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1441856"/>
        <w:docPartObj>
          <w:docPartGallery w:val="Cover Pages"/>
          <w:docPartUnique/>
        </w:docPartObj>
      </w:sdtPr>
      <w:sdtEndPr/>
      <w:sdtContent>
        <w:p w:rsidR="00511D4B" w:rsidRDefault="00511D4B"/>
        <w:p w:rsidR="00511D4B" w:rsidRDefault="00511D4B">
          <w:r>
            <w:rPr>
              <w:noProof/>
            </w:rPr>
            <mc:AlternateContent>
              <mc:Choice Requires="wps">
                <w:drawing>
                  <wp:anchor distT="0" distB="0" distL="182880" distR="182880" simplePos="0" relativeHeight="251754496" behindDoc="0" locked="0" layoutInCell="1" allowOverlap="1">
                    <wp:simplePos x="0" y="0"/>
                    <wp:positionH relativeFrom="margin">
                      <wp:posOffset>519430</wp:posOffset>
                    </wp:positionH>
                    <wp:positionV relativeFrom="page">
                      <wp:posOffset>3698240</wp:posOffset>
                    </wp:positionV>
                    <wp:extent cx="4686300" cy="6720840"/>
                    <wp:effectExtent l="0" t="0" r="10160" b="254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11D4B" w:rsidRPr="00511D4B" w:rsidRDefault="0023069E">
                                <w:pPr>
                                  <w:pStyle w:val="NoSpacing"/>
                                  <w:spacing w:before="40" w:after="560" w:line="216" w:lineRule="auto"/>
                                  <w:rPr>
                                    <w:color w:val="4F81BD" w:themeColor="accent1"/>
                                    <w:sz w:val="36"/>
                                    <w:szCs w:val="36"/>
                                  </w:rPr>
                                </w:pPr>
                                <w:sdt>
                                  <w:sdtPr>
                                    <w:rPr>
                                      <w:color w:val="4F81BD" w:themeColor="accent1"/>
                                      <w:sz w:val="36"/>
                                      <w:szCs w:val="36"/>
                                    </w:rPr>
                                    <w:alias w:val="Title"/>
                                    <w:tag w:val=""/>
                                    <w:id w:val="151731938"/>
                                    <w:showingPlcHdr/>
                                    <w:dataBinding w:prefixMappings="xmlns:ns0='http://purl.org/dc/elements/1.1/' xmlns:ns1='http://schemas.openxmlformats.org/package/2006/metadata/core-properties' " w:xpath="/ns1:coreProperties[1]/ns0:title[1]" w:storeItemID="{6C3C8BC8-F283-45AE-878A-BAB7291924A1}"/>
                                    <w:text/>
                                  </w:sdtPr>
                                  <w:sdtEndPr/>
                                  <w:sdtContent>
                                    <w:r w:rsidR="00511D4B" w:rsidRPr="00511D4B">
                                      <w:rPr>
                                        <w:color w:val="4F81BD" w:themeColor="accent1"/>
                                        <w:sz w:val="36"/>
                                        <w:szCs w:val="36"/>
                                      </w:rPr>
                                      <w:t xml:space="preserve">     </w:t>
                                    </w:r>
                                  </w:sdtContent>
                                </w:sdt>
                                <w:r w:rsidR="00511D4B" w:rsidRPr="00511D4B">
                                  <w:rPr>
                                    <w:color w:val="4F81BD" w:themeColor="accent1"/>
                                    <w:sz w:val="36"/>
                                    <w:szCs w:val="36"/>
                                  </w:rPr>
                                  <w:t xml:space="preserve"> A research report on the impact of Virtual Learning Environment (VLE) – Moodle on students</w:t>
                                </w:r>
                              </w:p>
                              <w:sdt>
                                <w:sdtPr>
                                  <w:rPr>
                                    <w:caps/>
                                    <w:color w:val="215868"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rsidR="00511D4B" w:rsidRDefault="0023069E">
                                    <w:pPr>
                                      <w:pStyle w:val="NoSpacing"/>
                                      <w:spacing w:before="40" w:after="40"/>
                                      <w:rPr>
                                        <w:caps/>
                                        <w:color w:val="215868" w:themeColor="accent5" w:themeShade="80"/>
                                        <w:sz w:val="28"/>
                                        <w:szCs w:val="28"/>
                                      </w:rPr>
                                    </w:pPr>
                                    <w:r w:rsidRPr="0023069E">
                                      <w:rPr>
                                        <w:caps/>
                                        <w:color w:val="215868" w:themeColor="accent5" w:themeShade="80"/>
                                        <w:sz w:val="28"/>
                                        <w:szCs w:val="28"/>
                                      </w:rPr>
                                      <w:t>id NUMBER: 1915713</w:t>
                                    </w:r>
                                  </w:p>
                                </w:sdtContent>
                              </w:sdt>
                              <w:sdt>
                                <w:sdtPr>
                                  <w:rPr>
                                    <w:caps/>
                                    <w:color w:val="4BACC6"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rsidR="00511D4B" w:rsidRDefault="0023069E">
                                    <w:pPr>
                                      <w:pStyle w:val="NoSpacing"/>
                                      <w:spacing w:before="80" w:after="40"/>
                                      <w:rPr>
                                        <w:caps/>
                                        <w:color w:val="4BACC6" w:themeColor="accent5"/>
                                        <w:sz w:val="24"/>
                                        <w:szCs w:val="24"/>
                                      </w:rPr>
                                    </w:pPr>
                                    <w:r>
                                      <w:rPr>
                                        <w:caps/>
                                        <w:color w:val="4BACC6" w:themeColor="accent5"/>
                                        <w:sz w:val="24"/>
                                        <w:szCs w:val="24"/>
                                      </w:rPr>
                                      <w:t>Date:03/09/2020</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id="_x0000_t202" coordsize="21600,21600" o:spt="202" path="m,l,21600r21600,l21600,xe">
                    <v:stroke joinstyle="miter"/>
                    <v:path gradientshapeok="t" o:connecttype="rect"/>
                  </v:shapetype>
                  <v:shape id="Text Box 131" o:spid="_x0000_s1026" type="#_x0000_t202" style="position:absolute;margin-left:40.9pt;margin-top:291.2pt;width:369pt;height:529.2pt;z-index:251754496;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" filled="f" stroked="f" strokeweight=".5pt">
                    <v:textbox style="mso-fit-shape-to-text:t" inset="0,0,0,0">
                      <w:txbxContent>
                        <w:p w:rsidR="00511D4B" w:rsidRPr="00511D4B" w:rsidRDefault="0023069E">
                          <w:pPr>
                            <w:pStyle w:val="NoSpacing"/>
                            <w:spacing w:before="40" w:after="560" w:line="216" w:lineRule="auto"/>
                            <w:rPr>
                              <w:color w:val="4F81BD" w:themeColor="accent1"/>
                              <w:sz w:val="36"/>
                              <w:szCs w:val="36"/>
                            </w:rPr>
                          </w:pPr>
                          <w:sdt>
                            <w:sdtPr>
                              <w:rPr>
                                <w:color w:val="4F81BD" w:themeColor="accent1"/>
                                <w:sz w:val="36"/>
                                <w:szCs w:val="36"/>
                              </w:rPr>
                              <w:alias w:val="Title"/>
                              <w:tag w:val=""/>
                              <w:id w:val="151731938"/>
                              <w:showingPlcHdr/>
                              <w:dataBinding w:prefixMappings="xmlns:ns0='http://purl.org/dc/elements/1.1/' xmlns:ns1='http://schemas.openxmlformats.org/package/2006/metadata/core-properties' " w:xpath="/ns1:coreProperties[1]/ns0:title[1]" w:storeItemID="{6C3C8BC8-F283-45AE-878A-BAB7291924A1}"/>
                              <w:text/>
                            </w:sdtPr>
                            <w:sdtEndPr/>
                            <w:sdtContent>
                              <w:r w:rsidR="00511D4B" w:rsidRPr="00511D4B">
                                <w:rPr>
                                  <w:color w:val="4F81BD" w:themeColor="accent1"/>
                                  <w:sz w:val="36"/>
                                  <w:szCs w:val="36"/>
                                </w:rPr>
                                <w:t xml:space="preserve">     </w:t>
                              </w:r>
                            </w:sdtContent>
                          </w:sdt>
                          <w:r w:rsidR="00511D4B" w:rsidRPr="00511D4B">
                            <w:rPr>
                              <w:color w:val="4F81BD" w:themeColor="accent1"/>
                              <w:sz w:val="36"/>
                              <w:szCs w:val="36"/>
                            </w:rPr>
                            <w:t xml:space="preserve"> A research report on the impact of Virtual Learning Environment (VLE) – Moodle on students</w:t>
                          </w:r>
                        </w:p>
                        <w:sdt>
                          <w:sdtPr>
                            <w:rPr>
                              <w:caps/>
                              <w:color w:val="215868"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rsidR="00511D4B" w:rsidRDefault="0023069E">
                              <w:pPr>
                                <w:pStyle w:val="NoSpacing"/>
                                <w:spacing w:before="40" w:after="40"/>
                                <w:rPr>
                                  <w:caps/>
                                  <w:color w:val="215868" w:themeColor="accent5" w:themeShade="80"/>
                                  <w:sz w:val="28"/>
                                  <w:szCs w:val="28"/>
                                </w:rPr>
                              </w:pPr>
                              <w:r w:rsidRPr="0023069E">
                                <w:rPr>
                                  <w:caps/>
                                  <w:color w:val="215868" w:themeColor="accent5" w:themeShade="80"/>
                                  <w:sz w:val="28"/>
                                  <w:szCs w:val="28"/>
                                </w:rPr>
                                <w:t>id NUMBER: 1915713</w:t>
                              </w:r>
                            </w:p>
                          </w:sdtContent>
                        </w:sdt>
                        <w:sdt>
                          <w:sdtPr>
                            <w:rPr>
                              <w:caps/>
                              <w:color w:val="4BACC6"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rsidR="00511D4B" w:rsidRDefault="0023069E">
                              <w:pPr>
                                <w:pStyle w:val="NoSpacing"/>
                                <w:spacing w:before="80" w:after="40"/>
                                <w:rPr>
                                  <w:caps/>
                                  <w:color w:val="4BACC6" w:themeColor="accent5"/>
                                  <w:sz w:val="24"/>
                                  <w:szCs w:val="24"/>
                                </w:rPr>
                              </w:pPr>
                              <w:r>
                                <w:rPr>
                                  <w:caps/>
                                  <w:color w:val="4BACC6" w:themeColor="accent5"/>
                                  <w:sz w:val="24"/>
                                  <w:szCs w:val="24"/>
                                </w:rPr>
                                <w:t>Date:03/09/2020</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753472" behindDoc="0"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rsidR="00511D4B" w:rsidRDefault="00511D4B" w:rsidP="00511D4B">
                                    <w:pPr>
                                      <w:pStyle w:val="NoSpacing"/>
                                      <w:jc w:val="center"/>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Rectangle 132" o:spid="_x0000_s1027" style="position:absolute;margin-left:-4.4pt;margin-top:0;width:46.8pt;height:77.75pt;z-index:251753472;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" fillcolor="#4f81bd [3204]" stroked="f" strokeweight="2pt">
                    <o:lock v:ext="edit" aspectratio="t"/>
                    <v:textbox inset="3.6pt,,3.6pt">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rsidR="00511D4B" w:rsidRDefault="00511D4B" w:rsidP="00511D4B">
                              <w:pPr>
                                <w:pStyle w:val="NoSpacing"/>
                                <w:jc w:val="center"/>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br w:type="page"/>
          </w:r>
        </w:p>
        <w:bookmarkStart w:id="0" w:name="_GoBack" w:displacedByCustomXml="next"/>
        <w:bookmarkEnd w:id="0" w:displacedByCustomXml="next"/>
      </w:sdtContent>
    </w:sdt>
    <w:sdt>
      <w:sdtPr>
        <w:rPr>
          <w:rFonts w:asciiTheme="minorHAnsi" w:eastAsiaTheme="minorHAnsi" w:hAnsiTheme="minorHAnsi" w:cstheme="minorBidi"/>
          <w:color w:val="auto"/>
          <w:sz w:val="22"/>
          <w:szCs w:val="22"/>
          <w:lang w:val="en-GB"/>
        </w:rPr>
        <w:id w:val="1141539690"/>
        <w:docPartObj>
          <w:docPartGallery w:val="Table of Contents"/>
          <w:docPartUnique/>
        </w:docPartObj>
      </w:sdtPr>
      <w:sdtEndPr>
        <w:rPr>
          <w:b/>
          <w:bCs/>
          <w:noProof/>
        </w:rPr>
      </w:sdtEndPr>
      <w:sdtContent>
        <w:p w:rsidR="00511D4B" w:rsidRDefault="00511D4B" w:rsidP="00511D4B">
          <w:pPr>
            <w:pStyle w:val="TOCHeading"/>
            <w:tabs>
              <w:tab w:val="left" w:pos="4140"/>
            </w:tabs>
            <w:rPr>
              <w:rFonts w:asciiTheme="minorHAnsi" w:eastAsiaTheme="minorHAnsi" w:hAnsiTheme="minorHAnsi" w:cstheme="minorBidi"/>
              <w:color w:val="auto"/>
              <w:sz w:val="22"/>
              <w:szCs w:val="22"/>
              <w:lang w:val="en-GB"/>
            </w:rPr>
          </w:pPr>
          <w:r>
            <w:rPr>
              <w:rFonts w:asciiTheme="minorHAnsi" w:eastAsiaTheme="minorHAnsi" w:hAnsiTheme="minorHAnsi" w:cstheme="minorBidi"/>
              <w:color w:val="auto"/>
              <w:sz w:val="22"/>
              <w:szCs w:val="22"/>
              <w:lang w:val="en-GB"/>
            </w:rPr>
            <w:tab/>
          </w:r>
        </w:p>
        <w:p w:rsidR="00511D4B" w:rsidRDefault="00511D4B">
          <w:pPr>
            <w:pStyle w:val="TOCHeading"/>
            <w:rPr>
              <w:rFonts w:asciiTheme="minorHAnsi" w:eastAsiaTheme="minorHAnsi" w:hAnsiTheme="minorHAnsi" w:cstheme="minorBidi"/>
              <w:color w:val="auto"/>
              <w:sz w:val="22"/>
              <w:szCs w:val="22"/>
              <w:lang w:val="en-GB"/>
            </w:rPr>
          </w:pPr>
        </w:p>
        <w:p w:rsidR="00EC3542" w:rsidRDefault="00EC3542">
          <w:pPr>
            <w:pStyle w:val="TOCHeading"/>
          </w:pPr>
          <w:r>
            <w:t>Contents</w:t>
          </w:r>
        </w:p>
        <w:p w:rsidR="004733FA" w:rsidRDefault="00EC3542">
          <w:pPr>
            <w:pStyle w:val="TOC1"/>
            <w:tabs>
              <w:tab w:val="right" w:leader="dot" w:pos="9350"/>
            </w:tabs>
            <w:rPr>
              <w:rFonts w:eastAsiaTheme="minorEastAsia"/>
              <w:noProof/>
              <w:lang w:eastAsia="en-GB"/>
            </w:rPr>
          </w:pPr>
          <w:r w:rsidRPr="00EC3542">
            <w:rPr>
              <w:rFonts w:ascii="Times New Roman" w:hAnsi="Times New Roman" w:cs="Times New Roman"/>
              <w:b/>
              <w:bCs/>
              <w:noProof/>
              <w:sz w:val="24"/>
              <w:szCs w:val="24"/>
            </w:rPr>
            <w:fldChar w:fldCharType="begin"/>
          </w:r>
          <w:r w:rsidRPr="00EC3542">
            <w:rPr>
              <w:rFonts w:ascii="Times New Roman" w:hAnsi="Times New Roman" w:cs="Times New Roman"/>
              <w:b/>
              <w:bCs/>
              <w:noProof/>
              <w:sz w:val="24"/>
              <w:szCs w:val="24"/>
            </w:rPr>
            <w:instrText xml:space="preserve"> TOC \o "1-3" \h \z \u </w:instrText>
          </w:r>
          <w:r w:rsidRPr="00EC3542">
            <w:rPr>
              <w:rFonts w:ascii="Times New Roman" w:hAnsi="Times New Roman" w:cs="Times New Roman"/>
              <w:b/>
              <w:bCs/>
              <w:noProof/>
              <w:sz w:val="24"/>
              <w:szCs w:val="24"/>
            </w:rPr>
            <w:fldChar w:fldCharType="separate"/>
          </w:r>
          <w:hyperlink w:anchor="_Toc50051546" w:history="1">
            <w:r w:rsidR="004733FA" w:rsidRPr="00E639D1">
              <w:rPr>
                <w:rStyle w:val="Hyperlink"/>
                <w:rFonts w:ascii="Times New Roman" w:hAnsi="Times New Roman" w:cs="Times New Roman"/>
                <w:noProof/>
                <w:lang w:val="en-US"/>
              </w:rPr>
              <w:t>1.0 Introduction</w:t>
            </w:r>
            <w:r w:rsidR="004733FA">
              <w:rPr>
                <w:noProof/>
                <w:webHidden/>
              </w:rPr>
              <w:tab/>
            </w:r>
            <w:r w:rsidR="004733FA">
              <w:rPr>
                <w:noProof/>
                <w:webHidden/>
              </w:rPr>
              <w:fldChar w:fldCharType="begin"/>
            </w:r>
            <w:r w:rsidR="004733FA">
              <w:rPr>
                <w:noProof/>
                <w:webHidden/>
              </w:rPr>
              <w:instrText xml:space="preserve"> PAGEREF _Toc50051546 \h </w:instrText>
            </w:r>
            <w:r w:rsidR="004733FA">
              <w:rPr>
                <w:noProof/>
                <w:webHidden/>
              </w:rPr>
            </w:r>
            <w:r w:rsidR="004733FA">
              <w:rPr>
                <w:noProof/>
                <w:webHidden/>
              </w:rPr>
              <w:fldChar w:fldCharType="separate"/>
            </w:r>
            <w:r w:rsidR="004733FA">
              <w:rPr>
                <w:noProof/>
                <w:webHidden/>
              </w:rPr>
              <w:t>2</w:t>
            </w:r>
            <w:r w:rsidR="004733FA">
              <w:rPr>
                <w:noProof/>
                <w:webHidden/>
              </w:rPr>
              <w:fldChar w:fldCharType="end"/>
            </w:r>
          </w:hyperlink>
        </w:p>
        <w:p w:rsidR="004733FA" w:rsidRDefault="0023069E">
          <w:pPr>
            <w:pStyle w:val="TOC1"/>
            <w:tabs>
              <w:tab w:val="right" w:leader="dot" w:pos="9350"/>
            </w:tabs>
            <w:rPr>
              <w:rFonts w:eastAsiaTheme="minorEastAsia"/>
              <w:noProof/>
              <w:lang w:eastAsia="en-GB"/>
            </w:rPr>
          </w:pPr>
          <w:hyperlink w:anchor="_Toc50051547" w:history="1">
            <w:r w:rsidR="004733FA" w:rsidRPr="00E639D1">
              <w:rPr>
                <w:rStyle w:val="Hyperlink"/>
                <w:rFonts w:ascii="Times New Roman" w:hAnsi="Times New Roman" w:cs="Times New Roman"/>
                <w:noProof/>
                <w:lang w:val="en-US"/>
              </w:rPr>
              <w:t>2.0 Background</w:t>
            </w:r>
            <w:r w:rsidR="004733FA">
              <w:rPr>
                <w:noProof/>
                <w:webHidden/>
              </w:rPr>
              <w:tab/>
            </w:r>
            <w:r w:rsidR="004733FA">
              <w:rPr>
                <w:noProof/>
                <w:webHidden/>
              </w:rPr>
              <w:fldChar w:fldCharType="begin"/>
            </w:r>
            <w:r w:rsidR="004733FA">
              <w:rPr>
                <w:noProof/>
                <w:webHidden/>
              </w:rPr>
              <w:instrText xml:space="preserve"> PAGEREF _Toc50051547 \h </w:instrText>
            </w:r>
            <w:r w:rsidR="004733FA">
              <w:rPr>
                <w:noProof/>
                <w:webHidden/>
              </w:rPr>
            </w:r>
            <w:r w:rsidR="004733FA">
              <w:rPr>
                <w:noProof/>
                <w:webHidden/>
              </w:rPr>
              <w:fldChar w:fldCharType="separate"/>
            </w:r>
            <w:r w:rsidR="004733FA">
              <w:rPr>
                <w:noProof/>
                <w:webHidden/>
              </w:rPr>
              <w:t>2</w:t>
            </w:r>
            <w:r w:rsidR="004733FA">
              <w:rPr>
                <w:noProof/>
                <w:webHidden/>
              </w:rPr>
              <w:fldChar w:fldCharType="end"/>
            </w:r>
          </w:hyperlink>
        </w:p>
        <w:p w:rsidR="004733FA" w:rsidRDefault="0023069E">
          <w:pPr>
            <w:pStyle w:val="TOC1"/>
            <w:tabs>
              <w:tab w:val="right" w:leader="dot" w:pos="9350"/>
            </w:tabs>
            <w:rPr>
              <w:rFonts w:eastAsiaTheme="minorEastAsia"/>
              <w:noProof/>
              <w:lang w:eastAsia="en-GB"/>
            </w:rPr>
          </w:pPr>
          <w:hyperlink w:anchor="_Toc50051548" w:history="1">
            <w:r w:rsidR="004733FA" w:rsidRPr="00E639D1">
              <w:rPr>
                <w:rStyle w:val="Hyperlink"/>
                <w:rFonts w:ascii="Times New Roman" w:hAnsi="Times New Roman" w:cs="Times New Roman"/>
                <w:noProof/>
                <w:lang w:val="en-US"/>
              </w:rPr>
              <w:t>3.0 Research Aims and Objectives</w:t>
            </w:r>
            <w:r w:rsidR="004733FA">
              <w:rPr>
                <w:noProof/>
                <w:webHidden/>
              </w:rPr>
              <w:tab/>
            </w:r>
            <w:r w:rsidR="004733FA">
              <w:rPr>
                <w:noProof/>
                <w:webHidden/>
              </w:rPr>
              <w:fldChar w:fldCharType="begin"/>
            </w:r>
            <w:r w:rsidR="004733FA">
              <w:rPr>
                <w:noProof/>
                <w:webHidden/>
              </w:rPr>
              <w:instrText xml:space="preserve"> PAGEREF _Toc50051548 \h </w:instrText>
            </w:r>
            <w:r w:rsidR="004733FA">
              <w:rPr>
                <w:noProof/>
                <w:webHidden/>
              </w:rPr>
            </w:r>
            <w:r w:rsidR="004733FA">
              <w:rPr>
                <w:noProof/>
                <w:webHidden/>
              </w:rPr>
              <w:fldChar w:fldCharType="separate"/>
            </w:r>
            <w:r w:rsidR="004733FA">
              <w:rPr>
                <w:noProof/>
                <w:webHidden/>
              </w:rPr>
              <w:t>4</w:t>
            </w:r>
            <w:r w:rsidR="004733FA">
              <w:rPr>
                <w:noProof/>
                <w:webHidden/>
              </w:rPr>
              <w:fldChar w:fldCharType="end"/>
            </w:r>
          </w:hyperlink>
        </w:p>
        <w:p w:rsidR="004733FA" w:rsidRDefault="0023069E">
          <w:pPr>
            <w:pStyle w:val="TOC1"/>
            <w:tabs>
              <w:tab w:val="right" w:leader="dot" w:pos="9350"/>
            </w:tabs>
            <w:rPr>
              <w:rFonts w:eastAsiaTheme="minorEastAsia"/>
              <w:noProof/>
              <w:lang w:eastAsia="en-GB"/>
            </w:rPr>
          </w:pPr>
          <w:hyperlink w:anchor="_Toc50051549" w:history="1">
            <w:r w:rsidR="004733FA" w:rsidRPr="00E639D1">
              <w:rPr>
                <w:rStyle w:val="Hyperlink"/>
                <w:rFonts w:ascii="Times New Roman" w:hAnsi="Times New Roman" w:cs="Times New Roman"/>
                <w:noProof/>
                <w:lang w:val="en-US"/>
              </w:rPr>
              <w:t>4.0 Method</w:t>
            </w:r>
            <w:r w:rsidR="004733FA">
              <w:rPr>
                <w:noProof/>
                <w:webHidden/>
              </w:rPr>
              <w:tab/>
            </w:r>
            <w:r w:rsidR="004733FA">
              <w:rPr>
                <w:noProof/>
                <w:webHidden/>
              </w:rPr>
              <w:fldChar w:fldCharType="begin"/>
            </w:r>
            <w:r w:rsidR="004733FA">
              <w:rPr>
                <w:noProof/>
                <w:webHidden/>
              </w:rPr>
              <w:instrText xml:space="preserve"> PAGEREF _Toc50051549 \h </w:instrText>
            </w:r>
            <w:r w:rsidR="004733FA">
              <w:rPr>
                <w:noProof/>
                <w:webHidden/>
              </w:rPr>
            </w:r>
            <w:r w:rsidR="004733FA">
              <w:rPr>
                <w:noProof/>
                <w:webHidden/>
              </w:rPr>
              <w:fldChar w:fldCharType="separate"/>
            </w:r>
            <w:r w:rsidR="004733FA">
              <w:rPr>
                <w:noProof/>
                <w:webHidden/>
              </w:rPr>
              <w:t>5</w:t>
            </w:r>
            <w:r w:rsidR="004733FA">
              <w:rPr>
                <w:noProof/>
                <w:webHidden/>
              </w:rPr>
              <w:fldChar w:fldCharType="end"/>
            </w:r>
          </w:hyperlink>
        </w:p>
        <w:p w:rsidR="004733FA" w:rsidRDefault="0023069E">
          <w:pPr>
            <w:pStyle w:val="TOC1"/>
            <w:tabs>
              <w:tab w:val="right" w:leader="dot" w:pos="9350"/>
            </w:tabs>
            <w:rPr>
              <w:rFonts w:eastAsiaTheme="minorEastAsia"/>
              <w:noProof/>
              <w:lang w:eastAsia="en-GB"/>
            </w:rPr>
          </w:pPr>
          <w:hyperlink w:anchor="_Toc50051550" w:history="1">
            <w:r w:rsidR="004733FA" w:rsidRPr="00E639D1">
              <w:rPr>
                <w:rStyle w:val="Hyperlink"/>
                <w:rFonts w:ascii="Times New Roman" w:hAnsi="Times New Roman" w:cs="Times New Roman"/>
                <w:noProof/>
                <w:lang w:val="en-US"/>
              </w:rPr>
              <w:t>5.0 Results</w:t>
            </w:r>
            <w:r w:rsidR="004733FA">
              <w:rPr>
                <w:noProof/>
                <w:webHidden/>
              </w:rPr>
              <w:tab/>
            </w:r>
            <w:r w:rsidR="004733FA">
              <w:rPr>
                <w:noProof/>
                <w:webHidden/>
              </w:rPr>
              <w:fldChar w:fldCharType="begin"/>
            </w:r>
            <w:r w:rsidR="004733FA">
              <w:rPr>
                <w:noProof/>
                <w:webHidden/>
              </w:rPr>
              <w:instrText xml:space="preserve"> PAGEREF _Toc50051550 \h </w:instrText>
            </w:r>
            <w:r w:rsidR="004733FA">
              <w:rPr>
                <w:noProof/>
                <w:webHidden/>
              </w:rPr>
            </w:r>
            <w:r w:rsidR="004733FA">
              <w:rPr>
                <w:noProof/>
                <w:webHidden/>
              </w:rPr>
              <w:fldChar w:fldCharType="separate"/>
            </w:r>
            <w:r w:rsidR="004733FA">
              <w:rPr>
                <w:noProof/>
                <w:webHidden/>
              </w:rPr>
              <w:t>6</w:t>
            </w:r>
            <w:r w:rsidR="004733FA">
              <w:rPr>
                <w:noProof/>
                <w:webHidden/>
              </w:rPr>
              <w:fldChar w:fldCharType="end"/>
            </w:r>
          </w:hyperlink>
        </w:p>
        <w:p w:rsidR="004733FA" w:rsidRDefault="0023069E">
          <w:pPr>
            <w:pStyle w:val="TOC1"/>
            <w:tabs>
              <w:tab w:val="right" w:leader="dot" w:pos="9350"/>
            </w:tabs>
            <w:rPr>
              <w:rFonts w:eastAsiaTheme="minorEastAsia"/>
              <w:noProof/>
              <w:lang w:eastAsia="en-GB"/>
            </w:rPr>
          </w:pPr>
          <w:hyperlink w:anchor="_Toc50051551" w:history="1">
            <w:r w:rsidR="004733FA" w:rsidRPr="00E639D1">
              <w:rPr>
                <w:rStyle w:val="Hyperlink"/>
                <w:rFonts w:ascii="Times New Roman" w:hAnsi="Times New Roman" w:cs="Times New Roman"/>
                <w:noProof/>
                <w:lang w:val="en-US"/>
              </w:rPr>
              <w:t>6.0 Discussion</w:t>
            </w:r>
            <w:r w:rsidR="004733FA">
              <w:rPr>
                <w:noProof/>
                <w:webHidden/>
              </w:rPr>
              <w:tab/>
            </w:r>
            <w:r w:rsidR="004733FA">
              <w:rPr>
                <w:noProof/>
                <w:webHidden/>
              </w:rPr>
              <w:fldChar w:fldCharType="begin"/>
            </w:r>
            <w:r w:rsidR="004733FA">
              <w:rPr>
                <w:noProof/>
                <w:webHidden/>
              </w:rPr>
              <w:instrText xml:space="preserve"> PAGEREF _Toc50051551 \h </w:instrText>
            </w:r>
            <w:r w:rsidR="004733FA">
              <w:rPr>
                <w:noProof/>
                <w:webHidden/>
              </w:rPr>
            </w:r>
            <w:r w:rsidR="004733FA">
              <w:rPr>
                <w:noProof/>
                <w:webHidden/>
              </w:rPr>
              <w:fldChar w:fldCharType="separate"/>
            </w:r>
            <w:r w:rsidR="004733FA">
              <w:rPr>
                <w:noProof/>
                <w:webHidden/>
              </w:rPr>
              <w:t>12</w:t>
            </w:r>
            <w:r w:rsidR="004733FA">
              <w:rPr>
                <w:noProof/>
                <w:webHidden/>
              </w:rPr>
              <w:fldChar w:fldCharType="end"/>
            </w:r>
          </w:hyperlink>
        </w:p>
        <w:p w:rsidR="004733FA" w:rsidRDefault="0023069E">
          <w:pPr>
            <w:pStyle w:val="TOC1"/>
            <w:tabs>
              <w:tab w:val="right" w:leader="dot" w:pos="9350"/>
            </w:tabs>
            <w:rPr>
              <w:rFonts w:eastAsiaTheme="minorEastAsia"/>
              <w:noProof/>
              <w:lang w:eastAsia="en-GB"/>
            </w:rPr>
          </w:pPr>
          <w:hyperlink w:anchor="_Toc50051552" w:history="1">
            <w:r w:rsidR="004733FA" w:rsidRPr="00E639D1">
              <w:rPr>
                <w:rStyle w:val="Hyperlink"/>
                <w:rFonts w:ascii="Times New Roman" w:hAnsi="Times New Roman" w:cs="Times New Roman"/>
                <w:noProof/>
                <w:lang w:val="en-US"/>
              </w:rPr>
              <w:t>7.0 Conclusion</w:t>
            </w:r>
            <w:r w:rsidR="004733FA">
              <w:rPr>
                <w:noProof/>
                <w:webHidden/>
              </w:rPr>
              <w:tab/>
            </w:r>
            <w:r w:rsidR="004733FA">
              <w:rPr>
                <w:noProof/>
                <w:webHidden/>
              </w:rPr>
              <w:fldChar w:fldCharType="begin"/>
            </w:r>
            <w:r w:rsidR="004733FA">
              <w:rPr>
                <w:noProof/>
                <w:webHidden/>
              </w:rPr>
              <w:instrText xml:space="preserve"> PAGEREF _Toc50051552 \h </w:instrText>
            </w:r>
            <w:r w:rsidR="004733FA">
              <w:rPr>
                <w:noProof/>
                <w:webHidden/>
              </w:rPr>
            </w:r>
            <w:r w:rsidR="004733FA">
              <w:rPr>
                <w:noProof/>
                <w:webHidden/>
              </w:rPr>
              <w:fldChar w:fldCharType="separate"/>
            </w:r>
            <w:r w:rsidR="004733FA">
              <w:rPr>
                <w:noProof/>
                <w:webHidden/>
              </w:rPr>
              <w:t>13</w:t>
            </w:r>
            <w:r w:rsidR="004733FA">
              <w:rPr>
                <w:noProof/>
                <w:webHidden/>
              </w:rPr>
              <w:fldChar w:fldCharType="end"/>
            </w:r>
          </w:hyperlink>
        </w:p>
        <w:p w:rsidR="004733FA" w:rsidRDefault="0023069E">
          <w:pPr>
            <w:pStyle w:val="TOC1"/>
            <w:tabs>
              <w:tab w:val="right" w:leader="dot" w:pos="9350"/>
            </w:tabs>
            <w:rPr>
              <w:rFonts w:eastAsiaTheme="minorEastAsia"/>
              <w:noProof/>
              <w:lang w:eastAsia="en-GB"/>
            </w:rPr>
          </w:pPr>
          <w:hyperlink w:anchor="_Toc50051553" w:history="1">
            <w:r w:rsidR="004733FA" w:rsidRPr="00E639D1">
              <w:rPr>
                <w:rStyle w:val="Hyperlink"/>
                <w:rFonts w:ascii="Times New Roman" w:hAnsi="Times New Roman" w:cs="Times New Roman"/>
                <w:noProof/>
                <w:lang w:val="en-US"/>
              </w:rPr>
              <w:t>References</w:t>
            </w:r>
            <w:r w:rsidR="004733FA">
              <w:rPr>
                <w:noProof/>
                <w:webHidden/>
              </w:rPr>
              <w:tab/>
            </w:r>
            <w:r w:rsidR="004733FA">
              <w:rPr>
                <w:noProof/>
                <w:webHidden/>
              </w:rPr>
              <w:fldChar w:fldCharType="begin"/>
            </w:r>
            <w:r w:rsidR="004733FA">
              <w:rPr>
                <w:noProof/>
                <w:webHidden/>
              </w:rPr>
              <w:instrText xml:space="preserve"> PAGEREF _Toc50051553 \h </w:instrText>
            </w:r>
            <w:r w:rsidR="004733FA">
              <w:rPr>
                <w:noProof/>
                <w:webHidden/>
              </w:rPr>
            </w:r>
            <w:r w:rsidR="004733FA">
              <w:rPr>
                <w:noProof/>
                <w:webHidden/>
              </w:rPr>
              <w:fldChar w:fldCharType="separate"/>
            </w:r>
            <w:r w:rsidR="004733FA">
              <w:rPr>
                <w:noProof/>
                <w:webHidden/>
              </w:rPr>
              <w:t>14</w:t>
            </w:r>
            <w:r w:rsidR="004733FA">
              <w:rPr>
                <w:noProof/>
                <w:webHidden/>
              </w:rPr>
              <w:fldChar w:fldCharType="end"/>
            </w:r>
          </w:hyperlink>
        </w:p>
        <w:p w:rsidR="004733FA" w:rsidRDefault="0023069E">
          <w:pPr>
            <w:pStyle w:val="TOC1"/>
            <w:tabs>
              <w:tab w:val="right" w:leader="dot" w:pos="9350"/>
            </w:tabs>
            <w:rPr>
              <w:rFonts w:eastAsiaTheme="minorEastAsia"/>
              <w:noProof/>
              <w:lang w:eastAsia="en-GB"/>
            </w:rPr>
          </w:pPr>
          <w:hyperlink w:anchor="_Toc50051554" w:history="1">
            <w:r w:rsidR="004733FA" w:rsidRPr="00E639D1">
              <w:rPr>
                <w:rStyle w:val="Hyperlink"/>
                <w:rFonts w:ascii="Times New Roman" w:hAnsi="Times New Roman" w:cs="Times New Roman"/>
                <w:noProof/>
                <w:lang w:val="en-US"/>
              </w:rPr>
              <w:t>Appendix</w:t>
            </w:r>
            <w:r w:rsidR="004733FA">
              <w:rPr>
                <w:noProof/>
                <w:webHidden/>
              </w:rPr>
              <w:tab/>
            </w:r>
            <w:r w:rsidR="004733FA">
              <w:rPr>
                <w:noProof/>
                <w:webHidden/>
              </w:rPr>
              <w:fldChar w:fldCharType="begin"/>
            </w:r>
            <w:r w:rsidR="004733FA">
              <w:rPr>
                <w:noProof/>
                <w:webHidden/>
              </w:rPr>
              <w:instrText xml:space="preserve"> PAGEREF _Toc50051554 \h </w:instrText>
            </w:r>
            <w:r w:rsidR="004733FA">
              <w:rPr>
                <w:noProof/>
                <w:webHidden/>
              </w:rPr>
            </w:r>
            <w:r w:rsidR="004733FA">
              <w:rPr>
                <w:noProof/>
                <w:webHidden/>
              </w:rPr>
              <w:fldChar w:fldCharType="separate"/>
            </w:r>
            <w:r w:rsidR="004733FA">
              <w:rPr>
                <w:noProof/>
                <w:webHidden/>
              </w:rPr>
              <w:t>15</w:t>
            </w:r>
            <w:r w:rsidR="004733FA">
              <w:rPr>
                <w:noProof/>
                <w:webHidden/>
              </w:rPr>
              <w:fldChar w:fldCharType="end"/>
            </w:r>
          </w:hyperlink>
        </w:p>
        <w:p w:rsidR="004733FA" w:rsidRDefault="0023069E">
          <w:pPr>
            <w:pStyle w:val="TOC2"/>
            <w:tabs>
              <w:tab w:val="right" w:leader="dot" w:pos="9350"/>
            </w:tabs>
            <w:rPr>
              <w:rFonts w:eastAsiaTheme="minorEastAsia"/>
              <w:noProof/>
              <w:lang w:eastAsia="en-GB"/>
            </w:rPr>
          </w:pPr>
          <w:hyperlink w:anchor="_Toc50051555" w:history="1">
            <w:r w:rsidR="004733FA" w:rsidRPr="00E639D1">
              <w:rPr>
                <w:rStyle w:val="Hyperlink"/>
                <w:rFonts w:ascii="Times New Roman" w:hAnsi="Times New Roman" w:cs="Times New Roman"/>
                <w:noProof/>
                <w:lang w:val="en-US"/>
              </w:rPr>
              <w:t>Questionnaire</w:t>
            </w:r>
            <w:r w:rsidR="004733FA">
              <w:rPr>
                <w:noProof/>
                <w:webHidden/>
              </w:rPr>
              <w:tab/>
            </w:r>
            <w:r w:rsidR="004733FA">
              <w:rPr>
                <w:noProof/>
                <w:webHidden/>
              </w:rPr>
              <w:fldChar w:fldCharType="begin"/>
            </w:r>
            <w:r w:rsidR="004733FA">
              <w:rPr>
                <w:noProof/>
                <w:webHidden/>
              </w:rPr>
              <w:instrText xml:space="preserve"> PAGEREF _Toc50051555 \h </w:instrText>
            </w:r>
            <w:r w:rsidR="004733FA">
              <w:rPr>
                <w:noProof/>
                <w:webHidden/>
              </w:rPr>
            </w:r>
            <w:r w:rsidR="004733FA">
              <w:rPr>
                <w:noProof/>
                <w:webHidden/>
              </w:rPr>
              <w:fldChar w:fldCharType="separate"/>
            </w:r>
            <w:r w:rsidR="004733FA">
              <w:rPr>
                <w:noProof/>
                <w:webHidden/>
              </w:rPr>
              <w:t>15</w:t>
            </w:r>
            <w:r w:rsidR="004733FA">
              <w:rPr>
                <w:noProof/>
                <w:webHidden/>
              </w:rPr>
              <w:fldChar w:fldCharType="end"/>
            </w:r>
          </w:hyperlink>
        </w:p>
        <w:p w:rsidR="004733FA" w:rsidRDefault="0023069E">
          <w:pPr>
            <w:pStyle w:val="TOC2"/>
            <w:tabs>
              <w:tab w:val="right" w:leader="dot" w:pos="9350"/>
            </w:tabs>
            <w:rPr>
              <w:rFonts w:eastAsiaTheme="minorEastAsia"/>
              <w:noProof/>
              <w:lang w:eastAsia="en-GB"/>
            </w:rPr>
          </w:pPr>
          <w:hyperlink w:anchor="_Toc50051556" w:history="1">
            <w:r w:rsidR="004733FA" w:rsidRPr="00E639D1">
              <w:rPr>
                <w:rStyle w:val="Hyperlink"/>
                <w:rFonts w:ascii="Times New Roman" w:hAnsi="Times New Roman" w:cs="Times New Roman"/>
                <w:noProof/>
                <w:lang w:val="en-US"/>
              </w:rPr>
              <w:t>Sample Size</w:t>
            </w:r>
            <w:r w:rsidR="004733FA">
              <w:rPr>
                <w:noProof/>
                <w:webHidden/>
              </w:rPr>
              <w:tab/>
            </w:r>
            <w:r w:rsidR="004733FA">
              <w:rPr>
                <w:noProof/>
                <w:webHidden/>
              </w:rPr>
              <w:fldChar w:fldCharType="begin"/>
            </w:r>
            <w:r w:rsidR="004733FA">
              <w:rPr>
                <w:noProof/>
                <w:webHidden/>
              </w:rPr>
              <w:instrText xml:space="preserve"> PAGEREF _Toc50051556 \h </w:instrText>
            </w:r>
            <w:r w:rsidR="004733FA">
              <w:rPr>
                <w:noProof/>
                <w:webHidden/>
              </w:rPr>
            </w:r>
            <w:r w:rsidR="004733FA">
              <w:rPr>
                <w:noProof/>
                <w:webHidden/>
              </w:rPr>
              <w:fldChar w:fldCharType="separate"/>
            </w:r>
            <w:r w:rsidR="004733FA">
              <w:rPr>
                <w:noProof/>
                <w:webHidden/>
              </w:rPr>
              <w:t>18</w:t>
            </w:r>
            <w:r w:rsidR="004733FA">
              <w:rPr>
                <w:noProof/>
                <w:webHidden/>
              </w:rPr>
              <w:fldChar w:fldCharType="end"/>
            </w:r>
          </w:hyperlink>
        </w:p>
        <w:p w:rsidR="004733FA" w:rsidRDefault="0023069E">
          <w:pPr>
            <w:pStyle w:val="TOC2"/>
            <w:tabs>
              <w:tab w:val="right" w:leader="dot" w:pos="9350"/>
            </w:tabs>
            <w:rPr>
              <w:rFonts w:eastAsiaTheme="minorEastAsia"/>
              <w:noProof/>
              <w:lang w:eastAsia="en-GB"/>
            </w:rPr>
          </w:pPr>
          <w:hyperlink w:anchor="_Toc50051557" w:history="1">
            <w:r w:rsidR="004733FA" w:rsidRPr="00E639D1">
              <w:rPr>
                <w:rStyle w:val="Hyperlink"/>
                <w:rFonts w:ascii="Times New Roman" w:hAnsi="Times New Roman" w:cs="Times New Roman"/>
                <w:noProof/>
                <w:lang w:val="en-US"/>
              </w:rPr>
              <w:t>Data collection in table format</w:t>
            </w:r>
            <w:r w:rsidR="004733FA">
              <w:rPr>
                <w:noProof/>
                <w:webHidden/>
              </w:rPr>
              <w:tab/>
            </w:r>
            <w:r w:rsidR="004733FA">
              <w:rPr>
                <w:noProof/>
                <w:webHidden/>
              </w:rPr>
              <w:fldChar w:fldCharType="begin"/>
            </w:r>
            <w:r w:rsidR="004733FA">
              <w:rPr>
                <w:noProof/>
                <w:webHidden/>
              </w:rPr>
              <w:instrText xml:space="preserve"> PAGEREF _Toc50051557 \h </w:instrText>
            </w:r>
            <w:r w:rsidR="004733FA">
              <w:rPr>
                <w:noProof/>
                <w:webHidden/>
              </w:rPr>
            </w:r>
            <w:r w:rsidR="004733FA">
              <w:rPr>
                <w:noProof/>
                <w:webHidden/>
              </w:rPr>
              <w:fldChar w:fldCharType="separate"/>
            </w:r>
            <w:r w:rsidR="004733FA">
              <w:rPr>
                <w:noProof/>
                <w:webHidden/>
              </w:rPr>
              <w:t>18</w:t>
            </w:r>
            <w:r w:rsidR="004733FA">
              <w:rPr>
                <w:noProof/>
                <w:webHidden/>
              </w:rPr>
              <w:fldChar w:fldCharType="end"/>
            </w:r>
          </w:hyperlink>
        </w:p>
        <w:p w:rsidR="00EC3542" w:rsidRDefault="00EC3542" w:rsidP="00EC3542">
          <w:pPr>
            <w:spacing w:line="360" w:lineRule="auto"/>
            <w:jc w:val="both"/>
          </w:pPr>
          <w:r w:rsidRPr="00EC3542">
            <w:rPr>
              <w:rFonts w:ascii="Times New Roman" w:hAnsi="Times New Roman" w:cs="Times New Roman"/>
              <w:b/>
              <w:bCs/>
              <w:noProof/>
              <w:sz w:val="24"/>
              <w:szCs w:val="24"/>
            </w:rPr>
            <w:fldChar w:fldCharType="end"/>
          </w:r>
        </w:p>
      </w:sdtContent>
    </w:sdt>
    <w:p w:rsidR="00EC3542" w:rsidRDefault="00EC3542">
      <w:pPr>
        <w:rPr>
          <w:rFonts w:ascii="Times New Roman" w:eastAsiaTheme="majorEastAsia" w:hAnsi="Times New Roman" w:cs="Times New Roman"/>
          <w:b/>
          <w:bCs/>
          <w:color w:val="365F91" w:themeColor="accent1" w:themeShade="BF"/>
          <w:sz w:val="24"/>
          <w:szCs w:val="24"/>
          <w:lang w:val="en-US"/>
        </w:rPr>
      </w:pPr>
      <w:r>
        <w:rPr>
          <w:rFonts w:ascii="Times New Roman" w:hAnsi="Times New Roman" w:cs="Times New Roman"/>
          <w:sz w:val="24"/>
          <w:szCs w:val="24"/>
          <w:lang w:val="en-US"/>
        </w:rPr>
        <w:br w:type="page"/>
      </w:r>
    </w:p>
    <w:p w:rsidR="00666D12" w:rsidRPr="00EC3542" w:rsidRDefault="00226A7B" w:rsidP="00EC3542">
      <w:pPr>
        <w:pStyle w:val="Heading1"/>
        <w:spacing w:line="360" w:lineRule="auto"/>
        <w:jc w:val="both"/>
        <w:rPr>
          <w:rFonts w:ascii="Times New Roman" w:hAnsi="Times New Roman" w:cs="Times New Roman"/>
          <w:sz w:val="24"/>
          <w:szCs w:val="24"/>
          <w:lang w:val="en-US"/>
        </w:rPr>
      </w:pPr>
      <w:bookmarkStart w:id="1" w:name="_Toc50051546"/>
      <w:r w:rsidRPr="00EC3542">
        <w:rPr>
          <w:rFonts w:ascii="Times New Roman" w:hAnsi="Times New Roman" w:cs="Times New Roman"/>
          <w:sz w:val="24"/>
          <w:szCs w:val="24"/>
          <w:lang w:val="en-US"/>
        </w:rPr>
        <w:lastRenderedPageBreak/>
        <w:t xml:space="preserve">1.0 </w:t>
      </w:r>
      <w:r w:rsidR="00FF346F" w:rsidRPr="00EC3542">
        <w:rPr>
          <w:rFonts w:ascii="Times New Roman" w:hAnsi="Times New Roman" w:cs="Times New Roman"/>
          <w:sz w:val="24"/>
          <w:szCs w:val="24"/>
          <w:lang w:val="en-US"/>
        </w:rPr>
        <w:t>Introduction</w:t>
      </w:r>
      <w:bookmarkEnd w:id="1"/>
    </w:p>
    <w:p w:rsidR="005F7873" w:rsidRDefault="00226A7B"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sz w:val="24"/>
          <w:szCs w:val="24"/>
          <w:lang w:val="en-US"/>
        </w:rPr>
        <w:t xml:space="preserve">In </w:t>
      </w:r>
      <w:r w:rsidR="005F7873">
        <w:rPr>
          <w:rFonts w:ascii="Times New Roman" w:hAnsi="Times New Roman" w:cs="Times New Roman"/>
          <w:sz w:val="24"/>
          <w:szCs w:val="24"/>
          <w:lang w:val="en-US"/>
        </w:rPr>
        <w:t>recent time</w:t>
      </w:r>
      <w:r w:rsidRPr="00EC3542">
        <w:rPr>
          <w:rFonts w:ascii="Times New Roman" w:hAnsi="Times New Roman" w:cs="Times New Roman"/>
          <w:sz w:val="24"/>
          <w:szCs w:val="24"/>
          <w:lang w:val="en-US"/>
        </w:rPr>
        <w:t>, Virtual learning environments</w:t>
      </w:r>
      <w:r w:rsidR="003A557B" w:rsidRPr="00EC3542">
        <w:rPr>
          <w:rFonts w:ascii="Times New Roman" w:hAnsi="Times New Roman" w:cs="Times New Roman"/>
          <w:sz w:val="24"/>
          <w:szCs w:val="24"/>
          <w:lang w:val="en-US"/>
        </w:rPr>
        <w:t xml:space="preserve"> (VLEs)</w:t>
      </w:r>
      <w:r w:rsidRPr="00EC3542">
        <w:rPr>
          <w:rFonts w:ascii="Times New Roman" w:hAnsi="Times New Roman" w:cs="Times New Roman"/>
          <w:sz w:val="24"/>
          <w:szCs w:val="24"/>
          <w:lang w:val="en-US"/>
        </w:rPr>
        <w:t xml:space="preserve"> are extensively used in </w:t>
      </w:r>
      <w:r w:rsidR="003A557B" w:rsidRPr="00EC3542">
        <w:rPr>
          <w:rFonts w:ascii="Times New Roman" w:hAnsi="Times New Roman" w:cs="Times New Roman"/>
          <w:sz w:val="24"/>
          <w:szCs w:val="24"/>
          <w:lang w:val="en-US"/>
        </w:rPr>
        <w:t>diverse</w:t>
      </w:r>
      <w:r w:rsidRPr="00EC3542">
        <w:rPr>
          <w:rFonts w:ascii="Times New Roman" w:hAnsi="Times New Roman" w:cs="Times New Roman"/>
          <w:sz w:val="24"/>
          <w:szCs w:val="24"/>
          <w:lang w:val="en-US"/>
        </w:rPr>
        <w:t xml:space="preserve"> areas, </w:t>
      </w:r>
      <w:r w:rsidR="003A557B" w:rsidRPr="00EC3542">
        <w:rPr>
          <w:rFonts w:ascii="Times New Roman" w:hAnsi="Times New Roman" w:cs="Times New Roman"/>
          <w:sz w:val="24"/>
          <w:szCs w:val="24"/>
          <w:lang w:val="en-US"/>
        </w:rPr>
        <w:t xml:space="preserve">where </w:t>
      </w:r>
      <w:r w:rsidRPr="00EC3542">
        <w:rPr>
          <w:rFonts w:ascii="Times New Roman" w:hAnsi="Times New Roman" w:cs="Times New Roman"/>
          <w:sz w:val="24"/>
          <w:szCs w:val="24"/>
          <w:lang w:val="en-US"/>
        </w:rPr>
        <w:t xml:space="preserve">it is most prominently used in the education sectors. </w:t>
      </w:r>
      <w:r w:rsidR="003A557B" w:rsidRPr="00EC3542">
        <w:rPr>
          <w:rFonts w:ascii="Times New Roman" w:hAnsi="Times New Roman" w:cs="Times New Roman"/>
          <w:sz w:val="24"/>
          <w:szCs w:val="24"/>
          <w:lang w:val="en-US"/>
        </w:rPr>
        <w:t xml:space="preserve">Generally, VLEs are used to deliver the instructional materials as well as facilitate </w:t>
      </w:r>
      <w:r w:rsidR="004F2B50" w:rsidRPr="00EC3542">
        <w:rPr>
          <w:rFonts w:ascii="Times New Roman" w:hAnsi="Times New Roman" w:cs="Times New Roman"/>
          <w:sz w:val="24"/>
          <w:szCs w:val="24"/>
          <w:lang w:val="en-US"/>
        </w:rPr>
        <w:t>communication</w:t>
      </w:r>
      <w:r w:rsidR="00432E0F" w:rsidRPr="00EC3542">
        <w:rPr>
          <w:rFonts w:ascii="Times New Roman" w:hAnsi="Times New Roman" w:cs="Times New Roman"/>
          <w:sz w:val="24"/>
          <w:szCs w:val="24"/>
          <w:lang w:val="en-US"/>
        </w:rPr>
        <w:t xml:space="preserve"> (</w:t>
      </w:r>
      <w:r w:rsidR="00432E0F" w:rsidRPr="00EC3542">
        <w:rPr>
          <w:rFonts w:ascii="Times New Roman" w:hAnsi="Times New Roman" w:cs="Times New Roman"/>
          <w:color w:val="222222"/>
          <w:sz w:val="24"/>
          <w:szCs w:val="24"/>
          <w:shd w:val="clear" w:color="auto" w:fill="FFFFFF"/>
        </w:rPr>
        <w:t>Fowler, 2015</w:t>
      </w:r>
      <w:r w:rsidR="00432E0F" w:rsidRPr="00EC3542">
        <w:rPr>
          <w:rFonts w:ascii="Times New Roman" w:hAnsi="Times New Roman" w:cs="Times New Roman"/>
          <w:sz w:val="24"/>
          <w:szCs w:val="24"/>
          <w:lang w:val="en-US"/>
        </w:rPr>
        <w:t>)</w:t>
      </w:r>
      <w:r w:rsidR="004F2B50" w:rsidRPr="00EC3542">
        <w:rPr>
          <w:rFonts w:ascii="Times New Roman" w:hAnsi="Times New Roman" w:cs="Times New Roman"/>
          <w:sz w:val="24"/>
          <w:szCs w:val="24"/>
          <w:lang w:val="en-US"/>
        </w:rPr>
        <w:t xml:space="preserve">. The use of VLEs has been indicated to produce improvement in learning and motivation to learn. </w:t>
      </w:r>
      <w:r w:rsidR="007F5A5D" w:rsidRPr="00EC3542">
        <w:rPr>
          <w:rFonts w:ascii="Times New Roman" w:hAnsi="Times New Roman" w:cs="Times New Roman"/>
          <w:sz w:val="24"/>
          <w:szCs w:val="24"/>
          <w:lang w:val="en-US"/>
        </w:rPr>
        <w:t xml:space="preserve">Experimental evidence proposes that </w:t>
      </w:r>
      <w:r w:rsidR="00B6650B" w:rsidRPr="00EC3542">
        <w:rPr>
          <w:rFonts w:ascii="Times New Roman" w:hAnsi="Times New Roman" w:cs="Times New Roman"/>
          <w:sz w:val="24"/>
          <w:szCs w:val="24"/>
          <w:lang w:val="en-US"/>
        </w:rPr>
        <w:t>the usage of VLE (Moodle)</w:t>
      </w:r>
      <w:r w:rsidR="007C6E8B" w:rsidRPr="00EC3542">
        <w:rPr>
          <w:rFonts w:ascii="Times New Roman" w:hAnsi="Times New Roman" w:cs="Times New Roman"/>
          <w:sz w:val="24"/>
          <w:szCs w:val="24"/>
          <w:lang w:val="en-US"/>
        </w:rPr>
        <w:t xml:space="preserve"> has a significant influence on the achievement of students, motivates independent learning, and enhances motivation to learn. </w:t>
      </w:r>
      <w:r w:rsidR="00F32452">
        <w:rPr>
          <w:rFonts w:ascii="Times New Roman" w:hAnsi="Times New Roman" w:cs="Times New Roman"/>
          <w:sz w:val="24"/>
          <w:szCs w:val="24"/>
          <w:lang w:val="en-US"/>
        </w:rPr>
        <w:t xml:space="preserve">Due to recent pandemic (COVID-19), the use of VLEs has been growing in daily basis. It has helped many organisations in numerous ways. The use of both primary and secondary data will be analysed in this in research report. </w:t>
      </w:r>
      <w:r w:rsidR="00BA1C7F">
        <w:rPr>
          <w:rFonts w:ascii="Times New Roman" w:hAnsi="Times New Roman" w:cs="Times New Roman"/>
          <w:sz w:val="24"/>
          <w:szCs w:val="24"/>
          <w:lang w:val="en-US"/>
        </w:rPr>
        <w:t xml:space="preserve">Primary data will be collected digitally where set of </w:t>
      </w:r>
      <w:proofErr w:type="gramStart"/>
      <w:r w:rsidR="00BA1C7F">
        <w:rPr>
          <w:rFonts w:ascii="Times New Roman" w:hAnsi="Times New Roman" w:cs="Times New Roman"/>
          <w:sz w:val="24"/>
          <w:szCs w:val="24"/>
          <w:lang w:val="en-US"/>
        </w:rPr>
        <w:t>questionnaire</w:t>
      </w:r>
      <w:proofErr w:type="gramEnd"/>
      <w:r w:rsidR="00BA1C7F">
        <w:rPr>
          <w:rFonts w:ascii="Times New Roman" w:hAnsi="Times New Roman" w:cs="Times New Roman"/>
          <w:sz w:val="24"/>
          <w:szCs w:val="24"/>
          <w:lang w:val="en-US"/>
        </w:rPr>
        <w:t xml:space="preserve"> will be sent to selected sample size and secondary data will be collected through different journal articles, books and authentic websites. </w:t>
      </w:r>
    </w:p>
    <w:p w:rsidR="00FF346F" w:rsidRPr="00EC3542" w:rsidRDefault="00F3019F"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sz w:val="24"/>
          <w:szCs w:val="24"/>
          <w:lang w:val="en-US"/>
        </w:rPr>
        <w:t>This research</w:t>
      </w:r>
      <w:r w:rsidR="00C64835">
        <w:rPr>
          <w:rFonts w:ascii="Times New Roman" w:hAnsi="Times New Roman" w:cs="Times New Roman"/>
          <w:sz w:val="24"/>
          <w:szCs w:val="24"/>
          <w:lang w:val="en-US"/>
        </w:rPr>
        <w:t xml:space="preserve"> </w:t>
      </w:r>
      <w:r w:rsidRPr="00EC3542">
        <w:rPr>
          <w:rFonts w:ascii="Times New Roman" w:hAnsi="Times New Roman" w:cs="Times New Roman"/>
          <w:sz w:val="24"/>
          <w:szCs w:val="24"/>
          <w:lang w:val="en-US"/>
        </w:rPr>
        <w:t>report</w:t>
      </w:r>
      <w:r w:rsidR="00C64835">
        <w:rPr>
          <w:rFonts w:ascii="Times New Roman" w:hAnsi="Times New Roman" w:cs="Times New Roman"/>
          <w:sz w:val="24"/>
          <w:szCs w:val="24"/>
          <w:lang w:val="en-US"/>
        </w:rPr>
        <w:t xml:space="preserve"> is </w:t>
      </w:r>
      <w:r w:rsidR="00F32452">
        <w:rPr>
          <w:rFonts w:ascii="Times New Roman" w:hAnsi="Times New Roman" w:cs="Times New Roman"/>
          <w:sz w:val="24"/>
          <w:szCs w:val="24"/>
          <w:lang w:val="en-US"/>
        </w:rPr>
        <w:t>conducted</w:t>
      </w:r>
      <w:r w:rsidR="00C64835">
        <w:rPr>
          <w:rFonts w:ascii="Times New Roman" w:hAnsi="Times New Roman" w:cs="Times New Roman"/>
          <w:sz w:val="24"/>
          <w:szCs w:val="24"/>
          <w:lang w:val="en-US"/>
        </w:rPr>
        <w:t xml:space="preserve"> </w:t>
      </w:r>
      <w:r w:rsidR="00F32452">
        <w:rPr>
          <w:rFonts w:ascii="Times New Roman" w:hAnsi="Times New Roman" w:cs="Times New Roman"/>
          <w:sz w:val="24"/>
          <w:szCs w:val="24"/>
          <w:lang w:val="en-US"/>
        </w:rPr>
        <w:t xml:space="preserve">to investigate the </w:t>
      </w:r>
      <w:r w:rsidR="00C64835">
        <w:rPr>
          <w:rFonts w:ascii="Times New Roman" w:hAnsi="Times New Roman" w:cs="Times New Roman"/>
          <w:sz w:val="24"/>
          <w:szCs w:val="24"/>
          <w:lang w:val="en-US"/>
        </w:rPr>
        <w:t xml:space="preserve">impact </w:t>
      </w:r>
      <w:r w:rsidR="00F32452">
        <w:rPr>
          <w:rFonts w:ascii="Times New Roman" w:hAnsi="Times New Roman" w:cs="Times New Roman"/>
          <w:sz w:val="24"/>
          <w:szCs w:val="24"/>
          <w:lang w:val="en-US"/>
        </w:rPr>
        <w:t xml:space="preserve">of Virtual Learning Environment (VLE) Moodle on students. </w:t>
      </w:r>
      <w:r w:rsidRPr="00EC3542">
        <w:rPr>
          <w:rFonts w:ascii="Times New Roman" w:hAnsi="Times New Roman" w:cs="Times New Roman"/>
          <w:sz w:val="24"/>
          <w:szCs w:val="24"/>
          <w:lang w:val="en-US"/>
        </w:rPr>
        <w:t>Moreover, th</w:t>
      </w:r>
      <w:r w:rsidR="008B0F81" w:rsidRPr="00EC3542">
        <w:rPr>
          <w:rFonts w:ascii="Times New Roman" w:hAnsi="Times New Roman" w:cs="Times New Roman"/>
          <w:sz w:val="24"/>
          <w:szCs w:val="24"/>
          <w:lang w:val="en-US"/>
        </w:rPr>
        <w:t xml:space="preserve">e findings of this </w:t>
      </w:r>
      <w:r w:rsidRPr="00EC3542">
        <w:rPr>
          <w:rFonts w:ascii="Times New Roman" w:hAnsi="Times New Roman" w:cs="Times New Roman"/>
          <w:sz w:val="24"/>
          <w:szCs w:val="24"/>
          <w:lang w:val="en-US"/>
        </w:rPr>
        <w:t xml:space="preserve">research will be </w:t>
      </w:r>
      <w:r w:rsidR="008B0F81" w:rsidRPr="00EC3542">
        <w:rPr>
          <w:rFonts w:ascii="Times New Roman" w:hAnsi="Times New Roman" w:cs="Times New Roman"/>
          <w:sz w:val="24"/>
          <w:szCs w:val="24"/>
          <w:lang w:val="en-US"/>
        </w:rPr>
        <w:t xml:space="preserve">of </w:t>
      </w:r>
      <w:r w:rsidR="00226A7B" w:rsidRPr="00EC3542">
        <w:rPr>
          <w:rFonts w:ascii="Times New Roman" w:hAnsi="Times New Roman" w:cs="Times New Roman"/>
          <w:sz w:val="24"/>
          <w:szCs w:val="24"/>
          <w:lang w:val="en-US"/>
        </w:rPr>
        <w:t>extensive</w:t>
      </w:r>
      <w:r w:rsidR="008B0F81" w:rsidRPr="00EC3542">
        <w:rPr>
          <w:rFonts w:ascii="Times New Roman" w:hAnsi="Times New Roman" w:cs="Times New Roman"/>
          <w:sz w:val="24"/>
          <w:szCs w:val="24"/>
          <w:lang w:val="en-US"/>
        </w:rPr>
        <w:t xml:space="preserve"> </w:t>
      </w:r>
      <w:r w:rsidR="00226A7B" w:rsidRPr="00EC3542">
        <w:rPr>
          <w:rFonts w:ascii="Times New Roman" w:hAnsi="Times New Roman" w:cs="Times New Roman"/>
          <w:sz w:val="24"/>
          <w:szCs w:val="24"/>
          <w:lang w:val="en-US"/>
        </w:rPr>
        <w:t>attention</w:t>
      </w:r>
      <w:r w:rsidR="008B0F81" w:rsidRPr="00EC3542">
        <w:rPr>
          <w:rFonts w:ascii="Times New Roman" w:hAnsi="Times New Roman" w:cs="Times New Roman"/>
          <w:sz w:val="24"/>
          <w:szCs w:val="24"/>
          <w:lang w:val="en-US"/>
        </w:rPr>
        <w:t xml:space="preserve"> to the </w:t>
      </w:r>
      <w:r w:rsidR="00226A7B" w:rsidRPr="00EC3542">
        <w:rPr>
          <w:rFonts w:ascii="Times New Roman" w:hAnsi="Times New Roman" w:cs="Times New Roman"/>
          <w:sz w:val="24"/>
          <w:szCs w:val="24"/>
          <w:lang w:val="en-US"/>
        </w:rPr>
        <w:t>educators</w:t>
      </w:r>
      <w:r w:rsidR="008B0F81" w:rsidRPr="00EC3542">
        <w:rPr>
          <w:rFonts w:ascii="Times New Roman" w:hAnsi="Times New Roman" w:cs="Times New Roman"/>
          <w:sz w:val="24"/>
          <w:szCs w:val="24"/>
          <w:lang w:val="en-US"/>
        </w:rPr>
        <w:t xml:space="preserve"> since it indicates areas for </w:t>
      </w:r>
      <w:r w:rsidR="00226A7B" w:rsidRPr="00EC3542">
        <w:rPr>
          <w:rFonts w:ascii="Times New Roman" w:hAnsi="Times New Roman" w:cs="Times New Roman"/>
          <w:sz w:val="24"/>
          <w:szCs w:val="24"/>
          <w:lang w:val="en-US"/>
        </w:rPr>
        <w:t>consideration</w:t>
      </w:r>
      <w:r w:rsidR="008B0F81" w:rsidRPr="00EC3542">
        <w:rPr>
          <w:rFonts w:ascii="Times New Roman" w:hAnsi="Times New Roman" w:cs="Times New Roman"/>
          <w:sz w:val="24"/>
          <w:szCs w:val="24"/>
          <w:lang w:val="en-US"/>
        </w:rPr>
        <w:t xml:space="preserve"> in </w:t>
      </w:r>
      <w:r w:rsidR="00226A7B" w:rsidRPr="00EC3542">
        <w:rPr>
          <w:rFonts w:ascii="Times New Roman" w:hAnsi="Times New Roman" w:cs="Times New Roman"/>
          <w:sz w:val="24"/>
          <w:szCs w:val="24"/>
          <w:lang w:val="en-US"/>
        </w:rPr>
        <w:t>encouraging</w:t>
      </w:r>
      <w:r w:rsidR="008B0F81" w:rsidRPr="00EC3542">
        <w:rPr>
          <w:rFonts w:ascii="Times New Roman" w:hAnsi="Times New Roman" w:cs="Times New Roman"/>
          <w:sz w:val="24"/>
          <w:szCs w:val="24"/>
          <w:lang w:val="en-US"/>
        </w:rPr>
        <w:t xml:space="preserve"> the </w:t>
      </w:r>
      <w:r w:rsidR="00226A7B" w:rsidRPr="00EC3542">
        <w:rPr>
          <w:rFonts w:ascii="Times New Roman" w:hAnsi="Times New Roman" w:cs="Times New Roman"/>
          <w:sz w:val="24"/>
          <w:szCs w:val="24"/>
          <w:lang w:val="en-US"/>
        </w:rPr>
        <w:t>application</w:t>
      </w:r>
      <w:r w:rsidR="008B0F81" w:rsidRPr="00EC3542">
        <w:rPr>
          <w:rFonts w:ascii="Times New Roman" w:hAnsi="Times New Roman" w:cs="Times New Roman"/>
          <w:sz w:val="24"/>
          <w:szCs w:val="24"/>
          <w:lang w:val="en-US"/>
        </w:rPr>
        <w:t xml:space="preserve"> of VLEs in learning. </w:t>
      </w:r>
      <w:r w:rsidR="007C6E8B" w:rsidRPr="00EC3542">
        <w:rPr>
          <w:rFonts w:ascii="Times New Roman" w:hAnsi="Times New Roman" w:cs="Times New Roman"/>
          <w:sz w:val="24"/>
          <w:szCs w:val="24"/>
          <w:lang w:val="en-US"/>
        </w:rPr>
        <w:t xml:space="preserve">The research draws upon the student’s views regarding the use of VLEs and its influence, from which some recommendations for the educators and teachers will also be provided.  </w:t>
      </w:r>
      <w:r w:rsidRPr="00EC3542">
        <w:rPr>
          <w:rFonts w:ascii="Times New Roman" w:hAnsi="Times New Roman" w:cs="Times New Roman"/>
          <w:sz w:val="24"/>
          <w:szCs w:val="24"/>
          <w:lang w:val="en-US"/>
        </w:rPr>
        <w:t xml:space="preserve"> </w:t>
      </w:r>
      <w:r w:rsidR="003A557B" w:rsidRPr="00EC3542">
        <w:rPr>
          <w:rFonts w:ascii="Times New Roman" w:hAnsi="Times New Roman" w:cs="Times New Roman"/>
          <w:sz w:val="24"/>
          <w:szCs w:val="24"/>
          <w:lang w:val="en-US"/>
        </w:rPr>
        <w:t xml:space="preserve"> </w:t>
      </w:r>
      <w:r w:rsidR="00226A7B" w:rsidRPr="00EC3542">
        <w:rPr>
          <w:rFonts w:ascii="Times New Roman" w:hAnsi="Times New Roman" w:cs="Times New Roman"/>
          <w:sz w:val="24"/>
          <w:szCs w:val="24"/>
          <w:lang w:val="en-US"/>
        </w:rPr>
        <w:t xml:space="preserve"> </w:t>
      </w:r>
    </w:p>
    <w:p w:rsidR="00432E0F" w:rsidRPr="00EC3542" w:rsidRDefault="00226A7B" w:rsidP="00EC3542">
      <w:pPr>
        <w:pStyle w:val="Heading1"/>
        <w:spacing w:line="360" w:lineRule="auto"/>
        <w:jc w:val="both"/>
        <w:rPr>
          <w:rFonts w:ascii="Times New Roman" w:hAnsi="Times New Roman" w:cs="Times New Roman"/>
          <w:sz w:val="24"/>
          <w:szCs w:val="24"/>
          <w:lang w:val="en-US"/>
        </w:rPr>
      </w:pPr>
      <w:bookmarkStart w:id="2" w:name="_Toc50051547"/>
      <w:r w:rsidRPr="00EC3542">
        <w:rPr>
          <w:rFonts w:ascii="Times New Roman" w:hAnsi="Times New Roman" w:cs="Times New Roman"/>
          <w:sz w:val="24"/>
          <w:szCs w:val="24"/>
          <w:lang w:val="en-US"/>
        </w:rPr>
        <w:t>2.0 Background</w:t>
      </w:r>
      <w:bookmarkEnd w:id="2"/>
    </w:p>
    <w:p w:rsidR="00BA4FDB" w:rsidRDefault="00226A7B" w:rsidP="00EC3542">
      <w:pPr>
        <w:spacing w:before="240" w:line="360" w:lineRule="auto"/>
        <w:jc w:val="both"/>
        <w:rPr>
          <w:rFonts w:ascii="Times New Roman" w:hAnsi="Times New Roman" w:cs="Times New Roman"/>
          <w:color w:val="000000" w:themeColor="text1"/>
          <w:sz w:val="24"/>
          <w:szCs w:val="24"/>
          <w:lang w:val="en-US"/>
        </w:rPr>
      </w:pPr>
      <w:r w:rsidRPr="00EC3542">
        <w:rPr>
          <w:rFonts w:ascii="Times New Roman" w:hAnsi="Times New Roman" w:cs="Times New Roman"/>
          <w:color w:val="000000" w:themeColor="text1"/>
          <w:sz w:val="24"/>
          <w:szCs w:val="24"/>
          <w:lang w:val="en-US"/>
        </w:rPr>
        <w:t>Since 1970s, learning via technology has been the key emphasis for the researchers</w:t>
      </w:r>
      <w:r w:rsidR="0083430A" w:rsidRPr="00EC3542">
        <w:rPr>
          <w:rFonts w:ascii="Times New Roman" w:hAnsi="Times New Roman" w:cs="Times New Roman"/>
          <w:color w:val="000000" w:themeColor="text1"/>
          <w:sz w:val="24"/>
          <w:szCs w:val="24"/>
          <w:lang w:val="en-US"/>
        </w:rPr>
        <w:t xml:space="preserve">. </w:t>
      </w:r>
      <w:r w:rsidR="008053C7" w:rsidRPr="00EC3542">
        <w:rPr>
          <w:rFonts w:ascii="Times New Roman" w:hAnsi="Times New Roman" w:cs="Times New Roman"/>
          <w:color w:val="000000" w:themeColor="text1"/>
          <w:sz w:val="24"/>
          <w:szCs w:val="24"/>
          <w:lang w:val="en-US"/>
        </w:rPr>
        <w:t>There</w:t>
      </w:r>
      <w:r w:rsidR="0083430A" w:rsidRPr="00EC3542">
        <w:rPr>
          <w:rFonts w:ascii="Times New Roman" w:hAnsi="Times New Roman" w:cs="Times New Roman"/>
          <w:color w:val="000000" w:themeColor="text1"/>
          <w:sz w:val="24"/>
          <w:szCs w:val="24"/>
          <w:lang w:val="en-US"/>
        </w:rPr>
        <w:t xml:space="preserve"> has been an on-going concern if technology can </w:t>
      </w:r>
      <w:r w:rsidRPr="00EC3542">
        <w:rPr>
          <w:rFonts w:ascii="Times New Roman" w:hAnsi="Times New Roman" w:cs="Times New Roman"/>
          <w:color w:val="000000" w:themeColor="text1"/>
          <w:sz w:val="24"/>
          <w:szCs w:val="24"/>
          <w:lang w:val="en-US"/>
        </w:rPr>
        <w:t>contribute to</w:t>
      </w:r>
      <w:r w:rsidR="0083430A" w:rsidRPr="00EC3542">
        <w:rPr>
          <w:rFonts w:ascii="Times New Roman" w:hAnsi="Times New Roman" w:cs="Times New Roman"/>
          <w:color w:val="000000" w:themeColor="text1"/>
          <w:sz w:val="24"/>
          <w:szCs w:val="24"/>
          <w:lang w:val="en-US"/>
        </w:rPr>
        <w:t xml:space="preserve"> adverse or positive </w:t>
      </w:r>
      <w:r w:rsidRPr="00EC3542">
        <w:rPr>
          <w:rFonts w:ascii="Times New Roman" w:hAnsi="Times New Roman" w:cs="Times New Roman"/>
          <w:color w:val="000000" w:themeColor="text1"/>
          <w:sz w:val="24"/>
          <w:szCs w:val="24"/>
          <w:lang w:val="en-US"/>
        </w:rPr>
        <w:t>outcomes</w:t>
      </w:r>
      <w:r w:rsidR="0083430A" w:rsidRPr="00EC3542">
        <w:rPr>
          <w:rFonts w:ascii="Times New Roman" w:hAnsi="Times New Roman" w:cs="Times New Roman"/>
          <w:color w:val="000000" w:themeColor="text1"/>
          <w:sz w:val="24"/>
          <w:szCs w:val="24"/>
          <w:lang w:val="en-US"/>
        </w:rPr>
        <w:t xml:space="preserve"> to the learning </w:t>
      </w:r>
      <w:r w:rsidRPr="00EC3542">
        <w:rPr>
          <w:rFonts w:ascii="Times New Roman" w:hAnsi="Times New Roman" w:cs="Times New Roman"/>
          <w:color w:val="000000" w:themeColor="text1"/>
          <w:sz w:val="24"/>
          <w:szCs w:val="24"/>
          <w:lang w:val="en-US"/>
        </w:rPr>
        <w:t>progressions</w:t>
      </w:r>
      <w:r w:rsidR="0083430A" w:rsidRPr="00EC3542">
        <w:rPr>
          <w:rFonts w:ascii="Times New Roman" w:hAnsi="Times New Roman" w:cs="Times New Roman"/>
          <w:color w:val="000000" w:themeColor="text1"/>
          <w:sz w:val="24"/>
          <w:szCs w:val="24"/>
          <w:lang w:val="en-US"/>
        </w:rPr>
        <w:t xml:space="preserve"> of students. </w:t>
      </w:r>
      <w:r w:rsidR="008053C7" w:rsidRPr="00EC3542">
        <w:rPr>
          <w:rFonts w:ascii="Times New Roman" w:hAnsi="Times New Roman" w:cs="Times New Roman"/>
          <w:color w:val="000000" w:themeColor="text1"/>
          <w:sz w:val="24"/>
          <w:szCs w:val="24"/>
          <w:lang w:val="en-US"/>
        </w:rPr>
        <w:t xml:space="preserve">Over the years, the inclusion of technology has dramatically shifted the conventional classroom teaching. Since the educators and students have been more proficient in using </w:t>
      </w:r>
      <w:r w:rsidR="009372F9" w:rsidRPr="00EC3542">
        <w:rPr>
          <w:rFonts w:ascii="Times New Roman" w:hAnsi="Times New Roman" w:cs="Times New Roman"/>
          <w:color w:val="000000" w:themeColor="text1"/>
          <w:sz w:val="24"/>
          <w:szCs w:val="24"/>
          <w:lang w:val="en-US"/>
        </w:rPr>
        <w:t xml:space="preserve">novel technologies, a range of diverse opportunities has emerged for the educators; learning possibilities for students and designing </w:t>
      </w:r>
      <w:r w:rsidR="00CF48A4" w:rsidRPr="00EC3542">
        <w:rPr>
          <w:rFonts w:ascii="Times New Roman" w:hAnsi="Times New Roman" w:cs="Times New Roman"/>
          <w:color w:val="000000" w:themeColor="text1"/>
          <w:sz w:val="24"/>
          <w:szCs w:val="24"/>
          <w:lang w:val="en-US"/>
        </w:rPr>
        <w:t>curriculum</w:t>
      </w:r>
      <w:r w:rsidR="009372F9" w:rsidRPr="00EC3542">
        <w:rPr>
          <w:rFonts w:ascii="Times New Roman" w:hAnsi="Times New Roman" w:cs="Times New Roman"/>
          <w:color w:val="000000" w:themeColor="text1"/>
          <w:sz w:val="24"/>
          <w:szCs w:val="24"/>
          <w:lang w:val="en-US"/>
        </w:rPr>
        <w:t xml:space="preserve"> for teachers</w:t>
      </w:r>
      <w:r w:rsidR="005D652D" w:rsidRPr="00EC3542">
        <w:rPr>
          <w:rFonts w:ascii="Times New Roman" w:hAnsi="Times New Roman" w:cs="Times New Roman"/>
          <w:color w:val="000000" w:themeColor="text1"/>
          <w:sz w:val="24"/>
          <w:szCs w:val="24"/>
          <w:lang w:val="en-US"/>
        </w:rPr>
        <w:t xml:space="preserve"> (</w:t>
      </w:r>
      <w:r w:rsidR="005D652D" w:rsidRPr="00EC3542">
        <w:rPr>
          <w:rFonts w:ascii="Times New Roman" w:hAnsi="Times New Roman" w:cs="Times New Roman"/>
          <w:color w:val="000000" w:themeColor="text1"/>
          <w:sz w:val="24"/>
          <w:szCs w:val="24"/>
          <w:shd w:val="clear" w:color="auto" w:fill="FFFFFF"/>
        </w:rPr>
        <w:t>Herrera Mosquera, 2017</w:t>
      </w:r>
      <w:r w:rsidR="005D652D" w:rsidRPr="00EC3542">
        <w:rPr>
          <w:rFonts w:ascii="Times New Roman" w:hAnsi="Times New Roman" w:cs="Times New Roman"/>
          <w:color w:val="000000" w:themeColor="text1"/>
          <w:sz w:val="24"/>
          <w:szCs w:val="24"/>
          <w:lang w:val="en-US"/>
        </w:rPr>
        <w:t>)</w:t>
      </w:r>
      <w:r w:rsidR="009372F9" w:rsidRPr="00EC3542">
        <w:rPr>
          <w:rFonts w:ascii="Times New Roman" w:hAnsi="Times New Roman" w:cs="Times New Roman"/>
          <w:color w:val="000000" w:themeColor="text1"/>
          <w:sz w:val="24"/>
          <w:szCs w:val="24"/>
          <w:lang w:val="en-US"/>
        </w:rPr>
        <w:t>.</w:t>
      </w:r>
      <w:r w:rsidR="005F1D80" w:rsidRPr="00EC3542">
        <w:rPr>
          <w:rFonts w:ascii="Times New Roman" w:hAnsi="Times New Roman" w:cs="Times New Roman"/>
          <w:color w:val="000000" w:themeColor="text1"/>
          <w:sz w:val="24"/>
          <w:szCs w:val="24"/>
          <w:lang w:val="en-US"/>
        </w:rPr>
        <w:t xml:space="preserve">  The rapid advancements in communication technology have augmented the demand for VLEs, which involves the link of learners</w:t>
      </w:r>
      <w:r w:rsidR="008250A4" w:rsidRPr="00EC3542">
        <w:rPr>
          <w:rFonts w:ascii="Times New Roman" w:hAnsi="Times New Roman" w:cs="Times New Roman"/>
          <w:color w:val="000000" w:themeColor="text1"/>
          <w:sz w:val="24"/>
          <w:szCs w:val="24"/>
          <w:lang w:val="en-US"/>
        </w:rPr>
        <w:t xml:space="preserve"> synchronously as well as asynchronously.</w:t>
      </w:r>
      <w:r w:rsidRPr="00EC3542">
        <w:rPr>
          <w:rFonts w:ascii="Times New Roman" w:hAnsi="Times New Roman" w:cs="Times New Roman"/>
          <w:color w:val="000000" w:themeColor="text1"/>
          <w:sz w:val="24"/>
          <w:szCs w:val="24"/>
          <w:lang w:val="en-US"/>
        </w:rPr>
        <w:t xml:space="preserve"> </w:t>
      </w:r>
      <w:r w:rsidR="00BA4FDB">
        <w:rPr>
          <w:rFonts w:ascii="Times New Roman" w:hAnsi="Times New Roman" w:cs="Times New Roman"/>
          <w:color w:val="000000" w:themeColor="text1"/>
          <w:sz w:val="24"/>
          <w:szCs w:val="24"/>
          <w:lang w:val="en-US"/>
        </w:rPr>
        <w:t xml:space="preserve">The advancement of virtual learning environment Moodle has its huge impact on the students. As most of the students at recent time have experienced this environment from their university due to ongoing global pandemic (COVID-19). </w:t>
      </w:r>
    </w:p>
    <w:p w:rsidR="00501C39" w:rsidRPr="00EC3542" w:rsidRDefault="00226A7B" w:rsidP="00EC3542">
      <w:pPr>
        <w:spacing w:before="240" w:line="360" w:lineRule="auto"/>
        <w:jc w:val="both"/>
        <w:rPr>
          <w:rFonts w:ascii="Times New Roman" w:hAnsi="Times New Roman" w:cs="Times New Roman"/>
          <w:color w:val="000000" w:themeColor="text1"/>
          <w:sz w:val="24"/>
          <w:szCs w:val="24"/>
          <w:shd w:val="clear" w:color="auto" w:fill="FFFFFF"/>
        </w:rPr>
      </w:pPr>
      <w:r w:rsidRPr="00EC3542">
        <w:rPr>
          <w:rFonts w:ascii="Times New Roman" w:hAnsi="Times New Roman" w:cs="Times New Roman"/>
          <w:color w:val="000000" w:themeColor="text1"/>
          <w:sz w:val="24"/>
          <w:szCs w:val="24"/>
          <w:lang w:val="en-US"/>
        </w:rPr>
        <w:lastRenderedPageBreak/>
        <w:t xml:space="preserve">According to </w:t>
      </w:r>
      <w:r w:rsidRPr="00EC3542">
        <w:rPr>
          <w:rFonts w:ascii="Times New Roman" w:hAnsi="Times New Roman" w:cs="Times New Roman"/>
          <w:color w:val="000000" w:themeColor="text1"/>
          <w:sz w:val="24"/>
          <w:szCs w:val="24"/>
          <w:shd w:val="clear" w:color="auto" w:fill="FFFFFF"/>
        </w:rPr>
        <w:t xml:space="preserve">Barker and Gossman, 2013, </w:t>
      </w:r>
      <w:r w:rsidR="00737C5F" w:rsidRPr="00EC3542">
        <w:rPr>
          <w:rFonts w:ascii="Times New Roman" w:hAnsi="Times New Roman" w:cs="Times New Roman"/>
          <w:color w:val="000000" w:themeColor="text1"/>
          <w:sz w:val="24"/>
          <w:szCs w:val="24"/>
          <w:shd w:val="clear" w:color="auto" w:fill="FFFFFF"/>
        </w:rPr>
        <w:t xml:space="preserve">VLEs have been widely used in the education sectors. Aiming to examine the </w:t>
      </w:r>
      <w:r w:rsidR="0015143B" w:rsidRPr="00EC3542">
        <w:rPr>
          <w:rFonts w:ascii="Times New Roman" w:hAnsi="Times New Roman" w:cs="Times New Roman"/>
          <w:color w:val="000000" w:themeColor="text1"/>
          <w:sz w:val="24"/>
          <w:szCs w:val="24"/>
          <w:shd w:val="clear" w:color="auto" w:fill="FFFFFF"/>
        </w:rPr>
        <w:t>impact of using</w:t>
      </w:r>
      <w:r w:rsidR="00737C5F" w:rsidRPr="00EC3542">
        <w:rPr>
          <w:rFonts w:ascii="Times New Roman" w:hAnsi="Times New Roman" w:cs="Times New Roman"/>
          <w:color w:val="000000" w:themeColor="text1"/>
          <w:sz w:val="24"/>
          <w:szCs w:val="24"/>
          <w:shd w:val="clear" w:color="auto" w:fill="FFFFFF"/>
        </w:rPr>
        <w:t xml:space="preserve"> VLE (Moodle) in student’s learning, the authors investigated</w:t>
      </w:r>
      <w:r w:rsidR="0015143B" w:rsidRPr="00EC3542">
        <w:rPr>
          <w:rFonts w:ascii="Times New Roman" w:hAnsi="Times New Roman" w:cs="Times New Roman"/>
          <w:color w:val="000000" w:themeColor="text1"/>
          <w:sz w:val="24"/>
          <w:szCs w:val="24"/>
          <w:shd w:val="clear" w:color="auto" w:fill="FFFFFF"/>
        </w:rPr>
        <w:t xml:space="preserve"> the viewpoints of the student regarding the usage. The findings from the study explore that there are </w:t>
      </w:r>
      <w:r w:rsidR="00206BF1" w:rsidRPr="00EC3542">
        <w:rPr>
          <w:rFonts w:ascii="Times New Roman" w:hAnsi="Times New Roman" w:cs="Times New Roman"/>
          <w:color w:val="000000" w:themeColor="text1"/>
          <w:sz w:val="24"/>
          <w:szCs w:val="24"/>
          <w:shd w:val="clear" w:color="auto" w:fill="FFFFFF"/>
        </w:rPr>
        <w:t>significant positive</w:t>
      </w:r>
      <w:r w:rsidR="0015143B" w:rsidRPr="00EC3542">
        <w:rPr>
          <w:rFonts w:ascii="Times New Roman" w:hAnsi="Times New Roman" w:cs="Times New Roman"/>
          <w:color w:val="000000" w:themeColor="text1"/>
          <w:sz w:val="24"/>
          <w:szCs w:val="24"/>
          <w:shd w:val="clear" w:color="auto" w:fill="FFFFFF"/>
        </w:rPr>
        <w:t xml:space="preserve"> </w:t>
      </w:r>
      <w:r w:rsidR="009A5139" w:rsidRPr="00EC3542">
        <w:rPr>
          <w:rFonts w:ascii="Times New Roman" w:hAnsi="Times New Roman" w:cs="Times New Roman"/>
          <w:color w:val="000000" w:themeColor="text1"/>
          <w:sz w:val="24"/>
          <w:szCs w:val="24"/>
          <w:shd w:val="clear" w:color="auto" w:fill="FFFFFF"/>
        </w:rPr>
        <w:t>impacts</w:t>
      </w:r>
      <w:r w:rsidR="0015143B" w:rsidRPr="00EC3542">
        <w:rPr>
          <w:rFonts w:ascii="Times New Roman" w:hAnsi="Times New Roman" w:cs="Times New Roman"/>
          <w:color w:val="000000" w:themeColor="text1"/>
          <w:sz w:val="24"/>
          <w:szCs w:val="24"/>
          <w:shd w:val="clear" w:color="auto" w:fill="FFFFFF"/>
        </w:rPr>
        <w:t xml:space="preserve"> of using VLEs on student’s learning. </w:t>
      </w:r>
      <w:r w:rsidR="009A5139" w:rsidRPr="00EC3542">
        <w:rPr>
          <w:rFonts w:ascii="Times New Roman" w:hAnsi="Times New Roman" w:cs="Times New Roman"/>
          <w:color w:val="000000" w:themeColor="text1"/>
          <w:sz w:val="24"/>
          <w:szCs w:val="24"/>
          <w:shd w:val="clear" w:color="auto" w:fill="FFFFFF"/>
        </w:rPr>
        <w:t xml:space="preserve">The evidence suggests that using VLEs ultimately motivates independent learning as well as augments </w:t>
      </w:r>
      <w:r w:rsidR="00206BF1" w:rsidRPr="00EC3542">
        <w:rPr>
          <w:rFonts w:ascii="Times New Roman" w:hAnsi="Times New Roman" w:cs="Times New Roman"/>
          <w:color w:val="000000" w:themeColor="text1"/>
          <w:sz w:val="24"/>
          <w:szCs w:val="24"/>
          <w:shd w:val="clear" w:color="auto" w:fill="FFFFFF"/>
        </w:rPr>
        <w:t>student’s</w:t>
      </w:r>
      <w:r w:rsidR="009A5139" w:rsidRPr="00EC3542">
        <w:rPr>
          <w:rFonts w:ascii="Times New Roman" w:hAnsi="Times New Roman" w:cs="Times New Roman"/>
          <w:color w:val="000000" w:themeColor="text1"/>
          <w:sz w:val="24"/>
          <w:szCs w:val="24"/>
          <w:shd w:val="clear" w:color="auto" w:fill="FFFFFF"/>
        </w:rPr>
        <w:t xml:space="preserve"> </w:t>
      </w:r>
      <w:r w:rsidRPr="00EC3542">
        <w:rPr>
          <w:rFonts w:ascii="Times New Roman" w:hAnsi="Times New Roman" w:cs="Times New Roman"/>
          <w:color w:val="000000" w:themeColor="text1"/>
          <w:sz w:val="24"/>
          <w:szCs w:val="24"/>
          <w:shd w:val="clear" w:color="auto" w:fill="FFFFFF"/>
        </w:rPr>
        <w:t>enthusiasm</w:t>
      </w:r>
      <w:r w:rsidR="009A5139" w:rsidRPr="00EC3542">
        <w:rPr>
          <w:rFonts w:ascii="Times New Roman" w:hAnsi="Times New Roman" w:cs="Times New Roman"/>
          <w:color w:val="000000" w:themeColor="text1"/>
          <w:sz w:val="24"/>
          <w:szCs w:val="24"/>
          <w:shd w:val="clear" w:color="auto" w:fill="FFFFFF"/>
        </w:rPr>
        <w:t xml:space="preserve"> to learn</w:t>
      </w:r>
      <w:r w:rsidR="00206BF1" w:rsidRPr="00EC3542">
        <w:rPr>
          <w:rFonts w:ascii="Times New Roman" w:hAnsi="Times New Roman" w:cs="Times New Roman"/>
          <w:color w:val="000000" w:themeColor="text1"/>
          <w:sz w:val="24"/>
          <w:szCs w:val="24"/>
          <w:shd w:val="clear" w:color="auto" w:fill="FFFFFF"/>
        </w:rPr>
        <w:t xml:space="preserve"> and </w:t>
      </w:r>
      <w:r w:rsidRPr="00EC3542">
        <w:rPr>
          <w:rFonts w:ascii="Times New Roman" w:hAnsi="Times New Roman" w:cs="Times New Roman"/>
          <w:color w:val="000000" w:themeColor="text1"/>
          <w:sz w:val="24"/>
          <w:szCs w:val="24"/>
          <w:shd w:val="clear" w:color="auto" w:fill="FFFFFF"/>
        </w:rPr>
        <w:t>stimulates</w:t>
      </w:r>
      <w:r w:rsidR="00206BF1" w:rsidRPr="00EC3542">
        <w:rPr>
          <w:rFonts w:ascii="Times New Roman" w:hAnsi="Times New Roman" w:cs="Times New Roman"/>
          <w:color w:val="000000" w:themeColor="text1"/>
          <w:sz w:val="24"/>
          <w:szCs w:val="24"/>
          <w:shd w:val="clear" w:color="auto" w:fill="FFFFFF"/>
        </w:rPr>
        <w:t xml:space="preserve"> collaborative and communicative learning through the </w:t>
      </w:r>
      <w:r w:rsidRPr="00EC3542">
        <w:rPr>
          <w:rFonts w:ascii="Times New Roman" w:hAnsi="Times New Roman" w:cs="Times New Roman"/>
          <w:color w:val="000000" w:themeColor="text1"/>
          <w:sz w:val="24"/>
          <w:szCs w:val="24"/>
          <w:shd w:val="clear" w:color="auto" w:fill="FFFFFF"/>
        </w:rPr>
        <w:t>usage</w:t>
      </w:r>
      <w:r w:rsidR="00206BF1" w:rsidRPr="00EC3542">
        <w:rPr>
          <w:rFonts w:ascii="Times New Roman" w:hAnsi="Times New Roman" w:cs="Times New Roman"/>
          <w:color w:val="000000" w:themeColor="text1"/>
          <w:sz w:val="24"/>
          <w:szCs w:val="24"/>
          <w:shd w:val="clear" w:color="auto" w:fill="FFFFFF"/>
        </w:rPr>
        <w:t xml:space="preserve"> of </w:t>
      </w:r>
      <w:r w:rsidRPr="00EC3542">
        <w:rPr>
          <w:rFonts w:ascii="Times New Roman" w:hAnsi="Times New Roman" w:cs="Times New Roman"/>
          <w:color w:val="000000" w:themeColor="text1"/>
          <w:sz w:val="24"/>
          <w:szCs w:val="24"/>
          <w:shd w:val="clear" w:color="auto" w:fill="FFFFFF"/>
        </w:rPr>
        <w:t>mediums</w:t>
      </w:r>
      <w:r w:rsidR="00206BF1" w:rsidRPr="00EC3542">
        <w:rPr>
          <w:rFonts w:ascii="Times New Roman" w:hAnsi="Times New Roman" w:cs="Times New Roman"/>
          <w:color w:val="000000" w:themeColor="text1"/>
          <w:sz w:val="24"/>
          <w:szCs w:val="24"/>
          <w:shd w:val="clear" w:color="auto" w:fill="FFFFFF"/>
        </w:rPr>
        <w:t>, emails, and chats</w:t>
      </w:r>
      <w:r w:rsidR="009A5139" w:rsidRPr="00EC3542">
        <w:rPr>
          <w:rFonts w:ascii="Times New Roman" w:hAnsi="Times New Roman" w:cs="Times New Roman"/>
          <w:color w:val="000000" w:themeColor="text1"/>
          <w:sz w:val="24"/>
          <w:szCs w:val="24"/>
          <w:shd w:val="clear" w:color="auto" w:fill="FFFFFF"/>
        </w:rPr>
        <w:t>.</w:t>
      </w:r>
      <w:r w:rsidR="00206BF1" w:rsidRPr="00EC3542">
        <w:rPr>
          <w:rFonts w:ascii="Times New Roman" w:hAnsi="Times New Roman" w:cs="Times New Roman"/>
          <w:color w:val="000000" w:themeColor="text1"/>
          <w:sz w:val="24"/>
          <w:szCs w:val="24"/>
          <w:shd w:val="clear" w:color="auto" w:fill="FFFFFF"/>
        </w:rPr>
        <w:t xml:space="preserve"> Moreover, the authors further advocated that the </w:t>
      </w:r>
      <w:r w:rsidR="000836BE" w:rsidRPr="00EC3542">
        <w:rPr>
          <w:rFonts w:ascii="Times New Roman" w:hAnsi="Times New Roman" w:cs="Times New Roman"/>
          <w:color w:val="000000" w:themeColor="text1"/>
          <w:sz w:val="24"/>
          <w:szCs w:val="24"/>
          <w:shd w:val="clear" w:color="auto" w:fill="FFFFFF"/>
        </w:rPr>
        <w:t>flexibility</w:t>
      </w:r>
      <w:r w:rsidR="00206BF1" w:rsidRPr="00EC3542">
        <w:rPr>
          <w:rFonts w:ascii="Times New Roman" w:hAnsi="Times New Roman" w:cs="Times New Roman"/>
          <w:color w:val="000000" w:themeColor="text1"/>
          <w:sz w:val="24"/>
          <w:szCs w:val="24"/>
          <w:shd w:val="clear" w:color="auto" w:fill="FFFFFF"/>
        </w:rPr>
        <w:t xml:space="preserve"> and usefulness of VLE are positively </w:t>
      </w:r>
      <w:r w:rsidR="000836BE" w:rsidRPr="00EC3542">
        <w:rPr>
          <w:rFonts w:ascii="Times New Roman" w:hAnsi="Times New Roman" w:cs="Times New Roman"/>
          <w:color w:val="000000" w:themeColor="text1"/>
          <w:sz w:val="24"/>
          <w:szCs w:val="24"/>
          <w:shd w:val="clear" w:color="auto" w:fill="FFFFFF"/>
        </w:rPr>
        <w:t>related</w:t>
      </w:r>
      <w:r w:rsidR="00206BF1" w:rsidRPr="00EC3542">
        <w:rPr>
          <w:rFonts w:ascii="Times New Roman" w:hAnsi="Times New Roman" w:cs="Times New Roman"/>
          <w:color w:val="000000" w:themeColor="text1"/>
          <w:sz w:val="24"/>
          <w:szCs w:val="24"/>
          <w:shd w:val="clear" w:color="auto" w:fill="FFFFFF"/>
        </w:rPr>
        <w:t xml:space="preserve"> to student satisfaction </w:t>
      </w:r>
      <w:r w:rsidR="000836BE" w:rsidRPr="00EC3542">
        <w:rPr>
          <w:rFonts w:ascii="Times New Roman" w:hAnsi="Times New Roman" w:cs="Times New Roman"/>
          <w:color w:val="000000" w:themeColor="text1"/>
          <w:sz w:val="24"/>
          <w:szCs w:val="24"/>
          <w:shd w:val="clear" w:color="auto" w:fill="FFFFFF"/>
        </w:rPr>
        <w:t>w</w:t>
      </w:r>
      <w:r w:rsidR="00206BF1" w:rsidRPr="00EC3542">
        <w:rPr>
          <w:rFonts w:ascii="Times New Roman" w:hAnsi="Times New Roman" w:cs="Times New Roman"/>
          <w:color w:val="000000" w:themeColor="text1"/>
          <w:sz w:val="24"/>
          <w:szCs w:val="24"/>
          <w:shd w:val="clear" w:color="auto" w:fill="FFFFFF"/>
        </w:rPr>
        <w:t>ith the course.</w:t>
      </w:r>
      <w:r w:rsidR="008D7134" w:rsidRPr="00EC3542">
        <w:rPr>
          <w:rFonts w:ascii="Times New Roman" w:hAnsi="Times New Roman" w:cs="Times New Roman"/>
          <w:color w:val="000000" w:themeColor="text1"/>
          <w:sz w:val="24"/>
          <w:szCs w:val="24"/>
          <w:shd w:val="clear" w:color="auto" w:fill="FFFFFF"/>
        </w:rPr>
        <w:t xml:space="preserve"> In addition, the study has suggested that </w:t>
      </w:r>
      <w:r w:rsidRPr="00EC3542">
        <w:rPr>
          <w:rFonts w:ascii="Times New Roman" w:hAnsi="Times New Roman" w:cs="Times New Roman"/>
          <w:color w:val="000000" w:themeColor="text1"/>
          <w:sz w:val="24"/>
          <w:szCs w:val="24"/>
          <w:shd w:val="clear" w:color="auto" w:fill="FFFFFF"/>
        </w:rPr>
        <w:t xml:space="preserve">application of </w:t>
      </w:r>
      <w:r w:rsidR="008D7134" w:rsidRPr="00EC3542">
        <w:rPr>
          <w:rFonts w:ascii="Times New Roman" w:hAnsi="Times New Roman" w:cs="Times New Roman"/>
          <w:color w:val="000000" w:themeColor="text1"/>
          <w:sz w:val="24"/>
          <w:szCs w:val="24"/>
          <w:shd w:val="clear" w:color="auto" w:fill="FFFFFF"/>
        </w:rPr>
        <w:t xml:space="preserve">SFC Moodle has a significant </w:t>
      </w:r>
      <w:r w:rsidRPr="00EC3542">
        <w:rPr>
          <w:rFonts w:ascii="Times New Roman" w:hAnsi="Times New Roman" w:cs="Times New Roman"/>
          <w:color w:val="000000" w:themeColor="text1"/>
          <w:sz w:val="24"/>
          <w:szCs w:val="24"/>
          <w:shd w:val="clear" w:color="auto" w:fill="FFFFFF"/>
        </w:rPr>
        <w:t>encouraging</w:t>
      </w:r>
      <w:r w:rsidR="008D7134" w:rsidRPr="00EC3542">
        <w:rPr>
          <w:rFonts w:ascii="Times New Roman" w:hAnsi="Times New Roman" w:cs="Times New Roman"/>
          <w:color w:val="000000" w:themeColor="text1"/>
          <w:sz w:val="24"/>
          <w:szCs w:val="24"/>
          <w:shd w:val="clear" w:color="auto" w:fill="FFFFFF"/>
        </w:rPr>
        <w:t xml:space="preserve"> influence over the student’s </w:t>
      </w:r>
      <w:r w:rsidRPr="00EC3542">
        <w:rPr>
          <w:rFonts w:ascii="Times New Roman" w:hAnsi="Times New Roman" w:cs="Times New Roman"/>
          <w:color w:val="000000" w:themeColor="text1"/>
          <w:sz w:val="24"/>
          <w:szCs w:val="24"/>
          <w:shd w:val="clear" w:color="auto" w:fill="FFFFFF"/>
        </w:rPr>
        <w:t>education</w:t>
      </w:r>
      <w:r w:rsidR="008D7134" w:rsidRPr="00EC3542">
        <w:rPr>
          <w:rFonts w:ascii="Times New Roman" w:hAnsi="Times New Roman" w:cs="Times New Roman"/>
          <w:color w:val="000000" w:themeColor="text1"/>
          <w:sz w:val="24"/>
          <w:szCs w:val="24"/>
          <w:shd w:val="clear" w:color="auto" w:fill="FFFFFF"/>
        </w:rPr>
        <w:t xml:space="preserve">. </w:t>
      </w:r>
      <w:r w:rsidR="000836BE" w:rsidRPr="00EC3542">
        <w:rPr>
          <w:rFonts w:ascii="Times New Roman" w:hAnsi="Times New Roman" w:cs="Times New Roman"/>
          <w:color w:val="000000" w:themeColor="text1"/>
          <w:sz w:val="24"/>
          <w:szCs w:val="24"/>
          <w:shd w:val="clear" w:color="auto" w:fill="FFFFFF"/>
        </w:rPr>
        <w:t xml:space="preserve"> </w:t>
      </w:r>
      <w:r w:rsidR="00206BF1" w:rsidRPr="00EC3542">
        <w:rPr>
          <w:rFonts w:ascii="Times New Roman" w:hAnsi="Times New Roman" w:cs="Times New Roman"/>
          <w:color w:val="000000" w:themeColor="text1"/>
          <w:sz w:val="24"/>
          <w:szCs w:val="24"/>
          <w:shd w:val="clear" w:color="auto" w:fill="FFFFFF"/>
        </w:rPr>
        <w:t xml:space="preserve"> </w:t>
      </w:r>
    </w:p>
    <w:p w:rsidR="00393D6B" w:rsidRPr="00EC3542" w:rsidRDefault="00226A7B" w:rsidP="00EC3542">
      <w:pPr>
        <w:spacing w:before="240" w:line="360" w:lineRule="auto"/>
        <w:jc w:val="both"/>
        <w:rPr>
          <w:rFonts w:ascii="Times New Roman" w:hAnsi="Times New Roman" w:cs="Times New Roman"/>
          <w:color w:val="000000" w:themeColor="text1"/>
          <w:sz w:val="24"/>
          <w:szCs w:val="24"/>
          <w:shd w:val="clear" w:color="auto" w:fill="FFFFFF"/>
        </w:rPr>
      </w:pPr>
      <w:r w:rsidRPr="00EC3542">
        <w:rPr>
          <w:rFonts w:ascii="Times New Roman" w:hAnsi="Times New Roman" w:cs="Times New Roman"/>
          <w:color w:val="000000" w:themeColor="text1"/>
          <w:sz w:val="24"/>
          <w:szCs w:val="24"/>
          <w:shd w:val="clear" w:color="auto" w:fill="FFFFFF"/>
        </w:rPr>
        <w:t xml:space="preserve">Chua and Montalbo, 2014 claim that educational institutions have been able to realize a range of potential advantages due to using VLEs. </w:t>
      </w:r>
      <w:r w:rsidR="00C773FB" w:rsidRPr="00EC3542">
        <w:rPr>
          <w:rFonts w:ascii="Times New Roman" w:hAnsi="Times New Roman" w:cs="Times New Roman"/>
          <w:color w:val="000000" w:themeColor="text1"/>
          <w:sz w:val="24"/>
          <w:szCs w:val="24"/>
          <w:shd w:val="clear" w:color="auto" w:fill="FFFFFF"/>
        </w:rPr>
        <w:t xml:space="preserve">The researchers further advocated that VLE is likely to transform the student's learning experiences into a more satisfying, enjoyable, and effective </w:t>
      </w:r>
      <w:r w:rsidR="00EE3EA5" w:rsidRPr="00EC3542">
        <w:rPr>
          <w:rFonts w:ascii="Times New Roman" w:hAnsi="Times New Roman" w:cs="Times New Roman"/>
          <w:color w:val="000000" w:themeColor="text1"/>
          <w:sz w:val="24"/>
          <w:szCs w:val="24"/>
          <w:shd w:val="clear" w:color="auto" w:fill="FFFFFF"/>
        </w:rPr>
        <w:t>site</w:t>
      </w:r>
      <w:r w:rsidR="00C773FB" w:rsidRPr="00EC3542">
        <w:rPr>
          <w:rFonts w:ascii="Times New Roman" w:hAnsi="Times New Roman" w:cs="Times New Roman"/>
          <w:color w:val="000000" w:themeColor="text1"/>
          <w:sz w:val="24"/>
          <w:szCs w:val="24"/>
          <w:shd w:val="clear" w:color="auto" w:fill="FFFFFF"/>
        </w:rPr>
        <w:t>.</w:t>
      </w:r>
      <w:r w:rsidR="00EE3EA5" w:rsidRPr="00EC3542">
        <w:rPr>
          <w:rFonts w:ascii="Times New Roman" w:hAnsi="Times New Roman" w:cs="Times New Roman"/>
          <w:color w:val="000000" w:themeColor="text1"/>
          <w:sz w:val="24"/>
          <w:szCs w:val="24"/>
          <w:shd w:val="clear" w:color="auto" w:fill="FFFFFF"/>
        </w:rPr>
        <w:t xml:space="preserve"> Evaluating the student's satisfaction with the usage of VLEs as assistive technology, the study incorporated the installation of the MOODLE package and determined the student's satisfaction. </w:t>
      </w:r>
      <w:r w:rsidR="00CD4104" w:rsidRPr="00EC3542">
        <w:rPr>
          <w:rFonts w:ascii="Times New Roman" w:hAnsi="Times New Roman" w:cs="Times New Roman"/>
          <w:color w:val="000000" w:themeColor="text1"/>
          <w:sz w:val="24"/>
          <w:szCs w:val="24"/>
          <w:shd w:val="clear" w:color="auto" w:fill="FFFFFF"/>
        </w:rPr>
        <w:t xml:space="preserve">Based on the data assembled via online questionnaires, the research result suggests that a virtual learning environment is an effective and assistive tool for supplementing the traditional classroom instructions. </w:t>
      </w:r>
      <w:r w:rsidR="00343BC8" w:rsidRPr="00EC3542">
        <w:rPr>
          <w:rFonts w:ascii="Times New Roman" w:hAnsi="Times New Roman" w:cs="Times New Roman"/>
          <w:color w:val="000000" w:themeColor="text1"/>
          <w:sz w:val="24"/>
          <w:szCs w:val="24"/>
          <w:shd w:val="clear" w:color="auto" w:fill="FFFFFF"/>
        </w:rPr>
        <w:t xml:space="preserve">Regardless of gender, a positive attitude has been portrayed on the usage of VLEs, while experienced and young users of the e-learning platform were evidenced to be difficult satisfying with regards to </w:t>
      </w:r>
      <w:r w:rsidRPr="00EC3542">
        <w:rPr>
          <w:rFonts w:ascii="Times New Roman" w:hAnsi="Times New Roman" w:cs="Times New Roman"/>
          <w:color w:val="000000" w:themeColor="text1"/>
          <w:sz w:val="24"/>
          <w:szCs w:val="24"/>
          <w:shd w:val="clear" w:color="auto" w:fill="FFFFFF"/>
        </w:rPr>
        <w:t>usage</w:t>
      </w:r>
      <w:r w:rsidR="00343BC8" w:rsidRPr="00EC3542">
        <w:rPr>
          <w:rFonts w:ascii="Times New Roman" w:hAnsi="Times New Roman" w:cs="Times New Roman"/>
          <w:color w:val="000000" w:themeColor="text1"/>
          <w:sz w:val="24"/>
          <w:szCs w:val="24"/>
          <w:shd w:val="clear" w:color="auto" w:fill="FFFFFF"/>
        </w:rPr>
        <w:t xml:space="preserve"> of VLE. </w:t>
      </w:r>
      <w:r w:rsidR="00CD4104" w:rsidRPr="00EC3542">
        <w:rPr>
          <w:rFonts w:ascii="Times New Roman" w:hAnsi="Times New Roman" w:cs="Times New Roman"/>
          <w:color w:val="000000" w:themeColor="text1"/>
          <w:sz w:val="24"/>
          <w:szCs w:val="24"/>
          <w:shd w:val="clear" w:color="auto" w:fill="FFFFFF"/>
        </w:rPr>
        <w:t xml:space="preserve">  </w:t>
      </w:r>
    </w:p>
    <w:p w:rsidR="007559A5" w:rsidRPr="00EC3542" w:rsidRDefault="00226A7B" w:rsidP="00EC3542">
      <w:pPr>
        <w:spacing w:before="240" w:line="360" w:lineRule="auto"/>
        <w:jc w:val="both"/>
        <w:rPr>
          <w:rFonts w:ascii="Times New Roman" w:hAnsi="Times New Roman" w:cs="Times New Roman"/>
          <w:color w:val="000000" w:themeColor="text1"/>
          <w:sz w:val="24"/>
          <w:szCs w:val="24"/>
          <w:shd w:val="clear" w:color="auto" w:fill="FFFFFF"/>
          <w:lang w:val="en-US"/>
        </w:rPr>
      </w:pPr>
      <w:r w:rsidRPr="00EC3542">
        <w:rPr>
          <w:rFonts w:ascii="Times New Roman" w:hAnsi="Times New Roman" w:cs="Times New Roman"/>
          <w:color w:val="000000" w:themeColor="text1"/>
          <w:sz w:val="24"/>
          <w:szCs w:val="24"/>
          <w:shd w:val="clear" w:color="auto" w:fill="FFFFFF"/>
        </w:rPr>
        <w:t>The students from the 21</w:t>
      </w:r>
      <w:r w:rsidRPr="00EC3542">
        <w:rPr>
          <w:rFonts w:ascii="Times New Roman" w:hAnsi="Times New Roman" w:cs="Times New Roman"/>
          <w:color w:val="000000" w:themeColor="text1"/>
          <w:sz w:val="24"/>
          <w:szCs w:val="24"/>
          <w:shd w:val="clear" w:color="auto" w:fill="FFFFFF"/>
          <w:vertAlign w:val="superscript"/>
        </w:rPr>
        <w:t>st</w:t>
      </w:r>
      <w:r w:rsidRPr="00EC3542">
        <w:rPr>
          <w:rFonts w:ascii="Times New Roman" w:hAnsi="Times New Roman" w:cs="Times New Roman"/>
          <w:color w:val="000000" w:themeColor="text1"/>
          <w:sz w:val="24"/>
          <w:szCs w:val="24"/>
          <w:shd w:val="clear" w:color="auto" w:fill="FFFFFF"/>
        </w:rPr>
        <w:t xml:space="preserve"> century are digital inhabitants. In other words, it can be said that this is the generation, which has never known a world without the internet, Google, or smart electronic devices. </w:t>
      </w:r>
      <w:r w:rsidR="003C4183" w:rsidRPr="00EC3542">
        <w:rPr>
          <w:rFonts w:ascii="Times New Roman" w:hAnsi="Times New Roman" w:cs="Times New Roman"/>
          <w:color w:val="000000" w:themeColor="text1"/>
          <w:sz w:val="24"/>
          <w:szCs w:val="24"/>
          <w:shd w:val="clear" w:color="auto" w:fill="FFFFFF"/>
        </w:rPr>
        <w:t>Various empirical evidence</w:t>
      </w:r>
      <w:r w:rsidRPr="00EC3542">
        <w:rPr>
          <w:rFonts w:ascii="Times New Roman" w:hAnsi="Times New Roman" w:cs="Times New Roman"/>
          <w:color w:val="000000" w:themeColor="text1"/>
          <w:sz w:val="24"/>
          <w:szCs w:val="24"/>
          <w:shd w:val="clear" w:color="auto" w:fill="FFFFFF"/>
        </w:rPr>
        <w:t>s</w:t>
      </w:r>
      <w:r w:rsidR="003C4183" w:rsidRPr="00EC3542">
        <w:rPr>
          <w:rFonts w:ascii="Times New Roman" w:hAnsi="Times New Roman" w:cs="Times New Roman"/>
          <w:color w:val="000000" w:themeColor="text1"/>
          <w:sz w:val="24"/>
          <w:szCs w:val="24"/>
          <w:shd w:val="clear" w:color="auto" w:fill="FFFFFF"/>
        </w:rPr>
        <w:t xml:space="preserve"> </w:t>
      </w:r>
      <w:r w:rsidRPr="00EC3542">
        <w:rPr>
          <w:rFonts w:ascii="Times New Roman" w:hAnsi="Times New Roman" w:cs="Times New Roman"/>
          <w:color w:val="000000" w:themeColor="text1"/>
          <w:sz w:val="24"/>
          <w:szCs w:val="24"/>
          <w:shd w:val="clear" w:color="auto" w:fill="FFFFFF"/>
        </w:rPr>
        <w:t>suggest</w:t>
      </w:r>
      <w:r w:rsidR="003C4183" w:rsidRPr="00EC3542">
        <w:rPr>
          <w:rFonts w:ascii="Times New Roman" w:hAnsi="Times New Roman" w:cs="Times New Roman"/>
          <w:color w:val="000000" w:themeColor="text1"/>
          <w:sz w:val="24"/>
          <w:szCs w:val="24"/>
          <w:shd w:val="clear" w:color="auto" w:fill="FFFFFF"/>
        </w:rPr>
        <w:t xml:space="preserve"> that technology has been at the essence of the student's life influencing almost every aspect of their daily experience. </w:t>
      </w:r>
      <w:r w:rsidR="00ED091B" w:rsidRPr="00EC3542">
        <w:rPr>
          <w:rFonts w:ascii="Times New Roman" w:hAnsi="Times New Roman" w:cs="Times New Roman"/>
          <w:color w:val="000000" w:themeColor="text1"/>
          <w:sz w:val="24"/>
          <w:szCs w:val="24"/>
          <w:shd w:val="clear" w:color="auto" w:fill="FFFFFF"/>
        </w:rPr>
        <w:t xml:space="preserve">Presenting a study </w:t>
      </w:r>
      <w:r w:rsidRPr="00EC3542">
        <w:rPr>
          <w:rFonts w:ascii="Times New Roman" w:hAnsi="Times New Roman" w:cs="Times New Roman"/>
          <w:color w:val="000000" w:themeColor="text1"/>
          <w:sz w:val="24"/>
          <w:szCs w:val="24"/>
          <w:shd w:val="clear" w:color="auto" w:fill="FFFFFF"/>
        </w:rPr>
        <w:t>concerning</w:t>
      </w:r>
      <w:r w:rsidR="00ED091B" w:rsidRPr="00EC3542">
        <w:rPr>
          <w:rFonts w:ascii="Times New Roman" w:hAnsi="Times New Roman" w:cs="Times New Roman"/>
          <w:color w:val="000000" w:themeColor="text1"/>
          <w:sz w:val="24"/>
          <w:szCs w:val="24"/>
          <w:shd w:val="clear" w:color="auto" w:fill="FFFFFF"/>
        </w:rPr>
        <w:t xml:space="preserve"> the usage of the e-learning platform in the teaching </w:t>
      </w:r>
      <w:r w:rsidRPr="00EC3542">
        <w:rPr>
          <w:rFonts w:ascii="Times New Roman" w:hAnsi="Times New Roman" w:cs="Times New Roman"/>
          <w:color w:val="000000" w:themeColor="text1"/>
          <w:sz w:val="24"/>
          <w:szCs w:val="24"/>
          <w:shd w:val="clear" w:color="auto" w:fill="FFFFFF"/>
        </w:rPr>
        <w:t>course</w:t>
      </w:r>
      <w:r w:rsidR="00ED091B" w:rsidRPr="00EC3542">
        <w:rPr>
          <w:rFonts w:ascii="Times New Roman" w:hAnsi="Times New Roman" w:cs="Times New Roman"/>
          <w:color w:val="000000" w:themeColor="text1"/>
          <w:sz w:val="24"/>
          <w:szCs w:val="24"/>
          <w:shd w:val="clear" w:color="auto" w:fill="FFFFFF"/>
        </w:rPr>
        <w:t xml:space="preserve"> of the university, </w:t>
      </w:r>
      <w:r w:rsidRPr="00EC3542">
        <w:rPr>
          <w:rFonts w:ascii="Times New Roman" w:hAnsi="Times New Roman" w:cs="Times New Roman"/>
          <w:color w:val="000000" w:themeColor="text1"/>
          <w:sz w:val="24"/>
          <w:szCs w:val="24"/>
          <w:shd w:val="clear" w:color="auto" w:fill="FFFFFF"/>
        </w:rPr>
        <w:t xml:space="preserve">Oproiu, 2015 </w:t>
      </w:r>
      <w:r w:rsidR="00ED091B" w:rsidRPr="00EC3542">
        <w:rPr>
          <w:rFonts w:ascii="Times New Roman" w:hAnsi="Times New Roman" w:cs="Times New Roman"/>
          <w:color w:val="000000" w:themeColor="text1"/>
          <w:sz w:val="24"/>
          <w:szCs w:val="24"/>
          <w:shd w:val="clear" w:color="auto" w:fill="FFFFFF"/>
        </w:rPr>
        <w:t xml:space="preserve">aimed to identify the way in which the Moodle platform can augment learning motivation. The researcher aimed to investigate the degree of interest that students have on developing learning activities in the virtual space. </w:t>
      </w:r>
      <w:r w:rsidR="000E70E4" w:rsidRPr="00EC3542">
        <w:rPr>
          <w:rFonts w:ascii="Times New Roman" w:hAnsi="Times New Roman" w:cs="Times New Roman"/>
          <w:color w:val="000000" w:themeColor="text1"/>
          <w:sz w:val="24"/>
          <w:szCs w:val="24"/>
          <w:shd w:val="clear" w:color="auto" w:fill="FFFFFF"/>
        </w:rPr>
        <w:t>Through the data collected from questionnaires distributed to a group of students from various faculties</w:t>
      </w:r>
      <w:r w:rsidR="00D4490F" w:rsidRPr="00EC3542">
        <w:rPr>
          <w:rFonts w:ascii="Times New Roman" w:hAnsi="Times New Roman" w:cs="Times New Roman"/>
          <w:color w:val="000000" w:themeColor="text1"/>
          <w:sz w:val="24"/>
          <w:szCs w:val="24"/>
          <w:shd w:val="clear" w:color="auto" w:fill="FFFFFF"/>
        </w:rPr>
        <w:t>.</w:t>
      </w:r>
      <w:r w:rsidR="000E70E4" w:rsidRPr="00EC3542">
        <w:rPr>
          <w:rFonts w:ascii="Times New Roman" w:hAnsi="Times New Roman" w:cs="Times New Roman"/>
          <w:color w:val="000000" w:themeColor="text1"/>
          <w:sz w:val="24"/>
          <w:szCs w:val="24"/>
          <w:shd w:val="clear" w:color="auto" w:fill="FFFFFF"/>
        </w:rPr>
        <w:t xml:space="preserve">  </w:t>
      </w:r>
      <w:r w:rsidR="00D4490F" w:rsidRPr="00EC3542">
        <w:rPr>
          <w:rFonts w:ascii="Times New Roman" w:hAnsi="Times New Roman" w:cs="Times New Roman"/>
          <w:color w:val="000000" w:themeColor="text1"/>
          <w:sz w:val="24"/>
          <w:szCs w:val="24"/>
          <w:shd w:val="clear" w:color="auto" w:fill="FFFFFF"/>
          <w:lang w:val="en-US"/>
        </w:rPr>
        <w:t xml:space="preserve">The results advocated that VLEs are used as auxiliaries for blended learning. </w:t>
      </w:r>
      <w:r w:rsidR="0054250C" w:rsidRPr="00EC3542">
        <w:rPr>
          <w:rFonts w:ascii="Times New Roman" w:hAnsi="Times New Roman" w:cs="Times New Roman"/>
          <w:color w:val="000000" w:themeColor="text1"/>
          <w:sz w:val="24"/>
          <w:szCs w:val="24"/>
          <w:shd w:val="clear" w:color="auto" w:fill="FFFFFF"/>
          <w:lang w:val="en-US"/>
        </w:rPr>
        <w:t>Along with this,</w:t>
      </w:r>
      <w:r w:rsidR="005A76D8" w:rsidRPr="00EC3542">
        <w:rPr>
          <w:rFonts w:ascii="Times New Roman" w:hAnsi="Times New Roman" w:cs="Times New Roman"/>
          <w:color w:val="000000" w:themeColor="text1"/>
          <w:sz w:val="24"/>
          <w:szCs w:val="24"/>
          <w:shd w:val="clear" w:color="auto" w:fill="FFFFFF"/>
          <w:lang w:val="en-US"/>
        </w:rPr>
        <w:t xml:space="preserve"> the findings further explored that the incline in the usage of </w:t>
      </w:r>
      <w:r w:rsidR="005A76D8" w:rsidRPr="00EC3542">
        <w:rPr>
          <w:rFonts w:ascii="Times New Roman" w:hAnsi="Times New Roman" w:cs="Times New Roman"/>
          <w:color w:val="000000" w:themeColor="text1"/>
          <w:sz w:val="24"/>
          <w:szCs w:val="24"/>
          <w:shd w:val="clear" w:color="auto" w:fill="FFFFFF"/>
          <w:lang w:val="en-US"/>
        </w:rPr>
        <w:lastRenderedPageBreak/>
        <w:t xml:space="preserve">VLE by universities is a reality and will ultimately have a significant influence over the learning process. The Moodle platform has also been indicated as a widely used tool, which has been supporting the educators aiming to enhance the quality of online courses. </w:t>
      </w:r>
      <w:r w:rsidR="0054250C" w:rsidRPr="00EC3542">
        <w:rPr>
          <w:rFonts w:ascii="Times New Roman" w:hAnsi="Times New Roman" w:cs="Times New Roman"/>
          <w:color w:val="000000" w:themeColor="text1"/>
          <w:sz w:val="24"/>
          <w:szCs w:val="24"/>
          <w:shd w:val="clear" w:color="auto" w:fill="FFFFFF"/>
          <w:lang w:val="en-US"/>
        </w:rPr>
        <w:t xml:space="preserve"> </w:t>
      </w:r>
      <w:r w:rsidR="00D4490F" w:rsidRPr="00EC3542">
        <w:rPr>
          <w:rFonts w:ascii="Times New Roman" w:hAnsi="Times New Roman" w:cs="Times New Roman"/>
          <w:color w:val="000000" w:themeColor="text1"/>
          <w:sz w:val="24"/>
          <w:szCs w:val="24"/>
          <w:shd w:val="clear" w:color="auto" w:fill="FFFFFF"/>
          <w:lang w:val="en-US"/>
        </w:rPr>
        <w:t xml:space="preserve">   </w:t>
      </w:r>
    </w:p>
    <w:p w:rsidR="007F5A5D" w:rsidRPr="00EC3542" w:rsidRDefault="00226A7B" w:rsidP="00EC3542">
      <w:pPr>
        <w:spacing w:before="240" w:line="360" w:lineRule="auto"/>
        <w:jc w:val="both"/>
        <w:rPr>
          <w:rFonts w:ascii="Times New Roman" w:hAnsi="Times New Roman" w:cs="Times New Roman"/>
          <w:color w:val="000000" w:themeColor="text1"/>
          <w:sz w:val="24"/>
          <w:szCs w:val="24"/>
          <w:shd w:val="clear" w:color="auto" w:fill="FFFFFF"/>
        </w:rPr>
      </w:pPr>
      <w:r w:rsidRPr="00EC3542">
        <w:rPr>
          <w:rFonts w:ascii="Times New Roman" w:hAnsi="Times New Roman" w:cs="Times New Roman"/>
          <w:color w:val="000000" w:themeColor="text1"/>
          <w:sz w:val="24"/>
          <w:szCs w:val="24"/>
          <w:shd w:val="clear" w:color="auto" w:fill="FFFFFF"/>
        </w:rPr>
        <w:t xml:space="preserve">Alhothli, 2015 aims to expand more practical knowledge regarding the advantages of learning through the usage of video-sharing tools and Moodle in a university setting. </w:t>
      </w:r>
      <w:r w:rsidR="003F55DC" w:rsidRPr="00EC3542">
        <w:rPr>
          <w:rFonts w:ascii="Times New Roman" w:hAnsi="Times New Roman" w:cs="Times New Roman"/>
          <w:color w:val="000000" w:themeColor="text1"/>
          <w:sz w:val="24"/>
          <w:szCs w:val="24"/>
          <w:shd w:val="clear" w:color="auto" w:fill="FFFFFF"/>
        </w:rPr>
        <w:t xml:space="preserve">For comparative analysis, the skills improvements, performance of students, as well as other staff impressions were examined before drawing </w:t>
      </w:r>
      <w:r w:rsidR="003E60A0" w:rsidRPr="00EC3542">
        <w:rPr>
          <w:rFonts w:ascii="Times New Roman" w:hAnsi="Times New Roman" w:cs="Times New Roman"/>
          <w:color w:val="000000" w:themeColor="text1"/>
          <w:sz w:val="24"/>
          <w:szCs w:val="24"/>
          <w:shd w:val="clear" w:color="auto" w:fill="FFFFFF"/>
        </w:rPr>
        <w:t>a conclusion</w:t>
      </w:r>
      <w:r w:rsidR="003F55DC" w:rsidRPr="00EC3542">
        <w:rPr>
          <w:rFonts w:ascii="Times New Roman" w:hAnsi="Times New Roman" w:cs="Times New Roman"/>
          <w:color w:val="000000" w:themeColor="text1"/>
          <w:sz w:val="24"/>
          <w:szCs w:val="24"/>
          <w:shd w:val="clear" w:color="auto" w:fill="FFFFFF"/>
        </w:rPr>
        <w:t xml:space="preserve">. </w:t>
      </w:r>
      <w:r w:rsidR="003E60A0" w:rsidRPr="00EC3542">
        <w:rPr>
          <w:rFonts w:ascii="Times New Roman" w:hAnsi="Times New Roman" w:cs="Times New Roman"/>
          <w:color w:val="000000" w:themeColor="text1"/>
          <w:sz w:val="24"/>
          <w:szCs w:val="24"/>
          <w:shd w:val="clear" w:color="auto" w:fill="FFFFFF"/>
        </w:rPr>
        <w:t xml:space="preserve">As already proved as useful for teaching, and other classes, Moodle has been evidenced to be useful even in language learning environments. The findings demonstrated that Moodle can be </w:t>
      </w:r>
      <w:r w:rsidRPr="00EC3542">
        <w:rPr>
          <w:rFonts w:ascii="Times New Roman" w:hAnsi="Times New Roman" w:cs="Times New Roman"/>
          <w:color w:val="000000" w:themeColor="text1"/>
          <w:sz w:val="24"/>
          <w:szCs w:val="24"/>
          <w:shd w:val="clear" w:color="auto" w:fill="FFFFFF"/>
        </w:rPr>
        <w:t xml:space="preserve">utilized </w:t>
      </w:r>
      <w:r w:rsidR="003E60A0" w:rsidRPr="00EC3542">
        <w:rPr>
          <w:rFonts w:ascii="Times New Roman" w:hAnsi="Times New Roman" w:cs="Times New Roman"/>
          <w:color w:val="000000" w:themeColor="text1"/>
          <w:sz w:val="24"/>
          <w:szCs w:val="24"/>
          <w:shd w:val="clear" w:color="auto" w:fill="FFFFFF"/>
        </w:rPr>
        <w:t xml:space="preserve">as a </w:t>
      </w:r>
      <w:r w:rsidRPr="00EC3542">
        <w:rPr>
          <w:rFonts w:ascii="Times New Roman" w:hAnsi="Times New Roman" w:cs="Times New Roman"/>
          <w:color w:val="000000" w:themeColor="text1"/>
          <w:sz w:val="24"/>
          <w:szCs w:val="24"/>
          <w:shd w:val="clear" w:color="auto" w:fill="FFFFFF"/>
        </w:rPr>
        <w:t>full</w:t>
      </w:r>
      <w:r w:rsidR="003E60A0" w:rsidRPr="00EC3542">
        <w:rPr>
          <w:rFonts w:ascii="Times New Roman" w:hAnsi="Times New Roman" w:cs="Times New Roman"/>
          <w:color w:val="000000" w:themeColor="text1"/>
          <w:sz w:val="24"/>
          <w:szCs w:val="24"/>
          <w:shd w:val="clear" w:color="auto" w:fill="FFFFFF"/>
        </w:rPr>
        <w:t xml:space="preserve"> replacement for the </w:t>
      </w:r>
      <w:r w:rsidRPr="00EC3542">
        <w:rPr>
          <w:rFonts w:ascii="Times New Roman" w:hAnsi="Times New Roman" w:cs="Times New Roman"/>
          <w:color w:val="000000" w:themeColor="text1"/>
          <w:sz w:val="24"/>
          <w:szCs w:val="24"/>
          <w:shd w:val="clear" w:color="auto" w:fill="FFFFFF"/>
        </w:rPr>
        <w:t>out-dated</w:t>
      </w:r>
      <w:r w:rsidR="003E60A0" w:rsidRPr="00EC3542">
        <w:rPr>
          <w:rFonts w:ascii="Times New Roman" w:hAnsi="Times New Roman" w:cs="Times New Roman"/>
          <w:color w:val="000000" w:themeColor="text1"/>
          <w:sz w:val="24"/>
          <w:szCs w:val="24"/>
          <w:shd w:val="clear" w:color="auto" w:fill="FFFFFF"/>
        </w:rPr>
        <w:t xml:space="preserve"> classroom </w:t>
      </w:r>
      <w:r w:rsidRPr="00EC3542">
        <w:rPr>
          <w:rFonts w:ascii="Times New Roman" w:hAnsi="Times New Roman" w:cs="Times New Roman"/>
          <w:color w:val="000000" w:themeColor="text1"/>
          <w:sz w:val="24"/>
          <w:szCs w:val="24"/>
          <w:shd w:val="clear" w:color="auto" w:fill="FFFFFF"/>
        </w:rPr>
        <w:t>method</w:t>
      </w:r>
      <w:r w:rsidR="00BD6347" w:rsidRPr="00EC3542">
        <w:rPr>
          <w:rFonts w:ascii="Times New Roman" w:hAnsi="Times New Roman" w:cs="Times New Roman"/>
          <w:color w:val="000000" w:themeColor="text1"/>
          <w:sz w:val="24"/>
          <w:szCs w:val="24"/>
          <w:shd w:val="clear" w:color="auto" w:fill="FFFFFF"/>
        </w:rPr>
        <w:t xml:space="preserve">. </w:t>
      </w:r>
      <w:r w:rsidR="00715A18" w:rsidRPr="00EC3542">
        <w:rPr>
          <w:rFonts w:ascii="Times New Roman" w:hAnsi="Times New Roman" w:cs="Times New Roman"/>
          <w:color w:val="000000" w:themeColor="text1"/>
          <w:sz w:val="24"/>
          <w:szCs w:val="24"/>
          <w:shd w:val="clear" w:color="auto" w:fill="FFFFFF"/>
        </w:rPr>
        <w:t>Also, the application of Moodle has been indicated to be allowing the students as well as teachers to experience better</w:t>
      </w:r>
      <w:r w:rsidR="000453F1" w:rsidRPr="00EC3542">
        <w:rPr>
          <w:rFonts w:ascii="Times New Roman" w:hAnsi="Times New Roman" w:cs="Times New Roman"/>
          <w:color w:val="000000" w:themeColor="text1"/>
          <w:sz w:val="24"/>
          <w:szCs w:val="24"/>
          <w:shd w:val="clear" w:color="auto" w:fill="FFFFFF"/>
        </w:rPr>
        <w:t xml:space="preserve"> and lead to ease of facilitating and delivering course materials.</w:t>
      </w:r>
      <w:r w:rsidR="00715A18" w:rsidRPr="00EC3542">
        <w:rPr>
          <w:rFonts w:ascii="Times New Roman" w:hAnsi="Times New Roman" w:cs="Times New Roman"/>
          <w:color w:val="000000" w:themeColor="text1"/>
          <w:sz w:val="24"/>
          <w:szCs w:val="24"/>
          <w:shd w:val="clear" w:color="auto" w:fill="FFFFFF"/>
        </w:rPr>
        <w:t xml:space="preserve"> </w:t>
      </w:r>
      <w:r w:rsidR="00991BB8" w:rsidRPr="00EC3542">
        <w:rPr>
          <w:rFonts w:ascii="Times New Roman" w:hAnsi="Times New Roman" w:cs="Times New Roman"/>
          <w:color w:val="000000" w:themeColor="text1"/>
          <w:sz w:val="24"/>
          <w:szCs w:val="24"/>
          <w:shd w:val="clear" w:color="auto" w:fill="FFFFFF"/>
        </w:rPr>
        <w:t xml:space="preserve">The author further claimed that using the web-based application </w:t>
      </w:r>
      <w:r w:rsidR="000453F1" w:rsidRPr="00EC3542">
        <w:rPr>
          <w:rFonts w:ascii="Times New Roman" w:hAnsi="Times New Roman" w:cs="Times New Roman"/>
          <w:color w:val="000000" w:themeColor="text1"/>
          <w:sz w:val="24"/>
          <w:szCs w:val="24"/>
          <w:shd w:val="clear" w:color="auto" w:fill="FFFFFF"/>
        </w:rPr>
        <w:t>has</w:t>
      </w:r>
      <w:r w:rsidR="00991BB8" w:rsidRPr="00EC3542">
        <w:rPr>
          <w:rFonts w:ascii="Times New Roman" w:hAnsi="Times New Roman" w:cs="Times New Roman"/>
          <w:color w:val="000000" w:themeColor="text1"/>
          <w:sz w:val="24"/>
          <w:szCs w:val="24"/>
          <w:shd w:val="clear" w:color="auto" w:fill="FFFFFF"/>
        </w:rPr>
        <w:t xml:space="preserve"> had a </w:t>
      </w:r>
      <w:r w:rsidRPr="00EC3542">
        <w:rPr>
          <w:rFonts w:ascii="Times New Roman" w:hAnsi="Times New Roman" w:cs="Times New Roman"/>
          <w:color w:val="000000" w:themeColor="text1"/>
          <w:sz w:val="24"/>
          <w:szCs w:val="24"/>
          <w:shd w:val="clear" w:color="auto" w:fill="FFFFFF"/>
        </w:rPr>
        <w:t>substantial</w:t>
      </w:r>
      <w:r w:rsidR="00991BB8" w:rsidRPr="00EC3542">
        <w:rPr>
          <w:rFonts w:ascii="Times New Roman" w:hAnsi="Times New Roman" w:cs="Times New Roman"/>
          <w:color w:val="000000" w:themeColor="text1"/>
          <w:sz w:val="24"/>
          <w:szCs w:val="24"/>
          <w:shd w:val="clear" w:color="auto" w:fill="FFFFFF"/>
        </w:rPr>
        <w:t xml:space="preserve"> positive impact on the </w:t>
      </w:r>
      <w:r w:rsidRPr="00EC3542">
        <w:rPr>
          <w:rFonts w:ascii="Times New Roman" w:hAnsi="Times New Roman" w:cs="Times New Roman"/>
          <w:color w:val="000000" w:themeColor="text1"/>
          <w:sz w:val="24"/>
          <w:szCs w:val="24"/>
          <w:shd w:val="clear" w:color="auto" w:fill="FFFFFF"/>
        </w:rPr>
        <w:t>presentation</w:t>
      </w:r>
      <w:r w:rsidR="00991BB8" w:rsidRPr="00EC3542">
        <w:rPr>
          <w:rFonts w:ascii="Times New Roman" w:hAnsi="Times New Roman" w:cs="Times New Roman"/>
          <w:color w:val="000000" w:themeColor="text1"/>
          <w:sz w:val="24"/>
          <w:szCs w:val="24"/>
          <w:shd w:val="clear" w:color="auto" w:fill="FFFFFF"/>
        </w:rPr>
        <w:t xml:space="preserve"> and engagement of the students, so the academic experts support the side-lines in the application of technology-based learning.  </w:t>
      </w:r>
    </w:p>
    <w:p w:rsidR="00356FCC" w:rsidRPr="00EC3542" w:rsidRDefault="00226A7B" w:rsidP="00EC3542">
      <w:pPr>
        <w:pStyle w:val="Heading1"/>
        <w:spacing w:line="360" w:lineRule="auto"/>
        <w:jc w:val="both"/>
        <w:rPr>
          <w:rFonts w:ascii="Times New Roman" w:hAnsi="Times New Roman" w:cs="Times New Roman"/>
          <w:sz w:val="24"/>
          <w:szCs w:val="24"/>
          <w:lang w:val="en-US"/>
        </w:rPr>
      </w:pPr>
      <w:bookmarkStart w:id="3" w:name="_Toc50051548"/>
      <w:r w:rsidRPr="00EC3542">
        <w:rPr>
          <w:rFonts w:ascii="Times New Roman" w:hAnsi="Times New Roman" w:cs="Times New Roman"/>
          <w:sz w:val="24"/>
          <w:szCs w:val="24"/>
          <w:lang w:val="en-US"/>
        </w:rPr>
        <w:t xml:space="preserve">3.0 </w:t>
      </w:r>
      <w:r w:rsidR="006B2B3F" w:rsidRPr="00EC3542">
        <w:rPr>
          <w:rFonts w:ascii="Times New Roman" w:hAnsi="Times New Roman" w:cs="Times New Roman"/>
          <w:sz w:val="24"/>
          <w:szCs w:val="24"/>
          <w:lang w:val="en-US"/>
        </w:rPr>
        <w:t xml:space="preserve">Research Aims and </w:t>
      </w:r>
      <w:r w:rsidRPr="00EC3542">
        <w:rPr>
          <w:rFonts w:ascii="Times New Roman" w:hAnsi="Times New Roman" w:cs="Times New Roman"/>
          <w:sz w:val="24"/>
          <w:szCs w:val="24"/>
          <w:lang w:val="en-US"/>
        </w:rPr>
        <w:t>Objectives</w:t>
      </w:r>
      <w:bookmarkEnd w:id="3"/>
    </w:p>
    <w:p w:rsidR="005C238A" w:rsidRPr="00EC3542" w:rsidRDefault="00226A7B"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sz w:val="24"/>
          <w:szCs w:val="24"/>
          <w:lang w:val="en-US"/>
        </w:rPr>
        <w:t xml:space="preserve">Generally, research aims are the aspirations or intentions of the research </w:t>
      </w:r>
      <w:r w:rsidR="003B468D" w:rsidRPr="00EC3542">
        <w:rPr>
          <w:rFonts w:ascii="Times New Roman" w:hAnsi="Times New Roman" w:cs="Times New Roman"/>
          <w:sz w:val="24"/>
          <w:szCs w:val="24"/>
          <w:lang w:val="en-US"/>
        </w:rPr>
        <w:t xml:space="preserve">study. </w:t>
      </w:r>
      <w:r w:rsidR="006B2B3F" w:rsidRPr="00EC3542">
        <w:rPr>
          <w:rFonts w:ascii="Times New Roman" w:hAnsi="Times New Roman" w:cs="Times New Roman"/>
          <w:sz w:val="24"/>
          <w:szCs w:val="24"/>
          <w:lang w:val="en-US"/>
        </w:rPr>
        <w:t>Research objectives</w:t>
      </w:r>
      <w:r w:rsidRPr="00EC3542">
        <w:rPr>
          <w:rFonts w:ascii="Times New Roman" w:hAnsi="Times New Roman" w:cs="Times New Roman"/>
          <w:sz w:val="24"/>
          <w:szCs w:val="24"/>
          <w:lang w:val="en-US"/>
        </w:rPr>
        <w:t xml:space="preserve"> </w:t>
      </w:r>
      <w:r w:rsidR="006B2B3F" w:rsidRPr="00EC3542">
        <w:rPr>
          <w:rFonts w:ascii="Times New Roman" w:hAnsi="Times New Roman" w:cs="Times New Roman"/>
          <w:sz w:val="24"/>
          <w:szCs w:val="24"/>
          <w:lang w:val="en-US"/>
        </w:rPr>
        <w:t>summaries</w:t>
      </w:r>
      <w:r w:rsidRPr="00EC3542">
        <w:rPr>
          <w:rFonts w:ascii="Times New Roman" w:hAnsi="Times New Roman" w:cs="Times New Roman"/>
          <w:sz w:val="24"/>
          <w:szCs w:val="24"/>
          <w:lang w:val="en-US"/>
        </w:rPr>
        <w:t xml:space="preserve"> the specific steps that a researcher </w:t>
      </w:r>
      <w:r w:rsidR="003B468D" w:rsidRPr="00EC3542">
        <w:rPr>
          <w:rFonts w:ascii="Times New Roman" w:hAnsi="Times New Roman" w:cs="Times New Roman"/>
          <w:sz w:val="24"/>
          <w:szCs w:val="24"/>
          <w:lang w:val="en-US"/>
        </w:rPr>
        <w:t>will</w:t>
      </w:r>
      <w:r w:rsidRPr="00EC3542">
        <w:rPr>
          <w:rFonts w:ascii="Times New Roman" w:hAnsi="Times New Roman" w:cs="Times New Roman"/>
          <w:sz w:val="24"/>
          <w:szCs w:val="24"/>
          <w:lang w:val="en-US"/>
        </w:rPr>
        <w:t xml:space="preserve"> undertake to attain the </w:t>
      </w:r>
      <w:r w:rsidR="006B2B3F" w:rsidRPr="00EC3542">
        <w:rPr>
          <w:rFonts w:ascii="Times New Roman" w:hAnsi="Times New Roman" w:cs="Times New Roman"/>
          <w:sz w:val="24"/>
          <w:szCs w:val="24"/>
          <w:lang w:val="en-US"/>
        </w:rPr>
        <w:t>research aims</w:t>
      </w:r>
      <w:r w:rsidRPr="00EC3542">
        <w:rPr>
          <w:rFonts w:ascii="Times New Roman" w:hAnsi="Times New Roman" w:cs="Times New Roman"/>
          <w:sz w:val="24"/>
          <w:szCs w:val="24"/>
          <w:lang w:val="en-US"/>
        </w:rPr>
        <w:t>.</w:t>
      </w:r>
      <w:r w:rsidR="006B2B3F" w:rsidRPr="00EC3542">
        <w:rPr>
          <w:rFonts w:ascii="Times New Roman" w:hAnsi="Times New Roman" w:cs="Times New Roman"/>
          <w:sz w:val="24"/>
          <w:szCs w:val="24"/>
          <w:lang w:val="en-US"/>
        </w:rPr>
        <w:t xml:space="preserve"> This study has been undertaken with the aim of </w:t>
      </w:r>
      <w:r w:rsidR="00EC0B51" w:rsidRPr="00EC3542">
        <w:rPr>
          <w:rFonts w:ascii="Times New Roman" w:hAnsi="Times New Roman" w:cs="Times New Roman"/>
          <w:sz w:val="24"/>
          <w:szCs w:val="24"/>
          <w:lang w:val="en-US"/>
        </w:rPr>
        <w:t>explaining the</w:t>
      </w:r>
      <w:r w:rsidR="006B2B3F" w:rsidRPr="00EC3542">
        <w:rPr>
          <w:rFonts w:ascii="Times New Roman" w:hAnsi="Times New Roman" w:cs="Times New Roman"/>
          <w:sz w:val="24"/>
          <w:szCs w:val="24"/>
          <w:lang w:val="en-US"/>
        </w:rPr>
        <w:t xml:space="preserve"> current use and practices</w:t>
      </w:r>
      <w:r w:rsidRPr="00EC3542">
        <w:rPr>
          <w:rFonts w:ascii="Times New Roman" w:hAnsi="Times New Roman" w:cs="Times New Roman"/>
          <w:sz w:val="24"/>
          <w:szCs w:val="24"/>
          <w:lang w:val="en-US"/>
        </w:rPr>
        <w:t xml:space="preserve"> of Virtual Learning. To be more specific, the objectives are: </w:t>
      </w:r>
    </w:p>
    <w:p w:rsidR="005C238A" w:rsidRPr="00EC3542" w:rsidRDefault="00226A7B" w:rsidP="00EC3542">
      <w:pPr>
        <w:pStyle w:val="ListParagraph"/>
        <w:numPr>
          <w:ilvl w:val="0"/>
          <w:numId w:val="1"/>
        </w:numPr>
        <w:spacing w:line="360" w:lineRule="auto"/>
        <w:jc w:val="both"/>
        <w:rPr>
          <w:rFonts w:ascii="Times New Roman" w:hAnsi="Times New Roman" w:cs="Times New Roman"/>
          <w:sz w:val="24"/>
          <w:szCs w:val="24"/>
          <w:lang w:val="en-US"/>
        </w:rPr>
      </w:pPr>
      <w:r w:rsidRPr="00EC3542">
        <w:rPr>
          <w:rFonts w:ascii="Times New Roman" w:hAnsi="Times New Roman" w:cs="Times New Roman"/>
          <w:sz w:val="24"/>
          <w:szCs w:val="24"/>
          <w:lang w:val="en-US"/>
        </w:rPr>
        <w:t>To scrutinize the impacts of Virtual Learning Environment (Moodle) on student learning</w:t>
      </w:r>
    </w:p>
    <w:p w:rsidR="005C238A" w:rsidRPr="00EC3542" w:rsidRDefault="00226A7B" w:rsidP="00EC3542">
      <w:pPr>
        <w:pStyle w:val="ListParagraph"/>
        <w:numPr>
          <w:ilvl w:val="0"/>
          <w:numId w:val="1"/>
        </w:numPr>
        <w:spacing w:line="360" w:lineRule="auto"/>
        <w:jc w:val="both"/>
        <w:rPr>
          <w:rFonts w:ascii="Times New Roman" w:hAnsi="Times New Roman" w:cs="Times New Roman"/>
          <w:sz w:val="24"/>
          <w:szCs w:val="24"/>
          <w:lang w:val="en-US"/>
        </w:rPr>
      </w:pPr>
      <w:r w:rsidRPr="00EC3542">
        <w:rPr>
          <w:rFonts w:ascii="Times New Roman" w:hAnsi="Times New Roman" w:cs="Times New Roman"/>
          <w:sz w:val="24"/>
          <w:szCs w:val="24"/>
          <w:lang w:val="en-US"/>
        </w:rPr>
        <w:t>To examine if VLE can enhance the student motivation and independence in learning</w:t>
      </w:r>
    </w:p>
    <w:p w:rsidR="005C238A" w:rsidRPr="00EC3542" w:rsidRDefault="00226A7B" w:rsidP="00EC3542">
      <w:pPr>
        <w:pStyle w:val="ListParagraph"/>
        <w:numPr>
          <w:ilvl w:val="0"/>
          <w:numId w:val="1"/>
        </w:numPr>
        <w:spacing w:line="360" w:lineRule="auto"/>
        <w:jc w:val="both"/>
        <w:rPr>
          <w:rFonts w:ascii="Times New Roman" w:hAnsi="Times New Roman" w:cs="Times New Roman"/>
          <w:sz w:val="24"/>
          <w:szCs w:val="24"/>
          <w:lang w:val="en-US"/>
        </w:rPr>
      </w:pPr>
      <w:r w:rsidRPr="00EC3542">
        <w:rPr>
          <w:rFonts w:ascii="Times New Roman" w:hAnsi="Times New Roman" w:cs="Times New Roman"/>
          <w:sz w:val="24"/>
          <w:szCs w:val="24"/>
          <w:lang w:val="en-US"/>
        </w:rPr>
        <w:t>To identify the restraints encountered in using VLE by the students</w:t>
      </w:r>
    </w:p>
    <w:p w:rsidR="00356FCC" w:rsidRPr="00EC3542" w:rsidRDefault="00226A7B" w:rsidP="00EC3542">
      <w:pPr>
        <w:pStyle w:val="ListParagraph"/>
        <w:numPr>
          <w:ilvl w:val="0"/>
          <w:numId w:val="1"/>
        </w:numPr>
        <w:spacing w:line="360" w:lineRule="auto"/>
        <w:jc w:val="both"/>
        <w:rPr>
          <w:rFonts w:ascii="Times New Roman" w:hAnsi="Times New Roman" w:cs="Times New Roman"/>
          <w:sz w:val="24"/>
          <w:szCs w:val="24"/>
          <w:lang w:val="en-US"/>
        </w:rPr>
      </w:pPr>
      <w:r w:rsidRPr="00EC3542">
        <w:rPr>
          <w:rFonts w:ascii="Times New Roman" w:hAnsi="Times New Roman" w:cs="Times New Roman"/>
          <w:sz w:val="24"/>
          <w:szCs w:val="24"/>
          <w:lang w:val="en-US"/>
        </w:rPr>
        <w:t>To obtain more information regarding the advantages of using VLE from the perspectives of students</w:t>
      </w:r>
      <w:r w:rsidR="00CF48A4" w:rsidRPr="00EC3542">
        <w:rPr>
          <w:rFonts w:ascii="Times New Roman" w:hAnsi="Times New Roman" w:cs="Times New Roman"/>
          <w:sz w:val="24"/>
          <w:szCs w:val="24"/>
          <w:lang w:val="en-US"/>
        </w:rPr>
        <w:t xml:space="preserve"> </w:t>
      </w:r>
    </w:p>
    <w:p w:rsidR="00BA4FDB" w:rsidRDefault="00BA4FDB">
      <w:pPr>
        <w:rPr>
          <w:rFonts w:ascii="Times New Roman" w:eastAsiaTheme="majorEastAsia" w:hAnsi="Times New Roman" w:cs="Times New Roman"/>
          <w:b/>
          <w:bCs/>
          <w:color w:val="365F91" w:themeColor="accent1" w:themeShade="BF"/>
          <w:sz w:val="24"/>
          <w:szCs w:val="24"/>
          <w:lang w:val="en-US"/>
        </w:rPr>
      </w:pPr>
      <w:r>
        <w:rPr>
          <w:rFonts w:ascii="Times New Roman" w:hAnsi="Times New Roman" w:cs="Times New Roman"/>
          <w:sz w:val="24"/>
          <w:szCs w:val="24"/>
          <w:lang w:val="en-US"/>
        </w:rPr>
        <w:br w:type="page"/>
      </w:r>
    </w:p>
    <w:p w:rsidR="00356FCC" w:rsidRPr="00EC3542" w:rsidRDefault="00226A7B" w:rsidP="00EC3542">
      <w:pPr>
        <w:pStyle w:val="Heading1"/>
        <w:spacing w:line="360" w:lineRule="auto"/>
        <w:jc w:val="both"/>
        <w:rPr>
          <w:rFonts w:ascii="Times New Roman" w:hAnsi="Times New Roman" w:cs="Times New Roman"/>
          <w:sz w:val="24"/>
          <w:szCs w:val="24"/>
          <w:lang w:val="en-US"/>
        </w:rPr>
      </w:pPr>
      <w:bookmarkStart w:id="4" w:name="_Toc50051549"/>
      <w:r w:rsidRPr="00EC3542">
        <w:rPr>
          <w:rFonts w:ascii="Times New Roman" w:hAnsi="Times New Roman" w:cs="Times New Roman"/>
          <w:sz w:val="24"/>
          <w:szCs w:val="24"/>
          <w:lang w:val="en-US"/>
        </w:rPr>
        <w:lastRenderedPageBreak/>
        <w:t>4.0 Method</w:t>
      </w:r>
      <w:bookmarkEnd w:id="4"/>
    </w:p>
    <w:p w:rsidR="00BA1C7F"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sz w:val="24"/>
          <w:szCs w:val="24"/>
          <w:lang w:val="en-US"/>
        </w:rPr>
        <w:t xml:space="preserve">This research intends to inspect the influences of VLE on the performance of students. For this, a mixed-method approach – collection and analysis of both qualitative and quantitative data – is used. </w:t>
      </w:r>
      <w:r w:rsidR="00BA1C7F">
        <w:rPr>
          <w:rFonts w:ascii="Times New Roman" w:hAnsi="Times New Roman" w:cs="Times New Roman"/>
          <w:sz w:val="24"/>
          <w:szCs w:val="24"/>
          <w:lang w:val="en-US"/>
        </w:rPr>
        <w:t xml:space="preserve">The main benefit of using mixed method is, it gives complete overview of the participants and their responses towards the questionnaire. This also provides the opportunity to interact with the participants in order to get their responses. Another benefit can be use of secondary sources in mixed method where different views of scholars are critically reviewed. </w:t>
      </w:r>
      <w:r w:rsidRPr="00EC3542">
        <w:rPr>
          <w:rFonts w:ascii="Times New Roman" w:hAnsi="Times New Roman" w:cs="Times New Roman"/>
          <w:sz w:val="24"/>
          <w:szCs w:val="24"/>
          <w:lang w:val="en-US"/>
        </w:rPr>
        <w:t>Quantitative data refers to the data that are expressed in the numerical form, whereas qualitative data explains attributes or qualities. The mixed-method approach is categorized into three forms i.e. explanatory, triangulation, and embedded design (</w:t>
      </w:r>
      <w:proofErr w:type="spellStart"/>
      <w:r w:rsidRPr="00EC3542">
        <w:rPr>
          <w:rFonts w:ascii="Times New Roman" w:hAnsi="Times New Roman" w:cs="Times New Roman"/>
          <w:color w:val="222222"/>
          <w:sz w:val="24"/>
          <w:szCs w:val="24"/>
          <w:shd w:val="clear" w:color="auto" w:fill="FFFFFF"/>
        </w:rPr>
        <w:t>Ghauri</w:t>
      </w:r>
      <w:proofErr w:type="spellEnd"/>
      <w:r w:rsidRPr="00EC3542">
        <w:rPr>
          <w:rFonts w:ascii="Times New Roman" w:hAnsi="Times New Roman" w:cs="Times New Roman"/>
          <w:color w:val="222222"/>
          <w:sz w:val="24"/>
          <w:szCs w:val="24"/>
          <w:shd w:val="clear" w:color="auto" w:fill="FFFFFF"/>
        </w:rPr>
        <w:t xml:space="preserve"> et al., 2020</w:t>
      </w:r>
      <w:r w:rsidRPr="00EC3542">
        <w:rPr>
          <w:rFonts w:ascii="Times New Roman" w:hAnsi="Times New Roman" w:cs="Times New Roman"/>
          <w:sz w:val="24"/>
          <w:szCs w:val="24"/>
          <w:lang w:val="en-US"/>
        </w:rPr>
        <w:t xml:space="preserve">). In this paper, triangulation design has been used, which accumulates two types of data in the meantime. This data can be procured from observation, questionnaire, interview, or documents. Thus, a questionnaire will be used to assemble both qualitative and quantitative data. However, due to the COVID-19 epidemic, the questionnaire will be sent through the mail to the students that have learned through VLE. </w:t>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sz w:val="24"/>
          <w:szCs w:val="24"/>
          <w:lang w:val="en-US"/>
        </w:rPr>
        <w:t xml:space="preserve">Similarly, this research has implemented both primary and secondary data. The primary data are the first-hand data collected by the researcher himself, on the other hand, secondary data are assembled by others that are made available for researchers to utilize for their own research (Quinlan et al., 2019). In this research, the primary data </w:t>
      </w:r>
      <w:r w:rsidR="00B434A9">
        <w:rPr>
          <w:rFonts w:ascii="Times New Roman" w:hAnsi="Times New Roman" w:cs="Times New Roman"/>
          <w:sz w:val="24"/>
          <w:szCs w:val="24"/>
          <w:lang w:val="en-US"/>
        </w:rPr>
        <w:t xml:space="preserve">is </w:t>
      </w:r>
      <w:r w:rsidRPr="00EC3542">
        <w:rPr>
          <w:rFonts w:ascii="Times New Roman" w:hAnsi="Times New Roman" w:cs="Times New Roman"/>
          <w:sz w:val="24"/>
          <w:szCs w:val="24"/>
          <w:lang w:val="en-US"/>
        </w:rPr>
        <w:t xml:space="preserve">collected through a questionnaire and secondary data </w:t>
      </w:r>
      <w:r w:rsidR="00B434A9">
        <w:rPr>
          <w:rFonts w:ascii="Times New Roman" w:hAnsi="Times New Roman" w:cs="Times New Roman"/>
          <w:sz w:val="24"/>
          <w:szCs w:val="24"/>
          <w:lang w:val="en-US"/>
        </w:rPr>
        <w:t xml:space="preserve">is </w:t>
      </w:r>
      <w:r w:rsidRPr="00EC3542">
        <w:rPr>
          <w:rFonts w:ascii="Times New Roman" w:hAnsi="Times New Roman" w:cs="Times New Roman"/>
          <w:sz w:val="24"/>
          <w:szCs w:val="24"/>
          <w:lang w:val="en-US"/>
        </w:rPr>
        <w:t xml:space="preserve">collected from the articles, </w:t>
      </w:r>
      <w:r w:rsidR="004733FA">
        <w:rPr>
          <w:rFonts w:ascii="Times New Roman" w:hAnsi="Times New Roman" w:cs="Times New Roman"/>
          <w:sz w:val="24"/>
          <w:szCs w:val="24"/>
          <w:lang w:val="en-US"/>
        </w:rPr>
        <w:t>research paper</w:t>
      </w:r>
      <w:r w:rsidRPr="00EC3542">
        <w:rPr>
          <w:rFonts w:ascii="Times New Roman" w:hAnsi="Times New Roman" w:cs="Times New Roman"/>
          <w:sz w:val="24"/>
          <w:szCs w:val="24"/>
          <w:lang w:val="en-US"/>
        </w:rPr>
        <w:t xml:space="preserve">s, and such that are available on the internet. The population for this study is the students of the University of Wales that have learned via VLE. </w:t>
      </w:r>
      <w:r w:rsidR="004733FA">
        <w:rPr>
          <w:rFonts w:ascii="Times New Roman" w:hAnsi="Times New Roman" w:cs="Times New Roman"/>
          <w:sz w:val="24"/>
          <w:szCs w:val="24"/>
          <w:lang w:val="en-US"/>
        </w:rPr>
        <w:t xml:space="preserve">Ethical clearance </w:t>
      </w:r>
      <w:r w:rsidR="00B434A9">
        <w:rPr>
          <w:rFonts w:ascii="Times New Roman" w:hAnsi="Times New Roman" w:cs="Times New Roman"/>
          <w:sz w:val="24"/>
          <w:szCs w:val="24"/>
          <w:lang w:val="en-US"/>
        </w:rPr>
        <w:t xml:space="preserve">is </w:t>
      </w:r>
      <w:r w:rsidR="004733FA">
        <w:rPr>
          <w:rFonts w:ascii="Times New Roman" w:hAnsi="Times New Roman" w:cs="Times New Roman"/>
          <w:sz w:val="24"/>
          <w:szCs w:val="24"/>
          <w:lang w:val="en-US"/>
        </w:rPr>
        <w:t>taken from the university prior to the research. All the student’s information</w:t>
      </w:r>
      <w:r w:rsidR="00B434A9">
        <w:rPr>
          <w:rFonts w:ascii="Times New Roman" w:hAnsi="Times New Roman" w:cs="Times New Roman"/>
          <w:sz w:val="24"/>
          <w:szCs w:val="24"/>
          <w:lang w:val="en-US"/>
        </w:rPr>
        <w:t xml:space="preserve"> is</w:t>
      </w:r>
      <w:r w:rsidR="004733FA">
        <w:rPr>
          <w:rFonts w:ascii="Times New Roman" w:hAnsi="Times New Roman" w:cs="Times New Roman"/>
          <w:sz w:val="24"/>
          <w:szCs w:val="24"/>
          <w:lang w:val="en-US"/>
        </w:rPr>
        <w:t xml:space="preserve"> gained from the management team of university.</w:t>
      </w:r>
      <w:r w:rsidR="00B434A9">
        <w:rPr>
          <w:rFonts w:ascii="Times New Roman" w:hAnsi="Times New Roman" w:cs="Times New Roman"/>
          <w:sz w:val="24"/>
          <w:szCs w:val="24"/>
          <w:lang w:val="en-US"/>
        </w:rPr>
        <w:t xml:space="preserve"> Questionnaire was only sent after gaining informed consent from the participants. Participants had the right to withdraw from the research anytime they want. All the personal information of the participants is kept confidential.</w:t>
      </w:r>
      <w:r w:rsidR="004733FA">
        <w:rPr>
          <w:rFonts w:ascii="Times New Roman" w:hAnsi="Times New Roman" w:cs="Times New Roman"/>
          <w:sz w:val="24"/>
          <w:szCs w:val="24"/>
          <w:lang w:val="en-US"/>
        </w:rPr>
        <w:t xml:space="preserve"> </w:t>
      </w:r>
      <w:r w:rsidRPr="00EC3542">
        <w:rPr>
          <w:rFonts w:ascii="Times New Roman" w:hAnsi="Times New Roman" w:cs="Times New Roman"/>
          <w:sz w:val="24"/>
          <w:szCs w:val="24"/>
          <w:lang w:val="en-US"/>
        </w:rPr>
        <w:t xml:space="preserve">Pupils from </w:t>
      </w:r>
      <w:r w:rsidR="004733FA">
        <w:rPr>
          <w:rFonts w:ascii="Times New Roman" w:hAnsi="Times New Roman" w:cs="Times New Roman"/>
          <w:sz w:val="24"/>
          <w:szCs w:val="24"/>
          <w:lang w:val="en-US"/>
        </w:rPr>
        <w:t>different</w:t>
      </w:r>
      <w:r w:rsidRPr="00EC3542">
        <w:rPr>
          <w:rFonts w:ascii="Times New Roman" w:hAnsi="Times New Roman" w:cs="Times New Roman"/>
          <w:sz w:val="24"/>
          <w:szCs w:val="24"/>
          <w:lang w:val="en-US"/>
        </w:rPr>
        <w:t xml:space="preserve"> semester</w:t>
      </w:r>
      <w:r w:rsidR="004733FA">
        <w:rPr>
          <w:rFonts w:ascii="Times New Roman" w:hAnsi="Times New Roman" w:cs="Times New Roman"/>
          <w:sz w:val="24"/>
          <w:szCs w:val="24"/>
          <w:lang w:val="en-US"/>
        </w:rPr>
        <w:t>s</w:t>
      </w:r>
      <w:r w:rsidRPr="00EC3542">
        <w:rPr>
          <w:rFonts w:ascii="Times New Roman" w:hAnsi="Times New Roman" w:cs="Times New Roman"/>
          <w:sz w:val="24"/>
          <w:szCs w:val="24"/>
          <w:lang w:val="en-US"/>
        </w:rPr>
        <w:t xml:space="preserve"> have been selected for this study as they are using VLE in their classes. As the students engaged in </w:t>
      </w:r>
      <w:r w:rsidR="004733FA">
        <w:rPr>
          <w:rFonts w:ascii="Times New Roman" w:hAnsi="Times New Roman" w:cs="Times New Roman"/>
          <w:sz w:val="24"/>
          <w:szCs w:val="24"/>
          <w:lang w:val="en-US"/>
        </w:rPr>
        <w:t xml:space="preserve">different </w:t>
      </w:r>
      <w:r w:rsidRPr="00EC3542">
        <w:rPr>
          <w:rFonts w:ascii="Times New Roman" w:hAnsi="Times New Roman" w:cs="Times New Roman"/>
          <w:sz w:val="24"/>
          <w:szCs w:val="24"/>
          <w:lang w:val="en-US"/>
        </w:rPr>
        <w:t>semester</w:t>
      </w:r>
      <w:r w:rsidR="004733FA">
        <w:rPr>
          <w:rFonts w:ascii="Times New Roman" w:hAnsi="Times New Roman" w:cs="Times New Roman"/>
          <w:sz w:val="24"/>
          <w:szCs w:val="24"/>
          <w:lang w:val="en-US"/>
        </w:rPr>
        <w:t>s</w:t>
      </w:r>
      <w:r w:rsidRPr="00EC3542">
        <w:rPr>
          <w:rFonts w:ascii="Times New Roman" w:hAnsi="Times New Roman" w:cs="Times New Roman"/>
          <w:sz w:val="24"/>
          <w:szCs w:val="24"/>
          <w:lang w:val="en-US"/>
        </w:rPr>
        <w:t xml:space="preserve"> are huge, so the participated member will be chosen by sampling. The sampling technique that has been implemented is proportional purposive sampling</w:t>
      </w:r>
      <w:r w:rsidR="004733FA">
        <w:rPr>
          <w:rFonts w:ascii="Times New Roman" w:hAnsi="Times New Roman" w:cs="Times New Roman"/>
          <w:sz w:val="24"/>
          <w:szCs w:val="24"/>
          <w:lang w:val="en-US"/>
        </w:rPr>
        <w:t xml:space="preserve">. </w:t>
      </w:r>
      <w:r w:rsidRPr="00EC3542">
        <w:rPr>
          <w:rFonts w:ascii="Times New Roman" w:hAnsi="Times New Roman" w:cs="Times New Roman"/>
          <w:sz w:val="24"/>
          <w:szCs w:val="24"/>
          <w:lang w:val="en-US"/>
        </w:rPr>
        <w:t xml:space="preserve">Thus, the sample size </w:t>
      </w:r>
      <w:r w:rsidR="004733FA">
        <w:rPr>
          <w:rFonts w:ascii="Times New Roman" w:hAnsi="Times New Roman" w:cs="Times New Roman"/>
          <w:sz w:val="24"/>
          <w:szCs w:val="24"/>
          <w:lang w:val="en-US"/>
        </w:rPr>
        <w:t>of</w:t>
      </w:r>
      <w:r w:rsidRPr="00EC3542">
        <w:rPr>
          <w:rFonts w:ascii="Times New Roman" w:hAnsi="Times New Roman" w:cs="Times New Roman"/>
          <w:sz w:val="24"/>
          <w:szCs w:val="24"/>
          <w:lang w:val="en-US"/>
        </w:rPr>
        <w:t xml:space="preserve"> 60</w:t>
      </w:r>
      <w:r w:rsidR="004733FA">
        <w:rPr>
          <w:rFonts w:ascii="Times New Roman" w:hAnsi="Times New Roman" w:cs="Times New Roman"/>
          <w:sz w:val="24"/>
          <w:szCs w:val="24"/>
          <w:lang w:val="en-US"/>
        </w:rPr>
        <w:t xml:space="preserve"> students are selected for the research purpose</w:t>
      </w:r>
      <w:r w:rsidRPr="00EC3542">
        <w:rPr>
          <w:rFonts w:ascii="Times New Roman" w:hAnsi="Times New Roman" w:cs="Times New Roman"/>
          <w:sz w:val="24"/>
          <w:szCs w:val="24"/>
          <w:lang w:val="en-US"/>
        </w:rPr>
        <w:t>.</w:t>
      </w:r>
      <w:r w:rsidR="00B434A9">
        <w:rPr>
          <w:rFonts w:ascii="Times New Roman" w:hAnsi="Times New Roman" w:cs="Times New Roman"/>
          <w:sz w:val="24"/>
          <w:szCs w:val="24"/>
          <w:lang w:val="en-US"/>
        </w:rPr>
        <w:t xml:space="preserve"> </w:t>
      </w:r>
      <w:r w:rsidRPr="00EC3542">
        <w:rPr>
          <w:rFonts w:ascii="Times New Roman" w:hAnsi="Times New Roman" w:cs="Times New Roman"/>
          <w:sz w:val="24"/>
          <w:szCs w:val="24"/>
          <w:lang w:val="en-US"/>
        </w:rPr>
        <w:t xml:space="preserve"> Similarly, the </w:t>
      </w:r>
      <w:r w:rsidR="004733FA">
        <w:rPr>
          <w:rFonts w:ascii="Times New Roman" w:hAnsi="Times New Roman" w:cs="Times New Roman"/>
          <w:sz w:val="24"/>
          <w:szCs w:val="24"/>
          <w:lang w:val="en-US"/>
        </w:rPr>
        <w:t>Excel</w:t>
      </w:r>
      <w:r w:rsidRPr="00EC3542">
        <w:rPr>
          <w:rFonts w:ascii="Times New Roman" w:hAnsi="Times New Roman" w:cs="Times New Roman"/>
          <w:sz w:val="24"/>
          <w:szCs w:val="24"/>
          <w:lang w:val="en-US"/>
        </w:rPr>
        <w:t xml:space="preserve"> tool has been used to </w:t>
      </w:r>
      <w:r w:rsidR="004733FA">
        <w:rPr>
          <w:rFonts w:ascii="Times New Roman" w:hAnsi="Times New Roman" w:cs="Times New Roman"/>
          <w:sz w:val="24"/>
          <w:szCs w:val="24"/>
          <w:lang w:val="en-US"/>
        </w:rPr>
        <w:t xml:space="preserve">store and </w:t>
      </w:r>
      <w:r w:rsidRPr="00EC3542">
        <w:rPr>
          <w:rFonts w:ascii="Times New Roman" w:hAnsi="Times New Roman" w:cs="Times New Roman"/>
          <w:sz w:val="24"/>
          <w:szCs w:val="24"/>
          <w:lang w:val="en-US"/>
        </w:rPr>
        <w:t>analyze the data.</w:t>
      </w:r>
    </w:p>
    <w:p w:rsidR="00BA1C7F" w:rsidRDefault="00BA1C7F" w:rsidP="00BA1C7F">
      <w:pPr>
        <w:rPr>
          <w:lang w:val="en-US"/>
        </w:rPr>
      </w:pPr>
    </w:p>
    <w:p w:rsidR="004F08FA" w:rsidRPr="00EC3542" w:rsidRDefault="004F08FA" w:rsidP="00EC3542">
      <w:pPr>
        <w:pStyle w:val="Heading1"/>
        <w:spacing w:line="360" w:lineRule="auto"/>
        <w:jc w:val="both"/>
        <w:rPr>
          <w:rFonts w:ascii="Times New Roman" w:hAnsi="Times New Roman" w:cs="Times New Roman"/>
          <w:sz w:val="24"/>
          <w:szCs w:val="24"/>
          <w:lang w:val="en-US"/>
        </w:rPr>
      </w:pPr>
      <w:bookmarkStart w:id="5" w:name="_Toc50051550"/>
      <w:r w:rsidRPr="00EC3542">
        <w:rPr>
          <w:rFonts w:ascii="Times New Roman" w:hAnsi="Times New Roman" w:cs="Times New Roman"/>
          <w:sz w:val="24"/>
          <w:szCs w:val="24"/>
          <w:lang w:val="en-US"/>
        </w:rPr>
        <w:lastRenderedPageBreak/>
        <w:t>5.0 Results</w:t>
      </w:r>
      <w:bookmarkEnd w:id="5"/>
    </w:p>
    <w:p w:rsidR="004F08FA" w:rsidRPr="00EC3542" w:rsidRDefault="004733FA" w:rsidP="00EC3542">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this section all the data that has been collected are analysed and presented according to the responses given by the participants. </w:t>
      </w:r>
      <w:r w:rsidR="004F08FA" w:rsidRPr="00EC3542">
        <w:rPr>
          <w:rFonts w:ascii="Times New Roman" w:hAnsi="Times New Roman" w:cs="Times New Roman"/>
          <w:sz w:val="24"/>
          <w:szCs w:val="24"/>
          <w:lang w:val="en-US"/>
        </w:rPr>
        <w:t>Out of 120 students, only 60 students were chosen to complete the questionnaire. Each respondent has to answer seven questions, where six-question were quantitative and one was qualitative. The first question is concerned with how often you use VLE, the responses of respondents are presented in figure and table.</w:t>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noProof/>
          <w:sz w:val="24"/>
          <w:szCs w:val="24"/>
          <w:lang w:eastAsia="en-GB" w:bidi="ne-NP"/>
        </w:rPr>
        <w:drawing>
          <wp:inline distT="0" distB="0" distL="0" distR="0" wp14:anchorId="290EAA5D" wp14:editId="32AA86E8">
            <wp:extent cx="2438400" cy="1209474"/>
            <wp:effectExtent l="76200" t="76200" r="133350" b="12446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551101" cy="12653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sz w:val="24"/>
          <w:szCs w:val="24"/>
          <w:lang w:val="en-US"/>
        </w:rPr>
        <w:t>Table 1: Usage of VLE in week</w:t>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noProof/>
          <w:sz w:val="24"/>
          <w:szCs w:val="24"/>
          <w:lang w:eastAsia="en-GB" w:bidi="ne-NP"/>
        </w:rPr>
        <w:drawing>
          <wp:anchor distT="0" distB="0" distL="114300" distR="114300" simplePos="0" relativeHeight="251567104" behindDoc="0" locked="0" layoutInCell="1" allowOverlap="1" wp14:anchorId="530649F2" wp14:editId="334FB6AF">
            <wp:simplePos x="0" y="0"/>
            <wp:positionH relativeFrom="column">
              <wp:posOffset>0</wp:posOffset>
            </wp:positionH>
            <wp:positionV relativeFrom="paragraph">
              <wp:posOffset>386080</wp:posOffset>
            </wp:positionV>
            <wp:extent cx="4752975" cy="2286000"/>
            <wp:effectExtent l="0" t="0" r="9525" b="0"/>
            <wp:wrapSquare wrapText="bothSides"/>
            <wp:docPr id="37" name="Chart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margin">
              <wp14:pctWidth>0</wp14:pctWidth>
            </wp14:sizeRelH>
          </wp:anchor>
        </w:drawing>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sz w:val="24"/>
          <w:szCs w:val="24"/>
          <w:lang w:val="en-US"/>
        </w:rPr>
        <w:br w:type="textWrapping" w:clear="all"/>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sz w:val="24"/>
          <w:szCs w:val="24"/>
          <w:lang w:val="en-US"/>
        </w:rPr>
        <w:t>Fig i: Usage of VLE in week</w:t>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sz w:val="24"/>
          <w:szCs w:val="24"/>
          <w:lang w:val="en-US"/>
        </w:rPr>
        <w:t>Similarly, the second question is about familiar to the VLE.</w:t>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noProof/>
          <w:sz w:val="24"/>
          <w:szCs w:val="24"/>
          <w:lang w:eastAsia="en-GB" w:bidi="ne-NP"/>
        </w:rPr>
        <w:lastRenderedPageBreak/>
        <w:drawing>
          <wp:inline distT="0" distB="0" distL="0" distR="0" wp14:anchorId="14203563" wp14:editId="32ACDA54">
            <wp:extent cx="2657475" cy="1571625"/>
            <wp:effectExtent l="76200" t="76200" r="142875" b="14287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311283" name=""/>
                    <pic:cNvPicPr/>
                  </pic:nvPicPr>
                  <pic:blipFill>
                    <a:blip r:embed="rId8"/>
                    <a:stretch>
                      <a:fillRect/>
                    </a:stretch>
                  </pic:blipFill>
                  <pic:spPr>
                    <a:xfrm>
                      <a:off x="0" y="0"/>
                      <a:ext cx="2657475" cy="15716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sz w:val="24"/>
          <w:szCs w:val="24"/>
          <w:lang w:val="en-US"/>
        </w:rPr>
        <w:t>Table 2: Familiarity with Moodle</w:t>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noProof/>
          <w:sz w:val="24"/>
          <w:szCs w:val="24"/>
          <w:lang w:eastAsia="en-GB" w:bidi="ne-NP"/>
        </w:rPr>
        <w:drawing>
          <wp:inline distT="0" distB="0" distL="0" distR="0" wp14:anchorId="2C40874F" wp14:editId="42939D6B">
            <wp:extent cx="3838575" cy="2171700"/>
            <wp:effectExtent l="0" t="0" r="9525" b="0"/>
            <wp:docPr id="39" name="Chart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sz w:val="24"/>
          <w:szCs w:val="24"/>
          <w:lang w:val="en-US"/>
        </w:rPr>
        <w:t>Fig ii: Familiarity with Moodle</w:t>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sz w:val="24"/>
          <w:szCs w:val="24"/>
          <w:lang w:val="en-US"/>
        </w:rPr>
        <w:t xml:space="preserve">The third question was about the feelings towards the implementation of VLE in classes. </w:t>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noProof/>
          <w:sz w:val="24"/>
          <w:szCs w:val="24"/>
          <w:lang w:eastAsia="en-GB" w:bidi="ne-NP"/>
        </w:rPr>
        <w:drawing>
          <wp:inline distT="0" distB="0" distL="0" distR="0" wp14:anchorId="340AE2CB" wp14:editId="20AB662E">
            <wp:extent cx="2686050" cy="2019300"/>
            <wp:effectExtent l="76200" t="76200" r="133350" b="13335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09718" name=""/>
                    <pic:cNvPicPr/>
                  </pic:nvPicPr>
                  <pic:blipFill>
                    <a:blip r:embed="rId10"/>
                    <a:stretch>
                      <a:fillRect/>
                    </a:stretch>
                  </pic:blipFill>
                  <pic:spPr>
                    <a:xfrm>
                      <a:off x="0" y="0"/>
                      <a:ext cx="2686050" cy="2019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sz w:val="24"/>
          <w:szCs w:val="24"/>
          <w:lang w:val="en-US"/>
        </w:rPr>
        <w:t>Table 3: Feelings towards the use of VLE</w:t>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noProof/>
          <w:sz w:val="24"/>
          <w:szCs w:val="24"/>
          <w:lang w:eastAsia="en-GB" w:bidi="ne-NP"/>
        </w:rPr>
        <w:lastRenderedPageBreak/>
        <w:drawing>
          <wp:inline distT="0" distB="0" distL="0" distR="0" wp14:anchorId="6A7BC3C8" wp14:editId="2912BE07">
            <wp:extent cx="4572000" cy="2743200"/>
            <wp:effectExtent l="0" t="0" r="0" b="0"/>
            <wp:docPr id="41" name="Chart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sz w:val="24"/>
          <w:szCs w:val="24"/>
          <w:lang w:val="en-US"/>
        </w:rPr>
        <w:t>Fig iii: Feelings towards the use of VLE</w:t>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sz w:val="24"/>
          <w:szCs w:val="24"/>
          <w:lang w:val="en-US"/>
        </w:rPr>
        <w:t xml:space="preserve">The fourth question in the questionnaire was about how they rate their experience with Moodle. The range was from 1 to 10. The findings reveal that majority of the students love to study through VLE and rated 8 and 9. </w:t>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noProof/>
          <w:sz w:val="24"/>
          <w:szCs w:val="24"/>
          <w:lang w:eastAsia="en-GB" w:bidi="ne-NP"/>
        </w:rPr>
        <w:drawing>
          <wp:inline distT="0" distB="0" distL="0" distR="0" wp14:anchorId="4F10DB5F" wp14:editId="54BCBAA1">
            <wp:extent cx="2657475" cy="2886075"/>
            <wp:effectExtent l="76200" t="76200" r="142875" b="14287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329731" name=""/>
                    <pic:cNvPicPr/>
                  </pic:nvPicPr>
                  <pic:blipFill>
                    <a:blip r:embed="rId12"/>
                    <a:stretch>
                      <a:fillRect/>
                    </a:stretch>
                  </pic:blipFill>
                  <pic:spPr>
                    <a:xfrm>
                      <a:off x="0" y="0"/>
                      <a:ext cx="2657475" cy="28860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sz w:val="24"/>
          <w:szCs w:val="24"/>
          <w:lang w:val="en-US"/>
        </w:rPr>
        <w:t>Table 2: Experience with the VLE</w:t>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noProof/>
          <w:sz w:val="24"/>
          <w:szCs w:val="24"/>
          <w:lang w:eastAsia="en-GB" w:bidi="ne-NP"/>
        </w:rPr>
        <w:lastRenderedPageBreak/>
        <w:drawing>
          <wp:inline distT="0" distB="0" distL="0" distR="0" wp14:anchorId="67509AA3" wp14:editId="1A494B7D">
            <wp:extent cx="4572000" cy="2743200"/>
            <wp:effectExtent l="0" t="0" r="0" b="0"/>
            <wp:docPr id="43" name="Chart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sz w:val="24"/>
          <w:szCs w:val="24"/>
          <w:lang w:val="en-US"/>
        </w:rPr>
        <w:t>Fig iv: Experience with the VLE</w:t>
      </w:r>
    </w:p>
    <w:p w:rsidR="004F08FA" w:rsidRPr="00EC3542" w:rsidRDefault="004F08FA" w:rsidP="00EC3542">
      <w:pPr>
        <w:spacing w:line="360" w:lineRule="auto"/>
        <w:jc w:val="both"/>
        <w:rPr>
          <w:rFonts w:ascii="Times New Roman" w:hAnsi="Times New Roman" w:cs="Times New Roman"/>
          <w:bCs/>
          <w:sz w:val="24"/>
          <w:szCs w:val="24"/>
          <w:lang w:val="en-US"/>
        </w:rPr>
      </w:pPr>
      <w:r w:rsidRPr="00EC3542">
        <w:rPr>
          <w:rFonts w:ascii="Times New Roman" w:hAnsi="Times New Roman" w:cs="Times New Roman"/>
          <w:sz w:val="24"/>
          <w:szCs w:val="24"/>
          <w:lang w:val="en-US"/>
        </w:rPr>
        <w:t xml:space="preserve">The fifth question is concerned with </w:t>
      </w:r>
      <w:r w:rsidRPr="00EC3542">
        <w:rPr>
          <w:rFonts w:ascii="Times New Roman" w:hAnsi="Times New Roman" w:cs="Times New Roman"/>
          <w:bCs/>
          <w:sz w:val="24"/>
          <w:szCs w:val="24"/>
          <w:lang w:val="en-US"/>
        </w:rPr>
        <w:t>do you agree or disagree that Moodle has improved your competency and influenced your knowledge?</w:t>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noProof/>
          <w:sz w:val="24"/>
          <w:szCs w:val="24"/>
          <w:lang w:eastAsia="en-GB" w:bidi="ne-NP"/>
        </w:rPr>
        <w:drawing>
          <wp:inline distT="0" distB="0" distL="0" distR="0" wp14:anchorId="08E1BFF3" wp14:editId="578D6FF8">
            <wp:extent cx="2667000" cy="1981200"/>
            <wp:effectExtent l="76200" t="76200" r="133350" b="13335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012772" name=""/>
                    <pic:cNvPicPr/>
                  </pic:nvPicPr>
                  <pic:blipFill>
                    <a:blip r:embed="rId14"/>
                    <a:stretch>
                      <a:fillRect/>
                    </a:stretch>
                  </pic:blipFill>
                  <pic:spPr>
                    <a:xfrm>
                      <a:off x="0" y="0"/>
                      <a:ext cx="2667000" cy="1981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sz w:val="24"/>
          <w:szCs w:val="24"/>
          <w:lang w:val="en-US"/>
        </w:rPr>
        <w:t>Fig v: Moodle to enhance competency and knowledge</w:t>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noProof/>
          <w:sz w:val="24"/>
          <w:szCs w:val="24"/>
          <w:lang w:eastAsia="en-GB" w:bidi="ne-NP"/>
        </w:rPr>
        <w:lastRenderedPageBreak/>
        <w:drawing>
          <wp:inline distT="0" distB="0" distL="0" distR="0" wp14:anchorId="680D5AC1" wp14:editId="635F79E6">
            <wp:extent cx="4572000" cy="2743200"/>
            <wp:effectExtent l="0" t="0" r="0" b="0"/>
            <wp:docPr id="46" name="Chart 4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sz w:val="24"/>
          <w:szCs w:val="24"/>
          <w:lang w:val="en-US"/>
        </w:rPr>
        <w:t>Fig v: Moodle to enhance competency and knowledge</w:t>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sz w:val="24"/>
          <w:szCs w:val="24"/>
          <w:lang w:val="en-US"/>
        </w:rPr>
        <w:t>Furthermore, the sixth question is concerned with an increase in motivation due to VLE.</w:t>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noProof/>
          <w:sz w:val="24"/>
          <w:szCs w:val="24"/>
          <w:lang w:eastAsia="en-GB" w:bidi="ne-NP"/>
        </w:rPr>
        <w:drawing>
          <wp:inline distT="0" distB="0" distL="0" distR="0" wp14:anchorId="60D459F3" wp14:editId="4D8BA09C">
            <wp:extent cx="2695575" cy="1952625"/>
            <wp:effectExtent l="76200" t="76200" r="142875" b="14287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511669" name=""/>
                    <pic:cNvPicPr/>
                  </pic:nvPicPr>
                  <pic:blipFill>
                    <a:blip r:embed="rId16"/>
                    <a:stretch>
                      <a:fillRect/>
                    </a:stretch>
                  </pic:blipFill>
                  <pic:spPr>
                    <a:xfrm>
                      <a:off x="0" y="0"/>
                      <a:ext cx="2695575" cy="19526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sz w:val="24"/>
          <w:szCs w:val="24"/>
          <w:lang w:val="en-US"/>
        </w:rPr>
        <w:t>Table 6: Increase in motivation through the use of VLE</w:t>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noProof/>
          <w:sz w:val="24"/>
          <w:szCs w:val="24"/>
          <w:lang w:eastAsia="en-GB" w:bidi="ne-NP"/>
        </w:rPr>
        <w:lastRenderedPageBreak/>
        <w:drawing>
          <wp:inline distT="0" distB="0" distL="0" distR="0" wp14:anchorId="009D58A4" wp14:editId="2F5E487F">
            <wp:extent cx="4572000" cy="2743200"/>
            <wp:effectExtent l="0" t="0" r="0" b="0"/>
            <wp:docPr id="48" name="Chart 4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sz w:val="24"/>
          <w:szCs w:val="24"/>
          <w:lang w:val="en-US"/>
        </w:rPr>
        <w:t>Fig vi: Increase in motivation through the use of VLE</w:t>
      </w:r>
    </w:p>
    <w:p w:rsidR="00356FCC"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sz w:val="24"/>
          <w:szCs w:val="24"/>
          <w:lang w:val="en-US"/>
        </w:rPr>
        <w:t>The seventh question is about the advantage of using the module, where the students have revealed that it provides opportunities to learn at their own place and at their own time. Flexibility, accessibility, affordability, simple management, engagement are considered as the benefit of using the VLE. Thus, through the VLE, students will be able to embolden their language ability, communication skill, and so on.</w:t>
      </w:r>
    </w:p>
    <w:p w:rsidR="00BA1C7F" w:rsidRDefault="00BA1C7F">
      <w:pPr>
        <w:rPr>
          <w:rFonts w:ascii="Times New Roman" w:eastAsiaTheme="majorEastAsia" w:hAnsi="Times New Roman" w:cs="Times New Roman"/>
          <w:b/>
          <w:bCs/>
          <w:color w:val="365F91" w:themeColor="accent1" w:themeShade="BF"/>
          <w:sz w:val="24"/>
          <w:szCs w:val="24"/>
          <w:lang w:val="en-US"/>
        </w:rPr>
      </w:pPr>
      <w:r>
        <w:rPr>
          <w:rFonts w:ascii="Times New Roman" w:hAnsi="Times New Roman" w:cs="Times New Roman"/>
          <w:sz w:val="24"/>
          <w:szCs w:val="24"/>
          <w:lang w:val="en-US"/>
        </w:rPr>
        <w:br w:type="page"/>
      </w:r>
    </w:p>
    <w:p w:rsidR="00356FCC" w:rsidRPr="00EC3542" w:rsidRDefault="00226A7B" w:rsidP="00EC3542">
      <w:pPr>
        <w:pStyle w:val="Heading1"/>
        <w:spacing w:line="360" w:lineRule="auto"/>
        <w:jc w:val="both"/>
        <w:rPr>
          <w:rFonts w:ascii="Times New Roman" w:hAnsi="Times New Roman" w:cs="Times New Roman"/>
          <w:sz w:val="24"/>
          <w:szCs w:val="24"/>
          <w:lang w:val="en-US"/>
        </w:rPr>
      </w:pPr>
      <w:bookmarkStart w:id="6" w:name="_Toc50051551"/>
      <w:r w:rsidRPr="00EC3542">
        <w:rPr>
          <w:rFonts w:ascii="Times New Roman" w:hAnsi="Times New Roman" w:cs="Times New Roman"/>
          <w:sz w:val="24"/>
          <w:szCs w:val="24"/>
          <w:lang w:val="en-US"/>
        </w:rPr>
        <w:lastRenderedPageBreak/>
        <w:t>6.0 Discussion</w:t>
      </w:r>
      <w:bookmarkEnd w:id="6"/>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sz w:val="24"/>
          <w:szCs w:val="24"/>
          <w:lang w:val="en-US"/>
        </w:rPr>
        <w:t xml:space="preserve">After assessing the above information, it can be evidenced that the uses of VLE have a huge impact on the performance of the students. From the survey, it is found that the implementation of the virtual learning environment in class has positively influenced the students as it makes motivates them and makes them able to enhance their competencies and knowledge. As per the findings, the students are likely to use the VLE 2-4 times a week, which means they love to learn through VLE. Similarly, in the second question, most of the students have revealed that they are familiar with VLE and they enjoy learning through it as it is more flexible, affordable, and accessible.  </w:t>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sz w:val="24"/>
          <w:szCs w:val="24"/>
          <w:lang w:val="en-US"/>
        </w:rPr>
        <w:t>Furthermore, the third question was aimed to explore how they feel about the use of Moodle. 41.6 percent of students have found it effective as it provides them an opportunity to texts and watches videos several times until they understand the topic, whereas the fast learner does not need to wait for the group to move forward. Similarly, as per the fourth question, the respondents have to rate their experience with the Moodle. Most of the students rated their experience as 9 out of 10 as they said that they can learn from the material that is posted on the VLE. Respondents stated that they get an opportunity to learn from their teachers as well as friends. They further believe that besides the classroom, they get a chance to use their English, which will ultimately enhance their learning ability.</w:t>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sz w:val="24"/>
          <w:szCs w:val="24"/>
          <w:lang w:val="en-US"/>
        </w:rPr>
        <w:t>For the fifth question, out of 60 respondents, 20 respondents strongly agreed that the VLE helps to enhance the competency as well as influence knowledge. The students using the VLE revealed that the Moodle contains several tools that assist in learning their subjects. If they miss the lesion then they can still get their work at anytime and anywhere. The respondents believe that it makes it easier for them to develop their careers besides fostering education. The last question was concerned with the usage of VLE will increase the motivation within the students. They believed that it helps to endorse the growth of mindset over the fixed mindset. Similarly, it formulates a meaningful and respectful relationship amongst teachers and students as well as among students to students also. Similarly, the uses of VLE motivates the students by providing them opportunities by directly relating to the subject matter. Thus, from the analysis, it is found that the implication of the virtual learning environment has a positive impact on students.</w:t>
      </w:r>
    </w:p>
    <w:p w:rsidR="00356FCC"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sz w:val="24"/>
          <w:szCs w:val="24"/>
          <w:lang w:val="en-US"/>
        </w:rPr>
        <w:br w:type="page"/>
      </w:r>
    </w:p>
    <w:p w:rsidR="00356FCC" w:rsidRPr="00EC3542" w:rsidRDefault="00226A7B" w:rsidP="00EC3542">
      <w:pPr>
        <w:pStyle w:val="Heading1"/>
        <w:spacing w:line="360" w:lineRule="auto"/>
        <w:jc w:val="both"/>
        <w:rPr>
          <w:rFonts w:ascii="Times New Roman" w:hAnsi="Times New Roman" w:cs="Times New Roman"/>
          <w:sz w:val="24"/>
          <w:szCs w:val="24"/>
          <w:lang w:val="en-US"/>
        </w:rPr>
      </w:pPr>
      <w:bookmarkStart w:id="7" w:name="_Toc50051552"/>
      <w:r w:rsidRPr="00EC3542">
        <w:rPr>
          <w:rFonts w:ascii="Times New Roman" w:hAnsi="Times New Roman" w:cs="Times New Roman"/>
          <w:sz w:val="24"/>
          <w:szCs w:val="24"/>
          <w:lang w:val="en-US"/>
        </w:rPr>
        <w:lastRenderedPageBreak/>
        <w:t>7.0 Conclusion</w:t>
      </w:r>
      <w:bookmarkEnd w:id="7"/>
      <w:r w:rsidRPr="00EC3542">
        <w:rPr>
          <w:rFonts w:ascii="Times New Roman" w:hAnsi="Times New Roman" w:cs="Times New Roman"/>
          <w:sz w:val="24"/>
          <w:szCs w:val="24"/>
          <w:lang w:val="en-US"/>
        </w:rPr>
        <w:t xml:space="preserve"> </w:t>
      </w:r>
    </w:p>
    <w:p w:rsidR="00432E0F" w:rsidRPr="00EC3542" w:rsidRDefault="00226A7B"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sz w:val="24"/>
          <w:szCs w:val="24"/>
          <w:lang w:val="en-US"/>
        </w:rPr>
        <w:t xml:space="preserve">Assessing upon the data collected from 60 participants via an online survey, the findings from this study suggest that the Virtual Learning Environment (Moodle) has a significant positive effect on the student's education. VLEs are evidenced to be useful and effective in augmenting the independent learning and increasing motivation to learn, which consequently enhances their engagement and overall performance. Assessing the diverse perspectives of students </w:t>
      </w:r>
      <w:r w:rsidR="00207864" w:rsidRPr="00EC3542">
        <w:rPr>
          <w:rFonts w:ascii="Times New Roman" w:hAnsi="Times New Roman" w:cs="Times New Roman"/>
          <w:sz w:val="24"/>
          <w:szCs w:val="24"/>
          <w:lang w:val="en-US"/>
        </w:rPr>
        <w:t>regarding</w:t>
      </w:r>
      <w:r w:rsidRPr="00EC3542">
        <w:rPr>
          <w:rFonts w:ascii="Times New Roman" w:hAnsi="Times New Roman" w:cs="Times New Roman"/>
          <w:sz w:val="24"/>
          <w:szCs w:val="24"/>
          <w:lang w:val="en-US"/>
        </w:rPr>
        <w:t xml:space="preserve"> the application of VLEs, it can </w:t>
      </w:r>
      <w:r w:rsidR="00207864" w:rsidRPr="00EC3542">
        <w:rPr>
          <w:rFonts w:ascii="Times New Roman" w:hAnsi="Times New Roman" w:cs="Times New Roman"/>
          <w:sz w:val="24"/>
          <w:szCs w:val="24"/>
          <w:lang w:val="en-US"/>
        </w:rPr>
        <w:t>be</w:t>
      </w:r>
      <w:r w:rsidRPr="00EC3542">
        <w:rPr>
          <w:rFonts w:ascii="Times New Roman" w:hAnsi="Times New Roman" w:cs="Times New Roman"/>
          <w:sz w:val="24"/>
          <w:szCs w:val="24"/>
          <w:lang w:val="en-US"/>
        </w:rPr>
        <w:t xml:space="preserve"> concluded that VLEs offer the students as well as </w:t>
      </w:r>
      <w:r w:rsidR="00207864" w:rsidRPr="00EC3542">
        <w:rPr>
          <w:rFonts w:ascii="Times New Roman" w:hAnsi="Times New Roman" w:cs="Times New Roman"/>
          <w:sz w:val="24"/>
          <w:szCs w:val="24"/>
          <w:lang w:val="en-US"/>
        </w:rPr>
        <w:t>educators</w:t>
      </w:r>
      <w:r w:rsidRPr="00EC3542">
        <w:rPr>
          <w:rFonts w:ascii="Times New Roman" w:hAnsi="Times New Roman" w:cs="Times New Roman"/>
          <w:sz w:val="24"/>
          <w:szCs w:val="24"/>
          <w:lang w:val="en-US"/>
        </w:rPr>
        <w:t xml:space="preserve"> with a </w:t>
      </w:r>
      <w:r w:rsidR="00DC0DF2" w:rsidRPr="00EC3542">
        <w:rPr>
          <w:rFonts w:ascii="Times New Roman" w:hAnsi="Times New Roman" w:cs="Times New Roman"/>
          <w:sz w:val="24"/>
          <w:szCs w:val="24"/>
          <w:lang w:val="en-US"/>
        </w:rPr>
        <w:t>range</w:t>
      </w:r>
      <w:r w:rsidRPr="00EC3542">
        <w:rPr>
          <w:rFonts w:ascii="Times New Roman" w:hAnsi="Times New Roman" w:cs="Times New Roman"/>
          <w:sz w:val="24"/>
          <w:szCs w:val="24"/>
          <w:lang w:val="en-US"/>
        </w:rPr>
        <w:t xml:space="preserve"> of opportunities. Due to being evident to have various advantages in the academic settings, </w:t>
      </w:r>
      <w:r w:rsidR="00DC0DF2" w:rsidRPr="00EC3542">
        <w:rPr>
          <w:rFonts w:ascii="Times New Roman" w:hAnsi="Times New Roman" w:cs="Times New Roman"/>
          <w:sz w:val="24"/>
          <w:szCs w:val="24"/>
          <w:lang w:val="en-US"/>
        </w:rPr>
        <w:t xml:space="preserve">VLEs have been indicated to be used widely. </w:t>
      </w:r>
      <w:r w:rsidR="00B434A9">
        <w:rPr>
          <w:rFonts w:ascii="Times New Roman" w:hAnsi="Times New Roman" w:cs="Times New Roman"/>
          <w:sz w:val="24"/>
          <w:szCs w:val="24"/>
          <w:lang w:val="en-US"/>
        </w:rPr>
        <w:t xml:space="preserve">In recent time, due to pandemic situation this has proved one of the most useful tools for the students to keep their track of studies. </w:t>
      </w:r>
      <w:r w:rsidR="00DC0DF2" w:rsidRPr="00EC3542">
        <w:rPr>
          <w:rFonts w:ascii="Times New Roman" w:hAnsi="Times New Roman" w:cs="Times New Roman"/>
          <w:sz w:val="24"/>
          <w:szCs w:val="24"/>
          <w:lang w:val="en-US"/>
        </w:rPr>
        <w:t>Hence, based on the results obtained from the student's viewpoints about using VLEs, it can be explored that the application of VLE (Moodle) has a significant positive impact on student's learning.</w:t>
      </w:r>
    </w:p>
    <w:p w:rsidR="00C82F2B" w:rsidRPr="00EC3542" w:rsidRDefault="00C82F2B" w:rsidP="00EC3542">
      <w:pPr>
        <w:spacing w:line="360" w:lineRule="auto"/>
        <w:jc w:val="both"/>
        <w:rPr>
          <w:rFonts w:ascii="Times New Roman" w:eastAsiaTheme="majorEastAsia" w:hAnsi="Times New Roman" w:cs="Times New Roman"/>
          <w:b/>
          <w:bCs/>
          <w:color w:val="365F91" w:themeColor="accent1" w:themeShade="BF"/>
          <w:sz w:val="24"/>
          <w:szCs w:val="24"/>
          <w:lang w:val="en-US"/>
        </w:rPr>
      </w:pPr>
      <w:r w:rsidRPr="00EC3542">
        <w:rPr>
          <w:rFonts w:ascii="Times New Roman" w:hAnsi="Times New Roman" w:cs="Times New Roman"/>
          <w:sz w:val="24"/>
          <w:szCs w:val="24"/>
          <w:lang w:val="en-US"/>
        </w:rPr>
        <w:br w:type="page"/>
      </w:r>
    </w:p>
    <w:p w:rsidR="00432E0F" w:rsidRPr="00EC3542" w:rsidRDefault="00226A7B" w:rsidP="00EC3542">
      <w:pPr>
        <w:pStyle w:val="Heading1"/>
        <w:spacing w:line="360" w:lineRule="auto"/>
        <w:jc w:val="both"/>
        <w:rPr>
          <w:rFonts w:ascii="Times New Roman" w:hAnsi="Times New Roman" w:cs="Times New Roman"/>
          <w:sz w:val="24"/>
          <w:szCs w:val="24"/>
          <w:lang w:val="en-US"/>
        </w:rPr>
      </w:pPr>
      <w:bookmarkStart w:id="8" w:name="_Toc50051553"/>
      <w:r w:rsidRPr="00EC3542">
        <w:rPr>
          <w:rFonts w:ascii="Times New Roman" w:hAnsi="Times New Roman" w:cs="Times New Roman"/>
          <w:sz w:val="24"/>
          <w:szCs w:val="24"/>
          <w:lang w:val="en-US"/>
        </w:rPr>
        <w:lastRenderedPageBreak/>
        <w:t>References</w:t>
      </w:r>
      <w:bookmarkEnd w:id="8"/>
    </w:p>
    <w:p w:rsidR="004F08FA" w:rsidRPr="00EC3542" w:rsidRDefault="004F08FA" w:rsidP="00EC3542">
      <w:pPr>
        <w:spacing w:line="360" w:lineRule="auto"/>
        <w:jc w:val="both"/>
        <w:rPr>
          <w:rFonts w:ascii="Times New Roman" w:hAnsi="Times New Roman" w:cs="Times New Roman"/>
          <w:color w:val="222222"/>
          <w:sz w:val="24"/>
          <w:szCs w:val="24"/>
          <w:shd w:val="clear" w:color="auto" w:fill="FFFFFF"/>
        </w:rPr>
      </w:pPr>
      <w:proofErr w:type="spellStart"/>
      <w:r w:rsidRPr="00EC3542">
        <w:rPr>
          <w:rFonts w:ascii="Times New Roman" w:hAnsi="Times New Roman" w:cs="Times New Roman"/>
          <w:color w:val="222222"/>
          <w:sz w:val="24"/>
          <w:szCs w:val="24"/>
          <w:shd w:val="clear" w:color="auto" w:fill="FFFFFF"/>
        </w:rPr>
        <w:t>Alhothli</w:t>
      </w:r>
      <w:proofErr w:type="spellEnd"/>
      <w:r w:rsidRPr="00EC3542">
        <w:rPr>
          <w:rFonts w:ascii="Times New Roman" w:hAnsi="Times New Roman" w:cs="Times New Roman"/>
          <w:color w:val="222222"/>
          <w:sz w:val="24"/>
          <w:szCs w:val="24"/>
          <w:shd w:val="clear" w:color="auto" w:fill="FFFFFF"/>
        </w:rPr>
        <w:t>, N.I., 2015. Investigating the impact of using Moodle as an e-learning tool for students in an English language institute.</w:t>
      </w:r>
    </w:p>
    <w:p w:rsidR="004F08FA" w:rsidRPr="00EC3542" w:rsidRDefault="004F08FA" w:rsidP="00EC3542">
      <w:pPr>
        <w:spacing w:line="360" w:lineRule="auto"/>
        <w:jc w:val="both"/>
        <w:rPr>
          <w:rFonts w:ascii="Times New Roman" w:hAnsi="Times New Roman" w:cs="Times New Roman"/>
          <w:color w:val="222222"/>
          <w:sz w:val="24"/>
          <w:szCs w:val="24"/>
          <w:shd w:val="clear" w:color="auto" w:fill="FFFFFF"/>
        </w:rPr>
      </w:pPr>
      <w:r w:rsidRPr="00EC3542">
        <w:rPr>
          <w:rFonts w:ascii="Times New Roman" w:hAnsi="Times New Roman" w:cs="Times New Roman"/>
          <w:color w:val="222222"/>
          <w:sz w:val="24"/>
          <w:szCs w:val="24"/>
          <w:shd w:val="clear" w:color="auto" w:fill="FFFFFF"/>
        </w:rPr>
        <w:t>Barker, J. and Gossman, P., 2013. The learning impact of a virtual learning environment: students’ views. </w:t>
      </w:r>
      <w:r w:rsidRPr="00EC3542">
        <w:rPr>
          <w:rFonts w:ascii="Times New Roman" w:hAnsi="Times New Roman" w:cs="Times New Roman"/>
          <w:i/>
          <w:iCs/>
          <w:color w:val="222222"/>
          <w:sz w:val="24"/>
          <w:szCs w:val="24"/>
          <w:shd w:val="clear" w:color="auto" w:fill="FFFFFF"/>
        </w:rPr>
        <w:t>Teacher Education Advancement Network Journal (TEAN)</w:t>
      </w:r>
      <w:r w:rsidRPr="00EC3542">
        <w:rPr>
          <w:rFonts w:ascii="Times New Roman" w:hAnsi="Times New Roman" w:cs="Times New Roman"/>
          <w:color w:val="222222"/>
          <w:sz w:val="24"/>
          <w:szCs w:val="24"/>
          <w:shd w:val="clear" w:color="auto" w:fill="FFFFFF"/>
        </w:rPr>
        <w:t>, </w:t>
      </w:r>
      <w:r w:rsidRPr="00EC3542">
        <w:rPr>
          <w:rFonts w:ascii="Times New Roman" w:hAnsi="Times New Roman" w:cs="Times New Roman"/>
          <w:i/>
          <w:iCs/>
          <w:color w:val="222222"/>
          <w:sz w:val="24"/>
          <w:szCs w:val="24"/>
          <w:shd w:val="clear" w:color="auto" w:fill="FFFFFF"/>
        </w:rPr>
        <w:t>5</w:t>
      </w:r>
      <w:r w:rsidRPr="00EC3542">
        <w:rPr>
          <w:rFonts w:ascii="Times New Roman" w:hAnsi="Times New Roman" w:cs="Times New Roman"/>
          <w:color w:val="222222"/>
          <w:sz w:val="24"/>
          <w:szCs w:val="24"/>
          <w:shd w:val="clear" w:color="auto" w:fill="FFFFFF"/>
        </w:rPr>
        <w:t>(2), pp.19-38.</w:t>
      </w:r>
    </w:p>
    <w:p w:rsidR="004F08FA" w:rsidRPr="00EC3542" w:rsidRDefault="004F08FA" w:rsidP="00EC3542">
      <w:pPr>
        <w:spacing w:line="360" w:lineRule="auto"/>
        <w:jc w:val="both"/>
        <w:rPr>
          <w:rFonts w:ascii="Times New Roman" w:hAnsi="Times New Roman" w:cs="Times New Roman"/>
          <w:color w:val="222222"/>
          <w:sz w:val="24"/>
          <w:szCs w:val="24"/>
          <w:shd w:val="clear" w:color="auto" w:fill="FFFFFF"/>
        </w:rPr>
      </w:pPr>
      <w:r w:rsidRPr="00EC3542">
        <w:rPr>
          <w:rFonts w:ascii="Times New Roman" w:hAnsi="Times New Roman" w:cs="Times New Roman"/>
          <w:color w:val="222222"/>
          <w:sz w:val="24"/>
          <w:szCs w:val="24"/>
          <w:shd w:val="clear" w:color="auto" w:fill="FFFFFF"/>
        </w:rPr>
        <w:t>Chua, C. and Montalbo, J., 2014. Assessing students’ satisfaction on the use of virtual learning environment (VLE): An input to a campus-wide e-learning design and implementation. In </w:t>
      </w:r>
      <w:r w:rsidRPr="00EC3542">
        <w:rPr>
          <w:rFonts w:ascii="Times New Roman" w:hAnsi="Times New Roman" w:cs="Times New Roman"/>
          <w:i/>
          <w:iCs/>
          <w:color w:val="222222"/>
          <w:sz w:val="24"/>
          <w:szCs w:val="24"/>
          <w:shd w:val="clear" w:color="auto" w:fill="FFFFFF"/>
        </w:rPr>
        <w:t>Information and Knowledge Management</w:t>
      </w:r>
      <w:r w:rsidRPr="00EC3542">
        <w:rPr>
          <w:rFonts w:ascii="Times New Roman" w:hAnsi="Times New Roman" w:cs="Times New Roman"/>
          <w:color w:val="222222"/>
          <w:sz w:val="24"/>
          <w:szCs w:val="24"/>
          <w:shd w:val="clear" w:color="auto" w:fill="FFFFFF"/>
        </w:rPr>
        <w:t> (Vol. 3, No. 4, pp. 108-116).</w:t>
      </w:r>
    </w:p>
    <w:p w:rsidR="004F08FA" w:rsidRPr="00EC3542" w:rsidRDefault="004F08FA" w:rsidP="00EC3542">
      <w:pPr>
        <w:spacing w:line="360" w:lineRule="auto"/>
        <w:jc w:val="both"/>
        <w:rPr>
          <w:rFonts w:ascii="Times New Roman" w:hAnsi="Times New Roman" w:cs="Times New Roman"/>
          <w:color w:val="222222"/>
          <w:sz w:val="24"/>
          <w:szCs w:val="24"/>
          <w:shd w:val="clear" w:color="auto" w:fill="FFFFFF"/>
        </w:rPr>
      </w:pPr>
      <w:r w:rsidRPr="00EC3542">
        <w:rPr>
          <w:rFonts w:ascii="Times New Roman" w:hAnsi="Times New Roman" w:cs="Times New Roman"/>
          <w:color w:val="222222"/>
          <w:sz w:val="24"/>
          <w:szCs w:val="24"/>
          <w:shd w:val="clear" w:color="auto" w:fill="FFFFFF"/>
        </w:rPr>
        <w:t xml:space="preserve">Fowler, C., 2015. Virtual reality and learning: Where is the </w:t>
      </w:r>
      <w:proofErr w:type="gramStart"/>
      <w:r w:rsidRPr="00EC3542">
        <w:rPr>
          <w:rFonts w:ascii="Times New Roman" w:hAnsi="Times New Roman" w:cs="Times New Roman"/>
          <w:color w:val="222222"/>
          <w:sz w:val="24"/>
          <w:szCs w:val="24"/>
          <w:shd w:val="clear" w:color="auto" w:fill="FFFFFF"/>
        </w:rPr>
        <w:t>pedagogy?.</w:t>
      </w:r>
      <w:proofErr w:type="gramEnd"/>
      <w:r w:rsidRPr="00EC3542">
        <w:rPr>
          <w:rFonts w:ascii="Times New Roman" w:hAnsi="Times New Roman" w:cs="Times New Roman"/>
          <w:color w:val="222222"/>
          <w:sz w:val="24"/>
          <w:szCs w:val="24"/>
          <w:shd w:val="clear" w:color="auto" w:fill="FFFFFF"/>
        </w:rPr>
        <w:t> </w:t>
      </w:r>
      <w:r w:rsidRPr="00EC3542">
        <w:rPr>
          <w:rFonts w:ascii="Times New Roman" w:hAnsi="Times New Roman" w:cs="Times New Roman"/>
          <w:i/>
          <w:iCs/>
          <w:color w:val="222222"/>
          <w:sz w:val="24"/>
          <w:szCs w:val="24"/>
          <w:shd w:val="clear" w:color="auto" w:fill="FFFFFF"/>
        </w:rPr>
        <w:t>British journal of educational technology</w:t>
      </w:r>
      <w:r w:rsidRPr="00EC3542">
        <w:rPr>
          <w:rFonts w:ascii="Times New Roman" w:hAnsi="Times New Roman" w:cs="Times New Roman"/>
          <w:color w:val="222222"/>
          <w:sz w:val="24"/>
          <w:szCs w:val="24"/>
          <w:shd w:val="clear" w:color="auto" w:fill="FFFFFF"/>
        </w:rPr>
        <w:t>, </w:t>
      </w:r>
      <w:r w:rsidRPr="00EC3542">
        <w:rPr>
          <w:rFonts w:ascii="Times New Roman" w:hAnsi="Times New Roman" w:cs="Times New Roman"/>
          <w:i/>
          <w:iCs/>
          <w:color w:val="222222"/>
          <w:sz w:val="24"/>
          <w:szCs w:val="24"/>
          <w:shd w:val="clear" w:color="auto" w:fill="FFFFFF"/>
        </w:rPr>
        <w:t>46</w:t>
      </w:r>
      <w:r w:rsidRPr="00EC3542">
        <w:rPr>
          <w:rFonts w:ascii="Times New Roman" w:hAnsi="Times New Roman" w:cs="Times New Roman"/>
          <w:color w:val="222222"/>
          <w:sz w:val="24"/>
          <w:szCs w:val="24"/>
          <w:shd w:val="clear" w:color="auto" w:fill="FFFFFF"/>
        </w:rPr>
        <w:t>(2), pp.412-422.</w:t>
      </w:r>
    </w:p>
    <w:p w:rsidR="004F08FA" w:rsidRPr="00EC3542" w:rsidRDefault="004F08FA" w:rsidP="00EC3542">
      <w:pPr>
        <w:spacing w:line="360" w:lineRule="auto"/>
        <w:jc w:val="both"/>
        <w:rPr>
          <w:rFonts w:ascii="Times New Roman" w:hAnsi="Times New Roman" w:cs="Times New Roman"/>
          <w:sz w:val="24"/>
          <w:szCs w:val="24"/>
          <w:lang w:val="en-US"/>
        </w:rPr>
      </w:pPr>
      <w:proofErr w:type="spellStart"/>
      <w:r w:rsidRPr="00EC3542">
        <w:rPr>
          <w:rFonts w:ascii="Times New Roman" w:hAnsi="Times New Roman" w:cs="Times New Roman"/>
          <w:color w:val="222222"/>
          <w:sz w:val="24"/>
          <w:szCs w:val="24"/>
          <w:shd w:val="clear" w:color="auto" w:fill="FFFFFF"/>
        </w:rPr>
        <w:t>Ghauri</w:t>
      </w:r>
      <w:proofErr w:type="spellEnd"/>
      <w:r w:rsidRPr="00EC3542">
        <w:rPr>
          <w:rFonts w:ascii="Times New Roman" w:hAnsi="Times New Roman" w:cs="Times New Roman"/>
          <w:color w:val="222222"/>
          <w:sz w:val="24"/>
          <w:szCs w:val="24"/>
          <w:shd w:val="clear" w:color="auto" w:fill="FFFFFF"/>
        </w:rPr>
        <w:t xml:space="preserve">, P., </w:t>
      </w:r>
      <w:proofErr w:type="spellStart"/>
      <w:r w:rsidRPr="00EC3542">
        <w:rPr>
          <w:rFonts w:ascii="Times New Roman" w:hAnsi="Times New Roman" w:cs="Times New Roman"/>
          <w:color w:val="222222"/>
          <w:sz w:val="24"/>
          <w:szCs w:val="24"/>
          <w:shd w:val="clear" w:color="auto" w:fill="FFFFFF"/>
        </w:rPr>
        <w:t>Grønhaug</w:t>
      </w:r>
      <w:proofErr w:type="spellEnd"/>
      <w:r w:rsidRPr="00EC3542">
        <w:rPr>
          <w:rFonts w:ascii="Times New Roman" w:hAnsi="Times New Roman" w:cs="Times New Roman"/>
          <w:color w:val="222222"/>
          <w:sz w:val="24"/>
          <w:szCs w:val="24"/>
          <w:shd w:val="clear" w:color="auto" w:fill="FFFFFF"/>
        </w:rPr>
        <w:t>, K. and Strange, R., 2020. </w:t>
      </w:r>
      <w:r w:rsidRPr="00EC3542">
        <w:rPr>
          <w:rFonts w:ascii="Times New Roman" w:hAnsi="Times New Roman" w:cs="Times New Roman"/>
          <w:i/>
          <w:iCs/>
          <w:color w:val="222222"/>
          <w:sz w:val="24"/>
          <w:szCs w:val="24"/>
          <w:shd w:val="clear" w:color="auto" w:fill="FFFFFF"/>
        </w:rPr>
        <w:t>Research methods in business studies</w:t>
      </w:r>
      <w:r w:rsidRPr="00EC3542">
        <w:rPr>
          <w:rFonts w:ascii="Times New Roman" w:hAnsi="Times New Roman" w:cs="Times New Roman"/>
          <w:color w:val="222222"/>
          <w:sz w:val="24"/>
          <w:szCs w:val="24"/>
          <w:shd w:val="clear" w:color="auto" w:fill="FFFFFF"/>
        </w:rPr>
        <w:t>. Cambridge University Press.</w:t>
      </w:r>
      <w:r w:rsidRPr="00EC3542">
        <w:rPr>
          <w:rFonts w:ascii="Times New Roman" w:hAnsi="Times New Roman" w:cs="Times New Roman"/>
          <w:sz w:val="24"/>
          <w:szCs w:val="24"/>
          <w:lang w:val="en-US"/>
        </w:rPr>
        <w:t xml:space="preserve"> </w:t>
      </w:r>
    </w:p>
    <w:p w:rsidR="004F08FA" w:rsidRPr="00EC3542" w:rsidRDefault="004F08FA" w:rsidP="00EC3542">
      <w:pPr>
        <w:spacing w:line="360" w:lineRule="auto"/>
        <w:jc w:val="both"/>
        <w:rPr>
          <w:rFonts w:ascii="Times New Roman" w:hAnsi="Times New Roman" w:cs="Times New Roman"/>
          <w:color w:val="222222"/>
          <w:sz w:val="24"/>
          <w:szCs w:val="24"/>
          <w:shd w:val="clear" w:color="auto" w:fill="FFFFFF"/>
        </w:rPr>
      </w:pPr>
      <w:r w:rsidRPr="00EC3542">
        <w:rPr>
          <w:rFonts w:ascii="Times New Roman" w:hAnsi="Times New Roman" w:cs="Times New Roman"/>
          <w:color w:val="222222"/>
          <w:sz w:val="24"/>
          <w:szCs w:val="24"/>
          <w:shd w:val="clear" w:color="auto" w:fill="FFFFFF"/>
        </w:rPr>
        <w:t>Herrera Mosquera, L., 2017. Impact of implementing a virtual learning environment (VLE) in the EFL classroom. </w:t>
      </w:r>
      <w:r w:rsidRPr="00EC3542">
        <w:rPr>
          <w:rFonts w:ascii="Times New Roman" w:hAnsi="Times New Roman" w:cs="Times New Roman"/>
          <w:i/>
          <w:iCs/>
          <w:color w:val="222222"/>
          <w:sz w:val="24"/>
          <w:szCs w:val="24"/>
          <w:shd w:val="clear" w:color="auto" w:fill="FFFFFF"/>
        </w:rPr>
        <w:t>Íkala, Revista de Lenguaje y Cultura</w:t>
      </w:r>
      <w:r w:rsidRPr="00EC3542">
        <w:rPr>
          <w:rFonts w:ascii="Times New Roman" w:hAnsi="Times New Roman" w:cs="Times New Roman"/>
          <w:color w:val="222222"/>
          <w:sz w:val="24"/>
          <w:szCs w:val="24"/>
          <w:shd w:val="clear" w:color="auto" w:fill="FFFFFF"/>
        </w:rPr>
        <w:t>, </w:t>
      </w:r>
      <w:r w:rsidRPr="00EC3542">
        <w:rPr>
          <w:rFonts w:ascii="Times New Roman" w:hAnsi="Times New Roman" w:cs="Times New Roman"/>
          <w:i/>
          <w:iCs/>
          <w:color w:val="222222"/>
          <w:sz w:val="24"/>
          <w:szCs w:val="24"/>
          <w:shd w:val="clear" w:color="auto" w:fill="FFFFFF"/>
        </w:rPr>
        <w:t>22</w:t>
      </w:r>
      <w:r w:rsidRPr="00EC3542">
        <w:rPr>
          <w:rFonts w:ascii="Times New Roman" w:hAnsi="Times New Roman" w:cs="Times New Roman"/>
          <w:color w:val="222222"/>
          <w:sz w:val="24"/>
          <w:szCs w:val="24"/>
          <w:shd w:val="clear" w:color="auto" w:fill="FFFFFF"/>
        </w:rPr>
        <w:t>(3), pp.479-498.</w:t>
      </w:r>
    </w:p>
    <w:p w:rsidR="004F08FA" w:rsidRPr="00EC3542" w:rsidRDefault="004F08FA" w:rsidP="00EC3542">
      <w:pPr>
        <w:spacing w:line="360" w:lineRule="auto"/>
        <w:jc w:val="both"/>
        <w:rPr>
          <w:rFonts w:ascii="Times New Roman" w:hAnsi="Times New Roman" w:cs="Times New Roman"/>
          <w:color w:val="222222"/>
          <w:sz w:val="24"/>
          <w:szCs w:val="24"/>
          <w:shd w:val="clear" w:color="auto" w:fill="FFFFFF"/>
        </w:rPr>
      </w:pPr>
      <w:proofErr w:type="spellStart"/>
      <w:r w:rsidRPr="00EC3542">
        <w:rPr>
          <w:rFonts w:ascii="Times New Roman" w:hAnsi="Times New Roman" w:cs="Times New Roman"/>
          <w:color w:val="222222"/>
          <w:sz w:val="24"/>
          <w:szCs w:val="24"/>
          <w:shd w:val="clear" w:color="auto" w:fill="FFFFFF"/>
        </w:rPr>
        <w:t>Oproiu</w:t>
      </w:r>
      <w:proofErr w:type="spellEnd"/>
      <w:r w:rsidRPr="00EC3542">
        <w:rPr>
          <w:rFonts w:ascii="Times New Roman" w:hAnsi="Times New Roman" w:cs="Times New Roman"/>
          <w:color w:val="222222"/>
          <w:sz w:val="24"/>
          <w:szCs w:val="24"/>
          <w:shd w:val="clear" w:color="auto" w:fill="FFFFFF"/>
        </w:rPr>
        <w:t>, G.C., 2015. A study about using e-learning platform (Moodle) in university teaching process. </w:t>
      </w:r>
      <w:r w:rsidRPr="00EC3542">
        <w:rPr>
          <w:rFonts w:ascii="Times New Roman" w:hAnsi="Times New Roman" w:cs="Times New Roman"/>
          <w:i/>
          <w:iCs/>
          <w:color w:val="222222"/>
          <w:sz w:val="24"/>
          <w:szCs w:val="24"/>
          <w:shd w:val="clear" w:color="auto" w:fill="FFFFFF"/>
        </w:rPr>
        <w:t xml:space="preserve">Procedia-Social and </w:t>
      </w:r>
      <w:proofErr w:type="spellStart"/>
      <w:r w:rsidRPr="00EC3542">
        <w:rPr>
          <w:rFonts w:ascii="Times New Roman" w:hAnsi="Times New Roman" w:cs="Times New Roman"/>
          <w:i/>
          <w:iCs/>
          <w:color w:val="222222"/>
          <w:sz w:val="24"/>
          <w:szCs w:val="24"/>
          <w:shd w:val="clear" w:color="auto" w:fill="FFFFFF"/>
        </w:rPr>
        <w:t>Behavioral</w:t>
      </w:r>
      <w:proofErr w:type="spellEnd"/>
      <w:r w:rsidRPr="00EC3542">
        <w:rPr>
          <w:rFonts w:ascii="Times New Roman" w:hAnsi="Times New Roman" w:cs="Times New Roman"/>
          <w:i/>
          <w:iCs/>
          <w:color w:val="222222"/>
          <w:sz w:val="24"/>
          <w:szCs w:val="24"/>
          <w:shd w:val="clear" w:color="auto" w:fill="FFFFFF"/>
        </w:rPr>
        <w:t xml:space="preserve"> Sciences</w:t>
      </w:r>
      <w:r w:rsidRPr="00EC3542">
        <w:rPr>
          <w:rFonts w:ascii="Times New Roman" w:hAnsi="Times New Roman" w:cs="Times New Roman"/>
          <w:color w:val="222222"/>
          <w:sz w:val="24"/>
          <w:szCs w:val="24"/>
          <w:shd w:val="clear" w:color="auto" w:fill="FFFFFF"/>
        </w:rPr>
        <w:t>, </w:t>
      </w:r>
      <w:r w:rsidRPr="00EC3542">
        <w:rPr>
          <w:rFonts w:ascii="Times New Roman" w:hAnsi="Times New Roman" w:cs="Times New Roman"/>
          <w:i/>
          <w:iCs/>
          <w:color w:val="222222"/>
          <w:sz w:val="24"/>
          <w:szCs w:val="24"/>
          <w:shd w:val="clear" w:color="auto" w:fill="FFFFFF"/>
        </w:rPr>
        <w:t>180</w:t>
      </w:r>
      <w:r w:rsidRPr="00EC3542">
        <w:rPr>
          <w:rFonts w:ascii="Times New Roman" w:hAnsi="Times New Roman" w:cs="Times New Roman"/>
          <w:color w:val="222222"/>
          <w:sz w:val="24"/>
          <w:szCs w:val="24"/>
          <w:shd w:val="clear" w:color="auto" w:fill="FFFFFF"/>
        </w:rPr>
        <w:t>, pp.426-432.</w:t>
      </w:r>
    </w:p>
    <w:p w:rsidR="004F08FA" w:rsidRPr="00EC3542" w:rsidRDefault="004F08FA" w:rsidP="00EC3542">
      <w:pPr>
        <w:spacing w:line="360" w:lineRule="auto"/>
        <w:jc w:val="both"/>
        <w:rPr>
          <w:rFonts w:ascii="Times New Roman" w:hAnsi="Times New Roman" w:cs="Times New Roman"/>
          <w:color w:val="222222"/>
          <w:sz w:val="24"/>
          <w:szCs w:val="24"/>
          <w:shd w:val="clear" w:color="auto" w:fill="FFFFFF"/>
        </w:rPr>
      </w:pPr>
      <w:r w:rsidRPr="00EC3542">
        <w:rPr>
          <w:rFonts w:ascii="Times New Roman" w:hAnsi="Times New Roman" w:cs="Times New Roman"/>
          <w:color w:val="222222"/>
          <w:sz w:val="24"/>
          <w:szCs w:val="24"/>
          <w:shd w:val="clear" w:color="auto" w:fill="FFFFFF"/>
        </w:rPr>
        <w:t xml:space="preserve">Quinlan, C., </w:t>
      </w:r>
      <w:proofErr w:type="spellStart"/>
      <w:r w:rsidRPr="00EC3542">
        <w:rPr>
          <w:rFonts w:ascii="Times New Roman" w:hAnsi="Times New Roman" w:cs="Times New Roman"/>
          <w:color w:val="222222"/>
          <w:sz w:val="24"/>
          <w:szCs w:val="24"/>
          <w:shd w:val="clear" w:color="auto" w:fill="FFFFFF"/>
        </w:rPr>
        <w:t>Babin</w:t>
      </w:r>
      <w:proofErr w:type="spellEnd"/>
      <w:r w:rsidRPr="00EC3542">
        <w:rPr>
          <w:rFonts w:ascii="Times New Roman" w:hAnsi="Times New Roman" w:cs="Times New Roman"/>
          <w:color w:val="222222"/>
          <w:sz w:val="24"/>
          <w:szCs w:val="24"/>
          <w:shd w:val="clear" w:color="auto" w:fill="FFFFFF"/>
        </w:rPr>
        <w:t xml:space="preserve">, B., </w:t>
      </w:r>
      <w:proofErr w:type="spellStart"/>
      <w:r w:rsidRPr="00EC3542">
        <w:rPr>
          <w:rFonts w:ascii="Times New Roman" w:hAnsi="Times New Roman" w:cs="Times New Roman"/>
          <w:color w:val="222222"/>
          <w:sz w:val="24"/>
          <w:szCs w:val="24"/>
          <w:shd w:val="clear" w:color="auto" w:fill="FFFFFF"/>
        </w:rPr>
        <w:t>Carr</w:t>
      </w:r>
      <w:proofErr w:type="spellEnd"/>
      <w:r w:rsidRPr="00EC3542">
        <w:rPr>
          <w:rFonts w:ascii="Times New Roman" w:hAnsi="Times New Roman" w:cs="Times New Roman"/>
          <w:color w:val="222222"/>
          <w:sz w:val="24"/>
          <w:szCs w:val="24"/>
          <w:shd w:val="clear" w:color="auto" w:fill="FFFFFF"/>
        </w:rPr>
        <w:t xml:space="preserve">, J., Griffin, M., and </w:t>
      </w:r>
      <w:proofErr w:type="spellStart"/>
      <w:r w:rsidRPr="00EC3542">
        <w:rPr>
          <w:rFonts w:ascii="Times New Roman" w:hAnsi="Times New Roman" w:cs="Times New Roman"/>
          <w:color w:val="222222"/>
          <w:sz w:val="24"/>
          <w:szCs w:val="24"/>
          <w:shd w:val="clear" w:color="auto" w:fill="FFFFFF"/>
        </w:rPr>
        <w:t>Zikmund</w:t>
      </w:r>
      <w:proofErr w:type="spellEnd"/>
      <w:r w:rsidRPr="00EC3542">
        <w:rPr>
          <w:rFonts w:ascii="Times New Roman" w:hAnsi="Times New Roman" w:cs="Times New Roman"/>
          <w:color w:val="222222"/>
          <w:sz w:val="24"/>
          <w:szCs w:val="24"/>
          <w:shd w:val="clear" w:color="auto" w:fill="FFFFFF"/>
        </w:rPr>
        <w:t>, W.G., 2019. </w:t>
      </w:r>
      <w:r w:rsidRPr="00EC3542">
        <w:rPr>
          <w:rFonts w:ascii="Times New Roman" w:hAnsi="Times New Roman" w:cs="Times New Roman"/>
          <w:i/>
          <w:iCs/>
          <w:color w:val="222222"/>
          <w:sz w:val="24"/>
          <w:szCs w:val="24"/>
          <w:shd w:val="clear" w:color="auto" w:fill="FFFFFF"/>
        </w:rPr>
        <w:t>Business research methods</w:t>
      </w:r>
      <w:r w:rsidRPr="00EC3542">
        <w:rPr>
          <w:rFonts w:ascii="Times New Roman" w:hAnsi="Times New Roman" w:cs="Times New Roman"/>
          <w:color w:val="222222"/>
          <w:sz w:val="24"/>
          <w:szCs w:val="24"/>
          <w:shd w:val="clear" w:color="auto" w:fill="FFFFFF"/>
        </w:rPr>
        <w:t>. Cengage Learning EMEA.</w:t>
      </w:r>
    </w:p>
    <w:p w:rsidR="004F08FA" w:rsidRPr="00EC3542" w:rsidRDefault="004F08FA" w:rsidP="00EC3542">
      <w:pPr>
        <w:spacing w:line="360" w:lineRule="auto"/>
        <w:jc w:val="both"/>
        <w:rPr>
          <w:rFonts w:ascii="Times New Roman" w:hAnsi="Times New Roman" w:cs="Times New Roman"/>
          <w:sz w:val="24"/>
          <w:szCs w:val="24"/>
          <w:shd w:val="clear" w:color="auto" w:fill="FFFFFF"/>
        </w:rPr>
      </w:pPr>
      <w:r w:rsidRPr="00EC3542">
        <w:rPr>
          <w:rFonts w:ascii="Times New Roman" w:hAnsi="Times New Roman" w:cs="Times New Roman"/>
          <w:sz w:val="24"/>
          <w:szCs w:val="24"/>
          <w:shd w:val="clear" w:color="auto" w:fill="FFFFFF"/>
        </w:rPr>
        <w:br w:type="page"/>
      </w:r>
    </w:p>
    <w:p w:rsidR="004F08FA" w:rsidRDefault="004F08FA" w:rsidP="00EC3542">
      <w:pPr>
        <w:pStyle w:val="Heading1"/>
        <w:spacing w:line="360" w:lineRule="auto"/>
        <w:jc w:val="both"/>
        <w:rPr>
          <w:rFonts w:ascii="Times New Roman" w:hAnsi="Times New Roman" w:cs="Times New Roman"/>
          <w:sz w:val="24"/>
          <w:szCs w:val="24"/>
          <w:lang w:val="en-US"/>
        </w:rPr>
      </w:pPr>
      <w:bookmarkStart w:id="9" w:name="_Toc50051554"/>
      <w:r w:rsidRPr="00EC3542">
        <w:rPr>
          <w:rFonts w:ascii="Times New Roman" w:hAnsi="Times New Roman" w:cs="Times New Roman"/>
          <w:sz w:val="24"/>
          <w:szCs w:val="24"/>
          <w:lang w:val="en-US"/>
        </w:rPr>
        <w:lastRenderedPageBreak/>
        <w:t>Appendix</w:t>
      </w:r>
      <w:bookmarkEnd w:id="9"/>
    </w:p>
    <w:p w:rsidR="00511D4B" w:rsidRPr="00511D4B" w:rsidRDefault="00511D4B" w:rsidP="00511D4B">
      <w:pPr>
        <w:rPr>
          <w:lang w:val="en-US"/>
        </w:rPr>
      </w:pPr>
    </w:p>
    <w:p w:rsidR="004F08FA" w:rsidRPr="00EC3542" w:rsidRDefault="004F08FA" w:rsidP="00EC3542">
      <w:pPr>
        <w:pStyle w:val="Heading2"/>
        <w:spacing w:line="360" w:lineRule="auto"/>
        <w:jc w:val="both"/>
        <w:rPr>
          <w:rFonts w:ascii="Times New Roman" w:hAnsi="Times New Roman" w:cs="Times New Roman"/>
          <w:sz w:val="24"/>
          <w:szCs w:val="24"/>
          <w:lang w:val="en-US"/>
        </w:rPr>
      </w:pPr>
      <w:bookmarkStart w:id="10" w:name="_Toc50051555"/>
      <w:r w:rsidRPr="00EC3542">
        <w:rPr>
          <w:rFonts w:ascii="Times New Roman" w:hAnsi="Times New Roman" w:cs="Times New Roman"/>
          <w:sz w:val="24"/>
          <w:szCs w:val="24"/>
          <w:lang w:val="en-US"/>
        </w:rPr>
        <w:t>Questionnaire</w:t>
      </w:r>
      <w:bookmarkEnd w:id="10"/>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sz w:val="24"/>
          <w:szCs w:val="24"/>
          <w:lang w:val="en-US"/>
        </w:rPr>
        <w:t xml:space="preserve">This questionnaire proposes to explore the diverse aspects related to </w:t>
      </w:r>
      <w:r w:rsidR="00B434A9">
        <w:rPr>
          <w:rFonts w:ascii="Times New Roman" w:hAnsi="Times New Roman" w:cs="Times New Roman"/>
          <w:sz w:val="24"/>
          <w:szCs w:val="24"/>
          <w:lang w:val="en-US"/>
        </w:rPr>
        <w:t>Virtual Learning Environment (</w:t>
      </w:r>
      <w:r w:rsidRPr="00EC3542">
        <w:rPr>
          <w:rFonts w:ascii="Times New Roman" w:hAnsi="Times New Roman" w:cs="Times New Roman"/>
          <w:sz w:val="24"/>
          <w:szCs w:val="24"/>
          <w:lang w:val="en-US"/>
        </w:rPr>
        <w:t>VLE</w:t>
      </w:r>
      <w:r w:rsidR="00B434A9">
        <w:rPr>
          <w:rFonts w:ascii="Times New Roman" w:hAnsi="Times New Roman" w:cs="Times New Roman"/>
          <w:sz w:val="24"/>
          <w:szCs w:val="24"/>
          <w:lang w:val="en-US"/>
        </w:rPr>
        <w:t>)</w:t>
      </w:r>
      <w:r w:rsidRPr="00EC3542">
        <w:rPr>
          <w:rFonts w:ascii="Times New Roman" w:hAnsi="Times New Roman" w:cs="Times New Roman"/>
          <w:sz w:val="24"/>
          <w:szCs w:val="24"/>
          <w:lang w:val="en-US"/>
        </w:rPr>
        <w:t xml:space="preserve">Moodle. </w:t>
      </w:r>
      <w:r w:rsidR="00B434A9">
        <w:rPr>
          <w:rFonts w:ascii="Times New Roman" w:hAnsi="Times New Roman" w:cs="Times New Roman"/>
          <w:sz w:val="24"/>
          <w:szCs w:val="24"/>
          <w:lang w:val="en-US"/>
        </w:rPr>
        <w:t xml:space="preserve">The main aim of this research is to investigate the impact of </w:t>
      </w:r>
      <w:r w:rsidR="00511D4B">
        <w:rPr>
          <w:rFonts w:ascii="Times New Roman" w:hAnsi="Times New Roman" w:cs="Times New Roman"/>
          <w:sz w:val="24"/>
          <w:szCs w:val="24"/>
          <w:lang w:val="en-US"/>
        </w:rPr>
        <w:t xml:space="preserve">Virtual learning environment Moodle on students. </w:t>
      </w:r>
      <w:r w:rsidRPr="00EC3542">
        <w:rPr>
          <w:rFonts w:ascii="Times New Roman" w:hAnsi="Times New Roman" w:cs="Times New Roman"/>
          <w:sz w:val="24"/>
          <w:szCs w:val="24"/>
          <w:lang w:val="en-US"/>
        </w:rPr>
        <w:t xml:space="preserve">The information collected will be used to assess the impact of VLE on students. They will be kept confidential and is will not be disclosed to any third party. The participants can opt not to answer the questions that you feel do not answer or choose not to participate at all. </w:t>
      </w:r>
    </w:p>
    <w:p w:rsidR="004F08FA"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sz w:val="24"/>
          <w:szCs w:val="24"/>
          <w:lang w:val="en-US"/>
        </w:rPr>
        <w:t xml:space="preserve">Thank you for your time! </w:t>
      </w:r>
    </w:p>
    <w:p w:rsidR="00511D4B" w:rsidRDefault="00511D4B" w:rsidP="00EC3542">
      <w:pPr>
        <w:spacing w:line="360" w:lineRule="auto"/>
        <w:jc w:val="both"/>
        <w:rPr>
          <w:rFonts w:ascii="Times New Roman" w:hAnsi="Times New Roman" w:cs="Times New Roman"/>
          <w:sz w:val="24"/>
          <w:szCs w:val="24"/>
          <w:lang w:val="en-US"/>
        </w:rPr>
      </w:pPr>
    </w:p>
    <w:p w:rsidR="00511D4B" w:rsidRPr="00EC3542" w:rsidRDefault="00511D4B" w:rsidP="00EC3542">
      <w:pPr>
        <w:spacing w:line="360" w:lineRule="auto"/>
        <w:jc w:val="both"/>
        <w:rPr>
          <w:rFonts w:ascii="Times New Roman" w:hAnsi="Times New Roman" w:cs="Times New Roman"/>
          <w:sz w:val="24"/>
          <w:szCs w:val="24"/>
          <w:lang w:val="en-US"/>
        </w:rPr>
      </w:pP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b/>
          <w:bCs/>
          <w:sz w:val="24"/>
          <w:szCs w:val="24"/>
          <w:lang w:val="en-US"/>
        </w:rPr>
        <w:t xml:space="preserve">Name: </w:t>
      </w:r>
      <w:r w:rsidRPr="00EC3542">
        <w:rPr>
          <w:rFonts w:ascii="Times New Roman" w:hAnsi="Times New Roman" w:cs="Times New Roman"/>
          <w:sz w:val="24"/>
          <w:szCs w:val="24"/>
          <w:lang w:val="en-US"/>
        </w:rPr>
        <w:t>…………………………………………</w:t>
      </w:r>
    </w:p>
    <w:p w:rsidR="00511D4B" w:rsidRPr="00511D4B"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b/>
          <w:bCs/>
          <w:sz w:val="24"/>
          <w:szCs w:val="24"/>
          <w:lang w:val="en-US"/>
        </w:rPr>
        <w:t xml:space="preserve">Education level: </w:t>
      </w:r>
      <w:r w:rsidRPr="00EC3542">
        <w:rPr>
          <w:rFonts w:ascii="Times New Roman" w:hAnsi="Times New Roman" w:cs="Times New Roman"/>
          <w:sz w:val="24"/>
          <w:szCs w:val="24"/>
          <w:lang w:val="en-US"/>
        </w:rPr>
        <w:t xml:space="preserve">……………………………………….  </w:t>
      </w:r>
      <w:r w:rsidRPr="00EC3542">
        <w:rPr>
          <w:rFonts w:ascii="Times New Roman" w:hAnsi="Times New Roman" w:cs="Times New Roman"/>
          <w:b/>
          <w:bCs/>
          <w:sz w:val="24"/>
          <w:szCs w:val="24"/>
          <w:lang w:val="en-US"/>
        </w:rPr>
        <w:t xml:space="preserve">Age: </w:t>
      </w:r>
      <w:r w:rsidRPr="00EC3542">
        <w:rPr>
          <w:rFonts w:ascii="Times New Roman" w:hAnsi="Times New Roman" w:cs="Times New Roman"/>
          <w:sz w:val="24"/>
          <w:szCs w:val="24"/>
          <w:lang w:val="en-US"/>
        </w:rPr>
        <w:t xml:space="preserve">……………. </w:t>
      </w:r>
    </w:p>
    <w:p w:rsidR="00511D4B" w:rsidRDefault="00511D4B" w:rsidP="00EC3542">
      <w:pPr>
        <w:spacing w:line="360" w:lineRule="auto"/>
        <w:jc w:val="both"/>
        <w:rPr>
          <w:rFonts w:ascii="Times New Roman" w:hAnsi="Times New Roman" w:cs="Times New Roman"/>
          <w:b/>
          <w:sz w:val="24"/>
          <w:szCs w:val="24"/>
          <w:u w:val="single"/>
          <w:lang w:val="en-US"/>
        </w:rPr>
      </w:pPr>
    </w:p>
    <w:p w:rsidR="004F08FA" w:rsidRPr="00EC3542" w:rsidRDefault="004F08FA" w:rsidP="00EC3542">
      <w:pPr>
        <w:spacing w:line="360" w:lineRule="auto"/>
        <w:jc w:val="both"/>
        <w:rPr>
          <w:rFonts w:ascii="Times New Roman" w:hAnsi="Times New Roman" w:cs="Times New Roman"/>
          <w:b/>
          <w:sz w:val="24"/>
          <w:szCs w:val="24"/>
          <w:u w:val="single"/>
          <w:lang w:val="en-US"/>
        </w:rPr>
      </w:pPr>
      <w:r w:rsidRPr="00EC3542">
        <w:rPr>
          <w:rFonts w:ascii="Times New Roman" w:hAnsi="Times New Roman" w:cs="Times New Roman"/>
          <w:b/>
          <w:sz w:val="24"/>
          <w:szCs w:val="24"/>
          <w:u w:val="single"/>
          <w:lang w:val="en-US"/>
        </w:rPr>
        <w:t xml:space="preserve">Please insert tick to the response that portrays your precise feelings </w:t>
      </w:r>
    </w:p>
    <w:p w:rsidR="004F08FA" w:rsidRPr="00EC3542" w:rsidRDefault="004F08FA" w:rsidP="00EC3542">
      <w:pPr>
        <w:pStyle w:val="ListParagraph"/>
        <w:numPr>
          <w:ilvl w:val="0"/>
          <w:numId w:val="2"/>
        </w:numPr>
        <w:spacing w:line="360" w:lineRule="auto"/>
        <w:jc w:val="both"/>
        <w:rPr>
          <w:rFonts w:ascii="Times New Roman" w:hAnsi="Times New Roman" w:cs="Times New Roman"/>
          <w:b/>
          <w:sz w:val="24"/>
          <w:szCs w:val="24"/>
          <w:lang w:val="en-US"/>
        </w:rPr>
      </w:pPr>
      <w:r w:rsidRPr="00EC3542">
        <w:rPr>
          <w:rFonts w:ascii="Times New Roman" w:hAnsi="Times New Roman" w:cs="Times New Roman"/>
          <w:noProof/>
          <w:sz w:val="24"/>
          <w:szCs w:val="24"/>
          <w:lang w:eastAsia="en-GB" w:bidi="ne-NP"/>
        </w:rPr>
        <mc:AlternateContent>
          <mc:Choice Requires="wps">
            <w:drawing>
              <wp:anchor distT="0" distB="0" distL="114300" distR="114300" simplePos="0" relativeHeight="251696128" behindDoc="0" locked="0" layoutInCell="1" allowOverlap="1" wp14:anchorId="37669100" wp14:editId="74D57800">
                <wp:simplePos x="0" y="0"/>
                <wp:positionH relativeFrom="column">
                  <wp:posOffset>-219075</wp:posOffset>
                </wp:positionH>
                <wp:positionV relativeFrom="paragraph">
                  <wp:posOffset>406400</wp:posOffset>
                </wp:positionV>
                <wp:extent cx="228600" cy="171450"/>
                <wp:effectExtent l="0" t="0" r="19050" b="19050"/>
                <wp:wrapNone/>
                <wp:docPr id="14" name="Rounded Rectangle 14"/>
                <wp:cNvGraphicFramePr/>
                <a:graphic xmlns:a="http://schemas.openxmlformats.org/drawingml/2006/main">
                  <a:graphicData uri="http://schemas.microsoft.com/office/word/2010/wordprocessingShape">
                    <wps:wsp>
                      <wps:cNvSpPr/>
                      <wps:spPr>
                        <a:xfrm>
                          <a:off x="0" y="0"/>
                          <a:ext cx="228600" cy="171450"/>
                        </a:xfrm>
                        <a:prstGeom prst="roundRect">
                          <a:avLst/>
                        </a:prstGeom>
                        <a:solidFill>
                          <a:sysClr val="window" lastClr="FFFFFF"/>
                        </a:solidFill>
                        <a:ln w="25400">
                          <a:solidFill>
                            <a:srgbClr val="F79646"/>
                          </a:solidFill>
                          <a:prstDash val="solid"/>
                        </a:ln>
                        <a:effectLst/>
                      </wps:spPr>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oundrect w14:anchorId="6A22B3C1" id="Rounded Rectangle 14" o:spid="_x0000_s1026" style="position:absolute;margin-left:-17.25pt;margin-top:32pt;width:18pt;height:13.5pt;z-index:2516961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" fillcolor="window" strokecolor="#f79646" strokeweight="2pt"/>
            </w:pict>
          </mc:Fallback>
        </mc:AlternateContent>
      </w:r>
      <w:r w:rsidRPr="00EC3542">
        <w:rPr>
          <w:rFonts w:ascii="Times New Roman" w:hAnsi="Times New Roman" w:cs="Times New Roman"/>
          <w:b/>
          <w:sz w:val="24"/>
          <w:szCs w:val="24"/>
          <w:lang w:val="en-US"/>
        </w:rPr>
        <w:t>How often do you use Moodle?</w:t>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sz w:val="24"/>
          <w:szCs w:val="24"/>
          <w:lang w:val="en-US"/>
        </w:rPr>
        <w:t xml:space="preserve">  Everyday</w:t>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noProof/>
          <w:sz w:val="24"/>
          <w:szCs w:val="24"/>
          <w:lang w:eastAsia="en-GB" w:bidi="ne-NP"/>
        </w:rPr>
        <mc:AlternateContent>
          <mc:Choice Requires="wps">
            <w:drawing>
              <wp:anchor distT="0" distB="0" distL="114300" distR="114300" simplePos="0" relativeHeight="251702272" behindDoc="0" locked="0" layoutInCell="1" allowOverlap="1" wp14:anchorId="3C699162" wp14:editId="38FB4055">
                <wp:simplePos x="0" y="0"/>
                <wp:positionH relativeFrom="column">
                  <wp:posOffset>-219075</wp:posOffset>
                </wp:positionH>
                <wp:positionV relativeFrom="paragraph">
                  <wp:posOffset>15875</wp:posOffset>
                </wp:positionV>
                <wp:extent cx="228600" cy="171450"/>
                <wp:effectExtent l="0" t="0" r="19050" b="19050"/>
                <wp:wrapNone/>
                <wp:docPr id="15" name="Rounded Rectangle 15"/>
                <wp:cNvGraphicFramePr/>
                <a:graphic xmlns:a="http://schemas.openxmlformats.org/drawingml/2006/main">
                  <a:graphicData uri="http://schemas.microsoft.com/office/word/2010/wordprocessingShape">
                    <wps:wsp>
                      <wps:cNvSpPr/>
                      <wps:spPr>
                        <a:xfrm>
                          <a:off x="0" y="0"/>
                          <a:ext cx="228600" cy="171450"/>
                        </a:xfrm>
                        <a:prstGeom prst="roundRect">
                          <a:avLst/>
                        </a:prstGeom>
                        <a:solidFill>
                          <a:sysClr val="window" lastClr="FFFFFF"/>
                        </a:solidFill>
                        <a:ln w="25400">
                          <a:solidFill>
                            <a:srgbClr val="F79646"/>
                          </a:solidFill>
                          <a:prstDash val="solid"/>
                        </a:ln>
                        <a:effectLst/>
                      </wps:spPr>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oundrect w14:anchorId="0BF3BFB2" id="Rounded Rectangle 15" o:spid="_x0000_s1026" style="position:absolute;margin-left:-17.25pt;margin-top:1.25pt;width:18pt;height:13.5pt;z-index:2517022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" fillcolor="window" strokecolor="#f79646" strokeweight="2pt"/>
            </w:pict>
          </mc:Fallback>
        </mc:AlternateContent>
      </w:r>
      <w:r w:rsidRPr="00EC3542">
        <w:rPr>
          <w:rFonts w:ascii="Times New Roman" w:hAnsi="Times New Roman" w:cs="Times New Roman"/>
          <w:sz w:val="24"/>
          <w:szCs w:val="24"/>
          <w:lang w:val="en-US"/>
        </w:rPr>
        <w:t xml:space="preserve">  2-3 times a week</w:t>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noProof/>
          <w:sz w:val="24"/>
          <w:szCs w:val="24"/>
          <w:lang w:eastAsia="en-GB" w:bidi="ne-NP"/>
        </w:rPr>
        <mc:AlternateContent>
          <mc:Choice Requires="wps">
            <w:drawing>
              <wp:anchor distT="0" distB="0" distL="114300" distR="114300" simplePos="0" relativeHeight="251714560" behindDoc="0" locked="0" layoutInCell="1" allowOverlap="1" wp14:anchorId="19DFCDA7" wp14:editId="39E1522A">
                <wp:simplePos x="0" y="0"/>
                <wp:positionH relativeFrom="column">
                  <wp:posOffset>-219075</wp:posOffset>
                </wp:positionH>
                <wp:positionV relativeFrom="paragraph">
                  <wp:posOffset>1905</wp:posOffset>
                </wp:positionV>
                <wp:extent cx="228600" cy="171450"/>
                <wp:effectExtent l="0" t="0" r="19050" b="19050"/>
                <wp:wrapNone/>
                <wp:docPr id="16" name="Rounded Rectangle 16"/>
                <wp:cNvGraphicFramePr/>
                <a:graphic xmlns:a="http://schemas.openxmlformats.org/drawingml/2006/main">
                  <a:graphicData uri="http://schemas.microsoft.com/office/word/2010/wordprocessingShape">
                    <wps:wsp>
                      <wps:cNvSpPr/>
                      <wps:spPr>
                        <a:xfrm>
                          <a:off x="0" y="0"/>
                          <a:ext cx="228600" cy="171450"/>
                        </a:xfrm>
                        <a:prstGeom prst="roundRect">
                          <a:avLst/>
                        </a:prstGeom>
                        <a:solidFill>
                          <a:sysClr val="window" lastClr="FFFFFF"/>
                        </a:solidFill>
                        <a:ln w="25400">
                          <a:solidFill>
                            <a:srgbClr val="F79646"/>
                          </a:solidFill>
                          <a:prstDash val="solid"/>
                        </a:ln>
                        <a:effectLst/>
                      </wps:spPr>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oundrect w14:anchorId="281D899D" id="Rounded Rectangle 16" o:spid="_x0000_s1026" style="position:absolute;margin-left:-17.25pt;margin-top:.15pt;width:18pt;height:13.5pt;z-index:2517145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" fillcolor="window" strokecolor="#f79646" strokeweight="2pt"/>
            </w:pict>
          </mc:Fallback>
        </mc:AlternateContent>
      </w:r>
      <w:r w:rsidRPr="00EC3542">
        <w:rPr>
          <w:rFonts w:ascii="Times New Roman" w:hAnsi="Times New Roman" w:cs="Times New Roman"/>
          <w:sz w:val="24"/>
          <w:szCs w:val="24"/>
          <w:lang w:val="en-US"/>
        </w:rPr>
        <w:t xml:space="preserve">  Once a week</w:t>
      </w:r>
    </w:p>
    <w:p w:rsidR="004F08FA" w:rsidRPr="00EC3542" w:rsidRDefault="004F08FA" w:rsidP="00EC3542">
      <w:pPr>
        <w:pStyle w:val="ListParagraph"/>
        <w:numPr>
          <w:ilvl w:val="0"/>
          <w:numId w:val="2"/>
        </w:numPr>
        <w:spacing w:line="360" w:lineRule="auto"/>
        <w:jc w:val="both"/>
        <w:rPr>
          <w:rFonts w:ascii="Times New Roman" w:hAnsi="Times New Roman" w:cs="Times New Roman"/>
          <w:b/>
          <w:sz w:val="24"/>
          <w:szCs w:val="24"/>
          <w:lang w:val="en-US"/>
        </w:rPr>
      </w:pPr>
      <w:r w:rsidRPr="00EC3542">
        <w:rPr>
          <w:rFonts w:ascii="Times New Roman" w:hAnsi="Times New Roman" w:cs="Times New Roman"/>
          <w:noProof/>
          <w:sz w:val="24"/>
          <w:szCs w:val="24"/>
          <w:lang w:eastAsia="en-GB" w:bidi="ne-NP"/>
        </w:rPr>
        <mc:AlternateContent>
          <mc:Choice Requires="wps">
            <w:drawing>
              <wp:anchor distT="0" distB="0" distL="114300" distR="114300" simplePos="0" relativeHeight="251720704" behindDoc="0" locked="0" layoutInCell="1" allowOverlap="1" wp14:anchorId="1419EE93" wp14:editId="41E244A9">
                <wp:simplePos x="0" y="0"/>
                <wp:positionH relativeFrom="column">
                  <wp:posOffset>-219075</wp:posOffset>
                </wp:positionH>
                <wp:positionV relativeFrom="paragraph">
                  <wp:posOffset>368300</wp:posOffset>
                </wp:positionV>
                <wp:extent cx="228600" cy="171450"/>
                <wp:effectExtent l="0" t="0" r="19050" b="19050"/>
                <wp:wrapNone/>
                <wp:docPr id="17" name="Rounded Rectangle 17"/>
                <wp:cNvGraphicFramePr/>
                <a:graphic xmlns:a="http://schemas.openxmlformats.org/drawingml/2006/main">
                  <a:graphicData uri="http://schemas.microsoft.com/office/word/2010/wordprocessingShape">
                    <wps:wsp>
                      <wps:cNvSpPr/>
                      <wps:spPr>
                        <a:xfrm>
                          <a:off x="0" y="0"/>
                          <a:ext cx="228600" cy="171450"/>
                        </a:xfrm>
                        <a:prstGeom prst="roundRect">
                          <a:avLst/>
                        </a:prstGeom>
                        <a:solidFill>
                          <a:sysClr val="window" lastClr="FFFFFF"/>
                        </a:solidFill>
                        <a:ln w="25400">
                          <a:solidFill>
                            <a:srgbClr val="F79646"/>
                          </a:solidFill>
                          <a:prstDash val="solid"/>
                        </a:ln>
                        <a:effectLst/>
                      </wps:spPr>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oundrect w14:anchorId="0AD6D7BD" id="Rounded Rectangle 17" o:spid="_x0000_s1026" style="position:absolute;margin-left:-17.25pt;margin-top:29pt;width:18pt;height:13.5pt;z-index:2517207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" fillcolor="window" strokecolor="#f79646" strokeweight="2pt"/>
            </w:pict>
          </mc:Fallback>
        </mc:AlternateContent>
      </w:r>
      <w:r w:rsidRPr="00EC3542">
        <w:rPr>
          <w:rFonts w:ascii="Times New Roman" w:hAnsi="Times New Roman" w:cs="Times New Roman"/>
          <w:b/>
          <w:sz w:val="24"/>
          <w:szCs w:val="24"/>
          <w:lang w:val="en-US"/>
        </w:rPr>
        <w:t>Are you familiar with the Virtual Learning Environment (Moodle)?</w:t>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noProof/>
          <w:sz w:val="24"/>
          <w:szCs w:val="24"/>
          <w:lang w:eastAsia="en-GB" w:bidi="ne-NP"/>
        </w:rPr>
        <mc:AlternateContent>
          <mc:Choice Requires="wps">
            <w:drawing>
              <wp:anchor distT="0" distB="0" distL="114300" distR="114300" simplePos="0" relativeHeight="251732992" behindDoc="0" locked="0" layoutInCell="1" allowOverlap="1" wp14:anchorId="2070D745" wp14:editId="23FF3DAC">
                <wp:simplePos x="0" y="0"/>
                <wp:positionH relativeFrom="column">
                  <wp:posOffset>-219075</wp:posOffset>
                </wp:positionH>
                <wp:positionV relativeFrom="paragraph">
                  <wp:posOffset>376555</wp:posOffset>
                </wp:positionV>
                <wp:extent cx="228600" cy="171450"/>
                <wp:effectExtent l="0" t="0" r="19050" b="19050"/>
                <wp:wrapNone/>
                <wp:docPr id="21" name="Rounded Rectangle 21"/>
                <wp:cNvGraphicFramePr/>
                <a:graphic xmlns:a="http://schemas.openxmlformats.org/drawingml/2006/main">
                  <a:graphicData uri="http://schemas.microsoft.com/office/word/2010/wordprocessingShape">
                    <wps:wsp>
                      <wps:cNvSpPr/>
                      <wps:spPr>
                        <a:xfrm>
                          <a:off x="0" y="0"/>
                          <a:ext cx="228600" cy="171450"/>
                        </a:xfrm>
                        <a:prstGeom prst="roundRect">
                          <a:avLst/>
                        </a:prstGeom>
                        <a:solidFill>
                          <a:sysClr val="window" lastClr="FFFFFF"/>
                        </a:solidFill>
                        <a:ln w="25400">
                          <a:solidFill>
                            <a:srgbClr val="F79646"/>
                          </a:solidFill>
                          <a:prstDash val="solid"/>
                        </a:ln>
                        <a:effectLst/>
                      </wps:spPr>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oundrect w14:anchorId="7314BC40" id="Rounded Rectangle 21" o:spid="_x0000_s1026" style="position:absolute;margin-left:-17.25pt;margin-top:29.65pt;width:18pt;height:13.5pt;z-index:2517329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" fillcolor="window" strokecolor="#f79646" strokeweight="2pt"/>
            </w:pict>
          </mc:Fallback>
        </mc:AlternateContent>
      </w:r>
      <w:r w:rsidRPr="00EC3542">
        <w:rPr>
          <w:rFonts w:ascii="Times New Roman" w:hAnsi="Times New Roman" w:cs="Times New Roman"/>
          <w:sz w:val="24"/>
          <w:szCs w:val="24"/>
          <w:lang w:val="en-US"/>
        </w:rPr>
        <w:t xml:space="preserve">  Yes</w:t>
      </w:r>
    </w:p>
    <w:p w:rsidR="004F08FA" w:rsidRDefault="004F08FA" w:rsidP="00EC3542">
      <w:pPr>
        <w:spacing w:line="360" w:lineRule="auto"/>
        <w:jc w:val="both"/>
        <w:rPr>
          <w:rFonts w:ascii="Times New Roman" w:hAnsi="Times New Roman" w:cs="Times New Roman"/>
          <w:bCs/>
          <w:sz w:val="24"/>
          <w:szCs w:val="24"/>
          <w:lang w:val="en-US"/>
        </w:rPr>
      </w:pPr>
      <w:r w:rsidRPr="00EC3542">
        <w:rPr>
          <w:rFonts w:ascii="Times New Roman" w:hAnsi="Times New Roman" w:cs="Times New Roman"/>
          <w:b/>
          <w:sz w:val="24"/>
          <w:szCs w:val="24"/>
          <w:lang w:val="en-US"/>
        </w:rPr>
        <w:t xml:space="preserve">  </w:t>
      </w:r>
      <w:r w:rsidRPr="00EC3542">
        <w:rPr>
          <w:rFonts w:ascii="Times New Roman" w:hAnsi="Times New Roman" w:cs="Times New Roman"/>
          <w:bCs/>
          <w:sz w:val="24"/>
          <w:szCs w:val="24"/>
          <w:lang w:val="en-US"/>
        </w:rPr>
        <w:t>No</w:t>
      </w:r>
    </w:p>
    <w:p w:rsidR="00511D4B" w:rsidRPr="00EC3542" w:rsidRDefault="00511D4B" w:rsidP="00EC3542">
      <w:pPr>
        <w:spacing w:line="360" w:lineRule="auto"/>
        <w:jc w:val="both"/>
        <w:rPr>
          <w:rFonts w:ascii="Times New Roman" w:hAnsi="Times New Roman" w:cs="Times New Roman"/>
          <w:bCs/>
          <w:sz w:val="24"/>
          <w:szCs w:val="24"/>
          <w:lang w:val="en-US"/>
        </w:rPr>
      </w:pPr>
    </w:p>
    <w:p w:rsidR="004F08FA" w:rsidRPr="00EC3542" w:rsidRDefault="004F08FA" w:rsidP="00EC3542">
      <w:pPr>
        <w:pStyle w:val="ListParagraph"/>
        <w:numPr>
          <w:ilvl w:val="0"/>
          <w:numId w:val="3"/>
        </w:numPr>
        <w:spacing w:line="360" w:lineRule="auto"/>
        <w:jc w:val="both"/>
        <w:rPr>
          <w:rFonts w:ascii="Times New Roman" w:hAnsi="Times New Roman" w:cs="Times New Roman"/>
          <w:b/>
          <w:sz w:val="24"/>
          <w:szCs w:val="24"/>
          <w:lang w:val="en-US"/>
        </w:rPr>
      </w:pPr>
      <w:r w:rsidRPr="00EC3542">
        <w:rPr>
          <w:rFonts w:ascii="Times New Roman" w:hAnsi="Times New Roman" w:cs="Times New Roman"/>
          <w:b/>
          <w:sz w:val="24"/>
          <w:szCs w:val="24"/>
          <w:lang w:val="en-US"/>
        </w:rPr>
        <w:lastRenderedPageBreak/>
        <w:t>How do you feel towards the use of Virtual Learning Environment?</w:t>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noProof/>
          <w:sz w:val="24"/>
          <w:szCs w:val="24"/>
          <w:lang w:eastAsia="en-GB" w:bidi="ne-NP"/>
        </w:rPr>
        <mc:AlternateContent>
          <mc:Choice Requires="wps">
            <w:drawing>
              <wp:anchor distT="0" distB="0" distL="114300" distR="114300" simplePos="0" relativeHeight="251678720" behindDoc="0" locked="0" layoutInCell="1" allowOverlap="1" wp14:anchorId="11EDAD87" wp14:editId="6626D6CD">
                <wp:simplePos x="0" y="0"/>
                <wp:positionH relativeFrom="column">
                  <wp:posOffset>-219075</wp:posOffset>
                </wp:positionH>
                <wp:positionV relativeFrom="paragraph">
                  <wp:posOffset>386080</wp:posOffset>
                </wp:positionV>
                <wp:extent cx="228600" cy="171450"/>
                <wp:effectExtent l="0" t="0" r="19050" b="19050"/>
                <wp:wrapNone/>
                <wp:docPr id="19" name="Rounded Rectangle 19"/>
                <wp:cNvGraphicFramePr/>
                <a:graphic xmlns:a="http://schemas.openxmlformats.org/drawingml/2006/main">
                  <a:graphicData uri="http://schemas.microsoft.com/office/word/2010/wordprocessingShape">
                    <wps:wsp>
                      <wps:cNvSpPr/>
                      <wps:spPr>
                        <a:xfrm>
                          <a:off x="0" y="0"/>
                          <a:ext cx="228600" cy="171450"/>
                        </a:xfrm>
                        <a:prstGeom prst="roundRect">
                          <a:avLst/>
                        </a:prstGeom>
                        <a:solidFill>
                          <a:sysClr val="window" lastClr="FFFFFF"/>
                        </a:solidFill>
                        <a:ln w="25400">
                          <a:solidFill>
                            <a:srgbClr val="F79646"/>
                          </a:solidFill>
                          <a:prstDash val="solid"/>
                        </a:ln>
                        <a:effectLst/>
                      </wps:spPr>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oundrect w14:anchorId="5919ED74" id="Rounded Rectangle 19" o:spid="_x0000_s1026" style="position:absolute;margin-left:-17.25pt;margin-top:30.4pt;width:18pt;height:13.5pt;z-index:2516787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" fillcolor="window" strokecolor="#f79646" strokeweight="2pt"/>
            </w:pict>
          </mc:Fallback>
        </mc:AlternateContent>
      </w:r>
      <w:r w:rsidRPr="00EC3542">
        <w:rPr>
          <w:rFonts w:ascii="Times New Roman" w:hAnsi="Times New Roman" w:cs="Times New Roman"/>
          <w:noProof/>
          <w:sz w:val="24"/>
          <w:szCs w:val="24"/>
          <w:lang w:eastAsia="en-GB" w:bidi="ne-NP"/>
        </w:rPr>
        <mc:AlternateContent>
          <mc:Choice Requires="wps">
            <w:drawing>
              <wp:anchor distT="0" distB="0" distL="114300" distR="114300" simplePos="0" relativeHeight="251671552" behindDoc="0" locked="0" layoutInCell="1" allowOverlap="1" wp14:anchorId="7B0B709A" wp14:editId="00EBC700">
                <wp:simplePos x="0" y="0"/>
                <wp:positionH relativeFrom="column">
                  <wp:posOffset>-219075</wp:posOffset>
                </wp:positionH>
                <wp:positionV relativeFrom="paragraph">
                  <wp:posOffset>33655</wp:posOffset>
                </wp:positionV>
                <wp:extent cx="228600" cy="171450"/>
                <wp:effectExtent l="0" t="0" r="19050" b="19050"/>
                <wp:wrapNone/>
                <wp:docPr id="18" name="Rounded Rectangle 18"/>
                <wp:cNvGraphicFramePr/>
                <a:graphic xmlns:a="http://schemas.openxmlformats.org/drawingml/2006/main">
                  <a:graphicData uri="http://schemas.microsoft.com/office/word/2010/wordprocessingShape">
                    <wps:wsp>
                      <wps:cNvSpPr/>
                      <wps:spPr>
                        <a:xfrm>
                          <a:off x="0" y="0"/>
                          <a:ext cx="228600" cy="171450"/>
                        </a:xfrm>
                        <a:prstGeom prst="roundRect">
                          <a:avLst/>
                        </a:prstGeom>
                        <a:solidFill>
                          <a:sysClr val="window" lastClr="FFFFFF"/>
                        </a:solidFill>
                        <a:ln w="25400">
                          <a:solidFill>
                            <a:srgbClr val="F79646"/>
                          </a:solidFill>
                          <a:prstDash val="solid"/>
                        </a:ln>
                        <a:effectLst/>
                      </wps:spPr>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oundrect w14:anchorId="2FEF9AC3" id="Rounded Rectangle 18" o:spid="_x0000_s1026" style="position:absolute;margin-left:-17.25pt;margin-top:2.65pt;width:18pt;height:13.5pt;z-index:2516715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" fillcolor="window" strokecolor="#f79646" strokeweight="2pt"/>
            </w:pict>
          </mc:Fallback>
        </mc:AlternateContent>
      </w:r>
      <w:r w:rsidRPr="00EC3542">
        <w:rPr>
          <w:rFonts w:ascii="Times New Roman" w:hAnsi="Times New Roman" w:cs="Times New Roman"/>
          <w:sz w:val="24"/>
          <w:szCs w:val="24"/>
          <w:lang w:val="en-US"/>
        </w:rPr>
        <w:t xml:space="preserve">  Very bad</w:t>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noProof/>
          <w:sz w:val="24"/>
          <w:szCs w:val="24"/>
          <w:lang w:eastAsia="en-GB" w:bidi="ne-NP"/>
        </w:rPr>
        <mc:AlternateContent>
          <mc:Choice Requires="wps">
            <w:drawing>
              <wp:anchor distT="0" distB="0" distL="114300" distR="114300" simplePos="0" relativeHeight="251689984" behindDoc="0" locked="0" layoutInCell="1" allowOverlap="1" wp14:anchorId="703DF2A2" wp14:editId="1392346E">
                <wp:simplePos x="0" y="0"/>
                <wp:positionH relativeFrom="column">
                  <wp:posOffset>-219075</wp:posOffset>
                </wp:positionH>
                <wp:positionV relativeFrom="paragraph">
                  <wp:posOffset>409575</wp:posOffset>
                </wp:positionV>
                <wp:extent cx="228600" cy="171450"/>
                <wp:effectExtent l="0" t="0" r="19050" b="19050"/>
                <wp:wrapNone/>
                <wp:docPr id="20" name="Rounded Rectangle 20"/>
                <wp:cNvGraphicFramePr/>
                <a:graphic xmlns:a="http://schemas.openxmlformats.org/drawingml/2006/main">
                  <a:graphicData uri="http://schemas.microsoft.com/office/word/2010/wordprocessingShape">
                    <wps:wsp>
                      <wps:cNvSpPr/>
                      <wps:spPr>
                        <a:xfrm>
                          <a:off x="0" y="0"/>
                          <a:ext cx="228600" cy="171450"/>
                        </a:xfrm>
                        <a:prstGeom prst="roundRect">
                          <a:avLst/>
                        </a:prstGeom>
                        <a:solidFill>
                          <a:sysClr val="window" lastClr="FFFFFF"/>
                        </a:solidFill>
                        <a:ln w="25400">
                          <a:solidFill>
                            <a:srgbClr val="F79646"/>
                          </a:solidFill>
                          <a:prstDash val="solid"/>
                        </a:ln>
                        <a:effectLst/>
                      </wps:spPr>
                      <wps:txbx>
                        <w:txbxContent>
                          <w:p w:rsidR="005F7873" w:rsidRPr="00D561E3" w:rsidRDefault="005F7873" w:rsidP="004F08FA">
                            <w:pPr>
                              <w:jc w:val="center"/>
                              <w:rPr>
                                <w:lang w:val="en-US"/>
                              </w:rPr>
                            </w:pPr>
                            <w:r>
                              <w:rPr>
                                <w:lang w:val="en-US"/>
                              </w:rPr>
                              <w:t xml:space="preserve"> N </w:t>
                            </w:r>
                            <w:proofErr w:type="spellStart"/>
                            <w:r>
                              <w:rPr>
                                <w:lang w:val="en-US"/>
                              </w:rPr>
                              <w:t>nbbh</w:t>
                            </w:r>
                            <w:proofErr w:type="spellEnd"/>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oundrect w14:anchorId="703DF2A2" id="Rounded Rectangle 20" o:spid="_x0000_s1028" style="position:absolute;left:0;text-align:left;margin-left:-17.25pt;margin-top:32.25pt;width:18pt;height:13.5pt;z-index:2516899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" fillcolor="window" strokecolor="#f79646" strokeweight="2pt">
                <v:textbox>
                  <w:txbxContent>
                    <w:p w:rsidR="005F7873" w:rsidRPr="00D561E3" w:rsidRDefault="005F7873" w:rsidP="004F08FA">
                      <w:pPr>
                        <w:jc w:val="center"/>
                        <w:rPr>
                          <w:lang w:val="en-US"/>
                        </w:rPr>
                      </w:pPr>
                      <w:r>
                        <w:rPr>
                          <w:lang w:val="en-US"/>
                        </w:rPr>
                        <w:t xml:space="preserve"> N </w:t>
                      </w:r>
                      <w:proofErr w:type="spellStart"/>
                      <w:r>
                        <w:rPr>
                          <w:lang w:val="en-US"/>
                        </w:rPr>
                        <w:t>nbbh</w:t>
                      </w:r>
                      <w:proofErr w:type="spellEnd"/>
                    </w:p>
                  </w:txbxContent>
                </v:textbox>
              </v:roundrect>
            </w:pict>
          </mc:Fallback>
        </mc:AlternateContent>
      </w:r>
      <w:r w:rsidRPr="00EC3542">
        <w:rPr>
          <w:rFonts w:ascii="Times New Roman" w:hAnsi="Times New Roman" w:cs="Times New Roman"/>
          <w:sz w:val="24"/>
          <w:szCs w:val="24"/>
          <w:lang w:val="en-US"/>
        </w:rPr>
        <w:t xml:space="preserve">  Bad</w:t>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noProof/>
          <w:sz w:val="24"/>
          <w:szCs w:val="24"/>
          <w:lang w:eastAsia="en-GB" w:bidi="ne-NP"/>
        </w:rPr>
        <mc:AlternateContent>
          <mc:Choice Requires="wps">
            <w:drawing>
              <wp:anchor distT="0" distB="0" distL="114300" distR="114300" simplePos="0" relativeHeight="251622400" behindDoc="0" locked="0" layoutInCell="1" allowOverlap="1" wp14:anchorId="6AF21D7A" wp14:editId="6561B007">
                <wp:simplePos x="0" y="0"/>
                <wp:positionH relativeFrom="column">
                  <wp:posOffset>-219075</wp:posOffset>
                </wp:positionH>
                <wp:positionV relativeFrom="paragraph">
                  <wp:posOffset>371475</wp:posOffset>
                </wp:positionV>
                <wp:extent cx="228600" cy="171450"/>
                <wp:effectExtent l="0" t="0" r="19050" b="19050"/>
                <wp:wrapNone/>
                <wp:docPr id="732376766" name="Rounded Rectangle 1"/>
                <wp:cNvGraphicFramePr/>
                <a:graphic xmlns:a="http://schemas.openxmlformats.org/drawingml/2006/main">
                  <a:graphicData uri="http://schemas.microsoft.com/office/word/2010/wordprocessingShape">
                    <wps:wsp>
                      <wps:cNvSpPr/>
                      <wps:spPr>
                        <a:xfrm>
                          <a:off x="0" y="0"/>
                          <a:ext cx="228600" cy="171450"/>
                        </a:xfrm>
                        <a:prstGeom prst="roundRect">
                          <a:avLst/>
                        </a:prstGeom>
                        <a:solidFill>
                          <a:sysClr val="window" lastClr="FFFFFF"/>
                        </a:solidFill>
                        <a:ln w="25400">
                          <a:solidFill>
                            <a:srgbClr val="F79646"/>
                          </a:solidFill>
                          <a:prstDash val="solid"/>
                        </a:ln>
                        <a:effectLst/>
                      </wps:spPr>
                      <wps:txbx>
                        <w:txbxContent>
                          <w:p w:rsidR="005F7873" w:rsidRPr="00D561E3" w:rsidRDefault="005F7873" w:rsidP="004F08FA">
                            <w:pPr>
                              <w:jc w:val="center"/>
                              <w:rPr>
                                <w:lang w:val="en-US"/>
                              </w:rPr>
                            </w:pPr>
                            <w:r>
                              <w:rPr>
                                <w:lang w:val="en-US"/>
                              </w:rPr>
                              <w:t xml:space="preserve"> N </w:t>
                            </w:r>
                            <w:proofErr w:type="spellStart"/>
                            <w:r>
                              <w:rPr>
                                <w:lang w:val="en-US"/>
                              </w:rPr>
                              <w:t>nbbh</w:t>
                            </w:r>
                            <w:proofErr w:type="spellEnd"/>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oundrect w14:anchorId="6AF21D7A" id="Rounded Rectangle 1" o:spid="_x0000_s1029" style="position:absolute;left:0;text-align:left;margin-left:-17.25pt;margin-top:29.25pt;width:18pt;height:13.5pt;z-index:2516224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" fillcolor="window" strokecolor="#f79646" strokeweight="2pt">
                <v:textbox>
                  <w:txbxContent>
                    <w:p w:rsidR="005F7873" w:rsidRPr="00D561E3" w:rsidRDefault="005F7873" w:rsidP="004F08FA">
                      <w:pPr>
                        <w:jc w:val="center"/>
                        <w:rPr>
                          <w:lang w:val="en-US"/>
                        </w:rPr>
                      </w:pPr>
                      <w:r>
                        <w:rPr>
                          <w:lang w:val="en-US"/>
                        </w:rPr>
                        <w:t xml:space="preserve"> N </w:t>
                      </w:r>
                      <w:proofErr w:type="spellStart"/>
                      <w:r>
                        <w:rPr>
                          <w:lang w:val="en-US"/>
                        </w:rPr>
                        <w:t>nbbh</w:t>
                      </w:r>
                      <w:proofErr w:type="spellEnd"/>
                    </w:p>
                  </w:txbxContent>
                </v:textbox>
              </v:roundrect>
            </w:pict>
          </mc:Fallback>
        </mc:AlternateContent>
      </w:r>
      <w:r w:rsidRPr="00EC3542">
        <w:rPr>
          <w:rFonts w:ascii="Times New Roman" w:hAnsi="Times New Roman" w:cs="Times New Roman"/>
          <w:sz w:val="24"/>
          <w:szCs w:val="24"/>
          <w:lang w:val="en-US"/>
        </w:rPr>
        <w:t xml:space="preserve">  Fair</w:t>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sz w:val="24"/>
          <w:szCs w:val="24"/>
          <w:lang w:val="en-US"/>
        </w:rPr>
        <w:t>Good</w:t>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noProof/>
          <w:sz w:val="24"/>
          <w:szCs w:val="24"/>
          <w:lang w:eastAsia="en-GB" w:bidi="ne-NP"/>
        </w:rPr>
        <mc:AlternateContent>
          <mc:Choice Requires="wps">
            <w:drawing>
              <wp:anchor distT="0" distB="0" distL="114300" distR="114300" simplePos="0" relativeHeight="251628544" behindDoc="0" locked="0" layoutInCell="1" allowOverlap="1" wp14:anchorId="6FAAED28" wp14:editId="0B5917F6">
                <wp:simplePos x="0" y="0"/>
                <wp:positionH relativeFrom="column">
                  <wp:posOffset>-219075</wp:posOffset>
                </wp:positionH>
                <wp:positionV relativeFrom="paragraph">
                  <wp:posOffset>11430</wp:posOffset>
                </wp:positionV>
                <wp:extent cx="228600" cy="171450"/>
                <wp:effectExtent l="0" t="0" r="19050" b="19050"/>
                <wp:wrapNone/>
                <wp:docPr id="23" name="Rounded Rectangle 23"/>
                <wp:cNvGraphicFramePr/>
                <a:graphic xmlns:a="http://schemas.openxmlformats.org/drawingml/2006/main">
                  <a:graphicData uri="http://schemas.microsoft.com/office/word/2010/wordprocessingShape">
                    <wps:wsp>
                      <wps:cNvSpPr/>
                      <wps:spPr>
                        <a:xfrm>
                          <a:off x="0" y="0"/>
                          <a:ext cx="228600" cy="171450"/>
                        </a:xfrm>
                        <a:prstGeom prst="roundRect">
                          <a:avLst/>
                        </a:prstGeom>
                        <a:solidFill>
                          <a:sysClr val="window" lastClr="FFFFFF"/>
                        </a:solidFill>
                        <a:ln w="25400">
                          <a:solidFill>
                            <a:srgbClr val="F79646"/>
                          </a:solidFill>
                          <a:prstDash val="solid"/>
                        </a:ln>
                        <a:effectLst/>
                      </wps:spPr>
                      <wps:txbx>
                        <w:txbxContent>
                          <w:p w:rsidR="005F7873" w:rsidRPr="00D561E3" w:rsidRDefault="005F7873" w:rsidP="004F08FA">
                            <w:pPr>
                              <w:jc w:val="center"/>
                              <w:rPr>
                                <w:lang w:val="en-US"/>
                              </w:rPr>
                            </w:pPr>
                            <w:r>
                              <w:rPr>
                                <w:lang w:val="en-US"/>
                              </w:rPr>
                              <w:t xml:space="preserve"> N </w:t>
                            </w:r>
                            <w:proofErr w:type="spellStart"/>
                            <w:r>
                              <w:rPr>
                                <w:lang w:val="en-US"/>
                              </w:rPr>
                              <w:t>nbbh</w:t>
                            </w:r>
                            <w:proofErr w:type="spellEnd"/>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oundrect w14:anchorId="6FAAED28" id="Rounded Rectangle 23" o:spid="_x0000_s1030" style="position:absolute;left:0;text-align:left;margin-left:-17.25pt;margin-top:.9pt;width:18pt;height:13.5pt;z-index:25162854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" fillcolor="window" strokecolor="#f79646" strokeweight="2pt">
                <v:textbox>
                  <w:txbxContent>
                    <w:p w:rsidR="005F7873" w:rsidRPr="00D561E3" w:rsidRDefault="005F7873" w:rsidP="004F08FA">
                      <w:pPr>
                        <w:jc w:val="center"/>
                        <w:rPr>
                          <w:lang w:val="en-US"/>
                        </w:rPr>
                      </w:pPr>
                      <w:r>
                        <w:rPr>
                          <w:lang w:val="en-US"/>
                        </w:rPr>
                        <w:t xml:space="preserve"> N </w:t>
                      </w:r>
                      <w:proofErr w:type="spellStart"/>
                      <w:r>
                        <w:rPr>
                          <w:lang w:val="en-US"/>
                        </w:rPr>
                        <w:t>nbbh</w:t>
                      </w:r>
                      <w:proofErr w:type="spellEnd"/>
                    </w:p>
                  </w:txbxContent>
                </v:textbox>
              </v:roundrect>
            </w:pict>
          </mc:Fallback>
        </mc:AlternateContent>
      </w:r>
      <w:r w:rsidRPr="00EC3542">
        <w:rPr>
          <w:rFonts w:ascii="Times New Roman" w:hAnsi="Times New Roman" w:cs="Times New Roman"/>
          <w:sz w:val="24"/>
          <w:szCs w:val="24"/>
          <w:lang w:val="en-US"/>
        </w:rPr>
        <w:t xml:space="preserve">  Very good </w:t>
      </w:r>
    </w:p>
    <w:p w:rsidR="004F08FA" w:rsidRPr="00EC3542" w:rsidRDefault="004F08FA" w:rsidP="00EC3542">
      <w:pPr>
        <w:pStyle w:val="ListParagraph"/>
        <w:numPr>
          <w:ilvl w:val="0"/>
          <w:numId w:val="2"/>
        </w:numPr>
        <w:spacing w:line="360" w:lineRule="auto"/>
        <w:jc w:val="both"/>
        <w:rPr>
          <w:rFonts w:ascii="Times New Roman" w:hAnsi="Times New Roman" w:cs="Times New Roman"/>
          <w:b/>
          <w:sz w:val="24"/>
          <w:szCs w:val="24"/>
          <w:lang w:val="en-US"/>
        </w:rPr>
      </w:pPr>
      <w:r w:rsidRPr="00EC3542">
        <w:rPr>
          <w:rFonts w:ascii="Times New Roman" w:hAnsi="Times New Roman" w:cs="Times New Roman"/>
          <w:noProof/>
          <w:sz w:val="24"/>
          <w:szCs w:val="24"/>
          <w:lang w:eastAsia="en-GB" w:bidi="ne-NP"/>
        </w:rPr>
        <mc:AlternateContent>
          <mc:Choice Requires="wps">
            <w:drawing>
              <wp:anchor distT="0" distB="0" distL="114300" distR="114300" simplePos="0" relativeHeight="251659264" behindDoc="0" locked="0" layoutInCell="1" allowOverlap="1" wp14:anchorId="73F8F8BA" wp14:editId="316AF8E6">
                <wp:simplePos x="0" y="0"/>
                <wp:positionH relativeFrom="column">
                  <wp:posOffset>-219075</wp:posOffset>
                </wp:positionH>
                <wp:positionV relativeFrom="paragraph">
                  <wp:posOffset>400050</wp:posOffset>
                </wp:positionV>
                <wp:extent cx="228600" cy="171450"/>
                <wp:effectExtent l="0" t="0" r="19050" b="19050"/>
                <wp:wrapNone/>
                <wp:docPr id="13" name="Rounded Rectangle 13"/>
                <wp:cNvGraphicFramePr/>
                <a:graphic xmlns:a="http://schemas.openxmlformats.org/drawingml/2006/main">
                  <a:graphicData uri="http://schemas.microsoft.com/office/word/2010/wordprocessingShape">
                    <wps:wsp>
                      <wps:cNvSpPr/>
                      <wps:spPr>
                        <a:xfrm>
                          <a:off x="0" y="0"/>
                          <a:ext cx="228600" cy="171450"/>
                        </a:xfrm>
                        <a:prstGeom prst="round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oundrect w14:anchorId="4C463D49" id="Rounded Rectangle 13" o:spid="_x0000_s1026" style="position:absolute;margin-left:-17.25pt;margin-top:31.5pt;width:18pt;height:13.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" fillcolor="white [3201]" strokecolor="#f79646 [3209]" strokeweight="2pt"/>
            </w:pict>
          </mc:Fallback>
        </mc:AlternateContent>
      </w:r>
      <w:r w:rsidRPr="00EC3542">
        <w:rPr>
          <w:rFonts w:ascii="Times New Roman" w:hAnsi="Times New Roman" w:cs="Times New Roman"/>
          <w:b/>
          <w:sz w:val="24"/>
          <w:szCs w:val="24"/>
          <w:lang w:val="en-US"/>
        </w:rPr>
        <w:t>How do you rate your overall experience with Moodle on a scale of 1-10?</w:t>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sz w:val="24"/>
          <w:szCs w:val="24"/>
          <w:lang w:val="en-US"/>
        </w:rPr>
        <w:t xml:space="preserve">  1</w:t>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noProof/>
          <w:sz w:val="24"/>
          <w:szCs w:val="24"/>
          <w:lang w:eastAsia="en-GB" w:bidi="ne-NP"/>
        </w:rPr>
        <mc:AlternateContent>
          <mc:Choice Requires="wps">
            <w:drawing>
              <wp:anchor distT="0" distB="0" distL="114300" distR="114300" simplePos="0" relativeHeight="251653120" behindDoc="0" locked="0" layoutInCell="1" allowOverlap="1" wp14:anchorId="6FDB56CF" wp14:editId="4C9E3970">
                <wp:simplePos x="0" y="0"/>
                <wp:positionH relativeFrom="column">
                  <wp:posOffset>-219075</wp:posOffset>
                </wp:positionH>
                <wp:positionV relativeFrom="paragraph">
                  <wp:posOffset>635</wp:posOffset>
                </wp:positionV>
                <wp:extent cx="228600" cy="171450"/>
                <wp:effectExtent l="0" t="0" r="19050" b="19050"/>
                <wp:wrapNone/>
                <wp:docPr id="12" name="Rounded Rectangle 12"/>
                <wp:cNvGraphicFramePr/>
                <a:graphic xmlns:a="http://schemas.openxmlformats.org/drawingml/2006/main">
                  <a:graphicData uri="http://schemas.microsoft.com/office/word/2010/wordprocessingShape">
                    <wps:wsp>
                      <wps:cNvSpPr/>
                      <wps:spPr>
                        <a:xfrm>
                          <a:off x="0" y="0"/>
                          <a:ext cx="228600" cy="171450"/>
                        </a:xfrm>
                        <a:prstGeom prst="round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oundrect w14:anchorId="501D5F97" id="Rounded Rectangle 12" o:spid="_x0000_s1026" style="position:absolute;margin-left:-17.25pt;margin-top:.05pt;width:18pt;height:13.5pt;z-index:2516531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" fillcolor="white [3201]" strokecolor="#f79646 [3209]" strokeweight="2pt"/>
            </w:pict>
          </mc:Fallback>
        </mc:AlternateContent>
      </w:r>
      <w:r w:rsidRPr="00EC3542">
        <w:rPr>
          <w:rFonts w:ascii="Times New Roman" w:hAnsi="Times New Roman" w:cs="Times New Roman"/>
          <w:sz w:val="24"/>
          <w:szCs w:val="24"/>
          <w:lang w:val="en-US"/>
        </w:rPr>
        <w:t xml:space="preserve">  2</w:t>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noProof/>
          <w:sz w:val="24"/>
          <w:szCs w:val="24"/>
          <w:lang w:eastAsia="en-GB" w:bidi="ne-NP"/>
        </w:rPr>
        <mc:AlternateContent>
          <mc:Choice Requires="wps">
            <w:drawing>
              <wp:anchor distT="0" distB="0" distL="114300" distR="114300" simplePos="0" relativeHeight="251646976" behindDoc="0" locked="0" layoutInCell="1" allowOverlap="1" wp14:anchorId="6D0E4970" wp14:editId="58244007">
                <wp:simplePos x="0" y="0"/>
                <wp:positionH relativeFrom="column">
                  <wp:posOffset>-219075</wp:posOffset>
                </wp:positionH>
                <wp:positionV relativeFrom="paragraph">
                  <wp:posOffset>5080</wp:posOffset>
                </wp:positionV>
                <wp:extent cx="228600" cy="171450"/>
                <wp:effectExtent l="0" t="0" r="19050" b="19050"/>
                <wp:wrapNone/>
                <wp:docPr id="11" name="Rounded Rectangle 11"/>
                <wp:cNvGraphicFramePr/>
                <a:graphic xmlns:a="http://schemas.openxmlformats.org/drawingml/2006/main">
                  <a:graphicData uri="http://schemas.microsoft.com/office/word/2010/wordprocessingShape">
                    <wps:wsp>
                      <wps:cNvSpPr/>
                      <wps:spPr>
                        <a:xfrm>
                          <a:off x="0" y="0"/>
                          <a:ext cx="228600" cy="171450"/>
                        </a:xfrm>
                        <a:prstGeom prst="round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oundrect w14:anchorId="4AE41CB0" id="Rounded Rectangle 11" o:spid="_x0000_s1026" style="position:absolute;margin-left:-17.25pt;margin-top:.4pt;width:18pt;height:13.5pt;z-index:2516469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" fillcolor="white [3201]" strokecolor="#f79646 [3209]" strokeweight="2pt"/>
            </w:pict>
          </mc:Fallback>
        </mc:AlternateContent>
      </w:r>
      <w:r w:rsidRPr="00EC3542">
        <w:rPr>
          <w:rFonts w:ascii="Times New Roman" w:hAnsi="Times New Roman" w:cs="Times New Roman"/>
          <w:sz w:val="24"/>
          <w:szCs w:val="24"/>
          <w:lang w:val="en-US"/>
        </w:rPr>
        <w:t xml:space="preserve">  3</w:t>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noProof/>
          <w:sz w:val="24"/>
          <w:szCs w:val="24"/>
          <w:lang w:eastAsia="en-GB" w:bidi="ne-NP"/>
        </w:rPr>
        <mc:AlternateContent>
          <mc:Choice Requires="wps">
            <w:drawing>
              <wp:anchor distT="0" distB="0" distL="114300" distR="114300" simplePos="0" relativeHeight="251634688" behindDoc="0" locked="0" layoutInCell="1" allowOverlap="1" wp14:anchorId="01B92D94" wp14:editId="381642DC">
                <wp:simplePos x="0" y="0"/>
                <wp:positionH relativeFrom="column">
                  <wp:posOffset>-219075</wp:posOffset>
                </wp:positionH>
                <wp:positionV relativeFrom="paragraph">
                  <wp:posOffset>10160</wp:posOffset>
                </wp:positionV>
                <wp:extent cx="228600" cy="171450"/>
                <wp:effectExtent l="0" t="0" r="19050" b="19050"/>
                <wp:wrapNone/>
                <wp:docPr id="10" name="Rounded Rectangle 10"/>
                <wp:cNvGraphicFramePr/>
                <a:graphic xmlns:a="http://schemas.openxmlformats.org/drawingml/2006/main">
                  <a:graphicData uri="http://schemas.microsoft.com/office/word/2010/wordprocessingShape">
                    <wps:wsp>
                      <wps:cNvSpPr/>
                      <wps:spPr>
                        <a:xfrm>
                          <a:off x="0" y="0"/>
                          <a:ext cx="228600" cy="171450"/>
                        </a:xfrm>
                        <a:prstGeom prst="round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oundrect w14:anchorId="425F6B1A" id="Rounded Rectangle 10" o:spid="_x0000_s1026" style="position:absolute;margin-left:-17.25pt;margin-top:.8pt;width:18pt;height:13.5pt;z-index:2516346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" fillcolor="white [3201]" strokecolor="#f79646 [3209]" strokeweight="2pt"/>
            </w:pict>
          </mc:Fallback>
        </mc:AlternateContent>
      </w:r>
      <w:r w:rsidRPr="00EC3542">
        <w:rPr>
          <w:rFonts w:ascii="Times New Roman" w:hAnsi="Times New Roman" w:cs="Times New Roman"/>
          <w:sz w:val="24"/>
          <w:szCs w:val="24"/>
          <w:lang w:val="en-US"/>
        </w:rPr>
        <w:t xml:space="preserve">  4</w:t>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noProof/>
          <w:sz w:val="24"/>
          <w:szCs w:val="24"/>
          <w:lang w:eastAsia="en-GB" w:bidi="ne-NP"/>
        </w:rPr>
        <mc:AlternateContent>
          <mc:Choice Requires="wps">
            <w:drawing>
              <wp:anchor distT="0" distB="0" distL="114300" distR="114300" simplePos="0" relativeHeight="251591680" behindDoc="0" locked="0" layoutInCell="1" allowOverlap="1" wp14:anchorId="490FBF53" wp14:editId="7C2BB5FB">
                <wp:simplePos x="0" y="0"/>
                <wp:positionH relativeFrom="column">
                  <wp:posOffset>-219075</wp:posOffset>
                </wp:positionH>
                <wp:positionV relativeFrom="paragraph">
                  <wp:posOffset>356235</wp:posOffset>
                </wp:positionV>
                <wp:extent cx="228600" cy="171450"/>
                <wp:effectExtent l="0" t="0" r="19050" b="19050"/>
                <wp:wrapNone/>
                <wp:docPr id="8" name="Rounded Rectangle 8"/>
                <wp:cNvGraphicFramePr/>
                <a:graphic xmlns:a="http://schemas.openxmlformats.org/drawingml/2006/main">
                  <a:graphicData uri="http://schemas.microsoft.com/office/word/2010/wordprocessingShape">
                    <wps:wsp>
                      <wps:cNvSpPr/>
                      <wps:spPr>
                        <a:xfrm>
                          <a:off x="0" y="0"/>
                          <a:ext cx="228600" cy="171450"/>
                        </a:xfrm>
                        <a:prstGeom prst="round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oundrect w14:anchorId="41502D1E" id="Rounded Rectangle 8" o:spid="_x0000_s1026" style="position:absolute;margin-left:-17.25pt;margin-top:28.05pt;width:18pt;height:13.5pt;z-index:2515916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" fillcolor="white [3201]" strokecolor="#f79646 [3209]" strokeweight="2pt"/>
            </w:pict>
          </mc:Fallback>
        </mc:AlternateContent>
      </w:r>
      <w:r w:rsidRPr="00EC3542">
        <w:rPr>
          <w:rFonts w:ascii="Times New Roman" w:hAnsi="Times New Roman" w:cs="Times New Roman"/>
          <w:noProof/>
          <w:sz w:val="24"/>
          <w:szCs w:val="24"/>
          <w:lang w:eastAsia="en-GB" w:bidi="ne-NP"/>
        </w:rPr>
        <mc:AlternateContent>
          <mc:Choice Requires="wps">
            <w:drawing>
              <wp:anchor distT="0" distB="0" distL="114300" distR="114300" simplePos="0" relativeHeight="251616256" behindDoc="0" locked="0" layoutInCell="1" allowOverlap="1" wp14:anchorId="33F14E6D" wp14:editId="4B5A8955">
                <wp:simplePos x="0" y="0"/>
                <wp:positionH relativeFrom="column">
                  <wp:posOffset>-219075</wp:posOffset>
                </wp:positionH>
                <wp:positionV relativeFrom="paragraph">
                  <wp:posOffset>5080</wp:posOffset>
                </wp:positionV>
                <wp:extent cx="228600" cy="171450"/>
                <wp:effectExtent l="0" t="0" r="19050" b="19050"/>
                <wp:wrapNone/>
                <wp:docPr id="9" name="Rounded Rectangle 9"/>
                <wp:cNvGraphicFramePr/>
                <a:graphic xmlns:a="http://schemas.openxmlformats.org/drawingml/2006/main">
                  <a:graphicData uri="http://schemas.microsoft.com/office/word/2010/wordprocessingShape">
                    <wps:wsp>
                      <wps:cNvSpPr/>
                      <wps:spPr>
                        <a:xfrm>
                          <a:off x="0" y="0"/>
                          <a:ext cx="228600" cy="171450"/>
                        </a:xfrm>
                        <a:prstGeom prst="round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oundrect w14:anchorId="56D66E08" id="Rounded Rectangle 9" o:spid="_x0000_s1026" style="position:absolute;margin-left:-17.25pt;margin-top:.4pt;width:18pt;height:13.5pt;z-index:2516162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" fillcolor="white [3201]" strokecolor="#f79646 [3209]" strokeweight="2pt"/>
            </w:pict>
          </mc:Fallback>
        </mc:AlternateContent>
      </w:r>
      <w:r w:rsidRPr="00EC3542">
        <w:rPr>
          <w:rFonts w:ascii="Times New Roman" w:hAnsi="Times New Roman" w:cs="Times New Roman"/>
          <w:sz w:val="24"/>
          <w:szCs w:val="24"/>
          <w:lang w:val="en-US"/>
        </w:rPr>
        <w:t xml:space="preserve">  5</w:t>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noProof/>
          <w:sz w:val="24"/>
          <w:szCs w:val="24"/>
          <w:lang w:eastAsia="en-GB" w:bidi="ne-NP"/>
        </w:rPr>
        <mc:AlternateContent>
          <mc:Choice Requires="wps">
            <w:drawing>
              <wp:anchor distT="0" distB="0" distL="114300" distR="114300" simplePos="0" relativeHeight="251579392" behindDoc="0" locked="0" layoutInCell="1" allowOverlap="1" wp14:anchorId="6B5364A2" wp14:editId="7948841F">
                <wp:simplePos x="0" y="0"/>
                <wp:positionH relativeFrom="column">
                  <wp:posOffset>-219075</wp:posOffset>
                </wp:positionH>
                <wp:positionV relativeFrom="paragraph">
                  <wp:posOffset>391160</wp:posOffset>
                </wp:positionV>
                <wp:extent cx="228600" cy="171450"/>
                <wp:effectExtent l="0" t="0" r="19050" b="19050"/>
                <wp:wrapNone/>
                <wp:docPr id="7" name="Rounded Rectangle 7"/>
                <wp:cNvGraphicFramePr/>
                <a:graphic xmlns:a="http://schemas.openxmlformats.org/drawingml/2006/main">
                  <a:graphicData uri="http://schemas.microsoft.com/office/word/2010/wordprocessingShape">
                    <wps:wsp>
                      <wps:cNvSpPr/>
                      <wps:spPr>
                        <a:xfrm>
                          <a:off x="0" y="0"/>
                          <a:ext cx="228600" cy="171450"/>
                        </a:xfrm>
                        <a:prstGeom prst="round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oundrect w14:anchorId="59334BA6" id="Rounded Rectangle 7" o:spid="_x0000_s1026" style="position:absolute;margin-left:-17.25pt;margin-top:30.8pt;width:18pt;height:13.5pt;z-index:2515793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" fillcolor="white [3201]" strokecolor="#f79646 [3209]" strokeweight="2pt"/>
            </w:pict>
          </mc:Fallback>
        </mc:AlternateContent>
      </w:r>
      <w:r w:rsidRPr="00EC3542">
        <w:rPr>
          <w:rFonts w:ascii="Times New Roman" w:hAnsi="Times New Roman" w:cs="Times New Roman"/>
          <w:sz w:val="24"/>
          <w:szCs w:val="24"/>
          <w:lang w:val="en-US"/>
        </w:rPr>
        <w:t xml:space="preserve">  6</w:t>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noProof/>
          <w:sz w:val="24"/>
          <w:szCs w:val="24"/>
          <w:lang w:eastAsia="en-GB" w:bidi="ne-NP"/>
        </w:rPr>
        <mc:AlternateContent>
          <mc:Choice Requires="wps">
            <w:drawing>
              <wp:anchor distT="0" distB="0" distL="114300" distR="114300" simplePos="0" relativeHeight="251610112" behindDoc="0" locked="0" layoutInCell="1" allowOverlap="1" wp14:anchorId="6E01A167" wp14:editId="4F99EE45">
                <wp:simplePos x="0" y="0"/>
                <wp:positionH relativeFrom="column">
                  <wp:posOffset>-219075</wp:posOffset>
                </wp:positionH>
                <wp:positionV relativeFrom="paragraph">
                  <wp:posOffset>377190</wp:posOffset>
                </wp:positionV>
                <wp:extent cx="228600" cy="171450"/>
                <wp:effectExtent l="0" t="0" r="19050" b="19050"/>
                <wp:wrapNone/>
                <wp:docPr id="6" name="Rounded Rectangle 6"/>
                <wp:cNvGraphicFramePr/>
                <a:graphic xmlns:a="http://schemas.openxmlformats.org/drawingml/2006/main">
                  <a:graphicData uri="http://schemas.microsoft.com/office/word/2010/wordprocessingShape">
                    <wps:wsp>
                      <wps:cNvSpPr/>
                      <wps:spPr>
                        <a:xfrm>
                          <a:off x="0" y="0"/>
                          <a:ext cx="228600" cy="171450"/>
                        </a:xfrm>
                        <a:prstGeom prst="round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oundrect w14:anchorId="510A604F" id="Rounded Rectangle 6" o:spid="_x0000_s1026" style="position:absolute;margin-left:-17.25pt;margin-top:29.7pt;width:18pt;height:13.5pt;z-index:2516101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" fillcolor="white [3201]" strokecolor="#f79646 [3209]" strokeweight="2pt"/>
            </w:pict>
          </mc:Fallback>
        </mc:AlternateContent>
      </w:r>
      <w:r w:rsidRPr="00EC3542">
        <w:rPr>
          <w:rFonts w:ascii="Times New Roman" w:hAnsi="Times New Roman" w:cs="Times New Roman"/>
          <w:sz w:val="24"/>
          <w:szCs w:val="24"/>
          <w:lang w:val="en-US"/>
        </w:rPr>
        <w:t xml:space="preserve">  7</w:t>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sz w:val="24"/>
          <w:szCs w:val="24"/>
          <w:lang w:val="en-US"/>
        </w:rPr>
        <w:t xml:space="preserve">  8</w:t>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noProof/>
          <w:sz w:val="24"/>
          <w:szCs w:val="24"/>
          <w:lang w:eastAsia="en-GB" w:bidi="ne-NP"/>
        </w:rPr>
        <mc:AlternateContent>
          <mc:Choice Requires="wps">
            <w:drawing>
              <wp:anchor distT="0" distB="0" distL="114300" distR="114300" simplePos="0" relativeHeight="251603968" behindDoc="0" locked="0" layoutInCell="1" allowOverlap="1" wp14:anchorId="5F569EA9" wp14:editId="1911B22E">
                <wp:simplePos x="0" y="0"/>
                <wp:positionH relativeFrom="column">
                  <wp:posOffset>-219075</wp:posOffset>
                </wp:positionH>
                <wp:positionV relativeFrom="paragraph">
                  <wp:posOffset>-3810</wp:posOffset>
                </wp:positionV>
                <wp:extent cx="228600" cy="171450"/>
                <wp:effectExtent l="0" t="0" r="19050" b="19050"/>
                <wp:wrapNone/>
                <wp:docPr id="5" name="Rounded Rectangle 5"/>
                <wp:cNvGraphicFramePr/>
                <a:graphic xmlns:a="http://schemas.openxmlformats.org/drawingml/2006/main">
                  <a:graphicData uri="http://schemas.microsoft.com/office/word/2010/wordprocessingShape">
                    <wps:wsp>
                      <wps:cNvSpPr/>
                      <wps:spPr>
                        <a:xfrm>
                          <a:off x="0" y="0"/>
                          <a:ext cx="228600" cy="171450"/>
                        </a:xfrm>
                        <a:prstGeom prst="roundRect">
                          <a:avLst/>
                        </a:prstGeom>
                        <a:solidFill>
                          <a:sysClr val="window" lastClr="FFFFFF"/>
                        </a:solidFill>
                        <a:ln w="25400">
                          <a:solidFill>
                            <a:srgbClr val="F79646"/>
                          </a:solidFill>
                          <a:prstDash val="solid"/>
                        </a:ln>
                        <a:effectLst/>
                      </wps:spPr>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oundrect w14:anchorId="5FB6702C" id="Rounded Rectangle 5" o:spid="_x0000_s1026" style="position:absolute;margin-left:-17.25pt;margin-top:-.3pt;width:18pt;height:13.5pt;z-index:2516039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" fillcolor="window" strokecolor="#f79646" strokeweight="2pt"/>
            </w:pict>
          </mc:Fallback>
        </mc:AlternateContent>
      </w:r>
      <w:r w:rsidRPr="00EC3542">
        <w:rPr>
          <w:rFonts w:ascii="Times New Roman" w:hAnsi="Times New Roman" w:cs="Times New Roman"/>
          <w:sz w:val="24"/>
          <w:szCs w:val="24"/>
          <w:lang w:val="en-US"/>
        </w:rPr>
        <w:t xml:space="preserve">  9</w:t>
      </w:r>
    </w:p>
    <w:p w:rsidR="004F08FA"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noProof/>
          <w:sz w:val="24"/>
          <w:szCs w:val="24"/>
          <w:lang w:eastAsia="en-GB" w:bidi="ne-NP"/>
        </w:rPr>
        <mc:AlternateContent>
          <mc:Choice Requires="wps">
            <w:drawing>
              <wp:anchor distT="0" distB="0" distL="114300" distR="114300" simplePos="0" relativeHeight="251597824" behindDoc="0" locked="0" layoutInCell="1" allowOverlap="1" wp14:anchorId="56ED610E" wp14:editId="6BB147D3">
                <wp:simplePos x="0" y="0"/>
                <wp:positionH relativeFrom="column">
                  <wp:posOffset>-219075</wp:posOffset>
                </wp:positionH>
                <wp:positionV relativeFrom="paragraph">
                  <wp:posOffset>1270</wp:posOffset>
                </wp:positionV>
                <wp:extent cx="228600" cy="171450"/>
                <wp:effectExtent l="0" t="0" r="19050" b="19050"/>
                <wp:wrapNone/>
                <wp:docPr id="4" name="Rounded Rectangle 4"/>
                <wp:cNvGraphicFramePr/>
                <a:graphic xmlns:a="http://schemas.openxmlformats.org/drawingml/2006/main">
                  <a:graphicData uri="http://schemas.microsoft.com/office/word/2010/wordprocessingShape">
                    <wps:wsp>
                      <wps:cNvSpPr/>
                      <wps:spPr>
                        <a:xfrm>
                          <a:off x="0" y="0"/>
                          <a:ext cx="228600" cy="171450"/>
                        </a:xfrm>
                        <a:prstGeom prst="round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oundrect w14:anchorId="79DFA35F" id="Rounded Rectangle 4" o:spid="_x0000_s1026" style="position:absolute;margin-left:-17.25pt;margin-top:.1pt;width:18pt;height:13.5pt;z-index:2515978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" fillcolor="white [3201]" strokecolor="#f79646 [3209]" strokeweight="2pt"/>
            </w:pict>
          </mc:Fallback>
        </mc:AlternateContent>
      </w:r>
      <w:r w:rsidRPr="00EC3542">
        <w:rPr>
          <w:rFonts w:ascii="Times New Roman" w:hAnsi="Times New Roman" w:cs="Times New Roman"/>
          <w:sz w:val="24"/>
          <w:szCs w:val="24"/>
          <w:lang w:val="en-US"/>
        </w:rPr>
        <w:t xml:space="preserve">  10</w:t>
      </w:r>
    </w:p>
    <w:p w:rsidR="00511D4B" w:rsidRDefault="00511D4B" w:rsidP="00EC3542">
      <w:pPr>
        <w:spacing w:line="360" w:lineRule="auto"/>
        <w:jc w:val="both"/>
        <w:rPr>
          <w:rFonts w:ascii="Times New Roman" w:hAnsi="Times New Roman" w:cs="Times New Roman"/>
          <w:sz w:val="24"/>
          <w:szCs w:val="24"/>
          <w:lang w:val="en-US"/>
        </w:rPr>
      </w:pPr>
    </w:p>
    <w:p w:rsidR="00511D4B" w:rsidRDefault="00511D4B" w:rsidP="00EC3542">
      <w:pPr>
        <w:spacing w:line="360" w:lineRule="auto"/>
        <w:jc w:val="both"/>
        <w:rPr>
          <w:rFonts w:ascii="Times New Roman" w:hAnsi="Times New Roman" w:cs="Times New Roman"/>
          <w:sz w:val="24"/>
          <w:szCs w:val="24"/>
          <w:lang w:val="en-US"/>
        </w:rPr>
      </w:pPr>
    </w:p>
    <w:p w:rsidR="00511D4B" w:rsidRPr="00EC3542" w:rsidRDefault="00511D4B" w:rsidP="00EC3542">
      <w:pPr>
        <w:spacing w:line="360" w:lineRule="auto"/>
        <w:jc w:val="both"/>
        <w:rPr>
          <w:rFonts w:ascii="Times New Roman" w:hAnsi="Times New Roman" w:cs="Times New Roman"/>
          <w:sz w:val="24"/>
          <w:szCs w:val="24"/>
          <w:lang w:val="en-US"/>
        </w:rPr>
      </w:pPr>
    </w:p>
    <w:p w:rsidR="004F08FA" w:rsidRPr="00EC3542" w:rsidRDefault="004F08FA" w:rsidP="00EC3542">
      <w:pPr>
        <w:pStyle w:val="ListParagraph"/>
        <w:numPr>
          <w:ilvl w:val="0"/>
          <w:numId w:val="2"/>
        </w:numPr>
        <w:spacing w:line="360" w:lineRule="auto"/>
        <w:jc w:val="both"/>
        <w:rPr>
          <w:rFonts w:ascii="Times New Roman" w:hAnsi="Times New Roman" w:cs="Times New Roman"/>
          <w:b/>
          <w:sz w:val="24"/>
          <w:szCs w:val="24"/>
          <w:lang w:val="en-US"/>
        </w:rPr>
      </w:pPr>
      <w:r w:rsidRPr="00EC3542">
        <w:rPr>
          <w:rFonts w:ascii="Times New Roman" w:hAnsi="Times New Roman" w:cs="Times New Roman"/>
          <w:b/>
          <w:sz w:val="24"/>
          <w:szCs w:val="24"/>
          <w:lang w:val="en-US"/>
        </w:rPr>
        <w:lastRenderedPageBreak/>
        <w:t>To what extent do you agree that Moodle has improved your competency and influenced your knowledge?</w:t>
      </w:r>
    </w:p>
    <w:p w:rsidR="004F08FA" w:rsidRPr="00EC3542" w:rsidRDefault="004F08FA" w:rsidP="00EC3542">
      <w:pPr>
        <w:spacing w:line="360" w:lineRule="auto"/>
        <w:jc w:val="both"/>
        <w:rPr>
          <w:rFonts w:ascii="Times New Roman" w:hAnsi="Times New Roman" w:cs="Times New Roman"/>
          <w:b/>
          <w:sz w:val="24"/>
          <w:szCs w:val="24"/>
          <w:lang w:val="en-US"/>
        </w:rPr>
      </w:pPr>
      <w:r w:rsidRPr="00EC3542">
        <w:rPr>
          <w:rFonts w:ascii="Times New Roman" w:hAnsi="Times New Roman" w:cs="Times New Roman"/>
          <w:noProof/>
          <w:sz w:val="24"/>
          <w:szCs w:val="24"/>
          <w:lang w:eastAsia="en-GB" w:bidi="ne-NP"/>
        </w:rPr>
        <mc:AlternateContent>
          <mc:Choice Requires="wps">
            <w:drawing>
              <wp:anchor distT="0" distB="0" distL="114300" distR="114300" simplePos="0" relativeHeight="251573248" behindDoc="0" locked="0" layoutInCell="1" allowOverlap="1" wp14:anchorId="0B1D5F85" wp14:editId="00E61A28">
                <wp:simplePos x="0" y="0"/>
                <wp:positionH relativeFrom="column">
                  <wp:posOffset>-219075</wp:posOffset>
                </wp:positionH>
                <wp:positionV relativeFrom="paragraph">
                  <wp:posOffset>371475</wp:posOffset>
                </wp:positionV>
                <wp:extent cx="228600" cy="171450"/>
                <wp:effectExtent l="0" t="0" r="19050" b="19050"/>
                <wp:wrapNone/>
                <wp:docPr id="3" name="Rounded Rectangle 3"/>
                <wp:cNvGraphicFramePr/>
                <a:graphic xmlns:a="http://schemas.openxmlformats.org/drawingml/2006/main">
                  <a:graphicData uri="http://schemas.microsoft.com/office/word/2010/wordprocessingShape">
                    <wps:wsp>
                      <wps:cNvSpPr/>
                      <wps:spPr>
                        <a:xfrm>
                          <a:off x="0" y="0"/>
                          <a:ext cx="228600" cy="171450"/>
                        </a:xfrm>
                        <a:prstGeom prst="roundRect">
                          <a:avLst/>
                        </a:prstGeom>
                        <a:solidFill>
                          <a:sysClr val="window" lastClr="FFFFFF"/>
                        </a:solidFill>
                        <a:ln w="25400">
                          <a:solidFill>
                            <a:srgbClr val="F79646"/>
                          </a:solidFill>
                          <a:prstDash val="solid"/>
                        </a:ln>
                        <a:effectLst/>
                      </wps:spPr>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oundrect w14:anchorId="632D528D" id="Rounded Rectangle 3" o:spid="_x0000_s1026" style="position:absolute;margin-left:-17.25pt;margin-top:29.25pt;width:18pt;height:13.5pt;z-index:2515732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" fillcolor="window" strokecolor="#f79646" strokeweight="2pt"/>
            </w:pict>
          </mc:Fallback>
        </mc:AlternateContent>
      </w:r>
      <w:r w:rsidRPr="00EC3542">
        <w:rPr>
          <w:rFonts w:ascii="Times New Roman" w:hAnsi="Times New Roman" w:cs="Times New Roman"/>
          <w:noProof/>
          <w:sz w:val="24"/>
          <w:szCs w:val="24"/>
          <w:lang w:eastAsia="en-GB" w:bidi="ne-NP"/>
        </w:rPr>
        <mc:AlternateContent>
          <mc:Choice Requires="wps">
            <w:drawing>
              <wp:anchor distT="0" distB="0" distL="114300" distR="114300" simplePos="0" relativeHeight="251585536" behindDoc="0" locked="0" layoutInCell="1" allowOverlap="1" wp14:anchorId="168623C9" wp14:editId="331792CA">
                <wp:simplePos x="0" y="0"/>
                <wp:positionH relativeFrom="column">
                  <wp:posOffset>-219075</wp:posOffset>
                </wp:positionH>
                <wp:positionV relativeFrom="paragraph">
                  <wp:posOffset>19685</wp:posOffset>
                </wp:positionV>
                <wp:extent cx="228600" cy="171450"/>
                <wp:effectExtent l="0" t="0" r="19050" b="19050"/>
                <wp:wrapNone/>
                <wp:docPr id="2" name="Rounded Rectangle 2"/>
                <wp:cNvGraphicFramePr/>
                <a:graphic xmlns:a="http://schemas.openxmlformats.org/drawingml/2006/main">
                  <a:graphicData uri="http://schemas.microsoft.com/office/word/2010/wordprocessingShape">
                    <wps:wsp>
                      <wps:cNvSpPr/>
                      <wps:spPr>
                        <a:xfrm>
                          <a:off x="0" y="0"/>
                          <a:ext cx="228600" cy="171450"/>
                        </a:xfrm>
                        <a:prstGeom prst="round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roundrect w14:anchorId="49DDC6E4" id="Rounded Rectangle 2" o:spid="_x0000_s1026" style="position:absolute;margin-left:-17.25pt;margin-top:1.55pt;width:18pt;height:13.5pt;z-index:2515855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" fillcolor="white [3201]" strokecolor="#f79646 [3209]" strokeweight="2pt"/>
            </w:pict>
          </mc:Fallback>
        </mc:AlternateContent>
      </w:r>
      <w:r w:rsidRPr="00EC3542">
        <w:rPr>
          <w:rFonts w:ascii="Times New Roman" w:hAnsi="Times New Roman" w:cs="Times New Roman"/>
          <w:sz w:val="24"/>
          <w:szCs w:val="24"/>
          <w:lang w:val="en-US"/>
        </w:rPr>
        <w:t xml:space="preserve">  Strongly agree</w:t>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noProof/>
          <w:sz w:val="24"/>
          <w:szCs w:val="24"/>
          <w:lang w:eastAsia="en-GB" w:bidi="ne-NP"/>
        </w:rPr>
        <mc:AlternateContent>
          <mc:Choice Requires="wps">
            <w:drawing>
              <wp:anchor distT="0" distB="0" distL="114300" distR="114300" simplePos="0" relativeHeight="251739136" behindDoc="0" locked="0" layoutInCell="1" allowOverlap="1" wp14:anchorId="2A671A46" wp14:editId="5067CB2E">
                <wp:simplePos x="0" y="0"/>
                <wp:positionH relativeFrom="column">
                  <wp:posOffset>-219075</wp:posOffset>
                </wp:positionH>
                <wp:positionV relativeFrom="paragraph">
                  <wp:posOffset>374015</wp:posOffset>
                </wp:positionV>
                <wp:extent cx="228600" cy="171450"/>
                <wp:effectExtent l="0" t="0" r="19050" b="19050"/>
                <wp:wrapNone/>
                <wp:docPr id="32" name="Rounded Rectangle 32"/>
                <wp:cNvGraphicFramePr/>
                <a:graphic xmlns:a="http://schemas.openxmlformats.org/drawingml/2006/main">
                  <a:graphicData uri="http://schemas.microsoft.com/office/word/2010/wordprocessingShape">
                    <wps:wsp>
                      <wps:cNvSpPr/>
                      <wps:spPr>
                        <a:xfrm>
                          <a:off x="0" y="0"/>
                          <a:ext cx="228600" cy="171450"/>
                        </a:xfrm>
                        <a:prstGeom prst="roundRect">
                          <a:avLst/>
                        </a:prstGeom>
                        <a:solidFill>
                          <a:sysClr val="window" lastClr="FFFFFF"/>
                        </a:solidFill>
                        <a:ln w="25400">
                          <a:solidFill>
                            <a:srgbClr val="F79646"/>
                          </a:solidFill>
                          <a:prstDash val="solid"/>
                        </a:ln>
                        <a:effectLst/>
                      </wps:spPr>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oundrect w14:anchorId="3A03BFAE" id="Rounded Rectangle 32" o:spid="_x0000_s1026" style="position:absolute;margin-left:-17.25pt;margin-top:29.45pt;width:18pt;height:13.5pt;z-index:2517391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" fillcolor="window" strokecolor="#f79646" strokeweight="2pt"/>
            </w:pict>
          </mc:Fallback>
        </mc:AlternateContent>
      </w:r>
      <w:r w:rsidRPr="00EC3542">
        <w:rPr>
          <w:rFonts w:ascii="Times New Roman" w:hAnsi="Times New Roman" w:cs="Times New Roman"/>
          <w:sz w:val="24"/>
          <w:szCs w:val="24"/>
          <w:lang w:val="en-US"/>
        </w:rPr>
        <w:t xml:space="preserve">   Agree</w:t>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noProof/>
          <w:sz w:val="24"/>
          <w:szCs w:val="24"/>
          <w:lang w:eastAsia="en-GB" w:bidi="ne-NP"/>
        </w:rPr>
        <mc:AlternateContent>
          <mc:Choice Requires="wps">
            <w:drawing>
              <wp:anchor distT="0" distB="0" distL="114300" distR="114300" simplePos="0" relativeHeight="251745280" behindDoc="0" locked="0" layoutInCell="1" allowOverlap="1" wp14:anchorId="38EA7A71" wp14:editId="1668113A">
                <wp:simplePos x="0" y="0"/>
                <wp:positionH relativeFrom="column">
                  <wp:posOffset>-219075</wp:posOffset>
                </wp:positionH>
                <wp:positionV relativeFrom="paragraph">
                  <wp:posOffset>389890</wp:posOffset>
                </wp:positionV>
                <wp:extent cx="228600" cy="171450"/>
                <wp:effectExtent l="0" t="0" r="19050" b="19050"/>
                <wp:wrapNone/>
                <wp:docPr id="33" name="Rounded Rectangle 33"/>
                <wp:cNvGraphicFramePr/>
                <a:graphic xmlns:a="http://schemas.openxmlformats.org/drawingml/2006/main">
                  <a:graphicData uri="http://schemas.microsoft.com/office/word/2010/wordprocessingShape">
                    <wps:wsp>
                      <wps:cNvSpPr/>
                      <wps:spPr>
                        <a:xfrm>
                          <a:off x="0" y="0"/>
                          <a:ext cx="228600" cy="171450"/>
                        </a:xfrm>
                        <a:prstGeom prst="roundRect">
                          <a:avLst/>
                        </a:prstGeom>
                        <a:solidFill>
                          <a:sysClr val="window" lastClr="FFFFFF"/>
                        </a:solidFill>
                        <a:ln w="25400">
                          <a:solidFill>
                            <a:srgbClr val="F79646"/>
                          </a:solidFill>
                          <a:prstDash val="solid"/>
                        </a:ln>
                        <a:effectLst/>
                      </wps:spPr>
                      <wps:txbx>
                        <w:txbxContent>
                          <w:p w:rsidR="005F7873" w:rsidRPr="00373CE8" w:rsidRDefault="005F7873" w:rsidP="004F08FA">
                            <w:pPr>
                              <w:jc w:val="center"/>
                              <w:rPr>
                                <w:lang w:val="en-US"/>
                              </w:rPr>
                            </w:pPr>
                            <w:r>
                              <w:rPr>
                                <w:lang w:val="en-US"/>
                              </w:rPr>
                              <w:t xml:space="preserve"> </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oundrect w14:anchorId="38EA7A71" id="Rounded Rectangle 33" o:spid="_x0000_s1031" style="position:absolute;left:0;text-align:left;margin-left:-17.25pt;margin-top:30.7pt;width:18pt;height:13.5pt;z-index:2517452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" fillcolor="window" strokecolor="#f79646" strokeweight="2pt">
                <v:textbox>
                  <w:txbxContent>
                    <w:p w:rsidR="005F7873" w:rsidRPr="00373CE8" w:rsidRDefault="005F7873" w:rsidP="004F08FA">
                      <w:pPr>
                        <w:jc w:val="center"/>
                        <w:rPr>
                          <w:lang w:val="en-US"/>
                        </w:rPr>
                      </w:pPr>
                      <w:r>
                        <w:rPr>
                          <w:lang w:val="en-US"/>
                        </w:rPr>
                        <w:t xml:space="preserve"> </w:t>
                      </w:r>
                    </w:p>
                  </w:txbxContent>
                </v:textbox>
              </v:roundrect>
            </w:pict>
          </mc:Fallback>
        </mc:AlternateContent>
      </w:r>
      <w:r w:rsidRPr="00EC3542">
        <w:rPr>
          <w:rFonts w:ascii="Times New Roman" w:hAnsi="Times New Roman" w:cs="Times New Roman"/>
          <w:sz w:val="24"/>
          <w:szCs w:val="24"/>
          <w:lang w:val="en-US"/>
        </w:rPr>
        <w:t xml:space="preserve">  Neutral</w:t>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noProof/>
          <w:sz w:val="24"/>
          <w:szCs w:val="24"/>
          <w:lang w:eastAsia="en-GB" w:bidi="ne-NP"/>
        </w:rPr>
        <mc:AlternateContent>
          <mc:Choice Requires="wps">
            <w:drawing>
              <wp:anchor distT="0" distB="0" distL="114300" distR="114300" simplePos="0" relativeHeight="251751424" behindDoc="0" locked="0" layoutInCell="1" allowOverlap="1" wp14:anchorId="31699F2F" wp14:editId="3C0CA1FF">
                <wp:simplePos x="0" y="0"/>
                <wp:positionH relativeFrom="column">
                  <wp:posOffset>-228600</wp:posOffset>
                </wp:positionH>
                <wp:positionV relativeFrom="paragraph">
                  <wp:posOffset>371475</wp:posOffset>
                </wp:positionV>
                <wp:extent cx="228600" cy="171450"/>
                <wp:effectExtent l="0" t="0" r="19050" b="19050"/>
                <wp:wrapNone/>
                <wp:docPr id="34" name="Rounded Rectangle 34"/>
                <wp:cNvGraphicFramePr/>
                <a:graphic xmlns:a="http://schemas.openxmlformats.org/drawingml/2006/main">
                  <a:graphicData uri="http://schemas.microsoft.com/office/word/2010/wordprocessingShape">
                    <wps:wsp>
                      <wps:cNvSpPr/>
                      <wps:spPr>
                        <a:xfrm>
                          <a:off x="0" y="0"/>
                          <a:ext cx="228600" cy="171450"/>
                        </a:xfrm>
                        <a:prstGeom prst="roundRect">
                          <a:avLst/>
                        </a:prstGeom>
                        <a:solidFill>
                          <a:sysClr val="window" lastClr="FFFFFF"/>
                        </a:solidFill>
                        <a:ln w="25400">
                          <a:solidFill>
                            <a:srgbClr val="F79646"/>
                          </a:solidFill>
                          <a:prstDash val="solid"/>
                        </a:ln>
                        <a:effectLst/>
                      </wps:spPr>
                      <wps:txbx>
                        <w:txbxContent>
                          <w:p w:rsidR="005F7873" w:rsidRPr="00373CE8" w:rsidRDefault="005F7873" w:rsidP="004F08FA">
                            <w:pPr>
                              <w:jc w:val="center"/>
                              <w:rPr>
                                <w:lang w:val="en-US"/>
                              </w:rPr>
                            </w:pPr>
                            <w:r>
                              <w:rPr>
                                <w:lang w:val="en-US"/>
                              </w:rPr>
                              <w:t xml:space="preserve">       </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oundrect w14:anchorId="31699F2F" id="Rounded Rectangle 34" o:spid="_x0000_s1032" style="position:absolute;left:0;text-align:left;margin-left:-18pt;margin-top:29.25pt;width:18pt;height:13.5pt;z-index:2517514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" fillcolor="window" strokecolor="#f79646" strokeweight="2pt">
                <v:textbox>
                  <w:txbxContent>
                    <w:p w:rsidR="005F7873" w:rsidRPr="00373CE8" w:rsidRDefault="005F7873" w:rsidP="004F08FA">
                      <w:pPr>
                        <w:jc w:val="center"/>
                        <w:rPr>
                          <w:lang w:val="en-US"/>
                        </w:rPr>
                      </w:pPr>
                      <w:r>
                        <w:rPr>
                          <w:lang w:val="en-US"/>
                        </w:rPr>
                        <w:t xml:space="preserve">       </w:t>
                      </w:r>
                    </w:p>
                  </w:txbxContent>
                </v:textbox>
              </v:roundrect>
            </w:pict>
          </mc:Fallback>
        </mc:AlternateContent>
      </w:r>
      <w:r w:rsidRPr="00EC3542">
        <w:rPr>
          <w:rFonts w:ascii="Times New Roman" w:hAnsi="Times New Roman" w:cs="Times New Roman"/>
          <w:sz w:val="24"/>
          <w:szCs w:val="24"/>
          <w:lang w:val="en-US"/>
        </w:rPr>
        <w:t xml:space="preserve">  Disagree</w:t>
      </w:r>
    </w:p>
    <w:p w:rsidR="004F08FA" w:rsidRPr="00EC3542" w:rsidRDefault="004F08FA" w:rsidP="00EC3542">
      <w:pPr>
        <w:spacing w:line="360" w:lineRule="auto"/>
        <w:jc w:val="both"/>
        <w:rPr>
          <w:rFonts w:ascii="Times New Roman" w:hAnsi="Times New Roman" w:cs="Times New Roman"/>
          <w:sz w:val="24"/>
          <w:szCs w:val="24"/>
          <w:lang w:val="en-US"/>
        </w:rPr>
      </w:pPr>
      <w:r w:rsidRPr="00EC3542">
        <w:rPr>
          <w:rFonts w:ascii="Times New Roman" w:hAnsi="Times New Roman" w:cs="Times New Roman"/>
          <w:sz w:val="24"/>
          <w:szCs w:val="24"/>
          <w:lang w:val="en-US"/>
        </w:rPr>
        <w:t xml:space="preserve"> Strongly disagree</w:t>
      </w:r>
    </w:p>
    <w:p w:rsidR="004F08FA" w:rsidRPr="00EC3542" w:rsidRDefault="004F08FA" w:rsidP="00EC3542">
      <w:pPr>
        <w:pStyle w:val="ListParagraph"/>
        <w:numPr>
          <w:ilvl w:val="0"/>
          <w:numId w:val="2"/>
        </w:numPr>
        <w:spacing w:line="360" w:lineRule="auto"/>
        <w:jc w:val="both"/>
        <w:rPr>
          <w:rFonts w:ascii="Times New Roman" w:hAnsi="Times New Roman" w:cs="Times New Roman"/>
          <w:b/>
          <w:sz w:val="24"/>
          <w:szCs w:val="24"/>
          <w:lang w:val="en-US"/>
        </w:rPr>
      </w:pPr>
      <w:r w:rsidRPr="00EC3542">
        <w:rPr>
          <w:rFonts w:ascii="Times New Roman" w:hAnsi="Times New Roman" w:cs="Times New Roman"/>
          <w:b/>
          <w:sz w:val="24"/>
          <w:szCs w:val="24"/>
          <w:lang w:val="en-US"/>
        </w:rPr>
        <w:t>To what extent do you agree that the use of VLE boosts student's motivation to learn?</w:t>
      </w:r>
    </w:p>
    <w:p w:rsidR="004F08FA" w:rsidRPr="00EC3542" w:rsidRDefault="004F08FA" w:rsidP="00EC3542">
      <w:pPr>
        <w:spacing w:line="360" w:lineRule="auto"/>
        <w:jc w:val="both"/>
        <w:rPr>
          <w:rFonts w:ascii="Times New Roman" w:hAnsi="Times New Roman" w:cs="Times New Roman"/>
          <w:bCs/>
          <w:sz w:val="24"/>
          <w:szCs w:val="24"/>
          <w:lang w:val="en-US"/>
        </w:rPr>
      </w:pPr>
      <w:r w:rsidRPr="00EC3542">
        <w:rPr>
          <w:rFonts w:ascii="Times New Roman" w:hAnsi="Times New Roman" w:cs="Times New Roman"/>
          <w:noProof/>
          <w:sz w:val="24"/>
          <w:szCs w:val="24"/>
          <w:lang w:eastAsia="en-GB" w:bidi="ne-NP"/>
        </w:rPr>
        <mc:AlternateContent>
          <mc:Choice Requires="wps">
            <w:drawing>
              <wp:anchor distT="0" distB="0" distL="114300" distR="114300" simplePos="0" relativeHeight="251640832" behindDoc="0" locked="0" layoutInCell="1" allowOverlap="1" wp14:anchorId="4BAF77E5" wp14:editId="2597783D">
                <wp:simplePos x="0" y="0"/>
                <wp:positionH relativeFrom="column">
                  <wp:posOffset>-152400</wp:posOffset>
                </wp:positionH>
                <wp:positionV relativeFrom="paragraph">
                  <wp:posOffset>73025</wp:posOffset>
                </wp:positionV>
                <wp:extent cx="228600" cy="171450"/>
                <wp:effectExtent l="0" t="0" r="19050" b="19050"/>
                <wp:wrapNone/>
                <wp:docPr id="24" name="Rounded Rectangle 24"/>
                <wp:cNvGraphicFramePr/>
                <a:graphic xmlns:a="http://schemas.openxmlformats.org/drawingml/2006/main">
                  <a:graphicData uri="http://schemas.microsoft.com/office/word/2010/wordprocessingShape">
                    <wps:wsp>
                      <wps:cNvSpPr/>
                      <wps:spPr>
                        <a:xfrm>
                          <a:off x="0" y="0"/>
                          <a:ext cx="228600" cy="171450"/>
                        </a:xfrm>
                        <a:prstGeom prst="roundRect">
                          <a:avLst/>
                        </a:prstGeom>
                        <a:solidFill>
                          <a:sysClr val="window" lastClr="FFFFFF"/>
                        </a:solidFill>
                        <a:ln w="25400">
                          <a:solidFill>
                            <a:srgbClr val="F79646"/>
                          </a:solidFill>
                          <a:prstDash val="solid"/>
                        </a:ln>
                        <a:effectLst/>
                      </wps:spPr>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oundrect w14:anchorId="75E81148" id="Rounded Rectangle 24" o:spid="_x0000_s1026" style="position:absolute;margin-left:-12pt;margin-top:5.75pt;width:18pt;height:13.5pt;z-index:2516408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" fillcolor="window" strokecolor="#f79646" strokeweight="2pt"/>
            </w:pict>
          </mc:Fallback>
        </mc:AlternateContent>
      </w:r>
      <w:r w:rsidRPr="00EC3542">
        <w:rPr>
          <w:rFonts w:ascii="Times New Roman" w:hAnsi="Times New Roman" w:cs="Times New Roman"/>
          <w:noProof/>
          <w:sz w:val="24"/>
          <w:szCs w:val="24"/>
          <w:lang w:eastAsia="en-GB" w:bidi="ne-NP"/>
        </w:rPr>
        <mc:AlternateContent>
          <mc:Choice Requires="wps">
            <w:drawing>
              <wp:anchor distT="0" distB="0" distL="114300" distR="114300" simplePos="0" relativeHeight="251665408" behindDoc="0" locked="0" layoutInCell="1" allowOverlap="1" wp14:anchorId="3EEC9327" wp14:editId="14D61497">
                <wp:simplePos x="0" y="0"/>
                <wp:positionH relativeFrom="column">
                  <wp:posOffset>-171450</wp:posOffset>
                </wp:positionH>
                <wp:positionV relativeFrom="paragraph">
                  <wp:posOffset>418465</wp:posOffset>
                </wp:positionV>
                <wp:extent cx="228600" cy="171450"/>
                <wp:effectExtent l="0" t="0" r="19050" b="19050"/>
                <wp:wrapNone/>
                <wp:docPr id="25" name="Rounded Rectangle 25"/>
                <wp:cNvGraphicFramePr/>
                <a:graphic xmlns:a="http://schemas.openxmlformats.org/drawingml/2006/main">
                  <a:graphicData uri="http://schemas.microsoft.com/office/word/2010/wordprocessingShape">
                    <wps:wsp>
                      <wps:cNvSpPr/>
                      <wps:spPr>
                        <a:xfrm>
                          <a:off x="0" y="0"/>
                          <a:ext cx="228600" cy="171450"/>
                        </a:xfrm>
                        <a:prstGeom prst="roundRect">
                          <a:avLst/>
                        </a:prstGeom>
                        <a:solidFill>
                          <a:sysClr val="window" lastClr="FFFFFF"/>
                        </a:solidFill>
                        <a:ln w="25400">
                          <a:solidFill>
                            <a:srgbClr val="F79646"/>
                          </a:solidFill>
                          <a:prstDash val="solid"/>
                        </a:ln>
                        <a:effectLst/>
                      </wps:spPr>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oundrect w14:anchorId="22DAB0D9" id="Rounded Rectangle 25" o:spid="_x0000_s1026" style="position:absolute;margin-left:-13.5pt;margin-top:32.95pt;width:18pt;height:13.5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" fillcolor="window" strokecolor="#f79646" strokeweight="2pt"/>
            </w:pict>
          </mc:Fallback>
        </mc:AlternateContent>
      </w:r>
      <w:r w:rsidRPr="00EC3542">
        <w:rPr>
          <w:rFonts w:ascii="Times New Roman" w:hAnsi="Times New Roman" w:cs="Times New Roman"/>
          <w:bCs/>
          <w:sz w:val="24"/>
          <w:szCs w:val="24"/>
          <w:lang w:val="en-US"/>
        </w:rPr>
        <w:t xml:space="preserve">     Strongly agree</w:t>
      </w:r>
    </w:p>
    <w:p w:rsidR="004F08FA" w:rsidRPr="00EC3542" w:rsidRDefault="004F08FA" w:rsidP="00EC3542">
      <w:pPr>
        <w:spacing w:line="360" w:lineRule="auto"/>
        <w:jc w:val="both"/>
        <w:rPr>
          <w:rFonts w:ascii="Times New Roman" w:hAnsi="Times New Roman" w:cs="Times New Roman"/>
          <w:bCs/>
          <w:sz w:val="24"/>
          <w:szCs w:val="24"/>
          <w:lang w:val="en-US"/>
        </w:rPr>
      </w:pPr>
      <w:r w:rsidRPr="00EC3542">
        <w:rPr>
          <w:rFonts w:ascii="Times New Roman" w:hAnsi="Times New Roman" w:cs="Times New Roman"/>
          <w:bCs/>
          <w:sz w:val="24"/>
          <w:szCs w:val="24"/>
          <w:lang w:val="en-US"/>
        </w:rPr>
        <w:t xml:space="preserve">      Agree</w:t>
      </w:r>
    </w:p>
    <w:p w:rsidR="004F08FA" w:rsidRPr="00EC3542" w:rsidRDefault="004F08FA" w:rsidP="00EC3542">
      <w:pPr>
        <w:spacing w:line="360" w:lineRule="auto"/>
        <w:jc w:val="both"/>
        <w:rPr>
          <w:rFonts w:ascii="Times New Roman" w:hAnsi="Times New Roman" w:cs="Times New Roman"/>
          <w:bCs/>
          <w:sz w:val="24"/>
          <w:szCs w:val="24"/>
          <w:lang w:val="en-US"/>
        </w:rPr>
      </w:pPr>
      <w:r w:rsidRPr="00EC3542">
        <w:rPr>
          <w:rFonts w:ascii="Times New Roman" w:hAnsi="Times New Roman" w:cs="Times New Roman"/>
          <w:noProof/>
          <w:sz w:val="24"/>
          <w:szCs w:val="24"/>
          <w:lang w:eastAsia="en-GB" w:bidi="ne-NP"/>
        </w:rPr>
        <mc:AlternateContent>
          <mc:Choice Requires="wps">
            <w:drawing>
              <wp:anchor distT="0" distB="0" distL="114300" distR="114300" simplePos="0" relativeHeight="251683840" behindDoc="0" locked="0" layoutInCell="1" allowOverlap="1" wp14:anchorId="73E09B07" wp14:editId="0AA841E6">
                <wp:simplePos x="0" y="0"/>
                <wp:positionH relativeFrom="column">
                  <wp:posOffset>-123825</wp:posOffset>
                </wp:positionH>
                <wp:positionV relativeFrom="paragraph">
                  <wp:posOffset>26035</wp:posOffset>
                </wp:positionV>
                <wp:extent cx="228600" cy="171450"/>
                <wp:effectExtent l="0" t="0" r="19050" b="19050"/>
                <wp:wrapNone/>
                <wp:docPr id="27" name="Rounded Rectangle 27"/>
                <wp:cNvGraphicFramePr/>
                <a:graphic xmlns:a="http://schemas.openxmlformats.org/drawingml/2006/main">
                  <a:graphicData uri="http://schemas.microsoft.com/office/word/2010/wordprocessingShape">
                    <wps:wsp>
                      <wps:cNvSpPr/>
                      <wps:spPr>
                        <a:xfrm>
                          <a:off x="0" y="0"/>
                          <a:ext cx="228600" cy="171450"/>
                        </a:xfrm>
                        <a:prstGeom prst="roundRect">
                          <a:avLst/>
                        </a:prstGeom>
                        <a:solidFill>
                          <a:sysClr val="window" lastClr="FFFFFF"/>
                        </a:solidFill>
                        <a:ln w="25400">
                          <a:solidFill>
                            <a:srgbClr val="F79646"/>
                          </a:solidFill>
                          <a:prstDash val="solid"/>
                        </a:ln>
                        <a:effectLst/>
                      </wps:spPr>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oundrect w14:anchorId="17C97669" id="Rounded Rectangle 27" o:spid="_x0000_s1026" style="position:absolute;margin-left:-9.75pt;margin-top:2.05pt;width:18pt;height:13.5pt;z-index:2516838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" fillcolor="window" strokecolor="#f79646" strokeweight="2pt"/>
            </w:pict>
          </mc:Fallback>
        </mc:AlternateContent>
      </w:r>
      <w:r w:rsidRPr="00EC3542">
        <w:rPr>
          <w:rFonts w:ascii="Times New Roman" w:hAnsi="Times New Roman" w:cs="Times New Roman"/>
          <w:noProof/>
          <w:sz w:val="24"/>
          <w:szCs w:val="24"/>
          <w:lang w:eastAsia="en-GB" w:bidi="ne-NP"/>
        </w:rPr>
        <mc:AlternateContent>
          <mc:Choice Requires="wps">
            <w:drawing>
              <wp:anchor distT="0" distB="0" distL="114300" distR="114300" simplePos="0" relativeHeight="251708416" behindDoc="0" locked="0" layoutInCell="1" allowOverlap="1" wp14:anchorId="73F4CCD3" wp14:editId="1162A44E">
                <wp:simplePos x="0" y="0"/>
                <wp:positionH relativeFrom="column">
                  <wp:posOffset>-114300</wp:posOffset>
                </wp:positionH>
                <wp:positionV relativeFrom="paragraph">
                  <wp:posOffset>423545</wp:posOffset>
                </wp:positionV>
                <wp:extent cx="228600" cy="171450"/>
                <wp:effectExtent l="0" t="0" r="19050" b="19050"/>
                <wp:wrapNone/>
                <wp:docPr id="28" name="Rounded Rectangle 28"/>
                <wp:cNvGraphicFramePr/>
                <a:graphic xmlns:a="http://schemas.openxmlformats.org/drawingml/2006/main">
                  <a:graphicData uri="http://schemas.microsoft.com/office/word/2010/wordprocessingShape">
                    <wps:wsp>
                      <wps:cNvSpPr/>
                      <wps:spPr>
                        <a:xfrm>
                          <a:off x="0" y="0"/>
                          <a:ext cx="228600" cy="171450"/>
                        </a:xfrm>
                        <a:prstGeom prst="roundRect">
                          <a:avLst/>
                        </a:prstGeom>
                        <a:solidFill>
                          <a:sysClr val="window" lastClr="FFFFFF"/>
                        </a:solidFill>
                        <a:ln w="25400">
                          <a:solidFill>
                            <a:srgbClr val="F79646"/>
                          </a:solidFill>
                          <a:prstDash val="solid"/>
                        </a:ln>
                        <a:effectLst/>
                      </wps:spPr>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oundrect w14:anchorId="05EF039F" id="Rounded Rectangle 28" o:spid="_x0000_s1026" style="position:absolute;margin-left:-9pt;margin-top:33.35pt;width:18pt;height:13.5pt;z-index:2517084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" fillcolor="window" strokecolor="#f79646" strokeweight="2pt"/>
            </w:pict>
          </mc:Fallback>
        </mc:AlternateContent>
      </w:r>
      <w:r w:rsidRPr="00EC3542">
        <w:rPr>
          <w:rFonts w:ascii="Times New Roman" w:hAnsi="Times New Roman" w:cs="Times New Roman"/>
          <w:bCs/>
          <w:sz w:val="24"/>
          <w:szCs w:val="24"/>
          <w:lang w:val="en-US"/>
        </w:rPr>
        <w:t xml:space="preserve">      Neutral</w:t>
      </w:r>
    </w:p>
    <w:p w:rsidR="004F08FA" w:rsidRPr="00EC3542" w:rsidRDefault="004F08FA" w:rsidP="00EC3542">
      <w:pPr>
        <w:spacing w:line="360" w:lineRule="auto"/>
        <w:jc w:val="both"/>
        <w:rPr>
          <w:rFonts w:ascii="Times New Roman" w:hAnsi="Times New Roman" w:cs="Times New Roman"/>
          <w:bCs/>
          <w:sz w:val="24"/>
          <w:szCs w:val="24"/>
          <w:lang w:val="en-US"/>
        </w:rPr>
      </w:pPr>
      <w:r w:rsidRPr="00EC3542">
        <w:rPr>
          <w:rFonts w:ascii="Times New Roman" w:hAnsi="Times New Roman" w:cs="Times New Roman"/>
          <w:noProof/>
          <w:sz w:val="24"/>
          <w:szCs w:val="24"/>
          <w:lang w:eastAsia="en-GB" w:bidi="ne-NP"/>
        </w:rPr>
        <mc:AlternateContent>
          <mc:Choice Requires="wps">
            <w:drawing>
              <wp:anchor distT="0" distB="0" distL="114300" distR="114300" simplePos="0" relativeHeight="251726848" behindDoc="0" locked="0" layoutInCell="1" allowOverlap="1" wp14:anchorId="1045FC50" wp14:editId="67ED3079">
                <wp:simplePos x="0" y="0"/>
                <wp:positionH relativeFrom="column">
                  <wp:posOffset>-114300</wp:posOffset>
                </wp:positionH>
                <wp:positionV relativeFrom="paragraph">
                  <wp:posOffset>356870</wp:posOffset>
                </wp:positionV>
                <wp:extent cx="228600" cy="171450"/>
                <wp:effectExtent l="0" t="0" r="19050" b="19050"/>
                <wp:wrapNone/>
                <wp:docPr id="29" name="Rounded Rectangle 29"/>
                <wp:cNvGraphicFramePr/>
                <a:graphic xmlns:a="http://schemas.openxmlformats.org/drawingml/2006/main">
                  <a:graphicData uri="http://schemas.microsoft.com/office/word/2010/wordprocessingShape">
                    <wps:wsp>
                      <wps:cNvSpPr/>
                      <wps:spPr>
                        <a:xfrm>
                          <a:off x="0" y="0"/>
                          <a:ext cx="228600" cy="171450"/>
                        </a:xfrm>
                        <a:prstGeom prst="roundRect">
                          <a:avLst/>
                        </a:prstGeom>
                        <a:solidFill>
                          <a:sysClr val="window" lastClr="FFFFFF"/>
                        </a:solidFill>
                        <a:ln w="25400">
                          <a:solidFill>
                            <a:srgbClr val="F79646"/>
                          </a:solidFill>
                          <a:prstDash val="solid"/>
                        </a:ln>
                        <a:effectLst/>
                      </wps:spPr>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oundrect w14:anchorId="171FA581" id="Rounded Rectangle 29" o:spid="_x0000_s1026" style="position:absolute;margin-left:-9pt;margin-top:28.1pt;width:18pt;height:13.5pt;z-index:2517268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" fillcolor="window" strokecolor="#f79646" strokeweight="2pt"/>
            </w:pict>
          </mc:Fallback>
        </mc:AlternateContent>
      </w:r>
      <w:r w:rsidRPr="00EC3542">
        <w:rPr>
          <w:rFonts w:ascii="Times New Roman" w:hAnsi="Times New Roman" w:cs="Times New Roman"/>
          <w:bCs/>
          <w:sz w:val="24"/>
          <w:szCs w:val="24"/>
          <w:lang w:val="en-US"/>
        </w:rPr>
        <w:t xml:space="preserve">      Disagree</w:t>
      </w:r>
    </w:p>
    <w:p w:rsidR="004F08FA" w:rsidRPr="00EC3542" w:rsidRDefault="004F08FA" w:rsidP="00EC3542">
      <w:pPr>
        <w:spacing w:line="360" w:lineRule="auto"/>
        <w:jc w:val="both"/>
        <w:rPr>
          <w:rFonts w:ascii="Times New Roman" w:hAnsi="Times New Roman" w:cs="Times New Roman"/>
          <w:bCs/>
          <w:sz w:val="24"/>
          <w:szCs w:val="24"/>
          <w:lang w:val="en-US"/>
        </w:rPr>
      </w:pPr>
      <w:r w:rsidRPr="00EC3542">
        <w:rPr>
          <w:rFonts w:ascii="Times New Roman" w:hAnsi="Times New Roman" w:cs="Times New Roman"/>
          <w:bCs/>
          <w:sz w:val="24"/>
          <w:szCs w:val="24"/>
          <w:lang w:val="en-US"/>
        </w:rPr>
        <w:t xml:space="preserve">      Strongly disagree </w:t>
      </w:r>
    </w:p>
    <w:p w:rsidR="004F08FA" w:rsidRPr="00EC3542" w:rsidRDefault="004F08FA" w:rsidP="00EC3542">
      <w:pPr>
        <w:pStyle w:val="ListParagraph"/>
        <w:numPr>
          <w:ilvl w:val="0"/>
          <w:numId w:val="2"/>
        </w:numPr>
        <w:spacing w:line="360" w:lineRule="auto"/>
        <w:jc w:val="both"/>
        <w:rPr>
          <w:rFonts w:ascii="Times New Roman" w:hAnsi="Times New Roman" w:cs="Times New Roman"/>
          <w:b/>
          <w:sz w:val="24"/>
          <w:szCs w:val="24"/>
          <w:lang w:val="en-US"/>
        </w:rPr>
      </w:pPr>
      <w:r w:rsidRPr="00EC3542">
        <w:rPr>
          <w:rFonts w:ascii="Times New Roman" w:hAnsi="Times New Roman" w:cs="Times New Roman"/>
          <w:b/>
          <w:sz w:val="24"/>
          <w:szCs w:val="24"/>
          <w:lang w:val="en-US"/>
        </w:rPr>
        <w:t>What are some advantages of using Moodle?</w:t>
      </w:r>
    </w:p>
    <w:p w:rsidR="004F08FA" w:rsidRPr="00EC3542" w:rsidRDefault="004F08FA" w:rsidP="00EC3542">
      <w:pPr>
        <w:spacing w:line="360" w:lineRule="auto"/>
        <w:jc w:val="both"/>
        <w:rPr>
          <w:rFonts w:ascii="Times New Roman" w:hAnsi="Times New Roman" w:cs="Times New Roman"/>
          <w:bCs/>
          <w:sz w:val="24"/>
          <w:szCs w:val="24"/>
          <w:lang w:val="en-US"/>
        </w:rPr>
      </w:pPr>
      <w:r w:rsidRPr="00EC3542">
        <w:rPr>
          <w:rFonts w:ascii="Times New Roman" w:hAnsi="Times New Roman" w:cs="Times New Roman"/>
          <w:bCs/>
          <w:sz w:val="24"/>
          <w:szCs w:val="24"/>
          <w:lang w:val="en-US"/>
        </w:rPr>
        <w:t>…………………………………………………………………………………………….</w:t>
      </w:r>
    </w:p>
    <w:p w:rsidR="004F08FA" w:rsidRPr="00EC3542" w:rsidRDefault="004F08FA" w:rsidP="00B434A9">
      <w:pPr>
        <w:spacing w:line="360" w:lineRule="auto"/>
        <w:jc w:val="both"/>
        <w:rPr>
          <w:rFonts w:ascii="Times New Roman" w:hAnsi="Times New Roman" w:cs="Times New Roman"/>
          <w:sz w:val="24"/>
          <w:szCs w:val="24"/>
          <w:lang w:val="en-US"/>
        </w:rPr>
      </w:pPr>
      <w:r w:rsidRPr="00EC3542">
        <w:rPr>
          <w:rFonts w:ascii="Times New Roman" w:hAnsi="Times New Roman" w:cs="Times New Roman"/>
          <w:sz w:val="24"/>
          <w:szCs w:val="24"/>
          <w:lang w:val="en-US"/>
        </w:rPr>
        <w:br w:type="page"/>
      </w:r>
    </w:p>
    <w:p w:rsidR="004F08FA" w:rsidRPr="00EC3542" w:rsidRDefault="004F08FA" w:rsidP="00EC3542">
      <w:pPr>
        <w:pStyle w:val="Heading2"/>
        <w:spacing w:line="360" w:lineRule="auto"/>
        <w:jc w:val="both"/>
        <w:rPr>
          <w:rFonts w:ascii="Times New Roman" w:hAnsi="Times New Roman" w:cs="Times New Roman"/>
          <w:sz w:val="24"/>
          <w:szCs w:val="24"/>
          <w:lang w:val="en-US"/>
        </w:rPr>
      </w:pPr>
      <w:bookmarkStart w:id="11" w:name="_Toc50051557"/>
      <w:r w:rsidRPr="00EC3542">
        <w:rPr>
          <w:rFonts w:ascii="Times New Roman" w:hAnsi="Times New Roman" w:cs="Times New Roman"/>
          <w:sz w:val="24"/>
          <w:szCs w:val="24"/>
          <w:lang w:val="en-US"/>
        </w:rPr>
        <w:lastRenderedPageBreak/>
        <w:t xml:space="preserve">Data collection </w:t>
      </w:r>
      <w:bookmarkEnd w:id="11"/>
      <w:r w:rsidR="00511D4B">
        <w:rPr>
          <w:rFonts w:ascii="Times New Roman" w:hAnsi="Times New Roman" w:cs="Times New Roman"/>
          <w:sz w:val="24"/>
          <w:szCs w:val="24"/>
          <w:lang w:val="en-US"/>
        </w:rPr>
        <w:t xml:space="preserve">extracted from excel sheet. </w:t>
      </w:r>
    </w:p>
    <w:tbl>
      <w:tblPr>
        <w:tblStyle w:val="TableGrid"/>
        <w:tblW w:w="5000" w:type="pct"/>
        <w:tblLook w:val="04A0" w:firstRow="1" w:lastRow="0" w:firstColumn="1" w:lastColumn="0" w:noHBand="0" w:noVBand="1"/>
      </w:tblPr>
      <w:tblGrid>
        <w:gridCol w:w="1470"/>
        <w:gridCol w:w="1313"/>
        <w:gridCol w:w="1313"/>
        <w:gridCol w:w="1313"/>
        <w:gridCol w:w="1313"/>
        <w:gridCol w:w="1314"/>
        <w:gridCol w:w="1314"/>
      </w:tblGrid>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Participants</w:t>
            </w:r>
          </w:p>
        </w:tc>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Question 1</w:t>
            </w:r>
          </w:p>
        </w:tc>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Question 2</w:t>
            </w:r>
          </w:p>
        </w:tc>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Question 3</w:t>
            </w:r>
          </w:p>
        </w:tc>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Question 4</w:t>
            </w:r>
          </w:p>
        </w:tc>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Question 5</w:t>
            </w:r>
          </w:p>
        </w:tc>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Question 6</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1</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Everyday</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 xml:space="preserve">Yes </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Very bad</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9</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Disagree</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Disagree</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2</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2-3 times per week</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No</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Fair</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7</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Neutral</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Neutral</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3</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Once a week</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Yes</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Bad</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3</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 xml:space="preserve">Disagree </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 xml:space="preserve">Strongly Disagree </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4</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2-3 times per week</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Yes</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Bad</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10</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Disagree</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 xml:space="preserve">Strongly Agree </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5</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Once a week</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Yes</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Bad</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7</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 xml:space="preserve">Strongly Disagree </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Disagree</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6</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2-3 times per week</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Yes</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Very bad</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1</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Strongly Disagree</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Neutral</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7</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Everyday</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No</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Good</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9</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 xml:space="preserve">Strongly Agree </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Strongly Agree</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8</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2-3 times per week</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Yes</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Bad</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10</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Disagree</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Neutral</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9</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Once a week</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Yes</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Bad</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8</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Neutral</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Strongly Agree</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10</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Everyday</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No</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Good</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9</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Agree</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Strongly Disagree</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11</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2-3 times per week</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Yes</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Good</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3</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Strongly Agree</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 xml:space="preserve">Agree </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12</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2-3 times per week</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No</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Bad</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8</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Agree</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Disagree</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13</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Once a week</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Yes</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Very bad</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2</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Strongly Disagree</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Agree</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14</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2-3 times per week</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No</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Good</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8</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Strongly Agree</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Neutral</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15</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Everyday</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Yes</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Good</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7</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Agree</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Agree</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lastRenderedPageBreak/>
              <w:t>16</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Once a week</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Yes</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Fair</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9</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Neutral</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Strongly Disagree</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17</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2-3 times per week</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Yes</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Good</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5</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Strongly Agree</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Strongly Agree</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18</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2-3 times per week</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Yes</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Very bad</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10</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Strongly Disagree</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Neutral</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19</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Once a week</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Yes</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Good</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8</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Strongly Agree</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Disagree</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20</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Everyday</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No</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Bad</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9</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Agree</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Agree</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21</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Once a week</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No</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Good</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4</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Strongly Agree</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Strongly Agree</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22</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2-3 times per week</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Yes</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Bad</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7</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Strongly Disagree</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Disagree</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23</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Once a week</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No</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Fair</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4</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Disagree</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Strongly Agree</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24</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2-3 times per week</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Yes</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Very bad</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8</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Agree</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Neutral</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25</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Everyday</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Yes</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Good</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9</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Strongly Agree</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Disagree</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26</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Once a week</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No</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Good</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9</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Agree</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Neutral</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27</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2-3 times per week</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No</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Fair</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7</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Strongly Agree</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Strongly Agree</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28</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Once a week</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Yes</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Good</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8</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Strongly Disagree</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Disagree</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29</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Everyday</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Yes</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Good</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6</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Strongly Agree</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Agree</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30</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2-3 times per week</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No</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Bad</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9</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Neutral</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Neutral</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lastRenderedPageBreak/>
              <w:t>31</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2-3 times per week</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Yes</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Good</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10</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Disagree</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Agree</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32</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2-3 times per week</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Yes</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Good</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8</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Agree</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Strongly Disagree</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33</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Everyday</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Yes</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Fair</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9</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Strongly Agree</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Strongly Agree</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34</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2-3 times per week</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No</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Fair</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7</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Strongly Disagree</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Agree</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35</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Once a week</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Yes</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Good</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9</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Strongly Agree</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Disagree</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36</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2-3 times per week</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No</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Good</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8</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Disagree</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Agree</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37</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Everyday</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No</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 xml:space="preserve">Very Good </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9</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Strongly Agree</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Neutral</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38</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Once a week</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No</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Bad</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9</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Strongly Disagree</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Strongly Agree</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39</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2-3 times per week</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Yes</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Good</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4</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Agree</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 xml:space="preserve">Disagree </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40</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2-3 times per week</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Yes</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Very Good</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9</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Strongly Agree</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Agree</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41</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2-3 times per week</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Yes</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Fair</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8</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Neutral</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Strongly Agree</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42</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Everyday</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No</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Very Good</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6</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Strongly Agree</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Disagree</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43</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Once a week</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Yes</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Fair</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8</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Agree</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Agree</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44</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2-3 times per week</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No</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Very Good</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5</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Strongly Disagree</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Neutral</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45</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2-3 times per week</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Yes</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Good</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9</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Disagree</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Agree</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lastRenderedPageBreak/>
              <w:t>46</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Everyday</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No</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Good</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9</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Agree</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Strongly Agree</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47</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Once a week</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No</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Very Good</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5</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Strongly Agree</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Strongly Agree</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48</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2-3 times per week</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Yes</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Good</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8</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Disagree</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Disagree</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49</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2-3 times per week</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No</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Very Good</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9</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Strongly Disagree</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Agree</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50</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Once a week</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Yes</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Fair</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10</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Agree</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Strongly Agree</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51</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Everyday</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Yes</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Good</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9</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Strongly Agree</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Strongly Agree</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52</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2-3 times per week</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Yes</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Very Good</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5</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 xml:space="preserve">Strongly Agree </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Strongly Disagree</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53</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2-3 times per week</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Yes</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Fair</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8</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Agree</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Agree</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54</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2-3 times per week</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Yes</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Good</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6</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Disagree</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Agree</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55</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Everyday</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No</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Very Good</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9</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Strongly Agree</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Agree</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56</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2-3 times per week</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No</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Good</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8</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Agree</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Disagree</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57</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2-3 times per week</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Yes</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Good</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9</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Disagree</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Strongly Agree</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58</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Everyday</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No</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Very Good</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8</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Strongly Agree</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Disagree</w:t>
            </w:r>
          </w:p>
        </w:tc>
      </w:tr>
      <w:tr w:rsidR="004F08FA" w:rsidRPr="00EC3542" w:rsidTr="005F7873">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59</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2-3 times per week</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No</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Good</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9</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Agree</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Disagree</w:t>
            </w:r>
          </w:p>
        </w:tc>
      </w:tr>
      <w:tr w:rsidR="004F08FA" w:rsidRPr="00EC3542" w:rsidTr="005F7873">
        <w:trPr>
          <w:trHeight w:val="350"/>
        </w:trPr>
        <w:tc>
          <w:tcPr>
            <w:tcW w:w="714" w:type="pct"/>
          </w:tcPr>
          <w:p w:rsidR="004F08FA" w:rsidRPr="00EC3542" w:rsidRDefault="004F08FA" w:rsidP="00EC3542">
            <w:pPr>
              <w:spacing w:line="360" w:lineRule="auto"/>
              <w:jc w:val="both"/>
              <w:rPr>
                <w:rFonts w:ascii="Times New Roman" w:hAnsi="Times New Roman" w:cs="Times New Roman"/>
                <w:b/>
                <w:sz w:val="24"/>
                <w:szCs w:val="24"/>
              </w:rPr>
            </w:pPr>
            <w:r w:rsidRPr="00EC3542">
              <w:rPr>
                <w:rFonts w:ascii="Times New Roman" w:hAnsi="Times New Roman" w:cs="Times New Roman"/>
                <w:b/>
                <w:sz w:val="24"/>
                <w:szCs w:val="24"/>
              </w:rPr>
              <w:t>60</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Everyday</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No</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Very Good</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8</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Agree</w:t>
            </w:r>
          </w:p>
        </w:tc>
        <w:tc>
          <w:tcPr>
            <w:tcW w:w="714" w:type="pct"/>
          </w:tcPr>
          <w:p w:rsidR="004F08FA" w:rsidRPr="00EC3542" w:rsidRDefault="004F08FA" w:rsidP="00EC3542">
            <w:pPr>
              <w:spacing w:line="360" w:lineRule="auto"/>
              <w:jc w:val="both"/>
              <w:rPr>
                <w:rFonts w:ascii="Times New Roman" w:hAnsi="Times New Roman" w:cs="Times New Roman"/>
                <w:sz w:val="24"/>
                <w:szCs w:val="24"/>
              </w:rPr>
            </w:pPr>
            <w:r w:rsidRPr="00EC3542">
              <w:rPr>
                <w:rFonts w:ascii="Times New Roman" w:hAnsi="Times New Roman" w:cs="Times New Roman"/>
                <w:sz w:val="24"/>
                <w:szCs w:val="24"/>
              </w:rPr>
              <w:t>Disagree</w:t>
            </w:r>
          </w:p>
        </w:tc>
      </w:tr>
    </w:tbl>
    <w:p w:rsidR="004F08FA" w:rsidRPr="00EC3542" w:rsidRDefault="004F08FA" w:rsidP="00EC3542">
      <w:pPr>
        <w:spacing w:line="360" w:lineRule="auto"/>
        <w:jc w:val="both"/>
        <w:rPr>
          <w:rFonts w:ascii="Times New Roman" w:hAnsi="Times New Roman" w:cs="Times New Roman"/>
          <w:sz w:val="24"/>
          <w:szCs w:val="24"/>
          <w:lang w:val="en-US"/>
        </w:rPr>
      </w:pPr>
    </w:p>
    <w:sectPr w:rsidR="004F08FA" w:rsidRPr="00EC3542" w:rsidSect="00511D4B">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54AA"/>
      </v:shape>
    </w:pict>
  </w:numPicBullet>
  <w:abstractNum w:abstractNumId="0" w15:restartNumberingAfterBreak="0">
    <w:nsid w:val="04810B57"/>
    <w:multiLevelType w:val="hybridMultilevel"/>
    <w:tmpl w:val="0BA03F5E"/>
    <w:lvl w:ilvl="0" w:tplc="BC743020">
      <w:start w:val="1"/>
      <w:numFmt w:val="bullet"/>
      <w:lvlText w:val=""/>
      <w:lvlPicBulletId w:val="0"/>
      <w:lvlJc w:val="left"/>
      <w:pPr>
        <w:ind w:left="360" w:hanging="360"/>
      </w:pPr>
      <w:rPr>
        <w:rFonts w:ascii="Symbol" w:hAnsi="Symbol" w:hint="default"/>
      </w:rPr>
    </w:lvl>
    <w:lvl w:ilvl="1" w:tplc="95AAFDE0" w:tentative="1">
      <w:start w:val="1"/>
      <w:numFmt w:val="lowerLetter"/>
      <w:lvlText w:val="%2."/>
      <w:lvlJc w:val="left"/>
      <w:pPr>
        <w:ind w:left="1080" w:hanging="360"/>
      </w:pPr>
    </w:lvl>
    <w:lvl w:ilvl="2" w:tplc="253605D2" w:tentative="1">
      <w:start w:val="1"/>
      <w:numFmt w:val="lowerRoman"/>
      <w:lvlText w:val="%3."/>
      <w:lvlJc w:val="right"/>
      <w:pPr>
        <w:ind w:left="1800" w:hanging="180"/>
      </w:pPr>
    </w:lvl>
    <w:lvl w:ilvl="3" w:tplc="A14448DE" w:tentative="1">
      <w:start w:val="1"/>
      <w:numFmt w:val="decimal"/>
      <w:lvlText w:val="%4."/>
      <w:lvlJc w:val="left"/>
      <w:pPr>
        <w:ind w:left="2520" w:hanging="360"/>
      </w:pPr>
    </w:lvl>
    <w:lvl w:ilvl="4" w:tplc="E004970C" w:tentative="1">
      <w:start w:val="1"/>
      <w:numFmt w:val="lowerLetter"/>
      <w:lvlText w:val="%5."/>
      <w:lvlJc w:val="left"/>
      <w:pPr>
        <w:ind w:left="3240" w:hanging="360"/>
      </w:pPr>
    </w:lvl>
    <w:lvl w:ilvl="5" w:tplc="19424C70" w:tentative="1">
      <w:start w:val="1"/>
      <w:numFmt w:val="lowerRoman"/>
      <w:lvlText w:val="%6."/>
      <w:lvlJc w:val="right"/>
      <w:pPr>
        <w:ind w:left="3960" w:hanging="180"/>
      </w:pPr>
    </w:lvl>
    <w:lvl w:ilvl="6" w:tplc="CF4647B6" w:tentative="1">
      <w:start w:val="1"/>
      <w:numFmt w:val="decimal"/>
      <w:lvlText w:val="%7."/>
      <w:lvlJc w:val="left"/>
      <w:pPr>
        <w:ind w:left="4680" w:hanging="360"/>
      </w:pPr>
    </w:lvl>
    <w:lvl w:ilvl="7" w:tplc="68FC13EC" w:tentative="1">
      <w:start w:val="1"/>
      <w:numFmt w:val="lowerLetter"/>
      <w:lvlText w:val="%8."/>
      <w:lvlJc w:val="left"/>
      <w:pPr>
        <w:ind w:left="5400" w:hanging="360"/>
      </w:pPr>
    </w:lvl>
    <w:lvl w:ilvl="8" w:tplc="C85610F4" w:tentative="1">
      <w:start w:val="1"/>
      <w:numFmt w:val="lowerRoman"/>
      <w:lvlText w:val="%9."/>
      <w:lvlJc w:val="right"/>
      <w:pPr>
        <w:ind w:left="6120" w:hanging="180"/>
      </w:pPr>
    </w:lvl>
  </w:abstractNum>
  <w:abstractNum w:abstractNumId="1" w15:restartNumberingAfterBreak="0">
    <w:nsid w:val="155049E3"/>
    <w:multiLevelType w:val="hybridMultilevel"/>
    <w:tmpl w:val="B002AC2A"/>
    <w:lvl w:ilvl="0" w:tplc="150A9F58">
      <w:start w:val="1"/>
      <w:numFmt w:val="bullet"/>
      <w:lvlText w:val=""/>
      <w:lvlJc w:val="left"/>
      <w:pPr>
        <w:ind w:left="360" w:hanging="360"/>
      </w:pPr>
      <w:rPr>
        <w:rFonts w:ascii="Wingdings" w:hAnsi="Wingdings" w:hint="default"/>
      </w:rPr>
    </w:lvl>
    <w:lvl w:ilvl="1" w:tplc="6016901A" w:tentative="1">
      <w:start w:val="1"/>
      <w:numFmt w:val="bullet"/>
      <w:lvlText w:val="o"/>
      <w:lvlJc w:val="left"/>
      <w:pPr>
        <w:ind w:left="1440" w:hanging="360"/>
      </w:pPr>
      <w:rPr>
        <w:rFonts w:ascii="Courier New" w:hAnsi="Courier New" w:cs="Courier New" w:hint="default"/>
      </w:rPr>
    </w:lvl>
    <w:lvl w:ilvl="2" w:tplc="AE323ED0" w:tentative="1">
      <w:start w:val="1"/>
      <w:numFmt w:val="bullet"/>
      <w:lvlText w:val=""/>
      <w:lvlJc w:val="left"/>
      <w:pPr>
        <w:ind w:left="2160" w:hanging="360"/>
      </w:pPr>
      <w:rPr>
        <w:rFonts w:ascii="Wingdings" w:hAnsi="Wingdings" w:hint="default"/>
      </w:rPr>
    </w:lvl>
    <w:lvl w:ilvl="3" w:tplc="20CEED04" w:tentative="1">
      <w:start w:val="1"/>
      <w:numFmt w:val="bullet"/>
      <w:lvlText w:val=""/>
      <w:lvlJc w:val="left"/>
      <w:pPr>
        <w:ind w:left="2880" w:hanging="360"/>
      </w:pPr>
      <w:rPr>
        <w:rFonts w:ascii="Symbol" w:hAnsi="Symbol" w:hint="default"/>
      </w:rPr>
    </w:lvl>
    <w:lvl w:ilvl="4" w:tplc="68C862D8" w:tentative="1">
      <w:start w:val="1"/>
      <w:numFmt w:val="bullet"/>
      <w:lvlText w:val="o"/>
      <w:lvlJc w:val="left"/>
      <w:pPr>
        <w:ind w:left="3600" w:hanging="360"/>
      </w:pPr>
      <w:rPr>
        <w:rFonts w:ascii="Courier New" w:hAnsi="Courier New" w:cs="Courier New" w:hint="default"/>
      </w:rPr>
    </w:lvl>
    <w:lvl w:ilvl="5" w:tplc="4ED4B064" w:tentative="1">
      <w:start w:val="1"/>
      <w:numFmt w:val="bullet"/>
      <w:lvlText w:val=""/>
      <w:lvlJc w:val="left"/>
      <w:pPr>
        <w:ind w:left="4320" w:hanging="360"/>
      </w:pPr>
      <w:rPr>
        <w:rFonts w:ascii="Wingdings" w:hAnsi="Wingdings" w:hint="default"/>
      </w:rPr>
    </w:lvl>
    <w:lvl w:ilvl="6" w:tplc="6C1259D4" w:tentative="1">
      <w:start w:val="1"/>
      <w:numFmt w:val="bullet"/>
      <w:lvlText w:val=""/>
      <w:lvlJc w:val="left"/>
      <w:pPr>
        <w:ind w:left="5040" w:hanging="360"/>
      </w:pPr>
      <w:rPr>
        <w:rFonts w:ascii="Symbol" w:hAnsi="Symbol" w:hint="default"/>
      </w:rPr>
    </w:lvl>
    <w:lvl w:ilvl="7" w:tplc="A1640C22" w:tentative="1">
      <w:start w:val="1"/>
      <w:numFmt w:val="bullet"/>
      <w:lvlText w:val="o"/>
      <w:lvlJc w:val="left"/>
      <w:pPr>
        <w:ind w:left="5760" w:hanging="360"/>
      </w:pPr>
      <w:rPr>
        <w:rFonts w:ascii="Courier New" w:hAnsi="Courier New" w:cs="Courier New" w:hint="default"/>
      </w:rPr>
    </w:lvl>
    <w:lvl w:ilvl="8" w:tplc="DA407C2E" w:tentative="1">
      <w:start w:val="1"/>
      <w:numFmt w:val="bullet"/>
      <w:lvlText w:val=""/>
      <w:lvlJc w:val="left"/>
      <w:pPr>
        <w:ind w:left="6480" w:hanging="360"/>
      </w:pPr>
      <w:rPr>
        <w:rFonts w:ascii="Wingdings" w:hAnsi="Wingdings" w:hint="default"/>
      </w:rPr>
    </w:lvl>
  </w:abstractNum>
  <w:abstractNum w:abstractNumId="2" w15:restartNumberingAfterBreak="0">
    <w:nsid w:val="46F620A2"/>
    <w:multiLevelType w:val="hybridMultilevel"/>
    <w:tmpl w:val="4CD870BE"/>
    <w:lvl w:ilvl="0" w:tplc="FD462C9A">
      <w:start w:val="1"/>
      <w:numFmt w:val="bullet"/>
      <w:lvlText w:val=""/>
      <w:lvlPicBulletId w:val="0"/>
      <w:lvlJc w:val="left"/>
      <w:pPr>
        <w:ind w:left="720" w:hanging="360"/>
      </w:pPr>
      <w:rPr>
        <w:rFonts w:ascii="Symbol" w:hAnsi="Symbol" w:hint="default"/>
      </w:rPr>
    </w:lvl>
    <w:lvl w:ilvl="1" w:tplc="576AF818" w:tentative="1">
      <w:start w:val="1"/>
      <w:numFmt w:val="bullet"/>
      <w:lvlText w:val="o"/>
      <w:lvlJc w:val="left"/>
      <w:pPr>
        <w:ind w:left="1440" w:hanging="360"/>
      </w:pPr>
      <w:rPr>
        <w:rFonts w:ascii="Courier New" w:hAnsi="Courier New" w:cs="Courier New" w:hint="default"/>
      </w:rPr>
    </w:lvl>
    <w:lvl w:ilvl="2" w:tplc="54E0935E" w:tentative="1">
      <w:start w:val="1"/>
      <w:numFmt w:val="bullet"/>
      <w:lvlText w:val=""/>
      <w:lvlJc w:val="left"/>
      <w:pPr>
        <w:ind w:left="2160" w:hanging="360"/>
      </w:pPr>
      <w:rPr>
        <w:rFonts w:ascii="Wingdings" w:hAnsi="Wingdings" w:hint="default"/>
      </w:rPr>
    </w:lvl>
    <w:lvl w:ilvl="3" w:tplc="F8466136" w:tentative="1">
      <w:start w:val="1"/>
      <w:numFmt w:val="bullet"/>
      <w:lvlText w:val=""/>
      <w:lvlJc w:val="left"/>
      <w:pPr>
        <w:ind w:left="2880" w:hanging="360"/>
      </w:pPr>
      <w:rPr>
        <w:rFonts w:ascii="Symbol" w:hAnsi="Symbol" w:hint="default"/>
      </w:rPr>
    </w:lvl>
    <w:lvl w:ilvl="4" w:tplc="E6EEDD60" w:tentative="1">
      <w:start w:val="1"/>
      <w:numFmt w:val="bullet"/>
      <w:lvlText w:val="o"/>
      <w:lvlJc w:val="left"/>
      <w:pPr>
        <w:ind w:left="3600" w:hanging="360"/>
      </w:pPr>
      <w:rPr>
        <w:rFonts w:ascii="Courier New" w:hAnsi="Courier New" w:cs="Courier New" w:hint="default"/>
      </w:rPr>
    </w:lvl>
    <w:lvl w:ilvl="5" w:tplc="2AA6987E" w:tentative="1">
      <w:start w:val="1"/>
      <w:numFmt w:val="bullet"/>
      <w:lvlText w:val=""/>
      <w:lvlJc w:val="left"/>
      <w:pPr>
        <w:ind w:left="4320" w:hanging="360"/>
      </w:pPr>
      <w:rPr>
        <w:rFonts w:ascii="Wingdings" w:hAnsi="Wingdings" w:hint="default"/>
      </w:rPr>
    </w:lvl>
    <w:lvl w:ilvl="6" w:tplc="C01A61B0" w:tentative="1">
      <w:start w:val="1"/>
      <w:numFmt w:val="bullet"/>
      <w:lvlText w:val=""/>
      <w:lvlJc w:val="left"/>
      <w:pPr>
        <w:ind w:left="5040" w:hanging="360"/>
      </w:pPr>
      <w:rPr>
        <w:rFonts w:ascii="Symbol" w:hAnsi="Symbol" w:hint="default"/>
      </w:rPr>
    </w:lvl>
    <w:lvl w:ilvl="7" w:tplc="36943E04" w:tentative="1">
      <w:start w:val="1"/>
      <w:numFmt w:val="bullet"/>
      <w:lvlText w:val="o"/>
      <w:lvlJc w:val="left"/>
      <w:pPr>
        <w:ind w:left="5760" w:hanging="360"/>
      </w:pPr>
      <w:rPr>
        <w:rFonts w:ascii="Courier New" w:hAnsi="Courier New" w:cs="Courier New" w:hint="default"/>
      </w:rPr>
    </w:lvl>
    <w:lvl w:ilvl="8" w:tplc="8D6E57D6"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346F"/>
    <w:rsid w:val="000453F1"/>
    <w:rsid w:val="000836BE"/>
    <w:rsid w:val="0009189F"/>
    <w:rsid w:val="000C235A"/>
    <w:rsid w:val="000E70E4"/>
    <w:rsid w:val="000F5F72"/>
    <w:rsid w:val="00121CEB"/>
    <w:rsid w:val="0015143B"/>
    <w:rsid w:val="001564FA"/>
    <w:rsid w:val="001738DA"/>
    <w:rsid w:val="00206BF1"/>
    <w:rsid w:val="00207864"/>
    <w:rsid w:val="00223D42"/>
    <w:rsid w:val="00226A7B"/>
    <w:rsid w:val="0023069E"/>
    <w:rsid w:val="002D1E45"/>
    <w:rsid w:val="00311731"/>
    <w:rsid w:val="00343BC8"/>
    <w:rsid w:val="00350BAD"/>
    <w:rsid w:val="00356FCC"/>
    <w:rsid w:val="00393D6B"/>
    <w:rsid w:val="003A557B"/>
    <w:rsid w:val="003B468D"/>
    <w:rsid w:val="003C4183"/>
    <w:rsid w:val="003E60A0"/>
    <w:rsid w:val="003F55DC"/>
    <w:rsid w:val="00424D65"/>
    <w:rsid w:val="00432E0F"/>
    <w:rsid w:val="0046723E"/>
    <w:rsid w:val="004733FA"/>
    <w:rsid w:val="004F08FA"/>
    <w:rsid w:val="004F2B50"/>
    <w:rsid w:val="00501C39"/>
    <w:rsid w:val="00511D4B"/>
    <w:rsid w:val="0054250C"/>
    <w:rsid w:val="0056741D"/>
    <w:rsid w:val="00587FD2"/>
    <w:rsid w:val="005A76D8"/>
    <w:rsid w:val="005C238A"/>
    <w:rsid w:val="005D652D"/>
    <w:rsid w:val="005F1D80"/>
    <w:rsid w:val="005F7873"/>
    <w:rsid w:val="0065258B"/>
    <w:rsid w:val="00666D12"/>
    <w:rsid w:val="006B2B3F"/>
    <w:rsid w:val="00715A18"/>
    <w:rsid w:val="00737C5F"/>
    <w:rsid w:val="007559A5"/>
    <w:rsid w:val="007A5179"/>
    <w:rsid w:val="007C6E8B"/>
    <w:rsid w:val="007F5A5D"/>
    <w:rsid w:val="0080147D"/>
    <w:rsid w:val="008053C7"/>
    <w:rsid w:val="008250A4"/>
    <w:rsid w:val="0083430A"/>
    <w:rsid w:val="00844831"/>
    <w:rsid w:val="008B0F81"/>
    <w:rsid w:val="008D7134"/>
    <w:rsid w:val="009171AB"/>
    <w:rsid w:val="009372F9"/>
    <w:rsid w:val="009668EE"/>
    <w:rsid w:val="009841A8"/>
    <w:rsid w:val="00991BB8"/>
    <w:rsid w:val="009A5139"/>
    <w:rsid w:val="009F1E73"/>
    <w:rsid w:val="00A47BAC"/>
    <w:rsid w:val="00A60AEC"/>
    <w:rsid w:val="00AB6FA8"/>
    <w:rsid w:val="00B31BF2"/>
    <w:rsid w:val="00B434A9"/>
    <w:rsid w:val="00B6650B"/>
    <w:rsid w:val="00BA1C7F"/>
    <w:rsid w:val="00BA4FDB"/>
    <w:rsid w:val="00BD6347"/>
    <w:rsid w:val="00C31224"/>
    <w:rsid w:val="00C3699F"/>
    <w:rsid w:val="00C64482"/>
    <w:rsid w:val="00C64835"/>
    <w:rsid w:val="00C67EE8"/>
    <w:rsid w:val="00C773FB"/>
    <w:rsid w:val="00C82F2B"/>
    <w:rsid w:val="00CD4104"/>
    <w:rsid w:val="00CF48A4"/>
    <w:rsid w:val="00D05141"/>
    <w:rsid w:val="00D4490F"/>
    <w:rsid w:val="00D754AE"/>
    <w:rsid w:val="00DC0DF2"/>
    <w:rsid w:val="00DF5F91"/>
    <w:rsid w:val="00EB76C9"/>
    <w:rsid w:val="00EC0B51"/>
    <w:rsid w:val="00EC3542"/>
    <w:rsid w:val="00ED091B"/>
    <w:rsid w:val="00EE3EA5"/>
    <w:rsid w:val="00F249E7"/>
    <w:rsid w:val="00F3019F"/>
    <w:rsid w:val="00F32452"/>
    <w:rsid w:val="00F73CBA"/>
    <w:rsid w:val="00FE30BB"/>
    <w:rsid w:val="00FE75BA"/>
    <w:rsid w:val="00FF346F"/>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76F78"/>
  <w15:docId w15:val="{418C8552-ACCD-4B26-A1E7-32E31C1D3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56FC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F08F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6FCC"/>
    <w:rPr>
      <w:rFonts w:asciiTheme="majorHAnsi" w:eastAsiaTheme="majorEastAsia" w:hAnsiTheme="majorHAnsi" w:cstheme="majorBidi"/>
      <w:b/>
      <w:bCs/>
      <w:color w:val="365F91" w:themeColor="accent1" w:themeShade="BF"/>
      <w:sz w:val="28"/>
      <w:szCs w:val="28"/>
      <w:lang w:val="en-GB"/>
    </w:rPr>
  </w:style>
  <w:style w:type="paragraph" w:styleId="ListParagraph">
    <w:name w:val="List Paragraph"/>
    <w:basedOn w:val="Normal"/>
    <w:uiPriority w:val="34"/>
    <w:qFormat/>
    <w:rsid w:val="005C238A"/>
    <w:pPr>
      <w:ind w:left="720"/>
      <w:contextualSpacing/>
    </w:pPr>
  </w:style>
  <w:style w:type="character" w:customStyle="1" w:styleId="Heading2Char">
    <w:name w:val="Heading 2 Char"/>
    <w:basedOn w:val="DefaultParagraphFont"/>
    <w:link w:val="Heading2"/>
    <w:uiPriority w:val="9"/>
    <w:rsid w:val="004F08FA"/>
    <w:rPr>
      <w:rFonts w:asciiTheme="majorHAnsi" w:eastAsiaTheme="majorEastAsia" w:hAnsiTheme="majorHAnsi" w:cstheme="majorBidi"/>
      <w:color w:val="365F91" w:themeColor="accent1" w:themeShade="BF"/>
      <w:sz w:val="26"/>
      <w:szCs w:val="26"/>
      <w:lang w:val="en-GB"/>
    </w:rPr>
  </w:style>
  <w:style w:type="table" w:styleId="TableGrid">
    <w:name w:val="Table Grid"/>
    <w:basedOn w:val="TableNormal"/>
    <w:uiPriority w:val="59"/>
    <w:rsid w:val="004F08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C3542"/>
    <w:pPr>
      <w:spacing w:before="240" w:line="259" w:lineRule="auto"/>
      <w:outlineLvl w:val="9"/>
    </w:pPr>
    <w:rPr>
      <w:b w:val="0"/>
      <w:bCs w:val="0"/>
      <w:sz w:val="32"/>
      <w:szCs w:val="32"/>
      <w:lang w:val="en-US"/>
    </w:rPr>
  </w:style>
  <w:style w:type="paragraph" w:styleId="TOC1">
    <w:name w:val="toc 1"/>
    <w:basedOn w:val="Normal"/>
    <w:next w:val="Normal"/>
    <w:autoRedefine/>
    <w:uiPriority w:val="39"/>
    <w:unhideWhenUsed/>
    <w:rsid w:val="00EC3542"/>
    <w:pPr>
      <w:spacing w:after="100"/>
    </w:pPr>
  </w:style>
  <w:style w:type="paragraph" w:styleId="TOC2">
    <w:name w:val="toc 2"/>
    <w:basedOn w:val="Normal"/>
    <w:next w:val="Normal"/>
    <w:autoRedefine/>
    <w:uiPriority w:val="39"/>
    <w:unhideWhenUsed/>
    <w:rsid w:val="00EC3542"/>
    <w:pPr>
      <w:spacing w:after="100"/>
      <w:ind w:left="220"/>
    </w:pPr>
  </w:style>
  <w:style w:type="character" w:styleId="Hyperlink">
    <w:name w:val="Hyperlink"/>
    <w:basedOn w:val="DefaultParagraphFont"/>
    <w:uiPriority w:val="99"/>
    <w:unhideWhenUsed/>
    <w:rsid w:val="00EC3542"/>
    <w:rPr>
      <w:color w:val="0000FF" w:themeColor="hyperlink"/>
      <w:u w:val="single"/>
    </w:rPr>
  </w:style>
  <w:style w:type="paragraph" w:styleId="NoSpacing">
    <w:name w:val="No Spacing"/>
    <w:link w:val="NoSpacingChar"/>
    <w:uiPriority w:val="1"/>
    <w:qFormat/>
    <w:rsid w:val="00511D4B"/>
    <w:pPr>
      <w:spacing w:after="0" w:line="240" w:lineRule="auto"/>
    </w:pPr>
    <w:rPr>
      <w:rFonts w:eastAsiaTheme="minorEastAsia"/>
    </w:rPr>
  </w:style>
  <w:style w:type="character" w:customStyle="1" w:styleId="NoSpacingChar">
    <w:name w:val="No Spacing Char"/>
    <w:basedOn w:val="DefaultParagraphFont"/>
    <w:link w:val="NoSpacing"/>
    <w:uiPriority w:val="1"/>
    <w:rsid w:val="00511D4B"/>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chart" Target="charts/chart4.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chart" Target="charts/chart1.xml"/><Relationship Id="rId12" Type="http://schemas.openxmlformats.org/officeDocument/2006/relationships/image" Target="media/image5.png"/><Relationship Id="rId17" Type="http://schemas.openxmlformats.org/officeDocument/2006/relationships/chart" Target="charts/chart6.xml"/><Relationship Id="rId2" Type="http://schemas.openxmlformats.org/officeDocument/2006/relationships/numbering" Target="numbering.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chart" Target="charts/chart5.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1B1A-487F-BA1F-FDF1FA4B2DF7}"/>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1B1A-487F-BA1F-FDF1FA4B2DF7}"/>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1B1A-487F-BA1F-FDF1FA4B2DF7}"/>
              </c:ext>
            </c:extLst>
          </c:dPt>
          <c:dLbls>
            <c:dLbl>
              <c:idx val="0"/>
              <c:tx>
                <c:rich>
                  <a:bodyPr/>
                  <a:lstStyle/>
                  <a:p>
                    <a:r>
                      <a:rPr lang="en-US"/>
                      <a:t>Everyday,</a:t>
                    </a:r>
                    <a:fld id="{9202DD5D-6BD1-491A-A8BF-222470F82780}" type="PERCENTAGE">
                      <a:rPr lang="en-US"/>
                      <a:pPr/>
                      <a:t>[PERCENTAGE]</a:t>
                    </a:fld>
                    <a:endParaRPr lang="en-US"/>
                  </a:p>
                </c:rich>
              </c:tx>
              <c:dLblPos val="ctr"/>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1B1A-487F-BA1F-FDF1FA4B2DF7}"/>
                </c:ext>
              </c:extLst>
            </c:dLbl>
            <c:dLbl>
              <c:idx val="1"/>
              <c:tx>
                <c:rich>
                  <a:bodyPr/>
                  <a:lstStyle/>
                  <a:p>
                    <a:r>
                      <a:rPr lang="en-US"/>
                      <a:t>Once</a:t>
                    </a:r>
                    <a:r>
                      <a:rPr lang="en-US" baseline="0"/>
                      <a:t> a week, 25%</a:t>
                    </a:r>
                    <a:endParaRPr lang="en-US"/>
                  </a:p>
                </c:rich>
              </c:tx>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1B1A-487F-BA1F-FDF1FA4B2DF7}"/>
                </c:ext>
              </c:extLst>
            </c:dLbl>
            <c:dLbl>
              <c:idx val="2"/>
              <c:tx>
                <c:rich>
                  <a:bodyPr/>
                  <a:lstStyle/>
                  <a:p>
                    <a:r>
                      <a:rPr lang="en-US"/>
                      <a:t>2-3 times a week,</a:t>
                    </a:r>
                    <a:fld id="{3472073A-51CE-49B3-8BB0-577313C1FD50}" type="PERCENTAGE">
                      <a:rPr lang="en-US"/>
                      <a:pPr/>
                      <a:t>[PERCENTAGE]</a:t>
                    </a:fld>
                    <a:endParaRPr lang="en-US"/>
                  </a:p>
                </c:rich>
              </c:tx>
              <c:dLblPos val="ctr"/>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1B1A-487F-BA1F-FDF1FA4B2DF7}"/>
                </c:ext>
              </c:extLst>
            </c:dLbl>
            <c:spPr>
              <a:solidFill>
                <a:schemeClr val="tx1"/>
              </a:solid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numRef>
              <c:f>Sheet1!$A$2:$A$4</c:f>
              <c:numCache>
                <c:formatCode>General</c:formatCode>
                <c:ptCount val="3"/>
                <c:pt idx="0">
                  <c:v>1</c:v>
                </c:pt>
                <c:pt idx="1">
                  <c:v>2</c:v>
                </c:pt>
                <c:pt idx="2">
                  <c:v>3</c:v>
                </c:pt>
              </c:numCache>
            </c:numRef>
          </c:cat>
          <c:val>
            <c:numRef>
              <c:f>Sheet1!$B$2:$B$4</c:f>
              <c:numCache>
                <c:formatCode>General</c:formatCode>
                <c:ptCount val="3"/>
                <c:pt idx="0">
                  <c:v>1</c:v>
                </c:pt>
                <c:pt idx="1">
                  <c:v>1</c:v>
                </c:pt>
                <c:pt idx="2">
                  <c:v>2</c:v>
                </c:pt>
              </c:numCache>
            </c:numRef>
          </c:val>
          <c:extLst>
            <c:ext xmlns:c16="http://schemas.microsoft.com/office/drawing/2014/chart" uri="{C3380CC4-5D6E-409C-BE32-E72D297353CC}">
              <c16:uniqueId val="{00000006-1B1A-487F-BA1F-FDF1FA4B2DF7}"/>
            </c:ext>
          </c:extLst>
        </c:ser>
        <c:dLbls>
          <c:dLblPos val="ctr"/>
          <c:showLegendKey val="0"/>
          <c:showVal val="0"/>
          <c:showCatName val="0"/>
          <c:showSerName val="0"/>
          <c:showPercent val="1"/>
          <c:showBubbleSize val="0"/>
          <c:showLeaderLines val="1"/>
        </c:dLbls>
        <c:firstSliceAng val="0"/>
      </c:pieChart>
      <c:spPr>
        <a:noFill/>
        <a:ln>
          <a:noFill/>
        </a:ln>
        <a:effectLst/>
      </c:spPr>
    </c:plotArea>
    <c:plotVisOnly val="1"/>
    <c:dispBlanksAs val="gap"/>
    <c:showDLblsOverMax val="0"/>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10C-4909-8ADC-D466C1164B6A}"/>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10C-4909-8ADC-D466C1164B6A}"/>
              </c:ext>
            </c:extLst>
          </c:dPt>
          <c:dLbls>
            <c:dLbl>
              <c:idx val="0"/>
              <c:tx>
                <c:rich>
                  <a:bodyPr/>
                  <a:lstStyle/>
                  <a:p>
                    <a:r>
                      <a:rPr lang="en-US" baseline="0"/>
                      <a:t>No, </a:t>
                    </a:r>
                    <a:fld id="{AD04435A-C5DE-49FF-9B04-B43FE87D0417}" type="PERCENTAGE">
                      <a:rPr lang="en-US" baseline="0"/>
                      <a:pPr/>
                      <a:t>[PERCENTAGE]</a:t>
                    </a:fld>
                    <a:endParaRPr lang="en-US" baseline="0"/>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210C-4909-8ADC-D466C1164B6A}"/>
                </c:ext>
              </c:extLst>
            </c:dLbl>
            <c:dLbl>
              <c:idx val="1"/>
              <c:tx>
                <c:rich>
                  <a:bodyPr/>
                  <a:lstStyle/>
                  <a:p>
                    <a:r>
                      <a:rPr lang="en-US" baseline="0"/>
                      <a:t>Yes,  </a:t>
                    </a:r>
                    <a:fld id="{8BDB590F-A92D-4E40-B764-9EB83CD8F5B9}" type="PERCENTAGE">
                      <a:rPr lang="en-US" baseline="0"/>
                      <a:pPr/>
                      <a:t>[PERCENTAGE]</a:t>
                    </a:fld>
                    <a:endParaRPr lang="en-US" baseline="0"/>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210C-4909-8ADC-D466C1164B6A}"/>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numRef>
              <c:f>Sheet1!$A$2:$A$3</c:f>
              <c:numCache>
                <c:formatCode>General</c:formatCode>
                <c:ptCount val="2"/>
                <c:pt idx="0">
                  <c:v>1</c:v>
                </c:pt>
                <c:pt idx="1">
                  <c:v>2</c:v>
                </c:pt>
              </c:numCache>
            </c:numRef>
          </c:cat>
          <c:val>
            <c:numRef>
              <c:f>Sheet1!$B$2:$B$3</c:f>
              <c:numCache>
                <c:formatCode>General</c:formatCode>
                <c:ptCount val="2"/>
                <c:pt idx="0">
                  <c:v>1</c:v>
                </c:pt>
                <c:pt idx="1">
                  <c:v>1</c:v>
                </c:pt>
              </c:numCache>
            </c:numRef>
          </c:val>
          <c:extLst>
            <c:ext xmlns:c16="http://schemas.microsoft.com/office/drawing/2014/chart" uri="{C3380CC4-5D6E-409C-BE32-E72D297353CC}">
              <c16:uniqueId val="{00000004-210C-4909-8ADC-D466C1164B6A}"/>
            </c:ext>
          </c:extLst>
        </c:ser>
        <c:dLbls>
          <c:dLblPos val="ctr"/>
          <c:showLegendKey val="0"/>
          <c:showVal val="0"/>
          <c:showCatName val="0"/>
          <c:showSerName val="0"/>
          <c:showPercent val="1"/>
          <c:showBubbleSize val="0"/>
          <c:showLeaderLines val="1"/>
        </c:dLbls>
        <c:firstSliceAng val="0"/>
      </c:pieChart>
      <c:spPr>
        <a:noFill/>
        <a:ln>
          <a:noFill/>
        </a:ln>
        <a:effectLst/>
      </c:spPr>
    </c:plotArea>
    <c:plotVisOnly val="1"/>
    <c:dispBlanksAs val="gap"/>
    <c:showDLblsOverMax val="0"/>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numRef>
              <c:f>Sheet1!$A$2:$A$6</c:f>
              <c:numCache>
                <c:formatCode>General</c:formatCode>
                <c:ptCount val="5"/>
                <c:pt idx="0">
                  <c:v>1</c:v>
                </c:pt>
                <c:pt idx="1">
                  <c:v>2</c:v>
                </c:pt>
                <c:pt idx="2">
                  <c:v>3</c:v>
                </c:pt>
                <c:pt idx="3">
                  <c:v>4</c:v>
                </c:pt>
                <c:pt idx="4">
                  <c:v>5</c:v>
                </c:pt>
              </c:numCache>
            </c:numRef>
          </c:cat>
          <c:val>
            <c:numRef>
              <c:f>Sheet1!$B$2:$B$6</c:f>
              <c:numCache>
                <c:formatCode>General</c:formatCode>
                <c:ptCount val="5"/>
                <c:pt idx="0">
                  <c:v>1</c:v>
                </c:pt>
                <c:pt idx="1">
                  <c:v>1</c:v>
                </c:pt>
                <c:pt idx="2">
                  <c:v>2</c:v>
                </c:pt>
                <c:pt idx="3">
                  <c:v>3</c:v>
                </c:pt>
                <c:pt idx="4">
                  <c:v>4</c:v>
                </c:pt>
              </c:numCache>
            </c:numRef>
          </c:val>
          <c:extLst>
            <c:ext xmlns:c16="http://schemas.microsoft.com/office/drawing/2014/chart" uri="{C3380CC4-5D6E-409C-BE32-E72D297353CC}">
              <c16:uniqueId val="{00000000-BAAC-4FD7-9CE1-06EFC987AEAA}"/>
            </c:ext>
          </c:extLst>
        </c:ser>
        <c:dLbls>
          <c:showLegendKey val="0"/>
          <c:showVal val="0"/>
          <c:showCatName val="0"/>
          <c:showSerName val="0"/>
          <c:showPercent val="0"/>
          <c:showBubbleSize val="0"/>
        </c:dLbls>
        <c:gapWidth val="100"/>
        <c:overlap val="-24"/>
        <c:axId val="1697915232"/>
        <c:axId val="1697916864"/>
      </c:barChart>
      <c:catAx>
        <c:axId val="1697915232"/>
        <c:scaling>
          <c:orientation val="minMax"/>
        </c:scaling>
        <c:delete val="0"/>
        <c:axPos val="b"/>
        <c:numFmt formatCode="General" sourceLinked="1"/>
        <c:majorTickMark val="none"/>
        <c:minorTickMark val="none"/>
        <c:tickLblPos val="nextTo"/>
        <c:spPr>
          <a:noFill/>
          <a:ln w="12700">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7916864"/>
        <c:crosses val="autoZero"/>
        <c:auto val="1"/>
        <c:lblAlgn val="ctr"/>
        <c:lblOffset val="100"/>
        <c:noMultiLvlLbl val="0"/>
      </c:catAx>
      <c:valAx>
        <c:axId val="1697916864"/>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7915232"/>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spPr>
            <a:ln w="28575" cap="rnd">
              <a:solidFill>
                <a:schemeClr val="accent1"/>
              </a:solidFill>
              <a:round/>
            </a:ln>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Sheet1!$B$2:$B$11</c:f>
              <c:numCache>
                <c:formatCode>General</c:formatCode>
                <c:ptCount val="10"/>
                <c:pt idx="0">
                  <c:v>1</c:v>
                </c:pt>
                <c:pt idx="1">
                  <c:v>1</c:v>
                </c:pt>
                <c:pt idx="2">
                  <c:v>2</c:v>
                </c:pt>
                <c:pt idx="3">
                  <c:v>3</c:v>
                </c:pt>
                <c:pt idx="4">
                  <c:v>4</c:v>
                </c:pt>
                <c:pt idx="5">
                  <c:v>3</c:v>
                </c:pt>
                <c:pt idx="6">
                  <c:v>6</c:v>
                </c:pt>
                <c:pt idx="7">
                  <c:v>15</c:v>
                </c:pt>
                <c:pt idx="8">
                  <c:v>20</c:v>
                </c:pt>
                <c:pt idx="9">
                  <c:v>5</c:v>
                </c:pt>
              </c:numCache>
            </c:numRef>
          </c:val>
          <c:smooth val="0"/>
          <c:extLst>
            <c:ext xmlns:c16="http://schemas.microsoft.com/office/drawing/2014/chart" uri="{C3380CC4-5D6E-409C-BE32-E72D297353CC}">
              <c16:uniqueId val="{00000000-0CC3-4216-B813-D6ADF9261992}"/>
            </c:ext>
          </c:extLst>
        </c:ser>
        <c:dLbls>
          <c:showLegendKey val="0"/>
          <c:showVal val="0"/>
          <c:showCatName val="0"/>
          <c:showSerName val="0"/>
          <c:showPercent val="0"/>
          <c:showBubbleSize val="0"/>
        </c:dLbls>
        <c:smooth val="0"/>
        <c:axId val="1697917408"/>
        <c:axId val="1697926112"/>
      </c:lineChart>
      <c:catAx>
        <c:axId val="1697917408"/>
        <c:scaling>
          <c:orientation val="minMax"/>
        </c:scaling>
        <c:delete val="0"/>
        <c:axPos val="b"/>
        <c:numFmt formatCode="General" sourceLinked="1"/>
        <c:majorTickMark val="out"/>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7926112"/>
        <c:crosses val="autoZero"/>
        <c:auto val="1"/>
        <c:lblAlgn val="ctr"/>
        <c:lblOffset val="100"/>
        <c:noMultiLvlLbl val="0"/>
      </c:catAx>
      <c:valAx>
        <c:axId val="1697926112"/>
        <c:scaling>
          <c:orientation val="minMax"/>
        </c:scaling>
        <c:delete val="0"/>
        <c:axPos val="l"/>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7917408"/>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Sheet1!$A$2:$A$6</c:f>
              <c:strCache>
                <c:ptCount val="5"/>
                <c:pt idx="0">
                  <c:v>Strongly agree</c:v>
                </c:pt>
                <c:pt idx="1">
                  <c:v>Agree</c:v>
                </c:pt>
                <c:pt idx="2">
                  <c:v>Neutral</c:v>
                </c:pt>
                <c:pt idx="3">
                  <c:v>Disagree</c:v>
                </c:pt>
                <c:pt idx="4">
                  <c:v>Strongly disagree</c:v>
                </c:pt>
              </c:strCache>
            </c:strRef>
          </c:cat>
          <c:val>
            <c:numRef>
              <c:f>Sheet1!$B$2:$B$6</c:f>
              <c:numCache>
                <c:formatCode>General</c:formatCode>
                <c:ptCount val="5"/>
                <c:pt idx="0">
                  <c:v>20</c:v>
                </c:pt>
                <c:pt idx="1">
                  <c:v>15</c:v>
                </c:pt>
                <c:pt idx="2">
                  <c:v>5</c:v>
                </c:pt>
                <c:pt idx="3">
                  <c:v>10</c:v>
                </c:pt>
                <c:pt idx="4">
                  <c:v>10</c:v>
                </c:pt>
              </c:numCache>
            </c:numRef>
          </c:val>
          <c:extLst>
            <c:ext xmlns:c16="http://schemas.microsoft.com/office/drawing/2014/chart" uri="{C3380CC4-5D6E-409C-BE32-E72D297353CC}">
              <c16:uniqueId val="{00000000-7D32-45B4-A4A8-E657F19347D7}"/>
            </c:ext>
          </c:extLst>
        </c:ser>
        <c:dLbls>
          <c:showLegendKey val="0"/>
          <c:showVal val="0"/>
          <c:showCatName val="0"/>
          <c:showSerName val="0"/>
          <c:showPercent val="0"/>
          <c:showBubbleSize val="0"/>
        </c:dLbls>
        <c:gapWidth val="100"/>
        <c:overlap val="-24"/>
        <c:axId val="1697923392"/>
        <c:axId val="1697923936"/>
      </c:barChart>
      <c:catAx>
        <c:axId val="1697923392"/>
        <c:scaling>
          <c:orientation val="minMax"/>
        </c:scaling>
        <c:delete val="0"/>
        <c:axPos val="b"/>
        <c:numFmt formatCode="General" sourceLinked="1"/>
        <c:majorTickMark val="none"/>
        <c:minorTickMark val="none"/>
        <c:tickLblPos val="nextTo"/>
        <c:spPr>
          <a:noFill/>
          <a:ln w="12700">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7923936"/>
        <c:crosses val="autoZero"/>
        <c:auto val="1"/>
        <c:lblAlgn val="ctr"/>
        <c:lblOffset val="100"/>
        <c:noMultiLvlLbl val="0"/>
      </c:catAx>
      <c:valAx>
        <c:axId val="1697923936"/>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7923392"/>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Sheet1!$A$2:$A$6</c:f>
              <c:strCache>
                <c:ptCount val="5"/>
                <c:pt idx="0">
                  <c:v>Strongly agree</c:v>
                </c:pt>
                <c:pt idx="1">
                  <c:v>Agree</c:v>
                </c:pt>
                <c:pt idx="2">
                  <c:v>Neutral</c:v>
                </c:pt>
                <c:pt idx="3">
                  <c:v>Disagree</c:v>
                </c:pt>
                <c:pt idx="4">
                  <c:v>Strongly disagree</c:v>
                </c:pt>
              </c:strCache>
            </c:strRef>
          </c:cat>
          <c:val>
            <c:numRef>
              <c:f>Sheet1!$B$2:$B$6</c:f>
              <c:numCache>
                <c:formatCode>General</c:formatCode>
                <c:ptCount val="5"/>
                <c:pt idx="0">
                  <c:v>15</c:v>
                </c:pt>
                <c:pt idx="1">
                  <c:v>15</c:v>
                </c:pt>
                <c:pt idx="2">
                  <c:v>10</c:v>
                </c:pt>
                <c:pt idx="3">
                  <c:v>15</c:v>
                </c:pt>
                <c:pt idx="4">
                  <c:v>5</c:v>
                </c:pt>
              </c:numCache>
            </c:numRef>
          </c:val>
          <c:extLst>
            <c:ext xmlns:c16="http://schemas.microsoft.com/office/drawing/2014/chart" uri="{C3380CC4-5D6E-409C-BE32-E72D297353CC}">
              <c16:uniqueId val="{00000000-D9A6-4162-8ADA-C18529AC76AE}"/>
            </c:ext>
          </c:extLst>
        </c:ser>
        <c:dLbls>
          <c:showLegendKey val="0"/>
          <c:showVal val="0"/>
          <c:showCatName val="0"/>
          <c:showSerName val="0"/>
          <c:showPercent val="0"/>
          <c:showBubbleSize val="0"/>
        </c:dLbls>
        <c:gapWidth val="100"/>
        <c:overlap val="-24"/>
        <c:axId val="1637455360"/>
        <c:axId val="1637455904"/>
      </c:barChart>
      <c:catAx>
        <c:axId val="1637455360"/>
        <c:scaling>
          <c:orientation val="minMax"/>
        </c:scaling>
        <c:delete val="0"/>
        <c:axPos val="b"/>
        <c:numFmt formatCode="General" sourceLinked="1"/>
        <c:majorTickMark val="none"/>
        <c:minorTickMark val="none"/>
        <c:tickLblPos val="nextTo"/>
        <c:spPr>
          <a:noFill/>
          <a:ln w="12700">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37455904"/>
        <c:crosses val="autoZero"/>
        <c:auto val="1"/>
        <c:lblAlgn val="ctr"/>
        <c:lblOffset val="100"/>
        <c:noMultiLvlLbl val="0"/>
      </c:catAx>
      <c:valAx>
        <c:axId val="1637455904"/>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37455360"/>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gradFill rotWithShape="1">
          <a:gsLst>
            <a:gs pos="0">
              <a:schemeClr val="lt1">
                <a:lumMod val="75000"/>
                <a:alpha val="36000"/>
              </a:schemeClr>
            </a:gs>
            <a:gs pos="100000">
              <a:schemeClr val="dk1">
                <a:lumMod val="95000"/>
                <a:lumOff val="5000"/>
                <a:alpha val="42000"/>
              </a:schemeClr>
            </a:gs>
          </a:gsLst>
          <a:lin ang="5400000" scaled="0"/>
        </a:gradFill>
        <a:round/>
      </a:ln>
    </cs:spPr>
  </cs:gridlineMajor>
  <cs:gridlineMinor>
    <cs:lnRef idx="0"/>
    <cs:fillRef idx="0"/>
    <cs:effectRef idx="0"/>
    <cs:fontRef idx="minor">
      <a:schemeClr val="dk1"/>
    </cs:fontRef>
    <cs:spPr>
      <a:ln>
        <a:gradFill rotWithShape="1">
          <a:gsLst>
            <a:gs pos="0">
              <a:schemeClr val="lt1">
                <a:lumMod val="75000"/>
                <a:alpha val="36000"/>
              </a:schemeClr>
            </a:gs>
            <a:gs pos="100000">
              <a:schemeClr val="dk1">
                <a:lumMod val="95000"/>
                <a:lumOff val="5000"/>
                <a:alpha val="42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gradFill rotWithShape="1">
          <a:gsLst>
            <a:gs pos="0">
              <a:schemeClr val="lt1">
                <a:lumMod val="75000"/>
                <a:alpha val="36000"/>
              </a:schemeClr>
            </a:gs>
            <a:gs pos="100000">
              <a:schemeClr val="dk1">
                <a:lumMod val="95000"/>
                <a:lumOff val="5000"/>
                <a:alpha val="42000"/>
              </a:schemeClr>
            </a:gs>
          </a:gsLst>
          <a:lin ang="5400000" scaled="0"/>
        </a:gradFill>
        <a:round/>
      </a:ln>
    </cs:spPr>
  </cs:gridlineMajor>
  <cs:gridlineMinor>
    <cs:lnRef idx="0"/>
    <cs:fillRef idx="0"/>
    <cs:effectRef idx="0"/>
    <cs:fontRef idx="minor">
      <a:schemeClr val="dk1"/>
    </cs:fontRef>
    <cs:spPr>
      <a:ln>
        <a:gradFill rotWithShape="1">
          <a:gsLst>
            <a:gs pos="0">
              <a:schemeClr val="lt1">
                <a:lumMod val="75000"/>
                <a:alpha val="36000"/>
              </a:schemeClr>
            </a:gs>
            <a:gs pos="100000">
              <a:schemeClr val="dk1">
                <a:lumMod val="95000"/>
                <a:lumOff val="5000"/>
                <a:alpha val="42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a:solidFill>
          <a:schemeClr val="tx1">
            <a:lumMod val="15000"/>
            <a:lumOff val="85000"/>
          </a:schemeClr>
        </a:solidFill>
        <a:round/>
      </a:ln>
    </cs:spPr>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a:solidFill>
          <a:schemeClr val="tx1">
            <a:lumMod val="15000"/>
            <a:lumOff val="85000"/>
          </a:schemeClr>
        </a:solidFill>
        <a:round/>
      </a:ln>
    </cs:spPr>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6.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a:solidFill>
          <a:schemeClr val="tx1">
            <a:lumMod val="15000"/>
            <a:lumOff val="85000"/>
          </a:schemeClr>
        </a:solidFill>
        <a:round/>
      </a:ln>
    </cs:spPr>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4CEA0F-FB99-40C2-906D-091001698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3369</Words>
  <Characters>19207</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id NUMBER: 1915713</dc:subject>
  <dc:creator>Date:03/09/2020</dc:creator>
  <cp:lastModifiedBy>Ali, Kasam</cp:lastModifiedBy>
  <cp:revision>2</cp:revision>
  <dcterms:created xsi:type="dcterms:W3CDTF">2020-09-03T19:33:00Z</dcterms:created>
  <dcterms:modified xsi:type="dcterms:W3CDTF">2020-09-03T19:33:00Z</dcterms:modified>
</cp:coreProperties>
</file>