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5CE19A7" wp14:paraId="2C078E63" wp14:textId="2E393A8D">
      <w:pPr>
        <w:pStyle w:val="Normal"/>
        <w:rPr>
          <w:rFonts w:ascii="Aptos" w:hAnsi="Aptos" w:eastAsia="Aptos" w:cs="Aptos"/>
          <w:noProof w:val="0"/>
          <w:sz w:val="44"/>
          <w:szCs w:val="44"/>
          <w:lang w:val="en-US"/>
        </w:rPr>
      </w:pPr>
      <w:r w:rsidRPr="05CE19A7" w:rsidR="2B6DAC61">
        <w:rPr>
          <w:sz w:val="44"/>
          <w:szCs w:val="44"/>
        </w:rPr>
        <w:t xml:space="preserve">Assignment 2 Study </w:t>
      </w:r>
      <w:r w:rsidRPr="05CE19A7" w:rsidR="2B6DAC61">
        <w:rPr>
          <w:sz w:val="44"/>
          <w:szCs w:val="44"/>
        </w:rPr>
        <w:t>Skills</w:t>
      </w:r>
      <w:r w:rsidRPr="05CE19A7" w:rsidR="7B9AFC60">
        <w:rPr>
          <w:sz w:val="44"/>
          <w:szCs w:val="44"/>
        </w:rPr>
        <w:t xml:space="preserve"> (</w:t>
      </w:r>
      <w:r w:rsidRPr="05CE19A7" w:rsidR="7B9AFC60">
        <w:rPr>
          <w:rFonts w:ascii="Arial" w:hAnsi="Arial" w:eastAsia="Arial" w:cs="Arial"/>
          <w:b w:val="1"/>
          <w:bCs w:val="1"/>
          <w:noProof w:val="0"/>
          <w:sz w:val="32"/>
          <w:szCs w:val="32"/>
          <w:lang w:val="en-GB"/>
        </w:rPr>
        <w:t>BMLW4009</w:t>
      </w:r>
      <w:r w:rsidRPr="05CE19A7" w:rsidR="7B9AFC60">
        <w:rPr>
          <w:rFonts w:ascii="Arial" w:hAnsi="Arial" w:eastAsia="Arial" w:cs="Arial"/>
          <w:b w:val="1"/>
          <w:bCs w:val="1"/>
          <w:noProof w:val="0"/>
          <w:sz w:val="40"/>
          <w:szCs w:val="40"/>
          <w:lang w:val="en-GB"/>
        </w:rPr>
        <w:t>)</w:t>
      </w:r>
    </w:p>
    <w:p w:rsidR="2B6DAC61" w:rsidP="05CE19A7" w:rsidRDefault="2B6DAC61" w14:paraId="6CB9320D" w14:textId="336CA99F">
      <w:pPr>
        <w:pStyle w:val="Normal"/>
        <w:rPr>
          <w:rFonts w:ascii="Aptos" w:hAnsi="Aptos" w:eastAsia="Aptos" w:cs="Aptos"/>
          <w:noProof w:val="0"/>
          <w:sz w:val="44"/>
          <w:szCs w:val="44"/>
          <w:lang w:val="en-US"/>
        </w:rPr>
      </w:pPr>
      <w:r w:rsidRPr="05CE19A7" w:rsidR="2B6DAC61">
        <w:rPr>
          <w:sz w:val="44"/>
          <w:szCs w:val="44"/>
        </w:rPr>
        <w:t>Title:</w:t>
      </w:r>
      <w:r w:rsidRPr="05CE19A7" w:rsidR="2B6DAC61">
        <w:rPr>
          <w:rFonts w:ascii="Arial" w:hAnsi="Arial" w:eastAsia="Arial" w:cs="Arial"/>
          <w:b w:val="1"/>
          <w:bCs w:val="1"/>
          <w:noProof w:val="0"/>
          <w:sz w:val="40"/>
          <w:szCs w:val="40"/>
          <w:lang w:val="en-GB"/>
        </w:rPr>
        <w:t xml:space="preserve"> Skills developed during university</w:t>
      </w:r>
    </w:p>
    <w:p w:rsidR="2B6DAC61" w:rsidP="05CE19A7" w:rsidRDefault="2B6DAC61" w14:paraId="799175FA" w14:textId="63722337">
      <w:pPr>
        <w:rPr>
          <w:sz w:val="48"/>
          <w:szCs w:val="48"/>
        </w:rPr>
      </w:pPr>
      <w:r w:rsidRPr="05CE19A7" w:rsidR="2B6DAC61">
        <w:rPr>
          <w:sz w:val="44"/>
          <w:szCs w:val="44"/>
        </w:rPr>
        <w:t xml:space="preserve">Student name: Elena Nicoleta </w:t>
      </w:r>
      <w:r w:rsidRPr="05CE19A7" w:rsidR="2B6DAC61">
        <w:rPr>
          <w:sz w:val="44"/>
          <w:szCs w:val="44"/>
        </w:rPr>
        <w:t>Dinu(</w:t>
      </w:r>
      <w:r w:rsidRPr="05CE19A7" w:rsidR="2B6DAC61">
        <w:rPr>
          <w:sz w:val="44"/>
          <w:szCs w:val="44"/>
        </w:rPr>
        <w:t>2320466)</w:t>
      </w:r>
    </w:p>
    <w:p w:rsidR="05CE19A7" w:rsidP="05CE19A7" w:rsidRDefault="05CE19A7" w14:paraId="7F4B999E" w14:textId="2743AC77">
      <w:pPr>
        <w:rPr>
          <w:sz w:val="44"/>
          <w:szCs w:val="44"/>
        </w:rPr>
      </w:pPr>
    </w:p>
    <w:p w:rsidR="05CE19A7" w:rsidRDefault="05CE19A7" w14:paraId="3D37FBC0" w14:textId="47FE9948"/>
    <w:p w:rsidR="05CE19A7" w:rsidRDefault="05CE19A7" w14:paraId="3B3A5D5C" w14:textId="07B46FF6"/>
    <w:p w:rsidR="05CE19A7" w:rsidRDefault="05CE19A7" w14:paraId="4A0C213F" w14:textId="55E1DDBE"/>
    <w:p w:rsidR="05CE19A7" w:rsidRDefault="05CE19A7" w14:paraId="5F87BB5B" w14:textId="1D3C42FE"/>
    <w:p w:rsidR="05CE19A7" w:rsidRDefault="05CE19A7" w14:paraId="2C6C57F7" w14:textId="29732AB2"/>
    <w:p w:rsidR="05CE19A7" w:rsidRDefault="05CE19A7" w14:paraId="097FDC3B" w14:textId="2C91C131"/>
    <w:p w:rsidR="05CE19A7" w:rsidRDefault="05CE19A7" w14:paraId="6F283452" w14:textId="67E651E4"/>
    <w:p w:rsidR="05CE19A7" w:rsidRDefault="05CE19A7" w14:paraId="34B2BF5B" w14:textId="28DCBBFE"/>
    <w:p w:rsidR="05CE19A7" w:rsidRDefault="05CE19A7" w14:paraId="17614A4E" w14:textId="24BEE137"/>
    <w:p w:rsidR="05CE19A7" w:rsidRDefault="05CE19A7" w14:paraId="4B3E97BE" w14:textId="46C2C347"/>
    <w:p w:rsidR="05CE19A7" w:rsidRDefault="05CE19A7" w14:paraId="25BBD257" w14:textId="5962D7B8"/>
    <w:p w:rsidR="05CE19A7" w:rsidRDefault="05CE19A7" w14:paraId="416F3D40" w14:textId="5C061239"/>
    <w:p w:rsidR="05CE19A7" w:rsidRDefault="05CE19A7" w14:paraId="7C9BE67E" w14:textId="3A89406B"/>
    <w:p w:rsidR="05CE19A7" w:rsidRDefault="05CE19A7" w14:paraId="56692344" w14:textId="4991AAB8"/>
    <w:p w:rsidR="05CE19A7" w:rsidRDefault="05CE19A7" w14:paraId="06F1B3BB" w14:textId="3D41D232"/>
    <w:p w:rsidR="05CE19A7" w:rsidRDefault="05CE19A7" w14:paraId="326E3002" w14:textId="094DA44D"/>
    <w:p w:rsidR="05CE19A7" w:rsidRDefault="05CE19A7" w14:paraId="674955ED" w14:textId="549258B2"/>
    <w:p w:rsidR="05CE19A7" w:rsidRDefault="05CE19A7" w14:paraId="58A09E25" w14:textId="5AB8F722"/>
    <w:p w:rsidR="05CE19A7" w:rsidRDefault="05CE19A7" w14:paraId="03C4A12A" w14:textId="1C896587"/>
    <w:p w:rsidR="05CE19A7" w:rsidRDefault="05CE19A7" w14:paraId="29726ECF" w14:textId="13F72FB5"/>
    <w:p w:rsidR="05CE19A7" w:rsidRDefault="05CE19A7" w14:paraId="186211B7" w14:textId="51A03F18"/>
    <w:p w:rsidR="05CE19A7" w:rsidRDefault="05CE19A7" w14:paraId="5F5E6038" w14:textId="35215B24"/>
    <w:p w:rsidR="05CE19A7" w:rsidRDefault="05CE19A7" w14:paraId="2CB01F14" w14:textId="0BCBCB9D"/>
    <w:p w:rsidR="05CE19A7" w:rsidRDefault="05CE19A7" w14:paraId="1A6CDB2D" w14:textId="5E847344"/>
    <w:p w:rsidR="05CE19A7" w:rsidRDefault="05CE19A7" w14:paraId="1FC0D165" w14:textId="7DC59F16"/>
    <w:p w:rsidR="4EC31FDE" w:rsidP="05CE19A7" w:rsidRDefault="4EC31FDE" w14:paraId="0453FFEE" w14:textId="0903166E">
      <w:pPr>
        <w:pStyle w:val="Normal"/>
        <w:rPr>
          <w:rFonts w:ascii="Roboto" w:hAnsi="Roboto" w:eastAsia="Roboto" w:cs="Roboto"/>
          <w:b w:val="0"/>
          <w:bCs w:val="0"/>
          <w:i w:val="0"/>
          <w:iCs w:val="0"/>
          <w:caps w:val="0"/>
          <w:smallCaps w:val="0"/>
          <w:noProof w:val="0"/>
          <w:color w:val="000018"/>
          <w:sz w:val="22"/>
          <w:szCs w:val="22"/>
          <w:lang w:val="en-US"/>
        </w:rPr>
      </w:pPr>
      <w:r w:rsidRPr="05CE19A7" w:rsidR="4EC31FDE">
        <w:rPr>
          <w:rFonts w:ascii="Roboto" w:hAnsi="Roboto" w:eastAsia="Roboto" w:cs="Roboto"/>
          <w:b w:val="0"/>
          <w:bCs w:val="0"/>
          <w:i w:val="0"/>
          <w:iCs w:val="0"/>
          <w:caps w:val="0"/>
          <w:smallCaps w:val="0"/>
          <w:noProof w:val="0"/>
          <w:color w:val="000018"/>
          <w:sz w:val="22"/>
          <w:szCs w:val="22"/>
          <w:lang w:val="en-US"/>
        </w:rPr>
        <w:t xml:space="preserve">Six stages make up the Gibbs reflective cycle: description, feelings, assessment, analysis, conclusion, and action plan (Gibbs, 1988). This methodical approach promotes in-depth experience reflection, a thorough understanding, and the development of both personal and professional skills (Gibbs, 1988). </w:t>
      </w:r>
      <w:r>
        <w:br/>
      </w:r>
    </w:p>
    <w:p w:rsidR="4EC31FDE" w:rsidP="05CE19A7" w:rsidRDefault="4EC31FDE" w14:paraId="296946BC" w14:textId="3BECCA43">
      <w:pPr>
        <w:pStyle w:val="Normal"/>
        <w:rPr>
          <w:rFonts w:ascii="Aptos" w:hAnsi="Aptos" w:eastAsia="Aptos" w:cs="Aptos"/>
          <w:noProof w:val="0"/>
          <w:sz w:val="24"/>
          <w:szCs w:val="24"/>
          <w:lang w:val="en-US"/>
        </w:rPr>
      </w:pPr>
      <w:r w:rsidRPr="05CE19A7" w:rsidR="4EC31FDE">
        <w:rPr>
          <w:rFonts w:ascii="Roboto" w:hAnsi="Roboto" w:eastAsia="Roboto" w:cs="Roboto"/>
          <w:b w:val="1"/>
          <w:bCs w:val="1"/>
          <w:i w:val="1"/>
          <w:iCs w:val="1"/>
          <w:caps w:val="0"/>
          <w:smallCaps w:val="0"/>
          <w:noProof w:val="0"/>
          <w:color w:val="000018"/>
          <w:sz w:val="36"/>
          <w:szCs w:val="36"/>
          <w:u w:val="single"/>
          <w:lang w:val="en-US"/>
        </w:rPr>
        <w:t>Description</w:t>
      </w:r>
      <w:r>
        <w:br/>
      </w:r>
      <w:r w:rsidRPr="05CE19A7" w:rsidR="4EC31FDE">
        <w:rPr>
          <w:rFonts w:ascii="Roboto" w:hAnsi="Roboto" w:eastAsia="Roboto" w:cs="Roboto"/>
          <w:b w:val="0"/>
          <w:bCs w:val="0"/>
          <w:i w:val="0"/>
          <w:iCs w:val="0"/>
          <w:caps w:val="0"/>
          <w:smallCaps w:val="0"/>
          <w:noProof w:val="0"/>
          <w:color w:val="000018"/>
          <w:sz w:val="22"/>
          <w:szCs w:val="22"/>
          <w:lang w:val="en-US"/>
        </w:rPr>
        <w:t xml:space="preserve"> </w:t>
      </w:r>
    </w:p>
    <w:p w:rsidR="4EC31FDE" w:rsidP="05CE19A7" w:rsidRDefault="4EC31FDE" w14:paraId="7FED7AE8" w14:textId="37011FA7">
      <w:pPr>
        <w:pStyle w:val="Normal"/>
        <w:rPr>
          <w:rFonts w:ascii="Roboto" w:hAnsi="Roboto" w:eastAsia="Roboto" w:cs="Roboto"/>
          <w:b w:val="0"/>
          <w:bCs w:val="0"/>
          <w:i w:val="0"/>
          <w:iCs w:val="0"/>
          <w:caps w:val="0"/>
          <w:smallCaps w:val="0"/>
          <w:noProof w:val="0"/>
          <w:color w:val="000018"/>
          <w:sz w:val="22"/>
          <w:szCs w:val="22"/>
          <w:lang w:val="en-US"/>
        </w:rPr>
      </w:pPr>
      <w:r w:rsidRPr="05CE19A7" w:rsidR="4EC31FDE">
        <w:rPr>
          <w:rFonts w:ascii="Roboto" w:hAnsi="Roboto" w:eastAsia="Roboto" w:cs="Roboto"/>
          <w:b w:val="0"/>
          <w:bCs w:val="0"/>
          <w:i w:val="0"/>
          <w:iCs w:val="0"/>
          <w:caps w:val="0"/>
          <w:smallCaps w:val="0"/>
          <w:noProof w:val="0"/>
          <w:color w:val="000018"/>
          <w:sz w:val="22"/>
          <w:szCs w:val="22"/>
          <w:lang w:val="en-US"/>
        </w:rPr>
        <w:t xml:space="preserve">The first step is to give a detailed account of the event without passing judgement or drawing any conclusions. </w:t>
      </w:r>
      <w:r w:rsidRPr="05CE19A7" w:rsidR="4EC31FDE">
        <w:rPr>
          <w:rFonts w:ascii="Roboto" w:hAnsi="Roboto" w:eastAsia="Roboto" w:cs="Roboto"/>
          <w:b w:val="0"/>
          <w:bCs w:val="0"/>
          <w:i w:val="0"/>
          <w:iCs w:val="0"/>
          <w:caps w:val="0"/>
          <w:smallCaps w:val="0"/>
          <w:noProof w:val="0"/>
          <w:color w:val="000018"/>
          <w:sz w:val="22"/>
          <w:szCs w:val="22"/>
          <w:lang w:val="en-US"/>
        </w:rPr>
        <w:t>In order to</w:t>
      </w:r>
      <w:r w:rsidRPr="05CE19A7" w:rsidR="4EC31FDE">
        <w:rPr>
          <w:rFonts w:ascii="Roboto" w:hAnsi="Roboto" w:eastAsia="Roboto" w:cs="Roboto"/>
          <w:b w:val="0"/>
          <w:bCs w:val="0"/>
          <w:i w:val="0"/>
          <w:iCs w:val="0"/>
          <w:caps w:val="0"/>
          <w:smallCaps w:val="0"/>
          <w:noProof w:val="0"/>
          <w:color w:val="000018"/>
          <w:sz w:val="22"/>
          <w:szCs w:val="22"/>
          <w:lang w:val="en-US"/>
        </w:rPr>
        <w:t xml:space="preserve"> provide a clear and </w:t>
      </w:r>
      <w:r w:rsidRPr="05CE19A7" w:rsidR="4EC31FDE">
        <w:rPr>
          <w:rFonts w:ascii="Roboto" w:hAnsi="Roboto" w:eastAsia="Roboto" w:cs="Roboto"/>
          <w:b w:val="0"/>
          <w:bCs w:val="0"/>
          <w:i w:val="0"/>
          <w:iCs w:val="0"/>
          <w:caps w:val="0"/>
          <w:smallCaps w:val="0"/>
          <w:noProof w:val="0"/>
          <w:color w:val="000018"/>
          <w:sz w:val="22"/>
          <w:szCs w:val="22"/>
          <w:lang w:val="en-US"/>
        </w:rPr>
        <w:t>accurate</w:t>
      </w:r>
      <w:r w:rsidRPr="05CE19A7" w:rsidR="4EC31FDE">
        <w:rPr>
          <w:rFonts w:ascii="Roboto" w:hAnsi="Roboto" w:eastAsia="Roboto" w:cs="Roboto"/>
          <w:b w:val="0"/>
          <w:bCs w:val="0"/>
          <w:i w:val="0"/>
          <w:iCs w:val="0"/>
          <w:caps w:val="0"/>
          <w:smallCaps w:val="0"/>
          <w:noProof w:val="0"/>
          <w:color w:val="000018"/>
          <w:sz w:val="22"/>
          <w:szCs w:val="22"/>
          <w:lang w:val="en-US"/>
        </w:rPr>
        <w:t xml:space="preserve"> record of what happened, this step concentrates on gathering the crucial facts without interpretation or judgment (Gibbs, 1988). People </w:t>
      </w:r>
      <w:r w:rsidRPr="05CE19A7" w:rsidR="4EC31FDE">
        <w:rPr>
          <w:rFonts w:ascii="Roboto" w:hAnsi="Roboto" w:eastAsia="Roboto" w:cs="Roboto"/>
          <w:b w:val="0"/>
          <w:bCs w:val="0"/>
          <w:i w:val="0"/>
          <w:iCs w:val="0"/>
          <w:caps w:val="0"/>
          <w:smallCaps w:val="0"/>
          <w:noProof w:val="0"/>
          <w:color w:val="000018"/>
          <w:sz w:val="22"/>
          <w:szCs w:val="22"/>
          <w:lang w:val="en-US"/>
        </w:rPr>
        <w:t>establish</w:t>
      </w:r>
      <w:r w:rsidRPr="05CE19A7" w:rsidR="4EC31FDE">
        <w:rPr>
          <w:rFonts w:ascii="Roboto" w:hAnsi="Roboto" w:eastAsia="Roboto" w:cs="Roboto"/>
          <w:b w:val="0"/>
          <w:bCs w:val="0"/>
          <w:i w:val="0"/>
          <w:iCs w:val="0"/>
          <w:caps w:val="0"/>
          <w:smallCaps w:val="0"/>
          <w:noProof w:val="0"/>
          <w:color w:val="000018"/>
          <w:sz w:val="22"/>
          <w:szCs w:val="22"/>
          <w:lang w:val="en-US"/>
        </w:rPr>
        <w:t xml:space="preserve"> a foundation for further in-depth contemplation by recording the situation's details (Gibbs, 1988).</w:t>
      </w:r>
      <w:r>
        <w:br/>
      </w:r>
      <w:r w:rsidRPr="05CE19A7" w:rsidR="4EC31FDE">
        <w:rPr>
          <w:rFonts w:ascii="Roboto" w:hAnsi="Roboto" w:eastAsia="Roboto" w:cs="Roboto"/>
          <w:b w:val="0"/>
          <w:bCs w:val="0"/>
          <w:i w:val="0"/>
          <w:iCs w:val="0"/>
          <w:caps w:val="0"/>
          <w:smallCaps w:val="0"/>
          <w:noProof w:val="0"/>
          <w:color w:val="000018"/>
          <w:sz w:val="22"/>
          <w:szCs w:val="22"/>
          <w:lang w:val="en-US"/>
        </w:rPr>
        <w:t>Making sure that every facet of the experience is taken into account, this step sets the stage for the reflective process (Jasper, 2013</w:t>
      </w:r>
      <w:r w:rsidRPr="05CE19A7" w:rsidR="4EC31FDE">
        <w:rPr>
          <w:rFonts w:ascii="Roboto" w:hAnsi="Roboto" w:eastAsia="Roboto" w:cs="Roboto"/>
          <w:b w:val="0"/>
          <w:bCs w:val="0"/>
          <w:i w:val="0"/>
          <w:iCs w:val="0"/>
          <w:caps w:val="0"/>
          <w:smallCaps w:val="0"/>
          <w:noProof w:val="0"/>
          <w:color w:val="000018"/>
          <w:sz w:val="22"/>
          <w:szCs w:val="22"/>
          <w:lang w:val="en-US"/>
        </w:rPr>
        <w:t>).I</w:t>
      </w:r>
      <w:r w:rsidRPr="05CE19A7" w:rsidR="4EC31FDE">
        <w:rPr>
          <w:rFonts w:ascii="Roboto" w:hAnsi="Roboto" w:eastAsia="Roboto" w:cs="Roboto"/>
          <w:b w:val="0"/>
          <w:bCs w:val="0"/>
          <w:i w:val="0"/>
          <w:iCs w:val="0"/>
          <w:caps w:val="0"/>
          <w:smallCaps w:val="0"/>
          <w:noProof w:val="0"/>
          <w:color w:val="000018"/>
          <w:sz w:val="22"/>
          <w:szCs w:val="22"/>
          <w:lang w:val="en-US"/>
        </w:rPr>
        <w:t xml:space="preserve"> have taken part in extracurricular professional and </w:t>
      </w:r>
      <w:r w:rsidRPr="05CE19A7" w:rsidR="4EC31FDE">
        <w:rPr>
          <w:rFonts w:ascii="Roboto" w:hAnsi="Roboto" w:eastAsia="Roboto" w:cs="Roboto"/>
          <w:b w:val="0"/>
          <w:bCs w:val="0"/>
          <w:i w:val="0"/>
          <w:iCs w:val="0"/>
          <w:caps w:val="0"/>
          <w:smallCaps w:val="0"/>
          <w:noProof w:val="0"/>
          <w:color w:val="000018"/>
          <w:sz w:val="22"/>
          <w:szCs w:val="22"/>
          <w:lang w:val="en-US"/>
        </w:rPr>
        <w:t>personal</w:t>
      </w:r>
      <w:r w:rsidRPr="05CE19A7" w:rsidR="61974D87">
        <w:rPr>
          <w:rFonts w:ascii="Roboto" w:hAnsi="Roboto" w:eastAsia="Roboto" w:cs="Roboto"/>
          <w:b w:val="0"/>
          <w:bCs w:val="0"/>
          <w:i w:val="0"/>
          <w:iCs w:val="0"/>
          <w:caps w:val="0"/>
          <w:smallCaps w:val="0"/>
          <w:noProof w:val="0"/>
          <w:color w:val="000018"/>
          <w:sz w:val="22"/>
          <w:szCs w:val="22"/>
          <w:lang w:val="en-US"/>
        </w:rPr>
        <w:t xml:space="preserve"> </w:t>
      </w:r>
      <w:r w:rsidRPr="05CE19A7" w:rsidR="4EC31FDE">
        <w:rPr>
          <w:rFonts w:ascii="Roboto" w:hAnsi="Roboto" w:eastAsia="Roboto" w:cs="Roboto"/>
          <w:b w:val="0"/>
          <w:bCs w:val="0"/>
          <w:i w:val="0"/>
          <w:iCs w:val="0"/>
          <w:caps w:val="0"/>
          <w:smallCaps w:val="0"/>
          <w:noProof w:val="0"/>
          <w:color w:val="000018"/>
          <w:sz w:val="22"/>
          <w:szCs w:val="22"/>
          <w:lang w:val="en-US"/>
        </w:rPr>
        <w:t>academic activities since beginning my studies at UWTSD, all of which have helped in my development both professionally and personally. Taking part in online learning, completing assignments, working on group projects, and attending lectures are some examples of these activities.</w:t>
      </w:r>
      <w:r>
        <w:br/>
      </w:r>
    </w:p>
    <w:p w:rsidR="4EC31FDE" w:rsidP="05CE19A7" w:rsidRDefault="4EC31FDE" w14:paraId="76FDE0B1" w14:textId="2593FCA2">
      <w:pPr>
        <w:pStyle w:val="Normal"/>
        <w:rPr>
          <w:rFonts w:ascii="Roboto" w:hAnsi="Roboto" w:eastAsia="Roboto" w:cs="Roboto"/>
          <w:b w:val="0"/>
          <w:bCs w:val="0"/>
          <w:i w:val="0"/>
          <w:iCs w:val="0"/>
          <w:caps w:val="0"/>
          <w:smallCaps w:val="0"/>
          <w:noProof w:val="0"/>
          <w:color w:val="000018"/>
          <w:sz w:val="22"/>
          <w:szCs w:val="22"/>
          <w:lang w:val="en-US"/>
        </w:rPr>
      </w:pPr>
      <w:r w:rsidRPr="05CE19A7" w:rsidR="4EC31FDE">
        <w:rPr>
          <w:rFonts w:ascii="Roboto" w:hAnsi="Roboto" w:eastAsia="Roboto" w:cs="Roboto"/>
          <w:b w:val="1"/>
          <w:bCs w:val="1"/>
          <w:i w:val="1"/>
          <w:iCs w:val="1"/>
          <w:caps w:val="0"/>
          <w:smallCaps w:val="0"/>
          <w:noProof w:val="0"/>
          <w:color w:val="000018"/>
          <w:sz w:val="36"/>
          <w:szCs w:val="36"/>
          <w:u w:val="single"/>
          <w:lang w:val="en-US"/>
        </w:rPr>
        <w:t>Feelings</w:t>
      </w:r>
      <w:r>
        <w:br/>
      </w:r>
    </w:p>
    <w:p w:rsidR="4EC31FDE" w:rsidP="05CE19A7" w:rsidRDefault="4EC31FDE" w14:paraId="1F96C835" w14:textId="623F915F">
      <w:pPr>
        <w:pStyle w:val="Normal"/>
        <w:rPr>
          <w:rFonts w:ascii="Roboto" w:hAnsi="Roboto" w:eastAsia="Roboto" w:cs="Roboto"/>
          <w:b w:val="0"/>
          <w:bCs w:val="0"/>
          <w:i w:val="0"/>
          <w:iCs w:val="0"/>
          <w:caps w:val="0"/>
          <w:smallCaps w:val="0"/>
          <w:noProof w:val="0"/>
          <w:color w:val="000018"/>
          <w:sz w:val="22"/>
          <w:szCs w:val="22"/>
          <w:lang w:val="en-US"/>
        </w:rPr>
      </w:pPr>
      <w:r w:rsidRPr="05CE19A7" w:rsidR="4EC31FDE">
        <w:rPr>
          <w:rFonts w:ascii="Roboto" w:hAnsi="Roboto" w:eastAsia="Roboto" w:cs="Roboto"/>
          <w:b w:val="0"/>
          <w:bCs w:val="0"/>
          <w:i w:val="0"/>
          <w:iCs w:val="0"/>
          <w:caps w:val="0"/>
          <w:smallCaps w:val="0"/>
          <w:noProof w:val="0"/>
          <w:color w:val="000018"/>
          <w:sz w:val="22"/>
          <w:szCs w:val="22"/>
          <w:lang w:val="en-US"/>
        </w:rPr>
        <w:t xml:space="preserve">The Gibbs Reflective Cycle's Feelings stage is essential for understanding the emotional surface connected to an </w:t>
      </w:r>
      <w:r w:rsidRPr="05CE19A7" w:rsidR="4EC31FDE">
        <w:rPr>
          <w:rFonts w:ascii="Roboto" w:hAnsi="Roboto" w:eastAsia="Roboto" w:cs="Roboto"/>
          <w:b w:val="0"/>
          <w:bCs w:val="0"/>
          <w:i w:val="0"/>
          <w:iCs w:val="0"/>
          <w:caps w:val="0"/>
          <w:smallCaps w:val="0"/>
          <w:noProof w:val="0"/>
          <w:color w:val="000018"/>
          <w:sz w:val="22"/>
          <w:szCs w:val="22"/>
          <w:lang w:val="en-US"/>
        </w:rPr>
        <w:t>event(</w:t>
      </w:r>
      <w:r w:rsidRPr="05CE19A7" w:rsidR="4EC31FDE">
        <w:rPr>
          <w:rFonts w:ascii="Roboto" w:hAnsi="Roboto" w:eastAsia="Roboto" w:cs="Roboto"/>
          <w:b w:val="0"/>
          <w:bCs w:val="0"/>
          <w:i w:val="0"/>
          <w:iCs w:val="0"/>
          <w:caps w:val="0"/>
          <w:smallCaps w:val="0"/>
          <w:noProof w:val="0"/>
          <w:color w:val="000018"/>
          <w:sz w:val="22"/>
          <w:szCs w:val="22"/>
          <w:lang w:val="en-US"/>
        </w:rPr>
        <w:t xml:space="preserve">Gibbs, 1988). Examining the feelings and ideas that existed both during and after the incident is part of this </w:t>
      </w:r>
      <w:r w:rsidRPr="05CE19A7" w:rsidR="4EC31FDE">
        <w:rPr>
          <w:rFonts w:ascii="Roboto" w:hAnsi="Roboto" w:eastAsia="Roboto" w:cs="Roboto"/>
          <w:b w:val="0"/>
          <w:bCs w:val="0"/>
          <w:i w:val="0"/>
          <w:iCs w:val="0"/>
          <w:caps w:val="0"/>
          <w:smallCaps w:val="0"/>
          <w:noProof w:val="0"/>
          <w:color w:val="000018"/>
          <w:sz w:val="22"/>
          <w:szCs w:val="22"/>
          <w:lang w:val="en-US"/>
        </w:rPr>
        <w:t>step(</w:t>
      </w:r>
      <w:r w:rsidRPr="05CE19A7" w:rsidR="4EC31FDE">
        <w:rPr>
          <w:rFonts w:ascii="Roboto" w:hAnsi="Roboto" w:eastAsia="Roboto" w:cs="Roboto"/>
          <w:b w:val="0"/>
          <w:bCs w:val="0"/>
          <w:i w:val="0"/>
          <w:iCs w:val="0"/>
          <w:caps w:val="0"/>
          <w:smallCaps w:val="0"/>
          <w:noProof w:val="0"/>
          <w:color w:val="000018"/>
          <w:sz w:val="22"/>
          <w:szCs w:val="22"/>
          <w:lang w:val="en-US"/>
        </w:rPr>
        <w:t xml:space="preserve">Gibbs, 1988). Because emotions are intimate and often painful, reflecting on them may be </w:t>
      </w:r>
      <w:r w:rsidRPr="05CE19A7" w:rsidR="4EC31FDE">
        <w:rPr>
          <w:rFonts w:ascii="Roboto" w:hAnsi="Roboto" w:eastAsia="Roboto" w:cs="Roboto"/>
          <w:b w:val="0"/>
          <w:bCs w:val="0"/>
          <w:i w:val="0"/>
          <w:iCs w:val="0"/>
          <w:caps w:val="0"/>
          <w:smallCaps w:val="0"/>
          <w:noProof w:val="0"/>
          <w:color w:val="000018"/>
          <w:sz w:val="22"/>
          <w:szCs w:val="22"/>
          <w:lang w:val="en-US"/>
        </w:rPr>
        <w:t>difficult(</w:t>
      </w:r>
      <w:r w:rsidRPr="05CE19A7" w:rsidR="4EC31FDE">
        <w:rPr>
          <w:rFonts w:ascii="Roboto" w:hAnsi="Roboto" w:eastAsia="Roboto" w:cs="Roboto"/>
          <w:b w:val="0"/>
          <w:bCs w:val="0"/>
          <w:i w:val="0"/>
          <w:iCs w:val="0"/>
          <w:caps w:val="0"/>
          <w:smallCaps w:val="0"/>
          <w:noProof w:val="0"/>
          <w:color w:val="000018"/>
          <w:sz w:val="22"/>
          <w:szCs w:val="22"/>
          <w:lang w:val="en-US"/>
        </w:rPr>
        <w:t xml:space="preserve">Gibbs, 1988). But </w:t>
      </w:r>
      <w:r w:rsidRPr="05CE19A7" w:rsidR="4EC31FDE">
        <w:rPr>
          <w:rFonts w:ascii="Roboto" w:hAnsi="Roboto" w:eastAsia="Roboto" w:cs="Roboto"/>
          <w:b w:val="0"/>
          <w:bCs w:val="0"/>
          <w:i w:val="0"/>
          <w:iCs w:val="0"/>
          <w:caps w:val="0"/>
          <w:smallCaps w:val="0"/>
          <w:noProof w:val="0"/>
          <w:color w:val="000018"/>
          <w:sz w:val="22"/>
          <w:szCs w:val="22"/>
          <w:lang w:val="en-US"/>
        </w:rPr>
        <w:t>it's</w:t>
      </w:r>
      <w:r w:rsidRPr="05CE19A7" w:rsidR="4EC31FDE">
        <w:rPr>
          <w:rFonts w:ascii="Roboto" w:hAnsi="Roboto" w:eastAsia="Roboto" w:cs="Roboto"/>
          <w:b w:val="0"/>
          <w:bCs w:val="0"/>
          <w:i w:val="0"/>
          <w:iCs w:val="0"/>
          <w:caps w:val="0"/>
          <w:smallCaps w:val="0"/>
          <w:noProof w:val="0"/>
          <w:color w:val="000018"/>
          <w:sz w:val="22"/>
          <w:szCs w:val="22"/>
          <w:lang w:val="en-US"/>
        </w:rPr>
        <w:t xml:space="preserve"> necessary to understand how feelings affect actions, choices, and life experiences in general (Gibbs, 1988).</w:t>
      </w:r>
      <w:r>
        <w:br/>
      </w:r>
      <w:r w:rsidRPr="05CE19A7" w:rsidR="4EC31FDE">
        <w:rPr>
          <w:rFonts w:ascii="Roboto" w:hAnsi="Roboto" w:eastAsia="Roboto" w:cs="Roboto"/>
          <w:b w:val="0"/>
          <w:bCs w:val="0"/>
          <w:i w:val="0"/>
          <w:iCs w:val="0"/>
          <w:caps w:val="0"/>
          <w:smallCaps w:val="0"/>
          <w:noProof w:val="0"/>
          <w:color w:val="000018"/>
          <w:sz w:val="22"/>
          <w:szCs w:val="22"/>
          <w:lang w:val="en-US"/>
        </w:rPr>
        <w:t xml:space="preserve">People investigate their emotional reactions to the experience in the second stage (Gibbs, 1988). Understanding the experience's impact and </w:t>
      </w:r>
      <w:r w:rsidRPr="05CE19A7" w:rsidR="4EC31FDE">
        <w:rPr>
          <w:rFonts w:ascii="Roboto" w:hAnsi="Roboto" w:eastAsia="Roboto" w:cs="Roboto"/>
          <w:b w:val="0"/>
          <w:bCs w:val="0"/>
          <w:i w:val="0"/>
          <w:iCs w:val="0"/>
          <w:caps w:val="0"/>
          <w:smallCaps w:val="0"/>
          <w:noProof w:val="0"/>
          <w:color w:val="000018"/>
          <w:sz w:val="22"/>
          <w:szCs w:val="22"/>
          <w:lang w:val="en-US"/>
        </w:rPr>
        <w:t>identifying</w:t>
      </w:r>
      <w:r w:rsidRPr="05CE19A7" w:rsidR="4EC31FDE">
        <w:rPr>
          <w:rFonts w:ascii="Roboto" w:hAnsi="Roboto" w:eastAsia="Roboto" w:cs="Roboto"/>
          <w:b w:val="0"/>
          <w:bCs w:val="0"/>
          <w:i w:val="0"/>
          <w:iCs w:val="0"/>
          <w:caps w:val="0"/>
          <w:smallCaps w:val="0"/>
          <w:noProof w:val="0"/>
          <w:color w:val="000018"/>
          <w:sz w:val="22"/>
          <w:szCs w:val="22"/>
          <w:lang w:val="en-US"/>
        </w:rPr>
        <w:t xml:space="preserve"> areas for improvement requires the recognition and appreciation of feelings (Boud, Keogh, &amp; Walker, 1985). I was both excited and nervous when I first started my academic path. The sensation of learning new things stimulated me, but the difficulties that came afterwards made me anxious. With each skill I learned and gained a level of competence in, I felt my confidence and sense of accomplishment increase. I committed to achieving, for example, when I managed several deadlines well and took part in group discussions. But there were also times when I felt frustrated and self-conscious, especially when dealing with difficult assignments or new topics. But as the semester went on, I started to feel more confident and capable of handling my responsibilities.</w:t>
      </w:r>
      <w:r>
        <w:br/>
      </w:r>
    </w:p>
    <w:p w:rsidR="05CE19A7" w:rsidP="05CE19A7" w:rsidRDefault="05CE19A7" w14:paraId="403EFC45" w14:textId="0D8B1017">
      <w:pPr>
        <w:pStyle w:val="Normal"/>
        <w:rPr>
          <w:rFonts w:ascii="Roboto" w:hAnsi="Roboto" w:eastAsia="Roboto" w:cs="Roboto"/>
          <w:b w:val="0"/>
          <w:bCs w:val="0"/>
          <w:i w:val="0"/>
          <w:iCs w:val="0"/>
          <w:caps w:val="0"/>
          <w:smallCaps w:val="0"/>
          <w:noProof w:val="0"/>
          <w:color w:val="000018"/>
          <w:sz w:val="22"/>
          <w:szCs w:val="22"/>
          <w:lang w:val="en-US"/>
        </w:rPr>
      </w:pPr>
    </w:p>
    <w:p w:rsidR="4EC31FDE" w:rsidP="05CE19A7" w:rsidRDefault="4EC31FDE" w14:paraId="41D72E35" w14:textId="321D8BBF">
      <w:pPr>
        <w:pStyle w:val="Normal"/>
        <w:rPr>
          <w:rFonts w:ascii="Roboto" w:hAnsi="Roboto" w:eastAsia="Roboto" w:cs="Roboto"/>
          <w:b w:val="1"/>
          <w:bCs w:val="1"/>
          <w:i w:val="1"/>
          <w:iCs w:val="1"/>
          <w:caps w:val="0"/>
          <w:smallCaps w:val="0"/>
          <w:noProof w:val="0"/>
          <w:color w:val="000018"/>
          <w:sz w:val="36"/>
          <w:szCs w:val="36"/>
          <w:u w:val="single"/>
          <w:lang w:val="en-US"/>
        </w:rPr>
      </w:pPr>
      <w:r w:rsidRPr="05CE19A7" w:rsidR="4EC31FDE">
        <w:rPr>
          <w:rFonts w:ascii="Roboto" w:hAnsi="Roboto" w:eastAsia="Roboto" w:cs="Roboto"/>
          <w:b w:val="1"/>
          <w:bCs w:val="1"/>
          <w:i w:val="1"/>
          <w:iCs w:val="1"/>
          <w:caps w:val="0"/>
          <w:smallCaps w:val="0"/>
          <w:noProof w:val="0"/>
          <w:color w:val="000018"/>
          <w:sz w:val="36"/>
          <w:szCs w:val="36"/>
          <w:u w:val="single"/>
          <w:lang w:val="en-US"/>
        </w:rPr>
        <w:t>Evaluation</w:t>
      </w:r>
      <w:r>
        <w:br/>
      </w:r>
    </w:p>
    <w:p w:rsidR="4EC31FDE" w:rsidP="05CE19A7" w:rsidRDefault="4EC31FDE" w14:paraId="73606E9A" w14:textId="36E154D5">
      <w:pPr>
        <w:pStyle w:val="Normal"/>
        <w:rPr>
          <w:rFonts w:ascii="Roboto" w:hAnsi="Roboto" w:eastAsia="Roboto" w:cs="Roboto"/>
          <w:b w:val="0"/>
          <w:bCs w:val="0"/>
          <w:i w:val="0"/>
          <w:iCs w:val="0"/>
          <w:caps w:val="0"/>
          <w:smallCaps w:val="0"/>
          <w:noProof w:val="0"/>
          <w:color w:val="000018"/>
          <w:sz w:val="22"/>
          <w:szCs w:val="22"/>
          <w:lang w:val="en-US"/>
        </w:rPr>
      </w:pPr>
      <w:r w:rsidRPr="05CE19A7" w:rsidR="4EC31FDE">
        <w:rPr>
          <w:rFonts w:ascii="Roboto" w:hAnsi="Roboto" w:eastAsia="Roboto" w:cs="Roboto"/>
          <w:b w:val="0"/>
          <w:bCs w:val="0"/>
          <w:i w:val="0"/>
          <w:iCs w:val="0"/>
          <w:caps w:val="0"/>
          <w:smallCaps w:val="0"/>
          <w:noProof w:val="0"/>
          <w:color w:val="000018"/>
          <w:sz w:val="22"/>
          <w:szCs w:val="22"/>
          <w:lang w:val="en-US"/>
        </w:rPr>
        <w:t xml:space="preserve">The evaluation step of the Gibbs Reflective Cycle is committed to evaluating the experience's advantages and </w:t>
      </w:r>
      <w:r w:rsidRPr="05CE19A7" w:rsidR="4EC31FDE">
        <w:rPr>
          <w:rFonts w:ascii="Roboto" w:hAnsi="Roboto" w:eastAsia="Roboto" w:cs="Roboto"/>
          <w:b w:val="0"/>
          <w:bCs w:val="0"/>
          <w:i w:val="0"/>
          <w:iCs w:val="0"/>
          <w:caps w:val="0"/>
          <w:smallCaps w:val="0"/>
          <w:noProof w:val="0"/>
          <w:color w:val="000018"/>
          <w:sz w:val="22"/>
          <w:szCs w:val="22"/>
          <w:lang w:val="en-US"/>
        </w:rPr>
        <w:t>disadvantages(</w:t>
      </w:r>
      <w:r w:rsidRPr="05CE19A7" w:rsidR="4EC31FDE">
        <w:rPr>
          <w:rFonts w:ascii="Roboto" w:hAnsi="Roboto" w:eastAsia="Roboto" w:cs="Roboto"/>
          <w:b w:val="0"/>
          <w:bCs w:val="0"/>
          <w:i w:val="0"/>
          <w:iCs w:val="0"/>
          <w:caps w:val="0"/>
          <w:smallCaps w:val="0"/>
          <w:noProof w:val="0"/>
          <w:color w:val="000018"/>
          <w:sz w:val="22"/>
          <w:szCs w:val="22"/>
          <w:lang w:val="en-US"/>
        </w:rPr>
        <w:t xml:space="preserve">Gibbs, 1988). Examining the experience's advantages and disadvantages is part of the evaluation </w:t>
      </w:r>
      <w:r w:rsidRPr="05CE19A7" w:rsidR="4EC31FDE">
        <w:rPr>
          <w:rFonts w:ascii="Roboto" w:hAnsi="Roboto" w:eastAsia="Roboto" w:cs="Roboto"/>
          <w:b w:val="0"/>
          <w:bCs w:val="0"/>
          <w:i w:val="0"/>
          <w:iCs w:val="0"/>
          <w:caps w:val="0"/>
          <w:smallCaps w:val="0"/>
          <w:noProof w:val="0"/>
          <w:color w:val="000018"/>
          <w:sz w:val="22"/>
          <w:szCs w:val="22"/>
          <w:lang w:val="en-US"/>
        </w:rPr>
        <w:t>phase(</w:t>
      </w:r>
      <w:r w:rsidRPr="05CE19A7" w:rsidR="4EC31FDE">
        <w:rPr>
          <w:rFonts w:ascii="Roboto" w:hAnsi="Roboto" w:eastAsia="Roboto" w:cs="Roboto"/>
          <w:b w:val="0"/>
          <w:bCs w:val="0"/>
          <w:i w:val="0"/>
          <w:iCs w:val="0"/>
          <w:caps w:val="0"/>
          <w:smallCaps w:val="0"/>
          <w:noProof w:val="0"/>
          <w:color w:val="000018"/>
          <w:sz w:val="22"/>
          <w:szCs w:val="22"/>
          <w:lang w:val="en-US"/>
        </w:rPr>
        <w:t xml:space="preserve">Gibbs, 1988). Through insights into successful practices and areas in need of improvement, this critical analysis </w:t>
      </w:r>
      <w:r w:rsidRPr="05CE19A7" w:rsidR="4EC31FDE">
        <w:rPr>
          <w:rFonts w:ascii="Roboto" w:hAnsi="Roboto" w:eastAsia="Roboto" w:cs="Roboto"/>
          <w:b w:val="0"/>
          <w:bCs w:val="0"/>
          <w:i w:val="0"/>
          <w:iCs w:val="0"/>
          <w:caps w:val="0"/>
          <w:smallCaps w:val="0"/>
          <w:noProof w:val="0"/>
          <w:color w:val="000018"/>
          <w:sz w:val="22"/>
          <w:szCs w:val="22"/>
          <w:lang w:val="en-US"/>
        </w:rPr>
        <w:t>assists</w:t>
      </w:r>
      <w:r w:rsidRPr="05CE19A7" w:rsidR="4EC31FDE">
        <w:rPr>
          <w:rFonts w:ascii="Roboto" w:hAnsi="Roboto" w:eastAsia="Roboto" w:cs="Roboto"/>
          <w:b w:val="0"/>
          <w:bCs w:val="0"/>
          <w:i w:val="0"/>
          <w:iCs w:val="0"/>
          <w:caps w:val="0"/>
          <w:smallCaps w:val="0"/>
          <w:noProof w:val="0"/>
          <w:color w:val="000018"/>
          <w:sz w:val="22"/>
          <w:szCs w:val="22"/>
          <w:lang w:val="en-US"/>
        </w:rPr>
        <w:t xml:space="preserve"> people in understanding what worked and what did not (Kolb, 1984). </w:t>
      </w:r>
      <w:r w:rsidRPr="05CE19A7" w:rsidR="4EC31FDE">
        <w:rPr>
          <w:rFonts w:ascii="Roboto" w:hAnsi="Roboto" w:eastAsia="Roboto" w:cs="Roboto"/>
          <w:b w:val="0"/>
          <w:bCs w:val="0"/>
          <w:i w:val="0"/>
          <w:iCs w:val="0"/>
          <w:caps w:val="0"/>
          <w:smallCaps w:val="0"/>
          <w:noProof w:val="0"/>
          <w:color w:val="000018"/>
          <w:sz w:val="22"/>
          <w:szCs w:val="22"/>
          <w:lang w:val="en-US"/>
        </w:rPr>
        <w:t>During this stage, people are stimulated to evaluate what went well and what did not in order to develop a fair assessment of the event (Gibbs, 1988).</w:t>
      </w:r>
      <w:r w:rsidRPr="05CE19A7" w:rsidR="4EC31FDE">
        <w:rPr>
          <w:rFonts w:ascii="Roboto" w:hAnsi="Roboto" w:eastAsia="Roboto" w:cs="Roboto"/>
          <w:b w:val="0"/>
          <w:bCs w:val="0"/>
          <w:i w:val="0"/>
          <w:iCs w:val="0"/>
          <w:caps w:val="0"/>
          <w:smallCaps w:val="0"/>
          <w:noProof w:val="0"/>
          <w:color w:val="000018"/>
          <w:sz w:val="22"/>
          <w:szCs w:val="22"/>
          <w:lang w:val="en-US"/>
        </w:rPr>
        <w:t xml:space="preserve"> Evaluation makes it possible to </w:t>
      </w:r>
      <w:r w:rsidRPr="05CE19A7" w:rsidR="4EC31FDE">
        <w:rPr>
          <w:rFonts w:ascii="Roboto" w:hAnsi="Roboto" w:eastAsia="Roboto" w:cs="Roboto"/>
          <w:b w:val="0"/>
          <w:bCs w:val="0"/>
          <w:i w:val="0"/>
          <w:iCs w:val="0"/>
          <w:caps w:val="0"/>
          <w:smallCaps w:val="0"/>
          <w:noProof w:val="0"/>
          <w:color w:val="000018"/>
          <w:sz w:val="22"/>
          <w:szCs w:val="22"/>
          <w:lang w:val="en-US"/>
        </w:rPr>
        <w:t>identify</w:t>
      </w:r>
      <w:r w:rsidRPr="05CE19A7" w:rsidR="4EC31FDE">
        <w:rPr>
          <w:rFonts w:ascii="Roboto" w:hAnsi="Roboto" w:eastAsia="Roboto" w:cs="Roboto"/>
          <w:b w:val="0"/>
          <w:bCs w:val="0"/>
          <w:i w:val="0"/>
          <w:iCs w:val="0"/>
          <w:caps w:val="0"/>
          <w:smallCaps w:val="0"/>
          <w:noProof w:val="0"/>
          <w:color w:val="000018"/>
          <w:sz w:val="22"/>
          <w:szCs w:val="22"/>
          <w:lang w:val="en-US"/>
        </w:rPr>
        <w:t xml:space="preserve"> specific achievements, potential improvement areas, and the elements that helped lead to </w:t>
      </w:r>
      <w:r w:rsidRPr="05CE19A7" w:rsidR="4EC31FDE">
        <w:rPr>
          <w:rFonts w:ascii="Roboto" w:hAnsi="Roboto" w:eastAsia="Roboto" w:cs="Roboto"/>
          <w:b w:val="0"/>
          <w:bCs w:val="0"/>
          <w:i w:val="0"/>
          <w:iCs w:val="0"/>
          <w:caps w:val="0"/>
          <w:smallCaps w:val="0"/>
          <w:noProof w:val="0"/>
          <w:color w:val="000018"/>
          <w:sz w:val="22"/>
          <w:szCs w:val="22"/>
          <w:lang w:val="en-US"/>
        </w:rPr>
        <w:t>each(</w:t>
      </w:r>
      <w:r w:rsidRPr="05CE19A7" w:rsidR="4EC31FDE">
        <w:rPr>
          <w:rFonts w:ascii="Roboto" w:hAnsi="Roboto" w:eastAsia="Roboto" w:cs="Roboto"/>
          <w:b w:val="0"/>
          <w:bCs w:val="0"/>
          <w:i w:val="0"/>
          <w:iCs w:val="0"/>
          <w:caps w:val="0"/>
          <w:smallCaps w:val="0"/>
          <w:noProof w:val="0"/>
          <w:color w:val="000018"/>
          <w:sz w:val="22"/>
          <w:szCs w:val="22"/>
          <w:lang w:val="en-US"/>
        </w:rPr>
        <w:t>Gibbs, 1988). This phase is essential for creating insights that guide decisions and actions in the future (Gibbs, 1988).</w:t>
      </w:r>
      <w:r>
        <w:br/>
      </w:r>
      <w:r w:rsidRPr="05CE19A7" w:rsidR="4EC31FDE">
        <w:rPr>
          <w:rFonts w:ascii="Roboto" w:hAnsi="Roboto" w:eastAsia="Roboto" w:cs="Roboto"/>
          <w:b w:val="0"/>
          <w:bCs w:val="0"/>
          <w:i w:val="0"/>
          <w:iCs w:val="0"/>
          <w:caps w:val="0"/>
          <w:smallCaps w:val="0"/>
          <w:noProof w:val="0"/>
          <w:color w:val="000018"/>
          <w:sz w:val="22"/>
          <w:szCs w:val="22"/>
          <w:lang w:val="en-US"/>
        </w:rPr>
        <w:t xml:space="preserve">One of the most important skills I have achieved is critical thinking. My ability to critically </w:t>
      </w:r>
      <w:r w:rsidRPr="05CE19A7" w:rsidR="4EC31FDE">
        <w:rPr>
          <w:rFonts w:ascii="Roboto" w:hAnsi="Roboto" w:eastAsia="Roboto" w:cs="Roboto"/>
          <w:b w:val="0"/>
          <w:bCs w:val="0"/>
          <w:i w:val="0"/>
          <w:iCs w:val="0"/>
          <w:caps w:val="0"/>
          <w:smallCaps w:val="0"/>
          <w:noProof w:val="0"/>
          <w:color w:val="000018"/>
          <w:sz w:val="22"/>
          <w:szCs w:val="22"/>
          <w:lang w:val="en-US"/>
        </w:rPr>
        <w:t>analyse</w:t>
      </w:r>
      <w:r w:rsidRPr="05CE19A7" w:rsidR="4EC31FDE">
        <w:rPr>
          <w:rFonts w:ascii="Roboto" w:hAnsi="Roboto" w:eastAsia="Roboto" w:cs="Roboto"/>
          <w:b w:val="0"/>
          <w:bCs w:val="0"/>
          <w:i w:val="0"/>
          <w:iCs w:val="0"/>
          <w:caps w:val="0"/>
          <w:smallCaps w:val="0"/>
          <w:noProof w:val="0"/>
          <w:color w:val="000018"/>
          <w:sz w:val="22"/>
          <w:szCs w:val="22"/>
          <w:lang w:val="en-US"/>
        </w:rPr>
        <w:t xml:space="preserve"> information and create well-founded arguments has improved as a result of my required coursework and interactions with difficult texts. This ability has allowed me to approach problems slowly and carefully and make good decisions, which has proven essential in both academic and personal contexts. My research skills have significantly increased. I now know how to use a variety of academic databases and resources to find relevant information for my assignments. Effective time management is yet another essential skill I have developed. Efficient planning and priorities were necessary to manage a part-time job, personal responsibilities, and academic requirements. My ability to stay </w:t>
      </w:r>
      <w:r w:rsidRPr="05CE19A7" w:rsidR="4EC31FDE">
        <w:rPr>
          <w:rFonts w:ascii="Roboto" w:hAnsi="Roboto" w:eastAsia="Roboto" w:cs="Roboto"/>
          <w:b w:val="0"/>
          <w:bCs w:val="0"/>
          <w:i w:val="0"/>
          <w:iCs w:val="0"/>
          <w:caps w:val="0"/>
          <w:smallCaps w:val="0"/>
          <w:noProof w:val="0"/>
          <w:color w:val="000018"/>
          <w:sz w:val="22"/>
          <w:szCs w:val="22"/>
          <w:lang w:val="en-US"/>
        </w:rPr>
        <w:t>organised</w:t>
      </w:r>
      <w:r w:rsidRPr="05CE19A7" w:rsidR="4EC31FDE">
        <w:rPr>
          <w:rFonts w:ascii="Roboto" w:hAnsi="Roboto" w:eastAsia="Roboto" w:cs="Roboto"/>
          <w:b w:val="0"/>
          <w:bCs w:val="0"/>
          <w:i w:val="0"/>
          <w:iCs w:val="0"/>
          <w:caps w:val="0"/>
          <w:smallCaps w:val="0"/>
          <w:noProof w:val="0"/>
          <w:color w:val="000018"/>
          <w:sz w:val="22"/>
          <w:szCs w:val="22"/>
          <w:lang w:val="en-US"/>
        </w:rPr>
        <w:t xml:space="preserve"> and productive has increased with the use of tools like digital calendars and planners. According to my own experience, efficient time management increases outcomes and decreases stress. Furthermore, there has been a considerable improvement in communication and teamwork skills. I have learned the value of integration, active listening, and exact idea explication through group projects.</w:t>
      </w:r>
      <w:r>
        <w:br/>
      </w:r>
    </w:p>
    <w:p w:rsidR="05CE19A7" w:rsidP="05CE19A7" w:rsidRDefault="05CE19A7" w14:paraId="78B0C259" w14:textId="154E8C9A">
      <w:pPr>
        <w:pStyle w:val="Normal"/>
        <w:rPr>
          <w:rFonts w:ascii="Roboto" w:hAnsi="Roboto" w:eastAsia="Roboto" w:cs="Roboto"/>
          <w:b w:val="0"/>
          <w:bCs w:val="0"/>
          <w:i w:val="0"/>
          <w:iCs w:val="0"/>
          <w:caps w:val="0"/>
          <w:smallCaps w:val="0"/>
          <w:noProof w:val="0"/>
          <w:color w:val="000018"/>
          <w:sz w:val="22"/>
          <w:szCs w:val="22"/>
          <w:lang w:val="en-US"/>
        </w:rPr>
      </w:pPr>
    </w:p>
    <w:p w:rsidR="4EC31FDE" w:rsidP="05CE19A7" w:rsidRDefault="4EC31FDE" w14:paraId="5F4B9BEC" w14:textId="76000C64">
      <w:pPr>
        <w:pStyle w:val="Normal"/>
        <w:rPr>
          <w:rFonts w:ascii="Roboto" w:hAnsi="Roboto" w:eastAsia="Roboto" w:cs="Roboto"/>
          <w:b w:val="1"/>
          <w:bCs w:val="1"/>
          <w:i w:val="1"/>
          <w:iCs w:val="1"/>
          <w:caps w:val="0"/>
          <w:smallCaps w:val="0"/>
          <w:noProof w:val="0"/>
          <w:color w:val="000018"/>
          <w:sz w:val="36"/>
          <w:szCs w:val="36"/>
          <w:u w:val="single"/>
          <w:lang w:val="en-US"/>
        </w:rPr>
      </w:pPr>
      <w:r w:rsidRPr="05CE19A7" w:rsidR="4EC31FDE">
        <w:rPr>
          <w:rFonts w:ascii="Roboto" w:hAnsi="Roboto" w:eastAsia="Roboto" w:cs="Roboto"/>
          <w:b w:val="1"/>
          <w:bCs w:val="1"/>
          <w:i w:val="1"/>
          <w:iCs w:val="1"/>
          <w:caps w:val="0"/>
          <w:smallCaps w:val="0"/>
          <w:noProof w:val="0"/>
          <w:color w:val="000018"/>
          <w:sz w:val="36"/>
          <w:szCs w:val="36"/>
          <w:u w:val="single"/>
          <w:lang w:val="en-US"/>
        </w:rPr>
        <w:t>Analysis</w:t>
      </w:r>
      <w:r>
        <w:br/>
      </w:r>
    </w:p>
    <w:p w:rsidR="4EC31FDE" w:rsidP="05CE19A7" w:rsidRDefault="4EC31FDE" w14:paraId="75C22B5C" w14:textId="16592632">
      <w:pPr>
        <w:pStyle w:val="Normal"/>
        <w:rPr>
          <w:rFonts w:ascii="Roboto" w:hAnsi="Roboto" w:eastAsia="Roboto" w:cs="Roboto"/>
          <w:b w:val="0"/>
          <w:bCs w:val="0"/>
          <w:i w:val="0"/>
          <w:iCs w:val="0"/>
          <w:caps w:val="0"/>
          <w:smallCaps w:val="0"/>
          <w:noProof w:val="0"/>
          <w:color w:val="000018"/>
          <w:sz w:val="22"/>
          <w:szCs w:val="22"/>
          <w:lang w:val="en-US"/>
        </w:rPr>
      </w:pPr>
      <w:r w:rsidRPr="05CE19A7" w:rsidR="4EC31FDE">
        <w:rPr>
          <w:rFonts w:ascii="Roboto" w:hAnsi="Roboto" w:eastAsia="Roboto" w:cs="Roboto"/>
          <w:b w:val="0"/>
          <w:bCs w:val="0"/>
          <w:i w:val="0"/>
          <w:iCs w:val="0"/>
          <w:caps w:val="0"/>
          <w:smallCaps w:val="0"/>
          <w:noProof w:val="0"/>
          <w:color w:val="000018"/>
          <w:sz w:val="22"/>
          <w:szCs w:val="22"/>
          <w:lang w:val="en-US"/>
        </w:rPr>
        <w:t xml:space="preserve">Investigating deeper into the reasons behind why events </w:t>
      </w:r>
      <w:r w:rsidRPr="05CE19A7" w:rsidR="4EC31FDE">
        <w:rPr>
          <w:rFonts w:ascii="Roboto" w:hAnsi="Roboto" w:eastAsia="Roboto" w:cs="Roboto"/>
          <w:b w:val="0"/>
          <w:bCs w:val="0"/>
          <w:i w:val="0"/>
          <w:iCs w:val="0"/>
          <w:caps w:val="0"/>
          <w:smallCaps w:val="0"/>
          <w:noProof w:val="0"/>
          <w:color w:val="000018"/>
          <w:sz w:val="22"/>
          <w:szCs w:val="22"/>
          <w:lang w:val="en-US"/>
        </w:rPr>
        <w:t>happend</w:t>
      </w:r>
      <w:r w:rsidRPr="05CE19A7" w:rsidR="4EC31FDE">
        <w:rPr>
          <w:rFonts w:ascii="Roboto" w:hAnsi="Roboto" w:eastAsia="Roboto" w:cs="Roboto"/>
          <w:b w:val="0"/>
          <w:bCs w:val="0"/>
          <w:i w:val="0"/>
          <w:iCs w:val="0"/>
          <w:caps w:val="0"/>
          <w:smallCaps w:val="0"/>
          <w:noProof w:val="0"/>
          <w:color w:val="000018"/>
          <w:sz w:val="22"/>
          <w:szCs w:val="22"/>
          <w:lang w:val="en-US"/>
        </w:rPr>
        <w:t xml:space="preserve"> as they did is made possible by completing the Analysis stage of the Gibbs Reflective </w:t>
      </w:r>
      <w:r w:rsidRPr="05CE19A7" w:rsidR="4EC31FDE">
        <w:rPr>
          <w:rFonts w:ascii="Roboto" w:hAnsi="Roboto" w:eastAsia="Roboto" w:cs="Roboto"/>
          <w:b w:val="0"/>
          <w:bCs w:val="0"/>
          <w:i w:val="0"/>
          <w:iCs w:val="0"/>
          <w:caps w:val="0"/>
          <w:smallCaps w:val="0"/>
          <w:noProof w:val="0"/>
          <w:color w:val="000018"/>
          <w:sz w:val="22"/>
          <w:szCs w:val="22"/>
          <w:lang w:val="en-US"/>
        </w:rPr>
        <w:t>Cycle(</w:t>
      </w:r>
      <w:r w:rsidRPr="05CE19A7" w:rsidR="4EC31FDE">
        <w:rPr>
          <w:rFonts w:ascii="Roboto" w:hAnsi="Roboto" w:eastAsia="Roboto" w:cs="Roboto"/>
          <w:b w:val="0"/>
          <w:bCs w:val="0"/>
          <w:i w:val="0"/>
          <w:iCs w:val="0"/>
          <w:caps w:val="0"/>
          <w:smallCaps w:val="0"/>
          <w:noProof w:val="0"/>
          <w:color w:val="000018"/>
          <w:sz w:val="22"/>
          <w:szCs w:val="22"/>
          <w:lang w:val="en-US"/>
        </w:rPr>
        <w:t xml:space="preserve">Gibbs, 1988). This stage goes beyond simple description and assessment to investigate the dynamics, processes, and underlying causes that shaped the experience's </w:t>
      </w:r>
      <w:r w:rsidRPr="05CE19A7" w:rsidR="4EC31FDE">
        <w:rPr>
          <w:rFonts w:ascii="Roboto" w:hAnsi="Roboto" w:eastAsia="Roboto" w:cs="Roboto"/>
          <w:b w:val="0"/>
          <w:bCs w:val="0"/>
          <w:i w:val="0"/>
          <w:iCs w:val="0"/>
          <w:caps w:val="0"/>
          <w:smallCaps w:val="0"/>
          <w:noProof w:val="0"/>
          <w:color w:val="000018"/>
          <w:sz w:val="22"/>
          <w:szCs w:val="22"/>
          <w:lang w:val="en-US"/>
        </w:rPr>
        <w:t>results(</w:t>
      </w:r>
      <w:r w:rsidRPr="05CE19A7" w:rsidR="4EC31FDE">
        <w:rPr>
          <w:rFonts w:ascii="Roboto" w:hAnsi="Roboto" w:eastAsia="Roboto" w:cs="Roboto"/>
          <w:b w:val="0"/>
          <w:bCs w:val="0"/>
          <w:i w:val="0"/>
          <w:iCs w:val="0"/>
          <w:caps w:val="0"/>
          <w:smallCaps w:val="0"/>
          <w:noProof w:val="0"/>
          <w:color w:val="000018"/>
          <w:sz w:val="22"/>
          <w:szCs w:val="22"/>
          <w:lang w:val="en-US"/>
        </w:rPr>
        <w:t xml:space="preserve">Gibbs, 1988). Critical thinking and a more thorough investigation of the elements that affected an event's success or failure are part of the analysis </w:t>
      </w:r>
      <w:r w:rsidRPr="05CE19A7" w:rsidR="4EC31FDE">
        <w:rPr>
          <w:rFonts w:ascii="Roboto" w:hAnsi="Roboto" w:eastAsia="Roboto" w:cs="Roboto"/>
          <w:b w:val="0"/>
          <w:bCs w:val="0"/>
          <w:i w:val="0"/>
          <w:iCs w:val="0"/>
          <w:caps w:val="0"/>
          <w:smallCaps w:val="0"/>
          <w:noProof w:val="0"/>
          <w:color w:val="000018"/>
          <w:sz w:val="22"/>
          <w:szCs w:val="22"/>
          <w:lang w:val="en-US"/>
        </w:rPr>
        <w:t>stage(</w:t>
      </w:r>
      <w:r w:rsidRPr="05CE19A7" w:rsidR="4EC31FDE">
        <w:rPr>
          <w:rFonts w:ascii="Roboto" w:hAnsi="Roboto" w:eastAsia="Roboto" w:cs="Roboto"/>
          <w:b w:val="0"/>
          <w:bCs w:val="0"/>
          <w:i w:val="0"/>
          <w:iCs w:val="0"/>
          <w:caps w:val="0"/>
          <w:smallCaps w:val="0"/>
          <w:noProof w:val="0"/>
          <w:color w:val="000018"/>
          <w:sz w:val="22"/>
          <w:szCs w:val="22"/>
          <w:lang w:val="en-US"/>
        </w:rPr>
        <w:t xml:space="preserve">Gibbs, 1988). People can gain a full understanding of their experiences and draw more meaningful conclusions and valuable information by carefully examining these elements (Gibbs, 1988). People examine the experience more closely during the analysis stage to </w:t>
      </w:r>
      <w:r w:rsidRPr="05CE19A7" w:rsidR="4EC31FDE">
        <w:rPr>
          <w:rFonts w:ascii="Roboto" w:hAnsi="Roboto" w:eastAsia="Roboto" w:cs="Roboto"/>
          <w:b w:val="0"/>
          <w:bCs w:val="0"/>
          <w:i w:val="0"/>
          <w:iCs w:val="0"/>
          <w:caps w:val="0"/>
          <w:smallCaps w:val="0"/>
          <w:noProof w:val="0"/>
          <w:color w:val="000018"/>
          <w:sz w:val="22"/>
          <w:szCs w:val="22"/>
          <w:lang w:val="en-US"/>
        </w:rPr>
        <w:t>determine</w:t>
      </w:r>
      <w:r w:rsidRPr="05CE19A7" w:rsidR="4EC31FDE">
        <w:rPr>
          <w:rFonts w:ascii="Roboto" w:hAnsi="Roboto" w:eastAsia="Roboto" w:cs="Roboto"/>
          <w:b w:val="0"/>
          <w:bCs w:val="0"/>
          <w:i w:val="0"/>
          <w:iCs w:val="0"/>
          <w:caps w:val="0"/>
          <w:smallCaps w:val="0"/>
          <w:noProof w:val="0"/>
          <w:color w:val="000018"/>
          <w:sz w:val="22"/>
          <w:szCs w:val="22"/>
          <w:lang w:val="en-US"/>
        </w:rPr>
        <w:t xml:space="preserve"> why particular elements were successful or unsuccessful (Schön, 1983). This stage typically entails applying theory to practice and </w:t>
      </w:r>
      <w:r w:rsidRPr="05CE19A7" w:rsidR="4EC31FDE">
        <w:rPr>
          <w:rFonts w:ascii="Roboto" w:hAnsi="Roboto" w:eastAsia="Roboto" w:cs="Roboto"/>
          <w:b w:val="0"/>
          <w:bCs w:val="0"/>
          <w:i w:val="0"/>
          <w:iCs w:val="0"/>
          <w:caps w:val="0"/>
          <w:smallCaps w:val="0"/>
          <w:noProof w:val="0"/>
          <w:color w:val="000018"/>
          <w:sz w:val="22"/>
          <w:szCs w:val="22"/>
          <w:lang w:val="en-US"/>
        </w:rPr>
        <w:t>analysing</w:t>
      </w:r>
      <w:r w:rsidRPr="05CE19A7" w:rsidR="4EC31FDE">
        <w:rPr>
          <w:rFonts w:ascii="Roboto" w:hAnsi="Roboto" w:eastAsia="Roboto" w:cs="Roboto"/>
          <w:b w:val="0"/>
          <w:bCs w:val="0"/>
          <w:i w:val="0"/>
          <w:iCs w:val="0"/>
          <w:caps w:val="0"/>
          <w:smallCaps w:val="0"/>
          <w:noProof w:val="0"/>
          <w:color w:val="000018"/>
          <w:sz w:val="22"/>
          <w:szCs w:val="22"/>
          <w:lang w:val="en-US"/>
        </w:rPr>
        <w:t xml:space="preserve"> the experience using existing frameworks and knowledge (Schön, 1983).</w:t>
      </w:r>
      <w:r>
        <w:br/>
      </w:r>
      <w:r w:rsidRPr="05CE19A7" w:rsidR="4EC31FDE">
        <w:rPr>
          <w:rFonts w:ascii="Roboto" w:hAnsi="Roboto" w:eastAsia="Roboto" w:cs="Roboto"/>
          <w:b w:val="0"/>
          <w:bCs w:val="0"/>
          <w:i w:val="0"/>
          <w:iCs w:val="0"/>
          <w:caps w:val="0"/>
          <w:smallCaps w:val="0"/>
          <w:noProof w:val="0"/>
          <w:color w:val="000018"/>
          <w:sz w:val="22"/>
          <w:szCs w:val="22"/>
          <w:lang w:val="en-US"/>
        </w:rPr>
        <w:t>Even though I have improved a lot, there are still certain things I need to work on. For me, advanced methods of research continue to be a difficult subject. Although I am comfortable with simple research methods, I am not as skilled with more complicated methods, like statistical analysis. Improving these abilities is essential to my academic and professional development because strong research abilities are essential in many areas.</w:t>
      </w:r>
      <w:r>
        <w:br/>
      </w:r>
      <w:r w:rsidRPr="05CE19A7" w:rsidR="4EC31FDE">
        <w:rPr>
          <w:rFonts w:ascii="Roboto" w:hAnsi="Roboto" w:eastAsia="Roboto" w:cs="Roboto"/>
          <w:b w:val="0"/>
          <w:bCs w:val="0"/>
          <w:i w:val="0"/>
          <w:iCs w:val="0"/>
          <w:caps w:val="0"/>
          <w:smallCaps w:val="0"/>
          <w:noProof w:val="0"/>
          <w:color w:val="000018"/>
          <w:sz w:val="22"/>
          <w:szCs w:val="22"/>
          <w:lang w:val="en-US"/>
        </w:rPr>
        <w:t xml:space="preserve">Speaking in front of an audience is another ability that needs work. I can interact and communicate well in small groups, but I get nervous when I </w:t>
      </w:r>
      <w:r w:rsidRPr="05CE19A7" w:rsidR="4EC31FDE">
        <w:rPr>
          <w:rFonts w:ascii="Roboto" w:hAnsi="Roboto" w:eastAsia="Roboto" w:cs="Roboto"/>
          <w:b w:val="0"/>
          <w:bCs w:val="0"/>
          <w:i w:val="0"/>
          <w:iCs w:val="0"/>
          <w:caps w:val="0"/>
          <w:smallCaps w:val="0"/>
          <w:noProof w:val="0"/>
          <w:color w:val="000018"/>
          <w:sz w:val="22"/>
          <w:szCs w:val="22"/>
          <w:lang w:val="en-US"/>
        </w:rPr>
        <w:t>have to</w:t>
      </w:r>
      <w:r w:rsidRPr="05CE19A7" w:rsidR="4EC31FDE">
        <w:rPr>
          <w:rFonts w:ascii="Roboto" w:hAnsi="Roboto" w:eastAsia="Roboto" w:cs="Roboto"/>
          <w:b w:val="0"/>
          <w:bCs w:val="0"/>
          <w:i w:val="0"/>
          <w:iCs w:val="0"/>
          <w:caps w:val="0"/>
          <w:smallCaps w:val="0"/>
          <w:noProof w:val="0"/>
          <w:color w:val="000018"/>
          <w:sz w:val="22"/>
          <w:szCs w:val="22"/>
          <w:lang w:val="en-US"/>
        </w:rPr>
        <w:t xml:space="preserve"> present in front of bigger crowds. Improving my public speaking abilities would help me in both academic and professional fields where </w:t>
      </w:r>
      <w:r w:rsidRPr="05CE19A7" w:rsidR="4EC31FDE">
        <w:rPr>
          <w:rFonts w:ascii="Roboto" w:hAnsi="Roboto" w:eastAsia="Roboto" w:cs="Roboto"/>
          <w:b w:val="0"/>
          <w:bCs w:val="0"/>
          <w:i w:val="0"/>
          <w:iCs w:val="0"/>
          <w:caps w:val="0"/>
          <w:smallCaps w:val="0"/>
          <w:noProof w:val="0"/>
          <w:color w:val="000018"/>
          <w:sz w:val="22"/>
          <w:szCs w:val="22"/>
          <w:lang w:val="en-US"/>
        </w:rPr>
        <w:t>good communication</w:t>
      </w:r>
      <w:r w:rsidRPr="05CE19A7" w:rsidR="4EC31FDE">
        <w:rPr>
          <w:rFonts w:ascii="Roboto" w:hAnsi="Roboto" w:eastAsia="Roboto" w:cs="Roboto"/>
          <w:b w:val="0"/>
          <w:bCs w:val="0"/>
          <w:i w:val="0"/>
          <w:iCs w:val="0"/>
          <w:caps w:val="0"/>
          <w:smallCaps w:val="0"/>
          <w:noProof w:val="0"/>
          <w:color w:val="000018"/>
          <w:sz w:val="22"/>
          <w:szCs w:val="22"/>
          <w:lang w:val="en-US"/>
        </w:rPr>
        <w:t xml:space="preserve"> is crucial. To multitask several responsibilities, time management skill development was essential. I was able to efficiently manage my time by making a schedule and setting objectives.</w:t>
      </w:r>
      <w:r>
        <w:br/>
      </w:r>
      <w:r>
        <w:br/>
      </w:r>
      <w:r>
        <w:br/>
      </w:r>
      <w:r>
        <w:br/>
      </w:r>
      <w:r w:rsidRPr="05CE19A7" w:rsidR="3F35EC8D">
        <w:rPr>
          <w:rFonts w:ascii="Roboto" w:hAnsi="Roboto" w:eastAsia="Roboto" w:cs="Roboto"/>
          <w:b w:val="1"/>
          <w:bCs w:val="1"/>
          <w:i w:val="1"/>
          <w:iCs w:val="1"/>
          <w:caps w:val="0"/>
          <w:smallCaps w:val="0"/>
          <w:noProof w:val="0"/>
          <w:color w:val="000018"/>
          <w:sz w:val="36"/>
          <w:szCs w:val="36"/>
          <w:u w:val="single"/>
          <w:lang w:val="en-US"/>
        </w:rPr>
        <w:t>C</w:t>
      </w:r>
      <w:r w:rsidRPr="05CE19A7" w:rsidR="4EC31FDE">
        <w:rPr>
          <w:rFonts w:ascii="Roboto" w:hAnsi="Roboto" w:eastAsia="Roboto" w:cs="Roboto"/>
          <w:b w:val="1"/>
          <w:bCs w:val="1"/>
          <w:i w:val="1"/>
          <w:iCs w:val="1"/>
          <w:caps w:val="0"/>
          <w:smallCaps w:val="0"/>
          <w:noProof w:val="0"/>
          <w:color w:val="000018"/>
          <w:sz w:val="36"/>
          <w:szCs w:val="36"/>
          <w:u w:val="single"/>
          <w:lang w:val="en-US"/>
        </w:rPr>
        <w:t>onclusion</w:t>
      </w:r>
      <w:r>
        <w:br/>
      </w:r>
      <w:r>
        <w:br/>
      </w:r>
      <w:r w:rsidRPr="05CE19A7" w:rsidR="4EC31FDE">
        <w:rPr>
          <w:rFonts w:ascii="Roboto" w:hAnsi="Roboto" w:eastAsia="Roboto" w:cs="Roboto"/>
          <w:b w:val="0"/>
          <w:bCs w:val="0"/>
          <w:i w:val="0"/>
          <w:iCs w:val="0"/>
          <w:caps w:val="0"/>
          <w:smallCaps w:val="0"/>
          <w:noProof w:val="0"/>
          <w:color w:val="000018"/>
          <w:sz w:val="22"/>
          <w:szCs w:val="22"/>
          <w:lang w:val="en-US"/>
        </w:rPr>
        <w:t xml:space="preserve">In the Gibbs Reflective Cycle's Conclusion stage, people summarize their learnings and provide a plan of action based on their </w:t>
      </w:r>
      <w:r w:rsidRPr="05CE19A7" w:rsidR="4EC31FDE">
        <w:rPr>
          <w:rFonts w:ascii="Roboto" w:hAnsi="Roboto" w:eastAsia="Roboto" w:cs="Roboto"/>
          <w:b w:val="0"/>
          <w:bCs w:val="0"/>
          <w:i w:val="0"/>
          <w:iCs w:val="0"/>
          <w:caps w:val="0"/>
          <w:smallCaps w:val="0"/>
          <w:noProof w:val="0"/>
          <w:color w:val="000018"/>
          <w:sz w:val="22"/>
          <w:szCs w:val="22"/>
          <w:lang w:val="en-US"/>
        </w:rPr>
        <w:t>reflections(</w:t>
      </w:r>
      <w:r w:rsidRPr="05CE19A7" w:rsidR="4EC31FDE">
        <w:rPr>
          <w:rFonts w:ascii="Roboto" w:hAnsi="Roboto" w:eastAsia="Roboto" w:cs="Roboto"/>
          <w:b w:val="0"/>
          <w:bCs w:val="0"/>
          <w:i w:val="0"/>
          <w:iCs w:val="0"/>
          <w:caps w:val="0"/>
          <w:smallCaps w:val="0"/>
          <w:noProof w:val="0"/>
          <w:color w:val="000018"/>
          <w:sz w:val="22"/>
          <w:szCs w:val="22"/>
          <w:lang w:val="en-US"/>
        </w:rPr>
        <w:t xml:space="preserve">Gibbs, 1988). This stage is essential for converting thoughtful analysis into useful adjustments or </w:t>
      </w:r>
      <w:r w:rsidRPr="05CE19A7" w:rsidR="4EC31FDE">
        <w:rPr>
          <w:rFonts w:ascii="Roboto" w:hAnsi="Roboto" w:eastAsia="Roboto" w:cs="Roboto"/>
          <w:b w:val="0"/>
          <w:bCs w:val="0"/>
          <w:i w:val="0"/>
          <w:iCs w:val="0"/>
          <w:caps w:val="0"/>
          <w:smallCaps w:val="0"/>
          <w:noProof w:val="0"/>
          <w:color w:val="000018"/>
          <w:sz w:val="22"/>
          <w:szCs w:val="22"/>
          <w:lang w:val="en-US"/>
        </w:rPr>
        <w:t>improvements(</w:t>
      </w:r>
      <w:r w:rsidRPr="05CE19A7" w:rsidR="4EC31FDE">
        <w:rPr>
          <w:rFonts w:ascii="Roboto" w:hAnsi="Roboto" w:eastAsia="Roboto" w:cs="Roboto"/>
          <w:b w:val="0"/>
          <w:bCs w:val="0"/>
          <w:i w:val="0"/>
          <w:iCs w:val="0"/>
          <w:caps w:val="0"/>
          <w:smallCaps w:val="0"/>
          <w:noProof w:val="0"/>
          <w:color w:val="000018"/>
          <w:sz w:val="22"/>
          <w:szCs w:val="22"/>
          <w:lang w:val="en-US"/>
        </w:rPr>
        <w:t xml:space="preserve">Gibbs, 1988). It involves writing up the most important conclusions from the </w:t>
      </w:r>
      <w:r w:rsidRPr="05CE19A7" w:rsidR="4EC31FDE">
        <w:rPr>
          <w:rFonts w:ascii="Roboto" w:hAnsi="Roboto" w:eastAsia="Roboto" w:cs="Roboto"/>
          <w:b w:val="0"/>
          <w:bCs w:val="0"/>
          <w:i w:val="0"/>
          <w:iCs w:val="0"/>
          <w:caps w:val="0"/>
          <w:smallCaps w:val="0"/>
          <w:noProof w:val="0"/>
          <w:color w:val="000018"/>
          <w:sz w:val="22"/>
          <w:szCs w:val="22"/>
          <w:lang w:val="en-US"/>
        </w:rPr>
        <w:t>previous</w:t>
      </w:r>
      <w:r w:rsidRPr="05CE19A7" w:rsidR="4EC31FDE">
        <w:rPr>
          <w:rFonts w:ascii="Roboto" w:hAnsi="Roboto" w:eastAsia="Roboto" w:cs="Roboto"/>
          <w:b w:val="0"/>
          <w:bCs w:val="0"/>
          <w:i w:val="0"/>
          <w:iCs w:val="0"/>
          <w:caps w:val="0"/>
          <w:smallCaps w:val="0"/>
          <w:noProof w:val="0"/>
          <w:color w:val="000018"/>
          <w:sz w:val="22"/>
          <w:szCs w:val="22"/>
          <w:lang w:val="en-US"/>
        </w:rPr>
        <w:t xml:space="preserve"> phases—Description, Feelings, Assessment, and Analysis—and figuring out how these findings might influence practice going </w:t>
      </w:r>
      <w:r w:rsidRPr="05CE19A7" w:rsidR="4EC31FDE">
        <w:rPr>
          <w:rFonts w:ascii="Roboto" w:hAnsi="Roboto" w:eastAsia="Roboto" w:cs="Roboto"/>
          <w:b w:val="0"/>
          <w:bCs w:val="0"/>
          <w:i w:val="0"/>
          <w:iCs w:val="0"/>
          <w:caps w:val="0"/>
          <w:smallCaps w:val="0"/>
          <w:noProof w:val="0"/>
          <w:color w:val="000018"/>
          <w:sz w:val="22"/>
          <w:szCs w:val="22"/>
          <w:lang w:val="en-US"/>
        </w:rPr>
        <w:t>forward(</w:t>
      </w:r>
      <w:r w:rsidRPr="05CE19A7" w:rsidR="4EC31FDE">
        <w:rPr>
          <w:rFonts w:ascii="Roboto" w:hAnsi="Roboto" w:eastAsia="Roboto" w:cs="Roboto"/>
          <w:b w:val="0"/>
          <w:bCs w:val="0"/>
          <w:i w:val="0"/>
          <w:iCs w:val="0"/>
          <w:caps w:val="0"/>
          <w:smallCaps w:val="0"/>
          <w:noProof w:val="0"/>
          <w:color w:val="000018"/>
          <w:sz w:val="22"/>
          <w:szCs w:val="22"/>
          <w:lang w:val="en-US"/>
        </w:rPr>
        <w:t xml:space="preserve">Gibbs, 1988). This phase guarantees that the reflective process produces </w:t>
      </w:r>
      <w:r w:rsidRPr="05CE19A7" w:rsidR="4EC31FDE">
        <w:rPr>
          <w:rFonts w:ascii="Roboto" w:hAnsi="Roboto" w:eastAsia="Roboto" w:cs="Roboto"/>
          <w:b w:val="0"/>
          <w:bCs w:val="0"/>
          <w:i w:val="0"/>
          <w:iCs w:val="0"/>
          <w:caps w:val="0"/>
          <w:smallCaps w:val="0"/>
          <w:noProof w:val="0"/>
          <w:color w:val="000018"/>
          <w:sz w:val="22"/>
          <w:szCs w:val="22"/>
          <w:lang w:val="en-US"/>
        </w:rPr>
        <w:t>significant results</w:t>
      </w:r>
      <w:r w:rsidRPr="05CE19A7" w:rsidR="4EC31FDE">
        <w:rPr>
          <w:rFonts w:ascii="Roboto" w:hAnsi="Roboto" w:eastAsia="Roboto" w:cs="Roboto"/>
          <w:b w:val="0"/>
          <w:bCs w:val="0"/>
          <w:i w:val="0"/>
          <w:iCs w:val="0"/>
          <w:caps w:val="0"/>
          <w:smallCaps w:val="0"/>
          <w:noProof w:val="0"/>
          <w:color w:val="000018"/>
          <w:sz w:val="22"/>
          <w:szCs w:val="22"/>
          <w:lang w:val="en-US"/>
        </w:rPr>
        <w:t xml:space="preserve"> and ongoing improvement (Gibbs, 1988). People summarize what they learned from the experience in the conclusion </w:t>
      </w:r>
      <w:r w:rsidRPr="05CE19A7" w:rsidR="4EC31FDE">
        <w:rPr>
          <w:rFonts w:ascii="Roboto" w:hAnsi="Roboto" w:eastAsia="Roboto" w:cs="Roboto"/>
          <w:b w:val="0"/>
          <w:bCs w:val="0"/>
          <w:i w:val="0"/>
          <w:iCs w:val="0"/>
          <w:caps w:val="0"/>
          <w:smallCaps w:val="0"/>
          <w:noProof w:val="0"/>
          <w:color w:val="000018"/>
          <w:sz w:val="22"/>
          <w:szCs w:val="22"/>
          <w:lang w:val="en-US"/>
        </w:rPr>
        <w:t>stage(</w:t>
      </w:r>
      <w:r w:rsidRPr="05CE19A7" w:rsidR="4EC31FDE">
        <w:rPr>
          <w:rFonts w:ascii="Roboto" w:hAnsi="Roboto" w:eastAsia="Roboto" w:cs="Roboto"/>
          <w:b w:val="0"/>
          <w:bCs w:val="0"/>
          <w:i w:val="0"/>
          <w:iCs w:val="0"/>
          <w:caps w:val="0"/>
          <w:smallCaps w:val="0"/>
          <w:noProof w:val="0"/>
          <w:color w:val="000018"/>
          <w:sz w:val="22"/>
          <w:szCs w:val="22"/>
          <w:lang w:val="en-US"/>
        </w:rPr>
        <w:t xml:space="preserve">Gibbs, 1988). They correctly </w:t>
      </w:r>
      <w:r w:rsidRPr="05CE19A7" w:rsidR="4EC31FDE">
        <w:rPr>
          <w:rFonts w:ascii="Roboto" w:hAnsi="Roboto" w:eastAsia="Roboto" w:cs="Roboto"/>
          <w:b w:val="0"/>
          <w:bCs w:val="0"/>
          <w:i w:val="0"/>
          <w:iCs w:val="0"/>
          <w:caps w:val="0"/>
          <w:smallCaps w:val="0"/>
          <w:noProof w:val="0"/>
          <w:color w:val="000018"/>
          <w:sz w:val="22"/>
          <w:szCs w:val="22"/>
          <w:lang w:val="en-US"/>
        </w:rPr>
        <w:t>identify</w:t>
      </w:r>
      <w:r w:rsidRPr="05CE19A7" w:rsidR="4EC31FDE">
        <w:rPr>
          <w:rFonts w:ascii="Roboto" w:hAnsi="Roboto" w:eastAsia="Roboto" w:cs="Roboto"/>
          <w:b w:val="0"/>
          <w:bCs w:val="0"/>
          <w:i w:val="0"/>
          <w:iCs w:val="0"/>
          <w:caps w:val="0"/>
          <w:smallCaps w:val="0"/>
          <w:noProof w:val="0"/>
          <w:color w:val="000018"/>
          <w:sz w:val="22"/>
          <w:szCs w:val="22"/>
          <w:lang w:val="en-US"/>
        </w:rPr>
        <w:t xml:space="preserve"> the things they could have done better and seriously consider different approaches for dealing with similar situations in the future (Moon, 2004</w:t>
      </w:r>
      <w:r w:rsidRPr="05CE19A7" w:rsidR="4EC31FDE">
        <w:rPr>
          <w:rFonts w:ascii="Roboto" w:hAnsi="Roboto" w:eastAsia="Roboto" w:cs="Roboto"/>
          <w:b w:val="0"/>
          <w:bCs w:val="0"/>
          <w:i w:val="0"/>
          <w:iCs w:val="0"/>
          <w:caps w:val="0"/>
          <w:smallCaps w:val="0"/>
          <w:noProof w:val="0"/>
          <w:color w:val="000018"/>
          <w:sz w:val="22"/>
          <w:szCs w:val="22"/>
          <w:lang w:val="en-US"/>
        </w:rPr>
        <w:t>).Looking</w:t>
      </w:r>
      <w:r w:rsidRPr="05CE19A7" w:rsidR="4EC31FDE">
        <w:rPr>
          <w:rFonts w:ascii="Roboto" w:hAnsi="Roboto" w:eastAsia="Roboto" w:cs="Roboto"/>
          <w:b w:val="0"/>
          <w:bCs w:val="0"/>
          <w:i w:val="0"/>
          <w:iCs w:val="0"/>
          <w:caps w:val="0"/>
          <w:smallCaps w:val="0"/>
          <w:noProof w:val="0"/>
          <w:color w:val="000018"/>
          <w:sz w:val="22"/>
          <w:szCs w:val="22"/>
          <w:lang w:val="en-US"/>
        </w:rPr>
        <w:t xml:space="preserve"> back on my journey, I can say that the University of Wales Trinity Saint David has played </w:t>
      </w:r>
      <w:r w:rsidRPr="05CE19A7" w:rsidR="4EC31FDE">
        <w:rPr>
          <w:rFonts w:ascii="Roboto" w:hAnsi="Roboto" w:eastAsia="Roboto" w:cs="Roboto"/>
          <w:b w:val="0"/>
          <w:bCs w:val="0"/>
          <w:i w:val="0"/>
          <w:iCs w:val="0"/>
          <w:caps w:val="0"/>
          <w:smallCaps w:val="0"/>
          <w:noProof w:val="0"/>
          <w:color w:val="000018"/>
          <w:sz w:val="22"/>
          <w:szCs w:val="22"/>
          <w:lang w:val="en-US"/>
        </w:rPr>
        <w:t>a major role</w:t>
      </w:r>
      <w:r w:rsidRPr="05CE19A7" w:rsidR="4EC31FDE">
        <w:rPr>
          <w:rFonts w:ascii="Roboto" w:hAnsi="Roboto" w:eastAsia="Roboto" w:cs="Roboto"/>
          <w:b w:val="0"/>
          <w:bCs w:val="0"/>
          <w:i w:val="0"/>
          <w:iCs w:val="0"/>
          <w:caps w:val="0"/>
          <w:smallCaps w:val="0"/>
          <w:noProof w:val="0"/>
          <w:color w:val="000018"/>
          <w:sz w:val="22"/>
          <w:szCs w:val="22"/>
          <w:lang w:val="en-US"/>
        </w:rPr>
        <w:t xml:space="preserve"> in my skill development. The well-organized educational setting and wide and varied extracurricular activities have </w:t>
      </w:r>
      <w:r w:rsidRPr="05CE19A7" w:rsidR="4EC31FDE">
        <w:rPr>
          <w:rFonts w:ascii="Roboto" w:hAnsi="Roboto" w:eastAsia="Roboto" w:cs="Roboto"/>
          <w:b w:val="0"/>
          <w:bCs w:val="0"/>
          <w:i w:val="0"/>
          <w:iCs w:val="0"/>
          <w:caps w:val="0"/>
          <w:smallCaps w:val="0"/>
          <w:noProof w:val="0"/>
          <w:color w:val="000018"/>
          <w:sz w:val="22"/>
          <w:szCs w:val="22"/>
          <w:lang w:val="en-US"/>
        </w:rPr>
        <w:t>facilitated</w:t>
      </w:r>
      <w:r w:rsidRPr="05CE19A7" w:rsidR="4EC31FDE">
        <w:rPr>
          <w:rFonts w:ascii="Roboto" w:hAnsi="Roboto" w:eastAsia="Roboto" w:cs="Roboto"/>
          <w:b w:val="0"/>
          <w:bCs w:val="0"/>
          <w:i w:val="0"/>
          <w:iCs w:val="0"/>
          <w:caps w:val="0"/>
          <w:smallCaps w:val="0"/>
          <w:noProof w:val="0"/>
          <w:color w:val="000018"/>
          <w:sz w:val="22"/>
          <w:szCs w:val="22"/>
          <w:lang w:val="en-US"/>
        </w:rPr>
        <w:t xml:space="preserve"> my growth many times. Time management, research skills, productive communication and teamwork skills are my achievements. But in order to improve my entire academic experience, I still need to work on complicated methods of </w:t>
      </w:r>
      <w:r w:rsidRPr="05CE19A7" w:rsidR="4EC31FDE">
        <w:rPr>
          <w:rFonts w:ascii="Roboto" w:hAnsi="Roboto" w:eastAsia="Roboto" w:cs="Roboto"/>
          <w:b w:val="0"/>
          <w:bCs w:val="0"/>
          <w:i w:val="0"/>
          <w:iCs w:val="0"/>
          <w:caps w:val="0"/>
          <w:smallCaps w:val="0"/>
          <w:noProof w:val="0"/>
          <w:color w:val="000018"/>
          <w:sz w:val="22"/>
          <w:szCs w:val="22"/>
          <w:lang w:val="en-US"/>
        </w:rPr>
        <w:t>analysis ,</w:t>
      </w:r>
      <w:r w:rsidRPr="05CE19A7" w:rsidR="4EC31FDE">
        <w:rPr>
          <w:rFonts w:ascii="Roboto" w:hAnsi="Roboto" w:eastAsia="Roboto" w:cs="Roboto"/>
          <w:b w:val="0"/>
          <w:bCs w:val="0"/>
          <w:i w:val="0"/>
          <w:iCs w:val="0"/>
          <w:caps w:val="0"/>
          <w:smallCaps w:val="0"/>
          <w:noProof w:val="0"/>
          <w:color w:val="000018"/>
          <w:sz w:val="22"/>
          <w:szCs w:val="22"/>
          <w:lang w:val="en-US"/>
        </w:rPr>
        <w:t xml:space="preserve"> speaking in front of a bigger crowd and a little bit more improvement on stress and time management .</w:t>
      </w:r>
      <w:r>
        <w:br/>
      </w:r>
      <w:r>
        <w:br/>
      </w:r>
      <w:r>
        <w:br/>
      </w:r>
      <w:r>
        <w:br/>
      </w:r>
    </w:p>
    <w:p w:rsidR="05CE19A7" w:rsidRDefault="05CE19A7" w14:paraId="13E65FE1" w14:textId="60CBF001">
      <w:r>
        <w:br w:type="page"/>
      </w:r>
    </w:p>
    <w:p w:rsidR="4EC31FDE" w:rsidP="05CE19A7" w:rsidRDefault="4EC31FDE" w14:paraId="43A8FA7D" w14:textId="43480758">
      <w:pPr>
        <w:pStyle w:val="Normal"/>
        <w:rPr>
          <w:rFonts w:ascii="Roboto" w:hAnsi="Roboto" w:eastAsia="Roboto" w:cs="Roboto"/>
          <w:b w:val="0"/>
          <w:bCs w:val="0"/>
          <w:i w:val="0"/>
          <w:iCs w:val="0"/>
          <w:caps w:val="0"/>
          <w:smallCaps w:val="0"/>
          <w:noProof w:val="0"/>
          <w:color w:val="000018"/>
          <w:sz w:val="22"/>
          <w:szCs w:val="22"/>
          <w:lang w:val="en-US"/>
        </w:rPr>
      </w:pPr>
      <w:r>
        <w:br/>
      </w:r>
      <w:r>
        <w:br/>
      </w:r>
      <w:r w:rsidRPr="05CE19A7" w:rsidR="4EC31FDE">
        <w:rPr>
          <w:rFonts w:ascii="Roboto" w:hAnsi="Roboto" w:eastAsia="Roboto" w:cs="Roboto"/>
          <w:b w:val="0"/>
          <w:bCs w:val="0"/>
          <w:i w:val="0"/>
          <w:iCs w:val="0"/>
          <w:caps w:val="0"/>
          <w:smallCaps w:val="0"/>
          <w:noProof w:val="0"/>
          <w:color w:val="000018"/>
          <w:sz w:val="22"/>
          <w:szCs w:val="22"/>
          <w:lang w:val="en-US"/>
        </w:rPr>
        <w:t>Creating a strategy for upcoming activities based on the thoughts and conclusions made is the last step. According to Johns (2009), this strategy lays forward precise actions to enhance practice and guarantee greater results in comparable circumstances.</w:t>
      </w:r>
      <w:r>
        <w:br/>
      </w:r>
      <w:r w:rsidRPr="05CE19A7" w:rsidR="4EC31FDE">
        <w:rPr>
          <w:rFonts w:ascii="Roboto" w:hAnsi="Roboto" w:eastAsia="Roboto" w:cs="Roboto"/>
          <w:b w:val="0"/>
          <w:bCs w:val="0"/>
          <w:i w:val="0"/>
          <w:iCs w:val="0"/>
          <w:caps w:val="0"/>
          <w:smallCaps w:val="0"/>
          <w:noProof w:val="0"/>
          <w:color w:val="000018"/>
          <w:sz w:val="22"/>
          <w:szCs w:val="22"/>
          <w:lang w:val="en-US"/>
        </w:rPr>
        <w:t>I want to take advantage of the university'</w:t>
      </w:r>
      <w:r w:rsidRPr="05CE19A7" w:rsidR="4EC31FDE">
        <w:rPr>
          <w:rFonts w:ascii="Roboto" w:hAnsi="Roboto" w:eastAsia="Roboto" w:cs="Roboto"/>
          <w:b w:val="0"/>
          <w:bCs w:val="0"/>
          <w:i w:val="0"/>
          <w:iCs w:val="0"/>
          <w:caps w:val="0"/>
          <w:smallCaps w:val="0"/>
          <w:noProof w:val="0"/>
          <w:color w:val="000018"/>
          <w:sz w:val="22"/>
          <w:szCs w:val="22"/>
          <w:lang w:val="en-US"/>
        </w:rPr>
        <w:t xml:space="preserve">s </w:t>
      </w:r>
      <w:r w:rsidRPr="05CE19A7" w:rsidR="4EC31FDE">
        <w:rPr>
          <w:rFonts w:ascii="Roboto" w:hAnsi="Roboto" w:eastAsia="Roboto" w:cs="Roboto"/>
          <w:b w:val="0"/>
          <w:bCs w:val="0"/>
          <w:i w:val="0"/>
          <w:iCs w:val="0"/>
          <w:caps w:val="0"/>
          <w:smallCaps w:val="0"/>
          <w:noProof w:val="0"/>
          <w:color w:val="000018"/>
          <w:sz w:val="22"/>
          <w:szCs w:val="22"/>
          <w:lang w:val="en-US"/>
        </w:rPr>
        <w:t>addition</w:t>
      </w:r>
      <w:r w:rsidRPr="05CE19A7" w:rsidR="4EC31FDE">
        <w:rPr>
          <w:rFonts w:ascii="Roboto" w:hAnsi="Roboto" w:eastAsia="Roboto" w:cs="Roboto"/>
          <w:b w:val="0"/>
          <w:bCs w:val="0"/>
          <w:i w:val="0"/>
          <w:iCs w:val="0"/>
          <w:caps w:val="0"/>
          <w:smallCaps w:val="0"/>
          <w:noProof w:val="0"/>
          <w:color w:val="000018"/>
          <w:sz w:val="22"/>
          <w:szCs w:val="22"/>
          <w:lang w:val="en-US"/>
        </w:rPr>
        <w:t>al</w:t>
      </w:r>
      <w:r w:rsidRPr="05CE19A7" w:rsidR="4EC31FDE">
        <w:rPr>
          <w:rFonts w:ascii="Roboto" w:hAnsi="Roboto" w:eastAsia="Roboto" w:cs="Roboto"/>
          <w:b w:val="0"/>
          <w:bCs w:val="0"/>
          <w:i w:val="0"/>
          <w:iCs w:val="0"/>
          <w:caps w:val="0"/>
          <w:smallCaps w:val="0"/>
          <w:noProof w:val="0"/>
          <w:color w:val="000018"/>
          <w:sz w:val="22"/>
          <w:szCs w:val="22"/>
          <w:lang w:val="en-US"/>
        </w:rPr>
        <w:t xml:space="preserve"> workshops and courses to further develop my advanced research skills. It will also be helpful to look for mentorship from academic staff who have knowledge and experience in research methods. My public speaking abilities will develop with constant exposure to the medium. Getting involved in the university's debating society can offer a helpful setting for practice and helpful criticism</w:t>
      </w:r>
      <w:r w:rsidRPr="05CE19A7" w:rsidR="4EC31FDE">
        <w:rPr>
          <w:rFonts w:ascii="Roboto" w:hAnsi="Roboto" w:eastAsia="Roboto" w:cs="Roboto"/>
          <w:b w:val="0"/>
          <w:bCs w:val="0"/>
          <w:i w:val="0"/>
          <w:iCs w:val="0"/>
          <w:caps w:val="0"/>
          <w:smallCaps w:val="0"/>
          <w:noProof w:val="0"/>
          <w:color w:val="000018"/>
          <w:sz w:val="22"/>
          <w:szCs w:val="22"/>
          <w:lang w:val="en-US"/>
        </w:rPr>
        <w:t xml:space="preserve">. </w:t>
      </w:r>
      <w:r w:rsidRPr="05CE19A7" w:rsidR="4EC31FDE">
        <w:rPr>
          <w:rFonts w:ascii="Roboto" w:hAnsi="Roboto" w:eastAsia="Roboto" w:cs="Roboto"/>
          <w:b w:val="0"/>
          <w:bCs w:val="0"/>
          <w:i w:val="0"/>
          <w:iCs w:val="0"/>
          <w:caps w:val="0"/>
          <w:smallCaps w:val="0"/>
          <w:noProof w:val="0"/>
          <w:color w:val="000018"/>
          <w:sz w:val="22"/>
          <w:szCs w:val="22"/>
          <w:lang w:val="en-US"/>
        </w:rPr>
        <w:t>I will also embrace the chance to speak at conferences and seminars in order to improve my public speaking skills and confidenc</w:t>
      </w:r>
      <w:r w:rsidRPr="05CE19A7" w:rsidR="4EC31FDE">
        <w:rPr>
          <w:rFonts w:ascii="Roboto" w:hAnsi="Roboto" w:eastAsia="Roboto" w:cs="Roboto"/>
          <w:b w:val="0"/>
          <w:bCs w:val="0"/>
          <w:i w:val="0"/>
          <w:iCs w:val="0"/>
          <w:caps w:val="0"/>
          <w:smallCaps w:val="0"/>
          <w:noProof w:val="0"/>
          <w:color w:val="000018"/>
          <w:sz w:val="22"/>
          <w:szCs w:val="22"/>
          <w:lang w:val="en-US"/>
        </w:rPr>
        <w:t>e.</w:t>
      </w:r>
      <w:r w:rsidRPr="05CE19A7" w:rsidR="4EC31FDE">
        <w:rPr>
          <w:rFonts w:ascii="Roboto" w:hAnsi="Roboto" w:eastAsia="Roboto" w:cs="Roboto"/>
          <w:b w:val="0"/>
          <w:bCs w:val="0"/>
          <w:i w:val="0"/>
          <w:iCs w:val="0"/>
          <w:caps w:val="0"/>
          <w:smallCaps w:val="0"/>
          <w:noProof w:val="0"/>
          <w:color w:val="000018"/>
          <w:sz w:val="22"/>
          <w:szCs w:val="22"/>
          <w:lang w:val="en-US"/>
        </w:rPr>
        <w:t xml:space="preserve"> I am going to investigat</w:t>
      </w:r>
      <w:r w:rsidRPr="05CE19A7" w:rsidR="4EC31FDE">
        <w:rPr>
          <w:rFonts w:ascii="Roboto" w:hAnsi="Roboto" w:eastAsia="Roboto" w:cs="Roboto"/>
          <w:b w:val="0"/>
          <w:bCs w:val="0"/>
          <w:i w:val="0"/>
          <w:iCs w:val="0"/>
          <w:caps w:val="0"/>
          <w:smallCaps w:val="0"/>
          <w:noProof w:val="0"/>
          <w:color w:val="000018"/>
          <w:sz w:val="22"/>
          <w:szCs w:val="22"/>
          <w:lang w:val="en-US"/>
        </w:rPr>
        <w:t xml:space="preserve">e </w:t>
      </w:r>
      <w:r w:rsidRPr="05CE19A7" w:rsidR="4EC31FDE">
        <w:rPr>
          <w:rFonts w:ascii="Roboto" w:hAnsi="Roboto" w:eastAsia="Roboto" w:cs="Roboto"/>
          <w:b w:val="0"/>
          <w:bCs w:val="0"/>
          <w:i w:val="0"/>
          <w:iCs w:val="0"/>
          <w:caps w:val="0"/>
          <w:smallCaps w:val="0"/>
          <w:noProof w:val="0"/>
          <w:color w:val="000018"/>
          <w:sz w:val="22"/>
          <w:szCs w:val="22"/>
          <w:lang w:val="en-US"/>
        </w:rPr>
        <w:t>different wa</w:t>
      </w:r>
      <w:r w:rsidRPr="05CE19A7" w:rsidR="4EC31FDE">
        <w:rPr>
          <w:rFonts w:ascii="Roboto" w:hAnsi="Roboto" w:eastAsia="Roboto" w:cs="Roboto"/>
          <w:b w:val="0"/>
          <w:bCs w:val="0"/>
          <w:i w:val="0"/>
          <w:iCs w:val="0"/>
          <w:caps w:val="0"/>
          <w:smallCaps w:val="0"/>
          <w:noProof w:val="0"/>
          <w:color w:val="000018"/>
          <w:sz w:val="22"/>
          <w:szCs w:val="22"/>
          <w:lang w:val="en-US"/>
        </w:rPr>
        <w:t>ys</w:t>
      </w:r>
      <w:r w:rsidRPr="05CE19A7" w:rsidR="4EC31FDE">
        <w:rPr>
          <w:rFonts w:ascii="Roboto" w:hAnsi="Roboto" w:eastAsia="Roboto" w:cs="Roboto"/>
          <w:b w:val="0"/>
          <w:bCs w:val="0"/>
          <w:i w:val="0"/>
          <w:iCs w:val="0"/>
          <w:caps w:val="0"/>
          <w:smallCaps w:val="0"/>
          <w:noProof w:val="0"/>
          <w:color w:val="000018"/>
          <w:sz w:val="22"/>
          <w:szCs w:val="22"/>
          <w:lang w:val="en-US"/>
        </w:rPr>
        <w:t xml:space="preserve"> of doing things, like yoga and meditation, physical activity, and time management methods, to enhance my ability to manage stress.</w:t>
      </w:r>
      <w:r>
        <w:br/>
      </w:r>
      <w:r>
        <w:br/>
      </w:r>
      <w:r w:rsidRPr="05CE19A7" w:rsidR="4EC31FDE">
        <w:rPr>
          <w:rFonts w:ascii="Roboto" w:hAnsi="Roboto" w:eastAsia="Roboto" w:cs="Roboto"/>
          <w:b w:val="0"/>
          <w:bCs w:val="0"/>
          <w:i w:val="0"/>
          <w:iCs w:val="0"/>
          <w:caps w:val="0"/>
          <w:smallCaps w:val="0"/>
          <w:noProof w:val="0"/>
          <w:color w:val="000018"/>
          <w:sz w:val="22"/>
          <w:szCs w:val="22"/>
          <w:lang w:val="en-US"/>
        </w:rPr>
        <w:t>Utilising the Gibbs Reflective Cycle can result i</w:t>
      </w:r>
      <w:r w:rsidRPr="05CE19A7" w:rsidR="4EC31FDE">
        <w:rPr>
          <w:rFonts w:ascii="Roboto" w:hAnsi="Roboto" w:eastAsia="Roboto" w:cs="Roboto"/>
          <w:b w:val="0"/>
          <w:bCs w:val="0"/>
          <w:i w:val="0"/>
          <w:iCs w:val="0"/>
          <w:caps w:val="0"/>
          <w:smallCaps w:val="0"/>
          <w:noProof w:val="0"/>
          <w:color w:val="000018"/>
          <w:sz w:val="22"/>
          <w:szCs w:val="22"/>
          <w:lang w:val="en-US"/>
        </w:rPr>
        <w:t xml:space="preserve">n </w:t>
      </w:r>
      <w:r w:rsidRPr="05CE19A7" w:rsidR="4EC31FDE">
        <w:rPr>
          <w:rFonts w:ascii="Roboto" w:hAnsi="Roboto" w:eastAsia="Roboto" w:cs="Roboto"/>
          <w:b w:val="0"/>
          <w:bCs w:val="0"/>
          <w:i w:val="0"/>
          <w:iCs w:val="0"/>
          <w:caps w:val="0"/>
          <w:smallCaps w:val="0"/>
          <w:noProof w:val="0"/>
          <w:color w:val="000018"/>
          <w:sz w:val="22"/>
          <w:szCs w:val="22"/>
          <w:lang w:val="en-US"/>
        </w:rPr>
        <w:t xml:space="preserve">significant </w:t>
      </w:r>
      <w:r w:rsidRPr="05CE19A7" w:rsidR="4EC31FDE">
        <w:rPr>
          <w:rFonts w:ascii="Roboto" w:hAnsi="Roboto" w:eastAsia="Roboto" w:cs="Roboto"/>
          <w:b w:val="0"/>
          <w:bCs w:val="0"/>
          <w:i w:val="0"/>
          <w:iCs w:val="0"/>
          <w:caps w:val="0"/>
          <w:smallCaps w:val="0"/>
          <w:noProof w:val="0"/>
          <w:color w:val="000018"/>
          <w:sz w:val="22"/>
          <w:szCs w:val="22"/>
          <w:lang w:val="en-US"/>
        </w:rPr>
        <w:t>in</w:t>
      </w:r>
      <w:r w:rsidRPr="05CE19A7" w:rsidR="4EC31FDE">
        <w:rPr>
          <w:rFonts w:ascii="Roboto" w:hAnsi="Roboto" w:eastAsia="Roboto" w:cs="Roboto"/>
          <w:b w:val="0"/>
          <w:bCs w:val="0"/>
          <w:i w:val="0"/>
          <w:iCs w:val="0"/>
          <w:caps w:val="0"/>
          <w:smallCaps w:val="0"/>
          <w:noProof w:val="0"/>
          <w:color w:val="000018"/>
          <w:sz w:val="22"/>
          <w:szCs w:val="22"/>
          <w:lang w:val="en-US"/>
        </w:rPr>
        <w:t xml:space="preserve"> developments in one's professional and personal growth, which wil</w:t>
      </w:r>
      <w:r w:rsidRPr="05CE19A7" w:rsidR="4EC31FDE">
        <w:rPr>
          <w:rFonts w:ascii="Roboto" w:hAnsi="Roboto" w:eastAsia="Roboto" w:cs="Roboto"/>
          <w:b w:val="0"/>
          <w:bCs w:val="0"/>
          <w:i w:val="0"/>
          <w:iCs w:val="0"/>
          <w:caps w:val="0"/>
          <w:smallCaps w:val="0"/>
          <w:noProof w:val="0"/>
          <w:color w:val="000018"/>
          <w:sz w:val="22"/>
          <w:szCs w:val="22"/>
          <w:lang w:val="en-US"/>
        </w:rPr>
        <w:t xml:space="preserve">l </w:t>
      </w:r>
      <w:r w:rsidRPr="05CE19A7" w:rsidR="4EC31FDE">
        <w:rPr>
          <w:rFonts w:ascii="Roboto" w:hAnsi="Roboto" w:eastAsia="Roboto" w:cs="Roboto"/>
          <w:b w:val="0"/>
          <w:bCs w:val="0"/>
          <w:i w:val="0"/>
          <w:iCs w:val="0"/>
          <w:caps w:val="0"/>
          <w:smallCaps w:val="0"/>
          <w:noProof w:val="0"/>
          <w:color w:val="000018"/>
          <w:sz w:val="22"/>
          <w:szCs w:val="22"/>
          <w:lang w:val="en-US"/>
        </w:rPr>
        <w:t>ultimately impro</w:t>
      </w:r>
      <w:r w:rsidRPr="05CE19A7" w:rsidR="4EC31FDE">
        <w:rPr>
          <w:rFonts w:ascii="Roboto" w:hAnsi="Roboto" w:eastAsia="Roboto" w:cs="Roboto"/>
          <w:b w:val="0"/>
          <w:bCs w:val="0"/>
          <w:i w:val="0"/>
          <w:iCs w:val="0"/>
          <w:caps w:val="0"/>
          <w:smallCaps w:val="0"/>
          <w:noProof w:val="0"/>
          <w:color w:val="000018"/>
          <w:sz w:val="22"/>
          <w:szCs w:val="22"/>
          <w:lang w:val="en-US"/>
        </w:rPr>
        <w:t>ve</w:t>
      </w:r>
      <w:r w:rsidRPr="05CE19A7" w:rsidR="4EC31FDE">
        <w:rPr>
          <w:rFonts w:ascii="Roboto" w:hAnsi="Roboto" w:eastAsia="Roboto" w:cs="Roboto"/>
          <w:b w:val="0"/>
          <w:bCs w:val="0"/>
          <w:i w:val="0"/>
          <w:iCs w:val="0"/>
          <w:caps w:val="0"/>
          <w:smallCaps w:val="0"/>
          <w:noProof w:val="0"/>
          <w:color w:val="000018"/>
          <w:sz w:val="22"/>
          <w:szCs w:val="22"/>
          <w:lang w:val="en-US"/>
        </w:rPr>
        <w:t xml:space="preserve"> results in a variety of situations.</w:t>
      </w:r>
      <w:r>
        <w:br/>
      </w:r>
    </w:p>
    <w:p w:rsidR="05CE19A7" w:rsidP="05CE19A7" w:rsidRDefault="05CE19A7" w14:paraId="56FB0FF7" w14:textId="32650FB1">
      <w:pPr>
        <w:pStyle w:val="Normal"/>
        <w:rPr>
          <w:rFonts w:ascii="Roboto" w:hAnsi="Roboto" w:eastAsia="Roboto" w:cs="Roboto"/>
          <w:b w:val="0"/>
          <w:bCs w:val="0"/>
          <w:i w:val="0"/>
          <w:iCs w:val="0"/>
          <w:caps w:val="0"/>
          <w:smallCaps w:val="0"/>
          <w:noProof w:val="0"/>
          <w:color w:val="000018"/>
          <w:sz w:val="22"/>
          <w:szCs w:val="22"/>
          <w:lang w:val="en-US"/>
        </w:rPr>
      </w:pPr>
    </w:p>
    <w:p w:rsidR="05CE19A7" w:rsidP="05CE19A7" w:rsidRDefault="05CE19A7" w14:paraId="4B93FE26" w14:textId="407302AA">
      <w:pPr>
        <w:pStyle w:val="Normal"/>
        <w:rPr>
          <w:rFonts w:ascii="Roboto" w:hAnsi="Roboto" w:eastAsia="Roboto" w:cs="Roboto"/>
          <w:b w:val="0"/>
          <w:bCs w:val="0"/>
          <w:i w:val="0"/>
          <w:iCs w:val="0"/>
          <w:caps w:val="0"/>
          <w:smallCaps w:val="0"/>
          <w:noProof w:val="0"/>
          <w:color w:val="000018"/>
          <w:sz w:val="22"/>
          <w:szCs w:val="22"/>
          <w:lang w:val="en-US"/>
        </w:rPr>
      </w:pPr>
    </w:p>
    <w:p w:rsidR="05CE19A7" w:rsidP="05CE19A7" w:rsidRDefault="05CE19A7" w14:paraId="0C97F448" w14:textId="4EF21080">
      <w:pPr>
        <w:pStyle w:val="Normal"/>
        <w:rPr>
          <w:rFonts w:ascii="Roboto" w:hAnsi="Roboto" w:eastAsia="Roboto" w:cs="Roboto"/>
          <w:b w:val="0"/>
          <w:bCs w:val="0"/>
          <w:i w:val="0"/>
          <w:iCs w:val="0"/>
          <w:caps w:val="0"/>
          <w:smallCaps w:val="0"/>
          <w:noProof w:val="0"/>
          <w:color w:val="000018"/>
          <w:sz w:val="22"/>
          <w:szCs w:val="22"/>
          <w:lang w:val="en-US"/>
        </w:rPr>
      </w:pPr>
    </w:p>
    <w:p w:rsidR="05CE19A7" w:rsidP="05CE19A7" w:rsidRDefault="05CE19A7" w14:paraId="1894B56B" w14:textId="601F9538">
      <w:pPr>
        <w:pStyle w:val="Normal"/>
        <w:rPr>
          <w:rFonts w:ascii="Roboto" w:hAnsi="Roboto" w:eastAsia="Roboto" w:cs="Roboto"/>
          <w:b w:val="0"/>
          <w:bCs w:val="0"/>
          <w:i w:val="0"/>
          <w:iCs w:val="0"/>
          <w:caps w:val="0"/>
          <w:smallCaps w:val="0"/>
          <w:noProof w:val="0"/>
          <w:color w:val="000018"/>
          <w:sz w:val="22"/>
          <w:szCs w:val="22"/>
          <w:lang w:val="en-US"/>
        </w:rPr>
      </w:pPr>
    </w:p>
    <w:p w:rsidR="05CE19A7" w:rsidP="05CE19A7" w:rsidRDefault="05CE19A7" w14:paraId="5FE3CDF2" w14:textId="12A9BD15">
      <w:pPr>
        <w:pStyle w:val="Normal"/>
        <w:rPr>
          <w:rFonts w:ascii="Roboto" w:hAnsi="Roboto" w:eastAsia="Roboto" w:cs="Roboto"/>
          <w:b w:val="0"/>
          <w:bCs w:val="0"/>
          <w:i w:val="0"/>
          <w:iCs w:val="0"/>
          <w:caps w:val="0"/>
          <w:smallCaps w:val="0"/>
          <w:noProof w:val="0"/>
          <w:color w:val="000018"/>
          <w:sz w:val="22"/>
          <w:szCs w:val="22"/>
          <w:lang w:val="en-US"/>
        </w:rPr>
      </w:pPr>
    </w:p>
    <w:p w:rsidR="05CE19A7" w:rsidP="05CE19A7" w:rsidRDefault="05CE19A7" w14:paraId="69D160D2" w14:textId="676B6187">
      <w:pPr>
        <w:pStyle w:val="Normal"/>
        <w:rPr>
          <w:rFonts w:ascii="Roboto" w:hAnsi="Roboto" w:eastAsia="Roboto" w:cs="Roboto"/>
          <w:b w:val="0"/>
          <w:bCs w:val="0"/>
          <w:i w:val="0"/>
          <w:iCs w:val="0"/>
          <w:caps w:val="0"/>
          <w:smallCaps w:val="0"/>
          <w:noProof w:val="0"/>
          <w:color w:val="000018"/>
          <w:sz w:val="22"/>
          <w:szCs w:val="22"/>
          <w:lang w:val="en-US"/>
        </w:rPr>
      </w:pPr>
    </w:p>
    <w:p w:rsidR="05CE19A7" w:rsidP="05CE19A7" w:rsidRDefault="05CE19A7" w14:paraId="1447D49E" w14:textId="6DD99321">
      <w:pPr>
        <w:pStyle w:val="Normal"/>
        <w:rPr>
          <w:rFonts w:ascii="Roboto" w:hAnsi="Roboto" w:eastAsia="Roboto" w:cs="Roboto"/>
          <w:b w:val="0"/>
          <w:bCs w:val="0"/>
          <w:i w:val="0"/>
          <w:iCs w:val="0"/>
          <w:caps w:val="0"/>
          <w:smallCaps w:val="0"/>
          <w:noProof w:val="0"/>
          <w:color w:val="000018"/>
          <w:sz w:val="22"/>
          <w:szCs w:val="22"/>
          <w:lang w:val="en-US"/>
        </w:rPr>
      </w:pPr>
    </w:p>
    <w:p w:rsidR="05CE19A7" w:rsidP="05CE19A7" w:rsidRDefault="05CE19A7" w14:paraId="78874BAE" w14:textId="4B6A922C">
      <w:pPr>
        <w:pStyle w:val="Normal"/>
        <w:rPr>
          <w:rFonts w:ascii="Roboto" w:hAnsi="Roboto" w:eastAsia="Roboto" w:cs="Roboto"/>
          <w:b w:val="0"/>
          <w:bCs w:val="0"/>
          <w:i w:val="0"/>
          <w:iCs w:val="0"/>
          <w:caps w:val="0"/>
          <w:smallCaps w:val="0"/>
          <w:noProof w:val="0"/>
          <w:color w:val="000018"/>
          <w:sz w:val="22"/>
          <w:szCs w:val="22"/>
          <w:lang w:val="en-US"/>
        </w:rPr>
      </w:pPr>
    </w:p>
    <w:p w:rsidR="05CE19A7" w:rsidP="05CE19A7" w:rsidRDefault="05CE19A7" w14:paraId="31D50F13" w14:textId="76BA81A9">
      <w:pPr>
        <w:pStyle w:val="Normal"/>
        <w:rPr>
          <w:rFonts w:ascii="Roboto" w:hAnsi="Roboto" w:eastAsia="Roboto" w:cs="Roboto"/>
          <w:b w:val="0"/>
          <w:bCs w:val="0"/>
          <w:i w:val="0"/>
          <w:iCs w:val="0"/>
          <w:caps w:val="0"/>
          <w:smallCaps w:val="0"/>
          <w:noProof w:val="0"/>
          <w:color w:val="000018"/>
          <w:sz w:val="22"/>
          <w:szCs w:val="22"/>
          <w:lang w:val="en-US"/>
        </w:rPr>
      </w:pPr>
    </w:p>
    <w:p w:rsidR="05CE19A7" w:rsidP="05CE19A7" w:rsidRDefault="05CE19A7" w14:paraId="054E5AA2" w14:textId="31C69DD1">
      <w:pPr>
        <w:pStyle w:val="Normal"/>
        <w:rPr>
          <w:rFonts w:ascii="Roboto" w:hAnsi="Roboto" w:eastAsia="Roboto" w:cs="Roboto"/>
          <w:b w:val="0"/>
          <w:bCs w:val="0"/>
          <w:i w:val="0"/>
          <w:iCs w:val="0"/>
          <w:caps w:val="0"/>
          <w:smallCaps w:val="0"/>
          <w:noProof w:val="0"/>
          <w:color w:val="000018"/>
          <w:sz w:val="22"/>
          <w:szCs w:val="22"/>
          <w:lang w:val="en-US"/>
        </w:rPr>
      </w:pPr>
    </w:p>
    <w:p w:rsidR="05CE19A7" w:rsidP="05CE19A7" w:rsidRDefault="05CE19A7" w14:paraId="1469CD6F" w14:textId="19BB825E">
      <w:pPr>
        <w:pStyle w:val="Normal"/>
        <w:rPr>
          <w:rFonts w:ascii="Roboto" w:hAnsi="Roboto" w:eastAsia="Roboto" w:cs="Roboto"/>
          <w:b w:val="0"/>
          <w:bCs w:val="0"/>
          <w:i w:val="0"/>
          <w:iCs w:val="0"/>
          <w:caps w:val="0"/>
          <w:smallCaps w:val="0"/>
          <w:noProof w:val="0"/>
          <w:color w:val="000018"/>
          <w:sz w:val="22"/>
          <w:szCs w:val="22"/>
          <w:lang w:val="en-US"/>
        </w:rPr>
      </w:pPr>
    </w:p>
    <w:p w:rsidR="05CE19A7" w:rsidP="05CE19A7" w:rsidRDefault="05CE19A7" w14:paraId="58779913" w14:textId="6C98474F">
      <w:pPr>
        <w:pStyle w:val="Normal"/>
        <w:rPr>
          <w:rFonts w:ascii="Roboto" w:hAnsi="Roboto" w:eastAsia="Roboto" w:cs="Roboto"/>
          <w:b w:val="0"/>
          <w:bCs w:val="0"/>
          <w:i w:val="0"/>
          <w:iCs w:val="0"/>
          <w:caps w:val="0"/>
          <w:smallCaps w:val="0"/>
          <w:noProof w:val="0"/>
          <w:color w:val="000018"/>
          <w:sz w:val="22"/>
          <w:szCs w:val="22"/>
          <w:lang w:val="en-US"/>
        </w:rPr>
      </w:pPr>
    </w:p>
    <w:p w:rsidR="05CE19A7" w:rsidP="05CE19A7" w:rsidRDefault="05CE19A7" w14:paraId="4FD75E5D" w14:textId="38E55B6A">
      <w:pPr>
        <w:pStyle w:val="Normal"/>
        <w:rPr>
          <w:rFonts w:ascii="Roboto" w:hAnsi="Roboto" w:eastAsia="Roboto" w:cs="Roboto"/>
          <w:b w:val="0"/>
          <w:bCs w:val="0"/>
          <w:i w:val="0"/>
          <w:iCs w:val="0"/>
          <w:caps w:val="0"/>
          <w:smallCaps w:val="0"/>
          <w:noProof w:val="0"/>
          <w:color w:val="000018"/>
          <w:sz w:val="22"/>
          <w:szCs w:val="22"/>
          <w:lang w:val="en-US"/>
        </w:rPr>
      </w:pPr>
    </w:p>
    <w:p w:rsidR="05CE19A7" w:rsidP="05CE19A7" w:rsidRDefault="05CE19A7" w14:paraId="0A219688" w14:textId="1C2FD76C">
      <w:pPr>
        <w:pStyle w:val="Normal"/>
        <w:rPr>
          <w:rFonts w:ascii="Roboto" w:hAnsi="Roboto" w:eastAsia="Roboto" w:cs="Roboto"/>
          <w:b w:val="0"/>
          <w:bCs w:val="0"/>
          <w:i w:val="0"/>
          <w:iCs w:val="0"/>
          <w:caps w:val="0"/>
          <w:smallCaps w:val="0"/>
          <w:noProof w:val="0"/>
          <w:color w:val="000018"/>
          <w:sz w:val="22"/>
          <w:szCs w:val="22"/>
          <w:lang w:val="en-US"/>
        </w:rPr>
      </w:pPr>
    </w:p>
    <w:p w:rsidR="05CE19A7" w:rsidP="05CE19A7" w:rsidRDefault="05CE19A7" w14:paraId="0F1F3C1F" w14:textId="25C7958B">
      <w:pPr>
        <w:pStyle w:val="Normal"/>
        <w:rPr>
          <w:rFonts w:ascii="Roboto" w:hAnsi="Roboto" w:eastAsia="Roboto" w:cs="Roboto"/>
          <w:b w:val="0"/>
          <w:bCs w:val="0"/>
          <w:i w:val="0"/>
          <w:iCs w:val="0"/>
          <w:caps w:val="0"/>
          <w:smallCaps w:val="0"/>
          <w:noProof w:val="0"/>
          <w:color w:val="000018"/>
          <w:sz w:val="22"/>
          <w:szCs w:val="22"/>
          <w:lang w:val="en-US"/>
        </w:rPr>
      </w:pPr>
    </w:p>
    <w:p w:rsidR="05CE19A7" w:rsidP="05CE19A7" w:rsidRDefault="05CE19A7" w14:paraId="0D3164B4" w14:textId="1AF673D0">
      <w:pPr>
        <w:pStyle w:val="Normal"/>
        <w:rPr>
          <w:rFonts w:ascii="Roboto" w:hAnsi="Roboto" w:eastAsia="Roboto" w:cs="Roboto"/>
          <w:b w:val="0"/>
          <w:bCs w:val="0"/>
          <w:i w:val="0"/>
          <w:iCs w:val="0"/>
          <w:caps w:val="0"/>
          <w:smallCaps w:val="0"/>
          <w:noProof w:val="0"/>
          <w:color w:val="000018"/>
          <w:sz w:val="22"/>
          <w:szCs w:val="22"/>
          <w:lang w:val="en-US"/>
        </w:rPr>
      </w:pPr>
    </w:p>
    <w:p w:rsidR="5337FEA4" w:rsidP="05CE19A7" w:rsidRDefault="5337FEA4" w14:paraId="429954A9" w14:textId="7A4E158E">
      <w:pPr>
        <w:pStyle w:val="Normal"/>
        <w:jc w:val="center"/>
        <w:rPr>
          <w:rFonts w:ascii="Roboto" w:hAnsi="Roboto" w:eastAsia="Roboto" w:cs="Roboto"/>
          <w:b w:val="0"/>
          <w:bCs w:val="0"/>
          <w:i w:val="0"/>
          <w:iCs w:val="0"/>
          <w:caps w:val="0"/>
          <w:smallCaps w:val="0"/>
          <w:noProof w:val="0"/>
          <w:color w:val="000018"/>
          <w:sz w:val="22"/>
          <w:szCs w:val="22"/>
          <w:lang w:val="en-US"/>
        </w:rPr>
      </w:pPr>
      <w:r w:rsidRPr="05CE19A7" w:rsidR="5337FEA4">
        <w:rPr>
          <w:rFonts w:ascii="Roboto" w:hAnsi="Roboto" w:eastAsia="Roboto" w:cs="Roboto"/>
          <w:b w:val="0"/>
          <w:bCs w:val="0"/>
          <w:i w:val="1"/>
          <w:iCs w:val="1"/>
          <w:caps w:val="0"/>
          <w:smallCaps w:val="0"/>
          <w:noProof w:val="0"/>
          <w:color w:val="000018"/>
          <w:sz w:val="96"/>
          <w:szCs w:val="96"/>
          <w:u w:val="single"/>
          <w:lang w:val="en-US"/>
        </w:rPr>
        <w:t>Reference list</w:t>
      </w:r>
    </w:p>
    <w:p w:rsidR="05CE19A7" w:rsidP="05CE19A7" w:rsidRDefault="05CE19A7" w14:paraId="5784B202" w14:textId="4A5AC1A9">
      <w:pPr>
        <w:pStyle w:val="Normal"/>
        <w:jc w:val="center"/>
        <w:rPr>
          <w:rFonts w:ascii="Roboto" w:hAnsi="Roboto" w:eastAsia="Roboto" w:cs="Roboto"/>
          <w:b w:val="0"/>
          <w:bCs w:val="0"/>
          <w:i w:val="1"/>
          <w:iCs w:val="1"/>
          <w:caps w:val="0"/>
          <w:smallCaps w:val="0"/>
          <w:noProof w:val="0"/>
          <w:color w:val="000018"/>
          <w:sz w:val="96"/>
          <w:szCs w:val="96"/>
          <w:u w:val="single"/>
          <w:lang w:val="en-US"/>
        </w:rPr>
      </w:pPr>
    </w:p>
    <w:p w:rsidR="05CE19A7" w:rsidP="05CE19A7" w:rsidRDefault="05CE19A7" w14:paraId="07CD1DAE" w14:textId="181EF112">
      <w:pPr>
        <w:pStyle w:val="Normal"/>
        <w:jc w:val="center"/>
        <w:rPr>
          <w:rFonts w:ascii="Roboto" w:hAnsi="Roboto" w:eastAsia="Roboto" w:cs="Roboto"/>
          <w:b w:val="0"/>
          <w:bCs w:val="0"/>
          <w:i w:val="1"/>
          <w:iCs w:val="1"/>
          <w:caps w:val="0"/>
          <w:smallCaps w:val="0"/>
          <w:noProof w:val="0"/>
          <w:color w:val="000018"/>
          <w:sz w:val="96"/>
          <w:szCs w:val="96"/>
          <w:u w:val="single"/>
          <w:lang w:val="en-US"/>
        </w:rPr>
      </w:pPr>
    </w:p>
    <w:p w:rsidR="5DC56FA1" w:rsidP="05CE19A7" w:rsidRDefault="5DC56FA1" w14:paraId="5FB01EDB" w14:textId="3C9DF610">
      <w:pPr>
        <w:pStyle w:val="Normal"/>
        <w:jc w:val="left"/>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05CE19A7" w:rsidR="5DC56FA1">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Boud, D., Keogh, R., &amp; Walker, D. (1985). Reflection: Turning Experience into Learning. Kogan Page. (Accessed </w:t>
      </w:r>
      <w:r w:rsidRPr="05CE19A7" w:rsidR="4EB58EC6">
        <w:rPr>
          <w:rFonts w:ascii="Helvetica" w:hAnsi="Helvetica" w:eastAsia="Helvetica" w:cs="Helvetica"/>
          <w:b w:val="0"/>
          <w:bCs w:val="0"/>
          <w:i w:val="0"/>
          <w:iCs w:val="0"/>
          <w:caps w:val="0"/>
          <w:smallCaps w:val="0"/>
          <w:noProof w:val="0"/>
          <w:color w:val="000000" w:themeColor="text1" w:themeTint="FF" w:themeShade="FF"/>
          <w:sz w:val="24"/>
          <w:szCs w:val="24"/>
          <w:lang w:val="en-US"/>
        </w:rPr>
        <w:t>:07/07/2004)</w:t>
      </w:r>
      <w:r>
        <w:br/>
      </w:r>
      <w:r w:rsidRPr="05CE19A7" w:rsidR="5DC56FA1">
        <w:rPr>
          <w:rFonts w:ascii="Helvetica" w:hAnsi="Helvetica" w:eastAsia="Helvetica" w:cs="Helvetica"/>
          <w:b w:val="0"/>
          <w:bCs w:val="0"/>
          <w:i w:val="0"/>
          <w:iCs w:val="0"/>
          <w:caps w:val="0"/>
          <w:smallCaps w:val="0"/>
          <w:noProof w:val="0"/>
          <w:color w:val="000000" w:themeColor="text1" w:themeTint="FF" w:themeShade="FF"/>
          <w:sz w:val="24"/>
          <w:szCs w:val="24"/>
          <w:lang w:val="en-US"/>
        </w:rPr>
        <w:t>Gibbs, G. (1988). Learning by Doing: A Guide to Teaching and Learning Methods. Further Education Unit.</w:t>
      </w:r>
      <w:r w:rsidRPr="05CE19A7" w:rsidR="320F8C86">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(Accessed :07/07/2004)</w:t>
      </w:r>
      <w:r>
        <w:br/>
      </w:r>
      <w:r w:rsidRPr="05CE19A7" w:rsidR="5DC56FA1">
        <w:rPr>
          <w:rFonts w:ascii="Helvetica" w:hAnsi="Helvetica" w:eastAsia="Helvetica" w:cs="Helvetica"/>
          <w:b w:val="0"/>
          <w:bCs w:val="0"/>
          <w:i w:val="0"/>
          <w:iCs w:val="0"/>
          <w:caps w:val="0"/>
          <w:smallCaps w:val="0"/>
          <w:noProof w:val="0"/>
          <w:color w:val="000000" w:themeColor="text1" w:themeTint="FF" w:themeShade="FF"/>
          <w:sz w:val="24"/>
          <w:szCs w:val="24"/>
          <w:lang w:val="en-US"/>
        </w:rPr>
        <w:t>Johns, C. (2009). Becoming a Reflective Practitioner. 3rd ed. Wiley-Blackwell.</w:t>
      </w:r>
      <w:r w:rsidRPr="05CE19A7" w:rsidR="38CE51C9">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(Accessed :07/07/2004)</w:t>
      </w:r>
      <w:r>
        <w:br/>
      </w:r>
      <w:r w:rsidRPr="05CE19A7" w:rsidR="5DC56FA1">
        <w:rPr>
          <w:rFonts w:ascii="Helvetica" w:hAnsi="Helvetica" w:eastAsia="Helvetica" w:cs="Helvetica"/>
          <w:b w:val="0"/>
          <w:bCs w:val="0"/>
          <w:i w:val="0"/>
          <w:iCs w:val="0"/>
          <w:caps w:val="0"/>
          <w:smallCaps w:val="0"/>
          <w:noProof w:val="0"/>
          <w:color w:val="000000" w:themeColor="text1" w:themeTint="FF" w:themeShade="FF"/>
          <w:sz w:val="24"/>
          <w:szCs w:val="24"/>
          <w:lang w:val="en-US"/>
        </w:rPr>
        <w:t>Kolb, D. A. (1984). Experiential Learning: Experience as the Source of Learning and Development. Prentice Hall.</w:t>
      </w:r>
      <w:r w:rsidRPr="05CE19A7" w:rsidR="5BCB4F56">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(Accessed :07/07/2004)</w:t>
      </w:r>
      <w:r>
        <w:br/>
      </w:r>
      <w:r w:rsidRPr="05CE19A7" w:rsidR="5DC56FA1">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Moon, J. (2004). A Handbook of Reflective and Experiential Learning. </w:t>
      </w:r>
      <w:r w:rsidRPr="05CE19A7" w:rsidR="5DC56FA1">
        <w:rPr>
          <w:rFonts w:ascii="Helvetica" w:hAnsi="Helvetica" w:eastAsia="Helvetica" w:cs="Helvetica"/>
          <w:b w:val="0"/>
          <w:bCs w:val="0"/>
          <w:i w:val="0"/>
          <w:iCs w:val="0"/>
          <w:caps w:val="0"/>
          <w:smallCaps w:val="0"/>
          <w:noProof w:val="0"/>
          <w:color w:val="000000" w:themeColor="text1" w:themeTint="FF" w:themeShade="FF"/>
          <w:sz w:val="24"/>
          <w:szCs w:val="24"/>
          <w:lang w:val="en-US"/>
        </w:rPr>
        <w:t>RoutledgeFalmer</w:t>
      </w:r>
      <w:r w:rsidRPr="05CE19A7" w:rsidR="5DC56FA1">
        <w:rPr>
          <w:rFonts w:ascii="Helvetica" w:hAnsi="Helvetica" w:eastAsia="Helvetica" w:cs="Helvetica"/>
          <w:b w:val="0"/>
          <w:bCs w:val="0"/>
          <w:i w:val="0"/>
          <w:iCs w:val="0"/>
          <w:caps w:val="0"/>
          <w:smallCaps w:val="0"/>
          <w:noProof w:val="0"/>
          <w:color w:val="000000" w:themeColor="text1" w:themeTint="FF" w:themeShade="FF"/>
          <w:sz w:val="24"/>
          <w:szCs w:val="24"/>
          <w:lang w:val="en-US"/>
        </w:rPr>
        <w:t>.</w:t>
      </w:r>
      <w:r w:rsidRPr="05CE19A7" w:rsidR="228EC51C">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(Accessed :07/07/2004)</w:t>
      </w:r>
      <w:r>
        <w:br/>
      </w:r>
      <w:r w:rsidRPr="05CE19A7" w:rsidR="5DC56FA1">
        <w:rPr>
          <w:rFonts w:ascii="Helvetica" w:hAnsi="Helvetica" w:eastAsia="Helvetica" w:cs="Helvetica"/>
          <w:b w:val="0"/>
          <w:bCs w:val="0"/>
          <w:i w:val="0"/>
          <w:iCs w:val="0"/>
          <w:caps w:val="0"/>
          <w:smallCaps w:val="0"/>
          <w:noProof w:val="0"/>
          <w:color w:val="000000" w:themeColor="text1" w:themeTint="FF" w:themeShade="FF"/>
          <w:sz w:val="24"/>
          <w:szCs w:val="24"/>
          <w:lang w:val="en-US"/>
        </w:rPr>
        <w:t>Schön, D. A. (1983). The Reflective Practitioner: How Professionals Think in Action. Basic Books.</w:t>
      </w:r>
      <w:r w:rsidRPr="05CE19A7" w:rsidR="4C2D8D3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(Accessed :07/07/2004)</w:t>
      </w:r>
      <w:r>
        <w:br/>
      </w:r>
      <w:r w:rsidRPr="05CE19A7" w:rsidR="5DC56FA1">
        <w:rPr>
          <w:rFonts w:ascii="Helvetica" w:hAnsi="Helvetica" w:eastAsia="Helvetica" w:cs="Helvetica"/>
          <w:b w:val="0"/>
          <w:bCs w:val="0"/>
          <w:i w:val="0"/>
          <w:iCs w:val="0"/>
          <w:caps w:val="0"/>
          <w:smallCaps w:val="0"/>
          <w:noProof w:val="0"/>
          <w:color w:val="000000" w:themeColor="text1" w:themeTint="FF" w:themeShade="FF"/>
          <w:sz w:val="24"/>
          <w:szCs w:val="24"/>
          <w:lang w:val="en-US"/>
        </w:rPr>
        <w:t>Jasper, M. (2013). Beginning Reflective Practice. 2nd ed. Cengage Learning.</w:t>
      </w:r>
      <w:r w:rsidRPr="05CE19A7" w:rsidR="10FEDFC7">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(Accessed :07/07/2004)</w:t>
      </w:r>
    </w:p>
    <w:p w:rsidR="05CE19A7" w:rsidP="05CE19A7" w:rsidRDefault="05CE19A7" w14:paraId="54A59769" w14:textId="08978348">
      <w:pPr>
        <w:pStyle w:val="Normal"/>
        <w:jc w:val="center"/>
        <w:rPr>
          <w:rFonts w:ascii="Roboto" w:hAnsi="Roboto" w:eastAsia="Roboto" w:cs="Roboto"/>
          <w:b w:val="0"/>
          <w:bCs w:val="0"/>
          <w:i w:val="1"/>
          <w:iCs w:val="1"/>
          <w:caps w:val="0"/>
          <w:smallCaps w:val="0"/>
          <w:noProof w:val="0"/>
          <w:color w:val="000018"/>
          <w:sz w:val="96"/>
          <w:szCs w:val="96"/>
          <w:u w:val="single"/>
          <w:lang w:val="en-US"/>
        </w:rPr>
      </w:pPr>
    </w:p>
    <w:p w:rsidR="4EC31FDE" w:rsidP="05CE19A7" w:rsidRDefault="4EC31FDE" w14:paraId="0F99FD44" w14:textId="2B074632">
      <w:pPr>
        <w:pStyle w:val="Normal"/>
        <w:rPr>
          <w:rFonts w:ascii="Aptos" w:hAnsi="Aptos" w:eastAsia="Aptos" w:cs="Aptos"/>
          <w:noProof w:val="0"/>
          <w:sz w:val="24"/>
          <w:szCs w:val="24"/>
          <w:lang w:val="en-US"/>
        </w:rPr>
      </w:pP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123D98"/>
    <w:rsid w:val="05CE19A7"/>
    <w:rsid w:val="0CC2B9A0"/>
    <w:rsid w:val="0CC2B9A0"/>
    <w:rsid w:val="10FEDFC7"/>
    <w:rsid w:val="1517F798"/>
    <w:rsid w:val="16667580"/>
    <w:rsid w:val="19F84DED"/>
    <w:rsid w:val="19F84DED"/>
    <w:rsid w:val="1C71C63E"/>
    <w:rsid w:val="228EC51C"/>
    <w:rsid w:val="25DCCDEB"/>
    <w:rsid w:val="2B6DAC61"/>
    <w:rsid w:val="2F9D811C"/>
    <w:rsid w:val="320F8C86"/>
    <w:rsid w:val="3484E7BB"/>
    <w:rsid w:val="38CE51C9"/>
    <w:rsid w:val="3F35EC8D"/>
    <w:rsid w:val="3F60F543"/>
    <w:rsid w:val="4067AE8D"/>
    <w:rsid w:val="4C2D8D3B"/>
    <w:rsid w:val="4EB58EC6"/>
    <w:rsid w:val="4EB75E87"/>
    <w:rsid w:val="4EB75E87"/>
    <w:rsid w:val="4EC31FDE"/>
    <w:rsid w:val="5337FEA4"/>
    <w:rsid w:val="54DB2893"/>
    <w:rsid w:val="54DB2893"/>
    <w:rsid w:val="5B06D415"/>
    <w:rsid w:val="5BCB4F56"/>
    <w:rsid w:val="5C99BD80"/>
    <w:rsid w:val="5DC56FA1"/>
    <w:rsid w:val="61974D87"/>
    <w:rsid w:val="69A926E3"/>
    <w:rsid w:val="6B123D98"/>
    <w:rsid w:val="7A6C732E"/>
    <w:rsid w:val="7B9AFC60"/>
    <w:rsid w:val="7BA43E98"/>
    <w:rsid w:val="7C4D13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23D98"/>
  <w15:chartTrackingRefBased/>
  <w15:docId w15:val="{5A6BB3B8-A3CA-4793-97FF-C8A8ABC6B0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2024-07-19T20:09:25.0104572Z</dcterms:created>
  <dcterms:modified xsi:type="dcterms:W3CDTF">2024-07-19T20:28:01.6769728Z</dcterms:modified>
  <dc:creator>Elena Dinu (2320466)</dc:creator>
  <lastModifiedBy>Elena Dinu (2320466)</lastModifiedBy>
</coreProperties>
</file>