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772A4" w14:textId="77777777" w:rsidR="00C25458" w:rsidRPr="008D7A1D" w:rsidRDefault="00C25458" w:rsidP="00C25458">
      <w:pPr>
        <w:jc w:val="center"/>
        <w:rPr>
          <w:rFonts w:cs="Times New Roman"/>
          <w:b/>
          <w:bCs/>
          <w:sz w:val="44"/>
          <w:szCs w:val="44"/>
        </w:rPr>
      </w:pPr>
    </w:p>
    <w:p w14:paraId="3C85AF14" w14:textId="77777777" w:rsidR="00C25458" w:rsidRPr="008D7A1D" w:rsidRDefault="00C25458" w:rsidP="00C25458">
      <w:pPr>
        <w:jc w:val="center"/>
        <w:rPr>
          <w:rFonts w:cs="Times New Roman"/>
          <w:b/>
          <w:bCs/>
          <w:sz w:val="44"/>
          <w:szCs w:val="44"/>
        </w:rPr>
      </w:pPr>
    </w:p>
    <w:p w14:paraId="23FB4DB8" w14:textId="77777777" w:rsidR="00C25458" w:rsidRPr="008D7A1D" w:rsidRDefault="00C25458" w:rsidP="00C25458">
      <w:pPr>
        <w:jc w:val="center"/>
        <w:rPr>
          <w:rFonts w:cs="Times New Roman"/>
          <w:b/>
          <w:bCs/>
          <w:sz w:val="44"/>
          <w:szCs w:val="44"/>
        </w:rPr>
      </w:pPr>
    </w:p>
    <w:p w14:paraId="754174C9" w14:textId="3B31A71B" w:rsidR="001078AE" w:rsidRDefault="00C25458" w:rsidP="006B247E">
      <w:pPr>
        <w:jc w:val="center"/>
        <w:rPr>
          <w:rFonts w:cs="Times New Roman"/>
          <w:b/>
          <w:bCs/>
          <w:sz w:val="44"/>
          <w:szCs w:val="44"/>
        </w:rPr>
      </w:pPr>
      <w:r w:rsidRPr="008D7A1D">
        <w:rPr>
          <w:rFonts w:cs="Times New Roman"/>
          <w:b/>
          <w:bCs/>
          <w:sz w:val="44"/>
          <w:szCs w:val="44"/>
        </w:rPr>
        <w:t>Emergent Leadership Skills in the Workplace</w:t>
      </w:r>
    </w:p>
    <w:p w14:paraId="6B2A45EB" w14:textId="77777777" w:rsidR="001078AE" w:rsidRDefault="001078AE" w:rsidP="006B247E">
      <w:pPr>
        <w:jc w:val="center"/>
        <w:rPr>
          <w:rFonts w:cs="Times New Roman"/>
          <w:b/>
          <w:bCs/>
          <w:sz w:val="44"/>
          <w:szCs w:val="44"/>
        </w:rPr>
      </w:pPr>
      <w:r>
        <w:rPr>
          <w:rFonts w:cs="Times New Roman"/>
          <w:b/>
          <w:bCs/>
          <w:sz w:val="44"/>
          <w:szCs w:val="44"/>
        </w:rPr>
        <w:t>Student name: George Giuliano Mihai</w:t>
      </w:r>
    </w:p>
    <w:p w14:paraId="4FC92ECC" w14:textId="77777777" w:rsidR="001078AE" w:rsidRDefault="001078AE" w:rsidP="006B247E">
      <w:pPr>
        <w:jc w:val="center"/>
        <w:rPr>
          <w:rFonts w:cs="Times New Roman"/>
          <w:b/>
          <w:bCs/>
          <w:sz w:val="44"/>
          <w:szCs w:val="44"/>
        </w:rPr>
      </w:pPr>
      <w:r>
        <w:rPr>
          <w:rFonts w:cs="Times New Roman"/>
          <w:b/>
          <w:bCs/>
          <w:sz w:val="44"/>
          <w:szCs w:val="44"/>
        </w:rPr>
        <w:t>Student id:2027230</w:t>
      </w:r>
    </w:p>
    <w:p w14:paraId="74152DA2" w14:textId="77777777" w:rsidR="001078AE" w:rsidRDefault="001078AE" w:rsidP="006B247E">
      <w:pPr>
        <w:jc w:val="center"/>
        <w:rPr>
          <w:rFonts w:cs="Times New Roman"/>
          <w:b/>
          <w:bCs/>
          <w:sz w:val="44"/>
          <w:szCs w:val="44"/>
        </w:rPr>
      </w:pPr>
      <w:r>
        <w:rPr>
          <w:rFonts w:cs="Times New Roman"/>
          <w:b/>
          <w:bCs/>
          <w:sz w:val="44"/>
          <w:szCs w:val="44"/>
        </w:rPr>
        <w:t>Module code: BMSW6101</w:t>
      </w:r>
    </w:p>
    <w:p w14:paraId="247EF1A6" w14:textId="73A2F1C1" w:rsidR="007C78D5" w:rsidRPr="008D7A1D" w:rsidRDefault="001078AE" w:rsidP="001078AE">
      <w:pPr>
        <w:jc w:val="center"/>
        <w:rPr>
          <w:rFonts w:cs="Times New Roman"/>
          <w:b/>
          <w:bCs/>
          <w:sz w:val="44"/>
          <w:szCs w:val="44"/>
        </w:rPr>
      </w:pPr>
      <w:r>
        <w:rPr>
          <w:rFonts w:cs="Times New Roman"/>
          <w:b/>
          <w:bCs/>
          <w:sz w:val="44"/>
          <w:szCs w:val="44"/>
        </w:rPr>
        <w:t>Lecturer: Olu Adegbite</w:t>
      </w:r>
      <w:r w:rsidR="007C78D5" w:rsidRPr="008D7A1D">
        <w:rPr>
          <w:rFonts w:cs="Times New Roman"/>
          <w:b/>
          <w:bCs/>
          <w:sz w:val="44"/>
          <w:szCs w:val="44"/>
        </w:rPr>
        <w:br w:type="page"/>
      </w:r>
    </w:p>
    <w:sdt>
      <w:sdtPr>
        <w:rPr>
          <w:rFonts w:ascii="Arial" w:eastAsia="Arial" w:hAnsi="Arial" w:cs="Arial"/>
          <w:color w:val="auto"/>
          <w:sz w:val="24"/>
          <w:szCs w:val="24"/>
          <w:lang w:val="en-GB" w:eastAsia="en-IN"/>
        </w:rPr>
        <w:id w:val="-904522012"/>
        <w:docPartObj>
          <w:docPartGallery w:val="Table of Contents"/>
          <w:docPartUnique/>
        </w:docPartObj>
      </w:sdtPr>
      <w:sdtEndPr>
        <w:rPr>
          <w:rFonts w:ascii="Times New Roman" w:hAnsi="Times New Roman"/>
          <w:b/>
          <w:bCs/>
          <w:szCs w:val="22"/>
        </w:rPr>
      </w:sdtEndPr>
      <w:sdtContent>
        <w:p w14:paraId="4CABB89B" w14:textId="3E5BDBCA" w:rsidR="00241D90" w:rsidRPr="008D7A1D" w:rsidRDefault="00241D90" w:rsidP="008D7A1D">
          <w:pPr>
            <w:pStyle w:val="Titlucuprins"/>
            <w:spacing w:line="480" w:lineRule="auto"/>
            <w:rPr>
              <w:rFonts w:ascii="Times New Roman" w:hAnsi="Times New Roman" w:cs="Times New Roman"/>
              <w:b/>
              <w:bCs/>
              <w:color w:val="auto"/>
              <w:sz w:val="28"/>
              <w:szCs w:val="28"/>
              <w:lang w:val="en-GB"/>
            </w:rPr>
          </w:pPr>
          <w:r w:rsidRPr="008D7A1D">
            <w:rPr>
              <w:rFonts w:ascii="Times New Roman" w:hAnsi="Times New Roman" w:cs="Times New Roman"/>
              <w:b/>
              <w:bCs/>
              <w:color w:val="auto"/>
              <w:sz w:val="28"/>
              <w:szCs w:val="28"/>
              <w:lang w:val="en-GB"/>
            </w:rPr>
            <w:t>Table of Contents</w:t>
          </w:r>
        </w:p>
        <w:p w14:paraId="72B3DAC6" w14:textId="43C58211" w:rsidR="00ED0F82" w:rsidRPr="008D7A1D" w:rsidRDefault="00241D90">
          <w:pPr>
            <w:pStyle w:val="Cuprins1"/>
            <w:tabs>
              <w:tab w:val="right" w:leader="dot" w:pos="9019"/>
            </w:tabs>
            <w:rPr>
              <w:rFonts w:asciiTheme="minorHAnsi" w:eastAsiaTheme="minorEastAsia" w:hAnsiTheme="minorHAnsi" w:cstheme="minorBidi"/>
              <w:kern w:val="2"/>
              <w:sz w:val="22"/>
              <w14:ligatures w14:val="standardContextual"/>
            </w:rPr>
          </w:pPr>
          <w:r w:rsidRPr="008D7A1D">
            <w:rPr>
              <w:rFonts w:cs="Times New Roman"/>
              <w:szCs w:val="24"/>
            </w:rPr>
            <w:fldChar w:fldCharType="begin"/>
          </w:r>
          <w:r w:rsidRPr="008D7A1D">
            <w:rPr>
              <w:rFonts w:cs="Times New Roman"/>
              <w:szCs w:val="24"/>
            </w:rPr>
            <w:instrText xml:space="preserve"> TOC \o "1-3" \h \z \u </w:instrText>
          </w:r>
          <w:r w:rsidRPr="008D7A1D">
            <w:rPr>
              <w:rFonts w:cs="Times New Roman"/>
              <w:szCs w:val="24"/>
            </w:rPr>
            <w:fldChar w:fldCharType="separate"/>
          </w:r>
          <w:hyperlink w:anchor="_Toc150869300" w:history="1">
            <w:r w:rsidR="00ED0F82" w:rsidRPr="008D7A1D">
              <w:rPr>
                <w:rStyle w:val="Hyperlink"/>
              </w:rPr>
              <w:t>Part 1: Academic Report</w:t>
            </w:r>
            <w:r w:rsidR="00ED0F82" w:rsidRPr="008D7A1D">
              <w:rPr>
                <w:webHidden/>
              </w:rPr>
              <w:tab/>
            </w:r>
            <w:r w:rsidR="00ED0F82" w:rsidRPr="008D7A1D">
              <w:rPr>
                <w:webHidden/>
              </w:rPr>
              <w:fldChar w:fldCharType="begin"/>
            </w:r>
            <w:r w:rsidR="00ED0F82" w:rsidRPr="008D7A1D">
              <w:rPr>
                <w:webHidden/>
              </w:rPr>
              <w:instrText xml:space="preserve"> PAGEREF _Toc150869300 \h </w:instrText>
            </w:r>
            <w:r w:rsidR="00ED0F82" w:rsidRPr="008D7A1D">
              <w:rPr>
                <w:webHidden/>
              </w:rPr>
            </w:r>
            <w:r w:rsidR="00ED0F82" w:rsidRPr="008D7A1D">
              <w:rPr>
                <w:webHidden/>
              </w:rPr>
              <w:fldChar w:fldCharType="separate"/>
            </w:r>
            <w:r w:rsidR="00ED0F82" w:rsidRPr="008D7A1D">
              <w:rPr>
                <w:webHidden/>
              </w:rPr>
              <w:t>3</w:t>
            </w:r>
            <w:r w:rsidR="00ED0F82" w:rsidRPr="008D7A1D">
              <w:rPr>
                <w:webHidden/>
              </w:rPr>
              <w:fldChar w:fldCharType="end"/>
            </w:r>
          </w:hyperlink>
        </w:p>
        <w:p w14:paraId="78DCDA9B" w14:textId="415D2E7F" w:rsidR="00ED0F82" w:rsidRPr="008D7A1D" w:rsidRDefault="00C70A16">
          <w:pPr>
            <w:pStyle w:val="Cuprins2"/>
            <w:tabs>
              <w:tab w:val="right" w:leader="dot" w:pos="9019"/>
            </w:tabs>
          </w:pPr>
          <w:hyperlink w:anchor="_Toc150869301" w:history="1">
            <w:r w:rsidR="00ED0F82" w:rsidRPr="008D7A1D">
              <w:rPr>
                <w:rStyle w:val="Hyperlink"/>
              </w:rPr>
              <w:t>Introduction</w:t>
            </w:r>
            <w:r w:rsidR="00ED0F82" w:rsidRPr="008D7A1D">
              <w:rPr>
                <w:webHidden/>
              </w:rPr>
              <w:tab/>
            </w:r>
            <w:r w:rsidR="00ED0F82" w:rsidRPr="008D7A1D">
              <w:rPr>
                <w:webHidden/>
              </w:rPr>
              <w:fldChar w:fldCharType="begin"/>
            </w:r>
            <w:r w:rsidR="00ED0F82" w:rsidRPr="008D7A1D">
              <w:rPr>
                <w:webHidden/>
              </w:rPr>
              <w:instrText xml:space="preserve"> PAGEREF _Toc150869301 \h </w:instrText>
            </w:r>
            <w:r w:rsidR="00ED0F82" w:rsidRPr="008D7A1D">
              <w:rPr>
                <w:webHidden/>
              </w:rPr>
            </w:r>
            <w:r w:rsidR="00ED0F82" w:rsidRPr="008D7A1D">
              <w:rPr>
                <w:webHidden/>
              </w:rPr>
              <w:fldChar w:fldCharType="separate"/>
            </w:r>
            <w:r w:rsidR="00ED0F82" w:rsidRPr="008D7A1D">
              <w:rPr>
                <w:webHidden/>
              </w:rPr>
              <w:t>3</w:t>
            </w:r>
            <w:r w:rsidR="00ED0F82" w:rsidRPr="008D7A1D">
              <w:rPr>
                <w:webHidden/>
              </w:rPr>
              <w:fldChar w:fldCharType="end"/>
            </w:r>
          </w:hyperlink>
        </w:p>
        <w:p w14:paraId="4BBB761A" w14:textId="1DC9518C" w:rsidR="00ED0F82" w:rsidRPr="008D7A1D" w:rsidRDefault="00C70A16">
          <w:pPr>
            <w:pStyle w:val="Cuprins2"/>
            <w:tabs>
              <w:tab w:val="right" w:leader="dot" w:pos="9019"/>
            </w:tabs>
          </w:pPr>
          <w:hyperlink w:anchor="_Toc150869302" w:history="1">
            <w:r w:rsidR="00ED0F82" w:rsidRPr="008D7A1D">
              <w:rPr>
                <w:rStyle w:val="Hyperlink"/>
              </w:rPr>
              <w:t>A Critical Explanation of Theory X, Y and Z Leadership Style</w:t>
            </w:r>
            <w:r w:rsidR="00ED0F82" w:rsidRPr="008D7A1D">
              <w:rPr>
                <w:webHidden/>
              </w:rPr>
              <w:tab/>
            </w:r>
            <w:r w:rsidR="00ED0F82" w:rsidRPr="008D7A1D">
              <w:rPr>
                <w:webHidden/>
              </w:rPr>
              <w:fldChar w:fldCharType="begin"/>
            </w:r>
            <w:r w:rsidR="00ED0F82" w:rsidRPr="008D7A1D">
              <w:rPr>
                <w:webHidden/>
              </w:rPr>
              <w:instrText xml:space="preserve"> PAGEREF _Toc150869302 \h </w:instrText>
            </w:r>
            <w:r w:rsidR="00ED0F82" w:rsidRPr="008D7A1D">
              <w:rPr>
                <w:webHidden/>
              </w:rPr>
            </w:r>
            <w:r w:rsidR="00ED0F82" w:rsidRPr="008D7A1D">
              <w:rPr>
                <w:webHidden/>
              </w:rPr>
              <w:fldChar w:fldCharType="separate"/>
            </w:r>
            <w:r w:rsidR="00ED0F82" w:rsidRPr="008D7A1D">
              <w:rPr>
                <w:webHidden/>
              </w:rPr>
              <w:t>3</w:t>
            </w:r>
            <w:r w:rsidR="00ED0F82" w:rsidRPr="008D7A1D">
              <w:rPr>
                <w:webHidden/>
              </w:rPr>
              <w:fldChar w:fldCharType="end"/>
            </w:r>
          </w:hyperlink>
        </w:p>
        <w:p w14:paraId="71AE9EC8" w14:textId="6FF0F93A" w:rsidR="00ED0F82" w:rsidRPr="008D7A1D" w:rsidRDefault="00C70A16">
          <w:pPr>
            <w:pStyle w:val="Cuprins2"/>
            <w:tabs>
              <w:tab w:val="right" w:leader="dot" w:pos="9019"/>
            </w:tabs>
          </w:pPr>
          <w:hyperlink w:anchor="_Toc150869303" w:history="1">
            <w:r w:rsidR="00ED0F82" w:rsidRPr="008D7A1D">
              <w:rPr>
                <w:rStyle w:val="Hyperlink"/>
              </w:rPr>
              <w:t>Need of Different Leadership style in different situations</w:t>
            </w:r>
            <w:r w:rsidR="00ED0F82" w:rsidRPr="008D7A1D">
              <w:rPr>
                <w:webHidden/>
              </w:rPr>
              <w:tab/>
            </w:r>
            <w:r w:rsidR="00ED0F82" w:rsidRPr="008D7A1D">
              <w:rPr>
                <w:webHidden/>
              </w:rPr>
              <w:fldChar w:fldCharType="begin"/>
            </w:r>
            <w:r w:rsidR="00ED0F82" w:rsidRPr="008D7A1D">
              <w:rPr>
                <w:webHidden/>
              </w:rPr>
              <w:instrText xml:space="preserve"> PAGEREF _Toc150869303 \h </w:instrText>
            </w:r>
            <w:r w:rsidR="00ED0F82" w:rsidRPr="008D7A1D">
              <w:rPr>
                <w:webHidden/>
              </w:rPr>
            </w:r>
            <w:r w:rsidR="00ED0F82" w:rsidRPr="008D7A1D">
              <w:rPr>
                <w:webHidden/>
              </w:rPr>
              <w:fldChar w:fldCharType="separate"/>
            </w:r>
            <w:r w:rsidR="00ED0F82" w:rsidRPr="008D7A1D">
              <w:rPr>
                <w:webHidden/>
              </w:rPr>
              <w:t>13</w:t>
            </w:r>
            <w:r w:rsidR="00ED0F82" w:rsidRPr="008D7A1D">
              <w:rPr>
                <w:webHidden/>
              </w:rPr>
              <w:fldChar w:fldCharType="end"/>
            </w:r>
          </w:hyperlink>
        </w:p>
        <w:p w14:paraId="530E489B" w14:textId="68A799CA" w:rsidR="00ED0F82" w:rsidRPr="008D7A1D" w:rsidRDefault="00C70A16">
          <w:pPr>
            <w:pStyle w:val="Cuprins2"/>
            <w:tabs>
              <w:tab w:val="right" w:leader="dot" w:pos="9019"/>
            </w:tabs>
          </w:pPr>
          <w:hyperlink w:anchor="_Toc150869304" w:history="1">
            <w:r w:rsidR="00ED0F82" w:rsidRPr="008D7A1D">
              <w:rPr>
                <w:rStyle w:val="Hyperlink"/>
              </w:rPr>
              <w:t>Conclusion</w:t>
            </w:r>
            <w:r w:rsidR="00ED0F82" w:rsidRPr="008D7A1D">
              <w:rPr>
                <w:webHidden/>
              </w:rPr>
              <w:tab/>
            </w:r>
            <w:r w:rsidR="00ED0F82" w:rsidRPr="008D7A1D">
              <w:rPr>
                <w:webHidden/>
              </w:rPr>
              <w:fldChar w:fldCharType="begin"/>
            </w:r>
            <w:r w:rsidR="00ED0F82" w:rsidRPr="008D7A1D">
              <w:rPr>
                <w:webHidden/>
              </w:rPr>
              <w:instrText xml:space="preserve"> PAGEREF _Toc150869304 \h </w:instrText>
            </w:r>
            <w:r w:rsidR="00ED0F82" w:rsidRPr="008D7A1D">
              <w:rPr>
                <w:webHidden/>
              </w:rPr>
            </w:r>
            <w:r w:rsidR="00ED0F82" w:rsidRPr="008D7A1D">
              <w:rPr>
                <w:webHidden/>
              </w:rPr>
              <w:fldChar w:fldCharType="separate"/>
            </w:r>
            <w:r w:rsidR="00ED0F82" w:rsidRPr="008D7A1D">
              <w:rPr>
                <w:webHidden/>
              </w:rPr>
              <w:t>16</w:t>
            </w:r>
            <w:r w:rsidR="00ED0F82" w:rsidRPr="008D7A1D">
              <w:rPr>
                <w:webHidden/>
              </w:rPr>
              <w:fldChar w:fldCharType="end"/>
            </w:r>
          </w:hyperlink>
        </w:p>
        <w:p w14:paraId="66043627" w14:textId="1DFCD815" w:rsidR="00ED0F82" w:rsidRPr="008D7A1D" w:rsidRDefault="00C70A16">
          <w:pPr>
            <w:pStyle w:val="Cuprins1"/>
            <w:tabs>
              <w:tab w:val="right" w:leader="dot" w:pos="9019"/>
            </w:tabs>
            <w:rPr>
              <w:rFonts w:asciiTheme="minorHAnsi" w:eastAsiaTheme="minorEastAsia" w:hAnsiTheme="minorHAnsi" w:cstheme="minorBidi"/>
              <w:kern w:val="2"/>
              <w:sz w:val="22"/>
              <w14:ligatures w14:val="standardContextual"/>
            </w:rPr>
          </w:pPr>
          <w:hyperlink w:anchor="_Toc150869305" w:history="1">
            <w:r w:rsidR="00ED0F82" w:rsidRPr="008D7A1D">
              <w:rPr>
                <w:rStyle w:val="Hyperlink"/>
              </w:rPr>
              <w:t>Part 2: Reflective Essay</w:t>
            </w:r>
            <w:r w:rsidR="00ED0F82" w:rsidRPr="008D7A1D">
              <w:rPr>
                <w:webHidden/>
              </w:rPr>
              <w:tab/>
            </w:r>
            <w:r w:rsidR="00ED0F82" w:rsidRPr="008D7A1D">
              <w:rPr>
                <w:webHidden/>
              </w:rPr>
              <w:fldChar w:fldCharType="begin"/>
            </w:r>
            <w:r w:rsidR="00ED0F82" w:rsidRPr="008D7A1D">
              <w:rPr>
                <w:webHidden/>
              </w:rPr>
              <w:instrText xml:space="preserve"> PAGEREF _Toc150869305 \h </w:instrText>
            </w:r>
            <w:r w:rsidR="00ED0F82" w:rsidRPr="008D7A1D">
              <w:rPr>
                <w:webHidden/>
              </w:rPr>
            </w:r>
            <w:r w:rsidR="00ED0F82" w:rsidRPr="008D7A1D">
              <w:rPr>
                <w:webHidden/>
              </w:rPr>
              <w:fldChar w:fldCharType="separate"/>
            </w:r>
            <w:r w:rsidR="00ED0F82" w:rsidRPr="008D7A1D">
              <w:rPr>
                <w:webHidden/>
              </w:rPr>
              <w:t>17</w:t>
            </w:r>
            <w:r w:rsidR="00ED0F82" w:rsidRPr="008D7A1D">
              <w:rPr>
                <w:webHidden/>
              </w:rPr>
              <w:fldChar w:fldCharType="end"/>
            </w:r>
          </w:hyperlink>
        </w:p>
        <w:p w14:paraId="4A9E59D3" w14:textId="657E5D43" w:rsidR="00ED0F82" w:rsidRPr="008D7A1D" w:rsidRDefault="00C70A16">
          <w:pPr>
            <w:pStyle w:val="Cuprins1"/>
            <w:tabs>
              <w:tab w:val="right" w:leader="dot" w:pos="9019"/>
            </w:tabs>
            <w:rPr>
              <w:rFonts w:asciiTheme="minorHAnsi" w:eastAsiaTheme="minorEastAsia" w:hAnsiTheme="minorHAnsi" w:cstheme="minorBidi"/>
              <w:kern w:val="2"/>
              <w:sz w:val="22"/>
              <w14:ligatures w14:val="standardContextual"/>
            </w:rPr>
          </w:pPr>
          <w:hyperlink w:anchor="_Toc150869306" w:history="1">
            <w:r w:rsidR="00ED0F82" w:rsidRPr="008D7A1D">
              <w:rPr>
                <w:rStyle w:val="Hyperlink"/>
              </w:rPr>
              <w:t>Reference</w:t>
            </w:r>
            <w:r w:rsidR="00ED0F82" w:rsidRPr="008D7A1D">
              <w:rPr>
                <w:webHidden/>
              </w:rPr>
              <w:tab/>
            </w:r>
            <w:r w:rsidR="00ED0F82" w:rsidRPr="008D7A1D">
              <w:rPr>
                <w:webHidden/>
              </w:rPr>
              <w:fldChar w:fldCharType="begin"/>
            </w:r>
            <w:r w:rsidR="00ED0F82" w:rsidRPr="008D7A1D">
              <w:rPr>
                <w:webHidden/>
              </w:rPr>
              <w:instrText xml:space="preserve"> PAGEREF _Toc150869306 \h </w:instrText>
            </w:r>
            <w:r w:rsidR="00ED0F82" w:rsidRPr="008D7A1D">
              <w:rPr>
                <w:webHidden/>
              </w:rPr>
            </w:r>
            <w:r w:rsidR="00ED0F82" w:rsidRPr="008D7A1D">
              <w:rPr>
                <w:webHidden/>
              </w:rPr>
              <w:fldChar w:fldCharType="separate"/>
            </w:r>
            <w:r w:rsidR="00ED0F82" w:rsidRPr="008D7A1D">
              <w:rPr>
                <w:webHidden/>
              </w:rPr>
              <w:t>23</w:t>
            </w:r>
            <w:r w:rsidR="00ED0F82" w:rsidRPr="008D7A1D">
              <w:rPr>
                <w:webHidden/>
              </w:rPr>
              <w:fldChar w:fldCharType="end"/>
            </w:r>
          </w:hyperlink>
        </w:p>
        <w:p w14:paraId="72D5F297" w14:textId="37E8BD75" w:rsidR="00241D90" w:rsidRPr="008D7A1D" w:rsidRDefault="00241D90" w:rsidP="00241D90">
          <w:r w:rsidRPr="008D7A1D">
            <w:rPr>
              <w:rFonts w:cs="Times New Roman"/>
              <w:b/>
              <w:bCs/>
              <w:szCs w:val="24"/>
            </w:rPr>
            <w:fldChar w:fldCharType="end"/>
          </w:r>
        </w:p>
      </w:sdtContent>
    </w:sdt>
    <w:p w14:paraId="1E37D690" w14:textId="77777777" w:rsidR="00241D90" w:rsidRPr="008D7A1D" w:rsidRDefault="00241D90">
      <w:pPr>
        <w:rPr>
          <w:b/>
          <w:sz w:val="28"/>
          <w:szCs w:val="40"/>
        </w:rPr>
      </w:pPr>
      <w:r w:rsidRPr="008D7A1D">
        <w:br w:type="page"/>
      </w:r>
    </w:p>
    <w:p w14:paraId="20390756" w14:textId="3B359CDD" w:rsidR="003973DF" w:rsidRPr="008D7A1D" w:rsidRDefault="003973DF" w:rsidP="007C78D5">
      <w:pPr>
        <w:pStyle w:val="Titlu1"/>
      </w:pPr>
      <w:bookmarkStart w:id="0" w:name="_Toc150869300"/>
      <w:r w:rsidRPr="008D7A1D">
        <w:lastRenderedPageBreak/>
        <w:t>Part 1: Academic Report</w:t>
      </w:r>
      <w:bookmarkEnd w:id="0"/>
      <w:r w:rsidRPr="008D7A1D">
        <w:t xml:space="preserve"> </w:t>
      </w:r>
    </w:p>
    <w:p w14:paraId="00000001" w14:textId="7752028E" w:rsidR="00EF6A1C" w:rsidRPr="008D7A1D" w:rsidRDefault="00C70A16" w:rsidP="003973DF">
      <w:pPr>
        <w:pStyle w:val="Titlu2"/>
      </w:pPr>
      <w:bookmarkStart w:id="1" w:name="_Toc150869301"/>
      <w:r w:rsidRPr="008D7A1D">
        <w:t>Introduction</w:t>
      </w:r>
      <w:bookmarkEnd w:id="1"/>
    </w:p>
    <w:p w14:paraId="00000002" w14:textId="76F12C47" w:rsidR="00EF6A1C" w:rsidRPr="008D7A1D" w:rsidRDefault="00C70A16">
      <w:pPr>
        <w:rPr>
          <w:rFonts w:eastAsia="Times New Roman" w:cs="Times New Roman"/>
          <w:szCs w:val="24"/>
        </w:rPr>
      </w:pPr>
      <w:r w:rsidRPr="008D7A1D">
        <w:rPr>
          <w:rFonts w:eastAsia="Times New Roman" w:cs="Times New Roman"/>
          <w:szCs w:val="24"/>
        </w:rPr>
        <w:t xml:space="preserve">The </w:t>
      </w:r>
      <w:r w:rsidR="008D7A1D">
        <w:rPr>
          <w:rFonts w:eastAsia="Times New Roman" w:cs="Times New Roman"/>
          <w:szCs w:val="24"/>
        </w:rPr>
        <w:t>a</w:t>
      </w:r>
      <w:r w:rsidRPr="008D7A1D">
        <w:rPr>
          <w:rFonts w:eastAsia="Times New Roman" w:cs="Times New Roman"/>
          <w:szCs w:val="24"/>
        </w:rPr>
        <w:t>im of this academic report is to critically discuss the theories X, Y &amp; Z along with their similarities and differences. The advantages and disadvantages of these theories in managing and organisation performance of employees have been critically discussed in the following section of this report. Furthermore, the impact of personal differences and culture on selecting leadership styles has been discussed in this report. Leadership refers to the ability to gilding and influence an individual or a group. Thi</w:t>
      </w:r>
      <w:r w:rsidRPr="008D7A1D">
        <w:rPr>
          <w:rFonts w:eastAsia="Times New Roman" w:cs="Times New Roman"/>
          <w:szCs w:val="24"/>
        </w:rPr>
        <w:t xml:space="preserve">s report aims to critically discuss different leadership styles and their importance in effectively managing employee performance. The below report also highlights that a single leadership style is not effective for all situations. Hersey-Blanchard Model has been considered in order to prove that a single leadership style is not enough for handling different situations. An example of Google highlights that leaders of this firm apply both </w:t>
      </w:r>
      <w:r w:rsidR="00E8674B" w:rsidRPr="008D7A1D">
        <w:rPr>
          <w:rFonts w:eastAsia="Times New Roman" w:cs="Times New Roman"/>
          <w:szCs w:val="24"/>
        </w:rPr>
        <w:t>Theory</w:t>
      </w:r>
      <w:r w:rsidRPr="008D7A1D">
        <w:rPr>
          <w:rFonts w:eastAsia="Times New Roman" w:cs="Times New Roman"/>
          <w:szCs w:val="24"/>
        </w:rPr>
        <w:t xml:space="preserve"> X and Y for handling employees with low and high maturity. This</w:t>
      </w:r>
      <w:r w:rsidRPr="008D7A1D">
        <w:rPr>
          <w:rFonts w:eastAsia="Times New Roman" w:cs="Times New Roman"/>
          <w:szCs w:val="24"/>
        </w:rPr>
        <w:t xml:space="preserve"> study reveals that a single leadership theory is not effective for handling both matured and non-matured employees within an </w:t>
      </w:r>
      <w:r w:rsidR="00E8674B" w:rsidRPr="008D7A1D">
        <w:rPr>
          <w:rFonts w:eastAsia="Times New Roman" w:cs="Times New Roman"/>
          <w:szCs w:val="24"/>
        </w:rPr>
        <w:t>organization</w:t>
      </w:r>
      <w:r w:rsidRPr="008D7A1D">
        <w:rPr>
          <w:rFonts w:eastAsia="Times New Roman" w:cs="Times New Roman"/>
          <w:szCs w:val="24"/>
        </w:rPr>
        <w:t>. With the example of Google, an adaptation of different leadership styles in different situations has been demonstrated. This report aims to select the most effective leadership style and traits in order to manage different situations and employees with different skills, knowledge and abilities</w:t>
      </w:r>
      <w:r w:rsidR="00E8674B" w:rsidRPr="008D7A1D">
        <w:rPr>
          <w:rFonts w:eastAsia="Times New Roman" w:cs="Times New Roman"/>
          <w:szCs w:val="24"/>
        </w:rPr>
        <w:t>.</w:t>
      </w:r>
    </w:p>
    <w:p w14:paraId="128E63B6" w14:textId="77777777" w:rsidR="00F740D4" w:rsidRPr="008D7A1D" w:rsidRDefault="00F740D4" w:rsidP="00FA0BFA">
      <w:pPr>
        <w:pStyle w:val="Titlu2"/>
      </w:pPr>
      <w:bookmarkStart w:id="2" w:name="_Toc150869302"/>
      <w:r w:rsidRPr="008D7A1D">
        <w:t>A Critical Explanation of Theory X, Y and Z Leadership Style</w:t>
      </w:r>
      <w:bookmarkEnd w:id="2"/>
      <w:r w:rsidRPr="008D7A1D">
        <w:t> </w:t>
      </w:r>
    </w:p>
    <w:p w14:paraId="7B93FE00" w14:textId="77777777" w:rsidR="00F740D4" w:rsidRPr="008D7A1D" w:rsidRDefault="00F740D4" w:rsidP="00F740D4">
      <w:pPr>
        <w:rPr>
          <w:rFonts w:eastAsia="Times New Roman" w:cs="Times New Roman"/>
          <w:szCs w:val="24"/>
        </w:rPr>
      </w:pPr>
      <w:r w:rsidRPr="008D7A1D">
        <w:rPr>
          <w:rFonts w:eastAsia="Times New Roman" w:cs="Times New Roman"/>
          <w:b/>
          <w:bCs/>
          <w:i/>
          <w:iCs/>
          <w:color w:val="000000"/>
          <w:szCs w:val="24"/>
        </w:rPr>
        <w:t>Critical Appraisal of X, Y and Z Leadership style</w:t>
      </w:r>
      <w:r w:rsidRPr="008D7A1D">
        <w:rPr>
          <w:rFonts w:eastAsia="Times New Roman" w:cs="Times New Roman"/>
          <w:b/>
          <w:bCs/>
          <w:color w:val="000000"/>
          <w:szCs w:val="24"/>
        </w:rPr>
        <w:t> </w:t>
      </w:r>
    </w:p>
    <w:p w14:paraId="778451BD" w14:textId="77777777" w:rsidR="00F740D4" w:rsidRPr="008D7A1D" w:rsidRDefault="00F740D4" w:rsidP="00F740D4">
      <w:pPr>
        <w:rPr>
          <w:rFonts w:eastAsia="Times New Roman" w:cs="Times New Roman"/>
          <w:szCs w:val="24"/>
        </w:rPr>
      </w:pPr>
      <w:r w:rsidRPr="008D7A1D">
        <w:rPr>
          <w:rFonts w:eastAsia="Times New Roman" w:cs="Times New Roman"/>
          <w:color w:val="000000"/>
          <w:szCs w:val="24"/>
        </w:rPr>
        <w:t>Leadership philosophy refers to “a set of beliefs, values, and principles that strongly influence the process of the individual interpreting reality and guide understanding of influencing humans" (</w:t>
      </w:r>
      <w:r w:rsidRPr="008D7A1D">
        <w:rPr>
          <w:rFonts w:eastAsia="Times New Roman" w:cs="Times New Roman"/>
          <w:color w:val="222222"/>
          <w:szCs w:val="24"/>
          <w:shd w:val="clear" w:color="auto" w:fill="FFFFFF"/>
        </w:rPr>
        <w:t xml:space="preserve">Dong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2022</w:t>
      </w:r>
      <w:r w:rsidRPr="008D7A1D">
        <w:rPr>
          <w:rFonts w:eastAsia="Times New Roman" w:cs="Times New Roman"/>
          <w:color w:val="000000"/>
          <w:szCs w:val="24"/>
        </w:rPr>
        <w:t xml:space="preserve">). A leadership philosophy is a well-defined approach for an </w:t>
      </w:r>
      <w:r w:rsidRPr="008D7A1D">
        <w:rPr>
          <w:rFonts w:eastAsia="Times New Roman" w:cs="Times New Roman"/>
          <w:color w:val="000000"/>
          <w:szCs w:val="24"/>
        </w:rPr>
        <w:lastRenderedPageBreak/>
        <w:t>individual or team to stand by in a business establishment. In this regard, Douglas McGregor defines there are two different types of human nature among the management that involve X and Y leadership styles. McGregor called this Theory X and Theory Y. Theories X and Y were created and developed by Douglas McGregor in the 1960s (</w:t>
      </w:r>
      <w:r w:rsidRPr="008D7A1D">
        <w:rPr>
          <w:rFonts w:eastAsia="Times New Roman" w:cs="Times New Roman"/>
          <w:color w:val="222222"/>
          <w:szCs w:val="24"/>
          <w:shd w:val="clear" w:color="auto" w:fill="FFFFFF"/>
        </w:rPr>
        <w:t xml:space="preserve">Casalegno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The implication of this theory in the context of management helps to identify the different attitude of different employees that helps the manager of the organisation to properly assist the employees. On the other hand, Theory Z by William Ouchi has been found in 1981. </w:t>
      </w:r>
    </w:p>
    <w:p w14:paraId="2A40B6B9"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u w:val="single"/>
        </w:rPr>
        <w:t>X leadership style</w:t>
      </w:r>
      <w:r w:rsidRPr="008D7A1D">
        <w:rPr>
          <w:rFonts w:eastAsia="Times New Roman" w:cs="Times New Roman"/>
          <w:color w:val="000000"/>
          <w:szCs w:val="24"/>
        </w:rPr>
        <w:t> </w:t>
      </w:r>
    </w:p>
    <w:p w14:paraId="0FAEA2D0" w14:textId="728EF1B9" w:rsidR="00F740D4" w:rsidRPr="008D7A1D" w:rsidRDefault="00F740D4" w:rsidP="00F740D4">
      <w:pPr>
        <w:rPr>
          <w:rFonts w:eastAsia="Times New Roman" w:cs="Times New Roman"/>
          <w:szCs w:val="24"/>
        </w:rPr>
      </w:pPr>
      <w:r w:rsidRPr="008D7A1D">
        <w:rPr>
          <w:rFonts w:eastAsia="Times New Roman" w:cs="Times New Roman"/>
          <w:color w:val="000000"/>
          <w:szCs w:val="24"/>
        </w:rPr>
        <w:t>These leaders strongly believed that the employees of the organisation could only be motivated by money. This leadership style believes that the people in the organisation do not really like to work because of their laziness (</w:t>
      </w:r>
      <w:r w:rsidRPr="008D7A1D">
        <w:rPr>
          <w:rFonts w:eastAsia="Times New Roman" w:cs="Times New Roman"/>
          <w:color w:val="222222"/>
          <w:szCs w:val="24"/>
          <w:shd w:val="clear" w:color="auto" w:fill="FFFFFF"/>
        </w:rPr>
        <w:t xml:space="preserve">Yu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With proper control, and directions for threats and punishment these employees in the organisation can be monitored. This leadership style reflects that the workers in an organisation avoid responsibility because it is unambitious and these employees want more security rather than any other components (</w:t>
      </w:r>
      <w:r w:rsidRPr="008D7A1D">
        <w:rPr>
          <w:rFonts w:eastAsia="Times New Roman" w:cs="Times New Roman"/>
          <w:color w:val="222222"/>
          <w:szCs w:val="24"/>
          <w:shd w:val="clear" w:color="auto" w:fill="FFFFFF"/>
        </w:rPr>
        <w:t xml:space="preserve">Huertas-Valdivia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xml:space="preserve">). That’s why based on the paternalistic and authoritarian view this leadership style places importance on employee rewards and the punishment system tries </w:t>
      </w:r>
      <w:r w:rsidR="006F3736" w:rsidRPr="008D7A1D">
        <w:rPr>
          <w:rFonts w:eastAsia="Times New Roman" w:cs="Times New Roman"/>
          <w:color w:val="000000"/>
          <w:szCs w:val="24"/>
        </w:rPr>
        <w:t>for the</w:t>
      </w:r>
      <w:r w:rsidRPr="008D7A1D">
        <w:rPr>
          <w:rFonts w:eastAsia="Times New Roman" w:cs="Times New Roman"/>
          <w:color w:val="000000"/>
          <w:szCs w:val="24"/>
        </w:rPr>
        <w:t xml:space="preserve"> </w:t>
      </w:r>
      <w:r w:rsidR="00D84464" w:rsidRPr="008D7A1D">
        <w:rPr>
          <w:rFonts w:eastAsia="Times New Roman" w:cs="Times New Roman"/>
          <w:color w:val="000000"/>
          <w:szCs w:val="24"/>
        </w:rPr>
        <w:t>improvements</w:t>
      </w:r>
      <w:r w:rsidRPr="008D7A1D">
        <w:rPr>
          <w:rFonts w:eastAsia="Times New Roman" w:cs="Times New Roman"/>
          <w:color w:val="000000"/>
          <w:szCs w:val="24"/>
        </w:rPr>
        <w:t xml:space="preserve"> of employee productivity for the desired productivity of the company.     </w:t>
      </w:r>
    </w:p>
    <w:p w14:paraId="39A8C39B"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u w:val="single"/>
        </w:rPr>
        <w:t>Y leadership style </w:t>
      </w:r>
    </w:p>
    <w:p w14:paraId="1A64D413" w14:textId="77777777" w:rsidR="00F740D4" w:rsidRPr="008D7A1D" w:rsidRDefault="00F740D4" w:rsidP="00F740D4">
      <w:pPr>
        <w:rPr>
          <w:rFonts w:eastAsia="Times New Roman" w:cs="Times New Roman"/>
          <w:szCs w:val="24"/>
        </w:rPr>
      </w:pPr>
      <w:r w:rsidRPr="008D7A1D">
        <w:rPr>
          <w:rFonts w:eastAsia="Times New Roman" w:cs="Times New Roman"/>
          <w:color w:val="000000"/>
          <w:szCs w:val="24"/>
        </w:rPr>
        <w:t>Douglas McGregor suggested that the Y leadership style defines the employees in the organisation and provides working effort naturally (</w:t>
      </w:r>
      <w:r w:rsidRPr="008D7A1D">
        <w:rPr>
          <w:rFonts w:eastAsia="Times New Roman" w:cs="Times New Roman"/>
          <w:color w:val="222222"/>
          <w:szCs w:val="24"/>
          <w:shd w:val="clear" w:color="auto" w:fill="FFFFFF"/>
        </w:rPr>
        <w:t xml:space="preserve">Benitez-Marquez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2022</w:t>
      </w:r>
      <w:r w:rsidRPr="008D7A1D">
        <w:rPr>
          <w:rFonts w:eastAsia="Times New Roman" w:cs="Times New Roman"/>
          <w:color w:val="000000"/>
          <w:szCs w:val="24"/>
        </w:rPr>
        <w:t>). Workers in the organisation while working apply self-control self-direction and active organisational objective. For the improvement of employee productivity, there is no need for external factors that involve a reward and punishment system. With self-commitment, the employees in the organisation accept their own responsibility and with their creativity and innovation they distribute effector among the other population in the organisation (</w:t>
      </w:r>
      <w:r w:rsidRPr="008D7A1D">
        <w:rPr>
          <w:rFonts w:eastAsia="Times New Roman" w:cs="Times New Roman"/>
          <w:color w:val="222222"/>
          <w:szCs w:val="24"/>
          <w:shd w:val="clear" w:color="auto" w:fill="FFFFFF"/>
        </w:rPr>
        <w:t>Gajdzik and Wolniak, 2022</w:t>
      </w:r>
      <w:r w:rsidRPr="008D7A1D">
        <w:rPr>
          <w:rFonts w:eastAsia="Times New Roman" w:cs="Times New Roman"/>
          <w:color w:val="000000"/>
          <w:szCs w:val="24"/>
        </w:rPr>
        <w:t xml:space="preserve">). </w:t>
      </w:r>
      <w:r w:rsidRPr="008D7A1D">
        <w:rPr>
          <w:rFonts w:eastAsia="Times New Roman" w:cs="Times New Roman"/>
          <w:color w:val="000000"/>
          <w:szCs w:val="24"/>
        </w:rPr>
        <w:lastRenderedPageBreak/>
        <w:t>These employees with their own capability committed to the reduction of organisational problems in order to achieve desired goals. </w:t>
      </w:r>
    </w:p>
    <w:p w14:paraId="29288A50"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u w:val="single"/>
        </w:rPr>
        <w:t>Z leadership style</w:t>
      </w:r>
      <w:r w:rsidRPr="008D7A1D">
        <w:rPr>
          <w:rFonts w:eastAsia="Times New Roman" w:cs="Times New Roman"/>
          <w:color w:val="000000"/>
          <w:szCs w:val="24"/>
        </w:rPr>
        <w:t> </w:t>
      </w:r>
    </w:p>
    <w:p w14:paraId="134ED563" w14:textId="0F142270"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As per the statement of </w:t>
      </w:r>
      <w:r w:rsidR="008D7A1D">
        <w:rPr>
          <w:rFonts w:eastAsia="Times New Roman" w:cs="Times New Roman"/>
          <w:color w:val="000000"/>
          <w:szCs w:val="24"/>
        </w:rPr>
        <w:t xml:space="preserve">the theorist, </w:t>
      </w:r>
      <w:r w:rsidRPr="008D7A1D">
        <w:rPr>
          <w:rFonts w:eastAsia="Times New Roman" w:cs="Times New Roman"/>
          <w:color w:val="000000"/>
          <w:szCs w:val="24"/>
        </w:rPr>
        <w:t>William Ouchi, employees want to build cooperative and intimate working relationships in the organisation (</w:t>
      </w:r>
      <w:r w:rsidRPr="008D7A1D">
        <w:rPr>
          <w:rFonts w:eastAsia="Times New Roman" w:cs="Times New Roman"/>
          <w:color w:val="222222"/>
          <w:szCs w:val="24"/>
          <w:shd w:val="clear" w:color="auto" w:fill="FFFFFF"/>
        </w:rPr>
        <w:t>Mustafa</w:t>
      </w:r>
      <w:r w:rsidRPr="008D7A1D">
        <w:rPr>
          <w:rFonts w:eastAsia="Times New Roman" w:cs="Times New Roman"/>
          <w:i/>
          <w:iCs/>
          <w:color w:val="222222"/>
          <w:szCs w:val="24"/>
          <w:shd w:val="clear" w:color="auto" w:fill="FFFFFF"/>
        </w:rPr>
        <w:t xml:space="preserve"> et. al., </w:t>
      </w:r>
      <w:r w:rsidRPr="008D7A1D">
        <w:rPr>
          <w:rFonts w:eastAsia="Times New Roman" w:cs="Times New Roman"/>
          <w:color w:val="222222"/>
          <w:szCs w:val="24"/>
          <w:shd w:val="clear" w:color="auto" w:fill="FFFFFF"/>
        </w:rPr>
        <w:t>2022</w:t>
      </w:r>
      <w:r w:rsidRPr="008D7A1D">
        <w:rPr>
          <w:rFonts w:eastAsia="Times New Roman" w:cs="Times New Roman"/>
          <w:color w:val="000000"/>
          <w:szCs w:val="24"/>
        </w:rPr>
        <w:t>). They need a valuable working environment in the workplace where the organisation can effectively support them. Theory Z workers can be trusted to do their jobs to their utmost ability. In this way, the organisations that use the Z leadership style ensure long-term employment. According to the perspective of this leadership style, the workers in the organisation can be motivated only by the working environment (</w:t>
      </w:r>
      <w:r w:rsidRPr="008D7A1D">
        <w:rPr>
          <w:rFonts w:eastAsia="Times New Roman" w:cs="Times New Roman"/>
          <w:color w:val="222222"/>
          <w:szCs w:val="24"/>
          <w:shd w:val="clear" w:color="auto" w:fill="FFFFFF"/>
        </w:rPr>
        <w:t>Mai</w:t>
      </w:r>
      <w:r w:rsidRPr="008D7A1D">
        <w:rPr>
          <w:rFonts w:eastAsia="Times New Roman" w:cs="Times New Roman"/>
          <w:i/>
          <w:iCs/>
          <w:color w:val="222222"/>
          <w:szCs w:val="24"/>
          <w:shd w:val="clear" w:color="auto" w:fill="FFFFFF"/>
        </w:rPr>
        <w:t xml:space="preserve"> 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A good working environment helps to boost employee productivity in the organisation. </w:t>
      </w:r>
    </w:p>
    <w:p w14:paraId="525D04E4" w14:textId="77777777" w:rsidR="00F740D4" w:rsidRPr="008D7A1D" w:rsidRDefault="00F740D4" w:rsidP="00F740D4">
      <w:pPr>
        <w:rPr>
          <w:rFonts w:eastAsia="Times New Roman" w:cs="Times New Roman"/>
          <w:szCs w:val="24"/>
        </w:rPr>
      </w:pPr>
      <w:r w:rsidRPr="008D7A1D">
        <w:rPr>
          <w:rFonts w:eastAsia="Times New Roman" w:cs="Times New Roman"/>
          <w:b/>
          <w:bCs/>
          <w:i/>
          <w:iCs/>
          <w:color w:val="000000"/>
          <w:szCs w:val="24"/>
        </w:rPr>
        <w:t>Comparison between X, Y and Z leadership style</w:t>
      </w:r>
    </w:p>
    <w:p w14:paraId="55917512"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u w:val="single"/>
        </w:rPr>
        <w:t>Similarity between X, Y and Z Theory</w:t>
      </w:r>
    </w:p>
    <w:tbl>
      <w:tblPr>
        <w:tblW w:w="9360" w:type="dxa"/>
        <w:tblCellMar>
          <w:top w:w="15" w:type="dxa"/>
          <w:left w:w="15" w:type="dxa"/>
          <w:bottom w:w="15" w:type="dxa"/>
          <w:right w:w="15" w:type="dxa"/>
        </w:tblCellMar>
        <w:tblLook w:val="04A0" w:firstRow="1" w:lastRow="0" w:firstColumn="1" w:lastColumn="0" w:noHBand="0" w:noVBand="1"/>
      </w:tblPr>
      <w:tblGrid>
        <w:gridCol w:w="1361"/>
        <w:gridCol w:w="2207"/>
        <w:gridCol w:w="2154"/>
        <w:gridCol w:w="2147"/>
        <w:gridCol w:w="1947"/>
      </w:tblGrid>
      <w:tr w:rsidR="00F740D4" w:rsidRPr="008D7A1D" w14:paraId="1A05D089"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51000"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Leadership styles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3AF63"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XY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C2536"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XZ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C3D98"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YZ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3B3CE"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XYZ</w:t>
            </w:r>
          </w:p>
        </w:tc>
      </w:tr>
      <w:tr w:rsidR="00F740D4" w:rsidRPr="008D7A1D" w14:paraId="574F1256"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DE46B"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Similar content</w:t>
            </w:r>
            <w:r w:rsidRPr="008D7A1D">
              <w:rPr>
                <w:rFonts w:eastAsia="Times New Roman" w:cs="Times New Roman"/>
                <w:color w:val="000000"/>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0D61B" w14:textId="77777777" w:rsidR="00F740D4" w:rsidRPr="008D7A1D" w:rsidRDefault="00F740D4" w:rsidP="00F740D4">
            <w:pPr>
              <w:numPr>
                <w:ilvl w:val="0"/>
                <w:numId w:val="1"/>
              </w:numPr>
              <w:textAlignment w:val="baseline"/>
              <w:rPr>
                <w:rFonts w:eastAsia="Times New Roman" w:cs="Times New Roman"/>
                <w:color w:val="000000"/>
                <w:szCs w:val="24"/>
              </w:rPr>
            </w:pPr>
            <w:r w:rsidRPr="008D7A1D">
              <w:rPr>
                <w:rFonts w:eastAsia="Times New Roman" w:cs="Times New Roman"/>
                <w:color w:val="000000"/>
                <w:szCs w:val="24"/>
              </w:rPr>
              <w:t>Both are used in management </w:t>
            </w:r>
          </w:p>
          <w:p w14:paraId="53B29FC0" w14:textId="77777777" w:rsidR="00F740D4" w:rsidRPr="008D7A1D" w:rsidRDefault="00F740D4" w:rsidP="00F740D4">
            <w:pPr>
              <w:numPr>
                <w:ilvl w:val="0"/>
                <w:numId w:val="1"/>
              </w:numPr>
              <w:textAlignment w:val="baseline"/>
              <w:rPr>
                <w:rFonts w:eastAsia="Times New Roman" w:cs="Times New Roman"/>
                <w:color w:val="000000"/>
                <w:szCs w:val="24"/>
              </w:rPr>
            </w:pPr>
            <w:r w:rsidRPr="008D7A1D">
              <w:rPr>
                <w:rFonts w:eastAsia="Times New Roman" w:cs="Times New Roman"/>
                <w:color w:val="000000"/>
                <w:szCs w:val="24"/>
              </w:rPr>
              <w:t>Use as the motivational theory </w:t>
            </w:r>
          </w:p>
          <w:p w14:paraId="06A76FB5" w14:textId="77777777" w:rsidR="00F740D4" w:rsidRPr="008D7A1D" w:rsidRDefault="00F740D4" w:rsidP="00F740D4">
            <w:pPr>
              <w:numPr>
                <w:ilvl w:val="0"/>
                <w:numId w:val="1"/>
              </w:numPr>
              <w:textAlignment w:val="baseline"/>
              <w:rPr>
                <w:rFonts w:eastAsia="Times New Roman" w:cs="Times New Roman"/>
                <w:color w:val="000000"/>
                <w:szCs w:val="24"/>
              </w:rPr>
            </w:pPr>
            <w:r w:rsidRPr="008D7A1D">
              <w:rPr>
                <w:rFonts w:eastAsia="Times New Roman" w:cs="Times New Roman"/>
                <w:color w:val="000000"/>
                <w:szCs w:val="24"/>
              </w:rPr>
              <w:t xml:space="preserve">Best for the eastern and western </w:t>
            </w:r>
            <w:r w:rsidRPr="008D7A1D">
              <w:rPr>
                <w:rFonts w:eastAsia="Times New Roman" w:cs="Times New Roman"/>
                <w:color w:val="000000"/>
                <w:szCs w:val="24"/>
              </w:rPr>
              <w:lastRenderedPageBreak/>
              <w:t>management practices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515E5" w14:textId="77777777" w:rsidR="00F740D4" w:rsidRPr="008D7A1D" w:rsidRDefault="00F740D4" w:rsidP="00F740D4">
            <w:pPr>
              <w:numPr>
                <w:ilvl w:val="0"/>
                <w:numId w:val="2"/>
              </w:numPr>
              <w:textAlignment w:val="baseline"/>
              <w:rPr>
                <w:rFonts w:eastAsia="Times New Roman" w:cs="Times New Roman"/>
                <w:color w:val="000000"/>
                <w:szCs w:val="24"/>
              </w:rPr>
            </w:pPr>
            <w:r w:rsidRPr="008D7A1D">
              <w:rPr>
                <w:rFonts w:eastAsia="Times New Roman" w:cs="Times New Roman"/>
                <w:color w:val="000000"/>
                <w:szCs w:val="24"/>
              </w:rPr>
              <w:lastRenderedPageBreak/>
              <w:t>Provide importance on employee productivity </w:t>
            </w:r>
          </w:p>
          <w:p w14:paraId="06D5D34D" w14:textId="77777777" w:rsidR="00F740D4" w:rsidRPr="008D7A1D" w:rsidRDefault="00F740D4" w:rsidP="00F740D4">
            <w:pPr>
              <w:numPr>
                <w:ilvl w:val="0"/>
                <w:numId w:val="2"/>
              </w:numPr>
              <w:textAlignment w:val="baseline"/>
              <w:rPr>
                <w:rFonts w:eastAsia="Times New Roman" w:cs="Times New Roman"/>
                <w:color w:val="000000"/>
                <w:szCs w:val="24"/>
              </w:rPr>
            </w:pPr>
            <w:r w:rsidRPr="008D7A1D">
              <w:rPr>
                <w:rFonts w:eastAsia="Times New Roman" w:cs="Times New Roman"/>
                <w:color w:val="000000"/>
                <w:szCs w:val="24"/>
              </w:rPr>
              <w:t>Both prefer promotional activity for employee productivity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7F408" w14:textId="77777777" w:rsidR="00F740D4" w:rsidRPr="008D7A1D" w:rsidRDefault="00F740D4" w:rsidP="00F740D4">
            <w:pPr>
              <w:numPr>
                <w:ilvl w:val="0"/>
                <w:numId w:val="3"/>
              </w:numPr>
              <w:textAlignment w:val="baseline"/>
              <w:rPr>
                <w:rFonts w:eastAsia="Times New Roman" w:cs="Times New Roman"/>
                <w:color w:val="000000"/>
                <w:szCs w:val="24"/>
              </w:rPr>
            </w:pPr>
            <w:r w:rsidRPr="008D7A1D">
              <w:rPr>
                <w:rFonts w:eastAsia="Times New Roman" w:cs="Times New Roman"/>
                <w:color w:val="000000"/>
                <w:szCs w:val="24"/>
              </w:rPr>
              <w:t>Follow the Japanese management principles </w:t>
            </w:r>
          </w:p>
          <w:p w14:paraId="35F9C68D" w14:textId="77777777" w:rsidR="00F740D4" w:rsidRPr="008D7A1D" w:rsidRDefault="00F740D4" w:rsidP="00F740D4">
            <w:pPr>
              <w:numPr>
                <w:ilvl w:val="0"/>
                <w:numId w:val="3"/>
              </w:numPr>
              <w:textAlignment w:val="baseline"/>
              <w:rPr>
                <w:rFonts w:eastAsia="Times New Roman" w:cs="Times New Roman"/>
                <w:color w:val="000000"/>
                <w:szCs w:val="24"/>
              </w:rPr>
            </w:pPr>
            <w:r w:rsidRPr="008D7A1D">
              <w:rPr>
                <w:rFonts w:eastAsia="Times New Roman" w:cs="Times New Roman"/>
                <w:color w:val="000000"/>
                <w:szCs w:val="24"/>
              </w:rPr>
              <w:t>Places importance on the employee's freedom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2DB6D" w14:textId="77777777" w:rsidR="00F740D4" w:rsidRPr="008D7A1D" w:rsidRDefault="00F740D4" w:rsidP="00F740D4">
            <w:pPr>
              <w:numPr>
                <w:ilvl w:val="0"/>
                <w:numId w:val="4"/>
              </w:numPr>
              <w:textAlignment w:val="baseline"/>
              <w:rPr>
                <w:rFonts w:eastAsia="Times New Roman" w:cs="Times New Roman"/>
                <w:color w:val="000000"/>
                <w:szCs w:val="24"/>
              </w:rPr>
            </w:pPr>
            <w:r w:rsidRPr="008D7A1D">
              <w:rPr>
                <w:rFonts w:eastAsia="Times New Roman" w:cs="Times New Roman"/>
                <w:color w:val="000000"/>
                <w:szCs w:val="24"/>
              </w:rPr>
              <w:t>Concern for the happiness and well-being of workers</w:t>
            </w:r>
          </w:p>
          <w:p w14:paraId="01E8B407" w14:textId="77777777" w:rsidR="00F740D4" w:rsidRPr="008D7A1D" w:rsidRDefault="00F740D4" w:rsidP="00F740D4">
            <w:pPr>
              <w:numPr>
                <w:ilvl w:val="0"/>
                <w:numId w:val="4"/>
              </w:numPr>
              <w:textAlignment w:val="baseline"/>
              <w:rPr>
                <w:rFonts w:eastAsia="Times New Roman" w:cs="Times New Roman"/>
                <w:color w:val="000000"/>
                <w:szCs w:val="24"/>
              </w:rPr>
            </w:pPr>
            <w:r w:rsidRPr="008D7A1D">
              <w:rPr>
                <w:rFonts w:eastAsia="Times New Roman" w:cs="Times New Roman"/>
                <w:color w:val="000000"/>
                <w:szCs w:val="24"/>
              </w:rPr>
              <w:t xml:space="preserve">Informal control with </w:t>
            </w:r>
            <w:r w:rsidRPr="008D7A1D">
              <w:rPr>
                <w:rFonts w:eastAsia="Times New Roman" w:cs="Times New Roman"/>
                <w:color w:val="000000"/>
                <w:szCs w:val="24"/>
              </w:rPr>
              <w:lastRenderedPageBreak/>
              <w:t>formalised measures</w:t>
            </w:r>
          </w:p>
        </w:tc>
      </w:tr>
    </w:tbl>
    <w:p w14:paraId="0F7F4404" w14:textId="77777777" w:rsidR="00F740D4" w:rsidRPr="008D7A1D" w:rsidRDefault="00F740D4" w:rsidP="00F740D4">
      <w:pPr>
        <w:jc w:val="center"/>
        <w:rPr>
          <w:rFonts w:eastAsia="Times New Roman" w:cs="Times New Roman"/>
          <w:szCs w:val="24"/>
        </w:rPr>
      </w:pPr>
      <w:r w:rsidRPr="008D7A1D">
        <w:rPr>
          <w:rFonts w:eastAsia="Times New Roman" w:cs="Times New Roman"/>
          <w:b/>
          <w:bCs/>
          <w:color w:val="000000"/>
          <w:szCs w:val="24"/>
        </w:rPr>
        <w:lastRenderedPageBreak/>
        <w:t>Table 1: Similarities of X, Y and Z Theories </w:t>
      </w:r>
    </w:p>
    <w:p w14:paraId="2060FE9C" w14:textId="77777777" w:rsidR="00F740D4" w:rsidRPr="008D7A1D" w:rsidRDefault="00F740D4" w:rsidP="00F740D4">
      <w:pPr>
        <w:jc w:val="center"/>
        <w:rPr>
          <w:rFonts w:eastAsia="Times New Roman" w:cs="Times New Roman"/>
          <w:szCs w:val="24"/>
        </w:rPr>
      </w:pPr>
      <w:r w:rsidRPr="008D7A1D">
        <w:rPr>
          <w:rFonts w:eastAsia="Times New Roman" w:cs="Times New Roman"/>
          <w:color w:val="000000"/>
          <w:szCs w:val="24"/>
        </w:rPr>
        <w:t>(Source: Self-Developed) </w:t>
      </w:r>
    </w:p>
    <w:p w14:paraId="44146024" w14:textId="125AB08E"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Following the above </w:t>
      </w:r>
      <w:r w:rsidR="002D7933" w:rsidRPr="008D7A1D">
        <w:rPr>
          <w:rFonts w:eastAsia="Times New Roman" w:cs="Times New Roman"/>
          <w:color w:val="000000"/>
          <w:szCs w:val="24"/>
        </w:rPr>
        <w:t>table,</w:t>
      </w:r>
      <w:r w:rsidRPr="008D7A1D">
        <w:rPr>
          <w:rFonts w:eastAsia="Times New Roman" w:cs="Times New Roman"/>
          <w:color w:val="000000"/>
          <w:szCs w:val="24"/>
        </w:rPr>
        <w:t xml:space="preserve"> it has been identified that both X and Y leadership styles are normally used for management purposes. As a part of effective management theories both leadership styles are applied in different organisations (</w:t>
      </w:r>
      <w:r w:rsidRPr="008D7A1D">
        <w:rPr>
          <w:rFonts w:eastAsia="Times New Roman" w:cs="Times New Roman"/>
          <w:color w:val="222222"/>
          <w:szCs w:val="24"/>
          <w:shd w:val="clear" w:color="auto" w:fill="FFFFFF"/>
        </w:rPr>
        <w:t xml:space="preserve">Mushtaque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2022</w:t>
      </w:r>
      <w:r w:rsidRPr="008D7A1D">
        <w:rPr>
          <w:rFonts w:eastAsia="Times New Roman" w:cs="Times New Roman"/>
          <w:color w:val="000000"/>
          <w:szCs w:val="24"/>
        </w:rPr>
        <w:t>). These two leadership theories are also used as motivational theories that encourage employees in the organisation in two different ways. Meanwhile, the similarities between the X and Z theory reflect on employee productivity improvement. Both leadership styles are used only for the improvement of employee productivity and both support employee promotion in the organisation for the improvement of productivity. On the other hand, the similarities between the Y and Z theories determine that both theories adopt the Japanese management principle that supports long-term employee freedom and trust of workers (</w:t>
      </w:r>
      <w:r w:rsidRPr="008D7A1D">
        <w:rPr>
          <w:rFonts w:eastAsia="Times New Roman" w:cs="Times New Roman"/>
          <w:color w:val="222222"/>
          <w:szCs w:val="24"/>
          <w:shd w:val="clear" w:color="auto" w:fill="FFFFFF"/>
        </w:rPr>
        <w:t xml:space="preserve">Kwiotkowska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In this way, both leadership theories support employee freedom and show their interest in teamwork. Moreover, the major similarity between these three theories is their concern regarding employee well-being and happiness. All these theories are used to control employees in a formalised or informalised way. </w:t>
      </w:r>
    </w:p>
    <w:p w14:paraId="5CB92B21"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u w:val="single"/>
        </w:rPr>
        <w:t>Differences between X, Y and Z Theory</w:t>
      </w:r>
      <w:r w:rsidRPr="008D7A1D">
        <w:rPr>
          <w:rFonts w:eastAsia="Times New Roman" w:cs="Times New Roman"/>
          <w:color w:val="000000"/>
          <w:szCs w:val="24"/>
        </w:rPr>
        <w:t> </w:t>
      </w:r>
    </w:p>
    <w:tbl>
      <w:tblPr>
        <w:tblW w:w="9360" w:type="dxa"/>
        <w:tblCellMar>
          <w:top w:w="15" w:type="dxa"/>
          <w:left w:w="15" w:type="dxa"/>
          <w:bottom w:w="15" w:type="dxa"/>
          <w:right w:w="15" w:type="dxa"/>
        </w:tblCellMar>
        <w:tblLook w:val="04A0" w:firstRow="1" w:lastRow="0" w:firstColumn="1" w:lastColumn="0" w:noHBand="0" w:noVBand="1"/>
      </w:tblPr>
      <w:tblGrid>
        <w:gridCol w:w="1406"/>
        <w:gridCol w:w="2597"/>
        <w:gridCol w:w="2474"/>
        <w:gridCol w:w="2883"/>
      </w:tblGrid>
      <w:tr w:rsidR="00F740D4" w:rsidRPr="008D7A1D" w14:paraId="6F48C24F"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879F6"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Leadership style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2BBE91"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X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A7F3D"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Y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03AB3"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Z Theory </w:t>
            </w:r>
          </w:p>
        </w:tc>
      </w:tr>
      <w:tr w:rsidR="00F740D4" w:rsidRPr="008D7A1D" w14:paraId="5BB4EE34"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3565F"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lastRenderedPageBreak/>
              <w:t>Difference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255625" w14:textId="77777777" w:rsidR="00F740D4" w:rsidRPr="008D7A1D" w:rsidRDefault="00F740D4" w:rsidP="00F740D4">
            <w:pPr>
              <w:numPr>
                <w:ilvl w:val="0"/>
                <w:numId w:val="5"/>
              </w:numPr>
              <w:textAlignment w:val="baseline"/>
              <w:rPr>
                <w:rFonts w:eastAsia="Times New Roman" w:cs="Times New Roman"/>
                <w:color w:val="000000"/>
                <w:szCs w:val="24"/>
              </w:rPr>
            </w:pPr>
            <w:r w:rsidRPr="008D7A1D">
              <w:rPr>
                <w:rFonts w:eastAsia="Times New Roman" w:cs="Times New Roman"/>
                <w:color w:val="000000"/>
                <w:szCs w:val="24"/>
              </w:rPr>
              <w:t>Authoritarian view of the leadership </w:t>
            </w:r>
          </w:p>
          <w:p w14:paraId="2866CF44" w14:textId="77777777" w:rsidR="00F740D4" w:rsidRPr="008D7A1D" w:rsidRDefault="00F740D4" w:rsidP="00F740D4">
            <w:pPr>
              <w:numPr>
                <w:ilvl w:val="0"/>
                <w:numId w:val="5"/>
              </w:numPr>
              <w:textAlignment w:val="baseline"/>
              <w:rPr>
                <w:rFonts w:eastAsia="Times New Roman" w:cs="Times New Roman"/>
                <w:color w:val="000000"/>
                <w:szCs w:val="24"/>
              </w:rPr>
            </w:pPr>
            <w:r w:rsidRPr="008D7A1D">
              <w:rPr>
                <w:rFonts w:eastAsia="Times New Roman" w:cs="Times New Roman"/>
                <w:color w:val="000000"/>
                <w:szCs w:val="24"/>
              </w:rPr>
              <w:t>The manager has the power of authority </w:t>
            </w:r>
          </w:p>
          <w:p w14:paraId="0B2A2711" w14:textId="77777777" w:rsidR="00F740D4" w:rsidRPr="008D7A1D" w:rsidRDefault="00F740D4" w:rsidP="00F740D4">
            <w:pPr>
              <w:numPr>
                <w:ilvl w:val="0"/>
                <w:numId w:val="5"/>
              </w:numPr>
              <w:textAlignment w:val="baseline"/>
              <w:rPr>
                <w:rFonts w:eastAsia="Times New Roman" w:cs="Times New Roman"/>
                <w:color w:val="000000"/>
                <w:szCs w:val="24"/>
              </w:rPr>
            </w:pPr>
            <w:r w:rsidRPr="008D7A1D">
              <w:rPr>
                <w:rFonts w:eastAsia="Times New Roman" w:cs="Times New Roman"/>
                <w:color w:val="000000"/>
                <w:szCs w:val="24"/>
              </w:rPr>
              <w:t>Use the regular basis of promotion and demotion</w:t>
            </w:r>
          </w:p>
          <w:p w14:paraId="6B2975F7" w14:textId="77777777" w:rsidR="00F740D4" w:rsidRPr="008D7A1D" w:rsidRDefault="00F740D4" w:rsidP="00F740D4">
            <w:pPr>
              <w:numPr>
                <w:ilvl w:val="0"/>
                <w:numId w:val="5"/>
              </w:numPr>
              <w:textAlignment w:val="baseline"/>
              <w:rPr>
                <w:rFonts w:eastAsia="Times New Roman" w:cs="Times New Roman"/>
                <w:color w:val="000000"/>
                <w:szCs w:val="24"/>
              </w:rPr>
            </w:pPr>
            <w:r w:rsidRPr="008D7A1D">
              <w:rPr>
                <w:rFonts w:eastAsia="Times New Roman" w:cs="Times New Roman"/>
                <w:color w:val="000000"/>
                <w:szCs w:val="24"/>
              </w:rPr>
              <w:t>Theory X organizations work on a ‘carrot and stick’ basis </w:t>
            </w:r>
          </w:p>
          <w:p w14:paraId="309F66D0" w14:textId="77777777" w:rsidR="00F740D4" w:rsidRPr="008D7A1D" w:rsidRDefault="00F740D4" w:rsidP="00F740D4">
            <w:pPr>
              <w:numPr>
                <w:ilvl w:val="0"/>
                <w:numId w:val="5"/>
              </w:numPr>
              <w:textAlignment w:val="baseline"/>
              <w:rPr>
                <w:rFonts w:eastAsia="Times New Roman" w:cs="Times New Roman"/>
                <w:color w:val="000000"/>
                <w:szCs w:val="24"/>
              </w:rPr>
            </w:pPr>
            <w:r w:rsidRPr="008D7A1D">
              <w:rPr>
                <w:rFonts w:eastAsia="Times New Roman" w:cs="Times New Roman"/>
                <w:color w:val="000000"/>
                <w:szCs w:val="24"/>
              </w:rPr>
              <w:t>This can be applied to large-scale production organisations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80A8F" w14:textId="77777777" w:rsidR="00F740D4" w:rsidRPr="008D7A1D" w:rsidRDefault="00F740D4" w:rsidP="00F740D4">
            <w:pPr>
              <w:numPr>
                <w:ilvl w:val="0"/>
                <w:numId w:val="6"/>
              </w:numPr>
              <w:textAlignment w:val="baseline"/>
              <w:rPr>
                <w:rFonts w:eastAsia="Times New Roman" w:cs="Times New Roman"/>
                <w:color w:val="000000"/>
                <w:szCs w:val="24"/>
              </w:rPr>
            </w:pPr>
            <w:r w:rsidRPr="008D7A1D">
              <w:rPr>
                <w:rFonts w:eastAsia="Times New Roman" w:cs="Times New Roman"/>
                <w:color w:val="000000"/>
                <w:szCs w:val="24"/>
              </w:rPr>
              <w:t>Participative view of leadership </w:t>
            </w:r>
          </w:p>
          <w:p w14:paraId="76F9F759" w14:textId="77777777" w:rsidR="00F740D4" w:rsidRPr="008D7A1D" w:rsidRDefault="00F740D4" w:rsidP="00F740D4">
            <w:pPr>
              <w:numPr>
                <w:ilvl w:val="0"/>
                <w:numId w:val="6"/>
              </w:numPr>
              <w:textAlignment w:val="baseline"/>
              <w:rPr>
                <w:rFonts w:eastAsia="Times New Roman" w:cs="Times New Roman"/>
                <w:color w:val="000000"/>
                <w:szCs w:val="24"/>
              </w:rPr>
            </w:pPr>
            <w:r w:rsidRPr="008D7A1D">
              <w:rPr>
                <w:rFonts w:eastAsia="Times New Roman" w:cs="Times New Roman"/>
                <w:color w:val="000000"/>
                <w:szCs w:val="24"/>
              </w:rPr>
              <w:t>Managers can take suggestions from the employees </w:t>
            </w:r>
          </w:p>
          <w:p w14:paraId="6E9304A5" w14:textId="77777777" w:rsidR="00F740D4" w:rsidRPr="008D7A1D" w:rsidRDefault="00F740D4" w:rsidP="00F740D4">
            <w:pPr>
              <w:numPr>
                <w:ilvl w:val="0"/>
                <w:numId w:val="6"/>
              </w:numPr>
              <w:textAlignment w:val="baseline"/>
              <w:rPr>
                <w:rFonts w:eastAsia="Times New Roman" w:cs="Times New Roman"/>
                <w:color w:val="000000"/>
                <w:szCs w:val="24"/>
              </w:rPr>
            </w:pPr>
            <w:r w:rsidRPr="008D7A1D">
              <w:rPr>
                <w:rFonts w:eastAsia="Times New Roman" w:cs="Times New Roman"/>
                <w:color w:val="000000"/>
                <w:szCs w:val="24"/>
              </w:rPr>
              <w:t>Provide frequent opportunities for employees </w:t>
            </w:r>
          </w:p>
          <w:p w14:paraId="19261CC3" w14:textId="77777777" w:rsidR="00F740D4" w:rsidRPr="008D7A1D" w:rsidRDefault="00F740D4" w:rsidP="00F740D4">
            <w:pPr>
              <w:numPr>
                <w:ilvl w:val="0"/>
                <w:numId w:val="6"/>
              </w:numPr>
              <w:textAlignment w:val="baseline"/>
              <w:rPr>
                <w:rFonts w:eastAsia="Times New Roman" w:cs="Times New Roman"/>
                <w:color w:val="000000"/>
                <w:szCs w:val="24"/>
              </w:rPr>
            </w:pPr>
            <w:r w:rsidRPr="008D7A1D">
              <w:rPr>
                <w:rFonts w:eastAsia="Times New Roman" w:cs="Times New Roman"/>
                <w:color w:val="000000"/>
                <w:szCs w:val="24"/>
              </w:rPr>
              <w:t>This can be applied to the professional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A3131" w14:textId="77777777" w:rsidR="00F740D4" w:rsidRPr="008D7A1D" w:rsidRDefault="00F740D4" w:rsidP="00F740D4">
            <w:pPr>
              <w:numPr>
                <w:ilvl w:val="0"/>
                <w:numId w:val="7"/>
              </w:numPr>
              <w:textAlignment w:val="baseline"/>
              <w:rPr>
                <w:rFonts w:eastAsia="Times New Roman" w:cs="Times New Roman"/>
                <w:color w:val="000000"/>
                <w:szCs w:val="24"/>
              </w:rPr>
            </w:pPr>
            <w:r w:rsidRPr="008D7A1D">
              <w:rPr>
                <w:rFonts w:eastAsia="Times New Roman" w:cs="Times New Roman"/>
                <w:color w:val="000000"/>
                <w:szCs w:val="24"/>
              </w:rPr>
              <w:t>Follow the coaching perspective of leadership </w:t>
            </w:r>
          </w:p>
          <w:p w14:paraId="7BAE0228" w14:textId="77777777" w:rsidR="00F740D4" w:rsidRPr="008D7A1D" w:rsidRDefault="00F740D4" w:rsidP="00F740D4">
            <w:pPr>
              <w:numPr>
                <w:ilvl w:val="0"/>
                <w:numId w:val="7"/>
              </w:numPr>
              <w:textAlignment w:val="baseline"/>
              <w:rPr>
                <w:rFonts w:eastAsia="Times New Roman" w:cs="Times New Roman"/>
                <w:color w:val="000000"/>
                <w:szCs w:val="24"/>
              </w:rPr>
            </w:pPr>
            <w:r w:rsidRPr="008D7A1D">
              <w:rPr>
                <w:rFonts w:eastAsia="Times New Roman" w:cs="Times New Roman"/>
                <w:color w:val="000000"/>
                <w:szCs w:val="24"/>
              </w:rPr>
              <w:t>The leaders can apply worker’s trusting management to exercise power and authority from workers </w:t>
            </w:r>
          </w:p>
          <w:p w14:paraId="5D95C52C" w14:textId="77777777" w:rsidR="00F740D4" w:rsidRPr="008D7A1D" w:rsidRDefault="00F740D4" w:rsidP="00F740D4">
            <w:pPr>
              <w:numPr>
                <w:ilvl w:val="0"/>
                <w:numId w:val="7"/>
              </w:numPr>
              <w:textAlignment w:val="baseline"/>
              <w:rPr>
                <w:rFonts w:eastAsia="Times New Roman" w:cs="Times New Roman"/>
                <w:color w:val="000000"/>
                <w:szCs w:val="24"/>
              </w:rPr>
            </w:pPr>
            <w:r w:rsidRPr="008D7A1D">
              <w:rPr>
                <w:rFonts w:eastAsia="Times New Roman" w:cs="Times New Roman"/>
                <w:color w:val="000000"/>
                <w:szCs w:val="24"/>
              </w:rPr>
              <w:t>A great deal of discussion, collaboration, and negotiation</w:t>
            </w:r>
          </w:p>
          <w:p w14:paraId="55BA0093" w14:textId="77777777" w:rsidR="00F740D4" w:rsidRPr="008D7A1D" w:rsidRDefault="00F740D4" w:rsidP="00F740D4">
            <w:pPr>
              <w:numPr>
                <w:ilvl w:val="0"/>
                <w:numId w:val="7"/>
              </w:numPr>
              <w:textAlignment w:val="baseline"/>
              <w:rPr>
                <w:rFonts w:eastAsia="Times New Roman" w:cs="Times New Roman"/>
                <w:color w:val="000000"/>
                <w:szCs w:val="24"/>
              </w:rPr>
            </w:pPr>
            <w:r w:rsidRPr="008D7A1D">
              <w:rPr>
                <w:rFonts w:eastAsia="Times New Roman" w:cs="Times New Roman"/>
                <w:color w:val="000000"/>
                <w:szCs w:val="24"/>
              </w:rPr>
              <w:t>Automation and electronic companies in Japan have adopted this leadership style</w:t>
            </w:r>
          </w:p>
        </w:tc>
      </w:tr>
    </w:tbl>
    <w:p w14:paraId="472322D2" w14:textId="77777777" w:rsidR="00F740D4" w:rsidRPr="008D7A1D" w:rsidRDefault="00F740D4" w:rsidP="00F740D4">
      <w:pPr>
        <w:jc w:val="center"/>
        <w:rPr>
          <w:rFonts w:eastAsia="Times New Roman" w:cs="Times New Roman"/>
          <w:szCs w:val="24"/>
        </w:rPr>
      </w:pPr>
      <w:r w:rsidRPr="008D7A1D">
        <w:rPr>
          <w:rFonts w:eastAsia="Times New Roman" w:cs="Times New Roman"/>
          <w:b/>
          <w:bCs/>
          <w:color w:val="000000"/>
          <w:szCs w:val="24"/>
        </w:rPr>
        <w:t>Table 2: Differences between X, Y and Z Leadership Style </w:t>
      </w:r>
    </w:p>
    <w:p w14:paraId="29FBBBA4" w14:textId="77777777" w:rsidR="00F740D4" w:rsidRPr="008D7A1D" w:rsidRDefault="00F740D4" w:rsidP="00F740D4">
      <w:pPr>
        <w:jc w:val="center"/>
        <w:rPr>
          <w:rFonts w:eastAsia="Times New Roman" w:cs="Times New Roman"/>
          <w:szCs w:val="24"/>
        </w:rPr>
      </w:pPr>
      <w:r w:rsidRPr="008D7A1D">
        <w:rPr>
          <w:rFonts w:eastAsia="Times New Roman" w:cs="Times New Roman"/>
          <w:color w:val="000000"/>
          <w:szCs w:val="24"/>
        </w:rPr>
        <w:t>(Source: Self-Developed)</w:t>
      </w:r>
    </w:p>
    <w:p w14:paraId="395A44E4" w14:textId="77777777" w:rsidR="00F740D4" w:rsidRPr="008D7A1D" w:rsidRDefault="00F740D4" w:rsidP="00F740D4">
      <w:pPr>
        <w:rPr>
          <w:rFonts w:eastAsia="Times New Roman" w:cs="Times New Roman"/>
          <w:szCs w:val="24"/>
        </w:rPr>
      </w:pPr>
      <w:r w:rsidRPr="008D7A1D">
        <w:rPr>
          <w:rFonts w:eastAsia="Times New Roman" w:cs="Times New Roman"/>
          <w:color w:val="000000"/>
          <w:szCs w:val="24"/>
        </w:rPr>
        <w:t>The above comparison has been conducted between these theories of leadership style in the context of organisational behaviour and people management. The X theory reflects that human beings are self-centred and lazy. Due to a lack of ambition, they dislike work. On the other hand, Y theory maintains that human beings are proactive (</w:t>
      </w:r>
      <w:r w:rsidRPr="008D7A1D">
        <w:rPr>
          <w:rFonts w:eastAsia="Times New Roman" w:cs="Times New Roman"/>
          <w:color w:val="222222"/>
          <w:szCs w:val="24"/>
          <w:shd w:val="clear" w:color="auto" w:fill="FFFFFF"/>
        </w:rPr>
        <w:t xml:space="preserve">Antonopoulou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xml:space="preserve">). They </w:t>
      </w:r>
      <w:r w:rsidRPr="008D7A1D">
        <w:rPr>
          <w:rFonts w:eastAsia="Times New Roman" w:cs="Times New Roman"/>
          <w:color w:val="000000"/>
          <w:szCs w:val="24"/>
        </w:rPr>
        <w:lastRenderedPageBreak/>
        <w:t>place importance on their responsibility and growth factor and with their self-control monitor their improvement in the organisation. On the other hand, Z theory focuses on improving employee loyalty in the organisation. This particular theory is effectively applied in the aspect of 20 to 21st century management system where the development of employees are based on business model and automated production process. Moreover, X theory has adopted the unpleasant perspective of employees in the organisation (</w:t>
      </w:r>
      <w:r w:rsidRPr="008D7A1D">
        <w:rPr>
          <w:rFonts w:eastAsia="Times New Roman" w:cs="Times New Roman"/>
          <w:color w:val="222222"/>
          <w:szCs w:val="24"/>
          <w:shd w:val="clear" w:color="auto" w:fill="FFFFFF"/>
        </w:rPr>
        <w:t xml:space="preserve">Tlili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In this regard, it has been assumed by X theory that people need to control and direct leaders in support of incentive and reward systems. Meanwhile, theory Y has followed the employee satisfaction perspective which allows employees to accept their responsibility with their self-directive activity. This particular theory supports the productivity and independence of employees. In contradiction, theory Z emphasises common cultural values. This theory with the cultural value and collective value emphasises communication and collaboration in the organisation (</w:t>
      </w:r>
      <w:r w:rsidRPr="008D7A1D">
        <w:rPr>
          <w:rFonts w:eastAsia="Times New Roman" w:cs="Times New Roman"/>
          <w:color w:val="222222"/>
          <w:szCs w:val="24"/>
          <w:shd w:val="clear" w:color="auto" w:fill="FFFFFF"/>
        </w:rPr>
        <w:t>Chong and Forsyth, 2022</w:t>
      </w:r>
      <w:r w:rsidRPr="008D7A1D">
        <w:rPr>
          <w:rFonts w:eastAsia="Times New Roman" w:cs="Times New Roman"/>
          <w:color w:val="000000"/>
          <w:szCs w:val="24"/>
        </w:rPr>
        <w:t>). It supports formal authority structure and employee contribution towards the decision-making process. Most of the Japanese electronic and automobile companies have adopted this leadership style.</w:t>
      </w:r>
    </w:p>
    <w:p w14:paraId="5711AF26" w14:textId="77777777" w:rsidR="00F740D4" w:rsidRPr="008D7A1D" w:rsidRDefault="00F740D4" w:rsidP="00F740D4">
      <w:pPr>
        <w:rPr>
          <w:rFonts w:eastAsia="Times New Roman" w:cs="Times New Roman"/>
          <w:szCs w:val="24"/>
        </w:rPr>
      </w:pPr>
      <w:r w:rsidRPr="008D7A1D">
        <w:rPr>
          <w:rFonts w:eastAsia="Times New Roman" w:cs="Times New Roman"/>
          <w:b/>
          <w:bCs/>
          <w:i/>
          <w:iCs/>
          <w:color w:val="000000"/>
          <w:szCs w:val="24"/>
        </w:rPr>
        <w:t>Advantages and Disadvantages </w:t>
      </w:r>
    </w:p>
    <w:tbl>
      <w:tblPr>
        <w:tblW w:w="9360" w:type="dxa"/>
        <w:tblCellMar>
          <w:top w:w="15" w:type="dxa"/>
          <w:left w:w="15" w:type="dxa"/>
          <w:bottom w:w="15" w:type="dxa"/>
          <w:right w:w="15" w:type="dxa"/>
        </w:tblCellMar>
        <w:tblLook w:val="04A0" w:firstRow="1" w:lastRow="0" w:firstColumn="1" w:lastColumn="0" w:noHBand="0" w:noVBand="1"/>
      </w:tblPr>
      <w:tblGrid>
        <w:gridCol w:w="1741"/>
        <w:gridCol w:w="2549"/>
        <w:gridCol w:w="2700"/>
        <w:gridCol w:w="2370"/>
      </w:tblGrid>
      <w:tr w:rsidR="00F740D4" w:rsidRPr="008D7A1D" w14:paraId="00E04E33"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93A37"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B4206"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X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0A530"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Y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E0772"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Z Theory </w:t>
            </w:r>
          </w:p>
        </w:tc>
      </w:tr>
      <w:tr w:rsidR="00F740D4" w:rsidRPr="008D7A1D" w14:paraId="7C60C170"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4AD55"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t>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A5D92" w14:textId="77777777" w:rsidR="00F740D4" w:rsidRPr="008D7A1D" w:rsidRDefault="00F740D4" w:rsidP="00F740D4">
            <w:pPr>
              <w:numPr>
                <w:ilvl w:val="0"/>
                <w:numId w:val="8"/>
              </w:numPr>
              <w:textAlignment w:val="baseline"/>
              <w:rPr>
                <w:rFonts w:eastAsia="Times New Roman" w:cs="Times New Roman"/>
                <w:color w:val="000000"/>
                <w:szCs w:val="24"/>
              </w:rPr>
            </w:pPr>
            <w:r w:rsidRPr="008D7A1D">
              <w:rPr>
                <w:rFonts w:eastAsia="Times New Roman" w:cs="Times New Roman"/>
                <w:color w:val="000000"/>
                <w:szCs w:val="24"/>
              </w:rPr>
              <w:t>Relies on the authoritarian style of management</w:t>
            </w:r>
          </w:p>
          <w:p w14:paraId="78849855" w14:textId="77777777" w:rsidR="00F740D4" w:rsidRPr="008D7A1D" w:rsidRDefault="00F740D4" w:rsidP="00F740D4">
            <w:pPr>
              <w:numPr>
                <w:ilvl w:val="0"/>
                <w:numId w:val="8"/>
              </w:numPr>
              <w:textAlignment w:val="baseline"/>
              <w:rPr>
                <w:rFonts w:eastAsia="Times New Roman" w:cs="Times New Roman"/>
                <w:color w:val="000000"/>
                <w:szCs w:val="24"/>
              </w:rPr>
            </w:pPr>
            <w:r w:rsidRPr="008D7A1D">
              <w:rPr>
                <w:rFonts w:eastAsia="Times New Roman" w:cs="Times New Roman"/>
                <w:color w:val="000000"/>
                <w:szCs w:val="24"/>
              </w:rPr>
              <w:t xml:space="preserve">Supports employee motivation with </w:t>
            </w:r>
            <w:r w:rsidRPr="008D7A1D">
              <w:rPr>
                <w:rFonts w:eastAsia="Times New Roman" w:cs="Times New Roman"/>
                <w:color w:val="000000"/>
                <w:szCs w:val="24"/>
              </w:rPr>
              <w:lastRenderedPageBreak/>
              <w:t>rewards and punishment </w:t>
            </w:r>
          </w:p>
          <w:p w14:paraId="11D4DD1B" w14:textId="77777777" w:rsidR="00F740D4" w:rsidRPr="008D7A1D" w:rsidRDefault="00F740D4" w:rsidP="00F740D4">
            <w:pPr>
              <w:numPr>
                <w:ilvl w:val="0"/>
                <w:numId w:val="8"/>
              </w:numPr>
              <w:textAlignment w:val="baseline"/>
              <w:rPr>
                <w:rFonts w:eastAsia="Times New Roman" w:cs="Times New Roman"/>
                <w:color w:val="000000"/>
                <w:szCs w:val="24"/>
              </w:rPr>
            </w:pPr>
            <w:r w:rsidRPr="008D7A1D">
              <w:rPr>
                <w:rFonts w:eastAsia="Times New Roman" w:cs="Times New Roman"/>
                <w:color w:val="000000"/>
                <w:szCs w:val="24"/>
              </w:rPr>
              <w:t>Modified employee behaviour with organisational needs </w:t>
            </w:r>
          </w:p>
          <w:p w14:paraId="2E3321C3" w14:textId="77777777" w:rsidR="00F740D4" w:rsidRPr="008D7A1D" w:rsidRDefault="00F740D4" w:rsidP="00F740D4">
            <w:pPr>
              <w:numPr>
                <w:ilvl w:val="0"/>
                <w:numId w:val="8"/>
              </w:numPr>
              <w:textAlignment w:val="baseline"/>
              <w:rPr>
                <w:rFonts w:eastAsia="Times New Roman" w:cs="Times New Roman"/>
                <w:color w:val="000000"/>
                <w:szCs w:val="24"/>
              </w:rPr>
            </w:pPr>
            <w:r w:rsidRPr="008D7A1D">
              <w:rPr>
                <w:rFonts w:eastAsia="Times New Roman" w:cs="Times New Roman"/>
                <w:color w:val="000000"/>
                <w:szCs w:val="24"/>
              </w:rPr>
              <w:t>Employees working towards economic ends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2FE38" w14:textId="77777777" w:rsidR="00F740D4" w:rsidRPr="008D7A1D" w:rsidRDefault="00F740D4"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lastRenderedPageBreak/>
              <w:t>Maximum output with the least efforts </w:t>
            </w:r>
          </w:p>
          <w:p w14:paraId="59FF9604" w14:textId="77777777" w:rsidR="00F740D4" w:rsidRPr="008D7A1D" w:rsidRDefault="00F740D4"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t>Relies on the participative style of management</w:t>
            </w:r>
          </w:p>
          <w:p w14:paraId="3D2AF20B" w14:textId="77777777" w:rsidR="00F740D4" w:rsidRPr="008D7A1D" w:rsidRDefault="00F740D4"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lastRenderedPageBreak/>
              <w:t>Self-directed and self-motivated factor of accomplishment </w:t>
            </w:r>
          </w:p>
          <w:p w14:paraId="33945AA0" w14:textId="77777777" w:rsidR="00F740D4" w:rsidRPr="008D7A1D" w:rsidRDefault="00F740D4"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t>Provides importance on the achievement of the organisational objective </w:t>
            </w:r>
          </w:p>
          <w:p w14:paraId="5D6582AA" w14:textId="0BBEE9B2" w:rsidR="00F740D4" w:rsidRPr="008D7A1D" w:rsidRDefault="00824580"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t>Fulfilment</w:t>
            </w:r>
            <w:r w:rsidR="00F740D4" w:rsidRPr="008D7A1D">
              <w:rPr>
                <w:rFonts w:eastAsia="Times New Roman" w:cs="Times New Roman"/>
                <w:color w:val="000000"/>
                <w:szCs w:val="24"/>
              </w:rPr>
              <w:t xml:space="preserve"> of self-actualisation needs</w:t>
            </w:r>
          </w:p>
          <w:p w14:paraId="1A52AC18" w14:textId="77777777" w:rsidR="00F740D4" w:rsidRPr="008D7A1D" w:rsidRDefault="00F740D4" w:rsidP="00F740D4">
            <w:pPr>
              <w:numPr>
                <w:ilvl w:val="0"/>
                <w:numId w:val="9"/>
              </w:numPr>
              <w:textAlignment w:val="baseline"/>
              <w:rPr>
                <w:rFonts w:eastAsia="Times New Roman" w:cs="Times New Roman"/>
                <w:color w:val="000000"/>
                <w:szCs w:val="24"/>
              </w:rPr>
            </w:pPr>
            <w:r w:rsidRPr="008D7A1D">
              <w:rPr>
                <w:rFonts w:eastAsia="Times New Roman" w:cs="Times New Roman"/>
                <w:color w:val="000000"/>
                <w:szCs w:val="24"/>
              </w:rPr>
              <w:t>Use of T-shaped leadership style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0E39E"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lastRenderedPageBreak/>
              <w:t>Both Participative management and workplace teamwork approach</w:t>
            </w:r>
          </w:p>
          <w:p w14:paraId="67490880"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lastRenderedPageBreak/>
              <w:t>Improve employee morale and job satisfaction </w:t>
            </w:r>
          </w:p>
          <w:p w14:paraId="77D80A1C"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t>Drastic increases in productivity</w:t>
            </w:r>
          </w:p>
          <w:p w14:paraId="3608DECA"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t>Increase employee commitment </w:t>
            </w:r>
          </w:p>
          <w:p w14:paraId="0D57C6B9"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t>Reduce employee turnover </w:t>
            </w:r>
          </w:p>
          <w:p w14:paraId="7B6F6ACA" w14:textId="77777777" w:rsidR="00F740D4" w:rsidRPr="008D7A1D" w:rsidRDefault="00F740D4" w:rsidP="00F740D4">
            <w:pPr>
              <w:numPr>
                <w:ilvl w:val="0"/>
                <w:numId w:val="10"/>
              </w:numPr>
              <w:textAlignment w:val="baseline"/>
              <w:rPr>
                <w:rFonts w:eastAsia="Times New Roman" w:cs="Times New Roman"/>
                <w:color w:val="000000"/>
                <w:szCs w:val="24"/>
              </w:rPr>
            </w:pPr>
            <w:r w:rsidRPr="008D7A1D">
              <w:rPr>
                <w:rFonts w:eastAsia="Times New Roman" w:cs="Times New Roman"/>
                <w:color w:val="000000"/>
                <w:szCs w:val="24"/>
              </w:rPr>
              <w:t>Fits with cultural, social, and economic environments</w:t>
            </w:r>
          </w:p>
        </w:tc>
      </w:tr>
      <w:tr w:rsidR="00F740D4" w:rsidRPr="008D7A1D" w14:paraId="214B7B20" w14:textId="77777777" w:rsidTr="00F740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9E1D8" w14:textId="77777777" w:rsidR="00F740D4" w:rsidRPr="008D7A1D" w:rsidRDefault="00F740D4" w:rsidP="00F740D4">
            <w:pPr>
              <w:rPr>
                <w:rFonts w:eastAsia="Times New Roman" w:cs="Times New Roman"/>
                <w:szCs w:val="24"/>
              </w:rPr>
            </w:pPr>
            <w:r w:rsidRPr="008D7A1D">
              <w:rPr>
                <w:rFonts w:eastAsia="Times New Roman" w:cs="Times New Roman"/>
                <w:b/>
                <w:bCs/>
                <w:color w:val="000000"/>
                <w:szCs w:val="24"/>
              </w:rPr>
              <w:lastRenderedPageBreak/>
              <w:t>Disadvantages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9F48E" w14:textId="77777777" w:rsidR="00F740D4" w:rsidRPr="008D7A1D" w:rsidRDefault="00F740D4" w:rsidP="00F740D4">
            <w:pPr>
              <w:numPr>
                <w:ilvl w:val="0"/>
                <w:numId w:val="11"/>
              </w:numPr>
              <w:textAlignment w:val="baseline"/>
              <w:rPr>
                <w:rFonts w:eastAsia="Times New Roman" w:cs="Times New Roman"/>
                <w:color w:val="000000"/>
                <w:szCs w:val="24"/>
              </w:rPr>
            </w:pPr>
            <w:r w:rsidRPr="008D7A1D">
              <w:rPr>
                <w:rFonts w:eastAsia="Times New Roman" w:cs="Times New Roman"/>
                <w:color w:val="000000"/>
                <w:szCs w:val="24"/>
              </w:rPr>
              <w:t>Based on attitudes of leaders not attributes </w:t>
            </w:r>
          </w:p>
          <w:p w14:paraId="4877EAAA" w14:textId="77777777" w:rsidR="00F740D4" w:rsidRPr="008D7A1D" w:rsidRDefault="00F740D4" w:rsidP="00F740D4">
            <w:pPr>
              <w:numPr>
                <w:ilvl w:val="0"/>
                <w:numId w:val="11"/>
              </w:numPr>
              <w:textAlignment w:val="baseline"/>
              <w:rPr>
                <w:rFonts w:eastAsia="Times New Roman" w:cs="Times New Roman"/>
                <w:color w:val="000000"/>
                <w:szCs w:val="24"/>
              </w:rPr>
            </w:pPr>
            <w:r w:rsidRPr="008D7A1D">
              <w:rPr>
                <w:rFonts w:eastAsia="Times New Roman" w:cs="Times New Roman"/>
                <w:color w:val="000000"/>
                <w:szCs w:val="24"/>
              </w:rPr>
              <w:t xml:space="preserve">Lack of implementation </w:t>
            </w:r>
            <w:r w:rsidRPr="008D7A1D">
              <w:rPr>
                <w:rFonts w:eastAsia="Times New Roman" w:cs="Times New Roman"/>
                <w:color w:val="000000"/>
                <w:szCs w:val="24"/>
              </w:rPr>
              <w:lastRenderedPageBreak/>
              <w:t>of knowledge management </w:t>
            </w:r>
          </w:p>
          <w:p w14:paraId="3B7257FF" w14:textId="77777777" w:rsidR="00F740D4" w:rsidRPr="008D7A1D" w:rsidRDefault="00F740D4" w:rsidP="00F740D4">
            <w:pPr>
              <w:numPr>
                <w:ilvl w:val="0"/>
                <w:numId w:val="11"/>
              </w:numPr>
              <w:textAlignment w:val="baseline"/>
              <w:rPr>
                <w:rFonts w:eastAsia="Times New Roman" w:cs="Times New Roman"/>
                <w:color w:val="000000"/>
                <w:szCs w:val="24"/>
              </w:rPr>
            </w:pPr>
            <w:r w:rsidRPr="008D7A1D">
              <w:rPr>
                <w:rFonts w:eastAsia="Times New Roman" w:cs="Times New Roman"/>
                <w:color w:val="000000"/>
                <w:szCs w:val="24"/>
              </w:rPr>
              <w:t>Lack of employee freedom </w:t>
            </w:r>
          </w:p>
          <w:p w14:paraId="2CA69C1E" w14:textId="77777777" w:rsidR="00F740D4" w:rsidRPr="008D7A1D" w:rsidRDefault="00F740D4" w:rsidP="00F740D4">
            <w:pPr>
              <w:numPr>
                <w:ilvl w:val="0"/>
                <w:numId w:val="11"/>
              </w:numPr>
              <w:textAlignment w:val="baseline"/>
              <w:rPr>
                <w:rFonts w:eastAsia="Times New Roman" w:cs="Times New Roman"/>
                <w:color w:val="000000"/>
                <w:szCs w:val="24"/>
              </w:rPr>
            </w:pPr>
            <w:r w:rsidRPr="008D7A1D">
              <w:rPr>
                <w:rFonts w:eastAsia="Times New Roman" w:cs="Times New Roman"/>
                <w:color w:val="000000"/>
                <w:szCs w:val="24"/>
              </w:rPr>
              <w:t>This can lead to workplace inequity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FF382" w14:textId="77777777" w:rsidR="00F740D4" w:rsidRPr="008D7A1D" w:rsidRDefault="00F740D4" w:rsidP="00F740D4">
            <w:pPr>
              <w:numPr>
                <w:ilvl w:val="0"/>
                <w:numId w:val="12"/>
              </w:numPr>
              <w:textAlignment w:val="baseline"/>
              <w:rPr>
                <w:rFonts w:eastAsia="Times New Roman" w:cs="Times New Roman"/>
                <w:color w:val="000000"/>
                <w:szCs w:val="24"/>
              </w:rPr>
            </w:pPr>
            <w:r w:rsidRPr="008D7A1D">
              <w:rPr>
                <w:rFonts w:eastAsia="Times New Roman" w:cs="Times New Roman"/>
                <w:color w:val="000000"/>
                <w:szCs w:val="24"/>
              </w:rPr>
              <w:lastRenderedPageBreak/>
              <w:t>Based on attitudes of leaders not attributes </w:t>
            </w:r>
          </w:p>
          <w:p w14:paraId="74ED7613" w14:textId="77777777" w:rsidR="00F740D4" w:rsidRPr="008D7A1D" w:rsidRDefault="00F740D4" w:rsidP="00F740D4">
            <w:pPr>
              <w:numPr>
                <w:ilvl w:val="0"/>
                <w:numId w:val="12"/>
              </w:numPr>
              <w:textAlignment w:val="baseline"/>
              <w:rPr>
                <w:rFonts w:eastAsia="Times New Roman" w:cs="Times New Roman"/>
                <w:color w:val="000000"/>
                <w:szCs w:val="24"/>
              </w:rPr>
            </w:pPr>
            <w:r w:rsidRPr="008D7A1D">
              <w:rPr>
                <w:rFonts w:eastAsia="Times New Roman" w:cs="Times New Roman"/>
                <w:color w:val="000000"/>
                <w:szCs w:val="24"/>
              </w:rPr>
              <w:t xml:space="preserve">Low concentration on </w:t>
            </w:r>
            <w:r w:rsidRPr="008D7A1D">
              <w:rPr>
                <w:rFonts w:eastAsia="Times New Roman" w:cs="Times New Roman"/>
                <w:color w:val="000000"/>
                <w:szCs w:val="24"/>
              </w:rPr>
              <w:lastRenderedPageBreak/>
              <w:t>employee productivity </w:t>
            </w:r>
          </w:p>
          <w:p w14:paraId="54D7AB6A" w14:textId="77777777" w:rsidR="00F740D4" w:rsidRPr="008D7A1D" w:rsidRDefault="00F740D4" w:rsidP="00F740D4">
            <w:pPr>
              <w:numPr>
                <w:ilvl w:val="0"/>
                <w:numId w:val="12"/>
              </w:numPr>
              <w:textAlignment w:val="baseline"/>
              <w:rPr>
                <w:rFonts w:eastAsia="Times New Roman" w:cs="Times New Roman"/>
                <w:color w:val="000000"/>
                <w:szCs w:val="24"/>
              </w:rPr>
            </w:pPr>
            <w:r w:rsidRPr="008D7A1D">
              <w:rPr>
                <w:rFonts w:eastAsia="Times New Roman" w:cs="Times New Roman"/>
                <w:color w:val="000000"/>
                <w:szCs w:val="24"/>
              </w:rPr>
              <w:t>Supports followers without the need for direction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7ECBA" w14:textId="77777777" w:rsidR="00F740D4" w:rsidRPr="008D7A1D" w:rsidRDefault="00F740D4" w:rsidP="00F740D4">
            <w:pPr>
              <w:numPr>
                <w:ilvl w:val="0"/>
                <w:numId w:val="13"/>
              </w:numPr>
              <w:textAlignment w:val="baseline"/>
              <w:rPr>
                <w:rFonts w:eastAsia="Times New Roman" w:cs="Times New Roman"/>
                <w:color w:val="000000"/>
                <w:szCs w:val="24"/>
              </w:rPr>
            </w:pPr>
            <w:r w:rsidRPr="008D7A1D">
              <w:rPr>
                <w:rFonts w:eastAsia="Times New Roman" w:cs="Times New Roman"/>
                <w:color w:val="000000"/>
                <w:szCs w:val="24"/>
              </w:rPr>
              <w:lastRenderedPageBreak/>
              <w:t>Workers become generalists, rather than specialists</w:t>
            </w:r>
          </w:p>
          <w:p w14:paraId="26A19901" w14:textId="77777777" w:rsidR="00F740D4" w:rsidRPr="008D7A1D" w:rsidRDefault="00F740D4" w:rsidP="00F740D4">
            <w:pPr>
              <w:numPr>
                <w:ilvl w:val="0"/>
                <w:numId w:val="13"/>
              </w:numPr>
              <w:textAlignment w:val="baseline"/>
              <w:rPr>
                <w:rFonts w:eastAsia="Times New Roman" w:cs="Times New Roman"/>
                <w:color w:val="000000"/>
                <w:szCs w:val="24"/>
              </w:rPr>
            </w:pPr>
            <w:r w:rsidRPr="008D7A1D">
              <w:rPr>
                <w:rFonts w:eastAsia="Times New Roman" w:cs="Times New Roman"/>
                <w:color w:val="000000"/>
                <w:szCs w:val="24"/>
              </w:rPr>
              <w:lastRenderedPageBreak/>
              <w:t>Lack of feasibility in decision-making </w:t>
            </w:r>
          </w:p>
          <w:p w14:paraId="2077718A" w14:textId="77777777" w:rsidR="00F740D4" w:rsidRPr="008D7A1D" w:rsidRDefault="00F740D4" w:rsidP="00F740D4">
            <w:pPr>
              <w:numPr>
                <w:ilvl w:val="0"/>
                <w:numId w:val="13"/>
              </w:numPr>
              <w:textAlignment w:val="baseline"/>
              <w:rPr>
                <w:rFonts w:eastAsia="Times New Roman" w:cs="Times New Roman"/>
                <w:color w:val="000000"/>
                <w:szCs w:val="24"/>
              </w:rPr>
            </w:pPr>
            <w:r w:rsidRPr="008D7A1D">
              <w:rPr>
                <w:rFonts w:eastAsia="Times New Roman" w:cs="Times New Roman"/>
                <w:color w:val="000000"/>
                <w:szCs w:val="24"/>
              </w:rPr>
              <w:t>Slow promotions, group decision-making</w:t>
            </w:r>
          </w:p>
        </w:tc>
      </w:tr>
    </w:tbl>
    <w:p w14:paraId="67BF32BF" w14:textId="77777777" w:rsidR="00F740D4" w:rsidRPr="008D7A1D" w:rsidRDefault="00F740D4" w:rsidP="00F740D4">
      <w:pPr>
        <w:jc w:val="center"/>
        <w:rPr>
          <w:rFonts w:eastAsia="Times New Roman" w:cs="Times New Roman"/>
          <w:szCs w:val="24"/>
        </w:rPr>
      </w:pPr>
      <w:r w:rsidRPr="008D7A1D">
        <w:rPr>
          <w:rFonts w:eastAsia="Times New Roman" w:cs="Times New Roman"/>
          <w:b/>
          <w:bCs/>
          <w:color w:val="000000"/>
          <w:szCs w:val="24"/>
        </w:rPr>
        <w:lastRenderedPageBreak/>
        <w:t>Table 3: Advantages and Disadvantages of X, Y and Z Theory </w:t>
      </w:r>
    </w:p>
    <w:p w14:paraId="2D0AA51A" w14:textId="77777777" w:rsidR="00F740D4" w:rsidRPr="008D7A1D" w:rsidRDefault="00F740D4" w:rsidP="00F740D4">
      <w:pPr>
        <w:jc w:val="center"/>
        <w:rPr>
          <w:rFonts w:eastAsia="Times New Roman" w:cs="Times New Roman"/>
          <w:szCs w:val="24"/>
        </w:rPr>
      </w:pPr>
      <w:r w:rsidRPr="008D7A1D">
        <w:rPr>
          <w:rFonts w:eastAsia="Times New Roman" w:cs="Times New Roman"/>
          <w:color w:val="000000"/>
          <w:szCs w:val="24"/>
        </w:rPr>
        <w:t>(Source: Self-Developed)</w:t>
      </w:r>
    </w:p>
    <w:p w14:paraId="0C6C9683" w14:textId="77777777"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From the above analysis, it has been regulated that each leadership style has some major benefits and limitations in the application in the organisation. The main advantage of the </w:t>
      </w:r>
      <w:r w:rsidRPr="008D7A1D">
        <w:rPr>
          <w:rFonts w:eastAsia="Times New Roman" w:cs="Times New Roman"/>
          <w:b/>
          <w:bCs/>
          <w:i/>
          <w:iCs/>
          <w:color w:val="000000"/>
          <w:szCs w:val="24"/>
        </w:rPr>
        <w:t>X theory</w:t>
      </w:r>
      <w:r w:rsidRPr="008D7A1D">
        <w:rPr>
          <w:rFonts w:eastAsia="Times New Roman" w:cs="Times New Roman"/>
          <w:color w:val="000000"/>
          <w:szCs w:val="24"/>
        </w:rPr>
        <w:t xml:space="preserve"> of leadership style is its authoritarian perspective of leadership. In the context of the management style, the application of this leadership in the organisation highly supports employee productivity (</w:t>
      </w:r>
      <w:r w:rsidRPr="008D7A1D">
        <w:rPr>
          <w:rFonts w:eastAsia="Times New Roman" w:cs="Times New Roman"/>
          <w:color w:val="222222"/>
          <w:szCs w:val="24"/>
          <w:shd w:val="clear" w:color="auto" w:fill="FFFFFF"/>
        </w:rPr>
        <w:t xml:space="preserve">Liu </w:t>
      </w:r>
      <w:r w:rsidRPr="008D7A1D">
        <w:rPr>
          <w:rFonts w:eastAsia="Times New Roman" w:cs="Times New Roman"/>
          <w:i/>
          <w:iCs/>
          <w:color w:val="222222"/>
          <w:szCs w:val="24"/>
          <w:shd w:val="clear" w:color="auto" w:fill="FFFFFF"/>
        </w:rPr>
        <w:t xml:space="preserve">et. al., </w:t>
      </w:r>
      <w:r w:rsidRPr="008D7A1D">
        <w:rPr>
          <w:rFonts w:eastAsia="Times New Roman" w:cs="Times New Roman"/>
          <w:color w:val="222222"/>
          <w:szCs w:val="24"/>
          <w:shd w:val="clear" w:color="auto" w:fill="FFFFFF"/>
        </w:rPr>
        <w:t>2023</w:t>
      </w:r>
      <w:r w:rsidRPr="008D7A1D">
        <w:rPr>
          <w:rFonts w:eastAsia="Times New Roman" w:cs="Times New Roman"/>
          <w:color w:val="000000"/>
          <w:szCs w:val="24"/>
        </w:rPr>
        <w:t>). With the help of this theory, an organisation can create an effective employee rewards and punishment system that helps to improve organisational productivity. Ford Motor Company, Easy Jet and FEMA have adopted this theory to improve the productivity of employees. Unfortunately, the adoption of this theory has some major disadvantages regarding the lack of employee freedom. For this reason, the overall employee turnover rate of this company is 37%. The lack of implementation of knowledge management in the organisation also refers to the potential limitation of X theory. </w:t>
      </w:r>
    </w:p>
    <w:p w14:paraId="3CD6DEAE" w14:textId="4AE62C86" w:rsidR="00F740D4" w:rsidRPr="008D7A1D" w:rsidRDefault="00F740D4" w:rsidP="00F740D4">
      <w:pPr>
        <w:jc w:val="center"/>
        <w:rPr>
          <w:rFonts w:eastAsia="Times New Roman" w:cs="Times New Roman"/>
          <w:szCs w:val="24"/>
        </w:rPr>
      </w:pPr>
      <w:r w:rsidRPr="008D7A1D">
        <w:rPr>
          <w:rFonts w:eastAsia="Times New Roman" w:cs="Times New Roman"/>
          <w:noProof/>
          <w:color w:val="000000"/>
          <w:szCs w:val="24"/>
          <w:bdr w:val="single" w:sz="18" w:space="0" w:color="000000" w:frame="1"/>
        </w:rPr>
        <w:lastRenderedPageBreak/>
        <w:drawing>
          <wp:inline distT="0" distB="0" distL="0" distR="0" wp14:anchorId="684AA44F" wp14:editId="44B0BA41">
            <wp:extent cx="3927475" cy="2791460"/>
            <wp:effectExtent l="0" t="0" r="0" b="8890"/>
            <wp:docPr id="976387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7475" cy="2791460"/>
                    </a:xfrm>
                    <a:prstGeom prst="rect">
                      <a:avLst/>
                    </a:prstGeom>
                    <a:noFill/>
                    <a:ln>
                      <a:noFill/>
                    </a:ln>
                  </pic:spPr>
                </pic:pic>
              </a:graphicData>
            </a:graphic>
          </wp:inline>
        </w:drawing>
      </w:r>
    </w:p>
    <w:p w14:paraId="1A2990CE" w14:textId="77777777" w:rsidR="00F740D4" w:rsidRPr="008D7A1D" w:rsidRDefault="00F740D4" w:rsidP="00F740D4">
      <w:pPr>
        <w:jc w:val="center"/>
        <w:rPr>
          <w:rFonts w:eastAsia="Times New Roman" w:cs="Times New Roman"/>
          <w:szCs w:val="24"/>
        </w:rPr>
      </w:pPr>
      <w:r w:rsidRPr="008D7A1D">
        <w:rPr>
          <w:rFonts w:eastAsia="Times New Roman" w:cs="Times New Roman"/>
          <w:b/>
          <w:bCs/>
          <w:color w:val="000000"/>
          <w:szCs w:val="24"/>
        </w:rPr>
        <w:t>Figure 1: X and Y Theory of Leadership</w:t>
      </w:r>
      <w:r w:rsidRPr="008D7A1D">
        <w:rPr>
          <w:rFonts w:eastAsia="Times New Roman" w:cs="Times New Roman"/>
          <w:color w:val="000000"/>
          <w:szCs w:val="24"/>
        </w:rPr>
        <w:t> </w:t>
      </w:r>
    </w:p>
    <w:p w14:paraId="47A4EF46" w14:textId="77777777" w:rsidR="00F740D4" w:rsidRPr="008D7A1D" w:rsidRDefault="00F740D4" w:rsidP="00F740D4">
      <w:pPr>
        <w:jc w:val="center"/>
        <w:rPr>
          <w:rFonts w:eastAsia="Times New Roman" w:cs="Times New Roman"/>
          <w:szCs w:val="24"/>
        </w:rPr>
      </w:pPr>
      <w:r w:rsidRPr="008D7A1D">
        <w:rPr>
          <w:rFonts w:eastAsia="Times New Roman" w:cs="Times New Roman"/>
          <w:color w:val="000000"/>
          <w:szCs w:val="24"/>
        </w:rPr>
        <w:t xml:space="preserve">(Source: </w:t>
      </w:r>
      <w:r w:rsidRPr="008D7A1D">
        <w:rPr>
          <w:rFonts w:eastAsia="Times New Roman" w:cs="Times New Roman"/>
          <w:color w:val="222222"/>
          <w:szCs w:val="24"/>
          <w:shd w:val="clear" w:color="auto" w:fill="FFFFFF"/>
        </w:rPr>
        <w:t xml:space="preserve">Goudman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w:t>
      </w:r>
    </w:p>
    <w:p w14:paraId="1D7C325D" w14:textId="77777777"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On the other hand, the application of the </w:t>
      </w:r>
      <w:r w:rsidRPr="008D7A1D">
        <w:rPr>
          <w:rFonts w:eastAsia="Times New Roman" w:cs="Times New Roman"/>
          <w:b/>
          <w:bCs/>
          <w:i/>
          <w:iCs/>
          <w:color w:val="000000"/>
          <w:szCs w:val="24"/>
        </w:rPr>
        <w:t>Y theory</w:t>
      </w:r>
      <w:r w:rsidRPr="008D7A1D">
        <w:rPr>
          <w:rFonts w:eastAsia="Times New Roman" w:cs="Times New Roman"/>
          <w:color w:val="000000"/>
          <w:szCs w:val="24"/>
        </w:rPr>
        <w:t xml:space="preserve"> in the context of the management in the organisation can become beneficiary with the participation approach. Following this particular approach, this theory provides equal change to the employees in the organisation to support the authority and manage the authority of the company. This particular leadership style known as the T-shaped leadership style allows self-motivation and self-control of employees in the organisation (</w:t>
      </w:r>
      <w:r w:rsidRPr="008D7A1D">
        <w:rPr>
          <w:rFonts w:eastAsia="Times New Roman" w:cs="Times New Roman"/>
          <w:color w:val="222222"/>
          <w:szCs w:val="24"/>
          <w:shd w:val="clear" w:color="auto" w:fill="FFFFFF"/>
        </w:rPr>
        <w:t xml:space="preserve">Goudman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xml:space="preserve">). It maximises the overall outcome of the organisation with objective-oriented behaviour. Apple, Starbucks, and Google companies have adopted this leadership style in the organisation to support employee development and growth in the organisation. This leadership style has the limitation of lack of importance on employee productivity. This leadership theory is based on the leader's attitude, not their attributes. For this reason, with the lack of direction from the leaders the employee can have a negative impact. Furthermore, the adoption of this theory can become the cause of the direction of those areas where the employees do not need to be directed. It does not support the promotion of employees in the organisation because it believes in the natural effort of employees in the organisation. </w:t>
      </w:r>
      <w:r w:rsidRPr="008D7A1D">
        <w:rPr>
          <w:rFonts w:eastAsia="Times New Roman" w:cs="Times New Roman"/>
          <w:color w:val="000000"/>
          <w:szCs w:val="24"/>
        </w:rPr>
        <w:lastRenderedPageBreak/>
        <w:t>Following this Google company with its flat organisational structure failed to provide employee hierarchical promotion. </w:t>
      </w:r>
    </w:p>
    <w:p w14:paraId="40A4DCC5" w14:textId="66543378"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In contradiction, </w:t>
      </w:r>
      <w:r w:rsidRPr="008D7A1D">
        <w:rPr>
          <w:rFonts w:eastAsia="Times New Roman" w:cs="Times New Roman"/>
          <w:b/>
          <w:bCs/>
          <w:i/>
          <w:iCs/>
          <w:color w:val="000000"/>
          <w:szCs w:val="24"/>
        </w:rPr>
        <w:t xml:space="preserve">Z theory </w:t>
      </w:r>
      <w:r w:rsidRPr="008D7A1D">
        <w:rPr>
          <w:rFonts w:eastAsia="Times New Roman" w:cs="Times New Roman"/>
          <w:color w:val="000000"/>
          <w:szCs w:val="24"/>
        </w:rPr>
        <w:t>has the advantage of long-term staff development and employment in the organisation, reduction in employee turnover rate, the adoption of the company value and collaborative culture, and improvement of employee productivity and engagement in the organisation. Different organisations of the 21st century have adopted this leadership Theory in order to improve employee productivity in the organisation and reduce employee turnover. The application of this particular leadership style supports the economic and social working environment in the organisation with collaborative value (</w:t>
      </w:r>
      <w:r w:rsidRPr="008D7A1D">
        <w:rPr>
          <w:rFonts w:eastAsia="Times New Roman" w:cs="Times New Roman"/>
          <w:color w:val="222222"/>
          <w:szCs w:val="24"/>
          <w:shd w:val="clear" w:color="auto" w:fill="FFFFFF"/>
        </w:rPr>
        <w:t xml:space="preserve">Gabr </w:t>
      </w:r>
      <w:r w:rsidRPr="008D7A1D">
        <w:rPr>
          <w:rFonts w:eastAsia="Times New Roman" w:cs="Times New Roman"/>
          <w:i/>
          <w:iCs/>
          <w:color w:val="222222"/>
          <w:szCs w:val="24"/>
          <w:shd w:val="clear" w:color="auto" w:fill="FFFFFF"/>
        </w:rPr>
        <w:t>et. al.,</w:t>
      </w:r>
      <w:r w:rsidRPr="008D7A1D">
        <w:rPr>
          <w:rFonts w:eastAsia="Times New Roman" w:cs="Times New Roman"/>
          <w:color w:val="222222"/>
          <w:szCs w:val="24"/>
          <w:shd w:val="clear" w:color="auto" w:fill="FFFFFF"/>
        </w:rPr>
        <w:t xml:space="preserve"> 2022</w:t>
      </w:r>
      <w:r w:rsidRPr="008D7A1D">
        <w:rPr>
          <w:rFonts w:eastAsia="Times New Roman" w:cs="Times New Roman"/>
          <w:color w:val="000000"/>
          <w:szCs w:val="24"/>
        </w:rPr>
        <w:t xml:space="preserve">). Protector and Gamble, IBM American organisations have adopted type Z leadership style in the organisation. The adoption of this particular leadership style in the workplace is associated with some potential limitations regarding the </w:t>
      </w:r>
      <w:r w:rsidR="0053462D" w:rsidRPr="008D7A1D">
        <w:rPr>
          <w:rFonts w:eastAsia="Times New Roman" w:cs="Times New Roman"/>
          <w:color w:val="000000"/>
          <w:szCs w:val="24"/>
        </w:rPr>
        <w:t>generalist</w:t>
      </w:r>
      <w:r w:rsidRPr="008D7A1D">
        <w:rPr>
          <w:rFonts w:eastAsia="Times New Roman" w:cs="Times New Roman"/>
          <w:color w:val="000000"/>
          <w:szCs w:val="24"/>
        </w:rPr>
        <w:t xml:space="preserve"> perspective of workers rather than specialists. It also becomes the cause of a lack of feasibility in the decision-making process which causes different types of organisational issues. On the other hand, the slow promotion also becomes the cause of the lack of long-term employability in the organisation.</w:t>
      </w:r>
    </w:p>
    <w:p w14:paraId="0FB65A3F" w14:textId="77777777" w:rsidR="00F740D4" w:rsidRPr="008D7A1D" w:rsidRDefault="00F740D4" w:rsidP="00F740D4">
      <w:pPr>
        <w:rPr>
          <w:rFonts w:eastAsia="Times New Roman" w:cs="Times New Roman"/>
          <w:szCs w:val="24"/>
        </w:rPr>
      </w:pPr>
      <w:r w:rsidRPr="008D7A1D">
        <w:rPr>
          <w:rFonts w:eastAsia="Times New Roman" w:cs="Times New Roman"/>
          <w:b/>
          <w:bCs/>
          <w:i/>
          <w:iCs/>
          <w:color w:val="000000"/>
          <w:szCs w:val="24"/>
        </w:rPr>
        <w:t>The role of culture and personal differences</w:t>
      </w:r>
      <w:r w:rsidRPr="008D7A1D">
        <w:rPr>
          <w:rFonts w:eastAsia="Times New Roman" w:cs="Times New Roman"/>
          <w:color w:val="000000"/>
          <w:szCs w:val="24"/>
        </w:rPr>
        <w:t> </w:t>
      </w:r>
    </w:p>
    <w:p w14:paraId="5C84E3F0" w14:textId="49651348" w:rsidR="00F740D4" w:rsidRPr="008D7A1D" w:rsidRDefault="00F740D4" w:rsidP="00F740D4">
      <w:pPr>
        <w:rPr>
          <w:rFonts w:eastAsia="Times New Roman" w:cs="Times New Roman"/>
          <w:szCs w:val="24"/>
        </w:rPr>
      </w:pPr>
      <w:r w:rsidRPr="008D7A1D">
        <w:rPr>
          <w:rFonts w:eastAsia="Times New Roman" w:cs="Times New Roman"/>
          <w:color w:val="000000"/>
          <w:szCs w:val="24"/>
        </w:rPr>
        <w:t xml:space="preserve">In this scope of cultural differences, it has been identified that 61% of Generation Y leaders, 57% of Generation X leaders and 61% of Generation Z leaders are more into zoo a stick about mentoring and coaching employees for their higher responsibility. Most Generation Z leaders follow high responsibility and support high employee freedom with the attractive attribute of leaders. On the other </w:t>
      </w:r>
      <w:r w:rsidR="000E7002" w:rsidRPr="008D7A1D">
        <w:rPr>
          <w:rFonts w:eastAsia="Times New Roman" w:cs="Times New Roman"/>
          <w:color w:val="000000"/>
          <w:szCs w:val="24"/>
        </w:rPr>
        <w:t>hand,</w:t>
      </w:r>
      <w:r w:rsidRPr="008D7A1D">
        <w:rPr>
          <w:rFonts w:eastAsia="Times New Roman" w:cs="Times New Roman"/>
          <w:color w:val="000000"/>
          <w:szCs w:val="24"/>
        </w:rPr>
        <w:t xml:space="preserve"> geographically both Generation X and Y support coaching and mentoring of employees with their attitude of leadership (</w:t>
      </w:r>
      <w:r w:rsidRPr="008D7A1D">
        <w:rPr>
          <w:rFonts w:eastAsia="Times New Roman" w:cs="Times New Roman"/>
          <w:color w:val="222222"/>
          <w:szCs w:val="24"/>
          <w:shd w:val="clear" w:color="auto" w:fill="FFFFFF"/>
        </w:rPr>
        <w:t>Logeshwaran, 2022</w:t>
      </w:r>
      <w:r w:rsidRPr="008D7A1D">
        <w:rPr>
          <w:rFonts w:eastAsia="Times New Roman" w:cs="Times New Roman"/>
          <w:color w:val="000000"/>
          <w:szCs w:val="24"/>
        </w:rPr>
        <w:t xml:space="preserve">). These types of cultural differences in the context of management help to improve the leadership responsibility of each generation in the organisation. On the other </w:t>
      </w:r>
      <w:r w:rsidR="000E7002" w:rsidRPr="008D7A1D">
        <w:rPr>
          <w:rFonts w:eastAsia="Times New Roman" w:cs="Times New Roman"/>
          <w:color w:val="000000"/>
          <w:szCs w:val="24"/>
        </w:rPr>
        <w:t>hand,</w:t>
      </w:r>
      <w:r w:rsidRPr="008D7A1D">
        <w:rPr>
          <w:rFonts w:eastAsia="Times New Roman" w:cs="Times New Roman"/>
          <w:color w:val="000000"/>
          <w:szCs w:val="24"/>
        </w:rPr>
        <w:t xml:space="preserve"> in the aspect of personal differences, it has been identified that Generation Y is most interested in their self-regulation and monetary </w:t>
      </w:r>
      <w:r w:rsidRPr="008D7A1D">
        <w:rPr>
          <w:rFonts w:eastAsia="Times New Roman" w:cs="Times New Roman"/>
          <w:color w:val="000000"/>
          <w:szCs w:val="24"/>
        </w:rPr>
        <w:lastRenderedPageBreak/>
        <w:t>process whereas Generation X is professional for controlling others. Generation Z is in favour of working in international companies with the proper working environment.</w:t>
      </w:r>
    </w:p>
    <w:p w14:paraId="2A3362F1" w14:textId="301274DE" w:rsidR="00E8674B" w:rsidRPr="008D7A1D" w:rsidRDefault="00E8674B" w:rsidP="00F17C84">
      <w:pPr>
        <w:pStyle w:val="Titlu2"/>
      </w:pPr>
      <w:bookmarkStart w:id="3" w:name="_Toc150869303"/>
      <w:r w:rsidRPr="008D7A1D">
        <w:t xml:space="preserve">Need of Different </w:t>
      </w:r>
      <w:r w:rsidR="007C78D5" w:rsidRPr="008D7A1D">
        <w:t>L</w:t>
      </w:r>
      <w:r w:rsidRPr="008D7A1D">
        <w:t>eadership style in different situations</w:t>
      </w:r>
      <w:bookmarkEnd w:id="3"/>
      <w:r w:rsidRPr="008D7A1D">
        <w:t xml:space="preserve"> </w:t>
      </w:r>
    </w:p>
    <w:p w14:paraId="00000003" w14:textId="7F9E7F91" w:rsidR="00EF6A1C" w:rsidRPr="008D7A1D" w:rsidRDefault="00C70A16">
      <w:pPr>
        <w:rPr>
          <w:rFonts w:eastAsia="Times New Roman" w:cs="Times New Roman"/>
          <w:szCs w:val="24"/>
        </w:rPr>
      </w:pPr>
      <w:r w:rsidRPr="008D7A1D">
        <w:rPr>
          <w:rFonts w:eastAsia="Times New Roman" w:cs="Times New Roman"/>
          <w:szCs w:val="24"/>
        </w:rPr>
        <w:t xml:space="preserve">A study of all leadership styles and approaches reveals that there is no single style of leadership, which works for everyone and every situation. Thus, many </w:t>
      </w:r>
      <w:r w:rsidR="00E8674B" w:rsidRPr="008D7A1D">
        <w:rPr>
          <w:rFonts w:eastAsia="Times New Roman" w:cs="Times New Roman"/>
          <w:szCs w:val="24"/>
        </w:rPr>
        <w:t>organisations</w:t>
      </w:r>
      <w:r w:rsidRPr="008D7A1D">
        <w:rPr>
          <w:rFonts w:eastAsia="Times New Roman" w:cs="Times New Roman"/>
          <w:szCs w:val="24"/>
        </w:rPr>
        <w:t xml:space="preserve"> stopped looking for a particular leadership style or approach and they have started to focus on a good leader that people need. As an example, </w:t>
      </w:r>
      <w:r w:rsidRPr="008D7A1D">
        <w:rPr>
          <w:rFonts w:eastAsia="Times New Roman" w:cs="Times New Roman"/>
          <w:b/>
          <w:i/>
          <w:szCs w:val="24"/>
        </w:rPr>
        <w:t>Google</w:t>
      </w:r>
      <w:r w:rsidRPr="008D7A1D">
        <w:rPr>
          <w:rFonts w:eastAsia="Times New Roman" w:cs="Times New Roman"/>
          <w:szCs w:val="24"/>
        </w:rPr>
        <w:t xml:space="preserve"> followed theory Y for managing operations and Erik Schmidt adopted this strategy to ensure democracy. This theory helped to ensure every worker can express their thoughts and ideas. In this same case, Google follows theory X during the crisis period. During the pandemic, Google followed theory X, where senior and top-level managers were making de</w:t>
      </w:r>
      <w:r w:rsidRPr="008D7A1D">
        <w:rPr>
          <w:rFonts w:eastAsia="Times New Roman" w:cs="Times New Roman"/>
          <w:szCs w:val="24"/>
        </w:rPr>
        <w:t xml:space="preserve">cisions.  As per the module learning, leadership is for everyone but not everyone can become a good leader. This is a learned skill with great effort and interest. Leaders have the ability to select a particular leadership style or approach according to the situation and needs of an </w:t>
      </w:r>
      <w:r w:rsidR="00E8674B" w:rsidRPr="008D7A1D">
        <w:rPr>
          <w:rFonts w:eastAsia="Times New Roman" w:cs="Times New Roman"/>
          <w:szCs w:val="24"/>
        </w:rPr>
        <w:t>organisation</w:t>
      </w:r>
      <w:r w:rsidRPr="008D7A1D">
        <w:rPr>
          <w:rFonts w:eastAsia="Times New Roman" w:cs="Times New Roman"/>
          <w:szCs w:val="24"/>
        </w:rPr>
        <w:t xml:space="preserve">. </w:t>
      </w:r>
    </w:p>
    <w:p w14:paraId="00000004" w14:textId="411D657D" w:rsidR="00EF6A1C" w:rsidRPr="008D7A1D" w:rsidRDefault="00C70A16">
      <w:pPr>
        <w:rPr>
          <w:rFonts w:eastAsia="Times New Roman" w:cs="Times New Roman"/>
          <w:szCs w:val="24"/>
        </w:rPr>
      </w:pPr>
      <w:r w:rsidRPr="008D7A1D">
        <w:rPr>
          <w:rFonts w:eastAsia="Times New Roman" w:cs="Times New Roman"/>
          <w:szCs w:val="24"/>
        </w:rPr>
        <w:t xml:space="preserve">According to the </w:t>
      </w:r>
      <w:r w:rsidRPr="008D7A1D">
        <w:rPr>
          <w:rFonts w:eastAsia="Times New Roman" w:cs="Times New Roman"/>
          <w:b/>
          <w:i/>
          <w:szCs w:val="24"/>
        </w:rPr>
        <w:t>Hersey-Blanchard Model,</w:t>
      </w:r>
      <w:r w:rsidRPr="008D7A1D">
        <w:rPr>
          <w:rFonts w:eastAsia="Times New Roman" w:cs="Times New Roman"/>
          <w:szCs w:val="24"/>
        </w:rPr>
        <w:t xml:space="preserve"> no single “Leadership style” is better than another. According to this theory, Leaders should adjust their style and approach according to the needs of the </w:t>
      </w:r>
      <w:r w:rsidR="00E8674B" w:rsidRPr="008D7A1D">
        <w:rPr>
          <w:rFonts w:eastAsia="Times New Roman" w:cs="Times New Roman"/>
          <w:szCs w:val="24"/>
        </w:rPr>
        <w:t>organisation</w:t>
      </w:r>
      <w:r w:rsidRPr="008D7A1D">
        <w:rPr>
          <w:rFonts w:eastAsia="Times New Roman" w:cs="Times New Roman"/>
          <w:szCs w:val="24"/>
        </w:rPr>
        <w:t>. “Hersey-Blanchard Model” is an example of a situational leadership style. This model of leadership was developed by “Paul Hersey” and “Ken Blanchard.” This model is not a single or static “Leadership style” but a flexible style of leadership (</w:t>
      </w:r>
      <w:r w:rsidRPr="008D7A1D">
        <w:rPr>
          <w:rFonts w:eastAsia="Times New Roman" w:cs="Times New Roman"/>
          <w:color w:val="222222"/>
          <w:szCs w:val="24"/>
          <w:highlight w:val="white"/>
        </w:rPr>
        <w:t xml:space="preserve">Hakim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2021</w:t>
      </w:r>
      <w:r w:rsidRPr="008D7A1D">
        <w:rPr>
          <w:rFonts w:eastAsia="Times New Roman" w:cs="Times New Roman"/>
          <w:szCs w:val="24"/>
        </w:rPr>
        <w:t>). This model supports managers to adopt different manage</w:t>
      </w:r>
      <w:r w:rsidRPr="008D7A1D">
        <w:rPr>
          <w:rFonts w:eastAsia="Times New Roman" w:cs="Times New Roman"/>
          <w:szCs w:val="24"/>
        </w:rPr>
        <w:t>ment styles in order to manage different tasks and relationships with employees. As per this model, managers or leaders must choose a leadership approach or style based on the maturity of followers. As an example, leaders should provide minimal guidance following theory Y to employees with high maturity (</w:t>
      </w:r>
      <w:r w:rsidRPr="008D7A1D">
        <w:rPr>
          <w:rFonts w:eastAsia="Times New Roman" w:cs="Times New Roman"/>
          <w:color w:val="222222"/>
          <w:szCs w:val="24"/>
          <w:highlight w:val="white"/>
        </w:rPr>
        <w:t>Simha, 2022</w:t>
      </w:r>
      <w:r w:rsidRPr="008D7A1D">
        <w:rPr>
          <w:rFonts w:eastAsia="Times New Roman" w:cs="Times New Roman"/>
          <w:szCs w:val="24"/>
        </w:rPr>
        <w:t xml:space="preserve">). On the other hand, managers should provide strong supervision and monitoring </w:t>
      </w:r>
      <w:r w:rsidRPr="008D7A1D">
        <w:rPr>
          <w:rFonts w:eastAsia="Times New Roman" w:cs="Times New Roman"/>
          <w:szCs w:val="24"/>
        </w:rPr>
        <w:lastRenderedPageBreak/>
        <w:t>to the employees with low maturity. Theory Y supports string supervision and monitoring of employees in order to en</w:t>
      </w:r>
      <w:r w:rsidRPr="008D7A1D">
        <w:rPr>
          <w:rFonts w:eastAsia="Times New Roman" w:cs="Times New Roman"/>
          <w:szCs w:val="24"/>
        </w:rPr>
        <w:t xml:space="preserve">sure clarity of the goals, which will help employees to achieve </w:t>
      </w:r>
      <w:r w:rsidR="00E8674B" w:rsidRPr="008D7A1D">
        <w:rPr>
          <w:rFonts w:eastAsia="Times New Roman" w:cs="Times New Roman"/>
          <w:szCs w:val="24"/>
        </w:rPr>
        <w:t>organisational</w:t>
      </w:r>
      <w:r w:rsidRPr="008D7A1D">
        <w:rPr>
          <w:rFonts w:eastAsia="Times New Roman" w:cs="Times New Roman"/>
          <w:szCs w:val="24"/>
        </w:rPr>
        <w:t xml:space="preserve"> goals and targets. </w:t>
      </w:r>
    </w:p>
    <w:p w14:paraId="00000005" w14:textId="77777777" w:rsidR="00EF6A1C" w:rsidRPr="008D7A1D" w:rsidRDefault="00C70A16">
      <w:pPr>
        <w:rPr>
          <w:rFonts w:eastAsia="Times New Roman" w:cs="Times New Roman"/>
          <w:szCs w:val="24"/>
        </w:rPr>
      </w:pPr>
      <w:r w:rsidRPr="008D7A1D">
        <w:rPr>
          <w:rFonts w:eastAsia="Times New Roman" w:cs="Times New Roman"/>
          <w:szCs w:val="24"/>
        </w:rPr>
        <w:t xml:space="preserve">According to </w:t>
      </w:r>
      <w:r w:rsidRPr="008D7A1D">
        <w:rPr>
          <w:rFonts w:eastAsia="Times New Roman" w:cs="Times New Roman"/>
          <w:color w:val="222222"/>
          <w:szCs w:val="24"/>
          <w:highlight w:val="white"/>
        </w:rPr>
        <w:t>Simha (2022)</w:t>
      </w:r>
      <w:r w:rsidRPr="008D7A1D">
        <w:rPr>
          <w:rFonts w:eastAsia="Times New Roman" w:cs="Times New Roman"/>
          <w:szCs w:val="24"/>
        </w:rPr>
        <w:t xml:space="preserve">, employees are mainly of four types. Employees with high maturity are confident and capable with </w:t>
      </w:r>
      <w:r w:rsidRPr="008D7A1D">
        <w:rPr>
          <w:rFonts w:eastAsia="Times New Roman" w:cs="Times New Roman"/>
          <w:szCs w:val="24"/>
        </w:rPr>
        <w:t>experience. Employees with moderate maturity are capable of doing tasks but lack enough confidence. An employee with moderate maturity has no confidence to complete a task. Employees with low maturity are not skilled enough to do a task. According to the “Hersey-Blanchard Model,” a single leadership style is not enough for managing employees with different maturity levels. Strong supervision is required for managing employees with low maturity. On the other hand, minimal monitoring is required for highly ma</w:t>
      </w:r>
      <w:r w:rsidRPr="008D7A1D">
        <w:rPr>
          <w:rFonts w:eastAsia="Times New Roman" w:cs="Times New Roman"/>
          <w:szCs w:val="24"/>
        </w:rPr>
        <w:t>ture employees (</w:t>
      </w:r>
      <w:r w:rsidRPr="008D7A1D">
        <w:rPr>
          <w:rFonts w:eastAsia="Times New Roman" w:cs="Times New Roman"/>
          <w:color w:val="222222"/>
          <w:szCs w:val="24"/>
          <w:highlight w:val="white"/>
        </w:rPr>
        <w:t xml:space="preserve">Solinger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As an example,</w:t>
      </w:r>
      <w:r w:rsidRPr="008D7A1D">
        <w:rPr>
          <w:rFonts w:eastAsia="Times New Roman" w:cs="Times New Roman"/>
          <w:b/>
          <w:i/>
          <w:szCs w:val="24"/>
        </w:rPr>
        <w:t xml:space="preserve"> Google</w:t>
      </w:r>
      <w:r w:rsidRPr="008D7A1D">
        <w:rPr>
          <w:rFonts w:eastAsia="Times New Roman" w:cs="Times New Roman"/>
          <w:szCs w:val="24"/>
        </w:rPr>
        <w:t xml:space="preserve"> has adopted this model for managing all levels of employees. Theory X has been adopted for employees with low maturity, which help leaders and manager provide strong supervision and monitoring. On the other hand, theory y has been adopted to offer minimal supervision to employees with high maturity levels. One of the advantages of adopting a flexible leadership style is that leaders can change their style at any time (</w:t>
      </w:r>
      <w:r w:rsidRPr="008D7A1D">
        <w:rPr>
          <w:rFonts w:eastAsia="Times New Roman" w:cs="Times New Roman"/>
          <w:color w:val="222222"/>
          <w:szCs w:val="24"/>
          <w:highlight w:val="white"/>
        </w:rPr>
        <w:t>McCauley and Palus, 2021</w:t>
      </w:r>
      <w:r w:rsidRPr="008D7A1D">
        <w:rPr>
          <w:rFonts w:eastAsia="Times New Roman" w:cs="Times New Roman"/>
          <w:szCs w:val="24"/>
        </w:rPr>
        <w:t>). T</w:t>
      </w:r>
      <w:r w:rsidRPr="008D7A1D">
        <w:rPr>
          <w:rFonts w:eastAsia="Times New Roman" w:cs="Times New Roman"/>
          <w:szCs w:val="24"/>
        </w:rPr>
        <w:t xml:space="preserve">his leadership style helps managers and leaders to quickly evaluate their leadership style according to the situation. However, some work cultures do not support adopting flexible leadership styles. </w:t>
      </w:r>
    </w:p>
    <w:p w14:paraId="13981028" w14:textId="77777777" w:rsidR="00F740D4" w:rsidRPr="008D7A1D" w:rsidRDefault="00F740D4" w:rsidP="00F740D4">
      <w:pPr>
        <w:pStyle w:val="NormalWeb"/>
        <w:spacing w:before="0" w:beforeAutospacing="0" w:after="0" w:afterAutospacing="0" w:line="480" w:lineRule="auto"/>
        <w:jc w:val="both"/>
        <w:rPr>
          <w:lang w:val="en-GB"/>
        </w:rPr>
      </w:pPr>
      <w:r w:rsidRPr="008D7A1D">
        <w:rPr>
          <w:color w:val="000000"/>
          <w:lang w:val="en-GB"/>
        </w:rPr>
        <w:t>Following the findings of the above comparison, it has been determined that all these theories of leadership style in the context of organisational leadership have been applied to different situations. Following the findings of the above comparison it has been identified that the X theory has adopted an authoritarian approach which leads the organisation to improve their productivity following the employee rewards system in the organisation (</w:t>
      </w:r>
      <w:r w:rsidRPr="008D7A1D">
        <w:rPr>
          <w:color w:val="222222"/>
          <w:shd w:val="clear" w:color="auto" w:fill="FFFFFF"/>
          <w:lang w:val="en-GB"/>
        </w:rPr>
        <w:t xml:space="preserve">Gutierrez </w:t>
      </w:r>
      <w:r w:rsidRPr="008D7A1D">
        <w:rPr>
          <w:i/>
          <w:iCs/>
          <w:color w:val="222222"/>
          <w:shd w:val="clear" w:color="auto" w:fill="FFFFFF"/>
          <w:lang w:val="en-GB"/>
        </w:rPr>
        <w:t xml:space="preserve">et. al., </w:t>
      </w:r>
      <w:r w:rsidRPr="008D7A1D">
        <w:rPr>
          <w:color w:val="222222"/>
          <w:shd w:val="clear" w:color="auto" w:fill="FFFFFF"/>
          <w:lang w:val="en-GB"/>
        </w:rPr>
        <w:t>2022</w:t>
      </w:r>
      <w:r w:rsidRPr="008D7A1D">
        <w:rPr>
          <w:color w:val="000000"/>
          <w:lang w:val="en-GB"/>
        </w:rPr>
        <w:t xml:space="preserve">). In support of this particular approach of X leadership style, it has been generated during the crisis situation when the overall productivity of the company went down, the company can </w:t>
      </w:r>
      <w:r w:rsidRPr="008D7A1D">
        <w:rPr>
          <w:color w:val="000000"/>
          <w:lang w:val="en-GB"/>
        </w:rPr>
        <w:lastRenderedPageBreak/>
        <w:t>adopt X leadership style. For example, Apple adopted the X theory of leadership to improve the productivity of the company during its time of bankruptcy siring the 1990s. Currently, this company use the Theory of Y leadership style in the organisation that supports employee development and creativity. The application of the Y theory is associated with employee self-motivation and self-interest. For this reason, in order to improve creativity and innovation among the workers this application of this theory can become effective. In support of this perspective, Steve Jobs at Apple company has used the X theory of leadership. With the hello of this theory, Steve Jobs improved the technical skills of the employees of Apple and generated 383.29 billion dollars in revenue by achieving the objectives of sales expansion (</w:t>
      </w:r>
      <w:r w:rsidRPr="008D7A1D">
        <w:rPr>
          <w:color w:val="222222"/>
          <w:shd w:val="clear" w:color="auto" w:fill="FFFFFF"/>
          <w:lang w:val="en-GB"/>
        </w:rPr>
        <w:t>Logeshwaran, 2022</w:t>
      </w:r>
      <w:r w:rsidRPr="008D7A1D">
        <w:rPr>
          <w:color w:val="000000"/>
          <w:lang w:val="en-GB"/>
        </w:rPr>
        <w:t>). On the other hand, the Z leadership style has been adopted for the development of an effective organisational culture with organisational values. For example, IBM company for the application of Engineering Workflow Management in the organisational culture has adopted the Z leadership style. In the aspect of the organisational culture of Apple, it has been generated that currently, the overall turnover rate of employees at Apple is 19%. The employees wanted to switch to this company due to the high working pressure culture. In this particular situation, in order to create a faithful working culture this company can use the Z leadership style.   </w:t>
      </w:r>
    </w:p>
    <w:p w14:paraId="4BB09437" w14:textId="77777777" w:rsidR="00F740D4" w:rsidRPr="008D7A1D" w:rsidRDefault="00F740D4" w:rsidP="00F740D4">
      <w:pPr>
        <w:pStyle w:val="NormalWeb"/>
        <w:spacing w:before="0" w:beforeAutospacing="0" w:after="0" w:afterAutospacing="0" w:line="480" w:lineRule="auto"/>
        <w:jc w:val="both"/>
        <w:rPr>
          <w:lang w:val="en-GB"/>
        </w:rPr>
      </w:pPr>
      <w:r w:rsidRPr="008D7A1D">
        <w:rPr>
          <w:color w:val="000000"/>
          <w:lang w:val="en-GB"/>
        </w:rPr>
        <w:t>Following the above information, it has been regulated that the selection of one particular leadership style in the organisation for its different situations becomes challenging for the leaders and it becomes the cause of the slack of employee and organisational effectiveness. It has been generated from the above analysis that the theory X can be used for some crisis situation in the organisation (</w:t>
      </w:r>
      <w:r w:rsidRPr="008D7A1D">
        <w:rPr>
          <w:color w:val="222222"/>
          <w:shd w:val="clear" w:color="auto" w:fill="FFFFFF"/>
          <w:lang w:val="en-GB"/>
        </w:rPr>
        <w:t>Logeshwaran, 2022</w:t>
      </w:r>
      <w:r w:rsidRPr="008D7A1D">
        <w:rPr>
          <w:color w:val="000000"/>
          <w:lang w:val="en-GB"/>
        </w:rPr>
        <w:t xml:space="preserve">). However, the application of this theory to routine and formalised situations can become ineffective. On the other hand, for the low-level organisation, the application of this theory becomes suitable. On the other hand, Y theory is best for employee motivation in a high-level organisation. Furthermore, the Z theory can be suitable for modern organisations with digitalisation and technical working environments. All </w:t>
      </w:r>
      <w:r w:rsidRPr="008D7A1D">
        <w:rPr>
          <w:color w:val="000000"/>
          <w:lang w:val="en-GB"/>
        </w:rPr>
        <w:lastRenderedPageBreak/>
        <w:t>these findings support the commitment that “A leader does not have to apply one style for all situations”.        </w:t>
      </w:r>
    </w:p>
    <w:p w14:paraId="5032D8F9" w14:textId="77777777" w:rsidR="00F740D4" w:rsidRPr="008D7A1D" w:rsidRDefault="00F740D4" w:rsidP="00335D5E">
      <w:pPr>
        <w:pStyle w:val="Titlu2"/>
      </w:pPr>
      <w:bookmarkStart w:id="4" w:name="_Toc150869304"/>
      <w:r w:rsidRPr="008D7A1D">
        <w:t>Conclusion</w:t>
      </w:r>
      <w:bookmarkEnd w:id="4"/>
      <w:r w:rsidRPr="008D7A1D">
        <w:t> </w:t>
      </w:r>
    </w:p>
    <w:p w14:paraId="6FD66A05" w14:textId="27AB4B20" w:rsidR="00F740D4" w:rsidRPr="008D7A1D" w:rsidRDefault="00F740D4" w:rsidP="00F740D4">
      <w:pPr>
        <w:pStyle w:val="NormalWeb"/>
        <w:spacing w:before="0" w:beforeAutospacing="0" w:after="0" w:afterAutospacing="0" w:line="480" w:lineRule="auto"/>
        <w:jc w:val="both"/>
        <w:rPr>
          <w:color w:val="000000"/>
          <w:lang w:val="en-GB"/>
        </w:rPr>
      </w:pPr>
      <w:r w:rsidRPr="008D7A1D">
        <w:rPr>
          <w:color w:val="000000"/>
          <w:lang w:val="en-GB"/>
        </w:rPr>
        <w:t>From the above study, it has been concluded that in the context of the philosophy of leadership, there are three leadership styles that become effective for organisations in different situations. In this report, the comparison between the X, Y and Z leadership styles concluded that the X leadership style supports the authoritarian perspective of leaders where leaders can direct employees with appropriate benefit or reward and punishment. On the other hand, Y's leadership style supports participation which encodes the participation of each employee in the organisation for the direction of organisational objective achievement. Moreover, the Z leadership style supports an effective working environment which helps to improve employee productivity in the organisation. From the above comparison, the major similarities between these theories are also figured out following the concern of employee effectiveness and engagement in the organisation. Similarities regarding the formal and informal control over the employees have been found between these theories. From the analysis of the advantages and disadvantages of each theory, it has been concluded that in the context of situation and improvement productivity X leadership style, for employee motivation Y leadership style and for effective working environment Z leadership style can become effective for the organisation. In this report, the use of these three different leadership styles in different situations of the organisation has been analysed. This particular section helps to understand that these leadership styles can be applied in the organisation for different situations following different management contexts. It has been concluded that a leader in the organisation can use different leadership styles in order to control different situations. </w:t>
      </w:r>
    </w:p>
    <w:p w14:paraId="03BAF70D" w14:textId="77777777" w:rsidR="00F740D4" w:rsidRPr="008D7A1D" w:rsidRDefault="00F740D4" w:rsidP="00F740D4">
      <w:pPr>
        <w:pStyle w:val="NormalWeb"/>
        <w:spacing w:before="0" w:beforeAutospacing="0" w:after="0" w:afterAutospacing="0" w:line="480" w:lineRule="auto"/>
        <w:jc w:val="both"/>
        <w:rPr>
          <w:lang w:val="en-GB"/>
        </w:rPr>
      </w:pPr>
    </w:p>
    <w:p w14:paraId="00000006" w14:textId="78750CF4" w:rsidR="00EF6A1C" w:rsidRPr="008D7A1D" w:rsidRDefault="007C78D5" w:rsidP="00CA2BE0">
      <w:pPr>
        <w:pStyle w:val="Titlu1"/>
      </w:pPr>
      <w:r w:rsidRPr="008D7A1D">
        <w:br w:type="page"/>
      </w:r>
      <w:bookmarkStart w:id="5" w:name="_Toc150869305"/>
      <w:r w:rsidRPr="008D7A1D">
        <w:lastRenderedPageBreak/>
        <w:t>Part 2: Reflective Essay</w:t>
      </w:r>
      <w:bookmarkEnd w:id="5"/>
    </w:p>
    <w:p w14:paraId="00000007" w14:textId="77777777" w:rsidR="00EF6A1C" w:rsidRPr="008D7A1D" w:rsidRDefault="00C70A16">
      <w:pPr>
        <w:rPr>
          <w:rFonts w:eastAsia="Times New Roman" w:cs="Times New Roman"/>
          <w:szCs w:val="24"/>
        </w:rPr>
      </w:pPr>
      <w:r w:rsidRPr="008D7A1D">
        <w:rPr>
          <w:rFonts w:eastAsia="Times New Roman" w:cs="Times New Roman"/>
          <w:szCs w:val="24"/>
        </w:rPr>
        <w:t>The aim of this essay is to reflect on leadership from the emergent leadership skill module. I have synthesised my learning experience about different leadership styles and traits, which have been discussed in class. I have also reflected on my personal leadership abilities, styles and weaknesses (</w:t>
      </w:r>
      <w:r w:rsidRPr="008D7A1D">
        <w:rPr>
          <w:rFonts w:eastAsia="Times New Roman" w:cs="Times New Roman"/>
          <w:color w:val="222222"/>
          <w:szCs w:val="24"/>
          <w:highlight w:val="white"/>
        </w:rPr>
        <w:t>Carlos Pastor and Mayo, 2008</w:t>
      </w:r>
      <w:r w:rsidRPr="008D7A1D">
        <w:rPr>
          <w:rFonts w:eastAsia="Times New Roman" w:cs="Times New Roman"/>
          <w:szCs w:val="24"/>
        </w:rPr>
        <w:t xml:space="preserve">). Throughout this leadership module, I have identified my personal learning skills, styles and abilities. I have identified my weakness as a leader at Boots, which has been the largest health and beauty retailer in the UK for more than 170 years. </w:t>
      </w:r>
    </w:p>
    <w:p w14:paraId="00000008" w14:textId="29ACA4AC" w:rsidR="00EF6A1C" w:rsidRPr="008D7A1D" w:rsidRDefault="00C70A16">
      <w:pPr>
        <w:rPr>
          <w:rFonts w:eastAsia="Times New Roman" w:cs="Times New Roman"/>
          <w:szCs w:val="24"/>
        </w:rPr>
      </w:pPr>
      <w:r w:rsidRPr="008D7A1D">
        <w:rPr>
          <w:rFonts w:eastAsia="Times New Roman" w:cs="Times New Roman"/>
          <w:szCs w:val="24"/>
        </w:rPr>
        <w:t>From the emergent leadership skill module, I have learned that</w:t>
      </w:r>
      <w:r w:rsidRPr="008D7A1D">
        <w:rPr>
          <w:rFonts w:eastAsia="Times New Roman" w:cs="Times New Roman"/>
          <w:b/>
          <w:i/>
          <w:szCs w:val="24"/>
        </w:rPr>
        <w:t xml:space="preserve"> “Leadership traits” </w:t>
      </w:r>
      <w:r w:rsidRPr="008D7A1D">
        <w:rPr>
          <w:rFonts w:eastAsia="Times New Roman" w:cs="Times New Roman"/>
          <w:szCs w:val="24"/>
        </w:rPr>
        <w:t xml:space="preserve">can be defined as personal qualities that can help to define an effective leader. Leadership can be defined as the individual ability to organise tasks, guide individuals, create a clear set of goals and guide team members and </w:t>
      </w:r>
      <w:r w:rsidR="00E8674B" w:rsidRPr="008D7A1D">
        <w:rPr>
          <w:rFonts w:eastAsia="Times New Roman" w:cs="Times New Roman"/>
          <w:szCs w:val="24"/>
        </w:rPr>
        <w:t>organisation</w:t>
      </w:r>
      <w:r w:rsidRPr="008D7A1D">
        <w:rPr>
          <w:rFonts w:eastAsia="Times New Roman" w:cs="Times New Roman"/>
          <w:szCs w:val="24"/>
        </w:rPr>
        <w:t xml:space="preserve"> toward the </w:t>
      </w:r>
      <w:r w:rsidR="00E8674B" w:rsidRPr="008D7A1D">
        <w:rPr>
          <w:rFonts w:eastAsia="Times New Roman" w:cs="Times New Roman"/>
          <w:szCs w:val="24"/>
        </w:rPr>
        <w:t>fulfilment</w:t>
      </w:r>
      <w:r w:rsidRPr="008D7A1D">
        <w:rPr>
          <w:rFonts w:eastAsia="Times New Roman" w:cs="Times New Roman"/>
          <w:szCs w:val="24"/>
        </w:rPr>
        <w:t xml:space="preserve"> of objectives and goals. Much past research has been conducted to identify effective leadership traits and styles. The result of these studies has revealed leadership traits include confidence (</w:t>
      </w:r>
      <w:r w:rsidRPr="008D7A1D">
        <w:rPr>
          <w:rFonts w:eastAsia="Times New Roman" w:cs="Times New Roman"/>
          <w:color w:val="222222"/>
          <w:szCs w:val="24"/>
          <w:highlight w:val="white"/>
        </w:rPr>
        <w:t>Yang and Wei, 2018</w:t>
      </w:r>
      <w:r w:rsidRPr="008D7A1D">
        <w:rPr>
          <w:rFonts w:eastAsia="Times New Roman" w:cs="Times New Roman"/>
          <w:szCs w:val="24"/>
        </w:rPr>
        <w:t>), talk knowledge</w:t>
      </w:r>
      <w:r w:rsidRPr="008D7A1D">
        <w:rPr>
          <w:rFonts w:eastAsia="Times New Roman" w:cs="Times New Roman"/>
          <w:szCs w:val="24"/>
        </w:rPr>
        <w:t xml:space="preserve">, communication, motivation, influence, achievement, integrity, intelligence and openness. Among all of the key traits, six key traits of leadership have been selected during the module. Six selected key traits of leaders include confidence, Charisma, Determination, sociability, Intelligence and integrity. From the following module, I have learned the importance of each key trait and their importance for leading an </w:t>
      </w:r>
      <w:r w:rsidR="00E8674B" w:rsidRPr="008D7A1D">
        <w:rPr>
          <w:rFonts w:eastAsia="Times New Roman" w:cs="Times New Roman"/>
          <w:szCs w:val="24"/>
        </w:rPr>
        <w:t>organisation</w:t>
      </w:r>
      <w:r w:rsidRPr="008D7A1D">
        <w:rPr>
          <w:rFonts w:eastAsia="Times New Roman" w:cs="Times New Roman"/>
          <w:szCs w:val="24"/>
        </w:rPr>
        <w:t xml:space="preserve"> and team members (</w:t>
      </w:r>
      <w:r w:rsidRPr="008D7A1D">
        <w:rPr>
          <w:rFonts w:eastAsia="Times New Roman" w:cs="Times New Roman"/>
          <w:color w:val="222222"/>
          <w:szCs w:val="24"/>
          <w:highlight w:val="white"/>
        </w:rPr>
        <w:t xml:space="preserve">Orunbon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From my learning journey, I have learne</w:t>
      </w:r>
      <w:r w:rsidRPr="008D7A1D">
        <w:rPr>
          <w:rFonts w:eastAsia="Times New Roman" w:cs="Times New Roman"/>
          <w:szCs w:val="24"/>
        </w:rPr>
        <w:t xml:space="preserve">d that </w:t>
      </w:r>
      <w:r w:rsidRPr="008D7A1D">
        <w:rPr>
          <w:rFonts w:eastAsia="Times New Roman" w:cs="Times New Roman"/>
          <w:b/>
          <w:i/>
          <w:szCs w:val="24"/>
        </w:rPr>
        <w:t>intelligence</w:t>
      </w:r>
      <w:r w:rsidRPr="008D7A1D">
        <w:rPr>
          <w:rFonts w:eastAsia="Times New Roman" w:cs="Times New Roman"/>
          <w:szCs w:val="24"/>
        </w:rPr>
        <w:t xml:space="preserve"> is one of the important traits of a leader, which is important for developing good language skills, reasoning skills and perceptual skills. A combination of these skills helps people to become good thinkers, which is effective for making better decisions. Leaders with effective leadership skills are aware of their strengths and weaknesses (</w:t>
      </w:r>
      <w:r w:rsidRPr="008D7A1D">
        <w:rPr>
          <w:rFonts w:eastAsia="Times New Roman" w:cs="Times New Roman"/>
          <w:color w:val="222222"/>
          <w:szCs w:val="24"/>
          <w:highlight w:val="white"/>
        </w:rPr>
        <w:t xml:space="preserve">Sriyakul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2019</w:t>
      </w:r>
      <w:r w:rsidRPr="008D7A1D">
        <w:rPr>
          <w:rFonts w:eastAsia="Times New Roman" w:cs="Times New Roman"/>
          <w:szCs w:val="24"/>
        </w:rPr>
        <w:t xml:space="preserve">). It is essential for leaders to access information about employee needs, which helps to develop a positive work </w:t>
      </w:r>
      <w:r w:rsidRPr="008D7A1D">
        <w:rPr>
          <w:rFonts w:eastAsia="Times New Roman" w:cs="Times New Roman"/>
          <w:szCs w:val="24"/>
        </w:rPr>
        <w:lastRenderedPageBreak/>
        <w:t>environment. An</w:t>
      </w:r>
      <w:r w:rsidRPr="008D7A1D">
        <w:rPr>
          <w:rFonts w:eastAsia="Times New Roman" w:cs="Times New Roman"/>
          <w:szCs w:val="24"/>
        </w:rPr>
        <w:t xml:space="preserve"> Intelligent leader helps to make more knowledge-based decisions for the </w:t>
      </w:r>
      <w:r w:rsidR="00E8674B" w:rsidRPr="008D7A1D">
        <w:rPr>
          <w:rFonts w:eastAsia="Times New Roman" w:cs="Times New Roman"/>
          <w:szCs w:val="24"/>
        </w:rPr>
        <w:t>organisation</w:t>
      </w:r>
      <w:r w:rsidRPr="008D7A1D">
        <w:rPr>
          <w:rFonts w:eastAsia="Times New Roman" w:cs="Times New Roman"/>
          <w:szCs w:val="24"/>
        </w:rPr>
        <w:t xml:space="preserve"> and team members (</w:t>
      </w:r>
      <w:r w:rsidRPr="008D7A1D">
        <w:rPr>
          <w:rFonts w:eastAsia="Times New Roman" w:cs="Times New Roman"/>
          <w:color w:val="222222"/>
          <w:szCs w:val="24"/>
          <w:highlight w:val="white"/>
        </w:rPr>
        <w:t xml:space="preserve">Orunbon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I have used learning materials well to understand the importance of acquiring and applying knowledge and skills. I have understood the importance of developing intelligence in order to become a good leader. Learning from this module encourages me to develop good language skills, reasoning ability and perceptual skills, which will help me to become an effective leader with intelligen</w:t>
      </w:r>
      <w:r w:rsidRPr="008D7A1D">
        <w:rPr>
          <w:rFonts w:eastAsia="Times New Roman" w:cs="Times New Roman"/>
          <w:szCs w:val="24"/>
        </w:rPr>
        <w:t xml:space="preserve">ce. </w:t>
      </w:r>
    </w:p>
    <w:p w14:paraId="00000009" w14:textId="65D93A5B" w:rsidR="00EF6A1C" w:rsidRPr="008D7A1D" w:rsidRDefault="00C70A16">
      <w:pPr>
        <w:rPr>
          <w:rFonts w:eastAsia="Times New Roman" w:cs="Times New Roman"/>
          <w:szCs w:val="24"/>
        </w:rPr>
      </w:pPr>
      <w:r w:rsidRPr="008D7A1D">
        <w:rPr>
          <w:rFonts w:eastAsia="Times New Roman" w:cs="Times New Roman"/>
          <w:szCs w:val="24"/>
        </w:rPr>
        <w:t>I have learned from the emergent leadership skill module, that</w:t>
      </w:r>
      <w:r w:rsidRPr="008D7A1D">
        <w:rPr>
          <w:rFonts w:eastAsia="Times New Roman" w:cs="Times New Roman"/>
          <w:b/>
          <w:i/>
          <w:szCs w:val="24"/>
        </w:rPr>
        <w:t xml:space="preserve"> “Confidence” </w:t>
      </w:r>
      <w:r w:rsidRPr="008D7A1D">
        <w:rPr>
          <w:rFonts w:eastAsia="Times New Roman" w:cs="Times New Roman"/>
          <w:szCs w:val="24"/>
        </w:rPr>
        <w:t>is another key trait of a leader. Confident people develop strong beliefs and are self-assured. Confident people accomplish their goals faster than people with a lack of confidence. Self-confidence helps leaders to feel positive about their personality and strong about their position. Leaders with a strong sense of confidence believe that they are doing the right thing (</w:t>
      </w:r>
      <w:r w:rsidRPr="008D7A1D">
        <w:rPr>
          <w:rFonts w:eastAsia="Times New Roman" w:cs="Times New Roman"/>
          <w:color w:val="222222"/>
          <w:szCs w:val="24"/>
          <w:highlight w:val="white"/>
        </w:rPr>
        <w:t xml:space="preserve">Simic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2022</w:t>
      </w:r>
      <w:r w:rsidRPr="008D7A1D">
        <w:rPr>
          <w:rFonts w:eastAsia="Times New Roman" w:cs="Times New Roman"/>
          <w:szCs w:val="24"/>
        </w:rPr>
        <w:t xml:space="preserve">). Confidence is a key trait that helps people to feel positive about their abilities. I have learned from </w:t>
      </w:r>
      <w:r w:rsidRPr="008D7A1D">
        <w:rPr>
          <w:rFonts w:eastAsia="Times New Roman" w:cs="Times New Roman"/>
          <w:szCs w:val="24"/>
        </w:rPr>
        <w:t>the module that confidence comes from the understanding of what is required for a person to become a leader. On the other hand, self-confidence is a key trait is supports leaders to take risks and accomplish their career goals. Self-confident leaders have the ability to deal with uncertainties and immediately cope with conflicts and problems rather than ignoring or passing problems to others (</w:t>
      </w:r>
      <w:r w:rsidRPr="008D7A1D">
        <w:rPr>
          <w:rFonts w:eastAsia="Times New Roman" w:cs="Times New Roman"/>
          <w:color w:val="222222"/>
          <w:szCs w:val="24"/>
          <w:highlight w:val="white"/>
        </w:rPr>
        <w:t>DeLay and Clark, 2020</w:t>
      </w:r>
      <w:r w:rsidRPr="008D7A1D">
        <w:rPr>
          <w:rFonts w:eastAsia="Times New Roman" w:cs="Times New Roman"/>
          <w:szCs w:val="24"/>
        </w:rPr>
        <w:t>). Learning about the importance of this skill encourages me to develop self-confidence in orde</w:t>
      </w:r>
      <w:r w:rsidRPr="008D7A1D">
        <w:rPr>
          <w:rFonts w:eastAsia="Times New Roman" w:cs="Times New Roman"/>
          <w:szCs w:val="24"/>
        </w:rPr>
        <w:t xml:space="preserve">r to become an effective leader in </w:t>
      </w:r>
      <w:r w:rsidR="00E8674B" w:rsidRPr="008D7A1D">
        <w:rPr>
          <w:rFonts w:eastAsia="Times New Roman" w:cs="Times New Roman"/>
          <w:szCs w:val="24"/>
        </w:rPr>
        <w:t xml:space="preserve">the </w:t>
      </w:r>
      <w:r w:rsidRPr="008D7A1D">
        <w:rPr>
          <w:rFonts w:eastAsia="Times New Roman" w:cs="Times New Roman"/>
          <w:szCs w:val="24"/>
        </w:rPr>
        <w:t xml:space="preserve">future. The third most important key trait of a leader is </w:t>
      </w:r>
      <w:r w:rsidRPr="008D7A1D">
        <w:rPr>
          <w:rFonts w:eastAsia="Times New Roman" w:cs="Times New Roman"/>
          <w:b/>
          <w:i/>
          <w:szCs w:val="24"/>
        </w:rPr>
        <w:t>“Charisma,”</w:t>
      </w:r>
      <w:r w:rsidRPr="008D7A1D">
        <w:rPr>
          <w:rFonts w:eastAsia="Times New Roman" w:cs="Times New Roman"/>
          <w:szCs w:val="24"/>
        </w:rPr>
        <w:t xml:space="preserve"> which offers a special magnetic charm to leaders. I have learned from the module that, </w:t>
      </w:r>
      <w:r w:rsidR="00E8674B" w:rsidRPr="008D7A1D">
        <w:rPr>
          <w:rFonts w:eastAsia="Times New Roman" w:cs="Times New Roman"/>
          <w:szCs w:val="24"/>
        </w:rPr>
        <w:t>charismatic</w:t>
      </w:r>
      <w:r w:rsidRPr="008D7A1D">
        <w:rPr>
          <w:rFonts w:eastAsia="Times New Roman" w:cs="Times New Roman"/>
          <w:szCs w:val="24"/>
        </w:rPr>
        <w:t xml:space="preserve"> leaders develop a strong role model, high expiration and competence. Leaders with Charisma have high power to influence others and leaders can use this skill in less positive ways. This leadership trait helps to enhance the ability of a leader to gain the attention of people. Leaders with this trait hav</w:t>
      </w:r>
      <w:r w:rsidRPr="008D7A1D">
        <w:rPr>
          <w:rFonts w:eastAsia="Times New Roman" w:cs="Times New Roman"/>
          <w:szCs w:val="24"/>
        </w:rPr>
        <w:t>e strong vision and energy, which help them to win over the negotiation table (</w:t>
      </w:r>
      <w:r w:rsidRPr="008D7A1D">
        <w:rPr>
          <w:rFonts w:eastAsia="Times New Roman" w:cs="Times New Roman"/>
          <w:color w:val="222222"/>
          <w:szCs w:val="24"/>
          <w:highlight w:val="white"/>
        </w:rPr>
        <w:t>Deshwal and Ali, 2020</w:t>
      </w:r>
      <w:r w:rsidRPr="008D7A1D">
        <w:rPr>
          <w:rFonts w:eastAsia="Times New Roman" w:cs="Times New Roman"/>
          <w:szCs w:val="24"/>
        </w:rPr>
        <w:t xml:space="preserve">). I have identified some behavioural characteristics of </w:t>
      </w:r>
      <w:r w:rsidR="00E8674B" w:rsidRPr="008D7A1D">
        <w:rPr>
          <w:rFonts w:eastAsia="Times New Roman" w:cs="Times New Roman"/>
          <w:szCs w:val="24"/>
        </w:rPr>
        <w:t>charismatic</w:t>
      </w:r>
      <w:r w:rsidRPr="008D7A1D">
        <w:rPr>
          <w:rFonts w:eastAsia="Times New Roman" w:cs="Times New Roman"/>
          <w:szCs w:val="24"/>
        </w:rPr>
        <w:t xml:space="preserve"> leaders, which help to </w:t>
      </w:r>
      <w:r w:rsidRPr="008D7A1D">
        <w:rPr>
          <w:rFonts w:eastAsia="Times New Roman" w:cs="Times New Roman"/>
          <w:szCs w:val="24"/>
        </w:rPr>
        <w:lastRenderedPageBreak/>
        <w:t xml:space="preserve">identify them. They have a strong role model and values, show competence, trust their decisions, have strong values, articulate clear goals and have the ability to inspire others. </w:t>
      </w:r>
    </w:p>
    <w:p w14:paraId="0000000A" w14:textId="1EF54841" w:rsidR="00EF6A1C" w:rsidRPr="008D7A1D" w:rsidRDefault="00C70A16">
      <w:pPr>
        <w:rPr>
          <w:rFonts w:eastAsia="Times New Roman" w:cs="Times New Roman"/>
          <w:szCs w:val="24"/>
        </w:rPr>
      </w:pPr>
      <w:r w:rsidRPr="008D7A1D">
        <w:rPr>
          <w:rFonts w:eastAsia="Times New Roman" w:cs="Times New Roman"/>
          <w:szCs w:val="24"/>
        </w:rPr>
        <w:t>Throughout this model, I have learned about six key traits of leaders.</w:t>
      </w:r>
      <w:r w:rsidRPr="008D7A1D">
        <w:rPr>
          <w:rFonts w:eastAsia="Times New Roman" w:cs="Times New Roman"/>
          <w:b/>
          <w:i/>
          <w:szCs w:val="24"/>
        </w:rPr>
        <w:t xml:space="preserve"> “Determination”</w:t>
      </w:r>
      <w:r w:rsidRPr="008D7A1D">
        <w:rPr>
          <w:rFonts w:eastAsia="Times New Roman" w:cs="Times New Roman"/>
          <w:szCs w:val="24"/>
        </w:rPr>
        <w:t xml:space="preserve"> is one of those key traits of a leader, which helps to make people do their jobs with strong willingness. Determined leaders always stay focused on their jobs and tasks. This skill of leaders helps to avoid any mistakes and supports them </w:t>
      </w:r>
      <w:r w:rsidR="00E8674B" w:rsidRPr="008D7A1D">
        <w:rPr>
          <w:rFonts w:eastAsia="Times New Roman" w:cs="Times New Roman"/>
          <w:szCs w:val="24"/>
        </w:rPr>
        <w:t>in achieving</w:t>
      </w:r>
      <w:r w:rsidRPr="008D7A1D">
        <w:rPr>
          <w:rFonts w:eastAsia="Times New Roman" w:cs="Times New Roman"/>
          <w:szCs w:val="24"/>
        </w:rPr>
        <w:t xml:space="preserve"> their goals, vision and targets. A determined leader encourages others to stay focused on the tasks. This trait helps to ensure leaders that they are following their responsibilities effectively. The behavioural characteristics of a determined </w:t>
      </w:r>
      <w:r w:rsidRPr="008D7A1D">
        <w:rPr>
          <w:rFonts w:eastAsia="Times New Roman" w:cs="Times New Roman"/>
          <w:szCs w:val="24"/>
        </w:rPr>
        <w:t>leader include drive, dominance and initiative (</w:t>
      </w:r>
      <w:r w:rsidRPr="008D7A1D">
        <w:rPr>
          <w:rFonts w:eastAsia="Times New Roman" w:cs="Times New Roman"/>
          <w:color w:val="222222"/>
          <w:szCs w:val="24"/>
          <w:highlight w:val="white"/>
        </w:rPr>
        <w:t xml:space="preserve">Al Amiri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xml:space="preserve">). </w:t>
      </w:r>
      <w:r w:rsidR="00E8674B" w:rsidRPr="008D7A1D">
        <w:rPr>
          <w:rFonts w:eastAsia="Times New Roman" w:cs="Times New Roman"/>
          <w:szCs w:val="24"/>
        </w:rPr>
        <w:t>Throughout</w:t>
      </w:r>
      <w:r w:rsidRPr="008D7A1D">
        <w:rPr>
          <w:rFonts w:eastAsia="Times New Roman" w:cs="Times New Roman"/>
          <w:szCs w:val="24"/>
        </w:rPr>
        <w:t xml:space="preserve"> this model, I have learned about </w:t>
      </w:r>
      <w:r w:rsidRPr="008D7A1D">
        <w:rPr>
          <w:rFonts w:eastAsia="Times New Roman" w:cs="Times New Roman"/>
          <w:b/>
          <w:i/>
          <w:szCs w:val="24"/>
        </w:rPr>
        <w:t>sociability traits</w:t>
      </w:r>
      <w:r w:rsidRPr="008D7A1D">
        <w:rPr>
          <w:rFonts w:eastAsia="Times New Roman" w:cs="Times New Roman"/>
          <w:szCs w:val="24"/>
        </w:rPr>
        <w:t xml:space="preserve">. Before this module, I was unaware of this special trait of leaders. Sociability refers to the special capacity of leaders, which helps to develop positive and effective social relationships. Behavioural characteristics of a sociable Leader include sensitivity and good interpersonal skills, which help to develop a cooperative relationship and a positive work environment for </w:t>
      </w:r>
      <w:r w:rsidRPr="008D7A1D">
        <w:rPr>
          <w:rFonts w:eastAsia="Times New Roman" w:cs="Times New Roman"/>
          <w:szCs w:val="24"/>
        </w:rPr>
        <w:t>others (</w:t>
      </w:r>
      <w:r w:rsidRPr="008D7A1D">
        <w:rPr>
          <w:rFonts w:eastAsia="Times New Roman" w:cs="Times New Roman"/>
          <w:color w:val="222222"/>
          <w:szCs w:val="24"/>
          <w:highlight w:val="white"/>
        </w:rPr>
        <w:t xml:space="preserve">Shahzad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2021</w:t>
      </w:r>
      <w:r w:rsidRPr="008D7A1D">
        <w:rPr>
          <w:rFonts w:eastAsia="Times New Roman" w:cs="Times New Roman"/>
          <w:szCs w:val="24"/>
        </w:rPr>
        <w:t xml:space="preserve">). </w:t>
      </w:r>
      <w:r w:rsidR="00E8674B" w:rsidRPr="008D7A1D">
        <w:rPr>
          <w:rFonts w:eastAsia="Times New Roman" w:cs="Times New Roman"/>
          <w:szCs w:val="24"/>
        </w:rPr>
        <w:t>Throughout the</w:t>
      </w:r>
      <w:r w:rsidRPr="008D7A1D">
        <w:rPr>
          <w:rFonts w:eastAsia="Times New Roman" w:cs="Times New Roman"/>
          <w:szCs w:val="24"/>
        </w:rPr>
        <w:t xml:space="preserve"> emergent leadership skill module, I have learned about trait leadership theory. According to the trait theory, some individuals are sociable or “People person.” On the other hand, some individuals are introverted and prefer to be alone. I have learned from the module that being friendly and sociable is required to become an effective leader. It is important for leaders to understand the various needs of employees and developing a good relationship with them is necessary for recognising their strengths and </w:t>
      </w:r>
      <w:r w:rsidRPr="008D7A1D">
        <w:rPr>
          <w:rFonts w:eastAsia="Times New Roman" w:cs="Times New Roman"/>
          <w:szCs w:val="24"/>
        </w:rPr>
        <w:t>weaknesses (</w:t>
      </w:r>
      <w:r w:rsidR="00E8674B" w:rsidRPr="008D7A1D">
        <w:rPr>
          <w:rFonts w:eastAsia="Times New Roman" w:cs="Times New Roman"/>
          <w:color w:val="222222"/>
          <w:szCs w:val="24"/>
          <w:highlight w:val="white"/>
        </w:rPr>
        <w:t>Vasilescu, 2019</w:t>
      </w:r>
      <w:r w:rsidRPr="008D7A1D">
        <w:rPr>
          <w:rFonts w:eastAsia="Times New Roman" w:cs="Times New Roman"/>
          <w:szCs w:val="24"/>
        </w:rPr>
        <w:t xml:space="preserve">). This trait is essential for talking freely with others and offering support to establish sociability. It encourages me to develop sociability, which will help me to talk freely with team members as a leader. I have identified from my learning that “Integrity” is an essential key trait for leaders, which helps to become trustworthy and honest. I have learned the importance of treating people right and equally in </w:t>
      </w:r>
      <w:r w:rsidRPr="008D7A1D">
        <w:rPr>
          <w:rFonts w:eastAsia="Times New Roman" w:cs="Times New Roman"/>
          <w:szCs w:val="24"/>
        </w:rPr>
        <w:lastRenderedPageBreak/>
        <w:t>order to exhibit integrity as a leader. This trait is important for</w:t>
      </w:r>
      <w:r w:rsidRPr="008D7A1D">
        <w:rPr>
          <w:rFonts w:eastAsia="Times New Roman" w:cs="Times New Roman"/>
          <w:szCs w:val="24"/>
        </w:rPr>
        <w:t xml:space="preserve"> leaders to develop strong principles and uphold responsibilities. </w:t>
      </w:r>
    </w:p>
    <w:p w14:paraId="0000000B" w14:textId="42E1A980" w:rsidR="00EF6A1C" w:rsidRPr="008D7A1D" w:rsidRDefault="00C70A16">
      <w:pPr>
        <w:rPr>
          <w:rFonts w:eastAsia="Times New Roman" w:cs="Times New Roman"/>
          <w:szCs w:val="24"/>
        </w:rPr>
      </w:pPr>
      <w:r w:rsidRPr="008D7A1D">
        <w:rPr>
          <w:rFonts w:eastAsia="Times New Roman" w:cs="Times New Roman"/>
          <w:szCs w:val="24"/>
        </w:rPr>
        <w:t>I have identified different examples of applying leadership traits in practice. Among all of the examples, the example of Bill Gates touched me the most. He is a self-made man, who at the age of 13 developed his first computer software program. He developed Microsoft in 1975, which is one of the most profitable and fastest-growing companies. He is a sociable leader, who is focused on improving lives around the world. In 2000, he founded “The Bill and Melinda Gates Foundation,” which promotes education, spon</w:t>
      </w:r>
      <w:r w:rsidRPr="008D7A1D">
        <w:rPr>
          <w:rFonts w:eastAsia="Times New Roman" w:cs="Times New Roman"/>
          <w:szCs w:val="24"/>
        </w:rPr>
        <w:t>sors libraries, addresses global health issues and supports community initiatives (</w:t>
      </w:r>
      <w:r w:rsidRPr="008D7A1D">
        <w:rPr>
          <w:rFonts w:eastAsia="Times New Roman" w:cs="Times New Roman"/>
          <w:color w:val="222222"/>
          <w:szCs w:val="24"/>
          <w:highlight w:val="white"/>
        </w:rPr>
        <w:t xml:space="preserve">Heikka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2019</w:t>
      </w:r>
      <w:r w:rsidRPr="008D7A1D">
        <w:rPr>
          <w:rFonts w:eastAsia="Times New Roman" w:cs="Times New Roman"/>
          <w:szCs w:val="24"/>
        </w:rPr>
        <w:t xml:space="preserve">). The leadership style of Bill Gates inspires me to become an empathetic and intelligent leader like him in </w:t>
      </w:r>
      <w:r w:rsidR="00E8674B" w:rsidRPr="008D7A1D">
        <w:rPr>
          <w:rFonts w:eastAsia="Times New Roman" w:cs="Times New Roman"/>
          <w:szCs w:val="24"/>
        </w:rPr>
        <w:t xml:space="preserve">the </w:t>
      </w:r>
      <w:r w:rsidRPr="008D7A1D">
        <w:rPr>
          <w:rFonts w:eastAsia="Times New Roman" w:cs="Times New Roman"/>
          <w:szCs w:val="24"/>
        </w:rPr>
        <w:t xml:space="preserve">future. This module helped me to recognise my own leadership traits that align with my leadership qualities. While working at Boots as a leader, I have identified that I have a strong set of principles with a strong sense of integrity. During my workplace experience, I recognised that I was very </w:t>
      </w:r>
      <w:r w:rsidRPr="008D7A1D">
        <w:rPr>
          <w:rFonts w:eastAsia="Times New Roman" w:cs="Times New Roman"/>
          <w:szCs w:val="24"/>
        </w:rPr>
        <w:t xml:space="preserve">confident during discussions and had a strong influence over others. </w:t>
      </w:r>
    </w:p>
    <w:p w14:paraId="0000000C" w14:textId="4A927677" w:rsidR="00EF6A1C" w:rsidRPr="008D7A1D" w:rsidRDefault="00C70A16">
      <w:pPr>
        <w:rPr>
          <w:rFonts w:eastAsia="Times New Roman" w:cs="Times New Roman"/>
          <w:szCs w:val="24"/>
        </w:rPr>
      </w:pPr>
      <w:r w:rsidRPr="008D7A1D">
        <w:rPr>
          <w:rFonts w:eastAsia="Times New Roman" w:cs="Times New Roman"/>
          <w:szCs w:val="24"/>
        </w:rPr>
        <w:t>Throughout the leadership module, I have learned about the importance of different leadership skills in order to manage and organise tasks (</w:t>
      </w:r>
      <w:r w:rsidRPr="008D7A1D">
        <w:rPr>
          <w:rFonts w:eastAsia="Times New Roman" w:cs="Times New Roman"/>
          <w:color w:val="222222"/>
          <w:szCs w:val="24"/>
          <w:highlight w:val="white"/>
        </w:rPr>
        <w:t>Bhaduri, 2019</w:t>
      </w:r>
      <w:r w:rsidRPr="008D7A1D">
        <w:rPr>
          <w:rFonts w:eastAsia="Times New Roman" w:cs="Times New Roman"/>
          <w:szCs w:val="24"/>
        </w:rPr>
        <w:t xml:space="preserve">). I have identified core leadership skills, </w:t>
      </w:r>
      <w:r w:rsidR="00E8674B" w:rsidRPr="008D7A1D">
        <w:rPr>
          <w:rFonts w:eastAsia="Times New Roman" w:cs="Times New Roman"/>
          <w:szCs w:val="24"/>
        </w:rPr>
        <w:t>that</w:t>
      </w:r>
      <w:r w:rsidRPr="008D7A1D">
        <w:rPr>
          <w:rFonts w:eastAsia="Times New Roman" w:cs="Times New Roman"/>
          <w:szCs w:val="24"/>
        </w:rPr>
        <w:t xml:space="preserve"> will help me to become an effective leader in </w:t>
      </w:r>
      <w:r w:rsidR="00E8674B" w:rsidRPr="008D7A1D">
        <w:rPr>
          <w:rFonts w:eastAsia="Times New Roman" w:cs="Times New Roman"/>
          <w:szCs w:val="24"/>
        </w:rPr>
        <w:t xml:space="preserve">the </w:t>
      </w:r>
      <w:r w:rsidRPr="008D7A1D">
        <w:rPr>
          <w:rFonts w:eastAsia="Times New Roman" w:cs="Times New Roman"/>
          <w:szCs w:val="24"/>
        </w:rPr>
        <w:t>future. Three types of Leadership skills I have identified throughout this module</w:t>
      </w:r>
      <w:r w:rsidR="00E8674B" w:rsidRPr="008D7A1D">
        <w:rPr>
          <w:rFonts w:eastAsia="Times New Roman" w:cs="Times New Roman"/>
          <w:szCs w:val="24"/>
        </w:rPr>
        <w:t xml:space="preserve"> include</w:t>
      </w:r>
      <w:r w:rsidRPr="008D7A1D">
        <w:rPr>
          <w:rFonts w:eastAsia="Times New Roman" w:cs="Times New Roman"/>
          <w:szCs w:val="24"/>
        </w:rPr>
        <w:t xml:space="preserve"> </w:t>
      </w:r>
      <w:r w:rsidR="00E8674B" w:rsidRPr="008D7A1D">
        <w:rPr>
          <w:rFonts w:eastAsia="Times New Roman" w:cs="Times New Roman"/>
          <w:szCs w:val="24"/>
        </w:rPr>
        <w:t>administrative</w:t>
      </w:r>
      <w:r w:rsidRPr="008D7A1D">
        <w:rPr>
          <w:rFonts w:eastAsia="Times New Roman" w:cs="Times New Roman"/>
          <w:szCs w:val="24"/>
        </w:rPr>
        <w:t xml:space="preserve"> skills, Interpersonal skills and conceptual skills. </w:t>
      </w:r>
      <w:r w:rsidRPr="008D7A1D">
        <w:rPr>
          <w:rFonts w:eastAsia="Times New Roman" w:cs="Times New Roman"/>
          <w:b/>
          <w:i/>
          <w:szCs w:val="24"/>
        </w:rPr>
        <w:t>Administrative skills</w:t>
      </w:r>
      <w:r w:rsidRPr="008D7A1D">
        <w:rPr>
          <w:rFonts w:eastAsia="Times New Roman" w:cs="Times New Roman"/>
          <w:szCs w:val="24"/>
        </w:rPr>
        <w:t xml:space="preserve"> refer to the competencies, which help leaders to run an </w:t>
      </w:r>
      <w:r w:rsidR="00E8674B" w:rsidRPr="008D7A1D">
        <w:rPr>
          <w:rFonts w:eastAsia="Times New Roman" w:cs="Times New Roman"/>
          <w:szCs w:val="24"/>
        </w:rPr>
        <w:t>organisation</w:t>
      </w:r>
      <w:r w:rsidRPr="008D7A1D">
        <w:rPr>
          <w:rFonts w:eastAsia="Times New Roman" w:cs="Times New Roman"/>
          <w:szCs w:val="24"/>
        </w:rPr>
        <w:t xml:space="preserve">. These skills are important and primary skills for managing resources, managing people and showing technical competence. </w:t>
      </w:r>
      <w:r w:rsidRPr="008D7A1D">
        <w:rPr>
          <w:rFonts w:eastAsia="Times New Roman" w:cs="Times New Roman"/>
          <w:b/>
          <w:i/>
          <w:szCs w:val="24"/>
        </w:rPr>
        <w:t xml:space="preserve">Managing people </w:t>
      </w:r>
      <w:r w:rsidRPr="008D7A1D">
        <w:rPr>
          <w:rFonts w:eastAsia="Times New Roman" w:cs="Times New Roman"/>
          <w:szCs w:val="24"/>
        </w:rPr>
        <w:t xml:space="preserve">is one of the </w:t>
      </w:r>
      <w:r w:rsidRPr="008D7A1D">
        <w:rPr>
          <w:rFonts w:eastAsia="Times New Roman" w:cs="Times New Roman"/>
          <w:szCs w:val="24"/>
        </w:rPr>
        <w:t>key skills of a leader, which helps to develop effective communication with team members (</w:t>
      </w:r>
      <w:r w:rsidRPr="008D7A1D">
        <w:rPr>
          <w:rFonts w:eastAsia="Times New Roman" w:cs="Times New Roman"/>
          <w:color w:val="222222"/>
          <w:szCs w:val="24"/>
          <w:highlight w:val="white"/>
        </w:rPr>
        <w:t xml:space="preserve">Veine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xml:space="preserve">). This skill helps leaders to become involved with tasks rather than being spectators. Despite only monitoring, supporting team members to complete their task help an individual to become a role model and ideal leader. Leaders encourage team members to complete their </w:t>
      </w:r>
      <w:r w:rsidRPr="008D7A1D">
        <w:rPr>
          <w:rFonts w:eastAsia="Times New Roman" w:cs="Times New Roman"/>
          <w:szCs w:val="24"/>
        </w:rPr>
        <w:lastRenderedPageBreak/>
        <w:t>tasks and motivate them to do their best. Leaders need strong management skills to deal with urgent staff shortages along with offering</w:t>
      </w:r>
      <w:r w:rsidRPr="008D7A1D">
        <w:rPr>
          <w:rFonts w:eastAsia="Times New Roman" w:cs="Times New Roman"/>
          <w:szCs w:val="24"/>
        </w:rPr>
        <w:t xml:space="preserve"> necessary training to staff (</w:t>
      </w:r>
      <w:r w:rsidRPr="008D7A1D">
        <w:rPr>
          <w:rFonts w:eastAsia="Times New Roman" w:cs="Times New Roman"/>
          <w:color w:val="222222"/>
          <w:szCs w:val="24"/>
          <w:highlight w:val="white"/>
        </w:rPr>
        <w:t>Joiner, 2019</w:t>
      </w:r>
      <w:r w:rsidRPr="008D7A1D">
        <w:rPr>
          <w:rFonts w:eastAsia="Times New Roman" w:cs="Times New Roman"/>
          <w:szCs w:val="24"/>
        </w:rPr>
        <w:t xml:space="preserve">). </w:t>
      </w:r>
      <w:r w:rsidRPr="008D7A1D">
        <w:rPr>
          <w:rFonts w:eastAsia="Times New Roman" w:cs="Times New Roman"/>
          <w:b/>
          <w:i/>
          <w:szCs w:val="24"/>
        </w:rPr>
        <w:t>Resource management</w:t>
      </w:r>
      <w:r w:rsidRPr="008D7A1D">
        <w:rPr>
          <w:rFonts w:eastAsia="Times New Roman" w:cs="Times New Roman"/>
          <w:szCs w:val="24"/>
        </w:rPr>
        <w:t xml:space="preserve"> refers to an essential leadership skill, which helps to organise money, people, equipment, supplies and space in order to operate the organisation. I have learned that leaders play an effective role in allocating resources for new programs and staff. Leaders may encourage staff members to manage resources in order to improve resource allocations.  From this module, I have learned the importance of managing people and resources. This learning e</w:t>
      </w:r>
      <w:r w:rsidRPr="008D7A1D">
        <w:rPr>
          <w:rFonts w:eastAsia="Times New Roman" w:cs="Times New Roman"/>
          <w:szCs w:val="24"/>
        </w:rPr>
        <w:t xml:space="preserve">ncourages me to improve my management skills in order to become an effective leader. </w:t>
      </w:r>
    </w:p>
    <w:p w14:paraId="0000000D" w14:textId="4A4012D2" w:rsidR="00EF6A1C" w:rsidRPr="008D7A1D" w:rsidRDefault="00C70A16">
      <w:pPr>
        <w:rPr>
          <w:rFonts w:eastAsia="Times New Roman" w:cs="Times New Roman"/>
          <w:szCs w:val="24"/>
        </w:rPr>
      </w:pPr>
      <w:r w:rsidRPr="008D7A1D">
        <w:rPr>
          <w:rFonts w:eastAsia="Times New Roman" w:cs="Times New Roman"/>
          <w:szCs w:val="24"/>
        </w:rPr>
        <w:t xml:space="preserve">During the initial of the module, I was unable to understand the importance of </w:t>
      </w:r>
      <w:r w:rsidRPr="008D7A1D">
        <w:rPr>
          <w:rFonts w:eastAsia="Times New Roman" w:cs="Times New Roman"/>
          <w:b/>
          <w:i/>
          <w:szCs w:val="24"/>
        </w:rPr>
        <w:t>interpersonal skills</w:t>
      </w:r>
      <w:r w:rsidRPr="008D7A1D">
        <w:rPr>
          <w:rFonts w:eastAsia="Times New Roman" w:cs="Times New Roman"/>
          <w:szCs w:val="24"/>
        </w:rPr>
        <w:t xml:space="preserve"> in order to become an effective leader. However, my teammates and professor support me with their great knowledge and expertise. I have identified that interpersonal skills refer to the ability to interact and communicate with people. Effective leadership skill is required to show emotional intelligence, and social perceptiveness and manage interpersonal conflicts. </w:t>
      </w:r>
      <w:r w:rsidRPr="008D7A1D">
        <w:rPr>
          <w:rFonts w:eastAsia="Times New Roman" w:cs="Times New Roman"/>
          <w:b/>
          <w:i/>
          <w:szCs w:val="24"/>
        </w:rPr>
        <w:t>Emotional intelligence</w:t>
      </w:r>
      <w:r w:rsidRPr="008D7A1D">
        <w:rPr>
          <w:rFonts w:eastAsia="Times New Roman" w:cs="Times New Roman"/>
          <w:szCs w:val="24"/>
        </w:rPr>
        <w:t xml:space="preserve"> refers to the ability of an individual to recognise the emotions of others and the power of expressi</w:t>
      </w:r>
      <w:r w:rsidRPr="008D7A1D">
        <w:rPr>
          <w:rFonts w:eastAsia="Times New Roman" w:cs="Times New Roman"/>
          <w:szCs w:val="24"/>
        </w:rPr>
        <w:t>ng emotions (</w:t>
      </w:r>
      <w:r w:rsidRPr="008D7A1D">
        <w:rPr>
          <w:rFonts w:eastAsia="Times New Roman" w:cs="Times New Roman"/>
          <w:color w:val="222222"/>
          <w:szCs w:val="24"/>
          <w:highlight w:val="white"/>
        </w:rPr>
        <w:t xml:space="preserve">Veine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2020</w:t>
      </w:r>
      <w:r w:rsidRPr="008D7A1D">
        <w:rPr>
          <w:rFonts w:eastAsia="Times New Roman" w:cs="Times New Roman"/>
          <w:szCs w:val="24"/>
        </w:rPr>
        <w:t xml:space="preserve">). I have identified that this skill is important for understanding different points of view, ideas and expectations of others during making decisions. Another important interpersonal skill of leaders includes conflict management. </w:t>
      </w:r>
      <w:r w:rsidRPr="008D7A1D">
        <w:rPr>
          <w:rFonts w:eastAsia="Times New Roman" w:cs="Times New Roman"/>
          <w:b/>
          <w:i/>
          <w:szCs w:val="24"/>
        </w:rPr>
        <w:t>Problem-solving skill</w:t>
      </w:r>
      <w:r w:rsidRPr="008D7A1D">
        <w:rPr>
          <w:rFonts w:eastAsia="Times New Roman" w:cs="Times New Roman"/>
          <w:szCs w:val="24"/>
        </w:rPr>
        <w:t xml:space="preserve"> refers to the ability to take corrective actions to solve an issue and meet desired objectives. Some problem-solving skills are easy and simple. On the other hand, some are complex and require awareness of different handling str</w:t>
      </w:r>
      <w:r w:rsidRPr="008D7A1D">
        <w:rPr>
          <w:rFonts w:eastAsia="Times New Roman" w:cs="Times New Roman"/>
          <w:szCs w:val="24"/>
        </w:rPr>
        <w:t xml:space="preserve">ategies. From my workplace experiences, I have identified a lack of problem-solving skills as the key weakness of my personality. I have identified the need to improve problem-solving skills in order to become an effective leader. Throughout this module, I have learned about the importance of conceptual skills for leaders. </w:t>
      </w:r>
      <w:r w:rsidRPr="008D7A1D">
        <w:rPr>
          <w:rFonts w:eastAsia="Times New Roman" w:cs="Times New Roman"/>
          <w:b/>
          <w:i/>
          <w:szCs w:val="24"/>
        </w:rPr>
        <w:t xml:space="preserve">Conceptual skills </w:t>
      </w:r>
      <w:r w:rsidRPr="008D7A1D">
        <w:rPr>
          <w:rFonts w:eastAsia="Times New Roman" w:cs="Times New Roman"/>
          <w:szCs w:val="24"/>
        </w:rPr>
        <w:t>refer to the ability to develop strategic plans and goals for team members and organisations (</w:t>
      </w:r>
      <w:r w:rsidRPr="008D7A1D">
        <w:rPr>
          <w:rFonts w:eastAsia="Times New Roman" w:cs="Times New Roman"/>
          <w:color w:val="222222"/>
          <w:szCs w:val="24"/>
          <w:highlight w:val="white"/>
        </w:rPr>
        <w:t>Joiner, 2019</w:t>
      </w:r>
      <w:r w:rsidRPr="008D7A1D">
        <w:rPr>
          <w:rFonts w:eastAsia="Times New Roman" w:cs="Times New Roman"/>
          <w:szCs w:val="24"/>
        </w:rPr>
        <w:t xml:space="preserve">). This skill is important for </w:t>
      </w:r>
      <w:r w:rsidRPr="008D7A1D">
        <w:rPr>
          <w:rFonts w:eastAsia="Times New Roman" w:cs="Times New Roman"/>
          <w:szCs w:val="24"/>
        </w:rPr>
        <w:lastRenderedPageBreak/>
        <w:t>developing a positive vision, wh</w:t>
      </w:r>
      <w:r w:rsidRPr="008D7A1D">
        <w:rPr>
          <w:rFonts w:eastAsia="Times New Roman" w:cs="Times New Roman"/>
          <w:szCs w:val="24"/>
        </w:rPr>
        <w:t xml:space="preserve">ich helps to solve various </w:t>
      </w:r>
      <w:r w:rsidR="00E8674B" w:rsidRPr="008D7A1D">
        <w:rPr>
          <w:rFonts w:eastAsia="Times New Roman" w:cs="Times New Roman"/>
          <w:szCs w:val="24"/>
        </w:rPr>
        <w:t>organisational</w:t>
      </w:r>
      <w:r w:rsidRPr="008D7A1D">
        <w:rPr>
          <w:rFonts w:eastAsia="Times New Roman" w:cs="Times New Roman"/>
          <w:szCs w:val="24"/>
        </w:rPr>
        <w:t xml:space="preserve"> issues. Throughout this module, I have learned about different leadership styles including Authoritarian, Democratic and Laissez-Faire leadership styles. In addition to this, I have identified X, Y and Z leadership styles. </w:t>
      </w:r>
      <w:r w:rsidRPr="008D7A1D">
        <w:rPr>
          <w:rFonts w:eastAsia="Times New Roman" w:cs="Times New Roman"/>
          <w:b/>
          <w:i/>
          <w:szCs w:val="24"/>
        </w:rPr>
        <w:t xml:space="preserve">Authoritarian leaders </w:t>
      </w:r>
      <w:r w:rsidRPr="008D7A1D">
        <w:rPr>
          <w:rFonts w:eastAsia="Times New Roman" w:cs="Times New Roman"/>
          <w:szCs w:val="24"/>
        </w:rPr>
        <w:t xml:space="preserve">follow the theory X, which has </w:t>
      </w:r>
      <w:r w:rsidR="00E8674B" w:rsidRPr="008D7A1D">
        <w:rPr>
          <w:rFonts w:eastAsia="Times New Roman" w:cs="Times New Roman"/>
          <w:szCs w:val="24"/>
        </w:rPr>
        <w:t>negative</w:t>
      </w:r>
      <w:r w:rsidRPr="008D7A1D">
        <w:rPr>
          <w:rFonts w:eastAsia="Times New Roman" w:cs="Times New Roman"/>
          <w:szCs w:val="24"/>
        </w:rPr>
        <w:t xml:space="preserve"> outcomes. Authoritarian leaders do not engage others while developing decisions. On the other hand, </w:t>
      </w:r>
      <w:r w:rsidRPr="008D7A1D">
        <w:rPr>
          <w:rFonts w:eastAsia="Times New Roman" w:cs="Times New Roman"/>
          <w:b/>
          <w:i/>
          <w:szCs w:val="24"/>
        </w:rPr>
        <w:t>Democratic leadership</w:t>
      </w:r>
      <w:r w:rsidRPr="008D7A1D">
        <w:rPr>
          <w:rFonts w:eastAsia="Times New Roman" w:cs="Times New Roman"/>
          <w:szCs w:val="24"/>
        </w:rPr>
        <w:t xml:space="preserve"> supports obtaining ideas and opinions from all employees during</w:t>
      </w:r>
      <w:r w:rsidRPr="008D7A1D">
        <w:rPr>
          <w:rFonts w:eastAsia="Times New Roman" w:cs="Times New Roman"/>
          <w:szCs w:val="24"/>
        </w:rPr>
        <w:t xml:space="preserve"> making decisions. Democratic leaders follow Theory Y, which helps to achieve positive outcomes (</w:t>
      </w:r>
      <w:r w:rsidRPr="008D7A1D">
        <w:rPr>
          <w:rFonts w:eastAsia="Times New Roman" w:cs="Times New Roman"/>
          <w:color w:val="222222"/>
          <w:szCs w:val="24"/>
          <w:highlight w:val="white"/>
        </w:rPr>
        <w:t xml:space="preserve">Heikka </w:t>
      </w:r>
      <w:r w:rsidRPr="008D7A1D">
        <w:rPr>
          <w:rFonts w:eastAsia="Times New Roman" w:cs="Times New Roman"/>
          <w:i/>
          <w:color w:val="222222"/>
          <w:szCs w:val="24"/>
          <w:highlight w:val="white"/>
        </w:rPr>
        <w:t>et.al.,</w:t>
      </w:r>
      <w:r w:rsidRPr="008D7A1D">
        <w:rPr>
          <w:rFonts w:eastAsia="Times New Roman" w:cs="Times New Roman"/>
          <w:color w:val="222222"/>
          <w:szCs w:val="24"/>
          <w:highlight w:val="white"/>
        </w:rPr>
        <w:t xml:space="preserve"> 2019</w:t>
      </w:r>
      <w:r w:rsidRPr="008D7A1D">
        <w:rPr>
          <w:rFonts w:eastAsia="Times New Roman" w:cs="Times New Roman"/>
          <w:szCs w:val="24"/>
        </w:rPr>
        <w:t xml:space="preserve">). </w:t>
      </w:r>
      <w:r w:rsidRPr="008D7A1D">
        <w:rPr>
          <w:rFonts w:eastAsia="Times New Roman" w:cs="Times New Roman"/>
          <w:b/>
          <w:i/>
          <w:szCs w:val="24"/>
        </w:rPr>
        <w:t>Laissez-Faire leadership</w:t>
      </w:r>
      <w:r w:rsidRPr="008D7A1D">
        <w:rPr>
          <w:rFonts w:eastAsia="Times New Roman" w:cs="Times New Roman"/>
          <w:szCs w:val="24"/>
        </w:rPr>
        <w:t xml:space="preserve"> style adopts a hands-off approach, which gives freedom to make decisions. Among all of the leadership styles, the Democratic leadership approach touched me the most as it supports considering multiple viewpoints. This particular leadership offers the opportunity for all employees to share their opinions, which touched me the most. </w:t>
      </w:r>
    </w:p>
    <w:p w14:paraId="00000010" w14:textId="1BBB9696" w:rsidR="00EF6A1C" w:rsidRPr="008D7A1D" w:rsidRDefault="00C70A16">
      <w:pPr>
        <w:rPr>
          <w:rFonts w:eastAsia="Times New Roman" w:cs="Times New Roman"/>
          <w:szCs w:val="24"/>
        </w:rPr>
      </w:pPr>
      <w:r w:rsidRPr="008D7A1D">
        <w:rPr>
          <w:rFonts w:eastAsia="Times New Roman" w:cs="Times New Roman"/>
          <w:szCs w:val="24"/>
        </w:rPr>
        <w:t>Based on the learning from the above module, I have identified my personal leadership style.   I have identified that I was following an Authoritarian leadership at Boots, which does not allow me to engage team members and employees in the decision-making process. In my workplace, I am facing uncomfortable situations due to increased controversies, stress and strains among team members. Developing conflict management skills will help me to reduce stress and increase creativity for managing team members effe</w:t>
      </w:r>
      <w:r w:rsidRPr="008D7A1D">
        <w:rPr>
          <w:rFonts w:eastAsia="Times New Roman" w:cs="Times New Roman"/>
          <w:szCs w:val="24"/>
        </w:rPr>
        <w:t xml:space="preserve">ctively.  Based on the learning from the emergent leadership skill module, I have identified the importance of considering others' opinions during making decisions. However, it would increase the time and complexity of making decisions. Following a Democratic leader would help to make more effective decisions, which could make to more effective leader. Improving my leadership skills and style would help to make effective decisions and develop strong relationships with my team members. </w:t>
      </w:r>
    </w:p>
    <w:p w14:paraId="00000011" w14:textId="42BACA07" w:rsidR="007C78D5" w:rsidRPr="008D7A1D" w:rsidRDefault="007C78D5">
      <w:pPr>
        <w:rPr>
          <w:rFonts w:eastAsia="Times New Roman" w:cs="Times New Roman"/>
          <w:szCs w:val="24"/>
        </w:rPr>
      </w:pPr>
      <w:r w:rsidRPr="008D7A1D">
        <w:rPr>
          <w:rFonts w:eastAsia="Times New Roman" w:cs="Times New Roman"/>
          <w:szCs w:val="24"/>
        </w:rPr>
        <w:br w:type="page"/>
      </w:r>
    </w:p>
    <w:p w14:paraId="14A90850" w14:textId="77777777" w:rsidR="007C78D5" w:rsidRPr="008D7A1D" w:rsidRDefault="007C78D5" w:rsidP="007C78D5">
      <w:pPr>
        <w:pStyle w:val="Titlu1"/>
      </w:pPr>
      <w:bookmarkStart w:id="6" w:name="_Toc150869306"/>
      <w:r w:rsidRPr="008D7A1D">
        <w:lastRenderedPageBreak/>
        <w:t>Reference</w:t>
      </w:r>
      <w:bookmarkEnd w:id="6"/>
    </w:p>
    <w:p w14:paraId="3272EE56"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Al Amiri, N., Rahima, R.E.A. and Ahmed, G., (2020). Leadership styles and organizational knowledge management activities: A systematic review. </w:t>
      </w:r>
      <w:r w:rsidRPr="008D7A1D">
        <w:rPr>
          <w:rFonts w:cs="Times New Roman"/>
          <w:i/>
          <w:iCs/>
          <w:color w:val="222222"/>
          <w:szCs w:val="24"/>
          <w:shd w:val="clear" w:color="auto" w:fill="FFFFFF"/>
        </w:rPr>
        <w:t>Gadjah Mada International Journal of Business</w:t>
      </w:r>
      <w:r w:rsidRPr="008D7A1D">
        <w:rPr>
          <w:rFonts w:cs="Times New Roman"/>
          <w:color w:val="222222"/>
          <w:szCs w:val="24"/>
          <w:shd w:val="clear" w:color="auto" w:fill="FFFFFF"/>
        </w:rPr>
        <w:t>, </w:t>
      </w:r>
      <w:r w:rsidRPr="008D7A1D">
        <w:rPr>
          <w:rFonts w:cs="Times New Roman"/>
          <w:i/>
          <w:iCs/>
          <w:color w:val="222222"/>
          <w:szCs w:val="24"/>
          <w:shd w:val="clear" w:color="auto" w:fill="FFFFFF"/>
        </w:rPr>
        <w:t>22</w:t>
      </w:r>
      <w:r w:rsidRPr="008D7A1D">
        <w:rPr>
          <w:rFonts w:cs="Times New Roman"/>
          <w:color w:val="222222"/>
          <w:szCs w:val="24"/>
          <w:shd w:val="clear" w:color="auto" w:fill="FFFFFF"/>
        </w:rPr>
        <w:t>(3), pp.250-275.</w:t>
      </w:r>
    </w:p>
    <w:p w14:paraId="7E2E2CDC"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Antonopoulou, H., Halkiopoulos, C., Gkintoni, E. and Katsimpelis, A.,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Application of Gamification Tools for Identification of Neurocognitive and Social Function in Distance Learning Education. </w:t>
      </w:r>
      <w:r w:rsidRPr="008D7A1D">
        <w:rPr>
          <w:rFonts w:cs="Times New Roman"/>
          <w:i/>
          <w:iCs/>
          <w:color w:val="222222"/>
          <w:szCs w:val="24"/>
          <w:shd w:val="clear" w:color="auto" w:fill="FFFFFF"/>
        </w:rPr>
        <w:t>International Journal of Learning, Teaching and Educational Research</w:t>
      </w:r>
      <w:r w:rsidRPr="008D7A1D">
        <w:rPr>
          <w:rFonts w:cs="Times New Roman"/>
          <w:color w:val="222222"/>
          <w:szCs w:val="24"/>
          <w:shd w:val="clear" w:color="auto" w:fill="FFFFFF"/>
        </w:rPr>
        <w:t>, </w:t>
      </w:r>
      <w:r w:rsidRPr="008D7A1D">
        <w:rPr>
          <w:rFonts w:cs="Times New Roman"/>
          <w:i/>
          <w:iCs/>
          <w:color w:val="222222"/>
          <w:szCs w:val="24"/>
          <w:shd w:val="clear" w:color="auto" w:fill="FFFFFF"/>
        </w:rPr>
        <w:t>21</w:t>
      </w:r>
      <w:r w:rsidRPr="008D7A1D">
        <w:rPr>
          <w:rFonts w:cs="Times New Roman"/>
          <w:color w:val="222222"/>
          <w:szCs w:val="24"/>
          <w:shd w:val="clear" w:color="auto" w:fill="FFFFFF"/>
        </w:rPr>
        <w:t>(5), pp.367-400.</w:t>
      </w:r>
    </w:p>
    <w:p w14:paraId="4C7BE909"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Benitez-Marquez, M.D., Sanchez-Teba, E.M., Bermudez-Gonzalez, G. and Nunez-Rydman, E.S.,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Generation Z within the Workforce and in the Workplace: A Bibliometric Analysis. </w:t>
      </w:r>
      <w:r w:rsidRPr="008D7A1D">
        <w:rPr>
          <w:rFonts w:cs="Times New Roman"/>
          <w:i/>
          <w:iCs/>
          <w:color w:val="222222"/>
          <w:szCs w:val="24"/>
          <w:shd w:val="clear" w:color="auto" w:fill="FFFFFF"/>
        </w:rPr>
        <w:t>Frontiers in psychology</w:t>
      </w:r>
      <w:r w:rsidRPr="008D7A1D">
        <w:rPr>
          <w:rFonts w:cs="Times New Roman"/>
          <w:color w:val="222222"/>
          <w:szCs w:val="24"/>
          <w:shd w:val="clear" w:color="auto" w:fill="FFFFFF"/>
        </w:rPr>
        <w:t>, </w:t>
      </w:r>
      <w:r w:rsidRPr="008D7A1D">
        <w:rPr>
          <w:rFonts w:cs="Times New Roman"/>
          <w:i/>
          <w:iCs/>
          <w:color w:val="222222"/>
          <w:szCs w:val="24"/>
          <w:shd w:val="clear" w:color="auto" w:fill="FFFFFF"/>
        </w:rPr>
        <w:t>12</w:t>
      </w:r>
      <w:r w:rsidRPr="008D7A1D">
        <w:rPr>
          <w:rFonts w:cs="Times New Roman"/>
          <w:color w:val="222222"/>
          <w:szCs w:val="24"/>
          <w:shd w:val="clear" w:color="auto" w:fill="FFFFFF"/>
        </w:rPr>
        <w:t>, p.736820.</w:t>
      </w:r>
    </w:p>
    <w:p w14:paraId="48A7D483"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Bhaduri, R.M., (2019). Leveraging culture and leadership in crisis management. </w:t>
      </w:r>
      <w:r w:rsidRPr="008D7A1D">
        <w:rPr>
          <w:rFonts w:cs="Times New Roman"/>
          <w:i/>
          <w:iCs/>
          <w:color w:val="222222"/>
          <w:szCs w:val="24"/>
          <w:shd w:val="clear" w:color="auto" w:fill="FFFFFF"/>
        </w:rPr>
        <w:t>European Journal of Training and Development</w:t>
      </w:r>
      <w:r w:rsidRPr="008D7A1D">
        <w:rPr>
          <w:rFonts w:cs="Times New Roman"/>
          <w:color w:val="222222"/>
          <w:szCs w:val="24"/>
          <w:shd w:val="clear" w:color="auto" w:fill="FFFFFF"/>
        </w:rPr>
        <w:t>, </w:t>
      </w:r>
      <w:r w:rsidRPr="008D7A1D">
        <w:rPr>
          <w:rFonts w:cs="Times New Roman"/>
          <w:i/>
          <w:iCs/>
          <w:color w:val="222222"/>
          <w:szCs w:val="24"/>
          <w:shd w:val="clear" w:color="auto" w:fill="FFFFFF"/>
        </w:rPr>
        <w:t>43</w:t>
      </w:r>
      <w:r w:rsidRPr="008D7A1D">
        <w:rPr>
          <w:rFonts w:cs="Times New Roman"/>
          <w:color w:val="222222"/>
          <w:szCs w:val="24"/>
          <w:shd w:val="clear" w:color="auto" w:fill="FFFFFF"/>
        </w:rPr>
        <w:t>(5/6), pp.554-569.</w:t>
      </w:r>
    </w:p>
    <w:p w14:paraId="6990820D"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Carlos Pastor, J. and Mayo, M., (2008). Transformational leadership among Spanish upper echelons: the role of managerial values and goal orientation. Leadership &amp; Organization Development Journal, 29(4), pp.340-358.</w:t>
      </w:r>
    </w:p>
    <w:p w14:paraId="67DA0C1B"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Casalegno, C., Candelo, E. and Santoro, G.,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Exploring the antecedents of green and sustainable purchase behaviour: A comparison among different generations. </w:t>
      </w:r>
      <w:r w:rsidRPr="008D7A1D">
        <w:rPr>
          <w:rFonts w:cs="Times New Roman"/>
          <w:i/>
          <w:iCs/>
          <w:color w:val="222222"/>
          <w:szCs w:val="24"/>
          <w:shd w:val="clear" w:color="auto" w:fill="FFFFFF"/>
        </w:rPr>
        <w:t>Psychology &amp; Marketing</w:t>
      </w:r>
      <w:r w:rsidRPr="008D7A1D">
        <w:rPr>
          <w:rFonts w:cs="Times New Roman"/>
          <w:color w:val="222222"/>
          <w:szCs w:val="24"/>
          <w:shd w:val="clear" w:color="auto" w:fill="FFFFFF"/>
        </w:rPr>
        <w:t>, </w:t>
      </w:r>
      <w:r w:rsidRPr="008D7A1D">
        <w:rPr>
          <w:rFonts w:cs="Times New Roman"/>
          <w:i/>
          <w:iCs/>
          <w:color w:val="222222"/>
          <w:szCs w:val="24"/>
          <w:shd w:val="clear" w:color="auto" w:fill="FFFFFF"/>
        </w:rPr>
        <w:t>39</w:t>
      </w:r>
      <w:r w:rsidRPr="008D7A1D">
        <w:rPr>
          <w:rFonts w:cs="Times New Roman"/>
          <w:color w:val="222222"/>
          <w:szCs w:val="24"/>
          <w:shd w:val="clear" w:color="auto" w:fill="FFFFFF"/>
        </w:rPr>
        <w:t>(5), pp.1007-1021.</w:t>
      </w:r>
    </w:p>
    <w:p w14:paraId="330F4A6A"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Chong, M.J. and Forsyth, D.,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October. Jojogan: One shot face stylization. In </w:t>
      </w:r>
      <w:r w:rsidRPr="008D7A1D">
        <w:rPr>
          <w:rFonts w:cs="Times New Roman"/>
          <w:i/>
          <w:iCs/>
          <w:color w:val="222222"/>
          <w:szCs w:val="24"/>
          <w:shd w:val="clear" w:color="auto" w:fill="FFFFFF"/>
        </w:rPr>
        <w:t>European Conference on Computer Vision</w:t>
      </w:r>
      <w:r w:rsidRPr="008D7A1D">
        <w:rPr>
          <w:rFonts w:cs="Times New Roman"/>
          <w:color w:val="222222"/>
          <w:szCs w:val="24"/>
          <w:shd w:val="clear" w:color="auto" w:fill="FFFFFF"/>
        </w:rPr>
        <w:t> (pp. 128-152). Cham: Springer Nature Switzerland.</w:t>
      </w:r>
    </w:p>
    <w:p w14:paraId="6CA69FD8"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DeLay, L. and Clark, K.R., (2020). The relationship between leadership styles and job satisfaction: a survey of MR technologists’ perceptions. </w:t>
      </w:r>
      <w:r w:rsidRPr="008D7A1D">
        <w:rPr>
          <w:rFonts w:cs="Times New Roman"/>
          <w:i/>
          <w:iCs/>
          <w:color w:val="222222"/>
          <w:szCs w:val="24"/>
          <w:shd w:val="clear" w:color="auto" w:fill="FFFFFF"/>
        </w:rPr>
        <w:t>Radiologic technology</w:t>
      </w:r>
      <w:r w:rsidRPr="008D7A1D">
        <w:rPr>
          <w:rFonts w:cs="Times New Roman"/>
          <w:color w:val="222222"/>
          <w:szCs w:val="24"/>
          <w:shd w:val="clear" w:color="auto" w:fill="FFFFFF"/>
        </w:rPr>
        <w:t>, </w:t>
      </w:r>
      <w:r w:rsidRPr="008D7A1D">
        <w:rPr>
          <w:rFonts w:cs="Times New Roman"/>
          <w:i/>
          <w:iCs/>
          <w:color w:val="222222"/>
          <w:szCs w:val="24"/>
          <w:shd w:val="clear" w:color="auto" w:fill="FFFFFF"/>
        </w:rPr>
        <w:t>92</w:t>
      </w:r>
      <w:r w:rsidRPr="008D7A1D">
        <w:rPr>
          <w:rFonts w:cs="Times New Roman"/>
          <w:color w:val="222222"/>
          <w:szCs w:val="24"/>
          <w:shd w:val="clear" w:color="auto" w:fill="FFFFFF"/>
        </w:rPr>
        <w:t>(1), pp.12-22.</w:t>
      </w:r>
    </w:p>
    <w:p w14:paraId="4F4F0B6B"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lastRenderedPageBreak/>
        <w:t>Deshwal, V. and Ali, M.A., (2020). A systematic review of various leadership theories. </w:t>
      </w:r>
      <w:r w:rsidRPr="008D7A1D">
        <w:rPr>
          <w:rFonts w:cs="Times New Roman"/>
          <w:i/>
          <w:iCs/>
          <w:color w:val="222222"/>
          <w:szCs w:val="24"/>
          <w:shd w:val="clear" w:color="auto" w:fill="FFFFFF"/>
        </w:rPr>
        <w:t>Shanlax International Journal of Commerce</w:t>
      </w:r>
      <w:r w:rsidRPr="008D7A1D">
        <w:rPr>
          <w:rFonts w:cs="Times New Roman"/>
          <w:color w:val="222222"/>
          <w:szCs w:val="24"/>
          <w:shd w:val="clear" w:color="auto" w:fill="FFFFFF"/>
        </w:rPr>
        <w:t>, </w:t>
      </w:r>
      <w:r w:rsidRPr="008D7A1D">
        <w:rPr>
          <w:rFonts w:cs="Times New Roman"/>
          <w:i/>
          <w:iCs/>
          <w:color w:val="222222"/>
          <w:szCs w:val="24"/>
          <w:shd w:val="clear" w:color="auto" w:fill="FFFFFF"/>
        </w:rPr>
        <w:t>8</w:t>
      </w:r>
      <w:r w:rsidRPr="008D7A1D">
        <w:rPr>
          <w:rFonts w:cs="Times New Roman"/>
          <w:color w:val="222222"/>
          <w:szCs w:val="24"/>
          <w:shd w:val="clear" w:color="auto" w:fill="FFFFFF"/>
        </w:rPr>
        <w:t>(1), pp.38-43.</w:t>
      </w:r>
    </w:p>
    <w:p w14:paraId="2675DBB8"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Dong, P., Zhao, J., Liu, X., Wu, J., Xu, X., Liu, Y., Wang, S. and Guo, W.,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Practical application of energy management strategy for hybrid electric vehicles based on intelligent and connected technologies: Development stages, challenges, and future trends. </w:t>
      </w:r>
      <w:r w:rsidRPr="008D7A1D">
        <w:rPr>
          <w:rFonts w:cs="Times New Roman"/>
          <w:i/>
          <w:iCs/>
          <w:color w:val="222222"/>
          <w:szCs w:val="24"/>
          <w:shd w:val="clear" w:color="auto" w:fill="FFFFFF"/>
        </w:rPr>
        <w:t>Renewable and Sustainable Energy Reviews</w:t>
      </w:r>
      <w:r w:rsidRPr="008D7A1D">
        <w:rPr>
          <w:rFonts w:cs="Times New Roman"/>
          <w:color w:val="222222"/>
          <w:szCs w:val="24"/>
          <w:shd w:val="clear" w:color="auto" w:fill="FFFFFF"/>
        </w:rPr>
        <w:t>, </w:t>
      </w:r>
      <w:r w:rsidRPr="008D7A1D">
        <w:rPr>
          <w:rFonts w:cs="Times New Roman"/>
          <w:i/>
          <w:iCs/>
          <w:color w:val="222222"/>
          <w:szCs w:val="24"/>
          <w:shd w:val="clear" w:color="auto" w:fill="FFFFFF"/>
        </w:rPr>
        <w:t>170</w:t>
      </w:r>
      <w:r w:rsidRPr="008D7A1D">
        <w:rPr>
          <w:rFonts w:cs="Times New Roman"/>
          <w:color w:val="222222"/>
          <w:szCs w:val="24"/>
          <w:shd w:val="clear" w:color="auto" w:fill="FFFFFF"/>
        </w:rPr>
        <w:t>, p.112947.</w:t>
      </w:r>
    </w:p>
    <w:p w14:paraId="127ADF23"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Gabr, M., Younis, H., Ibrahim, M., Alajmy, S., Khalid, I., Azab, E., Elias, R. and Alexan, W.,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Application of dna coding, the lorenz differential equations and a variation of the logistic map in a multi-stage cryptosystem. </w:t>
      </w:r>
      <w:r w:rsidRPr="008D7A1D">
        <w:rPr>
          <w:rFonts w:cs="Times New Roman"/>
          <w:i/>
          <w:iCs/>
          <w:color w:val="222222"/>
          <w:szCs w:val="24"/>
          <w:shd w:val="clear" w:color="auto" w:fill="FFFFFF"/>
        </w:rPr>
        <w:t>Symmetry</w:t>
      </w:r>
      <w:r w:rsidRPr="008D7A1D">
        <w:rPr>
          <w:rFonts w:cs="Times New Roman"/>
          <w:color w:val="222222"/>
          <w:szCs w:val="24"/>
          <w:shd w:val="clear" w:color="auto" w:fill="FFFFFF"/>
        </w:rPr>
        <w:t>, </w:t>
      </w:r>
      <w:r w:rsidRPr="008D7A1D">
        <w:rPr>
          <w:rFonts w:cs="Times New Roman"/>
          <w:i/>
          <w:iCs/>
          <w:color w:val="222222"/>
          <w:szCs w:val="24"/>
          <w:shd w:val="clear" w:color="auto" w:fill="FFFFFF"/>
        </w:rPr>
        <w:t>14</w:t>
      </w:r>
      <w:r w:rsidRPr="008D7A1D">
        <w:rPr>
          <w:rFonts w:cs="Times New Roman"/>
          <w:color w:val="222222"/>
          <w:szCs w:val="24"/>
          <w:shd w:val="clear" w:color="auto" w:fill="FFFFFF"/>
        </w:rPr>
        <w:t>(12), p.2559.</w:t>
      </w:r>
    </w:p>
    <w:p w14:paraId="0ECF0B86"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Gajdzik, B. and Wolniak, R.,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Smart production workers in terms of creativity and innovation: The implication for open innovation. </w:t>
      </w:r>
      <w:r w:rsidRPr="008D7A1D">
        <w:rPr>
          <w:rFonts w:cs="Times New Roman"/>
          <w:i/>
          <w:iCs/>
          <w:color w:val="222222"/>
          <w:szCs w:val="24"/>
          <w:shd w:val="clear" w:color="auto" w:fill="FFFFFF"/>
        </w:rPr>
        <w:t>Journal of Open Innovation: Technology, Market, and Complexity</w:t>
      </w:r>
      <w:r w:rsidRPr="008D7A1D">
        <w:rPr>
          <w:rFonts w:cs="Times New Roman"/>
          <w:color w:val="222222"/>
          <w:szCs w:val="24"/>
          <w:shd w:val="clear" w:color="auto" w:fill="FFFFFF"/>
        </w:rPr>
        <w:t>, </w:t>
      </w:r>
      <w:r w:rsidRPr="008D7A1D">
        <w:rPr>
          <w:rFonts w:cs="Times New Roman"/>
          <w:i/>
          <w:iCs/>
          <w:color w:val="222222"/>
          <w:szCs w:val="24"/>
          <w:shd w:val="clear" w:color="auto" w:fill="FFFFFF"/>
        </w:rPr>
        <w:t>8</w:t>
      </w:r>
      <w:r w:rsidRPr="008D7A1D">
        <w:rPr>
          <w:rFonts w:cs="Times New Roman"/>
          <w:color w:val="222222"/>
          <w:szCs w:val="24"/>
          <w:shd w:val="clear" w:color="auto" w:fill="FFFFFF"/>
        </w:rPr>
        <w:t>(2), p.68.</w:t>
      </w:r>
    </w:p>
    <w:p w14:paraId="37F9C3EF"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Goudman, L., Jansen, J., Billot, M., Vets, N., De Smedt, A., Roulaud, M., Rigoard, P. and Moens, M.,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Virtual reality applications in chronic pain management: systematic review and meta-analysis. </w:t>
      </w:r>
      <w:r w:rsidRPr="008D7A1D">
        <w:rPr>
          <w:rFonts w:cs="Times New Roman"/>
          <w:i/>
          <w:iCs/>
          <w:color w:val="222222"/>
          <w:szCs w:val="24"/>
          <w:shd w:val="clear" w:color="auto" w:fill="FFFFFF"/>
        </w:rPr>
        <w:t>JMIR Serious Games</w:t>
      </w:r>
      <w:r w:rsidRPr="008D7A1D">
        <w:rPr>
          <w:rFonts w:cs="Times New Roman"/>
          <w:color w:val="222222"/>
          <w:szCs w:val="24"/>
          <w:shd w:val="clear" w:color="auto" w:fill="FFFFFF"/>
        </w:rPr>
        <w:t>, </w:t>
      </w:r>
      <w:r w:rsidRPr="008D7A1D">
        <w:rPr>
          <w:rFonts w:cs="Times New Roman"/>
          <w:i/>
          <w:iCs/>
          <w:color w:val="222222"/>
          <w:szCs w:val="24"/>
          <w:shd w:val="clear" w:color="auto" w:fill="FFFFFF"/>
        </w:rPr>
        <w:t>10</w:t>
      </w:r>
      <w:r w:rsidRPr="008D7A1D">
        <w:rPr>
          <w:rFonts w:cs="Times New Roman"/>
          <w:color w:val="222222"/>
          <w:szCs w:val="24"/>
          <w:shd w:val="clear" w:color="auto" w:fill="FFFFFF"/>
        </w:rPr>
        <w:t>(2), p.e34402.</w:t>
      </w:r>
    </w:p>
    <w:p w14:paraId="03DE80C5"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Gutierrez, L., Lim, J.S., Foo, L.L., Ng, W.Y., Yip, M., Lim, G.Y.S., Wong, M.H.Y., Fong, A., Rosman, M., Mehta, J.S. and Lin, H.,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Application of artificial intelligence in cataract management: current and future directions. </w:t>
      </w:r>
      <w:r w:rsidRPr="008D7A1D">
        <w:rPr>
          <w:rFonts w:cs="Times New Roman"/>
          <w:i/>
          <w:iCs/>
          <w:color w:val="222222"/>
          <w:szCs w:val="24"/>
          <w:shd w:val="clear" w:color="auto" w:fill="FFFFFF"/>
        </w:rPr>
        <w:t>Eye and Vision</w:t>
      </w:r>
      <w:r w:rsidRPr="008D7A1D">
        <w:rPr>
          <w:rFonts w:cs="Times New Roman"/>
          <w:color w:val="222222"/>
          <w:szCs w:val="24"/>
          <w:shd w:val="clear" w:color="auto" w:fill="FFFFFF"/>
        </w:rPr>
        <w:t>, </w:t>
      </w:r>
      <w:r w:rsidRPr="008D7A1D">
        <w:rPr>
          <w:rFonts w:cs="Times New Roman"/>
          <w:i/>
          <w:iCs/>
          <w:color w:val="222222"/>
          <w:szCs w:val="24"/>
          <w:shd w:val="clear" w:color="auto" w:fill="FFFFFF"/>
        </w:rPr>
        <w:t>9</w:t>
      </w:r>
      <w:r w:rsidRPr="008D7A1D">
        <w:rPr>
          <w:rFonts w:cs="Times New Roman"/>
          <w:color w:val="222222"/>
          <w:szCs w:val="24"/>
          <w:shd w:val="clear" w:color="auto" w:fill="FFFFFF"/>
        </w:rPr>
        <w:t>(1), p.3.</w:t>
      </w:r>
    </w:p>
    <w:p w14:paraId="09FEA9FC"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Hakim, A.L., Faizah, E.N. and Mas' adah, N., (2021). Analysis of leadership style by using the model of hersey and blanchard. </w:t>
      </w:r>
      <w:r w:rsidRPr="008D7A1D">
        <w:rPr>
          <w:rFonts w:cs="Times New Roman"/>
          <w:i/>
          <w:iCs/>
          <w:color w:val="222222"/>
          <w:szCs w:val="24"/>
          <w:shd w:val="clear" w:color="auto" w:fill="FFFFFF"/>
        </w:rPr>
        <w:t>Journal of Leadership in Organizations</w:t>
      </w:r>
      <w:r w:rsidRPr="008D7A1D">
        <w:rPr>
          <w:rFonts w:cs="Times New Roman"/>
          <w:color w:val="222222"/>
          <w:szCs w:val="24"/>
          <w:shd w:val="clear" w:color="auto" w:fill="FFFFFF"/>
        </w:rPr>
        <w:t>, </w:t>
      </w:r>
      <w:r w:rsidRPr="008D7A1D">
        <w:rPr>
          <w:rFonts w:cs="Times New Roman"/>
          <w:i/>
          <w:iCs/>
          <w:color w:val="222222"/>
          <w:szCs w:val="24"/>
          <w:shd w:val="clear" w:color="auto" w:fill="FFFFFF"/>
        </w:rPr>
        <w:t>3</w:t>
      </w:r>
      <w:r w:rsidRPr="008D7A1D">
        <w:rPr>
          <w:rFonts w:cs="Times New Roman"/>
          <w:color w:val="222222"/>
          <w:szCs w:val="24"/>
          <w:shd w:val="clear" w:color="auto" w:fill="FFFFFF"/>
        </w:rPr>
        <w:t>(2).</w:t>
      </w:r>
    </w:p>
    <w:p w14:paraId="09CBE6AB"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Heikka, J., Pitkäniemi, H., Kettukangas, T. and Hyttinen, T., (2019). Distributed pedagogical leadership and teacher leadership in early childhood education contexts. </w:t>
      </w:r>
      <w:r w:rsidRPr="008D7A1D">
        <w:rPr>
          <w:rFonts w:cs="Times New Roman"/>
          <w:i/>
          <w:iCs/>
          <w:color w:val="222222"/>
          <w:szCs w:val="24"/>
          <w:shd w:val="clear" w:color="auto" w:fill="FFFFFF"/>
        </w:rPr>
        <w:t>International journal of leadership in education</w:t>
      </w:r>
      <w:r w:rsidRPr="008D7A1D">
        <w:rPr>
          <w:rFonts w:cs="Times New Roman"/>
          <w:color w:val="222222"/>
          <w:szCs w:val="24"/>
          <w:shd w:val="clear" w:color="auto" w:fill="FFFFFF"/>
        </w:rPr>
        <w:t>.</w:t>
      </w:r>
    </w:p>
    <w:p w14:paraId="6E5CD17C"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lastRenderedPageBreak/>
        <w:t xml:space="preserve">Huertas-Valdivia, I., González-Torres, T. and Nájera-Sánchez, J.J.,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Contemporary leadership in hospitality: a review and research agenda. </w:t>
      </w:r>
      <w:r w:rsidRPr="008D7A1D">
        <w:rPr>
          <w:rFonts w:cs="Times New Roman"/>
          <w:i/>
          <w:iCs/>
          <w:color w:val="222222"/>
          <w:szCs w:val="24"/>
          <w:shd w:val="clear" w:color="auto" w:fill="FFFFFF"/>
        </w:rPr>
        <w:t>International Journal of Contemporary Hospitality Management</w:t>
      </w:r>
      <w:r w:rsidRPr="008D7A1D">
        <w:rPr>
          <w:rFonts w:cs="Times New Roman"/>
          <w:color w:val="222222"/>
          <w:szCs w:val="24"/>
          <w:shd w:val="clear" w:color="auto" w:fill="FFFFFF"/>
        </w:rPr>
        <w:t>, </w:t>
      </w:r>
      <w:r w:rsidRPr="008D7A1D">
        <w:rPr>
          <w:rFonts w:cs="Times New Roman"/>
          <w:i/>
          <w:iCs/>
          <w:color w:val="222222"/>
          <w:szCs w:val="24"/>
          <w:shd w:val="clear" w:color="auto" w:fill="FFFFFF"/>
        </w:rPr>
        <w:t>34</w:t>
      </w:r>
      <w:r w:rsidRPr="008D7A1D">
        <w:rPr>
          <w:rFonts w:cs="Times New Roman"/>
          <w:color w:val="222222"/>
          <w:szCs w:val="24"/>
          <w:shd w:val="clear" w:color="auto" w:fill="FFFFFF"/>
        </w:rPr>
        <w:t>(6), pp.2399-2422.</w:t>
      </w:r>
    </w:p>
    <w:p w14:paraId="79DD780E" w14:textId="77777777" w:rsidR="00E55FBE" w:rsidRPr="008D7A1D" w:rsidRDefault="00E55FBE" w:rsidP="007C78D5">
      <w:pPr>
        <w:rPr>
          <w:rFonts w:cs="Times New Roman"/>
          <w:szCs w:val="24"/>
        </w:rPr>
      </w:pPr>
      <w:r w:rsidRPr="008D7A1D">
        <w:rPr>
          <w:rFonts w:cs="Times New Roman"/>
          <w:color w:val="222222"/>
          <w:szCs w:val="24"/>
          <w:shd w:val="clear" w:color="auto" w:fill="FFFFFF"/>
        </w:rPr>
        <w:t>Joiner, B., (2019). Leadership Agility for organizational agility. </w:t>
      </w:r>
      <w:r w:rsidRPr="008D7A1D">
        <w:rPr>
          <w:rFonts w:cs="Times New Roman"/>
          <w:i/>
          <w:iCs/>
          <w:color w:val="222222"/>
          <w:szCs w:val="24"/>
          <w:shd w:val="clear" w:color="auto" w:fill="FFFFFF"/>
        </w:rPr>
        <w:t>Journal of Creating Value</w:t>
      </w:r>
      <w:r w:rsidRPr="008D7A1D">
        <w:rPr>
          <w:rFonts w:cs="Times New Roman"/>
          <w:color w:val="222222"/>
          <w:szCs w:val="24"/>
          <w:shd w:val="clear" w:color="auto" w:fill="FFFFFF"/>
        </w:rPr>
        <w:t>, </w:t>
      </w:r>
      <w:r w:rsidRPr="008D7A1D">
        <w:rPr>
          <w:rFonts w:cs="Times New Roman"/>
          <w:i/>
          <w:iCs/>
          <w:color w:val="222222"/>
          <w:szCs w:val="24"/>
          <w:shd w:val="clear" w:color="auto" w:fill="FFFFFF"/>
        </w:rPr>
        <w:t>5</w:t>
      </w:r>
      <w:r w:rsidRPr="008D7A1D">
        <w:rPr>
          <w:rFonts w:cs="Times New Roman"/>
          <w:color w:val="222222"/>
          <w:szCs w:val="24"/>
          <w:shd w:val="clear" w:color="auto" w:fill="FFFFFF"/>
        </w:rPr>
        <w:t>(2), pp.139-149.</w:t>
      </w:r>
    </w:p>
    <w:p w14:paraId="4053B496"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Kwiotkowska, A., Wolniak, R., Gajdzik, B. and Gębczyńska, M.,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Configurational paths of leadership competency shortages and 4.0 leadership effectiveness: an fs/QCA study. </w:t>
      </w:r>
      <w:r w:rsidRPr="008D7A1D">
        <w:rPr>
          <w:rFonts w:cs="Times New Roman"/>
          <w:i/>
          <w:iCs/>
          <w:color w:val="222222"/>
          <w:szCs w:val="24"/>
          <w:shd w:val="clear" w:color="auto" w:fill="FFFFFF"/>
        </w:rPr>
        <w:t>Sustainability</w:t>
      </w:r>
      <w:r w:rsidRPr="008D7A1D">
        <w:rPr>
          <w:rFonts w:cs="Times New Roman"/>
          <w:color w:val="222222"/>
          <w:szCs w:val="24"/>
          <w:shd w:val="clear" w:color="auto" w:fill="FFFFFF"/>
        </w:rPr>
        <w:t>, </w:t>
      </w:r>
      <w:r w:rsidRPr="008D7A1D">
        <w:rPr>
          <w:rFonts w:cs="Times New Roman"/>
          <w:i/>
          <w:iCs/>
          <w:color w:val="222222"/>
          <w:szCs w:val="24"/>
          <w:shd w:val="clear" w:color="auto" w:fill="FFFFFF"/>
        </w:rPr>
        <w:t>14</w:t>
      </w:r>
      <w:r w:rsidRPr="008D7A1D">
        <w:rPr>
          <w:rFonts w:cs="Times New Roman"/>
          <w:color w:val="222222"/>
          <w:szCs w:val="24"/>
          <w:shd w:val="clear" w:color="auto" w:fill="FFFFFF"/>
        </w:rPr>
        <w:t>(5), p.2795.</w:t>
      </w:r>
    </w:p>
    <w:p w14:paraId="6643AFF0"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Liu, Y., Han, T., Ma, S., Zhang, J., Yang, Y., Tian, J., He, H., Li, A., He, M., Liu, Z. and Wu, Z., </w:t>
      </w:r>
      <w:r w:rsidRPr="008D7A1D">
        <w:rPr>
          <w:color w:val="222222"/>
          <w:szCs w:val="24"/>
          <w:shd w:val="clear" w:color="auto" w:fill="FFFFFF"/>
        </w:rPr>
        <w:t>(</w:t>
      </w:r>
      <w:r w:rsidRPr="008D7A1D">
        <w:rPr>
          <w:rFonts w:cs="Times New Roman"/>
          <w:color w:val="222222"/>
          <w:szCs w:val="24"/>
          <w:shd w:val="clear" w:color="auto" w:fill="FFFFFF"/>
        </w:rPr>
        <w:t>2023</w:t>
      </w:r>
      <w:r w:rsidRPr="008D7A1D">
        <w:rPr>
          <w:color w:val="222222"/>
          <w:szCs w:val="24"/>
          <w:shd w:val="clear" w:color="auto" w:fill="FFFFFF"/>
        </w:rPr>
        <w:t>)</w:t>
      </w:r>
      <w:r w:rsidRPr="008D7A1D">
        <w:rPr>
          <w:rFonts w:cs="Times New Roman"/>
          <w:color w:val="222222"/>
          <w:szCs w:val="24"/>
          <w:shd w:val="clear" w:color="auto" w:fill="FFFFFF"/>
        </w:rPr>
        <w:t>. Summary of chatgpt-related research and perspective towards the future of large language models. </w:t>
      </w:r>
      <w:r w:rsidRPr="008D7A1D">
        <w:rPr>
          <w:rFonts w:cs="Times New Roman"/>
          <w:i/>
          <w:iCs/>
          <w:color w:val="222222"/>
          <w:szCs w:val="24"/>
          <w:shd w:val="clear" w:color="auto" w:fill="FFFFFF"/>
        </w:rPr>
        <w:t>Meta-Radiology</w:t>
      </w:r>
      <w:r w:rsidRPr="008D7A1D">
        <w:rPr>
          <w:rFonts w:cs="Times New Roman"/>
          <w:color w:val="222222"/>
          <w:szCs w:val="24"/>
          <w:shd w:val="clear" w:color="auto" w:fill="FFFFFF"/>
        </w:rPr>
        <w:t>, p.100017.</w:t>
      </w:r>
    </w:p>
    <w:p w14:paraId="4DC17509"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Logeshwaran, J.,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The control and communication management for ultra dense cloud system using fast Fourier algorithm. </w:t>
      </w:r>
      <w:r w:rsidRPr="008D7A1D">
        <w:rPr>
          <w:rFonts w:cs="Times New Roman"/>
          <w:i/>
          <w:iCs/>
          <w:color w:val="222222"/>
          <w:szCs w:val="24"/>
          <w:shd w:val="clear" w:color="auto" w:fill="FFFFFF"/>
        </w:rPr>
        <w:t>ICTACT Journal on Data Science and Machine Learning</w:t>
      </w:r>
      <w:r w:rsidRPr="008D7A1D">
        <w:rPr>
          <w:rFonts w:cs="Times New Roman"/>
          <w:color w:val="222222"/>
          <w:szCs w:val="24"/>
          <w:shd w:val="clear" w:color="auto" w:fill="FFFFFF"/>
        </w:rPr>
        <w:t>, </w:t>
      </w:r>
      <w:r w:rsidRPr="008D7A1D">
        <w:rPr>
          <w:rFonts w:cs="Times New Roman"/>
          <w:i/>
          <w:iCs/>
          <w:color w:val="222222"/>
          <w:szCs w:val="24"/>
          <w:shd w:val="clear" w:color="auto" w:fill="FFFFFF"/>
        </w:rPr>
        <w:t>3</w:t>
      </w:r>
      <w:r w:rsidRPr="008D7A1D">
        <w:rPr>
          <w:rFonts w:cs="Times New Roman"/>
          <w:color w:val="222222"/>
          <w:szCs w:val="24"/>
          <w:shd w:val="clear" w:color="auto" w:fill="FFFFFF"/>
        </w:rPr>
        <w:t>(2), pp.281-284.</w:t>
      </w:r>
    </w:p>
    <w:p w14:paraId="11B3B4DC"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Mai, N.K., Do, T.T. and Phan, N.A.,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The impact of leadership traits and organizational learning on business innovation. </w:t>
      </w:r>
      <w:r w:rsidRPr="008D7A1D">
        <w:rPr>
          <w:rFonts w:cs="Times New Roman"/>
          <w:i/>
          <w:iCs/>
          <w:color w:val="222222"/>
          <w:szCs w:val="24"/>
          <w:shd w:val="clear" w:color="auto" w:fill="FFFFFF"/>
        </w:rPr>
        <w:t>Journal of Innovation &amp; Knowledge</w:t>
      </w:r>
      <w:r w:rsidRPr="008D7A1D">
        <w:rPr>
          <w:rFonts w:cs="Times New Roman"/>
          <w:color w:val="222222"/>
          <w:szCs w:val="24"/>
          <w:shd w:val="clear" w:color="auto" w:fill="FFFFFF"/>
        </w:rPr>
        <w:t>, </w:t>
      </w:r>
      <w:r w:rsidRPr="008D7A1D">
        <w:rPr>
          <w:rFonts w:cs="Times New Roman"/>
          <w:i/>
          <w:iCs/>
          <w:color w:val="222222"/>
          <w:szCs w:val="24"/>
          <w:shd w:val="clear" w:color="auto" w:fill="FFFFFF"/>
        </w:rPr>
        <w:t>7</w:t>
      </w:r>
      <w:r w:rsidRPr="008D7A1D">
        <w:rPr>
          <w:rFonts w:cs="Times New Roman"/>
          <w:color w:val="222222"/>
          <w:szCs w:val="24"/>
          <w:shd w:val="clear" w:color="auto" w:fill="FFFFFF"/>
        </w:rPr>
        <w:t>(3), p.100204.</w:t>
      </w:r>
    </w:p>
    <w:p w14:paraId="362E268D"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McCauley, C.D. and Palus, C.J., (2021). Developing the theory and practice of leadership development: A relational view. </w:t>
      </w:r>
      <w:r w:rsidRPr="008D7A1D">
        <w:rPr>
          <w:rFonts w:cs="Times New Roman"/>
          <w:i/>
          <w:iCs/>
          <w:color w:val="222222"/>
          <w:szCs w:val="24"/>
          <w:shd w:val="clear" w:color="auto" w:fill="FFFFFF"/>
        </w:rPr>
        <w:t>The Leadership Quarterly</w:t>
      </w:r>
      <w:r w:rsidRPr="008D7A1D">
        <w:rPr>
          <w:rFonts w:cs="Times New Roman"/>
          <w:color w:val="222222"/>
          <w:szCs w:val="24"/>
          <w:shd w:val="clear" w:color="auto" w:fill="FFFFFF"/>
        </w:rPr>
        <w:t>, </w:t>
      </w:r>
      <w:r w:rsidRPr="008D7A1D">
        <w:rPr>
          <w:rFonts w:cs="Times New Roman"/>
          <w:i/>
          <w:iCs/>
          <w:color w:val="222222"/>
          <w:szCs w:val="24"/>
          <w:shd w:val="clear" w:color="auto" w:fill="FFFFFF"/>
        </w:rPr>
        <w:t>32</w:t>
      </w:r>
      <w:r w:rsidRPr="008D7A1D">
        <w:rPr>
          <w:rFonts w:cs="Times New Roman"/>
          <w:color w:val="222222"/>
          <w:szCs w:val="24"/>
          <w:shd w:val="clear" w:color="auto" w:fill="FFFFFF"/>
        </w:rPr>
        <w:t>(5), p.101456.</w:t>
      </w:r>
    </w:p>
    <w:p w14:paraId="2389C5C4"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Mushtaque, I., Waqas, H. and Awais-E-Yazdan, M.,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The effect of technostress on the teachers’ willingness to use online teaching modes and the moderating role of job insecurity during COVID-19 pandemic in Pakistan. </w:t>
      </w:r>
      <w:r w:rsidRPr="008D7A1D">
        <w:rPr>
          <w:rFonts w:cs="Times New Roman"/>
          <w:i/>
          <w:iCs/>
          <w:color w:val="222222"/>
          <w:szCs w:val="24"/>
          <w:shd w:val="clear" w:color="auto" w:fill="FFFFFF"/>
        </w:rPr>
        <w:t>International Journal of Educational Management</w:t>
      </w:r>
      <w:r w:rsidRPr="008D7A1D">
        <w:rPr>
          <w:rFonts w:cs="Times New Roman"/>
          <w:color w:val="222222"/>
          <w:szCs w:val="24"/>
          <w:shd w:val="clear" w:color="auto" w:fill="FFFFFF"/>
        </w:rPr>
        <w:t>, </w:t>
      </w:r>
      <w:r w:rsidRPr="008D7A1D">
        <w:rPr>
          <w:rFonts w:cs="Times New Roman"/>
          <w:i/>
          <w:iCs/>
          <w:color w:val="222222"/>
          <w:szCs w:val="24"/>
          <w:shd w:val="clear" w:color="auto" w:fill="FFFFFF"/>
        </w:rPr>
        <w:t>36</w:t>
      </w:r>
      <w:r w:rsidRPr="008D7A1D">
        <w:rPr>
          <w:rFonts w:cs="Times New Roman"/>
          <w:color w:val="222222"/>
          <w:szCs w:val="24"/>
          <w:shd w:val="clear" w:color="auto" w:fill="FFFFFF"/>
        </w:rPr>
        <w:t>(1), pp.63-80.</w:t>
      </w:r>
    </w:p>
    <w:p w14:paraId="7774C22C"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Mustafa, S., Qiao, Y., Yan, X., Anwar, A., Hao, T. and Rana, S.,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Digital students’ satisfaction with and intention to use online teaching modes, role of big five personality traits. </w:t>
      </w:r>
      <w:r w:rsidRPr="008D7A1D">
        <w:rPr>
          <w:rFonts w:cs="Times New Roman"/>
          <w:i/>
          <w:iCs/>
          <w:color w:val="222222"/>
          <w:szCs w:val="24"/>
          <w:shd w:val="clear" w:color="auto" w:fill="FFFFFF"/>
        </w:rPr>
        <w:t>Frontiers in psychology</w:t>
      </w:r>
      <w:r w:rsidRPr="008D7A1D">
        <w:rPr>
          <w:rFonts w:cs="Times New Roman"/>
          <w:color w:val="222222"/>
          <w:szCs w:val="24"/>
          <w:shd w:val="clear" w:color="auto" w:fill="FFFFFF"/>
        </w:rPr>
        <w:t>, </w:t>
      </w:r>
      <w:r w:rsidRPr="008D7A1D">
        <w:rPr>
          <w:rFonts w:cs="Times New Roman"/>
          <w:i/>
          <w:iCs/>
          <w:color w:val="222222"/>
          <w:szCs w:val="24"/>
          <w:shd w:val="clear" w:color="auto" w:fill="FFFFFF"/>
        </w:rPr>
        <w:t>13</w:t>
      </w:r>
      <w:r w:rsidRPr="008D7A1D">
        <w:rPr>
          <w:rFonts w:cs="Times New Roman"/>
          <w:color w:val="222222"/>
          <w:szCs w:val="24"/>
          <w:shd w:val="clear" w:color="auto" w:fill="FFFFFF"/>
        </w:rPr>
        <w:t>, p.956281.</w:t>
      </w:r>
    </w:p>
    <w:p w14:paraId="554A073F"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lastRenderedPageBreak/>
        <w:t>Orunbon, N.O., Ifenaike, S.A. and Adeleke, A.A., (2022). Building Future for Education Through Ethical Leadership: The Educational Administrators’ and Planners’ Lens. </w:t>
      </w:r>
      <w:r w:rsidRPr="008D7A1D">
        <w:rPr>
          <w:rFonts w:cs="Times New Roman"/>
          <w:i/>
          <w:iCs/>
          <w:color w:val="222222"/>
          <w:szCs w:val="24"/>
          <w:shd w:val="clear" w:color="auto" w:fill="FFFFFF"/>
        </w:rPr>
        <w:t>CMU Academy Journal of Management and Business Education</w:t>
      </w:r>
      <w:r w:rsidRPr="008D7A1D">
        <w:rPr>
          <w:rFonts w:cs="Times New Roman"/>
          <w:color w:val="222222"/>
          <w:szCs w:val="24"/>
          <w:shd w:val="clear" w:color="auto" w:fill="FFFFFF"/>
        </w:rPr>
        <w:t>, </w:t>
      </w:r>
      <w:r w:rsidRPr="008D7A1D">
        <w:rPr>
          <w:rFonts w:cs="Times New Roman"/>
          <w:i/>
          <w:iCs/>
          <w:color w:val="222222"/>
          <w:szCs w:val="24"/>
          <w:shd w:val="clear" w:color="auto" w:fill="FFFFFF"/>
        </w:rPr>
        <w:t>1</w:t>
      </w:r>
      <w:r w:rsidRPr="008D7A1D">
        <w:rPr>
          <w:rFonts w:cs="Times New Roman"/>
          <w:color w:val="222222"/>
          <w:szCs w:val="24"/>
          <w:shd w:val="clear" w:color="auto" w:fill="FFFFFF"/>
        </w:rPr>
        <w:t>(2), pp.16-22.</w:t>
      </w:r>
    </w:p>
    <w:p w14:paraId="1404E012"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Shahzad, K., Raja, U. and Hashmi, S.D., (2021). Impact of Big Five personality traits on authentic leadership. </w:t>
      </w:r>
      <w:r w:rsidRPr="008D7A1D">
        <w:rPr>
          <w:rFonts w:cs="Times New Roman"/>
          <w:i/>
          <w:iCs/>
          <w:color w:val="222222"/>
          <w:szCs w:val="24"/>
          <w:shd w:val="clear" w:color="auto" w:fill="FFFFFF"/>
        </w:rPr>
        <w:t>Leadership &amp; Organization Development Journal</w:t>
      </w:r>
      <w:r w:rsidRPr="008D7A1D">
        <w:rPr>
          <w:rFonts w:cs="Times New Roman"/>
          <w:color w:val="222222"/>
          <w:szCs w:val="24"/>
          <w:shd w:val="clear" w:color="auto" w:fill="FFFFFF"/>
        </w:rPr>
        <w:t>, </w:t>
      </w:r>
      <w:r w:rsidRPr="008D7A1D">
        <w:rPr>
          <w:rFonts w:cs="Times New Roman"/>
          <w:i/>
          <w:iCs/>
          <w:color w:val="222222"/>
          <w:szCs w:val="24"/>
          <w:shd w:val="clear" w:color="auto" w:fill="FFFFFF"/>
        </w:rPr>
        <w:t>42</w:t>
      </w:r>
      <w:r w:rsidRPr="008D7A1D">
        <w:rPr>
          <w:rFonts w:cs="Times New Roman"/>
          <w:color w:val="222222"/>
          <w:szCs w:val="24"/>
          <w:shd w:val="clear" w:color="auto" w:fill="FFFFFF"/>
        </w:rPr>
        <w:t>(2), pp.208-218.</w:t>
      </w:r>
    </w:p>
    <w:p w14:paraId="1A14C066"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Simha, A., (2022). Contingency and Situational Leadership. In </w:t>
      </w:r>
      <w:r w:rsidRPr="008D7A1D">
        <w:rPr>
          <w:rFonts w:cs="Times New Roman"/>
          <w:i/>
          <w:iCs/>
          <w:color w:val="222222"/>
          <w:szCs w:val="24"/>
          <w:shd w:val="clear" w:color="auto" w:fill="FFFFFF"/>
        </w:rPr>
        <w:t>Leadership Insights for Wizards and Witches</w:t>
      </w:r>
      <w:r w:rsidRPr="008D7A1D">
        <w:rPr>
          <w:rFonts w:cs="Times New Roman"/>
          <w:color w:val="222222"/>
          <w:szCs w:val="24"/>
          <w:shd w:val="clear" w:color="auto" w:fill="FFFFFF"/>
        </w:rPr>
        <w:t> (pp. 33-39). Emerald Publishing Limited.</w:t>
      </w:r>
    </w:p>
    <w:p w14:paraId="2925C2D3"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Simic, J., Ristic, M.R., Milosevic, T.K. and Ristic, D., (2022). The relationship between personality traits and managersleadership styles. </w:t>
      </w:r>
      <w:r w:rsidRPr="008D7A1D">
        <w:rPr>
          <w:rFonts w:cs="Times New Roman"/>
          <w:i/>
          <w:iCs/>
          <w:color w:val="222222"/>
          <w:szCs w:val="24"/>
          <w:shd w:val="clear" w:color="auto" w:fill="FFFFFF"/>
        </w:rPr>
        <w:t>Humanities Today: Proceedings</w:t>
      </w:r>
      <w:r w:rsidRPr="008D7A1D">
        <w:rPr>
          <w:rFonts w:cs="Times New Roman"/>
          <w:color w:val="222222"/>
          <w:szCs w:val="24"/>
          <w:shd w:val="clear" w:color="auto" w:fill="FFFFFF"/>
        </w:rPr>
        <w:t>, </w:t>
      </w:r>
      <w:r w:rsidRPr="008D7A1D">
        <w:rPr>
          <w:rFonts w:cs="Times New Roman"/>
          <w:i/>
          <w:iCs/>
          <w:color w:val="222222"/>
          <w:szCs w:val="24"/>
          <w:shd w:val="clear" w:color="auto" w:fill="FFFFFF"/>
        </w:rPr>
        <w:t>1</w:t>
      </w:r>
      <w:r w:rsidRPr="008D7A1D">
        <w:rPr>
          <w:rFonts w:cs="Times New Roman"/>
          <w:color w:val="222222"/>
          <w:szCs w:val="24"/>
          <w:shd w:val="clear" w:color="auto" w:fill="FFFFFF"/>
        </w:rPr>
        <w:t>(2), pp.87-95.</w:t>
      </w:r>
    </w:p>
    <w:p w14:paraId="28AFF437"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Solinger, O.N., Jansen, P.G. and Cornelissen, J.P., (2020). The emergence of moral leadership. Academy of Management Review, 45(3), pp.504-527.</w:t>
      </w:r>
    </w:p>
    <w:p w14:paraId="0138BA7A"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Sriyakul, T., Singsa, A., Sutduean, J. and Jermsittiparsert, K., (2019). Effect of cultural traits, leadership styles and commitment to change on supply chain operational excellence. </w:t>
      </w:r>
      <w:r w:rsidRPr="008D7A1D">
        <w:rPr>
          <w:rFonts w:cs="Times New Roman"/>
          <w:i/>
          <w:iCs/>
          <w:color w:val="222222"/>
          <w:szCs w:val="24"/>
          <w:shd w:val="clear" w:color="auto" w:fill="FFFFFF"/>
        </w:rPr>
        <w:t>Journal of Computational and Theoretical Nanoscience</w:t>
      </w:r>
      <w:r w:rsidRPr="008D7A1D">
        <w:rPr>
          <w:rFonts w:cs="Times New Roman"/>
          <w:color w:val="222222"/>
          <w:szCs w:val="24"/>
          <w:shd w:val="clear" w:color="auto" w:fill="FFFFFF"/>
        </w:rPr>
        <w:t>, </w:t>
      </w:r>
      <w:r w:rsidRPr="008D7A1D">
        <w:rPr>
          <w:rFonts w:cs="Times New Roman"/>
          <w:i/>
          <w:iCs/>
          <w:color w:val="222222"/>
          <w:szCs w:val="24"/>
          <w:shd w:val="clear" w:color="auto" w:fill="FFFFFF"/>
        </w:rPr>
        <w:t>16</w:t>
      </w:r>
      <w:r w:rsidRPr="008D7A1D">
        <w:rPr>
          <w:rFonts w:cs="Times New Roman"/>
          <w:color w:val="222222"/>
          <w:szCs w:val="24"/>
          <w:shd w:val="clear" w:color="auto" w:fill="FFFFFF"/>
        </w:rPr>
        <w:t>(7), pp.2967-2974.</w:t>
      </w:r>
    </w:p>
    <w:p w14:paraId="78567B49"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Tlili, A., Huang, R., Shehata, B., Liu, D., Zhao, J., Metwally, A.H.S., Wang, H., Denden, M., Bozkurt, A., Lee, L.H. and Beyoglu, D.,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Is Metaverse in education a blessing or a curse: a combined content and bibliometric analysis. </w:t>
      </w:r>
      <w:r w:rsidRPr="008D7A1D">
        <w:rPr>
          <w:rFonts w:cs="Times New Roman"/>
          <w:i/>
          <w:iCs/>
          <w:color w:val="222222"/>
          <w:szCs w:val="24"/>
          <w:shd w:val="clear" w:color="auto" w:fill="FFFFFF"/>
        </w:rPr>
        <w:t>Smart Learning Environments</w:t>
      </w:r>
      <w:r w:rsidRPr="008D7A1D">
        <w:rPr>
          <w:rFonts w:cs="Times New Roman"/>
          <w:color w:val="222222"/>
          <w:szCs w:val="24"/>
          <w:shd w:val="clear" w:color="auto" w:fill="FFFFFF"/>
        </w:rPr>
        <w:t>, </w:t>
      </w:r>
      <w:r w:rsidRPr="008D7A1D">
        <w:rPr>
          <w:rFonts w:cs="Times New Roman"/>
          <w:i/>
          <w:iCs/>
          <w:color w:val="222222"/>
          <w:szCs w:val="24"/>
          <w:shd w:val="clear" w:color="auto" w:fill="FFFFFF"/>
        </w:rPr>
        <w:t>9</w:t>
      </w:r>
      <w:r w:rsidRPr="008D7A1D">
        <w:rPr>
          <w:rFonts w:cs="Times New Roman"/>
          <w:color w:val="222222"/>
          <w:szCs w:val="24"/>
          <w:shd w:val="clear" w:color="auto" w:fill="FFFFFF"/>
        </w:rPr>
        <w:t>(1), pp.1-31.</w:t>
      </w:r>
    </w:p>
    <w:p w14:paraId="28C49CBA"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Vasilescu, M., (2019). Leadership styles and theories in an effective management activity. </w:t>
      </w:r>
      <w:r w:rsidRPr="008D7A1D">
        <w:rPr>
          <w:rFonts w:cs="Times New Roman"/>
          <w:i/>
          <w:iCs/>
          <w:color w:val="222222"/>
          <w:szCs w:val="24"/>
          <w:shd w:val="clear" w:color="auto" w:fill="FFFFFF"/>
        </w:rPr>
        <w:t>Annals-Economy Series</w:t>
      </w:r>
      <w:r w:rsidRPr="008D7A1D">
        <w:rPr>
          <w:rFonts w:cs="Times New Roman"/>
          <w:color w:val="222222"/>
          <w:szCs w:val="24"/>
          <w:shd w:val="clear" w:color="auto" w:fill="FFFFFF"/>
        </w:rPr>
        <w:t>, </w:t>
      </w:r>
      <w:r w:rsidRPr="008D7A1D">
        <w:rPr>
          <w:rFonts w:cs="Times New Roman"/>
          <w:i/>
          <w:iCs/>
          <w:color w:val="222222"/>
          <w:szCs w:val="24"/>
          <w:shd w:val="clear" w:color="auto" w:fill="FFFFFF"/>
        </w:rPr>
        <w:t>4</w:t>
      </w:r>
      <w:r w:rsidRPr="008D7A1D">
        <w:rPr>
          <w:rFonts w:cs="Times New Roman"/>
          <w:color w:val="222222"/>
          <w:szCs w:val="24"/>
          <w:shd w:val="clear" w:color="auto" w:fill="FFFFFF"/>
        </w:rPr>
        <w:t>, pp.47-52.</w:t>
      </w:r>
    </w:p>
    <w:p w14:paraId="19BD5EAB"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t>Veine, S., Anderson, M.K., Andersen, N.H., Espenes, T.C., Søyland, T.B., Wallin, P. and Reams, J., (2020). Reflection as a core student learning activity in higher education-Insights from nearly two decades of academic development. </w:t>
      </w:r>
      <w:r w:rsidRPr="008D7A1D">
        <w:rPr>
          <w:rFonts w:cs="Times New Roman"/>
          <w:i/>
          <w:iCs/>
          <w:color w:val="222222"/>
          <w:szCs w:val="24"/>
          <w:shd w:val="clear" w:color="auto" w:fill="FFFFFF"/>
        </w:rPr>
        <w:t>International Journal for Academic Development</w:t>
      </w:r>
      <w:r w:rsidRPr="008D7A1D">
        <w:rPr>
          <w:rFonts w:cs="Times New Roman"/>
          <w:color w:val="222222"/>
          <w:szCs w:val="24"/>
          <w:shd w:val="clear" w:color="auto" w:fill="FFFFFF"/>
        </w:rPr>
        <w:t>, </w:t>
      </w:r>
      <w:r w:rsidRPr="008D7A1D">
        <w:rPr>
          <w:rFonts w:cs="Times New Roman"/>
          <w:i/>
          <w:iCs/>
          <w:color w:val="222222"/>
          <w:szCs w:val="24"/>
          <w:shd w:val="clear" w:color="auto" w:fill="FFFFFF"/>
        </w:rPr>
        <w:t>25</w:t>
      </w:r>
      <w:r w:rsidRPr="008D7A1D">
        <w:rPr>
          <w:rFonts w:cs="Times New Roman"/>
          <w:color w:val="222222"/>
          <w:szCs w:val="24"/>
          <w:shd w:val="clear" w:color="auto" w:fill="FFFFFF"/>
        </w:rPr>
        <w:t>(2), pp.147-161.</w:t>
      </w:r>
    </w:p>
    <w:p w14:paraId="10E58A75" w14:textId="77777777" w:rsidR="00E55FBE" w:rsidRPr="008D7A1D" w:rsidRDefault="00E55FBE" w:rsidP="007C78D5">
      <w:pPr>
        <w:rPr>
          <w:rFonts w:cs="Times New Roman"/>
          <w:color w:val="222222"/>
          <w:szCs w:val="24"/>
          <w:shd w:val="clear" w:color="auto" w:fill="FFFFFF"/>
        </w:rPr>
      </w:pPr>
      <w:r w:rsidRPr="008D7A1D">
        <w:rPr>
          <w:rFonts w:cs="Times New Roman"/>
          <w:color w:val="222222"/>
          <w:szCs w:val="24"/>
          <w:shd w:val="clear" w:color="auto" w:fill="FFFFFF"/>
        </w:rPr>
        <w:lastRenderedPageBreak/>
        <w:t>Yang, Q.I. and Wei, H., (2018). The impact of ethical leadership on organizational citizenship behavior: The moderating role of workplace ostracism. Leadership &amp; Organization Development Journal, 39(1), pp.100-113.</w:t>
      </w:r>
    </w:p>
    <w:p w14:paraId="50FD7728" w14:textId="77777777" w:rsidR="00E55FBE" w:rsidRPr="008D7A1D" w:rsidRDefault="00E55FBE" w:rsidP="00E55FBE">
      <w:pPr>
        <w:rPr>
          <w:rFonts w:cs="Times New Roman"/>
          <w:color w:val="222222"/>
          <w:szCs w:val="24"/>
          <w:shd w:val="clear" w:color="auto" w:fill="FFFFFF"/>
        </w:rPr>
      </w:pPr>
      <w:r w:rsidRPr="008D7A1D">
        <w:rPr>
          <w:rFonts w:cs="Times New Roman"/>
          <w:color w:val="222222"/>
          <w:szCs w:val="24"/>
          <w:shd w:val="clear" w:color="auto" w:fill="FFFFFF"/>
        </w:rPr>
        <w:t xml:space="preserve">Yu, H., Shum, C., Alcorn, M., Sun, J. and He, Z., </w:t>
      </w:r>
      <w:r w:rsidRPr="008D7A1D">
        <w:rPr>
          <w:color w:val="222222"/>
          <w:szCs w:val="24"/>
          <w:shd w:val="clear" w:color="auto" w:fill="FFFFFF"/>
        </w:rPr>
        <w:t>(</w:t>
      </w:r>
      <w:r w:rsidRPr="008D7A1D">
        <w:rPr>
          <w:rFonts w:cs="Times New Roman"/>
          <w:color w:val="222222"/>
          <w:szCs w:val="24"/>
          <w:shd w:val="clear" w:color="auto" w:fill="FFFFFF"/>
        </w:rPr>
        <w:t>2022</w:t>
      </w:r>
      <w:r w:rsidRPr="008D7A1D">
        <w:rPr>
          <w:color w:val="222222"/>
          <w:szCs w:val="24"/>
          <w:shd w:val="clear" w:color="auto" w:fill="FFFFFF"/>
        </w:rPr>
        <w:t>)</w:t>
      </w:r>
      <w:r w:rsidRPr="008D7A1D">
        <w:rPr>
          <w:rFonts w:cs="Times New Roman"/>
          <w:color w:val="222222"/>
          <w:szCs w:val="24"/>
          <w:shd w:val="clear" w:color="auto" w:fill="FFFFFF"/>
        </w:rPr>
        <w:t>. Robots can’t take my job: antecedents and outcomes of Gen Z employees’ service robot risk awareness. </w:t>
      </w:r>
      <w:r w:rsidRPr="008D7A1D">
        <w:rPr>
          <w:rFonts w:cs="Times New Roman"/>
          <w:i/>
          <w:iCs/>
          <w:color w:val="222222"/>
          <w:szCs w:val="24"/>
          <w:shd w:val="clear" w:color="auto" w:fill="FFFFFF"/>
        </w:rPr>
        <w:t>International Journal of Contemporary Hospitality Management</w:t>
      </w:r>
      <w:r w:rsidRPr="008D7A1D">
        <w:rPr>
          <w:rFonts w:cs="Times New Roman"/>
          <w:color w:val="222222"/>
          <w:szCs w:val="24"/>
          <w:shd w:val="clear" w:color="auto" w:fill="FFFFFF"/>
        </w:rPr>
        <w:t>, </w:t>
      </w:r>
      <w:r w:rsidRPr="008D7A1D">
        <w:rPr>
          <w:rFonts w:cs="Times New Roman"/>
          <w:i/>
          <w:iCs/>
          <w:color w:val="222222"/>
          <w:szCs w:val="24"/>
          <w:shd w:val="clear" w:color="auto" w:fill="FFFFFF"/>
        </w:rPr>
        <w:t>34</w:t>
      </w:r>
      <w:r w:rsidRPr="008D7A1D">
        <w:rPr>
          <w:rFonts w:cs="Times New Roman"/>
          <w:color w:val="222222"/>
          <w:szCs w:val="24"/>
          <w:shd w:val="clear" w:color="auto" w:fill="FFFFFF"/>
        </w:rPr>
        <w:t>(8), pp.2971-2988.</w:t>
      </w:r>
    </w:p>
    <w:p w14:paraId="00000023" w14:textId="77777777" w:rsidR="00EF6A1C" w:rsidRPr="008D7A1D" w:rsidRDefault="00EF6A1C">
      <w:pPr>
        <w:rPr>
          <w:rFonts w:eastAsia="Times New Roman" w:cs="Times New Roman"/>
          <w:szCs w:val="24"/>
        </w:rPr>
      </w:pPr>
    </w:p>
    <w:sectPr w:rsidR="00EF6A1C" w:rsidRPr="008D7A1D" w:rsidSect="004002D1">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2FFEB" w14:textId="77777777" w:rsidR="000633F2" w:rsidRDefault="000633F2" w:rsidP="004002D1">
      <w:pPr>
        <w:spacing w:line="240" w:lineRule="auto"/>
      </w:pPr>
      <w:r>
        <w:separator/>
      </w:r>
    </w:p>
  </w:endnote>
  <w:endnote w:type="continuationSeparator" w:id="0">
    <w:p w14:paraId="19A6F74E" w14:textId="77777777" w:rsidR="000633F2" w:rsidRDefault="000633F2" w:rsidP="00400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205012"/>
      <w:docPartObj>
        <w:docPartGallery w:val="Page Numbers (Bottom of Page)"/>
        <w:docPartUnique/>
      </w:docPartObj>
    </w:sdtPr>
    <w:sdtEndPr/>
    <w:sdtContent>
      <w:sdt>
        <w:sdtPr>
          <w:id w:val="-1769616900"/>
          <w:docPartObj>
            <w:docPartGallery w:val="Page Numbers (Top of Page)"/>
            <w:docPartUnique/>
          </w:docPartObj>
        </w:sdtPr>
        <w:sdtEndPr/>
        <w:sdtContent>
          <w:p w14:paraId="67F54CA8" w14:textId="0CA213A4" w:rsidR="004002D1" w:rsidRDefault="004002D1" w:rsidP="004002D1">
            <w:pPr>
              <w:pStyle w:val="Subsol"/>
              <w:spacing w:line="480" w:lineRule="auto"/>
              <w:jc w:val="right"/>
            </w:pPr>
            <w:r w:rsidRPr="004002D1">
              <w:rPr>
                <w:rFonts w:cs="Times New Roman"/>
                <w:b/>
                <w:bCs/>
                <w:sz w:val="20"/>
                <w:szCs w:val="20"/>
              </w:rPr>
              <w:t xml:space="preserve">Page </w:t>
            </w:r>
            <w:r w:rsidRPr="004002D1">
              <w:rPr>
                <w:rFonts w:cs="Times New Roman"/>
                <w:b/>
                <w:bCs/>
                <w:sz w:val="20"/>
                <w:szCs w:val="20"/>
              </w:rPr>
              <w:fldChar w:fldCharType="begin"/>
            </w:r>
            <w:r w:rsidRPr="004002D1">
              <w:rPr>
                <w:rFonts w:cs="Times New Roman"/>
                <w:b/>
                <w:bCs/>
                <w:sz w:val="20"/>
                <w:szCs w:val="20"/>
              </w:rPr>
              <w:instrText xml:space="preserve"> PAGE </w:instrText>
            </w:r>
            <w:r w:rsidRPr="004002D1">
              <w:rPr>
                <w:rFonts w:cs="Times New Roman"/>
                <w:b/>
                <w:bCs/>
                <w:sz w:val="20"/>
                <w:szCs w:val="20"/>
              </w:rPr>
              <w:fldChar w:fldCharType="separate"/>
            </w:r>
            <w:r w:rsidRPr="004002D1">
              <w:rPr>
                <w:rFonts w:cs="Times New Roman"/>
                <w:b/>
                <w:bCs/>
                <w:noProof/>
                <w:sz w:val="20"/>
                <w:szCs w:val="20"/>
              </w:rPr>
              <w:t>2</w:t>
            </w:r>
            <w:r w:rsidRPr="004002D1">
              <w:rPr>
                <w:rFonts w:cs="Times New Roman"/>
                <w:b/>
                <w:bCs/>
                <w:sz w:val="20"/>
                <w:szCs w:val="20"/>
              </w:rPr>
              <w:fldChar w:fldCharType="end"/>
            </w:r>
            <w:r w:rsidRPr="004002D1">
              <w:rPr>
                <w:rFonts w:cs="Times New Roman"/>
                <w:b/>
                <w:bCs/>
                <w:sz w:val="20"/>
                <w:szCs w:val="20"/>
              </w:rPr>
              <w:t xml:space="preserve"> of </w:t>
            </w:r>
            <w:r w:rsidRPr="004002D1">
              <w:rPr>
                <w:rFonts w:cs="Times New Roman"/>
                <w:b/>
                <w:bCs/>
                <w:sz w:val="20"/>
                <w:szCs w:val="20"/>
              </w:rPr>
              <w:fldChar w:fldCharType="begin"/>
            </w:r>
            <w:r w:rsidRPr="004002D1">
              <w:rPr>
                <w:rFonts w:cs="Times New Roman"/>
                <w:b/>
                <w:bCs/>
                <w:sz w:val="20"/>
                <w:szCs w:val="20"/>
              </w:rPr>
              <w:instrText xml:space="preserve"> NUMPAGES  </w:instrText>
            </w:r>
            <w:r w:rsidRPr="004002D1">
              <w:rPr>
                <w:rFonts w:cs="Times New Roman"/>
                <w:b/>
                <w:bCs/>
                <w:sz w:val="20"/>
                <w:szCs w:val="20"/>
              </w:rPr>
              <w:fldChar w:fldCharType="separate"/>
            </w:r>
            <w:r w:rsidRPr="004002D1">
              <w:rPr>
                <w:rFonts w:cs="Times New Roman"/>
                <w:b/>
                <w:bCs/>
                <w:noProof/>
                <w:sz w:val="20"/>
                <w:szCs w:val="20"/>
              </w:rPr>
              <w:t>2</w:t>
            </w:r>
            <w:r w:rsidRPr="004002D1">
              <w:rPr>
                <w:rFonts w:cs="Times New Roman"/>
                <w:b/>
                <w:bCs/>
                <w:sz w:val="20"/>
                <w:szCs w:val="20"/>
              </w:rPr>
              <w:fldChar w:fldCharType="end"/>
            </w:r>
          </w:p>
        </w:sdtContent>
      </w:sdt>
    </w:sdtContent>
  </w:sdt>
  <w:p w14:paraId="1925CB33" w14:textId="77777777" w:rsidR="004002D1" w:rsidRDefault="004002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E7084" w14:textId="77777777" w:rsidR="000633F2" w:rsidRDefault="000633F2" w:rsidP="004002D1">
      <w:pPr>
        <w:spacing w:line="240" w:lineRule="auto"/>
      </w:pPr>
      <w:r>
        <w:separator/>
      </w:r>
    </w:p>
  </w:footnote>
  <w:footnote w:type="continuationSeparator" w:id="0">
    <w:p w14:paraId="07931B4F" w14:textId="77777777" w:rsidR="000633F2" w:rsidRDefault="000633F2" w:rsidP="00400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2F0B" w14:textId="30397DE4" w:rsidR="00C51EEA" w:rsidRPr="00C51EEA" w:rsidRDefault="00C51EEA" w:rsidP="00C51EEA">
    <w:pPr>
      <w:pStyle w:val="Antet"/>
      <w:jc w:val="right"/>
      <w:rPr>
        <w:sz w:val="20"/>
        <w:szCs w:val="20"/>
      </w:rPr>
    </w:pPr>
    <w:r w:rsidRPr="00C51EEA">
      <w:rPr>
        <w:rFonts w:cs="Times New Roman"/>
        <w:b/>
        <w:bCs/>
        <w:sz w:val="20"/>
        <w:szCs w:val="20"/>
      </w:rPr>
      <w:t>Emergent Leadership Skills in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6950"/>
    <w:multiLevelType w:val="multilevel"/>
    <w:tmpl w:val="CB38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F736E"/>
    <w:multiLevelType w:val="multilevel"/>
    <w:tmpl w:val="0A5C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31D29"/>
    <w:multiLevelType w:val="multilevel"/>
    <w:tmpl w:val="CABE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A4143"/>
    <w:multiLevelType w:val="multilevel"/>
    <w:tmpl w:val="BD96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15826"/>
    <w:multiLevelType w:val="multilevel"/>
    <w:tmpl w:val="CEC0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E1D0B"/>
    <w:multiLevelType w:val="multilevel"/>
    <w:tmpl w:val="F044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C5784"/>
    <w:multiLevelType w:val="multilevel"/>
    <w:tmpl w:val="505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B64A3"/>
    <w:multiLevelType w:val="multilevel"/>
    <w:tmpl w:val="3CD6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F37FA8"/>
    <w:multiLevelType w:val="multilevel"/>
    <w:tmpl w:val="460E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DC0A1F"/>
    <w:multiLevelType w:val="multilevel"/>
    <w:tmpl w:val="DE7A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90E1B"/>
    <w:multiLevelType w:val="multilevel"/>
    <w:tmpl w:val="BE8A2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A50DBD"/>
    <w:multiLevelType w:val="multilevel"/>
    <w:tmpl w:val="98EA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DC3B37"/>
    <w:multiLevelType w:val="multilevel"/>
    <w:tmpl w:val="C4CA0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2669502">
    <w:abstractNumId w:val="11"/>
  </w:num>
  <w:num w:numId="2" w16cid:durableId="1990477114">
    <w:abstractNumId w:val="2"/>
  </w:num>
  <w:num w:numId="3" w16cid:durableId="43217471">
    <w:abstractNumId w:val="0"/>
  </w:num>
  <w:num w:numId="4" w16cid:durableId="701444080">
    <w:abstractNumId w:val="8"/>
  </w:num>
  <w:num w:numId="5" w16cid:durableId="525295798">
    <w:abstractNumId w:val="5"/>
  </w:num>
  <w:num w:numId="6" w16cid:durableId="1918510399">
    <w:abstractNumId w:val="12"/>
  </w:num>
  <w:num w:numId="7" w16cid:durableId="14039287">
    <w:abstractNumId w:val="4"/>
  </w:num>
  <w:num w:numId="8" w16cid:durableId="1597664957">
    <w:abstractNumId w:val="10"/>
  </w:num>
  <w:num w:numId="9" w16cid:durableId="797114781">
    <w:abstractNumId w:val="1"/>
  </w:num>
  <w:num w:numId="10" w16cid:durableId="1406301759">
    <w:abstractNumId w:val="7"/>
  </w:num>
  <w:num w:numId="11" w16cid:durableId="1020205742">
    <w:abstractNumId w:val="6"/>
  </w:num>
  <w:num w:numId="12" w16cid:durableId="1322539554">
    <w:abstractNumId w:val="9"/>
  </w:num>
  <w:num w:numId="13" w16cid:durableId="1467967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1C"/>
    <w:rsid w:val="000633F2"/>
    <w:rsid w:val="000E33EF"/>
    <w:rsid w:val="000E7002"/>
    <w:rsid w:val="001078AE"/>
    <w:rsid w:val="00241D90"/>
    <w:rsid w:val="00257E20"/>
    <w:rsid w:val="002720FC"/>
    <w:rsid w:val="00290D77"/>
    <w:rsid w:val="002A5C1C"/>
    <w:rsid w:val="002D7933"/>
    <w:rsid w:val="00335D5E"/>
    <w:rsid w:val="00356E61"/>
    <w:rsid w:val="003973DF"/>
    <w:rsid w:val="004002D1"/>
    <w:rsid w:val="004E0CBF"/>
    <w:rsid w:val="0053462D"/>
    <w:rsid w:val="005A767F"/>
    <w:rsid w:val="006B5B6C"/>
    <w:rsid w:val="006F3736"/>
    <w:rsid w:val="0075219B"/>
    <w:rsid w:val="007C78D5"/>
    <w:rsid w:val="00824580"/>
    <w:rsid w:val="008B349C"/>
    <w:rsid w:val="008B3FC2"/>
    <w:rsid w:val="008D6FE6"/>
    <w:rsid w:val="008D7A1D"/>
    <w:rsid w:val="009C66A9"/>
    <w:rsid w:val="00AC2D57"/>
    <w:rsid w:val="00B213DB"/>
    <w:rsid w:val="00BC047F"/>
    <w:rsid w:val="00C25458"/>
    <w:rsid w:val="00C42A39"/>
    <w:rsid w:val="00C51EEA"/>
    <w:rsid w:val="00CA2BE0"/>
    <w:rsid w:val="00D84464"/>
    <w:rsid w:val="00E55FBE"/>
    <w:rsid w:val="00E8674B"/>
    <w:rsid w:val="00ED0F82"/>
    <w:rsid w:val="00ED682F"/>
    <w:rsid w:val="00EF6A1C"/>
    <w:rsid w:val="00F17C84"/>
    <w:rsid w:val="00F740D4"/>
    <w:rsid w:val="00F932CB"/>
    <w:rsid w:val="00FA0BFA"/>
    <w:rsid w:val="00FB48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48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0D4"/>
    <w:pPr>
      <w:spacing w:line="480" w:lineRule="auto"/>
      <w:jc w:val="both"/>
    </w:pPr>
    <w:rPr>
      <w:rFonts w:ascii="Times New Roman" w:hAnsi="Times New Roman"/>
      <w:sz w:val="24"/>
    </w:rPr>
  </w:style>
  <w:style w:type="paragraph" w:styleId="Titlu1">
    <w:name w:val="heading 1"/>
    <w:basedOn w:val="Normal"/>
    <w:next w:val="Normal"/>
    <w:uiPriority w:val="9"/>
    <w:qFormat/>
    <w:rsid w:val="007C78D5"/>
    <w:pPr>
      <w:keepNext/>
      <w:keepLines/>
      <w:spacing w:before="400" w:after="120"/>
      <w:outlineLvl w:val="0"/>
    </w:pPr>
    <w:rPr>
      <w:b/>
      <w:sz w:val="28"/>
      <w:szCs w:val="40"/>
    </w:rPr>
  </w:style>
  <w:style w:type="paragraph" w:styleId="Titlu2">
    <w:name w:val="heading 2"/>
    <w:basedOn w:val="Normal"/>
    <w:next w:val="Normal"/>
    <w:uiPriority w:val="9"/>
    <w:unhideWhenUsed/>
    <w:qFormat/>
    <w:rsid w:val="003973DF"/>
    <w:pPr>
      <w:keepNext/>
      <w:keepLines/>
      <w:spacing w:before="360" w:after="120"/>
      <w:outlineLvl w:val="1"/>
    </w:pPr>
    <w:rPr>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241D9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241D90"/>
    <w:pPr>
      <w:spacing w:after="100"/>
    </w:pPr>
  </w:style>
  <w:style w:type="character" w:styleId="Hyperlink">
    <w:name w:val="Hyperlink"/>
    <w:basedOn w:val="Fontdeparagrafimplicit"/>
    <w:uiPriority w:val="99"/>
    <w:unhideWhenUsed/>
    <w:rsid w:val="00241D90"/>
    <w:rPr>
      <w:color w:val="0000FF" w:themeColor="hyperlink"/>
      <w:u w:val="single"/>
    </w:rPr>
  </w:style>
  <w:style w:type="paragraph" w:styleId="Antet">
    <w:name w:val="header"/>
    <w:basedOn w:val="Normal"/>
    <w:link w:val="AntetCaracter"/>
    <w:uiPriority w:val="99"/>
    <w:unhideWhenUsed/>
    <w:rsid w:val="004002D1"/>
    <w:pPr>
      <w:tabs>
        <w:tab w:val="center" w:pos="4513"/>
        <w:tab w:val="right" w:pos="9026"/>
      </w:tabs>
      <w:spacing w:line="240" w:lineRule="auto"/>
    </w:pPr>
  </w:style>
  <w:style w:type="character" w:customStyle="1" w:styleId="AntetCaracter">
    <w:name w:val="Antet Caracter"/>
    <w:basedOn w:val="Fontdeparagrafimplicit"/>
    <w:link w:val="Antet"/>
    <w:uiPriority w:val="99"/>
    <w:rsid w:val="004002D1"/>
  </w:style>
  <w:style w:type="paragraph" w:styleId="Subsol">
    <w:name w:val="footer"/>
    <w:basedOn w:val="Normal"/>
    <w:link w:val="SubsolCaracter"/>
    <w:uiPriority w:val="99"/>
    <w:unhideWhenUsed/>
    <w:rsid w:val="004002D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002D1"/>
  </w:style>
  <w:style w:type="paragraph" w:styleId="Listparagraf">
    <w:name w:val="List Paragraph"/>
    <w:basedOn w:val="Normal"/>
    <w:uiPriority w:val="34"/>
    <w:qFormat/>
    <w:rsid w:val="00E55FBE"/>
    <w:pPr>
      <w:ind w:left="720"/>
      <w:contextualSpacing/>
    </w:pPr>
  </w:style>
  <w:style w:type="paragraph" w:styleId="NormalWeb">
    <w:name w:val="Normal (Web)"/>
    <w:basedOn w:val="Normal"/>
    <w:uiPriority w:val="99"/>
    <w:unhideWhenUsed/>
    <w:rsid w:val="00F740D4"/>
    <w:pPr>
      <w:spacing w:before="100" w:beforeAutospacing="1" w:after="100" w:afterAutospacing="1" w:line="240" w:lineRule="auto"/>
      <w:jc w:val="left"/>
    </w:pPr>
    <w:rPr>
      <w:rFonts w:eastAsia="Times New Roman" w:cs="Times New Roman"/>
      <w:szCs w:val="24"/>
      <w:lang w:val="en-IN"/>
    </w:rPr>
  </w:style>
  <w:style w:type="paragraph" w:styleId="Cuprins2">
    <w:name w:val="toc 2"/>
    <w:basedOn w:val="Normal"/>
    <w:next w:val="Normal"/>
    <w:autoRedefine/>
    <w:uiPriority w:val="39"/>
    <w:unhideWhenUsed/>
    <w:rsid w:val="00ED0F8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04170">
      <w:bodyDiv w:val="1"/>
      <w:marLeft w:val="0"/>
      <w:marRight w:val="0"/>
      <w:marTop w:val="0"/>
      <w:marBottom w:val="0"/>
      <w:divBdr>
        <w:top w:val="none" w:sz="0" w:space="0" w:color="auto"/>
        <w:left w:val="none" w:sz="0" w:space="0" w:color="auto"/>
        <w:bottom w:val="none" w:sz="0" w:space="0" w:color="auto"/>
        <w:right w:val="none" w:sz="0" w:space="0" w:color="auto"/>
      </w:divBdr>
    </w:div>
    <w:div w:id="678657830">
      <w:bodyDiv w:val="1"/>
      <w:marLeft w:val="0"/>
      <w:marRight w:val="0"/>
      <w:marTop w:val="0"/>
      <w:marBottom w:val="0"/>
      <w:divBdr>
        <w:top w:val="none" w:sz="0" w:space="0" w:color="auto"/>
        <w:left w:val="none" w:sz="0" w:space="0" w:color="auto"/>
        <w:bottom w:val="none" w:sz="0" w:space="0" w:color="auto"/>
        <w:right w:val="none" w:sz="0" w:space="0" w:color="auto"/>
      </w:divBdr>
    </w:div>
    <w:div w:id="1983609305">
      <w:bodyDiv w:val="1"/>
      <w:marLeft w:val="0"/>
      <w:marRight w:val="0"/>
      <w:marTop w:val="0"/>
      <w:marBottom w:val="0"/>
      <w:divBdr>
        <w:top w:val="none" w:sz="0" w:space="0" w:color="auto"/>
        <w:left w:val="none" w:sz="0" w:space="0" w:color="auto"/>
        <w:bottom w:val="none" w:sz="0" w:space="0" w:color="auto"/>
        <w:right w:val="none" w:sz="0" w:space="0" w:color="auto"/>
      </w:divBdr>
      <w:divsChild>
        <w:div w:id="689911280">
          <w:marLeft w:val="0"/>
          <w:marRight w:val="0"/>
          <w:marTop w:val="0"/>
          <w:marBottom w:val="0"/>
          <w:divBdr>
            <w:top w:val="none" w:sz="0" w:space="0" w:color="auto"/>
            <w:left w:val="none" w:sz="0" w:space="0" w:color="auto"/>
            <w:bottom w:val="none" w:sz="0" w:space="0" w:color="auto"/>
            <w:right w:val="none" w:sz="0" w:space="0" w:color="auto"/>
          </w:divBdr>
        </w:div>
        <w:div w:id="1186678569">
          <w:marLeft w:val="0"/>
          <w:marRight w:val="0"/>
          <w:marTop w:val="0"/>
          <w:marBottom w:val="0"/>
          <w:divBdr>
            <w:top w:val="none" w:sz="0" w:space="0" w:color="auto"/>
            <w:left w:val="none" w:sz="0" w:space="0" w:color="auto"/>
            <w:bottom w:val="none" w:sz="0" w:space="0" w:color="auto"/>
            <w:right w:val="none" w:sz="0" w:space="0" w:color="auto"/>
          </w:divBdr>
        </w:div>
        <w:div w:id="165874369">
          <w:marLeft w:val="0"/>
          <w:marRight w:val="0"/>
          <w:marTop w:val="0"/>
          <w:marBottom w:val="0"/>
          <w:divBdr>
            <w:top w:val="none" w:sz="0" w:space="0" w:color="auto"/>
            <w:left w:val="none" w:sz="0" w:space="0" w:color="auto"/>
            <w:bottom w:val="none" w:sz="0" w:space="0" w:color="auto"/>
            <w:right w:val="none" w:sz="0" w:space="0" w:color="auto"/>
          </w:divBdr>
        </w:div>
        <w:div w:id="457114874">
          <w:marLeft w:val="0"/>
          <w:marRight w:val="0"/>
          <w:marTop w:val="0"/>
          <w:marBottom w:val="0"/>
          <w:divBdr>
            <w:top w:val="none" w:sz="0" w:space="0" w:color="auto"/>
            <w:left w:val="none" w:sz="0" w:space="0" w:color="auto"/>
            <w:bottom w:val="none" w:sz="0" w:space="0" w:color="auto"/>
            <w:right w:val="none" w:sz="0" w:space="0" w:color="auto"/>
          </w:divBdr>
        </w:div>
        <w:div w:id="1726487579">
          <w:marLeft w:val="0"/>
          <w:marRight w:val="0"/>
          <w:marTop w:val="0"/>
          <w:marBottom w:val="0"/>
          <w:divBdr>
            <w:top w:val="none" w:sz="0" w:space="0" w:color="auto"/>
            <w:left w:val="none" w:sz="0" w:space="0" w:color="auto"/>
            <w:bottom w:val="none" w:sz="0" w:space="0" w:color="auto"/>
            <w:right w:val="none" w:sz="0" w:space="0" w:color="auto"/>
          </w:divBdr>
        </w:div>
        <w:div w:id="1372992834">
          <w:marLeft w:val="0"/>
          <w:marRight w:val="0"/>
          <w:marTop w:val="0"/>
          <w:marBottom w:val="0"/>
          <w:divBdr>
            <w:top w:val="none" w:sz="0" w:space="0" w:color="auto"/>
            <w:left w:val="none" w:sz="0" w:space="0" w:color="auto"/>
            <w:bottom w:val="none" w:sz="0" w:space="0" w:color="auto"/>
            <w:right w:val="none" w:sz="0" w:space="0" w:color="auto"/>
          </w:divBdr>
        </w:div>
        <w:div w:id="969869033">
          <w:marLeft w:val="0"/>
          <w:marRight w:val="0"/>
          <w:marTop w:val="0"/>
          <w:marBottom w:val="0"/>
          <w:divBdr>
            <w:top w:val="none" w:sz="0" w:space="0" w:color="auto"/>
            <w:left w:val="none" w:sz="0" w:space="0" w:color="auto"/>
            <w:bottom w:val="none" w:sz="0" w:space="0" w:color="auto"/>
            <w:right w:val="none" w:sz="0" w:space="0" w:color="auto"/>
          </w:divBdr>
        </w:div>
        <w:div w:id="328758170">
          <w:marLeft w:val="0"/>
          <w:marRight w:val="0"/>
          <w:marTop w:val="0"/>
          <w:marBottom w:val="0"/>
          <w:divBdr>
            <w:top w:val="none" w:sz="0" w:space="0" w:color="auto"/>
            <w:left w:val="none" w:sz="0" w:space="0" w:color="auto"/>
            <w:bottom w:val="none" w:sz="0" w:space="0" w:color="auto"/>
            <w:right w:val="none" w:sz="0" w:space="0" w:color="auto"/>
          </w:divBdr>
        </w:div>
        <w:div w:id="274824080">
          <w:marLeft w:val="0"/>
          <w:marRight w:val="0"/>
          <w:marTop w:val="0"/>
          <w:marBottom w:val="0"/>
          <w:divBdr>
            <w:top w:val="none" w:sz="0" w:space="0" w:color="auto"/>
            <w:left w:val="none" w:sz="0" w:space="0" w:color="auto"/>
            <w:bottom w:val="none" w:sz="0" w:space="0" w:color="auto"/>
            <w:right w:val="none" w:sz="0" w:space="0" w:color="auto"/>
          </w:divBdr>
        </w:div>
        <w:div w:id="18492471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F3C36-ACEB-4DE3-B5D3-0EA1CE1F05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6679</Words>
  <Characters>39008</Characters>
  <Application>Microsoft Office Word</Application>
  <DocSecurity>0</DocSecurity>
  <Lines>325</Lines>
  <Paragraphs>91</Paragraphs>
  <ScaleCrop>false</ScaleCrop>
  <Company/>
  <LinksUpToDate>false</LinksUpToDate>
  <CharactersWithSpaces>45596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2023-11-20T08:35:00Z</dcterms:created>
  <dcterms:modified xsi:type="dcterms:W3CDTF">2023-11-20T08:35:00Z</dcterms:modified>
</cp:coreProperties>
</file>