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699E99" w14:textId="77777777" w:rsidR="00661C3E" w:rsidRDefault="00574ECD" w:rsidP="00574ECD">
      <w:pPr>
        <w:jc w:val="center"/>
        <w:rPr>
          <w:b/>
          <w:u w:val="single"/>
        </w:rPr>
      </w:pPr>
      <w:r>
        <w:rPr>
          <w:b/>
          <w:u w:val="single"/>
        </w:rPr>
        <w:t>Thomas Harries</w:t>
      </w:r>
    </w:p>
    <w:p w14:paraId="12F63DFC" w14:textId="77777777" w:rsidR="00574ECD" w:rsidRDefault="00574ECD" w:rsidP="00574ECD">
      <w:pPr>
        <w:jc w:val="center"/>
        <w:rPr>
          <w:b/>
          <w:u w:val="single"/>
        </w:rPr>
      </w:pPr>
      <w:r>
        <w:rPr>
          <w:b/>
          <w:u w:val="single"/>
        </w:rPr>
        <w:t>Youth &amp; Community Work</w:t>
      </w:r>
    </w:p>
    <w:p w14:paraId="0BB49D54" w14:textId="77777777" w:rsidR="00574ECD" w:rsidRDefault="00574ECD" w:rsidP="00574ECD">
      <w:pPr>
        <w:jc w:val="center"/>
        <w:rPr>
          <w:b/>
          <w:u w:val="single"/>
        </w:rPr>
      </w:pPr>
      <w:r>
        <w:rPr>
          <w:b/>
          <w:u w:val="single"/>
        </w:rPr>
        <w:t>Principles into Practice Assessment 1: Project plan.</w:t>
      </w:r>
    </w:p>
    <w:p w14:paraId="5DFAF28D" w14:textId="689DA46D" w:rsidR="002045B7" w:rsidRDefault="00574ECD" w:rsidP="00574ECD">
      <w:r>
        <w:t xml:space="preserve">In this assessment, I will be discussing an issue that young people are faced with today. I will design a programme of activities which address this issue taking into consideration the needs and interests of young people. The issue I will be discussing </w:t>
      </w:r>
      <w:r w:rsidR="00ED3DB4">
        <w:t xml:space="preserve">is the pressures of 24-hour social networking. The reason I have chosen this subject is </w:t>
      </w:r>
      <w:r w:rsidR="00ED3DB4" w:rsidRPr="00B6433A">
        <w:t xml:space="preserve">because social networking has a huge impact on young people’s </w:t>
      </w:r>
      <w:r w:rsidR="00844D06" w:rsidRPr="00B6433A">
        <w:t>everyday</w:t>
      </w:r>
      <w:r w:rsidR="00ED3DB4" w:rsidRPr="00B6433A">
        <w:t xml:space="preserve"> lives</w:t>
      </w:r>
      <w:r w:rsidR="00844D06" w:rsidRPr="00B6433A">
        <w:t xml:space="preserve">. According to media regulator Ofcom, the internet overtook television in 2016 </w:t>
      </w:r>
      <w:r w:rsidR="00B6433A" w:rsidRPr="00B6433A">
        <w:t>as the top media past time for British children. (Savage, 2017)</w:t>
      </w:r>
      <w:r w:rsidR="00ED3DB4">
        <w:t xml:space="preserve">. I have notice in my youth work practice that young people are more often using their phones during club time to access social media such as Facebook and Snapchat. This sometimes has negative effects on the mood of the young people. Therefore, I thought it would be an appropriate topic to explore. I will cover topics such as cyber-bullying and safe use of the internet. </w:t>
      </w:r>
      <w:r w:rsidR="00ED3DB4" w:rsidRPr="00FF1316">
        <w:t>There is growing concern of adult’s using social media with a fake name and picture to engage with under age people with intent to cause harm or distress</w:t>
      </w:r>
      <w:r w:rsidR="00FF1316" w:rsidRPr="00FF1316">
        <w:t>. Data suggests that there were 5,653 child sex crimes involving the internet recorded in 2016/2017, an increase of 44% on the previous year. (ITV News, 2017)</w:t>
      </w:r>
      <w:r w:rsidR="00AC6EB5">
        <w:t xml:space="preserve"> </w:t>
      </w:r>
      <w:r w:rsidR="00E44E0B">
        <w:t>I will use a ‘NAOMIE’ planning model to create a project plan with young people.</w:t>
      </w:r>
      <w:r w:rsidR="00076AD0">
        <w:t xml:space="preserve"> A ‘NAOMIE’ model happens in the following 6 stages; Needs, aims, outcomes/objectives, methods, implementation and evaluation.</w:t>
      </w:r>
      <w:r w:rsidR="00FF1316">
        <w:t xml:space="preserve"> </w:t>
      </w:r>
      <w:r w:rsidR="002045B7">
        <w:t xml:space="preserve">(See appendix 1). I will link my project to current government policies and identify the outcomes for young people </w:t>
      </w:r>
      <w:r w:rsidR="00DD2844">
        <w:t>because of</w:t>
      </w:r>
      <w:r w:rsidR="002045B7">
        <w:t xml:space="preserve"> their involvement and measure this through evaluation. </w:t>
      </w:r>
      <w:r w:rsidR="00DD2844">
        <w:t>I will identify my personal strengths and weaknesses with regard to the competencies described in the National Occupational Standard</w:t>
      </w:r>
      <w:r w:rsidR="00367A18">
        <w:t>s.</w:t>
      </w:r>
      <w:r w:rsidR="00367A18" w:rsidRPr="00367A18">
        <w:t xml:space="preserve"> </w:t>
      </w:r>
      <w:r w:rsidR="00367A18">
        <w:t xml:space="preserve">(LSIS, 2012). I will describe how I will monitor and evaluate the programme and identify key challenges I may face. Finally, I will discuss how I will work in partnership with other organisations. </w:t>
      </w:r>
    </w:p>
    <w:p w14:paraId="6D9A5CDD" w14:textId="4BD5D5BC" w:rsidR="00AC6EB5" w:rsidRPr="006814F3" w:rsidRDefault="001417D0" w:rsidP="00574ECD">
      <w:r>
        <w:t>The project I will be delivering is a residential running over a weekend (Friday to Sunday). Young people over the county will have access and I will speak to youth workers to act as gatekeepers. The residential is a good opportunity for young people to make new friends, experience new activities</w:t>
      </w:r>
      <w:r w:rsidR="00A92965">
        <w:t xml:space="preserve"> and be educated on safe use of the internet and social media. They will be offered support and advice. The young people will be taught about cyber-bullying and will be reassured that there’s always someone they can talk to. I will ask a local PCSO or police force if they could deliver a session on social media as they deal with issues consistently. Statistics suggest that </w:t>
      </w:r>
      <w:r w:rsidR="009A1A04">
        <w:t xml:space="preserve">social media abuse and other related online crimes have risen by 90% in 2016. There is also a 21% increase in sexual offences. (Travis, 2016). The young people will be involved in team building games, activities, workshops and given the opportunity to make their own blog on a subject of their choice. Group </w:t>
      </w:r>
      <w:r w:rsidR="009A1A04" w:rsidRPr="006814F3">
        <w:t xml:space="preserve">work and participation will be heavily encouraged. </w:t>
      </w:r>
      <w:r w:rsidR="00E86EDD">
        <w:t>I will seek Partnerships with organisations who can provide opportunities for activities.</w:t>
      </w:r>
    </w:p>
    <w:p w14:paraId="61CB6155" w14:textId="5C772251" w:rsidR="006814F3" w:rsidRDefault="006814F3" w:rsidP="00574ECD">
      <w:r w:rsidRPr="006814F3">
        <w:t>The National Youth Work Strategy for Wales 2014–2018 states “Youth work provides and facilitates an environment within which young people can relax, have fun, feel secure, supported and valued. Through non-formal and informal educational opportunities and experiences youth work approaches challenge young people to enhance their personal, social and political development.”</w:t>
      </w:r>
      <w:r>
        <w:t xml:space="preserve"> (WAG, 2013) On the residential, the young people will be given the opportunity to relax, have fun, feel secure, supported and valued. </w:t>
      </w:r>
      <w:r w:rsidR="000D6976">
        <w:t xml:space="preserve">They will make new friends and hopefully learn new skills and knowledge through informal and non-formal education. My project can be linked to the </w:t>
      </w:r>
      <w:r w:rsidR="00BA0458">
        <w:t xml:space="preserve">5 Pillars of Youth Work (WAG,2013) in the following ways. The young people will be educated in a non-formal and informal approach learning about the safe use of social media, cyber-bullying and other cybercrimes. </w:t>
      </w:r>
      <w:r w:rsidR="00546152">
        <w:t xml:space="preserve">The young people will be encouraged to participate and be given responsibilities to </w:t>
      </w:r>
      <w:r w:rsidR="00546152">
        <w:lastRenderedPageBreak/>
        <w:t xml:space="preserve">further develop their skills. </w:t>
      </w:r>
      <w:r w:rsidR="00FC6142">
        <w:t xml:space="preserve">The young people will have the opportunity to express their feelings and be given access to help and support. The project success will be measured through evaluation. The young people will develop their knowledge of their rights, diversity and citizenship. They will be challenged to respect the opinions of other people. </w:t>
      </w:r>
      <w:r w:rsidR="00D1099E">
        <w:t>Finally,</w:t>
      </w:r>
      <w:r w:rsidR="00FC6142">
        <w:t xml:space="preserve"> the young people will feel empowered by given responsibilities and leadership, </w:t>
      </w:r>
      <w:r w:rsidR="00D1099E">
        <w:t xml:space="preserve">they will be enabled to exercise their right to engage with personal, social and political issues which affect their life’s, in this instance social media. The young people will develop leadership skills. </w:t>
      </w:r>
      <w:r w:rsidR="00EC6C22" w:rsidRPr="00EC6C22">
        <w:t>The Youth Work National Occupational Standards (2012) states that the key purpose of youth work is to</w:t>
      </w:r>
      <w:r w:rsidR="00EC6C22">
        <w:t xml:space="preserve"> “</w:t>
      </w:r>
      <w:r w:rsidR="00EC6C22" w:rsidRPr="00EC6C22">
        <w:t>enable young people to develop holistically, working with them to facilitate their personal, social and educational development, to enable them to develop their voice, influence and place in society and to reach their full potential</w:t>
      </w:r>
      <w:r w:rsidR="00EC6C22">
        <w:t xml:space="preserve">”. (LSIS, 2012). </w:t>
      </w:r>
      <w:r w:rsidR="00A0152B">
        <w:t xml:space="preserve">My project will enable young people to develop their personal, social and educational skills. </w:t>
      </w:r>
    </w:p>
    <w:p w14:paraId="42C20F3F" w14:textId="24E333A0" w:rsidR="00F22137" w:rsidRDefault="00F16D48" w:rsidP="00574ECD">
      <w:r>
        <w:t>I want the young people who participate in my project to gain something out of taking part. I will identify some outcomes I hope to achieve.</w:t>
      </w:r>
      <w:r w:rsidR="000372B8">
        <w:t xml:space="preserve"> The National Youth Work Strategy 2014-2018 (WAG, 2013) states that outcomes can be identified under the following themes: active participation, wider skills development and enhanced emotional competence.</w:t>
      </w:r>
      <w:r>
        <w:t xml:space="preserve"> Through active participation, I would like the young people to </w:t>
      </w:r>
      <w:r w:rsidR="000372B8">
        <w:t xml:space="preserve">enjoy and make a positive contribution. The young people will be enabled to have a voice during the sessions, so this could improve their confidence. Young people will have improved well-being and developed practical skills. The young people will gain wider skills development such as team-building skills, communication, problem solving, decision making and influencing others. </w:t>
      </w:r>
      <w:r w:rsidR="001F12E9">
        <w:t>From my project it is hopeful that young people face enhanced emotional competence by having increased levels of confidence and self-motivation, improved self-awareness</w:t>
      </w:r>
      <w:r w:rsidR="00EA6A66">
        <w:t xml:space="preserve"> and self-worth, empathy and consideration for others and finally the ability to develop and sustain relationships. A study has suggested that social media is found to be harming young </w:t>
      </w:r>
      <w:r w:rsidR="006022CC">
        <w:t>people’s</w:t>
      </w:r>
      <w:r w:rsidR="00EA6A66">
        <w:t xml:space="preserve"> mental health. It was found that the social media platforms</w:t>
      </w:r>
      <w:r w:rsidR="00EA6A66" w:rsidRPr="00EA6A66">
        <w:t xml:space="preserve"> can exacerbate children’s and young people’s body image worries, and worsen bullying, sleep problems and feelings of anxiety, depression and loneliness</w:t>
      </w:r>
      <w:r w:rsidR="00EA6A66">
        <w:t>. (Campbell, 2017)</w:t>
      </w:r>
      <w:r w:rsidR="006022CC">
        <w:t>. Through this programme I will make the young people aware of this issue. The method I will use to measure the success of the project is a creative method known as ‘What was tops? What was pants? Young people would rather a creative method of evaluation rather than traditional paper evaluations. The young people will write what they enjoyed in the top, what they didn’t enjoy in the pants and what could be improved outside the area</w:t>
      </w:r>
      <w:r w:rsidR="00EF3358">
        <w:t>.</w:t>
      </w:r>
    </w:p>
    <w:p w14:paraId="227CA2BA" w14:textId="7DF73640" w:rsidR="009A1A04" w:rsidRDefault="00EF3358" w:rsidP="00574ECD">
      <w:r>
        <w:t>In this paragraph, I will discuss personal strengths and weaknesses with regard to the competencies described in the National Occupational Standards (NOS) of youth work. (LSIS, 2012). Before referring to the competencies described in NOS, I can identify that I work well when it comes to one to one work. I am okay with group work but think I can improve a lot. My confidence isn’t at a level I would like it to be and I think this does sometimes have a negative effect on my youth work practice.</w:t>
      </w:r>
      <w:r w:rsidR="00564526">
        <w:t xml:space="preserve"> I have identified some of the standards I work well in. This includes YW06 enable young people to work in groups. When it comes to working with young people in group work, I think I can effectively observe group dynamics and facilitate group work with young people. </w:t>
      </w:r>
      <w:r w:rsidR="00A943EB">
        <w:t xml:space="preserve">I have identified YW08 support young people to identify and achieve aims. I have identified this standard because I think I can effectively support young people to identify needs, make plans and implement. </w:t>
      </w:r>
      <w:r w:rsidR="007A69AB">
        <w:t xml:space="preserve">I think other strengths include YW10 facilitate young people’s empowerment </w:t>
      </w:r>
      <w:r w:rsidR="00E37513">
        <w:t>through</w:t>
      </w:r>
      <w:r w:rsidR="007A69AB">
        <w:t xml:space="preserve"> their active involvement in youth work, </w:t>
      </w:r>
      <w:r w:rsidR="00E37513">
        <w:t>YW13 Support young people in evaluating the impact of youth work activities, YW18 explore with young people their well-being and YW30 work as an effective reflective practitioner. Although I have identified strengths, through reflection I still think I can improve them. The weaknesses I have identified are YW07 encourage young people to broaden their horizons to be effective citizens, YW09 support young people in their understanding of risk and challenge, YW11 plan, prep</w:t>
      </w:r>
      <w:r w:rsidR="00C4660C">
        <w:t xml:space="preserve">are and facilitate activities with young people and YW14 facilitate young people’s exploration of their values </w:t>
      </w:r>
      <w:r w:rsidR="00C4660C">
        <w:lastRenderedPageBreak/>
        <w:t xml:space="preserve">and beliefs. The reason I have identified these weaknesses is because I don’t think I </w:t>
      </w:r>
      <w:r w:rsidR="00E15060">
        <w:t>work well on these outcomes and can improve a lot in the future.</w:t>
      </w:r>
    </w:p>
    <w:p w14:paraId="46682D46" w14:textId="60255EEB" w:rsidR="00196A47" w:rsidRDefault="00AE21E2" w:rsidP="00574ECD">
      <w:r>
        <w:t xml:space="preserve">Partnership working </w:t>
      </w:r>
      <w:r w:rsidR="00080CD5">
        <w:t xml:space="preserve">with young people and organisations </w:t>
      </w:r>
      <w:r>
        <w:t>is</w:t>
      </w:r>
      <w:r w:rsidR="00080CD5">
        <w:t xml:space="preserve"> required today under the governments ‘Extending Entitlement’ policy (WAG, 2002). It states, “</w:t>
      </w:r>
      <w:r w:rsidR="00080CD5" w:rsidRPr="00080CD5">
        <w:t>Children and Young People: A Framework for Partnership" sets out the National Assembly's vision for the future in the planning and delivery of all services for children and young people. It describes how those providing services can work together in partnership. It suggests new approaches to focusing and reducing the variety of funding streams that support local initiatives. It also describes an approach to ensuring the effective participation of children and young people at local level through which they can be involved in the planning and review of services, across local authorities, health groups and in schools.</w:t>
      </w:r>
      <w:r w:rsidR="00080CD5">
        <w:t>” During my project, I will have the support of other youth workers in securing partnership working with other organisations. This includes an organisation which we can use as a base for a residential, such as an Urdd centre, working in partnership with the police force ensuring they deliver a session for the young people regarding safe use of the internet</w:t>
      </w:r>
      <w:r w:rsidR="00054263">
        <w:t xml:space="preserve"> and partnership working with other organisations who can provide opportunity for the young people to engage with activities as this is what </w:t>
      </w:r>
      <w:r w:rsidR="00347377">
        <w:t xml:space="preserve">I expect </w:t>
      </w:r>
      <w:r w:rsidR="00054263">
        <w:t>they will enj</w:t>
      </w:r>
      <w:r w:rsidR="00347377">
        <w:t>oy the most out of the residential. Through partnership working, the young people will get the best in facilitating their needs and help them to reach their potential, improve their confidence, make new friends and leave feeling empowered as they were part of the project.</w:t>
      </w:r>
    </w:p>
    <w:p w14:paraId="08E8D389" w14:textId="58CF53C4" w:rsidR="00C75EBF" w:rsidRDefault="00E16C01" w:rsidP="00574ECD">
      <w:r>
        <w:t>In this paragraph, I will</w:t>
      </w:r>
      <w:r w:rsidR="00202BDB">
        <w:t xml:space="preserve"> be describing how I will be monitoring and evaluating my programme. Ingram and Harris gave the following definitions for monitoring and evaluating (Harris and Ingram, 2001). Monitoring is the process of gathering information and evidence about and educational process. Evaluation is the process of reviewing movement towards achieving the objectives. There are two types of evaluations: formative evaluation and summative evaluation.</w:t>
      </w:r>
      <w:r w:rsidR="00633963">
        <w:t xml:space="preserve"> Formative takes place during a piece of work and answers questions such as ‘where are we?’ ‘what did we learn on the way?’ and ‘what do we do now to move towards our objectives?’. Summative takes place at the end of a piece of work and answers questions like ‘</w:t>
      </w:r>
      <w:r w:rsidR="00460A10">
        <w:t>did we reach our objectives?’ ‘Why was this?’ ‘What have we learned’ and ‘what recommendation do we want to make to others who tread this path?’. The method to monitor the work by the young people will be done by the young people, so they will use flip charts to come up with ideas during the workshops and evaluations. Th flip charts will be used as a way of recording. Also, the blogs that the young people make can be used as a way of recording the work they have done. I will also reflect and record what I thought at the end of each day.</w:t>
      </w:r>
      <w:r w:rsidR="00BE37F7">
        <w:t xml:space="preserve"> Evaluation will be done during </w:t>
      </w:r>
      <w:r w:rsidR="000A37C3">
        <w:t>sessions,</w:t>
      </w:r>
      <w:r w:rsidR="00BE37F7">
        <w:t xml:space="preserve"> so the young people can identify aims and reflect after each session and evaluation will also be done at the end of the residential. This opens up an opportunity for young people to identify if they achieved their goals and why as well has reflecting what they have learned and making su</w:t>
      </w:r>
      <w:r w:rsidR="000A37C3">
        <w:t>ggestions for improvement if the project was run again.</w:t>
      </w:r>
      <w:r w:rsidR="00ED7502">
        <w:t xml:space="preserve"> Therefore, evaluation will be done in both ways described by Ingram and Harris (2001).</w:t>
      </w:r>
    </w:p>
    <w:p w14:paraId="46B08C5E" w14:textId="1EC5EC80" w:rsidR="00425E21" w:rsidRDefault="007D6A50" w:rsidP="00574ECD">
      <w:r>
        <w:t xml:space="preserve">When undertaking the activity, it is likely I will face some challenges on the way. I have identified challenges I may face when facilitating the programme. I have to respect that youth work is special as it works on voluntary basis so young people will engage voluntarily. For example, 20 young people can express an interest and tell me that they are coming and only 10 may turn up. Also, when undertaking the activities, the young people have the right to withdraw at any time. I will have to consider funding the project. Where will I find funding for the residential and can I gain a discount through partnership working. Cost’s include accommodation, food, activities and resources. I will have to consider this as a challenge. In my practice, I have perceived conflict between young people. This has been between friendship groups and people they don’t know very well. I will have support of other youth workers so hopefully they can assist me </w:t>
      </w:r>
      <w:r w:rsidR="006533ED">
        <w:t xml:space="preserve">shall any disagreements come up.  I will also </w:t>
      </w:r>
      <w:r w:rsidR="006533ED">
        <w:lastRenderedPageBreak/>
        <w:t xml:space="preserve">have to consider a plan b for several potential problems such as a young person with a disability which affects their ability to walk. In this instance I will need to think of a back up plan for team building games which suit the needs of this young person. The weather can have an effect on outdoor activities I plan. I will also consider that sensitive footage may be used in the implementation of workshops, so some young people may feel emotional. They will be given the right to withdraw at any time for this reason. Finally, I have identified getting the support from the local authority and youth service to undertake my project. I will need to write up risk assessments, sessions plan etc. </w:t>
      </w:r>
    </w:p>
    <w:p w14:paraId="2A0EA47F" w14:textId="1EC60932" w:rsidR="006533ED" w:rsidRDefault="006533ED" w:rsidP="00574ECD">
      <w:r>
        <w:t>To conclude this assignment</w:t>
      </w:r>
      <w:r w:rsidR="003E1D39">
        <w:t xml:space="preserve">, I believe the programme plan can be a big success in terms of educating the young people and assisting in their development. </w:t>
      </w:r>
      <w:r w:rsidR="00605D32">
        <w:t>The local authority I would like to work with when facilitating the project is Ceredigion County Council. I am currently on placement with Ceredigion Youth Service and have developed relationships with staff and young people. There are youth clubs which operate at Cardigan, Lampeter, Aberystwyth and Aberaeron and also youth workers in schools, this is why I will need to sue them as gatekeepers to identify young people around the county. It will be preferred to have a good mix of young people from each area, so the young people can meet new people and make new friends. I have added an example of the planning model used (NAOMIE), a session plan, evaluation and a risk assessment in the appendices.</w:t>
      </w:r>
      <w:r w:rsidR="00CC2D53">
        <w:t xml:space="preserve"> In my opinion, the use of a police officer or PCSO will be powerful as they are a well-respected role model for young people. I found this assignment relatively easy to write and would welcome the opportunity to actually facilitate this plan. The programme reaches standards raised by government policies and the young people have clear outcomes to reach as a result of participation. I have identified my </w:t>
      </w:r>
      <w:r w:rsidR="000C099E">
        <w:t>strengths</w:t>
      </w:r>
      <w:r w:rsidR="00CC2D53">
        <w:t xml:space="preserve"> and weaknesses </w:t>
      </w:r>
      <w:r w:rsidR="00FA6463">
        <w:t xml:space="preserve">and see this as an opportunity to </w:t>
      </w:r>
      <w:r w:rsidR="000C099E">
        <w:t xml:space="preserve">work on the weaknesses identified. I will attempt to work on partnership working as this is something I haven’t really done during my practice. The success will be measured through evaluation and I am aware of challenges I may face. </w:t>
      </w:r>
    </w:p>
    <w:p w14:paraId="5046BE2A" w14:textId="3E11A5B9" w:rsidR="00076AD0" w:rsidRDefault="00076AD0" w:rsidP="00574ECD">
      <w:pPr>
        <w:rPr>
          <w:b/>
          <w:u w:val="single"/>
        </w:rPr>
      </w:pPr>
      <w:r>
        <w:rPr>
          <w:b/>
          <w:u w:val="single"/>
        </w:rPr>
        <w:t>References</w:t>
      </w:r>
    </w:p>
    <w:p w14:paraId="0EEA5D3F" w14:textId="6306F731" w:rsidR="00F20662" w:rsidRDefault="00FC223B" w:rsidP="00FC223B">
      <w:pPr>
        <w:pStyle w:val="ListParagraph"/>
        <w:numPr>
          <w:ilvl w:val="0"/>
          <w:numId w:val="3"/>
        </w:numPr>
      </w:pPr>
      <w:r w:rsidRPr="00FC223B">
        <w:t>Ingram, G. and Harris, J. (2001). </w:t>
      </w:r>
      <w:r w:rsidRPr="00FC223B">
        <w:rPr>
          <w:i/>
          <w:iCs/>
        </w:rPr>
        <w:t>Delivering good youth work</w:t>
      </w:r>
      <w:r w:rsidRPr="00FC223B">
        <w:t>. Lyme Regis: Russell House.</w:t>
      </w:r>
      <w:r>
        <w:t xml:space="preserve"> (p20)</w:t>
      </w:r>
    </w:p>
    <w:p w14:paraId="1D45FCD4" w14:textId="6F59373E" w:rsidR="00B6433A" w:rsidRDefault="00B6433A" w:rsidP="00B6433A">
      <w:pPr>
        <w:pStyle w:val="ListParagraph"/>
        <w:numPr>
          <w:ilvl w:val="0"/>
          <w:numId w:val="3"/>
        </w:numPr>
      </w:pPr>
      <w:r>
        <w:t>Savage, M.</w:t>
      </w:r>
      <w:r w:rsidR="009A1A04">
        <w:t xml:space="preserve"> 2017.</w:t>
      </w:r>
      <w:r>
        <w:t xml:space="preserve"> The Observer. ‘</w:t>
      </w:r>
      <w:r w:rsidRPr="00B6433A">
        <w:t>Stop children bingeing on social media during holidays, parents urged</w:t>
      </w:r>
      <w:r>
        <w:t xml:space="preserve">’. Can be accessed at: </w:t>
      </w:r>
      <w:hyperlink r:id="rId5" w:history="1">
        <w:r w:rsidRPr="0046385D">
          <w:rPr>
            <w:rStyle w:val="Hyperlink"/>
          </w:rPr>
          <w:t>https://www.theguardian.com/society/2017/aug/05/children-bingeing-social-media-anne-longfield-childrens-commissioner</w:t>
        </w:r>
      </w:hyperlink>
      <w:r>
        <w:t xml:space="preserve"> </w:t>
      </w:r>
    </w:p>
    <w:p w14:paraId="4CC243E7" w14:textId="7AF9AC00" w:rsidR="00FF1316" w:rsidRDefault="00FF1316" w:rsidP="00FF1316">
      <w:pPr>
        <w:pStyle w:val="ListParagraph"/>
        <w:numPr>
          <w:ilvl w:val="0"/>
          <w:numId w:val="3"/>
        </w:numPr>
      </w:pPr>
      <w:r>
        <w:t xml:space="preserve">ITV News, 2017. Can be accessed at: </w:t>
      </w:r>
      <w:hyperlink r:id="rId6" w:history="1">
        <w:r w:rsidRPr="0046385D">
          <w:rPr>
            <w:rStyle w:val="Hyperlink"/>
          </w:rPr>
          <w:t>http://www.itv.com/news/2017-06-01/cyber-related-child-sex-crimes-soar-44-in-a-year/</w:t>
        </w:r>
      </w:hyperlink>
      <w:r>
        <w:t xml:space="preserve"> </w:t>
      </w:r>
    </w:p>
    <w:p w14:paraId="5334BD31" w14:textId="77777777" w:rsidR="00750D98" w:rsidRPr="00367A18" w:rsidRDefault="00762238" w:rsidP="00367A18">
      <w:pPr>
        <w:pStyle w:val="ListParagraph"/>
        <w:numPr>
          <w:ilvl w:val="0"/>
          <w:numId w:val="3"/>
        </w:numPr>
      </w:pPr>
      <w:r w:rsidRPr="00367A18">
        <w:t xml:space="preserve">Learning and Skills Improvement Service. (2012) </w:t>
      </w:r>
      <w:r w:rsidRPr="00367A18">
        <w:rPr>
          <w:i/>
          <w:iCs/>
        </w:rPr>
        <w:t>Youth work National Occupational Standards,</w:t>
      </w:r>
      <w:r w:rsidRPr="00367A18">
        <w:t xml:space="preserve"> Coventry: Learning Skills and Improvement Service. </w:t>
      </w:r>
    </w:p>
    <w:p w14:paraId="68CECA1A" w14:textId="6640A48C" w:rsidR="009A1A04" w:rsidRPr="009A1A04" w:rsidRDefault="009A1A04" w:rsidP="009A1A04">
      <w:pPr>
        <w:pStyle w:val="ListParagraph"/>
        <w:numPr>
          <w:ilvl w:val="0"/>
          <w:numId w:val="3"/>
        </w:numPr>
      </w:pPr>
      <w:r>
        <w:t>Travis, A. 2016. The Observer. ‘</w:t>
      </w:r>
      <w:r w:rsidRPr="009A1A04">
        <w:t>Cybercrime figures prompt police call for awareness campaign</w:t>
      </w:r>
      <w:r>
        <w:t xml:space="preserve">’. Can be accessed at </w:t>
      </w:r>
      <w:hyperlink r:id="rId7" w:history="1">
        <w:r w:rsidRPr="0046385D">
          <w:rPr>
            <w:rStyle w:val="Hyperlink"/>
          </w:rPr>
          <w:t>https://www.theguardian.com/uk-news/2016/jul/21/crime-rate-online-offences-cybercrime-ons-figures</w:t>
        </w:r>
      </w:hyperlink>
      <w:r>
        <w:t xml:space="preserve"> </w:t>
      </w:r>
    </w:p>
    <w:p w14:paraId="57487A67" w14:textId="1F50F15F" w:rsidR="00367A18" w:rsidRDefault="0022460E" w:rsidP="00FF1316">
      <w:pPr>
        <w:pStyle w:val="ListParagraph"/>
        <w:numPr>
          <w:ilvl w:val="0"/>
          <w:numId w:val="3"/>
        </w:numPr>
      </w:pPr>
      <w:r>
        <w:t>WAG, 2013</w:t>
      </w:r>
      <w:r w:rsidR="006814F3">
        <w:t>, Youth Work in Wales, Principles and Purposes.</w:t>
      </w:r>
    </w:p>
    <w:p w14:paraId="7F487A23" w14:textId="06D2647B" w:rsidR="006814F3" w:rsidRDefault="006814F3" w:rsidP="00FF1316">
      <w:pPr>
        <w:pStyle w:val="ListParagraph"/>
        <w:numPr>
          <w:ilvl w:val="0"/>
          <w:numId w:val="3"/>
        </w:numPr>
      </w:pPr>
      <w:r>
        <w:t xml:space="preserve">WAG, 2013, </w:t>
      </w:r>
      <w:r w:rsidR="00957472">
        <w:t xml:space="preserve">The National Youth Work Strategy for Wales 2014-2018. </w:t>
      </w:r>
    </w:p>
    <w:p w14:paraId="4C293FCA" w14:textId="4324CDBA" w:rsidR="00EA6A66" w:rsidRPr="00EA6A66" w:rsidRDefault="00EA6A66" w:rsidP="00EA6A66">
      <w:pPr>
        <w:pStyle w:val="ListParagraph"/>
        <w:numPr>
          <w:ilvl w:val="0"/>
          <w:numId w:val="3"/>
        </w:numPr>
      </w:pPr>
      <w:r>
        <w:t xml:space="preserve">Campbell, D, 2017. The Observer. </w:t>
      </w:r>
      <w:r w:rsidRPr="00EA6A66">
        <w:t>Facebook and Twitter 'harm young people's mental health'</w:t>
      </w:r>
      <w:r>
        <w:t xml:space="preserve">. Can be accessed at </w:t>
      </w:r>
      <w:hyperlink r:id="rId8" w:history="1">
        <w:r w:rsidRPr="0046385D">
          <w:rPr>
            <w:rStyle w:val="Hyperlink"/>
          </w:rPr>
          <w:t>https://www.theguardian.com/society/2017/may/19/popular-social-media-sites-harm-young-peoples-mental-health</w:t>
        </w:r>
      </w:hyperlink>
      <w:r>
        <w:t xml:space="preserve"> </w:t>
      </w:r>
    </w:p>
    <w:p w14:paraId="50657C9A" w14:textId="2EF2DBFB" w:rsidR="00EA6A66" w:rsidRDefault="00080CD5" w:rsidP="00FF1316">
      <w:pPr>
        <w:pStyle w:val="ListParagraph"/>
        <w:numPr>
          <w:ilvl w:val="0"/>
          <w:numId w:val="3"/>
        </w:numPr>
      </w:pPr>
      <w:r>
        <w:t xml:space="preserve">WAG, 2002, </w:t>
      </w:r>
      <w:r w:rsidRPr="00080CD5">
        <w:t xml:space="preserve">EXTENDING ENTITLEMENT: support for 11 to </w:t>
      </w:r>
      <w:proofErr w:type="gramStart"/>
      <w:r w:rsidRPr="00080CD5">
        <w:t>25 year</w:t>
      </w:r>
      <w:proofErr w:type="gramEnd"/>
      <w:r w:rsidRPr="00080CD5">
        <w:t xml:space="preserve"> olds in Wales</w:t>
      </w:r>
      <w:r>
        <w:t>.</w:t>
      </w:r>
    </w:p>
    <w:p w14:paraId="2411FC4F" w14:textId="77777777" w:rsidR="001A546E" w:rsidRDefault="001A546E" w:rsidP="00F20662">
      <w:pPr>
        <w:pStyle w:val="ListParagraph"/>
        <w:numPr>
          <w:ilvl w:val="0"/>
          <w:numId w:val="3"/>
        </w:numPr>
      </w:pPr>
      <w:hyperlink r:id="rId9" w:history="1">
        <w:r w:rsidR="000D67E2" w:rsidRPr="00686AAB">
          <w:rPr>
            <w:rStyle w:val="Hyperlink"/>
          </w:rPr>
          <w:t>http://www.mefirst.org.uk/resource/pants-and-tops-feedback-tool/</w:t>
        </w:r>
      </w:hyperlink>
      <w:r w:rsidR="000D67E2">
        <w:t xml:space="preserve"> (Accessed 12/1/18)</w:t>
      </w:r>
    </w:p>
    <w:p w14:paraId="751AA9B0" w14:textId="486349C6" w:rsidR="00F20662" w:rsidRPr="001A546E" w:rsidRDefault="00F20662" w:rsidP="00F20662">
      <w:pPr>
        <w:pStyle w:val="ListParagraph"/>
        <w:numPr>
          <w:ilvl w:val="0"/>
          <w:numId w:val="3"/>
        </w:numPr>
      </w:pPr>
      <w:r w:rsidRPr="001A546E">
        <w:rPr>
          <w:b/>
        </w:rPr>
        <w:lastRenderedPageBreak/>
        <w:t>Appendices</w:t>
      </w:r>
    </w:p>
    <w:p w14:paraId="059F0712" w14:textId="0FE6D4EF" w:rsidR="00F20662" w:rsidRDefault="00F20662" w:rsidP="00F20662">
      <w:pPr>
        <w:pStyle w:val="ListParagraph"/>
        <w:numPr>
          <w:ilvl w:val="0"/>
          <w:numId w:val="2"/>
        </w:numPr>
        <w:rPr>
          <w:b/>
        </w:rPr>
      </w:pPr>
      <w:r>
        <w:rPr>
          <w:b/>
        </w:rPr>
        <w:t>NAOMIE for the Project</w:t>
      </w:r>
    </w:p>
    <w:p w14:paraId="37213479" w14:textId="44A5E5E6" w:rsidR="00F20662" w:rsidRDefault="00F20662" w:rsidP="00F20662">
      <w:pPr>
        <w:pStyle w:val="ListParagraph"/>
        <w:numPr>
          <w:ilvl w:val="0"/>
          <w:numId w:val="2"/>
        </w:numPr>
        <w:rPr>
          <w:b/>
        </w:rPr>
      </w:pPr>
      <w:r>
        <w:rPr>
          <w:b/>
        </w:rPr>
        <w:t>One Session Plan</w:t>
      </w:r>
    </w:p>
    <w:p w14:paraId="25839989" w14:textId="47EC850D" w:rsidR="00F20662" w:rsidRDefault="00397F51" w:rsidP="00F20662">
      <w:pPr>
        <w:pStyle w:val="ListParagraph"/>
        <w:numPr>
          <w:ilvl w:val="0"/>
          <w:numId w:val="2"/>
        </w:numPr>
        <w:rPr>
          <w:b/>
        </w:rPr>
      </w:pPr>
      <w:r>
        <w:rPr>
          <w:b/>
        </w:rPr>
        <w:t>Risk Assessment</w:t>
      </w:r>
    </w:p>
    <w:p w14:paraId="5C2A043A" w14:textId="58273AB8" w:rsidR="00F20662" w:rsidRPr="007F7E3F" w:rsidRDefault="00397F51" w:rsidP="00F20662">
      <w:pPr>
        <w:pStyle w:val="ListParagraph"/>
        <w:numPr>
          <w:ilvl w:val="0"/>
          <w:numId w:val="2"/>
        </w:numPr>
        <w:rPr>
          <w:b/>
        </w:rPr>
      </w:pPr>
      <w:r>
        <w:rPr>
          <w:b/>
        </w:rPr>
        <w:t>Evaluation</w:t>
      </w:r>
    </w:p>
    <w:p w14:paraId="52F109B3" w14:textId="277A5BE5" w:rsidR="00F20662" w:rsidRDefault="00F20662" w:rsidP="00F20662">
      <w:pPr>
        <w:rPr>
          <w:b/>
        </w:rPr>
      </w:pPr>
      <w:r>
        <w:rPr>
          <w:b/>
        </w:rPr>
        <w:t>Appendix 1: NAOMIE for the Project</w:t>
      </w:r>
    </w:p>
    <w:p w14:paraId="7336EEB6" w14:textId="77777777" w:rsidR="00A179D3" w:rsidRDefault="00A179D3" w:rsidP="00F20662">
      <w:pPr>
        <w:rPr>
          <w:b/>
        </w:rPr>
      </w:pPr>
    </w:p>
    <w:p w14:paraId="78F1EFD8" w14:textId="748B28E7" w:rsidR="00F20662" w:rsidRPr="00F20662" w:rsidRDefault="00F20662" w:rsidP="00F20662">
      <w:pPr>
        <w:rPr>
          <w:b/>
        </w:rPr>
      </w:pPr>
      <w:r>
        <w:rPr>
          <w:b/>
        </w:rPr>
        <w:t>NEEDS</w:t>
      </w:r>
    </w:p>
    <w:p w14:paraId="468EB13D" w14:textId="1F14ECD0" w:rsidR="00F20662" w:rsidRDefault="00F20662" w:rsidP="00F20662">
      <w:r>
        <w:t xml:space="preserve">The ‘needs’ of my project is aimed not only for young people at the youth club, but young people all over the county. From attending placement at a youth club, I have noticed that young people feel the need to use their phones constantly. Although this is fine as </w:t>
      </w:r>
      <w:r w:rsidRPr="007F7E3F">
        <w:t xml:space="preserve">it is </w:t>
      </w:r>
      <w:r>
        <w:t xml:space="preserve">what they enjoy, sometimes the constant use of them using phones has a negative impact on the mood of the young people. I feel the young people could benefit through education of the dangers of social media and cyber-bullying. During previous sessions at the club young people have been found to be using social media unsafely. This is because a group of friends had swapped phones and started talking to people on their Snapchat accounts. Some members of that group reluctantly agreed although it was easy to sense they were uncomfortable with the idea. </w:t>
      </w:r>
    </w:p>
    <w:p w14:paraId="19AD1471" w14:textId="77777777" w:rsidR="00F20662" w:rsidRDefault="00F20662" w:rsidP="00F20662"/>
    <w:p w14:paraId="67B159D9" w14:textId="585CA97B" w:rsidR="00A179D3" w:rsidRPr="00F20662" w:rsidRDefault="00F20662" w:rsidP="00F20662">
      <w:pPr>
        <w:rPr>
          <w:b/>
        </w:rPr>
      </w:pPr>
      <w:r>
        <w:rPr>
          <w:b/>
        </w:rPr>
        <w:t>AIMS</w:t>
      </w:r>
    </w:p>
    <w:p w14:paraId="5FD0AC3E" w14:textId="1BC48C98" w:rsidR="00F20662" w:rsidRDefault="00F20662" w:rsidP="00F20662">
      <w:r w:rsidRPr="007F7E3F">
        <w:t>To promote awareness amongst young people of the dangers of social media, and to educate the young people to be safe online.</w:t>
      </w:r>
    </w:p>
    <w:p w14:paraId="5E526D65" w14:textId="77777777" w:rsidR="007F7E3F" w:rsidRDefault="007F7E3F" w:rsidP="00F20662"/>
    <w:p w14:paraId="636CAC20" w14:textId="5B142D27" w:rsidR="00F20662" w:rsidRPr="00F20662" w:rsidRDefault="00F20662" w:rsidP="00F20662">
      <w:pPr>
        <w:rPr>
          <w:b/>
        </w:rPr>
      </w:pPr>
      <w:r>
        <w:rPr>
          <w:b/>
        </w:rPr>
        <w:t>OBJECTIVES/OUTCOMES</w:t>
      </w:r>
    </w:p>
    <w:p w14:paraId="04B04273" w14:textId="4F726148" w:rsidR="00F20662" w:rsidRDefault="00F20662" w:rsidP="00F20662">
      <w:r>
        <w:t>The ‘</w:t>
      </w:r>
      <w:r w:rsidR="00A179D3">
        <w:t>objectives/</w:t>
      </w:r>
      <w:r>
        <w:t>outcomes’ of the project is to improve how safe the young people access the internet and they know where to go if they need help and support</w:t>
      </w:r>
      <w:r w:rsidR="00A179D3">
        <w:t xml:space="preserve">. The young people will be involved in team building games, group work and given responsibilities which will help them reach their potential. At the beginning of the project the young people will identify goals to achieve whilst on the residential. </w:t>
      </w:r>
    </w:p>
    <w:p w14:paraId="720AE830" w14:textId="77777777" w:rsidR="00A179D3" w:rsidRDefault="00A179D3" w:rsidP="00F20662"/>
    <w:p w14:paraId="4E6B0F66" w14:textId="7DD42A94" w:rsidR="00A179D3" w:rsidRPr="00A179D3" w:rsidRDefault="00A179D3" w:rsidP="00F20662">
      <w:pPr>
        <w:rPr>
          <w:b/>
        </w:rPr>
      </w:pPr>
      <w:r w:rsidRPr="00A179D3">
        <w:rPr>
          <w:b/>
        </w:rPr>
        <w:t>Methods</w:t>
      </w:r>
    </w:p>
    <w:p w14:paraId="64262297" w14:textId="77777777" w:rsidR="001A546E" w:rsidRDefault="00D73A43" w:rsidP="00F20662">
      <w:r>
        <w:t>The young people will be involved in group work during most of the residential including team building games, workshops and activities. They will also do activity work, making contact and building relationships, peer education and information work. The young people will be involved in some aspects of the programme design to identify what they want to gain. The young people will be presented team building games, workshops, visit from police/PCSO and other activities</w:t>
      </w:r>
      <w:r w:rsidR="00190232">
        <w:t xml:space="preserve"> such as skiing and mountain biking. The young people will be heavily involved in the execution of the project. The size of the group would be around 20 young people and will be made up of a variety of clubs and age groups. The project should be undertaken somewhere with accommodation, access to a room with plenty of space and computer equipment. Preferably to work base will have activities on site, alternatively I will have to consider providing transport to activities. </w:t>
      </w:r>
    </w:p>
    <w:p w14:paraId="23035E78" w14:textId="72849A73" w:rsidR="00190232" w:rsidRPr="001A546E" w:rsidRDefault="00190232" w:rsidP="00F20662">
      <w:r>
        <w:rPr>
          <w:b/>
        </w:rPr>
        <w:lastRenderedPageBreak/>
        <w:t>Implementation</w:t>
      </w:r>
    </w:p>
    <w:p w14:paraId="6A2DD0E9" w14:textId="2E070737" w:rsidR="00190232" w:rsidRDefault="00AE7C22" w:rsidP="00F20662">
      <w:r>
        <w:t>I will need few resources to implement my project plan</w:t>
      </w:r>
      <w:r w:rsidR="00F615D5">
        <w:t xml:space="preserve">. I will need a flip chart, </w:t>
      </w:r>
      <w:r w:rsidR="007E1358">
        <w:t xml:space="preserve">white board, </w:t>
      </w:r>
      <w:r w:rsidR="00F615D5">
        <w:t xml:space="preserve">laptop and access to a projector. I will also need other youth workers from the youth service to </w:t>
      </w:r>
      <w:r w:rsidR="000A7A8A">
        <w:t>assist my delivery of the project. I will plan what we will do on each of the days. We will need access to a room with space, computer equipment, cooking facilities (unless catered for)</w:t>
      </w:r>
      <w:r w:rsidR="003A0161">
        <w:t>, a sports hall</w:t>
      </w:r>
      <w:r w:rsidR="000A7A8A">
        <w:t xml:space="preserve"> and accommodation.</w:t>
      </w:r>
    </w:p>
    <w:p w14:paraId="3CF49DF4" w14:textId="0F5C6B04" w:rsidR="000A7A8A" w:rsidRDefault="000A7A8A" w:rsidP="00F20662"/>
    <w:p w14:paraId="678235F8" w14:textId="01322ED7" w:rsidR="000A7A8A" w:rsidRDefault="000A7A8A" w:rsidP="00F20662">
      <w:pPr>
        <w:rPr>
          <w:b/>
        </w:rPr>
      </w:pPr>
      <w:r>
        <w:rPr>
          <w:b/>
        </w:rPr>
        <w:t>Evaluation</w:t>
      </w:r>
    </w:p>
    <w:p w14:paraId="7D3B96CA" w14:textId="0DEFF44F" w:rsidR="000A7A8A" w:rsidRDefault="000A7A8A" w:rsidP="00F20662">
      <w:r>
        <w:t>Evaluation will be done throughout the project. Their will be a board and the young people will have access to post-it notes. They can write at any time what they’re happy about and stick it on that side. They can also write something they are not happy about and stick it on the other side. Therefore, it will be recorded that the young people expressed their views throughout. The main evaluation will happen at the end. The outline of a person will be drawn on the white board and</w:t>
      </w:r>
      <w:r w:rsidR="007E1358">
        <w:t xml:space="preserve"> the young people will write what they enjoyed in the body area known as ‘Tops’ and they will write what they didn’t enjoy in the lower are known as ‘Pants’. They will also write what they would improve if they came on the same project again. I will need to measure with the young people if the goals were met.</w:t>
      </w:r>
    </w:p>
    <w:p w14:paraId="497C28EE" w14:textId="3B3B0F13" w:rsidR="0086342B" w:rsidRDefault="0086342B" w:rsidP="00F20662"/>
    <w:p w14:paraId="6339F670" w14:textId="77777777" w:rsidR="001A546E" w:rsidRDefault="001A546E" w:rsidP="00F20662">
      <w:pPr>
        <w:rPr>
          <w:b/>
        </w:rPr>
      </w:pPr>
      <w:bookmarkStart w:id="0" w:name="_Hlk503538023"/>
    </w:p>
    <w:p w14:paraId="18AC45BC" w14:textId="77777777" w:rsidR="001A546E" w:rsidRDefault="001A546E" w:rsidP="00F20662">
      <w:pPr>
        <w:rPr>
          <w:b/>
        </w:rPr>
      </w:pPr>
    </w:p>
    <w:p w14:paraId="1464A130" w14:textId="77777777" w:rsidR="001A546E" w:rsidRDefault="001A546E" w:rsidP="00F20662">
      <w:pPr>
        <w:rPr>
          <w:b/>
        </w:rPr>
      </w:pPr>
    </w:p>
    <w:p w14:paraId="5603B2EF" w14:textId="77777777" w:rsidR="001A546E" w:rsidRDefault="001A546E" w:rsidP="00F20662">
      <w:pPr>
        <w:rPr>
          <w:b/>
        </w:rPr>
      </w:pPr>
    </w:p>
    <w:p w14:paraId="45585B54" w14:textId="77777777" w:rsidR="001A546E" w:rsidRDefault="001A546E" w:rsidP="00F20662">
      <w:pPr>
        <w:rPr>
          <w:b/>
        </w:rPr>
      </w:pPr>
    </w:p>
    <w:p w14:paraId="4BC8E044" w14:textId="77777777" w:rsidR="001A546E" w:rsidRDefault="001A546E" w:rsidP="00F20662">
      <w:pPr>
        <w:rPr>
          <w:b/>
        </w:rPr>
      </w:pPr>
    </w:p>
    <w:p w14:paraId="4C8722FF" w14:textId="77777777" w:rsidR="001A546E" w:rsidRDefault="001A546E" w:rsidP="00F20662">
      <w:pPr>
        <w:rPr>
          <w:b/>
        </w:rPr>
      </w:pPr>
    </w:p>
    <w:p w14:paraId="477F302B" w14:textId="77777777" w:rsidR="001A546E" w:rsidRDefault="001A546E" w:rsidP="00F20662">
      <w:pPr>
        <w:rPr>
          <w:b/>
        </w:rPr>
      </w:pPr>
    </w:p>
    <w:p w14:paraId="261F8018" w14:textId="77777777" w:rsidR="001A546E" w:rsidRDefault="001A546E" w:rsidP="00F20662">
      <w:pPr>
        <w:rPr>
          <w:b/>
        </w:rPr>
      </w:pPr>
    </w:p>
    <w:p w14:paraId="0FC7BAB2" w14:textId="77777777" w:rsidR="001A546E" w:rsidRDefault="001A546E" w:rsidP="00F20662">
      <w:pPr>
        <w:rPr>
          <w:b/>
        </w:rPr>
      </w:pPr>
    </w:p>
    <w:p w14:paraId="6FBA55A0" w14:textId="77777777" w:rsidR="001A546E" w:rsidRDefault="001A546E" w:rsidP="00F20662">
      <w:pPr>
        <w:rPr>
          <w:b/>
        </w:rPr>
      </w:pPr>
    </w:p>
    <w:p w14:paraId="284207D1" w14:textId="77777777" w:rsidR="001A546E" w:rsidRDefault="001A546E" w:rsidP="00F20662">
      <w:pPr>
        <w:rPr>
          <w:b/>
        </w:rPr>
      </w:pPr>
    </w:p>
    <w:p w14:paraId="1C24742E" w14:textId="77777777" w:rsidR="001A546E" w:rsidRDefault="001A546E" w:rsidP="00F20662">
      <w:pPr>
        <w:rPr>
          <w:b/>
        </w:rPr>
      </w:pPr>
    </w:p>
    <w:p w14:paraId="6A47151D" w14:textId="77777777" w:rsidR="001A546E" w:rsidRDefault="001A546E" w:rsidP="00F20662">
      <w:pPr>
        <w:rPr>
          <w:b/>
        </w:rPr>
      </w:pPr>
    </w:p>
    <w:p w14:paraId="175E614C" w14:textId="77777777" w:rsidR="001A546E" w:rsidRDefault="001A546E" w:rsidP="00F20662">
      <w:pPr>
        <w:rPr>
          <w:b/>
        </w:rPr>
      </w:pPr>
    </w:p>
    <w:p w14:paraId="6CFCF5A2" w14:textId="77777777" w:rsidR="001A546E" w:rsidRDefault="001A546E" w:rsidP="00F20662">
      <w:pPr>
        <w:rPr>
          <w:b/>
        </w:rPr>
      </w:pPr>
    </w:p>
    <w:p w14:paraId="1E9E330A" w14:textId="77777777" w:rsidR="001A546E" w:rsidRDefault="001A546E" w:rsidP="00F20662">
      <w:pPr>
        <w:rPr>
          <w:b/>
        </w:rPr>
      </w:pPr>
    </w:p>
    <w:p w14:paraId="704C1773" w14:textId="77777777" w:rsidR="001A546E" w:rsidRDefault="001A546E" w:rsidP="00F20662">
      <w:pPr>
        <w:rPr>
          <w:b/>
        </w:rPr>
      </w:pPr>
    </w:p>
    <w:p w14:paraId="596F389B" w14:textId="3618CBB8" w:rsidR="0086342B" w:rsidRDefault="0086342B" w:rsidP="00F20662">
      <w:pPr>
        <w:rPr>
          <w:b/>
        </w:rPr>
      </w:pPr>
      <w:r>
        <w:rPr>
          <w:b/>
        </w:rPr>
        <w:lastRenderedPageBreak/>
        <w:t>Appendix 2</w:t>
      </w:r>
      <w:r w:rsidR="007705B2">
        <w:rPr>
          <w:b/>
        </w:rPr>
        <w:t xml:space="preserve">: </w:t>
      </w:r>
      <w:r>
        <w:rPr>
          <w:b/>
        </w:rPr>
        <w:t>Session plan (Friday)</w:t>
      </w:r>
    </w:p>
    <w:tbl>
      <w:tblPr>
        <w:tblStyle w:val="TableGrid"/>
        <w:tblW w:w="9776" w:type="dxa"/>
        <w:tblLook w:val="04A0" w:firstRow="1" w:lastRow="0" w:firstColumn="1" w:lastColumn="0" w:noHBand="0" w:noVBand="1"/>
      </w:tblPr>
      <w:tblGrid>
        <w:gridCol w:w="2547"/>
        <w:gridCol w:w="2551"/>
        <w:gridCol w:w="4678"/>
      </w:tblGrid>
      <w:tr w:rsidR="0086342B" w14:paraId="4D73DF09" w14:textId="77777777" w:rsidTr="0086342B">
        <w:tc>
          <w:tcPr>
            <w:tcW w:w="2547" w:type="dxa"/>
          </w:tcPr>
          <w:p w14:paraId="02405072" w14:textId="1250AEFE" w:rsidR="0086342B" w:rsidRDefault="0086342B" w:rsidP="00F20662">
            <w:pPr>
              <w:rPr>
                <w:b/>
              </w:rPr>
            </w:pPr>
            <w:r>
              <w:rPr>
                <w:b/>
              </w:rPr>
              <w:t>Time</w:t>
            </w:r>
          </w:p>
        </w:tc>
        <w:tc>
          <w:tcPr>
            <w:tcW w:w="2551" w:type="dxa"/>
          </w:tcPr>
          <w:p w14:paraId="4E6D9019" w14:textId="7E7F583F" w:rsidR="0086342B" w:rsidRDefault="0086342B" w:rsidP="00F20662">
            <w:pPr>
              <w:rPr>
                <w:b/>
              </w:rPr>
            </w:pPr>
            <w:r>
              <w:rPr>
                <w:b/>
              </w:rPr>
              <w:t xml:space="preserve">Plan </w:t>
            </w:r>
            <w:r w:rsidR="009D0319">
              <w:rPr>
                <w:b/>
              </w:rPr>
              <w:t>&amp; resources needed</w:t>
            </w:r>
          </w:p>
        </w:tc>
        <w:tc>
          <w:tcPr>
            <w:tcW w:w="4678" w:type="dxa"/>
          </w:tcPr>
          <w:p w14:paraId="5C3DE480" w14:textId="5A48B72A" w:rsidR="0086342B" w:rsidRDefault="0086342B" w:rsidP="00F20662">
            <w:pPr>
              <w:rPr>
                <w:b/>
              </w:rPr>
            </w:pPr>
            <w:r>
              <w:rPr>
                <w:b/>
              </w:rPr>
              <w:t>Description</w:t>
            </w:r>
          </w:p>
        </w:tc>
      </w:tr>
      <w:tr w:rsidR="0086342B" w14:paraId="0404C8AE" w14:textId="77777777" w:rsidTr="0086342B">
        <w:trPr>
          <w:trHeight w:val="100"/>
        </w:trPr>
        <w:tc>
          <w:tcPr>
            <w:tcW w:w="2547" w:type="dxa"/>
          </w:tcPr>
          <w:p w14:paraId="3B12D6A9" w14:textId="20C25EFB" w:rsidR="0086342B" w:rsidRPr="0086342B" w:rsidRDefault="0086342B" w:rsidP="00F20662">
            <w:r>
              <w:t>4.00</w:t>
            </w:r>
            <w:r w:rsidR="003A0161">
              <w:t xml:space="preserve"> pm</w:t>
            </w:r>
          </w:p>
        </w:tc>
        <w:tc>
          <w:tcPr>
            <w:tcW w:w="2551" w:type="dxa"/>
          </w:tcPr>
          <w:p w14:paraId="7140429E" w14:textId="3D3CA6FB" w:rsidR="0086342B" w:rsidRPr="0086342B" w:rsidRDefault="0086342B" w:rsidP="00F20662">
            <w:r>
              <w:t>Arrive</w:t>
            </w:r>
          </w:p>
        </w:tc>
        <w:tc>
          <w:tcPr>
            <w:tcW w:w="4678" w:type="dxa"/>
          </w:tcPr>
          <w:p w14:paraId="4948AC3F" w14:textId="13FE2649" w:rsidR="0086342B" w:rsidRPr="0086342B" w:rsidRDefault="0086342B" w:rsidP="00F20662">
            <w:r>
              <w:t>Arrive on site of residential.</w:t>
            </w:r>
          </w:p>
        </w:tc>
      </w:tr>
      <w:tr w:rsidR="0086342B" w14:paraId="7E949280" w14:textId="77777777" w:rsidTr="0086342B">
        <w:tc>
          <w:tcPr>
            <w:tcW w:w="2547" w:type="dxa"/>
          </w:tcPr>
          <w:p w14:paraId="62FF43FF" w14:textId="6D8F8CD8" w:rsidR="0086342B" w:rsidRPr="0086342B" w:rsidRDefault="0086342B" w:rsidP="00F20662">
            <w:r>
              <w:t>5.30</w:t>
            </w:r>
            <w:r w:rsidR="003A0161">
              <w:t xml:space="preserve"> pm</w:t>
            </w:r>
          </w:p>
        </w:tc>
        <w:tc>
          <w:tcPr>
            <w:tcW w:w="2551" w:type="dxa"/>
          </w:tcPr>
          <w:p w14:paraId="4319FE50" w14:textId="77777777" w:rsidR="0086342B" w:rsidRDefault="0086342B" w:rsidP="00F20662">
            <w:r>
              <w:t>Evening meal</w:t>
            </w:r>
          </w:p>
          <w:p w14:paraId="46935BE1" w14:textId="1085F7A8" w:rsidR="009D0319" w:rsidRPr="0086342B" w:rsidRDefault="009D0319" w:rsidP="009D0319">
            <w:pPr>
              <w:pStyle w:val="ListParagraph"/>
              <w:numPr>
                <w:ilvl w:val="0"/>
                <w:numId w:val="7"/>
              </w:numPr>
            </w:pPr>
            <w:r>
              <w:t>Cooking facilities if not catered for.</w:t>
            </w:r>
          </w:p>
        </w:tc>
        <w:tc>
          <w:tcPr>
            <w:tcW w:w="4678" w:type="dxa"/>
          </w:tcPr>
          <w:p w14:paraId="1E38A813" w14:textId="734F6628" w:rsidR="0086342B" w:rsidRPr="0086342B" w:rsidRDefault="0086342B" w:rsidP="00F20662"/>
        </w:tc>
      </w:tr>
      <w:tr w:rsidR="0086342B" w14:paraId="4E3BABA9" w14:textId="77777777" w:rsidTr="0086342B">
        <w:tc>
          <w:tcPr>
            <w:tcW w:w="2547" w:type="dxa"/>
          </w:tcPr>
          <w:p w14:paraId="3C94F8BC" w14:textId="4D008E06" w:rsidR="0086342B" w:rsidRDefault="0086342B" w:rsidP="00F20662">
            <w:r>
              <w:t>6.30</w:t>
            </w:r>
            <w:r w:rsidR="003A0161">
              <w:t xml:space="preserve"> pm</w:t>
            </w:r>
          </w:p>
        </w:tc>
        <w:tc>
          <w:tcPr>
            <w:tcW w:w="2551" w:type="dxa"/>
          </w:tcPr>
          <w:p w14:paraId="3F288D5C" w14:textId="77777777" w:rsidR="0086342B" w:rsidRDefault="0086342B" w:rsidP="00F20662">
            <w:r>
              <w:t>Team building games</w:t>
            </w:r>
          </w:p>
          <w:p w14:paraId="617CD814" w14:textId="658FEF38" w:rsidR="009D0319" w:rsidRDefault="009D0319" w:rsidP="009D0319">
            <w:pPr>
              <w:pStyle w:val="ListParagraph"/>
              <w:numPr>
                <w:ilvl w:val="0"/>
                <w:numId w:val="7"/>
              </w:numPr>
            </w:pPr>
            <w:r>
              <w:t>Spacious room</w:t>
            </w:r>
          </w:p>
          <w:p w14:paraId="5DD929E9" w14:textId="10E51E0B" w:rsidR="009D0319" w:rsidRDefault="009D0319" w:rsidP="009D0319">
            <w:pPr>
              <w:pStyle w:val="ListParagraph"/>
              <w:numPr>
                <w:ilvl w:val="0"/>
                <w:numId w:val="7"/>
              </w:numPr>
            </w:pPr>
            <w:r>
              <w:t>Chairs</w:t>
            </w:r>
          </w:p>
          <w:p w14:paraId="40BE5979" w14:textId="525CD399" w:rsidR="009D0319" w:rsidRDefault="009D0319" w:rsidP="009D0319">
            <w:pPr>
              <w:pStyle w:val="ListParagraph"/>
              <w:numPr>
                <w:ilvl w:val="0"/>
                <w:numId w:val="7"/>
              </w:numPr>
            </w:pPr>
            <w:r>
              <w:t>Blindfold</w:t>
            </w:r>
          </w:p>
          <w:p w14:paraId="4E2E63EE" w14:textId="5D6E545B" w:rsidR="009D0319" w:rsidRDefault="009D0319" w:rsidP="009D0319">
            <w:pPr>
              <w:pStyle w:val="ListParagraph"/>
              <w:numPr>
                <w:ilvl w:val="0"/>
                <w:numId w:val="7"/>
              </w:numPr>
            </w:pPr>
            <w:r>
              <w:t>Pen/pencil</w:t>
            </w:r>
          </w:p>
          <w:p w14:paraId="6CA72130" w14:textId="1972E5F4" w:rsidR="009D0319" w:rsidRDefault="009D0319" w:rsidP="009D0319">
            <w:pPr>
              <w:pStyle w:val="ListParagraph"/>
              <w:numPr>
                <w:ilvl w:val="0"/>
                <w:numId w:val="7"/>
              </w:numPr>
            </w:pPr>
            <w:r>
              <w:t>Paper (printed out with bingo statements)</w:t>
            </w:r>
          </w:p>
          <w:p w14:paraId="3A170EDA" w14:textId="3CAA0489" w:rsidR="009D0319" w:rsidRDefault="009D0319" w:rsidP="00F20662"/>
        </w:tc>
        <w:tc>
          <w:tcPr>
            <w:tcW w:w="4678" w:type="dxa"/>
          </w:tcPr>
          <w:p w14:paraId="42DD7DB9" w14:textId="77777777" w:rsidR="0086342B" w:rsidRDefault="0086342B" w:rsidP="00F20662">
            <w:r>
              <w:t>Young people will spend 30 mins on 3 team building games 10 minutes apart. The games planned are listed below.</w:t>
            </w:r>
          </w:p>
          <w:p w14:paraId="5FDF3610" w14:textId="77777777" w:rsidR="0086342B" w:rsidRDefault="0086342B" w:rsidP="0086342B">
            <w:pPr>
              <w:pStyle w:val="ListParagraph"/>
              <w:numPr>
                <w:ilvl w:val="0"/>
                <w:numId w:val="6"/>
              </w:numPr>
            </w:pPr>
            <w:r>
              <w:t>Fruit Salad – Young people will sit in a circle on chairs, there will always be one less chair than young people. The person who does not have a chair will have to say something that’s true about themselves. Everybody who is also true to that must swap seats. The last person standing will then have their go.</w:t>
            </w:r>
          </w:p>
          <w:p w14:paraId="382BE867" w14:textId="77777777" w:rsidR="003A0161" w:rsidRDefault="003A0161" w:rsidP="0086342B">
            <w:pPr>
              <w:pStyle w:val="ListParagraph"/>
              <w:numPr>
                <w:ilvl w:val="0"/>
                <w:numId w:val="6"/>
              </w:numPr>
            </w:pPr>
            <w:r>
              <w:t>Zombie – one young person will be blindfolded. The rest will stand in the zone in a place of their choice. The person blindfolded then must walk around and find someone. The people who found somewhere to stand may only take 3 steps in any direction during the game. The person caught will take their go blindfolded.</w:t>
            </w:r>
          </w:p>
          <w:p w14:paraId="21A190C5" w14:textId="0BAB66D3" w:rsidR="003A0161" w:rsidRPr="0086342B" w:rsidRDefault="003A0161" w:rsidP="0086342B">
            <w:pPr>
              <w:pStyle w:val="ListParagraph"/>
              <w:numPr>
                <w:ilvl w:val="0"/>
                <w:numId w:val="6"/>
              </w:numPr>
            </w:pPr>
            <w:r>
              <w:t>People bingo – Young people will be given a sheet with statements such as ‘I have a dog’ or ‘I’ve been to London’. They must then go around the room asking other people if any of the statements apply to them. The first person to fill our every statement with another person’s name is the winner.</w:t>
            </w:r>
          </w:p>
        </w:tc>
      </w:tr>
      <w:tr w:rsidR="003A0161" w14:paraId="310EB320" w14:textId="77777777" w:rsidTr="0086342B">
        <w:tc>
          <w:tcPr>
            <w:tcW w:w="2547" w:type="dxa"/>
          </w:tcPr>
          <w:p w14:paraId="74482378" w14:textId="5378E5A1" w:rsidR="003A0161" w:rsidRDefault="003A0161" w:rsidP="00F20662">
            <w:r>
              <w:t>7.00 pm</w:t>
            </w:r>
          </w:p>
        </w:tc>
        <w:tc>
          <w:tcPr>
            <w:tcW w:w="2551" w:type="dxa"/>
          </w:tcPr>
          <w:p w14:paraId="78696E22" w14:textId="77777777" w:rsidR="003A0161" w:rsidRDefault="003A0161" w:rsidP="00F20662">
            <w:r>
              <w:t>Sports hall or watch a movie.</w:t>
            </w:r>
          </w:p>
          <w:p w14:paraId="4367DA6D" w14:textId="77777777" w:rsidR="009D0319" w:rsidRDefault="009D0319" w:rsidP="009D0319">
            <w:pPr>
              <w:pStyle w:val="ListParagraph"/>
              <w:numPr>
                <w:ilvl w:val="0"/>
                <w:numId w:val="8"/>
              </w:numPr>
            </w:pPr>
            <w:r>
              <w:t>Use of sports facilities if available</w:t>
            </w:r>
          </w:p>
          <w:p w14:paraId="0930EAF3" w14:textId="77777777" w:rsidR="009D0319" w:rsidRDefault="009D0319" w:rsidP="009D0319">
            <w:pPr>
              <w:pStyle w:val="ListParagraph"/>
              <w:numPr>
                <w:ilvl w:val="0"/>
                <w:numId w:val="8"/>
              </w:numPr>
            </w:pPr>
            <w:r>
              <w:t>Laptop/DVD player</w:t>
            </w:r>
          </w:p>
          <w:p w14:paraId="0E859F78" w14:textId="6BD5A44B" w:rsidR="009D0319" w:rsidRDefault="009D0319" w:rsidP="009D0319">
            <w:pPr>
              <w:pStyle w:val="ListParagraph"/>
              <w:numPr>
                <w:ilvl w:val="0"/>
                <w:numId w:val="8"/>
              </w:numPr>
            </w:pPr>
            <w:r>
              <w:t>TV/Projector</w:t>
            </w:r>
          </w:p>
        </w:tc>
        <w:tc>
          <w:tcPr>
            <w:tcW w:w="4678" w:type="dxa"/>
          </w:tcPr>
          <w:p w14:paraId="37436F39" w14:textId="4C704BE8" w:rsidR="003A0161" w:rsidRDefault="003A0161" w:rsidP="00F20662">
            <w:r>
              <w:t xml:space="preserve">The young people will be given a choice to spend an hour at the sports hall or watch a movie. They may be separated so the young people can do whichever they prefer. </w:t>
            </w:r>
          </w:p>
        </w:tc>
      </w:tr>
      <w:tr w:rsidR="003A0161" w14:paraId="13EA8305" w14:textId="77777777" w:rsidTr="0086342B">
        <w:tc>
          <w:tcPr>
            <w:tcW w:w="2547" w:type="dxa"/>
          </w:tcPr>
          <w:p w14:paraId="1F2EAA4B" w14:textId="736B45BD" w:rsidR="003A0161" w:rsidRDefault="003A0161" w:rsidP="00F20662">
            <w:r>
              <w:t>8.00 pm</w:t>
            </w:r>
          </w:p>
        </w:tc>
        <w:tc>
          <w:tcPr>
            <w:tcW w:w="2551" w:type="dxa"/>
          </w:tcPr>
          <w:p w14:paraId="5C47CA19" w14:textId="67818117" w:rsidR="003A0161" w:rsidRDefault="003A0161" w:rsidP="00F20662">
            <w:r>
              <w:t>Chillout time</w:t>
            </w:r>
            <w:r w:rsidR="007705B2">
              <w:t>/ bed time</w:t>
            </w:r>
          </w:p>
        </w:tc>
        <w:tc>
          <w:tcPr>
            <w:tcW w:w="4678" w:type="dxa"/>
          </w:tcPr>
          <w:p w14:paraId="49210C87" w14:textId="266EDDAA" w:rsidR="003A0161" w:rsidRDefault="003A0161" w:rsidP="00F20662">
            <w:r>
              <w:t>An opportunity for young people to relax</w:t>
            </w:r>
            <w:r w:rsidR="007705B2">
              <w:t xml:space="preserve"> and play games with friends. Followed by this it will be bed time.</w:t>
            </w:r>
          </w:p>
        </w:tc>
      </w:tr>
      <w:bookmarkEnd w:id="0"/>
    </w:tbl>
    <w:p w14:paraId="6E07484B" w14:textId="063A83CD" w:rsidR="0086342B" w:rsidRDefault="0086342B" w:rsidP="00F20662">
      <w:pPr>
        <w:rPr>
          <w:b/>
        </w:rPr>
      </w:pPr>
    </w:p>
    <w:p w14:paraId="0DDEF610" w14:textId="3D928C32" w:rsidR="007705B2" w:rsidRDefault="007705B2" w:rsidP="00F20662">
      <w:pPr>
        <w:rPr>
          <w:b/>
        </w:rPr>
      </w:pPr>
    </w:p>
    <w:p w14:paraId="6D9005A9" w14:textId="77777777" w:rsidR="001A546E" w:rsidRDefault="001A546E" w:rsidP="00F20662">
      <w:pPr>
        <w:rPr>
          <w:b/>
        </w:rPr>
      </w:pPr>
    </w:p>
    <w:p w14:paraId="5C9D13BC" w14:textId="5D1E46D3" w:rsidR="000D67E2" w:rsidRDefault="000D67E2" w:rsidP="00F20662">
      <w:pPr>
        <w:rPr>
          <w:b/>
        </w:rPr>
      </w:pPr>
      <w:bookmarkStart w:id="1" w:name="_GoBack"/>
      <w:bookmarkEnd w:id="1"/>
      <w:r>
        <w:rPr>
          <w:b/>
        </w:rPr>
        <w:lastRenderedPageBreak/>
        <w:t xml:space="preserve">Appendix </w:t>
      </w:r>
      <w:r w:rsidR="00397F51">
        <w:rPr>
          <w:b/>
        </w:rPr>
        <w:t>3</w:t>
      </w:r>
      <w:r>
        <w:rPr>
          <w:b/>
        </w:rPr>
        <w:t>: Risk assessment</w:t>
      </w:r>
    </w:p>
    <w:tbl>
      <w:tblPr>
        <w:tblStyle w:val="TableGrid"/>
        <w:tblW w:w="0" w:type="auto"/>
        <w:tblLook w:val="04A0" w:firstRow="1" w:lastRow="0" w:firstColumn="1" w:lastColumn="0" w:noHBand="0" w:noVBand="1"/>
      </w:tblPr>
      <w:tblGrid>
        <w:gridCol w:w="4508"/>
        <w:gridCol w:w="4508"/>
      </w:tblGrid>
      <w:tr w:rsidR="00762238" w14:paraId="4F0BAB0D" w14:textId="77777777" w:rsidTr="00762238">
        <w:tc>
          <w:tcPr>
            <w:tcW w:w="4508" w:type="dxa"/>
          </w:tcPr>
          <w:p w14:paraId="72465327" w14:textId="3F81E132" w:rsidR="00762238" w:rsidRPr="00762238" w:rsidRDefault="00762238" w:rsidP="00F20662">
            <w:bookmarkStart w:id="2" w:name="_Hlk503538618"/>
            <w:r w:rsidRPr="00762238">
              <w:t>Hazard/Task/Activity (Area of concern)</w:t>
            </w:r>
          </w:p>
        </w:tc>
        <w:tc>
          <w:tcPr>
            <w:tcW w:w="4508" w:type="dxa"/>
          </w:tcPr>
          <w:p w14:paraId="0EF102F8" w14:textId="4410E5B4" w:rsidR="00762238" w:rsidRPr="00762238" w:rsidRDefault="009D0319" w:rsidP="00F20662">
            <w:r>
              <w:t>Goalposts (</w:t>
            </w:r>
            <w:r w:rsidR="00762238">
              <w:t>Football</w:t>
            </w:r>
            <w:r>
              <w:t>) Danger of collapsing.</w:t>
            </w:r>
          </w:p>
        </w:tc>
      </w:tr>
      <w:tr w:rsidR="00762238" w14:paraId="0EA8B62D" w14:textId="77777777" w:rsidTr="00762238">
        <w:tc>
          <w:tcPr>
            <w:tcW w:w="4508" w:type="dxa"/>
          </w:tcPr>
          <w:p w14:paraId="0DADEC17" w14:textId="7F5F760A" w:rsidR="00762238" w:rsidRPr="00762238" w:rsidRDefault="00762238" w:rsidP="00F20662">
            <w:r w:rsidRPr="00762238">
              <w:t>Persons at Risk</w:t>
            </w:r>
          </w:p>
        </w:tc>
        <w:tc>
          <w:tcPr>
            <w:tcW w:w="4508" w:type="dxa"/>
          </w:tcPr>
          <w:p w14:paraId="6446E414" w14:textId="1C2A92AC" w:rsidR="00762238" w:rsidRPr="00762238" w:rsidRDefault="00762238" w:rsidP="00F20662">
            <w:r>
              <w:t>All involved</w:t>
            </w:r>
          </w:p>
        </w:tc>
      </w:tr>
      <w:tr w:rsidR="00762238" w14:paraId="67089DCF" w14:textId="77777777" w:rsidTr="00762238">
        <w:tc>
          <w:tcPr>
            <w:tcW w:w="4508" w:type="dxa"/>
          </w:tcPr>
          <w:p w14:paraId="796186D4" w14:textId="4F5783C7" w:rsidR="00762238" w:rsidRPr="00762238" w:rsidRDefault="00762238" w:rsidP="00F20662">
            <w:r>
              <w:t>Level of risk</w:t>
            </w:r>
          </w:p>
        </w:tc>
        <w:tc>
          <w:tcPr>
            <w:tcW w:w="4508" w:type="dxa"/>
          </w:tcPr>
          <w:p w14:paraId="2D7E72D8" w14:textId="65B74D60" w:rsidR="00762238" w:rsidRPr="00762238" w:rsidRDefault="00762238" w:rsidP="00F20662">
            <w:r>
              <w:t>Low</w:t>
            </w:r>
            <w:r w:rsidR="009D0319">
              <w:t>/ medium</w:t>
            </w:r>
            <w:r>
              <w:t xml:space="preserve"> risk</w:t>
            </w:r>
          </w:p>
        </w:tc>
      </w:tr>
      <w:tr w:rsidR="00762238" w14:paraId="1E0BE8E1" w14:textId="77777777" w:rsidTr="00762238">
        <w:tc>
          <w:tcPr>
            <w:tcW w:w="4508" w:type="dxa"/>
          </w:tcPr>
          <w:p w14:paraId="0015BA98" w14:textId="61265AC7" w:rsidR="00762238" w:rsidRDefault="00762238" w:rsidP="00F20662">
            <w:r>
              <w:t>Further action needed?</w:t>
            </w:r>
          </w:p>
        </w:tc>
        <w:tc>
          <w:tcPr>
            <w:tcW w:w="4508" w:type="dxa"/>
          </w:tcPr>
          <w:p w14:paraId="26EF6EA8" w14:textId="77777777" w:rsidR="00762238" w:rsidRDefault="00762238" w:rsidP="00F20662">
            <w:r>
              <w:t>Ensure sport is played correctly under supervision.</w:t>
            </w:r>
          </w:p>
          <w:p w14:paraId="5CA416CF" w14:textId="792E8EC8" w:rsidR="009D0319" w:rsidRPr="00762238" w:rsidRDefault="009D0319" w:rsidP="00F20662">
            <w:r>
              <w:t>Goalposts checked before activity.</w:t>
            </w:r>
          </w:p>
        </w:tc>
      </w:tr>
      <w:tr w:rsidR="00762238" w14:paraId="5AF866EE" w14:textId="77777777" w:rsidTr="00762238">
        <w:tc>
          <w:tcPr>
            <w:tcW w:w="4508" w:type="dxa"/>
          </w:tcPr>
          <w:p w14:paraId="686F7F56" w14:textId="6E836A88" w:rsidR="00762238" w:rsidRDefault="00762238" w:rsidP="00F20662">
            <w:r>
              <w:t>Action by who?</w:t>
            </w:r>
          </w:p>
        </w:tc>
        <w:tc>
          <w:tcPr>
            <w:tcW w:w="4508" w:type="dxa"/>
          </w:tcPr>
          <w:p w14:paraId="1874FC1B" w14:textId="62C19803" w:rsidR="00762238" w:rsidRPr="00762238" w:rsidRDefault="00762238" w:rsidP="00F20662">
            <w:r>
              <w:t>Youth workers</w:t>
            </w:r>
          </w:p>
        </w:tc>
      </w:tr>
      <w:tr w:rsidR="00762238" w14:paraId="74DFCB91" w14:textId="77777777" w:rsidTr="00762238">
        <w:tc>
          <w:tcPr>
            <w:tcW w:w="4508" w:type="dxa"/>
          </w:tcPr>
          <w:p w14:paraId="0A222B53" w14:textId="430E338A" w:rsidR="00762238" w:rsidRDefault="00762238" w:rsidP="00F20662">
            <w:r>
              <w:t>Action by when?</w:t>
            </w:r>
          </w:p>
        </w:tc>
        <w:tc>
          <w:tcPr>
            <w:tcW w:w="4508" w:type="dxa"/>
          </w:tcPr>
          <w:p w14:paraId="5BE4D582" w14:textId="0CE9F4B9" w:rsidR="00762238" w:rsidRPr="00762238" w:rsidRDefault="00762238" w:rsidP="00F20662">
            <w:r>
              <w:t>Immediately</w:t>
            </w:r>
            <w:r w:rsidR="009D0319">
              <w:t xml:space="preserve"> as appropriate.</w:t>
            </w:r>
          </w:p>
        </w:tc>
      </w:tr>
      <w:bookmarkEnd w:id="2"/>
    </w:tbl>
    <w:p w14:paraId="6C437D5B" w14:textId="77777777" w:rsidR="000D67E2" w:rsidRDefault="000D67E2" w:rsidP="00F20662">
      <w:pPr>
        <w:rPr>
          <w:b/>
        </w:rPr>
      </w:pPr>
    </w:p>
    <w:p w14:paraId="7F39584A" w14:textId="77777777" w:rsidR="000D67E2" w:rsidRDefault="000D67E2" w:rsidP="00F20662">
      <w:pPr>
        <w:rPr>
          <w:b/>
        </w:rPr>
      </w:pPr>
    </w:p>
    <w:p w14:paraId="651F346E" w14:textId="77777777" w:rsidR="000D67E2" w:rsidRDefault="000D67E2" w:rsidP="00F20662">
      <w:pPr>
        <w:rPr>
          <w:b/>
        </w:rPr>
      </w:pPr>
    </w:p>
    <w:p w14:paraId="0F09A8F6" w14:textId="77777777" w:rsidR="000D67E2" w:rsidRDefault="000D67E2" w:rsidP="00F20662">
      <w:pPr>
        <w:rPr>
          <w:b/>
        </w:rPr>
      </w:pPr>
    </w:p>
    <w:p w14:paraId="1F0EA970" w14:textId="77777777" w:rsidR="000D67E2" w:rsidRDefault="000D67E2" w:rsidP="00F20662">
      <w:pPr>
        <w:rPr>
          <w:b/>
        </w:rPr>
      </w:pPr>
    </w:p>
    <w:p w14:paraId="21D4E14B" w14:textId="77777777" w:rsidR="000D67E2" w:rsidRDefault="000D67E2" w:rsidP="00F20662">
      <w:pPr>
        <w:rPr>
          <w:b/>
        </w:rPr>
      </w:pPr>
    </w:p>
    <w:p w14:paraId="1F18F621" w14:textId="77777777" w:rsidR="000D67E2" w:rsidRDefault="000D67E2" w:rsidP="00F20662">
      <w:pPr>
        <w:rPr>
          <w:b/>
        </w:rPr>
      </w:pPr>
    </w:p>
    <w:p w14:paraId="725C30F8" w14:textId="77777777" w:rsidR="000D67E2" w:rsidRDefault="000D67E2" w:rsidP="00F20662">
      <w:pPr>
        <w:rPr>
          <w:b/>
        </w:rPr>
      </w:pPr>
    </w:p>
    <w:p w14:paraId="14099947" w14:textId="77777777" w:rsidR="000D67E2" w:rsidRDefault="000D67E2" w:rsidP="00F20662">
      <w:pPr>
        <w:rPr>
          <w:b/>
        </w:rPr>
      </w:pPr>
    </w:p>
    <w:p w14:paraId="65A01AB5" w14:textId="77777777" w:rsidR="000D67E2" w:rsidRDefault="000D67E2" w:rsidP="00F20662">
      <w:pPr>
        <w:rPr>
          <w:b/>
        </w:rPr>
      </w:pPr>
    </w:p>
    <w:p w14:paraId="4BF592D9" w14:textId="77777777" w:rsidR="000D67E2" w:rsidRDefault="000D67E2" w:rsidP="00F20662">
      <w:pPr>
        <w:rPr>
          <w:b/>
        </w:rPr>
      </w:pPr>
    </w:p>
    <w:p w14:paraId="14074D7B" w14:textId="77777777" w:rsidR="000D67E2" w:rsidRDefault="000D67E2" w:rsidP="00F20662">
      <w:pPr>
        <w:rPr>
          <w:b/>
        </w:rPr>
      </w:pPr>
    </w:p>
    <w:p w14:paraId="25506214" w14:textId="77777777" w:rsidR="000D67E2" w:rsidRDefault="000D67E2" w:rsidP="00F20662">
      <w:pPr>
        <w:rPr>
          <w:b/>
        </w:rPr>
      </w:pPr>
    </w:p>
    <w:p w14:paraId="074420C0" w14:textId="77777777" w:rsidR="000D67E2" w:rsidRDefault="000D67E2" w:rsidP="00F20662">
      <w:pPr>
        <w:rPr>
          <w:b/>
        </w:rPr>
      </w:pPr>
    </w:p>
    <w:p w14:paraId="017E94A4" w14:textId="77777777" w:rsidR="000D67E2" w:rsidRDefault="000D67E2" w:rsidP="00F20662">
      <w:pPr>
        <w:rPr>
          <w:b/>
        </w:rPr>
      </w:pPr>
    </w:p>
    <w:p w14:paraId="0E258E9B" w14:textId="77777777" w:rsidR="000D67E2" w:rsidRDefault="000D67E2" w:rsidP="00F20662">
      <w:pPr>
        <w:rPr>
          <w:b/>
        </w:rPr>
      </w:pPr>
    </w:p>
    <w:p w14:paraId="122BD98B" w14:textId="77777777" w:rsidR="000D67E2" w:rsidRDefault="000D67E2" w:rsidP="00F20662">
      <w:pPr>
        <w:rPr>
          <w:b/>
        </w:rPr>
      </w:pPr>
    </w:p>
    <w:p w14:paraId="79F89A8A" w14:textId="77777777" w:rsidR="000D67E2" w:rsidRDefault="000D67E2" w:rsidP="00F20662">
      <w:pPr>
        <w:rPr>
          <w:b/>
        </w:rPr>
      </w:pPr>
    </w:p>
    <w:p w14:paraId="2BC78113" w14:textId="77777777" w:rsidR="000D67E2" w:rsidRDefault="000D67E2" w:rsidP="00F20662">
      <w:pPr>
        <w:rPr>
          <w:b/>
        </w:rPr>
      </w:pPr>
    </w:p>
    <w:p w14:paraId="2B053666" w14:textId="77777777" w:rsidR="000D67E2" w:rsidRDefault="000D67E2" w:rsidP="00F20662">
      <w:pPr>
        <w:rPr>
          <w:b/>
        </w:rPr>
      </w:pPr>
    </w:p>
    <w:p w14:paraId="0891A396" w14:textId="77777777" w:rsidR="000D67E2" w:rsidRDefault="000D67E2" w:rsidP="00F20662">
      <w:pPr>
        <w:rPr>
          <w:b/>
        </w:rPr>
      </w:pPr>
    </w:p>
    <w:p w14:paraId="0D4BBBC5" w14:textId="77777777" w:rsidR="000D67E2" w:rsidRDefault="000D67E2" w:rsidP="00F20662">
      <w:pPr>
        <w:rPr>
          <w:b/>
        </w:rPr>
      </w:pPr>
    </w:p>
    <w:p w14:paraId="1DA7B0ED" w14:textId="77777777" w:rsidR="000D67E2" w:rsidRDefault="000D67E2" w:rsidP="00F20662">
      <w:pPr>
        <w:rPr>
          <w:b/>
        </w:rPr>
      </w:pPr>
    </w:p>
    <w:p w14:paraId="0DAE52EF" w14:textId="77777777" w:rsidR="000D67E2" w:rsidRDefault="000D67E2" w:rsidP="00F20662">
      <w:pPr>
        <w:rPr>
          <w:b/>
        </w:rPr>
      </w:pPr>
    </w:p>
    <w:p w14:paraId="7A5762F0" w14:textId="77777777" w:rsidR="00397F51" w:rsidRDefault="00397F51" w:rsidP="00F20662">
      <w:pPr>
        <w:rPr>
          <w:b/>
        </w:rPr>
      </w:pPr>
    </w:p>
    <w:p w14:paraId="341B332B" w14:textId="395B3044" w:rsidR="007705B2" w:rsidRPr="0086342B" w:rsidRDefault="007705B2" w:rsidP="00F20662">
      <w:pPr>
        <w:rPr>
          <w:b/>
        </w:rPr>
      </w:pPr>
      <w:r>
        <w:rPr>
          <w:b/>
        </w:rPr>
        <w:lastRenderedPageBreak/>
        <w:t xml:space="preserve">Appendix </w:t>
      </w:r>
      <w:r w:rsidR="00397F51">
        <w:rPr>
          <w:b/>
        </w:rPr>
        <w:t>4</w:t>
      </w:r>
      <w:r>
        <w:rPr>
          <w:b/>
        </w:rPr>
        <w:t xml:space="preserve">: Evaluation </w:t>
      </w:r>
    </w:p>
    <w:p w14:paraId="1F80E726" w14:textId="7AC71FD1" w:rsidR="000A7A8A" w:rsidRPr="000A7A8A" w:rsidRDefault="000A7A8A" w:rsidP="00F20662">
      <w:pPr>
        <w:rPr>
          <w:b/>
        </w:rPr>
      </w:pPr>
    </w:p>
    <w:p w14:paraId="0F2247D7" w14:textId="1294BD99" w:rsidR="00190232" w:rsidRDefault="001118B5" w:rsidP="00F20662">
      <w:r>
        <w:rPr>
          <w:noProof/>
        </w:rPr>
        <w:drawing>
          <wp:anchor distT="0" distB="0" distL="114300" distR="114300" simplePos="0" relativeHeight="251658240" behindDoc="1" locked="0" layoutInCell="1" allowOverlap="1" wp14:anchorId="5C070372" wp14:editId="6BDDA7AF">
            <wp:simplePos x="0" y="0"/>
            <wp:positionH relativeFrom="margin">
              <wp:posOffset>695325</wp:posOffset>
            </wp:positionH>
            <wp:positionV relativeFrom="paragraph">
              <wp:posOffset>71755</wp:posOffset>
            </wp:positionV>
            <wp:extent cx="3781425" cy="4135755"/>
            <wp:effectExtent l="0" t="0" r="9525" b="0"/>
            <wp:wrapTight wrapText="bothSides">
              <wp:wrapPolygon edited="0">
                <wp:start x="0" y="0"/>
                <wp:lineTo x="0" y="21491"/>
                <wp:lineTo x="21546" y="21491"/>
                <wp:lineTo x="2154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0138" t="8098" r="15904" b="34488"/>
                    <a:stretch/>
                  </pic:blipFill>
                  <pic:spPr bwMode="auto">
                    <a:xfrm>
                      <a:off x="0" y="0"/>
                      <a:ext cx="3781425" cy="41357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CD6B3A" w14:textId="37B2F72F" w:rsidR="00190232" w:rsidRPr="00190232" w:rsidRDefault="00067A23" w:rsidP="00F20662">
      <w:pPr>
        <w:rPr>
          <w:b/>
        </w:rPr>
      </w:pPr>
      <w:r>
        <w:rPr>
          <w:b/>
          <w:noProof/>
        </w:rPr>
        <mc:AlternateContent>
          <mc:Choice Requires="wps">
            <w:drawing>
              <wp:anchor distT="0" distB="0" distL="114300" distR="114300" simplePos="0" relativeHeight="251666432" behindDoc="0" locked="0" layoutInCell="1" allowOverlap="1" wp14:anchorId="03E5E97A" wp14:editId="27F573F8">
                <wp:simplePos x="0" y="0"/>
                <wp:positionH relativeFrom="margin">
                  <wp:posOffset>4070985</wp:posOffset>
                </wp:positionH>
                <wp:positionV relativeFrom="paragraph">
                  <wp:posOffset>3334385</wp:posOffset>
                </wp:positionV>
                <wp:extent cx="914400" cy="409575"/>
                <wp:effectExtent l="19050" t="381000" r="15875" b="390525"/>
                <wp:wrapNone/>
                <wp:docPr id="7" name="Text Box 7"/>
                <wp:cNvGraphicFramePr/>
                <a:graphic xmlns:a="http://schemas.openxmlformats.org/drawingml/2006/main">
                  <a:graphicData uri="http://schemas.microsoft.com/office/word/2010/wordprocessingShape">
                    <wps:wsp>
                      <wps:cNvSpPr txBox="1"/>
                      <wps:spPr>
                        <a:xfrm rot="1687408">
                          <a:off x="0" y="0"/>
                          <a:ext cx="914400" cy="409575"/>
                        </a:xfrm>
                        <a:prstGeom prst="rect">
                          <a:avLst/>
                        </a:prstGeom>
                        <a:solidFill>
                          <a:sysClr val="window" lastClr="FFFFFF"/>
                        </a:solidFill>
                        <a:ln w="6350">
                          <a:solidFill>
                            <a:prstClr val="black"/>
                          </a:solidFill>
                        </a:ln>
                      </wps:spPr>
                      <wps:txbx>
                        <w:txbxContent>
                          <w:p w14:paraId="29DAF363" w14:textId="77777777" w:rsidR="00067A23" w:rsidRDefault="00067A23" w:rsidP="00067A23">
                            <w:r>
                              <w:t>What could be improved?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3E5E97A" id="_x0000_t202" coordsize="21600,21600" o:spt="202" path="m,l,21600r21600,l21600,xe">
                <v:stroke joinstyle="miter"/>
                <v:path gradientshapeok="t" o:connecttype="rect"/>
              </v:shapetype>
              <v:shape id="Text Box 7" o:spid="_x0000_s1026" type="#_x0000_t202" style="position:absolute;margin-left:320.55pt;margin-top:262.55pt;width:1in;height:32.25pt;rotation:1843100fd;z-index:251666432;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" fillcolor="window" strokeweight=".5pt">
                <v:textbox>
                  <w:txbxContent>
                    <w:p w14:paraId="29DAF363" w14:textId="77777777" w:rsidR="00067A23" w:rsidRDefault="00067A23" w:rsidP="00067A23">
                      <w:r>
                        <w:t>What could be improved?</w:t>
                      </w:r>
                    </w:p>
                  </w:txbxContent>
                </v:textbox>
                <w10:wrap anchorx="margin"/>
              </v:shape>
            </w:pict>
          </mc:Fallback>
        </mc:AlternateContent>
      </w:r>
      <w:r>
        <w:rPr>
          <w:b/>
          <w:noProof/>
        </w:rPr>
        <mc:AlternateContent>
          <mc:Choice Requires="wps">
            <w:drawing>
              <wp:anchor distT="0" distB="0" distL="114300" distR="114300" simplePos="0" relativeHeight="251664384" behindDoc="0" locked="0" layoutInCell="1" allowOverlap="1" wp14:anchorId="30A8DA4B" wp14:editId="2D7C54AC">
                <wp:simplePos x="0" y="0"/>
                <wp:positionH relativeFrom="column">
                  <wp:posOffset>-504825</wp:posOffset>
                </wp:positionH>
                <wp:positionV relativeFrom="paragraph">
                  <wp:posOffset>3572510</wp:posOffset>
                </wp:positionV>
                <wp:extent cx="914400" cy="409575"/>
                <wp:effectExtent l="0" t="419100" r="0" b="428625"/>
                <wp:wrapNone/>
                <wp:docPr id="5" name="Text Box 5"/>
                <wp:cNvGraphicFramePr/>
                <a:graphic xmlns:a="http://schemas.openxmlformats.org/drawingml/2006/main">
                  <a:graphicData uri="http://schemas.microsoft.com/office/word/2010/wordprocessingShape">
                    <wps:wsp>
                      <wps:cNvSpPr txBox="1"/>
                      <wps:spPr>
                        <a:xfrm rot="19685454">
                          <a:off x="0" y="0"/>
                          <a:ext cx="914400" cy="409575"/>
                        </a:xfrm>
                        <a:prstGeom prst="rect">
                          <a:avLst/>
                        </a:prstGeom>
                        <a:solidFill>
                          <a:schemeClr val="lt1"/>
                        </a:solidFill>
                        <a:ln w="6350">
                          <a:solidFill>
                            <a:prstClr val="black"/>
                          </a:solidFill>
                        </a:ln>
                      </wps:spPr>
                      <wps:txbx>
                        <w:txbxContent>
                          <w:p w14:paraId="5AE8BD75" w14:textId="0ACC1A9F" w:rsidR="00067A23" w:rsidRDefault="00067A23">
                            <w:r>
                              <w:t>What could be improved?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A8DA4B" id="Text Box 5" o:spid="_x0000_s1027" type="#_x0000_t202" style="position:absolute;margin-left:-39.75pt;margin-top:281.3pt;width:1in;height:32.25pt;rotation:-2091195fd;z-index:25166438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" fillcolor="white [3201]" strokeweight=".5pt">
                <v:textbox>
                  <w:txbxContent>
                    <w:p w14:paraId="5AE8BD75" w14:textId="0ACC1A9F" w:rsidR="00067A23" w:rsidRDefault="00067A23">
                      <w:r>
                        <w:t>What could be improved?</w:t>
                      </w:r>
                    </w:p>
                  </w:txbxContent>
                </v:textbox>
              </v:shape>
            </w:pict>
          </mc:Fallback>
        </mc:AlternateContent>
      </w:r>
      <w:r w:rsidRPr="00067A23">
        <w:rPr>
          <w:b/>
          <w:noProof/>
        </w:rPr>
        <mc:AlternateContent>
          <mc:Choice Requires="wps">
            <w:drawing>
              <wp:anchor distT="45720" distB="45720" distL="114300" distR="114300" simplePos="0" relativeHeight="251663360" behindDoc="0" locked="0" layoutInCell="1" allowOverlap="1" wp14:anchorId="26B2546C" wp14:editId="15C92440">
                <wp:simplePos x="0" y="0"/>
                <wp:positionH relativeFrom="column">
                  <wp:posOffset>1743075</wp:posOffset>
                </wp:positionH>
                <wp:positionV relativeFrom="paragraph">
                  <wp:posOffset>5820410</wp:posOffset>
                </wp:positionV>
                <wp:extent cx="1543050" cy="290830"/>
                <wp:effectExtent l="0" t="0" r="19050" b="1397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290830"/>
                        </a:xfrm>
                        <a:prstGeom prst="rect">
                          <a:avLst/>
                        </a:prstGeom>
                        <a:solidFill>
                          <a:srgbClr val="FFFFFF"/>
                        </a:solidFill>
                        <a:ln w="9525">
                          <a:solidFill>
                            <a:srgbClr val="000000"/>
                          </a:solidFill>
                          <a:miter lim="800000"/>
                          <a:headEnd/>
                          <a:tailEnd/>
                        </a:ln>
                      </wps:spPr>
                      <wps:txbx>
                        <w:txbxContent>
                          <w:p w14:paraId="7A665730" w14:textId="44788501" w:rsidR="00067A23" w:rsidRDefault="00067A23">
                            <w:r>
                              <w:t>Pants (What was bad?)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B2546C" id="Text Box 2" o:spid="_x0000_s1028" type="#_x0000_t202" style="position:absolute;margin-left:137.25pt;margin-top:458.3pt;width:121.5pt;height:22.9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">
                <v:textbox>
                  <w:txbxContent>
                    <w:p w14:paraId="7A665730" w14:textId="44788501" w:rsidR="00067A23" w:rsidRDefault="00067A23">
                      <w:r>
                        <w:t>Pants (What was bad?)</w:t>
                      </w:r>
                    </w:p>
                  </w:txbxContent>
                </v:textbox>
                <w10:wrap type="square"/>
              </v:shape>
            </w:pict>
          </mc:Fallback>
        </mc:AlternateContent>
      </w:r>
      <w:r w:rsidRPr="00067A23">
        <w:rPr>
          <w:b/>
          <w:noProof/>
        </w:rPr>
        <mc:AlternateContent>
          <mc:Choice Requires="wps">
            <w:drawing>
              <wp:anchor distT="45720" distB="45720" distL="114300" distR="114300" simplePos="0" relativeHeight="251661312" behindDoc="0" locked="0" layoutInCell="1" allowOverlap="1" wp14:anchorId="49CECFFB" wp14:editId="3B39EF27">
                <wp:simplePos x="0" y="0"/>
                <wp:positionH relativeFrom="column">
                  <wp:posOffset>1800225</wp:posOffset>
                </wp:positionH>
                <wp:positionV relativeFrom="paragraph">
                  <wp:posOffset>1057910</wp:posOffset>
                </wp:positionV>
                <wp:extent cx="1638300" cy="328930"/>
                <wp:effectExtent l="0" t="0" r="1905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8300" cy="328930"/>
                        </a:xfrm>
                        <a:prstGeom prst="rect">
                          <a:avLst/>
                        </a:prstGeom>
                        <a:solidFill>
                          <a:srgbClr val="FFFFFF"/>
                        </a:solidFill>
                        <a:ln w="9525">
                          <a:solidFill>
                            <a:srgbClr val="000000"/>
                          </a:solidFill>
                          <a:miter lim="800000"/>
                          <a:headEnd/>
                          <a:tailEnd/>
                        </a:ln>
                      </wps:spPr>
                      <wps:txbx>
                        <w:txbxContent>
                          <w:p w14:paraId="0E08E2FD" w14:textId="199CFACA" w:rsidR="00067A23" w:rsidRDefault="00067A23">
                            <w:r>
                              <w:t>Tops (What was good?)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CECFFB" id="_x0000_s1029" type="#_x0000_t202" style="position:absolute;margin-left:141.75pt;margin-top:83.3pt;width:129pt;height:25.9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">
                <v:textbox>
                  <w:txbxContent>
                    <w:p w14:paraId="0E08E2FD" w14:textId="199CFACA" w:rsidR="00067A23" w:rsidRDefault="00067A23">
                      <w:r>
                        <w:t>Tops (What was good?)</w:t>
                      </w:r>
                    </w:p>
                  </w:txbxContent>
                </v:textbox>
                <w10:wrap type="square"/>
              </v:shape>
            </w:pict>
          </mc:Fallback>
        </mc:AlternateContent>
      </w:r>
      <w:r>
        <w:rPr>
          <w:noProof/>
        </w:rPr>
        <w:drawing>
          <wp:anchor distT="0" distB="0" distL="114300" distR="114300" simplePos="0" relativeHeight="251659264" behindDoc="1" locked="0" layoutInCell="1" allowOverlap="1" wp14:anchorId="1790FEDE" wp14:editId="3AA1F71E">
            <wp:simplePos x="0" y="0"/>
            <wp:positionH relativeFrom="column">
              <wp:posOffset>847725</wp:posOffset>
            </wp:positionH>
            <wp:positionV relativeFrom="paragraph">
              <wp:posOffset>3926840</wp:posOffset>
            </wp:positionV>
            <wp:extent cx="3514090" cy="3666490"/>
            <wp:effectExtent l="0" t="0" r="0" b="0"/>
            <wp:wrapTight wrapText="bothSides">
              <wp:wrapPolygon edited="0">
                <wp:start x="0" y="0"/>
                <wp:lineTo x="0" y="21435"/>
                <wp:lineTo x="21428" y="21435"/>
                <wp:lineTo x="2142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2632" t="27439" r="18387" b="20226"/>
                    <a:stretch/>
                  </pic:blipFill>
                  <pic:spPr bwMode="auto">
                    <a:xfrm>
                      <a:off x="0" y="0"/>
                      <a:ext cx="3514090" cy="36664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190232" w:rsidRPr="001902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540B6"/>
    <w:multiLevelType w:val="hybridMultilevel"/>
    <w:tmpl w:val="725A4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A564B3"/>
    <w:multiLevelType w:val="hybridMultilevel"/>
    <w:tmpl w:val="EEACBEE0"/>
    <w:lvl w:ilvl="0" w:tplc="27BCA94C">
      <w:start w:val="1"/>
      <w:numFmt w:val="bullet"/>
      <w:lvlText w:val="–"/>
      <w:lvlJc w:val="left"/>
      <w:pPr>
        <w:tabs>
          <w:tab w:val="num" w:pos="720"/>
        </w:tabs>
        <w:ind w:left="720" w:hanging="360"/>
      </w:pPr>
      <w:rPr>
        <w:rFonts w:ascii="Arial" w:hAnsi="Arial" w:hint="default"/>
      </w:rPr>
    </w:lvl>
    <w:lvl w:ilvl="1" w:tplc="767CF6F2">
      <w:start w:val="1"/>
      <w:numFmt w:val="bullet"/>
      <w:lvlText w:val="–"/>
      <w:lvlJc w:val="left"/>
      <w:pPr>
        <w:tabs>
          <w:tab w:val="num" w:pos="1440"/>
        </w:tabs>
        <w:ind w:left="1440" w:hanging="360"/>
      </w:pPr>
      <w:rPr>
        <w:rFonts w:ascii="Arial" w:hAnsi="Arial" w:hint="default"/>
      </w:rPr>
    </w:lvl>
    <w:lvl w:ilvl="2" w:tplc="41C48A56" w:tentative="1">
      <w:start w:val="1"/>
      <w:numFmt w:val="bullet"/>
      <w:lvlText w:val="–"/>
      <w:lvlJc w:val="left"/>
      <w:pPr>
        <w:tabs>
          <w:tab w:val="num" w:pos="2160"/>
        </w:tabs>
        <w:ind w:left="2160" w:hanging="360"/>
      </w:pPr>
      <w:rPr>
        <w:rFonts w:ascii="Arial" w:hAnsi="Arial" w:hint="default"/>
      </w:rPr>
    </w:lvl>
    <w:lvl w:ilvl="3" w:tplc="8CAC39DE" w:tentative="1">
      <w:start w:val="1"/>
      <w:numFmt w:val="bullet"/>
      <w:lvlText w:val="–"/>
      <w:lvlJc w:val="left"/>
      <w:pPr>
        <w:tabs>
          <w:tab w:val="num" w:pos="2880"/>
        </w:tabs>
        <w:ind w:left="2880" w:hanging="360"/>
      </w:pPr>
      <w:rPr>
        <w:rFonts w:ascii="Arial" w:hAnsi="Arial" w:hint="default"/>
      </w:rPr>
    </w:lvl>
    <w:lvl w:ilvl="4" w:tplc="515EE098" w:tentative="1">
      <w:start w:val="1"/>
      <w:numFmt w:val="bullet"/>
      <w:lvlText w:val="–"/>
      <w:lvlJc w:val="left"/>
      <w:pPr>
        <w:tabs>
          <w:tab w:val="num" w:pos="3600"/>
        </w:tabs>
        <w:ind w:left="3600" w:hanging="360"/>
      </w:pPr>
      <w:rPr>
        <w:rFonts w:ascii="Arial" w:hAnsi="Arial" w:hint="default"/>
      </w:rPr>
    </w:lvl>
    <w:lvl w:ilvl="5" w:tplc="B526F782" w:tentative="1">
      <w:start w:val="1"/>
      <w:numFmt w:val="bullet"/>
      <w:lvlText w:val="–"/>
      <w:lvlJc w:val="left"/>
      <w:pPr>
        <w:tabs>
          <w:tab w:val="num" w:pos="4320"/>
        </w:tabs>
        <w:ind w:left="4320" w:hanging="360"/>
      </w:pPr>
      <w:rPr>
        <w:rFonts w:ascii="Arial" w:hAnsi="Arial" w:hint="default"/>
      </w:rPr>
    </w:lvl>
    <w:lvl w:ilvl="6" w:tplc="D26C01FC" w:tentative="1">
      <w:start w:val="1"/>
      <w:numFmt w:val="bullet"/>
      <w:lvlText w:val="–"/>
      <w:lvlJc w:val="left"/>
      <w:pPr>
        <w:tabs>
          <w:tab w:val="num" w:pos="5040"/>
        </w:tabs>
        <w:ind w:left="5040" w:hanging="360"/>
      </w:pPr>
      <w:rPr>
        <w:rFonts w:ascii="Arial" w:hAnsi="Arial" w:hint="default"/>
      </w:rPr>
    </w:lvl>
    <w:lvl w:ilvl="7" w:tplc="5C34A16A" w:tentative="1">
      <w:start w:val="1"/>
      <w:numFmt w:val="bullet"/>
      <w:lvlText w:val="–"/>
      <w:lvlJc w:val="left"/>
      <w:pPr>
        <w:tabs>
          <w:tab w:val="num" w:pos="5760"/>
        </w:tabs>
        <w:ind w:left="5760" w:hanging="360"/>
      </w:pPr>
      <w:rPr>
        <w:rFonts w:ascii="Arial" w:hAnsi="Arial" w:hint="default"/>
      </w:rPr>
    </w:lvl>
    <w:lvl w:ilvl="8" w:tplc="FF282C6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99A7131"/>
    <w:multiLevelType w:val="hybridMultilevel"/>
    <w:tmpl w:val="861E9892"/>
    <w:lvl w:ilvl="0" w:tplc="81AACC40">
      <w:start w:val="1"/>
      <w:numFmt w:val="bullet"/>
      <w:lvlText w:val="•"/>
      <w:lvlJc w:val="left"/>
      <w:pPr>
        <w:tabs>
          <w:tab w:val="num" w:pos="720"/>
        </w:tabs>
        <w:ind w:left="720" w:hanging="360"/>
      </w:pPr>
      <w:rPr>
        <w:rFonts w:ascii="Times New Roman" w:hAnsi="Times New Roman" w:hint="default"/>
      </w:rPr>
    </w:lvl>
    <w:lvl w:ilvl="1" w:tplc="4D16BF9E" w:tentative="1">
      <w:start w:val="1"/>
      <w:numFmt w:val="bullet"/>
      <w:lvlText w:val="•"/>
      <w:lvlJc w:val="left"/>
      <w:pPr>
        <w:tabs>
          <w:tab w:val="num" w:pos="1440"/>
        </w:tabs>
        <w:ind w:left="1440" w:hanging="360"/>
      </w:pPr>
      <w:rPr>
        <w:rFonts w:ascii="Times New Roman" w:hAnsi="Times New Roman" w:hint="default"/>
      </w:rPr>
    </w:lvl>
    <w:lvl w:ilvl="2" w:tplc="8AC8B9FE" w:tentative="1">
      <w:start w:val="1"/>
      <w:numFmt w:val="bullet"/>
      <w:lvlText w:val="•"/>
      <w:lvlJc w:val="left"/>
      <w:pPr>
        <w:tabs>
          <w:tab w:val="num" w:pos="2160"/>
        </w:tabs>
        <w:ind w:left="2160" w:hanging="360"/>
      </w:pPr>
      <w:rPr>
        <w:rFonts w:ascii="Times New Roman" w:hAnsi="Times New Roman" w:hint="default"/>
      </w:rPr>
    </w:lvl>
    <w:lvl w:ilvl="3" w:tplc="FB9891B4" w:tentative="1">
      <w:start w:val="1"/>
      <w:numFmt w:val="bullet"/>
      <w:lvlText w:val="•"/>
      <w:lvlJc w:val="left"/>
      <w:pPr>
        <w:tabs>
          <w:tab w:val="num" w:pos="2880"/>
        </w:tabs>
        <w:ind w:left="2880" w:hanging="360"/>
      </w:pPr>
      <w:rPr>
        <w:rFonts w:ascii="Times New Roman" w:hAnsi="Times New Roman" w:hint="default"/>
      </w:rPr>
    </w:lvl>
    <w:lvl w:ilvl="4" w:tplc="100C0918" w:tentative="1">
      <w:start w:val="1"/>
      <w:numFmt w:val="bullet"/>
      <w:lvlText w:val="•"/>
      <w:lvlJc w:val="left"/>
      <w:pPr>
        <w:tabs>
          <w:tab w:val="num" w:pos="3600"/>
        </w:tabs>
        <w:ind w:left="3600" w:hanging="360"/>
      </w:pPr>
      <w:rPr>
        <w:rFonts w:ascii="Times New Roman" w:hAnsi="Times New Roman" w:hint="default"/>
      </w:rPr>
    </w:lvl>
    <w:lvl w:ilvl="5" w:tplc="3D4E2F9C" w:tentative="1">
      <w:start w:val="1"/>
      <w:numFmt w:val="bullet"/>
      <w:lvlText w:val="•"/>
      <w:lvlJc w:val="left"/>
      <w:pPr>
        <w:tabs>
          <w:tab w:val="num" w:pos="4320"/>
        </w:tabs>
        <w:ind w:left="4320" w:hanging="360"/>
      </w:pPr>
      <w:rPr>
        <w:rFonts w:ascii="Times New Roman" w:hAnsi="Times New Roman" w:hint="default"/>
      </w:rPr>
    </w:lvl>
    <w:lvl w:ilvl="6" w:tplc="D81AF708" w:tentative="1">
      <w:start w:val="1"/>
      <w:numFmt w:val="bullet"/>
      <w:lvlText w:val="•"/>
      <w:lvlJc w:val="left"/>
      <w:pPr>
        <w:tabs>
          <w:tab w:val="num" w:pos="5040"/>
        </w:tabs>
        <w:ind w:left="5040" w:hanging="360"/>
      </w:pPr>
      <w:rPr>
        <w:rFonts w:ascii="Times New Roman" w:hAnsi="Times New Roman" w:hint="default"/>
      </w:rPr>
    </w:lvl>
    <w:lvl w:ilvl="7" w:tplc="A82884D8" w:tentative="1">
      <w:start w:val="1"/>
      <w:numFmt w:val="bullet"/>
      <w:lvlText w:val="•"/>
      <w:lvlJc w:val="left"/>
      <w:pPr>
        <w:tabs>
          <w:tab w:val="num" w:pos="5760"/>
        </w:tabs>
        <w:ind w:left="5760" w:hanging="360"/>
      </w:pPr>
      <w:rPr>
        <w:rFonts w:ascii="Times New Roman" w:hAnsi="Times New Roman" w:hint="default"/>
      </w:rPr>
    </w:lvl>
    <w:lvl w:ilvl="8" w:tplc="C43E1FB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EA032C9"/>
    <w:multiLevelType w:val="hybridMultilevel"/>
    <w:tmpl w:val="5EEE5E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2C44D9"/>
    <w:multiLevelType w:val="hybridMultilevel"/>
    <w:tmpl w:val="F4A4D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6D6CAC"/>
    <w:multiLevelType w:val="hybridMultilevel"/>
    <w:tmpl w:val="1AF45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56237C"/>
    <w:multiLevelType w:val="hybridMultilevel"/>
    <w:tmpl w:val="1A98B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B110B2"/>
    <w:multiLevelType w:val="hybridMultilevel"/>
    <w:tmpl w:val="6CCEB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6"/>
  </w:num>
  <w:num w:numId="4">
    <w:abstractNumId w:val="2"/>
  </w:num>
  <w:num w:numId="5">
    <w:abstractNumId w:val="1"/>
  </w:num>
  <w:num w:numId="6">
    <w:abstractNumId w:val="4"/>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4ECD"/>
    <w:rsid w:val="00030F45"/>
    <w:rsid w:val="000372B8"/>
    <w:rsid w:val="00054263"/>
    <w:rsid w:val="00067A23"/>
    <w:rsid w:val="00076AD0"/>
    <w:rsid w:val="00080CD5"/>
    <w:rsid w:val="000A37C3"/>
    <w:rsid w:val="000A7A8A"/>
    <w:rsid w:val="000C099E"/>
    <w:rsid w:val="000D67E2"/>
    <w:rsid w:val="000D6976"/>
    <w:rsid w:val="001118B5"/>
    <w:rsid w:val="001417D0"/>
    <w:rsid w:val="00190232"/>
    <w:rsid w:val="00196A47"/>
    <w:rsid w:val="001A546E"/>
    <w:rsid w:val="001F12E9"/>
    <w:rsid w:val="00202BDB"/>
    <w:rsid w:val="002045B7"/>
    <w:rsid w:val="0022460E"/>
    <w:rsid w:val="002C0993"/>
    <w:rsid w:val="00347377"/>
    <w:rsid w:val="00367A18"/>
    <w:rsid w:val="00397F51"/>
    <w:rsid w:val="003A0161"/>
    <w:rsid w:val="003E1D39"/>
    <w:rsid w:val="00425E21"/>
    <w:rsid w:val="00460A10"/>
    <w:rsid w:val="00546152"/>
    <w:rsid w:val="00564526"/>
    <w:rsid w:val="00574ECD"/>
    <w:rsid w:val="00580A67"/>
    <w:rsid w:val="005B42D1"/>
    <w:rsid w:val="006022CC"/>
    <w:rsid w:val="00605D32"/>
    <w:rsid w:val="00633963"/>
    <w:rsid w:val="006533ED"/>
    <w:rsid w:val="00661C3E"/>
    <w:rsid w:val="006814F3"/>
    <w:rsid w:val="00750D98"/>
    <w:rsid w:val="00762238"/>
    <w:rsid w:val="007705B2"/>
    <w:rsid w:val="007A69AB"/>
    <w:rsid w:val="007D6A50"/>
    <w:rsid w:val="007E1358"/>
    <w:rsid w:val="007F7E3F"/>
    <w:rsid w:val="00844D06"/>
    <w:rsid w:val="0086342B"/>
    <w:rsid w:val="008B7125"/>
    <w:rsid w:val="008C7E3A"/>
    <w:rsid w:val="00957472"/>
    <w:rsid w:val="009A1A04"/>
    <w:rsid w:val="009D0319"/>
    <w:rsid w:val="00A0152B"/>
    <w:rsid w:val="00A179D3"/>
    <w:rsid w:val="00A65AF1"/>
    <w:rsid w:val="00A92965"/>
    <w:rsid w:val="00A943EB"/>
    <w:rsid w:val="00AC6EB5"/>
    <w:rsid w:val="00AE21E2"/>
    <w:rsid w:val="00AE7C22"/>
    <w:rsid w:val="00B6433A"/>
    <w:rsid w:val="00BA0458"/>
    <w:rsid w:val="00BB07FE"/>
    <w:rsid w:val="00BC723D"/>
    <w:rsid w:val="00BE37F7"/>
    <w:rsid w:val="00C4660C"/>
    <w:rsid w:val="00C472BA"/>
    <w:rsid w:val="00C75EBF"/>
    <w:rsid w:val="00CC2D53"/>
    <w:rsid w:val="00D1099E"/>
    <w:rsid w:val="00D73A43"/>
    <w:rsid w:val="00DD2844"/>
    <w:rsid w:val="00DD709C"/>
    <w:rsid w:val="00E15060"/>
    <w:rsid w:val="00E16C01"/>
    <w:rsid w:val="00E37513"/>
    <w:rsid w:val="00E44E0B"/>
    <w:rsid w:val="00E86EDD"/>
    <w:rsid w:val="00EA6A66"/>
    <w:rsid w:val="00EC6C22"/>
    <w:rsid w:val="00ED3DB4"/>
    <w:rsid w:val="00ED7502"/>
    <w:rsid w:val="00EF3358"/>
    <w:rsid w:val="00F16D48"/>
    <w:rsid w:val="00F20662"/>
    <w:rsid w:val="00F22137"/>
    <w:rsid w:val="00F615D5"/>
    <w:rsid w:val="00FA6463"/>
    <w:rsid w:val="00FC223B"/>
    <w:rsid w:val="00FC6142"/>
    <w:rsid w:val="00FD7130"/>
    <w:rsid w:val="00FF1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9140A"/>
  <w15:chartTrackingRefBased/>
  <w15:docId w15:val="{CC9F9232-4F7C-4C19-98E9-D891068D6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1A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6AD0"/>
    <w:rPr>
      <w:color w:val="0563C1" w:themeColor="hyperlink"/>
      <w:u w:val="single"/>
    </w:rPr>
  </w:style>
  <w:style w:type="character" w:customStyle="1" w:styleId="UnresolvedMention1">
    <w:name w:val="Unresolved Mention1"/>
    <w:basedOn w:val="DefaultParagraphFont"/>
    <w:uiPriority w:val="99"/>
    <w:semiHidden/>
    <w:unhideWhenUsed/>
    <w:rsid w:val="00076AD0"/>
    <w:rPr>
      <w:color w:val="808080"/>
      <w:shd w:val="clear" w:color="auto" w:fill="E6E6E6"/>
    </w:rPr>
  </w:style>
  <w:style w:type="paragraph" w:styleId="ListParagraph">
    <w:name w:val="List Paragraph"/>
    <w:basedOn w:val="Normal"/>
    <w:uiPriority w:val="34"/>
    <w:qFormat/>
    <w:rsid w:val="00076AD0"/>
    <w:pPr>
      <w:ind w:left="720"/>
      <w:contextualSpacing/>
    </w:pPr>
  </w:style>
  <w:style w:type="character" w:styleId="UnresolvedMention">
    <w:name w:val="Unresolved Mention"/>
    <w:basedOn w:val="DefaultParagraphFont"/>
    <w:uiPriority w:val="99"/>
    <w:semiHidden/>
    <w:unhideWhenUsed/>
    <w:rsid w:val="00B6433A"/>
    <w:rPr>
      <w:color w:val="808080"/>
      <w:shd w:val="clear" w:color="auto" w:fill="E6E6E6"/>
    </w:rPr>
  </w:style>
  <w:style w:type="character" w:customStyle="1" w:styleId="Heading1Char">
    <w:name w:val="Heading 1 Char"/>
    <w:basedOn w:val="DefaultParagraphFont"/>
    <w:link w:val="Heading1"/>
    <w:uiPriority w:val="9"/>
    <w:rsid w:val="009A1A04"/>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8634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815712">
      <w:bodyDiv w:val="1"/>
      <w:marLeft w:val="0"/>
      <w:marRight w:val="0"/>
      <w:marTop w:val="0"/>
      <w:marBottom w:val="0"/>
      <w:divBdr>
        <w:top w:val="none" w:sz="0" w:space="0" w:color="auto"/>
        <w:left w:val="none" w:sz="0" w:space="0" w:color="auto"/>
        <w:bottom w:val="none" w:sz="0" w:space="0" w:color="auto"/>
        <w:right w:val="none" w:sz="0" w:space="0" w:color="auto"/>
      </w:divBdr>
    </w:div>
    <w:div w:id="55400597">
      <w:bodyDiv w:val="1"/>
      <w:marLeft w:val="0"/>
      <w:marRight w:val="0"/>
      <w:marTop w:val="0"/>
      <w:marBottom w:val="0"/>
      <w:divBdr>
        <w:top w:val="none" w:sz="0" w:space="0" w:color="auto"/>
        <w:left w:val="none" w:sz="0" w:space="0" w:color="auto"/>
        <w:bottom w:val="none" w:sz="0" w:space="0" w:color="auto"/>
        <w:right w:val="none" w:sz="0" w:space="0" w:color="auto"/>
      </w:divBdr>
    </w:div>
    <w:div w:id="683243295">
      <w:bodyDiv w:val="1"/>
      <w:marLeft w:val="0"/>
      <w:marRight w:val="0"/>
      <w:marTop w:val="0"/>
      <w:marBottom w:val="0"/>
      <w:divBdr>
        <w:top w:val="none" w:sz="0" w:space="0" w:color="auto"/>
        <w:left w:val="none" w:sz="0" w:space="0" w:color="auto"/>
        <w:bottom w:val="none" w:sz="0" w:space="0" w:color="auto"/>
        <w:right w:val="none" w:sz="0" w:space="0" w:color="auto"/>
      </w:divBdr>
      <w:divsChild>
        <w:div w:id="942080388">
          <w:marLeft w:val="547"/>
          <w:marRight w:val="0"/>
          <w:marTop w:val="115"/>
          <w:marBottom w:val="0"/>
          <w:divBdr>
            <w:top w:val="none" w:sz="0" w:space="0" w:color="auto"/>
            <w:left w:val="none" w:sz="0" w:space="0" w:color="auto"/>
            <w:bottom w:val="none" w:sz="0" w:space="0" w:color="auto"/>
            <w:right w:val="none" w:sz="0" w:space="0" w:color="auto"/>
          </w:divBdr>
        </w:div>
      </w:divsChild>
    </w:div>
    <w:div w:id="1264459208">
      <w:bodyDiv w:val="1"/>
      <w:marLeft w:val="0"/>
      <w:marRight w:val="0"/>
      <w:marTop w:val="0"/>
      <w:marBottom w:val="0"/>
      <w:divBdr>
        <w:top w:val="none" w:sz="0" w:space="0" w:color="auto"/>
        <w:left w:val="none" w:sz="0" w:space="0" w:color="auto"/>
        <w:bottom w:val="none" w:sz="0" w:space="0" w:color="auto"/>
        <w:right w:val="none" w:sz="0" w:space="0" w:color="auto"/>
      </w:divBdr>
      <w:divsChild>
        <w:div w:id="1023436903">
          <w:marLeft w:val="1166"/>
          <w:marRight w:val="0"/>
          <w:marTop w:val="125"/>
          <w:marBottom w:val="0"/>
          <w:divBdr>
            <w:top w:val="none" w:sz="0" w:space="0" w:color="auto"/>
            <w:left w:val="none" w:sz="0" w:space="0" w:color="auto"/>
            <w:bottom w:val="none" w:sz="0" w:space="0" w:color="auto"/>
            <w:right w:val="none" w:sz="0" w:space="0" w:color="auto"/>
          </w:divBdr>
        </w:div>
        <w:div w:id="113520487">
          <w:marLeft w:val="1166"/>
          <w:marRight w:val="0"/>
          <w:marTop w:val="125"/>
          <w:marBottom w:val="0"/>
          <w:divBdr>
            <w:top w:val="none" w:sz="0" w:space="0" w:color="auto"/>
            <w:left w:val="none" w:sz="0" w:space="0" w:color="auto"/>
            <w:bottom w:val="none" w:sz="0" w:space="0" w:color="auto"/>
            <w:right w:val="none" w:sz="0" w:space="0" w:color="auto"/>
          </w:divBdr>
        </w:div>
        <w:div w:id="1474130108">
          <w:marLeft w:val="1166"/>
          <w:marRight w:val="0"/>
          <w:marTop w:val="125"/>
          <w:marBottom w:val="0"/>
          <w:divBdr>
            <w:top w:val="none" w:sz="0" w:space="0" w:color="auto"/>
            <w:left w:val="none" w:sz="0" w:space="0" w:color="auto"/>
            <w:bottom w:val="none" w:sz="0" w:space="0" w:color="auto"/>
            <w:right w:val="none" w:sz="0" w:space="0" w:color="auto"/>
          </w:divBdr>
        </w:div>
        <w:div w:id="1978603242">
          <w:marLeft w:val="1166"/>
          <w:marRight w:val="0"/>
          <w:marTop w:val="125"/>
          <w:marBottom w:val="0"/>
          <w:divBdr>
            <w:top w:val="none" w:sz="0" w:space="0" w:color="auto"/>
            <w:left w:val="none" w:sz="0" w:space="0" w:color="auto"/>
            <w:bottom w:val="none" w:sz="0" w:space="0" w:color="auto"/>
            <w:right w:val="none" w:sz="0" w:space="0" w:color="auto"/>
          </w:divBdr>
        </w:div>
        <w:div w:id="1320694166">
          <w:marLeft w:val="1166"/>
          <w:marRight w:val="0"/>
          <w:marTop w:val="125"/>
          <w:marBottom w:val="0"/>
          <w:divBdr>
            <w:top w:val="none" w:sz="0" w:space="0" w:color="auto"/>
            <w:left w:val="none" w:sz="0" w:space="0" w:color="auto"/>
            <w:bottom w:val="none" w:sz="0" w:space="0" w:color="auto"/>
            <w:right w:val="none" w:sz="0" w:space="0" w:color="auto"/>
          </w:divBdr>
        </w:div>
      </w:divsChild>
    </w:div>
    <w:div w:id="2080470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17/may/19/popular-social-media-sites-harm-young-peoples-mental-health"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guardian.com/uk-news/2016/jul/21/crime-rate-online-offences-cybercrime-ons-figur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itv.com/news/2017-06-01/cyber-related-child-sex-crimes-soar-44-in-a-year/" TargetMode="External"/><Relationship Id="rId11" Type="http://schemas.openxmlformats.org/officeDocument/2006/relationships/image" Target="media/image2.jpeg"/><Relationship Id="rId5" Type="http://schemas.openxmlformats.org/officeDocument/2006/relationships/hyperlink" Target="https://www.theguardian.com/society/2017/aug/05/children-bingeing-social-media-anne-longfield-childrens-commissioner" TargetMode="External"/><Relationship Id="rId10"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hyperlink" Target="http://www.mefirst.org.uk/resource/pants-and-tops-feedback-to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3460</Words>
  <Characters>19722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Harries</dc:creator>
  <cp:keywords/>
  <dc:description/>
  <cp:lastModifiedBy>Thomas Harries</cp:lastModifiedBy>
  <cp:revision>3</cp:revision>
  <dcterms:created xsi:type="dcterms:W3CDTF">2018-01-13T10:59:00Z</dcterms:created>
  <dcterms:modified xsi:type="dcterms:W3CDTF">2018-01-13T11:01:00Z</dcterms:modified>
</cp:coreProperties>
</file>