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FB0AF7" w14:textId="77777777" w:rsidR="00603B5C" w:rsidRPr="00603B5C" w:rsidRDefault="00603B5C" w:rsidP="00603B5C">
      <w:pPr>
        <w:spacing w:line="360" w:lineRule="auto"/>
        <w:rPr>
          <w:rFonts w:ascii="Times New Roman" w:hAnsi="Times New Roman" w:cs="Times New Roman"/>
          <w:sz w:val="24"/>
          <w:szCs w:val="24"/>
        </w:rPr>
      </w:pPr>
      <w:bookmarkStart w:id="0" w:name="_GoBack"/>
      <w:bookmarkEnd w:id="0"/>
      <w:r w:rsidRPr="00603B5C">
        <w:rPr>
          <w:rFonts w:ascii="Times New Roman" w:hAnsi="Times New Roman" w:cs="Times New Roman"/>
          <w:sz w:val="24"/>
          <w:szCs w:val="24"/>
        </w:rPr>
        <w:t xml:space="preserve">Part 1: Critical Review -“A grounded theory approach to developing a career change model in hospitality” </w:t>
      </w:r>
    </w:p>
    <w:p w14:paraId="63E06CD6" w14:textId="77777777" w:rsidR="001C2BAE" w:rsidRPr="00603B5C" w:rsidRDefault="00B65519" w:rsidP="00603B5C">
      <w:pPr>
        <w:numPr>
          <w:ilvl w:val="0"/>
          <w:numId w:val="25"/>
        </w:numPr>
        <w:spacing w:line="360" w:lineRule="auto"/>
        <w:rPr>
          <w:rFonts w:ascii="Times New Roman" w:hAnsi="Times New Roman" w:cs="Times New Roman"/>
          <w:sz w:val="24"/>
          <w:szCs w:val="24"/>
        </w:rPr>
      </w:pPr>
      <w:r w:rsidRPr="00603B5C">
        <w:rPr>
          <w:rFonts w:ascii="Times New Roman" w:hAnsi="Times New Roman" w:cs="Times New Roman"/>
          <w:sz w:val="24"/>
          <w:szCs w:val="24"/>
        </w:rPr>
        <w:t>Abstract</w:t>
      </w:r>
    </w:p>
    <w:p w14:paraId="33BC360B" w14:textId="03639D4B" w:rsidR="00603B5C" w:rsidRDefault="00603B5C" w:rsidP="00603B5C">
      <w:pPr>
        <w:spacing w:line="360" w:lineRule="auto"/>
        <w:rPr>
          <w:rFonts w:ascii="Times New Roman" w:hAnsi="Times New Roman" w:cs="Times New Roman"/>
          <w:sz w:val="24"/>
          <w:szCs w:val="24"/>
        </w:rPr>
      </w:pPr>
      <w:r w:rsidRPr="00603B5C">
        <w:rPr>
          <w:rFonts w:ascii="Times New Roman" w:hAnsi="Times New Roman" w:cs="Times New Roman"/>
          <w:sz w:val="24"/>
          <w:szCs w:val="24"/>
        </w:rPr>
        <w:t xml:space="preserve">In this qualitative research article, McGinley used grounded theory approach to explore what makes young hotel manager in hospitality industry change careers.  Participants in this study were hotel mangers that had left the industry. The findings showed that job satisfaction and professional identity which were the key factors in change careers models were no longer validated.  Conversely, dissatisfaction with career progression and work to life conflict became the new components of the career change model in this grounded theory article. The article was published in “International Journal of Hospitality Management” in 2014 with impact factor 4.46.  </w:t>
      </w:r>
    </w:p>
    <w:p w14:paraId="0CDD135C" w14:textId="77777777" w:rsidR="001C2BAE" w:rsidRPr="00603B5C" w:rsidRDefault="00B65519" w:rsidP="00603B5C">
      <w:pPr>
        <w:numPr>
          <w:ilvl w:val="0"/>
          <w:numId w:val="25"/>
        </w:numPr>
        <w:spacing w:line="360" w:lineRule="auto"/>
        <w:rPr>
          <w:rFonts w:ascii="Times New Roman" w:hAnsi="Times New Roman" w:cs="Times New Roman"/>
          <w:sz w:val="24"/>
          <w:szCs w:val="24"/>
        </w:rPr>
      </w:pPr>
      <w:r w:rsidRPr="00603B5C">
        <w:rPr>
          <w:rFonts w:ascii="Times New Roman" w:hAnsi="Times New Roman" w:cs="Times New Roman"/>
          <w:sz w:val="24"/>
          <w:szCs w:val="24"/>
        </w:rPr>
        <w:t xml:space="preserve">Background </w:t>
      </w:r>
    </w:p>
    <w:p w14:paraId="183C6147" w14:textId="77777777" w:rsidR="00603B5C" w:rsidRPr="00603B5C" w:rsidRDefault="00603B5C" w:rsidP="00603B5C">
      <w:pPr>
        <w:spacing w:line="360" w:lineRule="auto"/>
        <w:rPr>
          <w:rFonts w:ascii="Times New Roman" w:hAnsi="Times New Roman" w:cs="Times New Roman"/>
          <w:sz w:val="24"/>
          <w:szCs w:val="24"/>
        </w:rPr>
      </w:pPr>
      <w:r w:rsidRPr="00603B5C">
        <w:rPr>
          <w:rFonts w:ascii="Times New Roman" w:hAnsi="Times New Roman" w:cs="Times New Roman"/>
          <w:sz w:val="24"/>
          <w:szCs w:val="24"/>
        </w:rPr>
        <w:t xml:space="preserve">In 2011, hotel industry recorded a high turnover rate of 62%.  The high turnover in hotel sector was mainly from young professionals whereas it was the norm that managers in entry level didn’t need any managerial experience.  The characteristic of hotel industry was fast paced, on “shift” working hours, weekend and holidays on-duty, low paid and team based.  The turnover culture became very common in hospitality industry.  In 1983, </w:t>
      </w:r>
      <w:proofErr w:type="spellStart"/>
      <w:r w:rsidRPr="00603B5C">
        <w:rPr>
          <w:rFonts w:ascii="Times New Roman" w:hAnsi="Times New Roman" w:cs="Times New Roman"/>
          <w:sz w:val="24"/>
          <w:szCs w:val="24"/>
        </w:rPr>
        <w:t>Rodes</w:t>
      </w:r>
      <w:proofErr w:type="spellEnd"/>
      <w:r w:rsidRPr="00603B5C">
        <w:rPr>
          <w:rFonts w:ascii="Times New Roman" w:hAnsi="Times New Roman" w:cs="Times New Roman"/>
          <w:sz w:val="24"/>
          <w:szCs w:val="24"/>
        </w:rPr>
        <w:t xml:space="preserve"> and </w:t>
      </w:r>
      <w:proofErr w:type="spellStart"/>
      <w:r w:rsidRPr="00603B5C">
        <w:rPr>
          <w:rFonts w:ascii="Times New Roman" w:hAnsi="Times New Roman" w:cs="Times New Roman"/>
          <w:sz w:val="24"/>
          <w:szCs w:val="24"/>
        </w:rPr>
        <w:t>Doering</w:t>
      </w:r>
      <w:proofErr w:type="spellEnd"/>
      <w:r w:rsidRPr="00603B5C">
        <w:rPr>
          <w:rFonts w:ascii="Times New Roman" w:hAnsi="Times New Roman" w:cs="Times New Roman"/>
          <w:sz w:val="24"/>
          <w:szCs w:val="24"/>
        </w:rPr>
        <w:t xml:space="preserve"> posited the research with focus on the intention of career change instead of the “act” of changing careers.  .  Basic on the purpose of this study, two research questions were raised: why did entry-level hotel managers change careers?   What did the process that these mangers go through to change careers?  The aim of this study was to develop a more comprehensive theoretical model which could address the gap of emphasizing on “intention” in career change theory for hotel managers.  Another gap was that there were no career change research had been done in hotels before.</w:t>
      </w:r>
    </w:p>
    <w:p w14:paraId="5F6CA4C0" w14:textId="77777777" w:rsidR="001C2BAE" w:rsidRPr="00603B5C" w:rsidRDefault="00B65519" w:rsidP="00603B5C">
      <w:pPr>
        <w:numPr>
          <w:ilvl w:val="0"/>
          <w:numId w:val="25"/>
        </w:numPr>
        <w:spacing w:line="360" w:lineRule="auto"/>
        <w:rPr>
          <w:rFonts w:ascii="Times New Roman" w:hAnsi="Times New Roman" w:cs="Times New Roman"/>
          <w:sz w:val="24"/>
          <w:szCs w:val="24"/>
          <w:u w:val="single"/>
        </w:rPr>
      </w:pPr>
      <w:r w:rsidRPr="00603B5C">
        <w:rPr>
          <w:rFonts w:ascii="Times New Roman" w:hAnsi="Times New Roman" w:cs="Times New Roman"/>
          <w:sz w:val="24"/>
          <w:szCs w:val="24"/>
          <w:u w:val="single"/>
        </w:rPr>
        <w:t>Literature Review  (300)</w:t>
      </w:r>
    </w:p>
    <w:p w14:paraId="65F95049" w14:textId="385061E4" w:rsidR="00603B5C" w:rsidRPr="00603B5C" w:rsidRDefault="000937C9" w:rsidP="00603B5C">
      <w:pPr>
        <w:spacing w:line="360" w:lineRule="auto"/>
        <w:rPr>
          <w:rFonts w:ascii="Times New Roman" w:hAnsi="Times New Roman" w:cs="Times New Roman"/>
          <w:sz w:val="24"/>
          <w:szCs w:val="24"/>
        </w:rPr>
      </w:pPr>
      <w:r>
        <w:rPr>
          <w:rFonts w:ascii="Times New Roman" w:hAnsi="Times New Roman" w:cs="Times New Roman"/>
          <w:sz w:val="24"/>
          <w:szCs w:val="24"/>
        </w:rPr>
        <w:t>A significant amount</w:t>
      </w:r>
      <w:r>
        <w:rPr>
          <w:rFonts w:ascii="Times New Roman" w:eastAsia="DengXian" w:hAnsi="Times New Roman" w:cs="Times New Roman" w:hint="eastAsia"/>
          <w:sz w:val="24"/>
          <w:szCs w:val="24"/>
        </w:rPr>
        <w:t xml:space="preserve"> </w:t>
      </w:r>
      <w:r>
        <w:rPr>
          <w:rFonts w:ascii="Times New Roman" w:eastAsia="DengXian" w:hAnsi="Times New Roman" w:cs="Times New Roman"/>
          <w:sz w:val="24"/>
          <w:szCs w:val="24"/>
        </w:rPr>
        <w:t xml:space="preserve">of </w:t>
      </w:r>
      <w:r w:rsidR="006327FE">
        <w:rPr>
          <w:rFonts w:ascii="Times New Roman" w:eastAsia="DengXian" w:hAnsi="Times New Roman" w:cs="Times New Roman"/>
          <w:sz w:val="24"/>
          <w:szCs w:val="24"/>
        </w:rPr>
        <w:t xml:space="preserve">studies have investigated the high turnover issues in hospitality </w:t>
      </w:r>
      <w:r w:rsidR="00840B35">
        <w:rPr>
          <w:rFonts w:ascii="Times New Roman" w:eastAsia="DengXian" w:hAnsi="Times New Roman" w:cs="Times New Roman"/>
          <w:sz w:val="24"/>
          <w:szCs w:val="24"/>
        </w:rPr>
        <w:t>and</w:t>
      </w:r>
      <w:r w:rsidR="006327FE">
        <w:rPr>
          <w:rFonts w:ascii="Times New Roman" w:eastAsia="DengXian" w:hAnsi="Times New Roman" w:cs="Times New Roman"/>
          <w:sz w:val="24"/>
          <w:szCs w:val="24"/>
        </w:rPr>
        <w:t xml:space="preserve"> </w:t>
      </w:r>
      <w:r w:rsidR="00603B5C" w:rsidRPr="00603B5C">
        <w:rPr>
          <w:rFonts w:ascii="Times New Roman" w:hAnsi="Times New Roman" w:cs="Times New Roman"/>
          <w:sz w:val="24"/>
          <w:szCs w:val="24"/>
        </w:rPr>
        <w:t xml:space="preserve">find ways to prevent it from deteriorating.  </w:t>
      </w:r>
      <w:r w:rsidR="00840B35">
        <w:rPr>
          <w:rFonts w:ascii="Times New Roman" w:hAnsi="Times New Roman" w:cs="Times New Roman"/>
          <w:sz w:val="24"/>
          <w:szCs w:val="24"/>
        </w:rPr>
        <w:t>Articles in</w:t>
      </w:r>
      <w:r w:rsidR="00603B5C" w:rsidRPr="00603B5C">
        <w:rPr>
          <w:rFonts w:ascii="Times New Roman" w:hAnsi="Times New Roman" w:cs="Times New Roman"/>
          <w:sz w:val="24"/>
          <w:szCs w:val="24"/>
        </w:rPr>
        <w:t xml:space="preserve"> job satisfaction, job motivation, and generational difference are commonly used as the research frameworks of this kind of turnover topics.  </w:t>
      </w:r>
      <w:r w:rsidR="008C314A">
        <w:rPr>
          <w:rFonts w:ascii="Times New Roman" w:hAnsi="Times New Roman" w:cs="Times New Roman"/>
          <w:sz w:val="24"/>
          <w:szCs w:val="24"/>
        </w:rPr>
        <w:t>Literature</w:t>
      </w:r>
      <w:r w:rsidR="009E1983">
        <w:rPr>
          <w:rFonts w:ascii="Times New Roman" w:hAnsi="Times New Roman" w:cs="Times New Roman"/>
          <w:sz w:val="24"/>
          <w:szCs w:val="24"/>
        </w:rPr>
        <w:t>s</w:t>
      </w:r>
      <w:r w:rsidR="008C314A">
        <w:rPr>
          <w:rFonts w:ascii="Times New Roman" w:hAnsi="Times New Roman" w:cs="Times New Roman"/>
          <w:sz w:val="24"/>
          <w:szCs w:val="24"/>
        </w:rPr>
        <w:t xml:space="preserve"> about</w:t>
      </w:r>
      <w:r w:rsidR="009E1983">
        <w:rPr>
          <w:rFonts w:ascii="Times New Roman" w:hAnsi="Times New Roman" w:cs="Times New Roman"/>
          <w:sz w:val="24"/>
          <w:szCs w:val="24"/>
        </w:rPr>
        <w:t xml:space="preserve"> exploring the reasons for </w:t>
      </w:r>
      <w:r w:rsidR="00D95F02">
        <w:rPr>
          <w:rFonts w:ascii="Times New Roman" w:hAnsi="Times New Roman" w:cs="Times New Roman"/>
          <w:sz w:val="24"/>
          <w:szCs w:val="24"/>
        </w:rPr>
        <w:t xml:space="preserve">employees </w:t>
      </w:r>
      <w:r w:rsidR="009E1983">
        <w:rPr>
          <w:rFonts w:ascii="Times New Roman" w:hAnsi="Times New Roman" w:cs="Times New Roman"/>
          <w:sz w:val="24"/>
          <w:szCs w:val="24"/>
        </w:rPr>
        <w:t>leaving the</w:t>
      </w:r>
      <w:r w:rsidR="008C314A">
        <w:rPr>
          <w:rFonts w:ascii="Times New Roman" w:hAnsi="Times New Roman" w:cs="Times New Roman"/>
          <w:sz w:val="24"/>
          <w:szCs w:val="24"/>
        </w:rPr>
        <w:t xml:space="preserve"> hotel industry</w:t>
      </w:r>
      <w:r w:rsidR="009E1983">
        <w:rPr>
          <w:rFonts w:ascii="Times New Roman" w:hAnsi="Times New Roman" w:cs="Times New Roman"/>
          <w:sz w:val="24"/>
          <w:szCs w:val="24"/>
        </w:rPr>
        <w:t xml:space="preserve"> </w:t>
      </w:r>
      <w:r w:rsidR="002C776C">
        <w:rPr>
          <w:rFonts w:ascii="Times New Roman" w:hAnsi="Times New Roman" w:cs="Times New Roman"/>
          <w:sz w:val="24"/>
          <w:szCs w:val="24"/>
        </w:rPr>
        <w:t xml:space="preserve">have been done </w:t>
      </w:r>
      <w:r w:rsidR="006F0650">
        <w:rPr>
          <w:rFonts w:ascii="Times New Roman" w:hAnsi="Times New Roman" w:cs="Times New Roman"/>
          <w:sz w:val="24"/>
          <w:szCs w:val="24"/>
        </w:rPr>
        <w:t>in</w:t>
      </w:r>
      <w:r w:rsidR="002C776C">
        <w:rPr>
          <w:rFonts w:ascii="Times New Roman" w:hAnsi="Times New Roman" w:cs="Times New Roman"/>
          <w:sz w:val="24"/>
          <w:szCs w:val="24"/>
        </w:rPr>
        <w:t xml:space="preserve"> many countries such as Yang in Taiwan, Brown in US, </w:t>
      </w:r>
      <w:proofErr w:type="spellStart"/>
      <w:r w:rsidR="002C776C">
        <w:rPr>
          <w:rFonts w:ascii="Times New Roman" w:hAnsi="Times New Roman" w:cs="Times New Roman"/>
          <w:sz w:val="24"/>
          <w:szCs w:val="24"/>
        </w:rPr>
        <w:t>Kandasamy</w:t>
      </w:r>
      <w:proofErr w:type="spellEnd"/>
      <w:r w:rsidR="002C776C">
        <w:rPr>
          <w:rFonts w:ascii="Times New Roman" w:hAnsi="Times New Roman" w:cs="Times New Roman"/>
          <w:sz w:val="24"/>
          <w:szCs w:val="24"/>
        </w:rPr>
        <w:t xml:space="preserve"> in India</w:t>
      </w:r>
      <w:r w:rsidR="003A2DE2">
        <w:rPr>
          <w:rFonts w:ascii="Times New Roman" w:hAnsi="Times New Roman" w:cs="Times New Roman"/>
          <w:sz w:val="24"/>
          <w:szCs w:val="24"/>
        </w:rPr>
        <w:t xml:space="preserve">, Cheng &amp; Brown in Australia and Singapore and </w:t>
      </w:r>
      <w:proofErr w:type="spellStart"/>
      <w:r w:rsidR="00126731">
        <w:rPr>
          <w:rFonts w:ascii="Times New Roman" w:hAnsi="Times New Roman" w:cs="Times New Roman"/>
          <w:sz w:val="24"/>
          <w:szCs w:val="24"/>
        </w:rPr>
        <w:t>Wahyuningtyas</w:t>
      </w:r>
      <w:proofErr w:type="spellEnd"/>
      <w:r w:rsidR="00126731">
        <w:rPr>
          <w:rFonts w:ascii="Times New Roman" w:hAnsi="Times New Roman" w:cs="Times New Roman"/>
          <w:sz w:val="24"/>
          <w:szCs w:val="24"/>
        </w:rPr>
        <w:t xml:space="preserve"> in Indonesia</w:t>
      </w:r>
      <w:r w:rsidR="006F0650">
        <w:rPr>
          <w:rFonts w:ascii="Times New Roman" w:hAnsi="Times New Roman" w:cs="Times New Roman"/>
          <w:sz w:val="24"/>
          <w:szCs w:val="24"/>
        </w:rPr>
        <w:t xml:space="preserve"> (Yang</w:t>
      </w:r>
      <w:r w:rsidR="008C6108">
        <w:rPr>
          <w:rFonts w:ascii="Times New Roman" w:hAnsi="Times New Roman" w:cs="Times New Roman"/>
          <w:sz w:val="24"/>
          <w:szCs w:val="24"/>
        </w:rPr>
        <w:t xml:space="preserve"> </w:t>
      </w:r>
      <w:r w:rsidR="005C7901">
        <w:rPr>
          <w:rFonts w:ascii="Times New Roman" w:hAnsi="Times New Roman" w:cs="Times New Roman"/>
          <w:sz w:val="24"/>
          <w:szCs w:val="24"/>
        </w:rPr>
        <w:t>et al. 20</w:t>
      </w:r>
      <w:r w:rsidR="00BD7D5A">
        <w:rPr>
          <w:rFonts w:ascii="Times New Roman" w:hAnsi="Times New Roman" w:cs="Times New Roman"/>
          <w:sz w:val="24"/>
          <w:szCs w:val="24"/>
        </w:rPr>
        <w:t xml:space="preserve">12; Brown </w:t>
      </w:r>
      <w:r w:rsidR="00E61BC2">
        <w:rPr>
          <w:rFonts w:ascii="Times New Roman" w:hAnsi="Times New Roman" w:cs="Times New Roman"/>
          <w:sz w:val="24"/>
          <w:szCs w:val="24"/>
        </w:rPr>
        <w:t xml:space="preserve">&amp; Thomas, 2015; </w:t>
      </w:r>
      <w:proofErr w:type="spellStart"/>
      <w:r w:rsidR="00C876B2">
        <w:rPr>
          <w:rFonts w:ascii="Times New Roman" w:hAnsi="Times New Roman" w:cs="Times New Roman"/>
          <w:sz w:val="24"/>
          <w:szCs w:val="24"/>
        </w:rPr>
        <w:t>Kandasamy</w:t>
      </w:r>
      <w:proofErr w:type="spellEnd"/>
      <w:r w:rsidR="00C876B2">
        <w:rPr>
          <w:rFonts w:ascii="Times New Roman" w:hAnsi="Times New Roman" w:cs="Times New Roman"/>
          <w:sz w:val="24"/>
          <w:szCs w:val="24"/>
        </w:rPr>
        <w:t xml:space="preserve"> &amp; </w:t>
      </w:r>
      <w:proofErr w:type="spellStart"/>
      <w:r w:rsidR="00C876B2">
        <w:rPr>
          <w:rFonts w:ascii="Times New Roman" w:hAnsi="Times New Roman" w:cs="Times New Roman"/>
          <w:sz w:val="24"/>
          <w:szCs w:val="24"/>
        </w:rPr>
        <w:t>Ancheri</w:t>
      </w:r>
      <w:proofErr w:type="spellEnd"/>
      <w:r w:rsidR="00C876B2">
        <w:rPr>
          <w:rFonts w:ascii="Times New Roman" w:hAnsi="Times New Roman" w:cs="Times New Roman"/>
          <w:sz w:val="24"/>
          <w:szCs w:val="24"/>
        </w:rPr>
        <w:t xml:space="preserve">, 2009; Cheng &amp; Brown, 1998; </w:t>
      </w:r>
      <w:proofErr w:type="spellStart"/>
      <w:r w:rsidR="00C876B2">
        <w:rPr>
          <w:rFonts w:ascii="Times New Roman" w:hAnsi="Times New Roman" w:cs="Times New Roman"/>
          <w:sz w:val="24"/>
          <w:szCs w:val="24"/>
        </w:rPr>
        <w:t>Wahyuningtyas</w:t>
      </w:r>
      <w:proofErr w:type="spellEnd"/>
      <w:r w:rsidR="00C876B2">
        <w:rPr>
          <w:rFonts w:ascii="Times New Roman" w:hAnsi="Times New Roman" w:cs="Times New Roman"/>
          <w:sz w:val="24"/>
          <w:szCs w:val="24"/>
        </w:rPr>
        <w:t xml:space="preserve"> et al. 20</w:t>
      </w:r>
      <w:r w:rsidR="00B5267A">
        <w:rPr>
          <w:rFonts w:ascii="Times New Roman" w:hAnsi="Times New Roman" w:cs="Times New Roman"/>
          <w:sz w:val="24"/>
          <w:szCs w:val="24"/>
        </w:rPr>
        <w:t xml:space="preserve">15).  These </w:t>
      </w:r>
      <w:r w:rsidR="007324FD">
        <w:rPr>
          <w:rFonts w:ascii="Times New Roman" w:hAnsi="Times New Roman" w:cs="Times New Roman"/>
          <w:sz w:val="24"/>
          <w:szCs w:val="24"/>
        </w:rPr>
        <w:t xml:space="preserve">are </w:t>
      </w:r>
      <w:r w:rsidR="00B5267A">
        <w:rPr>
          <w:rFonts w:ascii="Times New Roman" w:hAnsi="Times New Roman" w:cs="Times New Roman"/>
          <w:sz w:val="24"/>
          <w:szCs w:val="24"/>
        </w:rPr>
        <w:t xml:space="preserve">all qualitative research </w:t>
      </w:r>
      <w:r w:rsidR="00F720DD">
        <w:rPr>
          <w:rFonts w:ascii="Times New Roman" w:hAnsi="Times New Roman" w:cs="Times New Roman"/>
          <w:sz w:val="24"/>
          <w:szCs w:val="24"/>
        </w:rPr>
        <w:t xml:space="preserve">articles to </w:t>
      </w:r>
      <w:r w:rsidR="00F720DD">
        <w:rPr>
          <w:rFonts w:ascii="Times New Roman" w:hAnsi="Times New Roman" w:cs="Times New Roman"/>
          <w:sz w:val="24"/>
          <w:szCs w:val="24"/>
        </w:rPr>
        <w:lastRenderedPageBreak/>
        <w:t xml:space="preserve">understand </w:t>
      </w:r>
      <w:r w:rsidR="00B1051C">
        <w:rPr>
          <w:rFonts w:ascii="Times New Roman" w:hAnsi="Times New Roman" w:cs="Times New Roman"/>
          <w:sz w:val="24"/>
          <w:szCs w:val="24"/>
        </w:rPr>
        <w:t xml:space="preserve">what </w:t>
      </w:r>
      <w:r w:rsidR="007324FD">
        <w:rPr>
          <w:rFonts w:ascii="Times New Roman" w:hAnsi="Times New Roman" w:cs="Times New Roman"/>
          <w:sz w:val="24"/>
          <w:szCs w:val="24"/>
        </w:rPr>
        <w:t xml:space="preserve">caused the employees to leave and how to retain them.  </w:t>
      </w:r>
      <w:r w:rsidR="000E2848">
        <w:rPr>
          <w:rFonts w:ascii="Times New Roman" w:hAnsi="Times New Roman" w:cs="Times New Roman"/>
          <w:sz w:val="24"/>
          <w:szCs w:val="24"/>
        </w:rPr>
        <w:t>Yet, i</w:t>
      </w:r>
      <w:r w:rsidR="00603B5C" w:rsidRPr="00603B5C">
        <w:rPr>
          <w:rFonts w:ascii="Times New Roman" w:hAnsi="Times New Roman" w:cs="Times New Roman"/>
          <w:sz w:val="24"/>
          <w:szCs w:val="24"/>
        </w:rPr>
        <w:t xml:space="preserve">n this research, </w:t>
      </w:r>
      <w:proofErr w:type="spellStart"/>
      <w:r w:rsidR="00603B5C" w:rsidRPr="00603B5C">
        <w:rPr>
          <w:rFonts w:ascii="Times New Roman" w:hAnsi="Times New Roman" w:cs="Times New Roman"/>
          <w:sz w:val="24"/>
          <w:szCs w:val="24"/>
        </w:rPr>
        <w:t>McGinley</w:t>
      </w:r>
      <w:proofErr w:type="spellEnd"/>
      <w:r w:rsidR="00603B5C" w:rsidRPr="00603B5C">
        <w:rPr>
          <w:rFonts w:ascii="Times New Roman" w:hAnsi="Times New Roman" w:cs="Times New Roman"/>
          <w:sz w:val="24"/>
          <w:szCs w:val="24"/>
        </w:rPr>
        <w:t xml:space="preserve"> </w:t>
      </w:r>
      <w:r w:rsidR="000E2848">
        <w:rPr>
          <w:rFonts w:ascii="Times New Roman" w:hAnsi="Times New Roman" w:cs="Times New Roman"/>
          <w:sz w:val="24"/>
          <w:szCs w:val="24"/>
        </w:rPr>
        <w:t xml:space="preserve">used career change model and </w:t>
      </w:r>
      <w:r w:rsidR="00603B5C" w:rsidRPr="00603B5C">
        <w:rPr>
          <w:rFonts w:ascii="Times New Roman" w:hAnsi="Times New Roman" w:cs="Times New Roman"/>
          <w:sz w:val="24"/>
          <w:szCs w:val="24"/>
        </w:rPr>
        <w:t>which was first developed by Mobley, Horner, and Hollingsworth in 1978</w:t>
      </w:r>
      <w:r w:rsidR="00D25183">
        <w:rPr>
          <w:rFonts w:ascii="Times New Roman" w:hAnsi="Times New Roman" w:cs="Times New Roman"/>
          <w:sz w:val="24"/>
          <w:szCs w:val="24"/>
        </w:rPr>
        <w:t>.</w:t>
      </w:r>
      <w:r w:rsidR="00603B5C" w:rsidRPr="00603B5C">
        <w:rPr>
          <w:rFonts w:ascii="Times New Roman" w:hAnsi="Times New Roman" w:cs="Times New Roman"/>
          <w:sz w:val="24"/>
          <w:szCs w:val="24"/>
        </w:rPr>
        <w:t xml:space="preserve">  In this paper, McGinley mainly referencing Rhodes and </w:t>
      </w:r>
      <w:proofErr w:type="spellStart"/>
      <w:r w:rsidR="00603B5C" w:rsidRPr="00603B5C">
        <w:rPr>
          <w:rFonts w:ascii="Times New Roman" w:hAnsi="Times New Roman" w:cs="Times New Roman"/>
          <w:sz w:val="24"/>
          <w:szCs w:val="24"/>
        </w:rPr>
        <w:t>Doering’s</w:t>
      </w:r>
      <w:proofErr w:type="spellEnd"/>
      <w:r w:rsidR="00603B5C" w:rsidRPr="00603B5C">
        <w:rPr>
          <w:rFonts w:ascii="Times New Roman" w:hAnsi="Times New Roman" w:cs="Times New Roman"/>
          <w:sz w:val="24"/>
          <w:szCs w:val="24"/>
        </w:rPr>
        <w:t xml:space="preserve"> integrated model of career change</w:t>
      </w:r>
      <w:r w:rsidR="004A45BF">
        <w:rPr>
          <w:rFonts w:ascii="Times New Roman" w:hAnsi="Times New Roman" w:cs="Times New Roman"/>
          <w:sz w:val="24"/>
          <w:szCs w:val="24"/>
        </w:rPr>
        <w:t xml:space="preserve">.  </w:t>
      </w:r>
      <w:r w:rsidR="00CB7E6E">
        <w:rPr>
          <w:rFonts w:ascii="Times New Roman" w:hAnsi="Times New Roman" w:cs="Times New Roman"/>
          <w:sz w:val="24"/>
          <w:szCs w:val="24"/>
        </w:rPr>
        <w:t xml:space="preserve">Rhodes and </w:t>
      </w:r>
      <w:proofErr w:type="spellStart"/>
      <w:r w:rsidR="00CB7E6E">
        <w:rPr>
          <w:rFonts w:ascii="Times New Roman" w:hAnsi="Times New Roman" w:cs="Times New Roman"/>
          <w:sz w:val="24"/>
          <w:szCs w:val="24"/>
        </w:rPr>
        <w:t>Doering’s</w:t>
      </w:r>
      <w:proofErr w:type="spellEnd"/>
      <w:r w:rsidR="00CB7E6E">
        <w:rPr>
          <w:rFonts w:ascii="Times New Roman" w:hAnsi="Times New Roman" w:cs="Times New Roman"/>
          <w:sz w:val="24"/>
          <w:szCs w:val="24"/>
        </w:rPr>
        <w:t xml:space="preserve"> study </w:t>
      </w:r>
      <w:r w:rsidR="00603B5C" w:rsidRPr="00603B5C">
        <w:rPr>
          <w:rFonts w:ascii="Times New Roman" w:hAnsi="Times New Roman" w:cs="Times New Roman"/>
          <w:sz w:val="24"/>
          <w:szCs w:val="24"/>
        </w:rPr>
        <w:t>focused on job dissatisfaction and career change intention</w:t>
      </w:r>
      <w:r w:rsidR="00F66805">
        <w:rPr>
          <w:rFonts w:ascii="Times New Roman" w:hAnsi="Times New Roman" w:cs="Times New Roman"/>
          <w:sz w:val="24"/>
          <w:szCs w:val="24"/>
        </w:rPr>
        <w:t xml:space="preserve"> while </w:t>
      </w:r>
      <w:proofErr w:type="spellStart"/>
      <w:r w:rsidR="00F66805">
        <w:rPr>
          <w:rFonts w:ascii="Times New Roman" w:hAnsi="Times New Roman" w:cs="Times New Roman"/>
          <w:sz w:val="24"/>
          <w:szCs w:val="24"/>
        </w:rPr>
        <w:t>McGinley’s</w:t>
      </w:r>
      <w:proofErr w:type="spellEnd"/>
      <w:r w:rsidR="004A45BF">
        <w:rPr>
          <w:rFonts w:ascii="Times New Roman" w:hAnsi="Times New Roman" w:cs="Times New Roman"/>
          <w:sz w:val="24"/>
          <w:szCs w:val="24"/>
        </w:rPr>
        <w:t xml:space="preserve"> </w:t>
      </w:r>
      <w:r w:rsidR="006E17A4">
        <w:rPr>
          <w:rFonts w:ascii="Times New Roman" w:hAnsi="Times New Roman" w:cs="Times New Roman"/>
          <w:sz w:val="24"/>
          <w:szCs w:val="24"/>
        </w:rPr>
        <w:t xml:space="preserve">model was a more comprehensive one including other factors </w:t>
      </w:r>
      <w:r w:rsidR="00C175BA">
        <w:rPr>
          <w:rFonts w:ascii="Times New Roman" w:hAnsi="Times New Roman" w:cs="Times New Roman"/>
          <w:sz w:val="24"/>
          <w:szCs w:val="24"/>
        </w:rPr>
        <w:t xml:space="preserve">such as work </w:t>
      </w:r>
      <w:r w:rsidR="004A656A">
        <w:rPr>
          <w:rFonts w:ascii="Times New Roman" w:hAnsi="Times New Roman" w:cs="Times New Roman"/>
          <w:sz w:val="24"/>
          <w:szCs w:val="24"/>
        </w:rPr>
        <w:t xml:space="preserve">stress, job security, professional identity and social pressure in hotel industry </w:t>
      </w:r>
      <w:r w:rsidR="003A746B">
        <w:rPr>
          <w:rFonts w:ascii="Times New Roman" w:hAnsi="Times New Roman" w:cs="Times New Roman"/>
          <w:sz w:val="24"/>
          <w:szCs w:val="24"/>
        </w:rPr>
        <w:t>with the “act” of really changing career, not “intention”</w:t>
      </w:r>
      <w:r w:rsidR="00465312">
        <w:rPr>
          <w:rFonts w:ascii="Times New Roman" w:hAnsi="Times New Roman" w:cs="Times New Roman"/>
          <w:sz w:val="24"/>
          <w:szCs w:val="24"/>
        </w:rPr>
        <w:t>only</w:t>
      </w:r>
      <w:r w:rsidR="00603B5C" w:rsidRPr="00603B5C">
        <w:rPr>
          <w:rFonts w:ascii="Times New Roman" w:hAnsi="Times New Roman" w:cs="Times New Roman"/>
          <w:sz w:val="24"/>
          <w:szCs w:val="24"/>
        </w:rPr>
        <w:t>.  As such, there is a research gap to support McGinley to have a grounded theory approach for further in-depth investigation on the career change determinants</w:t>
      </w:r>
      <w:r w:rsidR="00465312">
        <w:rPr>
          <w:rFonts w:ascii="Times New Roman" w:hAnsi="Times New Roman" w:cs="Times New Roman"/>
          <w:sz w:val="24"/>
          <w:szCs w:val="24"/>
        </w:rPr>
        <w:t xml:space="preserve"> in hotel industry.</w:t>
      </w:r>
    </w:p>
    <w:p w14:paraId="2889E7FF" w14:textId="77777777" w:rsidR="001C2BAE" w:rsidRPr="00603B5C" w:rsidRDefault="00B65519" w:rsidP="00603B5C">
      <w:pPr>
        <w:numPr>
          <w:ilvl w:val="0"/>
          <w:numId w:val="25"/>
        </w:numPr>
        <w:spacing w:line="360" w:lineRule="auto"/>
        <w:rPr>
          <w:rFonts w:ascii="Times New Roman" w:hAnsi="Times New Roman" w:cs="Times New Roman"/>
          <w:sz w:val="24"/>
          <w:szCs w:val="24"/>
        </w:rPr>
      </w:pPr>
      <w:r w:rsidRPr="00603B5C">
        <w:rPr>
          <w:rFonts w:ascii="Times New Roman" w:hAnsi="Times New Roman" w:cs="Times New Roman"/>
          <w:sz w:val="24"/>
          <w:szCs w:val="24"/>
        </w:rPr>
        <w:t>Philosophical background</w:t>
      </w:r>
    </w:p>
    <w:p w14:paraId="4D95F58E" w14:textId="77777777" w:rsidR="00603B5C" w:rsidRPr="00603B5C" w:rsidRDefault="00603B5C" w:rsidP="00603B5C">
      <w:pPr>
        <w:spacing w:line="360" w:lineRule="auto"/>
        <w:rPr>
          <w:rFonts w:ascii="Times New Roman" w:hAnsi="Times New Roman" w:cs="Times New Roman"/>
          <w:sz w:val="24"/>
          <w:szCs w:val="24"/>
        </w:rPr>
      </w:pPr>
      <w:r w:rsidRPr="00603B5C">
        <w:rPr>
          <w:rFonts w:ascii="Times New Roman" w:hAnsi="Times New Roman" w:cs="Times New Roman"/>
          <w:sz w:val="24"/>
          <w:szCs w:val="24"/>
        </w:rPr>
        <w:t xml:space="preserve">First comes first, it is important to understand the philosophical background of an article before discussing the context and outcomes. Smith posited that the beauty of philosophy is to encourages in-depth thinking and through the indirect way of questioning about the nature, which might create confusion about one’s belief and perception; yet, this gave chances for people to question about the nature and the reality (Smith, 1998) (A1, p1).  In qualitative research, post-positivist philosophy will be applied.  Proctor claimed that the consistency of purpose of the research, research questions, methodology and researchers’ personal philosophy are principal foundation of any research (Proctor 1998).  Other than positivism from quantitative studies, post-positivism is another choice for qualitative researchers.  A post-positivist research should have a view that reality is not a rigid thing while its composition is influenced by its context and other possibilities (Hughes, 1994).  </w:t>
      </w:r>
      <w:r w:rsidRPr="00603B5C">
        <w:rPr>
          <w:rFonts w:ascii="Times New Roman" w:hAnsi="Times New Roman" w:cs="Times New Roman"/>
          <w:sz w:val="24"/>
          <w:szCs w:val="24"/>
          <w:u w:val="single"/>
        </w:rPr>
        <w:t>Among various factors in reality construction, culture, gender and cultural beliefs are the most influential ones.</w:t>
      </w:r>
      <w:r w:rsidRPr="00603B5C">
        <w:rPr>
          <w:rFonts w:ascii="Times New Roman" w:hAnsi="Times New Roman" w:cs="Times New Roman"/>
          <w:sz w:val="24"/>
          <w:szCs w:val="24"/>
        </w:rPr>
        <w:t xml:space="preserve">  Proctor values the relationship between individual behavior, attitudes, external structures and socio-cultural issues (Proctor, 1998).  </w:t>
      </w:r>
    </w:p>
    <w:p w14:paraId="0CFA3336" w14:textId="77777777" w:rsidR="00603B5C" w:rsidRPr="00603B5C" w:rsidRDefault="00603B5C" w:rsidP="00603B5C">
      <w:pPr>
        <w:spacing w:line="360" w:lineRule="auto"/>
        <w:rPr>
          <w:rFonts w:ascii="Times New Roman" w:hAnsi="Times New Roman" w:cs="Times New Roman"/>
          <w:sz w:val="24"/>
          <w:szCs w:val="24"/>
        </w:rPr>
      </w:pPr>
      <w:r w:rsidRPr="00603B5C">
        <w:rPr>
          <w:rFonts w:ascii="Times New Roman" w:hAnsi="Times New Roman" w:cs="Times New Roman"/>
          <w:sz w:val="24"/>
          <w:szCs w:val="24"/>
        </w:rPr>
        <w:t>The interrelationship between ontology (the nature of reality), epistemology (the relationship between the researcher and the research), axiology (the role of value about the researcher), and the methodology (the process of the research) could be further explored by researchers after adapting philosophical way of thinking in their studies (Proctor, 1998). (A1, p1)</w:t>
      </w:r>
    </w:p>
    <w:p w14:paraId="758B644C" w14:textId="77777777" w:rsidR="00603B5C" w:rsidRPr="00603B5C" w:rsidRDefault="00603B5C" w:rsidP="00603B5C">
      <w:pPr>
        <w:spacing w:line="360" w:lineRule="auto"/>
        <w:rPr>
          <w:rFonts w:ascii="Times New Roman" w:hAnsi="Times New Roman" w:cs="Times New Roman"/>
          <w:sz w:val="24"/>
          <w:szCs w:val="24"/>
        </w:rPr>
      </w:pPr>
      <w:r w:rsidRPr="00603B5C">
        <w:rPr>
          <w:rFonts w:ascii="Times New Roman" w:hAnsi="Times New Roman" w:cs="Times New Roman"/>
          <w:sz w:val="24"/>
          <w:szCs w:val="24"/>
        </w:rPr>
        <w:t xml:space="preserve">In this research, interactive relationship between researcher and interviewees was established.  To pursue the understanding of the truth and uncover the reality in order to find out determining reasons for career change of hotel young mangers, grounded theory research was adopted for an in-depth study.  During the interview with open-ended questions, interviewees could freely express their views while </w:t>
      </w:r>
      <w:r w:rsidRPr="00603B5C">
        <w:rPr>
          <w:rFonts w:ascii="Times New Roman" w:hAnsi="Times New Roman" w:cs="Times New Roman"/>
          <w:sz w:val="24"/>
          <w:szCs w:val="24"/>
        </w:rPr>
        <w:lastRenderedPageBreak/>
        <w:t>researchers could use probe questions to further comprehend the rationale behind the phenomenon. With back and forth assessing and connecting the codes and categories by flexible grounded theory methodology, reality and truth would likely to identify from researchers’ subjective views.  Nevertheless, some limitations will generate from qualitative study.  First, subjective ideas and researchers’ biases would incorporate into the result of the research.  Second, the reproducibility might be difficult due to different research settings, researchers’ questioning skill and various interpretations.  Third, since qualitative research method relies heavily on understanding the situation and finding the meaning of the situation, together with a small sample, it is difficult to facilitate the generalization of the study.</w:t>
      </w:r>
    </w:p>
    <w:p w14:paraId="7F93B4F6" w14:textId="77777777" w:rsidR="001C2BAE" w:rsidRPr="00603B5C" w:rsidRDefault="00B65519" w:rsidP="00603B5C">
      <w:pPr>
        <w:numPr>
          <w:ilvl w:val="0"/>
          <w:numId w:val="25"/>
        </w:numPr>
        <w:spacing w:line="360" w:lineRule="auto"/>
        <w:rPr>
          <w:rFonts w:ascii="Times New Roman" w:hAnsi="Times New Roman" w:cs="Times New Roman"/>
          <w:sz w:val="24"/>
          <w:szCs w:val="24"/>
        </w:rPr>
      </w:pPr>
      <w:r w:rsidRPr="00603B5C">
        <w:rPr>
          <w:rFonts w:ascii="Times New Roman" w:hAnsi="Times New Roman" w:cs="Times New Roman"/>
          <w:sz w:val="24"/>
          <w:szCs w:val="24"/>
        </w:rPr>
        <w:t>Theoretical background</w:t>
      </w:r>
    </w:p>
    <w:p w14:paraId="60923D39" w14:textId="77777777" w:rsidR="00603B5C" w:rsidRPr="00603B5C" w:rsidRDefault="00603B5C" w:rsidP="00603B5C">
      <w:pPr>
        <w:spacing w:line="360" w:lineRule="auto"/>
        <w:rPr>
          <w:rFonts w:ascii="Times New Roman" w:hAnsi="Times New Roman" w:cs="Times New Roman"/>
          <w:sz w:val="24"/>
          <w:szCs w:val="24"/>
        </w:rPr>
      </w:pPr>
      <w:r w:rsidRPr="00603B5C">
        <w:rPr>
          <w:rFonts w:ascii="Times New Roman" w:hAnsi="Times New Roman" w:cs="Times New Roman"/>
          <w:sz w:val="24"/>
          <w:szCs w:val="24"/>
        </w:rPr>
        <w:t>The article deployed grounded theory to be the methodology of the research.  Grounded Theory is a method used in qualitative research which was first introduced by Glaser and Strauss in 1967.  The major difference between grounded theory and other qualitative research methods is that grounded theory emphasis upon theory development and data collection process.  In the data collection process, the fieldwork of data collection and data analysis are doing simultaneously and use the emerging theoretical categories to shape the data while other qualitative research would separate data collection and analysis process one by one (Strauss and Corbin, 1998) (11, p.31).  On the analysis pathway, the researcher would interpret the data from participants together in his own perspective.  As such, researchers involve heavily on the construction of the theory by demonstrating his technical literature and personal and professional experience in collecting and analyzing the data.  The interplay between emergent theory and the whole process required researchers to have theoretical sensitivity to discover the relationship between categories to form a grounded theory (Strauss and Corbin, 1998).</w:t>
      </w:r>
    </w:p>
    <w:p w14:paraId="65439749" w14:textId="77777777" w:rsidR="00603B5C" w:rsidRPr="00603B5C" w:rsidRDefault="00603B5C" w:rsidP="00603B5C">
      <w:pPr>
        <w:spacing w:line="360" w:lineRule="auto"/>
        <w:rPr>
          <w:rFonts w:ascii="Times New Roman" w:hAnsi="Times New Roman" w:cs="Times New Roman"/>
          <w:sz w:val="24"/>
          <w:szCs w:val="24"/>
        </w:rPr>
      </w:pPr>
      <w:r w:rsidRPr="00603B5C">
        <w:rPr>
          <w:rFonts w:ascii="Times New Roman" w:hAnsi="Times New Roman" w:cs="Times New Roman"/>
          <w:sz w:val="24"/>
          <w:szCs w:val="24"/>
        </w:rPr>
        <w:t xml:space="preserve">The aim of this article was to build a theory or model (career change theory) by real data.  The researcher needed to investigate and get in in-depth understanding of the most determining reasons of young managers in career change of hotel industry.  In analyzing data, the researcher would start in micro levels to generate codes.  Then, he proceeded to analyzing the data and connected for links that were inside the data to hypothesize the relationship with the phenomenon (Omar, 2010).  Corbin explained that qualitative data was analyzed and coded during the whole process.  Data was broken down, conceptualized and put back together in fresh and alternative ways.  That was the essence of coding process (Corbin, 1990).  (A2,p.277).  Three coding stages would be done inductively.  Open coding involves breaking down the data into discrete parts, closely examine the similarities and variation, and try to understand the underlying conceptual meaning.  Then, similar related data will be </w:t>
      </w:r>
      <w:r w:rsidRPr="00603B5C">
        <w:rPr>
          <w:rFonts w:ascii="Times New Roman" w:hAnsi="Times New Roman" w:cs="Times New Roman"/>
          <w:sz w:val="24"/>
          <w:szCs w:val="24"/>
        </w:rPr>
        <w:lastRenderedPageBreak/>
        <w:t>grouped into categories. Axial coding is the second stage that helps rebuilding the data by establishing the relationship between categories and subcategories.  In the last stage of selective coding, researchers will integrate and refine the categories the theory which required the validation of relationship among categories and concepts (</w:t>
      </w:r>
      <w:proofErr w:type="spellStart"/>
      <w:r w:rsidRPr="00603B5C">
        <w:rPr>
          <w:rFonts w:ascii="Times New Roman" w:hAnsi="Times New Roman" w:cs="Times New Roman"/>
          <w:sz w:val="24"/>
          <w:szCs w:val="24"/>
        </w:rPr>
        <w:t>Darke</w:t>
      </w:r>
      <w:proofErr w:type="spellEnd"/>
      <w:r w:rsidRPr="00603B5C">
        <w:rPr>
          <w:rFonts w:ascii="Times New Roman" w:hAnsi="Times New Roman" w:cs="Times New Roman"/>
          <w:sz w:val="24"/>
          <w:szCs w:val="24"/>
        </w:rPr>
        <w:t xml:space="preserve"> et al. 1998) (11, p.33).  </w:t>
      </w:r>
    </w:p>
    <w:p w14:paraId="6D0FB4B7" w14:textId="77777777" w:rsidR="00603B5C" w:rsidRPr="00603B5C" w:rsidRDefault="00603B5C" w:rsidP="00603B5C">
      <w:pPr>
        <w:spacing w:line="360" w:lineRule="auto"/>
        <w:rPr>
          <w:rFonts w:ascii="Times New Roman" w:hAnsi="Times New Roman" w:cs="Times New Roman"/>
          <w:sz w:val="24"/>
          <w:szCs w:val="24"/>
        </w:rPr>
      </w:pPr>
      <w:r w:rsidRPr="00603B5C">
        <w:rPr>
          <w:rFonts w:ascii="Times New Roman" w:hAnsi="Times New Roman" w:cs="Times New Roman"/>
          <w:sz w:val="24"/>
          <w:szCs w:val="24"/>
        </w:rPr>
        <w:t xml:space="preserve">Theoretical sampling is the process of data collection for theory generation.  The researcher will jointly collect, code and analyze data to decide what kind of data would collect next.  According to Glaser, theoretical sampling is mainly for checking on the emerging conceptual framework rather than verification of preconceived hypothesis (Glaser, 1978) (11, p.34). By constant comparative method to compare the data and create the relationship of categories, the integrated data will come to the point where no more new themes or evidence discovered.  Then, it comes to the final stage of the process which is called saturation.  Along the whole process, </w:t>
      </w:r>
      <w:proofErr w:type="spellStart"/>
      <w:r w:rsidRPr="00603B5C">
        <w:rPr>
          <w:rFonts w:ascii="Times New Roman" w:hAnsi="Times New Roman" w:cs="Times New Roman"/>
          <w:sz w:val="24"/>
          <w:szCs w:val="24"/>
        </w:rPr>
        <w:t>memoing</w:t>
      </w:r>
      <w:proofErr w:type="spellEnd"/>
      <w:r w:rsidRPr="00603B5C">
        <w:rPr>
          <w:rFonts w:ascii="Times New Roman" w:hAnsi="Times New Roman" w:cs="Times New Roman"/>
          <w:sz w:val="24"/>
          <w:szCs w:val="24"/>
        </w:rPr>
        <w:t xml:space="preserve"> is practiced to label and reflect the codes and categories for theoretical sorting.  In this article, grounded theory method has been comprehensively applied to the process successfully.</w:t>
      </w:r>
    </w:p>
    <w:p w14:paraId="0E94D196" w14:textId="77777777" w:rsidR="001C2BAE" w:rsidRPr="00603B5C" w:rsidRDefault="00B65519" w:rsidP="00603B5C">
      <w:pPr>
        <w:numPr>
          <w:ilvl w:val="0"/>
          <w:numId w:val="25"/>
        </w:numPr>
        <w:spacing w:line="360" w:lineRule="auto"/>
        <w:rPr>
          <w:rFonts w:ascii="Times New Roman" w:hAnsi="Times New Roman" w:cs="Times New Roman"/>
          <w:sz w:val="24"/>
          <w:szCs w:val="24"/>
        </w:rPr>
      </w:pPr>
      <w:r w:rsidRPr="00603B5C">
        <w:rPr>
          <w:rFonts w:ascii="Times New Roman" w:hAnsi="Times New Roman" w:cs="Times New Roman"/>
          <w:sz w:val="24"/>
          <w:szCs w:val="24"/>
        </w:rPr>
        <w:t>Data collection method (500)</w:t>
      </w:r>
    </w:p>
    <w:p w14:paraId="7E3919C4" w14:textId="77777777" w:rsidR="00603B5C" w:rsidRPr="00603B5C" w:rsidRDefault="00603B5C" w:rsidP="00603B5C">
      <w:pPr>
        <w:spacing w:line="360" w:lineRule="auto"/>
        <w:rPr>
          <w:rFonts w:ascii="Times New Roman" w:hAnsi="Times New Roman" w:cs="Times New Roman"/>
          <w:sz w:val="24"/>
          <w:szCs w:val="24"/>
        </w:rPr>
      </w:pPr>
      <w:r w:rsidRPr="00603B5C">
        <w:rPr>
          <w:rFonts w:ascii="Times New Roman" w:hAnsi="Times New Roman" w:cs="Times New Roman"/>
          <w:sz w:val="24"/>
          <w:szCs w:val="24"/>
        </w:rPr>
        <w:t xml:space="preserve">According to McGinley, semi-structured interviews with ex-hotel managers had been carried out to form a model to illustrate what factors induce young managers to change careers.  Inductive method was used to develop the theoretical themes.  In general, McGinley designed the whole process skillfully to study people motivation and the meaning related to their actions.  In sampling process, initially, he picked 4 participants from his networks.  Then, by theoretical sampling, more participants were participated and recruited via </w:t>
      </w:r>
      <w:proofErr w:type="spellStart"/>
      <w:r w:rsidRPr="00603B5C">
        <w:rPr>
          <w:rFonts w:ascii="Times New Roman" w:hAnsi="Times New Roman" w:cs="Times New Roman"/>
          <w:sz w:val="24"/>
          <w:szCs w:val="24"/>
        </w:rPr>
        <w:t>Linkelin</w:t>
      </w:r>
      <w:proofErr w:type="spellEnd"/>
      <w:r w:rsidRPr="00603B5C">
        <w:rPr>
          <w:rFonts w:ascii="Times New Roman" w:hAnsi="Times New Roman" w:cs="Times New Roman"/>
          <w:sz w:val="24"/>
          <w:szCs w:val="24"/>
        </w:rPr>
        <w:t xml:space="preserve"> and hotel company </w:t>
      </w:r>
      <w:proofErr w:type="spellStart"/>
      <w:r w:rsidRPr="00603B5C">
        <w:rPr>
          <w:rFonts w:ascii="Times New Roman" w:hAnsi="Times New Roman" w:cs="Times New Roman"/>
          <w:sz w:val="24"/>
          <w:szCs w:val="24"/>
        </w:rPr>
        <w:t>alumini</w:t>
      </w:r>
      <w:proofErr w:type="spellEnd"/>
      <w:r w:rsidRPr="00603B5C">
        <w:rPr>
          <w:rFonts w:ascii="Times New Roman" w:hAnsi="Times New Roman" w:cs="Times New Roman"/>
          <w:sz w:val="24"/>
          <w:szCs w:val="24"/>
        </w:rPr>
        <w:t xml:space="preserve">.  Finally, 12 participants aged between 26-32 years old worked for diverse sets of hotels and in different states across USA joined the research.  The interviews were in face-to-face, Skype or telephone interviews.  During the coding mechanism, work life conflict and dissatisfaction with career progress were identified because of the high frequency appeared in interviews.  After several rounds of coding process, some more factors that nurture career change actions were the training in hotel industry enabled them to find jobs easily and  their concern about the future imbalance of work that would affect their social life.   All these factors concluded with researchers’ perspective to the subject emerged five key themes.  They were job satisfaction, work-life conflict, career progression, social support and other career opportunities.  After the first order analysis, McGinley continued the second order analysis to further interpret the relationship among these themes.  At last, he came up with a integrated model of career change process in hospitality that initiated by two push factors which were high work to life conflict and dissatisfaction </w:t>
      </w:r>
      <w:r w:rsidRPr="00603B5C">
        <w:rPr>
          <w:rFonts w:ascii="Times New Roman" w:hAnsi="Times New Roman" w:cs="Times New Roman"/>
          <w:sz w:val="24"/>
          <w:szCs w:val="24"/>
        </w:rPr>
        <w:lastRenderedPageBreak/>
        <w:t xml:space="preserve">with career progression.  These factors together with lacking of strong anchor factors to tie them to work in hospitality industry resulted in career change.  </w:t>
      </w:r>
    </w:p>
    <w:p w14:paraId="6F9E6FD5" w14:textId="77777777" w:rsidR="00603B5C" w:rsidRPr="00603B5C" w:rsidRDefault="00603B5C" w:rsidP="00603B5C">
      <w:pPr>
        <w:spacing w:line="360" w:lineRule="auto"/>
        <w:rPr>
          <w:rFonts w:ascii="Times New Roman" w:hAnsi="Times New Roman" w:cs="Times New Roman"/>
          <w:sz w:val="24"/>
          <w:szCs w:val="24"/>
        </w:rPr>
      </w:pPr>
    </w:p>
    <w:p w14:paraId="2C35337E" w14:textId="77777777" w:rsidR="001C2BAE" w:rsidRPr="00603B5C" w:rsidRDefault="00B65519" w:rsidP="00603B5C">
      <w:pPr>
        <w:numPr>
          <w:ilvl w:val="0"/>
          <w:numId w:val="25"/>
        </w:numPr>
        <w:spacing w:line="360" w:lineRule="auto"/>
        <w:rPr>
          <w:rFonts w:ascii="Times New Roman" w:hAnsi="Times New Roman" w:cs="Times New Roman"/>
          <w:sz w:val="24"/>
          <w:szCs w:val="24"/>
        </w:rPr>
      </w:pPr>
      <w:r w:rsidRPr="00603B5C">
        <w:rPr>
          <w:rFonts w:ascii="Times New Roman" w:hAnsi="Times New Roman" w:cs="Times New Roman"/>
          <w:sz w:val="24"/>
          <w:szCs w:val="24"/>
        </w:rPr>
        <w:t>Critique on the method</w:t>
      </w:r>
    </w:p>
    <w:p w14:paraId="10053F05" w14:textId="77777777" w:rsidR="00603B5C" w:rsidRPr="00603B5C" w:rsidRDefault="00603B5C" w:rsidP="00603B5C">
      <w:pPr>
        <w:spacing w:line="360" w:lineRule="auto"/>
        <w:rPr>
          <w:rFonts w:ascii="Times New Roman" w:hAnsi="Times New Roman" w:cs="Times New Roman"/>
          <w:sz w:val="24"/>
          <w:szCs w:val="24"/>
        </w:rPr>
      </w:pPr>
      <w:r w:rsidRPr="00603B5C">
        <w:rPr>
          <w:rFonts w:ascii="Times New Roman" w:hAnsi="Times New Roman" w:cs="Times New Roman"/>
          <w:sz w:val="24"/>
          <w:szCs w:val="24"/>
        </w:rPr>
        <w:t xml:space="preserve">The article has demonstrate grounded theory successfully in some way. However, some process of qualitative research with grounded theory were not completely mentioned in this research paper.  In qualitative research, especially in grounded theory, the attention to procedures and details in order to develop systematically theirs about the phenomena being studied is crucial.  The research should show the evidence that the process is adhered to the methodology.  This includes missing the questions for the interviews, lacking saturation procedure, no coding tree, no </w:t>
      </w:r>
      <w:proofErr w:type="spellStart"/>
      <w:r w:rsidRPr="00603B5C">
        <w:rPr>
          <w:rFonts w:ascii="Times New Roman" w:hAnsi="Times New Roman" w:cs="Times New Roman"/>
          <w:sz w:val="24"/>
          <w:szCs w:val="24"/>
        </w:rPr>
        <w:t>memoing</w:t>
      </w:r>
      <w:proofErr w:type="spellEnd"/>
      <w:r w:rsidRPr="00603B5C">
        <w:rPr>
          <w:rFonts w:ascii="Times New Roman" w:hAnsi="Times New Roman" w:cs="Times New Roman"/>
          <w:sz w:val="24"/>
          <w:szCs w:val="24"/>
        </w:rPr>
        <w:t>, unclear ethnical procedures, devoid of trustworthiness issues.   Yet, a comprehensive recommendation was a good point that enrich the outcome of this study.</w:t>
      </w:r>
    </w:p>
    <w:p w14:paraId="344F58EA" w14:textId="77777777" w:rsidR="00FE1C7E" w:rsidRPr="00603B5C" w:rsidRDefault="00B65519" w:rsidP="00603B5C">
      <w:pPr>
        <w:numPr>
          <w:ilvl w:val="1"/>
          <w:numId w:val="25"/>
        </w:numPr>
        <w:spacing w:line="360" w:lineRule="auto"/>
        <w:rPr>
          <w:rFonts w:ascii="Times New Roman" w:hAnsi="Times New Roman" w:cs="Times New Roman"/>
          <w:sz w:val="24"/>
          <w:szCs w:val="24"/>
        </w:rPr>
      </w:pPr>
      <w:r w:rsidRPr="00603B5C">
        <w:rPr>
          <w:rFonts w:ascii="Times New Roman" w:hAnsi="Times New Roman" w:cs="Times New Roman"/>
          <w:sz w:val="24"/>
          <w:szCs w:val="24"/>
        </w:rPr>
        <w:t>Questions</w:t>
      </w:r>
    </w:p>
    <w:p w14:paraId="6312E864" w14:textId="77777777" w:rsidR="00603B5C" w:rsidRPr="00603B5C" w:rsidRDefault="00603B5C" w:rsidP="00603B5C">
      <w:pPr>
        <w:spacing w:line="360" w:lineRule="auto"/>
        <w:rPr>
          <w:rFonts w:ascii="Times New Roman" w:hAnsi="Times New Roman" w:cs="Times New Roman"/>
          <w:sz w:val="24"/>
          <w:szCs w:val="24"/>
        </w:rPr>
      </w:pPr>
      <w:r w:rsidRPr="00603B5C">
        <w:rPr>
          <w:rFonts w:ascii="Times New Roman" w:hAnsi="Times New Roman" w:cs="Times New Roman"/>
          <w:sz w:val="24"/>
          <w:szCs w:val="24"/>
        </w:rPr>
        <w:t xml:space="preserve">Firstly, interview questions were not indicated in the research paper.  In a grounded theory research method, the interview questions were a critical factor to direct different data provided and gave different conclusion for coding and emergent themes.  The study should depict how the questions were derived.  McGinley didn’t post any interview questions which would hinder the transferability of the paper.  </w:t>
      </w:r>
    </w:p>
    <w:p w14:paraId="676A26EF" w14:textId="77777777" w:rsidR="0023528C" w:rsidRPr="00603B5C" w:rsidRDefault="00B65519" w:rsidP="00603B5C">
      <w:pPr>
        <w:numPr>
          <w:ilvl w:val="1"/>
          <w:numId w:val="25"/>
        </w:numPr>
        <w:spacing w:line="360" w:lineRule="auto"/>
        <w:rPr>
          <w:rFonts w:ascii="Times New Roman" w:hAnsi="Times New Roman" w:cs="Times New Roman"/>
          <w:sz w:val="24"/>
          <w:szCs w:val="24"/>
        </w:rPr>
      </w:pPr>
      <w:r w:rsidRPr="00603B5C">
        <w:rPr>
          <w:rFonts w:ascii="Times New Roman" w:hAnsi="Times New Roman" w:cs="Times New Roman"/>
          <w:sz w:val="24"/>
          <w:szCs w:val="24"/>
        </w:rPr>
        <w:t>Saturation</w:t>
      </w:r>
    </w:p>
    <w:p w14:paraId="6E647A29" w14:textId="77777777" w:rsidR="00603B5C" w:rsidRPr="00603B5C" w:rsidRDefault="00603B5C" w:rsidP="00603B5C">
      <w:pPr>
        <w:spacing w:line="360" w:lineRule="auto"/>
        <w:rPr>
          <w:rFonts w:ascii="Times New Roman" w:hAnsi="Times New Roman" w:cs="Times New Roman"/>
          <w:sz w:val="24"/>
          <w:szCs w:val="24"/>
        </w:rPr>
      </w:pPr>
      <w:r w:rsidRPr="00603B5C">
        <w:rPr>
          <w:rFonts w:ascii="Times New Roman" w:hAnsi="Times New Roman" w:cs="Times New Roman"/>
          <w:sz w:val="24"/>
          <w:szCs w:val="24"/>
        </w:rPr>
        <w:t xml:space="preserve">In this article, the author had abided to the procedure of grounded theory by exercising theoretical sampling and extend the participants pool from 4 participants to finally 12 participants.  Open, axial and selective coding procedures were clearly depicted.  Nevertheless, the author didn’t mention about the saturation process and how it came up to the end of coding process.  Saturation is an essential stage for grounded theory research. It includes theoretical saturation whereas the analysis result shows recurring regularities.  Sampling saturation happens when the participants are providing the similar types of answers and no information will be arisen from further sampling (Omar et al. 2010).  McGinley expanded the interviewee pool from 4 to 12 people but very little mention about how to reach the saturation during the data analysis process.  </w:t>
      </w:r>
    </w:p>
    <w:p w14:paraId="1FAF60D8" w14:textId="77777777" w:rsidR="0086276F" w:rsidRPr="00603B5C" w:rsidRDefault="00B65519" w:rsidP="00603B5C">
      <w:pPr>
        <w:numPr>
          <w:ilvl w:val="1"/>
          <w:numId w:val="25"/>
        </w:numPr>
        <w:spacing w:line="360" w:lineRule="auto"/>
        <w:rPr>
          <w:rFonts w:ascii="Times New Roman" w:hAnsi="Times New Roman" w:cs="Times New Roman"/>
          <w:sz w:val="24"/>
          <w:szCs w:val="24"/>
        </w:rPr>
      </w:pPr>
      <w:r w:rsidRPr="00603B5C">
        <w:rPr>
          <w:rFonts w:ascii="Times New Roman" w:hAnsi="Times New Roman" w:cs="Times New Roman"/>
          <w:sz w:val="24"/>
          <w:szCs w:val="24"/>
        </w:rPr>
        <w:t>Coding Tree</w:t>
      </w:r>
    </w:p>
    <w:p w14:paraId="26231251" w14:textId="77777777" w:rsidR="00603B5C" w:rsidRPr="00603B5C" w:rsidRDefault="00603B5C" w:rsidP="00603B5C">
      <w:pPr>
        <w:spacing w:line="360" w:lineRule="auto"/>
        <w:rPr>
          <w:rFonts w:ascii="Times New Roman" w:hAnsi="Times New Roman" w:cs="Times New Roman"/>
          <w:sz w:val="24"/>
          <w:szCs w:val="24"/>
        </w:rPr>
      </w:pPr>
      <w:r w:rsidRPr="00603B5C">
        <w:rPr>
          <w:rFonts w:ascii="Times New Roman" w:hAnsi="Times New Roman" w:cs="Times New Roman"/>
          <w:sz w:val="24"/>
          <w:szCs w:val="24"/>
        </w:rPr>
        <w:lastRenderedPageBreak/>
        <w:t>Although the author stated five emergent themes after the data analysis, very rare information about the codes that collected and how it evolved to the themes.  It is also the researcher’s role to provide sufficient detail to enable the reader to judge whether the outcome of the research  is rooted in the data generated by the steps of coding and data analysis. The development process could be further illustrated to help researchers to further under the workflow of the research.</w:t>
      </w:r>
    </w:p>
    <w:p w14:paraId="2A826AB8" w14:textId="77777777" w:rsidR="00505C22" w:rsidRPr="00603B5C" w:rsidRDefault="00B65519" w:rsidP="00603B5C">
      <w:pPr>
        <w:numPr>
          <w:ilvl w:val="1"/>
          <w:numId w:val="25"/>
        </w:numPr>
        <w:spacing w:line="360" w:lineRule="auto"/>
        <w:rPr>
          <w:rFonts w:ascii="Times New Roman" w:hAnsi="Times New Roman" w:cs="Times New Roman"/>
          <w:sz w:val="24"/>
          <w:szCs w:val="24"/>
        </w:rPr>
      </w:pPr>
      <w:r w:rsidRPr="00603B5C">
        <w:rPr>
          <w:rFonts w:ascii="Times New Roman" w:hAnsi="Times New Roman" w:cs="Times New Roman"/>
          <w:sz w:val="24"/>
          <w:szCs w:val="24"/>
        </w:rPr>
        <w:t>Use of Memo</w:t>
      </w:r>
    </w:p>
    <w:p w14:paraId="6844DEA5" w14:textId="77777777" w:rsidR="00603B5C" w:rsidRPr="00603B5C" w:rsidRDefault="00603B5C" w:rsidP="00603B5C">
      <w:pPr>
        <w:spacing w:line="360" w:lineRule="auto"/>
        <w:rPr>
          <w:rFonts w:ascii="Times New Roman" w:hAnsi="Times New Roman" w:cs="Times New Roman"/>
          <w:sz w:val="24"/>
          <w:szCs w:val="24"/>
        </w:rPr>
      </w:pPr>
      <w:r w:rsidRPr="00603B5C">
        <w:rPr>
          <w:rFonts w:ascii="Times New Roman" w:hAnsi="Times New Roman" w:cs="Times New Roman"/>
          <w:sz w:val="24"/>
          <w:szCs w:val="24"/>
        </w:rPr>
        <w:t xml:space="preserve">There was no indication about  that </w:t>
      </w:r>
      <w:proofErr w:type="spellStart"/>
      <w:r w:rsidRPr="00603B5C">
        <w:rPr>
          <w:rFonts w:ascii="Times New Roman" w:hAnsi="Times New Roman" w:cs="Times New Roman"/>
          <w:sz w:val="24"/>
          <w:szCs w:val="24"/>
        </w:rPr>
        <w:t>memoing</w:t>
      </w:r>
      <w:proofErr w:type="spellEnd"/>
      <w:r w:rsidRPr="00603B5C">
        <w:rPr>
          <w:rFonts w:ascii="Times New Roman" w:hAnsi="Times New Roman" w:cs="Times New Roman"/>
          <w:sz w:val="24"/>
          <w:szCs w:val="24"/>
        </w:rPr>
        <w:t xml:space="preserve"> or transcription in the procedure.  </w:t>
      </w:r>
      <w:proofErr w:type="spellStart"/>
      <w:r w:rsidRPr="00603B5C">
        <w:rPr>
          <w:rFonts w:ascii="Times New Roman" w:hAnsi="Times New Roman" w:cs="Times New Roman"/>
          <w:sz w:val="24"/>
          <w:szCs w:val="24"/>
        </w:rPr>
        <w:t>Memoing</w:t>
      </w:r>
      <w:proofErr w:type="spellEnd"/>
      <w:r w:rsidRPr="00603B5C">
        <w:rPr>
          <w:rFonts w:ascii="Times New Roman" w:hAnsi="Times New Roman" w:cs="Times New Roman"/>
          <w:sz w:val="24"/>
          <w:szCs w:val="24"/>
        </w:rPr>
        <w:t xml:space="preserve"> is the write up of ideas about codes and the relationships with the analyst while coding (Glaser, 1978) (A4, p169).  It is a tool to abstract ideas throughout the process.  One of the steps in developing emergent themes is to detect the emergencies of concepts via </w:t>
      </w:r>
      <w:proofErr w:type="spellStart"/>
      <w:r w:rsidRPr="00603B5C">
        <w:rPr>
          <w:rFonts w:ascii="Times New Roman" w:hAnsi="Times New Roman" w:cs="Times New Roman"/>
          <w:sz w:val="24"/>
          <w:szCs w:val="24"/>
        </w:rPr>
        <w:t>memoing</w:t>
      </w:r>
      <w:proofErr w:type="spellEnd"/>
      <w:r w:rsidRPr="00603B5C">
        <w:rPr>
          <w:rFonts w:ascii="Times New Roman" w:hAnsi="Times New Roman" w:cs="Times New Roman"/>
          <w:sz w:val="24"/>
          <w:szCs w:val="24"/>
        </w:rPr>
        <w:t>.  Indicators are important because they highlight the instances of various sources such as codes and categories that are occurring directly from data.  As such, the use of memo should include in part of the development process.</w:t>
      </w:r>
    </w:p>
    <w:p w14:paraId="351E5CEC" w14:textId="77777777" w:rsidR="008A095A" w:rsidRPr="00603B5C" w:rsidRDefault="00B65519" w:rsidP="00603B5C">
      <w:pPr>
        <w:numPr>
          <w:ilvl w:val="1"/>
          <w:numId w:val="25"/>
        </w:numPr>
        <w:spacing w:line="360" w:lineRule="auto"/>
        <w:rPr>
          <w:rFonts w:ascii="Times New Roman" w:hAnsi="Times New Roman" w:cs="Times New Roman"/>
          <w:sz w:val="24"/>
          <w:szCs w:val="24"/>
        </w:rPr>
      </w:pPr>
      <w:r w:rsidRPr="00603B5C">
        <w:rPr>
          <w:rFonts w:ascii="Times New Roman" w:hAnsi="Times New Roman" w:cs="Times New Roman"/>
          <w:sz w:val="24"/>
          <w:szCs w:val="24"/>
        </w:rPr>
        <w:t>Ethnical Procedure</w:t>
      </w:r>
    </w:p>
    <w:p w14:paraId="68DFA2AC" w14:textId="77777777" w:rsidR="00603B5C" w:rsidRPr="00603B5C" w:rsidRDefault="00603B5C" w:rsidP="00603B5C">
      <w:pPr>
        <w:spacing w:line="360" w:lineRule="auto"/>
        <w:rPr>
          <w:rFonts w:ascii="Times New Roman" w:hAnsi="Times New Roman" w:cs="Times New Roman"/>
          <w:sz w:val="24"/>
          <w:szCs w:val="24"/>
        </w:rPr>
      </w:pPr>
      <w:r w:rsidRPr="00603B5C">
        <w:rPr>
          <w:rFonts w:ascii="Times New Roman" w:hAnsi="Times New Roman" w:cs="Times New Roman"/>
          <w:sz w:val="24"/>
          <w:szCs w:val="24"/>
        </w:rPr>
        <w:t>The author didn’t mention about the procedure of providing consent letter and confidentiality in the article.  At the initial stage, the participant should receive an informed consent form to understand their rights in withdrawal procedure, the confidentiality and the purpose of the study.  They are required to sign the form for record while their identities would remain anonymous and the content would remain undisclosed.</w:t>
      </w:r>
    </w:p>
    <w:p w14:paraId="667091A0" w14:textId="77777777" w:rsidR="007349CF" w:rsidRPr="00603B5C" w:rsidRDefault="00B65519" w:rsidP="00603B5C">
      <w:pPr>
        <w:numPr>
          <w:ilvl w:val="1"/>
          <w:numId w:val="25"/>
        </w:numPr>
        <w:spacing w:line="360" w:lineRule="auto"/>
        <w:rPr>
          <w:rFonts w:ascii="Times New Roman" w:hAnsi="Times New Roman" w:cs="Times New Roman"/>
          <w:sz w:val="24"/>
          <w:szCs w:val="24"/>
        </w:rPr>
      </w:pPr>
      <w:r w:rsidRPr="00603B5C">
        <w:rPr>
          <w:rFonts w:ascii="Times New Roman" w:hAnsi="Times New Roman" w:cs="Times New Roman"/>
          <w:sz w:val="24"/>
          <w:szCs w:val="24"/>
        </w:rPr>
        <w:t>Verification Process</w:t>
      </w:r>
    </w:p>
    <w:p w14:paraId="078F8B9C" w14:textId="77777777" w:rsidR="00603B5C" w:rsidRPr="00603B5C" w:rsidRDefault="00603B5C" w:rsidP="00603B5C">
      <w:pPr>
        <w:spacing w:line="360" w:lineRule="auto"/>
        <w:rPr>
          <w:rFonts w:ascii="Times New Roman" w:hAnsi="Times New Roman" w:cs="Times New Roman"/>
          <w:sz w:val="24"/>
          <w:szCs w:val="24"/>
        </w:rPr>
      </w:pPr>
      <w:r w:rsidRPr="00603B5C">
        <w:rPr>
          <w:rFonts w:ascii="Times New Roman" w:hAnsi="Times New Roman" w:cs="Times New Roman"/>
          <w:sz w:val="24"/>
          <w:szCs w:val="24"/>
        </w:rPr>
        <w:t>No verification process was presented in the study.  In order to prove to ensure the researcher was translating the data correctly, expert panel or member checking by participants could be deployed to support the credibility of the research.</w:t>
      </w:r>
    </w:p>
    <w:p w14:paraId="28EB830A" w14:textId="77777777" w:rsidR="00703432" w:rsidRPr="00603B5C" w:rsidRDefault="00B65519" w:rsidP="00603B5C">
      <w:pPr>
        <w:numPr>
          <w:ilvl w:val="1"/>
          <w:numId w:val="25"/>
        </w:numPr>
        <w:spacing w:line="360" w:lineRule="auto"/>
        <w:rPr>
          <w:rFonts w:ascii="Times New Roman" w:hAnsi="Times New Roman" w:cs="Times New Roman"/>
          <w:sz w:val="24"/>
          <w:szCs w:val="24"/>
        </w:rPr>
      </w:pPr>
      <w:r w:rsidRPr="00603B5C">
        <w:rPr>
          <w:rFonts w:ascii="Times New Roman" w:hAnsi="Times New Roman" w:cs="Times New Roman"/>
          <w:sz w:val="24"/>
          <w:szCs w:val="24"/>
        </w:rPr>
        <w:t>Trustworthiness</w:t>
      </w:r>
    </w:p>
    <w:p w14:paraId="6E0EE647" w14:textId="77777777" w:rsidR="00603B5C" w:rsidRPr="00603B5C" w:rsidRDefault="00603B5C" w:rsidP="00603B5C">
      <w:pPr>
        <w:spacing w:line="360" w:lineRule="auto"/>
        <w:rPr>
          <w:rFonts w:ascii="Times New Roman" w:hAnsi="Times New Roman" w:cs="Times New Roman"/>
          <w:sz w:val="24"/>
          <w:szCs w:val="24"/>
        </w:rPr>
      </w:pPr>
      <w:r w:rsidRPr="00603B5C">
        <w:rPr>
          <w:rFonts w:ascii="Times New Roman" w:hAnsi="Times New Roman" w:cs="Times New Roman"/>
          <w:sz w:val="24"/>
          <w:szCs w:val="24"/>
        </w:rPr>
        <w:t xml:space="preserve">Lincoln and </w:t>
      </w:r>
      <w:proofErr w:type="spellStart"/>
      <w:r w:rsidRPr="00603B5C">
        <w:rPr>
          <w:rFonts w:ascii="Times New Roman" w:hAnsi="Times New Roman" w:cs="Times New Roman"/>
          <w:sz w:val="24"/>
          <w:szCs w:val="24"/>
        </w:rPr>
        <w:t>Guba</w:t>
      </w:r>
      <w:proofErr w:type="spellEnd"/>
      <w:r w:rsidRPr="00603B5C">
        <w:rPr>
          <w:rFonts w:ascii="Times New Roman" w:hAnsi="Times New Roman" w:cs="Times New Roman"/>
          <w:sz w:val="24"/>
          <w:szCs w:val="24"/>
        </w:rPr>
        <w:t xml:space="preserve"> posited that trustworthiness is the way that researchers could prove that their research findings were worthy of attention   They suggested that the concept of trustworthiness could be supported by introducing credibility, transferability, dependability and confirmability (Lincoln &amp; </w:t>
      </w:r>
      <w:proofErr w:type="spellStart"/>
      <w:r w:rsidRPr="00603B5C">
        <w:rPr>
          <w:rFonts w:ascii="Times New Roman" w:hAnsi="Times New Roman" w:cs="Times New Roman"/>
          <w:sz w:val="24"/>
          <w:szCs w:val="24"/>
        </w:rPr>
        <w:t>Guba</w:t>
      </w:r>
      <w:proofErr w:type="spellEnd"/>
      <w:r w:rsidRPr="00603B5C">
        <w:rPr>
          <w:rFonts w:ascii="Times New Roman" w:hAnsi="Times New Roman" w:cs="Times New Roman"/>
          <w:sz w:val="24"/>
          <w:szCs w:val="24"/>
        </w:rPr>
        <w:t>, 1985). (A3, p3)  These criteria could help providing a more scientific and systematic approaches to assess a qualitative study which was parallel to the validity and reliability of quantitative research.  After fulfilling these criteria, a research study would become more acceptable and reliable for practical use and for future research purposes.</w:t>
      </w:r>
    </w:p>
    <w:p w14:paraId="4CA53537" w14:textId="77777777" w:rsidR="00386B0F" w:rsidRPr="00603B5C" w:rsidRDefault="00B65519" w:rsidP="00603B5C">
      <w:pPr>
        <w:numPr>
          <w:ilvl w:val="2"/>
          <w:numId w:val="25"/>
        </w:numPr>
        <w:spacing w:line="360" w:lineRule="auto"/>
        <w:rPr>
          <w:rFonts w:ascii="Times New Roman" w:hAnsi="Times New Roman" w:cs="Times New Roman"/>
          <w:sz w:val="24"/>
          <w:szCs w:val="24"/>
        </w:rPr>
      </w:pPr>
      <w:r w:rsidRPr="00603B5C">
        <w:rPr>
          <w:rFonts w:ascii="Times New Roman" w:hAnsi="Times New Roman" w:cs="Times New Roman"/>
          <w:sz w:val="24"/>
          <w:szCs w:val="24"/>
        </w:rPr>
        <w:lastRenderedPageBreak/>
        <w:t>Credibility refers to the consistency between the participants’ views and the researcher’s interpretation of their opinion.  It could be enhanced by triangulation, persistent observation, and member checking.  Triangulation refers to the use of multiple methods or data sources in qualitative research to develop a comprehensive understanding of phenomena (Patton, 1999).  However, in this article, the use of triangulation was not obviously stated.  The author did not mention about any member checking procedure which would affect the creditability of the study.</w:t>
      </w:r>
    </w:p>
    <w:p w14:paraId="78F76FE5" w14:textId="77777777" w:rsidR="00603B5C" w:rsidRPr="00603B5C" w:rsidRDefault="00603B5C" w:rsidP="00603B5C">
      <w:pPr>
        <w:numPr>
          <w:ilvl w:val="2"/>
          <w:numId w:val="25"/>
        </w:numPr>
        <w:spacing w:line="360" w:lineRule="auto"/>
        <w:rPr>
          <w:rFonts w:ascii="Times New Roman" w:hAnsi="Times New Roman" w:cs="Times New Roman"/>
          <w:sz w:val="24"/>
          <w:szCs w:val="24"/>
        </w:rPr>
      </w:pPr>
      <w:r w:rsidRPr="00603B5C">
        <w:rPr>
          <w:rFonts w:ascii="Times New Roman" w:hAnsi="Times New Roman" w:cs="Times New Roman"/>
          <w:sz w:val="24"/>
          <w:szCs w:val="24"/>
        </w:rPr>
        <w:t>Transferability</w:t>
      </w:r>
    </w:p>
    <w:p w14:paraId="478C9A21" w14:textId="77777777" w:rsidR="00603B5C" w:rsidRPr="00603B5C" w:rsidRDefault="00603B5C" w:rsidP="00603B5C">
      <w:pPr>
        <w:spacing w:line="360" w:lineRule="auto"/>
        <w:ind w:left="1080"/>
        <w:rPr>
          <w:rFonts w:ascii="Times New Roman" w:hAnsi="Times New Roman" w:cs="Times New Roman"/>
          <w:sz w:val="24"/>
          <w:szCs w:val="24"/>
        </w:rPr>
      </w:pPr>
      <w:r w:rsidRPr="00603B5C">
        <w:rPr>
          <w:rFonts w:ascii="Times New Roman" w:hAnsi="Times New Roman" w:cs="Times New Roman"/>
          <w:sz w:val="24"/>
          <w:szCs w:val="24"/>
        </w:rPr>
        <w:t xml:space="preserve">Transferability refers to the generalizability and applicability of the research to studies that are not in the context of the study.  This can be enhanced by providing thick description of findings so that those who would like to transfer could decide the transferability (Lincoln &amp; </w:t>
      </w:r>
      <w:proofErr w:type="spellStart"/>
      <w:r w:rsidRPr="00603B5C">
        <w:rPr>
          <w:rFonts w:ascii="Times New Roman" w:hAnsi="Times New Roman" w:cs="Times New Roman"/>
          <w:sz w:val="24"/>
          <w:szCs w:val="24"/>
        </w:rPr>
        <w:t>Guba</w:t>
      </w:r>
      <w:proofErr w:type="spellEnd"/>
      <w:r w:rsidRPr="00603B5C">
        <w:rPr>
          <w:rFonts w:ascii="Times New Roman" w:hAnsi="Times New Roman" w:cs="Times New Roman"/>
          <w:sz w:val="24"/>
          <w:szCs w:val="24"/>
        </w:rPr>
        <w:t>, 1985) (A3 p.3, 16, p. 743) .  As mentioned earlier, some of the coding and data analysis procedures were not clearly depicted in the paper.  The transferability could be further evaluated</w:t>
      </w:r>
    </w:p>
    <w:p w14:paraId="7801BA3A" w14:textId="77777777" w:rsidR="00603B5C" w:rsidRPr="00603B5C" w:rsidRDefault="00B65519" w:rsidP="00603B5C">
      <w:pPr>
        <w:numPr>
          <w:ilvl w:val="2"/>
          <w:numId w:val="25"/>
        </w:numPr>
        <w:spacing w:line="360" w:lineRule="auto"/>
        <w:rPr>
          <w:rFonts w:ascii="Times New Roman" w:hAnsi="Times New Roman" w:cs="Times New Roman"/>
          <w:sz w:val="24"/>
          <w:szCs w:val="24"/>
        </w:rPr>
      </w:pPr>
      <w:r w:rsidRPr="00603B5C">
        <w:rPr>
          <w:rFonts w:ascii="Times New Roman" w:hAnsi="Times New Roman" w:cs="Times New Roman"/>
          <w:sz w:val="24"/>
          <w:szCs w:val="24"/>
        </w:rPr>
        <w:t xml:space="preserve">Dependability </w:t>
      </w:r>
    </w:p>
    <w:p w14:paraId="51F646D3" w14:textId="354AEC96" w:rsidR="00D93C62" w:rsidRPr="00603B5C" w:rsidRDefault="00603B5C" w:rsidP="00603B5C">
      <w:pPr>
        <w:spacing w:line="360" w:lineRule="auto"/>
        <w:ind w:left="1080"/>
        <w:rPr>
          <w:rFonts w:ascii="Times New Roman" w:hAnsi="Times New Roman" w:cs="Times New Roman"/>
          <w:sz w:val="24"/>
          <w:szCs w:val="24"/>
        </w:rPr>
      </w:pPr>
      <w:r w:rsidRPr="00603B5C">
        <w:rPr>
          <w:rFonts w:ascii="Times New Roman" w:hAnsi="Times New Roman" w:cs="Times New Roman"/>
          <w:sz w:val="24"/>
          <w:szCs w:val="24"/>
        </w:rPr>
        <w:t xml:space="preserve">The research process needed to be logical, traceable and clearly documented in order to achieve dependability (Tobin &amp; Begley, 2004). (A3, p3)  The dependability could be evaluated only if the research process is clearly listed out and demonstrated.  </w:t>
      </w:r>
      <w:r w:rsidR="00B65519" w:rsidRPr="00603B5C">
        <w:rPr>
          <w:rFonts w:ascii="Times New Roman" w:hAnsi="Times New Roman" w:cs="Times New Roman"/>
          <w:sz w:val="24"/>
          <w:szCs w:val="24"/>
        </w:rPr>
        <w:t>Since the coding tree was missing which could not provide solid tracks for readers to follow the coding process, th</w:t>
      </w:r>
      <w:r w:rsidRPr="00603B5C">
        <w:rPr>
          <w:rFonts w:ascii="Times New Roman" w:hAnsi="Times New Roman" w:cs="Times New Roman"/>
          <w:sz w:val="24"/>
          <w:szCs w:val="24"/>
        </w:rPr>
        <w:t>e dependability of this study was</w:t>
      </w:r>
      <w:r w:rsidR="00B65519" w:rsidRPr="00603B5C">
        <w:rPr>
          <w:rFonts w:ascii="Times New Roman" w:hAnsi="Times New Roman" w:cs="Times New Roman"/>
          <w:sz w:val="24"/>
          <w:szCs w:val="24"/>
        </w:rPr>
        <w:t xml:space="preserve"> not fully </w:t>
      </w:r>
      <w:r w:rsidRPr="00603B5C">
        <w:rPr>
          <w:rFonts w:ascii="Times New Roman" w:hAnsi="Times New Roman" w:cs="Times New Roman"/>
          <w:sz w:val="24"/>
          <w:szCs w:val="24"/>
        </w:rPr>
        <w:t>fulfilled.</w:t>
      </w:r>
    </w:p>
    <w:p w14:paraId="7007E6CA" w14:textId="77777777" w:rsidR="00603B5C" w:rsidRPr="00603B5C" w:rsidRDefault="00603B5C" w:rsidP="00603B5C">
      <w:pPr>
        <w:numPr>
          <w:ilvl w:val="2"/>
          <w:numId w:val="25"/>
        </w:numPr>
        <w:spacing w:line="360" w:lineRule="auto"/>
        <w:rPr>
          <w:rFonts w:ascii="Times New Roman" w:hAnsi="Times New Roman" w:cs="Times New Roman"/>
          <w:sz w:val="24"/>
          <w:szCs w:val="24"/>
        </w:rPr>
      </w:pPr>
      <w:r w:rsidRPr="00603B5C">
        <w:rPr>
          <w:rFonts w:ascii="Times New Roman" w:hAnsi="Times New Roman" w:cs="Times New Roman"/>
          <w:sz w:val="24"/>
          <w:szCs w:val="24"/>
        </w:rPr>
        <w:t>Confirmability</w:t>
      </w:r>
    </w:p>
    <w:p w14:paraId="7A2DC0ED" w14:textId="77777777" w:rsidR="00386B0F" w:rsidRPr="00603B5C" w:rsidRDefault="00603B5C" w:rsidP="00603B5C">
      <w:pPr>
        <w:spacing w:line="360" w:lineRule="auto"/>
        <w:ind w:left="1080"/>
        <w:rPr>
          <w:rFonts w:ascii="Times New Roman" w:hAnsi="Times New Roman" w:cs="Times New Roman"/>
          <w:sz w:val="24"/>
          <w:szCs w:val="24"/>
        </w:rPr>
      </w:pPr>
      <w:r w:rsidRPr="00603B5C">
        <w:rPr>
          <w:rFonts w:ascii="Times New Roman" w:hAnsi="Times New Roman" w:cs="Times New Roman"/>
          <w:sz w:val="24"/>
          <w:szCs w:val="24"/>
        </w:rPr>
        <w:t>According to Koch, confirmability would be resulted when credibility, transferability and dependability were in place (Koch, 1994).  Confirmability is about researchers’ interpretation are clearly derived from the data.  To achieve this, it is essential for researcher to demonstrate the rationale and the flow for his interpretation of data and the conclusion.</w:t>
      </w:r>
    </w:p>
    <w:p w14:paraId="484F3384" w14:textId="77777777" w:rsidR="00ED6B9E" w:rsidRPr="00603B5C" w:rsidRDefault="00B65519" w:rsidP="00603B5C">
      <w:pPr>
        <w:numPr>
          <w:ilvl w:val="0"/>
          <w:numId w:val="25"/>
        </w:numPr>
        <w:spacing w:line="360" w:lineRule="auto"/>
        <w:rPr>
          <w:rFonts w:ascii="Times New Roman" w:hAnsi="Times New Roman" w:cs="Times New Roman"/>
          <w:sz w:val="24"/>
          <w:szCs w:val="24"/>
        </w:rPr>
      </w:pPr>
      <w:r w:rsidRPr="00603B5C">
        <w:rPr>
          <w:rFonts w:ascii="Times New Roman" w:hAnsi="Times New Roman" w:cs="Times New Roman"/>
          <w:sz w:val="24"/>
          <w:szCs w:val="24"/>
        </w:rPr>
        <w:t xml:space="preserve">Recommendation </w:t>
      </w:r>
    </w:p>
    <w:p w14:paraId="21782CB1" w14:textId="77777777" w:rsidR="00603B5C" w:rsidRPr="00603B5C" w:rsidRDefault="00603B5C" w:rsidP="00603B5C">
      <w:pPr>
        <w:spacing w:line="360" w:lineRule="auto"/>
        <w:rPr>
          <w:rFonts w:ascii="Times New Roman" w:hAnsi="Times New Roman" w:cs="Times New Roman"/>
          <w:sz w:val="24"/>
          <w:szCs w:val="24"/>
        </w:rPr>
      </w:pPr>
      <w:r w:rsidRPr="00603B5C">
        <w:rPr>
          <w:rFonts w:ascii="Times New Roman" w:hAnsi="Times New Roman" w:cs="Times New Roman"/>
          <w:sz w:val="24"/>
          <w:szCs w:val="24"/>
        </w:rPr>
        <w:t xml:space="preserve">One of the purposes of conducting research, especially in business related topics, is to put the knowledge created through the research into practice.  In this study, McGinley had done a precise yet fruitful recommendations for further exploration both in academic and practical sides.  McGinley suggested a longitudinal design to further explore the factor of job satisfaction and its relationship with </w:t>
      </w:r>
      <w:r w:rsidRPr="00603B5C">
        <w:rPr>
          <w:rFonts w:ascii="Times New Roman" w:hAnsi="Times New Roman" w:cs="Times New Roman"/>
          <w:sz w:val="24"/>
          <w:szCs w:val="24"/>
        </w:rPr>
        <w:lastRenderedPageBreak/>
        <w:t xml:space="preserve">career progression.  Apart from it, the perception of fit is another aspect that future studies can focus on.    Some suggestions for real world practice such as holiday rotation, job preview, and special compensation programs were ways that hospitality industry could deploy to retain serious turnover.  </w:t>
      </w:r>
    </w:p>
    <w:p w14:paraId="1A573EB2" w14:textId="77777777" w:rsidR="00603B5C" w:rsidRPr="00603B5C" w:rsidRDefault="00603B5C" w:rsidP="00603B5C">
      <w:pPr>
        <w:pStyle w:val="ListParagraph"/>
        <w:numPr>
          <w:ilvl w:val="0"/>
          <w:numId w:val="25"/>
        </w:numPr>
        <w:spacing w:line="360" w:lineRule="auto"/>
        <w:rPr>
          <w:rFonts w:ascii="Times New Roman" w:hAnsi="Times New Roman" w:cs="Times New Roman"/>
          <w:sz w:val="24"/>
          <w:szCs w:val="24"/>
        </w:rPr>
      </w:pPr>
      <w:r w:rsidRPr="00603B5C">
        <w:rPr>
          <w:rFonts w:ascii="Times New Roman" w:hAnsi="Times New Roman" w:cs="Times New Roman"/>
          <w:sz w:val="24"/>
          <w:szCs w:val="24"/>
        </w:rPr>
        <w:t>Conclusion</w:t>
      </w:r>
    </w:p>
    <w:p w14:paraId="200CF594" w14:textId="77777777" w:rsidR="00603B5C" w:rsidRPr="00603B5C" w:rsidRDefault="00603B5C" w:rsidP="00603B5C">
      <w:pPr>
        <w:spacing w:line="360" w:lineRule="auto"/>
        <w:rPr>
          <w:rFonts w:ascii="Times New Roman" w:hAnsi="Times New Roman" w:cs="Times New Roman"/>
          <w:sz w:val="24"/>
          <w:szCs w:val="24"/>
        </w:rPr>
      </w:pPr>
      <w:r w:rsidRPr="00603B5C">
        <w:rPr>
          <w:rFonts w:ascii="Times New Roman" w:hAnsi="Times New Roman" w:cs="Times New Roman"/>
          <w:sz w:val="24"/>
          <w:szCs w:val="24"/>
        </w:rPr>
        <w:t xml:space="preserve">The article successful identified an integrated model to explain the career change process in hospitality industry.  Nevertheless, the coding and data analysis procedure are needed to be further fine-tuned in order to fulfill the rigor requirement of grounded theory.  </w:t>
      </w:r>
    </w:p>
    <w:p w14:paraId="2C35EA1C" w14:textId="77777777" w:rsidR="00603B5C" w:rsidRPr="00603B5C" w:rsidRDefault="00603B5C" w:rsidP="00603B5C">
      <w:pPr>
        <w:spacing w:line="360" w:lineRule="auto"/>
        <w:rPr>
          <w:rFonts w:ascii="Times New Roman" w:hAnsi="Times New Roman" w:cs="Times New Roman"/>
          <w:sz w:val="24"/>
          <w:szCs w:val="24"/>
        </w:rPr>
      </w:pPr>
      <w:r w:rsidRPr="00603B5C">
        <w:rPr>
          <w:rFonts w:ascii="Times New Roman" w:hAnsi="Times New Roman" w:cs="Times New Roman"/>
          <w:sz w:val="24"/>
          <w:szCs w:val="24"/>
        </w:rPr>
        <w:t xml:space="preserve"> </w:t>
      </w:r>
    </w:p>
    <w:p w14:paraId="1F95FE85" w14:textId="77777777" w:rsidR="00603B5C" w:rsidRPr="00603B5C" w:rsidRDefault="00603B5C" w:rsidP="00603B5C">
      <w:pPr>
        <w:spacing w:line="360" w:lineRule="auto"/>
        <w:rPr>
          <w:rFonts w:ascii="Times New Roman" w:hAnsi="Times New Roman" w:cs="Times New Roman"/>
          <w:sz w:val="24"/>
          <w:szCs w:val="24"/>
        </w:rPr>
      </w:pPr>
    </w:p>
    <w:p w14:paraId="68490F0F" w14:textId="77777777" w:rsidR="00603B5C" w:rsidRDefault="00603B5C" w:rsidP="007E0EB1">
      <w:pPr>
        <w:spacing w:line="360" w:lineRule="auto"/>
        <w:rPr>
          <w:rFonts w:ascii="Times New Roman" w:hAnsi="Times New Roman" w:cs="Times New Roman"/>
          <w:sz w:val="24"/>
          <w:szCs w:val="24"/>
        </w:rPr>
      </w:pPr>
    </w:p>
    <w:p w14:paraId="517B774F" w14:textId="77777777" w:rsidR="00603B5C" w:rsidRDefault="00603B5C" w:rsidP="007E0EB1">
      <w:pPr>
        <w:spacing w:line="360" w:lineRule="auto"/>
        <w:rPr>
          <w:rFonts w:ascii="Times New Roman" w:hAnsi="Times New Roman" w:cs="Times New Roman"/>
          <w:sz w:val="24"/>
          <w:szCs w:val="24"/>
        </w:rPr>
      </w:pPr>
    </w:p>
    <w:p w14:paraId="19027BCB" w14:textId="77777777" w:rsidR="00603B5C" w:rsidRDefault="00603B5C" w:rsidP="007E0EB1">
      <w:pPr>
        <w:spacing w:line="360" w:lineRule="auto"/>
        <w:rPr>
          <w:rFonts w:ascii="Times New Roman" w:hAnsi="Times New Roman" w:cs="Times New Roman"/>
          <w:sz w:val="24"/>
          <w:szCs w:val="24"/>
        </w:rPr>
      </w:pPr>
    </w:p>
    <w:p w14:paraId="616B80CF" w14:textId="77777777" w:rsidR="00603B5C" w:rsidRDefault="00603B5C" w:rsidP="007E0EB1">
      <w:pPr>
        <w:spacing w:line="360" w:lineRule="auto"/>
        <w:rPr>
          <w:rFonts w:ascii="Times New Roman" w:hAnsi="Times New Roman" w:cs="Times New Roman"/>
          <w:sz w:val="24"/>
          <w:szCs w:val="24"/>
        </w:rPr>
      </w:pPr>
    </w:p>
    <w:p w14:paraId="65B6AC49" w14:textId="77777777" w:rsidR="00603B5C" w:rsidRDefault="00603B5C" w:rsidP="007E0EB1">
      <w:pPr>
        <w:spacing w:line="360" w:lineRule="auto"/>
        <w:rPr>
          <w:rFonts w:ascii="Times New Roman" w:hAnsi="Times New Roman" w:cs="Times New Roman"/>
          <w:sz w:val="24"/>
          <w:szCs w:val="24"/>
        </w:rPr>
      </w:pPr>
    </w:p>
    <w:p w14:paraId="67B74F56" w14:textId="77777777" w:rsidR="00603B5C" w:rsidRDefault="00603B5C" w:rsidP="007E0EB1">
      <w:pPr>
        <w:spacing w:line="360" w:lineRule="auto"/>
        <w:rPr>
          <w:rFonts w:ascii="Times New Roman" w:hAnsi="Times New Roman" w:cs="Times New Roman"/>
          <w:sz w:val="24"/>
          <w:szCs w:val="24"/>
        </w:rPr>
      </w:pPr>
    </w:p>
    <w:p w14:paraId="2033ECB8" w14:textId="77777777" w:rsidR="00603B5C" w:rsidRDefault="00603B5C" w:rsidP="007E0EB1">
      <w:pPr>
        <w:spacing w:line="360" w:lineRule="auto"/>
        <w:rPr>
          <w:rFonts w:ascii="Times New Roman" w:hAnsi="Times New Roman" w:cs="Times New Roman"/>
          <w:sz w:val="24"/>
          <w:szCs w:val="24"/>
        </w:rPr>
      </w:pPr>
    </w:p>
    <w:p w14:paraId="24A0543B" w14:textId="77777777" w:rsidR="00603B5C" w:rsidRDefault="00603B5C" w:rsidP="007E0EB1">
      <w:pPr>
        <w:spacing w:line="360" w:lineRule="auto"/>
        <w:rPr>
          <w:rFonts w:ascii="Times New Roman" w:hAnsi="Times New Roman" w:cs="Times New Roman"/>
          <w:sz w:val="24"/>
          <w:szCs w:val="24"/>
        </w:rPr>
      </w:pPr>
    </w:p>
    <w:p w14:paraId="3890D993" w14:textId="77777777" w:rsidR="00603B5C" w:rsidRDefault="00603B5C" w:rsidP="007E0EB1">
      <w:pPr>
        <w:spacing w:line="360" w:lineRule="auto"/>
        <w:rPr>
          <w:rFonts w:ascii="Times New Roman" w:hAnsi="Times New Roman" w:cs="Times New Roman"/>
          <w:sz w:val="24"/>
          <w:szCs w:val="24"/>
        </w:rPr>
      </w:pPr>
    </w:p>
    <w:p w14:paraId="49B3AE9D" w14:textId="77777777" w:rsidR="00603B5C" w:rsidRDefault="00603B5C" w:rsidP="007E0EB1">
      <w:pPr>
        <w:spacing w:line="360" w:lineRule="auto"/>
        <w:rPr>
          <w:rFonts w:ascii="Times New Roman" w:hAnsi="Times New Roman" w:cs="Times New Roman"/>
          <w:sz w:val="24"/>
          <w:szCs w:val="24"/>
        </w:rPr>
      </w:pPr>
    </w:p>
    <w:p w14:paraId="4C2AB777" w14:textId="77777777" w:rsidR="00603B5C" w:rsidRDefault="00603B5C" w:rsidP="007E0EB1">
      <w:pPr>
        <w:spacing w:line="360" w:lineRule="auto"/>
        <w:rPr>
          <w:rFonts w:ascii="Times New Roman" w:hAnsi="Times New Roman" w:cs="Times New Roman"/>
          <w:sz w:val="24"/>
          <w:szCs w:val="24"/>
        </w:rPr>
      </w:pPr>
    </w:p>
    <w:p w14:paraId="1AD94977" w14:textId="77777777" w:rsidR="00603B5C" w:rsidRDefault="00603B5C" w:rsidP="007E0EB1">
      <w:pPr>
        <w:spacing w:line="360" w:lineRule="auto"/>
        <w:rPr>
          <w:rFonts w:ascii="Times New Roman" w:hAnsi="Times New Roman" w:cs="Times New Roman"/>
          <w:sz w:val="24"/>
          <w:szCs w:val="24"/>
        </w:rPr>
      </w:pPr>
    </w:p>
    <w:p w14:paraId="341C7BD9" w14:textId="77777777" w:rsidR="00603B5C" w:rsidRDefault="00603B5C" w:rsidP="007E0EB1">
      <w:pPr>
        <w:spacing w:line="360" w:lineRule="auto"/>
        <w:rPr>
          <w:rFonts w:ascii="Times New Roman" w:hAnsi="Times New Roman" w:cs="Times New Roman"/>
          <w:sz w:val="24"/>
          <w:szCs w:val="24"/>
        </w:rPr>
      </w:pPr>
    </w:p>
    <w:p w14:paraId="677DB9F0" w14:textId="77777777" w:rsidR="00603B5C" w:rsidRDefault="00603B5C" w:rsidP="007E0EB1">
      <w:pPr>
        <w:spacing w:line="360" w:lineRule="auto"/>
        <w:rPr>
          <w:rFonts w:ascii="Times New Roman" w:hAnsi="Times New Roman" w:cs="Times New Roman"/>
          <w:sz w:val="24"/>
          <w:szCs w:val="24"/>
        </w:rPr>
      </w:pPr>
    </w:p>
    <w:p w14:paraId="695DD415" w14:textId="77777777" w:rsidR="00603B5C" w:rsidRDefault="00603B5C" w:rsidP="007E0EB1">
      <w:pPr>
        <w:spacing w:line="360" w:lineRule="auto"/>
        <w:rPr>
          <w:rFonts w:ascii="Times New Roman" w:hAnsi="Times New Roman" w:cs="Times New Roman"/>
          <w:sz w:val="24"/>
          <w:szCs w:val="24"/>
        </w:rPr>
      </w:pPr>
    </w:p>
    <w:p w14:paraId="681C33E2" w14:textId="77777777" w:rsidR="00603B5C" w:rsidRDefault="00603B5C" w:rsidP="007E0EB1">
      <w:pPr>
        <w:spacing w:line="360" w:lineRule="auto"/>
        <w:rPr>
          <w:rFonts w:ascii="Times New Roman" w:hAnsi="Times New Roman" w:cs="Times New Roman"/>
          <w:sz w:val="24"/>
          <w:szCs w:val="24"/>
        </w:rPr>
      </w:pPr>
    </w:p>
    <w:p w14:paraId="65854CDC" w14:textId="77777777" w:rsidR="00603B5C" w:rsidRDefault="00603B5C" w:rsidP="007E0EB1">
      <w:pPr>
        <w:spacing w:line="360" w:lineRule="auto"/>
        <w:rPr>
          <w:rFonts w:ascii="Times New Roman" w:hAnsi="Times New Roman" w:cs="Times New Roman"/>
          <w:sz w:val="24"/>
          <w:szCs w:val="24"/>
        </w:rPr>
      </w:pPr>
    </w:p>
    <w:p w14:paraId="20ED71A3" w14:textId="77777777" w:rsidR="00603B5C" w:rsidRDefault="00603B5C" w:rsidP="007E0EB1">
      <w:pPr>
        <w:spacing w:line="360" w:lineRule="auto"/>
        <w:rPr>
          <w:rFonts w:ascii="Times New Roman" w:hAnsi="Times New Roman" w:cs="Times New Roman"/>
          <w:sz w:val="24"/>
          <w:szCs w:val="24"/>
        </w:rPr>
      </w:pPr>
    </w:p>
    <w:p w14:paraId="57956966" w14:textId="77777777" w:rsidR="00A05050" w:rsidRDefault="00A05050" w:rsidP="0091647C">
      <w:pPr>
        <w:spacing w:line="360" w:lineRule="auto"/>
        <w:rPr>
          <w:rFonts w:ascii="Times New Roman" w:hAnsi="Times New Roman" w:cs="Times New Roman"/>
          <w:sz w:val="24"/>
          <w:szCs w:val="24"/>
        </w:rPr>
      </w:pPr>
    </w:p>
    <w:p w14:paraId="751D4DA0" w14:textId="3D1E89B3" w:rsidR="00BD6622" w:rsidRDefault="00BD6622" w:rsidP="0091647C">
      <w:pPr>
        <w:spacing w:line="360" w:lineRule="auto"/>
        <w:rPr>
          <w:rFonts w:ascii="Times New Roman" w:hAnsi="Times New Roman" w:cs="Times New Roman"/>
          <w:sz w:val="24"/>
          <w:szCs w:val="24"/>
        </w:rPr>
      </w:pPr>
      <w:r>
        <w:rPr>
          <w:rFonts w:ascii="Times New Roman" w:hAnsi="Times New Roman" w:cs="Times New Roman"/>
          <w:sz w:val="24"/>
          <w:szCs w:val="24"/>
        </w:rPr>
        <w:t>Part 2</w:t>
      </w:r>
    </w:p>
    <w:p w14:paraId="6A79E9F4" w14:textId="2DAA30C2" w:rsidR="00BD6622" w:rsidRDefault="00BD6622" w:rsidP="0091647C">
      <w:pPr>
        <w:spacing w:line="360" w:lineRule="auto"/>
        <w:rPr>
          <w:rFonts w:ascii="Times New Roman" w:hAnsi="Times New Roman" w:cs="Times New Roman"/>
          <w:sz w:val="24"/>
          <w:szCs w:val="24"/>
        </w:rPr>
      </w:pPr>
      <w:r>
        <w:rPr>
          <w:rFonts w:ascii="Times New Roman" w:hAnsi="Times New Roman" w:cs="Times New Roman"/>
          <w:sz w:val="24"/>
          <w:szCs w:val="24"/>
        </w:rPr>
        <w:t>Topic: Exploring the job mobility and job motivation of middle managers and evaluate if it varies in different generations: a qualitative study</w:t>
      </w:r>
    </w:p>
    <w:p w14:paraId="2459A369" w14:textId="06CE9B57" w:rsidR="00DD002E" w:rsidRPr="009C44F1" w:rsidRDefault="00DD002E" w:rsidP="009C44F1">
      <w:pPr>
        <w:pStyle w:val="ListParagraph"/>
        <w:numPr>
          <w:ilvl w:val="0"/>
          <w:numId w:val="28"/>
        </w:numPr>
        <w:spacing w:line="360" w:lineRule="auto"/>
        <w:rPr>
          <w:rFonts w:ascii="Times New Roman" w:hAnsi="Times New Roman" w:cs="Times New Roman"/>
          <w:sz w:val="24"/>
          <w:szCs w:val="24"/>
        </w:rPr>
      </w:pPr>
      <w:r w:rsidRPr="009C44F1">
        <w:rPr>
          <w:rFonts w:ascii="Times New Roman" w:hAnsi="Times New Roman" w:cs="Times New Roman"/>
          <w:sz w:val="24"/>
          <w:szCs w:val="24"/>
        </w:rPr>
        <w:t>Abstract</w:t>
      </w:r>
    </w:p>
    <w:p w14:paraId="31BA96D4" w14:textId="28F71BF3" w:rsidR="00EF76EB" w:rsidRDefault="00DD002E" w:rsidP="00EF76EB">
      <w:pPr>
        <w:spacing w:line="360" w:lineRule="auto"/>
        <w:rPr>
          <w:rFonts w:ascii="Times New Roman" w:eastAsia="DengXian" w:hAnsi="Times New Roman" w:cs="Times New Roman"/>
          <w:sz w:val="24"/>
          <w:szCs w:val="24"/>
        </w:rPr>
      </w:pPr>
      <w:r>
        <w:rPr>
          <w:rFonts w:ascii="Times New Roman" w:hAnsi="Times New Roman" w:cs="Times New Roman"/>
          <w:sz w:val="24"/>
          <w:szCs w:val="24"/>
        </w:rPr>
        <w:t xml:space="preserve">For the first time in the history, there are five generations in the workforce with </w:t>
      </w:r>
      <w:r w:rsidR="008367DA">
        <w:rPr>
          <w:rFonts w:ascii="Times New Roman" w:hAnsi="Times New Roman" w:cs="Times New Roman"/>
          <w:sz w:val="24"/>
          <w:szCs w:val="24"/>
        </w:rPr>
        <w:t xml:space="preserve">time interval </w:t>
      </w:r>
      <w:r w:rsidR="00644766">
        <w:rPr>
          <w:rFonts w:ascii="Times New Roman" w:hAnsi="Times New Roman" w:cs="Times New Roman"/>
          <w:sz w:val="24"/>
          <w:szCs w:val="24"/>
        </w:rPr>
        <w:t>of</w:t>
      </w:r>
      <w:r>
        <w:rPr>
          <w:rFonts w:ascii="Times New Roman" w:hAnsi="Times New Roman" w:cs="Times New Roman"/>
          <w:sz w:val="24"/>
          <w:szCs w:val="24"/>
        </w:rPr>
        <w:t xml:space="preserve"> </w:t>
      </w:r>
      <w:r w:rsidR="004F7E3B">
        <w:rPr>
          <w:rFonts w:ascii="Times New Roman" w:hAnsi="Times New Roman" w:cs="Times New Roman"/>
          <w:sz w:val="24"/>
          <w:szCs w:val="24"/>
        </w:rPr>
        <w:t>6</w:t>
      </w:r>
      <w:r>
        <w:rPr>
          <w:rFonts w:ascii="Times New Roman" w:hAnsi="Times New Roman" w:cs="Times New Roman"/>
          <w:sz w:val="24"/>
          <w:szCs w:val="24"/>
        </w:rPr>
        <w:t xml:space="preserve">0 yers </w:t>
      </w:r>
      <w:r w:rsidR="00906AEA">
        <w:rPr>
          <w:rFonts w:ascii="Times New Roman" w:hAnsi="Times New Roman" w:cs="Times New Roman"/>
          <w:sz w:val="24"/>
          <w:szCs w:val="24"/>
        </w:rPr>
        <w:t>separating</w:t>
      </w:r>
      <w:r>
        <w:rPr>
          <w:rFonts w:ascii="Times New Roman" w:hAnsi="Times New Roman" w:cs="Times New Roman"/>
          <w:sz w:val="24"/>
          <w:szCs w:val="24"/>
        </w:rPr>
        <w:t xml:space="preserve"> the oldest </w:t>
      </w:r>
      <w:r w:rsidR="00906AEA">
        <w:rPr>
          <w:rFonts w:ascii="Times New Roman" w:hAnsi="Times New Roman" w:cs="Times New Roman"/>
          <w:sz w:val="24"/>
          <w:szCs w:val="24"/>
        </w:rPr>
        <w:t>active</w:t>
      </w:r>
      <w:r>
        <w:rPr>
          <w:rFonts w:ascii="Times New Roman" w:hAnsi="Times New Roman" w:cs="Times New Roman"/>
          <w:sz w:val="24"/>
          <w:szCs w:val="24"/>
        </w:rPr>
        <w:t xml:space="preserve"> worker fro</w:t>
      </w:r>
      <w:r w:rsidR="009A0A0B">
        <w:rPr>
          <w:rFonts w:ascii="Times New Roman" w:hAnsi="Times New Roman" w:cs="Times New Roman"/>
          <w:sz w:val="24"/>
          <w:szCs w:val="24"/>
        </w:rPr>
        <w:t xml:space="preserve">m </w:t>
      </w:r>
      <w:r w:rsidR="000E0222">
        <w:rPr>
          <w:rFonts w:ascii="Times New Roman" w:hAnsi="Times New Roman" w:cs="Times New Roman"/>
          <w:sz w:val="24"/>
          <w:szCs w:val="24"/>
        </w:rPr>
        <w:t>those just entering the workforce (</w:t>
      </w:r>
      <w:proofErr w:type="spellStart"/>
      <w:r w:rsidR="000E0222">
        <w:rPr>
          <w:rFonts w:ascii="Times New Roman" w:hAnsi="Times New Roman" w:cs="Times New Roman"/>
          <w:sz w:val="24"/>
          <w:szCs w:val="24"/>
        </w:rPr>
        <w:t>Crumpacker</w:t>
      </w:r>
      <w:proofErr w:type="spellEnd"/>
      <w:r w:rsidR="000E0222">
        <w:rPr>
          <w:rFonts w:ascii="Times New Roman" w:hAnsi="Times New Roman" w:cs="Times New Roman"/>
          <w:sz w:val="24"/>
          <w:szCs w:val="24"/>
        </w:rPr>
        <w:t xml:space="preserve"> &amp; </w:t>
      </w:r>
      <w:proofErr w:type="spellStart"/>
      <w:r w:rsidR="000E0222">
        <w:rPr>
          <w:rFonts w:ascii="Times New Roman" w:hAnsi="Times New Roman" w:cs="Times New Roman"/>
          <w:sz w:val="24"/>
          <w:szCs w:val="24"/>
        </w:rPr>
        <w:t>Crumpacker</w:t>
      </w:r>
      <w:proofErr w:type="spellEnd"/>
      <w:r w:rsidR="000E0222">
        <w:rPr>
          <w:rFonts w:ascii="Times New Roman" w:hAnsi="Times New Roman" w:cs="Times New Roman"/>
          <w:sz w:val="24"/>
          <w:szCs w:val="24"/>
        </w:rPr>
        <w:t xml:space="preserve">, 2007). </w:t>
      </w:r>
      <w:r w:rsidR="00904D16">
        <w:rPr>
          <w:rFonts w:ascii="Times New Roman" w:hAnsi="Times New Roman" w:cs="Times New Roman"/>
          <w:sz w:val="24"/>
          <w:szCs w:val="24"/>
        </w:rPr>
        <w:t>(2</w:t>
      </w:r>
      <w:r w:rsidR="005D4470">
        <w:rPr>
          <w:rFonts w:ascii="Times New Roman" w:hAnsi="Times New Roman" w:cs="Times New Roman"/>
          <w:sz w:val="24"/>
          <w:szCs w:val="24"/>
        </w:rPr>
        <w:t>, p1</w:t>
      </w:r>
      <w:r w:rsidR="00904D16">
        <w:rPr>
          <w:rFonts w:ascii="Times New Roman" w:hAnsi="Times New Roman" w:cs="Times New Roman"/>
          <w:sz w:val="24"/>
          <w:szCs w:val="24"/>
        </w:rPr>
        <w:t xml:space="preserve">) </w:t>
      </w:r>
      <w:r w:rsidR="003E2BC5">
        <w:rPr>
          <w:rFonts w:ascii="Times New Roman" w:hAnsi="Times New Roman" w:cs="Times New Roman"/>
          <w:sz w:val="24"/>
          <w:szCs w:val="24"/>
        </w:rPr>
        <w:t>The generation</w:t>
      </w:r>
      <w:r w:rsidR="009A416A">
        <w:rPr>
          <w:rFonts w:ascii="Times New Roman" w:hAnsi="Times New Roman" w:cs="Times New Roman"/>
          <w:sz w:val="24"/>
          <w:szCs w:val="24"/>
        </w:rPr>
        <w:t>s</w:t>
      </w:r>
      <w:r w:rsidR="003E2BC5">
        <w:rPr>
          <w:rFonts w:ascii="Times New Roman" w:hAnsi="Times New Roman" w:cs="Times New Roman"/>
          <w:sz w:val="24"/>
          <w:szCs w:val="24"/>
        </w:rPr>
        <w:t xml:space="preserve"> leaving the workplace </w:t>
      </w:r>
      <w:r w:rsidR="009A416A">
        <w:rPr>
          <w:rFonts w:ascii="Times New Roman" w:hAnsi="Times New Roman" w:cs="Times New Roman"/>
          <w:sz w:val="24"/>
          <w:szCs w:val="24"/>
        </w:rPr>
        <w:t xml:space="preserve">will be different from the newest generation entering in terms of generation </w:t>
      </w:r>
      <w:r w:rsidR="008C1826">
        <w:rPr>
          <w:rFonts w:ascii="Times New Roman" w:hAnsi="Times New Roman" w:cs="Times New Roman"/>
          <w:sz w:val="24"/>
          <w:szCs w:val="24"/>
        </w:rPr>
        <w:t xml:space="preserve">work </w:t>
      </w:r>
      <w:r w:rsidR="009A416A">
        <w:rPr>
          <w:rFonts w:ascii="Times New Roman" w:hAnsi="Times New Roman" w:cs="Times New Roman"/>
          <w:sz w:val="24"/>
          <w:szCs w:val="24"/>
        </w:rPr>
        <w:t>traits</w:t>
      </w:r>
      <w:r w:rsidR="00600E6A">
        <w:rPr>
          <w:rFonts w:ascii="Times New Roman" w:hAnsi="Times New Roman" w:cs="Times New Roman"/>
          <w:sz w:val="24"/>
          <w:szCs w:val="24"/>
        </w:rPr>
        <w:t xml:space="preserve">.  </w:t>
      </w:r>
      <w:r w:rsidR="00396185">
        <w:rPr>
          <w:rFonts w:ascii="Times New Roman" w:hAnsi="Times New Roman" w:cs="Times New Roman"/>
          <w:sz w:val="24"/>
          <w:szCs w:val="24"/>
        </w:rPr>
        <w:t xml:space="preserve">Leaders </w:t>
      </w:r>
      <w:r w:rsidR="00B612E6">
        <w:rPr>
          <w:rFonts w:ascii="Times New Roman" w:hAnsi="Times New Roman" w:cs="Times New Roman"/>
          <w:sz w:val="24"/>
          <w:szCs w:val="24"/>
        </w:rPr>
        <w:t xml:space="preserve">and companies who can </w:t>
      </w:r>
      <w:r w:rsidR="000B1F24">
        <w:rPr>
          <w:rFonts w:ascii="Times New Roman" w:hAnsi="Times New Roman" w:cs="Times New Roman"/>
          <w:sz w:val="24"/>
          <w:szCs w:val="24"/>
        </w:rPr>
        <w:t xml:space="preserve">recognize the </w:t>
      </w:r>
      <w:r w:rsidR="00B452C6">
        <w:rPr>
          <w:rFonts w:ascii="Times New Roman" w:hAnsi="Times New Roman" w:cs="Times New Roman"/>
          <w:sz w:val="24"/>
          <w:szCs w:val="24"/>
        </w:rPr>
        <w:t xml:space="preserve">uniqueness of every cohort </w:t>
      </w:r>
      <w:r w:rsidR="004E36FC">
        <w:rPr>
          <w:rFonts w:ascii="Times New Roman" w:hAnsi="Times New Roman" w:cs="Times New Roman"/>
          <w:sz w:val="24"/>
          <w:szCs w:val="24"/>
        </w:rPr>
        <w:t xml:space="preserve">and find ways to leverage the diverse strengths </w:t>
      </w:r>
      <w:r w:rsidR="00BB4512">
        <w:rPr>
          <w:rFonts w:ascii="Times New Roman" w:hAnsi="Times New Roman" w:cs="Times New Roman"/>
          <w:sz w:val="24"/>
          <w:szCs w:val="24"/>
        </w:rPr>
        <w:t xml:space="preserve">will win the talent war.  </w:t>
      </w:r>
      <w:r w:rsidR="00A87C06">
        <w:rPr>
          <w:rFonts w:ascii="Times New Roman" w:hAnsi="Times New Roman" w:cs="Times New Roman"/>
          <w:sz w:val="24"/>
          <w:szCs w:val="24"/>
        </w:rPr>
        <w:t xml:space="preserve">The purpose of this research is </w:t>
      </w:r>
      <w:r w:rsidR="00100920">
        <w:rPr>
          <w:rFonts w:ascii="Times New Roman" w:hAnsi="Times New Roman" w:cs="Times New Roman"/>
          <w:sz w:val="24"/>
          <w:szCs w:val="24"/>
        </w:rPr>
        <w:t>an exploration of</w:t>
      </w:r>
      <w:r w:rsidR="00A87C06">
        <w:rPr>
          <w:rFonts w:ascii="Times New Roman" w:hAnsi="Times New Roman" w:cs="Times New Roman"/>
          <w:sz w:val="24"/>
          <w:szCs w:val="24"/>
        </w:rPr>
        <w:t xml:space="preserve"> how to retain and motivate middle managers in workforce, concurrently, evaluate whether these factors vary in different generations.  Qualitative research method with</w:t>
      </w:r>
      <w:r w:rsidR="00335CBD">
        <w:rPr>
          <w:rFonts w:ascii="Times New Roman" w:hAnsi="Times New Roman" w:cs="Times New Roman"/>
          <w:sz w:val="24"/>
          <w:szCs w:val="24"/>
        </w:rPr>
        <w:t xml:space="preserve"> </w:t>
      </w:r>
      <w:r w:rsidR="002A62B7">
        <w:rPr>
          <w:rFonts w:ascii="Times New Roman" w:hAnsi="Times New Roman" w:cs="Times New Roman"/>
          <w:sz w:val="24"/>
          <w:szCs w:val="24"/>
        </w:rPr>
        <w:t>Glaser and kStrauss’s</w:t>
      </w:r>
      <w:r w:rsidR="00A87C06">
        <w:rPr>
          <w:rFonts w:ascii="Times New Roman" w:hAnsi="Times New Roman" w:cs="Times New Roman"/>
          <w:sz w:val="24"/>
          <w:szCs w:val="24"/>
        </w:rPr>
        <w:t xml:space="preserve"> grounded theory is </w:t>
      </w:r>
      <w:r w:rsidR="00A76CA7">
        <w:rPr>
          <w:rFonts w:ascii="Times New Roman" w:hAnsi="Times New Roman" w:cs="Times New Roman"/>
          <w:sz w:val="24"/>
          <w:szCs w:val="24"/>
        </w:rPr>
        <w:t>applied.</w:t>
      </w:r>
      <w:r w:rsidR="00A87C06">
        <w:rPr>
          <w:rFonts w:ascii="Times New Roman" w:hAnsi="Times New Roman" w:cs="Times New Roman"/>
          <w:sz w:val="24"/>
          <w:szCs w:val="24"/>
        </w:rPr>
        <w:t xml:space="preserve">  Baby boomers, Gen X and Millennials</w:t>
      </w:r>
      <w:r w:rsidR="00AD5CCC">
        <w:rPr>
          <w:rFonts w:ascii="Times New Roman" w:hAnsi="Times New Roman" w:cs="Times New Roman"/>
          <w:sz w:val="24"/>
          <w:szCs w:val="24"/>
        </w:rPr>
        <w:t xml:space="preserve"> that work side by side</w:t>
      </w:r>
      <w:r w:rsidR="00A87C06">
        <w:rPr>
          <w:rFonts w:ascii="Times New Roman" w:hAnsi="Times New Roman" w:cs="Times New Roman"/>
          <w:sz w:val="24"/>
          <w:szCs w:val="24"/>
        </w:rPr>
        <w:t xml:space="preserve"> will be </w:t>
      </w:r>
      <w:r w:rsidR="001319C8">
        <w:rPr>
          <w:rFonts w:ascii="Times New Roman" w:hAnsi="Times New Roman" w:cs="Times New Roman"/>
          <w:sz w:val="24"/>
          <w:szCs w:val="24"/>
        </w:rPr>
        <w:t>studied</w:t>
      </w:r>
      <w:r w:rsidR="00A87C06">
        <w:rPr>
          <w:rFonts w:ascii="Times New Roman" w:hAnsi="Times New Roman" w:cs="Times New Roman"/>
          <w:sz w:val="24"/>
          <w:szCs w:val="24"/>
        </w:rPr>
        <w:t xml:space="preserve"> in this </w:t>
      </w:r>
      <w:r w:rsidR="001319C8">
        <w:rPr>
          <w:rFonts w:ascii="Times New Roman" w:hAnsi="Times New Roman" w:cs="Times New Roman"/>
          <w:sz w:val="24"/>
          <w:szCs w:val="24"/>
        </w:rPr>
        <w:t>research</w:t>
      </w:r>
      <w:r w:rsidR="00A87C06">
        <w:rPr>
          <w:rFonts w:ascii="Times New Roman" w:hAnsi="Times New Roman" w:cs="Times New Roman"/>
          <w:sz w:val="24"/>
          <w:szCs w:val="24"/>
        </w:rPr>
        <w:t xml:space="preserve">.  The result showed that </w:t>
      </w:r>
      <w:r w:rsidR="0057609C">
        <w:rPr>
          <w:rFonts w:ascii="Times New Roman" w:hAnsi="Times New Roman" w:cs="Times New Roman"/>
          <w:sz w:val="24"/>
          <w:szCs w:val="24"/>
        </w:rPr>
        <w:t xml:space="preserve">the factors lead to job satisfaction, job dissatisfaction and job motivators are similar in </w:t>
      </w:r>
      <w:r w:rsidR="00D8717B">
        <w:rPr>
          <w:rFonts w:ascii="Times New Roman" w:hAnsi="Times New Roman" w:cs="Times New Roman"/>
          <w:sz w:val="24"/>
          <w:szCs w:val="24"/>
        </w:rPr>
        <w:t>three</w:t>
      </w:r>
      <w:r w:rsidR="0057609C">
        <w:rPr>
          <w:rFonts w:ascii="Times New Roman" w:hAnsi="Times New Roman" w:cs="Times New Roman"/>
          <w:sz w:val="24"/>
          <w:szCs w:val="24"/>
        </w:rPr>
        <w:t xml:space="preserve"> generations in middle management level</w:t>
      </w:r>
      <w:r w:rsidR="00CA4BF1">
        <w:rPr>
          <w:rFonts w:ascii="Times New Roman" w:hAnsi="Times New Roman" w:cs="Times New Roman"/>
          <w:sz w:val="24"/>
          <w:szCs w:val="24"/>
        </w:rPr>
        <w:t xml:space="preserve">.  To further explore this topic, a </w:t>
      </w:r>
      <w:r w:rsidR="00285EF4">
        <w:rPr>
          <w:rFonts w:ascii="Times New Roman" w:hAnsi="Times New Roman" w:cs="Times New Roman"/>
          <w:sz w:val="24"/>
          <w:szCs w:val="24"/>
        </w:rPr>
        <w:t>larger sample poo</w:t>
      </w:r>
      <w:r w:rsidR="00AA2ADB">
        <w:rPr>
          <w:rFonts w:ascii="Times New Roman" w:hAnsi="Times New Roman" w:cs="Times New Roman"/>
          <w:sz w:val="24"/>
          <w:szCs w:val="24"/>
        </w:rPr>
        <w:t>l with</w:t>
      </w:r>
      <w:r w:rsidR="001E2C64">
        <w:rPr>
          <w:rFonts w:ascii="Times New Roman" w:hAnsi="Times New Roman" w:cs="Times New Roman"/>
          <w:sz w:val="24"/>
          <w:szCs w:val="24"/>
        </w:rPr>
        <w:t xml:space="preserve"> </w:t>
      </w:r>
      <w:r w:rsidR="006F112A">
        <w:rPr>
          <w:rFonts w:ascii="Times New Roman" w:hAnsi="Times New Roman" w:cs="Times New Roman"/>
          <w:sz w:val="24"/>
          <w:szCs w:val="24"/>
        </w:rPr>
        <w:t>global</w:t>
      </w:r>
      <w:r w:rsidR="00AA2ADB">
        <w:rPr>
          <w:rFonts w:ascii="Times New Roman" w:hAnsi="Times New Roman" w:cs="Times New Roman"/>
          <w:sz w:val="24"/>
          <w:szCs w:val="24"/>
        </w:rPr>
        <w:t xml:space="preserve"> geographical</w:t>
      </w:r>
      <w:r w:rsidR="001E2C64">
        <w:rPr>
          <w:rFonts w:ascii="Times New Roman" w:hAnsi="Times New Roman" w:cs="Times New Roman"/>
          <w:sz w:val="24"/>
          <w:szCs w:val="24"/>
        </w:rPr>
        <w:t xml:space="preserve"> coverag</w:t>
      </w:r>
      <w:r w:rsidR="00B25006">
        <w:rPr>
          <w:rFonts w:ascii="Times New Roman" w:hAnsi="Times New Roman" w:cs="Times New Roman"/>
          <w:sz w:val="24"/>
          <w:szCs w:val="24"/>
        </w:rPr>
        <w:t xml:space="preserve">e and Gen Z inclusive would </w:t>
      </w:r>
      <w:r w:rsidR="00681753">
        <w:rPr>
          <w:rFonts w:ascii="Times New Roman" w:hAnsi="Times New Roman" w:cs="Times New Roman"/>
          <w:sz w:val="24"/>
          <w:szCs w:val="24"/>
        </w:rPr>
        <w:t>mak</w:t>
      </w:r>
      <w:r w:rsidR="00681753">
        <w:rPr>
          <w:rFonts w:ascii="Times New Roman" w:eastAsia="DengXian" w:hAnsi="Times New Roman" w:cs="Times New Roman"/>
          <w:sz w:val="24"/>
          <w:szCs w:val="24"/>
        </w:rPr>
        <w:t>e this study more comprehensive</w:t>
      </w:r>
      <w:r w:rsidR="000E53C5">
        <w:rPr>
          <w:rFonts w:ascii="Times New Roman" w:eastAsia="DengXian" w:hAnsi="Times New Roman" w:cs="Times New Roman"/>
          <w:sz w:val="24"/>
          <w:szCs w:val="24"/>
        </w:rPr>
        <w:t xml:space="preserve"> and </w:t>
      </w:r>
      <w:r w:rsidR="00F97440">
        <w:rPr>
          <w:rFonts w:ascii="Times New Roman" w:eastAsia="DengXian" w:hAnsi="Times New Roman" w:cs="Times New Roman"/>
          <w:sz w:val="24"/>
          <w:szCs w:val="24"/>
        </w:rPr>
        <w:t>applicable</w:t>
      </w:r>
    </w:p>
    <w:p w14:paraId="7FFD45E4" w14:textId="400042A5" w:rsidR="00D535F1" w:rsidRPr="009C44F1" w:rsidRDefault="00D535F1" w:rsidP="009C44F1">
      <w:pPr>
        <w:pStyle w:val="ListParagraph"/>
        <w:numPr>
          <w:ilvl w:val="0"/>
          <w:numId w:val="28"/>
        </w:numPr>
        <w:spacing w:line="360" w:lineRule="auto"/>
        <w:rPr>
          <w:rFonts w:ascii="Times New Roman" w:hAnsi="Times New Roman" w:cs="Times New Roman"/>
          <w:sz w:val="24"/>
          <w:szCs w:val="24"/>
        </w:rPr>
      </w:pPr>
      <w:r w:rsidRPr="009C44F1">
        <w:rPr>
          <w:rFonts w:ascii="Times New Roman" w:hAnsi="Times New Roman" w:cs="Times New Roman"/>
          <w:sz w:val="24"/>
          <w:szCs w:val="24"/>
        </w:rPr>
        <w:t>Background</w:t>
      </w:r>
    </w:p>
    <w:p w14:paraId="41D16C0F" w14:textId="4D61CC99" w:rsidR="00350D2F" w:rsidRDefault="00AB2B38" w:rsidP="00350D2F">
      <w:pPr>
        <w:spacing w:line="360" w:lineRule="auto"/>
        <w:rPr>
          <w:rFonts w:ascii="Times New Roman" w:hAnsi="Times New Roman" w:cs="Times New Roman"/>
          <w:sz w:val="24"/>
          <w:szCs w:val="24"/>
        </w:rPr>
      </w:pPr>
      <w:r>
        <w:rPr>
          <w:rFonts w:ascii="Times New Roman" w:hAnsi="Times New Roman" w:cs="Times New Roman"/>
          <w:sz w:val="24"/>
          <w:szCs w:val="24"/>
        </w:rPr>
        <w:t xml:space="preserve">Cooperations in all industries are finding it challenging to </w:t>
      </w:r>
      <w:r w:rsidR="001122CC">
        <w:rPr>
          <w:rFonts w:ascii="Times New Roman" w:hAnsi="Times New Roman" w:cs="Times New Roman"/>
          <w:sz w:val="24"/>
          <w:szCs w:val="24"/>
        </w:rPr>
        <w:t xml:space="preserve">retain and motivate middle managers.  Middle level mangers play important position in </w:t>
      </w:r>
      <w:r w:rsidR="005D117C">
        <w:rPr>
          <w:rFonts w:ascii="Times New Roman" w:hAnsi="Times New Roman" w:cs="Times New Roman"/>
          <w:sz w:val="24"/>
          <w:szCs w:val="24"/>
        </w:rPr>
        <w:t>organization</w:t>
      </w:r>
      <w:r w:rsidR="001122CC">
        <w:rPr>
          <w:rFonts w:ascii="Times New Roman" w:hAnsi="Times New Roman" w:cs="Times New Roman"/>
          <w:sz w:val="24"/>
          <w:szCs w:val="24"/>
        </w:rPr>
        <w:t xml:space="preserve"> a</w:t>
      </w:r>
      <w:r w:rsidR="005D117C">
        <w:rPr>
          <w:rFonts w:ascii="Times New Roman" w:hAnsi="Times New Roman" w:cs="Times New Roman"/>
          <w:sz w:val="24"/>
          <w:szCs w:val="24"/>
        </w:rPr>
        <w:t>s</w:t>
      </w:r>
      <w:r w:rsidR="001122CC">
        <w:rPr>
          <w:rFonts w:ascii="Times New Roman" w:hAnsi="Times New Roman" w:cs="Times New Roman"/>
          <w:sz w:val="24"/>
          <w:szCs w:val="24"/>
        </w:rPr>
        <w:t xml:space="preserve"> they serve as the interface between top management and </w:t>
      </w:r>
      <w:r w:rsidR="00781D04">
        <w:rPr>
          <w:rFonts w:ascii="Times New Roman" w:hAnsi="Times New Roman" w:cs="Times New Roman"/>
          <w:sz w:val="24"/>
          <w:szCs w:val="24"/>
        </w:rPr>
        <w:t>operational</w:t>
      </w:r>
      <w:r w:rsidR="001122CC">
        <w:rPr>
          <w:rFonts w:ascii="Times New Roman" w:hAnsi="Times New Roman" w:cs="Times New Roman"/>
          <w:sz w:val="24"/>
          <w:szCs w:val="24"/>
        </w:rPr>
        <w:t xml:space="preserve"> level employees</w:t>
      </w:r>
      <w:r w:rsidR="005B4C9A">
        <w:rPr>
          <w:rFonts w:ascii="Times New Roman" w:hAnsi="Times New Roman" w:cs="Times New Roman"/>
          <w:sz w:val="24"/>
          <w:szCs w:val="24"/>
        </w:rPr>
        <w:t xml:space="preserve">. </w:t>
      </w:r>
      <w:r w:rsidR="00A353AB">
        <w:rPr>
          <w:rFonts w:ascii="Times New Roman" w:hAnsi="Times New Roman" w:cs="Times New Roman"/>
          <w:sz w:val="24"/>
          <w:szCs w:val="24"/>
        </w:rPr>
        <w:t xml:space="preserve">In company level, </w:t>
      </w:r>
      <w:r w:rsidR="003E2F69">
        <w:rPr>
          <w:rFonts w:ascii="Times New Roman" w:hAnsi="Times New Roman" w:cs="Times New Roman"/>
          <w:sz w:val="24"/>
          <w:szCs w:val="24"/>
        </w:rPr>
        <w:t>corporations are finding it challenging to</w:t>
      </w:r>
      <w:r w:rsidR="002D7400">
        <w:rPr>
          <w:rFonts w:ascii="Times New Roman" w:hAnsi="Times New Roman" w:cs="Times New Roman"/>
          <w:sz w:val="24"/>
          <w:szCs w:val="24"/>
        </w:rPr>
        <w:t xml:space="preserve"> manage </w:t>
      </w:r>
      <w:r w:rsidR="009E24AC">
        <w:rPr>
          <w:rFonts w:ascii="Times New Roman" w:hAnsi="Times New Roman" w:cs="Times New Roman"/>
          <w:sz w:val="24"/>
          <w:szCs w:val="24"/>
        </w:rPr>
        <w:t>generation</w:t>
      </w:r>
      <w:r w:rsidR="002D7400">
        <w:rPr>
          <w:rFonts w:ascii="Times New Roman" w:hAnsi="Times New Roman" w:cs="Times New Roman"/>
          <w:sz w:val="24"/>
          <w:szCs w:val="24"/>
        </w:rPr>
        <w:t xml:space="preserve"> diversity</w:t>
      </w:r>
      <w:r w:rsidR="009E24AC">
        <w:rPr>
          <w:rFonts w:ascii="Times New Roman" w:hAnsi="Times New Roman" w:cs="Times New Roman"/>
          <w:sz w:val="24"/>
          <w:szCs w:val="24"/>
        </w:rPr>
        <w:t xml:space="preserve">.  </w:t>
      </w:r>
      <w:r w:rsidR="00365E05">
        <w:rPr>
          <w:rFonts w:ascii="Times New Roman" w:hAnsi="Times New Roman" w:cs="Times New Roman"/>
          <w:sz w:val="24"/>
          <w:szCs w:val="24"/>
        </w:rPr>
        <w:t xml:space="preserve">In today’s commercial world, </w:t>
      </w:r>
      <w:r w:rsidR="006378FC">
        <w:rPr>
          <w:rFonts w:ascii="Times New Roman" w:hAnsi="Times New Roman" w:cs="Times New Roman"/>
          <w:sz w:val="24"/>
          <w:szCs w:val="24"/>
        </w:rPr>
        <w:t xml:space="preserve">middle managers </w:t>
      </w:r>
      <w:r w:rsidR="00295DB6">
        <w:rPr>
          <w:rFonts w:ascii="Times New Roman" w:hAnsi="Times New Roman" w:cs="Times New Roman"/>
          <w:sz w:val="24"/>
          <w:szCs w:val="24"/>
        </w:rPr>
        <w:t xml:space="preserve">fall into the </w:t>
      </w:r>
      <w:r w:rsidR="0025730D">
        <w:rPr>
          <w:rFonts w:ascii="Times New Roman" w:hAnsi="Times New Roman" w:cs="Times New Roman"/>
          <w:sz w:val="24"/>
          <w:szCs w:val="24"/>
        </w:rPr>
        <w:t xml:space="preserve">management </w:t>
      </w:r>
      <w:r w:rsidR="007F6D42">
        <w:rPr>
          <w:rFonts w:ascii="Times New Roman" w:hAnsi="Times New Roman" w:cs="Times New Roman"/>
          <w:sz w:val="24"/>
          <w:szCs w:val="24"/>
        </w:rPr>
        <w:t xml:space="preserve">pool which consists of the largest number of employee, the age span could be </w:t>
      </w:r>
      <w:r w:rsidR="00DA59F1">
        <w:rPr>
          <w:rFonts w:ascii="Times New Roman" w:hAnsi="Times New Roman" w:cs="Times New Roman"/>
          <w:sz w:val="24"/>
          <w:szCs w:val="24"/>
        </w:rPr>
        <w:t xml:space="preserve">up </w:t>
      </w:r>
      <w:r w:rsidR="009D6276">
        <w:rPr>
          <w:rFonts w:ascii="Times New Roman" w:hAnsi="Times New Roman" w:cs="Times New Roman"/>
          <w:sz w:val="24"/>
          <w:szCs w:val="24"/>
        </w:rPr>
        <w:t>to a</w:t>
      </w:r>
      <w:r w:rsidR="00864D6A">
        <w:rPr>
          <w:rFonts w:ascii="Times New Roman" w:hAnsi="Times New Roman" w:cs="Times New Roman"/>
          <w:sz w:val="24"/>
          <w:szCs w:val="24"/>
        </w:rPr>
        <w:t xml:space="preserve"> maximum of 30 years differences</w:t>
      </w:r>
      <w:r w:rsidR="002B69EF" w:rsidRPr="002B69EF">
        <w:rPr>
          <w:rFonts w:ascii="Times New Roman" w:hAnsi="Times New Roman" w:cs="Times New Roman"/>
          <w:sz w:val="24"/>
          <w:szCs w:val="24"/>
        </w:rPr>
        <w:t xml:space="preserve"> </w:t>
      </w:r>
      <w:r w:rsidR="002B69EF">
        <w:rPr>
          <w:rFonts w:ascii="Times New Roman" w:hAnsi="Times New Roman" w:cs="Times New Roman"/>
          <w:sz w:val="24"/>
          <w:szCs w:val="24"/>
        </w:rPr>
        <w:t>Since generational differences impact how work is performed (O’Bannon, 2001; Ruch, 2000),</w:t>
      </w:r>
      <w:r w:rsidR="00D45190">
        <w:rPr>
          <w:rFonts w:ascii="Times New Roman" w:hAnsi="Times New Roman" w:cs="Times New Roman"/>
          <w:sz w:val="24"/>
          <w:szCs w:val="24"/>
        </w:rPr>
        <w:t xml:space="preserve"> (</w:t>
      </w:r>
      <w:r w:rsidR="002C0E49">
        <w:rPr>
          <w:rFonts w:ascii="Times New Roman" w:hAnsi="Times New Roman" w:cs="Times New Roman"/>
          <w:sz w:val="24"/>
          <w:szCs w:val="24"/>
        </w:rPr>
        <w:t>3, p.49)</w:t>
      </w:r>
      <w:r w:rsidR="002B69EF">
        <w:rPr>
          <w:rFonts w:ascii="Times New Roman" w:hAnsi="Times New Roman" w:cs="Times New Roman"/>
          <w:sz w:val="24"/>
          <w:szCs w:val="24"/>
        </w:rPr>
        <w:t xml:space="preserve"> an important issue is to understand how to accommodate different work approaches.  </w:t>
      </w:r>
      <w:r w:rsidR="008C7B2C">
        <w:rPr>
          <w:rFonts w:ascii="Times New Roman" w:hAnsi="Times New Roman" w:cs="Times New Roman"/>
          <w:sz w:val="24"/>
          <w:szCs w:val="24"/>
        </w:rPr>
        <w:t>The</w:t>
      </w:r>
      <w:r w:rsidR="00F5635F">
        <w:rPr>
          <w:rFonts w:ascii="Times New Roman" w:hAnsi="Times New Roman" w:cs="Times New Roman"/>
          <w:sz w:val="24"/>
          <w:szCs w:val="24"/>
        </w:rPr>
        <w:t xml:space="preserve"> </w:t>
      </w:r>
      <w:r w:rsidR="00F62640">
        <w:rPr>
          <w:rFonts w:ascii="Times New Roman" w:hAnsi="Times New Roman" w:cs="Times New Roman"/>
          <w:sz w:val="24"/>
          <w:szCs w:val="24"/>
        </w:rPr>
        <w:t>central research</w:t>
      </w:r>
      <w:r w:rsidR="008C7B2C">
        <w:rPr>
          <w:rFonts w:ascii="Times New Roman" w:hAnsi="Times New Roman" w:cs="Times New Roman"/>
          <w:sz w:val="24"/>
          <w:szCs w:val="24"/>
        </w:rPr>
        <w:t xml:space="preserve"> </w:t>
      </w:r>
      <w:r w:rsidR="00F5635F">
        <w:rPr>
          <w:rFonts w:ascii="Times New Roman" w:hAnsi="Times New Roman" w:cs="Times New Roman"/>
          <w:sz w:val="24"/>
          <w:szCs w:val="24"/>
        </w:rPr>
        <w:t xml:space="preserve">question </w:t>
      </w:r>
      <w:r w:rsidR="00FF527B">
        <w:rPr>
          <w:rFonts w:ascii="Times New Roman" w:hAnsi="Times New Roman" w:cs="Times New Roman"/>
          <w:sz w:val="24"/>
          <w:szCs w:val="24"/>
        </w:rPr>
        <w:t>is</w:t>
      </w:r>
      <w:r w:rsidR="00F5635F">
        <w:rPr>
          <w:rFonts w:ascii="Times New Roman" w:hAnsi="Times New Roman" w:cs="Times New Roman"/>
          <w:sz w:val="24"/>
          <w:szCs w:val="24"/>
        </w:rPr>
        <w:t>: in today’s competitive commercial landscape, how to motivate and retain middle management of multi-generations?</w:t>
      </w:r>
      <w:r w:rsidR="007D3D3A">
        <w:rPr>
          <w:rFonts w:ascii="Times New Roman" w:hAnsi="Times New Roman" w:cs="Times New Roman"/>
          <w:sz w:val="24"/>
          <w:szCs w:val="24"/>
        </w:rPr>
        <w:t xml:space="preserve">  The </w:t>
      </w:r>
      <w:r w:rsidR="002303CF">
        <w:rPr>
          <w:rFonts w:ascii="Times New Roman" w:hAnsi="Times New Roman" w:cs="Times New Roman"/>
          <w:sz w:val="24"/>
          <w:szCs w:val="24"/>
        </w:rPr>
        <w:t xml:space="preserve">core </w:t>
      </w:r>
      <w:r w:rsidR="007D3D3A">
        <w:rPr>
          <w:rFonts w:ascii="Times New Roman" w:hAnsi="Times New Roman" w:cs="Times New Roman"/>
          <w:sz w:val="24"/>
          <w:szCs w:val="24"/>
        </w:rPr>
        <w:t xml:space="preserve">objective of this research is to understand the data collected from middle level mangers </w:t>
      </w:r>
      <w:r w:rsidR="003B319A">
        <w:rPr>
          <w:rFonts w:ascii="Times New Roman" w:hAnsi="Times New Roman" w:cs="Times New Roman"/>
          <w:sz w:val="24"/>
          <w:szCs w:val="24"/>
        </w:rPr>
        <w:t xml:space="preserve">of three generations to </w:t>
      </w:r>
      <w:r w:rsidR="003B319A">
        <w:rPr>
          <w:rFonts w:ascii="Times New Roman" w:hAnsi="Times New Roman" w:cs="Times New Roman"/>
          <w:sz w:val="24"/>
          <w:szCs w:val="24"/>
        </w:rPr>
        <w:lastRenderedPageBreak/>
        <w:t xml:space="preserve">explain under what </w:t>
      </w:r>
      <w:r w:rsidR="00D97112">
        <w:rPr>
          <w:rFonts w:ascii="Times New Roman" w:hAnsi="Times New Roman" w:cs="Times New Roman"/>
          <w:sz w:val="24"/>
          <w:szCs w:val="24"/>
        </w:rPr>
        <w:t xml:space="preserve">circumstances </w:t>
      </w:r>
      <w:r w:rsidR="003B319A">
        <w:rPr>
          <w:rFonts w:ascii="Times New Roman" w:hAnsi="Times New Roman" w:cs="Times New Roman"/>
          <w:sz w:val="24"/>
          <w:szCs w:val="24"/>
        </w:rPr>
        <w:t xml:space="preserve">foo they decide to leave or </w:t>
      </w:r>
      <w:r w:rsidR="00D97112">
        <w:rPr>
          <w:rFonts w:ascii="Times New Roman" w:hAnsi="Times New Roman" w:cs="Times New Roman"/>
          <w:sz w:val="24"/>
          <w:szCs w:val="24"/>
        </w:rPr>
        <w:t>to stay in a company, and how to</w:t>
      </w:r>
      <w:r w:rsidR="00EF76EB">
        <w:rPr>
          <w:rFonts w:ascii="Times New Roman" w:hAnsi="Times New Roman" w:cs="Times New Roman"/>
          <w:sz w:val="24"/>
          <w:szCs w:val="24"/>
        </w:rPr>
        <w:t xml:space="preserve">     </w:t>
      </w:r>
      <w:r w:rsidR="00D97112">
        <w:rPr>
          <w:rFonts w:ascii="Times New Roman" w:hAnsi="Times New Roman" w:cs="Times New Roman"/>
          <w:sz w:val="24"/>
          <w:szCs w:val="24"/>
        </w:rPr>
        <w:t xml:space="preserve"> motivate them to devote their best to the organization.</w:t>
      </w:r>
      <w:r w:rsidR="00775699">
        <w:rPr>
          <w:rFonts w:ascii="Times New Roman" w:hAnsi="Times New Roman" w:cs="Times New Roman"/>
          <w:sz w:val="24"/>
          <w:szCs w:val="24"/>
        </w:rPr>
        <w:t xml:space="preserve">  </w:t>
      </w:r>
      <w:r w:rsidR="00CB1B7B">
        <w:rPr>
          <w:rFonts w:ascii="Times New Roman" w:hAnsi="Times New Roman" w:cs="Times New Roman"/>
          <w:sz w:val="24"/>
          <w:szCs w:val="24"/>
        </w:rPr>
        <w:t>Fo</w:t>
      </w:r>
      <w:r w:rsidR="00142FAE">
        <w:rPr>
          <w:rFonts w:ascii="Times New Roman" w:hAnsi="Times New Roman" w:cs="Times New Roman"/>
          <w:sz w:val="24"/>
          <w:szCs w:val="24"/>
        </w:rPr>
        <w:t xml:space="preserve">ur </w:t>
      </w:r>
      <w:r w:rsidR="00CB1B7B">
        <w:rPr>
          <w:rFonts w:ascii="Times New Roman" w:hAnsi="Times New Roman" w:cs="Times New Roman"/>
          <w:sz w:val="24"/>
          <w:szCs w:val="24"/>
        </w:rPr>
        <w:t xml:space="preserve">purposes </w:t>
      </w:r>
      <w:r w:rsidR="00F945E5">
        <w:rPr>
          <w:rFonts w:ascii="Times New Roman" w:hAnsi="Times New Roman" w:cs="Times New Roman"/>
          <w:sz w:val="24"/>
          <w:szCs w:val="24"/>
        </w:rPr>
        <w:t xml:space="preserve">are needed </w:t>
      </w:r>
      <w:r w:rsidR="00142FAE">
        <w:rPr>
          <w:rFonts w:ascii="Times New Roman" w:hAnsi="Times New Roman" w:cs="Times New Roman"/>
          <w:sz w:val="24"/>
          <w:szCs w:val="24"/>
        </w:rPr>
        <w:t xml:space="preserve">to fulfill in order to achieve </w:t>
      </w:r>
      <w:r w:rsidR="00B96CB3">
        <w:rPr>
          <w:rFonts w:ascii="Times New Roman" w:hAnsi="Times New Roman" w:cs="Times New Roman"/>
          <w:sz w:val="24"/>
          <w:szCs w:val="24"/>
        </w:rPr>
        <w:t>the core objective of this qualitative research</w:t>
      </w:r>
      <w:r w:rsidR="00350D2F">
        <w:rPr>
          <w:rFonts w:ascii="Times New Roman" w:hAnsi="Times New Roman" w:cs="Times New Roman"/>
          <w:sz w:val="24"/>
          <w:szCs w:val="24"/>
        </w:rPr>
        <w:t xml:space="preserve">.  </w:t>
      </w:r>
    </w:p>
    <w:p w14:paraId="47B8FFEA" w14:textId="4D49A8A0" w:rsidR="00350D2F" w:rsidRPr="009C44F1" w:rsidRDefault="007A5AFD" w:rsidP="009C44F1">
      <w:pPr>
        <w:pStyle w:val="ListParagraph"/>
        <w:numPr>
          <w:ilvl w:val="1"/>
          <w:numId w:val="29"/>
        </w:numPr>
        <w:spacing w:line="360" w:lineRule="auto"/>
        <w:rPr>
          <w:rFonts w:ascii="Times New Roman" w:hAnsi="Times New Roman" w:cs="Times New Roman"/>
          <w:sz w:val="24"/>
          <w:szCs w:val="24"/>
        </w:rPr>
      </w:pPr>
      <w:r w:rsidRPr="009C44F1">
        <w:rPr>
          <w:rFonts w:ascii="Times New Roman" w:hAnsi="Times New Roman" w:cs="Times New Roman"/>
          <w:sz w:val="24"/>
          <w:szCs w:val="24"/>
        </w:rPr>
        <w:t>To identify different reasons that make the middle managers decide to quit a job</w:t>
      </w:r>
    </w:p>
    <w:p w14:paraId="32A78263" w14:textId="778D06DA" w:rsidR="007A5AFD" w:rsidRDefault="00A149EE" w:rsidP="00134328">
      <w:pPr>
        <w:pStyle w:val="ListParagraph"/>
        <w:numPr>
          <w:ilvl w:val="1"/>
          <w:numId w:val="29"/>
        </w:numPr>
        <w:spacing w:line="360" w:lineRule="auto"/>
        <w:rPr>
          <w:rFonts w:ascii="Times New Roman" w:hAnsi="Times New Roman" w:cs="Times New Roman"/>
          <w:sz w:val="24"/>
          <w:szCs w:val="24"/>
        </w:rPr>
      </w:pPr>
      <w:r>
        <w:rPr>
          <w:rFonts w:ascii="Times New Roman" w:hAnsi="Times New Roman" w:cs="Times New Roman"/>
          <w:sz w:val="24"/>
          <w:szCs w:val="24"/>
        </w:rPr>
        <w:t xml:space="preserve">To uncover </w:t>
      </w:r>
      <w:r w:rsidR="00E95016">
        <w:rPr>
          <w:rFonts w:ascii="Times New Roman" w:hAnsi="Times New Roman" w:cs="Times New Roman"/>
          <w:sz w:val="24"/>
          <w:szCs w:val="24"/>
        </w:rPr>
        <w:t>under what scenario</w:t>
      </w:r>
      <w:r w:rsidR="003266C2">
        <w:rPr>
          <w:rFonts w:ascii="Times New Roman" w:hAnsi="Times New Roman" w:cs="Times New Roman"/>
          <w:sz w:val="24"/>
          <w:szCs w:val="24"/>
        </w:rPr>
        <w:t>s</w:t>
      </w:r>
      <w:r w:rsidR="00E95016">
        <w:rPr>
          <w:rFonts w:ascii="Times New Roman" w:hAnsi="Times New Roman" w:cs="Times New Roman"/>
          <w:sz w:val="24"/>
          <w:szCs w:val="24"/>
        </w:rPr>
        <w:t xml:space="preserve"> would middle mangers </w:t>
      </w:r>
      <w:r w:rsidR="003266C2">
        <w:rPr>
          <w:rFonts w:ascii="Times New Roman" w:hAnsi="Times New Roman" w:cs="Times New Roman"/>
          <w:sz w:val="24"/>
          <w:szCs w:val="24"/>
        </w:rPr>
        <w:t xml:space="preserve">stop job mobility but </w:t>
      </w:r>
      <w:r w:rsidR="00E95016">
        <w:rPr>
          <w:rFonts w:ascii="Times New Roman" w:hAnsi="Times New Roman" w:cs="Times New Roman"/>
          <w:sz w:val="24"/>
          <w:szCs w:val="24"/>
        </w:rPr>
        <w:t>prefer staying in the same company</w:t>
      </w:r>
      <w:r w:rsidR="003266C2">
        <w:rPr>
          <w:rFonts w:ascii="Times New Roman" w:hAnsi="Times New Roman" w:cs="Times New Roman"/>
          <w:sz w:val="24"/>
          <w:szCs w:val="24"/>
        </w:rPr>
        <w:t xml:space="preserve"> </w:t>
      </w:r>
    </w:p>
    <w:p w14:paraId="016A94C1" w14:textId="358BCE7D" w:rsidR="00E95016" w:rsidRDefault="00536F3D" w:rsidP="00134328">
      <w:pPr>
        <w:pStyle w:val="ListParagraph"/>
        <w:numPr>
          <w:ilvl w:val="1"/>
          <w:numId w:val="29"/>
        </w:numPr>
        <w:spacing w:line="360" w:lineRule="auto"/>
        <w:rPr>
          <w:rFonts w:ascii="Times New Roman" w:hAnsi="Times New Roman" w:cs="Times New Roman"/>
          <w:sz w:val="24"/>
          <w:szCs w:val="24"/>
        </w:rPr>
      </w:pPr>
      <w:r>
        <w:rPr>
          <w:rFonts w:ascii="Times New Roman" w:hAnsi="Times New Roman" w:cs="Times New Roman"/>
          <w:sz w:val="24"/>
          <w:szCs w:val="24"/>
        </w:rPr>
        <w:t>What are the job motivators of middle management</w:t>
      </w:r>
    </w:p>
    <w:p w14:paraId="7182C13F" w14:textId="07CAD069" w:rsidR="00536F3D" w:rsidRPr="00350D2F" w:rsidRDefault="00536F3D" w:rsidP="00134328">
      <w:pPr>
        <w:pStyle w:val="ListParagraph"/>
        <w:numPr>
          <w:ilvl w:val="1"/>
          <w:numId w:val="29"/>
        </w:numPr>
        <w:spacing w:line="360" w:lineRule="auto"/>
        <w:rPr>
          <w:rFonts w:ascii="Times New Roman" w:hAnsi="Times New Roman" w:cs="Times New Roman"/>
          <w:sz w:val="24"/>
          <w:szCs w:val="24"/>
        </w:rPr>
      </w:pPr>
      <w:r>
        <w:rPr>
          <w:rFonts w:ascii="Times New Roman" w:hAnsi="Times New Roman" w:cs="Times New Roman"/>
          <w:sz w:val="24"/>
          <w:szCs w:val="24"/>
        </w:rPr>
        <w:t>To explore ways to retain and to motivate middle managers of multi-generation</w:t>
      </w:r>
    </w:p>
    <w:p w14:paraId="04D8B4A2" w14:textId="04171EEF" w:rsidR="00A11DA8" w:rsidRDefault="00DA59F1" w:rsidP="002B5BD7">
      <w:pPr>
        <w:pStyle w:val="ListParagraph"/>
        <w:numPr>
          <w:ilvl w:val="0"/>
          <w:numId w:val="28"/>
        </w:numPr>
        <w:spacing w:line="360" w:lineRule="auto"/>
        <w:rPr>
          <w:rFonts w:ascii="Times New Roman" w:hAnsi="Times New Roman" w:cs="Times New Roman"/>
          <w:color w:val="FF0000"/>
          <w:sz w:val="24"/>
          <w:szCs w:val="24"/>
        </w:rPr>
      </w:pPr>
      <w:r w:rsidRPr="00A05050">
        <w:rPr>
          <w:rFonts w:ascii="Times New Roman" w:hAnsi="Times New Roman" w:cs="Times New Roman"/>
          <w:color w:val="FF0000"/>
          <w:sz w:val="24"/>
          <w:szCs w:val="24"/>
        </w:rPr>
        <w:t xml:space="preserve">Literature Review </w:t>
      </w:r>
      <w:r w:rsidR="007C37DF" w:rsidRPr="00A05050">
        <w:rPr>
          <w:rFonts w:ascii="Times New Roman" w:hAnsi="Times New Roman" w:cs="Times New Roman"/>
          <w:color w:val="FF0000"/>
          <w:sz w:val="24"/>
          <w:szCs w:val="24"/>
        </w:rPr>
        <w:t>(not complete)</w:t>
      </w:r>
    </w:p>
    <w:p w14:paraId="060A679B" w14:textId="2DB94A6C" w:rsidR="006A767A" w:rsidRPr="00C35A22" w:rsidRDefault="00C35A22" w:rsidP="00C35A22">
      <w:pPr>
        <w:spacing w:line="360" w:lineRule="auto"/>
        <w:rPr>
          <w:rFonts w:ascii="Times New Roman" w:eastAsia="DengXian" w:hAnsi="Times New Roman" w:cs="Times New Roman"/>
          <w:color w:val="000000" w:themeColor="text1"/>
          <w:sz w:val="24"/>
          <w:szCs w:val="24"/>
        </w:rPr>
      </w:pPr>
      <w:r>
        <w:rPr>
          <w:rFonts w:ascii="Times New Roman" w:hAnsi="Times New Roman" w:cs="Times New Roman"/>
          <w:color w:val="000000" w:themeColor="text1"/>
          <w:sz w:val="24"/>
          <w:szCs w:val="24"/>
        </w:rPr>
        <w:t>There has been a lot</w:t>
      </w:r>
      <w:r>
        <w:rPr>
          <w:rFonts w:ascii="Times New Roman" w:eastAsia="DengXian" w:hAnsi="Times New Roman" w:cs="Times New Roman" w:hint="eastAsia"/>
          <w:color w:val="000000" w:themeColor="text1"/>
          <w:sz w:val="24"/>
          <w:szCs w:val="24"/>
        </w:rPr>
        <w:t xml:space="preserve"> </w:t>
      </w:r>
      <w:r>
        <w:rPr>
          <w:rFonts w:ascii="Times New Roman" w:eastAsia="DengXian" w:hAnsi="Times New Roman" w:cs="Times New Roman"/>
          <w:color w:val="000000" w:themeColor="text1"/>
          <w:sz w:val="24"/>
          <w:szCs w:val="24"/>
        </w:rPr>
        <w:t xml:space="preserve">of </w:t>
      </w:r>
      <w:r w:rsidR="0005309B">
        <w:rPr>
          <w:rFonts w:ascii="Times New Roman" w:eastAsia="DengXian" w:hAnsi="Times New Roman" w:cs="Times New Roman"/>
          <w:color w:val="000000" w:themeColor="text1"/>
          <w:sz w:val="24"/>
          <w:szCs w:val="24"/>
        </w:rPr>
        <w:t xml:space="preserve">articles published about generation, middle managers, and high employee turnover.  </w:t>
      </w:r>
      <w:r w:rsidR="00C94E94">
        <w:rPr>
          <w:rFonts w:ascii="Times New Roman" w:eastAsia="DengXian" w:hAnsi="Times New Roman" w:cs="Times New Roman"/>
          <w:color w:val="000000" w:themeColor="text1"/>
          <w:sz w:val="24"/>
          <w:szCs w:val="24"/>
        </w:rPr>
        <w:t>In generation and motivation</w:t>
      </w:r>
      <w:r w:rsidR="008F6376">
        <w:rPr>
          <w:rFonts w:ascii="Times New Roman" w:eastAsia="DengXian" w:hAnsi="Times New Roman" w:cs="Times New Roman"/>
          <w:color w:val="000000" w:themeColor="text1"/>
          <w:sz w:val="24"/>
          <w:szCs w:val="24"/>
        </w:rPr>
        <w:t xml:space="preserve"> (Wong et al 2008, </w:t>
      </w:r>
      <w:proofErr w:type="spellStart"/>
      <w:r w:rsidR="008F6376">
        <w:rPr>
          <w:rFonts w:ascii="Times New Roman" w:eastAsia="DengXian" w:hAnsi="Times New Roman" w:cs="Times New Roman"/>
          <w:color w:val="000000" w:themeColor="text1"/>
          <w:sz w:val="24"/>
          <w:szCs w:val="24"/>
        </w:rPr>
        <w:t>Yusoff</w:t>
      </w:r>
      <w:proofErr w:type="spellEnd"/>
      <w:r w:rsidR="008F6376">
        <w:rPr>
          <w:rFonts w:ascii="Times New Roman" w:eastAsia="DengXian" w:hAnsi="Times New Roman" w:cs="Times New Roman"/>
          <w:color w:val="000000" w:themeColor="text1"/>
          <w:sz w:val="24"/>
          <w:szCs w:val="24"/>
        </w:rPr>
        <w:t xml:space="preserve"> &amp; Kian, 2013, </w:t>
      </w:r>
      <w:r w:rsidR="00B406E5" w:rsidRPr="00DE3217">
        <w:rPr>
          <w:rFonts w:ascii="Times New Roman" w:eastAsia="DengXian" w:hAnsi="Times New Roman" w:cs="Times New Roman"/>
          <w:color w:val="ED7D31" w:themeColor="accent2"/>
          <w:sz w:val="24"/>
          <w:szCs w:val="24"/>
        </w:rPr>
        <w:t xml:space="preserve">Jeffries &amp; </w:t>
      </w:r>
      <w:proofErr w:type="spellStart"/>
      <w:r w:rsidR="00B406E5" w:rsidRPr="00DE3217">
        <w:rPr>
          <w:rFonts w:ascii="Times New Roman" w:eastAsia="DengXian" w:hAnsi="Times New Roman" w:cs="Times New Roman"/>
          <w:color w:val="ED7D31" w:themeColor="accent2"/>
          <w:sz w:val="24"/>
          <w:szCs w:val="24"/>
        </w:rPr>
        <w:t>Hunte</w:t>
      </w:r>
      <w:proofErr w:type="spellEnd"/>
      <w:r w:rsidR="008A252B" w:rsidRPr="00DE3217">
        <w:rPr>
          <w:rFonts w:ascii="Times New Roman" w:eastAsia="DengXian" w:hAnsi="Times New Roman" w:cs="Times New Roman"/>
          <w:color w:val="ED7D31" w:themeColor="accent2"/>
          <w:sz w:val="24"/>
          <w:szCs w:val="24"/>
        </w:rPr>
        <w:t>,</w:t>
      </w:r>
      <w:r w:rsidR="008A252B">
        <w:rPr>
          <w:rFonts w:ascii="Times New Roman" w:eastAsia="DengXian" w:hAnsi="Times New Roman" w:cs="Times New Roman"/>
          <w:color w:val="000000" w:themeColor="text1"/>
          <w:sz w:val="24"/>
          <w:szCs w:val="24"/>
        </w:rPr>
        <w:t xml:space="preserve"> </w:t>
      </w:r>
      <w:proofErr w:type="spellStart"/>
      <w:r w:rsidR="00A931F1">
        <w:rPr>
          <w:rFonts w:ascii="Times New Roman" w:eastAsia="DengXian" w:hAnsi="Times New Roman" w:cs="Times New Roman"/>
          <w:color w:val="000000" w:themeColor="text1"/>
          <w:sz w:val="24"/>
          <w:szCs w:val="24"/>
        </w:rPr>
        <w:t>Twenge</w:t>
      </w:r>
      <w:proofErr w:type="spellEnd"/>
      <w:r w:rsidR="00A931F1">
        <w:rPr>
          <w:rFonts w:ascii="Times New Roman" w:eastAsia="DengXian" w:hAnsi="Times New Roman" w:cs="Times New Roman"/>
          <w:color w:val="000000" w:themeColor="text1"/>
          <w:sz w:val="24"/>
          <w:szCs w:val="24"/>
        </w:rPr>
        <w:t xml:space="preserve"> &amp; Campbell 2008), middle managers</w:t>
      </w:r>
      <w:r w:rsidR="00EE4737">
        <w:rPr>
          <w:rFonts w:ascii="Times New Roman" w:eastAsia="DengXian" w:hAnsi="Times New Roman" w:cs="Times New Roman"/>
          <w:color w:val="000000" w:themeColor="text1"/>
          <w:sz w:val="24"/>
          <w:szCs w:val="24"/>
        </w:rPr>
        <w:t xml:space="preserve"> (Burbank &amp; Wilkinson, 1996; </w:t>
      </w:r>
      <w:proofErr w:type="spellStart"/>
      <w:r w:rsidR="00EE4737">
        <w:rPr>
          <w:rFonts w:ascii="Times New Roman" w:eastAsia="DengXian" w:hAnsi="Times New Roman" w:cs="Times New Roman"/>
          <w:color w:val="000000" w:themeColor="text1"/>
          <w:sz w:val="24"/>
          <w:szCs w:val="24"/>
        </w:rPr>
        <w:t>Nurdalia</w:t>
      </w:r>
      <w:proofErr w:type="spellEnd"/>
      <w:r w:rsidR="00EE4737">
        <w:rPr>
          <w:rFonts w:ascii="Times New Roman" w:eastAsia="DengXian" w:hAnsi="Times New Roman" w:cs="Times New Roman"/>
          <w:color w:val="000000" w:themeColor="text1"/>
          <w:sz w:val="24"/>
          <w:szCs w:val="24"/>
        </w:rPr>
        <w:t xml:space="preserve"> et al, 2014; Carpenter, 1989; </w:t>
      </w:r>
      <w:proofErr w:type="spellStart"/>
      <w:r w:rsidR="00EE4737">
        <w:rPr>
          <w:rFonts w:ascii="Times New Roman" w:eastAsia="DengXian" w:hAnsi="Times New Roman" w:cs="Times New Roman"/>
          <w:color w:val="000000" w:themeColor="text1"/>
          <w:sz w:val="24"/>
          <w:szCs w:val="24"/>
        </w:rPr>
        <w:t>Kominis</w:t>
      </w:r>
      <w:proofErr w:type="spellEnd"/>
      <w:r w:rsidR="00EE4737">
        <w:rPr>
          <w:rFonts w:ascii="Times New Roman" w:eastAsia="DengXian" w:hAnsi="Times New Roman" w:cs="Times New Roman"/>
          <w:color w:val="000000" w:themeColor="text1"/>
          <w:sz w:val="24"/>
          <w:szCs w:val="24"/>
        </w:rPr>
        <w:t xml:space="preserve"> et al, 2007)</w:t>
      </w:r>
      <w:r w:rsidR="00996F02">
        <w:rPr>
          <w:rFonts w:ascii="Times New Roman" w:eastAsia="DengXian" w:hAnsi="Times New Roman" w:cs="Times New Roman"/>
          <w:color w:val="000000" w:themeColor="text1"/>
          <w:sz w:val="24"/>
          <w:szCs w:val="24"/>
        </w:rPr>
        <w:t>, employee turnover (Benson &amp; Brown, 2011; Rani &amp; Samuel, 2016)</w:t>
      </w:r>
      <w:r w:rsidR="008B117E">
        <w:rPr>
          <w:rFonts w:ascii="Times New Roman" w:eastAsia="DengXian" w:hAnsi="Times New Roman" w:cs="Times New Roman"/>
          <w:color w:val="000000" w:themeColor="text1"/>
          <w:sz w:val="24"/>
          <w:szCs w:val="24"/>
        </w:rPr>
        <w:t>, articles</w:t>
      </w:r>
      <w:r w:rsidR="004C168C">
        <w:rPr>
          <w:rFonts w:ascii="Times New Roman" w:eastAsia="DengXian" w:hAnsi="Times New Roman" w:cs="Times New Roman"/>
          <w:color w:val="000000" w:themeColor="text1"/>
          <w:sz w:val="24"/>
          <w:szCs w:val="24"/>
        </w:rPr>
        <w:t xml:space="preserve"> are focused on the specific fields while </w:t>
      </w:r>
      <w:r w:rsidR="005B4908">
        <w:rPr>
          <w:rFonts w:ascii="Times New Roman" w:eastAsia="DengXian" w:hAnsi="Times New Roman" w:cs="Times New Roman"/>
          <w:color w:val="000000" w:themeColor="text1"/>
          <w:sz w:val="24"/>
          <w:szCs w:val="24"/>
        </w:rPr>
        <w:t xml:space="preserve">the research to put three </w:t>
      </w:r>
      <w:r w:rsidR="000811A3">
        <w:rPr>
          <w:rFonts w:ascii="Times New Roman" w:eastAsia="DengXian" w:hAnsi="Times New Roman" w:cs="Times New Roman"/>
          <w:color w:val="000000" w:themeColor="text1"/>
          <w:sz w:val="24"/>
          <w:szCs w:val="24"/>
        </w:rPr>
        <w:t>focuses t</w:t>
      </w:r>
      <w:r w:rsidR="000811A3">
        <w:rPr>
          <w:rFonts w:ascii="Times New Roman" w:eastAsia="DengXian" w:hAnsi="Times New Roman" w:cs="Times New Roman" w:hint="eastAsia"/>
          <w:color w:val="000000" w:themeColor="text1"/>
          <w:sz w:val="24"/>
          <w:szCs w:val="24"/>
        </w:rPr>
        <w:t>o</w:t>
      </w:r>
      <w:r w:rsidR="000811A3">
        <w:rPr>
          <w:rFonts w:ascii="Times New Roman" w:eastAsia="DengXian" w:hAnsi="Times New Roman" w:cs="Times New Roman"/>
          <w:color w:val="000000" w:themeColor="text1"/>
          <w:sz w:val="24"/>
          <w:szCs w:val="24"/>
        </w:rPr>
        <w:t>gether are minimal to my best understanding.</w:t>
      </w:r>
    </w:p>
    <w:p w14:paraId="2B326B0F" w14:textId="4A5328EE" w:rsidR="00495B31" w:rsidRPr="005A6D28" w:rsidRDefault="00A562D0" w:rsidP="005A6D28">
      <w:pPr>
        <w:spacing w:line="360" w:lineRule="auto"/>
        <w:rPr>
          <w:rFonts w:ascii="Times New Roman" w:hAnsi="Times New Roman" w:cs="Times New Roman"/>
          <w:sz w:val="24"/>
          <w:szCs w:val="24"/>
        </w:rPr>
      </w:pPr>
      <w:r>
        <w:rPr>
          <w:rFonts w:ascii="Times New Roman" w:hAnsi="Times New Roman" w:cs="Times New Roman"/>
          <w:sz w:val="24"/>
          <w:szCs w:val="24"/>
        </w:rPr>
        <w:t xml:space="preserve">The gap in </w:t>
      </w:r>
      <w:r w:rsidR="008016E8">
        <w:rPr>
          <w:rFonts w:ascii="Times New Roman" w:hAnsi="Times New Roman" w:cs="Times New Roman"/>
          <w:sz w:val="24"/>
          <w:szCs w:val="24"/>
        </w:rPr>
        <w:t xml:space="preserve">literature </w:t>
      </w:r>
      <w:r w:rsidR="00544EA3">
        <w:rPr>
          <w:rFonts w:ascii="Times New Roman" w:hAnsi="Times New Roman" w:cs="Times New Roman"/>
          <w:sz w:val="24"/>
          <w:szCs w:val="24"/>
        </w:rPr>
        <w:t>“ it shows the gap or bias in exiting knowledge”</w:t>
      </w:r>
      <w:r w:rsidR="002B5BD7">
        <w:rPr>
          <w:rFonts w:ascii="Times New Roman" w:hAnsi="Times New Roman" w:cs="Times New Roman"/>
          <w:sz w:val="24"/>
          <w:szCs w:val="24"/>
        </w:rPr>
        <w:t xml:space="preserve"> </w:t>
      </w:r>
      <w:r w:rsidR="00495B31" w:rsidRPr="005A6D28">
        <w:rPr>
          <w:rFonts w:ascii="Times New Roman" w:hAnsi="Times New Roman" w:cs="Times New Roman"/>
          <w:sz w:val="24"/>
          <w:szCs w:val="24"/>
        </w:rPr>
        <w:t xml:space="preserve">There has been a significant amount of research conducted on retaining and motivating employees in quantitative approach while very limited are targeted to middle managers of multi-generations in qualitative research. For instance, Jansen &amp; Samuel in 2014 had written about </w:t>
      </w:r>
      <w:r w:rsidR="00495B31" w:rsidRPr="005A6D28">
        <w:rPr>
          <w:rFonts w:ascii="Times New Roman" w:hAnsi="Times New Roman" w:cs="Times New Roman"/>
          <w:color w:val="FF0000"/>
          <w:sz w:val="24"/>
          <w:szCs w:val="24"/>
        </w:rPr>
        <w:t>middle managers and motivation</w:t>
      </w:r>
      <w:r w:rsidR="00495B31" w:rsidRPr="005A6D28">
        <w:rPr>
          <w:rFonts w:ascii="Times New Roman" w:hAnsi="Times New Roman" w:cs="Times New Roman"/>
          <w:sz w:val="24"/>
          <w:szCs w:val="24"/>
        </w:rPr>
        <w:t xml:space="preserve">.  Wong also published research on </w:t>
      </w:r>
      <w:r w:rsidR="00495B31" w:rsidRPr="005A6D28">
        <w:rPr>
          <w:rFonts w:ascii="Times New Roman" w:hAnsi="Times New Roman" w:cs="Times New Roman"/>
          <w:color w:val="FF0000"/>
          <w:sz w:val="24"/>
          <w:szCs w:val="24"/>
        </w:rPr>
        <w:t>generational difference and motivation</w:t>
      </w:r>
      <w:r w:rsidR="00495B31" w:rsidRPr="005A6D28">
        <w:rPr>
          <w:rFonts w:ascii="Times New Roman" w:hAnsi="Times New Roman" w:cs="Times New Roman"/>
          <w:sz w:val="24"/>
          <w:szCs w:val="24"/>
        </w:rPr>
        <w:t xml:space="preserve">. Yet, no research as far as my understanding, was found regarding middle managers, generational difference and motivation in qualitative perspective.  </w:t>
      </w:r>
    </w:p>
    <w:p w14:paraId="5FC447EB" w14:textId="7347353F" w:rsidR="007C37DF" w:rsidRPr="00577010" w:rsidRDefault="007C37DF" w:rsidP="00577010">
      <w:pPr>
        <w:pStyle w:val="ListParagraph"/>
        <w:numPr>
          <w:ilvl w:val="0"/>
          <w:numId w:val="7"/>
        </w:numPr>
        <w:spacing w:line="360" w:lineRule="auto"/>
        <w:rPr>
          <w:rFonts w:ascii="Times New Roman" w:hAnsi="Times New Roman" w:cs="Times New Roman"/>
          <w:sz w:val="24"/>
          <w:szCs w:val="24"/>
        </w:rPr>
      </w:pPr>
      <w:r w:rsidRPr="00577010">
        <w:rPr>
          <w:rFonts w:ascii="Times New Roman" w:hAnsi="Times New Roman" w:cs="Times New Roman"/>
          <w:sz w:val="24"/>
          <w:szCs w:val="24"/>
        </w:rPr>
        <w:t>Middle level Mangers</w:t>
      </w:r>
    </w:p>
    <w:p w14:paraId="7251D86A" w14:textId="3B825F85" w:rsidR="007C37DF" w:rsidRDefault="009E0E1C" w:rsidP="002B5BD7">
      <w:pPr>
        <w:spacing w:line="360" w:lineRule="auto"/>
        <w:ind w:left="360"/>
        <w:rPr>
          <w:rFonts w:ascii="Times New Roman" w:hAnsi="Times New Roman" w:cs="Times New Roman"/>
          <w:sz w:val="24"/>
          <w:szCs w:val="24"/>
        </w:rPr>
      </w:pPr>
      <w:r>
        <w:rPr>
          <w:rFonts w:ascii="Times New Roman" w:hAnsi="Times New Roman" w:cs="Times New Roman"/>
          <w:sz w:val="24"/>
          <w:szCs w:val="24"/>
        </w:rPr>
        <w:t>Middle level managers are important to an organization due to their special role in motiving</w:t>
      </w:r>
      <w:r w:rsidR="00DA59F1">
        <w:rPr>
          <w:rFonts w:ascii="Times New Roman" w:hAnsi="Times New Roman" w:cs="Times New Roman"/>
          <w:sz w:val="24"/>
          <w:szCs w:val="24"/>
        </w:rPr>
        <w:t xml:space="preserve"> employees, removing obstacles, clarifying paths to goal and reward staff (Dobson, 1993).  (1). </w:t>
      </w:r>
      <w:r w:rsidR="00376E6D">
        <w:rPr>
          <w:rFonts w:ascii="Times New Roman" w:hAnsi="Times New Roman" w:cs="Times New Roman"/>
          <w:sz w:val="24"/>
          <w:szCs w:val="24"/>
        </w:rPr>
        <w:t xml:space="preserve">They play the role as a glue …. Between up and down…….  </w:t>
      </w:r>
      <w:r w:rsidR="00DA59F1">
        <w:rPr>
          <w:rFonts w:ascii="Times New Roman" w:hAnsi="Times New Roman" w:cs="Times New Roman"/>
          <w:sz w:val="24"/>
          <w:szCs w:val="24"/>
        </w:rPr>
        <w:t>According to a Society for Human Resources Management (SHRM, 2011) (2, pg. 4)  study, the cost that used for replacing and hiring a new staff may be as high as 60% of the staff’s annual income.</w:t>
      </w:r>
      <w:r w:rsidR="007C37DF">
        <w:rPr>
          <w:rFonts w:ascii="Times New Roman" w:hAnsi="Times New Roman" w:cs="Times New Roman"/>
          <w:sz w:val="24"/>
          <w:szCs w:val="24"/>
        </w:rPr>
        <w:t xml:space="preserve"> (find article at home)</w:t>
      </w:r>
    </w:p>
    <w:p w14:paraId="0C424E17" w14:textId="6CB4237A" w:rsidR="00F07A09" w:rsidRDefault="00F07A09" w:rsidP="002B5BD7">
      <w:pPr>
        <w:spacing w:line="360" w:lineRule="auto"/>
        <w:ind w:left="360"/>
        <w:rPr>
          <w:rFonts w:ascii="Times New Roman" w:hAnsi="Times New Roman" w:cs="Times New Roman"/>
          <w:sz w:val="24"/>
          <w:szCs w:val="24"/>
        </w:rPr>
      </w:pPr>
      <w:r>
        <w:rPr>
          <w:rFonts w:ascii="Times New Roman" w:hAnsi="Times New Roman" w:cs="Times New Roman"/>
          <w:sz w:val="24"/>
          <w:szCs w:val="24"/>
        </w:rPr>
        <w:t xml:space="preserve">The theories of motivation and generation differences serve as the foundation of this study in forming questions and </w:t>
      </w:r>
      <w:r w:rsidR="00AB52EC">
        <w:rPr>
          <w:rFonts w:ascii="Times New Roman" w:hAnsi="Times New Roman" w:cs="Times New Roman"/>
          <w:sz w:val="24"/>
          <w:szCs w:val="24"/>
        </w:rPr>
        <w:t xml:space="preserve">context.  </w:t>
      </w:r>
      <w:r w:rsidR="00C8511E">
        <w:rPr>
          <w:rFonts w:ascii="Times New Roman" w:hAnsi="Times New Roman" w:cs="Times New Roman"/>
          <w:sz w:val="24"/>
          <w:szCs w:val="24"/>
        </w:rPr>
        <w:t xml:space="preserve">According to </w:t>
      </w:r>
      <w:proofErr w:type="spellStart"/>
      <w:r w:rsidR="00C8511E">
        <w:rPr>
          <w:rFonts w:ascii="Times New Roman" w:hAnsi="Times New Roman" w:cs="Times New Roman"/>
          <w:sz w:val="24"/>
          <w:szCs w:val="24"/>
        </w:rPr>
        <w:t>Pinder</w:t>
      </w:r>
      <w:proofErr w:type="spellEnd"/>
      <w:r w:rsidR="00C8511E">
        <w:rPr>
          <w:rFonts w:ascii="Times New Roman" w:hAnsi="Times New Roman" w:cs="Times New Roman"/>
          <w:sz w:val="24"/>
          <w:szCs w:val="24"/>
        </w:rPr>
        <w:t xml:space="preserve">, work motivation is “a </w:t>
      </w:r>
      <w:r w:rsidR="008E2CF1">
        <w:rPr>
          <w:rFonts w:ascii="Times New Roman" w:hAnsi="Times New Roman" w:cs="Times New Roman"/>
          <w:sz w:val="24"/>
          <w:szCs w:val="24"/>
        </w:rPr>
        <w:t>set</w:t>
      </w:r>
      <w:r w:rsidR="00C8511E">
        <w:rPr>
          <w:rFonts w:ascii="Times New Roman" w:hAnsi="Times New Roman" w:cs="Times New Roman"/>
          <w:sz w:val="24"/>
          <w:szCs w:val="24"/>
        </w:rPr>
        <w:t xml:space="preserve"> of </w:t>
      </w:r>
      <w:r w:rsidR="008E2CF1">
        <w:rPr>
          <w:rFonts w:ascii="Times New Roman" w:hAnsi="Times New Roman" w:cs="Times New Roman"/>
          <w:sz w:val="24"/>
          <w:szCs w:val="24"/>
        </w:rPr>
        <w:t>energetic</w:t>
      </w:r>
      <w:r w:rsidR="00C8511E">
        <w:rPr>
          <w:rFonts w:ascii="Times New Roman" w:hAnsi="Times New Roman" w:cs="Times New Roman"/>
          <w:sz w:val="24"/>
          <w:szCs w:val="24"/>
        </w:rPr>
        <w:t xml:space="preserve"> forces that originate both within as well as </w:t>
      </w:r>
      <w:r w:rsidR="008875FF">
        <w:rPr>
          <w:rFonts w:ascii="Times New Roman" w:hAnsi="Times New Roman" w:cs="Times New Roman"/>
          <w:sz w:val="24"/>
          <w:szCs w:val="24"/>
        </w:rPr>
        <w:t>beyond</w:t>
      </w:r>
      <w:r w:rsidR="00C8511E">
        <w:rPr>
          <w:rFonts w:ascii="Times New Roman" w:hAnsi="Times New Roman" w:cs="Times New Roman"/>
          <w:sz w:val="24"/>
          <w:szCs w:val="24"/>
        </w:rPr>
        <w:t xml:space="preserve"> an individual’s being, to </w:t>
      </w:r>
      <w:proofErr w:type="spellStart"/>
      <w:r w:rsidR="00C8511E">
        <w:rPr>
          <w:rFonts w:ascii="Times New Roman" w:hAnsi="Times New Roman" w:cs="Times New Roman"/>
          <w:sz w:val="24"/>
          <w:szCs w:val="24"/>
        </w:rPr>
        <w:t>initate</w:t>
      </w:r>
      <w:proofErr w:type="spellEnd"/>
      <w:r w:rsidR="00C8511E">
        <w:rPr>
          <w:rFonts w:ascii="Times New Roman" w:hAnsi="Times New Roman" w:cs="Times New Roman"/>
          <w:sz w:val="24"/>
          <w:szCs w:val="24"/>
        </w:rPr>
        <w:t xml:space="preserve"> work-related behavior” </w:t>
      </w:r>
      <w:r w:rsidR="00C8511E">
        <w:rPr>
          <w:rFonts w:ascii="Times New Roman" w:hAnsi="Times New Roman" w:cs="Times New Roman"/>
          <w:sz w:val="24"/>
          <w:szCs w:val="24"/>
        </w:rPr>
        <w:lastRenderedPageBreak/>
        <w:t>(</w:t>
      </w:r>
      <w:proofErr w:type="spellStart"/>
      <w:r w:rsidR="00C8511E">
        <w:rPr>
          <w:rFonts w:ascii="Times New Roman" w:hAnsi="Times New Roman" w:cs="Times New Roman"/>
          <w:sz w:val="24"/>
          <w:szCs w:val="24"/>
        </w:rPr>
        <w:t>Pinder</w:t>
      </w:r>
      <w:proofErr w:type="spellEnd"/>
      <w:r w:rsidR="00C8511E">
        <w:rPr>
          <w:rFonts w:ascii="Times New Roman" w:hAnsi="Times New Roman" w:cs="Times New Roman"/>
          <w:sz w:val="24"/>
          <w:szCs w:val="24"/>
        </w:rPr>
        <w:t>, 1998, p.11)  (4</w:t>
      </w:r>
      <w:r w:rsidR="00F06229">
        <w:rPr>
          <w:rFonts w:ascii="Times New Roman" w:hAnsi="Times New Roman" w:cs="Times New Roman"/>
          <w:sz w:val="24"/>
          <w:szCs w:val="24"/>
        </w:rPr>
        <w:t>, p541</w:t>
      </w:r>
      <w:r w:rsidR="00C8511E">
        <w:rPr>
          <w:rFonts w:ascii="Times New Roman" w:hAnsi="Times New Roman" w:cs="Times New Roman"/>
          <w:sz w:val="24"/>
          <w:szCs w:val="24"/>
        </w:rPr>
        <w:t xml:space="preserve">) </w:t>
      </w:r>
      <w:r w:rsidR="00D20878">
        <w:rPr>
          <w:rFonts w:ascii="Times New Roman" w:hAnsi="Times New Roman" w:cs="Times New Roman"/>
          <w:sz w:val="24"/>
          <w:szCs w:val="24"/>
        </w:rPr>
        <w:t>There are abundance of motivation th</w:t>
      </w:r>
      <w:r w:rsidR="00EA020E">
        <w:rPr>
          <w:rFonts w:ascii="Times New Roman" w:hAnsi="Times New Roman" w:cs="Times New Roman"/>
          <w:sz w:val="24"/>
          <w:szCs w:val="24"/>
        </w:rPr>
        <w:t>eories (</w:t>
      </w:r>
      <w:proofErr w:type="spellStart"/>
      <w:r w:rsidR="00EA020E">
        <w:rPr>
          <w:rFonts w:ascii="Times New Roman" w:hAnsi="Times New Roman" w:cs="Times New Roman"/>
          <w:sz w:val="24"/>
          <w:szCs w:val="24"/>
        </w:rPr>
        <w:t>Bandura</w:t>
      </w:r>
      <w:proofErr w:type="spellEnd"/>
      <w:r w:rsidR="00EA020E">
        <w:rPr>
          <w:rFonts w:ascii="Times New Roman" w:hAnsi="Times New Roman" w:cs="Times New Roman"/>
          <w:sz w:val="24"/>
          <w:szCs w:val="24"/>
        </w:rPr>
        <w:t>, 1986</w:t>
      </w:r>
      <w:r w:rsidR="00D20878">
        <w:rPr>
          <w:rFonts w:ascii="Times New Roman" w:hAnsi="Times New Roman" w:cs="Times New Roman"/>
          <w:sz w:val="24"/>
          <w:szCs w:val="24"/>
        </w:rPr>
        <w:t xml:space="preserve">; Deci &amp; Ryan, 1985; Hackman &amp; Oldham, 1980; Herzberg, 1959; Locke, 1991; Maslow, 1970; Vroom, 21964; Weiner, 1986, Miner, 1978) which help developing studies and theories on leadership, management and organizational behaviors.  </w:t>
      </w:r>
      <w:proofErr w:type="spellStart"/>
      <w:r w:rsidR="00FB4EC4">
        <w:rPr>
          <w:rFonts w:ascii="Times New Roman" w:hAnsi="Times New Roman" w:cs="Times New Roman"/>
          <w:sz w:val="24"/>
          <w:szCs w:val="24"/>
        </w:rPr>
        <w:t>Salahuddin</w:t>
      </w:r>
      <w:proofErr w:type="spellEnd"/>
      <w:r w:rsidR="00FB4EC4">
        <w:rPr>
          <w:rFonts w:ascii="Times New Roman" w:hAnsi="Times New Roman" w:cs="Times New Roman"/>
          <w:sz w:val="24"/>
          <w:szCs w:val="24"/>
        </w:rPr>
        <w:t xml:space="preserve"> suggested that the failure to recognize issues and complication related to generational difference may cause considerable impact on leadership and long term success of an  organization (</w:t>
      </w:r>
      <w:proofErr w:type="spellStart"/>
      <w:r w:rsidR="00FB4EC4">
        <w:rPr>
          <w:rFonts w:ascii="Times New Roman" w:hAnsi="Times New Roman" w:cs="Times New Roman"/>
          <w:sz w:val="24"/>
          <w:szCs w:val="24"/>
        </w:rPr>
        <w:t>Salahuddin</w:t>
      </w:r>
      <w:proofErr w:type="spellEnd"/>
      <w:r w:rsidR="00FB4EC4">
        <w:rPr>
          <w:rFonts w:ascii="Times New Roman" w:hAnsi="Times New Roman" w:cs="Times New Roman"/>
          <w:sz w:val="24"/>
          <w:szCs w:val="24"/>
        </w:rPr>
        <w:t xml:space="preserve">, 2010).  (2, p.18).  </w:t>
      </w:r>
      <w:r w:rsidR="00913636">
        <w:rPr>
          <w:rFonts w:ascii="Times New Roman" w:hAnsi="Times New Roman" w:cs="Times New Roman"/>
          <w:sz w:val="24"/>
          <w:szCs w:val="24"/>
        </w:rPr>
        <w:t>There</w:t>
      </w:r>
      <w:r w:rsidR="009A70A9">
        <w:rPr>
          <w:rFonts w:ascii="Times New Roman" w:hAnsi="Times New Roman" w:cs="Times New Roman"/>
          <w:sz w:val="24"/>
          <w:szCs w:val="24"/>
        </w:rPr>
        <w:t xml:space="preserve"> remains a demand to integrate generational differences and motivation in a qualitative research in determination motivational drivers.  </w:t>
      </w:r>
      <w:r w:rsidR="00C8511E">
        <w:rPr>
          <w:rFonts w:ascii="Times New Roman" w:hAnsi="Times New Roman" w:cs="Times New Roman"/>
          <w:sz w:val="24"/>
          <w:szCs w:val="24"/>
        </w:rPr>
        <w:t>Two</w:t>
      </w:r>
      <w:r w:rsidR="009A70A9">
        <w:rPr>
          <w:rFonts w:ascii="Times New Roman" w:hAnsi="Times New Roman" w:cs="Times New Roman"/>
          <w:sz w:val="24"/>
          <w:szCs w:val="24"/>
        </w:rPr>
        <w:t>-factor theory and g</w:t>
      </w:r>
      <w:r w:rsidR="0066344D">
        <w:rPr>
          <w:rFonts w:ascii="Times New Roman" w:hAnsi="Times New Roman" w:cs="Times New Roman"/>
          <w:sz w:val="24"/>
          <w:szCs w:val="24"/>
        </w:rPr>
        <w:t xml:space="preserve">enerational theory will be </w:t>
      </w:r>
      <w:r w:rsidR="00C8511E">
        <w:rPr>
          <w:rFonts w:ascii="Times New Roman" w:hAnsi="Times New Roman" w:cs="Times New Roman"/>
          <w:sz w:val="24"/>
          <w:szCs w:val="24"/>
        </w:rPr>
        <w:t>involved in this study for further elaboration.</w:t>
      </w:r>
    </w:p>
    <w:p w14:paraId="0DBF6688" w14:textId="01A3A9CA" w:rsidR="00F06229" w:rsidRPr="00577010" w:rsidRDefault="007C37DF" w:rsidP="00577010">
      <w:pPr>
        <w:pStyle w:val="ListParagraph"/>
        <w:numPr>
          <w:ilvl w:val="0"/>
          <w:numId w:val="7"/>
        </w:numPr>
        <w:spacing w:line="360" w:lineRule="auto"/>
        <w:rPr>
          <w:rFonts w:ascii="Times New Roman" w:hAnsi="Times New Roman" w:cs="Times New Roman"/>
          <w:sz w:val="24"/>
          <w:szCs w:val="24"/>
        </w:rPr>
      </w:pPr>
      <w:r w:rsidRPr="00577010">
        <w:rPr>
          <w:rFonts w:ascii="Times New Roman" w:hAnsi="Times New Roman" w:cs="Times New Roman"/>
          <w:sz w:val="24"/>
          <w:szCs w:val="24"/>
        </w:rPr>
        <w:t>2 Factor Theory</w:t>
      </w:r>
    </w:p>
    <w:p w14:paraId="6796F7DA" w14:textId="1BA0B38F" w:rsidR="0066344D" w:rsidRDefault="00901204" w:rsidP="002B5BD7">
      <w:pPr>
        <w:spacing w:line="360" w:lineRule="auto"/>
        <w:ind w:left="360"/>
        <w:rPr>
          <w:rFonts w:ascii="Times New Roman" w:hAnsi="Times New Roman" w:cs="Times New Roman"/>
          <w:sz w:val="24"/>
          <w:szCs w:val="24"/>
        </w:rPr>
      </w:pPr>
      <w:r>
        <w:rPr>
          <w:rFonts w:ascii="Times New Roman" w:hAnsi="Times New Roman" w:cs="Times New Roman"/>
          <w:sz w:val="24"/>
          <w:szCs w:val="24"/>
        </w:rPr>
        <w:t xml:space="preserve">2 factory theory </w:t>
      </w:r>
      <w:r w:rsidR="004E25D7">
        <w:rPr>
          <w:rFonts w:ascii="Times New Roman" w:hAnsi="Times New Roman" w:cs="Times New Roman"/>
          <w:sz w:val="24"/>
          <w:szCs w:val="24"/>
        </w:rPr>
        <w:t xml:space="preserve">is developed by Herzberg in 1959.  2 factory refers to hygiene and motivational factors.  It supports that job satisfaction positively correlates to job performance levels. Job satisfaction is the result of motivational factors such as recognition, advancement, challenging work responsibility and achievement.  On the flip side, </w:t>
      </w:r>
      <w:r w:rsidR="00C4213A">
        <w:rPr>
          <w:rFonts w:ascii="Times New Roman" w:hAnsi="Times New Roman" w:cs="Times New Roman"/>
          <w:sz w:val="24"/>
          <w:szCs w:val="24"/>
        </w:rPr>
        <w:t xml:space="preserve">job dissatisfaction can be developed through hygiene factors such as company policies, administrative practices, supervision, interpersonal relationships (supervisors, </w:t>
      </w:r>
      <w:r w:rsidR="00553956">
        <w:rPr>
          <w:rFonts w:ascii="Times New Roman" w:hAnsi="Times New Roman" w:cs="Times New Roman"/>
          <w:sz w:val="24"/>
          <w:szCs w:val="24"/>
        </w:rPr>
        <w:t>peers</w:t>
      </w:r>
      <w:r w:rsidR="00C4213A">
        <w:rPr>
          <w:rFonts w:ascii="Times New Roman" w:hAnsi="Times New Roman" w:cs="Times New Roman"/>
          <w:sz w:val="24"/>
          <w:szCs w:val="24"/>
        </w:rPr>
        <w:t xml:space="preserve"> and subordinates0 , working </w:t>
      </w:r>
      <w:r w:rsidR="00553956">
        <w:rPr>
          <w:rFonts w:ascii="Times New Roman" w:hAnsi="Times New Roman" w:cs="Times New Roman"/>
          <w:sz w:val="24"/>
          <w:szCs w:val="24"/>
        </w:rPr>
        <w:t>conditions</w:t>
      </w:r>
      <w:r w:rsidR="00C4213A">
        <w:rPr>
          <w:rFonts w:ascii="Times New Roman" w:hAnsi="Times New Roman" w:cs="Times New Roman"/>
          <w:sz w:val="24"/>
          <w:szCs w:val="24"/>
        </w:rPr>
        <w:t>, job security, fringe benefits and salary.  Hygiene factors</w:t>
      </w:r>
      <w:r w:rsidR="00C57B72">
        <w:rPr>
          <w:rFonts w:ascii="Times New Roman" w:hAnsi="Times New Roman" w:cs="Times New Roman"/>
          <w:sz w:val="24"/>
          <w:szCs w:val="24"/>
        </w:rPr>
        <w:t xml:space="preserve"> may help eliminate dissatisfaction and improve work performance somehow but do not generation positive job feeling nor upgrading job performance.  Management should focus on motivational factors to maximize overall organization productivity.</w:t>
      </w:r>
      <w:r w:rsidR="004E25D7">
        <w:rPr>
          <w:rFonts w:ascii="Times New Roman" w:hAnsi="Times New Roman" w:cs="Times New Roman"/>
          <w:sz w:val="24"/>
          <w:szCs w:val="24"/>
        </w:rPr>
        <w:t xml:space="preserve">     (Herzberg et al., 1959, 1993, 2010; Miner, 2005; </w:t>
      </w:r>
      <w:proofErr w:type="spellStart"/>
      <w:r w:rsidR="004E25D7">
        <w:rPr>
          <w:rFonts w:ascii="Times New Roman" w:hAnsi="Times New Roman" w:cs="Times New Roman"/>
          <w:sz w:val="24"/>
          <w:szCs w:val="24"/>
        </w:rPr>
        <w:t>Sypniewska</w:t>
      </w:r>
      <w:proofErr w:type="spellEnd"/>
      <w:r w:rsidR="004E25D7">
        <w:rPr>
          <w:rFonts w:ascii="Times New Roman" w:hAnsi="Times New Roman" w:cs="Times New Roman"/>
          <w:sz w:val="24"/>
          <w:szCs w:val="24"/>
        </w:rPr>
        <w:t xml:space="preserve">, 2014) (5, p.11).  </w:t>
      </w:r>
    </w:p>
    <w:p w14:paraId="125802F2" w14:textId="626DC0C8" w:rsidR="007C37DF" w:rsidRPr="00577010" w:rsidRDefault="007C37DF" w:rsidP="00577010">
      <w:pPr>
        <w:pStyle w:val="ListParagraph"/>
        <w:numPr>
          <w:ilvl w:val="0"/>
          <w:numId w:val="7"/>
        </w:numPr>
        <w:spacing w:line="360" w:lineRule="auto"/>
        <w:rPr>
          <w:rFonts w:ascii="Times New Roman" w:hAnsi="Times New Roman" w:cs="Times New Roman"/>
          <w:sz w:val="24"/>
          <w:szCs w:val="24"/>
        </w:rPr>
      </w:pPr>
      <w:r w:rsidRPr="00577010">
        <w:rPr>
          <w:rFonts w:ascii="Times New Roman" w:hAnsi="Times New Roman" w:cs="Times New Roman"/>
          <w:sz w:val="24"/>
          <w:szCs w:val="24"/>
        </w:rPr>
        <w:t>Generational Theory</w:t>
      </w:r>
    </w:p>
    <w:p w14:paraId="52F664AA" w14:textId="5EA1209E" w:rsidR="00BA606B" w:rsidRDefault="004117E3" w:rsidP="002B5BD7">
      <w:pPr>
        <w:spacing w:line="360" w:lineRule="auto"/>
        <w:ind w:left="360"/>
        <w:rPr>
          <w:rFonts w:ascii="Times New Roman" w:eastAsia="DengXian" w:hAnsi="Times New Roman" w:cs="Times New Roman"/>
          <w:sz w:val="24"/>
          <w:szCs w:val="24"/>
        </w:rPr>
      </w:pPr>
      <w:r>
        <w:rPr>
          <w:rFonts w:ascii="Times New Roman" w:hAnsi="Times New Roman" w:cs="Times New Roman"/>
          <w:sz w:val="24"/>
          <w:szCs w:val="24"/>
        </w:rPr>
        <w:t xml:space="preserve">Generation </w:t>
      </w:r>
      <w:r w:rsidR="00C749C3">
        <w:rPr>
          <w:rFonts w:ascii="Times New Roman" w:hAnsi="Times New Roman" w:cs="Times New Roman"/>
          <w:sz w:val="24"/>
          <w:szCs w:val="24"/>
        </w:rPr>
        <w:t xml:space="preserve">is defined as people that are grouped </w:t>
      </w:r>
      <w:r w:rsidR="00BE5232">
        <w:rPr>
          <w:rFonts w:ascii="Times New Roman" w:hAnsi="Times New Roman" w:cs="Times New Roman"/>
          <w:sz w:val="24"/>
          <w:szCs w:val="24"/>
        </w:rPr>
        <w:t xml:space="preserve">within a certain range of ages, </w:t>
      </w:r>
      <w:r w:rsidR="00CF0298">
        <w:rPr>
          <w:rFonts w:ascii="Times New Roman" w:hAnsi="Times New Roman" w:cs="Times New Roman"/>
          <w:sz w:val="24"/>
          <w:szCs w:val="24"/>
        </w:rPr>
        <w:t>location they live</w:t>
      </w:r>
      <w:r w:rsidR="004D7158">
        <w:rPr>
          <w:rFonts w:ascii="Times New Roman" w:hAnsi="Times New Roman" w:cs="Times New Roman"/>
          <w:sz w:val="24"/>
          <w:szCs w:val="24"/>
        </w:rPr>
        <w:t>, and historical events that they experienced</w:t>
      </w:r>
      <w:r w:rsidR="00444206">
        <w:rPr>
          <w:rFonts w:ascii="Times New Roman" w:hAnsi="Times New Roman" w:cs="Times New Roman"/>
          <w:sz w:val="24"/>
          <w:szCs w:val="24"/>
        </w:rPr>
        <w:t>.  The external forces in the society influ</w:t>
      </w:r>
      <w:r w:rsidR="002B0151">
        <w:rPr>
          <w:rFonts w:ascii="Times New Roman" w:hAnsi="Times New Roman" w:cs="Times New Roman"/>
          <w:sz w:val="24"/>
          <w:szCs w:val="24"/>
        </w:rPr>
        <w:t xml:space="preserve">ence the creation of shared </w:t>
      </w:r>
      <w:r w:rsidR="006820D8">
        <w:rPr>
          <w:rFonts w:ascii="Times New Roman" w:hAnsi="Times New Roman" w:cs="Times New Roman"/>
          <w:sz w:val="24"/>
          <w:szCs w:val="24"/>
        </w:rPr>
        <w:t xml:space="preserve">value system among people in </w:t>
      </w:r>
      <w:r w:rsidR="00102607">
        <w:rPr>
          <w:rFonts w:ascii="Times New Roman" w:hAnsi="Times New Roman" w:cs="Times New Roman"/>
          <w:sz w:val="24"/>
          <w:szCs w:val="24"/>
        </w:rPr>
        <w:t xml:space="preserve">each </w:t>
      </w:r>
      <w:r w:rsidR="00553956">
        <w:rPr>
          <w:rFonts w:ascii="Times New Roman" w:hAnsi="Times New Roman" w:cs="Times New Roman"/>
          <w:sz w:val="24"/>
          <w:szCs w:val="24"/>
        </w:rPr>
        <w:t>historical</w:t>
      </w:r>
      <w:r w:rsidR="00102607">
        <w:rPr>
          <w:rFonts w:ascii="Times New Roman" w:hAnsi="Times New Roman" w:cs="Times New Roman"/>
          <w:sz w:val="24"/>
          <w:szCs w:val="24"/>
        </w:rPr>
        <w:t xml:space="preserve"> context between </w:t>
      </w:r>
      <w:r w:rsidR="00550225">
        <w:rPr>
          <w:rFonts w:ascii="Times New Roman" w:hAnsi="Times New Roman" w:cs="Times New Roman"/>
          <w:sz w:val="24"/>
          <w:szCs w:val="24"/>
        </w:rPr>
        <w:t xml:space="preserve">generations </w:t>
      </w:r>
      <w:r w:rsidR="004D7158">
        <w:rPr>
          <w:rFonts w:ascii="Times New Roman" w:hAnsi="Times New Roman" w:cs="Times New Roman"/>
          <w:sz w:val="24"/>
          <w:szCs w:val="24"/>
        </w:rPr>
        <w:t>(Yusuf, Kian, 2013)</w:t>
      </w:r>
      <w:r w:rsidR="00D76784">
        <w:rPr>
          <w:rFonts w:ascii="Times New Roman" w:hAnsi="Times New Roman" w:cs="Times New Roman"/>
          <w:sz w:val="24"/>
          <w:szCs w:val="24"/>
        </w:rPr>
        <w:t xml:space="preserve"> (8, p12)</w:t>
      </w:r>
      <w:r w:rsidR="00B7659B">
        <w:rPr>
          <w:rFonts w:ascii="Times New Roman" w:hAnsi="Times New Roman" w:cs="Times New Roman"/>
          <w:sz w:val="24"/>
          <w:szCs w:val="24"/>
        </w:rPr>
        <w:t xml:space="preserve">.  </w:t>
      </w:r>
      <w:r w:rsidR="006672CD">
        <w:rPr>
          <w:rFonts w:ascii="Times New Roman" w:hAnsi="Times New Roman" w:cs="Times New Roman"/>
          <w:sz w:val="24"/>
          <w:szCs w:val="24"/>
        </w:rPr>
        <w:t xml:space="preserve">The presence of differences between generations will be reinforced by social constructionist vies (Berger and </w:t>
      </w:r>
      <w:proofErr w:type="spellStart"/>
      <w:r w:rsidR="006672CD">
        <w:rPr>
          <w:rFonts w:ascii="Times New Roman" w:hAnsi="Times New Roman" w:cs="Times New Roman"/>
          <w:sz w:val="24"/>
          <w:szCs w:val="24"/>
        </w:rPr>
        <w:t>Luckmann</w:t>
      </w:r>
      <w:proofErr w:type="spellEnd"/>
      <w:r w:rsidR="006672CD">
        <w:rPr>
          <w:rFonts w:ascii="Times New Roman" w:hAnsi="Times New Roman" w:cs="Times New Roman"/>
          <w:sz w:val="24"/>
          <w:szCs w:val="24"/>
        </w:rPr>
        <w:t>, 1966)</w:t>
      </w:r>
      <w:r w:rsidR="003B3316">
        <w:rPr>
          <w:rFonts w:ascii="Times New Roman" w:hAnsi="Times New Roman" w:cs="Times New Roman"/>
          <w:sz w:val="24"/>
          <w:szCs w:val="24"/>
        </w:rPr>
        <w:t xml:space="preserve">.  </w:t>
      </w:r>
      <w:r w:rsidR="006273A5">
        <w:rPr>
          <w:rFonts w:ascii="Times New Roman" w:hAnsi="Times New Roman" w:cs="Times New Roman"/>
          <w:sz w:val="24"/>
          <w:szCs w:val="24"/>
        </w:rPr>
        <w:t xml:space="preserve">The difference are </w:t>
      </w:r>
      <w:r w:rsidR="00550225">
        <w:rPr>
          <w:rFonts w:ascii="Times New Roman" w:hAnsi="Times New Roman" w:cs="Times New Roman"/>
          <w:sz w:val="24"/>
          <w:szCs w:val="24"/>
        </w:rPr>
        <w:t xml:space="preserve">shown in values and beliefs about work </w:t>
      </w:r>
      <w:r w:rsidR="00027870">
        <w:rPr>
          <w:rFonts w:ascii="Times New Roman" w:hAnsi="Times New Roman" w:cs="Times New Roman"/>
          <w:sz w:val="24"/>
          <w:szCs w:val="24"/>
        </w:rPr>
        <w:t xml:space="preserve">values, ethics </w:t>
      </w:r>
      <w:r w:rsidR="00550225">
        <w:rPr>
          <w:rFonts w:ascii="Times New Roman" w:hAnsi="Times New Roman" w:cs="Times New Roman"/>
          <w:sz w:val="24"/>
          <w:szCs w:val="24"/>
        </w:rPr>
        <w:t>and organizations</w:t>
      </w:r>
      <w:r w:rsidR="00027870">
        <w:rPr>
          <w:rFonts w:ascii="Times New Roman" w:hAnsi="Times New Roman" w:cs="Times New Roman"/>
          <w:sz w:val="24"/>
          <w:szCs w:val="24"/>
        </w:rPr>
        <w:t xml:space="preserve"> of what is expected from working life (Sutton, 2002; </w:t>
      </w:r>
      <w:proofErr w:type="spellStart"/>
      <w:r w:rsidR="00027870">
        <w:rPr>
          <w:rFonts w:ascii="Times New Roman" w:hAnsi="Times New Roman" w:cs="Times New Roman"/>
          <w:sz w:val="24"/>
          <w:szCs w:val="24"/>
        </w:rPr>
        <w:t>Kupperschmidt</w:t>
      </w:r>
      <w:proofErr w:type="spellEnd"/>
      <w:r w:rsidR="00027870">
        <w:rPr>
          <w:rFonts w:ascii="Times New Roman" w:hAnsi="Times New Roman" w:cs="Times New Roman"/>
          <w:sz w:val="24"/>
          <w:szCs w:val="24"/>
        </w:rPr>
        <w:t>, 2000)</w:t>
      </w:r>
      <w:r w:rsidR="00162171">
        <w:rPr>
          <w:rFonts w:ascii="Times New Roman" w:hAnsi="Times New Roman" w:cs="Times New Roman"/>
          <w:sz w:val="24"/>
          <w:szCs w:val="24"/>
        </w:rPr>
        <w:t xml:space="preserve">.  </w:t>
      </w:r>
      <w:proofErr w:type="spellStart"/>
      <w:r w:rsidR="00162171">
        <w:rPr>
          <w:rFonts w:ascii="Times New Roman" w:hAnsi="Times New Roman" w:cs="Times New Roman"/>
          <w:sz w:val="24"/>
          <w:szCs w:val="24"/>
        </w:rPr>
        <w:t>Furnham</w:t>
      </w:r>
      <w:proofErr w:type="spellEnd"/>
      <w:r w:rsidR="00162171">
        <w:rPr>
          <w:rFonts w:ascii="Times New Roman" w:hAnsi="Times New Roman" w:cs="Times New Roman"/>
          <w:sz w:val="24"/>
          <w:szCs w:val="24"/>
        </w:rPr>
        <w:t xml:space="preserve"> believed that </w:t>
      </w:r>
      <w:r w:rsidR="004F6955">
        <w:rPr>
          <w:rFonts w:ascii="Times New Roman" w:hAnsi="Times New Roman" w:cs="Times New Roman"/>
          <w:sz w:val="24"/>
          <w:szCs w:val="24"/>
        </w:rPr>
        <w:t xml:space="preserve">their experience in different ages , life situation, </w:t>
      </w:r>
      <w:r w:rsidR="000346FA">
        <w:rPr>
          <w:rFonts w:ascii="Times New Roman" w:hAnsi="Times New Roman" w:cs="Times New Roman"/>
          <w:sz w:val="24"/>
          <w:szCs w:val="24"/>
        </w:rPr>
        <w:t>number of years spent working full time in job would also affected different work behavior (</w:t>
      </w:r>
      <w:proofErr w:type="spellStart"/>
      <w:r w:rsidR="000346FA">
        <w:rPr>
          <w:rFonts w:ascii="Times New Roman" w:hAnsi="Times New Roman" w:cs="Times New Roman"/>
          <w:sz w:val="24"/>
          <w:szCs w:val="24"/>
        </w:rPr>
        <w:t>Furnham</w:t>
      </w:r>
      <w:proofErr w:type="spellEnd"/>
      <w:r w:rsidR="000346FA">
        <w:rPr>
          <w:rFonts w:ascii="Times New Roman" w:hAnsi="Times New Roman" w:cs="Times New Roman"/>
          <w:sz w:val="24"/>
          <w:szCs w:val="24"/>
        </w:rPr>
        <w:t xml:space="preserve"> et al, 2009)</w:t>
      </w:r>
      <w:r w:rsidR="004F6955">
        <w:rPr>
          <w:rFonts w:ascii="Times New Roman" w:hAnsi="Times New Roman" w:cs="Times New Roman"/>
          <w:sz w:val="24"/>
          <w:szCs w:val="24"/>
        </w:rPr>
        <w:t xml:space="preserve">.  </w:t>
      </w:r>
      <w:r w:rsidR="00742FD5">
        <w:rPr>
          <w:rFonts w:ascii="Times New Roman" w:hAnsi="Times New Roman" w:cs="Times New Roman"/>
          <w:sz w:val="24"/>
          <w:szCs w:val="24"/>
        </w:rPr>
        <w:t>(4, p570</w:t>
      </w:r>
      <w:r w:rsidR="00BA606B">
        <w:rPr>
          <w:rFonts w:ascii="Times New Roman" w:eastAsia="DengXian" w:hAnsi="Times New Roman" w:cs="Times New Roman" w:hint="eastAsia"/>
          <w:sz w:val="24"/>
          <w:szCs w:val="24"/>
        </w:rPr>
        <w:t>).</w:t>
      </w:r>
    </w:p>
    <w:p w14:paraId="60FF4873" w14:textId="467DD805" w:rsidR="00BA606B" w:rsidRPr="000D756A" w:rsidRDefault="00FF6208" w:rsidP="007E0EB1">
      <w:pPr>
        <w:spacing w:line="360" w:lineRule="auto"/>
        <w:rPr>
          <w:rFonts w:ascii="Times New Roman" w:eastAsia="DengXian" w:hAnsi="Times New Roman" w:cs="Times New Roman"/>
          <w:color w:val="FF0000"/>
          <w:sz w:val="24"/>
          <w:szCs w:val="24"/>
        </w:rPr>
      </w:pPr>
      <w:r w:rsidRPr="000D756A">
        <w:rPr>
          <w:rFonts w:ascii="Times New Roman" w:eastAsia="DengXian" w:hAnsi="Times New Roman" w:cs="Times New Roman"/>
          <w:color w:val="FF0000"/>
          <w:sz w:val="24"/>
          <w:szCs w:val="24"/>
        </w:rPr>
        <w:t xml:space="preserve">Need </w:t>
      </w:r>
      <w:r w:rsidR="00792896" w:rsidRPr="000D756A">
        <w:rPr>
          <w:rFonts w:ascii="Times New Roman" w:eastAsia="DengXian" w:hAnsi="Times New Roman" w:cs="Times New Roman"/>
          <w:color w:val="FF0000"/>
          <w:sz w:val="24"/>
          <w:szCs w:val="24"/>
        </w:rPr>
        <w:t xml:space="preserve">2 tables (table 1 &amp; table 2) </w:t>
      </w:r>
    </w:p>
    <w:p w14:paraId="4B4C745D" w14:textId="66F8A751" w:rsidR="00903C28" w:rsidRPr="002B5BD7" w:rsidRDefault="00DA59F1" w:rsidP="002B5BD7">
      <w:pPr>
        <w:pStyle w:val="ListParagraph"/>
        <w:numPr>
          <w:ilvl w:val="0"/>
          <w:numId w:val="28"/>
        </w:numPr>
        <w:spacing w:line="360" w:lineRule="auto"/>
        <w:rPr>
          <w:rFonts w:ascii="Times New Roman" w:hAnsi="Times New Roman" w:cs="Times New Roman"/>
          <w:sz w:val="24"/>
          <w:szCs w:val="24"/>
        </w:rPr>
      </w:pPr>
      <w:r w:rsidRPr="002B5BD7">
        <w:rPr>
          <w:rFonts w:ascii="Times New Roman" w:hAnsi="Times New Roman" w:cs="Times New Roman"/>
          <w:sz w:val="24"/>
          <w:szCs w:val="24"/>
        </w:rPr>
        <w:lastRenderedPageBreak/>
        <w:t>Research Philosophy</w:t>
      </w:r>
    </w:p>
    <w:p w14:paraId="08B49812" w14:textId="6D44F3AF" w:rsidR="00903C28" w:rsidRDefault="001C5718" w:rsidP="007E0EB1">
      <w:pPr>
        <w:spacing w:line="360" w:lineRule="auto"/>
        <w:rPr>
          <w:rFonts w:ascii="Times New Roman" w:hAnsi="Times New Roman" w:cs="Times New Roman"/>
          <w:sz w:val="24"/>
          <w:szCs w:val="24"/>
        </w:rPr>
      </w:pPr>
      <w:r>
        <w:rPr>
          <w:rFonts w:ascii="Times New Roman" w:hAnsi="Times New Roman" w:cs="Times New Roman"/>
          <w:sz w:val="24"/>
          <w:szCs w:val="24"/>
        </w:rPr>
        <w:t>According</w:t>
      </w:r>
      <w:r w:rsidR="007D53EC">
        <w:rPr>
          <w:rFonts w:ascii="Times New Roman" w:hAnsi="Times New Roman" w:cs="Times New Roman"/>
          <w:sz w:val="24"/>
          <w:szCs w:val="24"/>
        </w:rPr>
        <w:t xml:space="preserve"> to </w:t>
      </w:r>
      <w:r w:rsidR="00A17D70">
        <w:rPr>
          <w:rFonts w:ascii="Times New Roman" w:hAnsi="Times New Roman" w:cs="Times New Roman"/>
          <w:sz w:val="24"/>
          <w:szCs w:val="24"/>
        </w:rPr>
        <w:t>Collins and Hussey</w:t>
      </w:r>
      <w:r w:rsidR="006C5FB7">
        <w:rPr>
          <w:rFonts w:ascii="Times New Roman" w:hAnsi="Times New Roman" w:cs="Times New Roman"/>
          <w:sz w:val="24"/>
          <w:szCs w:val="24"/>
        </w:rPr>
        <w:t xml:space="preserve">, </w:t>
      </w:r>
      <w:r w:rsidR="000054C4">
        <w:rPr>
          <w:rFonts w:ascii="Times New Roman" w:hAnsi="Times New Roman" w:cs="Times New Roman"/>
          <w:sz w:val="24"/>
          <w:szCs w:val="24"/>
        </w:rPr>
        <w:t>(in phone)</w:t>
      </w:r>
      <w:r w:rsidR="00426934">
        <w:rPr>
          <w:rFonts w:ascii="Times New Roman" w:hAnsi="Times New Roman" w:cs="Times New Roman"/>
          <w:sz w:val="24"/>
          <w:szCs w:val="24"/>
        </w:rPr>
        <w:t>, a r</w:t>
      </w:r>
      <w:r>
        <w:rPr>
          <w:rFonts w:ascii="Times New Roman" w:hAnsi="Times New Roman" w:cs="Times New Roman"/>
          <w:sz w:val="24"/>
          <w:szCs w:val="24"/>
        </w:rPr>
        <w:t>esearch</w:t>
      </w:r>
      <w:r w:rsidR="00426934">
        <w:rPr>
          <w:rFonts w:ascii="Times New Roman" w:hAnsi="Times New Roman" w:cs="Times New Roman"/>
          <w:sz w:val="24"/>
          <w:szCs w:val="24"/>
        </w:rPr>
        <w:t xml:space="preserve"> philosophy or paradigm is a philosophical fra</w:t>
      </w:r>
      <w:r w:rsidR="006E2056">
        <w:rPr>
          <w:rFonts w:ascii="Times New Roman" w:hAnsi="Times New Roman" w:cs="Times New Roman"/>
          <w:sz w:val="24"/>
          <w:szCs w:val="24"/>
        </w:rPr>
        <w:t xml:space="preserve">mework that </w:t>
      </w:r>
      <w:r>
        <w:rPr>
          <w:rFonts w:ascii="Times New Roman" w:hAnsi="Times New Roman" w:cs="Times New Roman"/>
          <w:sz w:val="24"/>
          <w:szCs w:val="24"/>
        </w:rPr>
        <w:t xml:space="preserve">influences how research could </w:t>
      </w:r>
      <w:r w:rsidR="00F44A29">
        <w:rPr>
          <w:rFonts w:ascii="Times New Roman" w:hAnsi="Times New Roman" w:cs="Times New Roman"/>
          <w:sz w:val="24"/>
          <w:szCs w:val="24"/>
        </w:rPr>
        <w:t xml:space="preserve">be </w:t>
      </w:r>
      <w:r>
        <w:rPr>
          <w:rFonts w:ascii="Times New Roman" w:hAnsi="Times New Roman" w:cs="Times New Roman"/>
          <w:sz w:val="24"/>
          <w:szCs w:val="24"/>
        </w:rPr>
        <w:t>manage</w:t>
      </w:r>
      <w:r w:rsidR="00F44A29">
        <w:rPr>
          <w:rFonts w:ascii="Times New Roman" w:hAnsi="Times New Roman" w:cs="Times New Roman"/>
          <w:sz w:val="24"/>
          <w:szCs w:val="24"/>
        </w:rPr>
        <w:t xml:space="preserve">.  There are two main types of research paradigm’s which </w:t>
      </w:r>
      <w:r w:rsidR="009A35E6">
        <w:rPr>
          <w:rFonts w:ascii="Times New Roman" w:hAnsi="Times New Roman" w:cs="Times New Roman"/>
          <w:sz w:val="24"/>
          <w:szCs w:val="24"/>
        </w:rPr>
        <w:t xml:space="preserve">are Positivism and </w:t>
      </w:r>
      <w:proofErr w:type="spellStart"/>
      <w:r w:rsidR="009A35E6">
        <w:rPr>
          <w:rFonts w:ascii="Times New Roman" w:hAnsi="Times New Roman" w:cs="Times New Roman"/>
          <w:sz w:val="24"/>
          <w:szCs w:val="24"/>
        </w:rPr>
        <w:t>Interpretivism</w:t>
      </w:r>
      <w:proofErr w:type="spellEnd"/>
      <w:r w:rsidR="009A35E6">
        <w:rPr>
          <w:rFonts w:ascii="Times New Roman" w:hAnsi="Times New Roman" w:cs="Times New Roman"/>
          <w:sz w:val="24"/>
          <w:szCs w:val="24"/>
        </w:rPr>
        <w:t xml:space="preserve">.  </w:t>
      </w:r>
      <w:proofErr w:type="spellStart"/>
      <w:r w:rsidR="009A35E6">
        <w:rPr>
          <w:rFonts w:ascii="Times New Roman" w:hAnsi="Times New Roman" w:cs="Times New Roman"/>
          <w:sz w:val="24"/>
          <w:szCs w:val="24"/>
        </w:rPr>
        <w:t>Prositivism</w:t>
      </w:r>
      <w:proofErr w:type="spellEnd"/>
      <w:r w:rsidR="009A35E6">
        <w:rPr>
          <w:rFonts w:ascii="Times New Roman" w:hAnsi="Times New Roman" w:cs="Times New Roman"/>
          <w:sz w:val="24"/>
          <w:szCs w:val="24"/>
        </w:rPr>
        <w:t xml:space="preserve"> assumes that social phenomenon is measurable </w:t>
      </w:r>
      <w:r w:rsidR="00DE46BF">
        <w:rPr>
          <w:rFonts w:ascii="Times New Roman" w:hAnsi="Times New Roman" w:cs="Times New Roman"/>
          <w:sz w:val="24"/>
          <w:szCs w:val="24"/>
        </w:rPr>
        <w:t xml:space="preserve">and it is mainly associated with </w:t>
      </w:r>
      <w:r w:rsidR="00B90791">
        <w:rPr>
          <w:rFonts w:ascii="Times New Roman" w:hAnsi="Times New Roman" w:cs="Times New Roman"/>
          <w:sz w:val="24"/>
          <w:szCs w:val="24"/>
        </w:rPr>
        <w:t>quantitative</w:t>
      </w:r>
      <w:r w:rsidR="00DE46BF">
        <w:rPr>
          <w:rFonts w:ascii="Times New Roman" w:hAnsi="Times New Roman" w:cs="Times New Roman"/>
          <w:sz w:val="24"/>
          <w:szCs w:val="24"/>
        </w:rPr>
        <w:t xml:space="preserve"> method.  On the other side, </w:t>
      </w:r>
      <w:proofErr w:type="spellStart"/>
      <w:r w:rsidR="00DE46BF">
        <w:rPr>
          <w:rFonts w:ascii="Times New Roman" w:hAnsi="Times New Roman" w:cs="Times New Roman"/>
          <w:sz w:val="24"/>
          <w:szCs w:val="24"/>
        </w:rPr>
        <w:t>Interpretivism</w:t>
      </w:r>
      <w:proofErr w:type="spellEnd"/>
      <w:r w:rsidR="00DE46BF">
        <w:rPr>
          <w:rFonts w:ascii="Times New Roman" w:hAnsi="Times New Roman" w:cs="Times New Roman"/>
          <w:sz w:val="24"/>
          <w:szCs w:val="24"/>
        </w:rPr>
        <w:t xml:space="preserve"> </w:t>
      </w:r>
      <w:r w:rsidR="00554BCC">
        <w:rPr>
          <w:rFonts w:ascii="Times New Roman" w:hAnsi="Times New Roman" w:cs="Times New Roman"/>
          <w:sz w:val="24"/>
          <w:szCs w:val="24"/>
        </w:rPr>
        <w:t>depicts</w:t>
      </w:r>
      <w:r w:rsidR="00962864">
        <w:rPr>
          <w:rFonts w:ascii="Times New Roman" w:hAnsi="Times New Roman" w:cs="Times New Roman"/>
          <w:sz w:val="24"/>
          <w:szCs w:val="24"/>
        </w:rPr>
        <w:t xml:space="preserve"> that reality is in </w:t>
      </w:r>
      <w:r w:rsidR="009E0E1C">
        <w:rPr>
          <w:rFonts w:ascii="Times New Roman" w:hAnsi="Times New Roman" w:cs="Times New Roman"/>
          <w:sz w:val="24"/>
          <w:szCs w:val="24"/>
        </w:rPr>
        <w:t xml:space="preserve">human’s mind and is subjective </w:t>
      </w:r>
      <w:r w:rsidR="00962864">
        <w:rPr>
          <w:rFonts w:ascii="Times New Roman" w:hAnsi="Times New Roman" w:cs="Times New Roman"/>
          <w:sz w:val="24"/>
          <w:szCs w:val="24"/>
        </w:rPr>
        <w:t xml:space="preserve">in </w:t>
      </w:r>
      <w:proofErr w:type="spellStart"/>
      <w:r w:rsidR="00962864">
        <w:rPr>
          <w:rFonts w:ascii="Times New Roman" w:hAnsi="Times New Roman" w:cs="Times New Roman"/>
          <w:sz w:val="24"/>
          <w:szCs w:val="24"/>
        </w:rPr>
        <w:t>interpertating</w:t>
      </w:r>
      <w:proofErr w:type="spellEnd"/>
      <w:r w:rsidR="00962864">
        <w:rPr>
          <w:rFonts w:ascii="Times New Roman" w:hAnsi="Times New Roman" w:cs="Times New Roman"/>
          <w:sz w:val="24"/>
          <w:szCs w:val="24"/>
        </w:rPr>
        <w:t xml:space="preserve"> </w:t>
      </w:r>
      <w:r w:rsidR="00A541E2">
        <w:rPr>
          <w:rFonts w:ascii="Times New Roman" w:hAnsi="Times New Roman" w:cs="Times New Roman"/>
          <w:sz w:val="24"/>
          <w:szCs w:val="24"/>
        </w:rPr>
        <w:t xml:space="preserve">data with researcher’s history and experience.  </w:t>
      </w:r>
      <w:r w:rsidR="008C67BA">
        <w:rPr>
          <w:rFonts w:ascii="Times New Roman" w:hAnsi="Times New Roman" w:cs="Times New Roman"/>
          <w:sz w:val="24"/>
          <w:szCs w:val="24"/>
        </w:rPr>
        <w:t xml:space="preserve">Philosophical </w:t>
      </w:r>
      <w:r w:rsidR="00FE2F82">
        <w:rPr>
          <w:rFonts w:ascii="Times New Roman" w:hAnsi="Times New Roman" w:cs="Times New Roman"/>
          <w:sz w:val="24"/>
          <w:szCs w:val="24"/>
        </w:rPr>
        <w:t xml:space="preserve">assumptions </w:t>
      </w:r>
      <w:r w:rsidR="00874F73">
        <w:rPr>
          <w:rFonts w:ascii="Times New Roman" w:hAnsi="Times New Roman" w:cs="Times New Roman"/>
          <w:sz w:val="24"/>
          <w:szCs w:val="24"/>
        </w:rPr>
        <w:t xml:space="preserve">would apply to </w:t>
      </w:r>
      <w:r w:rsidR="0003736B">
        <w:rPr>
          <w:rFonts w:ascii="Times New Roman" w:hAnsi="Times New Roman" w:cs="Times New Roman"/>
          <w:sz w:val="24"/>
          <w:szCs w:val="24"/>
        </w:rPr>
        <w:t>interpretive framework</w:t>
      </w:r>
      <w:r w:rsidR="004E39D7">
        <w:rPr>
          <w:rFonts w:ascii="Times New Roman" w:hAnsi="Times New Roman" w:cs="Times New Roman"/>
          <w:sz w:val="24"/>
          <w:szCs w:val="24"/>
        </w:rPr>
        <w:t>s which include ontology</w:t>
      </w:r>
      <w:r w:rsidR="001301D3">
        <w:rPr>
          <w:rFonts w:ascii="Times New Roman" w:hAnsi="Times New Roman" w:cs="Times New Roman"/>
          <w:sz w:val="24"/>
          <w:szCs w:val="24"/>
        </w:rPr>
        <w:t>,</w:t>
      </w:r>
      <w:r w:rsidR="006A6D52">
        <w:rPr>
          <w:rFonts w:ascii="Times New Roman" w:hAnsi="Times New Roman" w:cs="Times New Roman"/>
          <w:sz w:val="24"/>
          <w:szCs w:val="24"/>
        </w:rPr>
        <w:t xml:space="preserve"> epistemology, </w:t>
      </w:r>
      <w:r w:rsidR="00B66128">
        <w:rPr>
          <w:rFonts w:ascii="Times New Roman" w:hAnsi="Times New Roman" w:cs="Times New Roman"/>
          <w:sz w:val="24"/>
          <w:szCs w:val="24"/>
        </w:rPr>
        <w:t>axiology</w:t>
      </w:r>
      <w:r w:rsidR="006A6D52">
        <w:rPr>
          <w:rFonts w:ascii="Times New Roman" w:hAnsi="Times New Roman" w:cs="Times New Roman"/>
          <w:sz w:val="24"/>
          <w:szCs w:val="24"/>
        </w:rPr>
        <w:t xml:space="preserve"> and method</w:t>
      </w:r>
      <w:r w:rsidR="00B66128">
        <w:rPr>
          <w:rFonts w:ascii="Times New Roman" w:hAnsi="Times New Roman" w:cs="Times New Roman"/>
          <w:sz w:val="24"/>
          <w:szCs w:val="24"/>
        </w:rPr>
        <w:t xml:space="preserve">ology.  </w:t>
      </w:r>
      <w:r w:rsidR="00270783">
        <w:rPr>
          <w:rFonts w:ascii="Times New Roman" w:hAnsi="Times New Roman" w:cs="Times New Roman" w:hint="eastAsia"/>
          <w:sz w:val="24"/>
          <w:szCs w:val="24"/>
          <w:lang w:eastAsia="zh-TW"/>
        </w:rPr>
        <w:t>T</w:t>
      </w:r>
      <w:r w:rsidR="00270783">
        <w:rPr>
          <w:rFonts w:ascii="Times New Roman" w:hAnsi="Times New Roman" w:cs="Times New Roman"/>
          <w:sz w:val="24"/>
          <w:szCs w:val="24"/>
          <w:lang w:eastAsia="zh-TW"/>
        </w:rPr>
        <w:t>hese</w:t>
      </w:r>
      <w:r w:rsidR="00270783">
        <w:rPr>
          <w:rFonts w:ascii="Times New Roman" w:hAnsi="Times New Roman" w:cs="Times New Roman" w:hint="eastAsia"/>
          <w:sz w:val="24"/>
          <w:szCs w:val="24"/>
          <w:lang w:eastAsia="zh-TW"/>
        </w:rPr>
        <w:t xml:space="preserve"> </w:t>
      </w:r>
      <w:r w:rsidR="00270783">
        <w:rPr>
          <w:rFonts w:ascii="Times New Roman" w:hAnsi="Times New Roman" w:cs="Times New Roman"/>
          <w:sz w:val="24"/>
          <w:szCs w:val="24"/>
          <w:lang w:eastAsia="zh-TW"/>
        </w:rPr>
        <w:t>assumption</w:t>
      </w:r>
      <w:r w:rsidR="00622A5F">
        <w:rPr>
          <w:rFonts w:ascii="Times New Roman" w:hAnsi="Times New Roman" w:cs="Times New Roman"/>
          <w:sz w:val="24"/>
          <w:szCs w:val="24"/>
          <w:lang w:eastAsia="zh-TW"/>
        </w:rPr>
        <w:t>s</w:t>
      </w:r>
      <w:r w:rsidR="00270783">
        <w:rPr>
          <w:rFonts w:ascii="Times New Roman" w:hAnsi="Times New Roman" w:cs="Times New Roman"/>
          <w:sz w:val="24"/>
          <w:szCs w:val="24"/>
          <w:lang w:eastAsia="zh-TW"/>
        </w:rPr>
        <w:t xml:space="preserve"> would become part of the </w:t>
      </w:r>
      <w:r w:rsidR="009E41C3">
        <w:rPr>
          <w:rFonts w:ascii="Times New Roman" w:hAnsi="Times New Roman" w:cs="Times New Roman"/>
          <w:sz w:val="24"/>
          <w:szCs w:val="24"/>
          <w:lang w:eastAsia="zh-TW"/>
        </w:rPr>
        <w:t xml:space="preserve">paradigms or beliefs that researchers bring into the studies.  </w:t>
      </w:r>
      <w:r w:rsidR="009876B8">
        <w:rPr>
          <w:rFonts w:ascii="Times New Roman" w:hAnsi="Times New Roman" w:cs="Times New Roman"/>
          <w:sz w:val="24"/>
          <w:szCs w:val="24"/>
          <w:lang w:eastAsia="zh-TW"/>
        </w:rPr>
        <w:t>Ontology refer</w:t>
      </w:r>
      <w:r w:rsidR="00730C46">
        <w:rPr>
          <w:rFonts w:ascii="Times New Roman" w:hAnsi="Times New Roman" w:cs="Times New Roman"/>
          <w:sz w:val="24"/>
          <w:szCs w:val="24"/>
          <w:lang w:eastAsia="zh-TW"/>
        </w:rPr>
        <w:t>s</w:t>
      </w:r>
      <w:r w:rsidR="009876B8">
        <w:rPr>
          <w:rFonts w:ascii="Times New Roman" w:hAnsi="Times New Roman" w:cs="Times New Roman"/>
          <w:sz w:val="24"/>
          <w:szCs w:val="24"/>
          <w:lang w:eastAsia="zh-TW"/>
        </w:rPr>
        <w:t xml:space="preserve"> to the nature </w:t>
      </w:r>
      <w:r w:rsidR="00C04133">
        <w:rPr>
          <w:rFonts w:ascii="Times New Roman" w:hAnsi="Times New Roman" w:cs="Times New Roman"/>
          <w:sz w:val="24"/>
          <w:szCs w:val="24"/>
          <w:lang w:eastAsia="zh-TW"/>
        </w:rPr>
        <w:t>of reality</w:t>
      </w:r>
      <w:r w:rsidR="00693B4E">
        <w:rPr>
          <w:rFonts w:ascii="Times New Roman" w:hAnsi="Times New Roman" w:cs="Times New Roman"/>
          <w:sz w:val="24"/>
          <w:szCs w:val="24"/>
          <w:lang w:eastAsia="zh-TW"/>
        </w:rPr>
        <w:t xml:space="preserve"> which is</w:t>
      </w:r>
      <w:r w:rsidR="00693B4E" w:rsidRPr="00693B4E">
        <w:rPr>
          <w:rFonts w:ascii="Times New Roman" w:hAnsi="Times New Roman" w:cs="Times New Roman"/>
          <w:sz w:val="24"/>
          <w:szCs w:val="24"/>
        </w:rPr>
        <w:t xml:space="preserve"> </w:t>
      </w:r>
      <w:r w:rsidR="00693B4E">
        <w:rPr>
          <w:rFonts w:ascii="Times New Roman" w:hAnsi="Times New Roman" w:cs="Times New Roman"/>
          <w:sz w:val="24"/>
          <w:szCs w:val="24"/>
        </w:rPr>
        <w:t xml:space="preserve">relativism in qualitative studies.  </w:t>
      </w:r>
      <w:r w:rsidR="009D626F">
        <w:rPr>
          <w:rFonts w:ascii="Times New Roman" w:hAnsi="Times New Roman" w:cs="Times New Roman"/>
          <w:sz w:val="24"/>
          <w:szCs w:val="24"/>
        </w:rPr>
        <w:t xml:space="preserve">It is subjective </w:t>
      </w:r>
      <w:r w:rsidR="00E13791">
        <w:rPr>
          <w:rFonts w:ascii="Times New Roman" w:hAnsi="Times New Roman" w:cs="Times New Roman"/>
          <w:sz w:val="24"/>
          <w:szCs w:val="24"/>
        </w:rPr>
        <w:t xml:space="preserve">yet it allows reality can be seen through in </w:t>
      </w:r>
      <w:r w:rsidR="00AF7AEF">
        <w:rPr>
          <w:rFonts w:ascii="Times New Roman" w:hAnsi="Times New Roman" w:cs="Times New Roman"/>
          <w:sz w:val="24"/>
          <w:szCs w:val="24"/>
        </w:rPr>
        <w:t>various perspective</w:t>
      </w:r>
      <w:r w:rsidR="00ED635B">
        <w:rPr>
          <w:rFonts w:ascii="Times New Roman" w:hAnsi="Times New Roman" w:cs="Times New Roman"/>
          <w:sz w:val="24"/>
          <w:szCs w:val="24"/>
        </w:rPr>
        <w:t>s</w:t>
      </w:r>
      <w:r w:rsidR="00AF7AEF">
        <w:rPr>
          <w:rFonts w:ascii="Times New Roman" w:hAnsi="Times New Roman" w:cs="Times New Roman"/>
          <w:sz w:val="24"/>
          <w:szCs w:val="24"/>
        </w:rPr>
        <w:t>.</w:t>
      </w:r>
      <w:r w:rsidR="00ED635B">
        <w:rPr>
          <w:rFonts w:ascii="Times New Roman" w:hAnsi="Times New Roman" w:cs="Times New Roman"/>
          <w:sz w:val="24"/>
          <w:szCs w:val="24"/>
        </w:rPr>
        <w:t xml:space="preserve">  </w:t>
      </w:r>
      <w:r w:rsidR="00181AD1">
        <w:rPr>
          <w:rFonts w:ascii="Times New Roman" w:hAnsi="Times New Roman" w:cs="Times New Roman"/>
          <w:sz w:val="24"/>
          <w:szCs w:val="24"/>
        </w:rPr>
        <w:t xml:space="preserve">Realities are constructed </w:t>
      </w:r>
      <w:r w:rsidR="00CD7191">
        <w:rPr>
          <w:rFonts w:ascii="Times New Roman" w:hAnsi="Times New Roman" w:cs="Times New Roman"/>
          <w:sz w:val="24"/>
          <w:szCs w:val="24"/>
        </w:rPr>
        <w:t xml:space="preserve">depends on what the researcher wants to see.  </w:t>
      </w:r>
      <w:r w:rsidR="009D626F">
        <w:rPr>
          <w:rFonts w:ascii="Times New Roman" w:hAnsi="Times New Roman" w:cs="Times New Roman"/>
          <w:sz w:val="24"/>
          <w:szCs w:val="24"/>
        </w:rPr>
        <w:t xml:space="preserve">  </w:t>
      </w:r>
      <w:r w:rsidR="001301D3">
        <w:rPr>
          <w:rFonts w:ascii="Times New Roman" w:hAnsi="Times New Roman" w:cs="Times New Roman"/>
          <w:sz w:val="24"/>
          <w:szCs w:val="24"/>
        </w:rPr>
        <w:t>Epistemology is</w:t>
      </w:r>
      <w:r w:rsidR="00337CA9">
        <w:rPr>
          <w:rFonts w:ascii="Times New Roman" w:hAnsi="Times New Roman" w:cs="Times New Roman"/>
          <w:sz w:val="24"/>
          <w:szCs w:val="24"/>
        </w:rPr>
        <w:t xml:space="preserve"> about the </w:t>
      </w:r>
      <w:r w:rsidR="00AB4125">
        <w:rPr>
          <w:rFonts w:ascii="Times New Roman" w:hAnsi="Times New Roman" w:cs="Times New Roman"/>
          <w:sz w:val="24"/>
          <w:szCs w:val="24"/>
        </w:rPr>
        <w:t xml:space="preserve">interactive </w:t>
      </w:r>
      <w:r w:rsidR="00337CA9">
        <w:rPr>
          <w:rFonts w:ascii="Times New Roman" w:hAnsi="Times New Roman" w:cs="Times New Roman"/>
          <w:sz w:val="24"/>
          <w:szCs w:val="24"/>
        </w:rPr>
        <w:t xml:space="preserve">relationship between researcher and </w:t>
      </w:r>
      <w:r w:rsidR="00CD791D">
        <w:rPr>
          <w:rFonts w:ascii="Times New Roman" w:hAnsi="Times New Roman" w:cs="Times New Roman"/>
          <w:sz w:val="24"/>
          <w:szCs w:val="24"/>
        </w:rPr>
        <w:t xml:space="preserve">the research.  </w:t>
      </w:r>
      <w:r w:rsidR="00C7282A">
        <w:rPr>
          <w:rFonts w:ascii="Times New Roman" w:hAnsi="Times New Roman" w:cs="Times New Roman"/>
          <w:sz w:val="24"/>
          <w:szCs w:val="24"/>
        </w:rPr>
        <w:t xml:space="preserve">EMIC </w:t>
      </w:r>
      <w:r w:rsidR="008243E4">
        <w:rPr>
          <w:rFonts w:ascii="Times New Roman" w:hAnsi="Times New Roman" w:cs="Times New Roman"/>
          <w:sz w:val="24"/>
          <w:szCs w:val="24"/>
        </w:rPr>
        <w:t xml:space="preserve">expresses </w:t>
      </w:r>
      <w:r w:rsidR="00012123">
        <w:rPr>
          <w:rFonts w:ascii="Times New Roman" w:hAnsi="Times New Roman" w:cs="Times New Roman"/>
          <w:sz w:val="24"/>
          <w:szCs w:val="24"/>
        </w:rPr>
        <w:t xml:space="preserve">the </w:t>
      </w:r>
      <w:r w:rsidR="000F284A">
        <w:rPr>
          <w:rFonts w:ascii="Times New Roman" w:hAnsi="Times New Roman" w:cs="Times New Roman"/>
          <w:sz w:val="24"/>
          <w:szCs w:val="24"/>
        </w:rPr>
        <w:t xml:space="preserve">subject </w:t>
      </w:r>
      <w:r w:rsidR="00012123">
        <w:rPr>
          <w:rFonts w:ascii="Times New Roman" w:hAnsi="Times New Roman" w:cs="Times New Roman"/>
          <w:sz w:val="24"/>
          <w:szCs w:val="24"/>
        </w:rPr>
        <w:t xml:space="preserve">viewpoints </w:t>
      </w:r>
      <w:r w:rsidR="00CB1DF1">
        <w:rPr>
          <w:rFonts w:ascii="Times New Roman" w:hAnsi="Times New Roman" w:cs="Times New Roman"/>
          <w:sz w:val="24"/>
          <w:szCs w:val="24"/>
        </w:rPr>
        <w:t xml:space="preserve">and first </w:t>
      </w:r>
      <w:r w:rsidR="001E55A5">
        <w:rPr>
          <w:rFonts w:ascii="Times New Roman" w:hAnsi="Times New Roman" w:cs="Times New Roman"/>
          <w:sz w:val="24"/>
          <w:szCs w:val="24"/>
        </w:rPr>
        <w:t>hand experience</w:t>
      </w:r>
      <w:r w:rsidR="00CB1DF1">
        <w:rPr>
          <w:rFonts w:ascii="Times New Roman" w:hAnsi="Times New Roman" w:cs="Times New Roman"/>
          <w:sz w:val="24"/>
          <w:szCs w:val="24"/>
        </w:rPr>
        <w:t xml:space="preserve"> </w:t>
      </w:r>
      <w:r w:rsidR="00012123">
        <w:rPr>
          <w:rFonts w:ascii="Times New Roman" w:hAnsi="Times New Roman" w:cs="Times New Roman"/>
          <w:sz w:val="24"/>
          <w:szCs w:val="24"/>
        </w:rPr>
        <w:t xml:space="preserve">obtained from within the social group.  </w:t>
      </w:r>
      <w:r w:rsidR="003D5ADC">
        <w:rPr>
          <w:rFonts w:ascii="Times New Roman" w:hAnsi="Times New Roman" w:cs="Times New Roman"/>
          <w:sz w:val="24"/>
          <w:szCs w:val="24"/>
        </w:rPr>
        <w:t>Human</w:t>
      </w:r>
      <w:r w:rsidR="00A110D3">
        <w:rPr>
          <w:rFonts w:ascii="Times New Roman" w:hAnsi="Times New Roman" w:cs="Times New Roman"/>
          <w:sz w:val="24"/>
          <w:szCs w:val="24"/>
        </w:rPr>
        <w:t xml:space="preserve"> culture, words,</w:t>
      </w:r>
      <w:r w:rsidR="00BF7629">
        <w:rPr>
          <w:rFonts w:ascii="Times New Roman" w:hAnsi="Times New Roman" w:cs="Times New Roman"/>
          <w:sz w:val="24"/>
          <w:szCs w:val="24"/>
        </w:rPr>
        <w:t xml:space="preserve"> perception and be</w:t>
      </w:r>
      <w:r w:rsidR="009A5879">
        <w:rPr>
          <w:rFonts w:ascii="Times New Roman" w:hAnsi="Times New Roman" w:cs="Times New Roman"/>
          <w:sz w:val="24"/>
          <w:szCs w:val="24"/>
        </w:rPr>
        <w:t>liefs</w:t>
      </w:r>
      <w:r w:rsidR="00BF7629">
        <w:rPr>
          <w:rFonts w:ascii="Times New Roman" w:hAnsi="Times New Roman" w:cs="Times New Roman"/>
          <w:sz w:val="24"/>
          <w:szCs w:val="24"/>
        </w:rPr>
        <w:t xml:space="preserve"> are main sources of information for interpretation.  A</w:t>
      </w:r>
      <w:r w:rsidR="00BD4A56">
        <w:rPr>
          <w:rFonts w:ascii="Times New Roman" w:hAnsi="Times New Roman" w:cs="Times New Roman"/>
          <w:sz w:val="24"/>
          <w:szCs w:val="24"/>
        </w:rPr>
        <w:t xml:space="preserve">xiology is </w:t>
      </w:r>
      <w:r w:rsidR="00F35804">
        <w:rPr>
          <w:rFonts w:ascii="Times New Roman" w:hAnsi="Times New Roman" w:cs="Times New Roman"/>
          <w:sz w:val="24"/>
          <w:szCs w:val="24"/>
        </w:rPr>
        <w:t xml:space="preserve">about </w:t>
      </w:r>
      <w:r w:rsidR="00BD4A56">
        <w:rPr>
          <w:rFonts w:ascii="Times New Roman" w:hAnsi="Times New Roman" w:cs="Times New Roman"/>
          <w:sz w:val="24"/>
          <w:szCs w:val="24"/>
        </w:rPr>
        <w:t>the role of values</w:t>
      </w:r>
      <w:r w:rsidR="005F78B8">
        <w:rPr>
          <w:rFonts w:ascii="Times New Roman" w:hAnsi="Times New Roman" w:cs="Times New Roman"/>
          <w:sz w:val="24"/>
          <w:szCs w:val="24"/>
        </w:rPr>
        <w:t xml:space="preserve"> </w:t>
      </w:r>
      <w:r w:rsidR="00D63BF1">
        <w:rPr>
          <w:rFonts w:ascii="Times New Roman" w:hAnsi="Times New Roman" w:cs="Times New Roman"/>
          <w:sz w:val="24"/>
          <w:szCs w:val="24"/>
        </w:rPr>
        <w:t xml:space="preserve">that </w:t>
      </w:r>
      <w:r w:rsidR="00BD4A56">
        <w:rPr>
          <w:rFonts w:ascii="Times New Roman" w:hAnsi="Times New Roman" w:cs="Times New Roman"/>
          <w:sz w:val="24"/>
          <w:szCs w:val="24"/>
        </w:rPr>
        <w:t>research</w:t>
      </w:r>
      <w:r w:rsidR="00835C73">
        <w:rPr>
          <w:rFonts w:ascii="Times New Roman" w:hAnsi="Times New Roman" w:cs="Times New Roman"/>
          <w:sz w:val="24"/>
          <w:szCs w:val="24"/>
        </w:rPr>
        <w:t xml:space="preserve">er </w:t>
      </w:r>
      <w:r w:rsidR="00D63BF1">
        <w:rPr>
          <w:rFonts w:ascii="Times New Roman" w:hAnsi="Times New Roman" w:cs="Times New Roman"/>
          <w:sz w:val="24"/>
          <w:szCs w:val="24"/>
        </w:rPr>
        <w:t>put</w:t>
      </w:r>
      <w:r w:rsidR="00571910">
        <w:rPr>
          <w:rFonts w:ascii="Times New Roman" w:hAnsi="Times New Roman" w:cs="Times New Roman"/>
          <w:sz w:val="24"/>
          <w:szCs w:val="24"/>
        </w:rPr>
        <w:t xml:space="preserve"> on</w:t>
      </w:r>
      <w:r w:rsidR="00867EE0">
        <w:rPr>
          <w:rFonts w:ascii="Times New Roman" w:hAnsi="Times New Roman" w:cs="Times New Roman"/>
          <w:sz w:val="24"/>
          <w:szCs w:val="24"/>
        </w:rPr>
        <w:t xml:space="preserve"> the study. </w:t>
      </w:r>
      <w:r w:rsidR="00571910">
        <w:rPr>
          <w:rFonts w:ascii="Times New Roman" w:hAnsi="Times New Roman" w:cs="Times New Roman"/>
          <w:sz w:val="24"/>
          <w:szCs w:val="24"/>
        </w:rPr>
        <w:t xml:space="preserve"> The research is value-laden and </w:t>
      </w:r>
      <w:r w:rsidR="006F7AA8">
        <w:rPr>
          <w:rFonts w:ascii="Times New Roman" w:hAnsi="Times New Roman" w:cs="Times New Roman"/>
          <w:sz w:val="24"/>
          <w:szCs w:val="24"/>
        </w:rPr>
        <w:t xml:space="preserve">researchers might </w:t>
      </w:r>
      <w:r w:rsidR="00341A07">
        <w:rPr>
          <w:rFonts w:ascii="Times New Roman" w:hAnsi="Times New Roman" w:cs="Times New Roman"/>
          <w:sz w:val="24"/>
          <w:szCs w:val="24"/>
        </w:rPr>
        <w:t>ha</w:t>
      </w:r>
      <w:r w:rsidR="006F7AA8">
        <w:rPr>
          <w:rFonts w:ascii="Times New Roman" w:hAnsi="Times New Roman" w:cs="Times New Roman"/>
          <w:sz w:val="24"/>
          <w:szCs w:val="24"/>
        </w:rPr>
        <w:t>ve</w:t>
      </w:r>
      <w:r w:rsidR="00341A07">
        <w:rPr>
          <w:rFonts w:ascii="Times New Roman" w:hAnsi="Times New Roman" w:cs="Times New Roman"/>
          <w:sz w:val="24"/>
          <w:szCs w:val="24"/>
        </w:rPr>
        <w:t xml:space="preserve"> human interest</w:t>
      </w:r>
      <w:r w:rsidR="00531B68">
        <w:rPr>
          <w:rFonts w:ascii="Times New Roman" w:hAnsi="Times New Roman" w:cs="Times New Roman"/>
          <w:sz w:val="24"/>
          <w:szCs w:val="24"/>
        </w:rPr>
        <w:t xml:space="preserve"> </w:t>
      </w:r>
      <w:r w:rsidR="00A60C2F">
        <w:rPr>
          <w:rFonts w:ascii="Times New Roman" w:hAnsi="Times New Roman" w:cs="Times New Roman"/>
          <w:sz w:val="24"/>
          <w:szCs w:val="24"/>
        </w:rPr>
        <w:t xml:space="preserve">upon research.  Methodology </w:t>
      </w:r>
      <w:r w:rsidR="00FC4A64">
        <w:rPr>
          <w:rFonts w:ascii="Times New Roman" w:hAnsi="Times New Roman" w:cs="Times New Roman"/>
          <w:sz w:val="24"/>
          <w:szCs w:val="24"/>
        </w:rPr>
        <w:t xml:space="preserve">refers to the </w:t>
      </w:r>
      <w:r w:rsidR="004912F2">
        <w:rPr>
          <w:rFonts w:ascii="Times New Roman" w:hAnsi="Times New Roman" w:cs="Times New Roman"/>
          <w:sz w:val="24"/>
          <w:szCs w:val="24"/>
        </w:rPr>
        <w:t xml:space="preserve">process of research.  In this study, </w:t>
      </w:r>
      <w:r w:rsidR="002F5AA6">
        <w:rPr>
          <w:rFonts w:ascii="Times New Roman" w:hAnsi="Times New Roman" w:cs="Times New Roman"/>
          <w:sz w:val="24"/>
          <w:szCs w:val="24"/>
        </w:rPr>
        <w:t>inductive approach , constructivist ground theory are us</w:t>
      </w:r>
      <w:r w:rsidR="00C15B5F">
        <w:rPr>
          <w:rFonts w:ascii="Times New Roman" w:hAnsi="Times New Roman" w:cs="Times New Roman"/>
          <w:sz w:val="24"/>
          <w:szCs w:val="24"/>
        </w:rPr>
        <w:t xml:space="preserve">ed for data analysis.  </w:t>
      </w:r>
      <w:r w:rsidR="000A109D">
        <w:rPr>
          <w:rFonts w:ascii="Times New Roman" w:hAnsi="Times New Roman" w:cs="Times New Roman"/>
          <w:sz w:val="24"/>
          <w:szCs w:val="24"/>
        </w:rPr>
        <w:t xml:space="preserve">Constructivism is </w:t>
      </w:r>
      <w:r w:rsidR="00F24E24">
        <w:rPr>
          <w:rFonts w:ascii="Times New Roman" w:hAnsi="Times New Roman" w:cs="Times New Roman"/>
          <w:sz w:val="24"/>
          <w:szCs w:val="24"/>
        </w:rPr>
        <w:t xml:space="preserve">similar to </w:t>
      </w:r>
      <w:proofErr w:type="spellStart"/>
      <w:r w:rsidR="00BB4DD6">
        <w:rPr>
          <w:rFonts w:ascii="Times New Roman" w:hAnsi="Times New Roman" w:cs="Times New Roman"/>
          <w:sz w:val="24"/>
          <w:szCs w:val="24"/>
        </w:rPr>
        <w:t>Interpretivism</w:t>
      </w:r>
      <w:proofErr w:type="spellEnd"/>
      <w:r w:rsidR="00BB4DD6">
        <w:rPr>
          <w:rFonts w:ascii="Times New Roman" w:hAnsi="Times New Roman" w:cs="Times New Roman"/>
          <w:sz w:val="24"/>
          <w:szCs w:val="24"/>
        </w:rPr>
        <w:t xml:space="preserve"> </w:t>
      </w:r>
      <w:r w:rsidR="001C7D4D">
        <w:rPr>
          <w:rFonts w:ascii="Times New Roman" w:hAnsi="Times New Roman" w:cs="Times New Roman"/>
          <w:sz w:val="24"/>
          <w:szCs w:val="24"/>
        </w:rPr>
        <w:t xml:space="preserve">with emphasis on </w:t>
      </w:r>
      <w:r w:rsidR="00FD2B29">
        <w:rPr>
          <w:rFonts w:ascii="Times New Roman" w:hAnsi="Times New Roman" w:cs="Times New Roman"/>
          <w:sz w:val="24"/>
          <w:szCs w:val="24"/>
        </w:rPr>
        <w:t xml:space="preserve">participants’ subjective views of the subject </w:t>
      </w:r>
      <w:r w:rsidR="003A0B07">
        <w:rPr>
          <w:rFonts w:ascii="Times New Roman" w:hAnsi="Times New Roman" w:cs="Times New Roman"/>
          <w:sz w:val="24"/>
          <w:szCs w:val="24"/>
        </w:rPr>
        <w:t>by interactions (</w:t>
      </w:r>
      <w:proofErr w:type="spellStart"/>
      <w:r w:rsidR="00290D81">
        <w:rPr>
          <w:rFonts w:ascii="Times New Roman" w:hAnsi="Times New Roman" w:cs="Times New Roman"/>
          <w:sz w:val="24"/>
          <w:szCs w:val="24"/>
        </w:rPr>
        <w:t>Creswell</w:t>
      </w:r>
      <w:proofErr w:type="spellEnd"/>
      <w:r w:rsidR="00290D81">
        <w:rPr>
          <w:rFonts w:ascii="Times New Roman" w:hAnsi="Times New Roman" w:cs="Times New Roman"/>
          <w:sz w:val="24"/>
          <w:szCs w:val="24"/>
        </w:rPr>
        <w:t xml:space="preserve"> &amp; </w:t>
      </w:r>
      <w:proofErr w:type="spellStart"/>
      <w:r w:rsidR="00290D81">
        <w:rPr>
          <w:rFonts w:ascii="Times New Roman" w:hAnsi="Times New Roman" w:cs="Times New Roman"/>
          <w:sz w:val="24"/>
          <w:szCs w:val="24"/>
        </w:rPr>
        <w:t>Poth</w:t>
      </w:r>
      <w:proofErr w:type="spellEnd"/>
      <w:r w:rsidR="00290D81">
        <w:rPr>
          <w:rFonts w:ascii="Times New Roman" w:hAnsi="Times New Roman" w:cs="Times New Roman"/>
          <w:sz w:val="24"/>
          <w:szCs w:val="24"/>
        </w:rPr>
        <w:t>, 2018</w:t>
      </w:r>
      <w:r w:rsidR="00291674">
        <w:rPr>
          <w:rFonts w:ascii="Times New Roman" w:hAnsi="Times New Roman" w:cs="Times New Roman"/>
          <w:sz w:val="24"/>
          <w:szCs w:val="24"/>
        </w:rPr>
        <w:t xml:space="preserve">; </w:t>
      </w:r>
      <w:r w:rsidR="00AB68C1" w:rsidRPr="002F019C">
        <w:rPr>
          <w:rFonts w:ascii="Times New Roman" w:hAnsi="Times New Roman" w:cs="Times New Roman"/>
          <w:color w:val="FF0000"/>
          <w:sz w:val="24"/>
          <w:szCs w:val="24"/>
        </w:rPr>
        <w:t>Lee</w:t>
      </w:r>
      <w:r w:rsidR="0013675F" w:rsidRPr="002F019C">
        <w:rPr>
          <w:rFonts w:ascii="Times New Roman" w:hAnsi="Times New Roman" w:cs="Times New Roman"/>
          <w:color w:val="FF0000"/>
          <w:sz w:val="24"/>
          <w:szCs w:val="24"/>
        </w:rPr>
        <w:t xml:space="preserve"> seminar</w:t>
      </w:r>
      <w:r w:rsidR="0013675F">
        <w:rPr>
          <w:rFonts w:ascii="Times New Roman" w:hAnsi="Times New Roman" w:cs="Times New Roman"/>
          <w:sz w:val="24"/>
          <w:szCs w:val="24"/>
        </w:rPr>
        <w:t>)</w:t>
      </w:r>
      <w:r w:rsidR="00290D81">
        <w:rPr>
          <w:rFonts w:ascii="Times New Roman" w:hAnsi="Times New Roman" w:cs="Times New Roman"/>
          <w:sz w:val="24"/>
          <w:szCs w:val="24"/>
        </w:rPr>
        <w:t xml:space="preserve"> </w:t>
      </w:r>
    </w:p>
    <w:p w14:paraId="2C471FDE" w14:textId="78BDABE5" w:rsidR="00C66838" w:rsidRPr="00BE5C42" w:rsidRDefault="00C66838" w:rsidP="002B5BD7">
      <w:pPr>
        <w:pStyle w:val="ListParagraph"/>
        <w:numPr>
          <w:ilvl w:val="0"/>
          <w:numId w:val="28"/>
        </w:numPr>
        <w:spacing w:line="360" w:lineRule="auto"/>
        <w:rPr>
          <w:rFonts w:ascii="Times New Roman" w:hAnsi="Times New Roman" w:cs="Times New Roman"/>
          <w:sz w:val="24"/>
          <w:szCs w:val="24"/>
        </w:rPr>
      </w:pPr>
      <w:r w:rsidRPr="00BE5C42">
        <w:rPr>
          <w:rFonts w:ascii="Times New Roman" w:hAnsi="Times New Roman" w:cs="Times New Roman"/>
          <w:sz w:val="24"/>
          <w:szCs w:val="24"/>
        </w:rPr>
        <w:t>Methodology:</w:t>
      </w:r>
    </w:p>
    <w:p w14:paraId="03CAE15E" w14:textId="2B981605" w:rsidR="0024099F" w:rsidRDefault="00C66838" w:rsidP="0093741E">
      <w:pPr>
        <w:spacing w:line="360" w:lineRule="auto"/>
        <w:rPr>
          <w:rFonts w:ascii="Times New Roman" w:hAnsi="Times New Roman" w:cs="Times New Roman"/>
          <w:sz w:val="24"/>
          <w:szCs w:val="24"/>
        </w:rPr>
      </w:pPr>
      <w:r>
        <w:rPr>
          <w:rFonts w:ascii="Times New Roman" w:hAnsi="Times New Roman" w:cs="Times New Roman"/>
          <w:sz w:val="24"/>
          <w:szCs w:val="24"/>
        </w:rPr>
        <w:t>The qualitative research method uses fle</w:t>
      </w:r>
      <w:r w:rsidR="00A0357F">
        <w:rPr>
          <w:rFonts w:ascii="Times New Roman" w:hAnsi="Times New Roman" w:cs="Times New Roman"/>
          <w:sz w:val="24"/>
          <w:szCs w:val="24"/>
        </w:rPr>
        <w:t>xible</w:t>
      </w:r>
      <w:r>
        <w:rPr>
          <w:rFonts w:ascii="Times New Roman" w:hAnsi="Times New Roman" w:cs="Times New Roman"/>
          <w:sz w:val="24"/>
          <w:szCs w:val="24"/>
        </w:rPr>
        <w:t xml:space="preserve"> design and subjective ways to generate new insights, deep comprehension, and theoretically rich observations (Rubin, 2008). (2) </w:t>
      </w:r>
      <w:r w:rsidR="0030787E">
        <w:rPr>
          <w:rFonts w:ascii="Times New Roman" w:hAnsi="Times New Roman" w:cs="Times New Roman"/>
          <w:sz w:val="24"/>
          <w:szCs w:val="24"/>
        </w:rPr>
        <w:t xml:space="preserve">A grounded theory, introduced by Glaser and Strauss in 1967, is a systematic procedure for the researcher to analyze the situation, think critically, recognize bias, be open-minded an attentive to participants’ words and actions (Strauss &amp; Corbin, 1998).  (2).  </w:t>
      </w:r>
      <w:r w:rsidR="00B87094">
        <w:rPr>
          <w:rFonts w:ascii="Times New Roman" w:hAnsi="Times New Roman" w:cs="Times New Roman"/>
          <w:sz w:val="24"/>
          <w:szCs w:val="24"/>
        </w:rPr>
        <w:t>The application of grounded theory is a complex process that involved the sequence of interactions among people and events related to the topic</w:t>
      </w:r>
      <w:r w:rsidR="00641275">
        <w:rPr>
          <w:rFonts w:ascii="Times New Roman" w:hAnsi="Times New Roman" w:cs="Times New Roman"/>
          <w:sz w:val="24"/>
          <w:szCs w:val="24"/>
        </w:rPr>
        <w:t xml:space="preserve"> by addressing appropriate questions</w:t>
      </w:r>
      <w:r w:rsidR="00B87094">
        <w:rPr>
          <w:rFonts w:ascii="Times New Roman" w:hAnsi="Times New Roman" w:cs="Times New Roman"/>
          <w:sz w:val="24"/>
          <w:szCs w:val="24"/>
        </w:rPr>
        <w:t xml:space="preserve"> (Corbin &amp; Strauss, 2008).  (2).  </w:t>
      </w:r>
      <w:r w:rsidR="00267DC6">
        <w:rPr>
          <w:rFonts w:ascii="Times New Roman" w:hAnsi="Times New Roman" w:cs="Times New Roman"/>
          <w:sz w:val="24"/>
          <w:szCs w:val="24"/>
        </w:rPr>
        <w:t>In-</w:t>
      </w:r>
      <w:r w:rsidR="00712087">
        <w:rPr>
          <w:rFonts w:ascii="Times New Roman" w:hAnsi="Times New Roman" w:cs="Times New Roman"/>
          <w:sz w:val="24"/>
          <w:szCs w:val="24"/>
        </w:rPr>
        <w:t>depth interviews with semi-strutted open-ended questions</w:t>
      </w:r>
      <w:r w:rsidR="008007F9">
        <w:rPr>
          <w:rFonts w:ascii="Times New Roman" w:hAnsi="Times New Roman" w:cs="Times New Roman"/>
          <w:sz w:val="24"/>
          <w:szCs w:val="24"/>
        </w:rPr>
        <w:t>, followed by probing questions</w:t>
      </w:r>
      <w:r w:rsidR="004331C8">
        <w:rPr>
          <w:rFonts w:ascii="Times New Roman" w:hAnsi="Times New Roman" w:cs="Times New Roman"/>
          <w:sz w:val="24"/>
          <w:szCs w:val="24"/>
        </w:rPr>
        <w:t xml:space="preserve">, </w:t>
      </w:r>
      <w:r w:rsidR="00CA1A58">
        <w:rPr>
          <w:rFonts w:ascii="Times New Roman" w:hAnsi="Times New Roman" w:cs="Times New Roman"/>
          <w:sz w:val="24"/>
          <w:szCs w:val="24"/>
        </w:rPr>
        <w:t xml:space="preserve">are applied to collect the data for the research.  </w:t>
      </w:r>
      <w:r>
        <w:rPr>
          <w:rFonts w:ascii="Times New Roman" w:hAnsi="Times New Roman" w:cs="Times New Roman"/>
          <w:sz w:val="24"/>
          <w:szCs w:val="24"/>
        </w:rPr>
        <w:t>The purpose of the interviews w</w:t>
      </w:r>
      <w:r w:rsidR="00DC5532">
        <w:rPr>
          <w:rFonts w:ascii="Times New Roman" w:hAnsi="Times New Roman" w:cs="Times New Roman"/>
          <w:sz w:val="24"/>
          <w:szCs w:val="24"/>
        </w:rPr>
        <w:t>ere</w:t>
      </w:r>
      <w:r>
        <w:rPr>
          <w:rFonts w:ascii="Times New Roman" w:hAnsi="Times New Roman" w:cs="Times New Roman"/>
          <w:sz w:val="24"/>
          <w:szCs w:val="24"/>
        </w:rPr>
        <w:t xml:space="preserve"> to understand the reason why middle managers intended to leave a job, what made them stay and how to motivate them to contribute their utmost to the organization.  </w:t>
      </w:r>
      <w:r w:rsidR="002C6F17">
        <w:rPr>
          <w:rFonts w:ascii="Times New Roman" w:hAnsi="Times New Roman" w:cs="Times New Roman"/>
          <w:sz w:val="24"/>
          <w:szCs w:val="24"/>
        </w:rPr>
        <w:t xml:space="preserve">It stresses that theory must come from data but not other knowledge (Glaser, 1978) Yet, the procedures are supposed </w:t>
      </w:r>
      <w:r w:rsidR="002C6F17">
        <w:rPr>
          <w:rFonts w:ascii="Times New Roman" w:hAnsi="Times New Roman" w:cs="Times New Roman"/>
          <w:sz w:val="24"/>
          <w:szCs w:val="24"/>
        </w:rPr>
        <w:lastRenderedPageBreak/>
        <w:t>to use for helping researchers for develop theories, it turns out to divert attention from data toward the operational steps (</w:t>
      </w:r>
      <w:proofErr w:type="spellStart"/>
      <w:r w:rsidR="002C6F17">
        <w:rPr>
          <w:rFonts w:ascii="Times New Roman" w:hAnsi="Times New Roman" w:cs="Times New Roman"/>
          <w:sz w:val="24"/>
          <w:szCs w:val="24"/>
        </w:rPr>
        <w:t>Schatzman</w:t>
      </w:r>
      <w:proofErr w:type="spellEnd"/>
      <w:r w:rsidR="002C6F17">
        <w:rPr>
          <w:rFonts w:ascii="Times New Roman" w:hAnsi="Times New Roman" w:cs="Times New Roman"/>
          <w:sz w:val="24"/>
          <w:szCs w:val="24"/>
        </w:rPr>
        <w:t>, 1991)</w:t>
      </w:r>
      <w:r w:rsidR="0056612E">
        <w:rPr>
          <w:rFonts w:ascii="Times New Roman" w:hAnsi="Times New Roman" w:cs="Times New Roman"/>
          <w:sz w:val="24"/>
          <w:szCs w:val="24"/>
        </w:rPr>
        <w:t xml:space="preserve"> (12, p171)</w:t>
      </w:r>
    </w:p>
    <w:p w14:paraId="1FC6140D" w14:textId="210C4710" w:rsidR="00B55D74" w:rsidRPr="00622A5B" w:rsidRDefault="00A264FB" w:rsidP="00622A5B">
      <w:pPr>
        <w:pStyle w:val="ListParagraph"/>
        <w:numPr>
          <w:ilvl w:val="0"/>
          <w:numId w:val="9"/>
        </w:numPr>
        <w:spacing w:line="360" w:lineRule="auto"/>
        <w:rPr>
          <w:rFonts w:ascii="Times New Roman" w:hAnsi="Times New Roman" w:cs="Times New Roman"/>
          <w:sz w:val="24"/>
          <w:szCs w:val="24"/>
        </w:rPr>
      </w:pPr>
      <w:r w:rsidRPr="00622A5B">
        <w:rPr>
          <w:rFonts w:ascii="Times New Roman" w:hAnsi="Times New Roman" w:cs="Times New Roman"/>
          <w:sz w:val="24"/>
          <w:szCs w:val="24"/>
        </w:rPr>
        <w:t>Sampling and Data Collection</w:t>
      </w:r>
    </w:p>
    <w:p w14:paraId="2E0ADBE6" w14:textId="0BC8AA94" w:rsidR="00E6219F" w:rsidRDefault="007C37DF" w:rsidP="002B5BD7">
      <w:pPr>
        <w:spacing w:line="360" w:lineRule="auto"/>
        <w:ind w:left="720"/>
        <w:rPr>
          <w:rFonts w:ascii="Times New Roman" w:hAnsi="Times New Roman" w:cs="Times New Roman"/>
          <w:sz w:val="24"/>
          <w:szCs w:val="24"/>
        </w:rPr>
      </w:pPr>
      <w:r>
        <w:rPr>
          <w:rFonts w:ascii="Times New Roman" w:hAnsi="Times New Roman" w:cs="Times New Roman"/>
          <w:sz w:val="24"/>
          <w:szCs w:val="24"/>
        </w:rPr>
        <w:t xml:space="preserve">The study took place in Hong Kong.  </w:t>
      </w:r>
      <w:r w:rsidR="00F07A09">
        <w:rPr>
          <w:rFonts w:ascii="Times New Roman" w:hAnsi="Times New Roman" w:cs="Times New Roman"/>
          <w:sz w:val="24"/>
          <w:szCs w:val="24"/>
        </w:rPr>
        <w:t xml:space="preserve">The participants included middle managers in fields of marketing, finance, retail operation and others.  They all possess managerial experience for more than 5 years.  Purposive sampling was applied to ensure participants were under the criteria of the population that are going to study.  They were asked to join individual face-to-face interviews that carried out either in their offices or in coffee shops.  </w:t>
      </w:r>
      <w:r w:rsidR="00565DD0">
        <w:rPr>
          <w:rFonts w:ascii="Times New Roman" w:hAnsi="Times New Roman" w:cs="Times New Roman"/>
          <w:sz w:val="24"/>
          <w:szCs w:val="24"/>
        </w:rPr>
        <w:t>For ethical procedure, c</w:t>
      </w:r>
      <w:r w:rsidR="00F07A09">
        <w:rPr>
          <w:rFonts w:ascii="Times New Roman" w:hAnsi="Times New Roman" w:cs="Times New Roman"/>
          <w:sz w:val="24"/>
          <w:szCs w:val="24"/>
        </w:rPr>
        <w:t>onsent forms were signed before the interview</w:t>
      </w:r>
      <w:r w:rsidR="00E6219F">
        <w:rPr>
          <w:rFonts w:ascii="Times New Roman" w:hAnsi="Times New Roman" w:cs="Times New Roman"/>
          <w:sz w:val="24"/>
          <w:szCs w:val="24"/>
        </w:rPr>
        <w:t>s</w:t>
      </w:r>
      <w:r w:rsidR="00F07A09">
        <w:rPr>
          <w:rFonts w:ascii="Times New Roman" w:hAnsi="Times New Roman" w:cs="Times New Roman"/>
          <w:sz w:val="24"/>
          <w:szCs w:val="24"/>
        </w:rPr>
        <w:t xml:space="preserve"> </w:t>
      </w:r>
      <w:r w:rsidR="00E6219F">
        <w:rPr>
          <w:rFonts w:ascii="Times New Roman" w:hAnsi="Times New Roman" w:cs="Times New Roman"/>
          <w:sz w:val="24"/>
          <w:szCs w:val="24"/>
        </w:rPr>
        <w:t xml:space="preserve">for their </w:t>
      </w:r>
      <w:r w:rsidR="00925E74">
        <w:rPr>
          <w:rFonts w:ascii="Times New Roman" w:hAnsi="Times New Roman" w:cs="Times New Roman" w:hint="eastAsia"/>
          <w:sz w:val="24"/>
          <w:szCs w:val="24"/>
          <w:lang w:eastAsia="zh-TW"/>
        </w:rPr>
        <w:t>i</w:t>
      </w:r>
      <w:r w:rsidR="00925E74">
        <w:rPr>
          <w:rFonts w:ascii="Times New Roman" w:hAnsi="Times New Roman" w:cs="Times New Roman"/>
          <w:sz w:val="24"/>
          <w:szCs w:val="24"/>
          <w:lang w:eastAsia="zh-TW"/>
        </w:rPr>
        <w:t xml:space="preserve">nformant </w:t>
      </w:r>
      <w:r w:rsidR="00E6219F">
        <w:rPr>
          <w:rFonts w:ascii="Times New Roman" w:hAnsi="Times New Roman" w:cs="Times New Roman"/>
          <w:sz w:val="24"/>
          <w:szCs w:val="24"/>
        </w:rPr>
        <w:t xml:space="preserve">rights to know about the purpose of the study, usage of the data, </w:t>
      </w:r>
      <w:r w:rsidR="00565DD0">
        <w:rPr>
          <w:rFonts w:ascii="Times New Roman" w:hAnsi="Times New Roman" w:cs="Times New Roman"/>
          <w:sz w:val="24"/>
          <w:szCs w:val="24"/>
        </w:rPr>
        <w:t xml:space="preserve">the </w:t>
      </w:r>
      <w:r w:rsidR="00E6219F">
        <w:rPr>
          <w:rFonts w:ascii="Times New Roman" w:hAnsi="Times New Roman" w:cs="Times New Roman"/>
          <w:sz w:val="24"/>
          <w:szCs w:val="24"/>
        </w:rPr>
        <w:t>withdrawal procedures and th</w:t>
      </w:r>
      <w:r w:rsidR="005B6E94">
        <w:rPr>
          <w:rFonts w:ascii="Times New Roman" w:hAnsi="Times New Roman" w:cs="Times New Roman"/>
          <w:sz w:val="24"/>
          <w:szCs w:val="24"/>
        </w:rPr>
        <w:t xml:space="preserve">e </w:t>
      </w:r>
      <w:r w:rsidR="00E6219F">
        <w:rPr>
          <w:rFonts w:ascii="Times New Roman" w:hAnsi="Times New Roman" w:cs="Times New Roman"/>
          <w:sz w:val="24"/>
          <w:szCs w:val="24"/>
        </w:rPr>
        <w:t>confidentiality</w:t>
      </w:r>
      <w:r w:rsidR="0031296F">
        <w:rPr>
          <w:rFonts w:ascii="Times New Roman" w:hAnsi="Times New Roman" w:cs="Times New Roman"/>
          <w:sz w:val="24"/>
          <w:szCs w:val="24"/>
        </w:rPr>
        <w:t xml:space="preserve"> in </w:t>
      </w:r>
      <w:r w:rsidR="005B6E94">
        <w:rPr>
          <w:rFonts w:ascii="Times New Roman" w:hAnsi="Times New Roman" w:cs="Times New Roman"/>
          <w:sz w:val="24"/>
          <w:szCs w:val="24"/>
        </w:rPr>
        <w:t>interview content and their identity</w:t>
      </w:r>
      <w:r w:rsidR="00E6219F">
        <w:rPr>
          <w:rFonts w:ascii="Times New Roman" w:hAnsi="Times New Roman" w:cs="Times New Roman"/>
          <w:sz w:val="24"/>
          <w:szCs w:val="24"/>
        </w:rPr>
        <w:t xml:space="preserve">.  </w:t>
      </w:r>
      <w:r w:rsidR="0006089D">
        <w:rPr>
          <w:rFonts w:ascii="Times New Roman" w:hAnsi="Times New Roman" w:cs="Times New Roman"/>
          <w:sz w:val="24"/>
          <w:szCs w:val="24"/>
        </w:rPr>
        <w:t xml:space="preserve">This would minimize and avoid issues of deception and </w:t>
      </w:r>
      <w:r w:rsidR="0006089D">
        <w:rPr>
          <w:rFonts w:ascii="Times New Roman" w:hAnsi="Times New Roman" w:cs="Times New Roman" w:hint="eastAsia"/>
          <w:sz w:val="24"/>
          <w:szCs w:val="24"/>
          <w:lang w:eastAsia="zh-TW"/>
        </w:rPr>
        <w:t xml:space="preserve"> </w:t>
      </w:r>
      <w:r w:rsidR="0006089D">
        <w:rPr>
          <w:rFonts w:ascii="Times New Roman" w:hAnsi="Times New Roman" w:cs="Times New Roman"/>
          <w:sz w:val="24"/>
          <w:szCs w:val="24"/>
        </w:rPr>
        <w:t>disempowering</w:t>
      </w:r>
      <w:r w:rsidR="00846D72" w:rsidRPr="00846D72">
        <w:rPr>
          <w:rFonts w:ascii="Times New Roman" w:hAnsi="Times New Roman" w:cs="Times New Roman"/>
          <w:sz w:val="24"/>
          <w:szCs w:val="24"/>
        </w:rPr>
        <w:t xml:space="preserve"> </w:t>
      </w:r>
      <w:r w:rsidR="00691EEF">
        <w:rPr>
          <w:rFonts w:ascii="Times New Roman" w:hAnsi="Times New Roman" w:cs="Times New Roman"/>
          <w:sz w:val="24"/>
          <w:szCs w:val="24"/>
        </w:rPr>
        <w:t>(</w:t>
      </w:r>
      <w:r w:rsidR="00846D72">
        <w:rPr>
          <w:rFonts w:ascii="Times New Roman" w:hAnsi="Times New Roman" w:cs="Times New Roman"/>
          <w:sz w:val="24"/>
          <w:szCs w:val="24"/>
        </w:rPr>
        <w:t>Creswell, 2009)</w:t>
      </w:r>
      <w:r w:rsidR="00691EEF" w:rsidRPr="00691EEF">
        <w:rPr>
          <w:rFonts w:ascii="Times New Roman" w:hAnsi="Times New Roman" w:cs="Times New Roman"/>
          <w:sz w:val="24"/>
          <w:szCs w:val="24"/>
        </w:rPr>
        <w:t xml:space="preserve"> </w:t>
      </w:r>
      <w:r w:rsidR="00691EEF">
        <w:rPr>
          <w:rFonts w:ascii="Times New Roman" w:hAnsi="Times New Roman" w:cs="Times New Roman"/>
          <w:sz w:val="24"/>
          <w:szCs w:val="24"/>
        </w:rPr>
        <w:t>(5, p.102).</w:t>
      </w:r>
      <w:r w:rsidR="00846D72">
        <w:rPr>
          <w:rFonts w:ascii="Times New Roman" w:hAnsi="Times New Roman" w:cs="Times New Roman"/>
          <w:sz w:val="24"/>
          <w:szCs w:val="24"/>
        </w:rPr>
        <w:t xml:space="preserve"> </w:t>
      </w:r>
      <w:r w:rsidR="0006089D">
        <w:rPr>
          <w:rFonts w:ascii="Times New Roman" w:hAnsi="Times New Roman" w:cs="Times New Roman"/>
          <w:sz w:val="24"/>
          <w:szCs w:val="24"/>
        </w:rPr>
        <w:t xml:space="preserve">  </w:t>
      </w:r>
      <w:r w:rsidR="00E6219F">
        <w:rPr>
          <w:rFonts w:ascii="Times New Roman" w:hAnsi="Times New Roman" w:cs="Times New Roman"/>
          <w:sz w:val="24"/>
          <w:szCs w:val="24"/>
        </w:rPr>
        <w:t xml:space="preserve">The interview material will be kept for 3 </w:t>
      </w:r>
      <w:r w:rsidR="00AF612D">
        <w:rPr>
          <w:rFonts w:ascii="Times New Roman" w:hAnsi="Times New Roman" w:cs="Times New Roman"/>
          <w:sz w:val="24"/>
          <w:szCs w:val="24"/>
        </w:rPr>
        <w:t>years upon completion of the</w:t>
      </w:r>
      <w:r w:rsidR="00E6219F">
        <w:rPr>
          <w:rFonts w:ascii="Times New Roman" w:hAnsi="Times New Roman" w:cs="Times New Roman"/>
          <w:sz w:val="24"/>
          <w:szCs w:val="24"/>
        </w:rPr>
        <w:t xml:space="preserve"> </w:t>
      </w:r>
      <w:r w:rsidR="00AF612D">
        <w:rPr>
          <w:rFonts w:ascii="Times New Roman" w:hAnsi="Times New Roman" w:cs="Times New Roman"/>
          <w:sz w:val="24"/>
          <w:szCs w:val="24"/>
        </w:rPr>
        <w:t>research</w:t>
      </w:r>
      <w:r w:rsidR="00E6219F">
        <w:rPr>
          <w:rFonts w:ascii="Times New Roman" w:hAnsi="Times New Roman" w:cs="Times New Roman"/>
          <w:sz w:val="24"/>
          <w:szCs w:val="24"/>
        </w:rPr>
        <w:t xml:space="preserve"> stud and destroyed afterward</w:t>
      </w:r>
      <w:r w:rsidR="0006089D">
        <w:rPr>
          <w:rFonts w:ascii="Times New Roman" w:hAnsi="Times New Roman" w:cs="Times New Roman"/>
          <w:sz w:val="24"/>
          <w:szCs w:val="24"/>
        </w:rPr>
        <w:t xml:space="preserve">s </w:t>
      </w:r>
      <w:r w:rsidR="00846D72">
        <w:rPr>
          <w:rFonts w:ascii="Times New Roman" w:hAnsi="Times New Roman" w:cs="Times New Roman"/>
          <w:sz w:val="24"/>
          <w:szCs w:val="24"/>
        </w:rPr>
        <w:t xml:space="preserve"> </w:t>
      </w:r>
    </w:p>
    <w:p w14:paraId="1D12E704" w14:textId="44036418" w:rsidR="00E6219F" w:rsidRDefault="00E6219F" w:rsidP="002B5BD7">
      <w:pPr>
        <w:spacing w:line="360" w:lineRule="auto"/>
        <w:ind w:left="720"/>
        <w:rPr>
          <w:rFonts w:ascii="Times New Roman" w:hAnsi="Times New Roman" w:cs="Times New Roman"/>
          <w:sz w:val="24"/>
          <w:szCs w:val="24"/>
        </w:rPr>
      </w:pPr>
      <w:r>
        <w:rPr>
          <w:rFonts w:ascii="Times New Roman" w:hAnsi="Times New Roman" w:cs="Times New Roman"/>
          <w:sz w:val="24"/>
          <w:szCs w:val="24"/>
        </w:rPr>
        <w:t>Semi-structured set of open-ended questions were used for interviews (Table 1</w:t>
      </w:r>
      <w:r w:rsidR="00AF612D">
        <w:rPr>
          <w:rFonts w:ascii="Times New Roman" w:hAnsi="Times New Roman" w:cs="Times New Roman"/>
          <w:sz w:val="24"/>
          <w:szCs w:val="24"/>
        </w:rPr>
        <w:t>)</w:t>
      </w:r>
      <w:r>
        <w:rPr>
          <w:rFonts w:ascii="Times New Roman" w:hAnsi="Times New Roman" w:cs="Times New Roman"/>
          <w:sz w:val="24"/>
          <w:szCs w:val="24"/>
        </w:rPr>
        <w:t xml:space="preserve">. </w:t>
      </w:r>
      <w:r w:rsidR="00AF612D">
        <w:rPr>
          <w:rFonts w:ascii="Times New Roman" w:hAnsi="Times New Roman" w:cs="Times New Roman"/>
          <w:sz w:val="24"/>
          <w:szCs w:val="24"/>
        </w:rPr>
        <w:t xml:space="preserve"> The interviews were audio recorded and transcribed.  Each interview lasted for about one hour.</w:t>
      </w:r>
      <w:r w:rsidR="00411092">
        <w:rPr>
          <w:rFonts w:ascii="Times New Roman" w:hAnsi="Times New Roman" w:cs="Times New Roman"/>
          <w:sz w:val="24"/>
          <w:szCs w:val="24"/>
        </w:rPr>
        <w:t xml:space="preserve">  Due to time constraint, pilot study was omitted in the research.</w:t>
      </w:r>
    </w:p>
    <w:p w14:paraId="5123D3BF" w14:textId="7E37F020" w:rsidR="00F06229" w:rsidRPr="00052D49" w:rsidRDefault="00F06229" w:rsidP="00052D49">
      <w:pPr>
        <w:pStyle w:val="ListParagraph"/>
        <w:numPr>
          <w:ilvl w:val="0"/>
          <w:numId w:val="9"/>
        </w:numPr>
        <w:spacing w:line="360" w:lineRule="auto"/>
        <w:rPr>
          <w:rFonts w:ascii="Times New Roman" w:hAnsi="Times New Roman" w:cs="Times New Roman"/>
          <w:sz w:val="24"/>
          <w:szCs w:val="24"/>
        </w:rPr>
      </w:pPr>
      <w:r w:rsidRPr="00052D49">
        <w:rPr>
          <w:rFonts w:ascii="DengXian" w:eastAsia="DengXian" w:hAnsi="DengXian" w:cs="Times New Roman" w:hint="eastAsia"/>
          <w:sz w:val="24"/>
          <w:szCs w:val="24"/>
        </w:rPr>
        <w:t>V</w:t>
      </w:r>
      <w:r w:rsidRPr="00052D49">
        <w:rPr>
          <w:rFonts w:ascii="Times New Roman" w:hAnsi="Times New Roman" w:cs="Times New Roman"/>
          <w:sz w:val="24"/>
          <w:szCs w:val="24"/>
        </w:rPr>
        <w:t>alidity and Trustworthiness</w:t>
      </w:r>
    </w:p>
    <w:p w14:paraId="2A602C27" w14:textId="77777777" w:rsidR="00052D49" w:rsidRDefault="00F06229" w:rsidP="002B5BD7">
      <w:pPr>
        <w:spacing w:line="360" w:lineRule="auto"/>
        <w:ind w:left="720"/>
        <w:rPr>
          <w:rFonts w:ascii="Times New Roman" w:hAnsi="Times New Roman" w:cs="Times New Roman"/>
          <w:sz w:val="24"/>
          <w:szCs w:val="24"/>
        </w:rPr>
      </w:pPr>
      <w:r>
        <w:rPr>
          <w:rFonts w:ascii="Times New Roman" w:hAnsi="Times New Roman" w:cs="Times New Roman"/>
          <w:sz w:val="24"/>
          <w:szCs w:val="24"/>
        </w:rPr>
        <w:t xml:space="preserve">Validity is a way to ensure the questions measure what the researcher intend to measure.  </w:t>
      </w:r>
      <w:proofErr w:type="spellStart"/>
      <w:r w:rsidR="00C96C90">
        <w:rPr>
          <w:rFonts w:ascii="Times New Roman" w:hAnsi="Times New Roman" w:cs="Times New Roman"/>
          <w:sz w:val="24"/>
          <w:szCs w:val="24"/>
        </w:rPr>
        <w:t>Leedy</w:t>
      </w:r>
      <w:proofErr w:type="spellEnd"/>
      <w:r w:rsidR="00C96C90">
        <w:rPr>
          <w:rFonts w:ascii="Times New Roman" w:hAnsi="Times New Roman" w:cs="Times New Roman"/>
          <w:sz w:val="24"/>
          <w:szCs w:val="24"/>
        </w:rPr>
        <w:t xml:space="preserve"> &amp; </w:t>
      </w:r>
      <w:proofErr w:type="spellStart"/>
      <w:r w:rsidR="00C96C90">
        <w:rPr>
          <w:rFonts w:ascii="Times New Roman" w:hAnsi="Times New Roman" w:cs="Times New Roman"/>
          <w:sz w:val="24"/>
          <w:szCs w:val="24"/>
        </w:rPr>
        <w:t>Ormrod</w:t>
      </w:r>
      <w:proofErr w:type="spellEnd"/>
      <w:r w:rsidR="00C96C90">
        <w:rPr>
          <w:rFonts w:ascii="Times New Roman" w:hAnsi="Times New Roman" w:cs="Times New Roman"/>
          <w:sz w:val="24"/>
          <w:szCs w:val="24"/>
        </w:rPr>
        <w:t xml:space="preserve"> posited that internal validity was the confidence that the conclusions drawn from the data collected are valid.  It could be done by maintaining consistency in all </w:t>
      </w:r>
      <w:r w:rsidR="00E04657">
        <w:rPr>
          <w:rFonts w:ascii="Times New Roman" w:hAnsi="Times New Roman" w:cs="Times New Roman"/>
          <w:sz w:val="24"/>
          <w:szCs w:val="24"/>
        </w:rPr>
        <w:t>protocols</w:t>
      </w:r>
      <w:r w:rsidR="00C96C90">
        <w:rPr>
          <w:rFonts w:ascii="Times New Roman" w:hAnsi="Times New Roman" w:cs="Times New Roman"/>
          <w:sz w:val="24"/>
          <w:szCs w:val="24"/>
        </w:rPr>
        <w:t xml:space="preserve"> of the study (</w:t>
      </w:r>
      <w:proofErr w:type="spellStart"/>
      <w:r w:rsidR="00C96C90">
        <w:rPr>
          <w:rFonts w:ascii="Times New Roman" w:hAnsi="Times New Roman" w:cs="Times New Roman"/>
          <w:sz w:val="24"/>
          <w:szCs w:val="24"/>
        </w:rPr>
        <w:t>Leedy</w:t>
      </w:r>
      <w:proofErr w:type="spellEnd"/>
      <w:r w:rsidR="00C96C90">
        <w:rPr>
          <w:rFonts w:ascii="Times New Roman" w:hAnsi="Times New Roman" w:cs="Times New Roman"/>
          <w:sz w:val="24"/>
          <w:szCs w:val="24"/>
        </w:rPr>
        <w:t xml:space="preserve"> &amp; </w:t>
      </w:r>
      <w:proofErr w:type="spellStart"/>
      <w:r w:rsidR="00C96C90">
        <w:rPr>
          <w:rFonts w:ascii="Times New Roman" w:hAnsi="Times New Roman" w:cs="Times New Roman"/>
          <w:sz w:val="24"/>
          <w:szCs w:val="24"/>
        </w:rPr>
        <w:t>Ormrod</w:t>
      </w:r>
      <w:proofErr w:type="spellEnd"/>
      <w:r w:rsidR="00C96C90">
        <w:rPr>
          <w:rFonts w:ascii="Times New Roman" w:hAnsi="Times New Roman" w:cs="Times New Roman"/>
          <w:sz w:val="24"/>
          <w:szCs w:val="24"/>
        </w:rPr>
        <w:t>, 2010).  (2, p57)  External validity represented the research conclusion could be applied to the contexts beyond the study itself (</w:t>
      </w:r>
      <w:proofErr w:type="spellStart"/>
      <w:r w:rsidR="00C96C90">
        <w:rPr>
          <w:rFonts w:ascii="Times New Roman" w:hAnsi="Times New Roman" w:cs="Times New Roman"/>
          <w:sz w:val="24"/>
          <w:szCs w:val="24"/>
        </w:rPr>
        <w:t>Neuman</w:t>
      </w:r>
      <w:proofErr w:type="spellEnd"/>
      <w:r w:rsidR="00712C84">
        <w:rPr>
          <w:rFonts w:ascii="Times New Roman" w:hAnsi="Times New Roman" w:cs="Times New Roman"/>
          <w:sz w:val="24"/>
          <w:szCs w:val="24"/>
        </w:rPr>
        <w:t>,</w:t>
      </w:r>
      <w:r w:rsidR="00C96C90">
        <w:rPr>
          <w:rFonts w:ascii="Times New Roman" w:hAnsi="Times New Roman" w:cs="Times New Roman"/>
          <w:sz w:val="24"/>
          <w:szCs w:val="24"/>
        </w:rPr>
        <w:t xml:space="preserve"> 2006). (2, p57)  Trustworthiness is</w:t>
      </w:r>
      <w:r w:rsidR="005C4100">
        <w:rPr>
          <w:rFonts w:ascii="Times New Roman" w:hAnsi="Times New Roman" w:cs="Times New Roman"/>
          <w:sz w:val="24"/>
          <w:szCs w:val="24"/>
        </w:rPr>
        <w:t xml:space="preserve"> also important to ensure credibility, transferability (result can be transferred to different population and studies), dependability (how well the data are collected and utilized), and confirmability (</w:t>
      </w:r>
      <w:r w:rsidR="00460FE5">
        <w:rPr>
          <w:rFonts w:ascii="Times New Roman" w:hAnsi="Times New Roman" w:cs="Times New Roman"/>
          <w:sz w:val="24"/>
          <w:szCs w:val="24"/>
        </w:rPr>
        <w:t xml:space="preserve">the detail execution of the methodology to provide auditable data analysis) of the research.  (Lincoln and </w:t>
      </w:r>
      <w:proofErr w:type="spellStart"/>
      <w:r w:rsidR="00460FE5">
        <w:rPr>
          <w:rFonts w:ascii="Times New Roman" w:hAnsi="Times New Roman" w:cs="Times New Roman"/>
          <w:sz w:val="24"/>
          <w:szCs w:val="24"/>
        </w:rPr>
        <w:t>Guba</w:t>
      </w:r>
      <w:proofErr w:type="spellEnd"/>
      <w:r w:rsidR="00460FE5">
        <w:rPr>
          <w:rFonts w:ascii="Times New Roman" w:hAnsi="Times New Roman" w:cs="Times New Roman"/>
          <w:sz w:val="24"/>
          <w:szCs w:val="24"/>
        </w:rPr>
        <w:t>, 1985; Shank, 2006).</w:t>
      </w:r>
    </w:p>
    <w:p w14:paraId="52B96864" w14:textId="20FE2960" w:rsidR="00A57B8C" w:rsidRPr="008A3227" w:rsidRDefault="00376E6D" w:rsidP="008A3227">
      <w:pPr>
        <w:pStyle w:val="ListParagraph"/>
        <w:numPr>
          <w:ilvl w:val="0"/>
          <w:numId w:val="9"/>
        </w:numPr>
        <w:spacing w:line="360" w:lineRule="auto"/>
        <w:rPr>
          <w:rFonts w:ascii="Times New Roman" w:hAnsi="Times New Roman" w:cs="Times New Roman"/>
          <w:sz w:val="24"/>
          <w:szCs w:val="24"/>
        </w:rPr>
      </w:pPr>
      <w:r w:rsidRPr="008A3227">
        <w:rPr>
          <w:rFonts w:ascii="Times New Roman" w:hAnsi="Times New Roman" w:cs="Times New Roman"/>
          <w:sz w:val="24"/>
          <w:szCs w:val="24"/>
        </w:rPr>
        <w:t>Data Analysis Plan</w:t>
      </w:r>
    </w:p>
    <w:p w14:paraId="41D1ADA6" w14:textId="7F7A2D56" w:rsidR="005776AF" w:rsidRDefault="0007760A" w:rsidP="002B5BD7">
      <w:pPr>
        <w:spacing w:line="360" w:lineRule="auto"/>
        <w:ind w:left="720"/>
        <w:rPr>
          <w:rFonts w:ascii="Times New Roman" w:hAnsi="Times New Roman" w:cs="Times New Roman"/>
          <w:sz w:val="24"/>
          <w:szCs w:val="24"/>
        </w:rPr>
      </w:pPr>
      <w:r>
        <w:rPr>
          <w:rFonts w:ascii="Times New Roman" w:hAnsi="Times New Roman" w:cs="Times New Roman"/>
          <w:sz w:val="24"/>
          <w:szCs w:val="24"/>
        </w:rPr>
        <w:t xml:space="preserve">Regarding data analysis, </w:t>
      </w:r>
      <w:r w:rsidR="0094196E">
        <w:rPr>
          <w:rFonts w:ascii="Times New Roman" w:hAnsi="Times New Roman" w:cs="Times New Roman"/>
          <w:sz w:val="24"/>
          <w:szCs w:val="24"/>
        </w:rPr>
        <w:t xml:space="preserve">the first stage of grounded theory is ‘open coding’.  Data are grouped according to themes or categories.  That is where the researcher has to have enough knowledge and understanding of the subject being studied.  In the second level, ‘axial coding’ will be done.  </w:t>
      </w:r>
      <w:r w:rsidR="0094196E">
        <w:rPr>
          <w:rFonts w:ascii="Times New Roman" w:hAnsi="Times New Roman" w:cs="Times New Roman"/>
          <w:sz w:val="24"/>
          <w:szCs w:val="24"/>
        </w:rPr>
        <w:lastRenderedPageBreak/>
        <w:t xml:space="preserve">The researcher </w:t>
      </w:r>
      <w:r w:rsidR="009F1E26">
        <w:rPr>
          <w:rFonts w:ascii="Times New Roman" w:hAnsi="Times New Roman" w:cs="Times New Roman"/>
          <w:sz w:val="24"/>
          <w:szCs w:val="24"/>
        </w:rPr>
        <w:t>needs</w:t>
      </w:r>
      <w:r w:rsidR="0094196E">
        <w:rPr>
          <w:rFonts w:ascii="Times New Roman" w:hAnsi="Times New Roman" w:cs="Times New Roman"/>
          <w:sz w:val="24"/>
          <w:szCs w:val="24"/>
        </w:rPr>
        <w:t xml:space="preserve"> to connect the themes</w:t>
      </w:r>
      <w:r w:rsidR="00924EEB">
        <w:rPr>
          <w:rFonts w:ascii="Times New Roman" w:hAnsi="Times New Roman" w:cs="Times New Roman"/>
          <w:sz w:val="24"/>
          <w:szCs w:val="24"/>
        </w:rPr>
        <w:t>, applied knowledge</w:t>
      </w:r>
      <w:r w:rsidR="00050CCD">
        <w:rPr>
          <w:rFonts w:ascii="Times New Roman" w:hAnsi="Times New Roman" w:cs="Times New Roman"/>
          <w:sz w:val="24"/>
          <w:szCs w:val="24"/>
        </w:rPr>
        <w:t xml:space="preserve">, experience and belief </w:t>
      </w:r>
      <w:r w:rsidR="0094196E">
        <w:rPr>
          <w:rFonts w:ascii="Times New Roman" w:hAnsi="Times New Roman" w:cs="Times New Roman"/>
          <w:sz w:val="24"/>
          <w:szCs w:val="24"/>
        </w:rPr>
        <w:t xml:space="preserve">and make good sense of it.  </w:t>
      </w:r>
      <w:r w:rsidR="004B6694">
        <w:rPr>
          <w:rFonts w:ascii="Times New Roman" w:hAnsi="Times New Roman" w:cs="Times New Roman"/>
          <w:sz w:val="24"/>
          <w:szCs w:val="24"/>
        </w:rPr>
        <w:t xml:space="preserve">The repeat process of coding </w:t>
      </w:r>
      <w:r w:rsidR="006733D3">
        <w:rPr>
          <w:rFonts w:ascii="Times New Roman" w:hAnsi="Times New Roman" w:cs="Times New Roman"/>
          <w:sz w:val="24"/>
          <w:szCs w:val="24"/>
        </w:rPr>
        <w:t>between theoretical sampling and constant compar</w:t>
      </w:r>
      <w:r w:rsidR="00AC7BE0">
        <w:rPr>
          <w:rFonts w:ascii="Times New Roman" w:hAnsi="Times New Roman" w:cs="Times New Roman"/>
          <w:sz w:val="24"/>
          <w:szCs w:val="24"/>
        </w:rPr>
        <w:t>ative analysis</w:t>
      </w:r>
      <w:r w:rsidR="006733D3">
        <w:rPr>
          <w:rFonts w:ascii="Times New Roman" w:hAnsi="Times New Roman" w:cs="Times New Roman"/>
          <w:sz w:val="24"/>
          <w:szCs w:val="24"/>
        </w:rPr>
        <w:t xml:space="preserve"> of data among and within emergent categories.  </w:t>
      </w:r>
      <w:r w:rsidR="0094196E">
        <w:rPr>
          <w:rFonts w:ascii="Times New Roman" w:hAnsi="Times New Roman" w:cs="Times New Roman"/>
          <w:sz w:val="24"/>
          <w:szCs w:val="24"/>
        </w:rPr>
        <w:t>The data would then be synthesized and evaluated through “selecting coding”</w:t>
      </w:r>
      <w:r w:rsidR="009F1E26">
        <w:rPr>
          <w:rFonts w:ascii="Times New Roman" w:hAnsi="Times New Roman" w:cs="Times New Roman"/>
          <w:sz w:val="24"/>
          <w:szCs w:val="24"/>
        </w:rPr>
        <w:t>.  Data collection ceases when the data is saturated.  Data can be saturated when participants are providing recurring type of information</w:t>
      </w:r>
      <w:r w:rsidR="002E5FAE">
        <w:rPr>
          <w:rFonts w:ascii="Times New Roman" w:hAnsi="Times New Roman" w:cs="Times New Roman"/>
          <w:sz w:val="24"/>
          <w:szCs w:val="24"/>
        </w:rPr>
        <w:t xml:space="preserve"> (</w:t>
      </w:r>
      <w:r w:rsidR="00C5011E">
        <w:rPr>
          <w:rFonts w:ascii="Times New Roman" w:hAnsi="Times New Roman" w:cs="Times New Roman"/>
          <w:sz w:val="24"/>
          <w:szCs w:val="24"/>
        </w:rPr>
        <w:t xml:space="preserve">Lawrence &amp; </w:t>
      </w:r>
      <w:r w:rsidR="00FB53A6">
        <w:rPr>
          <w:rFonts w:ascii="Times New Roman" w:hAnsi="Times New Roman" w:cs="Times New Roman"/>
          <w:sz w:val="24"/>
          <w:szCs w:val="24"/>
        </w:rPr>
        <w:t xml:space="preserve">Tar, 2013) (11). </w:t>
      </w:r>
      <w:r w:rsidR="00314FCD">
        <w:rPr>
          <w:rFonts w:ascii="Times New Roman" w:hAnsi="Times New Roman" w:cs="Times New Roman"/>
          <w:sz w:val="24"/>
          <w:szCs w:val="24"/>
        </w:rPr>
        <w:t>The researchers will then weave the categories together to form emergent th</w:t>
      </w:r>
      <w:r w:rsidR="00F151F5">
        <w:rPr>
          <w:rFonts w:ascii="Times New Roman" w:hAnsi="Times New Roman" w:cs="Times New Roman"/>
          <w:sz w:val="24"/>
          <w:szCs w:val="24"/>
        </w:rPr>
        <w:t>eory.</w:t>
      </w:r>
    </w:p>
    <w:p w14:paraId="609BE1FE" w14:textId="7E214F36" w:rsidR="00824A71" w:rsidRDefault="005B0D6C" w:rsidP="002B5BD7">
      <w:pPr>
        <w:pStyle w:val="ListParagraph"/>
        <w:numPr>
          <w:ilvl w:val="0"/>
          <w:numId w:val="28"/>
        </w:numPr>
        <w:spacing w:line="360" w:lineRule="auto"/>
        <w:rPr>
          <w:rFonts w:ascii="Times New Roman" w:hAnsi="Times New Roman" w:cs="Times New Roman"/>
          <w:sz w:val="24"/>
          <w:szCs w:val="24"/>
        </w:rPr>
      </w:pPr>
      <w:r>
        <w:rPr>
          <w:rFonts w:ascii="Times New Roman" w:hAnsi="Times New Roman" w:cs="Times New Roman"/>
          <w:sz w:val="24"/>
          <w:szCs w:val="24"/>
        </w:rPr>
        <w:t>Preliminary Findings</w:t>
      </w:r>
    </w:p>
    <w:p w14:paraId="5EE8C619" w14:textId="77777777" w:rsidR="00C016D1" w:rsidRDefault="00C016D1" w:rsidP="00C016D1">
      <w:pPr>
        <w:pStyle w:val="ListParagraph"/>
        <w:spacing w:line="360" w:lineRule="auto"/>
        <w:rPr>
          <w:rFonts w:ascii="Times New Roman" w:hAnsi="Times New Roman" w:cs="Times New Roman"/>
          <w:sz w:val="24"/>
          <w:szCs w:val="24"/>
        </w:rPr>
      </w:pPr>
    </w:p>
    <w:p w14:paraId="7E9AA2AC" w14:textId="3A59D4C5" w:rsidR="00DA36D1" w:rsidRPr="00824A71" w:rsidRDefault="00DA36D1" w:rsidP="00824A71">
      <w:pPr>
        <w:pStyle w:val="ListParagraph"/>
        <w:numPr>
          <w:ilvl w:val="0"/>
          <w:numId w:val="13"/>
        </w:numPr>
        <w:spacing w:line="360" w:lineRule="auto"/>
        <w:rPr>
          <w:rFonts w:ascii="Times New Roman" w:hAnsi="Times New Roman" w:cs="Times New Roman"/>
          <w:sz w:val="24"/>
          <w:szCs w:val="24"/>
        </w:rPr>
      </w:pPr>
      <w:r w:rsidRPr="00824A71">
        <w:rPr>
          <w:rFonts w:ascii="Times New Roman" w:hAnsi="Times New Roman" w:cs="Times New Roman"/>
          <w:sz w:val="24"/>
          <w:szCs w:val="24"/>
        </w:rPr>
        <w:t>Demographic Characteristics</w:t>
      </w:r>
    </w:p>
    <w:p w14:paraId="5E3908FD" w14:textId="2BB1244B" w:rsidR="00DA36D1" w:rsidRDefault="00792896" w:rsidP="002B5BD7">
      <w:pPr>
        <w:spacing w:line="360" w:lineRule="auto"/>
        <w:ind w:left="720"/>
        <w:rPr>
          <w:rFonts w:ascii="Times New Roman" w:hAnsi="Times New Roman" w:cs="Times New Roman"/>
          <w:sz w:val="24"/>
          <w:szCs w:val="24"/>
        </w:rPr>
      </w:pPr>
      <w:r>
        <w:rPr>
          <w:rFonts w:ascii="Times New Roman" w:hAnsi="Times New Roman" w:cs="Times New Roman"/>
          <w:sz w:val="24"/>
          <w:szCs w:val="24"/>
        </w:rPr>
        <w:t xml:space="preserve">Table 3 contains </w:t>
      </w:r>
      <w:r w:rsidR="00104848">
        <w:rPr>
          <w:rFonts w:ascii="Times New Roman" w:hAnsi="Times New Roman" w:cs="Times New Roman"/>
          <w:sz w:val="24"/>
          <w:szCs w:val="24"/>
        </w:rPr>
        <w:t>the demographics of the 1</w:t>
      </w:r>
      <w:r w:rsidR="004C0F3B">
        <w:rPr>
          <w:rFonts w:ascii="Times New Roman" w:hAnsi="Times New Roman" w:cs="Times New Roman"/>
          <w:sz w:val="24"/>
          <w:szCs w:val="24"/>
        </w:rPr>
        <w:t xml:space="preserve">1 </w:t>
      </w:r>
      <w:r w:rsidR="00104848">
        <w:rPr>
          <w:rFonts w:ascii="Times New Roman" w:hAnsi="Times New Roman" w:cs="Times New Roman"/>
          <w:sz w:val="24"/>
          <w:szCs w:val="24"/>
        </w:rPr>
        <w:t xml:space="preserve">interview participants, who ranged in age from </w:t>
      </w:r>
      <w:r w:rsidR="00396A74">
        <w:rPr>
          <w:rFonts w:ascii="Times New Roman" w:hAnsi="Times New Roman" w:cs="Times New Roman"/>
          <w:sz w:val="24"/>
          <w:szCs w:val="24"/>
        </w:rPr>
        <w:t>3</w:t>
      </w:r>
      <w:r w:rsidR="008376A4">
        <w:rPr>
          <w:rFonts w:ascii="Times New Roman" w:hAnsi="Times New Roman" w:cs="Times New Roman"/>
          <w:sz w:val="24"/>
          <w:szCs w:val="24"/>
        </w:rPr>
        <w:t>5-57</w:t>
      </w:r>
      <w:r w:rsidR="00732398">
        <w:rPr>
          <w:rFonts w:ascii="Times New Roman" w:hAnsi="Times New Roman" w:cs="Times New Roman"/>
          <w:sz w:val="24"/>
          <w:szCs w:val="24"/>
        </w:rPr>
        <w:t xml:space="preserve"> </w:t>
      </w:r>
      <w:r w:rsidR="0082270B">
        <w:rPr>
          <w:rFonts w:ascii="Times New Roman" w:hAnsi="Times New Roman" w:cs="Times New Roman"/>
          <w:sz w:val="24"/>
          <w:szCs w:val="24"/>
        </w:rPr>
        <w:t>and possess</w:t>
      </w:r>
      <w:r w:rsidR="00732398">
        <w:rPr>
          <w:rFonts w:ascii="Times New Roman" w:hAnsi="Times New Roman" w:cs="Times New Roman"/>
          <w:sz w:val="24"/>
          <w:szCs w:val="24"/>
        </w:rPr>
        <w:t xml:space="preserve"> more than 10 years of working experience.  The participants</w:t>
      </w:r>
      <w:r w:rsidR="000B2AEB">
        <w:rPr>
          <w:rFonts w:ascii="Times New Roman" w:hAnsi="Times New Roman" w:cs="Times New Roman"/>
          <w:sz w:val="24"/>
          <w:szCs w:val="24"/>
        </w:rPr>
        <w:t xml:space="preserve"> are working</w:t>
      </w:r>
      <w:r w:rsidR="00732398">
        <w:rPr>
          <w:rFonts w:ascii="Times New Roman" w:hAnsi="Times New Roman" w:cs="Times New Roman"/>
          <w:sz w:val="24"/>
          <w:szCs w:val="24"/>
        </w:rPr>
        <w:t xml:space="preserve"> in different </w:t>
      </w:r>
      <w:r w:rsidR="00222137">
        <w:rPr>
          <w:rFonts w:ascii="Times New Roman" w:hAnsi="Times New Roman" w:cs="Times New Roman"/>
          <w:sz w:val="24"/>
          <w:szCs w:val="24"/>
        </w:rPr>
        <w:t xml:space="preserve">field of </w:t>
      </w:r>
      <w:r w:rsidR="000B2AEB">
        <w:rPr>
          <w:rFonts w:ascii="Times New Roman" w:hAnsi="Times New Roman" w:cs="Times New Roman"/>
          <w:sz w:val="24"/>
          <w:szCs w:val="24"/>
        </w:rPr>
        <w:t xml:space="preserve"> middle management leve</w:t>
      </w:r>
      <w:r w:rsidR="00222137">
        <w:rPr>
          <w:rFonts w:ascii="Times New Roman" w:hAnsi="Times New Roman" w:cs="Times New Roman"/>
          <w:sz w:val="24"/>
          <w:szCs w:val="24"/>
        </w:rPr>
        <w:t>l, located in Hong Kong.</w:t>
      </w:r>
      <w:r w:rsidR="001C5A8C">
        <w:rPr>
          <w:rFonts w:ascii="Times New Roman" w:hAnsi="Times New Roman" w:cs="Times New Roman"/>
          <w:sz w:val="24"/>
          <w:szCs w:val="24"/>
        </w:rPr>
        <w:t xml:space="preserve">  Among </w:t>
      </w:r>
      <w:r w:rsidR="004C0F3B">
        <w:rPr>
          <w:rFonts w:ascii="Times New Roman" w:hAnsi="Times New Roman" w:cs="Times New Roman"/>
          <w:sz w:val="24"/>
          <w:szCs w:val="24"/>
        </w:rPr>
        <w:t xml:space="preserve">11 of them, 3 of them were Baby Boomers, 4 were Gen X and 4 were </w:t>
      </w:r>
      <w:r w:rsidR="003E6913">
        <w:rPr>
          <w:rFonts w:ascii="Times New Roman" w:hAnsi="Times New Roman" w:cs="Times New Roman"/>
          <w:sz w:val="24"/>
          <w:szCs w:val="24"/>
        </w:rPr>
        <w:t>Millennials.  They represented different generations for this study.</w:t>
      </w:r>
    </w:p>
    <w:p w14:paraId="37A3E117" w14:textId="47B62EB2" w:rsidR="00683648" w:rsidRDefault="00EB6B99" w:rsidP="00EB6B99">
      <w:pPr>
        <w:pStyle w:val="ListParagraph"/>
        <w:numPr>
          <w:ilvl w:val="0"/>
          <w:numId w:val="13"/>
        </w:numPr>
        <w:spacing w:line="360" w:lineRule="auto"/>
        <w:rPr>
          <w:rFonts w:ascii="Times New Roman" w:hAnsi="Times New Roman" w:cs="Times New Roman"/>
          <w:sz w:val="24"/>
          <w:szCs w:val="24"/>
        </w:rPr>
      </w:pPr>
      <w:r>
        <w:rPr>
          <w:rFonts w:ascii="Times New Roman" w:hAnsi="Times New Roman" w:cs="Times New Roman"/>
          <w:sz w:val="24"/>
          <w:szCs w:val="24"/>
        </w:rPr>
        <w:t>Data Collection</w:t>
      </w:r>
    </w:p>
    <w:p w14:paraId="332A4A11" w14:textId="115ADD40" w:rsidR="00EB6B99" w:rsidRDefault="00DA282C" w:rsidP="002B5BD7">
      <w:pPr>
        <w:spacing w:line="360" w:lineRule="auto"/>
        <w:ind w:left="720"/>
        <w:rPr>
          <w:rFonts w:ascii="Times New Roman" w:hAnsi="Times New Roman" w:cs="Times New Roman"/>
          <w:sz w:val="24"/>
          <w:szCs w:val="24"/>
        </w:rPr>
      </w:pPr>
      <w:r>
        <w:rPr>
          <w:rFonts w:ascii="Times New Roman" w:hAnsi="Times New Roman" w:cs="Times New Roman"/>
          <w:sz w:val="24"/>
          <w:szCs w:val="24"/>
        </w:rPr>
        <w:t xml:space="preserve">Face-to-face interviews were used a the technique for data collection.  The </w:t>
      </w:r>
      <w:r w:rsidR="001C2B87">
        <w:rPr>
          <w:rFonts w:ascii="Times New Roman" w:hAnsi="Times New Roman" w:cs="Times New Roman"/>
          <w:sz w:val="24"/>
          <w:szCs w:val="24"/>
        </w:rPr>
        <w:t>participants</w:t>
      </w:r>
      <w:r>
        <w:rPr>
          <w:rFonts w:ascii="Times New Roman" w:hAnsi="Times New Roman" w:cs="Times New Roman"/>
          <w:sz w:val="24"/>
          <w:szCs w:val="24"/>
        </w:rPr>
        <w:t xml:space="preserve"> were</w:t>
      </w:r>
      <w:r w:rsidR="001C2B87">
        <w:rPr>
          <w:rFonts w:ascii="Times New Roman" w:hAnsi="Times New Roman" w:cs="Times New Roman"/>
          <w:sz w:val="24"/>
          <w:szCs w:val="24"/>
        </w:rPr>
        <w:t xml:space="preserve"> all middle managers and in three different generations</w:t>
      </w:r>
      <w:r w:rsidR="005B0D6C">
        <w:rPr>
          <w:rFonts w:ascii="Times New Roman" w:hAnsi="Times New Roman" w:cs="Times New Roman"/>
          <w:sz w:val="24"/>
          <w:szCs w:val="24"/>
        </w:rPr>
        <w:t xml:space="preserve">, so </w:t>
      </w:r>
      <w:r>
        <w:rPr>
          <w:rFonts w:ascii="Times New Roman" w:hAnsi="Times New Roman" w:cs="Times New Roman"/>
          <w:sz w:val="24"/>
          <w:szCs w:val="24"/>
        </w:rPr>
        <w:t xml:space="preserve">purposive samples </w:t>
      </w:r>
      <w:r w:rsidR="005B0D6C">
        <w:rPr>
          <w:rFonts w:ascii="Times New Roman" w:hAnsi="Times New Roman" w:cs="Times New Roman"/>
          <w:sz w:val="24"/>
          <w:szCs w:val="24"/>
        </w:rPr>
        <w:t xml:space="preserve">were used.  </w:t>
      </w:r>
      <w:r w:rsidR="00326061">
        <w:rPr>
          <w:rFonts w:ascii="Times New Roman" w:hAnsi="Times New Roman" w:cs="Times New Roman"/>
          <w:sz w:val="24"/>
          <w:szCs w:val="24"/>
        </w:rPr>
        <w:t xml:space="preserve">The participants were invited to join </w:t>
      </w:r>
      <w:r w:rsidR="00FC6D46">
        <w:rPr>
          <w:rFonts w:ascii="Times New Roman" w:hAnsi="Times New Roman" w:cs="Times New Roman"/>
          <w:sz w:val="24"/>
          <w:szCs w:val="24"/>
        </w:rPr>
        <w:t>the interviews either in my office or outside the</w:t>
      </w:r>
      <w:r w:rsidR="00561EF9">
        <w:rPr>
          <w:rFonts w:ascii="Times New Roman" w:hAnsi="Times New Roman" w:cs="Times New Roman"/>
          <w:sz w:val="24"/>
          <w:szCs w:val="24"/>
        </w:rPr>
        <w:t xml:space="preserve"> coffee shop. </w:t>
      </w:r>
      <w:r w:rsidR="001F5D86">
        <w:rPr>
          <w:rFonts w:ascii="Times New Roman" w:hAnsi="Times New Roman" w:cs="Times New Roman"/>
          <w:sz w:val="24"/>
          <w:szCs w:val="24"/>
        </w:rPr>
        <w:t xml:space="preserve"> </w:t>
      </w:r>
      <w:r w:rsidR="00167F58">
        <w:rPr>
          <w:rFonts w:ascii="Times New Roman" w:hAnsi="Times New Roman" w:cs="Times New Roman"/>
          <w:sz w:val="24"/>
          <w:szCs w:val="24"/>
        </w:rPr>
        <w:t xml:space="preserve">To break the ice, an </w:t>
      </w:r>
      <w:r w:rsidR="00DC6019">
        <w:rPr>
          <w:rFonts w:ascii="Times New Roman" w:hAnsi="Times New Roman" w:cs="Times New Roman"/>
          <w:sz w:val="24"/>
          <w:szCs w:val="24"/>
        </w:rPr>
        <w:t xml:space="preserve">warm-up </w:t>
      </w:r>
      <w:r w:rsidR="00167F58">
        <w:rPr>
          <w:rFonts w:ascii="Times New Roman" w:hAnsi="Times New Roman" w:cs="Times New Roman"/>
          <w:sz w:val="24"/>
          <w:szCs w:val="24"/>
        </w:rPr>
        <w:t xml:space="preserve">question with “How do you like </w:t>
      </w:r>
      <w:r w:rsidR="00DC6019">
        <w:rPr>
          <w:rFonts w:ascii="Times New Roman" w:hAnsi="Times New Roman" w:cs="Times New Roman"/>
          <w:sz w:val="24"/>
          <w:szCs w:val="24"/>
        </w:rPr>
        <w:t>your</w:t>
      </w:r>
      <w:r w:rsidR="00167F58">
        <w:rPr>
          <w:rFonts w:ascii="Times New Roman" w:hAnsi="Times New Roman" w:cs="Times New Roman"/>
          <w:sz w:val="24"/>
          <w:szCs w:val="24"/>
        </w:rPr>
        <w:t xml:space="preserve"> job?”</w:t>
      </w:r>
      <w:r w:rsidR="00BA2BE7">
        <w:rPr>
          <w:rFonts w:ascii="Times New Roman" w:hAnsi="Times New Roman" w:cs="Times New Roman"/>
          <w:sz w:val="24"/>
          <w:szCs w:val="24"/>
        </w:rPr>
        <w:t xml:space="preserve"> </w:t>
      </w:r>
      <w:r w:rsidR="00A73A68">
        <w:rPr>
          <w:rFonts w:ascii="Times New Roman" w:hAnsi="Times New Roman" w:cs="Times New Roman"/>
          <w:sz w:val="24"/>
          <w:szCs w:val="24"/>
        </w:rPr>
        <w:t xml:space="preserve"> </w:t>
      </w:r>
      <w:r w:rsidR="00FC2793">
        <w:rPr>
          <w:rFonts w:ascii="Times New Roman" w:hAnsi="Times New Roman" w:cs="Times New Roman"/>
          <w:sz w:val="24"/>
          <w:szCs w:val="24"/>
        </w:rPr>
        <w:t xml:space="preserve">After that, </w:t>
      </w:r>
      <w:r w:rsidR="009A3809">
        <w:rPr>
          <w:rFonts w:ascii="Times New Roman" w:hAnsi="Times New Roman" w:cs="Times New Roman"/>
          <w:sz w:val="24"/>
          <w:szCs w:val="24"/>
        </w:rPr>
        <w:t>3</w:t>
      </w:r>
      <w:r w:rsidR="00FC2793">
        <w:rPr>
          <w:rFonts w:ascii="Times New Roman" w:hAnsi="Times New Roman" w:cs="Times New Roman"/>
          <w:sz w:val="24"/>
          <w:szCs w:val="24"/>
        </w:rPr>
        <w:t xml:space="preserve"> </w:t>
      </w:r>
      <w:r w:rsidR="001F5D86">
        <w:rPr>
          <w:rFonts w:ascii="Times New Roman" w:hAnsi="Times New Roman" w:cs="Times New Roman"/>
          <w:sz w:val="24"/>
          <w:szCs w:val="24"/>
        </w:rPr>
        <w:t xml:space="preserve"> </w:t>
      </w:r>
      <w:r w:rsidR="00FC2793">
        <w:rPr>
          <w:rFonts w:ascii="Times New Roman" w:hAnsi="Times New Roman" w:cs="Times New Roman"/>
          <w:sz w:val="24"/>
          <w:szCs w:val="24"/>
        </w:rPr>
        <w:t xml:space="preserve">main </w:t>
      </w:r>
      <w:r w:rsidR="00A8400E">
        <w:rPr>
          <w:rFonts w:ascii="Times New Roman" w:hAnsi="Times New Roman" w:cs="Times New Roman"/>
          <w:sz w:val="24"/>
          <w:szCs w:val="24"/>
        </w:rPr>
        <w:t xml:space="preserve">types of </w:t>
      </w:r>
      <w:r w:rsidR="001F5D86">
        <w:rPr>
          <w:rFonts w:ascii="Times New Roman" w:hAnsi="Times New Roman" w:cs="Times New Roman"/>
          <w:sz w:val="24"/>
          <w:szCs w:val="24"/>
        </w:rPr>
        <w:t xml:space="preserve">question </w:t>
      </w:r>
      <w:r w:rsidR="0019550A">
        <w:rPr>
          <w:rFonts w:ascii="Times New Roman" w:hAnsi="Times New Roman" w:cs="Times New Roman"/>
          <w:sz w:val="24"/>
          <w:szCs w:val="24"/>
        </w:rPr>
        <w:t>were</w:t>
      </w:r>
      <w:r w:rsidR="00E8412A">
        <w:rPr>
          <w:rFonts w:ascii="Times New Roman" w:hAnsi="Times New Roman" w:cs="Times New Roman"/>
          <w:sz w:val="24"/>
          <w:szCs w:val="24"/>
        </w:rPr>
        <w:t xml:space="preserve"> </w:t>
      </w:r>
      <w:r w:rsidR="0019550A">
        <w:rPr>
          <w:rFonts w:ascii="Times New Roman" w:hAnsi="Times New Roman" w:cs="Times New Roman"/>
          <w:sz w:val="24"/>
          <w:szCs w:val="24"/>
        </w:rPr>
        <w:t>asked</w:t>
      </w:r>
      <w:r w:rsidR="00947714">
        <w:rPr>
          <w:rFonts w:ascii="Times New Roman" w:hAnsi="Times New Roman" w:cs="Times New Roman"/>
          <w:sz w:val="24"/>
          <w:szCs w:val="24"/>
        </w:rPr>
        <w:t xml:space="preserve"> to understand why they need to change the job, what makes them stay </w:t>
      </w:r>
      <w:r w:rsidR="006E6A04">
        <w:rPr>
          <w:rFonts w:ascii="Times New Roman" w:hAnsi="Times New Roman" w:cs="Times New Roman"/>
          <w:sz w:val="24"/>
          <w:szCs w:val="24"/>
        </w:rPr>
        <w:t xml:space="preserve">in a job </w:t>
      </w:r>
      <w:r w:rsidR="00947714">
        <w:rPr>
          <w:rFonts w:ascii="Times New Roman" w:hAnsi="Times New Roman" w:cs="Times New Roman"/>
          <w:sz w:val="24"/>
          <w:szCs w:val="24"/>
        </w:rPr>
        <w:t>and how can they be motivated</w:t>
      </w:r>
      <w:r w:rsidR="006E6A04">
        <w:rPr>
          <w:rFonts w:ascii="Times New Roman" w:hAnsi="Times New Roman" w:cs="Times New Roman"/>
          <w:sz w:val="24"/>
          <w:szCs w:val="24"/>
        </w:rPr>
        <w:t xml:space="preserve">.  </w:t>
      </w:r>
      <w:r w:rsidR="00052F89">
        <w:rPr>
          <w:rFonts w:ascii="Times New Roman" w:hAnsi="Times New Roman" w:cs="Times New Roman"/>
          <w:sz w:val="24"/>
          <w:szCs w:val="24"/>
        </w:rPr>
        <w:t xml:space="preserve">All the questions were rooted </w:t>
      </w:r>
      <w:r w:rsidR="00A90EAF">
        <w:rPr>
          <w:rFonts w:ascii="Times New Roman" w:hAnsi="Times New Roman" w:cs="Times New Roman"/>
          <w:sz w:val="24"/>
          <w:szCs w:val="24"/>
        </w:rPr>
        <w:t xml:space="preserve">in </w:t>
      </w:r>
      <w:r w:rsidR="008B2606">
        <w:rPr>
          <w:rFonts w:ascii="Times New Roman" w:hAnsi="Times New Roman" w:cs="Times New Roman"/>
          <w:sz w:val="24"/>
          <w:szCs w:val="24"/>
        </w:rPr>
        <w:t>job satisfaction</w:t>
      </w:r>
      <w:r w:rsidR="00075C8C">
        <w:rPr>
          <w:rFonts w:ascii="Times New Roman" w:hAnsi="Times New Roman" w:cs="Times New Roman"/>
          <w:sz w:val="24"/>
          <w:szCs w:val="24"/>
        </w:rPr>
        <w:t>,</w:t>
      </w:r>
      <w:r w:rsidR="008B2606">
        <w:rPr>
          <w:rFonts w:ascii="Times New Roman" w:hAnsi="Times New Roman" w:cs="Times New Roman"/>
          <w:sz w:val="24"/>
          <w:szCs w:val="24"/>
        </w:rPr>
        <w:t xml:space="preserve"> </w:t>
      </w:r>
      <w:r w:rsidR="00075C8C">
        <w:rPr>
          <w:rFonts w:ascii="Times New Roman" w:hAnsi="Times New Roman" w:cs="Times New Roman"/>
          <w:sz w:val="24"/>
          <w:szCs w:val="24"/>
        </w:rPr>
        <w:t xml:space="preserve">dissatisfaction and job motivation.  </w:t>
      </w:r>
      <w:r w:rsidR="00E8412A">
        <w:rPr>
          <w:rFonts w:ascii="Times New Roman" w:hAnsi="Times New Roman" w:cs="Times New Roman"/>
          <w:sz w:val="24"/>
          <w:szCs w:val="24"/>
        </w:rPr>
        <w:t xml:space="preserve">Each interview would last for </w:t>
      </w:r>
      <w:r w:rsidR="0092731A">
        <w:rPr>
          <w:rFonts w:ascii="Times New Roman" w:hAnsi="Times New Roman" w:cs="Times New Roman"/>
          <w:sz w:val="24"/>
          <w:szCs w:val="24"/>
        </w:rPr>
        <w:t xml:space="preserve">less than one and a half hour.  </w:t>
      </w:r>
      <w:r w:rsidR="009A3809">
        <w:rPr>
          <w:rFonts w:ascii="Times New Roman" w:hAnsi="Times New Roman" w:cs="Times New Roman"/>
          <w:sz w:val="24"/>
          <w:szCs w:val="24"/>
        </w:rPr>
        <w:t>5 out of 11 participants both felt good after the interviews as they thought that it was a right timing for them to reflect if the</w:t>
      </w:r>
      <w:r w:rsidR="005D296C">
        <w:rPr>
          <w:rFonts w:ascii="Times New Roman" w:hAnsi="Times New Roman" w:cs="Times New Roman"/>
          <w:sz w:val="24"/>
          <w:szCs w:val="24"/>
        </w:rPr>
        <w:t xml:space="preserve">y should continue their current job.  </w:t>
      </w:r>
      <w:r w:rsidR="001E6D90">
        <w:rPr>
          <w:rFonts w:ascii="Times New Roman" w:hAnsi="Times New Roman" w:cs="Times New Roman"/>
          <w:sz w:val="24"/>
          <w:szCs w:val="24"/>
        </w:rPr>
        <w:t>The audio-recorded interviews were subsequently transcribed for coding and analysis.</w:t>
      </w:r>
      <w:r w:rsidR="00DC1F20">
        <w:rPr>
          <w:rFonts w:ascii="Times New Roman" w:hAnsi="Times New Roman" w:cs="Times New Roman"/>
          <w:sz w:val="24"/>
          <w:szCs w:val="24"/>
        </w:rPr>
        <w:t xml:space="preserve">  </w:t>
      </w:r>
      <w:r w:rsidR="001E6D90">
        <w:rPr>
          <w:rFonts w:ascii="Times New Roman" w:hAnsi="Times New Roman" w:cs="Times New Roman"/>
          <w:sz w:val="24"/>
          <w:szCs w:val="24"/>
        </w:rPr>
        <w:t xml:space="preserve">  </w:t>
      </w:r>
    </w:p>
    <w:p w14:paraId="73E23D58" w14:textId="74EFBC06" w:rsidR="009543D4" w:rsidRDefault="009543D4" w:rsidP="008E2810">
      <w:pPr>
        <w:pStyle w:val="ListParagraph"/>
        <w:numPr>
          <w:ilvl w:val="0"/>
          <w:numId w:val="13"/>
        </w:numPr>
        <w:spacing w:line="360" w:lineRule="auto"/>
        <w:rPr>
          <w:rFonts w:ascii="Times New Roman" w:hAnsi="Times New Roman" w:cs="Times New Roman"/>
          <w:sz w:val="24"/>
          <w:szCs w:val="24"/>
        </w:rPr>
      </w:pPr>
      <w:r w:rsidRPr="008E2810">
        <w:rPr>
          <w:rFonts w:ascii="Times New Roman" w:hAnsi="Times New Roman" w:cs="Times New Roman"/>
          <w:sz w:val="24"/>
          <w:szCs w:val="24"/>
        </w:rPr>
        <w:t>Data Analysis</w:t>
      </w:r>
    </w:p>
    <w:p w14:paraId="2C0D389A" w14:textId="01B30121" w:rsidR="00D41F0A" w:rsidRDefault="00D41F0A" w:rsidP="002B5BD7">
      <w:pPr>
        <w:pStyle w:val="ListParagraph"/>
        <w:spacing w:line="360" w:lineRule="auto"/>
        <w:ind w:left="1440"/>
        <w:rPr>
          <w:rFonts w:ascii="Times New Roman" w:hAnsi="Times New Roman" w:cs="Times New Roman"/>
          <w:sz w:val="24"/>
          <w:szCs w:val="24"/>
        </w:rPr>
      </w:pPr>
      <w:r>
        <w:rPr>
          <w:rFonts w:ascii="Times New Roman" w:hAnsi="Times New Roman" w:cs="Times New Roman"/>
          <w:sz w:val="24"/>
          <w:szCs w:val="24"/>
        </w:rPr>
        <w:t xml:space="preserve">The </w:t>
      </w:r>
      <w:r w:rsidR="00023D83">
        <w:rPr>
          <w:rFonts w:ascii="Times New Roman" w:hAnsi="Times New Roman" w:cs="Times New Roman"/>
          <w:sz w:val="24"/>
          <w:szCs w:val="24"/>
        </w:rPr>
        <w:t xml:space="preserve">analysis </w:t>
      </w:r>
      <w:r w:rsidR="00800E6E">
        <w:rPr>
          <w:rFonts w:ascii="Times New Roman" w:hAnsi="Times New Roman" w:cs="Times New Roman"/>
          <w:sz w:val="24"/>
          <w:szCs w:val="24"/>
        </w:rPr>
        <w:t xml:space="preserve">procedure for this grounded theory included open, axial and selective coding.  </w:t>
      </w:r>
    </w:p>
    <w:p w14:paraId="4B3EFFC4" w14:textId="2ACCD22C" w:rsidR="0016660B" w:rsidRDefault="0016660B" w:rsidP="0016660B">
      <w:pPr>
        <w:pStyle w:val="ListParagraph"/>
        <w:numPr>
          <w:ilvl w:val="0"/>
          <w:numId w:val="15"/>
        </w:numPr>
        <w:spacing w:line="360" w:lineRule="auto"/>
        <w:rPr>
          <w:rFonts w:ascii="Times New Roman" w:hAnsi="Times New Roman" w:cs="Times New Roman"/>
          <w:sz w:val="24"/>
          <w:szCs w:val="24"/>
        </w:rPr>
      </w:pPr>
      <w:r>
        <w:rPr>
          <w:rFonts w:ascii="Times New Roman" w:hAnsi="Times New Roman" w:cs="Times New Roman"/>
          <w:sz w:val="24"/>
          <w:szCs w:val="24"/>
        </w:rPr>
        <w:t>Open Coding</w:t>
      </w:r>
    </w:p>
    <w:p w14:paraId="0EA7B323" w14:textId="5814B320" w:rsidR="00DD4A61" w:rsidRPr="00DD4A61" w:rsidRDefault="00105339" w:rsidP="002B5BD7">
      <w:pPr>
        <w:spacing w:line="360" w:lineRule="auto"/>
        <w:ind w:left="1440"/>
        <w:rPr>
          <w:rFonts w:ascii="Times New Roman" w:hAnsi="Times New Roman" w:cs="Times New Roman"/>
          <w:sz w:val="24"/>
          <w:szCs w:val="24"/>
        </w:rPr>
      </w:pPr>
      <w:r>
        <w:rPr>
          <w:rFonts w:ascii="Times New Roman" w:hAnsi="Times New Roman" w:cs="Times New Roman"/>
          <w:sz w:val="24"/>
          <w:szCs w:val="24"/>
        </w:rPr>
        <w:lastRenderedPageBreak/>
        <w:t xml:space="preserve">Data analysis began with first completed transcription of the initial interview and continued through the remaining </w:t>
      </w:r>
      <w:r w:rsidR="004A7AC6">
        <w:rPr>
          <w:rFonts w:ascii="Times New Roman" w:hAnsi="Times New Roman" w:cs="Times New Roman"/>
          <w:sz w:val="24"/>
          <w:szCs w:val="24"/>
        </w:rPr>
        <w:t>10</w:t>
      </w:r>
      <w:r>
        <w:rPr>
          <w:rFonts w:ascii="Times New Roman" w:hAnsi="Times New Roman" w:cs="Times New Roman"/>
          <w:sz w:val="24"/>
          <w:szCs w:val="24"/>
        </w:rPr>
        <w:t xml:space="preserve"> interviews.  </w:t>
      </w:r>
      <w:r w:rsidR="00836E79">
        <w:rPr>
          <w:rFonts w:ascii="Times New Roman" w:hAnsi="Times New Roman" w:cs="Times New Roman"/>
          <w:sz w:val="24"/>
          <w:szCs w:val="24"/>
        </w:rPr>
        <w:t xml:space="preserve">After the first interview, </w:t>
      </w:r>
      <w:r w:rsidR="00511AAE">
        <w:rPr>
          <w:rFonts w:ascii="Times New Roman" w:hAnsi="Times New Roman" w:cs="Times New Roman"/>
          <w:sz w:val="24"/>
          <w:szCs w:val="24"/>
        </w:rPr>
        <w:t xml:space="preserve">initial coding process started by reviewing transcript line by line. </w:t>
      </w:r>
      <w:r w:rsidR="00CD4539">
        <w:rPr>
          <w:rFonts w:ascii="Times New Roman" w:hAnsi="Times New Roman" w:cs="Times New Roman"/>
          <w:sz w:val="24"/>
          <w:szCs w:val="24"/>
        </w:rPr>
        <w:t>42</w:t>
      </w:r>
      <w:r w:rsidR="00511AAE">
        <w:rPr>
          <w:rFonts w:ascii="Times New Roman" w:hAnsi="Times New Roman" w:cs="Times New Roman"/>
          <w:sz w:val="24"/>
          <w:szCs w:val="24"/>
        </w:rPr>
        <w:t xml:space="preserve"> initial codes and </w:t>
      </w:r>
      <w:r w:rsidR="00CD4539">
        <w:rPr>
          <w:rFonts w:ascii="Times New Roman" w:hAnsi="Times New Roman" w:cs="Times New Roman"/>
          <w:sz w:val="24"/>
          <w:szCs w:val="24"/>
        </w:rPr>
        <w:t xml:space="preserve">25 categories were formed.  </w:t>
      </w:r>
      <w:r w:rsidR="00217D50">
        <w:rPr>
          <w:rFonts w:ascii="Times New Roman" w:hAnsi="Times New Roman" w:cs="Times New Roman"/>
          <w:sz w:val="24"/>
          <w:szCs w:val="24"/>
        </w:rPr>
        <w:t>T</w:t>
      </w:r>
      <w:r w:rsidR="00CF74E2">
        <w:rPr>
          <w:rFonts w:ascii="Times New Roman" w:hAnsi="Times New Roman" w:cs="Times New Roman"/>
          <w:sz w:val="24"/>
          <w:szCs w:val="24"/>
        </w:rPr>
        <w:t xml:space="preserve">he constant </w:t>
      </w:r>
      <w:r w:rsidR="00217D50">
        <w:rPr>
          <w:rFonts w:ascii="Times New Roman" w:hAnsi="Times New Roman" w:cs="Times New Roman"/>
          <w:sz w:val="24"/>
          <w:szCs w:val="24"/>
        </w:rPr>
        <w:t xml:space="preserve">comparative method helped me to highlight the similarities and differences after the </w:t>
      </w:r>
      <w:r w:rsidR="00CF74E2">
        <w:rPr>
          <w:rFonts w:ascii="Times New Roman" w:hAnsi="Times New Roman" w:cs="Times New Roman"/>
          <w:sz w:val="24"/>
          <w:szCs w:val="24"/>
        </w:rPr>
        <w:t xml:space="preserve">second interviews, ended up with </w:t>
      </w:r>
      <w:r w:rsidR="00E1403F">
        <w:rPr>
          <w:rFonts w:ascii="Times New Roman" w:hAnsi="Times New Roman" w:cs="Times New Roman"/>
          <w:sz w:val="24"/>
          <w:szCs w:val="24"/>
        </w:rPr>
        <w:t>57 initial codes and 29 categories.</w:t>
      </w:r>
      <w:r w:rsidR="00D5673B">
        <w:rPr>
          <w:rFonts w:ascii="Times New Roman" w:hAnsi="Times New Roman" w:cs="Times New Roman"/>
          <w:sz w:val="24"/>
          <w:szCs w:val="24"/>
        </w:rPr>
        <w:t xml:space="preserve">  The </w:t>
      </w:r>
      <w:r w:rsidR="007A298C">
        <w:rPr>
          <w:rFonts w:ascii="Times New Roman" w:hAnsi="Times New Roman" w:cs="Times New Roman"/>
          <w:sz w:val="24"/>
          <w:szCs w:val="24"/>
        </w:rPr>
        <w:t>whole</w:t>
      </w:r>
      <w:r w:rsidR="00D5673B">
        <w:rPr>
          <w:rFonts w:ascii="Times New Roman" w:hAnsi="Times New Roman" w:cs="Times New Roman"/>
          <w:sz w:val="24"/>
          <w:szCs w:val="24"/>
        </w:rPr>
        <w:t xml:space="preserve"> process </w:t>
      </w:r>
      <w:r w:rsidR="00FD7D62">
        <w:rPr>
          <w:rFonts w:ascii="Times New Roman" w:hAnsi="Times New Roman" w:cs="Times New Roman"/>
          <w:sz w:val="24"/>
          <w:szCs w:val="24"/>
        </w:rPr>
        <w:t xml:space="preserve">yielded </w:t>
      </w:r>
      <w:r w:rsidR="00054133">
        <w:rPr>
          <w:rFonts w:ascii="Times New Roman" w:hAnsi="Times New Roman" w:cs="Times New Roman"/>
          <w:sz w:val="24"/>
          <w:szCs w:val="24"/>
        </w:rPr>
        <w:t xml:space="preserve">more than </w:t>
      </w:r>
      <w:r w:rsidR="00FD7D62">
        <w:rPr>
          <w:rFonts w:ascii="Times New Roman" w:hAnsi="Times New Roman" w:cs="Times New Roman"/>
          <w:sz w:val="24"/>
          <w:szCs w:val="24"/>
        </w:rPr>
        <w:t>350</w:t>
      </w:r>
      <w:r w:rsidR="00054133">
        <w:rPr>
          <w:rFonts w:ascii="Times New Roman" w:hAnsi="Times New Roman" w:cs="Times New Roman"/>
          <w:sz w:val="24"/>
          <w:szCs w:val="24"/>
        </w:rPr>
        <w:t xml:space="preserve"> codes.  </w:t>
      </w:r>
      <w:r w:rsidR="004368FE">
        <w:rPr>
          <w:rFonts w:ascii="Times New Roman" w:hAnsi="Times New Roman" w:cs="Times New Roman"/>
          <w:sz w:val="24"/>
          <w:szCs w:val="24"/>
        </w:rPr>
        <w:t xml:space="preserve">By practicing </w:t>
      </w:r>
      <w:r w:rsidR="00CA5EC1">
        <w:rPr>
          <w:rFonts w:ascii="Times New Roman" w:hAnsi="Times New Roman" w:cs="Times New Roman"/>
          <w:sz w:val="24"/>
          <w:szCs w:val="24"/>
        </w:rPr>
        <w:t xml:space="preserve">thematic analysis, </w:t>
      </w:r>
      <w:r w:rsidR="004368FE">
        <w:rPr>
          <w:rFonts w:ascii="Times New Roman" w:hAnsi="Times New Roman" w:cs="Times New Roman"/>
          <w:sz w:val="24"/>
          <w:szCs w:val="24"/>
        </w:rPr>
        <w:t xml:space="preserve">the codes and data were </w:t>
      </w:r>
      <w:r w:rsidR="00D02BAF">
        <w:rPr>
          <w:rFonts w:ascii="Times New Roman" w:hAnsi="Times New Roman" w:cs="Times New Roman"/>
          <w:sz w:val="24"/>
          <w:szCs w:val="24"/>
        </w:rPr>
        <w:t xml:space="preserve">labeled and identified.  Through constant comparison, closely related codes resulted in more than </w:t>
      </w:r>
      <w:r w:rsidR="004D723E">
        <w:rPr>
          <w:rFonts w:ascii="Times New Roman" w:hAnsi="Times New Roman" w:cs="Times New Roman"/>
          <w:sz w:val="24"/>
          <w:szCs w:val="24"/>
        </w:rPr>
        <w:t>65</w:t>
      </w:r>
      <w:r w:rsidR="00D02BAF">
        <w:rPr>
          <w:rFonts w:ascii="Times New Roman" w:hAnsi="Times New Roman" w:cs="Times New Roman"/>
          <w:sz w:val="24"/>
          <w:szCs w:val="24"/>
        </w:rPr>
        <w:t xml:space="preserve"> categories for theoretical sampling.  </w:t>
      </w:r>
    </w:p>
    <w:p w14:paraId="31F1F3A2" w14:textId="3780D6EF" w:rsidR="0016660B" w:rsidRDefault="00983E96" w:rsidP="0016660B">
      <w:pPr>
        <w:pStyle w:val="ListParagraph"/>
        <w:numPr>
          <w:ilvl w:val="0"/>
          <w:numId w:val="15"/>
        </w:numPr>
        <w:spacing w:line="360" w:lineRule="auto"/>
        <w:rPr>
          <w:rFonts w:ascii="Times New Roman" w:hAnsi="Times New Roman" w:cs="Times New Roman"/>
          <w:sz w:val="24"/>
          <w:szCs w:val="24"/>
        </w:rPr>
      </w:pPr>
      <w:r>
        <w:rPr>
          <w:rFonts w:ascii="Times New Roman" w:hAnsi="Times New Roman" w:cs="Times New Roman"/>
          <w:sz w:val="24"/>
          <w:szCs w:val="24"/>
        </w:rPr>
        <w:t>Axial Coding</w:t>
      </w:r>
    </w:p>
    <w:p w14:paraId="64C26537" w14:textId="22E89019" w:rsidR="009D3DE8" w:rsidRDefault="009D3DE8" w:rsidP="002B5BD7">
      <w:pPr>
        <w:spacing w:line="360" w:lineRule="auto"/>
        <w:ind w:left="1440"/>
        <w:rPr>
          <w:rFonts w:ascii="Times New Roman" w:hAnsi="Times New Roman" w:cs="Times New Roman"/>
          <w:sz w:val="24"/>
          <w:szCs w:val="24"/>
        </w:rPr>
      </w:pPr>
      <w:r>
        <w:rPr>
          <w:rFonts w:ascii="Times New Roman" w:hAnsi="Times New Roman" w:cs="Times New Roman"/>
          <w:sz w:val="24"/>
          <w:szCs w:val="24"/>
        </w:rPr>
        <w:t xml:space="preserve">By systematic analysis and constant comparison, the codes were reduced and relationship was </w:t>
      </w:r>
      <w:r w:rsidR="00A673DE">
        <w:rPr>
          <w:rFonts w:ascii="Times New Roman" w:hAnsi="Times New Roman" w:cs="Times New Roman"/>
          <w:sz w:val="24"/>
          <w:szCs w:val="24"/>
        </w:rPr>
        <w:t xml:space="preserve">formed among </w:t>
      </w:r>
      <w:r w:rsidR="00FF0C7F">
        <w:rPr>
          <w:rFonts w:ascii="Times New Roman" w:hAnsi="Times New Roman" w:cs="Times New Roman"/>
          <w:sz w:val="24"/>
          <w:szCs w:val="24"/>
        </w:rPr>
        <w:t>categories</w:t>
      </w:r>
      <w:r w:rsidR="00A673DE">
        <w:rPr>
          <w:rFonts w:ascii="Times New Roman" w:hAnsi="Times New Roman" w:cs="Times New Roman"/>
          <w:sz w:val="24"/>
          <w:szCs w:val="24"/>
        </w:rPr>
        <w:t xml:space="preserve">.  </w:t>
      </w:r>
      <w:r w:rsidR="000C155C">
        <w:rPr>
          <w:rFonts w:ascii="Times New Roman" w:hAnsi="Times New Roman" w:cs="Times New Roman"/>
          <w:sz w:val="24"/>
          <w:szCs w:val="24"/>
        </w:rPr>
        <w:t xml:space="preserve">In this </w:t>
      </w:r>
      <w:r w:rsidR="00307A65">
        <w:rPr>
          <w:rFonts w:ascii="Times New Roman" w:hAnsi="Times New Roman" w:cs="Times New Roman"/>
          <w:sz w:val="24"/>
          <w:szCs w:val="24"/>
        </w:rPr>
        <w:t xml:space="preserve">stage, </w:t>
      </w:r>
      <w:r w:rsidR="00FB4162">
        <w:rPr>
          <w:rFonts w:ascii="Times New Roman" w:hAnsi="Times New Roman" w:cs="Times New Roman"/>
          <w:sz w:val="24"/>
          <w:szCs w:val="24"/>
        </w:rPr>
        <w:t xml:space="preserve">axial coding allowed researchers to determine the relevance </w:t>
      </w:r>
      <w:r w:rsidR="00BC5D7F">
        <w:rPr>
          <w:rFonts w:ascii="Times New Roman" w:hAnsi="Times New Roman" w:cs="Times New Roman"/>
          <w:sz w:val="24"/>
          <w:szCs w:val="24"/>
        </w:rPr>
        <w:t xml:space="preserve">of initial codes.  </w:t>
      </w:r>
      <w:r w:rsidR="00BD7A1D">
        <w:rPr>
          <w:rFonts w:ascii="Times New Roman" w:hAnsi="Times New Roman" w:cs="Times New Roman"/>
          <w:sz w:val="24"/>
          <w:szCs w:val="24"/>
        </w:rPr>
        <w:t>The process of initial coding and axial coding could be intertwined</w:t>
      </w:r>
      <w:r w:rsidR="007C561B">
        <w:rPr>
          <w:rFonts w:ascii="Times New Roman" w:hAnsi="Times New Roman" w:cs="Times New Roman"/>
          <w:sz w:val="24"/>
          <w:szCs w:val="24"/>
        </w:rPr>
        <w:t xml:space="preserve"> due to the reason that coding was not entirely in linear process (Charmaine, 2014) </w:t>
      </w:r>
      <w:r w:rsidR="004F1FED">
        <w:rPr>
          <w:rFonts w:ascii="Times New Roman" w:hAnsi="Times New Roman" w:cs="Times New Roman"/>
          <w:sz w:val="24"/>
          <w:szCs w:val="24"/>
        </w:rPr>
        <w:t>(5, p.111)</w:t>
      </w:r>
      <w:r w:rsidR="003E467A">
        <w:rPr>
          <w:rFonts w:ascii="Times New Roman" w:hAnsi="Times New Roman" w:cs="Times New Roman"/>
          <w:sz w:val="24"/>
          <w:szCs w:val="24"/>
        </w:rPr>
        <w:t xml:space="preserve">.  </w:t>
      </w:r>
      <w:r w:rsidR="00981044">
        <w:rPr>
          <w:rFonts w:ascii="Times New Roman" w:hAnsi="Times New Roman" w:cs="Times New Roman"/>
          <w:sz w:val="24"/>
          <w:szCs w:val="24"/>
        </w:rPr>
        <w:t xml:space="preserve">In this study, </w:t>
      </w:r>
      <w:r w:rsidR="006515B3">
        <w:rPr>
          <w:rFonts w:ascii="Times New Roman" w:hAnsi="Times New Roman" w:cs="Times New Roman"/>
          <w:sz w:val="24"/>
          <w:szCs w:val="24"/>
        </w:rPr>
        <w:t xml:space="preserve">axial codes </w:t>
      </w:r>
      <w:r w:rsidR="00981044">
        <w:rPr>
          <w:rFonts w:ascii="Times New Roman" w:hAnsi="Times New Roman" w:cs="Times New Roman"/>
          <w:sz w:val="24"/>
          <w:szCs w:val="24"/>
        </w:rPr>
        <w:t>such as “</w:t>
      </w:r>
      <w:r w:rsidR="005E35D8">
        <w:rPr>
          <w:rFonts w:ascii="Times New Roman" w:hAnsi="Times New Roman" w:cs="Times New Roman"/>
          <w:i/>
          <w:iCs/>
          <w:sz w:val="24"/>
          <w:szCs w:val="24"/>
        </w:rPr>
        <w:t>lack of support from supervisor</w:t>
      </w:r>
      <w:r w:rsidR="00981044">
        <w:rPr>
          <w:rFonts w:ascii="Times New Roman" w:hAnsi="Times New Roman" w:cs="Times New Roman"/>
          <w:sz w:val="24"/>
          <w:szCs w:val="24"/>
        </w:rPr>
        <w:t>” – “</w:t>
      </w:r>
      <w:r w:rsidR="00B003B7">
        <w:rPr>
          <w:rFonts w:ascii="Times New Roman" w:hAnsi="Times New Roman" w:cs="Times New Roman"/>
          <w:sz w:val="24"/>
          <w:szCs w:val="24"/>
        </w:rPr>
        <w:t xml:space="preserve">demotivating and lack of </w:t>
      </w:r>
      <w:r w:rsidR="00A11B82">
        <w:rPr>
          <w:rFonts w:ascii="Times New Roman" w:hAnsi="Times New Roman" w:cs="Times New Roman"/>
          <w:sz w:val="24"/>
          <w:szCs w:val="24"/>
        </w:rPr>
        <w:t>resources to complete my job</w:t>
      </w:r>
      <w:r w:rsidR="006514B0">
        <w:rPr>
          <w:rFonts w:ascii="Times New Roman" w:hAnsi="Times New Roman" w:cs="Times New Roman"/>
          <w:sz w:val="24"/>
          <w:szCs w:val="24"/>
        </w:rPr>
        <w:t>.” (P</w:t>
      </w:r>
      <w:r w:rsidR="0014009A">
        <w:rPr>
          <w:rFonts w:ascii="Times New Roman" w:hAnsi="Times New Roman" w:cs="Times New Roman"/>
          <w:sz w:val="24"/>
          <w:szCs w:val="24"/>
        </w:rPr>
        <w:t>8</w:t>
      </w:r>
      <w:r w:rsidR="006514B0">
        <w:rPr>
          <w:rFonts w:ascii="Times New Roman" w:hAnsi="Times New Roman" w:cs="Times New Roman"/>
          <w:sz w:val="24"/>
          <w:szCs w:val="24"/>
        </w:rPr>
        <w:t>); “</w:t>
      </w:r>
      <w:r w:rsidR="0014009A">
        <w:rPr>
          <w:rFonts w:ascii="Times New Roman" w:hAnsi="Times New Roman" w:cs="Times New Roman"/>
          <w:sz w:val="24"/>
          <w:szCs w:val="24"/>
        </w:rPr>
        <w:t xml:space="preserve">she only focuses on what I haven’t done well but </w:t>
      </w:r>
      <w:r w:rsidR="00637E1A">
        <w:rPr>
          <w:rFonts w:ascii="Times New Roman" w:hAnsi="Times New Roman" w:cs="Times New Roman"/>
          <w:sz w:val="24"/>
          <w:szCs w:val="24"/>
        </w:rPr>
        <w:t>not given any guideline</w:t>
      </w:r>
      <w:r w:rsidR="00CF2FCF">
        <w:rPr>
          <w:rFonts w:ascii="Times New Roman" w:hAnsi="Times New Roman" w:cs="Times New Roman"/>
          <w:sz w:val="24"/>
          <w:szCs w:val="24"/>
        </w:rPr>
        <w:t xml:space="preserve"> of</w:t>
      </w:r>
      <w:r w:rsidR="00637E1A">
        <w:rPr>
          <w:rFonts w:ascii="Times New Roman" w:hAnsi="Times New Roman" w:cs="Times New Roman"/>
          <w:sz w:val="24"/>
          <w:szCs w:val="24"/>
        </w:rPr>
        <w:t xml:space="preserve"> his required standard” </w:t>
      </w:r>
      <w:r w:rsidR="00225455">
        <w:rPr>
          <w:rFonts w:ascii="Times New Roman" w:hAnsi="Times New Roman" w:cs="Times New Roman"/>
          <w:sz w:val="24"/>
          <w:szCs w:val="24"/>
        </w:rPr>
        <w:t>(P</w:t>
      </w:r>
      <w:r w:rsidR="00637E1A">
        <w:rPr>
          <w:rFonts w:ascii="Times New Roman" w:hAnsi="Times New Roman" w:cs="Times New Roman"/>
          <w:sz w:val="24"/>
          <w:szCs w:val="24"/>
        </w:rPr>
        <w:t>2</w:t>
      </w:r>
      <w:r w:rsidR="00225455">
        <w:rPr>
          <w:rFonts w:ascii="Times New Roman" w:hAnsi="Times New Roman" w:cs="Times New Roman"/>
          <w:sz w:val="24"/>
          <w:szCs w:val="24"/>
        </w:rPr>
        <w:t xml:space="preserve">) were groups after </w:t>
      </w:r>
      <w:r w:rsidR="00831CB8">
        <w:rPr>
          <w:rFonts w:ascii="Times New Roman" w:hAnsi="Times New Roman" w:cs="Times New Roman"/>
          <w:sz w:val="24"/>
          <w:szCs w:val="24"/>
        </w:rPr>
        <w:t>analyzing</w:t>
      </w:r>
      <w:r w:rsidR="00225455">
        <w:rPr>
          <w:rFonts w:ascii="Times New Roman" w:hAnsi="Times New Roman" w:cs="Times New Roman"/>
          <w:sz w:val="24"/>
          <w:szCs w:val="24"/>
        </w:rPr>
        <w:t xml:space="preserve"> process</w:t>
      </w:r>
      <w:r w:rsidR="00831CB8">
        <w:rPr>
          <w:rFonts w:ascii="Times New Roman" w:hAnsi="Times New Roman" w:cs="Times New Roman"/>
          <w:sz w:val="24"/>
          <w:szCs w:val="24"/>
        </w:rPr>
        <w:t>.</w:t>
      </w:r>
      <w:r w:rsidR="008B3F7B">
        <w:rPr>
          <w:rFonts w:ascii="Times New Roman" w:hAnsi="Times New Roman" w:cs="Times New Roman"/>
          <w:sz w:val="24"/>
          <w:szCs w:val="24"/>
        </w:rPr>
        <w:t xml:space="preserve">  </w:t>
      </w:r>
      <w:r w:rsidR="00105BE9">
        <w:rPr>
          <w:rFonts w:ascii="Times New Roman" w:hAnsi="Times New Roman" w:cs="Times New Roman"/>
          <w:sz w:val="24"/>
          <w:szCs w:val="24"/>
        </w:rPr>
        <w:t xml:space="preserve">Then, </w:t>
      </w:r>
      <w:r w:rsidR="000749C2">
        <w:rPr>
          <w:rFonts w:ascii="Times New Roman" w:hAnsi="Times New Roman" w:cs="Times New Roman"/>
          <w:sz w:val="24"/>
          <w:szCs w:val="24"/>
        </w:rPr>
        <w:t xml:space="preserve">all codes were </w:t>
      </w:r>
      <w:r w:rsidR="00FF139A">
        <w:rPr>
          <w:rFonts w:ascii="Times New Roman" w:hAnsi="Times New Roman" w:cs="Times New Roman"/>
          <w:sz w:val="24"/>
          <w:szCs w:val="24"/>
        </w:rPr>
        <w:t xml:space="preserve">grouped </w:t>
      </w:r>
      <w:r w:rsidR="000749C2">
        <w:rPr>
          <w:rFonts w:ascii="Times New Roman" w:hAnsi="Times New Roman" w:cs="Times New Roman"/>
          <w:sz w:val="24"/>
          <w:szCs w:val="24"/>
        </w:rPr>
        <w:t>by intrinsic, extrinsic (activities), and extrinsic (human interaction)</w:t>
      </w:r>
      <w:r w:rsidR="009D5AD4">
        <w:rPr>
          <w:rFonts w:ascii="Times New Roman" w:hAnsi="Times New Roman" w:cs="Times New Roman"/>
          <w:sz w:val="24"/>
          <w:szCs w:val="24"/>
        </w:rPr>
        <w:t xml:space="preserve"> factors</w:t>
      </w:r>
      <w:r w:rsidR="00D933ED">
        <w:rPr>
          <w:rFonts w:ascii="Times New Roman" w:hAnsi="Times New Roman" w:cs="Times New Roman"/>
          <w:sz w:val="24"/>
          <w:szCs w:val="24"/>
        </w:rPr>
        <w:t xml:space="preserve"> for </w:t>
      </w:r>
      <w:r w:rsidR="00FF139A">
        <w:rPr>
          <w:rFonts w:ascii="Times New Roman" w:hAnsi="Times New Roman" w:cs="Times New Roman"/>
          <w:sz w:val="24"/>
          <w:szCs w:val="24"/>
        </w:rPr>
        <w:t>segmentation</w:t>
      </w:r>
      <w:r w:rsidR="00EF1C89">
        <w:rPr>
          <w:rFonts w:ascii="Times New Roman" w:hAnsi="Times New Roman" w:cs="Times New Roman"/>
          <w:sz w:val="24"/>
          <w:szCs w:val="24"/>
        </w:rPr>
        <w:t>.</w:t>
      </w:r>
      <w:r w:rsidR="002A588D">
        <w:rPr>
          <w:rFonts w:ascii="Times New Roman" w:hAnsi="Times New Roman" w:cs="Times New Roman"/>
          <w:sz w:val="24"/>
          <w:szCs w:val="24"/>
        </w:rPr>
        <w:t xml:space="preserve">  (</w:t>
      </w:r>
      <w:r w:rsidR="002A588D" w:rsidRPr="00481912">
        <w:rPr>
          <w:rFonts w:ascii="Times New Roman" w:hAnsi="Times New Roman" w:cs="Times New Roman"/>
          <w:color w:val="FF0000"/>
          <w:sz w:val="24"/>
          <w:szCs w:val="24"/>
        </w:rPr>
        <w:t>Chart for axial code</w:t>
      </w:r>
      <w:r w:rsidR="00E20FB4">
        <w:rPr>
          <w:rFonts w:ascii="Times New Roman" w:hAnsi="Times New Roman" w:cs="Times New Roman"/>
          <w:color w:val="FF0000"/>
          <w:sz w:val="24"/>
          <w:szCs w:val="24"/>
        </w:rPr>
        <w:t xml:space="preserve"> in Table 5</w:t>
      </w:r>
      <w:r w:rsidR="002A588D">
        <w:rPr>
          <w:rFonts w:ascii="Times New Roman" w:hAnsi="Times New Roman" w:cs="Times New Roman"/>
          <w:sz w:val="24"/>
          <w:szCs w:val="24"/>
        </w:rPr>
        <w:t>)</w:t>
      </w:r>
    </w:p>
    <w:p w14:paraId="6C2EB230" w14:textId="63BF5D8F" w:rsidR="007326F5" w:rsidRDefault="003C09EB" w:rsidP="003C09EB">
      <w:pPr>
        <w:pStyle w:val="ListParagraph"/>
        <w:numPr>
          <w:ilvl w:val="0"/>
          <w:numId w:val="15"/>
        </w:numPr>
        <w:spacing w:line="360" w:lineRule="auto"/>
        <w:rPr>
          <w:rFonts w:ascii="Times New Roman" w:hAnsi="Times New Roman" w:cs="Times New Roman"/>
          <w:sz w:val="24"/>
          <w:szCs w:val="24"/>
        </w:rPr>
      </w:pPr>
      <w:r w:rsidRPr="003C09EB">
        <w:rPr>
          <w:rFonts w:ascii="Times New Roman" w:hAnsi="Times New Roman" w:cs="Times New Roman"/>
          <w:sz w:val="24"/>
          <w:szCs w:val="24"/>
        </w:rPr>
        <w:t>Selective Coding</w:t>
      </w:r>
    </w:p>
    <w:p w14:paraId="3F751D14" w14:textId="477B19CF" w:rsidR="003C09EB" w:rsidRDefault="003C09EB" w:rsidP="002B5BD7">
      <w:pPr>
        <w:spacing w:line="360" w:lineRule="auto"/>
        <w:ind w:left="1440"/>
        <w:rPr>
          <w:rFonts w:ascii="Times New Roman" w:eastAsia="DengXian" w:hAnsi="Times New Roman" w:cs="Times New Roman"/>
          <w:sz w:val="24"/>
          <w:szCs w:val="24"/>
        </w:rPr>
      </w:pPr>
      <w:r>
        <w:rPr>
          <w:rFonts w:ascii="Times New Roman" w:hAnsi="Times New Roman" w:cs="Times New Roman"/>
          <w:sz w:val="24"/>
          <w:szCs w:val="24"/>
        </w:rPr>
        <w:t xml:space="preserve">In this last stage of </w:t>
      </w:r>
      <w:r w:rsidR="00B4686F">
        <w:rPr>
          <w:rFonts w:ascii="Times New Roman" w:hAnsi="Times New Roman" w:cs="Times New Roman"/>
          <w:sz w:val="24"/>
          <w:szCs w:val="24"/>
        </w:rPr>
        <w:t xml:space="preserve">coding, the analysis of the data was completed with the objective of developing a story </w:t>
      </w:r>
      <w:r w:rsidR="00EA5C4F">
        <w:rPr>
          <w:rFonts w:ascii="Times New Roman" w:hAnsi="Times New Roman" w:cs="Times New Roman"/>
          <w:sz w:val="24"/>
          <w:szCs w:val="24"/>
        </w:rPr>
        <w:t xml:space="preserve">for the theory.  Since there were a lot of </w:t>
      </w:r>
      <w:r w:rsidR="00F61F44">
        <w:rPr>
          <w:rFonts w:ascii="Times New Roman" w:hAnsi="Times New Roman" w:cs="Times New Roman"/>
          <w:sz w:val="24"/>
          <w:szCs w:val="24"/>
        </w:rPr>
        <w:t xml:space="preserve">categories appeared, selective coding </w:t>
      </w:r>
      <w:r w:rsidR="00C606E1">
        <w:rPr>
          <w:rFonts w:ascii="Times New Roman" w:hAnsi="Times New Roman" w:cs="Times New Roman"/>
          <w:sz w:val="24"/>
          <w:szCs w:val="24"/>
        </w:rPr>
        <w:t xml:space="preserve">were formed to interrelate </w:t>
      </w:r>
      <w:r w:rsidR="004C7791">
        <w:rPr>
          <w:rFonts w:ascii="Times New Roman" w:hAnsi="Times New Roman" w:cs="Times New Roman"/>
          <w:sz w:val="24"/>
          <w:szCs w:val="24"/>
        </w:rPr>
        <w:t xml:space="preserve">to deliver emergent themes.  </w:t>
      </w:r>
      <w:r w:rsidR="004E738B">
        <w:rPr>
          <w:rFonts w:ascii="Times New Roman" w:eastAsia="DengXian" w:hAnsi="Times New Roman" w:cs="Times New Roman"/>
          <w:sz w:val="24"/>
          <w:szCs w:val="24"/>
        </w:rPr>
        <w:t xml:space="preserve">Through </w:t>
      </w:r>
      <w:proofErr w:type="spellStart"/>
      <w:r w:rsidR="00CC6A5E">
        <w:rPr>
          <w:rFonts w:ascii="Times New Roman" w:eastAsia="DengXian" w:hAnsi="Times New Roman" w:cs="Times New Roman"/>
          <w:sz w:val="24"/>
          <w:szCs w:val="24"/>
        </w:rPr>
        <w:t>memoing</w:t>
      </w:r>
      <w:proofErr w:type="spellEnd"/>
      <w:r w:rsidR="00CC6A5E">
        <w:rPr>
          <w:rFonts w:ascii="Times New Roman" w:eastAsia="DengXian" w:hAnsi="Times New Roman" w:cs="Times New Roman"/>
          <w:sz w:val="24"/>
          <w:szCs w:val="24"/>
        </w:rPr>
        <w:t xml:space="preserve">, continuous </w:t>
      </w:r>
      <w:r w:rsidR="0067113F">
        <w:rPr>
          <w:rFonts w:ascii="Times New Roman" w:eastAsia="DengXian" w:hAnsi="Times New Roman" w:cs="Times New Roman"/>
          <w:sz w:val="24"/>
          <w:szCs w:val="24"/>
        </w:rPr>
        <w:t xml:space="preserve">constant </w:t>
      </w:r>
      <w:r w:rsidR="00511538">
        <w:rPr>
          <w:rFonts w:ascii="Times New Roman" w:eastAsia="DengXian" w:hAnsi="Times New Roman" w:cs="Times New Roman"/>
          <w:sz w:val="24"/>
          <w:szCs w:val="24"/>
        </w:rPr>
        <w:t xml:space="preserve">comparative analysis and </w:t>
      </w:r>
      <w:r w:rsidR="00CC6A5E">
        <w:rPr>
          <w:rFonts w:ascii="Times New Roman" w:eastAsia="DengXian" w:hAnsi="Times New Roman" w:cs="Times New Roman"/>
          <w:sz w:val="24"/>
          <w:szCs w:val="24"/>
        </w:rPr>
        <w:t>theoretical sampling</w:t>
      </w:r>
      <w:r w:rsidR="00511538">
        <w:rPr>
          <w:rFonts w:ascii="Times New Roman" w:eastAsia="DengXian" w:hAnsi="Times New Roman" w:cs="Times New Roman"/>
          <w:sz w:val="24"/>
          <w:szCs w:val="24"/>
        </w:rPr>
        <w:t xml:space="preserve"> reduce</w:t>
      </w:r>
      <w:r w:rsidR="00102969">
        <w:rPr>
          <w:rFonts w:ascii="Times New Roman" w:eastAsia="DengXian" w:hAnsi="Times New Roman" w:cs="Times New Roman"/>
          <w:sz w:val="24"/>
          <w:szCs w:val="24"/>
        </w:rPr>
        <w:t xml:space="preserve">d </w:t>
      </w:r>
      <w:r w:rsidR="00511538">
        <w:rPr>
          <w:rFonts w:ascii="Times New Roman" w:eastAsia="DengXian" w:hAnsi="Times New Roman" w:cs="Times New Roman"/>
          <w:sz w:val="24"/>
          <w:szCs w:val="24"/>
        </w:rPr>
        <w:t xml:space="preserve"> the codes and </w:t>
      </w:r>
      <w:r w:rsidR="00D60BBE">
        <w:rPr>
          <w:rFonts w:ascii="Times New Roman" w:eastAsia="DengXian" w:hAnsi="Times New Roman" w:cs="Times New Roman"/>
          <w:sz w:val="24"/>
          <w:szCs w:val="24"/>
        </w:rPr>
        <w:t>related to</w:t>
      </w:r>
      <w:r w:rsidR="00511538">
        <w:rPr>
          <w:rFonts w:ascii="Times New Roman" w:eastAsia="DengXian" w:hAnsi="Times New Roman" w:cs="Times New Roman"/>
          <w:sz w:val="24"/>
          <w:szCs w:val="24"/>
        </w:rPr>
        <w:t xml:space="preserve"> the categories</w:t>
      </w:r>
      <w:r w:rsidR="00757377">
        <w:rPr>
          <w:rFonts w:ascii="Times New Roman" w:eastAsia="DengXian" w:hAnsi="Times New Roman" w:cs="Times New Roman"/>
          <w:sz w:val="24"/>
          <w:szCs w:val="24"/>
        </w:rPr>
        <w:t xml:space="preserve"> </w:t>
      </w:r>
      <w:r w:rsidR="00384CB6">
        <w:rPr>
          <w:rFonts w:ascii="Times New Roman" w:eastAsia="DengXian" w:hAnsi="Times New Roman" w:cs="Times New Roman"/>
          <w:sz w:val="24"/>
          <w:szCs w:val="24"/>
        </w:rPr>
        <w:t>emerged</w:t>
      </w:r>
      <w:r w:rsidR="00757377">
        <w:rPr>
          <w:rFonts w:ascii="Times New Roman" w:eastAsia="DengXian" w:hAnsi="Times New Roman" w:cs="Times New Roman"/>
          <w:sz w:val="24"/>
          <w:szCs w:val="24"/>
        </w:rPr>
        <w:t xml:space="preserve"> </w:t>
      </w:r>
      <w:r w:rsidR="00E75300">
        <w:rPr>
          <w:rFonts w:ascii="Times New Roman" w:eastAsia="DengXian" w:hAnsi="Times New Roman" w:cs="Times New Roman"/>
          <w:sz w:val="24"/>
          <w:szCs w:val="24"/>
        </w:rPr>
        <w:t>8</w:t>
      </w:r>
      <w:r w:rsidR="00757377">
        <w:rPr>
          <w:rFonts w:ascii="Times New Roman" w:eastAsia="DengXian" w:hAnsi="Times New Roman" w:cs="Times New Roman"/>
          <w:sz w:val="24"/>
          <w:szCs w:val="24"/>
        </w:rPr>
        <w:t xml:space="preserve"> </w:t>
      </w:r>
      <w:r w:rsidR="00DF0111">
        <w:rPr>
          <w:rFonts w:ascii="Times New Roman" w:eastAsia="DengXian" w:hAnsi="Times New Roman" w:cs="Times New Roman"/>
          <w:sz w:val="24"/>
          <w:szCs w:val="24"/>
        </w:rPr>
        <w:t>sub-themes</w:t>
      </w:r>
      <w:r w:rsidR="00384CB6">
        <w:rPr>
          <w:rFonts w:ascii="Times New Roman" w:eastAsia="DengXian" w:hAnsi="Times New Roman" w:cs="Times New Roman"/>
          <w:sz w:val="24"/>
          <w:szCs w:val="24"/>
        </w:rPr>
        <w:t xml:space="preserve">.  </w:t>
      </w:r>
    </w:p>
    <w:p w14:paraId="13719556" w14:textId="77777777" w:rsidR="007E7DE8" w:rsidRPr="002B5BD7" w:rsidRDefault="007E7DE8" w:rsidP="002B5BD7">
      <w:pPr>
        <w:spacing w:line="360" w:lineRule="auto"/>
        <w:ind w:left="720"/>
        <w:rPr>
          <w:rFonts w:ascii="Times New Roman" w:eastAsia="DengXian" w:hAnsi="Times New Roman" w:cs="Times New Roman"/>
          <w:sz w:val="24"/>
          <w:szCs w:val="24"/>
        </w:rPr>
      </w:pPr>
      <w:r w:rsidRPr="002B5BD7">
        <w:rPr>
          <w:rFonts w:ascii="Times New Roman" w:eastAsia="DengXian" w:hAnsi="Times New Roman" w:cs="Times New Roman"/>
          <w:sz w:val="24"/>
          <w:szCs w:val="24"/>
        </w:rPr>
        <w:t>Intrinsic</w:t>
      </w:r>
    </w:p>
    <w:p w14:paraId="51654CC3" w14:textId="2B1BEEFC" w:rsidR="00996AB2" w:rsidRDefault="004B2306" w:rsidP="00CD3111">
      <w:pPr>
        <w:pStyle w:val="ListParagraph"/>
        <w:numPr>
          <w:ilvl w:val="0"/>
          <w:numId w:val="20"/>
        </w:numPr>
        <w:spacing w:line="360" w:lineRule="auto"/>
        <w:rPr>
          <w:rFonts w:ascii="Times New Roman" w:eastAsia="DengXian" w:hAnsi="Times New Roman" w:cs="Times New Roman"/>
          <w:sz w:val="24"/>
          <w:szCs w:val="24"/>
        </w:rPr>
      </w:pPr>
      <w:r>
        <w:rPr>
          <w:rFonts w:ascii="Times New Roman" w:eastAsia="DengXian" w:hAnsi="Times New Roman" w:cs="Times New Roman"/>
          <w:sz w:val="24"/>
          <w:szCs w:val="24"/>
        </w:rPr>
        <w:t xml:space="preserve"> </w:t>
      </w:r>
      <w:r w:rsidR="007C7A34">
        <w:rPr>
          <w:rFonts w:ascii="Times New Roman" w:eastAsia="DengXian" w:hAnsi="Times New Roman" w:cs="Times New Roman"/>
          <w:sz w:val="24"/>
          <w:szCs w:val="24"/>
        </w:rPr>
        <w:t>S</w:t>
      </w:r>
      <w:r>
        <w:rPr>
          <w:rFonts w:ascii="Times New Roman" w:eastAsia="DengXian" w:hAnsi="Times New Roman" w:cs="Times New Roman"/>
          <w:sz w:val="24"/>
          <w:szCs w:val="24"/>
        </w:rPr>
        <w:t>upport and endorsement by supervisor and management</w:t>
      </w:r>
    </w:p>
    <w:p w14:paraId="69ABFACF" w14:textId="23C7074B" w:rsidR="00803D62" w:rsidRDefault="00F7569F" w:rsidP="00CD3111">
      <w:pPr>
        <w:pStyle w:val="ListParagraph"/>
        <w:numPr>
          <w:ilvl w:val="0"/>
          <w:numId w:val="20"/>
        </w:numPr>
        <w:spacing w:line="360" w:lineRule="auto"/>
        <w:rPr>
          <w:rFonts w:ascii="Times New Roman" w:eastAsia="DengXian" w:hAnsi="Times New Roman" w:cs="Times New Roman"/>
          <w:sz w:val="24"/>
          <w:szCs w:val="24"/>
        </w:rPr>
      </w:pPr>
      <w:r>
        <w:rPr>
          <w:rFonts w:ascii="Times New Roman" w:eastAsia="DengXian" w:hAnsi="Times New Roman" w:cs="Times New Roman"/>
          <w:sz w:val="24"/>
          <w:szCs w:val="24"/>
        </w:rPr>
        <w:t xml:space="preserve">Meaningful job </w:t>
      </w:r>
      <w:r w:rsidR="00E75300">
        <w:rPr>
          <w:rFonts w:ascii="Times New Roman" w:eastAsia="DengXian" w:hAnsi="Times New Roman" w:cs="Times New Roman"/>
          <w:sz w:val="24"/>
          <w:szCs w:val="24"/>
        </w:rPr>
        <w:t>with learning opportunity</w:t>
      </w:r>
    </w:p>
    <w:p w14:paraId="476325C6" w14:textId="7C8F4D8A" w:rsidR="004B2306" w:rsidRDefault="00F93AC0" w:rsidP="00CD3111">
      <w:pPr>
        <w:pStyle w:val="ListParagraph"/>
        <w:numPr>
          <w:ilvl w:val="0"/>
          <w:numId w:val="20"/>
        </w:numPr>
        <w:spacing w:line="360" w:lineRule="auto"/>
        <w:rPr>
          <w:rFonts w:ascii="Times New Roman" w:eastAsia="DengXian" w:hAnsi="Times New Roman" w:cs="Times New Roman"/>
          <w:sz w:val="24"/>
          <w:szCs w:val="24"/>
        </w:rPr>
      </w:pPr>
      <w:r>
        <w:rPr>
          <w:rFonts w:ascii="Times New Roman" w:eastAsia="DengXian" w:hAnsi="Times New Roman" w:cs="Times New Roman"/>
          <w:sz w:val="24"/>
          <w:szCs w:val="24"/>
        </w:rPr>
        <w:t>Coaching and career planning to manage expectation</w:t>
      </w:r>
    </w:p>
    <w:p w14:paraId="29928269" w14:textId="1B3461C6" w:rsidR="002B09D4" w:rsidRDefault="002B09D4" w:rsidP="002B09D4">
      <w:pPr>
        <w:pStyle w:val="ListParagraph"/>
        <w:spacing w:line="360" w:lineRule="auto"/>
        <w:rPr>
          <w:rFonts w:ascii="Times New Roman" w:eastAsia="DengXian" w:hAnsi="Times New Roman" w:cs="Times New Roman"/>
          <w:sz w:val="24"/>
          <w:szCs w:val="24"/>
        </w:rPr>
      </w:pPr>
      <w:r>
        <w:rPr>
          <w:rFonts w:ascii="Times New Roman" w:eastAsia="DengXian" w:hAnsi="Times New Roman" w:cs="Times New Roman"/>
          <w:sz w:val="24"/>
          <w:szCs w:val="24"/>
        </w:rPr>
        <w:t>Extrinsic (activity)</w:t>
      </w:r>
    </w:p>
    <w:p w14:paraId="4397B462" w14:textId="4C6B2ED8" w:rsidR="002B09D4" w:rsidRDefault="002B09D4" w:rsidP="00CD3111">
      <w:pPr>
        <w:pStyle w:val="ListParagraph"/>
        <w:numPr>
          <w:ilvl w:val="0"/>
          <w:numId w:val="21"/>
        </w:numPr>
        <w:spacing w:line="360" w:lineRule="auto"/>
        <w:rPr>
          <w:rFonts w:ascii="Times New Roman" w:eastAsia="DengXian" w:hAnsi="Times New Roman" w:cs="Times New Roman"/>
          <w:sz w:val="24"/>
          <w:szCs w:val="24"/>
        </w:rPr>
      </w:pPr>
      <w:r>
        <w:rPr>
          <w:rFonts w:ascii="Times New Roman" w:eastAsia="DengXian" w:hAnsi="Times New Roman" w:cs="Times New Roman"/>
          <w:sz w:val="24"/>
          <w:szCs w:val="24"/>
        </w:rPr>
        <w:lastRenderedPageBreak/>
        <w:t xml:space="preserve">Competitive remuneration to retain and </w:t>
      </w:r>
      <w:r w:rsidR="00001FDD">
        <w:rPr>
          <w:rFonts w:ascii="Times New Roman" w:eastAsia="DengXian" w:hAnsi="Times New Roman" w:cs="Times New Roman"/>
          <w:sz w:val="24"/>
          <w:szCs w:val="24"/>
        </w:rPr>
        <w:t xml:space="preserve">to </w:t>
      </w:r>
      <w:r>
        <w:rPr>
          <w:rFonts w:ascii="Times New Roman" w:eastAsia="DengXian" w:hAnsi="Times New Roman" w:cs="Times New Roman"/>
          <w:sz w:val="24"/>
          <w:szCs w:val="24"/>
        </w:rPr>
        <w:t>motivate</w:t>
      </w:r>
    </w:p>
    <w:p w14:paraId="46F0E863" w14:textId="1D73DBBE" w:rsidR="00405673" w:rsidRDefault="00405673" w:rsidP="00CD3111">
      <w:pPr>
        <w:pStyle w:val="ListParagraph"/>
        <w:numPr>
          <w:ilvl w:val="0"/>
          <w:numId w:val="21"/>
        </w:numPr>
        <w:spacing w:line="360" w:lineRule="auto"/>
        <w:rPr>
          <w:rFonts w:ascii="Times New Roman" w:eastAsia="DengXian" w:hAnsi="Times New Roman" w:cs="Times New Roman"/>
          <w:sz w:val="24"/>
          <w:szCs w:val="24"/>
        </w:rPr>
      </w:pPr>
      <w:r>
        <w:rPr>
          <w:rFonts w:ascii="Times New Roman" w:eastAsia="DengXian" w:hAnsi="Times New Roman" w:cs="Times New Roman"/>
          <w:sz w:val="24"/>
          <w:szCs w:val="24"/>
        </w:rPr>
        <w:t xml:space="preserve">Open and transparent appraisal system </w:t>
      </w:r>
    </w:p>
    <w:p w14:paraId="1B8A289E" w14:textId="5981CE92" w:rsidR="002B09D4" w:rsidRDefault="002B09D4" w:rsidP="00CD3111">
      <w:pPr>
        <w:pStyle w:val="ListParagraph"/>
        <w:numPr>
          <w:ilvl w:val="0"/>
          <w:numId w:val="21"/>
        </w:numPr>
        <w:spacing w:line="360" w:lineRule="auto"/>
        <w:rPr>
          <w:rFonts w:ascii="Times New Roman" w:eastAsia="DengXian" w:hAnsi="Times New Roman" w:cs="Times New Roman"/>
          <w:sz w:val="24"/>
          <w:szCs w:val="24"/>
        </w:rPr>
      </w:pPr>
      <w:r>
        <w:rPr>
          <w:rFonts w:ascii="Times New Roman" w:eastAsia="DengXian" w:hAnsi="Times New Roman" w:cs="Times New Roman"/>
          <w:sz w:val="24"/>
          <w:szCs w:val="24"/>
        </w:rPr>
        <w:t xml:space="preserve">Respect work life balance </w:t>
      </w:r>
      <w:r w:rsidR="00231D02">
        <w:rPr>
          <w:rFonts w:ascii="Times New Roman" w:eastAsia="DengXian" w:hAnsi="Times New Roman" w:cs="Times New Roman"/>
          <w:sz w:val="24"/>
          <w:szCs w:val="24"/>
        </w:rPr>
        <w:t>by</w:t>
      </w:r>
      <w:r>
        <w:rPr>
          <w:rFonts w:ascii="Times New Roman" w:eastAsia="DengXian" w:hAnsi="Times New Roman" w:cs="Times New Roman"/>
          <w:sz w:val="24"/>
          <w:szCs w:val="24"/>
        </w:rPr>
        <w:t xml:space="preserve"> provid</w:t>
      </w:r>
      <w:r w:rsidR="00231D02">
        <w:rPr>
          <w:rFonts w:ascii="Times New Roman" w:eastAsia="DengXian" w:hAnsi="Times New Roman" w:cs="Times New Roman"/>
          <w:sz w:val="24"/>
          <w:szCs w:val="24"/>
        </w:rPr>
        <w:t>ing</w:t>
      </w:r>
      <w:r>
        <w:rPr>
          <w:rFonts w:ascii="Times New Roman" w:eastAsia="DengXian" w:hAnsi="Times New Roman" w:cs="Times New Roman"/>
          <w:sz w:val="24"/>
          <w:szCs w:val="24"/>
        </w:rPr>
        <w:t xml:space="preserve"> sufficient </w:t>
      </w:r>
      <w:r w:rsidR="00034BE9">
        <w:rPr>
          <w:rFonts w:ascii="Times New Roman" w:eastAsia="DengXian" w:hAnsi="Times New Roman" w:cs="Times New Roman"/>
          <w:sz w:val="24"/>
          <w:szCs w:val="24"/>
        </w:rPr>
        <w:t>resources</w:t>
      </w:r>
    </w:p>
    <w:p w14:paraId="7EE3266B" w14:textId="53748F47" w:rsidR="00034BE9" w:rsidRPr="002B5BD7" w:rsidRDefault="00034BE9" w:rsidP="002B5BD7">
      <w:pPr>
        <w:spacing w:line="360" w:lineRule="auto"/>
        <w:ind w:left="720"/>
        <w:rPr>
          <w:rFonts w:ascii="Times New Roman" w:eastAsia="DengXian" w:hAnsi="Times New Roman" w:cs="Times New Roman"/>
          <w:sz w:val="24"/>
          <w:szCs w:val="24"/>
        </w:rPr>
      </w:pPr>
      <w:r w:rsidRPr="002B5BD7">
        <w:rPr>
          <w:rFonts w:ascii="Times New Roman" w:eastAsia="DengXian" w:hAnsi="Times New Roman" w:cs="Times New Roman"/>
          <w:sz w:val="24"/>
          <w:szCs w:val="24"/>
        </w:rPr>
        <w:t>Extrinsic (human interaction)</w:t>
      </w:r>
    </w:p>
    <w:p w14:paraId="39A9846A" w14:textId="795A4367" w:rsidR="00034BE9" w:rsidRDefault="0083182B" w:rsidP="00CD3111">
      <w:pPr>
        <w:pStyle w:val="ListParagraph"/>
        <w:numPr>
          <w:ilvl w:val="0"/>
          <w:numId w:val="22"/>
        </w:numPr>
        <w:spacing w:line="360" w:lineRule="auto"/>
        <w:rPr>
          <w:rFonts w:ascii="Times New Roman" w:eastAsia="DengXian" w:hAnsi="Times New Roman" w:cs="Times New Roman"/>
          <w:sz w:val="24"/>
          <w:szCs w:val="24"/>
        </w:rPr>
      </w:pPr>
      <w:r>
        <w:rPr>
          <w:rFonts w:ascii="Times New Roman" w:eastAsia="DengXian" w:hAnsi="Times New Roman" w:cs="Times New Roman"/>
          <w:sz w:val="24"/>
          <w:szCs w:val="24"/>
        </w:rPr>
        <w:t>Team building and company culture</w:t>
      </w:r>
    </w:p>
    <w:p w14:paraId="16D8CB6B" w14:textId="012EC1CC" w:rsidR="0083182B" w:rsidRDefault="0083182B" w:rsidP="00CD3111">
      <w:pPr>
        <w:pStyle w:val="ListParagraph"/>
        <w:numPr>
          <w:ilvl w:val="0"/>
          <w:numId w:val="22"/>
        </w:numPr>
        <w:spacing w:line="360" w:lineRule="auto"/>
        <w:rPr>
          <w:rFonts w:ascii="Times New Roman" w:eastAsia="DengXian" w:hAnsi="Times New Roman" w:cs="Times New Roman"/>
          <w:sz w:val="24"/>
          <w:szCs w:val="24"/>
        </w:rPr>
      </w:pPr>
      <w:r>
        <w:rPr>
          <w:rFonts w:ascii="Times New Roman" w:eastAsia="DengXian" w:hAnsi="Times New Roman" w:cs="Times New Roman"/>
          <w:sz w:val="24"/>
          <w:szCs w:val="24"/>
        </w:rPr>
        <w:t xml:space="preserve">People management capability </w:t>
      </w:r>
      <w:r w:rsidR="00FB4D3A">
        <w:rPr>
          <w:rFonts w:ascii="Times New Roman" w:eastAsia="DengXian" w:hAnsi="Times New Roman" w:cs="Times New Roman"/>
          <w:sz w:val="24"/>
          <w:szCs w:val="24"/>
        </w:rPr>
        <w:t xml:space="preserve">of </w:t>
      </w:r>
      <w:r w:rsidR="00001FDD">
        <w:rPr>
          <w:rFonts w:ascii="Times New Roman" w:eastAsia="DengXian" w:hAnsi="Times New Roman" w:cs="Times New Roman"/>
          <w:sz w:val="24"/>
          <w:szCs w:val="24"/>
        </w:rPr>
        <w:t xml:space="preserve">senior </w:t>
      </w:r>
      <w:r w:rsidR="005526B5">
        <w:rPr>
          <w:rFonts w:ascii="Times New Roman" w:eastAsia="DengXian" w:hAnsi="Times New Roman" w:cs="Times New Roman"/>
          <w:sz w:val="24"/>
          <w:szCs w:val="24"/>
        </w:rPr>
        <w:t>management</w:t>
      </w:r>
      <w:r w:rsidR="005526B5" w:rsidRPr="005526B5">
        <w:rPr>
          <w:rFonts w:ascii="Times New Roman" w:eastAsia="DengXian" w:hAnsi="Times New Roman" w:cs="Times New Roman"/>
          <w:sz w:val="24"/>
          <w:szCs w:val="24"/>
        </w:rPr>
        <w:t xml:space="preserve"> </w:t>
      </w:r>
      <w:r w:rsidR="005526B5">
        <w:rPr>
          <w:rFonts w:ascii="Times New Roman" w:eastAsia="DengXian" w:hAnsi="Times New Roman" w:cs="Times New Roman"/>
          <w:sz w:val="24"/>
          <w:szCs w:val="24"/>
        </w:rPr>
        <w:t xml:space="preserve">and supervisors of middle managers </w:t>
      </w:r>
    </w:p>
    <w:p w14:paraId="4A7C423F" w14:textId="79CD5B17" w:rsidR="00322A9C" w:rsidRDefault="00322A9C" w:rsidP="00322A9C">
      <w:pPr>
        <w:pStyle w:val="ListParagraph"/>
        <w:numPr>
          <w:ilvl w:val="0"/>
          <w:numId w:val="15"/>
        </w:numPr>
        <w:spacing w:line="360" w:lineRule="auto"/>
        <w:rPr>
          <w:rFonts w:ascii="Times New Roman" w:eastAsia="DengXian" w:hAnsi="Times New Roman" w:cs="Times New Roman"/>
          <w:sz w:val="24"/>
          <w:szCs w:val="24"/>
        </w:rPr>
      </w:pPr>
      <w:r>
        <w:rPr>
          <w:rFonts w:ascii="Times New Roman" w:eastAsia="DengXian" w:hAnsi="Times New Roman" w:cs="Times New Roman"/>
          <w:sz w:val="24"/>
          <w:szCs w:val="24"/>
        </w:rPr>
        <w:t>Saturation</w:t>
      </w:r>
    </w:p>
    <w:p w14:paraId="562C7319" w14:textId="092E6612" w:rsidR="007E4E97" w:rsidRDefault="000860D4" w:rsidP="002B5BD7">
      <w:pPr>
        <w:spacing w:line="360" w:lineRule="auto"/>
        <w:ind w:left="1440"/>
        <w:rPr>
          <w:rFonts w:ascii="Times New Roman" w:eastAsia="DengXian" w:hAnsi="Times New Roman" w:cs="Times New Roman"/>
          <w:sz w:val="24"/>
          <w:szCs w:val="24"/>
        </w:rPr>
      </w:pPr>
      <w:r>
        <w:rPr>
          <w:rFonts w:ascii="Times New Roman" w:eastAsia="DengXian" w:hAnsi="Times New Roman" w:cs="Times New Roman"/>
          <w:sz w:val="24"/>
          <w:szCs w:val="24"/>
        </w:rPr>
        <w:t>Saturation</w:t>
      </w:r>
      <w:r w:rsidR="007E4E97">
        <w:rPr>
          <w:rFonts w:ascii="Times New Roman" w:eastAsia="DengXian" w:hAnsi="Times New Roman" w:cs="Times New Roman"/>
          <w:sz w:val="24"/>
          <w:szCs w:val="24"/>
        </w:rPr>
        <w:t xml:space="preserve"> occurs when the new data yields no more </w:t>
      </w:r>
      <w:r w:rsidR="00C74053">
        <w:rPr>
          <w:rFonts w:ascii="Times New Roman" w:eastAsia="DengXian" w:hAnsi="Times New Roman" w:cs="Times New Roman"/>
          <w:sz w:val="24"/>
          <w:szCs w:val="24"/>
        </w:rPr>
        <w:t>new properties (</w:t>
      </w:r>
      <w:proofErr w:type="spellStart"/>
      <w:r w:rsidR="00C74053">
        <w:rPr>
          <w:rFonts w:ascii="Times New Roman" w:eastAsia="DengXian" w:hAnsi="Times New Roman" w:cs="Times New Roman"/>
          <w:sz w:val="24"/>
          <w:szCs w:val="24"/>
        </w:rPr>
        <w:t>Charmaz</w:t>
      </w:r>
      <w:proofErr w:type="spellEnd"/>
      <w:r w:rsidR="00C74053">
        <w:rPr>
          <w:rFonts w:ascii="Times New Roman" w:eastAsia="DengXian" w:hAnsi="Times New Roman" w:cs="Times New Roman"/>
          <w:sz w:val="24"/>
          <w:szCs w:val="24"/>
        </w:rPr>
        <w:t>, 2014) (5, p114)</w:t>
      </w:r>
      <w:r w:rsidR="00E66435">
        <w:rPr>
          <w:rFonts w:ascii="Times New Roman" w:eastAsia="DengXian" w:hAnsi="Times New Roman" w:cs="Times New Roman"/>
          <w:sz w:val="24"/>
          <w:szCs w:val="24"/>
        </w:rPr>
        <w:t xml:space="preserve">.  </w:t>
      </w:r>
      <w:r w:rsidR="00872D06">
        <w:rPr>
          <w:rFonts w:ascii="Times New Roman" w:eastAsia="DengXian" w:hAnsi="Times New Roman" w:cs="Times New Roman"/>
          <w:sz w:val="24"/>
          <w:szCs w:val="24"/>
        </w:rPr>
        <w:t xml:space="preserve">No new themes emerged </w:t>
      </w:r>
      <w:r w:rsidR="00C06BA2">
        <w:rPr>
          <w:rFonts w:ascii="Times New Roman" w:eastAsia="DengXian" w:hAnsi="Times New Roman" w:cs="Times New Roman"/>
          <w:sz w:val="24"/>
          <w:szCs w:val="24"/>
        </w:rPr>
        <w:t>between the eighth and the final interview which indicated the reaching of saturation</w:t>
      </w:r>
      <w:r w:rsidR="000B3DF0">
        <w:rPr>
          <w:rFonts w:ascii="Times New Roman" w:eastAsia="DengXian" w:hAnsi="Times New Roman" w:cs="Times New Roman"/>
          <w:sz w:val="24"/>
          <w:szCs w:val="24"/>
        </w:rPr>
        <w:t xml:space="preserve">.  </w:t>
      </w:r>
    </w:p>
    <w:p w14:paraId="540E8818" w14:textId="3F6E7633" w:rsidR="007601A6" w:rsidRDefault="007362C8" w:rsidP="007457E5">
      <w:pPr>
        <w:pStyle w:val="ListParagraph"/>
        <w:numPr>
          <w:ilvl w:val="0"/>
          <w:numId w:val="15"/>
        </w:numPr>
        <w:spacing w:line="360" w:lineRule="auto"/>
        <w:rPr>
          <w:rFonts w:ascii="Times New Roman" w:eastAsia="DengXian" w:hAnsi="Times New Roman" w:cs="Times New Roman"/>
          <w:sz w:val="24"/>
          <w:szCs w:val="24"/>
        </w:rPr>
      </w:pPr>
      <w:r>
        <w:rPr>
          <w:rFonts w:ascii="Times New Roman" w:eastAsia="DengXian" w:hAnsi="Times New Roman" w:cs="Times New Roman"/>
          <w:sz w:val="24"/>
          <w:szCs w:val="24"/>
        </w:rPr>
        <w:t>Memo Writing</w:t>
      </w:r>
    </w:p>
    <w:p w14:paraId="0BB965A9" w14:textId="01B86847" w:rsidR="007362C8" w:rsidRDefault="007362C8" w:rsidP="002B5BD7">
      <w:pPr>
        <w:spacing w:line="360" w:lineRule="auto"/>
        <w:ind w:left="1440"/>
        <w:rPr>
          <w:rFonts w:ascii="Times New Roman" w:eastAsia="DengXian" w:hAnsi="Times New Roman" w:cs="Times New Roman"/>
          <w:sz w:val="24"/>
          <w:szCs w:val="24"/>
        </w:rPr>
      </w:pPr>
      <w:r>
        <w:rPr>
          <w:rFonts w:ascii="Times New Roman" w:eastAsia="DengXian" w:hAnsi="Times New Roman" w:cs="Times New Roman"/>
          <w:sz w:val="24"/>
          <w:szCs w:val="24"/>
        </w:rPr>
        <w:t xml:space="preserve">Memo writing, journaling and note taking </w:t>
      </w:r>
      <w:r w:rsidR="00374E93">
        <w:rPr>
          <w:rFonts w:ascii="Times New Roman" w:eastAsia="DengXian" w:hAnsi="Times New Roman" w:cs="Times New Roman"/>
          <w:sz w:val="24"/>
          <w:szCs w:val="24"/>
        </w:rPr>
        <w:t xml:space="preserve">were used </w:t>
      </w:r>
      <w:r>
        <w:rPr>
          <w:rFonts w:ascii="Times New Roman" w:eastAsia="DengXian" w:hAnsi="Times New Roman" w:cs="Times New Roman"/>
          <w:sz w:val="24"/>
          <w:szCs w:val="24"/>
        </w:rPr>
        <w:t xml:space="preserve">through the entire </w:t>
      </w:r>
      <w:r w:rsidR="00374E93">
        <w:rPr>
          <w:rFonts w:ascii="Times New Roman" w:eastAsia="DengXian" w:hAnsi="Times New Roman" w:cs="Times New Roman"/>
          <w:sz w:val="24"/>
          <w:szCs w:val="24"/>
        </w:rPr>
        <w:t xml:space="preserve">data collection and data analysis process.  Memo writing </w:t>
      </w:r>
      <w:r w:rsidR="008F105F">
        <w:rPr>
          <w:rFonts w:ascii="Times New Roman" w:eastAsia="DengXian" w:hAnsi="Times New Roman" w:cs="Times New Roman"/>
          <w:sz w:val="24"/>
          <w:szCs w:val="24"/>
        </w:rPr>
        <w:t>enable</w:t>
      </w:r>
      <w:r w:rsidR="00F06759">
        <w:rPr>
          <w:rFonts w:ascii="Times New Roman" w:eastAsia="DengXian" w:hAnsi="Times New Roman" w:cs="Times New Roman"/>
          <w:sz w:val="24"/>
          <w:szCs w:val="24"/>
        </w:rPr>
        <w:t>d</w:t>
      </w:r>
      <w:r w:rsidR="008F105F">
        <w:rPr>
          <w:rFonts w:ascii="Times New Roman" w:eastAsia="DengXian" w:hAnsi="Times New Roman" w:cs="Times New Roman"/>
          <w:sz w:val="24"/>
          <w:szCs w:val="24"/>
        </w:rPr>
        <w:t xml:space="preserve"> researcher to review the essence of the </w:t>
      </w:r>
      <w:r w:rsidR="005A1166">
        <w:rPr>
          <w:rFonts w:ascii="Times New Roman" w:eastAsia="DengXian" w:hAnsi="Times New Roman" w:cs="Times New Roman"/>
          <w:sz w:val="24"/>
          <w:szCs w:val="24"/>
        </w:rPr>
        <w:t>dialogue</w:t>
      </w:r>
      <w:r w:rsidR="00F06759">
        <w:rPr>
          <w:rFonts w:ascii="Times New Roman" w:eastAsia="DengXian" w:hAnsi="Times New Roman" w:cs="Times New Roman"/>
          <w:sz w:val="24"/>
          <w:szCs w:val="24"/>
        </w:rPr>
        <w:t>s</w:t>
      </w:r>
      <w:r w:rsidR="005A1166">
        <w:rPr>
          <w:rFonts w:ascii="Times New Roman" w:eastAsia="DengXian" w:hAnsi="Times New Roman" w:cs="Times New Roman"/>
          <w:sz w:val="24"/>
          <w:szCs w:val="24"/>
        </w:rPr>
        <w:t xml:space="preserve">, </w:t>
      </w:r>
      <w:r w:rsidR="00473D08">
        <w:rPr>
          <w:rFonts w:ascii="Times New Roman" w:eastAsia="DengXian" w:hAnsi="Times New Roman" w:cs="Times New Roman"/>
          <w:sz w:val="24"/>
          <w:szCs w:val="24"/>
        </w:rPr>
        <w:t xml:space="preserve">the </w:t>
      </w:r>
      <w:r w:rsidR="005A1166">
        <w:rPr>
          <w:rFonts w:ascii="Times New Roman" w:eastAsia="DengXian" w:hAnsi="Times New Roman" w:cs="Times New Roman"/>
          <w:sz w:val="24"/>
          <w:szCs w:val="24"/>
        </w:rPr>
        <w:t>observations, thought</w:t>
      </w:r>
      <w:r w:rsidR="00DF0708">
        <w:rPr>
          <w:rFonts w:ascii="Times New Roman" w:eastAsia="DengXian" w:hAnsi="Times New Roman" w:cs="Times New Roman"/>
          <w:sz w:val="24"/>
          <w:szCs w:val="24"/>
        </w:rPr>
        <w:t xml:space="preserve">s and </w:t>
      </w:r>
      <w:r w:rsidR="005A1166">
        <w:rPr>
          <w:rFonts w:ascii="Times New Roman" w:eastAsia="DengXian" w:hAnsi="Times New Roman" w:cs="Times New Roman"/>
          <w:sz w:val="24"/>
          <w:szCs w:val="24"/>
        </w:rPr>
        <w:t>ideas</w:t>
      </w:r>
      <w:r w:rsidR="00473D08">
        <w:rPr>
          <w:rFonts w:ascii="Times New Roman" w:eastAsia="DengXian" w:hAnsi="Times New Roman" w:cs="Times New Roman"/>
          <w:sz w:val="24"/>
          <w:szCs w:val="24"/>
        </w:rPr>
        <w:t xml:space="preserve"> that have recorded</w:t>
      </w:r>
      <w:r w:rsidR="00C248BF">
        <w:rPr>
          <w:rFonts w:ascii="Times New Roman" w:eastAsia="DengXian" w:hAnsi="Times New Roman" w:cs="Times New Roman"/>
          <w:sz w:val="24"/>
          <w:szCs w:val="24"/>
        </w:rPr>
        <w:t xml:space="preserve"> while these directly </w:t>
      </w:r>
      <w:r w:rsidR="005A1166">
        <w:rPr>
          <w:rFonts w:ascii="Times New Roman" w:eastAsia="DengXian" w:hAnsi="Times New Roman" w:cs="Times New Roman"/>
          <w:sz w:val="24"/>
          <w:szCs w:val="24"/>
        </w:rPr>
        <w:t xml:space="preserve">helped developing emergent </w:t>
      </w:r>
      <w:r w:rsidR="00AE54DA">
        <w:rPr>
          <w:rFonts w:ascii="Times New Roman" w:eastAsia="DengXian" w:hAnsi="Times New Roman" w:cs="Times New Roman"/>
          <w:sz w:val="24"/>
          <w:szCs w:val="24"/>
        </w:rPr>
        <w:t>themes during the process</w:t>
      </w:r>
      <w:r w:rsidR="00C248BF">
        <w:rPr>
          <w:rFonts w:ascii="Times New Roman" w:eastAsia="DengXian" w:hAnsi="Times New Roman" w:cs="Times New Roman"/>
          <w:sz w:val="24"/>
          <w:szCs w:val="24"/>
        </w:rPr>
        <w:t>.</w:t>
      </w:r>
    </w:p>
    <w:p w14:paraId="5F63ACE9" w14:textId="50DB0213" w:rsidR="00DC38C3" w:rsidRDefault="007E6F51" w:rsidP="00DC38C3">
      <w:pPr>
        <w:pStyle w:val="ListParagraph"/>
        <w:numPr>
          <w:ilvl w:val="0"/>
          <w:numId w:val="15"/>
        </w:numPr>
        <w:spacing w:line="360" w:lineRule="auto"/>
        <w:rPr>
          <w:rFonts w:ascii="Times New Roman" w:eastAsia="DengXian" w:hAnsi="Times New Roman" w:cs="Times New Roman"/>
          <w:sz w:val="24"/>
          <w:szCs w:val="24"/>
        </w:rPr>
      </w:pPr>
      <w:r w:rsidRPr="00DC38C3">
        <w:rPr>
          <w:rFonts w:ascii="Times New Roman" w:eastAsia="DengXian" w:hAnsi="Times New Roman" w:cs="Times New Roman"/>
          <w:sz w:val="24"/>
          <w:szCs w:val="24"/>
        </w:rPr>
        <w:t xml:space="preserve">Emerging Substantive Themes </w:t>
      </w:r>
    </w:p>
    <w:p w14:paraId="2D598EAB" w14:textId="717D12AE" w:rsidR="00AD6E96" w:rsidRDefault="00FA79C0" w:rsidP="002B5BD7">
      <w:pPr>
        <w:spacing w:line="360" w:lineRule="auto"/>
        <w:ind w:left="1440"/>
        <w:rPr>
          <w:rFonts w:ascii="Times New Roman" w:eastAsia="DengXian" w:hAnsi="Times New Roman" w:cs="Times New Roman"/>
          <w:sz w:val="24"/>
          <w:szCs w:val="24"/>
        </w:rPr>
      </w:pPr>
      <w:r>
        <w:rPr>
          <w:rFonts w:ascii="Times New Roman" w:eastAsia="DengXian" w:hAnsi="Times New Roman" w:cs="Times New Roman"/>
          <w:sz w:val="24"/>
          <w:szCs w:val="24"/>
        </w:rPr>
        <w:t xml:space="preserve">After constant comparison along the inductive reasoning, substantive themes emerged.  </w:t>
      </w:r>
      <w:r w:rsidR="00AA64A8">
        <w:rPr>
          <w:rFonts w:ascii="Times New Roman" w:eastAsia="DengXian" w:hAnsi="Times New Roman" w:cs="Times New Roman"/>
          <w:sz w:val="24"/>
          <w:szCs w:val="24"/>
        </w:rPr>
        <w:t>Based on 11 interviews and more than</w:t>
      </w:r>
      <w:r w:rsidR="008C3F72">
        <w:rPr>
          <w:rFonts w:ascii="Times New Roman" w:eastAsia="DengXian" w:hAnsi="Times New Roman" w:cs="Times New Roman"/>
          <w:sz w:val="24"/>
          <w:szCs w:val="24"/>
        </w:rPr>
        <w:t xml:space="preserve"> 20 </w:t>
      </w:r>
      <w:r w:rsidR="00AA64A8">
        <w:rPr>
          <w:rFonts w:ascii="Times New Roman" w:eastAsia="DengXian" w:hAnsi="Times New Roman" w:cs="Times New Roman"/>
          <w:sz w:val="24"/>
          <w:szCs w:val="24"/>
        </w:rPr>
        <w:t xml:space="preserve">follow-up </w:t>
      </w:r>
      <w:r w:rsidR="006947DA">
        <w:rPr>
          <w:rFonts w:ascii="Times New Roman" w:eastAsia="DengXian" w:hAnsi="Times New Roman" w:cs="Times New Roman"/>
          <w:sz w:val="24"/>
          <w:szCs w:val="24"/>
        </w:rPr>
        <w:t xml:space="preserve">phone calls and </w:t>
      </w:r>
      <w:r w:rsidR="008C3F72">
        <w:rPr>
          <w:rFonts w:ascii="Times New Roman" w:eastAsia="DengXian" w:hAnsi="Times New Roman" w:cs="Times New Roman"/>
          <w:sz w:val="24"/>
          <w:szCs w:val="24"/>
        </w:rPr>
        <w:t xml:space="preserve"> </w:t>
      </w:r>
      <w:r w:rsidR="00AA64A8">
        <w:rPr>
          <w:rFonts w:ascii="Times New Roman" w:eastAsia="DengXian" w:hAnsi="Times New Roman" w:cs="Times New Roman"/>
          <w:sz w:val="24"/>
          <w:szCs w:val="24"/>
        </w:rPr>
        <w:t>interviews</w:t>
      </w:r>
      <w:r w:rsidR="006947DA">
        <w:rPr>
          <w:rFonts w:ascii="Times New Roman" w:eastAsia="DengXian" w:hAnsi="Times New Roman" w:cs="Times New Roman"/>
          <w:sz w:val="24"/>
          <w:szCs w:val="24"/>
        </w:rPr>
        <w:t xml:space="preserve">, more than </w:t>
      </w:r>
      <w:r w:rsidR="000D1348">
        <w:rPr>
          <w:rFonts w:ascii="Times New Roman" w:eastAsia="DengXian" w:hAnsi="Times New Roman" w:cs="Times New Roman"/>
          <w:sz w:val="24"/>
          <w:szCs w:val="24"/>
        </w:rPr>
        <w:t xml:space="preserve">500 codes </w:t>
      </w:r>
      <w:r w:rsidR="00BF6A2B">
        <w:rPr>
          <w:rFonts w:ascii="Times New Roman" w:eastAsia="DengXian" w:hAnsi="Times New Roman" w:cs="Times New Roman"/>
          <w:sz w:val="24"/>
          <w:szCs w:val="24"/>
        </w:rPr>
        <w:t xml:space="preserve">and </w:t>
      </w:r>
      <w:r w:rsidR="00C800DA">
        <w:rPr>
          <w:rFonts w:ascii="Times New Roman" w:eastAsia="DengXian" w:hAnsi="Times New Roman" w:cs="Times New Roman"/>
          <w:sz w:val="24"/>
          <w:szCs w:val="24"/>
        </w:rPr>
        <w:t>200 categories</w:t>
      </w:r>
      <w:r w:rsidR="00803D62">
        <w:rPr>
          <w:rFonts w:ascii="Times New Roman" w:eastAsia="DengXian" w:hAnsi="Times New Roman" w:cs="Times New Roman"/>
          <w:sz w:val="24"/>
          <w:szCs w:val="24"/>
        </w:rPr>
        <w:t xml:space="preserve">, </w:t>
      </w:r>
      <w:r w:rsidR="00DF0111">
        <w:rPr>
          <w:rFonts w:ascii="Times New Roman" w:eastAsia="DengXian" w:hAnsi="Times New Roman" w:cs="Times New Roman"/>
          <w:sz w:val="24"/>
          <w:szCs w:val="24"/>
        </w:rPr>
        <w:t>8</w:t>
      </w:r>
      <w:r w:rsidR="00803D62">
        <w:rPr>
          <w:rFonts w:ascii="Times New Roman" w:eastAsia="DengXian" w:hAnsi="Times New Roman" w:cs="Times New Roman"/>
          <w:sz w:val="24"/>
          <w:szCs w:val="24"/>
        </w:rPr>
        <w:t xml:space="preserve"> sub</w:t>
      </w:r>
      <w:r w:rsidR="00DF0111">
        <w:rPr>
          <w:rFonts w:ascii="Times New Roman" w:eastAsia="DengXian" w:hAnsi="Times New Roman" w:cs="Times New Roman"/>
          <w:sz w:val="24"/>
          <w:szCs w:val="24"/>
        </w:rPr>
        <w:t>-</w:t>
      </w:r>
      <w:r w:rsidR="00803D62">
        <w:rPr>
          <w:rFonts w:ascii="Times New Roman" w:eastAsia="DengXian" w:hAnsi="Times New Roman" w:cs="Times New Roman"/>
          <w:sz w:val="24"/>
          <w:szCs w:val="24"/>
        </w:rPr>
        <w:t>themes and 6 themes were resulted</w:t>
      </w:r>
      <w:r w:rsidR="003819C9">
        <w:rPr>
          <w:rFonts w:ascii="Times New Roman" w:eastAsia="DengXian" w:hAnsi="Times New Roman" w:cs="Times New Roman"/>
          <w:sz w:val="24"/>
          <w:szCs w:val="24"/>
        </w:rPr>
        <w:t>.  The</w:t>
      </w:r>
      <w:r w:rsidR="00AD6E96">
        <w:rPr>
          <w:rFonts w:ascii="Times New Roman" w:eastAsia="DengXian" w:hAnsi="Times New Roman" w:cs="Times New Roman"/>
          <w:sz w:val="24"/>
          <w:szCs w:val="24"/>
        </w:rPr>
        <w:t xml:space="preserve"> emergent themes were</w:t>
      </w:r>
      <w:r w:rsidR="005C5D40">
        <w:rPr>
          <w:rFonts w:ascii="Times New Roman" w:eastAsia="DengXian" w:hAnsi="Times New Roman" w:cs="Times New Roman"/>
          <w:sz w:val="24"/>
          <w:szCs w:val="24"/>
        </w:rPr>
        <w:t xml:space="preserve"> as follows:</w:t>
      </w:r>
    </w:p>
    <w:p w14:paraId="66429E9C" w14:textId="4DE3179F" w:rsidR="005C5D40" w:rsidRDefault="00582086" w:rsidP="00582086">
      <w:pPr>
        <w:pStyle w:val="ListParagraph"/>
        <w:numPr>
          <w:ilvl w:val="0"/>
          <w:numId w:val="24"/>
        </w:numPr>
        <w:spacing w:line="360" w:lineRule="auto"/>
        <w:rPr>
          <w:rFonts w:ascii="Times New Roman" w:eastAsia="DengXian" w:hAnsi="Times New Roman" w:cs="Times New Roman"/>
          <w:sz w:val="24"/>
          <w:szCs w:val="24"/>
        </w:rPr>
      </w:pPr>
      <w:r>
        <w:rPr>
          <w:rFonts w:ascii="Times New Roman" w:eastAsia="DengXian" w:hAnsi="Times New Roman" w:cs="Times New Roman"/>
          <w:sz w:val="24"/>
          <w:szCs w:val="24"/>
        </w:rPr>
        <w:t xml:space="preserve">Give empowerment and grant </w:t>
      </w:r>
      <w:r w:rsidR="00EC4B29">
        <w:rPr>
          <w:rFonts w:ascii="Times New Roman" w:eastAsia="DengXian" w:hAnsi="Times New Roman" w:cs="Times New Roman"/>
          <w:sz w:val="24"/>
          <w:szCs w:val="24"/>
        </w:rPr>
        <w:t>ownership</w:t>
      </w:r>
      <w:r>
        <w:rPr>
          <w:rFonts w:ascii="Times New Roman" w:eastAsia="DengXian" w:hAnsi="Times New Roman" w:cs="Times New Roman"/>
          <w:sz w:val="24"/>
          <w:szCs w:val="24"/>
        </w:rPr>
        <w:t xml:space="preserve"> to middle managers for self-actual</w:t>
      </w:r>
      <w:r w:rsidR="007B54FF">
        <w:rPr>
          <w:rFonts w:ascii="Times New Roman" w:eastAsia="DengXian" w:hAnsi="Times New Roman" w:cs="Times New Roman"/>
          <w:sz w:val="24"/>
          <w:szCs w:val="24"/>
        </w:rPr>
        <w:t>ization</w:t>
      </w:r>
    </w:p>
    <w:p w14:paraId="3B1D48F3" w14:textId="4E31E3DE" w:rsidR="00582086" w:rsidRDefault="00582086" w:rsidP="00582086">
      <w:pPr>
        <w:pStyle w:val="ListParagraph"/>
        <w:numPr>
          <w:ilvl w:val="0"/>
          <w:numId w:val="24"/>
        </w:numPr>
        <w:spacing w:line="360" w:lineRule="auto"/>
        <w:rPr>
          <w:rFonts w:ascii="Times New Roman" w:eastAsia="DengXian" w:hAnsi="Times New Roman" w:cs="Times New Roman"/>
          <w:sz w:val="24"/>
          <w:szCs w:val="24"/>
        </w:rPr>
      </w:pPr>
      <w:r>
        <w:rPr>
          <w:rFonts w:ascii="Times New Roman" w:eastAsia="DengXian" w:hAnsi="Times New Roman" w:cs="Times New Roman"/>
          <w:sz w:val="24"/>
          <w:szCs w:val="24"/>
        </w:rPr>
        <w:t xml:space="preserve">Devise clear development pathway </w:t>
      </w:r>
      <w:r w:rsidR="00C40119">
        <w:rPr>
          <w:rFonts w:ascii="Times New Roman" w:eastAsia="DengXian" w:hAnsi="Times New Roman" w:cs="Times New Roman"/>
          <w:sz w:val="24"/>
          <w:szCs w:val="24"/>
        </w:rPr>
        <w:t xml:space="preserve">sign with company </w:t>
      </w:r>
      <w:r w:rsidR="00EC4B29">
        <w:rPr>
          <w:rFonts w:ascii="Times New Roman" w:eastAsia="DengXian" w:hAnsi="Times New Roman" w:cs="Times New Roman"/>
          <w:sz w:val="24"/>
          <w:szCs w:val="24"/>
        </w:rPr>
        <w:t>objectives</w:t>
      </w:r>
      <w:r w:rsidR="00C40119">
        <w:rPr>
          <w:rFonts w:ascii="Times New Roman" w:eastAsia="DengXian" w:hAnsi="Times New Roman" w:cs="Times New Roman"/>
          <w:sz w:val="24"/>
          <w:szCs w:val="24"/>
        </w:rPr>
        <w:t xml:space="preserve"> to Manager career </w:t>
      </w:r>
      <w:r w:rsidR="00EC4B29">
        <w:rPr>
          <w:rFonts w:ascii="Times New Roman" w:eastAsia="DengXian" w:hAnsi="Times New Roman" w:cs="Times New Roman"/>
          <w:sz w:val="24"/>
          <w:szCs w:val="24"/>
        </w:rPr>
        <w:t>expectation</w:t>
      </w:r>
      <w:r w:rsidR="00C40119">
        <w:rPr>
          <w:rFonts w:ascii="Times New Roman" w:eastAsia="DengXian" w:hAnsi="Times New Roman" w:cs="Times New Roman"/>
          <w:sz w:val="24"/>
          <w:szCs w:val="24"/>
        </w:rPr>
        <w:t>, especially for Gen X and Millennials</w:t>
      </w:r>
    </w:p>
    <w:p w14:paraId="76869F4F" w14:textId="31109905" w:rsidR="00C40119" w:rsidRDefault="00C40119" w:rsidP="00582086">
      <w:pPr>
        <w:pStyle w:val="ListParagraph"/>
        <w:numPr>
          <w:ilvl w:val="0"/>
          <w:numId w:val="24"/>
        </w:numPr>
        <w:spacing w:line="360" w:lineRule="auto"/>
        <w:rPr>
          <w:rFonts w:ascii="Times New Roman" w:eastAsia="DengXian" w:hAnsi="Times New Roman" w:cs="Times New Roman"/>
          <w:sz w:val="24"/>
          <w:szCs w:val="24"/>
        </w:rPr>
      </w:pPr>
      <w:r>
        <w:rPr>
          <w:rFonts w:ascii="Times New Roman" w:eastAsia="DengXian" w:hAnsi="Times New Roman" w:cs="Times New Roman"/>
          <w:sz w:val="24"/>
          <w:szCs w:val="24"/>
        </w:rPr>
        <w:t xml:space="preserve">Focus on work overload and resources support to </w:t>
      </w:r>
      <w:r w:rsidR="00EC4B29">
        <w:rPr>
          <w:rFonts w:ascii="Times New Roman" w:eastAsia="DengXian" w:hAnsi="Times New Roman" w:cs="Times New Roman"/>
          <w:sz w:val="24"/>
          <w:szCs w:val="24"/>
        </w:rPr>
        <w:t xml:space="preserve">mitigate </w:t>
      </w:r>
      <w:r w:rsidR="00C64CA4">
        <w:rPr>
          <w:rFonts w:ascii="Times New Roman" w:eastAsia="DengXian" w:hAnsi="Times New Roman" w:cs="Times New Roman"/>
          <w:sz w:val="24"/>
          <w:szCs w:val="24"/>
        </w:rPr>
        <w:t>resignation intention, especially baby boomers</w:t>
      </w:r>
    </w:p>
    <w:p w14:paraId="64CB1F71" w14:textId="4E7A03AD" w:rsidR="00C64CA4" w:rsidRDefault="00C64CA4" w:rsidP="00582086">
      <w:pPr>
        <w:pStyle w:val="ListParagraph"/>
        <w:numPr>
          <w:ilvl w:val="0"/>
          <w:numId w:val="24"/>
        </w:numPr>
        <w:spacing w:line="360" w:lineRule="auto"/>
        <w:rPr>
          <w:rFonts w:ascii="Times New Roman" w:eastAsia="DengXian" w:hAnsi="Times New Roman" w:cs="Times New Roman"/>
          <w:sz w:val="24"/>
          <w:szCs w:val="24"/>
        </w:rPr>
      </w:pPr>
      <w:r>
        <w:rPr>
          <w:rFonts w:ascii="Times New Roman" w:eastAsia="DengXian" w:hAnsi="Times New Roman" w:cs="Times New Roman"/>
          <w:sz w:val="24"/>
          <w:szCs w:val="24"/>
        </w:rPr>
        <w:t>Competitive and strategic salary scheme for retention and motivation</w:t>
      </w:r>
    </w:p>
    <w:p w14:paraId="39EBE0F2" w14:textId="13D0FB13" w:rsidR="00C64CA4" w:rsidRDefault="00C64CA4" w:rsidP="00582086">
      <w:pPr>
        <w:pStyle w:val="ListParagraph"/>
        <w:numPr>
          <w:ilvl w:val="0"/>
          <w:numId w:val="24"/>
        </w:numPr>
        <w:spacing w:line="360" w:lineRule="auto"/>
        <w:rPr>
          <w:rFonts w:ascii="Times New Roman" w:eastAsia="DengXian" w:hAnsi="Times New Roman" w:cs="Times New Roman"/>
          <w:sz w:val="24"/>
          <w:szCs w:val="24"/>
        </w:rPr>
      </w:pPr>
      <w:r>
        <w:rPr>
          <w:rFonts w:ascii="Times New Roman" w:eastAsia="DengXian" w:hAnsi="Times New Roman" w:cs="Times New Roman"/>
          <w:sz w:val="24"/>
          <w:szCs w:val="24"/>
        </w:rPr>
        <w:t xml:space="preserve">Comprehensive people management and leadership training program for </w:t>
      </w:r>
      <w:r w:rsidR="008616D0">
        <w:rPr>
          <w:rFonts w:ascii="Times New Roman" w:eastAsia="DengXian" w:hAnsi="Times New Roman" w:cs="Times New Roman"/>
          <w:sz w:val="24"/>
          <w:szCs w:val="24"/>
        </w:rPr>
        <w:t xml:space="preserve">senior management </w:t>
      </w:r>
    </w:p>
    <w:p w14:paraId="183B3623" w14:textId="6FC089DA" w:rsidR="007E6F51" w:rsidRPr="00C34FD8" w:rsidRDefault="008616D0" w:rsidP="00C34FD8">
      <w:pPr>
        <w:pStyle w:val="ListParagraph"/>
        <w:numPr>
          <w:ilvl w:val="0"/>
          <w:numId w:val="24"/>
        </w:numPr>
        <w:spacing w:line="360" w:lineRule="auto"/>
        <w:rPr>
          <w:rFonts w:ascii="Times New Roman" w:eastAsia="DengXian" w:hAnsi="Times New Roman" w:cs="Times New Roman"/>
          <w:sz w:val="24"/>
          <w:szCs w:val="24"/>
        </w:rPr>
      </w:pPr>
      <w:r>
        <w:rPr>
          <w:rFonts w:ascii="Times New Roman" w:eastAsia="DengXian" w:hAnsi="Times New Roman" w:cs="Times New Roman"/>
          <w:sz w:val="24"/>
          <w:szCs w:val="24"/>
        </w:rPr>
        <w:t xml:space="preserve">Promote </w:t>
      </w:r>
      <w:r w:rsidR="00C34FD8">
        <w:rPr>
          <w:rFonts w:ascii="Times New Roman" w:eastAsia="DengXian" w:hAnsi="Times New Roman" w:cs="Times New Roman"/>
          <w:sz w:val="24"/>
          <w:szCs w:val="24"/>
        </w:rPr>
        <w:t xml:space="preserve">and emphasis on </w:t>
      </w:r>
      <w:r w:rsidR="005C5AA6">
        <w:rPr>
          <w:rFonts w:ascii="Times New Roman" w:eastAsia="DengXian" w:hAnsi="Times New Roman" w:cs="Times New Roman"/>
          <w:sz w:val="24"/>
          <w:szCs w:val="24"/>
        </w:rPr>
        <w:t xml:space="preserve">fairness and </w:t>
      </w:r>
      <w:r>
        <w:rPr>
          <w:rFonts w:ascii="Times New Roman" w:eastAsia="DengXian" w:hAnsi="Times New Roman" w:cs="Times New Roman"/>
          <w:sz w:val="24"/>
          <w:szCs w:val="24"/>
        </w:rPr>
        <w:t>transparency</w:t>
      </w:r>
      <w:r w:rsidR="005C5AA6">
        <w:rPr>
          <w:rFonts w:ascii="Times New Roman" w:eastAsia="DengXian" w:hAnsi="Times New Roman" w:cs="Times New Roman"/>
          <w:sz w:val="24"/>
          <w:szCs w:val="24"/>
        </w:rPr>
        <w:t xml:space="preserve"> </w:t>
      </w:r>
      <w:r>
        <w:rPr>
          <w:rFonts w:ascii="Times New Roman" w:eastAsia="DengXian" w:hAnsi="Times New Roman" w:cs="Times New Roman"/>
          <w:sz w:val="24"/>
          <w:szCs w:val="24"/>
        </w:rPr>
        <w:t xml:space="preserve">in company </w:t>
      </w:r>
      <w:r w:rsidR="005C5AA6">
        <w:rPr>
          <w:rFonts w:ascii="Times New Roman" w:eastAsia="DengXian" w:hAnsi="Times New Roman" w:cs="Times New Roman"/>
          <w:sz w:val="24"/>
          <w:szCs w:val="24"/>
        </w:rPr>
        <w:t>culture</w:t>
      </w:r>
    </w:p>
    <w:p w14:paraId="76F4C0C3" w14:textId="32F683A0" w:rsidR="004621E1" w:rsidRDefault="004621E1" w:rsidP="005279C8">
      <w:pPr>
        <w:pStyle w:val="ListParagraph"/>
        <w:numPr>
          <w:ilvl w:val="0"/>
          <w:numId w:val="15"/>
        </w:numPr>
        <w:spacing w:line="360" w:lineRule="auto"/>
        <w:rPr>
          <w:rFonts w:ascii="Times New Roman" w:eastAsia="DengXian" w:hAnsi="Times New Roman" w:cs="Times New Roman"/>
          <w:sz w:val="24"/>
          <w:szCs w:val="24"/>
        </w:rPr>
      </w:pPr>
      <w:r w:rsidRPr="005279C8">
        <w:rPr>
          <w:rFonts w:ascii="Times New Roman" w:eastAsia="DengXian" w:hAnsi="Times New Roman" w:cs="Times New Roman"/>
          <w:sz w:val="24"/>
          <w:szCs w:val="24"/>
        </w:rPr>
        <w:lastRenderedPageBreak/>
        <w:t>Trustworthiness</w:t>
      </w:r>
    </w:p>
    <w:p w14:paraId="36245A68" w14:textId="139FA550" w:rsidR="005B1C81" w:rsidRDefault="002306CB" w:rsidP="002B5BD7">
      <w:pPr>
        <w:spacing w:line="360" w:lineRule="auto"/>
        <w:ind w:left="1440"/>
        <w:rPr>
          <w:rFonts w:ascii="Times New Roman" w:eastAsia="DengXian" w:hAnsi="Times New Roman" w:cs="Times New Roman"/>
          <w:sz w:val="24"/>
          <w:szCs w:val="24"/>
        </w:rPr>
      </w:pPr>
      <w:r>
        <w:rPr>
          <w:rFonts w:ascii="Times New Roman" w:eastAsia="DengXian" w:hAnsi="Times New Roman" w:cs="Times New Roman"/>
          <w:sz w:val="24"/>
          <w:szCs w:val="24"/>
        </w:rPr>
        <w:t xml:space="preserve">Trustworthiness </w:t>
      </w:r>
      <w:r w:rsidR="00220C1D">
        <w:rPr>
          <w:rFonts w:ascii="Times New Roman" w:eastAsia="DengXian" w:hAnsi="Times New Roman" w:cs="Times New Roman"/>
          <w:sz w:val="24"/>
          <w:szCs w:val="24"/>
        </w:rPr>
        <w:t>consists of four criter</w:t>
      </w:r>
      <w:r w:rsidR="00052947">
        <w:rPr>
          <w:rFonts w:ascii="Times New Roman" w:eastAsia="DengXian" w:hAnsi="Times New Roman" w:cs="Times New Roman"/>
          <w:sz w:val="24"/>
          <w:szCs w:val="24"/>
        </w:rPr>
        <w:t>ia which are credibility (</w:t>
      </w:r>
      <w:r w:rsidR="007B6B02">
        <w:rPr>
          <w:rFonts w:ascii="Times New Roman" w:eastAsia="DengXian" w:hAnsi="Times New Roman" w:cs="Times New Roman"/>
          <w:sz w:val="24"/>
          <w:szCs w:val="24"/>
        </w:rPr>
        <w:t>the</w:t>
      </w:r>
      <w:r w:rsidR="008F5107">
        <w:rPr>
          <w:rFonts w:ascii="Times New Roman" w:eastAsia="DengXian" w:hAnsi="Times New Roman" w:cs="Times New Roman"/>
          <w:sz w:val="24"/>
          <w:szCs w:val="24"/>
        </w:rPr>
        <w:t xml:space="preserve"> </w:t>
      </w:r>
      <w:r w:rsidR="007838B5">
        <w:rPr>
          <w:rFonts w:ascii="Times New Roman" w:eastAsia="DengXian" w:hAnsi="Times New Roman" w:cs="Times New Roman"/>
          <w:sz w:val="24"/>
          <w:szCs w:val="24"/>
        </w:rPr>
        <w:t>consistency</w:t>
      </w:r>
      <w:r w:rsidR="00974DF9">
        <w:rPr>
          <w:rFonts w:ascii="Times New Roman" w:eastAsia="DengXian" w:hAnsi="Times New Roman" w:cs="Times New Roman"/>
          <w:sz w:val="24"/>
          <w:szCs w:val="24"/>
        </w:rPr>
        <w:t xml:space="preserve"> between </w:t>
      </w:r>
      <w:r w:rsidR="00110C39">
        <w:rPr>
          <w:rFonts w:ascii="Times New Roman" w:eastAsia="DengXian" w:hAnsi="Times New Roman" w:cs="Times New Roman"/>
          <w:sz w:val="24"/>
          <w:szCs w:val="24"/>
        </w:rPr>
        <w:t>participant</w:t>
      </w:r>
      <w:r w:rsidR="00A14534">
        <w:rPr>
          <w:rFonts w:ascii="Times New Roman" w:eastAsia="DengXian" w:hAnsi="Times New Roman" w:cs="Times New Roman"/>
          <w:sz w:val="24"/>
          <w:szCs w:val="24"/>
        </w:rPr>
        <w:t>s’</w:t>
      </w:r>
      <w:r w:rsidR="00110C39">
        <w:rPr>
          <w:rFonts w:ascii="Times New Roman" w:eastAsia="DengXian" w:hAnsi="Times New Roman" w:cs="Times New Roman"/>
          <w:sz w:val="24"/>
          <w:szCs w:val="24"/>
        </w:rPr>
        <w:t xml:space="preserve"> views and </w:t>
      </w:r>
      <w:r w:rsidR="00A14534">
        <w:rPr>
          <w:rFonts w:ascii="Times New Roman" w:eastAsia="DengXian" w:hAnsi="Times New Roman" w:cs="Times New Roman"/>
          <w:sz w:val="24"/>
          <w:szCs w:val="24"/>
        </w:rPr>
        <w:t>the</w:t>
      </w:r>
      <w:r w:rsidR="00D90621">
        <w:rPr>
          <w:rFonts w:ascii="Times New Roman" w:eastAsia="DengXian" w:hAnsi="Times New Roman" w:cs="Times New Roman"/>
          <w:sz w:val="24"/>
          <w:szCs w:val="24"/>
        </w:rPr>
        <w:t xml:space="preserve"> research</w:t>
      </w:r>
      <w:r w:rsidR="00A14534">
        <w:rPr>
          <w:rFonts w:ascii="Times New Roman" w:eastAsia="DengXian" w:hAnsi="Times New Roman" w:cs="Times New Roman"/>
          <w:sz w:val="24"/>
          <w:szCs w:val="24"/>
        </w:rPr>
        <w:t xml:space="preserve"> </w:t>
      </w:r>
      <w:r w:rsidR="009A2A90">
        <w:rPr>
          <w:rFonts w:ascii="Times New Roman" w:eastAsia="DengXian" w:hAnsi="Times New Roman" w:cs="Times New Roman"/>
          <w:sz w:val="24"/>
          <w:szCs w:val="24"/>
        </w:rPr>
        <w:t xml:space="preserve">), </w:t>
      </w:r>
      <w:r w:rsidR="009A7C0F">
        <w:rPr>
          <w:rFonts w:ascii="Times New Roman" w:eastAsia="DengXian" w:hAnsi="Times New Roman" w:cs="Times New Roman"/>
          <w:sz w:val="24"/>
          <w:szCs w:val="24"/>
        </w:rPr>
        <w:t xml:space="preserve">transferability (replicability of the research), </w:t>
      </w:r>
      <w:r w:rsidR="00F55387">
        <w:rPr>
          <w:rFonts w:ascii="Times New Roman" w:eastAsia="DengXian" w:hAnsi="Times New Roman" w:cs="Times New Roman"/>
          <w:sz w:val="24"/>
          <w:szCs w:val="24"/>
        </w:rPr>
        <w:t>dependability (</w:t>
      </w:r>
      <w:r w:rsidR="00D90621">
        <w:rPr>
          <w:rFonts w:ascii="Times New Roman" w:eastAsia="DengXian" w:hAnsi="Times New Roman" w:cs="Times New Roman"/>
          <w:sz w:val="24"/>
          <w:szCs w:val="24"/>
        </w:rPr>
        <w:t>reliability of the study), and confirmab</w:t>
      </w:r>
      <w:r w:rsidR="004B6664">
        <w:rPr>
          <w:rFonts w:ascii="Times New Roman" w:eastAsia="DengXian" w:hAnsi="Times New Roman" w:cs="Times New Roman"/>
          <w:sz w:val="24"/>
          <w:szCs w:val="24"/>
        </w:rPr>
        <w:t>ility (</w:t>
      </w:r>
      <w:r w:rsidR="00834451">
        <w:rPr>
          <w:rFonts w:ascii="Times New Roman" w:eastAsia="DengXian" w:hAnsi="Times New Roman" w:cs="Times New Roman"/>
          <w:sz w:val="24"/>
          <w:szCs w:val="24"/>
        </w:rPr>
        <w:t xml:space="preserve">consistency of </w:t>
      </w:r>
      <w:r w:rsidR="00930688">
        <w:rPr>
          <w:rFonts w:ascii="Times New Roman" w:eastAsia="DengXian" w:hAnsi="Times New Roman" w:cs="Times New Roman"/>
          <w:sz w:val="24"/>
          <w:szCs w:val="24"/>
        </w:rPr>
        <w:t>the findings</w:t>
      </w:r>
      <w:r w:rsidR="00834451">
        <w:rPr>
          <w:rFonts w:ascii="Times New Roman" w:eastAsia="DengXian" w:hAnsi="Times New Roman" w:cs="Times New Roman"/>
          <w:sz w:val="24"/>
          <w:szCs w:val="24"/>
        </w:rPr>
        <w:t xml:space="preserve"> and the data).  They </w:t>
      </w:r>
      <w:r w:rsidR="00581F78">
        <w:rPr>
          <w:rFonts w:ascii="Times New Roman" w:eastAsia="DengXian" w:hAnsi="Times New Roman" w:cs="Times New Roman"/>
          <w:sz w:val="24"/>
          <w:szCs w:val="24"/>
        </w:rPr>
        <w:t xml:space="preserve">are used to evaluate the </w:t>
      </w:r>
      <w:r w:rsidR="00C56314">
        <w:rPr>
          <w:rFonts w:ascii="Times New Roman" w:eastAsia="DengXian" w:hAnsi="Times New Roman" w:cs="Times New Roman"/>
          <w:sz w:val="24"/>
          <w:szCs w:val="24"/>
        </w:rPr>
        <w:t>rigor which shows the plausibility, credibility and integrity of the qualitative research process.  (</w:t>
      </w:r>
      <w:r w:rsidR="003D2380">
        <w:rPr>
          <w:rFonts w:ascii="Times New Roman" w:eastAsia="DengXian" w:hAnsi="Times New Roman" w:cs="Times New Roman"/>
          <w:sz w:val="24"/>
          <w:szCs w:val="24"/>
        </w:rPr>
        <w:t>Coughlan et al. 20</w:t>
      </w:r>
      <w:r w:rsidR="004D0577">
        <w:rPr>
          <w:rFonts w:ascii="Times New Roman" w:eastAsia="DengXian" w:hAnsi="Times New Roman" w:cs="Times New Roman"/>
          <w:sz w:val="24"/>
          <w:szCs w:val="24"/>
        </w:rPr>
        <w:t xml:space="preserve">07) (16, p.742). </w:t>
      </w:r>
      <w:r w:rsidR="00047DAA">
        <w:rPr>
          <w:rFonts w:ascii="Times New Roman" w:eastAsia="DengXian" w:hAnsi="Times New Roman" w:cs="Times New Roman"/>
          <w:sz w:val="24"/>
          <w:szCs w:val="24"/>
        </w:rPr>
        <w:t xml:space="preserve"> In this study, </w:t>
      </w:r>
      <w:r w:rsidR="007742CF">
        <w:rPr>
          <w:rFonts w:ascii="Times New Roman" w:eastAsia="DengXian" w:hAnsi="Times New Roman" w:cs="Times New Roman"/>
          <w:sz w:val="24"/>
          <w:szCs w:val="24"/>
        </w:rPr>
        <w:t xml:space="preserve">triangulation has been done by reviewing other sources such as </w:t>
      </w:r>
      <w:r w:rsidR="00F45808">
        <w:rPr>
          <w:rFonts w:ascii="Times New Roman" w:eastAsia="DengXian" w:hAnsi="Times New Roman" w:cs="Times New Roman"/>
          <w:sz w:val="24"/>
          <w:szCs w:val="24"/>
        </w:rPr>
        <w:t xml:space="preserve">related </w:t>
      </w:r>
      <w:r w:rsidR="007742CF">
        <w:rPr>
          <w:rFonts w:ascii="Times New Roman" w:eastAsia="DengXian" w:hAnsi="Times New Roman" w:cs="Times New Roman"/>
          <w:sz w:val="24"/>
          <w:szCs w:val="24"/>
        </w:rPr>
        <w:t>literature</w:t>
      </w:r>
      <w:r w:rsidR="00C7095C">
        <w:rPr>
          <w:rFonts w:ascii="Times New Roman" w:eastAsia="DengXian" w:hAnsi="Times New Roman" w:cs="Times New Roman"/>
          <w:sz w:val="24"/>
          <w:szCs w:val="24"/>
        </w:rPr>
        <w:t>,</w:t>
      </w:r>
      <w:r w:rsidR="002A60B8">
        <w:rPr>
          <w:rFonts w:ascii="Times New Roman" w:eastAsia="DengXian" w:hAnsi="Times New Roman" w:cs="Times New Roman"/>
          <w:sz w:val="24"/>
          <w:szCs w:val="24"/>
        </w:rPr>
        <w:t xml:space="preserve"> </w:t>
      </w:r>
      <w:r w:rsidR="00915EAD">
        <w:rPr>
          <w:rFonts w:ascii="Times New Roman" w:eastAsia="DengXian" w:hAnsi="Times New Roman" w:cs="Times New Roman"/>
          <w:sz w:val="24"/>
          <w:szCs w:val="24"/>
        </w:rPr>
        <w:t>confirmation questions</w:t>
      </w:r>
      <w:r w:rsidR="00C7095C">
        <w:rPr>
          <w:rFonts w:ascii="Times New Roman" w:eastAsia="DengXian" w:hAnsi="Times New Roman" w:cs="Times New Roman"/>
          <w:sz w:val="24"/>
          <w:szCs w:val="24"/>
        </w:rPr>
        <w:t xml:space="preserve"> and follow-up interviews</w:t>
      </w:r>
      <w:r w:rsidR="000312A3">
        <w:rPr>
          <w:rFonts w:ascii="Times New Roman" w:eastAsia="DengXian" w:hAnsi="Times New Roman" w:cs="Times New Roman"/>
          <w:sz w:val="24"/>
          <w:szCs w:val="24"/>
        </w:rPr>
        <w:t xml:space="preserve">.  </w:t>
      </w:r>
      <w:r w:rsidR="00C7095C">
        <w:rPr>
          <w:rFonts w:ascii="Times New Roman" w:eastAsia="DengXian" w:hAnsi="Times New Roman" w:cs="Times New Roman"/>
          <w:sz w:val="24"/>
          <w:szCs w:val="24"/>
        </w:rPr>
        <w:t xml:space="preserve">Upon </w:t>
      </w:r>
      <w:r w:rsidR="008C6735">
        <w:rPr>
          <w:rFonts w:ascii="Times New Roman" w:eastAsia="DengXian" w:hAnsi="Times New Roman" w:cs="Times New Roman"/>
          <w:sz w:val="24"/>
          <w:szCs w:val="24"/>
        </w:rPr>
        <w:t>completion of transcribing,</w:t>
      </w:r>
      <w:r w:rsidR="00737749">
        <w:rPr>
          <w:rFonts w:ascii="Times New Roman" w:eastAsia="DengXian" w:hAnsi="Times New Roman" w:cs="Times New Roman"/>
          <w:sz w:val="24"/>
          <w:szCs w:val="24"/>
        </w:rPr>
        <w:t xml:space="preserve"> a copy was sent to each participants</w:t>
      </w:r>
      <w:r w:rsidR="00417BBF">
        <w:rPr>
          <w:rFonts w:ascii="Times New Roman" w:eastAsia="DengXian" w:hAnsi="Times New Roman" w:cs="Times New Roman"/>
          <w:sz w:val="24"/>
          <w:szCs w:val="24"/>
        </w:rPr>
        <w:t xml:space="preserve"> for their endorsement</w:t>
      </w:r>
      <w:r w:rsidR="00737749">
        <w:rPr>
          <w:rFonts w:ascii="Times New Roman" w:eastAsia="DengXian" w:hAnsi="Times New Roman" w:cs="Times New Roman"/>
          <w:sz w:val="24"/>
          <w:szCs w:val="24"/>
        </w:rPr>
        <w:t xml:space="preserve"> to ensure my understanding of their perspectives were correct.  </w:t>
      </w:r>
      <w:r w:rsidR="006A370F">
        <w:rPr>
          <w:rFonts w:ascii="Times New Roman" w:eastAsia="DengXian" w:hAnsi="Times New Roman" w:cs="Times New Roman"/>
          <w:sz w:val="24"/>
          <w:szCs w:val="24"/>
        </w:rPr>
        <w:t>Besides, a detailed research design plan was documented in detail for re</w:t>
      </w:r>
      <w:r w:rsidR="00FF4D5A">
        <w:rPr>
          <w:rFonts w:ascii="Times New Roman" w:eastAsia="DengXian" w:hAnsi="Times New Roman" w:cs="Times New Roman"/>
          <w:sz w:val="24"/>
          <w:szCs w:val="24"/>
        </w:rPr>
        <w:t>plication and transparency.  After finished these procedures, confirmability would be achieved.</w:t>
      </w:r>
    </w:p>
    <w:p w14:paraId="3F971CE6" w14:textId="225090E0" w:rsidR="004A43F3" w:rsidRPr="00AD5B26" w:rsidRDefault="004A43F3" w:rsidP="002B5BD7">
      <w:pPr>
        <w:pStyle w:val="ListParagraph"/>
        <w:numPr>
          <w:ilvl w:val="0"/>
          <w:numId w:val="28"/>
        </w:numPr>
        <w:spacing w:line="360" w:lineRule="auto"/>
        <w:rPr>
          <w:rFonts w:ascii="Times New Roman" w:eastAsia="DengXian" w:hAnsi="Times New Roman" w:cs="Times New Roman"/>
          <w:sz w:val="24"/>
          <w:szCs w:val="24"/>
        </w:rPr>
      </w:pPr>
      <w:r w:rsidRPr="00AD5B26">
        <w:rPr>
          <w:rFonts w:ascii="Times New Roman" w:eastAsia="DengXian" w:hAnsi="Times New Roman" w:cs="Times New Roman"/>
          <w:sz w:val="24"/>
          <w:szCs w:val="24"/>
        </w:rPr>
        <w:t>Discussion from Findings</w:t>
      </w:r>
    </w:p>
    <w:p w14:paraId="43CDB30C" w14:textId="434CAE3F" w:rsidR="00EC22F8" w:rsidRDefault="00AF6365" w:rsidP="002B5BD7">
      <w:pPr>
        <w:spacing w:line="360" w:lineRule="auto"/>
        <w:ind w:left="360"/>
        <w:rPr>
          <w:rFonts w:ascii="Times New Roman" w:eastAsia="DengXian" w:hAnsi="Times New Roman" w:cs="Times New Roman"/>
          <w:sz w:val="24"/>
          <w:szCs w:val="24"/>
        </w:rPr>
      </w:pPr>
      <w:r>
        <w:rPr>
          <w:rFonts w:ascii="Times New Roman" w:eastAsia="DengXian" w:hAnsi="Times New Roman" w:cs="Times New Roman"/>
          <w:sz w:val="24"/>
          <w:szCs w:val="24"/>
        </w:rPr>
        <w:t>The findings of 6 themes were formed to answer the research question of “in today’s competitive commercial landscape, how to motivate and retain middle management of multi-generations?”</w:t>
      </w:r>
      <w:r w:rsidR="00473806">
        <w:rPr>
          <w:rFonts w:ascii="Times New Roman" w:eastAsia="DengXian" w:hAnsi="Times New Roman" w:cs="Times New Roman"/>
          <w:sz w:val="24"/>
          <w:szCs w:val="24"/>
        </w:rPr>
        <w:t xml:space="preserve">  </w:t>
      </w:r>
      <w:r w:rsidR="008A6C9E">
        <w:rPr>
          <w:rFonts w:ascii="Times New Roman" w:eastAsia="DengXian" w:hAnsi="Times New Roman" w:cs="Times New Roman"/>
          <w:sz w:val="24"/>
          <w:szCs w:val="24"/>
        </w:rPr>
        <w:t xml:space="preserve">From the interviews, </w:t>
      </w:r>
      <w:r w:rsidR="00E67360">
        <w:rPr>
          <w:rFonts w:ascii="Times New Roman" w:eastAsia="DengXian" w:hAnsi="Times New Roman" w:cs="Times New Roman"/>
          <w:sz w:val="24"/>
          <w:szCs w:val="24"/>
        </w:rPr>
        <w:t xml:space="preserve">in table 4, it showed that the </w:t>
      </w:r>
      <w:r w:rsidR="003301D6">
        <w:rPr>
          <w:rFonts w:ascii="Times New Roman" w:eastAsia="DengXian" w:hAnsi="Times New Roman" w:cs="Times New Roman"/>
          <w:sz w:val="24"/>
          <w:szCs w:val="24"/>
        </w:rPr>
        <w:t xml:space="preserve">data collected from different </w:t>
      </w:r>
      <w:r w:rsidR="00C1413A">
        <w:rPr>
          <w:rFonts w:ascii="Times New Roman" w:eastAsia="DengXian" w:hAnsi="Times New Roman" w:cs="Times New Roman"/>
          <w:sz w:val="24"/>
          <w:szCs w:val="24"/>
        </w:rPr>
        <w:t xml:space="preserve">generations were more or less similar to each other except few </w:t>
      </w:r>
      <w:r w:rsidR="00F90EEA">
        <w:rPr>
          <w:rFonts w:ascii="Times New Roman" w:eastAsia="DengXian" w:hAnsi="Times New Roman" w:cs="Times New Roman"/>
          <w:sz w:val="24"/>
          <w:szCs w:val="24"/>
        </w:rPr>
        <w:t>attributes</w:t>
      </w:r>
      <w:r w:rsidR="00C1413A">
        <w:rPr>
          <w:rFonts w:ascii="Times New Roman" w:eastAsia="DengXian" w:hAnsi="Times New Roman" w:cs="Times New Roman"/>
          <w:sz w:val="24"/>
          <w:szCs w:val="24"/>
        </w:rPr>
        <w:t xml:space="preserve">.  </w:t>
      </w:r>
      <w:r w:rsidR="00F90EEA">
        <w:rPr>
          <w:rFonts w:ascii="Times New Roman" w:eastAsia="DengXian" w:hAnsi="Times New Roman" w:cs="Times New Roman"/>
          <w:sz w:val="24"/>
          <w:szCs w:val="24"/>
        </w:rPr>
        <w:t xml:space="preserve">As </w:t>
      </w:r>
      <w:r w:rsidR="00C1413A">
        <w:rPr>
          <w:rFonts w:ascii="Times New Roman" w:eastAsia="DengXian" w:hAnsi="Times New Roman" w:cs="Times New Roman"/>
          <w:sz w:val="24"/>
          <w:szCs w:val="24"/>
        </w:rPr>
        <w:t xml:space="preserve">such, the </w:t>
      </w:r>
      <w:r w:rsidR="00F90EEA">
        <w:rPr>
          <w:rFonts w:ascii="Times New Roman" w:eastAsia="DengXian" w:hAnsi="Times New Roman" w:cs="Times New Roman"/>
          <w:sz w:val="24"/>
          <w:szCs w:val="24"/>
        </w:rPr>
        <w:t xml:space="preserve">emergent substantive theory was </w:t>
      </w:r>
      <w:r w:rsidR="000F0EA7">
        <w:rPr>
          <w:rFonts w:ascii="Times New Roman" w:eastAsia="DengXian" w:hAnsi="Times New Roman" w:cs="Times New Roman"/>
          <w:sz w:val="24"/>
          <w:szCs w:val="24"/>
        </w:rPr>
        <w:t xml:space="preserve">in general applicable to different generations. </w:t>
      </w:r>
      <w:r w:rsidR="00DC2326">
        <w:rPr>
          <w:rFonts w:ascii="Times New Roman" w:eastAsia="DengXian" w:hAnsi="Times New Roman" w:cs="Times New Roman"/>
          <w:sz w:val="24"/>
          <w:szCs w:val="24"/>
        </w:rPr>
        <w:t xml:space="preserve"> Some </w:t>
      </w:r>
      <w:r w:rsidR="0064253A">
        <w:rPr>
          <w:rFonts w:ascii="Times New Roman" w:eastAsia="DengXian" w:hAnsi="Times New Roman" w:cs="Times New Roman"/>
          <w:sz w:val="24"/>
          <w:szCs w:val="24"/>
        </w:rPr>
        <w:t xml:space="preserve">generation </w:t>
      </w:r>
      <w:r w:rsidR="00DC2326">
        <w:rPr>
          <w:rFonts w:ascii="Times New Roman" w:eastAsia="DengXian" w:hAnsi="Times New Roman" w:cs="Times New Roman"/>
          <w:sz w:val="24"/>
          <w:szCs w:val="24"/>
        </w:rPr>
        <w:t>specific attributes wer</w:t>
      </w:r>
      <w:r w:rsidR="00492718">
        <w:rPr>
          <w:rFonts w:ascii="Times New Roman" w:eastAsia="DengXian" w:hAnsi="Times New Roman" w:cs="Times New Roman"/>
          <w:sz w:val="24"/>
          <w:szCs w:val="24"/>
        </w:rPr>
        <w:t>e also incorporated into the theme</w:t>
      </w:r>
      <w:r w:rsidR="00EC0E6A">
        <w:rPr>
          <w:rFonts w:ascii="Times New Roman" w:eastAsia="DengXian" w:hAnsi="Times New Roman" w:cs="Times New Roman"/>
          <w:sz w:val="24"/>
          <w:szCs w:val="24"/>
        </w:rPr>
        <w:t xml:space="preserve">s.  </w:t>
      </w:r>
      <w:r w:rsidR="00666960">
        <w:rPr>
          <w:rFonts w:ascii="Times New Roman" w:eastAsia="DengXian" w:hAnsi="Times New Roman" w:cs="Times New Roman"/>
          <w:sz w:val="24"/>
          <w:szCs w:val="24"/>
        </w:rPr>
        <w:t xml:space="preserve">First, </w:t>
      </w:r>
      <w:r w:rsidR="00F04F55">
        <w:rPr>
          <w:rFonts w:ascii="Times New Roman" w:eastAsia="DengXian" w:hAnsi="Times New Roman" w:cs="Times New Roman"/>
          <w:sz w:val="24"/>
          <w:szCs w:val="24"/>
        </w:rPr>
        <w:t>it was essential to understand why middle managers were leaving the job, then</w:t>
      </w:r>
      <w:r w:rsidR="004A49F1">
        <w:rPr>
          <w:rFonts w:ascii="Times New Roman" w:eastAsia="DengXian" w:hAnsi="Times New Roman" w:cs="Times New Roman"/>
          <w:sz w:val="24"/>
          <w:szCs w:val="24"/>
        </w:rPr>
        <w:t xml:space="preserve"> how to retain them and last but not least,  how to motivate them</w:t>
      </w:r>
      <w:r w:rsidR="007121E1">
        <w:rPr>
          <w:rFonts w:ascii="Times New Roman" w:eastAsia="DengXian" w:hAnsi="Times New Roman" w:cs="Times New Roman"/>
          <w:sz w:val="24"/>
          <w:szCs w:val="24"/>
        </w:rPr>
        <w:t xml:space="preserve"> were also crucial </w:t>
      </w:r>
      <w:r w:rsidR="00DD5A6A">
        <w:rPr>
          <w:rFonts w:ascii="Times New Roman" w:eastAsia="DengXian" w:hAnsi="Times New Roman" w:cs="Times New Roman"/>
          <w:sz w:val="24"/>
          <w:szCs w:val="24"/>
        </w:rPr>
        <w:t>for the sustainability</w:t>
      </w:r>
      <w:r w:rsidR="007121E1">
        <w:rPr>
          <w:rFonts w:ascii="Times New Roman" w:eastAsia="DengXian" w:hAnsi="Times New Roman" w:cs="Times New Roman"/>
          <w:sz w:val="24"/>
          <w:szCs w:val="24"/>
        </w:rPr>
        <w:t xml:space="preserve"> of the organization</w:t>
      </w:r>
      <w:r w:rsidR="00DD5A6A">
        <w:rPr>
          <w:rFonts w:ascii="Times New Roman" w:eastAsia="DengXian" w:hAnsi="Times New Roman" w:cs="Times New Roman"/>
          <w:sz w:val="24"/>
          <w:szCs w:val="24"/>
        </w:rPr>
        <w:t xml:space="preserve">.  </w:t>
      </w:r>
      <w:r w:rsidR="00B77C69">
        <w:rPr>
          <w:rFonts w:ascii="Times New Roman" w:eastAsia="DengXian" w:hAnsi="Times New Roman" w:cs="Times New Roman"/>
          <w:sz w:val="24"/>
          <w:szCs w:val="24"/>
        </w:rPr>
        <w:t xml:space="preserve">In order to </w:t>
      </w:r>
      <w:r w:rsidR="001107CD">
        <w:rPr>
          <w:rFonts w:ascii="Times New Roman" w:eastAsia="DengXian" w:hAnsi="Times New Roman" w:cs="Times New Roman"/>
          <w:sz w:val="24"/>
          <w:szCs w:val="24"/>
        </w:rPr>
        <w:t xml:space="preserve">fulfill the requirement of different generations, 6 themes needed to implement </w:t>
      </w:r>
      <w:r w:rsidR="0052421E">
        <w:rPr>
          <w:rFonts w:ascii="Times New Roman" w:eastAsia="DengXian" w:hAnsi="Times New Roman" w:cs="Times New Roman"/>
          <w:sz w:val="24"/>
          <w:szCs w:val="24"/>
        </w:rPr>
        <w:t xml:space="preserve">together </w:t>
      </w:r>
      <w:r w:rsidR="00300C1C">
        <w:rPr>
          <w:rFonts w:ascii="Times New Roman" w:eastAsia="DengXian" w:hAnsi="Times New Roman" w:cs="Times New Roman"/>
          <w:sz w:val="24"/>
          <w:szCs w:val="24"/>
        </w:rPr>
        <w:t xml:space="preserve">as employees who intended to leave the company might stay and being motivated when strategies were implemented.  </w:t>
      </w:r>
    </w:p>
    <w:p w14:paraId="6FC57303" w14:textId="56BB70DE" w:rsidR="002B5BD7" w:rsidRPr="002B5BD7" w:rsidRDefault="002B5BD7" w:rsidP="002B5BD7">
      <w:pPr>
        <w:pStyle w:val="ListParagraph"/>
        <w:numPr>
          <w:ilvl w:val="1"/>
          <w:numId w:val="28"/>
        </w:numPr>
        <w:spacing w:line="360" w:lineRule="auto"/>
        <w:rPr>
          <w:rFonts w:ascii="Times New Roman" w:eastAsia="DengXian" w:hAnsi="Times New Roman" w:cs="Times New Roman"/>
          <w:sz w:val="24"/>
          <w:szCs w:val="24"/>
        </w:rPr>
      </w:pPr>
      <w:r>
        <w:rPr>
          <w:rFonts w:ascii="Times New Roman" w:eastAsia="DengXian" w:hAnsi="Times New Roman" w:cs="Times New Roman"/>
          <w:sz w:val="24"/>
          <w:szCs w:val="24"/>
        </w:rPr>
        <w:t>Two-Factor Theory</w:t>
      </w:r>
    </w:p>
    <w:p w14:paraId="730834BE" w14:textId="3CD478CC" w:rsidR="002464FB" w:rsidRDefault="002464FB" w:rsidP="002B5BD7">
      <w:pPr>
        <w:spacing w:line="360" w:lineRule="auto"/>
        <w:ind w:left="360"/>
        <w:rPr>
          <w:rFonts w:ascii="Times New Roman" w:eastAsia="DengXian" w:hAnsi="Times New Roman" w:cs="Times New Roman"/>
          <w:sz w:val="24"/>
          <w:szCs w:val="24"/>
        </w:rPr>
      </w:pPr>
      <w:r>
        <w:rPr>
          <w:rFonts w:ascii="Times New Roman" w:eastAsia="DengXian" w:hAnsi="Times New Roman" w:cs="Times New Roman"/>
          <w:sz w:val="24"/>
          <w:szCs w:val="24"/>
        </w:rPr>
        <w:t xml:space="preserve">As the whole research setting </w:t>
      </w:r>
      <w:r w:rsidR="001E7A8C">
        <w:rPr>
          <w:rFonts w:ascii="Times New Roman" w:eastAsia="DengXian" w:hAnsi="Times New Roman" w:cs="Times New Roman"/>
          <w:sz w:val="24"/>
          <w:szCs w:val="24"/>
        </w:rPr>
        <w:t>were related to job motivation and satisfaction, Two-</w:t>
      </w:r>
      <w:r w:rsidR="00D328A2">
        <w:rPr>
          <w:rFonts w:ascii="Times New Roman" w:eastAsia="DengXian" w:hAnsi="Times New Roman" w:cs="Times New Roman"/>
          <w:sz w:val="24"/>
          <w:szCs w:val="24"/>
        </w:rPr>
        <w:t xml:space="preserve">Factor theory were </w:t>
      </w:r>
      <w:r w:rsidR="00266A45">
        <w:rPr>
          <w:rFonts w:ascii="Times New Roman" w:eastAsia="DengXian" w:hAnsi="Times New Roman" w:cs="Times New Roman"/>
          <w:sz w:val="24"/>
          <w:szCs w:val="24"/>
        </w:rPr>
        <w:t>deployed</w:t>
      </w:r>
      <w:r w:rsidR="00D328A2">
        <w:rPr>
          <w:rFonts w:ascii="Times New Roman" w:eastAsia="DengXian" w:hAnsi="Times New Roman" w:cs="Times New Roman"/>
          <w:sz w:val="24"/>
          <w:szCs w:val="24"/>
        </w:rPr>
        <w:t xml:space="preserve"> to </w:t>
      </w:r>
      <w:r w:rsidR="00D66B34">
        <w:rPr>
          <w:rFonts w:ascii="Times New Roman" w:eastAsia="DengXian" w:hAnsi="Times New Roman" w:cs="Times New Roman"/>
          <w:sz w:val="24"/>
          <w:szCs w:val="24"/>
        </w:rPr>
        <w:t>reference the</w:t>
      </w:r>
      <w:r w:rsidR="00266A45">
        <w:rPr>
          <w:rFonts w:ascii="Times New Roman" w:eastAsia="DengXian" w:hAnsi="Times New Roman" w:cs="Times New Roman"/>
          <w:sz w:val="24"/>
          <w:szCs w:val="24"/>
        </w:rPr>
        <w:t xml:space="preserve"> emergent themes.  </w:t>
      </w:r>
      <w:r w:rsidR="00503658">
        <w:rPr>
          <w:rFonts w:ascii="Times New Roman" w:eastAsia="DengXian" w:hAnsi="Times New Roman" w:cs="Times New Roman"/>
          <w:sz w:val="24"/>
          <w:szCs w:val="24"/>
        </w:rPr>
        <w:t xml:space="preserve">For similarities, </w:t>
      </w:r>
      <w:r w:rsidR="00795CBA">
        <w:rPr>
          <w:rFonts w:ascii="Times New Roman" w:eastAsia="DengXian" w:hAnsi="Times New Roman" w:cs="Times New Roman"/>
          <w:sz w:val="24"/>
          <w:szCs w:val="24"/>
        </w:rPr>
        <w:t>i</w:t>
      </w:r>
      <w:r w:rsidR="00C672EF">
        <w:rPr>
          <w:rFonts w:ascii="Times New Roman" w:eastAsia="DengXian" w:hAnsi="Times New Roman" w:cs="Times New Roman"/>
          <w:sz w:val="24"/>
          <w:szCs w:val="24"/>
        </w:rPr>
        <w:t xml:space="preserve">n Two Factor theory, </w:t>
      </w:r>
      <w:r w:rsidR="00E02FDB">
        <w:rPr>
          <w:rFonts w:ascii="Times New Roman" w:eastAsia="DengXian" w:hAnsi="Times New Roman" w:cs="Times New Roman"/>
          <w:sz w:val="24"/>
          <w:szCs w:val="24"/>
        </w:rPr>
        <w:t xml:space="preserve">motivators are mainly derived from Maslow’s self actualization .  In </w:t>
      </w:r>
      <w:r w:rsidR="00175A66">
        <w:rPr>
          <w:rFonts w:ascii="Times New Roman" w:eastAsia="DengXian" w:hAnsi="Times New Roman" w:cs="Times New Roman"/>
          <w:sz w:val="24"/>
          <w:szCs w:val="24"/>
        </w:rPr>
        <w:t xml:space="preserve">middle management, </w:t>
      </w:r>
      <w:r w:rsidR="00E02FDB">
        <w:rPr>
          <w:rFonts w:ascii="Times New Roman" w:eastAsia="DengXian" w:hAnsi="Times New Roman" w:cs="Times New Roman"/>
          <w:sz w:val="24"/>
          <w:szCs w:val="24"/>
        </w:rPr>
        <w:t xml:space="preserve"> it turned out that intrinsic motivation was far mo</w:t>
      </w:r>
      <w:r w:rsidR="00A61A22">
        <w:rPr>
          <w:rFonts w:ascii="Times New Roman" w:eastAsia="DengXian" w:hAnsi="Times New Roman" w:cs="Times New Roman"/>
          <w:sz w:val="24"/>
          <w:szCs w:val="24"/>
        </w:rPr>
        <w:t>re significant</w:t>
      </w:r>
      <w:r w:rsidR="00E02FDB">
        <w:rPr>
          <w:rFonts w:ascii="Times New Roman" w:eastAsia="DengXian" w:hAnsi="Times New Roman" w:cs="Times New Roman"/>
          <w:sz w:val="24"/>
          <w:szCs w:val="24"/>
        </w:rPr>
        <w:t xml:space="preserve"> than extrinsic factor</w:t>
      </w:r>
      <w:r w:rsidR="00A61A22">
        <w:rPr>
          <w:rFonts w:ascii="Times New Roman" w:eastAsia="DengXian" w:hAnsi="Times New Roman" w:cs="Times New Roman"/>
          <w:sz w:val="24"/>
          <w:szCs w:val="24"/>
        </w:rPr>
        <w:t>s in motivating</w:t>
      </w:r>
      <w:r w:rsidR="00DB71FC">
        <w:rPr>
          <w:rFonts w:ascii="Times New Roman" w:eastAsia="DengXian" w:hAnsi="Times New Roman" w:cs="Times New Roman"/>
          <w:sz w:val="24"/>
          <w:szCs w:val="24"/>
        </w:rPr>
        <w:t>.</w:t>
      </w:r>
      <w:r w:rsidR="00503658">
        <w:rPr>
          <w:rFonts w:ascii="Times New Roman" w:eastAsia="DengXian" w:hAnsi="Times New Roman" w:cs="Times New Roman"/>
          <w:sz w:val="24"/>
          <w:szCs w:val="24"/>
        </w:rPr>
        <w:t xml:space="preserve"> </w:t>
      </w:r>
      <w:r w:rsidR="00093D1F">
        <w:rPr>
          <w:rFonts w:ascii="Times New Roman" w:eastAsia="DengXian" w:hAnsi="Times New Roman" w:cs="Times New Roman"/>
          <w:sz w:val="24"/>
          <w:szCs w:val="24"/>
        </w:rPr>
        <w:t xml:space="preserve"> Yet, some findings in this study was deviated from </w:t>
      </w:r>
      <w:r w:rsidR="00B20FE2">
        <w:rPr>
          <w:rFonts w:ascii="Times New Roman" w:eastAsia="DengXian" w:hAnsi="Times New Roman" w:cs="Times New Roman"/>
          <w:sz w:val="24"/>
          <w:szCs w:val="24"/>
        </w:rPr>
        <w:t xml:space="preserve">Herzberg’s theory.  Firstly, the </w:t>
      </w:r>
      <w:r w:rsidR="003A6D59">
        <w:rPr>
          <w:rFonts w:ascii="Times New Roman" w:eastAsia="DengXian" w:hAnsi="Times New Roman" w:cs="Times New Roman"/>
          <w:sz w:val="24"/>
          <w:szCs w:val="24"/>
        </w:rPr>
        <w:t>findings</w:t>
      </w:r>
      <w:r w:rsidR="00B20FE2">
        <w:rPr>
          <w:rFonts w:ascii="Times New Roman" w:eastAsia="DengXian" w:hAnsi="Times New Roman" w:cs="Times New Roman"/>
          <w:sz w:val="24"/>
          <w:szCs w:val="24"/>
        </w:rPr>
        <w:t xml:space="preserve"> show</w:t>
      </w:r>
      <w:r w:rsidR="003A6D59">
        <w:rPr>
          <w:rFonts w:ascii="Times New Roman" w:eastAsia="DengXian" w:hAnsi="Times New Roman" w:cs="Times New Roman"/>
          <w:sz w:val="24"/>
          <w:szCs w:val="24"/>
        </w:rPr>
        <w:t>ed</w:t>
      </w:r>
      <w:r w:rsidR="00B20FE2">
        <w:rPr>
          <w:rFonts w:ascii="Times New Roman" w:eastAsia="DengXian" w:hAnsi="Times New Roman" w:cs="Times New Roman"/>
          <w:sz w:val="24"/>
          <w:szCs w:val="24"/>
        </w:rPr>
        <w:t xml:space="preserve"> that lack of job achievement</w:t>
      </w:r>
      <w:r w:rsidR="003A6D59">
        <w:rPr>
          <w:rFonts w:ascii="Times New Roman" w:eastAsia="DengXian" w:hAnsi="Times New Roman" w:cs="Times New Roman"/>
          <w:sz w:val="24"/>
          <w:szCs w:val="24"/>
        </w:rPr>
        <w:t xml:space="preserve"> was the </w:t>
      </w:r>
      <w:r w:rsidR="00B20FE2">
        <w:rPr>
          <w:rFonts w:ascii="Times New Roman" w:eastAsia="DengXian" w:hAnsi="Times New Roman" w:cs="Times New Roman"/>
          <w:sz w:val="24"/>
          <w:szCs w:val="24"/>
        </w:rPr>
        <w:t xml:space="preserve">dominant factor to </w:t>
      </w:r>
      <w:r w:rsidR="002A588D">
        <w:rPr>
          <w:rFonts w:ascii="Times New Roman" w:eastAsia="DengXian" w:hAnsi="Times New Roman" w:cs="Times New Roman"/>
          <w:sz w:val="24"/>
          <w:szCs w:val="24"/>
        </w:rPr>
        <w:t>cause</w:t>
      </w:r>
      <w:r w:rsidR="00B20FE2">
        <w:rPr>
          <w:rFonts w:ascii="Times New Roman" w:eastAsia="DengXian" w:hAnsi="Times New Roman" w:cs="Times New Roman"/>
          <w:sz w:val="24"/>
          <w:szCs w:val="24"/>
        </w:rPr>
        <w:t xml:space="preserve"> managers leaving a job.  Yet, in Two Factor Theory, motivators symbolize the psychological needs that </w:t>
      </w:r>
      <w:r w:rsidR="00687998">
        <w:rPr>
          <w:rFonts w:ascii="Times New Roman" w:eastAsia="DengXian" w:hAnsi="Times New Roman" w:cs="Times New Roman"/>
          <w:sz w:val="24"/>
          <w:szCs w:val="24"/>
        </w:rPr>
        <w:t>are</w:t>
      </w:r>
      <w:r w:rsidR="002A588D">
        <w:rPr>
          <w:rFonts w:ascii="Times New Roman" w:eastAsia="DengXian" w:hAnsi="Times New Roman" w:cs="Times New Roman"/>
          <w:sz w:val="24"/>
          <w:szCs w:val="24"/>
        </w:rPr>
        <w:t xml:space="preserve"> perceived as the additional benefits </w:t>
      </w:r>
      <w:r w:rsidR="002A588D">
        <w:rPr>
          <w:rFonts w:ascii="Times New Roman" w:eastAsia="DengXian" w:hAnsi="Times New Roman" w:cs="Times New Roman"/>
          <w:sz w:val="24"/>
          <w:szCs w:val="24"/>
        </w:rPr>
        <w:lastRenderedPageBreak/>
        <w:t xml:space="preserve">instead of causing dissatisfaction.  Secondly, </w:t>
      </w:r>
      <w:r w:rsidR="008A03F2">
        <w:rPr>
          <w:rFonts w:ascii="Times New Roman" w:eastAsia="DengXian" w:hAnsi="Times New Roman" w:cs="Times New Roman"/>
          <w:sz w:val="24"/>
          <w:szCs w:val="24"/>
        </w:rPr>
        <w:t xml:space="preserve">salary </w:t>
      </w:r>
      <w:r w:rsidR="003A6D59">
        <w:rPr>
          <w:rFonts w:ascii="Times New Roman" w:eastAsia="DengXian" w:hAnsi="Times New Roman" w:cs="Times New Roman"/>
          <w:sz w:val="24"/>
          <w:szCs w:val="24"/>
        </w:rPr>
        <w:t>is</w:t>
      </w:r>
      <w:r w:rsidR="008A03F2">
        <w:rPr>
          <w:rFonts w:ascii="Times New Roman" w:eastAsia="DengXian" w:hAnsi="Times New Roman" w:cs="Times New Roman"/>
          <w:sz w:val="24"/>
          <w:szCs w:val="24"/>
        </w:rPr>
        <w:t xml:space="preserve"> considered as hygiene factory which mean</w:t>
      </w:r>
      <w:r w:rsidR="002F7DA7">
        <w:rPr>
          <w:rFonts w:ascii="Times New Roman" w:eastAsia="DengXian" w:hAnsi="Times New Roman" w:cs="Times New Roman"/>
          <w:sz w:val="24"/>
          <w:szCs w:val="24"/>
        </w:rPr>
        <w:t>s</w:t>
      </w:r>
      <w:r w:rsidR="008A03F2">
        <w:rPr>
          <w:rFonts w:ascii="Times New Roman" w:eastAsia="DengXian" w:hAnsi="Times New Roman" w:cs="Times New Roman"/>
          <w:sz w:val="24"/>
          <w:szCs w:val="24"/>
        </w:rPr>
        <w:t xml:space="preserve"> that paying employees more </w:t>
      </w:r>
      <w:r w:rsidR="002F7DA7">
        <w:rPr>
          <w:rFonts w:ascii="Times New Roman" w:eastAsia="DengXian" w:hAnsi="Times New Roman" w:cs="Times New Roman"/>
          <w:sz w:val="24"/>
          <w:szCs w:val="24"/>
        </w:rPr>
        <w:t xml:space="preserve">will not cause motivation.  </w:t>
      </w:r>
      <w:r w:rsidR="00E32191">
        <w:rPr>
          <w:rFonts w:ascii="Times New Roman" w:eastAsia="DengXian" w:hAnsi="Times New Roman" w:cs="Times New Roman"/>
          <w:sz w:val="24"/>
          <w:szCs w:val="24"/>
        </w:rPr>
        <w:t xml:space="preserve">In this </w:t>
      </w:r>
      <w:r w:rsidR="002F7DA7">
        <w:rPr>
          <w:rFonts w:ascii="Times New Roman" w:eastAsia="DengXian" w:hAnsi="Times New Roman" w:cs="Times New Roman"/>
          <w:sz w:val="24"/>
          <w:szCs w:val="24"/>
        </w:rPr>
        <w:t>study, salary was the dominant motivator in Gen X</w:t>
      </w:r>
      <w:r w:rsidR="003054D8">
        <w:rPr>
          <w:rFonts w:ascii="Times New Roman" w:eastAsia="DengXian" w:hAnsi="Times New Roman" w:cs="Times New Roman"/>
          <w:sz w:val="24"/>
          <w:szCs w:val="24"/>
        </w:rPr>
        <w:t xml:space="preserve">.  </w:t>
      </w:r>
      <w:r w:rsidR="00E32191">
        <w:rPr>
          <w:rFonts w:ascii="Times New Roman" w:eastAsia="DengXian" w:hAnsi="Times New Roman" w:cs="Times New Roman"/>
          <w:sz w:val="24"/>
          <w:szCs w:val="24"/>
        </w:rPr>
        <w:t xml:space="preserve">Thirdly, Two Factor theory did not consider different generations </w:t>
      </w:r>
      <w:r w:rsidR="009956E1">
        <w:rPr>
          <w:rFonts w:ascii="Times New Roman" w:eastAsia="DengXian" w:hAnsi="Times New Roman" w:cs="Times New Roman"/>
          <w:sz w:val="24"/>
          <w:szCs w:val="24"/>
        </w:rPr>
        <w:t xml:space="preserve">had their unique work values </w:t>
      </w:r>
      <w:r w:rsidR="00875A54">
        <w:rPr>
          <w:rFonts w:ascii="Times New Roman" w:eastAsia="DengXian" w:hAnsi="Times New Roman" w:cs="Times New Roman"/>
          <w:sz w:val="24"/>
          <w:szCs w:val="24"/>
        </w:rPr>
        <w:t xml:space="preserve">and motivation factors.  </w:t>
      </w:r>
      <w:r w:rsidR="00F70FFF">
        <w:rPr>
          <w:rFonts w:ascii="Times New Roman" w:eastAsia="DengXian" w:hAnsi="Times New Roman" w:cs="Times New Roman"/>
          <w:sz w:val="24"/>
          <w:szCs w:val="24"/>
        </w:rPr>
        <w:t xml:space="preserve">Fourthly, supervisor and team relationship are hygiene factors in Two Factor theory whereas they played significant roles </w:t>
      </w:r>
      <w:r w:rsidR="005918C4">
        <w:rPr>
          <w:rFonts w:ascii="Times New Roman" w:eastAsia="DengXian" w:hAnsi="Times New Roman" w:cs="Times New Roman"/>
          <w:sz w:val="24"/>
          <w:szCs w:val="24"/>
        </w:rPr>
        <w:t xml:space="preserve">retaining and motivating employees.  The absent of them not only cause </w:t>
      </w:r>
      <w:r w:rsidR="00F53098">
        <w:rPr>
          <w:rFonts w:ascii="Times New Roman" w:eastAsia="DengXian" w:hAnsi="Times New Roman" w:cs="Times New Roman"/>
          <w:sz w:val="24"/>
          <w:szCs w:val="24"/>
        </w:rPr>
        <w:t>dissatisfaction</w:t>
      </w:r>
      <w:r w:rsidR="005918C4">
        <w:rPr>
          <w:rFonts w:ascii="Times New Roman" w:eastAsia="DengXian" w:hAnsi="Times New Roman" w:cs="Times New Roman"/>
          <w:sz w:val="24"/>
          <w:szCs w:val="24"/>
        </w:rPr>
        <w:t xml:space="preserve"> but also </w:t>
      </w:r>
      <w:r w:rsidR="00F53098">
        <w:rPr>
          <w:rFonts w:ascii="Times New Roman" w:eastAsia="DengXian" w:hAnsi="Times New Roman" w:cs="Times New Roman"/>
          <w:sz w:val="24"/>
          <w:szCs w:val="24"/>
        </w:rPr>
        <w:t xml:space="preserve">demotivation.  To sum up, </w:t>
      </w:r>
      <w:r w:rsidR="00004732">
        <w:rPr>
          <w:rFonts w:ascii="Times New Roman" w:eastAsia="DengXian" w:hAnsi="Times New Roman" w:cs="Times New Roman"/>
          <w:sz w:val="24"/>
          <w:szCs w:val="24"/>
        </w:rPr>
        <w:t xml:space="preserve">as Herzberg’s theory was developed in 1959, the changes in </w:t>
      </w:r>
      <w:r w:rsidR="001A46CC">
        <w:rPr>
          <w:rFonts w:ascii="Times New Roman" w:eastAsia="DengXian" w:hAnsi="Times New Roman" w:cs="Times New Roman"/>
          <w:sz w:val="24"/>
          <w:szCs w:val="24"/>
        </w:rPr>
        <w:t>work values</w:t>
      </w:r>
      <w:r w:rsidR="00243DF9">
        <w:rPr>
          <w:rFonts w:ascii="Times New Roman" w:eastAsia="DengXian" w:hAnsi="Times New Roman" w:cs="Times New Roman"/>
          <w:sz w:val="24"/>
          <w:szCs w:val="24"/>
        </w:rPr>
        <w:t xml:space="preserve"> and human </w:t>
      </w:r>
      <w:r w:rsidR="007741AF">
        <w:rPr>
          <w:rFonts w:ascii="Times New Roman" w:eastAsia="DengXian" w:hAnsi="Times New Roman" w:cs="Times New Roman"/>
          <w:sz w:val="24"/>
          <w:szCs w:val="24"/>
        </w:rPr>
        <w:t>needs were need to further review.</w:t>
      </w:r>
    </w:p>
    <w:p w14:paraId="3FDD2FAB" w14:textId="48013F80" w:rsidR="00E20FB4" w:rsidRDefault="00E20FB4" w:rsidP="002B5BD7">
      <w:pPr>
        <w:pStyle w:val="ListParagraph"/>
        <w:numPr>
          <w:ilvl w:val="1"/>
          <w:numId w:val="28"/>
        </w:numPr>
        <w:spacing w:line="360" w:lineRule="auto"/>
        <w:rPr>
          <w:rFonts w:ascii="Times New Roman" w:eastAsia="DengXian" w:hAnsi="Times New Roman" w:cs="Times New Roman"/>
          <w:sz w:val="24"/>
          <w:szCs w:val="24"/>
        </w:rPr>
      </w:pPr>
      <w:r w:rsidRPr="002B5BD7">
        <w:rPr>
          <w:rFonts w:ascii="Times New Roman" w:eastAsia="DengXian" w:hAnsi="Times New Roman" w:cs="Times New Roman"/>
          <w:sz w:val="24"/>
          <w:szCs w:val="24"/>
        </w:rPr>
        <w:t>Generation</w:t>
      </w:r>
      <w:r w:rsidR="001A10B0" w:rsidRPr="002B5BD7">
        <w:rPr>
          <w:rFonts w:ascii="Times New Roman" w:eastAsia="DengXian" w:hAnsi="Times New Roman" w:cs="Times New Roman"/>
          <w:sz w:val="24"/>
          <w:szCs w:val="24"/>
        </w:rPr>
        <w:t>al</w:t>
      </w:r>
      <w:r w:rsidRPr="002B5BD7">
        <w:rPr>
          <w:rFonts w:ascii="Times New Roman" w:eastAsia="DengXian" w:hAnsi="Times New Roman" w:cs="Times New Roman"/>
          <w:sz w:val="24"/>
          <w:szCs w:val="24"/>
        </w:rPr>
        <w:t xml:space="preserve"> theory </w:t>
      </w:r>
    </w:p>
    <w:p w14:paraId="72EDF7B3" w14:textId="77777777" w:rsidR="002B5BD7" w:rsidRPr="002B5BD7" w:rsidRDefault="002B5BD7" w:rsidP="002B5BD7">
      <w:pPr>
        <w:pStyle w:val="ListParagraph"/>
        <w:spacing w:line="360" w:lineRule="auto"/>
        <w:rPr>
          <w:rFonts w:ascii="Times New Roman" w:eastAsia="DengXian" w:hAnsi="Times New Roman" w:cs="Times New Roman"/>
          <w:sz w:val="24"/>
          <w:szCs w:val="24"/>
        </w:rPr>
      </w:pPr>
    </w:p>
    <w:p w14:paraId="427C860F" w14:textId="405FF402" w:rsidR="009E1FE1" w:rsidRPr="003C0A4D" w:rsidRDefault="00C470D4" w:rsidP="004A43F3">
      <w:pPr>
        <w:spacing w:line="360" w:lineRule="auto"/>
        <w:rPr>
          <w:rFonts w:ascii="Times New Roman" w:eastAsia="DengXian" w:hAnsi="Times New Roman" w:cs="Times New Roman"/>
          <w:color w:val="FF0000"/>
          <w:sz w:val="24"/>
          <w:szCs w:val="24"/>
        </w:rPr>
      </w:pPr>
      <w:r w:rsidRPr="003C0A4D">
        <w:rPr>
          <w:rFonts w:ascii="Times New Roman" w:eastAsia="DengXian" w:hAnsi="Times New Roman" w:cs="Times New Roman"/>
          <w:color w:val="FF0000"/>
          <w:sz w:val="24"/>
          <w:szCs w:val="24"/>
        </w:rPr>
        <w:t>(Findings table)</w:t>
      </w:r>
    </w:p>
    <w:p w14:paraId="78018295" w14:textId="67BA5C91" w:rsidR="00A97C9C" w:rsidRDefault="00B803D1" w:rsidP="00A97C9C">
      <w:pPr>
        <w:spacing w:line="360" w:lineRule="auto"/>
        <w:rPr>
          <w:rFonts w:ascii="Times New Roman" w:eastAsia="DengXian" w:hAnsi="Times New Roman" w:cs="Times New Roman"/>
          <w:sz w:val="24"/>
          <w:szCs w:val="24"/>
        </w:rPr>
      </w:pPr>
      <w:r>
        <w:rPr>
          <w:rFonts w:ascii="Times New Roman" w:eastAsia="DengXian" w:hAnsi="Times New Roman" w:cs="Times New Roman"/>
          <w:sz w:val="24"/>
          <w:szCs w:val="24"/>
        </w:rPr>
        <w:t xml:space="preserve">From the </w:t>
      </w:r>
      <w:r w:rsidR="001A10B0">
        <w:rPr>
          <w:rFonts w:ascii="Times New Roman" w:eastAsia="DengXian" w:hAnsi="Times New Roman" w:cs="Times New Roman"/>
          <w:sz w:val="24"/>
          <w:szCs w:val="24"/>
        </w:rPr>
        <w:t>study,</w:t>
      </w:r>
      <w:r>
        <w:rPr>
          <w:rFonts w:ascii="Times New Roman" w:eastAsia="DengXian" w:hAnsi="Times New Roman" w:cs="Times New Roman"/>
          <w:sz w:val="24"/>
          <w:szCs w:val="24"/>
        </w:rPr>
        <w:t xml:space="preserve"> the unique generation </w:t>
      </w:r>
      <w:r w:rsidR="00641DA8">
        <w:rPr>
          <w:rFonts w:ascii="Times New Roman" w:eastAsia="DengXian" w:hAnsi="Times New Roman" w:cs="Times New Roman"/>
          <w:sz w:val="24"/>
          <w:szCs w:val="24"/>
        </w:rPr>
        <w:t xml:space="preserve">attributes </w:t>
      </w:r>
      <w:r>
        <w:rPr>
          <w:rFonts w:ascii="Times New Roman" w:eastAsia="DengXian" w:hAnsi="Times New Roman" w:cs="Times New Roman"/>
          <w:sz w:val="24"/>
          <w:szCs w:val="24"/>
        </w:rPr>
        <w:t xml:space="preserve">were </w:t>
      </w:r>
      <w:r w:rsidR="00E836C7">
        <w:rPr>
          <w:rFonts w:ascii="Times New Roman" w:eastAsia="DengXian" w:hAnsi="Times New Roman" w:cs="Times New Roman"/>
          <w:sz w:val="24"/>
          <w:szCs w:val="24"/>
        </w:rPr>
        <w:t>par with the generation traits in generation</w:t>
      </w:r>
      <w:r w:rsidR="001A10B0">
        <w:rPr>
          <w:rFonts w:ascii="Times New Roman" w:eastAsia="DengXian" w:hAnsi="Times New Roman" w:cs="Times New Roman"/>
          <w:sz w:val="24"/>
          <w:szCs w:val="24"/>
        </w:rPr>
        <w:t>al</w:t>
      </w:r>
      <w:r w:rsidR="00E836C7">
        <w:rPr>
          <w:rFonts w:ascii="Times New Roman" w:eastAsia="DengXian" w:hAnsi="Times New Roman" w:cs="Times New Roman"/>
          <w:sz w:val="24"/>
          <w:szCs w:val="24"/>
        </w:rPr>
        <w:t xml:space="preserve"> theory</w:t>
      </w:r>
      <w:r w:rsidR="001A10B0">
        <w:rPr>
          <w:rFonts w:ascii="Times New Roman" w:eastAsia="DengXian" w:hAnsi="Times New Roman" w:cs="Times New Roman"/>
          <w:sz w:val="24"/>
          <w:szCs w:val="24"/>
        </w:rPr>
        <w:t xml:space="preserve">.  Findings such as </w:t>
      </w:r>
      <w:r w:rsidR="00EF0924">
        <w:rPr>
          <w:rFonts w:ascii="Times New Roman" w:eastAsia="DengXian" w:hAnsi="Times New Roman" w:cs="Times New Roman"/>
          <w:sz w:val="24"/>
          <w:szCs w:val="24"/>
        </w:rPr>
        <w:t xml:space="preserve">Baby Boomers were less focus on </w:t>
      </w:r>
      <w:r w:rsidR="009656E1">
        <w:rPr>
          <w:rFonts w:ascii="Times New Roman" w:eastAsia="DengXian" w:hAnsi="Times New Roman" w:cs="Times New Roman"/>
          <w:sz w:val="24"/>
          <w:szCs w:val="24"/>
        </w:rPr>
        <w:t>tangible</w:t>
      </w:r>
      <w:r w:rsidR="00062BF7">
        <w:rPr>
          <w:rFonts w:ascii="Times New Roman" w:eastAsia="DengXian" w:hAnsi="Times New Roman" w:cs="Times New Roman"/>
          <w:sz w:val="24"/>
          <w:szCs w:val="24"/>
        </w:rPr>
        <w:t xml:space="preserve"> return and </w:t>
      </w:r>
      <w:r w:rsidR="009656E1">
        <w:rPr>
          <w:rFonts w:ascii="Times New Roman" w:eastAsia="DengXian" w:hAnsi="Times New Roman" w:cs="Times New Roman"/>
          <w:sz w:val="24"/>
          <w:szCs w:val="24"/>
        </w:rPr>
        <w:t>concerned</w:t>
      </w:r>
      <w:r w:rsidR="00062BF7">
        <w:rPr>
          <w:rFonts w:ascii="Times New Roman" w:eastAsia="DengXian" w:hAnsi="Times New Roman" w:cs="Times New Roman"/>
          <w:sz w:val="24"/>
          <w:szCs w:val="24"/>
        </w:rPr>
        <w:t xml:space="preserve"> about </w:t>
      </w:r>
      <w:r w:rsidR="009656E1">
        <w:rPr>
          <w:rFonts w:ascii="Times New Roman" w:eastAsia="DengXian" w:hAnsi="Times New Roman" w:cs="Times New Roman"/>
          <w:sz w:val="24"/>
          <w:szCs w:val="24"/>
        </w:rPr>
        <w:t xml:space="preserve">work values </w:t>
      </w:r>
      <w:r w:rsidR="00691B87">
        <w:rPr>
          <w:rFonts w:ascii="Times New Roman" w:eastAsia="DengXian" w:hAnsi="Times New Roman" w:cs="Times New Roman"/>
          <w:sz w:val="24"/>
          <w:szCs w:val="24"/>
        </w:rPr>
        <w:t xml:space="preserve">while they were more loyal to the </w:t>
      </w:r>
      <w:r w:rsidR="00F050B8">
        <w:rPr>
          <w:rFonts w:ascii="Times New Roman" w:eastAsia="DengXian" w:hAnsi="Times New Roman" w:cs="Times New Roman"/>
          <w:sz w:val="24"/>
          <w:szCs w:val="24"/>
        </w:rPr>
        <w:t>company</w:t>
      </w:r>
      <w:r w:rsidR="00691B87">
        <w:rPr>
          <w:rFonts w:ascii="Times New Roman" w:eastAsia="DengXian" w:hAnsi="Times New Roman" w:cs="Times New Roman"/>
          <w:sz w:val="24"/>
          <w:szCs w:val="24"/>
        </w:rPr>
        <w:t>.  Gen X’s priority focus was on work compensation</w:t>
      </w:r>
      <w:r w:rsidR="00C13F12">
        <w:rPr>
          <w:rFonts w:ascii="Times New Roman" w:eastAsia="DengXian" w:hAnsi="Times New Roman" w:cs="Times New Roman"/>
          <w:sz w:val="24"/>
          <w:szCs w:val="24"/>
        </w:rPr>
        <w:t xml:space="preserve"> and </w:t>
      </w:r>
      <w:r w:rsidR="00BE0CAE">
        <w:rPr>
          <w:rFonts w:ascii="Times New Roman" w:eastAsia="DengXian" w:hAnsi="Times New Roman" w:cs="Times New Roman"/>
          <w:sz w:val="24"/>
          <w:szCs w:val="24"/>
        </w:rPr>
        <w:t xml:space="preserve">job achievement with their independent </w:t>
      </w:r>
      <w:r w:rsidR="001914F5">
        <w:rPr>
          <w:rFonts w:ascii="Times New Roman" w:eastAsia="DengXian" w:hAnsi="Times New Roman" w:cs="Times New Roman"/>
          <w:sz w:val="24"/>
          <w:szCs w:val="24"/>
        </w:rPr>
        <w:t>personal trait</w:t>
      </w:r>
      <w:r w:rsidR="009656E1">
        <w:rPr>
          <w:rFonts w:ascii="Times New Roman" w:eastAsia="DengXian" w:hAnsi="Times New Roman" w:cs="Times New Roman"/>
          <w:sz w:val="24"/>
          <w:szCs w:val="24"/>
        </w:rPr>
        <w:t>s.  For</w:t>
      </w:r>
      <w:r w:rsidR="00996A5B">
        <w:rPr>
          <w:rFonts w:ascii="Times New Roman" w:eastAsia="DengXian" w:hAnsi="Times New Roman" w:cs="Times New Roman"/>
          <w:sz w:val="24"/>
          <w:szCs w:val="24"/>
        </w:rPr>
        <w:t xml:space="preserve"> Millen</w:t>
      </w:r>
      <w:r w:rsidR="001E07F0">
        <w:rPr>
          <w:rFonts w:ascii="Times New Roman" w:eastAsia="DengXian" w:hAnsi="Times New Roman" w:cs="Times New Roman"/>
          <w:sz w:val="24"/>
          <w:szCs w:val="24"/>
        </w:rPr>
        <w:t>nials, they</w:t>
      </w:r>
      <w:r w:rsidR="00996A5B">
        <w:rPr>
          <w:rFonts w:ascii="Times New Roman" w:eastAsia="DengXian" w:hAnsi="Times New Roman" w:cs="Times New Roman"/>
          <w:sz w:val="24"/>
          <w:szCs w:val="24"/>
        </w:rPr>
        <w:t xml:space="preserve"> would mainly motivated by </w:t>
      </w:r>
      <w:r w:rsidR="00F37821">
        <w:rPr>
          <w:rFonts w:ascii="Times New Roman" w:eastAsia="DengXian" w:hAnsi="Times New Roman" w:cs="Times New Roman"/>
          <w:sz w:val="24"/>
          <w:szCs w:val="24"/>
        </w:rPr>
        <w:t>learning and growth opportu</w:t>
      </w:r>
      <w:r w:rsidR="001E07F0">
        <w:rPr>
          <w:rFonts w:ascii="Times New Roman" w:eastAsia="DengXian" w:hAnsi="Times New Roman" w:cs="Times New Roman"/>
          <w:sz w:val="24"/>
          <w:szCs w:val="24"/>
        </w:rPr>
        <w:t>nities by changing jobs to achieve.</w:t>
      </w:r>
      <w:r w:rsidR="00681DA3">
        <w:rPr>
          <w:rFonts w:ascii="Times New Roman" w:eastAsia="DengXian" w:hAnsi="Times New Roman" w:cs="Times New Roman"/>
          <w:sz w:val="24"/>
          <w:szCs w:val="24"/>
        </w:rPr>
        <w:t xml:space="preserve">  Nevertheless, </w:t>
      </w:r>
      <w:r w:rsidR="00DA6FB2">
        <w:rPr>
          <w:rFonts w:ascii="Times New Roman" w:eastAsia="DengXian" w:hAnsi="Times New Roman" w:cs="Times New Roman"/>
          <w:sz w:val="24"/>
          <w:szCs w:val="24"/>
        </w:rPr>
        <w:t xml:space="preserve">since </w:t>
      </w:r>
      <w:r w:rsidR="00681DA3">
        <w:rPr>
          <w:rFonts w:ascii="Times New Roman" w:eastAsia="DengXian" w:hAnsi="Times New Roman" w:cs="Times New Roman"/>
          <w:sz w:val="24"/>
          <w:szCs w:val="24"/>
        </w:rPr>
        <w:t xml:space="preserve">the </w:t>
      </w:r>
      <w:r w:rsidR="00A649F2">
        <w:rPr>
          <w:rFonts w:ascii="Times New Roman" w:eastAsia="DengXian" w:hAnsi="Times New Roman" w:cs="Times New Roman"/>
          <w:sz w:val="24"/>
          <w:szCs w:val="24"/>
        </w:rPr>
        <w:t xml:space="preserve">age range of </w:t>
      </w:r>
      <w:r w:rsidR="00FE150D">
        <w:rPr>
          <w:rFonts w:ascii="Times New Roman" w:eastAsia="DengXian" w:hAnsi="Times New Roman" w:cs="Times New Roman"/>
          <w:sz w:val="24"/>
          <w:szCs w:val="24"/>
        </w:rPr>
        <w:t xml:space="preserve">the </w:t>
      </w:r>
      <w:r w:rsidR="00A649F2">
        <w:rPr>
          <w:rFonts w:ascii="Times New Roman" w:eastAsia="DengXian" w:hAnsi="Times New Roman" w:cs="Times New Roman"/>
          <w:sz w:val="24"/>
          <w:szCs w:val="24"/>
        </w:rPr>
        <w:t xml:space="preserve">samples </w:t>
      </w:r>
      <w:r w:rsidR="0045663C">
        <w:rPr>
          <w:rFonts w:ascii="Times New Roman" w:eastAsia="DengXian" w:hAnsi="Times New Roman" w:cs="Times New Roman"/>
          <w:sz w:val="24"/>
          <w:szCs w:val="24"/>
        </w:rPr>
        <w:t xml:space="preserve">is mainly concentrated between </w:t>
      </w:r>
      <w:r w:rsidR="00A649F2">
        <w:rPr>
          <w:rFonts w:ascii="Times New Roman" w:eastAsia="DengXian" w:hAnsi="Times New Roman" w:cs="Times New Roman"/>
          <w:sz w:val="24"/>
          <w:szCs w:val="24"/>
        </w:rPr>
        <w:t xml:space="preserve"> 35 </w:t>
      </w:r>
      <w:r w:rsidR="00972FB5">
        <w:rPr>
          <w:rFonts w:ascii="Times New Roman" w:eastAsia="DengXian" w:hAnsi="Times New Roman" w:cs="Times New Roman"/>
          <w:sz w:val="24"/>
          <w:szCs w:val="24"/>
        </w:rPr>
        <w:t xml:space="preserve">to </w:t>
      </w:r>
      <w:r w:rsidR="00A649F2">
        <w:rPr>
          <w:rFonts w:ascii="Times New Roman" w:eastAsia="DengXian" w:hAnsi="Times New Roman" w:cs="Times New Roman"/>
          <w:sz w:val="24"/>
          <w:szCs w:val="24"/>
        </w:rPr>
        <w:t>5</w:t>
      </w:r>
      <w:r w:rsidR="00A97C9C">
        <w:rPr>
          <w:rFonts w:ascii="Times New Roman" w:eastAsia="DengXian" w:hAnsi="Times New Roman" w:cs="Times New Roman"/>
          <w:sz w:val="24"/>
          <w:szCs w:val="24"/>
        </w:rPr>
        <w:t>5</w:t>
      </w:r>
      <w:r w:rsidR="00DA6FB2">
        <w:rPr>
          <w:rFonts w:ascii="Times New Roman" w:eastAsia="DengXian" w:hAnsi="Times New Roman" w:cs="Times New Roman"/>
          <w:sz w:val="24"/>
          <w:szCs w:val="24"/>
        </w:rPr>
        <w:t xml:space="preserve"> </w:t>
      </w:r>
      <w:r w:rsidR="00EE2C2E">
        <w:rPr>
          <w:rFonts w:ascii="Times New Roman" w:eastAsia="DengXian" w:hAnsi="Times New Roman" w:cs="Times New Roman"/>
          <w:sz w:val="24"/>
          <w:szCs w:val="24"/>
        </w:rPr>
        <w:t xml:space="preserve">with similar educational background and </w:t>
      </w:r>
      <w:r w:rsidR="003248F4">
        <w:rPr>
          <w:rFonts w:ascii="Times New Roman" w:eastAsia="DengXian" w:hAnsi="Times New Roman" w:cs="Times New Roman"/>
          <w:sz w:val="24"/>
          <w:szCs w:val="24"/>
        </w:rPr>
        <w:t xml:space="preserve">in similar positions in the organization, it is not </w:t>
      </w:r>
      <w:r w:rsidR="003C22B2">
        <w:rPr>
          <w:rFonts w:ascii="Times New Roman" w:eastAsia="DengXian" w:hAnsi="Times New Roman" w:cs="Times New Roman"/>
          <w:sz w:val="24"/>
          <w:szCs w:val="24"/>
        </w:rPr>
        <w:t>difficult</w:t>
      </w:r>
      <w:r w:rsidR="003248F4">
        <w:rPr>
          <w:rFonts w:ascii="Times New Roman" w:eastAsia="DengXian" w:hAnsi="Times New Roman" w:cs="Times New Roman"/>
          <w:sz w:val="24"/>
          <w:szCs w:val="24"/>
        </w:rPr>
        <w:t xml:space="preserve"> to understand that some of the core values and </w:t>
      </w:r>
      <w:r w:rsidR="003C22B2">
        <w:rPr>
          <w:rFonts w:ascii="Times New Roman" w:eastAsia="DengXian" w:hAnsi="Times New Roman" w:cs="Times New Roman"/>
          <w:sz w:val="24"/>
          <w:szCs w:val="24"/>
        </w:rPr>
        <w:t xml:space="preserve">dilemma that middle </w:t>
      </w:r>
      <w:r w:rsidR="00A34D4B">
        <w:rPr>
          <w:rFonts w:ascii="Times New Roman" w:eastAsia="DengXian" w:hAnsi="Times New Roman" w:cs="Times New Roman"/>
          <w:sz w:val="24"/>
          <w:szCs w:val="24"/>
        </w:rPr>
        <w:t xml:space="preserve">level </w:t>
      </w:r>
      <w:r w:rsidR="003C22B2">
        <w:rPr>
          <w:rFonts w:ascii="Times New Roman" w:eastAsia="DengXian" w:hAnsi="Times New Roman" w:cs="Times New Roman"/>
          <w:sz w:val="24"/>
          <w:szCs w:val="24"/>
        </w:rPr>
        <w:t xml:space="preserve">managers facing are similar.  This is also the reason </w:t>
      </w:r>
      <w:r w:rsidR="00591D63">
        <w:rPr>
          <w:rFonts w:ascii="Times New Roman" w:eastAsia="DengXian" w:hAnsi="Times New Roman" w:cs="Times New Roman"/>
          <w:sz w:val="24"/>
          <w:szCs w:val="24"/>
        </w:rPr>
        <w:t xml:space="preserve">that </w:t>
      </w:r>
      <w:r w:rsidR="00A34D4B">
        <w:rPr>
          <w:rFonts w:ascii="Times New Roman" w:eastAsia="DengXian" w:hAnsi="Times New Roman" w:cs="Times New Roman"/>
          <w:sz w:val="24"/>
          <w:szCs w:val="24"/>
        </w:rPr>
        <w:t>most of the</w:t>
      </w:r>
      <w:r w:rsidR="0053128F">
        <w:rPr>
          <w:rFonts w:ascii="Times New Roman" w:eastAsia="DengXian" w:hAnsi="Times New Roman" w:cs="Times New Roman"/>
          <w:sz w:val="24"/>
          <w:szCs w:val="24"/>
        </w:rPr>
        <w:t xml:space="preserve"> job satisfaction and dissatisfaction factors are </w:t>
      </w:r>
      <w:r w:rsidR="00160F60">
        <w:rPr>
          <w:rFonts w:ascii="Times New Roman" w:eastAsia="DengXian" w:hAnsi="Times New Roman" w:cs="Times New Roman"/>
          <w:sz w:val="24"/>
          <w:szCs w:val="24"/>
        </w:rPr>
        <w:t xml:space="preserve">in common.  </w:t>
      </w:r>
    </w:p>
    <w:p w14:paraId="0A64DB0F" w14:textId="397348E9" w:rsidR="00A97C9C" w:rsidRDefault="001F0A87" w:rsidP="00A97C9C">
      <w:pPr>
        <w:spacing w:line="360" w:lineRule="auto"/>
        <w:rPr>
          <w:rFonts w:ascii="Times New Roman" w:eastAsia="DengXian" w:hAnsi="Times New Roman" w:cs="Times New Roman"/>
          <w:sz w:val="24"/>
          <w:szCs w:val="24"/>
        </w:rPr>
      </w:pPr>
      <w:r>
        <w:rPr>
          <w:rFonts w:ascii="Times New Roman" w:eastAsia="DengXian" w:hAnsi="Times New Roman" w:cs="Times New Roman"/>
          <w:sz w:val="24"/>
          <w:szCs w:val="24"/>
        </w:rPr>
        <w:t xml:space="preserve">Six </w:t>
      </w:r>
      <w:r w:rsidR="00B04520">
        <w:rPr>
          <w:rFonts w:ascii="Times New Roman" w:eastAsia="DengXian" w:hAnsi="Times New Roman" w:cs="Times New Roman"/>
          <w:sz w:val="24"/>
          <w:szCs w:val="24"/>
        </w:rPr>
        <w:t>substantive themes that emerged from grounded theory</w:t>
      </w:r>
      <w:r w:rsidR="002A6999">
        <w:rPr>
          <w:rFonts w:ascii="Times New Roman" w:eastAsia="DengXian" w:hAnsi="Times New Roman" w:cs="Times New Roman"/>
          <w:sz w:val="24"/>
          <w:szCs w:val="24"/>
        </w:rPr>
        <w:t xml:space="preserve"> could help </w:t>
      </w:r>
      <w:r w:rsidR="00904874">
        <w:rPr>
          <w:rFonts w:ascii="Times New Roman" w:eastAsia="DengXian" w:hAnsi="Times New Roman" w:cs="Times New Roman"/>
          <w:sz w:val="24"/>
          <w:szCs w:val="24"/>
        </w:rPr>
        <w:t>improving the retention rate while at the same time motivating the middle mangers</w:t>
      </w:r>
      <w:r w:rsidR="00120E2B">
        <w:rPr>
          <w:rFonts w:ascii="Times New Roman" w:eastAsia="DengXian" w:hAnsi="Times New Roman" w:cs="Times New Roman"/>
          <w:sz w:val="24"/>
          <w:szCs w:val="24"/>
        </w:rPr>
        <w:t xml:space="preserve">.  </w:t>
      </w:r>
      <w:r w:rsidR="003C4894">
        <w:rPr>
          <w:rFonts w:ascii="Times New Roman" w:eastAsia="DengXian" w:hAnsi="Times New Roman" w:cs="Times New Roman"/>
          <w:sz w:val="24"/>
          <w:szCs w:val="24"/>
        </w:rPr>
        <w:t>Firstly,</w:t>
      </w:r>
      <w:r w:rsidR="00120E2B">
        <w:rPr>
          <w:rFonts w:ascii="Times New Roman" w:eastAsia="DengXian" w:hAnsi="Times New Roman" w:cs="Times New Roman"/>
          <w:sz w:val="24"/>
          <w:szCs w:val="24"/>
        </w:rPr>
        <w:t xml:space="preserve"> </w:t>
      </w:r>
      <w:r w:rsidR="001C7211">
        <w:rPr>
          <w:rFonts w:ascii="Times New Roman" w:eastAsia="DengXian" w:hAnsi="Times New Roman" w:cs="Times New Roman"/>
          <w:sz w:val="24"/>
          <w:szCs w:val="24"/>
        </w:rPr>
        <w:t>job achievement</w:t>
      </w:r>
      <w:r w:rsidR="00124783">
        <w:rPr>
          <w:rFonts w:ascii="Times New Roman" w:eastAsia="DengXian" w:hAnsi="Times New Roman" w:cs="Times New Roman"/>
          <w:sz w:val="24"/>
          <w:szCs w:val="24"/>
        </w:rPr>
        <w:t xml:space="preserve">, </w:t>
      </w:r>
      <w:r w:rsidR="004305C4">
        <w:rPr>
          <w:rFonts w:ascii="Times New Roman" w:eastAsia="DengXian" w:hAnsi="Times New Roman" w:cs="Times New Roman"/>
          <w:sz w:val="24"/>
          <w:szCs w:val="24"/>
        </w:rPr>
        <w:t xml:space="preserve">decision making involvement </w:t>
      </w:r>
      <w:r w:rsidR="00124783">
        <w:rPr>
          <w:rFonts w:ascii="Times New Roman" w:eastAsia="DengXian" w:hAnsi="Times New Roman" w:cs="Times New Roman"/>
          <w:sz w:val="24"/>
          <w:szCs w:val="24"/>
        </w:rPr>
        <w:t xml:space="preserve">and sometimes even </w:t>
      </w:r>
      <w:r w:rsidR="00D36B3E">
        <w:rPr>
          <w:rFonts w:ascii="Times New Roman" w:eastAsia="DengXian" w:hAnsi="Times New Roman" w:cs="Times New Roman"/>
          <w:sz w:val="24"/>
          <w:szCs w:val="24"/>
        </w:rPr>
        <w:t>salary</w:t>
      </w:r>
      <w:r w:rsidR="00772C55">
        <w:rPr>
          <w:rFonts w:ascii="Times New Roman" w:eastAsia="DengXian" w:hAnsi="Times New Roman" w:cs="Times New Roman"/>
          <w:sz w:val="24"/>
          <w:szCs w:val="24"/>
        </w:rPr>
        <w:t xml:space="preserve"> dis</w:t>
      </w:r>
      <w:r w:rsidR="00CC28CC">
        <w:rPr>
          <w:rFonts w:ascii="Times New Roman" w:eastAsia="DengXian" w:hAnsi="Times New Roman" w:cs="Times New Roman"/>
          <w:sz w:val="24"/>
          <w:szCs w:val="24"/>
        </w:rPr>
        <w:t>contentment</w:t>
      </w:r>
      <w:r w:rsidR="00D36B3E">
        <w:rPr>
          <w:rFonts w:ascii="Times New Roman" w:eastAsia="DengXian" w:hAnsi="Times New Roman" w:cs="Times New Roman"/>
          <w:sz w:val="24"/>
          <w:szCs w:val="24"/>
        </w:rPr>
        <w:t xml:space="preserve"> and </w:t>
      </w:r>
      <w:r w:rsidR="004B1A07">
        <w:rPr>
          <w:rFonts w:ascii="Times New Roman" w:eastAsia="DengXian" w:hAnsi="Times New Roman" w:cs="Times New Roman"/>
          <w:sz w:val="24"/>
          <w:szCs w:val="24"/>
        </w:rPr>
        <w:t xml:space="preserve">supervisor relationship </w:t>
      </w:r>
      <w:r w:rsidR="004305C4">
        <w:rPr>
          <w:rFonts w:ascii="Times New Roman" w:eastAsia="DengXian" w:hAnsi="Times New Roman" w:cs="Times New Roman"/>
          <w:sz w:val="24"/>
          <w:szCs w:val="24"/>
        </w:rPr>
        <w:t xml:space="preserve">could be answered by providing </w:t>
      </w:r>
      <w:r w:rsidR="00124783">
        <w:rPr>
          <w:rFonts w:ascii="Times New Roman" w:eastAsia="DengXian" w:hAnsi="Times New Roman" w:cs="Times New Roman"/>
          <w:sz w:val="24"/>
          <w:szCs w:val="24"/>
        </w:rPr>
        <w:t>an environment with fairness</w:t>
      </w:r>
      <w:r w:rsidR="000040A3">
        <w:rPr>
          <w:rFonts w:ascii="Times New Roman" w:eastAsia="DengXian" w:hAnsi="Times New Roman" w:cs="Times New Roman"/>
          <w:sz w:val="24"/>
          <w:szCs w:val="24"/>
        </w:rPr>
        <w:t xml:space="preserve"> and </w:t>
      </w:r>
      <w:r w:rsidR="004B1A07">
        <w:rPr>
          <w:rFonts w:ascii="Times New Roman" w:eastAsia="DengXian" w:hAnsi="Times New Roman" w:cs="Times New Roman"/>
          <w:sz w:val="24"/>
          <w:szCs w:val="24"/>
        </w:rPr>
        <w:t>empowermen</w:t>
      </w:r>
      <w:r w:rsidR="000040A3">
        <w:rPr>
          <w:rFonts w:ascii="Times New Roman" w:eastAsia="DengXian" w:hAnsi="Times New Roman" w:cs="Times New Roman"/>
          <w:sz w:val="24"/>
          <w:szCs w:val="24"/>
        </w:rPr>
        <w:t xml:space="preserve">t culture.  </w:t>
      </w:r>
      <w:r w:rsidR="0068721D">
        <w:rPr>
          <w:rFonts w:ascii="Times New Roman" w:eastAsia="DengXian" w:hAnsi="Times New Roman" w:cs="Times New Roman"/>
          <w:sz w:val="24"/>
          <w:szCs w:val="24"/>
        </w:rPr>
        <w:t xml:space="preserve">Recognizing value is part of this fairness translates.  </w:t>
      </w:r>
      <w:r w:rsidR="006833D1">
        <w:rPr>
          <w:rFonts w:ascii="Times New Roman" w:eastAsia="DengXian" w:hAnsi="Times New Roman" w:cs="Times New Roman"/>
          <w:sz w:val="24"/>
          <w:szCs w:val="24"/>
        </w:rPr>
        <w:t xml:space="preserve">As such, job ownership and transparency culture were emerged.  </w:t>
      </w:r>
      <w:r w:rsidR="0006182E">
        <w:rPr>
          <w:rFonts w:ascii="Times New Roman" w:eastAsia="DengXian" w:hAnsi="Times New Roman" w:cs="Times New Roman"/>
          <w:sz w:val="24"/>
          <w:szCs w:val="24"/>
        </w:rPr>
        <w:t>Secondly, g</w:t>
      </w:r>
      <w:r w:rsidR="000027F3">
        <w:rPr>
          <w:rFonts w:ascii="Times New Roman" w:eastAsia="DengXian" w:hAnsi="Times New Roman" w:cs="Times New Roman"/>
          <w:sz w:val="24"/>
          <w:szCs w:val="24"/>
        </w:rPr>
        <w:t>rowth opportunity</w:t>
      </w:r>
      <w:r w:rsidR="00082A4C">
        <w:rPr>
          <w:rFonts w:ascii="Times New Roman" w:eastAsia="DengXian" w:hAnsi="Times New Roman" w:cs="Times New Roman"/>
          <w:sz w:val="24"/>
          <w:szCs w:val="24"/>
        </w:rPr>
        <w:t>, recognition</w:t>
      </w:r>
      <w:r w:rsidR="000027F3">
        <w:rPr>
          <w:rFonts w:ascii="Times New Roman" w:eastAsia="DengXian" w:hAnsi="Times New Roman" w:cs="Times New Roman"/>
          <w:sz w:val="24"/>
          <w:szCs w:val="24"/>
        </w:rPr>
        <w:t xml:space="preserve"> and job nature</w:t>
      </w:r>
      <w:r w:rsidR="004C265A">
        <w:rPr>
          <w:rFonts w:ascii="Times New Roman" w:eastAsia="DengXian" w:hAnsi="Times New Roman" w:cs="Times New Roman"/>
          <w:sz w:val="24"/>
          <w:szCs w:val="24"/>
        </w:rPr>
        <w:t xml:space="preserve"> concerns</w:t>
      </w:r>
      <w:r w:rsidR="000027F3">
        <w:rPr>
          <w:rFonts w:ascii="Times New Roman" w:eastAsia="DengXian" w:hAnsi="Times New Roman" w:cs="Times New Roman"/>
          <w:sz w:val="24"/>
          <w:szCs w:val="24"/>
        </w:rPr>
        <w:t xml:space="preserve"> could be</w:t>
      </w:r>
      <w:r w:rsidR="00756D77">
        <w:rPr>
          <w:rFonts w:ascii="Times New Roman" w:eastAsia="DengXian" w:hAnsi="Times New Roman" w:cs="Times New Roman"/>
          <w:sz w:val="24"/>
          <w:szCs w:val="24"/>
        </w:rPr>
        <w:t xml:space="preserve"> managed by strategies like providing clear career path</w:t>
      </w:r>
      <w:r w:rsidR="00720AA5">
        <w:rPr>
          <w:rFonts w:ascii="Times New Roman" w:eastAsia="DengXian" w:hAnsi="Times New Roman" w:cs="Times New Roman"/>
          <w:sz w:val="24"/>
          <w:szCs w:val="24"/>
        </w:rPr>
        <w:t xml:space="preserve">.  Most companies are </w:t>
      </w:r>
      <w:r w:rsidR="00122D27">
        <w:rPr>
          <w:rFonts w:ascii="Times New Roman" w:eastAsia="DengXian" w:hAnsi="Times New Roman" w:cs="Times New Roman"/>
          <w:sz w:val="24"/>
          <w:szCs w:val="24"/>
        </w:rPr>
        <w:t xml:space="preserve">involving middle mangers to participate in change decision, designated </w:t>
      </w:r>
      <w:r w:rsidR="001C4F7B">
        <w:rPr>
          <w:rFonts w:ascii="Times New Roman" w:eastAsia="DengXian" w:hAnsi="Times New Roman" w:cs="Times New Roman"/>
          <w:sz w:val="24"/>
          <w:szCs w:val="24"/>
        </w:rPr>
        <w:t>and</w:t>
      </w:r>
      <w:r w:rsidR="00122D27">
        <w:rPr>
          <w:rFonts w:ascii="Times New Roman" w:eastAsia="DengXian" w:hAnsi="Times New Roman" w:cs="Times New Roman"/>
          <w:sz w:val="24"/>
          <w:szCs w:val="24"/>
        </w:rPr>
        <w:t xml:space="preserve"> </w:t>
      </w:r>
      <w:r w:rsidR="001C4F7B">
        <w:rPr>
          <w:rFonts w:ascii="Times New Roman" w:eastAsia="DengXian" w:hAnsi="Times New Roman" w:cs="Times New Roman"/>
          <w:sz w:val="24"/>
          <w:szCs w:val="24"/>
        </w:rPr>
        <w:t xml:space="preserve">implementation </w:t>
      </w:r>
      <w:r w:rsidR="00024D74">
        <w:rPr>
          <w:rFonts w:ascii="Times New Roman" w:eastAsia="DengXian" w:hAnsi="Times New Roman" w:cs="Times New Roman"/>
          <w:sz w:val="24"/>
          <w:szCs w:val="24"/>
        </w:rPr>
        <w:t xml:space="preserve">in company’s new strategic initiatives.  It helps them to </w:t>
      </w:r>
      <w:r w:rsidR="001C4F7B">
        <w:rPr>
          <w:rFonts w:ascii="Times New Roman" w:eastAsia="DengXian" w:hAnsi="Times New Roman" w:cs="Times New Roman"/>
          <w:sz w:val="24"/>
          <w:szCs w:val="24"/>
        </w:rPr>
        <w:t>feel to be valued</w:t>
      </w:r>
      <w:r w:rsidR="00E63C21">
        <w:rPr>
          <w:rFonts w:ascii="Times New Roman" w:eastAsia="DengXian" w:hAnsi="Times New Roman" w:cs="Times New Roman"/>
          <w:sz w:val="24"/>
          <w:szCs w:val="24"/>
        </w:rPr>
        <w:t xml:space="preserve"> and </w:t>
      </w:r>
      <w:r w:rsidR="00BC5A28">
        <w:rPr>
          <w:rFonts w:ascii="Times New Roman" w:eastAsia="DengXian" w:hAnsi="Times New Roman" w:cs="Times New Roman"/>
          <w:sz w:val="24"/>
          <w:szCs w:val="24"/>
        </w:rPr>
        <w:t xml:space="preserve">have a clear path that they would become part of the </w:t>
      </w:r>
      <w:r w:rsidR="003255D0">
        <w:rPr>
          <w:rFonts w:ascii="Times New Roman" w:eastAsia="DengXian" w:hAnsi="Times New Roman" w:cs="Times New Roman"/>
          <w:sz w:val="24"/>
          <w:szCs w:val="24"/>
        </w:rPr>
        <w:t xml:space="preserve">senior management team.  </w:t>
      </w:r>
      <w:r w:rsidR="00082A4C">
        <w:rPr>
          <w:rFonts w:ascii="Times New Roman" w:eastAsia="DengXian" w:hAnsi="Times New Roman" w:cs="Times New Roman"/>
          <w:sz w:val="24"/>
          <w:szCs w:val="24"/>
        </w:rPr>
        <w:t xml:space="preserve">Thirdly, </w:t>
      </w:r>
      <w:r w:rsidR="001C7793">
        <w:rPr>
          <w:rFonts w:ascii="Times New Roman" w:eastAsia="DengXian" w:hAnsi="Times New Roman" w:cs="Times New Roman"/>
          <w:sz w:val="24"/>
          <w:szCs w:val="24"/>
        </w:rPr>
        <w:t>through leadership and people management training, senior management would understand</w:t>
      </w:r>
      <w:r w:rsidR="003C5343">
        <w:rPr>
          <w:rFonts w:ascii="Times New Roman" w:eastAsia="DengXian" w:hAnsi="Times New Roman" w:cs="Times New Roman"/>
          <w:sz w:val="24"/>
          <w:szCs w:val="24"/>
        </w:rPr>
        <w:t xml:space="preserve"> more and </w:t>
      </w:r>
      <w:r w:rsidR="000F55D0">
        <w:rPr>
          <w:rFonts w:ascii="Times New Roman" w:eastAsia="DengXian" w:hAnsi="Times New Roman" w:cs="Times New Roman"/>
          <w:sz w:val="24"/>
          <w:szCs w:val="24"/>
        </w:rPr>
        <w:t>provide</w:t>
      </w:r>
      <w:r w:rsidR="003C5343">
        <w:rPr>
          <w:rFonts w:ascii="Times New Roman" w:eastAsia="DengXian" w:hAnsi="Times New Roman" w:cs="Times New Roman"/>
          <w:sz w:val="24"/>
          <w:szCs w:val="24"/>
        </w:rPr>
        <w:t xml:space="preserve"> different </w:t>
      </w:r>
      <w:r w:rsidR="004072FD">
        <w:rPr>
          <w:rFonts w:ascii="Times New Roman" w:eastAsia="DengXian" w:hAnsi="Times New Roman" w:cs="Times New Roman"/>
          <w:sz w:val="24"/>
          <w:szCs w:val="24"/>
        </w:rPr>
        <w:t>solution</w:t>
      </w:r>
      <w:r w:rsidR="000F55D0">
        <w:rPr>
          <w:rFonts w:ascii="Times New Roman" w:eastAsia="DengXian" w:hAnsi="Times New Roman" w:cs="Times New Roman"/>
          <w:sz w:val="24"/>
          <w:szCs w:val="24"/>
        </w:rPr>
        <w:t>s</w:t>
      </w:r>
      <w:r w:rsidR="004072FD">
        <w:rPr>
          <w:rFonts w:ascii="Times New Roman" w:eastAsia="DengXian" w:hAnsi="Times New Roman" w:cs="Times New Roman"/>
          <w:sz w:val="24"/>
          <w:szCs w:val="24"/>
        </w:rPr>
        <w:t xml:space="preserve"> to</w:t>
      </w:r>
      <w:r w:rsidR="000F55D0">
        <w:rPr>
          <w:rFonts w:ascii="Times New Roman" w:eastAsia="DengXian" w:hAnsi="Times New Roman" w:cs="Times New Roman"/>
          <w:sz w:val="24"/>
          <w:szCs w:val="24"/>
        </w:rPr>
        <w:t xml:space="preserve"> retain and motivation middle mangers</w:t>
      </w:r>
      <w:r w:rsidR="00610954">
        <w:rPr>
          <w:rFonts w:ascii="Times New Roman" w:eastAsia="DengXian" w:hAnsi="Times New Roman" w:cs="Times New Roman"/>
          <w:sz w:val="24"/>
          <w:szCs w:val="24"/>
        </w:rPr>
        <w:t xml:space="preserve">.  Today’s senior management are </w:t>
      </w:r>
      <w:r w:rsidR="007E3C44">
        <w:rPr>
          <w:rFonts w:ascii="Times New Roman" w:eastAsia="DengXian" w:hAnsi="Times New Roman" w:cs="Times New Roman"/>
          <w:sz w:val="24"/>
          <w:szCs w:val="24"/>
        </w:rPr>
        <w:lastRenderedPageBreak/>
        <w:t>devoting more energy</w:t>
      </w:r>
      <w:r w:rsidR="004725AA">
        <w:rPr>
          <w:rFonts w:ascii="Times New Roman" w:eastAsia="DengXian" w:hAnsi="Times New Roman" w:cs="Times New Roman"/>
          <w:sz w:val="24"/>
          <w:szCs w:val="24"/>
        </w:rPr>
        <w:t xml:space="preserve"> on </w:t>
      </w:r>
      <w:r w:rsidR="00610954">
        <w:rPr>
          <w:rFonts w:ascii="Times New Roman" w:eastAsia="DengXian" w:hAnsi="Times New Roman" w:cs="Times New Roman"/>
          <w:sz w:val="24"/>
          <w:szCs w:val="24"/>
        </w:rPr>
        <w:t>strateg</w:t>
      </w:r>
      <w:r w:rsidR="004725AA">
        <w:rPr>
          <w:rFonts w:ascii="Times New Roman" w:eastAsia="DengXian" w:hAnsi="Times New Roman" w:cs="Times New Roman"/>
          <w:sz w:val="24"/>
          <w:szCs w:val="24"/>
        </w:rPr>
        <w:t xml:space="preserve">y formulation, this kind of </w:t>
      </w:r>
      <w:r w:rsidR="007E3C44">
        <w:rPr>
          <w:rFonts w:ascii="Times New Roman" w:eastAsia="DengXian" w:hAnsi="Times New Roman" w:cs="Times New Roman"/>
          <w:sz w:val="24"/>
          <w:szCs w:val="24"/>
        </w:rPr>
        <w:t xml:space="preserve">trainings would divert their focus back to </w:t>
      </w:r>
      <w:r w:rsidR="00310B27">
        <w:rPr>
          <w:rFonts w:ascii="Times New Roman" w:eastAsia="DengXian" w:hAnsi="Times New Roman" w:cs="Times New Roman"/>
          <w:sz w:val="24"/>
          <w:szCs w:val="24"/>
        </w:rPr>
        <w:t xml:space="preserve">staff motivation </w:t>
      </w:r>
      <w:r w:rsidR="004F591D">
        <w:rPr>
          <w:rFonts w:ascii="Times New Roman" w:eastAsia="DengXian" w:hAnsi="Times New Roman" w:cs="Times New Roman"/>
          <w:sz w:val="24"/>
          <w:szCs w:val="24"/>
        </w:rPr>
        <w:t xml:space="preserve">and development </w:t>
      </w:r>
      <w:r w:rsidR="00310B27">
        <w:rPr>
          <w:rFonts w:ascii="Times New Roman" w:eastAsia="DengXian" w:hAnsi="Times New Roman" w:cs="Times New Roman"/>
          <w:sz w:val="24"/>
          <w:szCs w:val="24"/>
        </w:rPr>
        <w:t>whereas middle level manager are the</w:t>
      </w:r>
      <w:r w:rsidR="00EA4CAB">
        <w:rPr>
          <w:rFonts w:ascii="Times New Roman" w:eastAsia="DengXian" w:hAnsi="Times New Roman" w:cs="Times New Roman"/>
          <w:sz w:val="24"/>
          <w:szCs w:val="24"/>
        </w:rPr>
        <w:t xml:space="preserve"> tier that translate their strategies into </w:t>
      </w:r>
      <w:r w:rsidR="00F65192">
        <w:rPr>
          <w:rFonts w:ascii="Times New Roman" w:eastAsia="DengXian" w:hAnsi="Times New Roman" w:cs="Times New Roman"/>
          <w:sz w:val="24"/>
          <w:szCs w:val="24"/>
        </w:rPr>
        <w:t xml:space="preserve">actions for company success.  </w:t>
      </w:r>
      <w:r w:rsidR="00AD4140">
        <w:rPr>
          <w:rFonts w:ascii="Times New Roman" w:eastAsia="DengXian" w:hAnsi="Times New Roman" w:cs="Times New Roman"/>
          <w:sz w:val="24"/>
          <w:szCs w:val="24"/>
        </w:rPr>
        <w:t xml:space="preserve">Finally, </w:t>
      </w:r>
      <w:r w:rsidR="00F65192">
        <w:rPr>
          <w:rFonts w:ascii="Times New Roman" w:eastAsia="DengXian" w:hAnsi="Times New Roman" w:cs="Times New Roman"/>
          <w:sz w:val="24"/>
          <w:szCs w:val="24"/>
        </w:rPr>
        <w:t xml:space="preserve"> </w:t>
      </w:r>
      <w:r w:rsidR="00B411A7">
        <w:rPr>
          <w:rFonts w:ascii="Times New Roman" w:eastAsia="DengXian" w:hAnsi="Times New Roman" w:cs="Times New Roman"/>
          <w:sz w:val="24"/>
          <w:szCs w:val="24"/>
        </w:rPr>
        <w:t xml:space="preserve">to answer extrinsic </w:t>
      </w:r>
      <w:r w:rsidR="00D3164B">
        <w:rPr>
          <w:rFonts w:ascii="Times New Roman" w:eastAsia="DengXian" w:hAnsi="Times New Roman" w:cs="Times New Roman"/>
          <w:sz w:val="24"/>
          <w:szCs w:val="24"/>
        </w:rPr>
        <w:t xml:space="preserve">factors of salary and </w:t>
      </w:r>
      <w:r w:rsidR="00D22C8F">
        <w:rPr>
          <w:rFonts w:ascii="Times New Roman" w:eastAsia="DengXian" w:hAnsi="Times New Roman" w:cs="Times New Roman"/>
          <w:sz w:val="24"/>
          <w:szCs w:val="24"/>
        </w:rPr>
        <w:t>work overload</w:t>
      </w:r>
      <w:r w:rsidR="00D3164B">
        <w:rPr>
          <w:rFonts w:ascii="Times New Roman" w:eastAsia="DengXian" w:hAnsi="Times New Roman" w:cs="Times New Roman"/>
          <w:sz w:val="24"/>
          <w:szCs w:val="24"/>
        </w:rPr>
        <w:t xml:space="preserve">, </w:t>
      </w:r>
      <w:r w:rsidR="00B055AF">
        <w:rPr>
          <w:rFonts w:ascii="Times New Roman" w:eastAsia="DengXian" w:hAnsi="Times New Roman" w:cs="Times New Roman"/>
          <w:sz w:val="24"/>
          <w:szCs w:val="24"/>
        </w:rPr>
        <w:t>competitive and strategic salary schemes based on fairness</w:t>
      </w:r>
      <w:r w:rsidR="00B40169">
        <w:rPr>
          <w:rFonts w:ascii="Times New Roman" w:eastAsia="DengXian" w:hAnsi="Times New Roman" w:cs="Times New Roman"/>
          <w:sz w:val="24"/>
          <w:szCs w:val="24"/>
        </w:rPr>
        <w:t xml:space="preserve"> </w:t>
      </w:r>
      <w:r w:rsidR="004B6845">
        <w:rPr>
          <w:rFonts w:ascii="Times New Roman" w:eastAsia="DengXian" w:hAnsi="Times New Roman" w:cs="Times New Roman"/>
          <w:sz w:val="24"/>
          <w:szCs w:val="24"/>
        </w:rPr>
        <w:t xml:space="preserve">coupling </w:t>
      </w:r>
      <w:r w:rsidR="0036565F">
        <w:rPr>
          <w:rFonts w:ascii="Times New Roman" w:eastAsia="DengXian" w:hAnsi="Times New Roman" w:cs="Times New Roman"/>
          <w:sz w:val="24"/>
          <w:szCs w:val="24"/>
        </w:rPr>
        <w:t xml:space="preserve">with </w:t>
      </w:r>
      <w:r w:rsidR="00B50B6B">
        <w:rPr>
          <w:rFonts w:ascii="Times New Roman" w:eastAsia="DengXian" w:hAnsi="Times New Roman" w:cs="Times New Roman"/>
          <w:sz w:val="24"/>
          <w:szCs w:val="24"/>
        </w:rPr>
        <w:t xml:space="preserve">management </w:t>
      </w:r>
      <w:r w:rsidR="000D6C0B">
        <w:rPr>
          <w:rFonts w:ascii="Times New Roman" w:eastAsia="DengXian" w:hAnsi="Times New Roman" w:cs="Times New Roman"/>
          <w:sz w:val="24"/>
          <w:szCs w:val="24"/>
        </w:rPr>
        <w:t xml:space="preserve">support and </w:t>
      </w:r>
      <w:r w:rsidR="00B50B6B">
        <w:rPr>
          <w:rFonts w:ascii="Times New Roman" w:eastAsia="DengXian" w:hAnsi="Times New Roman" w:cs="Times New Roman"/>
          <w:sz w:val="24"/>
          <w:szCs w:val="24"/>
        </w:rPr>
        <w:t xml:space="preserve">understanding </w:t>
      </w:r>
      <w:r w:rsidR="00B10704">
        <w:rPr>
          <w:rFonts w:ascii="Times New Roman" w:eastAsia="DengXian" w:hAnsi="Times New Roman" w:cs="Times New Roman"/>
          <w:sz w:val="24"/>
          <w:szCs w:val="24"/>
        </w:rPr>
        <w:t xml:space="preserve">by </w:t>
      </w:r>
      <w:r w:rsidR="00B50B6B">
        <w:rPr>
          <w:rFonts w:ascii="Times New Roman" w:eastAsia="DengXian" w:hAnsi="Times New Roman" w:cs="Times New Roman"/>
          <w:sz w:val="24"/>
          <w:szCs w:val="24"/>
        </w:rPr>
        <w:t xml:space="preserve">providing </w:t>
      </w:r>
      <w:r w:rsidR="000D6C0B">
        <w:rPr>
          <w:rFonts w:ascii="Times New Roman" w:eastAsia="DengXian" w:hAnsi="Times New Roman" w:cs="Times New Roman"/>
          <w:sz w:val="24"/>
          <w:szCs w:val="24"/>
        </w:rPr>
        <w:t xml:space="preserve">additional </w:t>
      </w:r>
      <w:r w:rsidR="00B10704">
        <w:rPr>
          <w:rFonts w:ascii="Times New Roman" w:eastAsia="DengXian" w:hAnsi="Times New Roman" w:cs="Times New Roman"/>
          <w:sz w:val="24"/>
          <w:szCs w:val="24"/>
        </w:rPr>
        <w:t xml:space="preserve">resources if needed would </w:t>
      </w:r>
      <w:r w:rsidR="009A3F6F">
        <w:rPr>
          <w:rFonts w:ascii="Times New Roman" w:eastAsia="DengXian" w:hAnsi="Times New Roman" w:cs="Times New Roman"/>
          <w:sz w:val="24"/>
          <w:szCs w:val="24"/>
        </w:rPr>
        <w:t xml:space="preserve">help </w:t>
      </w:r>
      <w:r w:rsidR="00B10704">
        <w:rPr>
          <w:rFonts w:ascii="Times New Roman" w:eastAsia="DengXian" w:hAnsi="Times New Roman" w:cs="Times New Roman"/>
          <w:sz w:val="24"/>
          <w:szCs w:val="24"/>
        </w:rPr>
        <w:t>resolv</w:t>
      </w:r>
      <w:r w:rsidR="009A3F6F">
        <w:rPr>
          <w:rFonts w:ascii="Times New Roman" w:eastAsia="DengXian" w:hAnsi="Times New Roman" w:cs="Times New Roman"/>
          <w:sz w:val="24"/>
          <w:szCs w:val="24"/>
        </w:rPr>
        <w:t>ing</w:t>
      </w:r>
      <w:r w:rsidR="00B10704">
        <w:rPr>
          <w:rFonts w:ascii="Times New Roman" w:eastAsia="DengXian" w:hAnsi="Times New Roman" w:cs="Times New Roman"/>
          <w:sz w:val="24"/>
          <w:szCs w:val="24"/>
        </w:rPr>
        <w:t xml:space="preserve"> </w:t>
      </w:r>
      <w:r w:rsidR="00BD4DA6">
        <w:rPr>
          <w:rFonts w:ascii="Times New Roman" w:eastAsia="DengXian" w:hAnsi="Times New Roman" w:cs="Times New Roman"/>
          <w:sz w:val="24"/>
          <w:szCs w:val="24"/>
        </w:rPr>
        <w:t xml:space="preserve">the </w:t>
      </w:r>
      <w:r w:rsidR="005977C1">
        <w:rPr>
          <w:rFonts w:ascii="Times New Roman" w:eastAsia="DengXian" w:hAnsi="Times New Roman" w:cs="Times New Roman"/>
          <w:sz w:val="24"/>
          <w:szCs w:val="24"/>
        </w:rPr>
        <w:t xml:space="preserve">helpless and distressed emotion. </w:t>
      </w:r>
      <w:r w:rsidR="00EF440F">
        <w:rPr>
          <w:rFonts w:ascii="Times New Roman" w:eastAsia="DengXian" w:hAnsi="Times New Roman" w:cs="Times New Roman"/>
          <w:sz w:val="24"/>
          <w:szCs w:val="24"/>
        </w:rPr>
        <w:t xml:space="preserve">  </w:t>
      </w:r>
    </w:p>
    <w:p w14:paraId="2562CA44" w14:textId="478CE6B5" w:rsidR="00B331A5" w:rsidRPr="00035E56" w:rsidRDefault="00B331A5" w:rsidP="00035E56">
      <w:pPr>
        <w:pStyle w:val="ListParagraph"/>
        <w:numPr>
          <w:ilvl w:val="0"/>
          <w:numId w:val="28"/>
        </w:numPr>
        <w:spacing w:line="360" w:lineRule="auto"/>
        <w:rPr>
          <w:rFonts w:ascii="Times New Roman" w:eastAsia="DengXian" w:hAnsi="Times New Roman" w:cs="Times New Roman"/>
          <w:sz w:val="24"/>
          <w:szCs w:val="24"/>
        </w:rPr>
      </w:pPr>
      <w:r w:rsidRPr="00035E56">
        <w:rPr>
          <w:rFonts w:ascii="Times New Roman" w:eastAsia="DengXian" w:hAnsi="Times New Roman" w:cs="Times New Roman"/>
          <w:sz w:val="24"/>
          <w:szCs w:val="24"/>
        </w:rPr>
        <w:t>Limitation</w:t>
      </w:r>
    </w:p>
    <w:p w14:paraId="1C58E261" w14:textId="49F9CE49" w:rsidR="00035E56" w:rsidRDefault="00553E86" w:rsidP="00E47129">
      <w:pPr>
        <w:spacing w:line="360" w:lineRule="auto"/>
        <w:rPr>
          <w:rFonts w:ascii="Times New Roman" w:eastAsia="DengXian" w:hAnsi="Times New Roman" w:cs="Times New Roman"/>
          <w:sz w:val="24"/>
          <w:szCs w:val="24"/>
        </w:rPr>
      </w:pPr>
      <w:r>
        <w:rPr>
          <w:rFonts w:ascii="Times New Roman" w:eastAsia="DengXian" w:hAnsi="Times New Roman" w:cs="Times New Roman"/>
          <w:sz w:val="24"/>
          <w:szCs w:val="24"/>
        </w:rPr>
        <w:t xml:space="preserve">The limitation of the study includes the subjective </w:t>
      </w:r>
      <w:r w:rsidR="00C94A3D">
        <w:rPr>
          <w:rFonts w:ascii="Times New Roman" w:eastAsia="DengXian" w:hAnsi="Times New Roman" w:cs="Times New Roman"/>
          <w:sz w:val="24"/>
          <w:szCs w:val="24"/>
        </w:rPr>
        <w:t>biases of the researchers.  This would affect every entity of the study (</w:t>
      </w:r>
      <w:proofErr w:type="spellStart"/>
      <w:r w:rsidR="00C94A3D">
        <w:rPr>
          <w:rFonts w:ascii="Times New Roman" w:eastAsia="DengXian" w:hAnsi="Times New Roman" w:cs="Times New Roman"/>
          <w:sz w:val="24"/>
          <w:szCs w:val="24"/>
        </w:rPr>
        <w:t>Creswell</w:t>
      </w:r>
      <w:proofErr w:type="spellEnd"/>
      <w:r w:rsidR="00C94A3D">
        <w:rPr>
          <w:rFonts w:ascii="Times New Roman" w:eastAsia="DengXian" w:hAnsi="Times New Roman" w:cs="Times New Roman"/>
          <w:sz w:val="24"/>
          <w:szCs w:val="24"/>
        </w:rPr>
        <w:t>, 2009)</w:t>
      </w:r>
      <w:r w:rsidR="0009170D">
        <w:rPr>
          <w:rFonts w:ascii="Times New Roman" w:eastAsia="DengXian" w:hAnsi="Times New Roman" w:cs="Times New Roman"/>
          <w:sz w:val="24"/>
          <w:szCs w:val="24"/>
        </w:rPr>
        <w:t>.</w:t>
      </w:r>
      <w:r w:rsidR="00C94A3D">
        <w:rPr>
          <w:rFonts w:ascii="Times New Roman" w:eastAsia="DengXian" w:hAnsi="Times New Roman" w:cs="Times New Roman"/>
          <w:sz w:val="24"/>
          <w:szCs w:val="24"/>
        </w:rPr>
        <w:t xml:space="preserve"> (</w:t>
      </w:r>
      <w:r w:rsidR="0009170D">
        <w:rPr>
          <w:rFonts w:ascii="Times New Roman" w:eastAsia="DengXian" w:hAnsi="Times New Roman" w:cs="Times New Roman"/>
          <w:sz w:val="24"/>
          <w:szCs w:val="24"/>
        </w:rPr>
        <w:t>5,p16)</w:t>
      </w:r>
      <w:r w:rsidR="00F065A6">
        <w:rPr>
          <w:rFonts w:ascii="Times New Roman" w:eastAsia="DengXian" w:hAnsi="Times New Roman" w:cs="Times New Roman"/>
          <w:sz w:val="24"/>
          <w:szCs w:val="24"/>
        </w:rPr>
        <w:t xml:space="preserve">. The small </w:t>
      </w:r>
      <w:r w:rsidR="00496F0E">
        <w:rPr>
          <w:rFonts w:ascii="Times New Roman" w:eastAsia="DengXian" w:hAnsi="Times New Roman" w:cs="Times New Roman"/>
          <w:sz w:val="24"/>
          <w:szCs w:val="24"/>
        </w:rPr>
        <w:t xml:space="preserve">numbers of </w:t>
      </w:r>
      <w:r w:rsidR="00F065A6">
        <w:rPr>
          <w:rFonts w:ascii="Times New Roman" w:eastAsia="DengXian" w:hAnsi="Times New Roman" w:cs="Times New Roman"/>
          <w:sz w:val="24"/>
          <w:szCs w:val="24"/>
        </w:rPr>
        <w:t>samp</w:t>
      </w:r>
      <w:r w:rsidR="00496F0E">
        <w:rPr>
          <w:rFonts w:ascii="Times New Roman" w:eastAsia="DengXian" w:hAnsi="Times New Roman" w:cs="Times New Roman"/>
          <w:sz w:val="24"/>
          <w:szCs w:val="24"/>
        </w:rPr>
        <w:t>les</w:t>
      </w:r>
      <w:r w:rsidR="00F065A6">
        <w:rPr>
          <w:rFonts w:ascii="Times New Roman" w:eastAsia="DengXian" w:hAnsi="Times New Roman" w:cs="Times New Roman"/>
          <w:sz w:val="24"/>
          <w:szCs w:val="24"/>
        </w:rPr>
        <w:t xml:space="preserve"> </w:t>
      </w:r>
      <w:r w:rsidR="003753A5">
        <w:rPr>
          <w:rFonts w:ascii="Times New Roman" w:eastAsia="DengXian" w:hAnsi="Times New Roman" w:cs="Times New Roman"/>
          <w:sz w:val="24"/>
          <w:szCs w:val="24"/>
        </w:rPr>
        <w:t xml:space="preserve">and narrow age range spectrum </w:t>
      </w:r>
      <w:r w:rsidR="00F065A6">
        <w:rPr>
          <w:rFonts w:ascii="Times New Roman" w:eastAsia="DengXian" w:hAnsi="Times New Roman" w:cs="Times New Roman"/>
          <w:sz w:val="24"/>
          <w:szCs w:val="24"/>
        </w:rPr>
        <w:t xml:space="preserve">in each </w:t>
      </w:r>
      <w:r w:rsidR="00E47129">
        <w:rPr>
          <w:rFonts w:ascii="Times New Roman" w:eastAsia="DengXian" w:hAnsi="Times New Roman" w:cs="Times New Roman"/>
          <w:sz w:val="24"/>
          <w:szCs w:val="24"/>
        </w:rPr>
        <w:t xml:space="preserve">generation might affect the </w:t>
      </w:r>
      <w:r w:rsidR="003121E4">
        <w:rPr>
          <w:rFonts w:ascii="Times New Roman" w:eastAsia="DengXian" w:hAnsi="Times New Roman" w:cs="Times New Roman"/>
          <w:sz w:val="24"/>
          <w:szCs w:val="24"/>
        </w:rPr>
        <w:t xml:space="preserve">outcome of the </w:t>
      </w:r>
      <w:r w:rsidR="00035E56">
        <w:rPr>
          <w:rFonts w:ascii="Times New Roman" w:eastAsia="DengXian" w:hAnsi="Times New Roman" w:cs="Times New Roman"/>
          <w:sz w:val="24"/>
          <w:szCs w:val="24"/>
        </w:rPr>
        <w:t>assessment.</w:t>
      </w:r>
    </w:p>
    <w:p w14:paraId="29B6F94B" w14:textId="28366731" w:rsidR="00954BDD" w:rsidRDefault="00954BDD" w:rsidP="00954BDD">
      <w:pPr>
        <w:pStyle w:val="ListParagraph"/>
        <w:numPr>
          <w:ilvl w:val="0"/>
          <w:numId w:val="28"/>
        </w:numPr>
        <w:spacing w:line="360" w:lineRule="auto"/>
        <w:rPr>
          <w:rFonts w:ascii="Times New Roman" w:eastAsia="DengXian" w:hAnsi="Times New Roman" w:cs="Times New Roman"/>
          <w:sz w:val="24"/>
          <w:szCs w:val="24"/>
        </w:rPr>
      </w:pPr>
      <w:r>
        <w:rPr>
          <w:rFonts w:ascii="Times New Roman" w:eastAsia="DengXian" w:hAnsi="Times New Roman" w:cs="Times New Roman"/>
          <w:sz w:val="24"/>
          <w:szCs w:val="24"/>
        </w:rPr>
        <w:t>Conclusion</w:t>
      </w:r>
    </w:p>
    <w:p w14:paraId="47945A0E" w14:textId="29F6AE46" w:rsidR="009B3298" w:rsidRPr="00954BDD" w:rsidRDefault="00CA46C9" w:rsidP="00954BDD">
      <w:pPr>
        <w:spacing w:line="360" w:lineRule="auto"/>
        <w:rPr>
          <w:rFonts w:ascii="Times New Roman" w:eastAsia="DengXian" w:hAnsi="Times New Roman" w:cs="Times New Roman"/>
          <w:sz w:val="24"/>
          <w:szCs w:val="24"/>
        </w:rPr>
      </w:pPr>
      <w:r w:rsidRPr="00954BDD">
        <w:rPr>
          <w:rFonts w:ascii="Times New Roman" w:eastAsia="DengXian" w:hAnsi="Times New Roman" w:cs="Times New Roman"/>
          <w:sz w:val="24"/>
          <w:szCs w:val="24"/>
        </w:rPr>
        <w:t xml:space="preserve">The objective in this study is to </w:t>
      </w:r>
      <w:r w:rsidR="007521F2" w:rsidRPr="00954BDD">
        <w:rPr>
          <w:rFonts w:ascii="Times New Roman" w:hAnsi="Times New Roman" w:cs="Times New Roman"/>
          <w:sz w:val="24"/>
          <w:szCs w:val="24"/>
        </w:rPr>
        <w:t>e</w:t>
      </w:r>
      <w:r w:rsidR="00A4702F" w:rsidRPr="00954BDD">
        <w:rPr>
          <w:rFonts w:ascii="Times New Roman" w:hAnsi="Times New Roman" w:cs="Times New Roman"/>
          <w:sz w:val="24"/>
          <w:szCs w:val="24"/>
        </w:rPr>
        <w:t>xplor</w:t>
      </w:r>
      <w:r w:rsidR="007521F2" w:rsidRPr="00954BDD">
        <w:rPr>
          <w:rFonts w:ascii="Times New Roman" w:hAnsi="Times New Roman" w:cs="Times New Roman"/>
          <w:sz w:val="24"/>
          <w:szCs w:val="24"/>
        </w:rPr>
        <w:t>e</w:t>
      </w:r>
      <w:r w:rsidR="00A4702F" w:rsidRPr="00954BDD">
        <w:rPr>
          <w:rFonts w:ascii="Times New Roman" w:hAnsi="Times New Roman" w:cs="Times New Roman"/>
          <w:sz w:val="24"/>
          <w:szCs w:val="24"/>
        </w:rPr>
        <w:t xml:space="preserve"> the job mobility and job motivation of middle managers and evaluate if it varies in different generations</w:t>
      </w:r>
      <w:r w:rsidR="00945FCB" w:rsidRPr="00954BDD">
        <w:rPr>
          <w:rFonts w:ascii="Times New Roman" w:hAnsi="Times New Roman" w:cs="Times New Roman"/>
          <w:sz w:val="24"/>
          <w:szCs w:val="24"/>
        </w:rPr>
        <w:t xml:space="preserve">.  </w:t>
      </w:r>
      <w:r w:rsidR="00D81EA8" w:rsidRPr="00954BDD">
        <w:rPr>
          <w:rFonts w:ascii="Times New Roman" w:hAnsi="Times New Roman" w:cs="Times New Roman"/>
          <w:sz w:val="24"/>
          <w:szCs w:val="24"/>
        </w:rPr>
        <w:t xml:space="preserve">Qualitative grounded theory </w:t>
      </w:r>
      <w:r w:rsidR="009C7510" w:rsidRPr="00954BDD">
        <w:rPr>
          <w:rFonts w:ascii="Times New Roman" w:hAnsi="Times New Roman" w:cs="Times New Roman"/>
          <w:sz w:val="24"/>
          <w:szCs w:val="24"/>
        </w:rPr>
        <w:t>research method is used.  The outcome with</w:t>
      </w:r>
      <w:r w:rsidR="009B3298" w:rsidRPr="00954BDD">
        <w:rPr>
          <w:rFonts w:ascii="Times New Roman" w:eastAsia="DengXian" w:hAnsi="Times New Roman" w:cs="Times New Roman"/>
          <w:sz w:val="24"/>
          <w:szCs w:val="24"/>
        </w:rPr>
        <w:t xml:space="preserve"> six substantive theories </w:t>
      </w:r>
      <w:r w:rsidR="009C7510" w:rsidRPr="00954BDD">
        <w:rPr>
          <w:rFonts w:ascii="Times New Roman" w:eastAsia="DengXian" w:hAnsi="Times New Roman" w:cs="Times New Roman"/>
          <w:sz w:val="24"/>
          <w:szCs w:val="24"/>
        </w:rPr>
        <w:t xml:space="preserve">were emerged which </w:t>
      </w:r>
      <w:r w:rsidR="009B3298" w:rsidRPr="00954BDD">
        <w:rPr>
          <w:rFonts w:ascii="Times New Roman" w:eastAsia="DengXian" w:hAnsi="Times New Roman" w:cs="Times New Roman"/>
          <w:sz w:val="24"/>
          <w:szCs w:val="24"/>
        </w:rPr>
        <w:t>are based on the assessment from</w:t>
      </w:r>
      <w:r w:rsidR="00732FBF" w:rsidRPr="00954BDD">
        <w:rPr>
          <w:rFonts w:ascii="Times New Roman" w:eastAsia="DengXian" w:hAnsi="Times New Roman" w:cs="Times New Roman"/>
          <w:sz w:val="24"/>
          <w:szCs w:val="24"/>
        </w:rPr>
        <w:t xml:space="preserve"> semi-structured open end</w:t>
      </w:r>
      <w:r w:rsidR="009B3298" w:rsidRPr="00954BDD">
        <w:rPr>
          <w:rFonts w:ascii="Times New Roman" w:eastAsia="DengXian" w:hAnsi="Times New Roman" w:cs="Times New Roman"/>
          <w:sz w:val="24"/>
          <w:szCs w:val="24"/>
        </w:rPr>
        <w:t xml:space="preserve"> interviews to further elaborate </w:t>
      </w:r>
      <w:r w:rsidR="007D19D0" w:rsidRPr="00954BDD">
        <w:rPr>
          <w:rFonts w:ascii="Times New Roman" w:eastAsia="DengXian" w:hAnsi="Times New Roman" w:cs="Times New Roman"/>
          <w:sz w:val="24"/>
          <w:szCs w:val="24"/>
        </w:rPr>
        <w:t>and evolve</w:t>
      </w:r>
      <w:r w:rsidR="009B3298" w:rsidRPr="00954BDD">
        <w:rPr>
          <w:rFonts w:ascii="Times New Roman" w:eastAsia="DengXian" w:hAnsi="Times New Roman" w:cs="Times New Roman"/>
          <w:sz w:val="24"/>
          <w:szCs w:val="24"/>
        </w:rPr>
        <w:t xml:space="preserve"> </w:t>
      </w:r>
      <w:r w:rsidR="007D19D0" w:rsidRPr="00954BDD">
        <w:rPr>
          <w:rFonts w:ascii="Times New Roman" w:eastAsia="DengXian" w:hAnsi="Times New Roman" w:cs="Times New Roman"/>
          <w:sz w:val="24"/>
          <w:szCs w:val="24"/>
        </w:rPr>
        <w:t xml:space="preserve">to </w:t>
      </w:r>
      <w:r w:rsidR="009B3298" w:rsidRPr="00954BDD">
        <w:rPr>
          <w:rFonts w:ascii="Times New Roman" w:eastAsia="DengXian" w:hAnsi="Times New Roman" w:cs="Times New Roman"/>
          <w:sz w:val="24"/>
          <w:szCs w:val="24"/>
        </w:rPr>
        <w:t xml:space="preserve">come up with strategies and </w:t>
      </w:r>
      <w:r w:rsidR="007D19D0" w:rsidRPr="00954BDD">
        <w:rPr>
          <w:rFonts w:ascii="Times New Roman" w:eastAsia="DengXian" w:hAnsi="Times New Roman" w:cs="Times New Roman"/>
          <w:sz w:val="24"/>
          <w:szCs w:val="24"/>
        </w:rPr>
        <w:t xml:space="preserve">for retention and motivation to middle managers in all generations.  </w:t>
      </w:r>
      <w:r w:rsidR="009B3298" w:rsidRPr="00954BDD">
        <w:rPr>
          <w:rFonts w:ascii="Times New Roman" w:eastAsia="DengXian" w:hAnsi="Times New Roman" w:cs="Times New Roman"/>
          <w:sz w:val="24"/>
          <w:szCs w:val="24"/>
        </w:rPr>
        <w:t xml:space="preserve"> </w:t>
      </w:r>
      <w:r w:rsidR="007D19D0" w:rsidRPr="00954BDD">
        <w:rPr>
          <w:rFonts w:ascii="Times New Roman" w:eastAsia="DengXian" w:hAnsi="Times New Roman" w:cs="Times New Roman"/>
          <w:sz w:val="24"/>
          <w:szCs w:val="24"/>
        </w:rPr>
        <w:t xml:space="preserve">Further research could </w:t>
      </w:r>
      <w:r w:rsidR="00DD538B" w:rsidRPr="00954BDD">
        <w:rPr>
          <w:rFonts w:ascii="Times New Roman" w:eastAsia="DengXian" w:hAnsi="Times New Roman" w:cs="Times New Roman"/>
          <w:sz w:val="24"/>
          <w:szCs w:val="24"/>
        </w:rPr>
        <w:t xml:space="preserve">compare </w:t>
      </w:r>
      <w:r w:rsidR="009D0CC9" w:rsidRPr="00954BDD">
        <w:rPr>
          <w:rFonts w:ascii="Times New Roman" w:eastAsia="DengXian" w:hAnsi="Times New Roman" w:cs="Times New Roman"/>
          <w:sz w:val="24"/>
          <w:szCs w:val="24"/>
        </w:rPr>
        <w:t>age</w:t>
      </w:r>
      <w:r w:rsidR="00E1764C">
        <w:rPr>
          <w:rFonts w:ascii="Times New Roman" w:eastAsia="DengXian" w:hAnsi="Times New Roman" w:cs="Times New Roman"/>
          <w:sz w:val="24"/>
          <w:szCs w:val="24"/>
        </w:rPr>
        <w:t xml:space="preserve"> related</w:t>
      </w:r>
      <w:r w:rsidR="009D0CC9" w:rsidRPr="00954BDD">
        <w:rPr>
          <w:rFonts w:ascii="Times New Roman" w:eastAsia="DengXian" w:hAnsi="Times New Roman" w:cs="Times New Roman"/>
          <w:sz w:val="24"/>
          <w:szCs w:val="24"/>
        </w:rPr>
        <w:t xml:space="preserve"> difference rather than generation difference</w:t>
      </w:r>
      <w:r w:rsidR="00DD538B" w:rsidRPr="00954BDD">
        <w:rPr>
          <w:rFonts w:ascii="Times New Roman" w:eastAsia="DengXian" w:hAnsi="Times New Roman" w:cs="Times New Roman"/>
          <w:sz w:val="24"/>
          <w:szCs w:val="24"/>
        </w:rPr>
        <w:t xml:space="preserve"> to </w:t>
      </w:r>
      <w:r w:rsidR="00F267E0" w:rsidRPr="00954BDD">
        <w:rPr>
          <w:rFonts w:ascii="Times New Roman" w:eastAsia="DengXian" w:hAnsi="Times New Roman" w:cs="Times New Roman"/>
          <w:sz w:val="24"/>
          <w:szCs w:val="24"/>
        </w:rPr>
        <w:t>make the research more comprehensive.</w:t>
      </w:r>
    </w:p>
    <w:p w14:paraId="1C98857D" w14:textId="77777777" w:rsidR="00CA54BB" w:rsidRPr="00CA54BB" w:rsidRDefault="00CA54BB" w:rsidP="00CA54BB">
      <w:pPr>
        <w:pStyle w:val="ListParagraph"/>
        <w:spacing w:line="360" w:lineRule="auto"/>
        <w:ind w:left="360"/>
        <w:rPr>
          <w:rFonts w:ascii="Times New Roman" w:eastAsia="DengXian" w:hAnsi="Times New Roman" w:cs="Times New Roman"/>
          <w:sz w:val="24"/>
          <w:szCs w:val="24"/>
        </w:rPr>
      </w:pPr>
    </w:p>
    <w:p w14:paraId="488E45A3" w14:textId="617F114A" w:rsidR="00E20FB4" w:rsidRPr="002B5BD7" w:rsidRDefault="00E20FB4" w:rsidP="002B5BD7">
      <w:pPr>
        <w:pStyle w:val="ListParagraph"/>
        <w:numPr>
          <w:ilvl w:val="0"/>
          <w:numId w:val="28"/>
        </w:numPr>
        <w:spacing w:line="360" w:lineRule="auto"/>
        <w:rPr>
          <w:rFonts w:ascii="Times New Roman" w:eastAsia="DengXian" w:hAnsi="Times New Roman" w:cs="Times New Roman"/>
          <w:sz w:val="24"/>
          <w:szCs w:val="24"/>
        </w:rPr>
      </w:pPr>
      <w:r w:rsidRPr="002B5BD7">
        <w:rPr>
          <w:rFonts w:ascii="Times New Roman" w:eastAsia="DengXian" w:hAnsi="Times New Roman" w:cs="Times New Roman"/>
          <w:sz w:val="24"/>
          <w:szCs w:val="24"/>
        </w:rPr>
        <w:t>Refle</w:t>
      </w:r>
      <w:r w:rsidR="00BD79BE" w:rsidRPr="002B5BD7">
        <w:rPr>
          <w:rFonts w:ascii="Times New Roman" w:eastAsia="DengXian" w:hAnsi="Times New Roman" w:cs="Times New Roman"/>
          <w:sz w:val="24"/>
          <w:szCs w:val="24"/>
        </w:rPr>
        <w:t>ction</w:t>
      </w:r>
    </w:p>
    <w:p w14:paraId="1E046DF4" w14:textId="2F5B0D8D" w:rsidR="00001CD8" w:rsidRPr="00CA54BB" w:rsidRDefault="006E677B" w:rsidP="00CA54BB">
      <w:pPr>
        <w:spacing w:line="360" w:lineRule="auto"/>
        <w:rPr>
          <w:rFonts w:ascii="Times New Roman" w:eastAsia="DengXian" w:hAnsi="Times New Roman" w:cs="Times New Roman"/>
          <w:sz w:val="24"/>
          <w:szCs w:val="24"/>
        </w:rPr>
      </w:pPr>
      <w:r>
        <w:rPr>
          <w:rFonts w:ascii="Times New Roman" w:eastAsia="DengXian" w:hAnsi="Times New Roman" w:cs="Times New Roman"/>
          <w:sz w:val="24"/>
          <w:szCs w:val="24"/>
        </w:rPr>
        <w:t xml:space="preserve">After completing the whole process of grounded theory development, </w:t>
      </w:r>
      <w:r w:rsidR="00012E5B">
        <w:rPr>
          <w:rFonts w:ascii="Times New Roman" w:eastAsia="DengXian" w:hAnsi="Times New Roman" w:cs="Times New Roman"/>
          <w:sz w:val="24"/>
          <w:szCs w:val="24"/>
        </w:rPr>
        <w:t>the first word came to my mind was</w:t>
      </w:r>
      <w:r w:rsidR="00111B0E">
        <w:rPr>
          <w:rFonts w:ascii="Times New Roman" w:eastAsia="DengXian" w:hAnsi="Times New Roman" w:cs="Times New Roman"/>
          <w:sz w:val="24"/>
          <w:szCs w:val="24"/>
        </w:rPr>
        <w:t xml:space="preserve"> </w:t>
      </w:r>
      <w:r w:rsidR="00012E5B">
        <w:rPr>
          <w:rFonts w:ascii="Times New Roman" w:eastAsia="DengXian" w:hAnsi="Times New Roman" w:cs="Times New Roman"/>
          <w:sz w:val="24"/>
          <w:szCs w:val="24"/>
        </w:rPr>
        <w:t>“interesting”</w:t>
      </w:r>
      <w:r w:rsidR="00111B0E">
        <w:rPr>
          <w:rFonts w:ascii="Times New Roman" w:eastAsia="DengXian" w:hAnsi="Times New Roman" w:cs="Times New Roman"/>
          <w:sz w:val="24"/>
          <w:szCs w:val="24"/>
        </w:rPr>
        <w:t>.  For</w:t>
      </w:r>
      <w:r w:rsidR="00D015A0">
        <w:rPr>
          <w:rFonts w:ascii="Times New Roman" w:eastAsia="DengXian" w:hAnsi="Times New Roman" w:cs="Times New Roman"/>
          <w:sz w:val="24"/>
          <w:szCs w:val="24"/>
        </w:rPr>
        <w:t xml:space="preserve"> managing the coding and </w:t>
      </w:r>
      <w:r w:rsidR="00DB62AD">
        <w:rPr>
          <w:rFonts w:ascii="Times New Roman" w:eastAsia="DengXian" w:hAnsi="Times New Roman" w:cs="Times New Roman"/>
          <w:sz w:val="24"/>
          <w:szCs w:val="24"/>
        </w:rPr>
        <w:t xml:space="preserve">constant </w:t>
      </w:r>
      <w:r w:rsidR="00D015A0">
        <w:rPr>
          <w:rFonts w:ascii="Times New Roman" w:eastAsia="DengXian" w:hAnsi="Times New Roman" w:cs="Times New Roman"/>
          <w:sz w:val="24"/>
          <w:szCs w:val="24"/>
        </w:rPr>
        <w:t xml:space="preserve">comparative </w:t>
      </w:r>
      <w:r w:rsidR="00DB62AD">
        <w:rPr>
          <w:rFonts w:ascii="Times New Roman" w:eastAsia="DengXian" w:hAnsi="Times New Roman" w:cs="Times New Roman"/>
          <w:sz w:val="24"/>
          <w:szCs w:val="24"/>
        </w:rPr>
        <w:t>method</w:t>
      </w:r>
      <w:r w:rsidR="00D015A0">
        <w:rPr>
          <w:rFonts w:ascii="Times New Roman" w:eastAsia="DengXian" w:hAnsi="Times New Roman" w:cs="Times New Roman"/>
          <w:sz w:val="24"/>
          <w:szCs w:val="24"/>
        </w:rPr>
        <w:t xml:space="preserve"> were </w:t>
      </w:r>
      <w:r w:rsidR="00932FFC">
        <w:rPr>
          <w:rFonts w:ascii="Times New Roman" w:eastAsia="DengXian" w:hAnsi="Times New Roman" w:cs="Times New Roman"/>
          <w:sz w:val="24"/>
          <w:szCs w:val="24"/>
        </w:rPr>
        <w:t>very exhaust</w:t>
      </w:r>
      <w:r w:rsidR="009F535F">
        <w:rPr>
          <w:rFonts w:ascii="Times New Roman" w:eastAsia="DengXian" w:hAnsi="Times New Roman" w:cs="Times New Roman"/>
          <w:sz w:val="24"/>
          <w:szCs w:val="24"/>
        </w:rPr>
        <w:t xml:space="preserve">ing and time consuming, nevertheless, the process was meaningful to enable the researcher to think </w:t>
      </w:r>
      <w:r w:rsidR="00F869FF">
        <w:rPr>
          <w:rFonts w:ascii="Times New Roman" w:eastAsia="DengXian" w:hAnsi="Times New Roman" w:cs="Times New Roman"/>
          <w:sz w:val="24"/>
          <w:szCs w:val="24"/>
        </w:rPr>
        <w:t>thoroughly before coming up a conclusion.  Researcher’s theoretical sensitivity was very important in this ki</w:t>
      </w:r>
      <w:r w:rsidR="00C91061">
        <w:rPr>
          <w:rFonts w:ascii="Times New Roman" w:eastAsia="DengXian" w:hAnsi="Times New Roman" w:cs="Times New Roman"/>
          <w:sz w:val="24"/>
          <w:szCs w:val="24"/>
        </w:rPr>
        <w:t>n</w:t>
      </w:r>
      <w:r w:rsidR="00F869FF">
        <w:rPr>
          <w:rFonts w:ascii="Times New Roman" w:eastAsia="DengXian" w:hAnsi="Times New Roman" w:cs="Times New Roman"/>
          <w:sz w:val="24"/>
          <w:szCs w:val="24"/>
        </w:rPr>
        <w:t xml:space="preserve">d of methodology.  </w:t>
      </w:r>
      <w:r w:rsidR="00C91061">
        <w:rPr>
          <w:rFonts w:ascii="Times New Roman" w:eastAsia="DengXian" w:hAnsi="Times New Roman" w:cs="Times New Roman"/>
          <w:sz w:val="24"/>
          <w:szCs w:val="24"/>
        </w:rPr>
        <w:t>The questioning</w:t>
      </w:r>
      <w:r w:rsidR="00E9044B">
        <w:rPr>
          <w:rFonts w:ascii="Times New Roman" w:eastAsia="DengXian" w:hAnsi="Times New Roman" w:cs="Times New Roman"/>
          <w:sz w:val="24"/>
          <w:szCs w:val="24"/>
        </w:rPr>
        <w:t xml:space="preserve"> skillset</w:t>
      </w:r>
      <w:r w:rsidR="00135F16">
        <w:rPr>
          <w:rFonts w:ascii="Times New Roman" w:eastAsia="DengXian" w:hAnsi="Times New Roman" w:cs="Times New Roman"/>
          <w:sz w:val="24"/>
          <w:szCs w:val="24"/>
        </w:rPr>
        <w:t xml:space="preserve"> as a listener and facilitator was important in</w:t>
      </w:r>
      <w:r w:rsidR="00DB62AD">
        <w:rPr>
          <w:rFonts w:ascii="Times New Roman" w:eastAsia="DengXian" w:hAnsi="Times New Roman" w:cs="Times New Roman"/>
          <w:sz w:val="24"/>
          <w:szCs w:val="24"/>
        </w:rPr>
        <w:t xml:space="preserve"> interviews.  </w:t>
      </w:r>
      <w:r w:rsidR="00135F16">
        <w:rPr>
          <w:rFonts w:ascii="Times New Roman" w:eastAsia="DengXian" w:hAnsi="Times New Roman" w:cs="Times New Roman"/>
          <w:sz w:val="24"/>
          <w:szCs w:val="24"/>
        </w:rPr>
        <w:t xml:space="preserve"> </w:t>
      </w:r>
      <w:r w:rsidR="00F869FF">
        <w:rPr>
          <w:rFonts w:ascii="Times New Roman" w:eastAsia="DengXian" w:hAnsi="Times New Roman" w:cs="Times New Roman"/>
          <w:sz w:val="24"/>
          <w:szCs w:val="24"/>
        </w:rPr>
        <w:t xml:space="preserve">In this study, </w:t>
      </w:r>
      <w:r w:rsidR="0085303F">
        <w:rPr>
          <w:rFonts w:ascii="Times New Roman" w:eastAsia="DengXian" w:hAnsi="Times New Roman" w:cs="Times New Roman"/>
          <w:sz w:val="24"/>
          <w:szCs w:val="24"/>
        </w:rPr>
        <w:t xml:space="preserve">couple trial and error in coding </w:t>
      </w:r>
      <w:r w:rsidR="00027192">
        <w:rPr>
          <w:rFonts w:ascii="Times New Roman" w:eastAsia="DengXian" w:hAnsi="Times New Roman" w:cs="Times New Roman"/>
          <w:sz w:val="24"/>
          <w:szCs w:val="24"/>
        </w:rPr>
        <w:t>and</w:t>
      </w:r>
      <w:r w:rsidR="0085303F">
        <w:rPr>
          <w:rFonts w:ascii="Times New Roman" w:eastAsia="DengXian" w:hAnsi="Times New Roman" w:cs="Times New Roman"/>
          <w:sz w:val="24"/>
          <w:szCs w:val="24"/>
        </w:rPr>
        <w:t xml:space="preserve"> stream lining Data happened.  3 to 4 follo</w:t>
      </w:r>
      <w:r w:rsidR="00027192">
        <w:rPr>
          <w:rFonts w:ascii="Times New Roman" w:eastAsia="DengXian" w:hAnsi="Times New Roman" w:cs="Times New Roman"/>
          <w:sz w:val="24"/>
          <w:szCs w:val="24"/>
        </w:rPr>
        <w:t xml:space="preserve">w </w:t>
      </w:r>
      <w:r w:rsidR="0085303F">
        <w:rPr>
          <w:rFonts w:ascii="Times New Roman" w:eastAsia="DengXian" w:hAnsi="Times New Roman" w:cs="Times New Roman"/>
          <w:sz w:val="24"/>
          <w:szCs w:val="24"/>
        </w:rPr>
        <w:t xml:space="preserve">up questions by phone was </w:t>
      </w:r>
      <w:r w:rsidR="00027192">
        <w:rPr>
          <w:rFonts w:ascii="Times New Roman" w:eastAsia="DengXian" w:hAnsi="Times New Roman" w:cs="Times New Roman"/>
          <w:sz w:val="24"/>
          <w:szCs w:val="24"/>
        </w:rPr>
        <w:t>not unusual.</w:t>
      </w:r>
      <w:r w:rsidR="00C91061">
        <w:rPr>
          <w:rFonts w:ascii="Times New Roman" w:eastAsia="DengXian" w:hAnsi="Times New Roman" w:cs="Times New Roman"/>
          <w:sz w:val="24"/>
          <w:szCs w:val="24"/>
        </w:rPr>
        <w:t xml:space="preserve"> </w:t>
      </w:r>
      <w:r w:rsidR="0085303F">
        <w:rPr>
          <w:rFonts w:ascii="Times New Roman" w:eastAsia="DengXian" w:hAnsi="Times New Roman" w:cs="Times New Roman"/>
          <w:sz w:val="24"/>
          <w:szCs w:val="24"/>
        </w:rPr>
        <w:t xml:space="preserve"> </w:t>
      </w:r>
      <w:r w:rsidR="00EF7F68">
        <w:rPr>
          <w:rFonts w:ascii="Times New Roman" w:eastAsia="DengXian" w:hAnsi="Times New Roman" w:cs="Times New Roman"/>
          <w:sz w:val="24"/>
          <w:szCs w:val="24"/>
        </w:rPr>
        <w:t xml:space="preserve">Researcher needs to have confidence in every step due to the flexible characteristics of grounded theory.  </w:t>
      </w:r>
    </w:p>
    <w:p w14:paraId="4EB5A8E3" w14:textId="77777777" w:rsidR="00C248BF" w:rsidRPr="007362C8" w:rsidRDefault="00C248BF" w:rsidP="007362C8">
      <w:pPr>
        <w:spacing w:line="360" w:lineRule="auto"/>
        <w:ind w:left="720"/>
        <w:rPr>
          <w:rFonts w:ascii="Times New Roman" w:eastAsia="DengXian" w:hAnsi="Times New Roman" w:cs="Times New Roman"/>
          <w:sz w:val="24"/>
          <w:szCs w:val="24"/>
        </w:rPr>
      </w:pPr>
    </w:p>
    <w:p w14:paraId="75A9BFA2" w14:textId="0C299288" w:rsidR="007601A6" w:rsidRDefault="007601A6" w:rsidP="007E4E97">
      <w:pPr>
        <w:spacing w:line="360" w:lineRule="auto"/>
        <w:ind w:left="720"/>
        <w:rPr>
          <w:rFonts w:ascii="Times New Roman" w:eastAsia="DengXian" w:hAnsi="Times New Roman" w:cs="Times New Roman"/>
          <w:sz w:val="24"/>
          <w:szCs w:val="24"/>
        </w:rPr>
      </w:pPr>
    </w:p>
    <w:p w14:paraId="31E71571" w14:textId="77777777" w:rsidR="007601A6" w:rsidRDefault="007601A6" w:rsidP="007E4E97">
      <w:pPr>
        <w:spacing w:line="360" w:lineRule="auto"/>
        <w:ind w:left="720"/>
        <w:rPr>
          <w:rFonts w:ascii="Times New Roman" w:eastAsia="DengXian" w:hAnsi="Times New Roman" w:cs="Times New Roman"/>
          <w:sz w:val="24"/>
          <w:szCs w:val="24"/>
        </w:rPr>
      </w:pPr>
    </w:p>
    <w:p w14:paraId="4E350C90" w14:textId="77777777" w:rsidR="00A6365C" w:rsidRPr="007E4E97" w:rsidRDefault="00A6365C" w:rsidP="007E4E97">
      <w:pPr>
        <w:spacing w:line="360" w:lineRule="auto"/>
        <w:ind w:left="720"/>
        <w:rPr>
          <w:rFonts w:ascii="Times New Roman" w:eastAsia="DengXian" w:hAnsi="Times New Roman" w:cs="Times New Roman"/>
          <w:sz w:val="24"/>
          <w:szCs w:val="24"/>
        </w:rPr>
      </w:pPr>
    </w:p>
    <w:p w14:paraId="0D3FDC3B" w14:textId="77777777" w:rsidR="005A1D52" w:rsidRDefault="005A1D52" w:rsidP="0091647C">
      <w:pPr>
        <w:spacing w:line="360" w:lineRule="auto"/>
        <w:rPr>
          <w:rFonts w:ascii="Times New Roman" w:hAnsi="Times New Roman" w:cs="Times New Roman"/>
          <w:sz w:val="24"/>
          <w:szCs w:val="24"/>
        </w:rPr>
      </w:pPr>
    </w:p>
    <w:p w14:paraId="615BD4DE" w14:textId="7474BF65" w:rsidR="007E0EB1" w:rsidRDefault="007E0EB1" w:rsidP="007E0EB1">
      <w:pPr>
        <w:spacing w:line="360" w:lineRule="auto"/>
        <w:rPr>
          <w:rFonts w:ascii="Times New Roman" w:hAnsi="Times New Roman" w:cs="Times New Roman"/>
          <w:sz w:val="24"/>
          <w:szCs w:val="24"/>
        </w:rPr>
      </w:pPr>
    </w:p>
    <w:p w14:paraId="3DDF757C" w14:textId="72C89A4D" w:rsidR="00B0774E" w:rsidRDefault="00B0774E" w:rsidP="007E0EB1">
      <w:pPr>
        <w:spacing w:line="360" w:lineRule="auto"/>
        <w:rPr>
          <w:rFonts w:ascii="Times New Roman" w:hAnsi="Times New Roman" w:cs="Times New Roman"/>
          <w:sz w:val="24"/>
          <w:szCs w:val="24"/>
        </w:rPr>
      </w:pPr>
      <w:r>
        <w:rPr>
          <w:rFonts w:ascii="Times New Roman" w:hAnsi="Times New Roman" w:cs="Times New Roman"/>
          <w:sz w:val="24"/>
          <w:szCs w:val="24"/>
        </w:rPr>
        <w:t>Appendix</w:t>
      </w:r>
    </w:p>
    <w:p w14:paraId="14D47775" w14:textId="2C5A4A4A" w:rsidR="00B0774E" w:rsidRDefault="00B0774E" w:rsidP="007E0EB1">
      <w:pPr>
        <w:spacing w:line="360" w:lineRule="auto"/>
        <w:rPr>
          <w:rFonts w:ascii="Times New Roman" w:hAnsi="Times New Roman" w:cs="Times New Roman"/>
          <w:sz w:val="24"/>
          <w:szCs w:val="24"/>
        </w:rPr>
      </w:pPr>
      <w:r>
        <w:rPr>
          <w:rFonts w:ascii="Times New Roman" w:hAnsi="Times New Roman" w:cs="Times New Roman"/>
          <w:sz w:val="24"/>
          <w:szCs w:val="24"/>
        </w:rPr>
        <w:t>Table 1</w:t>
      </w:r>
    </w:p>
    <w:p w14:paraId="1EE0B0B5" w14:textId="18BC3090" w:rsidR="00B0774E" w:rsidRDefault="00B0774E" w:rsidP="007E0EB1">
      <w:pPr>
        <w:spacing w:line="360" w:lineRule="auto"/>
        <w:rPr>
          <w:rFonts w:ascii="Times New Roman" w:hAnsi="Times New Roman" w:cs="Times New Roman"/>
          <w:sz w:val="24"/>
          <w:szCs w:val="24"/>
        </w:rPr>
      </w:pPr>
      <w:r>
        <w:rPr>
          <w:rFonts w:ascii="Times New Roman" w:hAnsi="Times New Roman" w:cs="Times New Roman"/>
          <w:sz w:val="24"/>
          <w:szCs w:val="24"/>
        </w:rPr>
        <w:t>Table 2</w:t>
      </w:r>
    </w:p>
    <w:p w14:paraId="069FBA0A" w14:textId="541CEFEE" w:rsidR="00B0774E" w:rsidRDefault="00B0774E" w:rsidP="007E0EB1">
      <w:pPr>
        <w:spacing w:line="360" w:lineRule="auto"/>
        <w:rPr>
          <w:rFonts w:ascii="Times New Roman" w:hAnsi="Times New Roman" w:cs="Times New Roman"/>
          <w:sz w:val="24"/>
          <w:szCs w:val="24"/>
        </w:rPr>
      </w:pPr>
      <w:r>
        <w:rPr>
          <w:rFonts w:ascii="Times New Roman" w:hAnsi="Times New Roman" w:cs="Times New Roman"/>
          <w:sz w:val="24"/>
          <w:szCs w:val="24"/>
        </w:rPr>
        <w:t>Table 3</w:t>
      </w:r>
    </w:p>
    <w:p w14:paraId="752D5952" w14:textId="7F56FCD9" w:rsidR="00B0774E" w:rsidRDefault="00B0774E" w:rsidP="007E0EB1">
      <w:pPr>
        <w:spacing w:line="360" w:lineRule="auto"/>
        <w:rPr>
          <w:rFonts w:ascii="Times New Roman" w:hAnsi="Times New Roman" w:cs="Times New Roman"/>
          <w:sz w:val="24"/>
          <w:szCs w:val="24"/>
        </w:rPr>
      </w:pPr>
      <w:r>
        <w:rPr>
          <w:rFonts w:ascii="Times New Roman" w:hAnsi="Times New Roman" w:cs="Times New Roman"/>
          <w:sz w:val="24"/>
          <w:szCs w:val="24"/>
        </w:rPr>
        <w:t>Table 4</w:t>
      </w:r>
    </w:p>
    <w:p w14:paraId="472F01C0" w14:textId="6BCFA899" w:rsidR="00B0774E" w:rsidRDefault="00B0774E" w:rsidP="007E0EB1">
      <w:pPr>
        <w:spacing w:line="360" w:lineRule="auto"/>
        <w:rPr>
          <w:rFonts w:ascii="Times New Roman" w:hAnsi="Times New Roman" w:cs="Times New Roman"/>
          <w:sz w:val="24"/>
          <w:szCs w:val="24"/>
        </w:rPr>
      </w:pPr>
      <w:r>
        <w:rPr>
          <w:rFonts w:ascii="Times New Roman" w:hAnsi="Times New Roman" w:cs="Times New Roman"/>
          <w:sz w:val="24"/>
          <w:szCs w:val="24"/>
        </w:rPr>
        <w:t>Questions</w:t>
      </w:r>
    </w:p>
    <w:p w14:paraId="1883E2DE" w14:textId="4B53FE39" w:rsidR="00B0774E" w:rsidRDefault="00B0774E" w:rsidP="007E0EB1">
      <w:pPr>
        <w:spacing w:line="360" w:lineRule="auto"/>
        <w:rPr>
          <w:rFonts w:ascii="Times New Roman" w:hAnsi="Times New Roman" w:cs="Times New Roman"/>
          <w:sz w:val="24"/>
          <w:szCs w:val="24"/>
        </w:rPr>
      </w:pPr>
      <w:r>
        <w:rPr>
          <w:rFonts w:ascii="Times New Roman" w:hAnsi="Times New Roman" w:cs="Times New Roman"/>
          <w:sz w:val="24"/>
          <w:szCs w:val="24"/>
        </w:rPr>
        <w:t>Coding Tree</w:t>
      </w:r>
    </w:p>
    <w:p w14:paraId="704CB568" w14:textId="7AA9D147" w:rsidR="00B0774E" w:rsidRDefault="00B0774E" w:rsidP="007E0EB1">
      <w:pPr>
        <w:spacing w:line="360" w:lineRule="auto"/>
        <w:rPr>
          <w:rFonts w:ascii="Times New Roman" w:hAnsi="Times New Roman" w:cs="Times New Roman"/>
          <w:sz w:val="24"/>
          <w:szCs w:val="24"/>
        </w:rPr>
      </w:pPr>
      <w:r>
        <w:rPr>
          <w:rFonts w:ascii="Times New Roman" w:hAnsi="Times New Roman" w:cs="Times New Roman"/>
          <w:sz w:val="24"/>
          <w:szCs w:val="24"/>
        </w:rPr>
        <w:t>Demographic</w:t>
      </w:r>
    </w:p>
    <w:p w14:paraId="5FCE9856" w14:textId="40AA667B" w:rsidR="007C5393" w:rsidRDefault="007C5393" w:rsidP="007E0EB1">
      <w:pPr>
        <w:spacing w:line="360" w:lineRule="auto"/>
        <w:rPr>
          <w:rFonts w:ascii="Times New Roman" w:hAnsi="Times New Roman" w:cs="Times New Roman"/>
          <w:sz w:val="24"/>
          <w:szCs w:val="24"/>
        </w:rPr>
      </w:pPr>
      <w:r>
        <w:rPr>
          <w:rFonts w:ascii="Times New Roman" w:hAnsi="Times New Roman" w:cs="Times New Roman"/>
          <w:sz w:val="24"/>
          <w:szCs w:val="24"/>
        </w:rPr>
        <w:t>Consent letter</w:t>
      </w:r>
    </w:p>
    <w:p w14:paraId="642A5C84" w14:textId="18701C29" w:rsidR="00CF404B" w:rsidRDefault="00CF404B" w:rsidP="007E0EB1">
      <w:pPr>
        <w:spacing w:line="360" w:lineRule="auto"/>
        <w:rPr>
          <w:rFonts w:ascii="Times New Roman" w:hAnsi="Times New Roman" w:cs="Times New Roman"/>
          <w:sz w:val="24"/>
          <w:szCs w:val="24"/>
        </w:rPr>
      </w:pPr>
      <w:r>
        <w:rPr>
          <w:rFonts w:ascii="Times New Roman" w:hAnsi="Times New Roman" w:cs="Times New Roman"/>
          <w:sz w:val="24"/>
          <w:szCs w:val="24"/>
        </w:rPr>
        <w:t>Generation traits</w:t>
      </w:r>
    </w:p>
    <w:p w14:paraId="5E78D59A" w14:textId="77777777" w:rsidR="00B0774E" w:rsidRPr="00FF4AD9" w:rsidRDefault="00B0774E" w:rsidP="007E0EB1">
      <w:pPr>
        <w:spacing w:line="360" w:lineRule="auto"/>
        <w:rPr>
          <w:rFonts w:ascii="Times New Roman" w:hAnsi="Times New Roman" w:cs="Times New Roman"/>
          <w:sz w:val="24"/>
          <w:szCs w:val="24"/>
        </w:rPr>
      </w:pPr>
    </w:p>
    <w:sectPr w:rsidR="00B0774E" w:rsidRPr="00FF4AD9" w:rsidSect="00603B5C">
      <w:footerReference w:type="even" r:id="rId8"/>
      <w:footerReference w:type="default" r:id="rId9"/>
      <w:pgSz w:w="12240" w:h="15840"/>
      <w:pgMar w:top="1123" w:right="1123" w:bottom="1123" w:left="112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22FD63" w14:textId="77777777" w:rsidR="00B65519" w:rsidRDefault="00B65519" w:rsidP="008633B4">
      <w:pPr>
        <w:spacing w:after="0" w:line="240" w:lineRule="auto"/>
      </w:pPr>
      <w:r>
        <w:separator/>
      </w:r>
    </w:p>
  </w:endnote>
  <w:endnote w:type="continuationSeparator" w:id="0">
    <w:p w14:paraId="4875BCFF" w14:textId="77777777" w:rsidR="00B65519" w:rsidRDefault="00B65519" w:rsidP="008633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29843203"/>
      <w:docPartObj>
        <w:docPartGallery w:val="Page Numbers (Bottom of Page)"/>
        <w:docPartUnique/>
      </w:docPartObj>
    </w:sdtPr>
    <w:sdtEndPr>
      <w:rPr>
        <w:rStyle w:val="PageNumber"/>
      </w:rPr>
    </w:sdtEndPr>
    <w:sdtContent>
      <w:p w14:paraId="5BFBE1E2" w14:textId="7A788D96" w:rsidR="00A01CEE" w:rsidRDefault="00A01CEE" w:rsidP="0049277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6327F5B" w14:textId="77777777" w:rsidR="00A01CEE" w:rsidRDefault="00A01CEE" w:rsidP="00A01CE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80054917"/>
      <w:docPartObj>
        <w:docPartGallery w:val="Page Numbers (Bottom of Page)"/>
        <w:docPartUnique/>
      </w:docPartObj>
    </w:sdtPr>
    <w:sdtEndPr>
      <w:rPr>
        <w:rStyle w:val="PageNumber"/>
      </w:rPr>
    </w:sdtEndPr>
    <w:sdtContent>
      <w:p w14:paraId="23FD6388" w14:textId="12413179" w:rsidR="00A01CEE" w:rsidRDefault="00A01CEE" w:rsidP="0049277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3C0A4D">
          <w:rPr>
            <w:rStyle w:val="PageNumber"/>
            <w:noProof/>
          </w:rPr>
          <w:t>19</w:t>
        </w:r>
        <w:r>
          <w:rPr>
            <w:rStyle w:val="PageNumber"/>
          </w:rPr>
          <w:fldChar w:fldCharType="end"/>
        </w:r>
      </w:p>
    </w:sdtContent>
  </w:sdt>
  <w:p w14:paraId="3AB89431" w14:textId="77777777" w:rsidR="00A01CEE" w:rsidRDefault="00A01CEE" w:rsidP="00A01CE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1C0444" w14:textId="77777777" w:rsidR="00B65519" w:rsidRDefault="00B65519" w:rsidP="008633B4">
      <w:pPr>
        <w:spacing w:after="0" w:line="240" w:lineRule="auto"/>
      </w:pPr>
      <w:r>
        <w:separator/>
      </w:r>
    </w:p>
  </w:footnote>
  <w:footnote w:type="continuationSeparator" w:id="0">
    <w:p w14:paraId="13FCC69D" w14:textId="77777777" w:rsidR="00B65519" w:rsidRDefault="00B65519" w:rsidP="008633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3A1559"/>
    <w:multiLevelType w:val="hybridMultilevel"/>
    <w:tmpl w:val="76D8981E"/>
    <w:lvl w:ilvl="0" w:tplc="FFFFFFFF">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2A16031"/>
    <w:multiLevelType w:val="hybridMultilevel"/>
    <w:tmpl w:val="E2E05622"/>
    <w:lvl w:ilvl="0" w:tplc="FFFFFFFF">
      <w:start w:val="1"/>
      <w:numFmt w:val="upp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D1566D4"/>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1F3E404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24D1B9A"/>
    <w:multiLevelType w:val="hybridMultilevel"/>
    <w:tmpl w:val="58FE78FC"/>
    <w:lvl w:ilvl="0" w:tplc="08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3440DF4"/>
    <w:multiLevelType w:val="hybridMultilevel"/>
    <w:tmpl w:val="FC060BA2"/>
    <w:lvl w:ilvl="0" w:tplc="FFFFFFFF">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5154B2C"/>
    <w:multiLevelType w:val="hybridMultilevel"/>
    <w:tmpl w:val="43BAA57A"/>
    <w:lvl w:ilvl="0" w:tplc="FFFFFFFF">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63D1E6F"/>
    <w:multiLevelType w:val="hybridMultilevel"/>
    <w:tmpl w:val="6958C826"/>
    <w:lvl w:ilvl="0" w:tplc="FFFFFFF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8B60B4B"/>
    <w:multiLevelType w:val="hybridMultilevel"/>
    <w:tmpl w:val="EEB2DF10"/>
    <w:lvl w:ilvl="0" w:tplc="FFFFFFFF">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9E72F9A"/>
    <w:multiLevelType w:val="hybridMultilevel"/>
    <w:tmpl w:val="BF2C9206"/>
    <w:lvl w:ilvl="0" w:tplc="FFFFFFFF">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D5D15C3"/>
    <w:multiLevelType w:val="hybridMultilevel"/>
    <w:tmpl w:val="2C88D01E"/>
    <w:lvl w:ilvl="0" w:tplc="FFFFFFFF">
      <w:start w:val="2"/>
      <w:numFmt w:val="upperLetter"/>
      <w:lvlText w:val="%1)"/>
      <w:lvlJc w:val="left"/>
      <w:pPr>
        <w:ind w:left="1080" w:hanging="360"/>
      </w:pPr>
      <w:rPr>
        <w:rFonts w:ascii="DengXian" w:eastAsia="DengXian" w:hAnsi="DengXian"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346661D3"/>
    <w:multiLevelType w:val="hybridMultilevel"/>
    <w:tmpl w:val="183887CC"/>
    <w:lvl w:ilvl="0" w:tplc="17849C80">
      <w:start w:val="1"/>
      <w:numFmt w:val="decimal"/>
      <w:lvlText w:val="%1)"/>
      <w:lvlJc w:val="left"/>
      <w:pPr>
        <w:ind w:left="720" w:hanging="360"/>
      </w:pPr>
      <w:rPr>
        <w:rFonts w:ascii="Times New Roman" w:eastAsia="DengXi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6621489"/>
    <w:multiLevelType w:val="hybridMultilevel"/>
    <w:tmpl w:val="04F0A42A"/>
    <w:lvl w:ilvl="0" w:tplc="08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3AE93D0D"/>
    <w:multiLevelType w:val="multilevel"/>
    <w:tmpl w:val="DD7EC19E"/>
    <w:lvl w:ilvl="0">
      <w:start w:val="1"/>
      <w:numFmt w:val="decimal"/>
      <w:lvlText w:val="%1)"/>
      <w:lvlJc w:val="left"/>
      <w:pPr>
        <w:ind w:left="360" w:hanging="360"/>
      </w:pPr>
      <w:rPr>
        <w:rFonts w:hint="eastAsia"/>
      </w:rPr>
    </w:lvl>
    <w:lvl w:ilvl="1">
      <w:start w:val="1"/>
      <w:numFmt w:val="lowerLetter"/>
      <w:lvlText w:val="%2)"/>
      <w:lvlJc w:val="left"/>
      <w:pPr>
        <w:ind w:left="720" w:hanging="360"/>
      </w:pPr>
      <w:rPr>
        <w:rFonts w:hint="eastAsia"/>
      </w:rPr>
    </w:lvl>
    <w:lvl w:ilvl="2">
      <w:start w:val="1"/>
      <w:numFmt w:val="lowerRoman"/>
      <w:lvlText w:val="%3)"/>
      <w:lvlJc w:val="left"/>
      <w:pPr>
        <w:ind w:left="1080" w:hanging="360"/>
      </w:pPr>
      <w:rPr>
        <w:rFonts w:hint="eastAsia"/>
      </w:rPr>
    </w:lvl>
    <w:lvl w:ilvl="3">
      <w:start w:val="1"/>
      <w:numFmt w:val="decimal"/>
      <w:lvlText w:val="(%4)"/>
      <w:lvlJc w:val="left"/>
      <w:pPr>
        <w:ind w:left="1440" w:hanging="360"/>
      </w:pPr>
      <w:rPr>
        <w:rFonts w:hint="eastAsia"/>
      </w:rPr>
    </w:lvl>
    <w:lvl w:ilvl="4">
      <w:start w:val="1"/>
      <w:numFmt w:val="lowerLetter"/>
      <w:lvlText w:val="(%5)"/>
      <w:lvlJc w:val="left"/>
      <w:pPr>
        <w:ind w:left="1800" w:hanging="360"/>
      </w:pPr>
      <w:rPr>
        <w:rFonts w:hint="eastAsia"/>
      </w:rPr>
    </w:lvl>
    <w:lvl w:ilvl="5">
      <w:start w:val="1"/>
      <w:numFmt w:val="lowerRoman"/>
      <w:lvlText w:val="(%6)"/>
      <w:lvlJc w:val="left"/>
      <w:pPr>
        <w:ind w:left="2160" w:hanging="360"/>
      </w:pPr>
      <w:rPr>
        <w:rFonts w:hint="eastAsia"/>
      </w:rPr>
    </w:lvl>
    <w:lvl w:ilvl="6">
      <w:start w:val="1"/>
      <w:numFmt w:val="decimal"/>
      <w:lvlText w:val="%7."/>
      <w:lvlJc w:val="left"/>
      <w:pPr>
        <w:ind w:left="2520" w:hanging="360"/>
      </w:pPr>
      <w:rPr>
        <w:rFonts w:hint="eastAsia"/>
      </w:rPr>
    </w:lvl>
    <w:lvl w:ilvl="7">
      <w:start w:val="1"/>
      <w:numFmt w:val="lowerLetter"/>
      <w:lvlText w:val="%8."/>
      <w:lvlJc w:val="left"/>
      <w:pPr>
        <w:ind w:left="2880" w:hanging="360"/>
      </w:pPr>
      <w:rPr>
        <w:rFonts w:hint="eastAsia"/>
      </w:rPr>
    </w:lvl>
    <w:lvl w:ilvl="8">
      <w:start w:val="1"/>
      <w:numFmt w:val="lowerRoman"/>
      <w:lvlText w:val="%9."/>
      <w:lvlJc w:val="left"/>
      <w:pPr>
        <w:ind w:left="3240" w:hanging="360"/>
      </w:pPr>
      <w:rPr>
        <w:rFonts w:hint="eastAsia"/>
      </w:rPr>
    </w:lvl>
  </w:abstractNum>
  <w:abstractNum w:abstractNumId="14" w15:restartNumberingAfterBreak="0">
    <w:nsid w:val="3F294CD5"/>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47A962BF"/>
    <w:multiLevelType w:val="multilevel"/>
    <w:tmpl w:val="0409001D"/>
    <w:lvl w:ilvl="0">
      <w:start w:val="1"/>
      <w:numFmt w:val="decimal"/>
      <w:lvlText w:val="%1)"/>
      <w:lvlJc w:val="left"/>
      <w:pPr>
        <w:ind w:left="360" w:hanging="360"/>
      </w:pPr>
      <w:rPr>
        <w:rFonts w:hint="eastAsia"/>
      </w:rPr>
    </w:lvl>
    <w:lvl w:ilvl="1">
      <w:start w:val="1"/>
      <w:numFmt w:val="lowerLetter"/>
      <w:lvlText w:val="%2)"/>
      <w:lvlJc w:val="left"/>
      <w:pPr>
        <w:ind w:left="720" w:hanging="360"/>
      </w:pPr>
      <w:rPr>
        <w:rFonts w:hint="eastAsia"/>
      </w:rPr>
    </w:lvl>
    <w:lvl w:ilvl="2">
      <w:start w:val="1"/>
      <w:numFmt w:val="lowerRoman"/>
      <w:lvlText w:val="%3)"/>
      <w:lvlJc w:val="left"/>
      <w:pPr>
        <w:ind w:left="1080" w:hanging="360"/>
      </w:pPr>
      <w:rPr>
        <w:rFonts w:hint="eastAsia"/>
      </w:rPr>
    </w:lvl>
    <w:lvl w:ilvl="3">
      <w:start w:val="1"/>
      <w:numFmt w:val="decimal"/>
      <w:lvlText w:val="(%4)"/>
      <w:lvlJc w:val="left"/>
      <w:pPr>
        <w:ind w:left="1440" w:hanging="360"/>
      </w:pPr>
      <w:rPr>
        <w:rFonts w:hint="eastAsia"/>
      </w:rPr>
    </w:lvl>
    <w:lvl w:ilvl="4">
      <w:start w:val="1"/>
      <w:numFmt w:val="lowerLetter"/>
      <w:lvlText w:val="(%5)"/>
      <w:lvlJc w:val="left"/>
      <w:pPr>
        <w:ind w:left="1800" w:hanging="360"/>
      </w:pPr>
      <w:rPr>
        <w:rFonts w:hint="eastAsia"/>
      </w:rPr>
    </w:lvl>
    <w:lvl w:ilvl="5">
      <w:start w:val="1"/>
      <w:numFmt w:val="lowerRoman"/>
      <w:lvlText w:val="(%6)"/>
      <w:lvlJc w:val="left"/>
      <w:pPr>
        <w:ind w:left="2160" w:hanging="360"/>
      </w:pPr>
      <w:rPr>
        <w:rFonts w:hint="eastAsia"/>
      </w:rPr>
    </w:lvl>
    <w:lvl w:ilvl="6">
      <w:start w:val="1"/>
      <w:numFmt w:val="decimal"/>
      <w:lvlText w:val="%7."/>
      <w:lvlJc w:val="left"/>
      <w:pPr>
        <w:ind w:left="2520" w:hanging="360"/>
      </w:pPr>
      <w:rPr>
        <w:rFonts w:hint="eastAsia"/>
      </w:rPr>
    </w:lvl>
    <w:lvl w:ilvl="7">
      <w:start w:val="1"/>
      <w:numFmt w:val="lowerLetter"/>
      <w:lvlText w:val="%8."/>
      <w:lvlJc w:val="left"/>
      <w:pPr>
        <w:ind w:left="2880" w:hanging="360"/>
      </w:pPr>
      <w:rPr>
        <w:rFonts w:hint="eastAsia"/>
      </w:rPr>
    </w:lvl>
    <w:lvl w:ilvl="8">
      <w:start w:val="1"/>
      <w:numFmt w:val="lowerRoman"/>
      <w:lvlText w:val="%9."/>
      <w:lvlJc w:val="left"/>
      <w:pPr>
        <w:ind w:left="3240" w:hanging="360"/>
      </w:pPr>
      <w:rPr>
        <w:rFonts w:hint="eastAsia"/>
      </w:rPr>
    </w:lvl>
  </w:abstractNum>
  <w:abstractNum w:abstractNumId="16" w15:restartNumberingAfterBreak="0">
    <w:nsid w:val="4C871587"/>
    <w:multiLevelType w:val="hybridMultilevel"/>
    <w:tmpl w:val="1090C75E"/>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4D4C2AC9"/>
    <w:multiLevelType w:val="hybridMultilevel"/>
    <w:tmpl w:val="9662A124"/>
    <w:lvl w:ilvl="0" w:tplc="0809001B">
      <w:start w:val="1"/>
      <w:numFmt w:val="lowerRoman"/>
      <w:lvlText w:val="%1."/>
      <w:lvlJc w:val="righ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E363B38"/>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19636C3"/>
    <w:multiLevelType w:val="hybridMultilevel"/>
    <w:tmpl w:val="0DE431BA"/>
    <w:lvl w:ilvl="0" w:tplc="FFFFFFFF">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1C7166E"/>
    <w:multiLevelType w:val="hybridMultilevel"/>
    <w:tmpl w:val="1D52373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3616C22"/>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75C7D63"/>
    <w:multiLevelType w:val="hybridMultilevel"/>
    <w:tmpl w:val="48FC7148"/>
    <w:lvl w:ilvl="0" w:tplc="08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692904FC"/>
    <w:multiLevelType w:val="hybridMultilevel"/>
    <w:tmpl w:val="DAA698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6F0E2C04"/>
    <w:multiLevelType w:val="hybridMultilevel"/>
    <w:tmpl w:val="A378AB82"/>
    <w:lvl w:ilvl="0" w:tplc="FFFFFFFF">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68476C4"/>
    <w:multiLevelType w:val="hybridMultilevel"/>
    <w:tmpl w:val="0D9C9472"/>
    <w:lvl w:ilvl="0" w:tplc="FFFFFFFF">
      <w:start w:val="1"/>
      <w:numFmt w:val="upp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77F30796"/>
    <w:multiLevelType w:val="hybridMultilevel"/>
    <w:tmpl w:val="47D8922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84F4B86"/>
    <w:multiLevelType w:val="hybridMultilevel"/>
    <w:tmpl w:val="552041A6"/>
    <w:lvl w:ilvl="0" w:tplc="FFFFFFFF">
      <w:start w:val="3"/>
      <w:numFmt w:val="bullet"/>
      <w:lvlText w:val="-"/>
      <w:lvlJc w:val="left"/>
      <w:pPr>
        <w:ind w:left="720" w:hanging="360"/>
      </w:pPr>
      <w:rPr>
        <w:rFonts w:ascii="Times New Roman" w:eastAsia="DengXi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9B43356"/>
    <w:multiLevelType w:val="hybridMultilevel"/>
    <w:tmpl w:val="59BE2360"/>
    <w:lvl w:ilvl="0" w:tplc="FFFFFFFF">
      <w:start w:val="1"/>
      <w:numFmt w:val="upperLetter"/>
      <w:lvlText w:val="%1)"/>
      <w:lvlJc w:val="left"/>
      <w:pPr>
        <w:ind w:left="720" w:hanging="360"/>
      </w:pPr>
      <w:rPr>
        <w:rFonts w:eastAsiaTheme="minorEastAsia"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DBB3A84"/>
    <w:multiLevelType w:val="hybridMultilevel"/>
    <w:tmpl w:val="24CCF14A"/>
    <w:lvl w:ilvl="0" w:tplc="FFFFFFFF">
      <w:start w:val="3"/>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7"/>
  </w:num>
  <w:num w:numId="2">
    <w:abstractNumId w:val="28"/>
  </w:num>
  <w:num w:numId="3">
    <w:abstractNumId w:val="6"/>
  </w:num>
  <w:num w:numId="4">
    <w:abstractNumId w:val="3"/>
  </w:num>
  <w:num w:numId="5">
    <w:abstractNumId w:val="18"/>
  </w:num>
  <w:num w:numId="6">
    <w:abstractNumId w:val="19"/>
  </w:num>
  <w:num w:numId="7">
    <w:abstractNumId w:val="26"/>
  </w:num>
  <w:num w:numId="8">
    <w:abstractNumId w:val="9"/>
  </w:num>
  <w:num w:numId="9">
    <w:abstractNumId w:val="24"/>
  </w:num>
  <w:num w:numId="10">
    <w:abstractNumId w:val="10"/>
  </w:num>
  <w:num w:numId="11">
    <w:abstractNumId w:val="29"/>
  </w:num>
  <w:num w:numId="12">
    <w:abstractNumId w:val="0"/>
  </w:num>
  <w:num w:numId="13">
    <w:abstractNumId w:val="5"/>
  </w:num>
  <w:num w:numId="14">
    <w:abstractNumId w:val="25"/>
  </w:num>
  <w:num w:numId="15">
    <w:abstractNumId w:val="17"/>
  </w:num>
  <w:num w:numId="16">
    <w:abstractNumId w:val="1"/>
  </w:num>
  <w:num w:numId="17">
    <w:abstractNumId w:val="7"/>
  </w:num>
  <w:num w:numId="18">
    <w:abstractNumId w:val="11"/>
  </w:num>
  <w:num w:numId="19">
    <w:abstractNumId w:val="16"/>
  </w:num>
  <w:num w:numId="20">
    <w:abstractNumId w:val="4"/>
  </w:num>
  <w:num w:numId="21">
    <w:abstractNumId w:val="22"/>
  </w:num>
  <w:num w:numId="22">
    <w:abstractNumId w:val="12"/>
  </w:num>
  <w:num w:numId="23">
    <w:abstractNumId w:val="8"/>
  </w:num>
  <w:num w:numId="24">
    <w:abstractNumId w:val="23"/>
  </w:num>
  <w:num w:numId="25">
    <w:abstractNumId w:val="2"/>
  </w:num>
  <w:num w:numId="26">
    <w:abstractNumId w:val="21"/>
  </w:num>
  <w:num w:numId="27">
    <w:abstractNumId w:val="20"/>
  </w:num>
  <w:num w:numId="28">
    <w:abstractNumId w:val="1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3"/>
  <w:proofState w:spelling="clean"/>
  <w:defaultTabStop w:val="72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4AD9"/>
    <w:rsid w:val="00001CD8"/>
    <w:rsid w:val="00001EF2"/>
    <w:rsid w:val="00001FDD"/>
    <w:rsid w:val="000027F3"/>
    <w:rsid w:val="00003920"/>
    <w:rsid w:val="000040A3"/>
    <w:rsid w:val="00004732"/>
    <w:rsid w:val="000054C4"/>
    <w:rsid w:val="00005C0E"/>
    <w:rsid w:val="000062AC"/>
    <w:rsid w:val="00012123"/>
    <w:rsid w:val="00012E5B"/>
    <w:rsid w:val="000164A7"/>
    <w:rsid w:val="000173C2"/>
    <w:rsid w:val="000208C1"/>
    <w:rsid w:val="00021A65"/>
    <w:rsid w:val="00023D83"/>
    <w:rsid w:val="00024718"/>
    <w:rsid w:val="00024B55"/>
    <w:rsid w:val="00024D74"/>
    <w:rsid w:val="0002520A"/>
    <w:rsid w:val="00027192"/>
    <w:rsid w:val="00027870"/>
    <w:rsid w:val="000312A3"/>
    <w:rsid w:val="0003340D"/>
    <w:rsid w:val="000346FA"/>
    <w:rsid w:val="00034BE9"/>
    <w:rsid w:val="00035E56"/>
    <w:rsid w:val="0003736B"/>
    <w:rsid w:val="000426BB"/>
    <w:rsid w:val="00047DAA"/>
    <w:rsid w:val="00050CCD"/>
    <w:rsid w:val="00052947"/>
    <w:rsid w:val="00052D49"/>
    <w:rsid w:val="00052F89"/>
    <w:rsid w:val="0005309B"/>
    <w:rsid w:val="00054133"/>
    <w:rsid w:val="00056994"/>
    <w:rsid w:val="0006089D"/>
    <w:rsid w:val="0006182E"/>
    <w:rsid w:val="00062182"/>
    <w:rsid w:val="00062BF7"/>
    <w:rsid w:val="00063C72"/>
    <w:rsid w:val="00065422"/>
    <w:rsid w:val="000749C2"/>
    <w:rsid w:val="00075C8C"/>
    <w:rsid w:val="00075F50"/>
    <w:rsid w:val="00076C3B"/>
    <w:rsid w:val="0007760A"/>
    <w:rsid w:val="000811A3"/>
    <w:rsid w:val="00082A4C"/>
    <w:rsid w:val="00083C4D"/>
    <w:rsid w:val="000860D4"/>
    <w:rsid w:val="00090111"/>
    <w:rsid w:val="0009170D"/>
    <w:rsid w:val="00093334"/>
    <w:rsid w:val="00093607"/>
    <w:rsid w:val="000937C9"/>
    <w:rsid w:val="00093D1F"/>
    <w:rsid w:val="000A0117"/>
    <w:rsid w:val="000A109D"/>
    <w:rsid w:val="000A6967"/>
    <w:rsid w:val="000A71C6"/>
    <w:rsid w:val="000B08CE"/>
    <w:rsid w:val="000B1F24"/>
    <w:rsid w:val="000B2AEB"/>
    <w:rsid w:val="000B333D"/>
    <w:rsid w:val="000B3DF0"/>
    <w:rsid w:val="000B512E"/>
    <w:rsid w:val="000B7481"/>
    <w:rsid w:val="000B7DEA"/>
    <w:rsid w:val="000C155C"/>
    <w:rsid w:val="000D1348"/>
    <w:rsid w:val="000D45F9"/>
    <w:rsid w:val="000D6C0B"/>
    <w:rsid w:val="000D756A"/>
    <w:rsid w:val="000D7DAF"/>
    <w:rsid w:val="000E0222"/>
    <w:rsid w:val="000E2848"/>
    <w:rsid w:val="000E53C5"/>
    <w:rsid w:val="000E6F76"/>
    <w:rsid w:val="000F0EA7"/>
    <w:rsid w:val="000F284A"/>
    <w:rsid w:val="000F476F"/>
    <w:rsid w:val="000F55D0"/>
    <w:rsid w:val="00100920"/>
    <w:rsid w:val="00102607"/>
    <w:rsid w:val="00102969"/>
    <w:rsid w:val="00103547"/>
    <w:rsid w:val="00104848"/>
    <w:rsid w:val="00105339"/>
    <w:rsid w:val="00105BE9"/>
    <w:rsid w:val="00106C7E"/>
    <w:rsid w:val="001107CD"/>
    <w:rsid w:val="00110C39"/>
    <w:rsid w:val="00111B0E"/>
    <w:rsid w:val="001122CC"/>
    <w:rsid w:val="00113DA5"/>
    <w:rsid w:val="00116166"/>
    <w:rsid w:val="00116778"/>
    <w:rsid w:val="00117BFF"/>
    <w:rsid w:val="00120E2B"/>
    <w:rsid w:val="00122D18"/>
    <w:rsid w:val="00122D27"/>
    <w:rsid w:val="00124472"/>
    <w:rsid w:val="00124783"/>
    <w:rsid w:val="00126731"/>
    <w:rsid w:val="00127066"/>
    <w:rsid w:val="00127756"/>
    <w:rsid w:val="001301D3"/>
    <w:rsid w:val="00130B33"/>
    <w:rsid w:val="001319C8"/>
    <w:rsid w:val="00134328"/>
    <w:rsid w:val="00135F16"/>
    <w:rsid w:val="00135F87"/>
    <w:rsid w:val="0013675F"/>
    <w:rsid w:val="0014009A"/>
    <w:rsid w:val="00142FAE"/>
    <w:rsid w:val="001444F7"/>
    <w:rsid w:val="001501C6"/>
    <w:rsid w:val="00154E3C"/>
    <w:rsid w:val="001607D9"/>
    <w:rsid w:val="00160F60"/>
    <w:rsid w:val="00162171"/>
    <w:rsid w:val="0016660B"/>
    <w:rsid w:val="00167F58"/>
    <w:rsid w:val="00175A66"/>
    <w:rsid w:val="001816D8"/>
    <w:rsid w:val="001816F9"/>
    <w:rsid w:val="00181AD1"/>
    <w:rsid w:val="001914F5"/>
    <w:rsid w:val="00194C0D"/>
    <w:rsid w:val="0019550A"/>
    <w:rsid w:val="001A0856"/>
    <w:rsid w:val="001A10B0"/>
    <w:rsid w:val="001A46CC"/>
    <w:rsid w:val="001B33FB"/>
    <w:rsid w:val="001B6A56"/>
    <w:rsid w:val="001B764C"/>
    <w:rsid w:val="001C0AF0"/>
    <w:rsid w:val="001C0B8D"/>
    <w:rsid w:val="001C2B87"/>
    <w:rsid w:val="001C4F7B"/>
    <w:rsid w:val="001C5718"/>
    <w:rsid w:val="001C5A8C"/>
    <w:rsid w:val="001C7211"/>
    <w:rsid w:val="001C7793"/>
    <w:rsid w:val="001C7D4D"/>
    <w:rsid w:val="001D3DE5"/>
    <w:rsid w:val="001E07F0"/>
    <w:rsid w:val="001E2C64"/>
    <w:rsid w:val="001E5533"/>
    <w:rsid w:val="001E55A5"/>
    <w:rsid w:val="001E5657"/>
    <w:rsid w:val="001E5C0D"/>
    <w:rsid w:val="001E6D90"/>
    <w:rsid w:val="001E77C9"/>
    <w:rsid w:val="001E7A8C"/>
    <w:rsid w:val="001F07DD"/>
    <w:rsid w:val="001F0A87"/>
    <w:rsid w:val="001F1F63"/>
    <w:rsid w:val="001F36D2"/>
    <w:rsid w:val="001F5D86"/>
    <w:rsid w:val="001F6926"/>
    <w:rsid w:val="001F6A72"/>
    <w:rsid w:val="002028E0"/>
    <w:rsid w:val="00205D02"/>
    <w:rsid w:val="002076CA"/>
    <w:rsid w:val="002106C0"/>
    <w:rsid w:val="00210EFD"/>
    <w:rsid w:val="00217D50"/>
    <w:rsid w:val="00220C1D"/>
    <w:rsid w:val="00222137"/>
    <w:rsid w:val="00225455"/>
    <w:rsid w:val="002303CF"/>
    <w:rsid w:val="002306CB"/>
    <w:rsid w:val="00231D02"/>
    <w:rsid w:val="0023392E"/>
    <w:rsid w:val="002407C8"/>
    <w:rsid w:val="0024099F"/>
    <w:rsid w:val="00240B4B"/>
    <w:rsid w:val="0024117B"/>
    <w:rsid w:val="00242AAF"/>
    <w:rsid w:val="00243DF9"/>
    <w:rsid w:val="00244990"/>
    <w:rsid w:val="00245668"/>
    <w:rsid w:val="00245FB7"/>
    <w:rsid w:val="002464FB"/>
    <w:rsid w:val="002502BA"/>
    <w:rsid w:val="00252A6B"/>
    <w:rsid w:val="002531AE"/>
    <w:rsid w:val="00254740"/>
    <w:rsid w:val="0025730D"/>
    <w:rsid w:val="00266A45"/>
    <w:rsid w:val="00267DC6"/>
    <w:rsid w:val="00270783"/>
    <w:rsid w:val="00276F4C"/>
    <w:rsid w:val="00280620"/>
    <w:rsid w:val="00285EF4"/>
    <w:rsid w:val="00290D81"/>
    <w:rsid w:val="00291674"/>
    <w:rsid w:val="00292CFA"/>
    <w:rsid w:val="00293F52"/>
    <w:rsid w:val="00295DB6"/>
    <w:rsid w:val="002A3AD1"/>
    <w:rsid w:val="002A3E5B"/>
    <w:rsid w:val="002A588D"/>
    <w:rsid w:val="002A5E27"/>
    <w:rsid w:val="002A60B8"/>
    <w:rsid w:val="002A62B7"/>
    <w:rsid w:val="002A6999"/>
    <w:rsid w:val="002A6DFD"/>
    <w:rsid w:val="002A7180"/>
    <w:rsid w:val="002B0151"/>
    <w:rsid w:val="002B09D4"/>
    <w:rsid w:val="002B394D"/>
    <w:rsid w:val="002B5BD7"/>
    <w:rsid w:val="002B69EF"/>
    <w:rsid w:val="002C0E49"/>
    <w:rsid w:val="002C5B5D"/>
    <w:rsid w:val="002C6F17"/>
    <w:rsid w:val="002C776C"/>
    <w:rsid w:val="002D353E"/>
    <w:rsid w:val="002D3A87"/>
    <w:rsid w:val="002D7400"/>
    <w:rsid w:val="002E0A30"/>
    <w:rsid w:val="002E5FAE"/>
    <w:rsid w:val="002E7868"/>
    <w:rsid w:val="002F019C"/>
    <w:rsid w:val="002F49D8"/>
    <w:rsid w:val="002F5AA6"/>
    <w:rsid w:val="002F7DA7"/>
    <w:rsid w:val="00300C1C"/>
    <w:rsid w:val="00301CD9"/>
    <w:rsid w:val="003054D8"/>
    <w:rsid w:val="0030787E"/>
    <w:rsid w:val="00307A65"/>
    <w:rsid w:val="00310B27"/>
    <w:rsid w:val="00311491"/>
    <w:rsid w:val="00311CC1"/>
    <w:rsid w:val="003121E4"/>
    <w:rsid w:val="0031296F"/>
    <w:rsid w:val="00314FCD"/>
    <w:rsid w:val="00315749"/>
    <w:rsid w:val="00317E33"/>
    <w:rsid w:val="00322A9C"/>
    <w:rsid w:val="003248F4"/>
    <w:rsid w:val="00324C12"/>
    <w:rsid w:val="003255D0"/>
    <w:rsid w:val="00326061"/>
    <w:rsid w:val="003266C2"/>
    <w:rsid w:val="00327C7A"/>
    <w:rsid w:val="003301D6"/>
    <w:rsid w:val="00335CBD"/>
    <w:rsid w:val="00337CA9"/>
    <w:rsid w:val="00341A07"/>
    <w:rsid w:val="003443D9"/>
    <w:rsid w:val="00346481"/>
    <w:rsid w:val="003472D5"/>
    <w:rsid w:val="00350D2F"/>
    <w:rsid w:val="003526BC"/>
    <w:rsid w:val="00352C73"/>
    <w:rsid w:val="003547FF"/>
    <w:rsid w:val="003631F8"/>
    <w:rsid w:val="0036521D"/>
    <w:rsid w:val="0036565F"/>
    <w:rsid w:val="00365E05"/>
    <w:rsid w:val="00367618"/>
    <w:rsid w:val="00372230"/>
    <w:rsid w:val="00372D6D"/>
    <w:rsid w:val="003742CF"/>
    <w:rsid w:val="00374E93"/>
    <w:rsid w:val="003753A5"/>
    <w:rsid w:val="00376E6D"/>
    <w:rsid w:val="003819C9"/>
    <w:rsid w:val="00382D3C"/>
    <w:rsid w:val="00384CB6"/>
    <w:rsid w:val="00390389"/>
    <w:rsid w:val="00396185"/>
    <w:rsid w:val="00396A74"/>
    <w:rsid w:val="0039738E"/>
    <w:rsid w:val="00397ADE"/>
    <w:rsid w:val="003A0B07"/>
    <w:rsid w:val="003A2DE2"/>
    <w:rsid w:val="003A6D59"/>
    <w:rsid w:val="003A746B"/>
    <w:rsid w:val="003B2C3E"/>
    <w:rsid w:val="003B319A"/>
    <w:rsid w:val="003B3316"/>
    <w:rsid w:val="003B360D"/>
    <w:rsid w:val="003B3BBA"/>
    <w:rsid w:val="003B4267"/>
    <w:rsid w:val="003C09EB"/>
    <w:rsid w:val="003C0A4D"/>
    <w:rsid w:val="003C1F67"/>
    <w:rsid w:val="003C22B2"/>
    <w:rsid w:val="003C4894"/>
    <w:rsid w:val="003C5343"/>
    <w:rsid w:val="003C67D0"/>
    <w:rsid w:val="003D2380"/>
    <w:rsid w:val="003D5ADC"/>
    <w:rsid w:val="003E22E7"/>
    <w:rsid w:val="003E2BC5"/>
    <w:rsid w:val="003E2F69"/>
    <w:rsid w:val="003E467A"/>
    <w:rsid w:val="003E55C0"/>
    <w:rsid w:val="003E6913"/>
    <w:rsid w:val="003E6CE5"/>
    <w:rsid w:val="003F17E1"/>
    <w:rsid w:val="003F71B7"/>
    <w:rsid w:val="004032C5"/>
    <w:rsid w:val="00403AC0"/>
    <w:rsid w:val="00405673"/>
    <w:rsid w:val="004072FD"/>
    <w:rsid w:val="004075F2"/>
    <w:rsid w:val="00411092"/>
    <w:rsid w:val="004117E3"/>
    <w:rsid w:val="0041348A"/>
    <w:rsid w:val="00417BBF"/>
    <w:rsid w:val="00417CD8"/>
    <w:rsid w:val="004247D9"/>
    <w:rsid w:val="00426934"/>
    <w:rsid w:val="004305C4"/>
    <w:rsid w:val="004305C8"/>
    <w:rsid w:val="00431D01"/>
    <w:rsid w:val="004331C8"/>
    <w:rsid w:val="0043431F"/>
    <w:rsid w:val="004368FE"/>
    <w:rsid w:val="00444206"/>
    <w:rsid w:val="00446E59"/>
    <w:rsid w:val="00452AB0"/>
    <w:rsid w:val="0045495E"/>
    <w:rsid w:val="0045663C"/>
    <w:rsid w:val="00460FE5"/>
    <w:rsid w:val="004621E1"/>
    <w:rsid w:val="00465099"/>
    <w:rsid w:val="00465312"/>
    <w:rsid w:val="00471C04"/>
    <w:rsid w:val="004725AA"/>
    <w:rsid w:val="00472C13"/>
    <w:rsid w:val="00473806"/>
    <w:rsid w:val="00473AD7"/>
    <w:rsid w:val="00473D08"/>
    <w:rsid w:val="004759C8"/>
    <w:rsid w:val="00477B81"/>
    <w:rsid w:val="00481912"/>
    <w:rsid w:val="004850B9"/>
    <w:rsid w:val="004912F2"/>
    <w:rsid w:val="00492718"/>
    <w:rsid w:val="00495B31"/>
    <w:rsid w:val="00496AE7"/>
    <w:rsid w:val="00496F0E"/>
    <w:rsid w:val="004A43F3"/>
    <w:rsid w:val="004A45BF"/>
    <w:rsid w:val="004A49F1"/>
    <w:rsid w:val="004A656A"/>
    <w:rsid w:val="004A7014"/>
    <w:rsid w:val="004A7AC6"/>
    <w:rsid w:val="004B1A07"/>
    <w:rsid w:val="004B1BBC"/>
    <w:rsid w:val="004B2306"/>
    <w:rsid w:val="004B2CE8"/>
    <w:rsid w:val="004B61ED"/>
    <w:rsid w:val="004B6664"/>
    <w:rsid w:val="004B6694"/>
    <w:rsid w:val="004B6845"/>
    <w:rsid w:val="004B7EEA"/>
    <w:rsid w:val="004C0F3B"/>
    <w:rsid w:val="004C168C"/>
    <w:rsid w:val="004C265A"/>
    <w:rsid w:val="004C6F4E"/>
    <w:rsid w:val="004C7791"/>
    <w:rsid w:val="004D0577"/>
    <w:rsid w:val="004D1B1C"/>
    <w:rsid w:val="004D7158"/>
    <w:rsid w:val="004D723E"/>
    <w:rsid w:val="004E25D7"/>
    <w:rsid w:val="004E36FC"/>
    <w:rsid w:val="004E39D7"/>
    <w:rsid w:val="004E6AC0"/>
    <w:rsid w:val="004E738B"/>
    <w:rsid w:val="004F0FA0"/>
    <w:rsid w:val="004F12AB"/>
    <w:rsid w:val="004F1FED"/>
    <w:rsid w:val="004F3112"/>
    <w:rsid w:val="004F591D"/>
    <w:rsid w:val="004F5BFA"/>
    <w:rsid w:val="004F5C27"/>
    <w:rsid w:val="004F67F8"/>
    <w:rsid w:val="004F6821"/>
    <w:rsid w:val="004F6955"/>
    <w:rsid w:val="004F7E3B"/>
    <w:rsid w:val="00500B6E"/>
    <w:rsid w:val="00503658"/>
    <w:rsid w:val="00503B23"/>
    <w:rsid w:val="00511538"/>
    <w:rsid w:val="00511AAE"/>
    <w:rsid w:val="0052421E"/>
    <w:rsid w:val="005279C8"/>
    <w:rsid w:val="00530B76"/>
    <w:rsid w:val="0053128F"/>
    <w:rsid w:val="00531B68"/>
    <w:rsid w:val="0053210E"/>
    <w:rsid w:val="00536F3D"/>
    <w:rsid w:val="0054028F"/>
    <w:rsid w:val="00540B23"/>
    <w:rsid w:val="00544EA3"/>
    <w:rsid w:val="00550225"/>
    <w:rsid w:val="00552661"/>
    <w:rsid w:val="005526B5"/>
    <w:rsid w:val="00553956"/>
    <w:rsid w:val="00553E86"/>
    <w:rsid w:val="00554BCC"/>
    <w:rsid w:val="00560856"/>
    <w:rsid w:val="00561094"/>
    <w:rsid w:val="00561439"/>
    <w:rsid w:val="00561EF9"/>
    <w:rsid w:val="00565DD0"/>
    <w:rsid w:val="0056612E"/>
    <w:rsid w:val="00571910"/>
    <w:rsid w:val="00572962"/>
    <w:rsid w:val="0057472E"/>
    <w:rsid w:val="00574E6D"/>
    <w:rsid w:val="0057609C"/>
    <w:rsid w:val="00577010"/>
    <w:rsid w:val="005776AF"/>
    <w:rsid w:val="00581F78"/>
    <w:rsid w:val="00582086"/>
    <w:rsid w:val="00591475"/>
    <w:rsid w:val="005918C4"/>
    <w:rsid w:val="00591D63"/>
    <w:rsid w:val="005977C1"/>
    <w:rsid w:val="005A1166"/>
    <w:rsid w:val="005A1D52"/>
    <w:rsid w:val="005A6661"/>
    <w:rsid w:val="005A6D28"/>
    <w:rsid w:val="005B0D6C"/>
    <w:rsid w:val="005B1C81"/>
    <w:rsid w:val="005B4908"/>
    <w:rsid w:val="005B4C9A"/>
    <w:rsid w:val="005B5D22"/>
    <w:rsid w:val="005B6233"/>
    <w:rsid w:val="005B65B4"/>
    <w:rsid w:val="005B6E94"/>
    <w:rsid w:val="005B737A"/>
    <w:rsid w:val="005B7566"/>
    <w:rsid w:val="005C4100"/>
    <w:rsid w:val="005C49CC"/>
    <w:rsid w:val="005C5AA6"/>
    <w:rsid w:val="005C5D40"/>
    <w:rsid w:val="005C7901"/>
    <w:rsid w:val="005D117C"/>
    <w:rsid w:val="005D296C"/>
    <w:rsid w:val="005D3A28"/>
    <w:rsid w:val="005D4470"/>
    <w:rsid w:val="005D52A7"/>
    <w:rsid w:val="005D70B9"/>
    <w:rsid w:val="005D7399"/>
    <w:rsid w:val="005E02A0"/>
    <w:rsid w:val="005E19B6"/>
    <w:rsid w:val="005E226F"/>
    <w:rsid w:val="005E35D8"/>
    <w:rsid w:val="005F0A58"/>
    <w:rsid w:val="005F61C8"/>
    <w:rsid w:val="005F78B8"/>
    <w:rsid w:val="00600E6A"/>
    <w:rsid w:val="00603B5C"/>
    <w:rsid w:val="00604128"/>
    <w:rsid w:val="00604437"/>
    <w:rsid w:val="00604F9D"/>
    <w:rsid w:val="00610954"/>
    <w:rsid w:val="006149B9"/>
    <w:rsid w:val="00620CFF"/>
    <w:rsid w:val="0062225D"/>
    <w:rsid w:val="00622A5B"/>
    <w:rsid w:val="00622A5F"/>
    <w:rsid w:val="006273A5"/>
    <w:rsid w:val="006327FE"/>
    <w:rsid w:val="0063351C"/>
    <w:rsid w:val="00633C2C"/>
    <w:rsid w:val="00634F81"/>
    <w:rsid w:val="006378FC"/>
    <w:rsid w:val="00637E1A"/>
    <w:rsid w:val="00641275"/>
    <w:rsid w:val="00641DA8"/>
    <w:rsid w:val="0064253A"/>
    <w:rsid w:val="00644766"/>
    <w:rsid w:val="006514B0"/>
    <w:rsid w:val="006515B3"/>
    <w:rsid w:val="00652253"/>
    <w:rsid w:val="00656A23"/>
    <w:rsid w:val="0065724B"/>
    <w:rsid w:val="0066040F"/>
    <w:rsid w:val="0066344D"/>
    <w:rsid w:val="00666960"/>
    <w:rsid w:val="006672CD"/>
    <w:rsid w:val="0067113F"/>
    <w:rsid w:val="00672723"/>
    <w:rsid w:val="006733D3"/>
    <w:rsid w:val="00674E7F"/>
    <w:rsid w:val="00677CC5"/>
    <w:rsid w:val="00680E6D"/>
    <w:rsid w:val="00681753"/>
    <w:rsid w:val="00681DA3"/>
    <w:rsid w:val="006820D8"/>
    <w:rsid w:val="00682745"/>
    <w:rsid w:val="00682DBA"/>
    <w:rsid w:val="00683364"/>
    <w:rsid w:val="006833D1"/>
    <w:rsid w:val="00683648"/>
    <w:rsid w:val="0068721D"/>
    <w:rsid w:val="00687998"/>
    <w:rsid w:val="00687F99"/>
    <w:rsid w:val="006900D8"/>
    <w:rsid w:val="00691B87"/>
    <w:rsid w:val="00691EEF"/>
    <w:rsid w:val="00693B4E"/>
    <w:rsid w:val="006947DA"/>
    <w:rsid w:val="006A2E40"/>
    <w:rsid w:val="006A370F"/>
    <w:rsid w:val="006A6D52"/>
    <w:rsid w:val="006A767A"/>
    <w:rsid w:val="006B4C32"/>
    <w:rsid w:val="006B5540"/>
    <w:rsid w:val="006B58C9"/>
    <w:rsid w:val="006B6369"/>
    <w:rsid w:val="006C3524"/>
    <w:rsid w:val="006C5D97"/>
    <w:rsid w:val="006C5FB7"/>
    <w:rsid w:val="006D4990"/>
    <w:rsid w:val="006E06B0"/>
    <w:rsid w:val="006E0DE1"/>
    <w:rsid w:val="006E17A4"/>
    <w:rsid w:val="006E2056"/>
    <w:rsid w:val="006E3016"/>
    <w:rsid w:val="006E677B"/>
    <w:rsid w:val="006E6A04"/>
    <w:rsid w:val="006F0650"/>
    <w:rsid w:val="006F112A"/>
    <w:rsid w:val="006F1BBB"/>
    <w:rsid w:val="006F6591"/>
    <w:rsid w:val="006F7AA8"/>
    <w:rsid w:val="00700721"/>
    <w:rsid w:val="00704047"/>
    <w:rsid w:val="007051F5"/>
    <w:rsid w:val="00706400"/>
    <w:rsid w:val="007107F8"/>
    <w:rsid w:val="00712087"/>
    <w:rsid w:val="007121E1"/>
    <w:rsid w:val="00712C84"/>
    <w:rsid w:val="00715433"/>
    <w:rsid w:val="00720AA5"/>
    <w:rsid w:val="00725F85"/>
    <w:rsid w:val="00730C46"/>
    <w:rsid w:val="0073143E"/>
    <w:rsid w:val="00732398"/>
    <w:rsid w:val="007324FD"/>
    <w:rsid w:val="007326F5"/>
    <w:rsid w:val="00732FBF"/>
    <w:rsid w:val="00735671"/>
    <w:rsid w:val="00735C1E"/>
    <w:rsid w:val="007362C8"/>
    <w:rsid w:val="00737749"/>
    <w:rsid w:val="007419D0"/>
    <w:rsid w:val="00742FD5"/>
    <w:rsid w:val="007457E5"/>
    <w:rsid w:val="00745921"/>
    <w:rsid w:val="00745DF6"/>
    <w:rsid w:val="007469A4"/>
    <w:rsid w:val="007470B5"/>
    <w:rsid w:val="00747652"/>
    <w:rsid w:val="00747C3C"/>
    <w:rsid w:val="00750A55"/>
    <w:rsid w:val="007521F2"/>
    <w:rsid w:val="007568AA"/>
    <w:rsid w:val="00756B71"/>
    <w:rsid w:val="00756D77"/>
    <w:rsid w:val="00757377"/>
    <w:rsid w:val="007601A6"/>
    <w:rsid w:val="00760E84"/>
    <w:rsid w:val="00761D0A"/>
    <w:rsid w:val="00763B7F"/>
    <w:rsid w:val="00764E29"/>
    <w:rsid w:val="00765E1A"/>
    <w:rsid w:val="00771600"/>
    <w:rsid w:val="00772C55"/>
    <w:rsid w:val="007741AF"/>
    <w:rsid w:val="007742CF"/>
    <w:rsid w:val="00775699"/>
    <w:rsid w:val="00781A1F"/>
    <w:rsid w:val="00781D04"/>
    <w:rsid w:val="007838B5"/>
    <w:rsid w:val="00792896"/>
    <w:rsid w:val="0079406A"/>
    <w:rsid w:val="00795CBA"/>
    <w:rsid w:val="007A298C"/>
    <w:rsid w:val="007A38BD"/>
    <w:rsid w:val="007A5AFD"/>
    <w:rsid w:val="007B54FF"/>
    <w:rsid w:val="007B6B02"/>
    <w:rsid w:val="007B7F7B"/>
    <w:rsid w:val="007C319F"/>
    <w:rsid w:val="007C3308"/>
    <w:rsid w:val="007C37DF"/>
    <w:rsid w:val="007C3EFE"/>
    <w:rsid w:val="007C5393"/>
    <w:rsid w:val="007C561B"/>
    <w:rsid w:val="007C5D80"/>
    <w:rsid w:val="007C7A34"/>
    <w:rsid w:val="007D0B42"/>
    <w:rsid w:val="007D19D0"/>
    <w:rsid w:val="007D1FED"/>
    <w:rsid w:val="007D2104"/>
    <w:rsid w:val="007D3D3A"/>
    <w:rsid w:val="007D53EC"/>
    <w:rsid w:val="007E0EB1"/>
    <w:rsid w:val="007E3C44"/>
    <w:rsid w:val="007E4E97"/>
    <w:rsid w:val="007E6F51"/>
    <w:rsid w:val="007E7DE8"/>
    <w:rsid w:val="007F6247"/>
    <w:rsid w:val="007F6D42"/>
    <w:rsid w:val="008007F9"/>
    <w:rsid w:val="00800E6E"/>
    <w:rsid w:val="008016E8"/>
    <w:rsid w:val="00803D62"/>
    <w:rsid w:val="008142C6"/>
    <w:rsid w:val="008161A8"/>
    <w:rsid w:val="00817B7F"/>
    <w:rsid w:val="008204A5"/>
    <w:rsid w:val="0082270B"/>
    <w:rsid w:val="008243E4"/>
    <w:rsid w:val="00824A71"/>
    <w:rsid w:val="00825BA2"/>
    <w:rsid w:val="0083182B"/>
    <w:rsid w:val="00831A51"/>
    <w:rsid w:val="00831CB8"/>
    <w:rsid w:val="00834451"/>
    <w:rsid w:val="00835134"/>
    <w:rsid w:val="00835C73"/>
    <w:rsid w:val="008367DA"/>
    <w:rsid w:val="00836E21"/>
    <w:rsid w:val="00836E79"/>
    <w:rsid w:val="008376A4"/>
    <w:rsid w:val="00840B35"/>
    <w:rsid w:val="0084341B"/>
    <w:rsid w:val="00843852"/>
    <w:rsid w:val="008443EF"/>
    <w:rsid w:val="00846660"/>
    <w:rsid w:val="00846D72"/>
    <w:rsid w:val="008502D5"/>
    <w:rsid w:val="008503FA"/>
    <w:rsid w:val="0085303F"/>
    <w:rsid w:val="008616D0"/>
    <w:rsid w:val="008633B4"/>
    <w:rsid w:val="00864D6A"/>
    <w:rsid w:val="00865295"/>
    <w:rsid w:val="00867EE0"/>
    <w:rsid w:val="00872D06"/>
    <w:rsid w:val="00874F73"/>
    <w:rsid w:val="00875A54"/>
    <w:rsid w:val="0088009A"/>
    <w:rsid w:val="00884E8A"/>
    <w:rsid w:val="008875FF"/>
    <w:rsid w:val="008878E0"/>
    <w:rsid w:val="00891AFF"/>
    <w:rsid w:val="00893C07"/>
    <w:rsid w:val="008A03F2"/>
    <w:rsid w:val="008A252B"/>
    <w:rsid w:val="008A2859"/>
    <w:rsid w:val="008A3227"/>
    <w:rsid w:val="008A6C9E"/>
    <w:rsid w:val="008A77F7"/>
    <w:rsid w:val="008B117E"/>
    <w:rsid w:val="008B2606"/>
    <w:rsid w:val="008B3F7B"/>
    <w:rsid w:val="008B4032"/>
    <w:rsid w:val="008B5E47"/>
    <w:rsid w:val="008B6476"/>
    <w:rsid w:val="008B733D"/>
    <w:rsid w:val="008B7455"/>
    <w:rsid w:val="008C1826"/>
    <w:rsid w:val="008C2E42"/>
    <w:rsid w:val="008C314A"/>
    <w:rsid w:val="008C34EA"/>
    <w:rsid w:val="008C3F72"/>
    <w:rsid w:val="008C6108"/>
    <w:rsid w:val="008C667D"/>
    <w:rsid w:val="008C6735"/>
    <w:rsid w:val="008C67BA"/>
    <w:rsid w:val="008C7B2C"/>
    <w:rsid w:val="008C7B7E"/>
    <w:rsid w:val="008D0349"/>
    <w:rsid w:val="008D60F6"/>
    <w:rsid w:val="008E0A46"/>
    <w:rsid w:val="008E1A9C"/>
    <w:rsid w:val="008E2810"/>
    <w:rsid w:val="008E2CF1"/>
    <w:rsid w:val="008E4CC6"/>
    <w:rsid w:val="008F105F"/>
    <w:rsid w:val="008F1BD0"/>
    <w:rsid w:val="008F2FEC"/>
    <w:rsid w:val="008F5107"/>
    <w:rsid w:val="008F52CC"/>
    <w:rsid w:val="008F6267"/>
    <w:rsid w:val="008F6376"/>
    <w:rsid w:val="00901204"/>
    <w:rsid w:val="00903C28"/>
    <w:rsid w:val="00904874"/>
    <w:rsid w:val="009048BD"/>
    <w:rsid w:val="00904D16"/>
    <w:rsid w:val="00905CFB"/>
    <w:rsid w:val="0090623C"/>
    <w:rsid w:val="00906AEA"/>
    <w:rsid w:val="00906FB0"/>
    <w:rsid w:val="00913636"/>
    <w:rsid w:val="0091429A"/>
    <w:rsid w:val="009158F7"/>
    <w:rsid w:val="00915EAD"/>
    <w:rsid w:val="009221B9"/>
    <w:rsid w:val="00924EEB"/>
    <w:rsid w:val="00925692"/>
    <w:rsid w:val="00925E74"/>
    <w:rsid w:val="0092731A"/>
    <w:rsid w:val="00930688"/>
    <w:rsid w:val="00931EE7"/>
    <w:rsid w:val="00932FFC"/>
    <w:rsid w:val="00935B05"/>
    <w:rsid w:val="00941024"/>
    <w:rsid w:val="0094196E"/>
    <w:rsid w:val="0094207E"/>
    <w:rsid w:val="00945FCB"/>
    <w:rsid w:val="00947714"/>
    <w:rsid w:val="0095209C"/>
    <w:rsid w:val="009543D4"/>
    <w:rsid w:val="00954BDD"/>
    <w:rsid w:val="0095535E"/>
    <w:rsid w:val="00960769"/>
    <w:rsid w:val="00962864"/>
    <w:rsid w:val="009656E1"/>
    <w:rsid w:val="00965EC0"/>
    <w:rsid w:val="00967D17"/>
    <w:rsid w:val="00970FF6"/>
    <w:rsid w:val="00972FB5"/>
    <w:rsid w:val="00974DF9"/>
    <w:rsid w:val="00976EEF"/>
    <w:rsid w:val="009772C5"/>
    <w:rsid w:val="00980F03"/>
    <w:rsid w:val="00981044"/>
    <w:rsid w:val="00983E96"/>
    <w:rsid w:val="00984161"/>
    <w:rsid w:val="00984E7D"/>
    <w:rsid w:val="00985080"/>
    <w:rsid w:val="0098731D"/>
    <w:rsid w:val="009876B8"/>
    <w:rsid w:val="00987BD8"/>
    <w:rsid w:val="00991622"/>
    <w:rsid w:val="00991BA7"/>
    <w:rsid w:val="009956E1"/>
    <w:rsid w:val="00996A5B"/>
    <w:rsid w:val="00996AB2"/>
    <w:rsid w:val="00996F02"/>
    <w:rsid w:val="00997C4C"/>
    <w:rsid w:val="009A07CE"/>
    <w:rsid w:val="009A0A0B"/>
    <w:rsid w:val="009A1C77"/>
    <w:rsid w:val="009A268A"/>
    <w:rsid w:val="009A2A90"/>
    <w:rsid w:val="009A2C8C"/>
    <w:rsid w:val="009A35E6"/>
    <w:rsid w:val="009A3809"/>
    <w:rsid w:val="009A3F6F"/>
    <w:rsid w:val="009A416A"/>
    <w:rsid w:val="009A5879"/>
    <w:rsid w:val="009A6433"/>
    <w:rsid w:val="009A70A9"/>
    <w:rsid w:val="009A7C0F"/>
    <w:rsid w:val="009B07FF"/>
    <w:rsid w:val="009B3298"/>
    <w:rsid w:val="009B5782"/>
    <w:rsid w:val="009B698D"/>
    <w:rsid w:val="009C1868"/>
    <w:rsid w:val="009C44F1"/>
    <w:rsid w:val="009C7510"/>
    <w:rsid w:val="009D0B2B"/>
    <w:rsid w:val="009D0CC9"/>
    <w:rsid w:val="009D39C3"/>
    <w:rsid w:val="009D3DE8"/>
    <w:rsid w:val="009D45EE"/>
    <w:rsid w:val="009D5567"/>
    <w:rsid w:val="009D5AD4"/>
    <w:rsid w:val="009D626F"/>
    <w:rsid w:val="009D6276"/>
    <w:rsid w:val="009E0E1C"/>
    <w:rsid w:val="009E1967"/>
    <w:rsid w:val="009E1983"/>
    <w:rsid w:val="009E1E38"/>
    <w:rsid w:val="009E1FE1"/>
    <w:rsid w:val="009E24AC"/>
    <w:rsid w:val="009E41C3"/>
    <w:rsid w:val="009E449A"/>
    <w:rsid w:val="009E453F"/>
    <w:rsid w:val="009F1E26"/>
    <w:rsid w:val="009F2146"/>
    <w:rsid w:val="009F535F"/>
    <w:rsid w:val="009F7F52"/>
    <w:rsid w:val="00A00B1A"/>
    <w:rsid w:val="00A01CEE"/>
    <w:rsid w:val="00A0357F"/>
    <w:rsid w:val="00A04C64"/>
    <w:rsid w:val="00A05050"/>
    <w:rsid w:val="00A110D3"/>
    <w:rsid w:val="00A11B82"/>
    <w:rsid w:val="00A11DA8"/>
    <w:rsid w:val="00A126DE"/>
    <w:rsid w:val="00A14534"/>
    <w:rsid w:val="00A149EE"/>
    <w:rsid w:val="00A1641F"/>
    <w:rsid w:val="00A17D70"/>
    <w:rsid w:val="00A20555"/>
    <w:rsid w:val="00A22A59"/>
    <w:rsid w:val="00A23F39"/>
    <w:rsid w:val="00A2478F"/>
    <w:rsid w:val="00A264FB"/>
    <w:rsid w:val="00A3071C"/>
    <w:rsid w:val="00A31B84"/>
    <w:rsid w:val="00A34D4B"/>
    <w:rsid w:val="00A353AB"/>
    <w:rsid w:val="00A358F2"/>
    <w:rsid w:val="00A447CA"/>
    <w:rsid w:val="00A44B7C"/>
    <w:rsid w:val="00A45912"/>
    <w:rsid w:val="00A4702F"/>
    <w:rsid w:val="00A520C3"/>
    <w:rsid w:val="00A52DB8"/>
    <w:rsid w:val="00A532D8"/>
    <w:rsid w:val="00A53353"/>
    <w:rsid w:val="00A541E2"/>
    <w:rsid w:val="00A562D0"/>
    <w:rsid w:val="00A56DD2"/>
    <w:rsid w:val="00A57B8C"/>
    <w:rsid w:val="00A60C2F"/>
    <w:rsid w:val="00A61A22"/>
    <w:rsid w:val="00A6365C"/>
    <w:rsid w:val="00A637D2"/>
    <w:rsid w:val="00A649F2"/>
    <w:rsid w:val="00A66D07"/>
    <w:rsid w:val="00A6739F"/>
    <w:rsid w:val="00A673DE"/>
    <w:rsid w:val="00A72C9C"/>
    <w:rsid w:val="00A73A68"/>
    <w:rsid w:val="00A74349"/>
    <w:rsid w:val="00A76CA7"/>
    <w:rsid w:val="00A8400E"/>
    <w:rsid w:val="00A87C06"/>
    <w:rsid w:val="00A90EAF"/>
    <w:rsid w:val="00A931F1"/>
    <w:rsid w:val="00A94D26"/>
    <w:rsid w:val="00A95FE8"/>
    <w:rsid w:val="00A97C9C"/>
    <w:rsid w:val="00AA2ADB"/>
    <w:rsid w:val="00AA3233"/>
    <w:rsid w:val="00AA64A8"/>
    <w:rsid w:val="00AB1F6A"/>
    <w:rsid w:val="00AB2B38"/>
    <w:rsid w:val="00AB4125"/>
    <w:rsid w:val="00AB52EC"/>
    <w:rsid w:val="00AB68C1"/>
    <w:rsid w:val="00AB6FA2"/>
    <w:rsid w:val="00AB7663"/>
    <w:rsid w:val="00AC3759"/>
    <w:rsid w:val="00AC7BE0"/>
    <w:rsid w:val="00AD40A5"/>
    <w:rsid w:val="00AD4140"/>
    <w:rsid w:val="00AD4BF7"/>
    <w:rsid w:val="00AD5B26"/>
    <w:rsid w:val="00AD5CCC"/>
    <w:rsid w:val="00AD6E96"/>
    <w:rsid w:val="00AE3B44"/>
    <w:rsid w:val="00AE54DA"/>
    <w:rsid w:val="00AE5FF1"/>
    <w:rsid w:val="00AF07F3"/>
    <w:rsid w:val="00AF51D6"/>
    <w:rsid w:val="00AF6047"/>
    <w:rsid w:val="00AF612D"/>
    <w:rsid w:val="00AF6365"/>
    <w:rsid w:val="00AF7027"/>
    <w:rsid w:val="00AF7AEF"/>
    <w:rsid w:val="00B003B7"/>
    <w:rsid w:val="00B03443"/>
    <w:rsid w:val="00B04520"/>
    <w:rsid w:val="00B04CD8"/>
    <w:rsid w:val="00B055AF"/>
    <w:rsid w:val="00B0774E"/>
    <w:rsid w:val="00B1051C"/>
    <w:rsid w:val="00B10704"/>
    <w:rsid w:val="00B20FE2"/>
    <w:rsid w:val="00B23111"/>
    <w:rsid w:val="00B23347"/>
    <w:rsid w:val="00B25006"/>
    <w:rsid w:val="00B255A6"/>
    <w:rsid w:val="00B32162"/>
    <w:rsid w:val="00B331A5"/>
    <w:rsid w:val="00B34A90"/>
    <w:rsid w:val="00B35DC5"/>
    <w:rsid w:val="00B40169"/>
    <w:rsid w:val="00B406E5"/>
    <w:rsid w:val="00B411A7"/>
    <w:rsid w:val="00B452C6"/>
    <w:rsid w:val="00B4686F"/>
    <w:rsid w:val="00B50B6B"/>
    <w:rsid w:val="00B5267A"/>
    <w:rsid w:val="00B55D74"/>
    <w:rsid w:val="00B568B9"/>
    <w:rsid w:val="00B612E6"/>
    <w:rsid w:val="00B65519"/>
    <w:rsid w:val="00B66128"/>
    <w:rsid w:val="00B7156D"/>
    <w:rsid w:val="00B730B1"/>
    <w:rsid w:val="00B7659B"/>
    <w:rsid w:val="00B77ACB"/>
    <w:rsid w:val="00B77C69"/>
    <w:rsid w:val="00B803D1"/>
    <w:rsid w:val="00B80720"/>
    <w:rsid w:val="00B85167"/>
    <w:rsid w:val="00B87094"/>
    <w:rsid w:val="00B9003A"/>
    <w:rsid w:val="00B901DA"/>
    <w:rsid w:val="00B90791"/>
    <w:rsid w:val="00B96CB3"/>
    <w:rsid w:val="00B96FA4"/>
    <w:rsid w:val="00BA1ACA"/>
    <w:rsid w:val="00BA2BE7"/>
    <w:rsid w:val="00BA606B"/>
    <w:rsid w:val="00BB4512"/>
    <w:rsid w:val="00BB4DD6"/>
    <w:rsid w:val="00BB6894"/>
    <w:rsid w:val="00BC5A28"/>
    <w:rsid w:val="00BC5D7F"/>
    <w:rsid w:val="00BD0F78"/>
    <w:rsid w:val="00BD4A56"/>
    <w:rsid w:val="00BD4DA6"/>
    <w:rsid w:val="00BD5FFC"/>
    <w:rsid w:val="00BD6622"/>
    <w:rsid w:val="00BD79BE"/>
    <w:rsid w:val="00BD7A1D"/>
    <w:rsid w:val="00BD7D5A"/>
    <w:rsid w:val="00BE0CAE"/>
    <w:rsid w:val="00BE37DB"/>
    <w:rsid w:val="00BE4628"/>
    <w:rsid w:val="00BE5232"/>
    <w:rsid w:val="00BE5C42"/>
    <w:rsid w:val="00BE7E39"/>
    <w:rsid w:val="00BF6A2B"/>
    <w:rsid w:val="00BF7629"/>
    <w:rsid w:val="00C016D1"/>
    <w:rsid w:val="00C04133"/>
    <w:rsid w:val="00C06BA2"/>
    <w:rsid w:val="00C11CE5"/>
    <w:rsid w:val="00C13F12"/>
    <w:rsid w:val="00C1413A"/>
    <w:rsid w:val="00C15B5F"/>
    <w:rsid w:val="00C175BA"/>
    <w:rsid w:val="00C248BF"/>
    <w:rsid w:val="00C27AD6"/>
    <w:rsid w:val="00C34CCD"/>
    <w:rsid w:val="00C34D2C"/>
    <w:rsid w:val="00C34FD8"/>
    <w:rsid w:val="00C35A22"/>
    <w:rsid w:val="00C37630"/>
    <w:rsid w:val="00C40119"/>
    <w:rsid w:val="00C4089B"/>
    <w:rsid w:val="00C4213A"/>
    <w:rsid w:val="00C44FE9"/>
    <w:rsid w:val="00C464A5"/>
    <w:rsid w:val="00C470D4"/>
    <w:rsid w:val="00C5011E"/>
    <w:rsid w:val="00C53785"/>
    <w:rsid w:val="00C56314"/>
    <w:rsid w:val="00C57B72"/>
    <w:rsid w:val="00C57E83"/>
    <w:rsid w:val="00C57FB2"/>
    <w:rsid w:val="00C606E1"/>
    <w:rsid w:val="00C64CA4"/>
    <w:rsid w:val="00C66838"/>
    <w:rsid w:val="00C672EF"/>
    <w:rsid w:val="00C7012B"/>
    <w:rsid w:val="00C70654"/>
    <w:rsid w:val="00C7095C"/>
    <w:rsid w:val="00C7282A"/>
    <w:rsid w:val="00C73680"/>
    <w:rsid w:val="00C74053"/>
    <w:rsid w:val="00C749C3"/>
    <w:rsid w:val="00C800DA"/>
    <w:rsid w:val="00C80389"/>
    <w:rsid w:val="00C8484D"/>
    <w:rsid w:val="00C8511E"/>
    <w:rsid w:val="00C876B2"/>
    <w:rsid w:val="00C87FB3"/>
    <w:rsid w:val="00C91061"/>
    <w:rsid w:val="00C94A3D"/>
    <w:rsid w:val="00C94E94"/>
    <w:rsid w:val="00C96C90"/>
    <w:rsid w:val="00CA0706"/>
    <w:rsid w:val="00CA1361"/>
    <w:rsid w:val="00CA1A58"/>
    <w:rsid w:val="00CA46C9"/>
    <w:rsid w:val="00CA4BF1"/>
    <w:rsid w:val="00CA54BB"/>
    <w:rsid w:val="00CA5BF6"/>
    <w:rsid w:val="00CA5EC1"/>
    <w:rsid w:val="00CA6DFF"/>
    <w:rsid w:val="00CA7A27"/>
    <w:rsid w:val="00CA7D0A"/>
    <w:rsid w:val="00CB1B7B"/>
    <w:rsid w:val="00CB1DF1"/>
    <w:rsid w:val="00CB6461"/>
    <w:rsid w:val="00CB69CA"/>
    <w:rsid w:val="00CB7E6E"/>
    <w:rsid w:val="00CC28CC"/>
    <w:rsid w:val="00CC6A5E"/>
    <w:rsid w:val="00CD3111"/>
    <w:rsid w:val="00CD4539"/>
    <w:rsid w:val="00CD7191"/>
    <w:rsid w:val="00CD791D"/>
    <w:rsid w:val="00CE3AE3"/>
    <w:rsid w:val="00CF0298"/>
    <w:rsid w:val="00CF2FCF"/>
    <w:rsid w:val="00CF356E"/>
    <w:rsid w:val="00CF404B"/>
    <w:rsid w:val="00CF74E2"/>
    <w:rsid w:val="00D010FC"/>
    <w:rsid w:val="00D015A0"/>
    <w:rsid w:val="00D02BAF"/>
    <w:rsid w:val="00D05994"/>
    <w:rsid w:val="00D07BE6"/>
    <w:rsid w:val="00D20878"/>
    <w:rsid w:val="00D21257"/>
    <w:rsid w:val="00D22C8F"/>
    <w:rsid w:val="00D24149"/>
    <w:rsid w:val="00D24DD7"/>
    <w:rsid w:val="00D25183"/>
    <w:rsid w:val="00D26E24"/>
    <w:rsid w:val="00D27E7D"/>
    <w:rsid w:val="00D3164B"/>
    <w:rsid w:val="00D328A2"/>
    <w:rsid w:val="00D36B3E"/>
    <w:rsid w:val="00D41F0A"/>
    <w:rsid w:val="00D45190"/>
    <w:rsid w:val="00D451B4"/>
    <w:rsid w:val="00D45470"/>
    <w:rsid w:val="00D535F1"/>
    <w:rsid w:val="00D566F3"/>
    <w:rsid w:val="00D5673B"/>
    <w:rsid w:val="00D60BBE"/>
    <w:rsid w:val="00D63BF1"/>
    <w:rsid w:val="00D6403C"/>
    <w:rsid w:val="00D66B34"/>
    <w:rsid w:val="00D75E29"/>
    <w:rsid w:val="00D76784"/>
    <w:rsid w:val="00D7753C"/>
    <w:rsid w:val="00D81EA8"/>
    <w:rsid w:val="00D855C9"/>
    <w:rsid w:val="00D8717B"/>
    <w:rsid w:val="00D90621"/>
    <w:rsid w:val="00D91E14"/>
    <w:rsid w:val="00D933ED"/>
    <w:rsid w:val="00D937A0"/>
    <w:rsid w:val="00D95F02"/>
    <w:rsid w:val="00D96522"/>
    <w:rsid w:val="00D96FE3"/>
    <w:rsid w:val="00D97112"/>
    <w:rsid w:val="00DA24E1"/>
    <w:rsid w:val="00DA282C"/>
    <w:rsid w:val="00DA36D1"/>
    <w:rsid w:val="00DA37A3"/>
    <w:rsid w:val="00DA59F1"/>
    <w:rsid w:val="00DA6FB2"/>
    <w:rsid w:val="00DA7538"/>
    <w:rsid w:val="00DB1E9C"/>
    <w:rsid w:val="00DB1FC5"/>
    <w:rsid w:val="00DB62AD"/>
    <w:rsid w:val="00DB71FC"/>
    <w:rsid w:val="00DC1F20"/>
    <w:rsid w:val="00DC2326"/>
    <w:rsid w:val="00DC38C3"/>
    <w:rsid w:val="00DC52E0"/>
    <w:rsid w:val="00DC5532"/>
    <w:rsid w:val="00DC6019"/>
    <w:rsid w:val="00DC6292"/>
    <w:rsid w:val="00DC7D61"/>
    <w:rsid w:val="00DD002E"/>
    <w:rsid w:val="00DD04D0"/>
    <w:rsid w:val="00DD36C1"/>
    <w:rsid w:val="00DD4199"/>
    <w:rsid w:val="00DD4A61"/>
    <w:rsid w:val="00DD538B"/>
    <w:rsid w:val="00DD5A6A"/>
    <w:rsid w:val="00DE3217"/>
    <w:rsid w:val="00DE46BF"/>
    <w:rsid w:val="00DE4CB3"/>
    <w:rsid w:val="00DE7CEA"/>
    <w:rsid w:val="00DF0111"/>
    <w:rsid w:val="00DF0708"/>
    <w:rsid w:val="00DF2EF0"/>
    <w:rsid w:val="00E01D94"/>
    <w:rsid w:val="00E02FDB"/>
    <w:rsid w:val="00E04657"/>
    <w:rsid w:val="00E13791"/>
    <w:rsid w:val="00E1403F"/>
    <w:rsid w:val="00E159CF"/>
    <w:rsid w:val="00E16DE7"/>
    <w:rsid w:val="00E1764C"/>
    <w:rsid w:val="00E20FB4"/>
    <w:rsid w:val="00E27E60"/>
    <w:rsid w:val="00E32191"/>
    <w:rsid w:val="00E403B8"/>
    <w:rsid w:val="00E42041"/>
    <w:rsid w:val="00E47129"/>
    <w:rsid w:val="00E53344"/>
    <w:rsid w:val="00E533B6"/>
    <w:rsid w:val="00E54EA0"/>
    <w:rsid w:val="00E602BF"/>
    <w:rsid w:val="00E603A3"/>
    <w:rsid w:val="00E61BC2"/>
    <w:rsid w:val="00E6219F"/>
    <w:rsid w:val="00E63C21"/>
    <w:rsid w:val="00E65AB0"/>
    <w:rsid w:val="00E66435"/>
    <w:rsid w:val="00E67360"/>
    <w:rsid w:val="00E708AA"/>
    <w:rsid w:val="00E74A88"/>
    <w:rsid w:val="00E75300"/>
    <w:rsid w:val="00E827AA"/>
    <w:rsid w:val="00E835EA"/>
    <w:rsid w:val="00E836C7"/>
    <w:rsid w:val="00E8412A"/>
    <w:rsid w:val="00E9044B"/>
    <w:rsid w:val="00E95016"/>
    <w:rsid w:val="00E96896"/>
    <w:rsid w:val="00E9727D"/>
    <w:rsid w:val="00EA0007"/>
    <w:rsid w:val="00EA020E"/>
    <w:rsid w:val="00EA0B02"/>
    <w:rsid w:val="00EA4CAB"/>
    <w:rsid w:val="00EA5C4F"/>
    <w:rsid w:val="00EA7C55"/>
    <w:rsid w:val="00EB2252"/>
    <w:rsid w:val="00EB6043"/>
    <w:rsid w:val="00EB6B99"/>
    <w:rsid w:val="00EC0E6A"/>
    <w:rsid w:val="00EC13DE"/>
    <w:rsid w:val="00EC22F8"/>
    <w:rsid w:val="00EC4B29"/>
    <w:rsid w:val="00EC702D"/>
    <w:rsid w:val="00ED1BEB"/>
    <w:rsid w:val="00ED635B"/>
    <w:rsid w:val="00EE2C2E"/>
    <w:rsid w:val="00EE4737"/>
    <w:rsid w:val="00EF0924"/>
    <w:rsid w:val="00EF1C89"/>
    <w:rsid w:val="00EF1D76"/>
    <w:rsid w:val="00EF440F"/>
    <w:rsid w:val="00EF5DE5"/>
    <w:rsid w:val="00EF76EB"/>
    <w:rsid w:val="00EF7F68"/>
    <w:rsid w:val="00F036FF"/>
    <w:rsid w:val="00F04607"/>
    <w:rsid w:val="00F04F55"/>
    <w:rsid w:val="00F050B8"/>
    <w:rsid w:val="00F057D0"/>
    <w:rsid w:val="00F06229"/>
    <w:rsid w:val="00F065A6"/>
    <w:rsid w:val="00F06759"/>
    <w:rsid w:val="00F07780"/>
    <w:rsid w:val="00F07A09"/>
    <w:rsid w:val="00F151F5"/>
    <w:rsid w:val="00F2032D"/>
    <w:rsid w:val="00F20715"/>
    <w:rsid w:val="00F2101A"/>
    <w:rsid w:val="00F2277E"/>
    <w:rsid w:val="00F24E24"/>
    <w:rsid w:val="00F25F83"/>
    <w:rsid w:val="00F267E0"/>
    <w:rsid w:val="00F30E6D"/>
    <w:rsid w:val="00F35804"/>
    <w:rsid w:val="00F37821"/>
    <w:rsid w:val="00F43A87"/>
    <w:rsid w:val="00F44A29"/>
    <w:rsid w:val="00F45808"/>
    <w:rsid w:val="00F526AD"/>
    <w:rsid w:val="00F52C74"/>
    <w:rsid w:val="00F53098"/>
    <w:rsid w:val="00F55387"/>
    <w:rsid w:val="00F5635F"/>
    <w:rsid w:val="00F61F44"/>
    <w:rsid w:val="00F62640"/>
    <w:rsid w:val="00F62657"/>
    <w:rsid w:val="00F64BEA"/>
    <w:rsid w:val="00F65192"/>
    <w:rsid w:val="00F66805"/>
    <w:rsid w:val="00F6729B"/>
    <w:rsid w:val="00F70FFF"/>
    <w:rsid w:val="00F720DD"/>
    <w:rsid w:val="00F73849"/>
    <w:rsid w:val="00F7569F"/>
    <w:rsid w:val="00F80F9E"/>
    <w:rsid w:val="00F814AA"/>
    <w:rsid w:val="00F869FF"/>
    <w:rsid w:val="00F90363"/>
    <w:rsid w:val="00F90EEA"/>
    <w:rsid w:val="00F923F5"/>
    <w:rsid w:val="00F93AC0"/>
    <w:rsid w:val="00F945E5"/>
    <w:rsid w:val="00F947E3"/>
    <w:rsid w:val="00F97440"/>
    <w:rsid w:val="00FA4C60"/>
    <w:rsid w:val="00FA5036"/>
    <w:rsid w:val="00FA79C0"/>
    <w:rsid w:val="00FB0B80"/>
    <w:rsid w:val="00FB0EF1"/>
    <w:rsid w:val="00FB34BD"/>
    <w:rsid w:val="00FB4162"/>
    <w:rsid w:val="00FB4D3A"/>
    <w:rsid w:val="00FB4EC4"/>
    <w:rsid w:val="00FB5381"/>
    <w:rsid w:val="00FB53A6"/>
    <w:rsid w:val="00FB5918"/>
    <w:rsid w:val="00FB5E62"/>
    <w:rsid w:val="00FB7689"/>
    <w:rsid w:val="00FC2793"/>
    <w:rsid w:val="00FC2D16"/>
    <w:rsid w:val="00FC2E7A"/>
    <w:rsid w:val="00FC4A64"/>
    <w:rsid w:val="00FC6D46"/>
    <w:rsid w:val="00FC6DEF"/>
    <w:rsid w:val="00FD2B29"/>
    <w:rsid w:val="00FD50A9"/>
    <w:rsid w:val="00FD7D62"/>
    <w:rsid w:val="00FE150D"/>
    <w:rsid w:val="00FE2F82"/>
    <w:rsid w:val="00FE4435"/>
    <w:rsid w:val="00FF0C7F"/>
    <w:rsid w:val="00FF139A"/>
    <w:rsid w:val="00FF4445"/>
    <w:rsid w:val="00FF47BE"/>
    <w:rsid w:val="00FF4AD9"/>
    <w:rsid w:val="00FF4D5A"/>
    <w:rsid w:val="00FF527B"/>
    <w:rsid w:val="00FF58E5"/>
    <w:rsid w:val="00FF5EE9"/>
    <w:rsid w:val="00FF6208"/>
    <w:rsid w:val="00FF6C02"/>
  </w:rsids>
  <m:mathPr>
    <m:mathFont m:val="Cambria Math"/>
    <m:brkBin m:val="before"/>
    <m:brkBinSub m:val="--"/>
    <m:smallFrac m:val="0"/>
    <m:dispDef/>
    <m:lMargin m:val="0"/>
    <m:rMargin m:val="0"/>
    <m:defJc m:val="centerGroup"/>
    <m:wrapIndent m:val="1440"/>
    <m:intLim m:val="subSup"/>
    <m:naryLim m:val="undOvr"/>
  </m:mathPr>
  <w:themeFontLang w:val="en-US" w:eastAsia="zh-HK"/>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E39A123"/>
  <w15:chartTrackingRefBased/>
  <w15:docId w15:val="{C36B56AA-9E6E-47AB-B753-666F9F73E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8633B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633B4"/>
    <w:rPr>
      <w:sz w:val="20"/>
      <w:szCs w:val="20"/>
    </w:rPr>
  </w:style>
  <w:style w:type="character" w:styleId="FootnoteReference">
    <w:name w:val="footnote reference"/>
    <w:basedOn w:val="DefaultParagraphFont"/>
    <w:uiPriority w:val="99"/>
    <w:semiHidden/>
    <w:unhideWhenUsed/>
    <w:rsid w:val="008633B4"/>
    <w:rPr>
      <w:vertAlign w:val="superscript"/>
    </w:rPr>
  </w:style>
  <w:style w:type="paragraph" w:styleId="ListParagraph">
    <w:name w:val="List Paragraph"/>
    <w:basedOn w:val="Normal"/>
    <w:uiPriority w:val="34"/>
    <w:qFormat/>
    <w:rsid w:val="00560856"/>
    <w:pPr>
      <w:ind w:left="720"/>
      <w:contextualSpacing/>
    </w:pPr>
  </w:style>
  <w:style w:type="paragraph" w:styleId="Header">
    <w:name w:val="header"/>
    <w:basedOn w:val="Normal"/>
    <w:link w:val="HeaderChar"/>
    <w:uiPriority w:val="99"/>
    <w:unhideWhenUsed/>
    <w:rsid w:val="00113DA5"/>
    <w:pPr>
      <w:tabs>
        <w:tab w:val="center" w:pos="4320"/>
        <w:tab w:val="right" w:pos="8640"/>
      </w:tabs>
      <w:spacing w:after="0" w:line="240" w:lineRule="auto"/>
    </w:pPr>
  </w:style>
  <w:style w:type="character" w:customStyle="1" w:styleId="HeaderChar">
    <w:name w:val="Header Char"/>
    <w:basedOn w:val="DefaultParagraphFont"/>
    <w:link w:val="Header"/>
    <w:uiPriority w:val="99"/>
    <w:rsid w:val="00113DA5"/>
  </w:style>
  <w:style w:type="paragraph" w:styleId="Footer">
    <w:name w:val="footer"/>
    <w:basedOn w:val="Normal"/>
    <w:link w:val="FooterChar"/>
    <w:uiPriority w:val="99"/>
    <w:unhideWhenUsed/>
    <w:rsid w:val="00113DA5"/>
    <w:pPr>
      <w:tabs>
        <w:tab w:val="center" w:pos="4320"/>
        <w:tab w:val="right" w:pos="8640"/>
      </w:tabs>
      <w:spacing w:after="0" w:line="240" w:lineRule="auto"/>
    </w:pPr>
  </w:style>
  <w:style w:type="character" w:customStyle="1" w:styleId="FooterChar">
    <w:name w:val="Footer Char"/>
    <w:basedOn w:val="DefaultParagraphFont"/>
    <w:link w:val="Footer"/>
    <w:uiPriority w:val="99"/>
    <w:rsid w:val="00113DA5"/>
  </w:style>
  <w:style w:type="paragraph" w:styleId="BalloonText">
    <w:name w:val="Balloon Text"/>
    <w:basedOn w:val="Normal"/>
    <w:link w:val="BalloonTextChar"/>
    <w:uiPriority w:val="99"/>
    <w:semiHidden/>
    <w:unhideWhenUsed/>
    <w:rsid w:val="00113DA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3DA5"/>
    <w:rPr>
      <w:rFonts w:ascii="Segoe UI" w:hAnsi="Segoe UI" w:cs="Segoe UI"/>
      <w:sz w:val="18"/>
      <w:szCs w:val="18"/>
    </w:rPr>
  </w:style>
  <w:style w:type="paragraph" w:styleId="EndnoteText">
    <w:name w:val="endnote text"/>
    <w:basedOn w:val="Normal"/>
    <w:link w:val="EndnoteTextChar"/>
    <w:uiPriority w:val="99"/>
    <w:semiHidden/>
    <w:unhideWhenUsed/>
    <w:rsid w:val="001C0B8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C0B8D"/>
    <w:rPr>
      <w:sz w:val="20"/>
      <w:szCs w:val="20"/>
    </w:rPr>
  </w:style>
  <w:style w:type="character" w:styleId="EndnoteReference">
    <w:name w:val="endnote reference"/>
    <w:basedOn w:val="DefaultParagraphFont"/>
    <w:uiPriority w:val="99"/>
    <w:semiHidden/>
    <w:unhideWhenUsed/>
    <w:rsid w:val="001C0B8D"/>
    <w:rPr>
      <w:vertAlign w:val="superscript"/>
    </w:rPr>
  </w:style>
  <w:style w:type="character" w:styleId="PageNumber">
    <w:name w:val="page number"/>
    <w:basedOn w:val="DefaultParagraphFont"/>
    <w:uiPriority w:val="99"/>
    <w:semiHidden/>
    <w:unhideWhenUsed/>
    <w:rsid w:val="00A01C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2F459F-044B-1D4D-AD80-81A98DF2D62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6762</Words>
  <Characters>38545</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Sau Kuen Teresa Chow (IAGE)</dc:creator>
  <cp:keywords/>
  <dc:description/>
  <cp:lastModifiedBy>Paid MS Account</cp:lastModifiedBy>
  <cp:revision>2</cp:revision>
  <cp:lastPrinted>2019-11-10T02:39:00Z</cp:lastPrinted>
  <dcterms:created xsi:type="dcterms:W3CDTF">2019-11-10T08:27:00Z</dcterms:created>
  <dcterms:modified xsi:type="dcterms:W3CDTF">2019-11-10T08:27:00Z</dcterms:modified>
</cp:coreProperties>
</file>