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6DB5B8" w14:textId="04987CB9" w:rsidR="00084A9A" w:rsidRDefault="00084A9A"/>
    <w:p w14:paraId="73D0F130" w14:textId="77777777" w:rsidR="0034487C" w:rsidRPr="008160D6" w:rsidRDefault="0034487C" w:rsidP="008160D6">
      <w:pPr>
        <w:spacing w:line="360" w:lineRule="auto"/>
        <w:rPr>
          <w:rFonts w:ascii="Arial" w:hAnsi="Arial" w:cs="Arial"/>
          <w:sz w:val="22"/>
          <w:szCs w:val="22"/>
        </w:rPr>
      </w:pPr>
      <w:r w:rsidRPr="008160D6">
        <w:rPr>
          <w:rFonts w:ascii="Arial" w:hAnsi="Arial" w:cs="Arial"/>
          <w:sz w:val="22"/>
          <w:szCs w:val="22"/>
        </w:rPr>
        <w:t>STUDENTS NAME: MOHAMMAD SADIQUE</w:t>
      </w:r>
    </w:p>
    <w:p w14:paraId="28714E52" w14:textId="77777777" w:rsidR="0034487C" w:rsidRPr="008160D6" w:rsidRDefault="0034487C" w:rsidP="008160D6">
      <w:pPr>
        <w:spacing w:line="360" w:lineRule="auto"/>
        <w:rPr>
          <w:rFonts w:ascii="Arial" w:hAnsi="Arial" w:cs="Arial"/>
          <w:sz w:val="22"/>
          <w:szCs w:val="22"/>
        </w:rPr>
      </w:pPr>
      <w:r w:rsidRPr="008160D6">
        <w:rPr>
          <w:rFonts w:ascii="Arial" w:hAnsi="Arial" w:cs="Arial"/>
          <w:sz w:val="22"/>
          <w:szCs w:val="22"/>
        </w:rPr>
        <w:t>STUDENT NUMBER: 2337240</w:t>
      </w:r>
    </w:p>
    <w:p w14:paraId="11451002" w14:textId="77777777" w:rsidR="0034487C" w:rsidRPr="008160D6" w:rsidRDefault="0034487C" w:rsidP="008160D6">
      <w:pPr>
        <w:spacing w:line="360" w:lineRule="auto"/>
        <w:rPr>
          <w:rFonts w:ascii="Arial" w:hAnsi="Arial" w:cs="Arial"/>
          <w:sz w:val="22"/>
          <w:szCs w:val="22"/>
        </w:rPr>
      </w:pPr>
      <w:r w:rsidRPr="008160D6">
        <w:rPr>
          <w:rFonts w:ascii="Arial" w:hAnsi="Arial" w:cs="Arial"/>
          <w:sz w:val="22"/>
          <w:szCs w:val="22"/>
        </w:rPr>
        <w:t>MODULE NAME: LCLM4001_LON</w:t>
      </w:r>
    </w:p>
    <w:p w14:paraId="61EECE90" w14:textId="77777777" w:rsidR="0034487C" w:rsidRPr="008160D6" w:rsidRDefault="0034487C" w:rsidP="008160D6">
      <w:pPr>
        <w:spacing w:line="360" w:lineRule="auto"/>
        <w:rPr>
          <w:rFonts w:ascii="Arial" w:hAnsi="Arial" w:cs="Arial"/>
          <w:sz w:val="22"/>
          <w:szCs w:val="22"/>
        </w:rPr>
      </w:pPr>
      <w:r w:rsidRPr="008160D6">
        <w:rPr>
          <w:rFonts w:ascii="Arial" w:hAnsi="Arial" w:cs="Arial"/>
          <w:sz w:val="22"/>
          <w:szCs w:val="22"/>
        </w:rPr>
        <w:t>MODULE TITLE: ACADEMIC SKILLS</w:t>
      </w:r>
    </w:p>
    <w:p w14:paraId="10823253" w14:textId="6734E597" w:rsidR="008160D6" w:rsidRPr="008160D6" w:rsidRDefault="008160D6" w:rsidP="008160D6">
      <w:pPr>
        <w:spacing w:line="360" w:lineRule="auto"/>
        <w:rPr>
          <w:rFonts w:ascii="Arial" w:hAnsi="Arial" w:cs="Arial"/>
          <w:sz w:val="22"/>
          <w:szCs w:val="22"/>
        </w:rPr>
      </w:pPr>
      <w:r w:rsidRPr="008160D6">
        <w:rPr>
          <w:rFonts w:ascii="Arial" w:hAnsi="Arial" w:cs="Arial"/>
          <w:sz w:val="22"/>
          <w:szCs w:val="22"/>
        </w:rPr>
        <w:t>GROUP: 9</w:t>
      </w:r>
    </w:p>
    <w:p w14:paraId="79A36523" w14:textId="77777777" w:rsidR="0034487C" w:rsidRPr="008160D6" w:rsidRDefault="0034487C" w:rsidP="008160D6">
      <w:pPr>
        <w:spacing w:line="360" w:lineRule="auto"/>
        <w:rPr>
          <w:rFonts w:ascii="Arial" w:hAnsi="Arial" w:cs="Arial"/>
          <w:sz w:val="22"/>
          <w:szCs w:val="22"/>
        </w:rPr>
      </w:pPr>
    </w:p>
    <w:p w14:paraId="20D4DF18" w14:textId="77777777" w:rsidR="0034487C" w:rsidRPr="008160D6" w:rsidRDefault="0034487C" w:rsidP="008160D6">
      <w:pPr>
        <w:spacing w:line="360" w:lineRule="auto"/>
        <w:rPr>
          <w:rFonts w:ascii="Arial" w:hAnsi="Arial" w:cs="Arial"/>
          <w:sz w:val="22"/>
          <w:szCs w:val="22"/>
        </w:rPr>
      </w:pPr>
    </w:p>
    <w:p w14:paraId="2CA09C3E" w14:textId="77777777" w:rsidR="0034487C" w:rsidRPr="008160D6" w:rsidRDefault="0034487C" w:rsidP="008160D6">
      <w:pPr>
        <w:spacing w:line="360" w:lineRule="auto"/>
        <w:rPr>
          <w:rFonts w:ascii="Arial" w:hAnsi="Arial" w:cs="Arial"/>
          <w:sz w:val="22"/>
          <w:szCs w:val="22"/>
        </w:rPr>
      </w:pPr>
    </w:p>
    <w:p w14:paraId="6CEC7C27" w14:textId="77777777" w:rsidR="00A6098B" w:rsidRPr="008160D6" w:rsidRDefault="0034487C" w:rsidP="008160D6">
      <w:pPr>
        <w:spacing w:line="360" w:lineRule="auto"/>
        <w:rPr>
          <w:rFonts w:ascii="Arial" w:hAnsi="Arial" w:cs="Arial"/>
          <w:sz w:val="22"/>
          <w:szCs w:val="22"/>
        </w:rPr>
      </w:pPr>
      <w:r w:rsidRPr="008160D6">
        <w:rPr>
          <w:rFonts w:ascii="Arial" w:hAnsi="Arial" w:cs="Arial"/>
          <w:sz w:val="22"/>
          <w:szCs w:val="22"/>
        </w:rPr>
        <w:t>REFLECTIVE REPORT</w:t>
      </w:r>
    </w:p>
    <w:p w14:paraId="5CC45320" w14:textId="77777777" w:rsidR="00A6098B" w:rsidRPr="008160D6" w:rsidRDefault="00A6098B" w:rsidP="008160D6">
      <w:pPr>
        <w:spacing w:line="360" w:lineRule="auto"/>
        <w:rPr>
          <w:rFonts w:ascii="Arial" w:hAnsi="Arial" w:cs="Arial"/>
          <w:sz w:val="22"/>
          <w:szCs w:val="22"/>
        </w:rPr>
      </w:pPr>
    </w:p>
    <w:p w14:paraId="43CADEE5" w14:textId="77777777" w:rsidR="00A6098B" w:rsidRPr="008160D6" w:rsidRDefault="00A6098B" w:rsidP="008160D6">
      <w:pPr>
        <w:spacing w:line="360" w:lineRule="auto"/>
        <w:rPr>
          <w:rFonts w:ascii="Arial" w:hAnsi="Arial" w:cs="Arial"/>
          <w:sz w:val="22"/>
          <w:szCs w:val="22"/>
        </w:rPr>
      </w:pPr>
    </w:p>
    <w:p w14:paraId="78421767" w14:textId="77777777" w:rsidR="00A6098B" w:rsidRPr="008160D6" w:rsidRDefault="00A6098B" w:rsidP="008160D6">
      <w:pPr>
        <w:spacing w:line="360" w:lineRule="auto"/>
        <w:rPr>
          <w:rFonts w:ascii="Arial" w:hAnsi="Arial" w:cs="Arial"/>
          <w:sz w:val="22"/>
          <w:szCs w:val="22"/>
        </w:rPr>
      </w:pPr>
      <w:r w:rsidRPr="008160D6">
        <w:rPr>
          <w:rFonts w:ascii="Arial" w:hAnsi="Arial" w:cs="Arial"/>
          <w:sz w:val="22"/>
          <w:szCs w:val="22"/>
        </w:rPr>
        <w:t>DATE:20/08/2024</w:t>
      </w:r>
    </w:p>
    <w:p w14:paraId="092EB16A" w14:textId="77777777" w:rsidR="00A6098B" w:rsidRPr="008160D6" w:rsidRDefault="00A6098B" w:rsidP="008160D6">
      <w:pPr>
        <w:spacing w:line="360" w:lineRule="auto"/>
        <w:rPr>
          <w:rFonts w:ascii="Arial" w:hAnsi="Arial" w:cs="Arial"/>
          <w:sz w:val="22"/>
          <w:szCs w:val="22"/>
        </w:rPr>
      </w:pPr>
    </w:p>
    <w:p w14:paraId="6FE350E6" w14:textId="77777777" w:rsidR="00A6098B" w:rsidRPr="008160D6" w:rsidRDefault="00A6098B" w:rsidP="008160D6">
      <w:pPr>
        <w:spacing w:line="360" w:lineRule="auto"/>
        <w:rPr>
          <w:rFonts w:ascii="Arial" w:hAnsi="Arial" w:cs="Arial"/>
          <w:sz w:val="22"/>
          <w:szCs w:val="22"/>
        </w:rPr>
      </w:pPr>
    </w:p>
    <w:p w14:paraId="68F57635" w14:textId="4C9C5514" w:rsidR="00084A9A" w:rsidRPr="008160D6" w:rsidRDefault="00A6098B" w:rsidP="008160D6">
      <w:pPr>
        <w:spacing w:line="360" w:lineRule="auto"/>
        <w:rPr>
          <w:rFonts w:ascii="Arial" w:hAnsi="Arial" w:cs="Arial"/>
          <w:sz w:val="22"/>
          <w:szCs w:val="22"/>
        </w:rPr>
      </w:pPr>
      <w:r w:rsidRPr="008160D6">
        <w:rPr>
          <w:rFonts w:ascii="Arial" w:hAnsi="Arial" w:cs="Arial"/>
          <w:sz w:val="22"/>
          <w:szCs w:val="22"/>
        </w:rPr>
        <w:t>LECTURER: TIM HOPKINS</w:t>
      </w:r>
      <w:r w:rsidR="00084A9A" w:rsidRPr="008160D6">
        <w:rPr>
          <w:rFonts w:ascii="Arial" w:hAnsi="Arial" w:cs="Arial"/>
          <w:sz w:val="22"/>
          <w:szCs w:val="22"/>
        </w:rPr>
        <w:br w:type="page"/>
      </w:r>
    </w:p>
    <w:p w14:paraId="1973A548" w14:textId="668F2C24" w:rsidR="00084A9A" w:rsidRPr="008160D6" w:rsidRDefault="00A6098B" w:rsidP="008160D6">
      <w:pPr>
        <w:spacing w:line="360" w:lineRule="auto"/>
        <w:rPr>
          <w:rFonts w:ascii="Arial" w:hAnsi="Arial" w:cs="Arial"/>
          <w:sz w:val="22"/>
          <w:szCs w:val="22"/>
        </w:rPr>
      </w:pPr>
      <w:r w:rsidRPr="008160D6">
        <w:rPr>
          <w:rFonts w:ascii="Arial" w:hAnsi="Arial" w:cs="Arial"/>
          <w:sz w:val="22"/>
          <w:szCs w:val="22"/>
        </w:rPr>
        <w:t xml:space="preserve">                                                                     INDEX</w:t>
      </w:r>
    </w:p>
    <w:p w14:paraId="3617C1F4" w14:textId="77777777" w:rsidR="00A6098B" w:rsidRPr="008160D6" w:rsidRDefault="00A6098B" w:rsidP="008160D6">
      <w:pPr>
        <w:spacing w:line="360" w:lineRule="auto"/>
        <w:rPr>
          <w:rFonts w:ascii="Arial" w:hAnsi="Arial" w:cs="Arial"/>
          <w:sz w:val="22"/>
          <w:szCs w:val="22"/>
        </w:rPr>
      </w:pPr>
    </w:p>
    <w:p w14:paraId="53CCC187" w14:textId="3529D2BA" w:rsidR="00A6098B" w:rsidRPr="008160D6" w:rsidRDefault="00A6098B" w:rsidP="008160D6">
      <w:pPr>
        <w:spacing w:line="360" w:lineRule="auto"/>
        <w:rPr>
          <w:rFonts w:ascii="Arial" w:hAnsi="Arial" w:cs="Arial"/>
          <w:sz w:val="22"/>
          <w:szCs w:val="22"/>
        </w:rPr>
      </w:pPr>
      <w:r w:rsidRPr="008160D6">
        <w:rPr>
          <w:rFonts w:ascii="Arial" w:hAnsi="Arial" w:cs="Arial"/>
          <w:sz w:val="22"/>
          <w:szCs w:val="22"/>
        </w:rPr>
        <w:t>INTRODUCTION – P3</w:t>
      </w:r>
    </w:p>
    <w:p w14:paraId="5043648F" w14:textId="52AD78EC" w:rsidR="00A6098B" w:rsidRPr="008160D6" w:rsidRDefault="00A6098B" w:rsidP="008160D6">
      <w:pPr>
        <w:spacing w:line="360" w:lineRule="auto"/>
        <w:rPr>
          <w:rFonts w:ascii="Arial" w:hAnsi="Arial" w:cs="Arial"/>
          <w:sz w:val="22"/>
          <w:szCs w:val="22"/>
        </w:rPr>
      </w:pPr>
      <w:r w:rsidRPr="008160D6">
        <w:rPr>
          <w:rFonts w:ascii="Arial" w:hAnsi="Arial" w:cs="Arial"/>
          <w:sz w:val="22"/>
          <w:szCs w:val="22"/>
        </w:rPr>
        <w:t>PARAPHRASING – P3-4</w:t>
      </w:r>
    </w:p>
    <w:p w14:paraId="27570F2E" w14:textId="20EE3B11" w:rsidR="00A6098B" w:rsidRPr="008160D6" w:rsidRDefault="00A6098B" w:rsidP="008160D6">
      <w:pPr>
        <w:spacing w:line="360" w:lineRule="auto"/>
        <w:rPr>
          <w:rFonts w:ascii="Arial" w:hAnsi="Arial" w:cs="Arial"/>
          <w:sz w:val="22"/>
          <w:szCs w:val="22"/>
        </w:rPr>
      </w:pPr>
      <w:r w:rsidRPr="008160D6">
        <w:rPr>
          <w:rFonts w:ascii="Arial" w:hAnsi="Arial" w:cs="Arial"/>
          <w:sz w:val="22"/>
          <w:szCs w:val="22"/>
        </w:rPr>
        <w:t xml:space="preserve">SUMMARISING </w:t>
      </w:r>
      <w:r w:rsidR="009527DF" w:rsidRPr="008160D6">
        <w:rPr>
          <w:rFonts w:ascii="Arial" w:hAnsi="Arial" w:cs="Arial"/>
          <w:sz w:val="22"/>
          <w:szCs w:val="22"/>
        </w:rPr>
        <w:t>–</w:t>
      </w:r>
      <w:r w:rsidRPr="008160D6">
        <w:rPr>
          <w:rFonts w:ascii="Arial" w:hAnsi="Arial" w:cs="Arial"/>
          <w:sz w:val="22"/>
          <w:szCs w:val="22"/>
        </w:rPr>
        <w:t xml:space="preserve"> P</w:t>
      </w:r>
      <w:r w:rsidR="009527DF" w:rsidRPr="008160D6">
        <w:rPr>
          <w:rFonts w:ascii="Arial" w:hAnsi="Arial" w:cs="Arial"/>
          <w:sz w:val="22"/>
          <w:szCs w:val="22"/>
        </w:rPr>
        <w:t>4</w:t>
      </w:r>
    </w:p>
    <w:p w14:paraId="7881E1D9" w14:textId="4E750455" w:rsidR="009527DF" w:rsidRPr="008160D6" w:rsidRDefault="009527DF" w:rsidP="008160D6">
      <w:pPr>
        <w:spacing w:line="360" w:lineRule="auto"/>
        <w:rPr>
          <w:rFonts w:ascii="Arial" w:hAnsi="Arial" w:cs="Arial"/>
          <w:sz w:val="22"/>
          <w:szCs w:val="22"/>
        </w:rPr>
      </w:pPr>
      <w:r w:rsidRPr="008160D6">
        <w:rPr>
          <w:rFonts w:ascii="Arial" w:hAnsi="Arial" w:cs="Arial"/>
          <w:sz w:val="22"/>
          <w:szCs w:val="22"/>
        </w:rPr>
        <w:t>NOTE-TAKING: P4-5</w:t>
      </w:r>
    </w:p>
    <w:p w14:paraId="38EB0DC2" w14:textId="3D5A3CE2" w:rsidR="009527DF" w:rsidRPr="008160D6" w:rsidRDefault="009527DF" w:rsidP="008160D6">
      <w:pPr>
        <w:spacing w:line="360" w:lineRule="auto"/>
        <w:rPr>
          <w:rFonts w:ascii="Arial" w:hAnsi="Arial" w:cs="Arial"/>
          <w:sz w:val="22"/>
          <w:szCs w:val="22"/>
        </w:rPr>
      </w:pPr>
      <w:r w:rsidRPr="008160D6">
        <w:rPr>
          <w:rFonts w:ascii="Arial" w:hAnsi="Arial" w:cs="Arial"/>
          <w:sz w:val="22"/>
          <w:szCs w:val="22"/>
        </w:rPr>
        <w:t xml:space="preserve">CONCLUSION: </w:t>
      </w:r>
      <w:r w:rsidR="00382E98" w:rsidRPr="008160D6">
        <w:rPr>
          <w:rFonts w:ascii="Arial" w:hAnsi="Arial" w:cs="Arial"/>
          <w:sz w:val="22"/>
          <w:szCs w:val="22"/>
        </w:rPr>
        <w:t>P</w:t>
      </w:r>
      <w:r w:rsidRPr="008160D6">
        <w:rPr>
          <w:rFonts w:ascii="Arial" w:hAnsi="Arial" w:cs="Arial"/>
          <w:sz w:val="22"/>
          <w:szCs w:val="22"/>
        </w:rPr>
        <w:t>-5</w:t>
      </w:r>
    </w:p>
    <w:p w14:paraId="2C7A2A22" w14:textId="77777777" w:rsidR="00382E98" w:rsidRPr="008160D6" w:rsidRDefault="008F2F2B" w:rsidP="008160D6">
      <w:pPr>
        <w:spacing w:line="360" w:lineRule="auto"/>
        <w:rPr>
          <w:rFonts w:ascii="Arial" w:hAnsi="Arial" w:cs="Arial"/>
          <w:sz w:val="22"/>
          <w:szCs w:val="22"/>
        </w:rPr>
      </w:pPr>
      <w:r w:rsidRPr="008160D6">
        <w:rPr>
          <w:rFonts w:ascii="Arial" w:hAnsi="Arial" w:cs="Arial"/>
          <w:sz w:val="22"/>
          <w:szCs w:val="22"/>
        </w:rPr>
        <w:t>CITATIONS:</w:t>
      </w:r>
      <w:r w:rsidR="00382E98" w:rsidRPr="008160D6">
        <w:rPr>
          <w:rFonts w:ascii="Arial" w:hAnsi="Arial" w:cs="Arial"/>
          <w:sz w:val="22"/>
          <w:szCs w:val="22"/>
        </w:rPr>
        <w:t xml:space="preserve"> </w:t>
      </w:r>
    </w:p>
    <w:p w14:paraId="3AAD99D0" w14:textId="41A52046" w:rsidR="008F2F2B" w:rsidRPr="008160D6" w:rsidRDefault="00382E98" w:rsidP="008160D6">
      <w:pPr>
        <w:spacing w:line="360" w:lineRule="auto"/>
        <w:rPr>
          <w:rFonts w:ascii="Arial" w:hAnsi="Arial" w:cs="Arial"/>
          <w:sz w:val="22"/>
          <w:szCs w:val="22"/>
        </w:rPr>
      </w:pPr>
      <w:r w:rsidRPr="008160D6">
        <w:rPr>
          <w:rFonts w:ascii="Arial" w:hAnsi="Arial" w:cs="Arial"/>
          <w:sz w:val="22"/>
          <w:szCs w:val="22"/>
        </w:rPr>
        <w:t>(Driscoll 2007, P43)</w:t>
      </w:r>
      <w:r w:rsidR="008F2F2B" w:rsidRPr="008160D6">
        <w:rPr>
          <w:rFonts w:ascii="Arial" w:hAnsi="Arial" w:cs="Arial"/>
          <w:sz w:val="22"/>
          <w:szCs w:val="22"/>
        </w:rPr>
        <w:t xml:space="preserve"> P-6</w:t>
      </w:r>
    </w:p>
    <w:p w14:paraId="0B9AA2B0" w14:textId="452598BC" w:rsidR="00382E98" w:rsidRPr="008160D6" w:rsidRDefault="00382E98" w:rsidP="008160D6">
      <w:pPr>
        <w:spacing w:line="360" w:lineRule="auto"/>
        <w:rPr>
          <w:rFonts w:ascii="Arial" w:hAnsi="Arial" w:cs="Arial"/>
          <w:sz w:val="22"/>
          <w:szCs w:val="22"/>
        </w:rPr>
      </w:pPr>
      <w:r w:rsidRPr="008160D6">
        <w:rPr>
          <w:rFonts w:ascii="Arial" w:hAnsi="Arial" w:cs="Arial"/>
          <w:sz w:val="22"/>
          <w:szCs w:val="22"/>
        </w:rPr>
        <w:t>Paraphrasing notes: P-</w:t>
      </w:r>
      <w:r w:rsidR="008160D6" w:rsidRPr="008160D6">
        <w:rPr>
          <w:rFonts w:ascii="Arial" w:hAnsi="Arial" w:cs="Arial"/>
          <w:sz w:val="22"/>
          <w:szCs w:val="22"/>
        </w:rPr>
        <w:t>7</w:t>
      </w:r>
    </w:p>
    <w:p w14:paraId="7A2D7290" w14:textId="79DB7614" w:rsidR="00382E98" w:rsidRPr="008160D6" w:rsidRDefault="00382E98" w:rsidP="008160D6">
      <w:pPr>
        <w:spacing w:line="360" w:lineRule="auto"/>
        <w:rPr>
          <w:rFonts w:ascii="Arial" w:hAnsi="Arial" w:cs="Arial"/>
          <w:sz w:val="22"/>
          <w:szCs w:val="22"/>
        </w:rPr>
      </w:pPr>
      <w:r w:rsidRPr="008160D6">
        <w:rPr>
          <w:rFonts w:ascii="Arial" w:hAnsi="Arial" w:cs="Arial"/>
          <w:sz w:val="22"/>
          <w:szCs w:val="22"/>
        </w:rPr>
        <w:t>SUMMARISING NOTES: P-</w:t>
      </w:r>
      <w:r w:rsidR="008160D6" w:rsidRPr="008160D6">
        <w:rPr>
          <w:rFonts w:ascii="Arial" w:hAnsi="Arial" w:cs="Arial"/>
          <w:sz w:val="22"/>
          <w:szCs w:val="22"/>
        </w:rPr>
        <w:t>8</w:t>
      </w:r>
      <w:r w:rsidRPr="008160D6">
        <w:rPr>
          <w:rFonts w:ascii="Arial" w:hAnsi="Arial" w:cs="Arial"/>
          <w:sz w:val="22"/>
          <w:szCs w:val="22"/>
        </w:rPr>
        <w:t>-</w:t>
      </w:r>
      <w:r w:rsidR="008160D6" w:rsidRPr="008160D6">
        <w:rPr>
          <w:rFonts w:ascii="Arial" w:hAnsi="Arial" w:cs="Arial"/>
          <w:sz w:val="22"/>
          <w:szCs w:val="22"/>
        </w:rPr>
        <w:t>9</w:t>
      </w:r>
    </w:p>
    <w:p w14:paraId="0EEE7B65" w14:textId="5E6FFB08" w:rsidR="00084A9A" w:rsidRPr="008160D6" w:rsidRDefault="00084A9A" w:rsidP="008160D6">
      <w:pPr>
        <w:spacing w:line="360" w:lineRule="auto"/>
        <w:rPr>
          <w:rFonts w:ascii="Arial" w:hAnsi="Arial" w:cs="Arial"/>
          <w:sz w:val="22"/>
          <w:szCs w:val="22"/>
        </w:rPr>
      </w:pPr>
      <w:r w:rsidRPr="008160D6">
        <w:rPr>
          <w:rFonts w:ascii="Arial" w:hAnsi="Arial" w:cs="Arial"/>
          <w:sz w:val="22"/>
          <w:szCs w:val="22"/>
        </w:rPr>
        <w:br w:type="page"/>
      </w:r>
    </w:p>
    <w:p w14:paraId="01237130" w14:textId="77777777" w:rsidR="00105513" w:rsidRPr="00105513" w:rsidRDefault="00105513" w:rsidP="008160D6">
      <w:pPr>
        <w:spacing w:line="360" w:lineRule="auto"/>
        <w:rPr>
          <w:rFonts w:ascii="Arial" w:hAnsi="Arial" w:cs="Arial"/>
          <w:b/>
          <w:bCs/>
          <w:sz w:val="22"/>
          <w:szCs w:val="22"/>
        </w:rPr>
      </w:pPr>
      <w:r w:rsidRPr="00105513">
        <w:rPr>
          <w:rFonts w:ascii="Arial" w:hAnsi="Arial" w:cs="Arial"/>
          <w:b/>
          <w:bCs/>
          <w:sz w:val="22"/>
          <w:szCs w:val="22"/>
        </w:rPr>
        <w:t>Introduction</w:t>
      </w:r>
    </w:p>
    <w:p w14:paraId="47B9FDE7" w14:textId="724BCC10"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Reflective writing is a critical aspect of the learning process, allowing individuals to consider their experiences and the knowledge gained from them in a structured manner. This report reflects on my learning in class regarding paraphrasing, summarizing, and note-taking, using the Driscoll Model of Reflection as a framework. The Driscoll Model</w:t>
      </w:r>
      <w:r w:rsidR="009527DF" w:rsidRPr="008160D6">
        <w:rPr>
          <w:rFonts w:ascii="Arial" w:hAnsi="Arial" w:cs="Arial"/>
          <w:sz w:val="22"/>
          <w:szCs w:val="22"/>
        </w:rPr>
        <w:t xml:space="preserve"> (Driscoll 2007,p43)</w:t>
      </w:r>
      <w:r w:rsidRPr="00105513">
        <w:rPr>
          <w:rFonts w:ascii="Arial" w:hAnsi="Arial" w:cs="Arial"/>
          <w:sz w:val="22"/>
          <w:szCs w:val="22"/>
        </w:rPr>
        <w:t>, which is based on three key questions—"What?", "So what?", and "Now what?"—provides a systematic approach to reflecting on experiences. This report will explore how I have developed these essential academic skills, their relevance in my studies, and how I plan to apply this learning in the future to improve my academic performance and overall communication skills.</w:t>
      </w:r>
    </w:p>
    <w:p w14:paraId="454E5AFD" w14:textId="77777777" w:rsidR="00105513" w:rsidRPr="00105513" w:rsidRDefault="00105513" w:rsidP="008160D6">
      <w:pPr>
        <w:spacing w:line="360" w:lineRule="auto"/>
        <w:rPr>
          <w:rFonts w:ascii="Arial" w:hAnsi="Arial" w:cs="Arial"/>
          <w:b/>
          <w:bCs/>
          <w:sz w:val="22"/>
          <w:szCs w:val="22"/>
        </w:rPr>
      </w:pPr>
      <w:r w:rsidRPr="00105513">
        <w:rPr>
          <w:rFonts w:ascii="Arial" w:hAnsi="Arial" w:cs="Arial"/>
          <w:b/>
          <w:bCs/>
          <w:sz w:val="22"/>
          <w:szCs w:val="22"/>
        </w:rPr>
        <w:t>What?</w:t>
      </w:r>
    </w:p>
    <w:p w14:paraId="6A057991"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In the "What?" stage of the Driscoll Model, I focus on describing my experience and the learning activities that took place in class regarding paraphrasing, summarizing, and note-taking.</w:t>
      </w:r>
    </w:p>
    <w:p w14:paraId="6F15B1D3"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During the class, we explored the concepts of paraphrasing, summarizing, and note-taking through various activities and discussions. Paraphrasing involves rewording the original text while retaining its meaning, which is crucial for demonstrating comprehension and avoiding plagiarism. Summarizing, on the other hand, requires condensing a larger piece of text into its main ideas, highlighting the most significant points. Note-taking is the practice of recording information from lectures, readings, or discussions in a concise and organized manner.</w:t>
      </w:r>
    </w:p>
    <w:p w14:paraId="2E53D90D"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One of the exercises involved paraphrasing sentences and paragraphs to practice conveying the same meaning using different words and sentence structures. This exercise helped me understand the importance of maintaining the original meaning while altering the form of the text. We also engaged in summarizing activities where we were tasked with reading longer passages and then writing summaries that captured the essence of the text in fewer words. These exercises highlighted the necessity of identifying key ideas and distinguishing them from supporting details.</w:t>
      </w:r>
    </w:p>
    <w:p w14:paraId="61BA82B1"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In addition, the note-taking session introduced us to different techniques such as the Cornell method, mind mapping, and outlining. We practiced these methods by taking notes on a lecture or reading material and then compared them to assess which method was most effective for our individual learning styles.</w:t>
      </w:r>
    </w:p>
    <w:p w14:paraId="4B349844" w14:textId="77777777" w:rsidR="00105513" w:rsidRPr="00105513" w:rsidRDefault="00105513" w:rsidP="008160D6">
      <w:pPr>
        <w:spacing w:line="360" w:lineRule="auto"/>
        <w:rPr>
          <w:rFonts w:ascii="Arial" w:hAnsi="Arial" w:cs="Arial"/>
          <w:b/>
          <w:bCs/>
          <w:sz w:val="22"/>
          <w:szCs w:val="22"/>
        </w:rPr>
      </w:pPr>
      <w:r w:rsidRPr="00105513">
        <w:rPr>
          <w:rFonts w:ascii="Arial" w:hAnsi="Arial" w:cs="Arial"/>
          <w:b/>
          <w:bCs/>
          <w:sz w:val="22"/>
          <w:szCs w:val="22"/>
        </w:rPr>
        <w:t>So What?</w:t>
      </w:r>
    </w:p>
    <w:p w14:paraId="3BC24BFC" w14:textId="7D105C80"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 xml:space="preserve">The "So What?" stage of the Driscoll Model involves </w:t>
      </w:r>
      <w:r w:rsidRPr="008160D6">
        <w:rPr>
          <w:rFonts w:ascii="Arial" w:hAnsi="Arial" w:cs="Arial"/>
          <w:sz w:val="22"/>
          <w:szCs w:val="22"/>
        </w:rPr>
        <w:t>analysing</w:t>
      </w:r>
      <w:r w:rsidRPr="00105513">
        <w:rPr>
          <w:rFonts w:ascii="Arial" w:hAnsi="Arial" w:cs="Arial"/>
          <w:sz w:val="22"/>
          <w:szCs w:val="22"/>
        </w:rPr>
        <w:t xml:space="preserve"> the significance of the experience and understanding its impact on my learning process.</w:t>
      </w:r>
    </w:p>
    <w:p w14:paraId="27E9CFE0"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Paraphrasing, summarizing, and note-taking are fundamental skills for academic success. Initially, I underestimated the complexity and importance of these skills, thinking they were simple tasks that I had already mastered. However, through the class activities and subsequent reflection, I realized that there is much more to these skills than I previously thought.</w:t>
      </w:r>
    </w:p>
    <w:p w14:paraId="4FD8893C"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Paraphrasing is not just about changing words; it requires a deep understanding of the original text to ensure that the rephrased version is accurate and retains the same meaning. I found this particularly challenging when dealing with complex academic texts where the language is technical and dense. The practice exercises made me more aware of the nuances of language and the importance of precision in academic writing.</w:t>
      </w:r>
    </w:p>
    <w:p w14:paraId="411599DD" w14:textId="4ADD99ED"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Summarizing, while seemingly straightforward, also posed challenges. The difficulty lies in distilling the core ideas from a text without omitting crucial information or altering the original meaning. Through the exercises</w:t>
      </w:r>
      <w:r w:rsidR="00A6098B" w:rsidRPr="008160D6">
        <w:rPr>
          <w:rFonts w:ascii="Arial" w:hAnsi="Arial" w:cs="Arial"/>
          <w:sz w:val="22"/>
          <w:szCs w:val="22"/>
        </w:rPr>
        <w:t xml:space="preserve"> in class</w:t>
      </w:r>
      <w:r w:rsidRPr="00105513">
        <w:rPr>
          <w:rFonts w:ascii="Arial" w:hAnsi="Arial" w:cs="Arial"/>
          <w:sz w:val="22"/>
          <w:szCs w:val="22"/>
        </w:rPr>
        <w:t>, I learned to identify key themes and main ideas more effectively, which is essential for synthesizing information from multiple so</w:t>
      </w:r>
      <w:r w:rsidR="00A6098B" w:rsidRPr="008160D6">
        <w:rPr>
          <w:rFonts w:ascii="Arial" w:hAnsi="Arial" w:cs="Arial"/>
          <w:sz w:val="22"/>
          <w:szCs w:val="22"/>
        </w:rPr>
        <w:t>u</w:t>
      </w:r>
      <w:r w:rsidRPr="00105513">
        <w:rPr>
          <w:rFonts w:ascii="Arial" w:hAnsi="Arial" w:cs="Arial"/>
          <w:sz w:val="22"/>
          <w:szCs w:val="22"/>
        </w:rPr>
        <w:t>rc</w:t>
      </w:r>
      <w:r w:rsidR="00A6098B" w:rsidRPr="008160D6">
        <w:rPr>
          <w:rFonts w:ascii="Arial" w:hAnsi="Arial" w:cs="Arial"/>
          <w:sz w:val="22"/>
          <w:szCs w:val="22"/>
        </w:rPr>
        <w:t>es.</w:t>
      </w:r>
    </w:p>
    <w:p w14:paraId="74BC8FAB" w14:textId="04C9BFEC"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 xml:space="preserve">Note-taking, which I previously viewed as a simple transcription of spoken or written material, emerged as a critical tool for active learning. I learned that effective note-taking involves not just recording information but organizing it in a way that enhances comprehension and retention. The introduction to different note-taking methods, such as the Cornell method and mind mapping, was particularly enlightening. I realized that my previous approach to note-taking was somewhat </w:t>
      </w:r>
      <w:r w:rsidR="00695FA1" w:rsidRPr="008160D6">
        <w:rPr>
          <w:rFonts w:ascii="Arial" w:hAnsi="Arial" w:cs="Arial"/>
          <w:sz w:val="22"/>
          <w:szCs w:val="22"/>
        </w:rPr>
        <w:t>laid back</w:t>
      </w:r>
      <w:r w:rsidRPr="00105513">
        <w:rPr>
          <w:rFonts w:ascii="Arial" w:hAnsi="Arial" w:cs="Arial"/>
          <w:sz w:val="22"/>
          <w:szCs w:val="22"/>
        </w:rPr>
        <w:t>, and that by adopting a more structured method, I could improve my ability to recall and apply information.</w:t>
      </w:r>
    </w:p>
    <w:p w14:paraId="00E091E7"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The class discussions and exercises also highlighted the interconnectedness of these skills. For instance, effective note-taking can facilitate better summarizing, as well-organized notes make it easier to identify and condense key ideas. Similarly, practicing paraphrasing can enhance note-taking by helping me capture information in my own words, which aids understanding and retention.</w:t>
      </w:r>
    </w:p>
    <w:p w14:paraId="424A0B48" w14:textId="77777777" w:rsidR="00105513" w:rsidRPr="00105513" w:rsidRDefault="00105513" w:rsidP="008160D6">
      <w:pPr>
        <w:spacing w:line="360" w:lineRule="auto"/>
        <w:rPr>
          <w:rFonts w:ascii="Arial" w:hAnsi="Arial" w:cs="Arial"/>
          <w:b/>
          <w:bCs/>
          <w:sz w:val="22"/>
          <w:szCs w:val="22"/>
        </w:rPr>
      </w:pPr>
      <w:r w:rsidRPr="00105513">
        <w:rPr>
          <w:rFonts w:ascii="Arial" w:hAnsi="Arial" w:cs="Arial"/>
          <w:b/>
          <w:bCs/>
          <w:sz w:val="22"/>
          <w:szCs w:val="22"/>
        </w:rPr>
        <w:t>Now What?</w:t>
      </w:r>
    </w:p>
    <w:p w14:paraId="2D9FA41F"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In the "Now What?" stage of the Driscoll Model, I consider how I will apply what I have learned to improve my academic performance and how I plan to continue developing these skills.</w:t>
      </w:r>
    </w:p>
    <w:p w14:paraId="60680BD5"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Moving forward, I plan to implement the strategies and techniques learned in class to enhance my academic work. For paraphrasing, I will practice regularly by taking complex sentences from my readings and rewriting them in my own words. This will not only improve my paraphrasing skills but also deepen my understanding of the material. Additionally, I will make use of online tools and resources, such as plagiarism checkers, to ensure that my paraphrasing is accurate and that I avoid unintentional plagiarism.</w:t>
      </w:r>
    </w:p>
    <w:p w14:paraId="129ACAAA" w14:textId="57D46A86"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 xml:space="preserve">To improve my summarizing skills, I will incorporate regular summarization exercises into my study routine. After reading a journal article or a textbook chapter, I will write a brief summary of the main points. This practice will help me better retain information and prepare for writing assignments </w:t>
      </w:r>
      <w:r w:rsidR="00695FA1" w:rsidRPr="008160D6">
        <w:rPr>
          <w:rFonts w:ascii="Arial" w:hAnsi="Arial" w:cs="Arial"/>
          <w:sz w:val="22"/>
          <w:szCs w:val="22"/>
        </w:rPr>
        <w:t>in the future.</w:t>
      </w:r>
    </w:p>
    <w:p w14:paraId="575D9EE4"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For note-taking, I plan to experiment with the different methods introduced in class to determine which one works best for me in various contexts. For example, I will use the Cornell method for lecture notes, as it provides a clear structure for organizing information and for reviewing key concepts. For brainstorming and organizing ideas for essays or projects, I will use mind mapping, as it allows for a more visual and non-linear approach to organizing thoughts.</w:t>
      </w:r>
    </w:p>
    <w:p w14:paraId="3DA58771"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Moreover, I will be more intentional about reviewing and revising my notes regularly, rather than simply taking notes and forgetting about them. This will help reinforce my learning and ensure that I am actively engaging with the material.</w:t>
      </w:r>
    </w:p>
    <w:p w14:paraId="1249C223" w14:textId="77777777"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In addition to applying these skills in my current studies, I recognize their long-term value beyond academia. Paraphrasing, summarizing, and note-taking are essential skills in professional settings, where the ability to communicate information clearly and concisely is highly valued. By continuing to develop these skills, I will be better prepared for future academic and professional challenges.</w:t>
      </w:r>
    </w:p>
    <w:p w14:paraId="32A96227" w14:textId="77777777" w:rsidR="00105513" w:rsidRPr="00105513" w:rsidRDefault="00105513" w:rsidP="008160D6">
      <w:pPr>
        <w:spacing w:line="360" w:lineRule="auto"/>
        <w:rPr>
          <w:rFonts w:ascii="Arial" w:hAnsi="Arial" w:cs="Arial"/>
          <w:b/>
          <w:bCs/>
          <w:sz w:val="22"/>
          <w:szCs w:val="22"/>
        </w:rPr>
      </w:pPr>
      <w:r w:rsidRPr="00105513">
        <w:rPr>
          <w:rFonts w:ascii="Arial" w:hAnsi="Arial" w:cs="Arial"/>
          <w:b/>
          <w:bCs/>
          <w:sz w:val="22"/>
          <w:szCs w:val="22"/>
        </w:rPr>
        <w:t>Conclusion</w:t>
      </w:r>
    </w:p>
    <w:p w14:paraId="272736CE" w14:textId="3C1FD7B2" w:rsidR="00105513" w:rsidRPr="00105513" w:rsidRDefault="00105513" w:rsidP="008160D6">
      <w:pPr>
        <w:spacing w:line="360" w:lineRule="auto"/>
        <w:rPr>
          <w:rFonts w:ascii="Arial" w:hAnsi="Arial" w:cs="Arial"/>
          <w:sz w:val="22"/>
          <w:szCs w:val="22"/>
        </w:rPr>
      </w:pPr>
      <w:r w:rsidRPr="00105513">
        <w:rPr>
          <w:rFonts w:ascii="Arial" w:hAnsi="Arial" w:cs="Arial"/>
          <w:sz w:val="22"/>
          <w:szCs w:val="22"/>
        </w:rPr>
        <w:t xml:space="preserve">In conclusion, reflecting on my learning about paraphrasing, summarizing, and note-taking using the Driscoll Model has been a valuable exercise in understanding the importance of these skills and recognizing areas for improvement. Through the "What?", "So What?", and "Now What?" stages, I have gained insights into how these skills contribute to academic success and how I can continue to develop them. Moving forward, I am committed to practicing and refining these skills to enhance my academic performance and prepare for future professional </w:t>
      </w:r>
      <w:r w:rsidRPr="008160D6">
        <w:rPr>
          <w:rFonts w:ascii="Arial" w:hAnsi="Arial" w:cs="Arial"/>
          <w:sz w:val="22"/>
          <w:szCs w:val="22"/>
        </w:rPr>
        <w:t>endeavour’s</w:t>
      </w:r>
      <w:r w:rsidRPr="00105513">
        <w:rPr>
          <w:rFonts w:ascii="Arial" w:hAnsi="Arial" w:cs="Arial"/>
          <w:sz w:val="22"/>
          <w:szCs w:val="22"/>
        </w:rPr>
        <w:t>. This reflective process has not only deepened my understanding of these skills but has also provided a clear plan for how I can apply and improve them in the future.</w:t>
      </w:r>
    </w:p>
    <w:p w14:paraId="7A749094" w14:textId="77777777" w:rsidR="008160D6" w:rsidRPr="008160D6" w:rsidRDefault="008160D6" w:rsidP="008160D6">
      <w:pPr>
        <w:spacing w:line="360" w:lineRule="auto"/>
        <w:rPr>
          <w:rFonts w:ascii="Arial" w:hAnsi="Arial" w:cs="Arial"/>
          <w:sz w:val="22"/>
          <w:szCs w:val="22"/>
        </w:rPr>
      </w:pPr>
      <w:r w:rsidRPr="008160D6">
        <w:rPr>
          <w:rFonts w:ascii="Arial" w:hAnsi="Arial" w:cs="Arial"/>
          <w:sz w:val="22"/>
          <w:szCs w:val="22"/>
        </w:rPr>
        <w:t>CITATIONS</w:t>
      </w:r>
    </w:p>
    <w:p w14:paraId="64DB6D55" w14:textId="77777777" w:rsidR="008160D6" w:rsidRPr="008160D6" w:rsidRDefault="008160D6" w:rsidP="008160D6">
      <w:pPr>
        <w:spacing w:line="360" w:lineRule="auto"/>
        <w:rPr>
          <w:rFonts w:ascii="Arial" w:hAnsi="Arial" w:cs="Arial"/>
          <w:sz w:val="22"/>
          <w:szCs w:val="22"/>
        </w:rPr>
      </w:pPr>
      <w:r w:rsidRPr="008160D6">
        <w:rPr>
          <w:rFonts w:ascii="Arial" w:hAnsi="Arial" w:cs="Arial"/>
          <w:sz w:val="22"/>
          <w:szCs w:val="22"/>
        </w:rPr>
        <w:t>DRISCOLL MODEL: (Driscoll 2007,p43)</w:t>
      </w:r>
    </w:p>
    <w:p w14:paraId="3726DAE3" w14:textId="67CBCA4C" w:rsidR="00084A9A" w:rsidRPr="00382E98" w:rsidRDefault="00084A9A" w:rsidP="00382E98">
      <w:pPr>
        <w:spacing w:line="360" w:lineRule="auto"/>
        <w:rPr>
          <w:rFonts w:ascii="Arial" w:hAnsi="Arial" w:cs="Arial"/>
          <w:sz w:val="22"/>
          <w:szCs w:val="22"/>
        </w:rPr>
      </w:pPr>
    </w:p>
    <w:p w14:paraId="101CB328" w14:textId="77777777" w:rsidR="00084A9A" w:rsidRPr="00382E98" w:rsidRDefault="00084A9A" w:rsidP="00382E98">
      <w:pPr>
        <w:spacing w:line="360" w:lineRule="auto"/>
        <w:rPr>
          <w:rFonts w:ascii="Arial" w:hAnsi="Arial" w:cs="Arial"/>
          <w:sz w:val="22"/>
          <w:szCs w:val="22"/>
        </w:rPr>
      </w:pPr>
      <w:r w:rsidRPr="00382E98">
        <w:rPr>
          <w:rFonts w:ascii="Arial" w:hAnsi="Arial" w:cs="Arial"/>
          <w:sz w:val="22"/>
          <w:szCs w:val="22"/>
        </w:rPr>
        <w:br w:type="page"/>
      </w:r>
    </w:p>
    <w:p w14:paraId="27183C3D" w14:textId="367D962D" w:rsidR="00084A9A" w:rsidRPr="00382E98" w:rsidRDefault="00084A9A" w:rsidP="00382E98">
      <w:pPr>
        <w:spacing w:line="360" w:lineRule="auto"/>
        <w:rPr>
          <w:rFonts w:ascii="Arial" w:hAnsi="Arial" w:cs="Arial"/>
          <w:sz w:val="22"/>
          <w:szCs w:val="22"/>
        </w:rPr>
      </w:pPr>
    </w:p>
    <w:p w14:paraId="10CE92E2" w14:textId="5C146879" w:rsidR="009527DF" w:rsidRDefault="009527DF" w:rsidP="00382E98">
      <w:pPr>
        <w:spacing w:line="360" w:lineRule="auto"/>
      </w:pPr>
      <w:r w:rsidRPr="00382E98">
        <w:rPr>
          <w:rFonts w:ascii="Arial" w:hAnsi="Arial" w:cs="Arial"/>
          <w:sz w:val="22"/>
          <w:szCs w:val="22"/>
        </w:rPr>
        <w:t>IN CLASS NOTES PARAPHRASING SKILLS:</w:t>
      </w:r>
      <w:r w:rsidR="004F3A9D">
        <w:rPr>
          <w:noProof/>
        </w:rPr>
        <w:drawing>
          <wp:inline distT="0" distB="0" distL="0" distR="0" wp14:anchorId="15F8CA51" wp14:editId="5CB6BB52">
            <wp:extent cx="7642225" cy="5731510"/>
            <wp:effectExtent l="2858" t="0" r="0" b="0"/>
            <wp:docPr id="1503208936" name="Picture 2"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208936" name="Picture 2" descr="A close-up of a piece of pap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AF702A2" w14:textId="60AC3111" w:rsidR="00084A9A" w:rsidRDefault="009527DF">
      <w:r>
        <w:t>IN CLASS NOTES: SUMMARISING SKILLS</w:t>
      </w:r>
      <w:r w:rsidR="004F3A9D">
        <w:t xml:space="preserve">: </w:t>
      </w:r>
      <w:r w:rsidR="004F3A9D">
        <w:rPr>
          <w:noProof/>
        </w:rPr>
        <w:drawing>
          <wp:inline distT="0" distB="0" distL="0" distR="0" wp14:anchorId="48E3455F" wp14:editId="32302022">
            <wp:extent cx="7642225" cy="5731510"/>
            <wp:effectExtent l="2858" t="0" r="0" b="0"/>
            <wp:docPr id="1526490899" name="Picture 1"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90899" name="Picture 1" descr="A close-up of a notebook&#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084A9A">
        <w:br w:type="page"/>
      </w:r>
    </w:p>
    <w:p w14:paraId="1E296E6A" w14:textId="3765C7E2" w:rsidR="00084A9A" w:rsidRDefault="00084A9A"/>
    <w:p w14:paraId="56B20BEE" w14:textId="51987E11" w:rsidR="00084A9A" w:rsidRDefault="00382E98">
      <w:r>
        <w:rPr>
          <w:noProof/>
        </w:rPr>
        <w:drawing>
          <wp:inline distT="0" distB="0" distL="0" distR="0" wp14:anchorId="62293BE6" wp14:editId="15BFF025">
            <wp:extent cx="7642225" cy="5731510"/>
            <wp:effectExtent l="2858" t="0" r="0" b="0"/>
            <wp:docPr id="439322435" name="Picture 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322435" name="Picture 4" descr="A notebook with writing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084A9A">
        <w:br w:type="page"/>
      </w:r>
    </w:p>
    <w:p w14:paraId="23CAD54E" w14:textId="078099B5" w:rsidR="00084A9A" w:rsidRDefault="00084A9A">
      <w:r>
        <w:br w:type="page"/>
      </w:r>
    </w:p>
    <w:p w14:paraId="6B956BF9" w14:textId="77777777" w:rsidR="00084A9A" w:rsidRDefault="00084A9A"/>
    <w:sectPr w:rsidR="00084A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A9A"/>
    <w:rsid w:val="0005782E"/>
    <w:rsid w:val="00084A9A"/>
    <w:rsid w:val="00101B17"/>
    <w:rsid w:val="00105513"/>
    <w:rsid w:val="0034487C"/>
    <w:rsid w:val="00382E98"/>
    <w:rsid w:val="0038499C"/>
    <w:rsid w:val="004A756C"/>
    <w:rsid w:val="004F3A9D"/>
    <w:rsid w:val="00695FA1"/>
    <w:rsid w:val="008160D6"/>
    <w:rsid w:val="008932A0"/>
    <w:rsid w:val="008F2F2B"/>
    <w:rsid w:val="009527DF"/>
    <w:rsid w:val="00A16142"/>
    <w:rsid w:val="00A6098B"/>
    <w:rsid w:val="00B62BB2"/>
    <w:rsid w:val="00D75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F1BF6"/>
  <w15:chartTrackingRefBased/>
  <w15:docId w15:val="{AB964C5B-FAF7-4F65-AEAD-669ECDE7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4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4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4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4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4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4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4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4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4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4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4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4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4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4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4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4A9A"/>
    <w:rPr>
      <w:rFonts w:eastAsiaTheme="majorEastAsia" w:cstheme="majorBidi"/>
      <w:color w:val="272727" w:themeColor="text1" w:themeTint="D8"/>
    </w:rPr>
  </w:style>
  <w:style w:type="paragraph" w:styleId="Title">
    <w:name w:val="Title"/>
    <w:basedOn w:val="Normal"/>
    <w:next w:val="Normal"/>
    <w:link w:val="TitleChar"/>
    <w:uiPriority w:val="10"/>
    <w:qFormat/>
    <w:rsid w:val="00084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4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4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4A9A"/>
    <w:pPr>
      <w:spacing w:before="160"/>
      <w:jc w:val="center"/>
    </w:pPr>
    <w:rPr>
      <w:i/>
      <w:iCs/>
      <w:color w:val="404040" w:themeColor="text1" w:themeTint="BF"/>
    </w:rPr>
  </w:style>
  <w:style w:type="character" w:customStyle="1" w:styleId="QuoteChar">
    <w:name w:val="Quote Char"/>
    <w:basedOn w:val="DefaultParagraphFont"/>
    <w:link w:val="Quote"/>
    <w:uiPriority w:val="29"/>
    <w:rsid w:val="00084A9A"/>
    <w:rPr>
      <w:i/>
      <w:iCs/>
      <w:color w:val="404040" w:themeColor="text1" w:themeTint="BF"/>
    </w:rPr>
  </w:style>
  <w:style w:type="paragraph" w:styleId="ListParagraph">
    <w:name w:val="List Paragraph"/>
    <w:basedOn w:val="Normal"/>
    <w:uiPriority w:val="34"/>
    <w:qFormat/>
    <w:rsid w:val="00084A9A"/>
    <w:pPr>
      <w:ind w:left="720"/>
      <w:contextualSpacing/>
    </w:pPr>
  </w:style>
  <w:style w:type="character" w:styleId="IntenseEmphasis">
    <w:name w:val="Intense Emphasis"/>
    <w:basedOn w:val="DefaultParagraphFont"/>
    <w:uiPriority w:val="21"/>
    <w:qFormat/>
    <w:rsid w:val="00084A9A"/>
    <w:rPr>
      <w:i/>
      <w:iCs/>
      <w:color w:val="0F4761" w:themeColor="accent1" w:themeShade="BF"/>
    </w:rPr>
  </w:style>
  <w:style w:type="paragraph" w:styleId="IntenseQuote">
    <w:name w:val="Intense Quote"/>
    <w:basedOn w:val="Normal"/>
    <w:next w:val="Normal"/>
    <w:link w:val="IntenseQuoteChar"/>
    <w:uiPriority w:val="30"/>
    <w:qFormat/>
    <w:rsid w:val="00084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4A9A"/>
    <w:rPr>
      <w:i/>
      <w:iCs/>
      <w:color w:val="0F4761" w:themeColor="accent1" w:themeShade="BF"/>
    </w:rPr>
  </w:style>
  <w:style w:type="character" w:styleId="IntenseReference">
    <w:name w:val="Intense Reference"/>
    <w:basedOn w:val="DefaultParagraphFont"/>
    <w:uiPriority w:val="32"/>
    <w:qFormat/>
    <w:rsid w:val="00084A9A"/>
    <w:rPr>
      <w:b/>
      <w:bCs/>
      <w:smallCaps/>
      <w:color w:val="0F4761" w:themeColor="accent1" w:themeShade="BF"/>
      <w:spacing w:val="5"/>
    </w:rPr>
  </w:style>
  <w:style w:type="character" w:styleId="Hyperlink">
    <w:name w:val="Hyperlink"/>
    <w:basedOn w:val="DefaultParagraphFont"/>
    <w:uiPriority w:val="99"/>
    <w:unhideWhenUsed/>
    <w:rsid w:val="0038499C"/>
    <w:rPr>
      <w:color w:val="467886" w:themeColor="hyperlink"/>
      <w:u w:val="single"/>
    </w:rPr>
  </w:style>
  <w:style w:type="character" w:styleId="UnresolvedMention">
    <w:name w:val="Unresolved Mention"/>
    <w:basedOn w:val="DefaultParagraphFont"/>
    <w:uiPriority w:val="99"/>
    <w:semiHidden/>
    <w:unhideWhenUsed/>
    <w:rsid w:val="00384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644656">
      <w:bodyDiv w:val="1"/>
      <w:marLeft w:val="0"/>
      <w:marRight w:val="0"/>
      <w:marTop w:val="0"/>
      <w:marBottom w:val="0"/>
      <w:divBdr>
        <w:top w:val="none" w:sz="0" w:space="0" w:color="auto"/>
        <w:left w:val="none" w:sz="0" w:space="0" w:color="auto"/>
        <w:bottom w:val="none" w:sz="0" w:space="0" w:color="auto"/>
        <w:right w:val="none" w:sz="0" w:space="0" w:color="auto"/>
      </w:divBdr>
      <w:divsChild>
        <w:div w:id="728771460">
          <w:marLeft w:val="0"/>
          <w:marRight w:val="0"/>
          <w:marTop w:val="0"/>
          <w:marBottom w:val="0"/>
          <w:divBdr>
            <w:top w:val="none" w:sz="0" w:space="0" w:color="auto"/>
            <w:left w:val="none" w:sz="0" w:space="0" w:color="auto"/>
            <w:bottom w:val="none" w:sz="0" w:space="0" w:color="auto"/>
            <w:right w:val="none" w:sz="0" w:space="0" w:color="auto"/>
          </w:divBdr>
          <w:divsChild>
            <w:div w:id="730930132">
              <w:marLeft w:val="0"/>
              <w:marRight w:val="0"/>
              <w:marTop w:val="0"/>
              <w:marBottom w:val="0"/>
              <w:divBdr>
                <w:top w:val="none" w:sz="0" w:space="0" w:color="auto"/>
                <w:left w:val="none" w:sz="0" w:space="0" w:color="auto"/>
                <w:bottom w:val="none" w:sz="0" w:space="0" w:color="auto"/>
                <w:right w:val="none" w:sz="0" w:space="0" w:color="auto"/>
              </w:divBdr>
              <w:divsChild>
                <w:div w:id="325016236">
                  <w:marLeft w:val="0"/>
                  <w:marRight w:val="0"/>
                  <w:marTop w:val="0"/>
                  <w:marBottom w:val="0"/>
                  <w:divBdr>
                    <w:top w:val="none" w:sz="0" w:space="0" w:color="auto"/>
                    <w:left w:val="none" w:sz="0" w:space="0" w:color="auto"/>
                    <w:bottom w:val="none" w:sz="0" w:space="0" w:color="auto"/>
                    <w:right w:val="none" w:sz="0" w:space="0" w:color="auto"/>
                  </w:divBdr>
                  <w:divsChild>
                    <w:div w:id="204744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681996">
      <w:bodyDiv w:val="1"/>
      <w:marLeft w:val="0"/>
      <w:marRight w:val="0"/>
      <w:marTop w:val="0"/>
      <w:marBottom w:val="0"/>
      <w:divBdr>
        <w:top w:val="none" w:sz="0" w:space="0" w:color="auto"/>
        <w:left w:val="none" w:sz="0" w:space="0" w:color="auto"/>
        <w:bottom w:val="none" w:sz="0" w:space="0" w:color="auto"/>
        <w:right w:val="none" w:sz="0" w:space="0" w:color="auto"/>
      </w:divBdr>
      <w:divsChild>
        <w:div w:id="2018844530">
          <w:marLeft w:val="0"/>
          <w:marRight w:val="0"/>
          <w:marTop w:val="0"/>
          <w:marBottom w:val="0"/>
          <w:divBdr>
            <w:top w:val="none" w:sz="0" w:space="0" w:color="auto"/>
            <w:left w:val="none" w:sz="0" w:space="0" w:color="auto"/>
            <w:bottom w:val="none" w:sz="0" w:space="0" w:color="auto"/>
            <w:right w:val="none" w:sz="0" w:space="0" w:color="auto"/>
          </w:divBdr>
          <w:divsChild>
            <w:div w:id="1293975154">
              <w:marLeft w:val="0"/>
              <w:marRight w:val="0"/>
              <w:marTop w:val="0"/>
              <w:marBottom w:val="0"/>
              <w:divBdr>
                <w:top w:val="none" w:sz="0" w:space="0" w:color="auto"/>
                <w:left w:val="none" w:sz="0" w:space="0" w:color="auto"/>
                <w:bottom w:val="none" w:sz="0" w:space="0" w:color="auto"/>
                <w:right w:val="none" w:sz="0" w:space="0" w:color="auto"/>
              </w:divBdr>
              <w:divsChild>
                <w:div w:id="1491407578">
                  <w:marLeft w:val="0"/>
                  <w:marRight w:val="0"/>
                  <w:marTop w:val="0"/>
                  <w:marBottom w:val="0"/>
                  <w:divBdr>
                    <w:top w:val="none" w:sz="0" w:space="0" w:color="auto"/>
                    <w:left w:val="none" w:sz="0" w:space="0" w:color="auto"/>
                    <w:bottom w:val="none" w:sz="0" w:space="0" w:color="auto"/>
                    <w:right w:val="none" w:sz="0" w:space="0" w:color="auto"/>
                  </w:divBdr>
                  <w:divsChild>
                    <w:div w:id="1489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1211</Words>
  <Characters>6906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Sadique</dc:creator>
  <cp:keywords/>
  <dc:description/>
  <cp:lastModifiedBy>Mohammad Sadique</cp:lastModifiedBy>
  <cp:revision>2</cp:revision>
  <cp:lastPrinted>2024-08-20T06:22:00Z</cp:lastPrinted>
  <dcterms:created xsi:type="dcterms:W3CDTF">2024-08-20T06:42:00Z</dcterms:created>
  <dcterms:modified xsi:type="dcterms:W3CDTF">2024-08-20T06:42:00Z</dcterms:modified>
</cp:coreProperties>
</file>