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243" w:rsidRPr="00170403" w:rsidRDefault="00D96414" w:rsidP="00BD4970">
      <w:pPr>
        <w:adjustRightInd w:val="0"/>
        <w:snapToGrid w:val="0"/>
        <w:spacing w:line="360" w:lineRule="auto"/>
        <w:jc w:val="both"/>
        <w:rPr>
          <w:rFonts w:ascii="Times New Roman" w:hAnsi="Times New Roman" w:cs="Times New Roman"/>
          <w:b/>
          <w:sz w:val="32"/>
          <w:szCs w:val="32"/>
          <w:lang w:val="en-GB"/>
        </w:rPr>
      </w:pPr>
      <w:r w:rsidRPr="00170403">
        <w:rPr>
          <w:rFonts w:ascii="Times New Roman" w:hAnsi="Times New Roman" w:cs="Times New Roman"/>
          <w:b/>
          <w:sz w:val="32"/>
          <w:szCs w:val="32"/>
          <w:lang w:val="en-GB"/>
        </w:rPr>
        <w:t xml:space="preserve">1.0 </w:t>
      </w:r>
      <w:r w:rsidRPr="00170403">
        <w:rPr>
          <w:rFonts w:ascii="Times New Roman" w:hAnsi="Times New Roman" w:cs="Times New Roman"/>
          <w:b/>
          <w:sz w:val="32"/>
          <w:szCs w:val="32"/>
          <w:lang w:val="en-US"/>
        </w:rPr>
        <w:t xml:space="preserve">Introduction  </w:t>
      </w:r>
    </w:p>
    <w:p w:rsidR="000D0243" w:rsidRPr="00D07ED4" w:rsidRDefault="00B630B1" w:rsidP="00BD4970">
      <w:pPr>
        <w:adjustRightInd w:val="0"/>
        <w:snapToGrid w:val="0"/>
        <w:spacing w:line="360" w:lineRule="auto"/>
        <w:jc w:val="both"/>
        <w:rPr>
          <w:rFonts w:ascii="Times New Roman" w:hAnsi="Times New Roman" w:cs="Times New Roman"/>
          <w:sz w:val="24"/>
          <w:szCs w:val="28"/>
          <w:lang w:val="en-GB"/>
        </w:rPr>
      </w:pPr>
      <w:r w:rsidRPr="00B630B1">
        <w:rPr>
          <w:rFonts w:ascii="Times New Roman" w:hAnsi="Times New Roman" w:cs="Times New Roman"/>
          <w:sz w:val="24"/>
          <w:szCs w:val="28"/>
          <w:lang w:val="en-GB"/>
        </w:rPr>
        <w:t xml:space="preserve">This </w:t>
      </w:r>
      <w:r>
        <w:rPr>
          <w:rFonts w:ascii="Times New Roman" w:hAnsi="Times New Roman" w:cs="Times New Roman" w:hint="eastAsia"/>
          <w:sz w:val="24"/>
          <w:szCs w:val="28"/>
          <w:lang w:val="en-GB"/>
        </w:rPr>
        <w:t>essay</w:t>
      </w:r>
      <w:r>
        <w:rPr>
          <w:rFonts w:ascii="Times New Roman" w:hAnsi="Times New Roman" w:cs="Times New Roman"/>
          <w:sz w:val="24"/>
          <w:szCs w:val="28"/>
          <w:lang w:val="en-GB"/>
        </w:rPr>
        <w:t xml:space="preserve"> first introduces</w:t>
      </w:r>
      <w:r>
        <w:rPr>
          <w:rFonts w:ascii="Times New Roman" w:hAnsi="Times New Roman" w:cs="Times New Roman" w:hint="eastAsia"/>
          <w:sz w:val="24"/>
          <w:szCs w:val="28"/>
          <w:lang w:val="en-GB"/>
        </w:rPr>
        <w:t xml:space="preserve"> </w:t>
      </w:r>
      <w:proofErr w:type="spellStart"/>
      <w:r w:rsidRPr="00B630B1">
        <w:rPr>
          <w:rFonts w:ascii="Times New Roman" w:hAnsi="Times New Roman" w:cs="Times New Roman"/>
          <w:sz w:val="24"/>
          <w:szCs w:val="28"/>
          <w:lang w:val="en-GB"/>
        </w:rPr>
        <w:t>Hofstede's</w:t>
      </w:r>
      <w:proofErr w:type="spellEnd"/>
      <w:r w:rsidRPr="00B630B1">
        <w:rPr>
          <w:rFonts w:ascii="Times New Roman" w:hAnsi="Times New Roman" w:cs="Times New Roman"/>
          <w:sz w:val="24"/>
          <w:szCs w:val="28"/>
          <w:lang w:val="en-GB"/>
        </w:rPr>
        <w:t xml:space="preserve"> 6 cultural dimensions</w:t>
      </w:r>
      <w:r>
        <w:rPr>
          <w:rFonts w:ascii="Times New Roman" w:hAnsi="Times New Roman" w:cs="Times New Roman" w:hint="eastAsia"/>
          <w:sz w:val="24"/>
          <w:szCs w:val="28"/>
          <w:lang w:val="en-GB"/>
        </w:rPr>
        <w:t xml:space="preserve"> </w:t>
      </w:r>
      <w:r w:rsidRPr="00B630B1">
        <w:rPr>
          <w:rFonts w:ascii="Times New Roman" w:hAnsi="Times New Roman" w:cs="Times New Roman"/>
          <w:sz w:val="24"/>
          <w:szCs w:val="28"/>
          <w:lang w:val="en-GB"/>
        </w:rPr>
        <w:t>and</w:t>
      </w:r>
      <w:r>
        <w:rPr>
          <w:rFonts w:ascii="Times New Roman" w:hAnsi="Times New Roman" w:cs="Times New Roman" w:hint="eastAsia"/>
          <w:sz w:val="24"/>
          <w:szCs w:val="28"/>
          <w:lang w:val="en-GB"/>
        </w:rPr>
        <w:t xml:space="preserve"> </w:t>
      </w:r>
      <w:proofErr w:type="spellStart"/>
      <w:r w:rsidRPr="00B630B1">
        <w:rPr>
          <w:rFonts w:ascii="Times New Roman" w:hAnsi="Times New Roman" w:cs="Times New Roman"/>
          <w:sz w:val="24"/>
          <w:szCs w:val="28"/>
          <w:lang w:val="en-GB"/>
        </w:rPr>
        <w:t>Trompenaars</w:t>
      </w:r>
      <w:proofErr w:type="spellEnd"/>
      <w:r w:rsidRPr="00B630B1">
        <w:rPr>
          <w:rFonts w:ascii="Times New Roman" w:hAnsi="Times New Roman" w:cs="Times New Roman"/>
          <w:sz w:val="24"/>
          <w:szCs w:val="28"/>
          <w:lang w:val="en-GB"/>
        </w:rPr>
        <w:t xml:space="preserve"> and Hampden-Turner’s 7 Dimension of Culture, combined with the high and low</w:t>
      </w:r>
      <w:r>
        <w:rPr>
          <w:rFonts w:ascii="Times New Roman" w:hAnsi="Times New Roman" w:cs="Times New Roman" w:hint="eastAsia"/>
          <w:sz w:val="24"/>
          <w:szCs w:val="28"/>
          <w:lang w:val="en-GB"/>
        </w:rPr>
        <w:t xml:space="preserve"> context communication</w:t>
      </w:r>
      <w:r w:rsidRPr="00B630B1">
        <w:rPr>
          <w:rFonts w:ascii="Times New Roman" w:hAnsi="Times New Roman" w:cs="Times New Roman"/>
          <w:sz w:val="24"/>
          <w:szCs w:val="28"/>
          <w:lang w:val="en-GB"/>
        </w:rPr>
        <w:t>, analy</w:t>
      </w:r>
      <w:r>
        <w:rPr>
          <w:rFonts w:ascii="Times New Roman" w:hAnsi="Times New Roman" w:cs="Times New Roman" w:hint="eastAsia"/>
          <w:sz w:val="24"/>
          <w:szCs w:val="28"/>
          <w:lang w:val="en-GB"/>
        </w:rPr>
        <w:t>s</w:t>
      </w:r>
      <w:r w:rsidRPr="00B630B1">
        <w:rPr>
          <w:rFonts w:ascii="Times New Roman" w:hAnsi="Times New Roman" w:cs="Times New Roman"/>
          <w:sz w:val="24"/>
          <w:szCs w:val="28"/>
          <w:lang w:val="en-GB"/>
        </w:rPr>
        <w:t>e</w:t>
      </w:r>
      <w:r>
        <w:rPr>
          <w:rFonts w:ascii="Times New Roman" w:hAnsi="Times New Roman" w:cs="Times New Roman" w:hint="eastAsia"/>
          <w:sz w:val="24"/>
          <w:szCs w:val="28"/>
          <w:lang w:val="en-GB"/>
        </w:rPr>
        <w:t>s</w:t>
      </w:r>
      <w:r w:rsidRPr="00B630B1">
        <w:rPr>
          <w:rFonts w:ascii="Times New Roman" w:hAnsi="Times New Roman" w:cs="Times New Roman"/>
          <w:sz w:val="24"/>
          <w:szCs w:val="28"/>
          <w:lang w:val="en-GB"/>
        </w:rPr>
        <w:t xml:space="preserve"> and compare</w:t>
      </w:r>
      <w:r>
        <w:rPr>
          <w:rFonts w:ascii="Times New Roman" w:hAnsi="Times New Roman" w:cs="Times New Roman" w:hint="eastAsia"/>
          <w:sz w:val="24"/>
          <w:szCs w:val="28"/>
          <w:lang w:val="en-GB"/>
        </w:rPr>
        <w:t>s</w:t>
      </w:r>
      <w:r w:rsidRPr="00B630B1">
        <w:rPr>
          <w:rFonts w:ascii="Times New Roman" w:hAnsi="Times New Roman" w:cs="Times New Roman"/>
          <w:sz w:val="24"/>
          <w:szCs w:val="28"/>
          <w:lang w:val="en-GB"/>
        </w:rPr>
        <w:t xml:space="preserve"> the cultural differences between the United States, Britain, China</w:t>
      </w:r>
      <w:r w:rsidR="00965178">
        <w:rPr>
          <w:rFonts w:ascii="Times New Roman" w:hAnsi="Times New Roman" w:cs="Times New Roman" w:hint="eastAsia"/>
          <w:sz w:val="24"/>
          <w:szCs w:val="28"/>
          <w:lang w:val="en-GB"/>
        </w:rPr>
        <w:t>, Japan</w:t>
      </w:r>
      <w:r w:rsidRPr="00B630B1">
        <w:rPr>
          <w:rFonts w:ascii="Times New Roman" w:hAnsi="Times New Roman" w:cs="Times New Roman"/>
          <w:sz w:val="24"/>
          <w:szCs w:val="28"/>
          <w:lang w:val="en-GB"/>
        </w:rPr>
        <w:t xml:space="preserve"> and Mexico. For different cultural differences and contextual differences, </w:t>
      </w:r>
      <w:r>
        <w:rPr>
          <w:rFonts w:ascii="Times New Roman" w:hAnsi="Times New Roman" w:cs="Times New Roman" w:hint="eastAsia"/>
          <w:sz w:val="24"/>
          <w:szCs w:val="28"/>
          <w:lang w:val="en-GB"/>
        </w:rPr>
        <w:t>this essay</w:t>
      </w:r>
      <w:r>
        <w:rPr>
          <w:rFonts w:ascii="Times New Roman" w:hAnsi="Times New Roman" w:cs="Times New Roman"/>
          <w:sz w:val="24"/>
          <w:szCs w:val="28"/>
          <w:lang w:val="en-GB"/>
        </w:rPr>
        <w:t xml:space="preserve"> analy</w:t>
      </w:r>
      <w:r>
        <w:rPr>
          <w:rFonts w:ascii="Times New Roman" w:hAnsi="Times New Roman" w:cs="Times New Roman" w:hint="eastAsia"/>
          <w:sz w:val="24"/>
          <w:szCs w:val="28"/>
          <w:lang w:val="en-GB"/>
        </w:rPr>
        <w:t>s</w:t>
      </w:r>
      <w:r w:rsidRPr="00B630B1">
        <w:rPr>
          <w:rFonts w:ascii="Times New Roman" w:hAnsi="Times New Roman" w:cs="Times New Roman"/>
          <w:sz w:val="24"/>
          <w:szCs w:val="28"/>
          <w:lang w:val="en-GB"/>
        </w:rPr>
        <w:t>e</w:t>
      </w:r>
      <w:r>
        <w:rPr>
          <w:rFonts w:ascii="Times New Roman" w:hAnsi="Times New Roman" w:cs="Times New Roman" w:hint="eastAsia"/>
          <w:sz w:val="24"/>
          <w:szCs w:val="28"/>
          <w:lang w:val="en-GB"/>
        </w:rPr>
        <w:t>s</w:t>
      </w:r>
      <w:r w:rsidR="007321CF">
        <w:rPr>
          <w:rFonts w:ascii="Times New Roman" w:hAnsi="Times New Roman" w:cs="Times New Roman"/>
          <w:sz w:val="24"/>
          <w:szCs w:val="28"/>
          <w:lang w:val="en-GB"/>
        </w:rPr>
        <w:t xml:space="preserve"> the degree </w:t>
      </w:r>
      <w:r w:rsidR="007321CF">
        <w:rPr>
          <w:rFonts w:ascii="Times New Roman" w:hAnsi="Times New Roman" w:cs="Times New Roman" w:hint="eastAsia"/>
          <w:sz w:val="24"/>
          <w:szCs w:val="28"/>
          <w:lang w:val="en-GB"/>
        </w:rPr>
        <w:t>of building</w:t>
      </w:r>
      <w:r w:rsidRPr="00B630B1">
        <w:rPr>
          <w:rFonts w:ascii="Times New Roman" w:hAnsi="Times New Roman" w:cs="Times New Roman"/>
          <w:sz w:val="24"/>
          <w:szCs w:val="28"/>
          <w:lang w:val="en-GB"/>
        </w:rPr>
        <w:t xml:space="preserve"> relationship</w:t>
      </w:r>
      <w:r w:rsidR="007321CF">
        <w:rPr>
          <w:rFonts w:ascii="Times New Roman" w:hAnsi="Times New Roman" w:cs="Times New Roman" w:hint="eastAsia"/>
          <w:sz w:val="24"/>
          <w:szCs w:val="28"/>
          <w:lang w:val="en-GB"/>
        </w:rPr>
        <w:t xml:space="preserve"> in </w:t>
      </w:r>
      <w:r w:rsidR="007321CF">
        <w:rPr>
          <w:rFonts w:ascii="Times New Roman" w:hAnsi="Times New Roman" w:cs="Times New Roman"/>
          <w:sz w:val="24"/>
          <w:szCs w:val="28"/>
          <w:lang w:val="en-GB"/>
        </w:rPr>
        <w:t>different</w:t>
      </w:r>
      <w:r w:rsidR="007321CF">
        <w:rPr>
          <w:rFonts w:ascii="Times New Roman" w:hAnsi="Times New Roman" w:cs="Times New Roman" w:hint="eastAsia"/>
          <w:sz w:val="24"/>
          <w:szCs w:val="28"/>
          <w:lang w:val="en-GB"/>
        </w:rPr>
        <w:t xml:space="preserve"> country for IBC professionals</w:t>
      </w:r>
      <w:r w:rsidRPr="00B630B1">
        <w:rPr>
          <w:rFonts w:ascii="Times New Roman" w:hAnsi="Times New Roman" w:cs="Times New Roman"/>
          <w:sz w:val="24"/>
          <w:szCs w:val="28"/>
          <w:lang w:val="en-GB"/>
        </w:rPr>
        <w:t>. And based on the above analysis</w:t>
      </w:r>
      <w:r>
        <w:rPr>
          <w:rFonts w:ascii="Times New Roman" w:hAnsi="Times New Roman" w:cs="Times New Roman" w:hint="eastAsia"/>
          <w:sz w:val="24"/>
          <w:szCs w:val="28"/>
          <w:lang w:val="en-GB"/>
        </w:rPr>
        <w:t>, this article</w:t>
      </w:r>
      <w:r w:rsidRPr="00B630B1">
        <w:rPr>
          <w:rFonts w:ascii="Times New Roman" w:hAnsi="Times New Roman" w:cs="Times New Roman"/>
          <w:sz w:val="24"/>
          <w:szCs w:val="28"/>
          <w:lang w:val="en-GB"/>
        </w:rPr>
        <w:t xml:space="preserve"> gives IBC professionals </w:t>
      </w:r>
      <w:r>
        <w:rPr>
          <w:rFonts w:ascii="Times New Roman" w:hAnsi="Times New Roman" w:cs="Times New Roman" w:hint="eastAsia"/>
          <w:sz w:val="24"/>
          <w:szCs w:val="28"/>
          <w:lang w:val="en-GB"/>
        </w:rPr>
        <w:t xml:space="preserve">some business </w:t>
      </w:r>
      <w:r w:rsidRPr="00B630B1">
        <w:rPr>
          <w:rFonts w:ascii="Times New Roman" w:hAnsi="Times New Roman" w:cs="Times New Roman"/>
          <w:sz w:val="24"/>
          <w:szCs w:val="28"/>
          <w:lang w:val="en-GB"/>
        </w:rPr>
        <w:t>communication skills.</w:t>
      </w:r>
    </w:p>
    <w:p w:rsidR="007D4186" w:rsidRPr="00B630B1" w:rsidRDefault="007D4186" w:rsidP="00BD4970">
      <w:pPr>
        <w:adjustRightInd w:val="0"/>
        <w:snapToGrid w:val="0"/>
        <w:spacing w:line="360" w:lineRule="auto"/>
        <w:jc w:val="both"/>
        <w:rPr>
          <w:rFonts w:ascii="Times New Roman" w:hAnsi="Times New Roman" w:cs="Times New Roman"/>
          <w:sz w:val="24"/>
          <w:szCs w:val="28"/>
          <w:lang w:val="en-GB"/>
        </w:rPr>
      </w:pPr>
    </w:p>
    <w:p w:rsidR="000D0243" w:rsidRPr="00170403" w:rsidRDefault="00BD4970" w:rsidP="00BD4970">
      <w:pPr>
        <w:adjustRightInd w:val="0"/>
        <w:snapToGrid w:val="0"/>
        <w:spacing w:line="360" w:lineRule="auto"/>
        <w:jc w:val="both"/>
        <w:rPr>
          <w:rFonts w:ascii="Times New Roman" w:hAnsi="Times New Roman" w:cs="Times New Roman"/>
          <w:b/>
          <w:sz w:val="30"/>
          <w:szCs w:val="30"/>
          <w:lang w:val="en-GB"/>
        </w:rPr>
      </w:pPr>
      <w:r w:rsidRPr="00170403">
        <w:rPr>
          <w:rFonts w:ascii="Times New Roman" w:hAnsi="Times New Roman" w:cs="Times New Roman"/>
          <w:b/>
          <w:sz w:val="30"/>
          <w:szCs w:val="30"/>
          <w:lang w:val="da-DK"/>
        </w:rPr>
        <w:t xml:space="preserve">1.1 </w:t>
      </w:r>
      <w:r w:rsidR="00D96414" w:rsidRPr="00170403">
        <w:rPr>
          <w:rFonts w:ascii="Times New Roman" w:hAnsi="Times New Roman" w:cs="Times New Roman"/>
          <w:b/>
          <w:sz w:val="30"/>
          <w:szCs w:val="30"/>
          <w:lang w:val="da-DK"/>
        </w:rPr>
        <w:t xml:space="preserve">Hofstede's </w:t>
      </w:r>
      <w:r w:rsidR="00D96414" w:rsidRPr="00170403">
        <w:rPr>
          <w:rFonts w:ascii="Times New Roman" w:hAnsi="Times New Roman" w:cs="Times New Roman"/>
          <w:b/>
          <w:sz w:val="30"/>
          <w:szCs w:val="30"/>
          <w:lang w:val="en-US"/>
        </w:rPr>
        <w:t xml:space="preserve">6 </w:t>
      </w:r>
      <w:r w:rsidR="00FE2970" w:rsidRPr="00170403">
        <w:rPr>
          <w:rFonts w:ascii="Times New Roman" w:hAnsi="Times New Roman" w:cs="Times New Roman"/>
          <w:b/>
          <w:sz w:val="30"/>
          <w:szCs w:val="30"/>
          <w:lang w:val="en-US"/>
        </w:rPr>
        <w:t>cultural dimensions</w:t>
      </w:r>
    </w:p>
    <w:p w:rsidR="00DA4843" w:rsidRPr="00D07ED4" w:rsidRDefault="00D96414" w:rsidP="00BD4970">
      <w:pPr>
        <w:adjustRightInd w:val="0"/>
        <w:snapToGrid w:val="0"/>
        <w:spacing w:line="360" w:lineRule="auto"/>
        <w:jc w:val="both"/>
        <w:rPr>
          <w:rFonts w:ascii="Times New Roman" w:hAnsi="Times New Roman" w:cs="Times New Roman"/>
          <w:color w:val="auto"/>
          <w:sz w:val="24"/>
          <w:szCs w:val="24"/>
          <w:lang w:val="en-GB"/>
        </w:rPr>
      </w:pPr>
      <w:proofErr w:type="spellStart"/>
      <w:r w:rsidRPr="00D07ED4">
        <w:rPr>
          <w:rFonts w:ascii="Times New Roman" w:hAnsi="Times New Roman" w:cs="Times New Roman"/>
          <w:sz w:val="24"/>
          <w:szCs w:val="24"/>
          <w:lang w:val="en-US"/>
        </w:rPr>
        <w:t>Hofstede's</w:t>
      </w:r>
      <w:proofErr w:type="spellEnd"/>
      <w:r w:rsidRPr="00D07ED4">
        <w:rPr>
          <w:rFonts w:ascii="Times New Roman" w:hAnsi="Times New Roman" w:cs="Times New Roman"/>
          <w:sz w:val="24"/>
          <w:szCs w:val="24"/>
          <w:lang w:val="en-US"/>
        </w:rPr>
        <w:t xml:space="preserve"> cultural dimension theory is a cross-cultural communication framework. It was developed by G</w:t>
      </w:r>
      <w:r w:rsidRPr="00D07ED4">
        <w:rPr>
          <w:rFonts w:ascii="Times New Roman" w:hAnsi="Times New Roman" w:cs="Times New Roman"/>
          <w:sz w:val="24"/>
          <w:szCs w:val="24"/>
          <w:lang w:val="nl-NL"/>
        </w:rPr>
        <w:t xml:space="preserve">eert </w:t>
      </w:r>
      <w:proofErr w:type="spellStart"/>
      <w:r w:rsidRPr="00D07ED4">
        <w:rPr>
          <w:rFonts w:ascii="Times New Roman" w:hAnsi="Times New Roman" w:cs="Times New Roman"/>
          <w:sz w:val="24"/>
          <w:szCs w:val="24"/>
          <w:lang w:val="en-US"/>
        </w:rPr>
        <w:t>Hofstede</w:t>
      </w:r>
      <w:proofErr w:type="spellEnd"/>
      <w:r w:rsidRPr="00D07ED4">
        <w:rPr>
          <w:rFonts w:ascii="Times New Roman" w:hAnsi="Times New Roman" w:cs="Times New Roman"/>
          <w:sz w:val="24"/>
          <w:szCs w:val="24"/>
          <w:lang w:val="en-US"/>
        </w:rPr>
        <w:t>. It uses six factors to analyze the imp</w:t>
      </w:r>
      <w:r w:rsidRPr="00D07ED4">
        <w:rPr>
          <w:rFonts w:ascii="Times New Roman" w:hAnsi="Times New Roman" w:cs="Times New Roman"/>
          <w:color w:val="auto"/>
          <w:sz w:val="24"/>
          <w:szCs w:val="24"/>
          <w:lang w:val="en-US"/>
        </w:rPr>
        <w:t>act of social culture on member values and the relationship between these values and behaviors</w:t>
      </w:r>
      <w:r w:rsidR="00BD4970" w:rsidRPr="00D07ED4">
        <w:rPr>
          <w:rFonts w:ascii="Times New Roman" w:hAnsi="Times New Roman" w:cs="Times New Roman"/>
          <w:color w:val="auto"/>
          <w:sz w:val="24"/>
          <w:szCs w:val="24"/>
          <w:lang w:val="en-GB"/>
        </w:rPr>
        <w:t xml:space="preserve"> </w:t>
      </w:r>
      <w:r w:rsidR="006F3293" w:rsidRPr="00D07ED4">
        <w:rPr>
          <w:rFonts w:ascii="Times New Roman" w:hAnsi="Times New Roman" w:cs="Times New Roman"/>
          <w:color w:val="auto"/>
          <w:sz w:val="24"/>
          <w:szCs w:val="24"/>
          <w:lang w:val="en-US"/>
        </w:rPr>
        <w:t>(</w:t>
      </w:r>
      <w:r w:rsidRPr="00D07ED4">
        <w:rPr>
          <w:rFonts w:ascii="Times New Roman" w:hAnsi="Times New Roman" w:cs="Times New Roman"/>
          <w:color w:val="auto"/>
          <w:sz w:val="24"/>
          <w:szCs w:val="24"/>
          <w:lang w:val="en-US"/>
        </w:rPr>
        <w:t>Bl</w:t>
      </w:r>
      <w:r w:rsidR="00CE4924" w:rsidRPr="00D07ED4">
        <w:rPr>
          <w:rFonts w:ascii="Times New Roman" w:hAnsi="Times New Roman" w:cs="Times New Roman"/>
          <w:color w:val="auto"/>
          <w:sz w:val="24"/>
          <w:szCs w:val="24"/>
          <w:lang w:val="en-US"/>
        </w:rPr>
        <w:t>essing</w:t>
      </w:r>
      <w:r w:rsidR="00DA4843" w:rsidRPr="00D07ED4">
        <w:rPr>
          <w:rFonts w:ascii="Times New Roman" w:hAnsi="Times New Roman" w:cs="Times New Roman"/>
          <w:color w:val="auto"/>
          <w:sz w:val="24"/>
          <w:szCs w:val="24"/>
          <w:lang w:val="en-US"/>
        </w:rPr>
        <w:t>, A</w:t>
      </w:r>
      <w:r w:rsidR="00BD4970" w:rsidRPr="00D07ED4">
        <w:rPr>
          <w:rFonts w:ascii="Times New Roman" w:hAnsi="Times New Roman" w:cs="Times New Roman"/>
          <w:color w:val="auto"/>
          <w:sz w:val="24"/>
          <w:szCs w:val="24"/>
          <w:lang w:val="en-US"/>
        </w:rPr>
        <w:t>.</w:t>
      </w:r>
      <w:r w:rsidR="00CE4924" w:rsidRPr="00D07ED4">
        <w:rPr>
          <w:rFonts w:ascii="Times New Roman" w:hAnsi="Times New Roman" w:cs="Times New Roman"/>
          <w:color w:val="auto"/>
          <w:sz w:val="24"/>
          <w:szCs w:val="24"/>
          <w:lang w:val="en-US"/>
        </w:rPr>
        <w:t>; Lawrence</w:t>
      </w:r>
      <w:r w:rsidR="00DA4843" w:rsidRPr="00D07ED4">
        <w:rPr>
          <w:rFonts w:ascii="Times New Roman" w:hAnsi="Times New Roman" w:cs="Times New Roman"/>
          <w:color w:val="auto"/>
          <w:sz w:val="24"/>
          <w:szCs w:val="24"/>
          <w:lang w:val="en-US"/>
        </w:rPr>
        <w:t>, T</w:t>
      </w:r>
      <w:r w:rsidR="00BD4970" w:rsidRPr="00D07ED4">
        <w:rPr>
          <w:rFonts w:ascii="Times New Roman" w:hAnsi="Times New Roman" w:cs="Times New Roman"/>
          <w:color w:val="auto"/>
          <w:sz w:val="24"/>
          <w:szCs w:val="24"/>
          <w:lang w:val="en-US"/>
        </w:rPr>
        <w:t>.</w:t>
      </w:r>
      <w:r w:rsidR="00DA4843" w:rsidRPr="00D07ED4">
        <w:rPr>
          <w:rFonts w:ascii="Times New Roman" w:hAnsi="Times New Roman" w:cs="Times New Roman"/>
          <w:color w:val="auto"/>
          <w:sz w:val="24"/>
          <w:szCs w:val="24"/>
          <w:lang w:val="en-US"/>
        </w:rPr>
        <w:t xml:space="preserve">, </w:t>
      </w:r>
      <w:r w:rsidR="00CE4924" w:rsidRPr="00D07ED4">
        <w:rPr>
          <w:rFonts w:ascii="Times New Roman" w:hAnsi="Times New Roman" w:cs="Times New Roman"/>
          <w:color w:val="auto"/>
          <w:sz w:val="24"/>
          <w:szCs w:val="24"/>
          <w:lang w:val="en-US"/>
        </w:rPr>
        <w:t>2014)</w:t>
      </w:r>
      <w:r w:rsidR="00BD4970" w:rsidRPr="00D07ED4">
        <w:rPr>
          <w:rFonts w:ascii="Times New Roman" w:hAnsi="Times New Roman" w:cs="Times New Roman"/>
          <w:color w:val="auto"/>
          <w:sz w:val="24"/>
          <w:szCs w:val="24"/>
          <w:lang w:val="en-US"/>
        </w:rPr>
        <w:t>.</w:t>
      </w:r>
    </w:p>
    <w:p w:rsidR="000D0243" w:rsidRPr="00D07ED4" w:rsidRDefault="00D96414" w:rsidP="00BD4970">
      <w:pPr>
        <w:adjustRightInd w:val="0"/>
        <w:snapToGrid w:val="0"/>
        <w:spacing w:line="360" w:lineRule="auto"/>
        <w:jc w:val="both"/>
        <w:rPr>
          <w:rFonts w:ascii="Times New Roman" w:hAnsi="Times New Roman" w:cs="Times New Roman"/>
          <w:sz w:val="24"/>
          <w:szCs w:val="24"/>
          <w:lang w:val="en-GB"/>
        </w:rPr>
      </w:pPr>
      <w:r w:rsidRPr="00D07ED4">
        <w:rPr>
          <w:rFonts w:ascii="Times New Roman" w:hAnsi="Times New Roman" w:cs="Times New Roman"/>
          <w:sz w:val="24"/>
          <w:szCs w:val="24"/>
          <w:lang w:val="en-US"/>
        </w:rPr>
        <w:t>These six factors are</w:t>
      </w:r>
      <w:r w:rsidR="00685AF3">
        <w:rPr>
          <w:rFonts w:ascii="Times New Roman" w:hAnsi="Times New Roman" w:cs="Times New Roman" w:hint="eastAsia"/>
          <w:sz w:val="24"/>
          <w:szCs w:val="24"/>
          <w:lang w:val="en-US"/>
        </w:rPr>
        <w:t xml:space="preserve"> (</w:t>
      </w:r>
      <w:proofErr w:type="spellStart"/>
      <w:r w:rsidR="00685AF3" w:rsidRPr="00685AF3">
        <w:rPr>
          <w:rFonts w:ascii="Times New Roman" w:hAnsi="Times New Roman" w:cs="Times New Roman"/>
          <w:sz w:val="24"/>
          <w:szCs w:val="24"/>
          <w:lang w:val="en-US"/>
        </w:rPr>
        <w:t>hofstede</w:t>
      </w:r>
      <w:proofErr w:type="spellEnd"/>
      <w:r w:rsidR="00685AF3" w:rsidRPr="00685AF3">
        <w:rPr>
          <w:rFonts w:ascii="Times New Roman" w:hAnsi="Times New Roman" w:cs="Times New Roman"/>
          <w:sz w:val="24"/>
          <w:szCs w:val="24"/>
          <w:lang w:val="en-US"/>
        </w:rPr>
        <w:t>-insights</w:t>
      </w:r>
      <w:r w:rsidR="00685AF3">
        <w:rPr>
          <w:rFonts w:ascii="Times New Roman" w:hAnsi="Times New Roman" w:cs="Times New Roman" w:hint="eastAsia"/>
          <w:sz w:val="24"/>
          <w:szCs w:val="24"/>
          <w:lang w:val="en-US"/>
        </w:rPr>
        <w:t>, 2018)</w:t>
      </w:r>
      <w:r w:rsidRPr="00D07ED4">
        <w:rPr>
          <w:rFonts w:ascii="Times New Roman" w:hAnsi="Times New Roman" w:cs="Times New Roman"/>
          <w:sz w:val="24"/>
          <w:szCs w:val="24"/>
          <w:lang w:val="en-US"/>
        </w:rPr>
        <w:t>:</w:t>
      </w:r>
    </w:p>
    <w:p w:rsidR="000D0243" w:rsidRPr="00D07ED4" w:rsidRDefault="007D4186" w:rsidP="00BD4970">
      <w:pPr>
        <w:adjustRightInd w:val="0"/>
        <w:snapToGrid w:val="0"/>
        <w:spacing w:line="360" w:lineRule="auto"/>
        <w:jc w:val="both"/>
        <w:rPr>
          <w:rFonts w:ascii="Times New Roman" w:hAnsi="Times New Roman" w:cs="Times New Roman"/>
          <w:sz w:val="24"/>
          <w:szCs w:val="24"/>
          <w:lang w:val="en-GB"/>
        </w:rPr>
      </w:pPr>
      <w:r w:rsidRPr="00D07ED4">
        <w:rPr>
          <w:rFonts w:ascii="Times New Roman" w:hAnsi="Times New Roman" w:cs="Times New Roman"/>
          <w:sz w:val="24"/>
          <w:szCs w:val="24"/>
          <w:lang w:val="en-US"/>
        </w:rPr>
        <w:t>1) Power</w:t>
      </w:r>
      <w:r w:rsidR="00D96414" w:rsidRPr="00D07ED4">
        <w:rPr>
          <w:rFonts w:ascii="Times New Roman" w:hAnsi="Times New Roman" w:cs="Times New Roman"/>
          <w:sz w:val="24"/>
          <w:szCs w:val="24"/>
          <w:lang w:val="en-US"/>
        </w:rPr>
        <w:t xml:space="preserve"> distance index </w:t>
      </w:r>
    </w:p>
    <w:p w:rsidR="000D0243" w:rsidRPr="00D07ED4" w:rsidRDefault="00D96414" w:rsidP="00BD4970">
      <w:pPr>
        <w:adjustRightInd w:val="0"/>
        <w:snapToGrid w:val="0"/>
        <w:spacing w:line="360" w:lineRule="auto"/>
        <w:jc w:val="both"/>
        <w:rPr>
          <w:rFonts w:ascii="Times New Roman" w:hAnsi="Times New Roman" w:cs="Times New Roman"/>
          <w:sz w:val="24"/>
          <w:szCs w:val="24"/>
          <w:lang w:val="en-GB"/>
        </w:rPr>
      </w:pPr>
      <w:r w:rsidRPr="00D07ED4">
        <w:rPr>
          <w:rFonts w:ascii="Times New Roman" w:hAnsi="Times New Roman" w:cs="Times New Roman"/>
          <w:sz w:val="24"/>
          <w:szCs w:val="24"/>
          <w:lang w:val="en-US"/>
        </w:rPr>
        <w:t>2</w:t>
      </w:r>
      <w:r w:rsidRPr="00D07ED4">
        <w:rPr>
          <w:rFonts w:ascii="Times New Roman" w:hAnsi="Times New Roman" w:cs="Times New Roman"/>
          <w:sz w:val="24"/>
          <w:szCs w:val="24"/>
          <w:lang w:val="en-GB"/>
        </w:rPr>
        <w:t>)</w:t>
      </w:r>
      <w:r w:rsidR="007D4186" w:rsidRPr="00D07ED4">
        <w:rPr>
          <w:rFonts w:ascii="Times New Roman" w:hAnsi="Times New Roman" w:cs="Times New Roman"/>
          <w:sz w:val="24"/>
          <w:szCs w:val="24"/>
          <w:lang w:val="en-GB"/>
        </w:rPr>
        <w:t xml:space="preserve"> </w:t>
      </w:r>
      <w:r w:rsidRPr="00D07ED4">
        <w:rPr>
          <w:rFonts w:ascii="Times New Roman" w:hAnsi="Times New Roman" w:cs="Times New Roman"/>
          <w:sz w:val="24"/>
          <w:szCs w:val="24"/>
          <w:lang w:val="en-US"/>
        </w:rPr>
        <w:t>Individualism versus collectivism</w:t>
      </w:r>
    </w:p>
    <w:p w:rsidR="000D0243" w:rsidRPr="00D07ED4" w:rsidRDefault="00D96414" w:rsidP="00BD4970">
      <w:pPr>
        <w:adjustRightInd w:val="0"/>
        <w:snapToGrid w:val="0"/>
        <w:spacing w:line="360" w:lineRule="auto"/>
        <w:jc w:val="both"/>
        <w:rPr>
          <w:rFonts w:ascii="Times New Roman" w:hAnsi="Times New Roman" w:cs="Times New Roman"/>
          <w:sz w:val="24"/>
          <w:szCs w:val="24"/>
          <w:lang w:val="en-GB"/>
        </w:rPr>
      </w:pPr>
      <w:r w:rsidRPr="00D07ED4">
        <w:rPr>
          <w:rFonts w:ascii="Times New Roman" w:hAnsi="Times New Roman" w:cs="Times New Roman"/>
          <w:sz w:val="24"/>
          <w:szCs w:val="24"/>
          <w:lang w:val="en-US"/>
        </w:rPr>
        <w:t>3)</w:t>
      </w:r>
      <w:r w:rsidR="007D4186" w:rsidRPr="00D07ED4">
        <w:rPr>
          <w:rFonts w:ascii="Times New Roman" w:hAnsi="Times New Roman" w:cs="Times New Roman"/>
          <w:sz w:val="24"/>
          <w:szCs w:val="24"/>
          <w:lang w:val="en-US"/>
        </w:rPr>
        <w:t xml:space="preserve"> </w:t>
      </w:r>
      <w:r w:rsidRPr="00D07ED4">
        <w:rPr>
          <w:rFonts w:ascii="Times New Roman" w:hAnsi="Times New Roman" w:cs="Times New Roman"/>
          <w:sz w:val="24"/>
          <w:szCs w:val="24"/>
          <w:lang w:val="en-US"/>
        </w:rPr>
        <w:t>Masculinity versus femininity</w:t>
      </w:r>
    </w:p>
    <w:p w:rsidR="000D0243" w:rsidRPr="00D07ED4" w:rsidRDefault="00D96414" w:rsidP="00BD4970">
      <w:pPr>
        <w:adjustRightInd w:val="0"/>
        <w:snapToGrid w:val="0"/>
        <w:spacing w:line="360" w:lineRule="auto"/>
        <w:jc w:val="both"/>
        <w:rPr>
          <w:rFonts w:ascii="Times New Roman" w:hAnsi="Times New Roman" w:cs="Times New Roman"/>
          <w:sz w:val="24"/>
          <w:szCs w:val="24"/>
          <w:lang w:val="en-GB"/>
        </w:rPr>
      </w:pPr>
      <w:r w:rsidRPr="00D07ED4">
        <w:rPr>
          <w:rFonts w:ascii="Times New Roman" w:hAnsi="Times New Roman" w:cs="Times New Roman"/>
          <w:sz w:val="24"/>
          <w:szCs w:val="24"/>
          <w:lang w:val="en-US"/>
        </w:rPr>
        <w:t>4)</w:t>
      </w:r>
      <w:r w:rsidR="007D4186" w:rsidRPr="00D07ED4">
        <w:rPr>
          <w:rFonts w:ascii="Times New Roman" w:hAnsi="Times New Roman" w:cs="Times New Roman"/>
          <w:sz w:val="24"/>
          <w:szCs w:val="24"/>
          <w:lang w:val="en-US"/>
        </w:rPr>
        <w:t xml:space="preserve"> </w:t>
      </w:r>
      <w:r w:rsidRPr="00D07ED4">
        <w:rPr>
          <w:rFonts w:ascii="Times New Roman" w:hAnsi="Times New Roman" w:cs="Times New Roman"/>
          <w:sz w:val="24"/>
          <w:szCs w:val="24"/>
          <w:lang w:val="en-US"/>
        </w:rPr>
        <w:t>Uncertainty avoidance index</w:t>
      </w:r>
    </w:p>
    <w:p w:rsidR="000D0243" w:rsidRPr="00D07ED4" w:rsidRDefault="00D96414" w:rsidP="00BD4970">
      <w:pPr>
        <w:adjustRightInd w:val="0"/>
        <w:snapToGrid w:val="0"/>
        <w:spacing w:line="360" w:lineRule="auto"/>
        <w:jc w:val="both"/>
        <w:rPr>
          <w:rFonts w:ascii="Times New Roman" w:hAnsi="Times New Roman" w:cs="Times New Roman"/>
          <w:sz w:val="24"/>
          <w:szCs w:val="24"/>
          <w:lang w:val="en-GB"/>
        </w:rPr>
      </w:pPr>
      <w:r w:rsidRPr="00D07ED4">
        <w:rPr>
          <w:rFonts w:ascii="Times New Roman" w:hAnsi="Times New Roman" w:cs="Times New Roman"/>
          <w:sz w:val="24"/>
          <w:szCs w:val="24"/>
          <w:lang w:val="en-US"/>
        </w:rPr>
        <w:t>5)</w:t>
      </w:r>
      <w:r w:rsidR="007D4186" w:rsidRPr="00D07ED4">
        <w:rPr>
          <w:rFonts w:ascii="Times New Roman" w:hAnsi="Times New Roman" w:cs="Times New Roman"/>
          <w:sz w:val="24"/>
          <w:szCs w:val="24"/>
          <w:lang w:val="en-US"/>
        </w:rPr>
        <w:t xml:space="preserve"> </w:t>
      </w:r>
      <w:r w:rsidRPr="00D07ED4">
        <w:rPr>
          <w:rFonts w:ascii="Times New Roman" w:hAnsi="Times New Roman" w:cs="Times New Roman"/>
          <w:sz w:val="24"/>
          <w:szCs w:val="24"/>
          <w:lang w:val="en-US"/>
        </w:rPr>
        <w:t>Long term orientation versus short term normative orientation</w:t>
      </w:r>
    </w:p>
    <w:p w:rsidR="000D0243" w:rsidRPr="00D07ED4" w:rsidRDefault="00D96414" w:rsidP="00BD4970">
      <w:pPr>
        <w:adjustRightInd w:val="0"/>
        <w:snapToGrid w:val="0"/>
        <w:spacing w:line="360" w:lineRule="auto"/>
        <w:jc w:val="both"/>
        <w:rPr>
          <w:rFonts w:ascii="Times New Roman" w:hAnsi="Times New Roman" w:cs="Times New Roman"/>
          <w:sz w:val="24"/>
          <w:szCs w:val="24"/>
          <w:lang w:val="en-GB"/>
        </w:rPr>
      </w:pPr>
      <w:r w:rsidRPr="00D07ED4">
        <w:rPr>
          <w:rFonts w:ascii="Times New Roman" w:hAnsi="Times New Roman" w:cs="Times New Roman"/>
          <w:sz w:val="24"/>
          <w:szCs w:val="24"/>
          <w:lang w:val="en-US"/>
        </w:rPr>
        <w:t>6)</w:t>
      </w:r>
      <w:r w:rsidR="007D4186" w:rsidRPr="00D07ED4">
        <w:rPr>
          <w:rFonts w:ascii="Times New Roman" w:hAnsi="Times New Roman" w:cs="Times New Roman"/>
          <w:sz w:val="24"/>
          <w:szCs w:val="24"/>
          <w:lang w:val="en-US"/>
        </w:rPr>
        <w:t xml:space="preserve"> </w:t>
      </w:r>
      <w:r w:rsidRPr="00D07ED4">
        <w:rPr>
          <w:rFonts w:ascii="Times New Roman" w:hAnsi="Times New Roman" w:cs="Times New Roman"/>
          <w:sz w:val="24"/>
          <w:szCs w:val="24"/>
          <w:lang w:val="en-US"/>
        </w:rPr>
        <w:t>Indulgence versus restraint</w:t>
      </w:r>
    </w:p>
    <w:p w:rsidR="00633D12" w:rsidRPr="00D07ED4" w:rsidRDefault="00633D12" w:rsidP="00BD4970">
      <w:pPr>
        <w:adjustRightInd w:val="0"/>
        <w:snapToGrid w:val="0"/>
        <w:spacing w:line="360" w:lineRule="auto"/>
        <w:jc w:val="both"/>
        <w:rPr>
          <w:rFonts w:ascii="Times New Roman" w:hAnsi="Times New Roman" w:cs="Times New Roman" w:hint="eastAsia"/>
          <w:sz w:val="24"/>
          <w:szCs w:val="24"/>
          <w:lang w:val="en-US"/>
        </w:rPr>
      </w:pPr>
    </w:p>
    <w:p w:rsidR="000D0243" w:rsidRPr="00170403" w:rsidRDefault="00BD4970" w:rsidP="00BD4970">
      <w:pPr>
        <w:adjustRightInd w:val="0"/>
        <w:snapToGrid w:val="0"/>
        <w:spacing w:line="360" w:lineRule="auto"/>
        <w:jc w:val="both"/>
        <w:rPr>
          <w:rFonts w:ascii="Times New Roman" w:hAnsi="Times New Roman" w:cs="Times New Roman"/>
          <w:b/>
          <w:sz w:val="30"/>
          <w:szCs w:val="30"/>
          <w:lang w:val="en-US"/>
        </w:rPr>
      </w:pPr>
      <w:r w:rsidRPr="00170403">
        <w:rPr>
          <w:rFonts w:ascii="Times New Roman" w:hAnsi="Times New Roman" w:cs="Times New Roman"/>
          <w:b/>
          <w:sz w:val="30"/>
          <w:szCs w:val="30"/>
          <w:lang w:val="en-US"/>
        </w:rPr>
        <w:t xml:space="preserve">1.2 </w:t>
      </w:r>
      <w:proofErr w:type="spellStart"/>
      <w:r w:rsidR="00D96414" w:rsidRPr="00170403">
        <w:rPr>
          <w:rFonts w:ascii="Times New Roman" w:hAnsi="Times New Roman" w:cs="Times New Roman"/>
          <w:b/>
          <w:sz w:val="30"/>
          <w:szCs w:val="30"/>
          <w:lang w:val="en-US"/>
        </w:rPr>
        <w:t>Trompenaars</w:t>
      </w:r>
      <w:proofErr w:type="spellEnd"/>
      <w:r w:rsidR="00D96414" w:rsidRPr="00170403">
        <w:rPr>
          <w:rFonts w:ascii="Times New Roman" w:hAnsi="Times New Roman" w:cs="Times New Roman"/>
          <w:b/>
          <w:sz w:val="30"/>
          <w:szCs w:val="30"/>
          <w:lang w:val="en-US"/>
        </w:rPr>
        <w:t xml:space="preserve"> and Hampden-Turner’s 7 Dimension of Culture</w:t>
      </w:r>
    </w:p>
    <w:p w:rsidR="000D0243" w:rsidRPr="00D07ED4" w:rsidRDefault="00D96414" w:rsidP="00BD4970">
      <w:pPr>
        <w:pStyle w:val="a7"/>
        <w:adjustRightInd w:val="0"/>
        <w:snapToGrid w:val="0"/>
        <w:spacing w:line="360" w:lineRule="auto"/>
        <w:jc w:val="both"/>
        <w:rPr>
          <w:rFonts w:ascii="Times New Roman" w:eastAsia="Helvetica" w:hAnsi="Times New Roman" w:cs="Times New Roman"/>
          <w:sz w:val="24"/>
          <w:szCs w:val="24"/>
        </w:rPr>
      </w:pPr>
      <w:r w:rsidRPr="00D07ED4">
        <w:rPr>
          <w:rFonts w:ascii="Times New Roman" w:hAnsi="Times New Roman" w:cs="Times New Roman"/>
          <w:sz w:val="24"/>
          <w:szCs w:val="24"/>
        </w:rPr>
        <w:t>In t</w:t>
      </w:r>
      <w:r w:rsidRPr="00D07ED4">
        <w:rPr>
          <w:rFonts w:ascii="Times New Roman" w:hAnsi="Times New Roman" w:cs="Times New Roman"/>
          <w:sz w:val="24"/>
          <w:szCs w:val="24"/>
          <w:lang w:val="en-GB"/>
        </w:rPr>
        <w:t>he</w:t>
      </w:r>
      <w:r w:rsidRPr="00D07ED4">
        <w:rPr>
          <w:rFonts w:ascii="Times New Roman" w:hAnsi="Times New Roman" w:cs="Times New Roman"/>
          <w:sz w:val="24"/>
          <w:szCs w:val="24"/>
        </w:rPr>
        <w:t xml:space="preserve"> book</w:t>
      </w:r>
      <w:r w:rsidRPr="00D07ED4">
        <w:rPr>
          <w:rFonts w:ascii="Times New Roman" w:hAnsi="Times New Roman" w:cs="Times New Roman"/>
          <w:sz w:val="24"/>
          <w:szCs w:val="24"/>
          <w:lang w:val="en-GB"/>
        </w:rPr>
        <w:t xml:space="preserve"> “</w:t>
      </w:r>
      <w:r w:rsidRPr="00D07ED4">
        <w:rPr>
          <w:rFonts w:ascii="Times New Roman" w:hAnsi="Times New Roman" w:cs="Times New Roman"/>
          <w:sz w:val="24"/>
          <w:szCs w:val="24"/>
        </w:rPr>
        <w:t>Riding the Waves of Culture</w:t>
      </w:r>
      <w:r w:rsidRPr="00D07ED4">
        <w:rPr>
          <w:rFonts w:ascii="Times New Roman" w:hAnsi="Times New Roman" w:cs="Times New Roman"/>
          <w:sz w:val="24"/>
          <w:szCs w:val="24"/>
          <w:lang w:val="en-GB"/>
        </w:rPr>
        <w:t>”</w:t>
      </w:r>
      <w:r w:rsidRPr="00D07ED4">
        <w:rPr>
          <w:rFonts w:ascii="Times New Roman" w:hAnsi="Times New Roman" w:cs="Times New Roman"/>
          <w:sz w:val="24"/>
          <w:szCs w:val="24"/>
        </w:rPr>
        <w:t xml:space="preserve">, </w:t>
      </w:r>
      <w:hyperlink r:id="rId8" w:history="1">
        <w:r w:rsidRPr="00D07ED4">
          <w:rPr>
            <w:rFonts w:ascii="Times New Roman" w:hAnsi="Times New Roman" w:cs="Times New Roman"/>
            <w:sz w:val="24"/>
            <w:szCs w:val="24"/>
          </w:rPr>
          <w:t>Charles Hampden-Turner</w:t>
        </w:r>
      </w:hyperlink>
      <w:r w:rsidRPr="00D07ED4">
        <w:rPr>
          <w:rStyle w:val="a5"/>
          <w:rFonts w:ascii="Times New Roman" w:hAnsi="Times New Roman" w:cs="Times New Roman"/>
          <w:color w:val="101010"/>
          <w:sz w:val="24"/>
          <w:szCs w:val="24"/>
        </w:rPr>
        <w:t xml:space="preserve"> </w:t>
      </w:r>
      <w:r w:rsidRPr="00D07ED4">
        <w:rPr>
          <w:rFonts w:ascii="Times New Roman" w:hAnsi="Times New Roman" w:cs="Times New Roman"/>
          <w:sz w:val="24"/>
          <w:szCs w:val="24"/>
        </w:rPr>
        <w:t xml:space="preserve">and </w:t>
      </w:r>
      <w:proofErr w:type="spellStart"/>
      <w:r w:rsidRPr="00D07ED4">
        <w:rPr>
          <w:rFonts w:ascii="Times New Roman" w:hAnsi="Times New Roman" w:cs="Times New Roman"/>
          <w:sz w:val="24"/>
          <w:szCs w:val="24"/>
        </w:rPr>
        <w:t>Fons</w:t>
      </w:r>
      <w:proofErr w:type="spellEnd"/>
      <w:r w:rsidRPr="00D07ED4">
        <w:rPr>
          <w:rFonts w:ascii="Times New Roman" w:hAnsi="Times New Roman" w:cs="Times New Roman"/>
          <w:sz w:val="24"/>
          <w:szCs w:val="24"/>
        </w:rPr>
        <w:t xml:space="preserve"> </w:t>
      </w:r>
      <w:proofErr w:type="spellStart"/>
      <w:r w:rsidRPr="00D07ED4">
        <w:rPr>
          <w:rFonts w:ascii="Times New Roman" w:hAnsi="Times New Roman" w:cs="Times New Roman"/>
          <w:sz w:val="24"/>
          <w:szCs w:val="24"/>
        </w:rPr>
        <w:t>Trompenaars</w:t>
      </w:r>
      <w:proofErr w:type="spellEnd"/>
      <w:r w:rsidRPr="00D07ED4">
        <w:rPr>
          <w:rFonts w:ascii="Times New Roman" w:hAnsi="Times New Roman" w:cs="Times New Roman"/>
          <w:sz w:val="24"/>
          <w:szCs w:val="24"/>
        </w:rPr>
        <w:t xml:space="preserve"> found seven cultural differences through research and analysis, and identified seven value dimensions through these seven differences</w:t>
      </w:r>
      <w:r w:rsidR="00685AF3">
        <w:rPr>
          <w:rFonts w:ascii="Times New Roman" w:hAnsi="Times New Roman" w:cs="Times New Roman" w:hint="eastAsia"/>
          <w:sz w:val="24"/>
          <w:szCs w:val="24"/>
        </w:rPr>
        <w:t xml:space="preserve"> (</w:t>
      </w:r>
      <w:r w:rsidR="00685AF3" w:rsidRPr="00685AF3">
        <w:rPr>
          <w:rFonts w:ascii="Times New Roman" w:hAnsi="Times New Roman" w:cs="Times New Roman" w:hint="eastAsia"/>
          <w:sz w:val="24"/>
          <w:szCs w:val="24"/>
        </w:rPr>
        <w:t>Hampden-Turner</w:t>
      </w:r>
      <w:r w:rsidR="00685AF3">
        <w:rPr>
          <w:rFonts w:ascii="Times New Roman" w:hAnsi="Times New Roman" w:cs="Times New Roman" w:hint="eastAsia"/>
          <w:sz w:val="24"/>
          <w:szCs w:val="24"/>
        </w:rPr>
        <w:t xml:space="preserve">, </w:t>
      </w:r>
      <w:r w:rsidR="00685AF3" w:rsidRPr="00685AF3">
        <w:rPr>
          <w:rFonts w:ascii="Times New Roman" w:hAnsi="Times New Roman" w:cs="Times New Roman" w:hint="eastAsia"/>
          <w:sz w:val="24"/>
          <w:szCs w:val="24"/>
        </w:rPr>
        <w:t>C</w:t>
      </w:r>
      <w:r w:rsidR="00685AF3">
        <w:rPr>
          <w:rFonts w:ascii="Times New Roman" w:hAnsi="Times New Roman" w:cs="Times New Roman" w:hint="eastAsia"/>
          <w:sz w:val="24"/>
          <w:szCs w:val="24"/>
        </w:rPr>
        <w:t xml:space="preserve">., </w:t>
      </w:r>
      <w:proofErr w:type="spellStart"/>
      <w:r w:rsidR="00685AF3" w:rsidRPr="00685AF3">
        <w:rPr>
          <w:rFonts w:ascii="Times New Roman" w:hAnsi="Times New Roman" w:cs="Times New Roman" w:hint="eastAsia"/>
          <w:sz w:val="24"/>
          <w:szCs w:val="24"/>
        </w:rPr>
        <w:t>Trompenaars</w:t>
      </w:r>
      <w:proofErr w:type="spellEnd"/>
      <w:r w:rsidR="00685AF3">
        <w:rPr>
          <w:rFonts w:ascii="Times New Roman" w:hAnsi="Times New Roman" w:cs="Times New Roman" w:hint="eastAsia"/>
          <w:sz w:val="24"/>
          <w:szCs w:val="24"/>
        </w:rPr>
        <w:t xml:space="preserve">, </w:t>
      </w:r>
      <w:r w:rsidR="00685AF3" w:rsidRPr="00685AF3">
        <w:rPr>
          <w:rFonts w:ascii="Times New Roman" w:hAnsi="Times New Roman" w:cs="Times New Roman" w:hint="eastAsia"/>
          <w:sz w:val="24"/>
          <w:szCs w:val="24"/>
        </w:rPr>
        <w:t>F</w:t>
      </w:r>
      <w:r w:rsidR="00685AF3">
        <w:rPr>
          <w:rFonts w:ascii="Times New Roman" w:hAnsi="Times New Roman" w:cs="Times New Roman" w:hint="eastAsia"/>
          <w:sz w:val="24"/>
          <w:szCs w:val="24"/>
        </w:rPr>
        <w:t>., 1997)</w:t>
      </w:r>
      <w:r w:rsidRPr="00D07ED4">
        <w:rPr>
          <w:rFonts w:ascii="Times New Roman" w:hAnsi="Times New Roman" w:cs="Times New Roman"/>
          <w:sz w:val="24"/>
          <w:szCs w:val="24"/>
        </w:rPr>
        <w:t xml:space="preserve">: </w:t>
      </w:r>
    </w:p>
    <w:p w:rsidR="000D0243" w:rsidRPr="00D07ED4" w:rsidRDefault="00D96414" w:rsidP="00BD4970">
      <w:pPr>
        <w:pStyle w:val="a7"/>
        <w:numPr>
          <w:ilvl w:val="0"/>
          <w:numId w:val="2"/>
        </w:numPr>
        <w:adjustRightInd w:val="0"/>
        <w:snapToGrid w:val="0"/>
        <w:spacing w:line="360" w:lineRule="auto"/>
        <w:jc w:val="both"/>
        <w:rPr>
          <w:rFonts w:ascii="Times New Roman" w:eastAsia="Helvetica" w:hAnsi="Times New Roman" w:cs="Times New Roman"/>
          <w:sz w:val="24"/>
          <w:szCs w:val="24"/>
        </w:rPr>
      </w:pPr>
      <w:r w:rsidRPr="00D07ED4">
        <w:rPr>
          <w:rFonts w:ascii="Times New Roman" w:hAnsi="Times New Roman" w:cs="Times New Roman"/>
          <w:sz w:val="24"/>
          <w:szCs w:val="24"/>
        </w:rPr>
        <w:t xml:space="preserve">Universalism and Specialism </w:t>
      </w:r>
    </w:p>
    <w:p w:rsidR="000D0243" w:rsidRPr="00D07ED4" w:rsidRDefault="00D96414" w:rsidP="00BD4970">
      <w:pPr>
        <w:pStyle w:val="a7"/>
        <w:numPr>
          <w:ilvl w:val="0"/>
          <w:numId w:val="2"/>
        </w:numPr>
        <w:adjustRightInd w:val="0"/>
        <w:snapToGrid w:val="0"/>
        <w:spacing w:line="360" w:lineRule="auto"/>
        <w:jc w:val="both"/>
        <w:rPr>
          <w:rFonts w:ascii="Times New Roman" w:eastAsia="Helvetica" w:hAnsi="Times New Roman" w:cs="Times New Roman"/>
          <w:sz w:val="24"/>
          <w:szCs w:val="24"/>
        </w:rPr>
      </w:pPr>
      <w:r w:rsidRPr="00D07ED4">
        <w:rPr>
          <w:rFonts w:ascii="Times New Roman" w:hAnsi="Times New Roman" w:cs="Times New Roman"/>
          <w:sz w:val="24"/>
          <w:szCs w:val="24"/>
        </w:rPr>
        <w:t xml:space="preserve">Communitarianism and Individuals </w:t>
      </w:r>
    </w:p>
    <w:p w:rsidR="000D0243" w:rsidRPr="00D07ED4" w:rsidRDefault="00D96414" w:rsidP="00BD4970">
      <w:pPr>
        <w:pStyle w:val="a7"/>
        <w:numPr>
          <w:ilvl w:val="0"/>
          <w:numId w:val="2"/>
        </w:numPr>
        <w:adjustRightInd w:val="0"/>
        <w:snapToGrid w:val="0"/>
        <w:spacing w:line="360" w:lineRule="auto"/>
        <w:jc w:val="both"/>
        <w:rPr>
          <w:rFonts w:ascii="Times New Roman" w:eastAsia="Helvetica" w:hAnsi="Times New Roman" w:cs="Times New Roman"/>
          <w:sz w:val="24"/>
          <w:szCs w:val="24"/>
        </w:rPr>
      </w:pPr>
      <w:r w:rsidRPr="00D07ED4">
        <w:rPr>
          <w:rFonts w:ascii="Times New Roman" w:hAnsi="Times New Roman" w:cs="Times New Roman"/>
          <w:sz w:val="24"/>
          <w:szCs w:val="24"/>
        </w:rPr>
        <w:t xml:space="preserve">Neutrality and Emotions </w:t>
      </w:r>
    </w:p>
    <w:p w:rsidR="000D0243" w:rsidRPr="00D07ED4" w:rsidRDefault="00D96414" w:rsidP="00BD4970">
      <w:pPr>
        <w:pStyle w:val="a7"/>
        <w:numPr>
          <w:ilvl w:val="0"/>
          <w:numId w:val="2"/>
        </w:numPr>
        <w:adjustRightInd w:val="0"/>
        <w:snapToGrid w:val="0"/>
        <w:spacing w:line="360" w:lineRule="auto"/>
        <w:jc w:val="both"/>
        <w:rPr>
          <w:rFonts w:ascii="Times New Roman" w:eastAsia="Helvetica" w:hAnsi="Times New Roman" w:cs="Times New Roman"/>
          <w:sz w:val="24"/>
          <w:szCs w:val="24"/>
        </w:rPr>
      </w:pPr>
      <w:r w:rsidRPr="00D07ED4">
        <w:rPr>
          <w:rFonts w:ascii="Times New Roman" w:hAnsi="Times New Roman" w:cs="Times New Roman"/>
          <w:sz w:val="24"/>
          <w:szCs w:val="24"/>
        </w:rPr>
        <w:t xml:space="preserve">Dissolution and Specific Culture </w:t>
      </w:r>
    </w:p>
    <w:p w:rsidR="000D0243" w:rsidRPr="00D07ED4" w:rsidRDefault="00D96414" w:rsidP="00BD4970">
      <w:pPr>
        <w:pStyle w:val="a7"/>
        <w:numPr>
          <w:ilvl w:val="0"/>
          <w:numId w:val="2"/>
        </w:numPr>
        <w:adjustRightInd w:val="0"/>
        <w:snapToGrid w:val="0"/>
        <w:spacing w:line="360" w:lineRule="auto"/>
        <w:jc w:val="both"/>
        <w:rPr>
          <w:rFonts w:ascii="Times New Roman" w:eastAsia="Helvetica" w:hAnsi="Times New Roman" w:cs="Times New Roman"/>
          <w:sz w:val="24"/>
          <w:szCs w:val="24"/>
        </w:rPr>
      </w:pPr>
      <w:r w:rsidRPr="00D07ED4">
        <w:rPr>
          <w:rFonts w:ascii="Times New Roman" w:hAnsi="Times New Roman" w:cs="Times New Roman"/>
          <w:sz w:val="24"/>
          <w:szCs w:val="24"/>
        </w:rPr>
        <w:t xml:space="preserve">Achievement and Attribution </w:t>
      </w:r>
    </w:p>
    <w:p w:rsidR="000D0243" w:rsidRPr="00D07ED4" w:rsidRDefault="00D96414" w:rsidP="00BD4970">
      <w:pPr>
        <w:pStyle w:val="a7"/>
        <w:numPr>
          <w:ilvl w:val="0"/>
          <w:numId w:val="2"/>
        </w:numPr>
        <w:adjustRightInd w:val="0"/>
        <w:snapToGrid w:val="0"/>
        <w:spacing w:line="360" w:lineRule="auto"/>
        <w:jc w:val="both"/>
        <w:rPr>
          <w:rFonts w:ascii="Times New Roman" w:eastAsia="Helvetica" w:hAnsi="Times New Roman" w:cs="Times New Roman"/>
          <w:sz w:val="24"/>
          <w:szCs w:val="24"/>
        </w:rPr>
      </w:pPr>
      <w:r w:rsidRPr="00D07ED4">
        <w:rPr>
          <w:rFonts w:ascii="Times New Roman" w:hAnsi="Times New Roman" w:cs="Times New Roman"/>
          <w:sz w:val="24"/>
          <w:szCs w:val="24"/>
        </w:rPr>
        <w:t xml:space="preserve">Relationship </w:t>
      </w:r>
      <w:r w:rsidR="007D4186" w:rsidRPr="00D07ED4">
        <w:rPr>
          <w:rFonts w:ascii="Times New Roman" w:hAnsi="Times New Roman" w:cs="Times New Roman"/>
          <w:sz w:val="24"/>
          <w:szCs w:val="24"/>
        </w:rPr>
        <w:t>between</w:t>
      </w:r>
      <w:r w:rsidRPr="00D07ED4">
        <w:rPr>
          <w:rFonts w:ascii="Times New Roman" w:hAnsi="Times New Roman" w:cs="Times New Roman"/>
          <w:sz w:val="24"/>
          <w:szCs w:val="24"/>
        </w:rPr>
        <w:t xml:space="preserve"> Persons </w:t>
      </w:r>
    </w:p>
    <w:p w:rsidR="000D0243" w:rsidRPr="00D07ED4" w:rsidRDefault="00D96414" w:rsidP="00BD4970">
      <w:pPr>
        <w:pStyle w:val="a7"/>
        <w:numPr>
          <w:ilvl w:val="0"/>
          <w:numId w:val="2"/>
        </w:numPr>
        <w:adjustRightInd w:val="0"/>
        <w:snapToGrid w:val="0"/>
        <w:spacing w:line="360" w:lineRule="auto"/>
        <w:jc w:val="both"/>
        <w:rPr>
          <w:rFonts w:ascii="Times New Roman" w:eastAsia="Helvetica" w:hAnsi="Times New Roman" w:cs="Times New Roman"/>
          <w:sz w:val="24"/>
          <w:szCs w:val="24"/>
        </w:rPr>
      </w:pPr>
      <w:r w:rsidRPr="00D07ED4">
        <w:rPr>
          <w:rFonts w:ascii="Times New Roman" w:hAnsi="Times New Roman" w:cs="Times New Roman"/>
          <w:sz w:val="24"/>
          <w:szCs w:val="24"/>
        </w:rPr>
        <w:t xml:space="preserve">Relationship </w:t>
      </w:r>
      <w:r w:rsidR="007D4186" w:rsidRPr="00D07ED4">
        <w:rPr>
          <w:rFonts w:ascii="Times New Roman" w:hAnsi="Times New Roman" w:cs="Times New Roman"/>
          <w:sz w:val="24"/>
          <w:szCs w:val="24"/>
        </w:rPr>
        <w:t>between</w:t>
      </w:r>
      <w:r w:rsidRPr="00D07ED4">
        <w:rPr>
          <w:rFonts w:ascii="Times New Roman" w:hAnsi="Times New Roman" w:cs="Times New Roman"/>
          <w:sz w:val="24"/>
          <w:szCs w:val="24"/>
        </w:rPr>
        <w:t xml:space="preserve"> Human and Nature</w:t>
      </w:r>
    </w:p>
    <w:p w:rsidR="006A7963" w:rsidRDefault="006A7963" w:rsidP="00170403">
      <w:pPr>
        <w:adjustRightInd w:val="0"/>
        <w:snapToGrid w:val="0"/>
        <w:spacing w:line="360" w:lineRule="auto"/>
        <w:jc w:val="both"/>
        <w:rPr>
          <w:rFonts w:ascii="Times New Roman" w:hAnsi="Times New Roman" w:cs="Times New Roman" w:hint="eastAsia"/>
          <w:b/>
          <w:sz w:val="30"/>
          <w:szCs w:val="30"/>
          <w:lang w:val="en-US"/>
        </w:rPr>
      </w:pPr>
    </w:p>
    <w:p w:rsidR="009453A3" w:rsidRPr="00685AF3" w:rsidRDefault="009453A3" w:rsidP="00170403">
      <w:pPr>
        <w:adjustRightInd w:val="0"/>
        <w:snapToGrid w:val="0"/>
        <w:spacing w:line="360" w:lineRule="auto"/>
        <w:jc w:val="both"/>
        <w:rPr>
          <w:rFonts w:ascii="Times New Roman" w:hAnsi="Times New Roman" w:cs="Times New Roman"/>
          <w:b/>
          <w:sz w:val="30"/>
          <w:szCs w:val="30"/>
          <w:lang w:val="en-US"/>
        </w:rPr>
      </w:pPr>
      <w:bookmarkStart w:id="0" w:name="_GoBack"/>
      <w:bookmarkEnd w:id="0"/>
    </w:p>
    <w:p w:rsidR="00D52CA6" w:rsidRDefault="00FE2970" w:rsidP="00D52CA6">
      <w:pPr>
        <w:adjustRightInd w:val="0"/>
        <w:snapToGrid w:val="0"/>
        <w:spacing w:line="360" w:lineRule="auto"/>
        <w:jc w:val="both"/>
        <w:rPr>
          <w:rFonts w:ascii="Times New Roman" w:hAnsi="Times New Roman" w:cs="Times New Roman" w:hint="eastAsia"/>
          <w:b/>
          <w:sz w:val="30"/>
          <w:szCs w:val="30"/>
          <w:lang w:val="en-US"/>
        </w:rPr>
      </w:pPr>
      <w:r w:rsidRPr="00170403">
        <w:rPr>
          <w:rFonts w:ascii="Times New Roman" w:hAnsi="Times New Roman" w:cs="Times New Roman"/>
          <w:b/>
          <w:sz w:val="30"/>
          <w:szCs w:val="30"/>
          <w:lang w:val="en-US"/>
        </w:rPr>
        <w:lastRenderedPageBreak/>
        <w:t>1.3 High context and low context communication</w:t>
      </w:r>
    </w:p>
    <w:p w:rsidR="000D0243" w:rsidRPr="00D52CA6" w:rsidRDefault="00D96414" w:rsidP="00D52CA6">
      <w:pPr>
        <w:adjustRightInd w:val="0"/>
        <w:snapToGrid w:val="0"/>
        <w:spacing w:line="360" w:lineRule="auto"/>
        <w:jc w:val="both"/>
        <w:rPr>
          <w:rFonts w:ascii="Times New Roman" w:hAnsi="Times New Roman" w:cs="Times New Roman"/>
          <w:b/>
          <w:sz w:val="30"/>
          <w:szCs w:val="30"/>
          <w:lang w:val="en-US"/>
        </w:rPr>
      </w:pPr>
      <w:r w:rsidRPr="00D52CA6">
        <w:rPr>
          <w:rFonts w:ascii="Times New Roman" w:hAnsi="Times New Roman" w:cs="Times New Roman"/>
          <w:sz w:val="24"/>
          <w:szCs w:val="24"/>
          <w:lang w:val="en-US"/>
        </w:rPr>
        <w:t xml:space="preserve">The anthropologist Edward T. Hall proposed the concept of high and low context in his 1976 book </w:t>
      </w:r>
      <w:r w:rsidRPr="00D07ED4">
        <w:rPr>
          <w:rFonts w:ascii="Times New Roman" w:hAnsi="Times New Roman" w:cs="Times New Roman"/>
          <w:sz w:val="24"/>
          <w:szCs w:val="24"/>
          <w:lang w:val="en-GB"/>
        </w:rPr>
        <w:t>“</w:t>
      </w:r>
      <w:r w:rsidRPr="00D52CA6">
        <w:rPr>
          <w:rFonts w:ascii="Times New Roman" w:hAnsi="Times New Roman" w:cs="Times New Roman"/>
          <w:sz w:val="24"/>
          <w:szCs w:val="24"/>
          <w:lang w:val="en-US"/>
        </w:rPr>
        <w:t>Beyond Culture</w:t>
      </w:r>
      <w:r w:rsidRPr="00D07ED4">
        <w:rPr>
          <w:rFonts w:ascii="Times New Roman" w:hAnsi="Times New Roman" w:cs="Times New Roman"/>
          <w:sz w:val="24"/>
          <w:szCs w:val="24"/>
          <w:lang w:val="en-GB"/>
        </w:rPr>
        <w:t>”</w:t>
      </w:r>
      <w:r w:rsidRPr="00D52CA6">
        <w:rPr>
          <w:rFonts w:ascii="Times New Roman" w:hAnsi="Times New Roman" w:cs="Times New Roman"/>
          <w:sz w:val="24"/>
          <w:szCs w:val="24"/>
          <w:lang w:val="en-US"/>
        </w:rPr>
        <w:t xml:space="preserve">, which refers to the way of cultural exchange. </w:t>
      </w:r>
      <w:r w:rsidRPr="00D07ED4">
        <w:rPr>
          <w:rFonts w:ascii="Times New Roman" w:hAnsi="Times New Roman" w:cs="Times New Roman"/>
          <w:sz w:val="24"/>
          <w:szCs w:val="24"/>
        </w:rPr>
        <w:t>In high situational culture, many things are unspoken and left to be interpreted by the culture. Because a few words can effectively convey complex meanings to insiders, the selection of words and words is important in high-context cultures, whereas in low-context cultures, the communicator needs to be more specific Convey the meaning of words, while the importance of a single word in the low context culture is relatively low</w:t>
      </w:r>
      <w:r w:rsidR="00D20E66">
        <w:rPr>
          <w:rFonts w:ascii="Times New Roman" w:hAnsi="Times New Roman" w:cs="Times New Roman" w:hint="eastAsia"/>
          <w:sz w:val="24"/>
          <w:szCs w:val="24"/>
        </w:rPr>
        <w:t xml:space="preserve"> (Hall, E., 19</w:t>
      </w:r>
      <w:r w:rsidR="0027043B">
        <w:rPr>
          <w:rFonts w:ascii="Times New Roman" w:hAnsi="Times New Roman" w:cs="Times New Roman" w:hint="eastAsia"/>
          <w:sz w:val="24"/>
          <w:szCs w:val="24"/>
        </w:rPr>
        <w:t>7</w:t>
      </w:r>
      <w:r w:rsidR="00D20E66">
        <w:rPr>
          <w:rFonts w:ascii="Times New Roman" w:hAnsi="Times New Roman" w:cs="Times New Roman" w:hint="eastAsia"/>
          <w:sz w:val="24"/>
          <w:szCs w:val="24"/>
        </w:rPr>
        <w:t>7)</w:t>
      </w:r>
      <w:r w:rsidRPr="00D07ED4">
        <w:rPr>
          <w:rFonts w:ascii="Times New Roman" w:hAnsi="Times New Roman" w:cs="Times New Roman"/>
          <w:sz w:val="24"/>
          <w:szCs w:val="24"/>
          <w:lang w:val="en-GB"/>
        </w:rPr>
        <w:t>.</w:t>
      </w:r>
    </w:p>
    <w:p w:rsidR="000D0243" w:rsidRPr="00D07ED4" w:rsidRDefault="000D0243" w:rsidP="00BD4970">
      <w:pPr>
        <w:pStyle w:val="a7"/>
        <w:adjustRightInd w:val="0"/>
        <w:snapToGrid w:val="0"/>
        <w:spacing w:line="360" w:lineRule="auto"/>
        <w:jc w:val="both"/>
        <w:rPr>
          <w:rFonts w:ascii="Times New Roman" w:eastAsia="Helvetica" w:hAnsi="Times New Roman" w:cs="Times New Roman"/>
          <w:color w:val="AD1915"/>
          <w:sz w:val="24"/>
          <w:szCs w:val="24"/>
        </w:rPr>
      </w:pPr>
    </w:p>
    <w:p w:rsidR="000D0243" w:rsidRPr="00D07ED4" w:rsidRDefault="000D0243" w:rsidP="00BD4970">
      <w:pPr>
        <w:pStyle w:val="a7"/>
        <w:adjustRightInd w:val="0"/>
        <w:snapToGrid w:val="0"/>
        <w:spacing w:line="360" w:lineRule="auto"/>
        <w:jc w:val="both"/>
        <w:rPr>
          <w:rFonts w:ascii="Times New Roman" w:eastAsia="Helvetica" w:hAnsi="Times New Roman" w:cs="Times New Roman"/>
          <w:color w:val="AD1915"/>
          <w:sz w:val="24"/>
          <w:szCs w:val="24"/>
        </w:rPr>
      </w:pPr>
    </w:p>
    <w:p w:rsidR="000D0243" w:rsidRPr="00D07ED4" w:rsidRDefault="000D0243" w:rsidP="00BD4970">
      <w:pPr>
        <w:pStyle w:val="a7"/>
        <w:adjustRightInd w:val="0"/>
        <w:snapToGrid w:val="0"/>
        <w:spacing w:line="360" w:lineRule="auto"/>
        <w:jc w:val="both"/>
        <w:rPr>
          <w:rFonts w:ascii="Times New Roman" w:eastAsia="Helvetica" w:hAnsi="Times New Roman" w:cs="Times New Roman"/>
          <w:sz w:val="24"/>
          <w:szCs w:val="24"/>
        </w:rPr>
      </w:pPr>
    </w:p>
    <w:p w:rsidR="000D0243" w:rsidRPr="005F6612" w:rsidRDefault="000D0243" w:rsidP="00BD4970">
      <w:pPr>
        <w:adjustRightInd w:val="0"/>
        <w:snapToGrid w:val="0"/>
        <w:spacing w:line="360" w:lineRule="auto"/>
        <w:jc w:val="both"/>
        <w:rPr>
          <w:rFonts w:ascii="Times New Roman" w:hAnsi="Times New Roman" w:cs="Times New Roman"/>
          <w:sz w:val="24"/>
          <w:szCs w:val="24"/>
          <w:lang w:val="en-US"/>
        </w:rPr>
      </w:pPr>
    </w:p>
    <w:p w:rsidR="000D0243" w:rsidRPr="00D07ED4" w:rsidRDefault="000D0243" w:rsidP="00BD4970">
      <w:pPr>
        <w:adjustRightInd w:val="0"/>
        <w:snapToGrid w:val="0"/>
        <w:spacing w:line="360" w:lineRule="auto"/>
        <w:jc w:val="both"/>
        <w:rPr>
          <w:rFonts w:ascii="Times New Roman" w:hAnsi="Times New Roman" w:cs="Times New Roman"/>
          <w:sz w:val="24"/>
          <w:szCs w:val="24"/>
          <w:lang w:val="en-GB"/>
        </w:rPr>
      </w:pPr>
    </w:p>
    <w:p w:rsidR="000D0243" w:rsidRDefault="000D0243" w:rsidP="00BD4970">
      <w:pPr>
        <w:adjustRightInd w:val="0"/>
        <w:snapToGrid w:val="0"/>
        <w:spacing w:line="360" w:lineRule="auto"/>
        <w:jc w:val="both"/>
        <w:rPr>
          <w:rFonts w:ascii="Times New Roman" w:hAnsi="Times New Roman" w:cs="Times New Roman" w:hint="eastAsia"/>
          <w:sz w:val="24"/>
          <w:szCs w:val="24"/>
          <w:lang w:val="en-GB"/>
        </w:rPr>
      </w:pPr>
    </w:p>
    <w:p w:rsidR="006A7963" w:rsidRPr="00D07ED4" w:rsidRDefault="006A7963" w:rsidP="00BD4970">
      <w:pPr>
        <w:adjustRightInd w:val="0"/>
        <w:snapToGrid w:val="0"/>
        <w:spacing w:line="360" w:lineRule="auto"/>
        <w:jc w:val="both"/>
        <w:rPr>
          <w:rFonts w:ascii="Times New Roman" w:hAnsi="Times New Roman" w:cs="Times New Roman"/>
          <w:sz w:val="24"/>
          <w:szCs w:val="24"/>
          <w:lang w:val="en-GB"/>
        </w:rPr>
      </w:pPr>
    </w:p>
    <w:p w:rsidR="000D0243" w:rsidRPr="00D07ED4" w:rsidRDefault="000D0243" w:rsidP="00BD4970">
      <w:pPr>
        <w:adjustRightInd w:val="0"/>
        <w:snapToGrid w:val="0"/>
        <w:spacing w:line="360" w:lineRule="auto"/>
        <w:jc w:val="both"/>
        <w:rPr>
          <w:rFonts w:ascii="Times New Roman" w:hAnsi="Times New Roman" w:cs="Times New Roman"/>
          <w:sz w:val="24"/>
          <w:szCs w:val="24"/>
          <w:lang w:val="en-GB"/>
        </w:rPr>
      </w:pPr>
    </w:p>
    <w:p w:rsidR="0057294D" w:rsidRPr="00D07ED4" w:rsidRDefault="0057294D" w:rsidP="00BD4970">
      <w:pPr>
        <w:adjustRightInd w:val="0"/>
        <w:snapToGrid w:val="0"/>
        <w:spacing w:line="360" w:lineRule="auto"/>
        <w:jc w:val="both"/>
        <w:rPr>
          <w:rFonts w:ascii="Times New Roman" w:hAnsi="Times New Roman" w:cs="Times New Roman"/>
          <w:sz w:val="24"/>
          <w:szCs w:val="24"/>
          <w:lang w:val="en-GB"/>
        </w:rPr>
      </w:pPr>
    </w:p>
    <w:p w:rsidR="000D0243" w:rsidRPr="00D07ED4" w:rsidRDefault="000D0243" w:rsidP="00BD4970">
      <w:pPr>
        <w:adjustRightInd w:val="0"/>
        <w:snapToGrid w:val="0"/>
        <w:spacing w:line="360" w:lineRule="auto"/>
        <w:jc w:val="both"/>
        <w:rPr>
          <w:rFonts w:ascii="Times New Roman" w:hAnsi="Times New Roman" w:cs="Times New Roman"/>
          <w:sz w:val="24"/>
          <w:szCs w:val="24"/>
          <w:lang w:val="en-GB"/>
        </w:rPr>
      </w:pPr>
    </w:p>
    <w:p w:rsidR="006F3293" w:rsidRPr="00D07ED4" w:rsidRDefault="006F3293" w:rsidP="00BD4970">
      <w:pPr>
        <w:adjustRightInd w:val="0"/>
        <w:snapToGrid w:val="0"/>
        <w:spacing w:line="360" w:lineRule="auto"/>
        <w:jc w:val="both"/>
        <w:rPr>
          <w:rFonts w:ascii="Times New Roman" w:hAnsi="Times New Roman" w:cs="Times New Roman"/>
          <w:sz w:val="24"/>
          <w:szCs w:val="24"/>
          <w:lang w:val="en-GB"/>
        </w:rPr>
      </w:pPr>
    </w:p>
    <w:p w:rsidR="00170403" w:rsidRDefault="00170403"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D07ED4" w:rsidRDefault="00D07ED4" w:rsidP="00BD4970">
      <w:pPr>
        <w:adjustRightInd w:val="0"/>
        <w:snapToGrid w:val="0"/>
        <w:spacing w:line="360" w:lineRule="auto"/>
        <w:jc w:val="both"/>
        <w:rPr>
          <w:rFonts w:ascii="Times New Roman" w:hAnsi="Times New Roman" w:cs="Times New Roman" w:hint="eastAsia"/>
          <w:sz w:val="24"/>
          <w:szCs w:val="24"/>
          <w:lang w:val="en-GB"/>
        </w:rPr>
      </w:pPr>
    </w:p>
    <w:p w:rsidR="00695B34" w:rsidRDefault="00695B34" w:rsidP="00BD4970">
      <w:pPr>
        <w:adjustRightInd w:val="0"/>
        <w:snapToGrid w:val="0"/>
        <w:spacing w:line="360" w:lineRule="auto"/>
        <w:jc w:val="both"/>
        <w:rPr>
          <w:rFonts w:ascii="Times New Roman" w:hAnsi="Times New Roman" w:cs="Times New Roman" w:hint="eastAsia"/>
          <w:sz w:val="24"/>
          <w:szCs w:val="24"/>
          <w:lang w:val="en-GB"/>
        </w:rPr>
      </w:pPr>
    </w:p>
    <w:p w:rsidR="00695B34" w:rsidRDefault="00695B34" w:rsidP="00BD4970">
      <w:pPr>
        <w:adjustRightInd w:val="0"/>
        <w:snapToGrid w:val="0"/>
        <w:spacing w:line="360" w:lineRule="auto"/>
        <w:jc w:val="both"/>
        <w:rPr>
          <w:rFonts w:ascii="Times New Roman" w:hAnsi="Times New Roman" w:cs="Times New Roman" w:hint="eastAsia"/>
          <w:sz w:val="24"/>
          <w:szCs w:val="24"/>
          <w:lang w:val="en-GB"/>
        </w:rPr>
      </w:pPr>
    </w:p>
    <w:p w:rsidR="00695B34" w:rsidRDefault="00695B34" w:rsidP="00BD4970">
      <w:pPr>
        <w:adjustRightInd w:val="0"/>
        <w:snapToGrid w:val="0"/>
        <w:spacing w:line="360" w:lineRule="auto"/>
        <w:jc w:val="both"/>
        <w:rPr>
          <w:rFonts w:ascii="Times New Roman" w:hAnsi="Times New Roman" w:cs="Times New Roman" w:hint="eastAsia"/>
          <w:sz w:val="24"/>
          <w:szCs w:val="24"/>
          <w:lang w:val="en-GB"/>
        </w:rPr>
      </w:pPr>
    </w:p>
    <w:p w:rsidR="00695B34" w:rsidRDefault="00695B34" w:rsidP="00BD4970">
      <w:pPr>
        <w:adjustRightInd w:val="0"/>
        <w:snapToGrid w:val="0"/>
        <w:spacing w:line="360" w:lineRule="auto"/>
        <w:jc w:val="both"/>
        <w:rPr>
          <w:rFonts w:ascii="Times New Roman" w:hAnsi="Times New Roman" w:cs="Times New Roman" w:hint="eastAsia"/>
          <w:sz w:val="24"/>
          <w:szCs w:val="24"/>
          <w:lang w:val="en-GB"/>
        </w:rPr>
      </w:pPr>
    </w:p>
    <w:p w:rsidR="001C3973" w:rsidRDefault="001C3973" w:rsidP="00BD4970">
      <w:pPr>
        <w:adjustRightInd w:val="0"/>
        <w:snapToGrid w:val="0"/>
        <w:spacing w:line="360" w:lineRule="auto"/>
        <w:jc w:val="both"/>
        <w:rPr>
          <w:rFonts w:ascii="Times New Roman" w:hAnsi="Times New Roman" w:cs="Times New Roman"/>
          <w:sz w:val="24"/>
          <w:szCs w:val="24"/>
          <w:lang w:val="en-GB"/>
        </w:rPr>
        <w:sectPr w:rsidR="001C3973">
          <w:headerReference w:type="default" r:id="rId9"/>
          <w:footerReference w:type="default" r:id="rId10"/>
          <w:pgSz w:w="11906" w:h="16838"/>
          <w:pgMar w:top="1134" w:right="1134" w:bottom="1134" w:left="1134" w:header="709" w:footer="850" w:gutter="0"/>
          <w:cols w:space="720"/>
        </w:sectPr>
      </w:pPr>
    </w:p>
    <w:p w:rsidR="000D0243" w:rsidRPr="00170403" w:rsidRDefault="00D96414" w:rsidP="00BD4970">
      <w:pPr>
        <w:adjustRightInd w:val="0"/>
        <w:snapToGrid w:val="0"/>
        <w:spacing w:line="360" w:lineRule="auto"/>
        <w:jc w:val="both"/>
        <w:rPr>
          <w:rFonts w:ascii="Times New Roman" w:hAnsi="Times New Roman" w:cs="Times New Roman"/>
          <w:sz w:val="28"/>
          <w:szCs w:val="28"/>
          <w:lang w:val="en-GB"/>
        </w:rPr>
      </w:pPr>
      <w:r w:rsidRPr="00170403">
        <w:rPr>
          <w:rStyle w:val="a5"/>
          <w:rFonts w:ascii="Times New Roman" w:hAnsi="Times New Roman" w:cs="Times New Roman"/>
          <w:b/>
          <w:bCs/>
          <w:sz w:val="32"/>
          <w:szCs w:val="32"/>
          <w:lang w:val="en-GB"/>
        </w:rPr>
        <w:lastRenderedPageBreak/>
        <w:t xml:space="preserve">2.0 </w:t>
      </w:r>
      <w:r w:rsidRPr="00170403">
        <w:rPr>
          <w:rStyle w:val="a5"/>
          <w:rFonts w:ascii="Times New Roman" w:hAnsi="Times New Roman" w:cs="Times New Roman"/>
          <w:b/>
          <w:bCs/>
          <w:sz w:val="32"/>
          <w:szCs w:val="32"/>
          <w:lang w:val="en-US"/>
        </w:rPr>
        <w:t>Main body</w:t>
      </w:r>
      <w:r w:rsidRPr="00170403">
        <w:rPr>
          <w:rFonts w:ascii="Times New Roman" w:hAnsi="Times New Roman" w:cs="Times New Roman"/>
          <w:sz w:val="28"/>
          <w:szCs w:val="28"/>
          <w:lang w:val="en-US"/>
        </w:rPr>
        <w:t xml:space="preserve"> </w:t>
      </w:r>
    </w:p>
    <w:p w:rsidR="000D0243" w:rsidRPr="00D07ED4" w:rsidRDefault="00D96414" w:rsidP="00BD4970">
      <w:pPr>
        <w:adjustRightInd w:val="0"/>
        <w:snapToGrid w:val="0"/>
        <w:spacing w:line="360" w:lineRule="auto"/>
        <w:jc w:val="both"/>
        <w:rPr>
          <w:rFonts w:ascii="Times New Roman" w:hAnsi="Times New Roman" w:cs="Times New Roman"/>
          <w:sz w:val="24"/>
          <w:szCs w:val="24"/>
          <w:lang w:val="en-GB"/>
        </w:rPr>
      </w:pPr>
      <w:r w:rsidRPr="00D07ED4">
        <w:rPr>
          <w:rFonts w:ascii="Times New Roman" w:hAnsi="Times New Roman" w:cs="Times New Roman"/>
          <w:sz w:val="24"/>
          <w:szCs w:val="24"/>
          <w:lang w:val="en-US"/>
        </w:rPr>
        <w:t>Relationship building is a skill of international business communication. But the methods are different when facing countries with different culture. It is very important to understand 7 dimensions of culture of different countries. The trust is basis of relationship building, but different countries has different culture, so the approach</w:t>
      </w:r>
      <w:r w:rsidRPr="00D07ED4">
        <w:rPr>
          <w:rFonts w:ascii="Times New Roman" w:hAnsi="Times New Roman" w:cs="Times New Roman"/>
          <w:sz w:val="24"/>
          <w:szCs w:val="24"/>
          <w:lang w:val="en-GB"/>
        </w:rPr>
        <w:t xml:space="preserve"> </w:t>
      </w:r>
      <w:r w:rsidRPr="00D07ED4">
        <w:rPr>
          <w:rFonts w:ascii="Times New Roman" w:hAnsi="Times New Roman" w:cs="Times New Roman"/>
          <w:sz w:val="24"/>
          <w:szCs w:val="24"/>
          <w:lang w:val="en-US"/>
        </w:rPr>
        <w:t>of trust building is different too.</w:t>
      </w:r>
    </w:p>
    <w:p w:rsidR="000D0243" w:rsidRPr="00170403" w:rsidRDefault="000D0243" w:rsidP="00BD4970">
      <w:pPr>
        <w:adjustRightInd w:val="0"/>
        <w:snapToGrid w:val="0"/>
        <w:spacing w:line="360" w:lineRule="auto"/>
        <w:jc w:val="both"/>
        <w:rPr>
          <w:rFonts w:ascii="Times New Roman" w:hAnsi="Times New Roman" w:cs="Times New Roman"/>
          <w:sz w:val="28"/>
          <w:szCs w:val="28"/>
          <w:lang w:val="en-GB"/>
        </w:rPr>
      </w:pPr>
    </w:p>
    <w:p w:rsidR="000D0243" w:rsidRPr="00170403" w:rsidRDefault="00D96414" w:rsidP="00BD4970">
      <w:pPr>
        <w:adjustRightInd w:val="0"/>
        <w:snapToGrid w:val="0"/>
        <w:spacing w:line="360" w:lineRule="auto"/>
        <w:jc w:val="both"/>
        <w:rPr>
          <w:rStyle w:val="a5"/>
          <w:rFonts w:ascii="Times New Roman" w:hAnsi="Times New Roman" w:cs="Times New Roman"/>
          <w:b/>
          <w:sz w:val="30"/>
          <w:szCs w:val="30"/>
          <w:lang w:val="en-GB"/>
        </w:rPr>
      </w:pPr>
      <w:r w:rsidRPr="00170403">
        <w:rPr>
          <w:rFonts w:ascii="Times New Roman" w:hAnsi="Times New Roman" w:cs="Times New Roman"/>
          <w:b/>
          <w:sz w:val="30"/>
          <w:szCs w:val="30"/>
          <w:lang w:val="en-US"/>
        </w:rPr>
        <w:t xml:space="preserve">2.1 </w:t>
      </w:r>
      <w:r w:rsidR="007D4186" w:rsidRPr="00170403">
        <w:rPr>
          <w:rFonts w:ascii="Times New Roman" w:hAnsi="Times New Roman" w:cs="Times New Roman"/>
          <w:b/>
          <w:sz w:val="30"/>
          <w:szCs w:val="30"/>
          <w:lang w:val="en-US"/>
        </w:rPr>
        <w:t xml:space="preserve">Collectivism </w:t>
      </w:r>
      <w:r w:rsidR="007D4186" w:rsidRPr="00170403">
        <w:rPr>
          <w:rStyle w:val="a5"/>
          <w:rFonts w:ascii="Times New Roman" w:hAnsi="Times New Roman" w:cs="Times New Roman"/>
          <w:b/>
          <w:sz w:val="30"/>
          <w:szCs w:val="30"/>
          <w:lang w:val="en-GB"/>
        </w:rPr>
        <w:t>versus individualism</w:t>
      </w:r>
    </w:p>
    <w:p w:rsidR="000D0243" w:rsidRPr="00170403" w:rsidRDefault="00D96414" w:rsidP="00BD4970">
      <w:pPr>
        <w:adjustRightInd w:val="0"/>
        <w:snapToGrid w:val="0"/>
        <w:spacing w:line="360" w:lineRule="auto"/>
        <w:jc w:val="both"/>
        <w:rPr>
          <w:rStyle w:val="a5"/>
          <w:rFonts w:ascii="Times New Roman" w:hAnsi="Times New Roman" w:cs="Times New Roman"/>
          <w:b/>
          <w:sz w:val="28"/>
          <w:szCs w:val="28"/>
          <w:lang w:val="en-GB"/>
        </w:rPr>
      </w:pPr>
      <w:r w:rsidRPr="00170403">
        <w:rPr>
          <w:rStyle w:val="a5"/>
          <w:rFonts w:ascii="Times New Roman" w:hAnsi="Times New Roman" w:cs="Times New Roman"/>
          <w:b/>
          <w:sz w:val="28"/>
          <w:szCs w:val="28"/>
          <w:lang w:val="en-GB"/>
        </w:rPr>
        <w:t xml:space="preserve">2.1.1 </w:t>
      </w:r>
      <w:r w:rsidR="007D4186" w:rsidRPr="00170403">
        <w:rPr>
          <w:rStyle w:val="a5"/>
          <w:rFonts w:ascii="Times New Roman" w:hAnsi="Times New Roman" w:cs="Times New Roman"/>
          <w:b/>
          <w:sz w:val="28"/>
          <w:szCs w:val="28"/>
          <w:lang w:val="en-GB"/>
        </w:rPr>
        <w:t>Introduction</w:t>
      </w:r>
    </w:p>
    <w:p w:rsidR="000D0243" w:rsidRDefault="00D96414" w:rsidP="00BD4970">
      <w:pPr>
        <w:adjustRightInd w:val="0"/>
        <w:snapToGrid w:val="0"/>
        <w:spacing w:line="360" w:lineRule="auto"/>
        <w:jc w:val="both"/>
        <w:rPr>
          <w:rStyle w:val="a5"/>
          <w:rFonts w:ascii="Times New Roman" w:hAnsi="Times New Roman" w:cs="Times New Roman" w:hint="eastAsia"/>
          <w:sz w:val="24"/>
          <w:szCs w:val="24"/>
          <w:lang w:val="en-GB"/>
        </w:rPr>
      </w:pPr>
      <w:r w:rsidRPr="00D07ED4">
        <w:rPr>
          <w:rStyle w:val="a5"/>
          <w:rFonts w:ascii="Times New Roman" w:hAnsi="Times New Roman" w:cs="Times New Roman"/>
          <w:sz w:val="24"/>
          <w:szCs w:val="24"/>
          <w:lang w:val="en-US"/>
        </w:rPr>
        <w:t>Collectivism encompasses a whole</w:t>
      </w:r>
      <w:r w:rsidRPr="00D07ED4">
        <w:rPr>
          <w:rStyle w:val="a5"/>
          <w:rFonts w:ascii="Times New Roman" w:hAnsi="Times New Roman" w:cs="Times New Roman"/>
          <w:sz w:val="24"/>
          <w:szCs w:val="24"/>
          <w:lang w:val="en-GB"/>
        </w:rPr>
        <w:t xml:space="preserve"> </w:t>
      </w:r>
      <w:r w:rsidRPr="00D07ED4">
        <w:rPr>
          <w:rStyle w:val="a5"/>
          <w:rFonts w:ascii="Times New Roman" w:hAnsi="Times New Roman" w:cs="Times New Roman"/>
          <w:sz w:val="24"/>
          <w:szCs w:val="24"/>
          <w:lang w:val="en-US"/>
        </w:rPr>
        <w:t>society, uniting people into a powerful group, and I protecting the interests of everyone</w:t>
      </w:r>
      <w:r w:rsidRPr="00D07ED4">
        <w:rPr>
          <w:rStyle w:val="a5"/>
          <w:rFonts w:ascii="Times New Roman" w:hAnsi="Times New Roman" w:cs="Times New Roman"/>
          <w:sz w:val="24"/>
          <w:szCs w:val="24"/>
          <w:lang w:val="en-GB"/>
        </w:rPr>
        <w:t xml:space="preserve"> </w:t>
      </w:r>
      <w:r w:rsidRPr="00D07ED4">
        <w:rPr>
          <w:rFonts w:ascii="Times New Roman" w:hAnsi="Times New Roman" w:cs="Times New Roman"/>
          <w:sz w:val="24"/>
          <w:szCs w:val="24"/>
          <w:lang w:val="en-GB"/>
        </w:rPr>
        <w:t>i</w:t>
      </w:r>
      <w:r w:rsidRPr="00D07ED4">
        <w:rPr>
          <w:rStyle w:val="a5"/>
          <w:rFonts w:ascii="Times New Roman" w:hAnsi="Times New Roman" w:cs="Times New Roman"/>
          <w:sz w:val="24"/>
          <w:szCs w:val="24"/>
          <w:lang w:val="en-US"/>
        </w:rPr>
        <w:t>n this way in order to gain people's loyalty</w:t>
      </w:r>
      <w:r w:rsidR="00633D12" w:rsidRPr="00D07ED4">
        <w:rPr>
          <w:rStyle w:val="a5"/>
          <w:rFonts w:ascii="Times New Roman" w:hAnsi="Times New Roman" w:cs="Times New Roman" w:hint="eastAsia"/>
          <w:sz w:val="24"/>
          <w:szCs w:val="24"/>
          <w:lang w:val="en-US"/>
        </w:rPr>
        <w:t xml:space="preserve"> (</w:t>
      </w:r>
      <w:proofErr w:type="spellStart"/>
      <w:r w:rsidR="0096621B">
        <w:rPr>
          <w:rStyle w:val="a5"/>
          <w:rFonts w:ascii="Times New Roman" w:hAnsi="Times New Roman" w:cs="Times New Roman" w:hint="eastAsia"/>
          <w:sz w:val="24"/>
          <w:szCs w:val="24"/>
          <w:lang w:val="en-US"/>
        </w:rPr>
        <w:t>Hofstede</w:t>
      </w:r>
      <w:proofErr w:type="spellEnd"/>
      <w:r w:rsidR="00633D12" w:rsidRPr="00D07ED4">
        <w:rPr>
          <w:rStyle w:val="a5"/>
          <w:rFonts w:ascii="Times New Roman" w:hAnsi="Times New Roman" w:cs="Times New Roman" w:hint="eastAsia"/>
          <w:sz w:val="24"/>
          <w:szCs w:val="24"/>
          <w:lang w:val="en-US"/>
        </w:rPr>
        <w:t>,</w:t>
      </w:r>
      <w:r w:rsidR="0096621B">
        <w:rPr>
          <w:rStyle w:val="a5"/>
          <w:rFonts w:ascii="Times New Roman" w:hAnsi="Times New Roman" w:cs="Times New Roman" w:hint="eastAsia"/>
          <w:sz w:val="24"/>
          <w:szCs w:val="24"/>
          <w:lang w:val="en-US"/>
        </w:rPr>
        <w:t xml:space="preserve"> G.,</w:t>
      </w:r>
      <w:r w:rsidR="00633D12" w:rsidRPr="00D07ED4">
        <w:rPr>
          <w:rStyle w:val="a5"/>
          <w:rFonts w:ascii="Times New Roman" w:hAnsi="Times New Roman" w:cs="Times New Roman" w:hint="eastAsia"/>
          <w:sz w:val="24"/>
          <w:szCs w:val="24"/>
          <w:lang w:val="en-US"/>
        </w:rPr>
        <w:t xml:space="preserve"> 1994)</w:t>
      </w:r>
      <w:r w:rsidRPr="00D07ED4">
        <w:rPr>
          <w:rStyle w:val="a5"/>
          <w:rFonts w:ascii="Times New Roman" w:hAnsi="Times New Roman" w:cs="Times New Roman"/>
          <w:sz w:val="24"/>
          <w:szCs w:val="24"/>
          <w:lang w:val="en-GB"/>
        </w:rPr>
        <w:t>.</w:t>
      </w:r>
    </w:p>
    <w:p w:rsidR="00DC16E5" w:rsidRPr="00D07ED4" w:rsidRDefault="00DC16E5" w:rsidP="00BD4970">
      <w:pPr>
        <w:adjustRightInd w:val="0"/>
        <w:snapToGrid w:val="0"/>
        <w:spacing w:line="360" w:lineRule="auto"/>
        <w:jc w:val="both"/>
        <w:rPr>
          <w:rStyle w:val="a5"/>
          <w:rFonts w:ascii="Times New Roman" w:hAnsi="Times New Roman" w:cs="Times New Roman"/>
          <w:sz w:val="24"/>
          <w:szCs w:val="24"/>
          <w:lang w:val="en-GB"/>
        </w:rPr>
      </w:pPr>
    </w:p>
    <w:p w:rsidR="000D0243" w:rsidRPr="00D07ED4" w:rsidRDefault="00D96414" w:rsidP="00BD4970">
      <w:pPr>
        <w:adjustRightInd w:val="0"/>
        <w:snapToGrid w:val="0"/>
        <w:spacing w:line="360" w:lineRule="auto"/>
        <w:jc w:val="both"/>
        <w:rPr>
          <w:rStyle w:val="a5"/>
          <w:rFonts w:ascii="Times New Roman" w:hAnsi="Times New Roman" w:cs="Times New Roman"/>
          <w:sz w:val="24"/>
          <w:szCs w:val="24"/>
          <w:lang w:val="en-GB"/>
        </w:rPr>
      </w:pPr>
      <w:r w:rsidRPr="00D07ED4">
        <w:rPr>
          <w:rStyle w:val="a5"/>
          <w:rFonts w:ascii="Times New Roman" w:hAnsi="Times New Roman" w:cs="Times New Roman"/>
          <w:sz w:val="24"/>
          <w:szCs w:val="24"/>
          <w:lang w:val="en-US"/>
        </w:rPr>
        <w:t>Contrary to collectivism, individualism is more concerned with the interests of itself and immediate family members than with the rest of society</w:t>
      </w:r>
      <w:r w:rsidR="00633D12" w:rsidRPr="00D07ED4">
        <w:rPr>
          <w:rStyle w:val="a5"/>
          <w:rFonts w:ascii="Times New Roman" w:hAnsi="Times New Roman" w:cs="Times New Roman" w:hint="eastAsia"/>
          <w:sz w:val="24"/>
          <w:szCs w:val="24"/>
          <w:lang w:val="en-US"/>
        </w:rPr>
        <w:t xml:space="preserve"> </w:t>
      </w:r>
      <w:r w:rsidR="00633D12" w:rsidRPr="00D07ED4">
        <w:rPr>
          <w:rStyle w:val="a5"/>
          <w:rFonts w:ascii="Times New Roman" w:hAnsi="Times New Roman" w:cs="Times New Roman" w:hint="eastAsia"/>
          <w:sz w:val="24"/>
          <w:szCs w:val="24"/>
          <w:lang w:val="en-US"/>
        </w:rPr>
        <w:t>(Geert, H., 1994)</w:t>
      </w:r>
      <w:r w:rsidRPr="00D07ED4">
        <w:rPr>
          <w:rStyle w:val="a5"/>
          <w:rFonts w:ascii="Times New Roman" w:hAnsi="Times New Roman" w:cs="Times New Roman"/>
          <w:sz w:val="24"/>
          <w:szCs w:val="24"/>
          <w:lang w:val="en-US"/>
        </w:rPr>
        <w:t>.</w:t>
      </w:r>
    </w:p>
    <w:p w:rsidR="000D0243" w:rsidRPr="00170403" w:rsidRDefault="000D0243" w:rsidP="00BD4970">
      <w:pPr>
        <w:adjustRightInd w:val="0"/>
        <w:snapToGrid w:val="0"/>
        <w:spacing w:line="360" w:lineRule="auto"/>
        <w:jc w:val="both"/>
        <w:rPr>
          <w:rStyle w:val="a5"/>
          <w:rFonts w:ascii="Times New Roman" w:hAnsi="Times New Roman" w:cs="Times New Roman"/>
          <w:sz w:val="26"/>
          <w:szCs w:val="26"/>
          <w:lang w:val="en-GB"/>
        </w:rPr>
      </w:pPr>
    </w:p>
    <w:p w:rsidR="000D0243" w:rsidRPr="00170403" w:rsidRDefault="00D96414" w:rsidP="00BD4970">
      <w:pPr>
        <w:adjustRightInd w:val="0"/>
        <w:snapToGrid w:val="0"/>
        <w:spacing w:line="360" w:lineRule="auto"/>
        <w:jc w:val="both"/>
        <w:rPr>
          <w:rFonts w:ascii="Times New Roman" w:hAnsi="Times New Roman" w:cs="Times New Roman"/>
          <w:b/>
          <w:sz w:val="28"/>
          <w:szCs w:val="28"/>
          <w:lang w:val="en-GB"/>
        </w:rPr>
      </w:pPr>
      <w:r w:rsidRPr="00170403">
        <w:rPr>
          <w:rFonts w:ascii="Times New Roman" w:hAnsi="Times New Roman" w:cs="Times New Roman"/>
          <w:b/>
          <w:sz w:val="28"/>
          <w:szCs w:val="28"/>
          <w:lang w:val="en-GB"/>
        </w:rPr>
        <w:t xml:space="preserve">2.1.2 </w:t>
      </w:r>
      <w:r w:rsidR="007D4186" w:rsidRPr="00170403">
        <w:rPr>
          <w:rFonts w:ascii="Times New Roman" w:hAnsi="Times New Roman" w:cs="Times New Roman"/>
          <w:b/>
          <w:sz w:val="28"/>
          <w:szCs w:val="28"/>
          <w:lang w:val="en-GB"/>
        </w:rPr>
        <w:t>Application</w:t>
      </w:r>
      <w:r w:rsidRPr="00170403">
        <w:rPr>
          <w:rFonts w:ascii="Times New Roman" w:hAnsi="Times New Roman" w:cs="Times New Roman"/>
          <w:b/>
          <w:sz w:val="28"/>
          <w:szCs w:val="28"/>
          <w:lang w:val="en-GB"/>
        </w:rPr>
        <w:t xml:space="preserve"> with context communication</w:t>
      </w:r>
    </w:p>
    <w:p w:rsidR="00171D15" w:rsidRDefault="00D96414" w:rsidP="00BD4970">
      <w:pPr>
        <w:adjustRightInd w:val="0"/>
        <w:snapToGrid w:val="0"/>
        <w:spacing w:line="360" w:lineRule="auto"/>
        <w:jc w:val="both"/>
        <w:rPr>
          <w:rFonts w:ascii="Times New Roman" w:hAnsi="Times New Roman" w:cs="Times New Roman" w:hint="eastAsia"/>
          <w:sz w:val="24"/>
          <w:szCs w:val="24"/>
          <w:lang w:val="en-US"/>
        </w:rPr>
      </w:pPr>
      <w:r w:rsidRPr="00D07ED4">
        <w:rPr>
          <w:rFonts w:ascii="Times New Roman" w:hAnsi="Times New Roman" w:cs="Times New Roman"/>
          <w:sz w:val="24"/>
          <w:szCs w:val="24"/>
          <w:lang w:val="en-US"/>
        </w:rPr>
        <w:t>People</w:t>
      </w:r>
      <w:r w:rsidRPr="00D07ED4">
        <w:rPr>
          <w:rFonts w:ascii="Times New Roman" w:hAnsi="Times New Roman" w:cs="Times New Roman"/>
          <w:sz w:val="24"/>
          <w:szCs w:val="24"/>
          <w:lang w:val="en-GB"/>
        </w:rPr>
        <w:t xml:space="preserve"> are willing to </w:t>
      </w:r>
      <w:r w:rsidRPr="00D07ED4">
        <w:rPr>
          <w:rFonts w:ascii="Times New Roman" w:hAnsi="Times New Roman" w:cs="Times New Roman"/>
          <w:sz w:val="24"/>
          <w:szCs w:val="24"/>
          <w:lang w:val="en-US"/>
        </w:rPr>
        <w:t>give priority to their personality compared to their collective goals</w:t>
      </w:r>
      <w:r w:rsidR="007D4186" w:rsidRPr="00D07ED4">
        <w:rPr>
          <w:rFonts w:ascii="Times New Roman" w:hAnsi="Times New Roman" w:cs="Times New Roman"/>
          <w:sz w:val="24"/>
          <w:szCs w:val="24"/>
          <w:lang w:val="en-GB"/>
        </w:rPr>
        <w:t xml:space="preserve"> which </w:t>
      </w:r>
      <w:r w:rsidRPr="00D07ED4">
        <w:rPr>
          <w:rFonts w:ascii="Times New Roman" w:hAnsi="Times New Roman" w:cs="Times New Roman"/>
          <w:sz w:val="24"/>
          <w:szCs w:val="24"/>
          <w:lang w:val="en-US"/>
        </w:rPr>
        <w:t>need to</w:t>
      </w:r>
      <w:r w:rsidRPr="00D07ED4">
        <w:rPr>
          <w:rFonts w:ascii="Times New Roman" w:hAnsi="Times New Roman" w:cs="Times New Roman"/>
          <w:sz w:val="24"/>
          <w:szCs w:val="24"/>
          <w:lang w:val="en-GB"/>
        </w:rPr>
        <w:t xml:space="preserve"> obey</w:t>
      </w:r>
      <w:r w:rsidRPr="00D07ED4">
        <w:rPr>
          <w:rFonts w:ascii="Times New Roman" w:hAnsi="Times New Roman" w:cs="Times New Roman"/>
          <w:sz w:val="24"/>
          <w:szCs w:val="24"/>
          <w:lang w:val="en-US"/>
        </w:rPr>
        <w:t xml:space="preserve">. For example, China is a country of </w:t>
      </w:r>
      <w:r w:rsidRPr="00D07ED4">
        <w:rPr>
          <w:rStyle w:val="a5"/>
          <w:rFonts w:ascii="Times New Roman" w:hAnsi="Times New Roman" w:cs="Times New Roman"/>
          <w:sz w:val="24"/>
          <w:szCs w:val="24"/>
          <w:lang w:val="en-US"/>
        </w:rPr>
        <w:t>collectivism</w:t>
      </w:r>
      <w:r w:rsidRPr="00D07ED4">
        <w:rPr>
          <w:rFonts w:ascii="Times New Roman" w:hAnsi="Times New Roman" w:cs="Times New Roman"/>
          <w:sz w:val="24"/>
          <w:szCs w:val="24"/>
          <w:lang w:val="en-US"/>
        </w:rPr>
        <w:t xml:space="preserve"> culture. People advocate that collective interests are more important than something else. People are more inclined to the success of a group than to their o</w:t>
      </w:r>
      <w:r w:rsidRPr="00695B34">
        <w:rPr>
          <w:rFonts w:ascii="Times New Roman" w:hAnsi="Times New Roman" w:cs="Times New Roman"/>
          <w:color w:val="auto"/>
          <w:sz w:val="24"/>
          <w:szCs w:val="24"/>
          <w:lang w:val="en-US"/>
        </w:rPr>
        <w:t>wn needs</w:t>
      </w:r>
      <w:r w:rsidR="00695B34" w:rsidRPr="00695B34">
        <w:rPr>
          <w:rFonts w:ascii="Times New Roman" w:hAnsi="Times New Roman" w:cs="Times New Roman" w:hint="eastAsia"/>
          <w:color w:val="auto"/>
          <w:sz w:val="24"/>
          <w:szCs w:val="24"/>
          <w:lang w:val="en-US"/>
        </w:rPr>
        <w:t xml:space="preserve"> (</w:t>
      </w:r>
      <w:hyperlink r:id="rId11" w:history="1">
        <w:r w:rsidR="00695B34" w:rsidRPr="00695B34">
          <w:rPr>
            <w:rStyle w:val="a4"/>
            <w:rFonts w:ascii="Times New Roman" w:hAnsi="Times New Roman" w:cs="Times New Roman"/>
            <w:color w:val="auto"/>
            <w:sz w:val="24"/>
            <w:szCs w:val="24"/>
            <w:u w:val="none"/>
            <w:lang w:val="en-US"/>
          </w:rPr>
          <w:t>http://www.via-web.de/individualism-versus-collectivism</w:t>
        </w:r>
      </w:hyperlink>
      <w:r w:rsidR="00695B34" w:rsidRPr="00695B34">
        <w:rPr>
          <w:rStyle w:val="Hyperlink3"/>
          <w:rFonts w:ascii="Times New Roman" w:hAnsi="Times New Roman" w:cs="Times New Roman" w:hint="eastAsia"/>
          <w:color w:val="auto"/>
          <w:sz w:val="24"/>
          <w:szCs w:val="24"/>
          <w:u w:val="none"/>
          <w:lang w:val="en-US"/>
        </w:rPr>
        <w:t xml:space="preserve">). </w:t>
      </w:r>
      <w:r w:rsidRPr="00695B34">
        <w:rPr>
          <w:rFonts w:ascii="Times New Roman" w:hAnsi="Times New Roman" w:cs="Times New Roman"/>
          <w:color w:val="auto"/>
          <w:sz w:val="24"/>
          <w:szCs w:val="24"/>
          <w:lang w:val="en-US"/>
        </w:rPr>
        <w:t xml:space="preserve">While the </w:t>
      </w:r>
      <w:r w:rsidRPr="00D07ED4">
        <w:rPr>
          <w:rFonts w:ascii="Times New Roman" w:hAnsi="Times New Roman" w:cs="Times New Roman"/>
          <w:sz w:val="24"/>
          <w:szCs w:val="24"/>
          <w:lang w:val="en-US"/>
        </w:rPr>
        <w:t xml:space="preserve">United States is a country of individualist culture, people also hope to achieve success through their own efforts. The achievements of people value and successes of individuals as same as they make outstanding contributions in the world and become as prominent, unique and distinctive as others. In China, collective opinion </w:t>
      </w:r>
      <w:r w:rsidR="007D4186" w:rsidRPr="00D07ED4">
        <w:rPr>
          <w:rFonts w:ascii="Times New Roman" w:hAnsi="Times New Roman" w:cs="Times New Roman"/>
          <w:sz w:val="24"/>
          <w:szCs w:val="24"/>
          <w:lang w:val="en-US"/>
        </w:rPr>
        <w:t>cannot</w:t>
      </w:r>
      <w:r w:rsidRPr="00D07ED4">
        <w:rPr>
          <w:rFonts w:ascii="Times New Roman" w:hAnsi="Times New Roman" w:cs="Times New Roman"/>
          <w:sz w:val="24"/>
          <w:szCs w:val="24"/>
          <w:lang w:val="en-US"/>
        </w:rPr>
        <w:t xml:space="preserve"> be ignored. </w:t>
      </w:r>
    </w:p>
    <w:p w:rsidR="00171D15" w:rsidRDefault="00171D15" w:rsidP="00BD4970">
      <w:pPr>
        <w:adjustRightInd w:val="0"/>
        <w:snapToGrid w:val="0"/>
        <w:spacing w:line="360" w:lineRule="auto"/>
        <w:jc w:val="both"/>
        <w:rPr>
          <w:rFonts w:ascii="Times New Roman" w:hAnsi="Times New Roman" w:cs="Times New Roman" w:hint="eastAsia"/>
          <w:sz w:val="24"/>
          <w:szCs w:val="24"/>
          <w:lang w:val="en-US"/>
        </w:rPr>
      </w:pPr>
    </w:p>
    <w:p w:rsidR="00171D15" w:rsidRDefault="00D96414" w:rsidP="00BD4970">
      <w:pPr>
        <w:adjustRightInd w:val="0"/>
        <w:snapToGrid w:val="0"/>
        <w:spacing w:line="360" w:lineRule="auto"/>
        <w:jc w:val="both"/>
        <w:rPr>
          <w:rFonts w:ascii="Times New Roman" w:hAnsi="Times New Roman" w:cs="Times New Roman" w:hint="eastAsia"/>
          <w:sz w:val="24"/>
          <w:szCs w:val="24"/>
          <w:lang w:val="en-US"/>
        </w:rPr>
      </w:pPr>
      <w:r w:rsidRPr="00D07ED4">
        <w:rPr>
          <w:rFonts w:ascii="Times New Roman" w:hAnsi="Times New Roman" w:cs="Times New Roman"/>
          <w:sz w:val="24"/>
          <w:szCs w:val="24"/>
          <w:lang w:val="en-US"/>
        </w:rPr>
        <w:t xml:space="preserve">Therefore, when establishing business relations with the Chinese people, they should give more consideration to the opinions of collective or choose a more intimate environment in order to protect each other and prevent each other Lose face. Conversely, it is important that how to highlight individual values </w:t>
      </w:r>
      <w:r w:rsidRPr="00D07ED4">
        <w:rPr>
          <w:rFonts w:ascii="Times New Roman" w:hAnsi="Times New Roman" w:cs="Times New Roman"/>
          <w:sz w:val="24"/>
          <w:szCs w:val="24"/>
          <w:lang w:val="en-GB"/>
        </w:rPr>
        <w:t>​​</w:t>
      </w:r>
      <w:r w:rsidRPr="00D07ED4">
        <w:rPr>
          <w:rFonts w:ascii="Times New Roman" w:hAnsi="Times New Roman" w:cs="Times New Roman"/>
          <w:sz w:val="24"/>
          <w:szCs w:val="24"/>
          <w:lang w:val="en-US"/>
        </w:rPr>
        <w:t xml:space="preserve">when communicating with Americans. Different cultural environments lead to many different techniques in international business communication. </w:t>
      </w:r>
    </w:p>
    <w:p w:rsidR="00171D15" w:rsidRDefault="00171D15" w:rsidP="00BD4970">
      <w:pPr>
        <w:adjustRightInd w:val="0"/>
        <w:snapToGrid w:val="0"/>
        <w:spacing w:line="360" w:lineRule="auto"/>
        <w:jc w:val="both"/>
        <w:rPr>
          <w:rFonts w:ascii="Times New Roman" w:hAnsi="Times New Roman" w:cs="Times New Roman" w:hint="eastAsia"/>
          <w:sz w:val="24"/>
          <w:szCs w:val="24"/>
          <w:lang w:val="en-US"/>
        </w:rPr>
      </w:pPr>
    </w:p>
    <w:p w:rsidR="000D0243" w:rsidRDefault="00D96414" w:rsidP="00BD4970">
      <w:pPr>
        <w:adjustRightInd w:val="0"/>
        <w:snapToGrid w:val="0"/>
        <w:spacing w:line="360" w:lineRule="auto"/>
        <w:jc w:val="both"/>
        <w:rPr>
          <w:rFonts w:ascii="Times New Roman" w:hAnsi="Times New Roman" w:cs="Times New Roman" w:hint="eastAsia"/>
          <w:sz w:val="24"/>
          <w:szCs w:val="24"/>
          <w:lang w:val="en-US"/>
        </w:rPr>
      </w:pPr>
      <w:r w:rsidRPr="00D07ED4">
        <w:rPr>
          <w:rFonts w:ascii="Times New Roman" w:hAnsi="Times New Roman" w:cs="Times New Roman"/>
          <w:sz w:val="24"/>
          <w:szCs w:val="24"/>
          <w:lang w:val="en-US"/>
        </w:rPr>
        <w:t xml:space="preserve">China is a country with a high context culture, while the United States is a country with a low context culture. When communicating, it should pay attention to different ways of speaking. When communicating with the Chinese, it is more tactful to express ideas rather than directly, for example, to say directly to the Chinese people what benefits the cooperation will bring to you and </w:t>
      </w:r>
      <w:r w:rsidRPr="00D07ED4">
        <w:rPr>
          <w:rFonts w:ascii="Times New Roman" w:hAnsi="Times New Roman" w:cs="Times New Roman"/>
          <w:sz w:val="24"/>
          <w:szCs w:val="24"/>
          <w:lang w:val="en-US"/>
        </w:rPr>
        <w:lastRenderedPageBreak/>
        <w:t>your own</w:t>
      </w:r>
      <w:r w:rsidR="00934334">
        <w:rPr>
          <w:rFonts w:ascii="Times New Roman" w:hAnsi="Times New Roman" w:cs="Times New Roman"/>
          <w:sz w:val="24"/>
          <w:szCs w:val="24"/>
          <w:lang w:val="en-US"/>
        </w:rPr>
        <w:t xml:space="preserve"> company, which makes </w:t>
      </w:r>
      <w:r w:rsidR="00C34112">
        <w:rPr>
          <w:rFonts w:ascii="Times New Roman" w:hAnsi="Times New Roman" w:cs="Times New Roman"/>
          <w:sz w:val="24"/>
          <w:szCs w:val="24"/>
          <w:lang w:val="en-US"/>
        </w:rPr>
        <w:t>them,</w:t>
      </w:r>
      <w:r w:rsidR="00DC16E5">
        <w:rPr>
          <w:rFonts w:ascii="Times New Roman" w:hAnsi="Times New Roman" w:cs="Times New Roman"/>
          <w:sz w:val="24"/>
          <w:szCs w:val="24"/>
          <w:lang w:val="en-US"/>
        </w:rPr>
        <w:t xml:space="preserve"> </w:t>
      </w:r>
      <w:r w:rsidRPr="00D07ED4">
        <w:rPr>
          <w:rFonts w:ascii="Times New Roman" w:hAnsi="Times New Roman" w:cs="Times New Roman"/>
          <w:sz w:val="24"/>
          <w:szCs w:val="24"/>
          <w:lang w:val="en-US"/>
        </w:rPr>
        <w:t>fe</w:t>
      </w:r>
      <w:r w:rsidR="007D4186" w:rsidRPr="00D07ED4">
        <w:rPr>
          <w:rFonts w:ascii="Times New Roman" w:hAnsi="Times New Roman" w:cs="Times New Roman"/>
          <w:sz w:val="24"/>
          <w:szCs w:val="24"/>
          <w:lang w:val="en-US"/>
        </w:rPr>
        <w:t>el very reckless and unreliable</w:t>
      </w:r>
      <w:r w:rsidRPr="00D07ED4">
        <w:rPr>
          <w:rFonts w:ascii="Times New Roman" w:hAnsi="Times New Roman" w:cs="Times New Roman"/>
          <w:sz w:val="24"/>
          <w:szCs w:val="24"/>
          <w:lang w:val="en-US"/>
        </w:rPr>
        <w:t>. And when communicating with Americans, low-context cultures tend to express their meaning more directly because it will make it easier for them to understand what you mean and thus establish a business relationship</w:t>
      </w:r>
      <w:r w:rsidRPr="00D07ED4">
        <w:rPr>
          <w:rFonts w:ascii="Times New Roman" w:hAnsi="Times New Roman" w:cs="Times New Roman"/>
          <w:sz w:val="24"/>
          <w:szCs w:val="24"/>
          <w:lang w:val="en-GB"/>
        </w:rPr>
        <w:t xml:space="preserve"> s</w:t>
      </w:r>
      <w:r w:rsidR="007D4186" w:rsidRPr="00D07ED4">
        <w:rPr>
          <w:rFonts w:ascii="Times New Roman" w:hAnsi="Times New Roman" w:cs="Times New Roman"/>
          <w:sz w:val="24"/>
          <w:szCs w:val="24"/>
          <w:lang w:val="en-US"/>
        </w:rPr>
        <w:t>successfully</w:t>
      </w:r>
      <w:r w:rsidRPr="00D07ED4">
        <w:rPr>
          <w:rFonts w:ascii="Times New Roman" w:hAnsi="Times New Roman" w:cs="Times New Roman"/>
          <w:sz w:val="24"/>
          <w:szCs w:val="24"/>
          <w:lang w:val="en-US"/>
        </w:rPr>
        <w:t>.</w:t>
      </w:r>
    </w:p>
    <w:p w:rsidR="00DC16E5" w:rsidRPr="00BB3A52" w:rsidRDefault="00DC16E5" w:rsidP="00BD4970">
      <w:pPr>
        <w:adjustRightInd w:val="0"/>
        <w:snapToGrid w:val="0"/>
        <w:spacing w:line="360" w:lineRule="auto"/>
        <w:jc w:val="both"/>
        <w:rPr>
          <w:rStyle w:val="a5"/>
          <w:rFonts w:ascii="Times New Roman" w:hAnsi="Times New Roman" w:cs="Times New Roman"/>
          <w:sz w:val="24"/>
          <w:szCs w:val="24"/>
          <w:lang w:val="en-US"/>
        </w:rPr>
      </w:pPr>
    </w:p>
    <w:p w:rsidR="000D0243" w:rsidRPr="00170403" w:rsidRDefault="00D96414" w:rsidP="00BD4970">
      <w:pPr>
        <w:adjustRightInd w:val="0"/>
        <w:snapToGrid w:val="0"/>
        <w:spacing w:line="360" w:lineRule="auto"/>
        <w:jc w:val="both"/>
        <w:rPr>
          <w:rStyle w:val="a5"/>
          <w:rFonts w:ascii="Times New Roman" w:hAnsi="Times New Roman" w:cs="Times New Roman"/>
          <w:b/>
          <w:sz w:val="30"/>
          <w:szCs w:val="30"/>
          <w:lang w:val="en-GB"/>
        </w:rPr>
      </w:pPr>
      <w:r w:rsidRPr="00170403">
        <w:rPr>
          <w:rFonts w:ascii="Times New Roman" w:hAnsi="Times New Roman" w:cs="Times New Roman"/>
          <w:b/>
          <w:sz w:val="30"/>
          <w:szCs w:val="30"/>
          <w:lang w:val="en-US"/>
        </w:rPr>
        <w:t>2.2</w:t>
      </w:r>
      <w:r w:rsidRPr="00170403">
        <w:rPr>
          <w:rFonts w:ascii="Times New Roman" w:hAnsi="Times New Roman" w:cs="Times New Roman"/>
          <w:b/>
          <w:sz w:val="30"/>
          <w:szCs w:val="30"/>
          <w:lang w:val="en-GB"/>
        </w:rPr>
        <w:t xml:space="preserve"> </w:t>
      </w:r>
      <w:r w:rsidRPr="00170403">
        <w:rPr>
          <w:rFonts w:ascii="Times New Roman" w:hAnsi="Times New Roman" w:cs="Times New Roman"/>
          <w:b/>
          <w:sz w:val="30"/>
          <w:szCs w:val="30"/>
          <w:lang w:val="en-US"/>
        </w:rPr>
        <w:t>Universalism vs.</w:t>
      </w:r>
      <w:r w:rsidRPr="00170403">
        <w:rPr>
          <w:rFonts w:ascii="Times New Roman" w:hAnsi="Times New Roman" w:cs="Times New Roman"/>
          <w:b/>
          <w:sz w:val="30"/>
          <w:szCs w:val="30"/>
          <w:lang w:val="en-GB"/>
        </w:rPr>
        <w:t xml:space="preserve"> </w:t>
      </w:r>
      <w:r w:rsidRPr="00170403">
        <w:rPr>
          <w:rFonts w:ascii="Times New Roman" w:hAnsi="Times New Roman" w:cs="Times New Roman"/>
          <w:b/>
          <w:sz w:val="30"/>
          <w:szCs w:val="30"/>
          <w:lang w:val="en-US"/>
        </w:rPr>
        <w:t>Particularism</w:t>
      </w:r>
    </w:p>
    <w:p w:rsidR="000D0243" w:rsidRPr="00170403" w:rsidRDefault="00D96414" w:rsidP="00BD4970">
      <w:pPr>
        <w:adjustRightInd w:val="0"/>
        <w:snapToGrid w:val="0"/>
        <w:spacing w:line="360" w:lineRule="auto"/>
        <w:jc w:val="both"/>
        <w:rPr>
          <w:rStyle w:val="a5"/>
          <w:rFonts w:ascii="Times New Roman" w:hAnsi="Times New Roman" w:cs="Times New Roman"/>
          <w:b/>
          <w:sz w:val="26"/>
          <w:szCs w:val="26"/>
          <w:lang w:val="en-GB"/>
        </w:rPr>
      </w:pPr>
      <w:r w:rsidRPr="00170403">
        <w:rPr>
          <w:rStyle w:val="a5"/>
          <w:rFonts w:ascii="Times New Roman" w:hAnsi="Times New Roman" w:cs="Times New Roman"/>
          <w:b/>
          <w:sz w:val="28"/>
          <w:szCs w:val="28"/>
          <w:lang w:val="en-US"/>
        </w:rPr>
        <w:t>2.2.1 Introduction</w:t>
      </w:r>
    </w:p>
    <w:p w:rsidR="000D0243" w:rsidRDefault="00D96414" w:rsidP="00BD4970">
      <w:pPr>
        <w:adjustRightInd w:val="0"/>
        <w:snapToGrid w:val="0"/>
        <w:spacing w:line="360" w:lineRule="auto"/>
        <w:jc w:val="both"/>
        <w:rPr>
          <w:rStyle w:val="a5"/>
          <w:rFonts w:ascii="Times New Roman" w:hAnsi="Times New Roman" w:cs="Times New Roman" w:hint="eastAsia"/>
          <w:sz w:val="24"/>
          <w:szCs w:val="24"/>
          <w:lang w:val="en-GB"/>
        </w:rPr>
      </w:pPr>
      <w:r w:rsidRPr="00D07ED4">
        <w:rPr>
          <w:rStyle w:val="a5"/>
          <w:rFonts w:ascii="Times New Roman" w:hAnsi="Times New Roman" w:cs="Times New Roman"/>
          <w:sz w:val="24"/>
          <w:szCs w:val="24"/>
          <w:lang w:val="en-US"/>
        </w:rPr>
        <w:t>Universalist cultures place more emphasis on rules, believing that rules and treaties apply under all circumstances</w:t>
      </w:r>
      <w:r w:rsidRPr="00D07ED4">
        <w:rPr>
          <w:rStyle w:val="a5"/>
          <w:rFonts w:ascii="Times New Roman" w:hAnsi="Times New Roman" w:cs="Times New Roman"/>
          <w:sz w:val="24"/>
          <w:szCs w:val="24"/>
          <w:lang w:val="en-GB"/>
        </w:rPr>
        <w:t>.</w:t>
      </w:r>
    </w:p>
    <w:p w:rsidR="004473ED" w:rsidRPr="00D07ED4" w:rsidRDefault="004473ED" w:rsidP="00BD4970">
      <w:pPr>
        <w:adjustRightInd w:val="0"/>
        <w:snapToGrid w:val="0"/>
        <w:spacing w:line="360" w:lineRule="auto"/>
        <w:jc w:val="both"/>
        <w:rPr>
          <w:rStyle w:val="a5"/>
          <w:rFonts w:ascii="Times New Roman" w:hAnsi="Times New Roman" w:cs="Times New Roman"/>
          <w:sz w:val="24"/>
          <w:szCs w:val="24"/>
          <w:lang w:val="en-GB"/>
        </w:rPr>
      </w:pPr>
    </w:p>
    <w:p w:rsidR="000D0243" w:rsidRPr="00D07ED4" w:rsidRDefault="00D96414" w:rsidP="00BD4970">
      <w:pPr>
        <w:adjustRightInd w:val="0"/>
        <w:snapToGrid w:val="0"/>
        <w:spacing w:line="360" w:lineRule="auto"/>
        <w:jc w:val="both"/>
        <w:rPr>
          <w:rStyle w:val="a5"/>
          <w:rFonts w:ascii="Times New Roman" w:hAnsi="Times New Roman" w:cs="Times New Roman"/>
          <w:sz w:val="24"/>
          <w:szCs w:val="24"/>
          <w:lang w:val="en-GB"/>
        </w:rPr>
      </w:pPr>
      <w:r w:rsidRPr="00D07ED4">
        <w:rPr>
          <w:rStyle w:val="a5"/>
          <w:rFonts w:ascii="Times New Roman" w:hAnsi="Times New Roman" w:cs="Times New Roman"/>
          <w:sz w:val="24"/>
          <w:szCs w:val="24"/>
          <w:lang w:val="en-US"/>
        </w:rPr>
        <w:t xml:space="preserve">Countries with </w:t>
      </w:r>
      <w:r w:rsidRPr="00D07ED4">
        <w:rPr>
          <w:rStyle w:val="a5"/>
          <w:rFonts w:ascii="Times New Roman" w:hAnsi="Times New Roman" w:cs="Times New Roman"/>
          <w:sz w:val="24"/>
          <w:szCs w:val="24"/>
          <w:lang w:val="en-GB"/>
        </w:rPr>
        <w:t>p</w:t>
      </w:r>
      <w:r w:rsidR="007D4186" w:rsidRPr="00D07ED4">
        <w:rPr>
          <w:rStyle w:val="a5"/>
          <w:rFonts w:ascii="Times New Roman" w:hAnsi="Times New Roman" w:cs="Times New Roman"/>
          <w:sz w:val="24"/>
          <w:szCs w:val="24"/>
          <w:lang w:val="en-US"/>
        </w:rPr>
        <w:t>particularism</w:t>
      </w:r>
      <w:r w:rsidRPr="00D07ED4">
        <w:rPr>
          <w:rStyle w:val="a5"/>
          <w:rFonts w:ascii="Times New Roman" w:hAnsi="Times New Roman" w:cs="Times New Roman"/>
          <w:sz w:val="24"/>
          <w:szCs w:val="24"/>
          <w:lang w:val="en-US"/>
        </w:rPr>
        <w:t xml:space="preserve"> cultures often decide on the application of ideas and practices according to different situations. Not all places can do the same thing</w:t>
      </w:r>
      <w:r w:rsidRPr="00D07ED4">
        <w:rPr>
          <w:rStyle w:val="a5"/>
          <w:rFonts w:ascii="Times New Roman" w:hAnsi="Times New Roman" w:cs="Times New Roman"/>
          <w:sz w:val="24"/>
          <w:szCs w:val="24"/>
          <w:lang w:val="en-GB"/>
        </w:rPr>
        <w:t>.</w:t>
      </w:r>
    </w:p>
    <w:p w:rsidR="000D0243" w:rsidRPr="00D07ED4" w:rsidRDefault="000D0243" w:rsidP="00BD4970">
      <w:pPr>
        <w:adjustRightInd w:val="0"/>
        <w:snapToGrid w:val="0"/>
        <w:spacing w:line="360" w:lineRule="auto"/>
        <w:jc w:val="both"/>
        <w:rPr>
          <w:rFonts w:ascii="Times New Roman" w:hAnsi="Times New Roman" w:cs="Times New Roman"/>
          <w:sz w:val="24"/>
          <w:szCs w:val="24"/>
          <w:lang w:val="en-GB"/>
        </w:rPr>
      </w:pPr>
    </w:p>
    <w:p w:rsidR="000D0243" w:rsidRPr="00170403" w:rsidRDefault="00D96414" w:rsidP="00BD4970">
      <w:pPr>
        <w:adjustRightInd w:val="0"/>
        <w:snapToGrid w:val="0"/>
        <w:spacing w:line="360" w:lineRule="auto"/>
        <w:jc w:val="both"/>
        <w:rPr>
          <w:rStyle w:val="a5"/>
          <w:rFonts w:ascii="Times New Roman" w:hAnsi="Times New Roman" w:cs="Times New Roman"/>
          <w:b/>
          <w:sz w:val="26"/>
          <w:szCs w:val="26"/>
          <w:lang w:val="en-GB"/>
        </w:rPr>
      </w:pPr>
      <w:r w:rsidRPr="00170403">
        <w:rPr>
          <w:rFonts w:ascii="Times New Roman" w:hAnsi="Times New Roman" w:cs="Times New Roman"/>
          <w:b/>
          <w:sz w:val="28"/>
          <w:szCs w:val="28"/>
          <w:lang w:val="en-US"/>
        </w:rPr>
        <w:t>2.2.2 Application with context communication</w:t>
      </w:r>
    </w:p>
    <w:p w:rsidR="00171D15" w:rsidRDefault="00D96414" w:rsidP="00BD4970">
      <w:pPr>
        <w:adjustRightInd w:val="0"/>
        <w:snapToGrid w:val="0"/>
        <w:spacing w:line="360" w:lineRule="auto"/>
        <w:jc w:val="both"/>
        <w:rPr>
          <w:rFonts w:ascii="Times New Roman" w:hAnsi="Times New Roman" w:cs="Times New Roman" w:hint="eastAsia"/>
          <w:sz w:val="24"/>
          <w:szCs w:val="24"/>
          <w:lang w:val="en-US"/>
        </w:rPr>
      </w:pPr>
      <w:r w:rsidRPr="00D07ED4">
        <w:rPr>
          <w:rFonts w:ascii="Times New Roman" w:hAnsi="Times New Roman" w:cs="Times New Roman"/>
          <w:sz w:val="24"/>
          <w:szCs w:val="24"/>
          <w:lang w:val="en-US"/>
        </w:rPr>
        <w:t xml:space="preserve">For example, the United Kingdom is a multi-ethnic and multicultural country. Not all British people are English, Welsh, Scots and Northern Ireland have their own language, and they </w:t>
      </w:r>
      <w:r w:rsidRPr="00D07ED4">
        <w:rPr>
          <w:rFonts w:ascii="Times New Roman" w:hAnsi="Times New Roman" w:cs="Times New Roman"/>
          <w:sz w:val="24"/>
          <w:szCs w:val="24"/>
          <w:lang w:val="en-GB"/>
        </w:rPr>
        <w:t>are pride</w:t>
      </w:r>
      <w:r w:rsidRPr="00D07ED4">
        <w:rPr>
          <w:rFonts w:ascii="Times New Roman" w:hAnsi="Times New Roman" w:cs="Times New Roman"/>
          <w:sz w:val="24"/>
          <w:szCs w:val="24"/>
          <w:lang w:val="en-US"/>
        </w:rPr>
        <w:t xml:space="preserve"> of their own history and tradition. And in the UK, people follow strict rules and contracts, believing that a deal is a deal. China is a country of p</w:t>
      </w:r>
      <w:r w:rsidRPr="00D07ED4">
        <w:rPr>
          <w:rStyle w:val="a5"/>
          <w:rFonts w:ascii="Times New Roman" w:hAnsi="Times New Roman" w:cs="Times New Roman"/>
          <w:sz w:val="24"/>
          <w:szCs w:val="24"/>
          <w:lang w:val="en-US"/>
        </w:rPr>
        <w:t>articularism</w:t>
      </w:r>
      <w:r w:rsidRPr="00D07ED4">
        <w:rPr>
          <w:rFonts w:ascii="Times New Roman" w:hAnsi="Times New Roman" w:cs="Times New Roman"/>
          <w:sz w:val="24"/>
          <w:szCs w:val="24"/>
          <w:lang w:val="en-US"/>
        </w:rPr>
        <w:t xml:space="preserve"> culture. In China, laws are often amended. People do not blindly do the same things. People will adopt different coping styles according to different situations. </w:t>
      </w:r>
    </w:p>
    <w:p w:rsidR="00171D15" w:rsidRDefault="00171D15" w:rsidP="00BD4970">
      <w:pPr>
        <w:adjustRightInd w:val="0"/>
        <w:snapToGrid w:val="0"/>
        <w:spacing w:line="360" w:lineRule="auto"/>
        <w:jc w:val="both"/>
        <w:rPr>
          <w:rFonts w:ascii="Times New Roman" w:hAnsi="Times New Roman" w:cs="Times New Roman" w:hint="eastAsia"/>
          <w:sz w:val="24"/>
          <w:szCs w:val="24"/>
          <w:lang w:val="en-US"/>
        </w:rPr>
      </w:pPr>
    </w:p>
    <w:p w:rsidR="00171D15" w:rsidRDefault="00D96414" w:rsidP="00BD4970">
      <w:pPr>
        <w:adjustRightInd w:val="0"/>
        <w:snapToGrid w:val="0"/>
        <w:spacing w:line="360" w:lineRule="auto"/>
        <w:jc w:val="both"/>
        <w:rPr>
          <w:rFonts w:ascii="Times New Roman" w:hAnsi="Times New Roman" w:cs="Times New Roman" w:hint="eastAsia"/>
          <w:sz w:val="24"/>
          <w:szCs w:val="24"/>
          <w:lang w:val="en-US"/>
        </w:rPr>
      </w:pPr>
      <w:r w:rsidRPr="00D07ED4">
        <w:rPr>
          <w:rFonts w:ascii="Times New Roman" w:hAnsi="Times New Roman" w:cs="Times New Roman"/>
          <w:sz w:val="24"/>
          <w:szCs w:val="24"/>
          <w:lang w:val="en-US"/>
        </w:rPr>
        <w:t>Therefore, it is very important to strictly observe the contract when establishing a cooperative relationship with the British people. This can help the company to establish a trust relationship better when it conducts cross-border communication and cooperation with Britain so as to successfully complete the establishment of international relationship. Conversely, failure to comply strictly with the contract will result in the fail</w:t>
      </w:r>
      <w:r w:rsidR="007D4186" w:rsidRPr="00D07ED4">
        <w:rPr>
          <w:rFonts w:ascii="Times New Roman" w:hAnsi="Times New Roman" w:cs="Times New Roman"/>
          <w:sz w:val="24"/>
          <w:szCs w:val="24"/>
          <w:lang w:val="en-US"/>
        </w:rPr>
        <w:t xml:space="preserve">ure of international relations. </w:t>
      </w:r>
      <w:r w:rsidRPr="00D07ED4">
        <w:rPr>
          <w:rFonts w:ascii="Times New Roman" w:hAnsi="Times New Roman" w:cs="Times New Roman"/>
          <w:sz w:val="24"/>
          <w:szCs w:val="24"/>
          <w:lang w:val="en-US"/>
        </w:rPr>
        <w:t>Because</w:t>
      </w:r>
      <w:r w:rsidR="00C34112">
        <w:rPr>
          <w:rFonts w:ascii="Times New Roman" w:hAnsi="Times New Roman" w:cs="Times New Roman" w:hint="eastAsia"/>
          <w:sz w:val="24"/>
          <w:szCs w:val="24"/>
          <w:lang w:val="en-US"/>
        </w:rPr>
        <w:t xml:space="preserve"> it is difficult to establish the trust in </w:t>
      </w:r>
      <w:r w:rsidRPr="00D07ED4">
        <w:rPr>
          <w:rFonts w:ascii="Times New Roman" w:hAnsi="Times New Roman" w:cs="Times New Roman"/>
          <w:sz w:val="24"/>
          <w:szCs w:val="24"/>
          <w:lang w:val="en-US"/>
        </w:rPr>
        <w:t>relationship</w:t>
      </w:r>
      <w:r w:rsidR="00C34112">
        <w:rPr>
          <w:rFonts w:ascii="Times New Roman" w:hAnsi="Times New Roman" w:cs="Times New Roman" w:hint="eastAsia"/>
          <w:sz w:val="24"/>
          <w:szCs w:val="24"/>
          <w:lang w:val="en-US"/>
        </w:rPr>
        <w:t>s</w:t>
      </w:r>
      <w:r w:rsidRPr="00D07ED4">
        <w:rPr>
          <w:rFonts w:ascii="Times New Roman" w:hAnsi="Times New Roman" w:cs="Times New Roman"/>
          <w:sz w:val="24"/>
          <w:szCs w:val="24"/>
          <w:lang w:val="en-US"/>
        </w:rPr>
        <w:t>, and trust is the foundation of the relationship</w:t>
      </w:r>
      <w:r w:rsidR="00C34112">
        <w:rPr>
          <w:rFonts w:ascii="Times New Roman" w:hAnsi="Times New Roman" w:cs="Times New Roman" w:hint="eastAsia"/>
          <w:sz w:val="24"/>
          <w:szCs w:val="24"/>
          <w:lang w:val="en-US"/>
        </w:rPr>
        <w:t xml:space="preserve"> building. So w</w:t>
      </w:r>
      <w:r w:rsidRPr="00D07ED4">
        <w:rPr>
          <w:rFonts w:ascii="Times New Roman" w:hAnsi="Times New Roman" w:cs="Times New Roman"/>
          <w:sz w:val="24"/>
          <w:szCs w:val="24"/>
          <w:lang w:val="en-US"/>
        </w:rPr>
        <w:t xml:space="preserve">hen establishing a cooperative relationship with the Chinese, do not blindly </w:t>
      </w:r>
      <w:r w:rsidR="00C34112" w:rsidRPr="00D07ED4">
        <w:rPr>
          <w:rFonts w:ascii="Times New Roman" w:hAnsi="Times New Roman" w:cs="Times New Roman"/>
          <w:sz w:val="24"/>
          <w:szCs w:val="24"/>
          <w:lang w:val="en-US"/>
        </w:rPr>
        <w:t>upholds</w:t>
      </w:r>
      <w:r w:rsidRPr="00D07ED4">
        <w:rPr>
          <w:rFonts w:ascii="Times New Roman" w:hAnsi="Times New Roman" w:cs="Times New Roman"/>
          <w:sz w:val="24"/>
          <w:szCs w:val="24"/>
          <w:lang w:val="en-US"/>
        </w:rPr>
        <w:t xml:space="preserve"> their own views without compromising. </w:t>
      </w:r>
    </w:p>
    <w:p w:rsidR="00171D15" w:rsidRDefault="00171D15" w:rsidP="00BD4970">
      <w:pPr>
        <w:adjustRightInd w:val="0"/>
        <w:snapToGrid w:val="0"/>
        <w:spacing w:line="360" w:lineRule="auto"/>
        <w:jc w:val="both"/>
        <w:rPr>
          <w:rFonts w:ascii="Times New Roman" w:hAnsi="Times New Roman" w:cs="Times New Roman" w:hint="eastAsia"/>
          <w:sz w:val="24"/>
          <w:szCs w:val="24"/>
          <w:lang w:val="en-US"/>
        </w:rPr>
      </w:pPr>
    </w:p>
    <w:p w:rsidR="000D0243" w:rsidRPr="00934334" w:rsidRDefault="00D96414" w:rsidP="00BD4970">
      <w:pPr>
        <w:adjustRightInd w:val="0"/>
        <w:snapToGrid w:val="0"/>
        <w:spacing w:line="360" w:lineRule="auto"/>
        <w:jc w:val="both"/>
        <w:rPr>
          <w:rStyle w:val="a5"/>
          <w:rFonts w:ascii="Times New Roman" w:hAnsi="Times New Roman" w:cs="Times New Roman"/>
          <w:sz w:val="24"/>
          <w:szCs w:val="24"/>
          <w:lang w:val="en-US"/>
        </w:rPr>
      </w:pPr>
      <w:r w:rsidRPr="00D07ED4">
        <w:rPr>
          <w:rFonts w:ascii="Times New Roman" w:hAnsi="Times New Roman" w:cs="Times New Roman"/>
          <w:sz w:val="24"/>
          <w:szCs w:val="24"/>
          <w:lang w:val="en-US"/>
        </w:rPr>
        <w:t>In terms of communication skills, both the UK and China are high-context culture countries, so refrain from using absolute statements when communicating with Chinese and English because it makes them feel rude.</w:t>
      </w:r>
      <w:r w:rsidR="007D4186" w:rsidRPr="00D07ED4">
        <w:rPr>
          <w:rFonts w:ascii="Times New Roman" w:hAnsi="Times New Roman" w:cs="Times New Roman"/>
          <w:sz w:val="24"/>
          <w:szCs w:val="24"/>
          <w:lang w:val="en-US"/>
        </w:rPr>
        <w:t xml:space="preserve"> P</w:t>
      </w:r>
      <w:r w:rsidRPr="00D07ED4">
        <w:rPr>
          <w:rFonts w:ascii="Times New Roman" w:hAnsi="Times New Roman" w:cs="Times New Roman"/>
          <w:sz w:val="24"/>
          <w:szCs w:val="24"/>
          <w:lang w:val="en-US"/>
        </w:rPr>
        <w:t>olite communication style will promote the further establishment of the relationship.</w:t>
      </w:r>
    </w:p>
    <w:p w:rsidR="000D0243" w:rsidRPr="00170403" w:rsidRDefault="00D96414" w:rsidP="00BD4970">
      <w:pPr>
        <w:adjustRightInd w:val="0"/>
        <w:snapToGrid w:val="0"/>
        <w:spacing w:line="360" w:lineRule="auto"/>
        <w:jc w:val="both"/>
        <w:rPr>
          <w:rFonts w:ascii="Times New Roman" w:hAnsi="Times New Roman" w:cs="Times New Roman"/>
          <w:b/>
          <w:sz w:val="30"/>
          <w:szCs w:val="30"/>
          <w:lang w:val="en-GB"/>
        </w:rPr>
      </w:pPr>
      <w:r w:rsidRPr="00170403">
        <w:rPr>
          <w:rFonts w:ascii="Times New Roman" w:hAnsi="Times New Roman" w:cs="Times New Roman"/>
          <w:b/>
          <w:sz w:val="30"/>
          <w:szCs w:val="30"/>
          <w:lang w:val="en-GB"/>
        </w:rPr>
        <w:lastRenderedPageBreak/>
        <w:t xml:space="preserve">2.3 </w:t>
      </w:r>
      <w:r w:rsidRPr="00170403">
        <w:rPr>
          <w:rFonts w:ascii="Times New Roman" w:hAnsi="Times New Roman" w:cs="Times New Roman"/>
          <w:b/>
          <w:sz w:val="30"/>
          <w:szCs w:val="30"/>
          <w:lang w:val="en-US"/>
        </w:rPr>
        <w:t>Neutral versus emotional</w:t>
      </w:r>
    </w:p>
    <w:p w:rsidR="000D0243" w:rsidRPr="00170403" w:rsidRDefault="00D96414" w:rsidP="00BD4970">
      <w:pPr>
        <w:adjustRightInd w:val="0"/>
        <w:snapToGrid w:val="0"/>
        <w:spacing w:line="360" w:lineRule="auto"/>
        <w:jc w:val="both"/>
        <w:rPr>
          <w:rStyle w:val="a5"/>
          <w:rFonts w:ascii="Times New Roman" w:hAnsi="Times New Roman" w:cs="Times New Roman"/>
          <w:b/>
          <w:sz w:val="26"/>
          <w:szCs w:val="26"/>
          <w:lang w:val="en-GB"/>
        </w:rPr>
      </w:pPr>
      <w:r w:rsidRPr="00170403">
        <w:rPr>
          <w:rStyle w:val="a5"/>
          <w:rFonts w:ascii="Times New Roman" w:hAnsi="Times New Roman" w:cs="Times New Roman"/>
          <w:b/>
          <w:sz w:val="26"/>
          <w:szCs w:val="26"/>
          <w:lang w:val="en-US"/>
        </w:rPr>
        <w:t>2.3.1 Introduction</w:t>
      </w:r>
    </w:p>
    <w:p w:rsidR="000D0243" w:rsidRDefault="00D96414" w:rsidP="00BD4970">
      <w:pPr>
        <w:pStyle w:val="a8"/>
        <w:adjustRightInd w:val="0"/>
        <w:snapToGrid w:val="0"/>
        <w:spacing w:line="360" w:lineRule="auto"/>
        <w:jc w:val="both"/>
        <w:rPr>
          <w:rStyle w:val="a5"/>
          <w:rFonts w:ascii="Times New Roman" w:hAnsi="Times New Roman" w:cs="Times New Roman" w:hint="eastAsia"/>
          <w:sz w:val="24"/>
          <w:szCs w:val="24"/>
        </w:rPr>
      </w:pPr>
      <w:r w:rsidRPr="00D07ED4">
        <w:rPr>
          <w:rStyle w:val="a5"/>
          <w:rFonts w:ascii="Times New Roman" w:hAnsi="Times New Roman" w:cs="Times New Roman"/>
          <w:sz w:val="24"/>
          <w:szCs w:val="24"/>
        </w:rPr>
        <w:t>People in neutral cultures tend to hide their emotions rather than publicly. Neutral cultures do not directly express what they really think, which can lead to misunderstandings and certain emotions are considered inappropriate in some cases. The objectivity and rationality of not influencing emotions in decision-making is also important.</w:t>
      </w:r>
    </w:p>
    <w:p w:rsidR="003E640F" w:rsidRPr="00D07ED4" w:rsidRDefault="003E640F" w:rsidP="00BD4970">
      <w:pPr>
        <w:pStyle w:val="a8"/>
        <w:adjustRightInd w:val="0"/>
        <w:snapToGrid w:val="0"/>
        <w:spacing w:line="360" w:lineRule="auto"/>
        <w:jc w:val="both"/>
        <w:rPr>
          <w:rStyle w:val="a5"/>
          <w:rFonts w:ascii="Times New Roman" w:hAnsi="Times New Roman" w:cs="Times New Roman"/>
          <w:sz w:val="24"/>
          <w:szCs w:val="24"/>
        </w:rPr>
      </w:pPr>
    </w:p>
    <w:p w:rsidR="000D0243" w:rsidRPr="00D07ED4" w:rsidRDefault="00D96414" w:rsidP="00BD4970">
      <w:pPr>
        <w:pStyle w:val="a8"/>
        <w:adjustRightInd w:val="0"/>
        <w:snapToGrid w:val="0"/>
        <w:spacing w:line="360" w:lineRule="auto"/>
        <w:jc w:val="both"/>
        <w:rPr>
          <w:rStyle w:val="a5"/>
          <w:rFonts w:ascii="Times New Roman" w:hAnsi="Times New Roman" w:cs="Times New Roman"/>
          <w:sz w:val="24"/>
          <w:szCs w:val="24"/>
        </w:rPr>
      </w:pPr>
      <w:r w:rsidRPr="00D07ED4">
        <w:rPr>
          <w:rStyle w:val="a5"/>
          <w:rFonts w:ascii="Times New Roman" w:hAnsi="Times New Roman" w:cs="Times New Roman"/>
          <w:sz w:val="24"/>
          <w:szCs w:val="24"/>
        </w:rPr>
        <w:t>Emotional-cultural people in the country express themselves more natural, they do not avoid physical contact, especially the well-known Italians and Spaniards, who are passionate and loud</w:t>
      </w:r>
    </w:p>
    <w:p w:rsidR="000D0243" w:rsidRPr="00B916D6" w:rsidRDefault="000D0243" w:rsidP="00BD4970">
      <w:pPr>
        <w:adjustRightInd w:val="0"/>
        <w:snapToGrid w:val="0"/>
        <w:spacing w:line="360" w:lineRule="auto"/>
        <w:jc w:val="both"/>
        <w:rPr>
          <w:rStyle w:val="a5"/>
          <w:rFonts w:ascii="Times New Roman" w:hAnsi="Times New Roman" w:cs="Times New Roman"/>
          <w:sz w:val="26"/>
          <w:szCs w:val="26"/>
          <w:lang w:val="en-US"/>
        </w:rPr>
      </w:pPr>
    </w:p>
    <w:p w:rsidR="000D0243" w:rsidRPr="00170403" w:rsidRDefault="00D96414" w:rsidP="00FC0CD1">
      <w:pPr>
        <w:pBdr>
          <w:left w:val="nil"/>
        </w:pBdr>
        <w:adjustRightInd w:val="0"/>
        <w:snapToGrid w:val="0"/>
        <w:spacing w:line="360" w:lineRule="auto"/>
        <w:jc w:val="both"/>
        <w:rPr>
          <w:rStyle w:val="a5"/>
          <w:rFonts w:ascii="Times New Roman" w:hAnsi="Times New Roman" w:cs="Times New Roman"/>
          <w:b/>
          <w:sz w:val="28"/>
          <w:szCs w:val="28"/>
          <w:lang w:val="en-GB"/>
        </w:rPr>
      </w:pPr>
      <w:r w:rsidRPr="00170403">
        <w:rPr>
          <w:rStyle w:val="a5"/>
          <w:rFonts w:ascii="Times New Roman" w:hAnsi="Times New Roman" w:cs="Times New Roman"/>
          <w:b/>
          <w:sz w:val="28"/>
          <w:szCs w:val="28"/>
          <w:lang w:val="en-US"/>
        </w:rPr>
        <w:t>2.3.2 Application with context communication</w:t>
      </w:r>
    </w:p>
    <w:p w:rsidR="000D0243" w:rsidRPr="00D07ED4" w:rsidRDefault="00D96414" w:rsidP="00FC0CD1">
      <w:pPr>
        <w:pBdr>
          <w:left w:val="nil"/>
        </w:pBdr>
        <w:adjustRightInd w:val="0"/>
        <w:snapToGrid w:val="0"/>
        <w:spacing w:line="360" w:lineRule="auto"/>
        <w:jc w:val="both"/>
        <w:rPr>
          <w:rStyle w:val="a5"/>
          <w:rFonts w:ascii="Times New Roman" w:eastAsia="Arial" w:hAnsi="Times New Roman" w:cs="Times New Roman"/>
          <w:sz w:val="24"/>
          <w:szCs w:val="24"/>
          <w:lang w:val="en-GB"/>
        </w:rPr>
      </w:pPr>
      <w:r w:rsidRPr="00D07ED4">
        <w:rPr>
          <w:rStyle w:val="a5"/>
          <w:rFonts w:ascii="Times New Roman" w:hAnsi="Times New Roman" w:cs="Times New Roman"/>
          <w:sz w:val="24"/>
          <w:szCs w:val="24"/>
          <w:lang w:val="en-US"/>
        </w:rPr>
        <w:t>For example, Japan is a country which has neutral culture. People in neutral cultures usually do not express emotions and opinions directly, because they think they express thei</w:t>
      </w:r>
      <w:r w:rsidR="007D4186" w:rsidRPr="00D07ED4">
        <w:rPr>
          <w:rStyle w:val="a5"/>
          <w:rFonts w:ascii="Times New Roman" w:hAnsi="Times New Roman" w:cs="Times New Roman"/>
          <w:sz w:val="24"/>
          <w:szCs w:val="24"/>
          <w:lang w:val="en-US"/>
        </w:rPr>
        <w:t>r emotions in some situations are</w:t>
      </w:r>
      <w:r w:rsidRPr="00D07ED4">
        <w:rPr>
          <w:rStyle w:val="a5"/>
          <w:rFonts w:ascii="Times New Roman" w:hAnsi="Times New Roman" w:cs="Times New Roman"/>
          <w:sz w:val="24"/>
          <w:szCs w:val="24"/>
          <w:lang w:val="en-US"/>
        </w:rPr>
        <w:t xml:space="preserve"> not </w:t>
      </w:r>
      <w:r w:rsidRPr="00D07ED4">
        <w:rPr>
          <w:rStyle w:val="a5"/>
          <w:rFonts w:ascii="Times New Roman" w:hAnsi="Times New Roman" w:cs="Times New Roman"/>
          <w:sz w:val="24"/>
          <w:szCs w:val="24"/>
          <w:lang w:val="it-IT"/>
        </w:rPr>
        <w:t>appropriate</w:t>
      </w:r>
      <w:r w:rsidR="007D4186" w:rsidRPr="00D07ED4">
        <w:rPr>
          <w:rStyle w:val="a5"/>
          <w:rFonts w:ascii="Times New Roman" w:hAnsi="Times New Roman" w:cs="Times New Roman"/>
          <w:sz w:val="24"/>
          <w:szCs w:val="24"/>
          <w:lang w:val="en-US"/>
        </w:rPr>
        <w:t xml:space="preserve"> </w:t>
      </w:r>
      <w:r w:rsidR="007D4186" w:rsidRPr="00D07ED4">
        <w:rPr>
          <w:rStyle w:val="a5"/>
          <w:rFonts w:ascii="Times New Roman" w:hAnsi="Times New Roman" w:cs="Times New Roman"/>
          <w:sz w:val="24"/>
          <w:szCs w:val="24"/>
          <w:lang w:val="en-GB"/>
        </w:rPr>
        <w:t>what</w:t>
      </w:r>
      <w:r w:rsidRPr="00D07ED4">
        <w:rPr>
          <w:rStyle w:val="a5"/>
          <w:rFonts w:ascii="Times New Roman" w:hAnsi="Times New Roman" w:cs="Times New Roman"/>
          <w:sz w:val="24"/>
          <w:szCs w:val="24"/>
          <w:lang w:val="en-US"/>
        </w:rPr>
        <w:t xml:space="preserve"> makes</w:t>
      </w:r>
      <w:r w:rsidRPr="00D07ED4">
        <w:rPr>
          <w:rStyle w:val="a5"/>
          <w:rFonts w:ascii="Times New Roman" w:hAnsi="Times New Roman" w:cs="Times New Roman"/>
          <w:sz w:val="24"/>
          <w:szCs w:val="24"/>
          <w:lang w:val="en-GB"/>
        </w:rPr>
        <w:t xml:space="preserve"> </w:t>
      </w:r>
      <w:r w:rsidRPr="00D07ED4">
        <w:rPr>
          <w:rStyle w:val="a5"/>
          <w:rFonts w:ascii="Times New Roman" w:hAnsi="Times New Roman" w:cs="Times New Roman"/>
          <w:sz w:val="24"/>
          <w:szCs w:val="24"/>
          <w:lang w:val="en-US"/>
        </w:rPr>
        <w:t>them seem calm, and sometimes be considered indifferent. They care about physical contact or excessive body language. In the decision-making process, pay more attention to the analysis of logic than emotion</w:t>
      </w:r>
      <w:r w:rsidR="00CE4DF9">
        <w:rPr>
          <w:rStyle w:val="a5"/>
          <w:rFonts w:ascii="Times New Roman" w:hAnsi="Times New Roman" w:cs="Times New Roman" w:hint="eastAsia"/>
          <w:sz w:val="24"/>
          <w:szCs w:val="24"/>
          <w:lang w:val="en-US"/>
        </w:rPr>
        <w:t xml:space="preserve"> (</w:t>
      </w:r>
      <w:proofErr w:type="spellStart"/>
      <w:r w:rsidR="00CE4DF9" w:rsidRPr="00CE4DF9">
        <w:rPr>
          <w:rStyle w:val="a5"/>
          <w:rFonts w:ascii="Times New Roman" w:hAnsi="Times New Roman" w:cs="Times New Roman" w:hint="eastAsia"/>
          <w:sz w:val="24"/>
          <w:szCs w:val="24"/>
          <w:lang w:val="en-US"/>
        </w:rPr>
        <w:t>Supraner</w:t>
      </w:r>
      <w:proofErr w:type="spellEnd"/>
      <w:r w:rsidR="00CE4DF9">
        <w:rPr>
          <w:rStyle w:val="a5"/>
          <w:rFonts w:ascii="Times New Roman" w:hAnsi="Times New Roman" w:cs="Times New Roman" w:hint="eastAsia"/>
          <w:sz w:val="24"/>
          <w:szCs w:val="24"/>
          <w:lang w:val="en-US"/>
        </w:rPr>
        <w:t xml:space="preserve">, </w:t>
      </w:r>
      <w:r w:rsidR="00CE4DF9" w:rsidRPr="00CE4DF9">
        <w:rPr>
          <w:rStyle w:val="a5"/>
          <w:rFonts w:ascii="Times New Roman" w:hAnsi="Times New Roman" w:cs="Times New Roman" w:hint="eastAsia"/>
          <w:sz w:val="24"/>
          <w:szCs w:val="24"/>
          <w:lang w:val="en-US"/>
        </w:rPr>
        <w:t>L</w:t>
      </w:r>
      <w:r w:rsidR="00CE4DF9">
        <w:rPr>
          <w:rStyle w:val="a5"/>
          <w:rFonts w:ascii="Times New Roman" w:hAnsi="Times New Roman" w:cs="Times New Roman" w:hint="eastAsia"/>
          <w:sz w:val="24"/>
          <w:szCs w:val="24"/>
          <w:lang w:val="en-US"/>
        </w:rPr>
        <w:t>., 2010)</w:t>
      </w:r>
      <w:r w:rsidRPr="00D07ED4">
        <w:rPr>
          <w:rStyle w:val="a5"/>
          <w:rFonts w:ascii="Times New Roman" w:hAnsi="Times New Roman" w:cs="Times New Roman"/>
          <w:sz w:val="24"/>
          <w:szCs w:val="24"/>
          <w:lang w:val="en-US"/>
        </w:rPr>
        <w:t>.</w:t>
      </w:r>
    </w:p>
    <w:p w:rsidR="00CE4DF9" w:rsidRDefault="00CE4DF9" w:rsidP="00FC0CD1">
      <w:pPr>
        <w:pBdr>
          <w:left w:val="nil"/>
        </w:pBdr>
        <w:adjustRightInd w:val="0"/>
        <w:snapToGrid w:val="0"/>
        <w:spacing w:line="360" w:lineRule="auto"/>
        <w:jc w:val="both"/>
        <w:rPr>
          <w:rStyle w:val="a5"/>
          <w:rFonts w:ascii="Times New Roman" w:hAnsi="Times New Roman" w:cs="Times New Roman" w:hint="eastAsia"/>
          <w:color w:val="AD1915"/>
          <w:sz w:val="24"/>
          <w:szCs w:val="24"/>
          <w:lang w:val="en-US"/>
        </w:rPr>
      </w:pPr>
    </w:p>
    <w:p w:rsidR="000D0243" w:rsidRDefault="00D96414" w:rsidP="00FC0CD1">
      <w:pPr>
        <w:pBdr>
          <w:left w:val="nil"/>
        </w:pBdr>
        <w:adjustRightInd w:val="0"/>
        <w:snapToGrid w:val="0"/>
        <w:spacing w:line="360" w:lineRule="auto"/>
        <w:jc w:val="both"/>
        <w:rPr>
          <w:rStyle w:val="a5"/>
          <w:rFonts w:ascii="Times New Roman" w:hAnsi="Times New Roman" w:cs="Times New Roman" w:hint="eastAsia"/>
          <w:sz w:val="24"/>
          <w:szCs w:val="24"/>
          <w:lang w:val="en-US"/>
        </w:rPr>
      </w:pPr>
      <w:r w:rsidRPr="00D07ED4">
        <w:rPr>
          <w:rStyle w:val="a5"/>
          <w:rFonts w:ascii="Times New Roman" w:hAnsi="Times New Roman" w:cs="Times New Roman"/>
          <w:sz w:val="24"/>
          <w:szCs w:val="24"/>
          <w:lang w:val="en-US"/>
        </w:rPr>
        <w:t>Mexico is a</w:t>
      </w:r>
      <w:r w:rsidR="003E640F">
        <w:rPr>
          <w:rStyle w:val="a5"/>
          <w:rFonts w:ascii="Times New Roman" w:hAnsi="Times New Roman" w:cs="Times New Roman" w:hint="eastAsia"/>
          <w:sz w:val="24"/>
          <w:szCs w:val="24"/>
          <w:lang w:val="en-US"/>
        </w:rPr>
        <w:t>n</w:t>
      </w:r>
      <w:r w:rsidRPr="00D07ED4">
        <w:rPr>
          <w:rStyle w:val="a5"/>
          <w:rFonts w:ascii="Times New Roman" w:hAnsi="Times New Roman" w:cs="Times New Roman"/>
          <w:sz w:val="24"/>
          <w:szCs w:val="24"/>
          <w:lang w:val="en-US"/>
        </w:rPr>
        <w:t xml:space="preserve"> emotional-cultural country. In the emotional-cultural countries, emotions can be expressed spontaneously and openly.</w:t>
      </w:r>
      <w:r w:rsidRPr="00D07ED4">
        <w:rPr>
          <w:rStyle w:val="a5"/>
          <w:rFonts w:ascii="Times New Roman" w:hAnsi="Times New Roman" w:cs="Times New Roman"/>
          <w:sz w:val="24"/>
          <w:szCs w:val="24"/>
          <w:lang w:val="en-GB"/>
        </w:rPr>
        <w:t xml:space="preserve"> </w:t>
      </w:r>
      <w:r w:rsidRPr="00D07ED4">
        <w:rPr>
          <w:rStyle w:val="a5"/>
          <w:rFonts w:ascii="Times New Roman" w:hAnsi="Times New Roman" w:cs="Times New Roman"/>
          <w:sz w:val="24"/>
          <w:szCs w:val="24"/>
          <w:lang w:val="en-US"/>
        </w:rPr>
        <w:t>People smile loudly and excitedly, greeting each other enthusiastically, expressing their emotions under any circumstances and accepting exaggerated movements and</w:t>
      </w:r>
      <w:r w:rsidRPr="00D07ED4">
        <w:rPr>
          <w:rStyle w:val="a5"/>
          <w:rFonts w:ascii="Times New Roman" w:hAnsi="Times New Roman" w:cs="Times New Roman"/>
          <w:sz w:val="24"/>
          <w:szCs w:val="24"/>
          <w:lang w:val="en-GB"/>
        </w:rPr>
        <w:t xml:space="preserve"> </w:t>
      </w:r>
      <w:r w:rsidR="007D4186" w:rsidRPr="00D07ED4">
        <w:rPr>
          <w:rStyle w:val="a5"/>
          <w:rFonts w:ascii="Times New Roman" w:hAnsi="Times New Roman" w:cs="Times New Roman"/>
          <w:sz w:val="24"/>
          <w:szCs w:val="24"/>
          <w:lang w:val="en-US"/>
        </w:rPr>
        <w:t>physical contact.</w:t>
      </w:r>
    </w:p>
    <w:p w:rsidR="003E640F" w:rsidRPr="00D07ED4" w:rsidRDefault="003E640F" w:rsidP="00FC0CD1">
      <w:pPr>
        <w:pBdr>
          <w:left w:val="nil"/>
        </w:pBdr>
        <w:adjustRightInd w:val="0"/>
        <w:snapToGrid w:val="0"/>
        <w:spacing w:line="360" w:lineRule="auto"/>
        <w:jc w:val="both"/>
        <w:rPr>
          <w:rStyle w:val="a5"/>
          <w:rFonts w:ascii="Times New Roman" w:eastAsia="Arial" w:hAnsi="Times New Roman" w:cs="Times New Roman"/>
          <w:sz w:val="24"/>
          <w:szCs w:val="24"/>
          <w:lang w:val="en-GB"/>
        </w:rPr>
      </w:pPr>
    </w:p>
    <w:p w:rsidR="000D0243" w:rsidRPr="00D07ED4" w:rsidRDefault="00D96414" w:rsidP="00FC0CD1">
      <w:pPr>
        <w:pBdr>
          <w:left w:val="nil"/>
        </w:pBdr>
        <w:adjustRightInd w:val="0"/>
        <w:snapToGrid w:val="0"/>
        <w:spacing w:line="360" w:lineRule="auto"/>
        <w:jc w:val="both"/>
        <w:rPr>
          <w:rFonts w:ascii="Times New Roman" w:hAnsi="Times New Roman" w:cs="Times New Roman"/>
          <w:color w:val="AD1915"/>
          <w:sz w:val="24"/>
          <w:szCs w:val="24"/>
          <w:lang w:val="en-GB"/>
        </w:rPr>
      </w:pPr>
      <w:r w:rsidRPr="00D07ED4">
        <w:rPr>
          <w:rStyle w:val="a5"/>
          <w:rFonts w:ascii="Times New Roman" w:hAnsi="Times New Roman" w:cs="Times New Roman"/>
          <w:sz w:val="24"/>
          <w:szCs w:val="24"/>
          <w:lang w:val="en-US"/>
        </w:rPr>
        <w:t>When people in emotional cultural nations establish business relationships in neutral cultures countries, they should realize that lack of emotion does not mean being uninteresting or boring, but that people from neutral cultures do not like to show off their emotions. Conversely, when people from neutral cultures do business in emotional culture countries, they should not feel irritated when they express their emotions, and they should try to respond to each other's feelings</w:t>
      </w:r>
      <w:r w:rsidR="00FC0CD1">
        <w:rPr>
          <w:rStyle w:val="a5"/>
          <w:rFonts w:ascii="Times New Roman" w:hAnsi="Times New Roman" w:cs="Times New Roman" w:hint="eastAsia"/>
          <w:sz w:val="24"/>
          <w:szCs w:val="24"/>
          <w:lang w:val="en-US"/>
        </w:rPr>
        <w:t xml:space="preserve"> (</w:t>
      </w:r>
      <w:proofErr w:type="spellStart"/>
      <w:r w:rsidR="00FC0CD1" w:rsidRPr="00FC0CD1">
        <w:rPr>
          <w:rStyle w:val="a5"/>
          <w:rFonts w:ascii="Times New Roman" w:hAnsi="Times New Roman" w:cs="Times New Roman"/>
          <w:sz w:val="24"/>
          <w:szCs w:val="24"/>
          <w:lang w:val="en-US"/>
        </w:rPr>
        <w:t>Trompenaars</w:t>
      </w:r>
      <w:proofErr w:type="spellEnd"/>
      <w:r w:rsidR="00FC0CD1" w:rsidRPr="00FC0CD1">
        <w:rPr>
          <w:rStyle w:val="a5"/>
          <w:rFonts w:ascii="Times New Roman" w:hAnsi="Times New Roman" w:cs="Times New Roman"/>
          <w:sz w:val="24"/>
          <w:szCs w:val="24"/>
          <w:lang w:val="en-US"/>
        </w:rPr>
        <w:t xml:space="preserve"> analysis of Mexico</w:t>
      </w:r>
      <w:r w:rsidR="00FC0CD1">
        <w:rPr>
          <w:rStyle w:val="a5"/>
          <w:rFonts w:ascii="Times New Roman" w:hAnsi="Times New Roman" w:cs="Times New Roman" w:hint="eastAsia"/>
          <w:sz w:val="24"/>
          <w:szCs w:val="24"/>
          <w:lang w:val="en-US"/>
        </w:rPr>
        <w:t>, 2011)</w:t>
      </w:r>
      <w:r w:rsidRPr="00D07ED4">
        <w:rPr>
          <w:rStyle w:val="a5"/>
          <w:rFonts w:ascii="Times New Roman" w:hAnsi="Times New Roman" w:cs="Times New Roman"/>
          <w:sz w:val="24"/>
          <w:szCs w:val="24"/>
          <w:lang w:val="en-US"/>
        </w:rPr>
        <w:t>.</w:t>
      </w:r>
      <w:r w:rsidR="007D4186" w:rsidRPr="00D07ED4">
        <w:rPr>
          <w:rStyle w:val="a5"/>
          <w:rFonts w:ascii="Times New Roman" w:hAnsi="Times New Roman" w:cs="Times New Roman"/>
          <w:sz w:val="24"/>
          <w:szCs w:val="24"/>
          <w:lang w:val="en-US"/>
        </w:rPr>
        <w:t xml:space="preserve"> Otherwise</w:t>
      </w:r>
      <w:r w:rsidRPr="00D07ED4">
        <w:rPr>
          <w:rStyle w:val="a5"/>
          <w:rFonts w:ascii="Times New Roman" w:hAnsi="Times New Roman" w:cs="Times New Roman"/>
          <w:sz w:val="24"/>
          <w:szCs w:val="24"/>
          <w:lang w:val="en-US"/>
        </w:rPr>
        <w:t xml:space="preserve">, It is easy to produce misunderstandings and conflicts lead to the failure of </w:t>
      </w:r>
      <w:r w:rsidRPr="00D07ED4">
        <w:rPr>
          <w:rStyle w:val="a5"/>
          <w:rFonts w:ascii="Times New Roman" w:hAnsi="Times New Roman" w:cs="Times New Roman"/>
          <w:sz w:val="24"/>
          <w:szCs w:val="24"/>
          <w:lang w:val="en-GB"/>
        </w:rPr>
        <w:t>relationship building.</w:t>
      </w:r>
    </w:p>
    <w:p w:rsidR="000D0243" w:rsidRPr="00170403" w:rsidRDefault="000D0243" w:rsidP="00FC0CD1">
      <w:pPr>
        <w:pBdr>
          <w:left w:val="nil"/>
        </w:pBdr>
        <w:adjustRightInd w:val="0"/>
        <w:snapToGrid w:val="0"/>
        <w:spacing w:line="360" w:lineRule="auto"/>
        <w:jc w:val="both"/>
        <w:rPr>
          <w:rStyle w:val="a5"/>
          <w:rFonts w:ascii="Times New Roman" w:eastAsia="Arial" w:hAnsi="Times New Roman" w:cs="Times New Roman"/>
          <w:color w:val="AD1915"/>
          <w:sz w:val="26"/>
          <w:szCs w:val="26"/>
          <w:lang w:val="en-GB"/>
        </w:rPr>
      </w:pPr>
    </w:p>
    <w:p w:rsidR="000D0243" w:rsidRPr="00170403" w:rsidRDefault="000D0243" w:rsidP="00FC0CD1">
      <w:pPr>
        <w:pBdr>
          <w:left w:val="nil"/>
        </w:pBdr>
        <w:adjustRightInd w:val="0"/>
        <w:snapToGrid w:val="0"/>
        <w:spacing w:line="360" w:lineRule="auto"/>
        <w:jc w:val="both"/>
        <w:rPr>
          <w:rStyle w:val="a5"/>
          <w:rFonts w:ascii="Times New Roman" w:hAnsi="Times New Roman" w:cs="Times New Roman"/>
          <w:color w:val="AD1915"/>
          <w:sz w:val="26"/>
          <w:szCs w:val="26"/>
          <w:lang w:val="en-GB"/>
        </w:rPr>
      </w:pPr>
    </w:p>
    <w:p w:rsidR="000D0243" w:rsidRPr="00170403" w:rsidRDefault="000D0243" w:rsidP="00FC0CD1">
      <w:pPr>
        <w:pBdr>
          <w:left w:val="nil"/>
        </w:pBdr>
        <w:adjustRightInd w:val="0"/>
        <w:snapToGrid w:val="0"/>
        <w:spacing w:line="360" w:lineRule="auto"/>
        <w:jc w:val="both"/>
        <w:rPr>
          <w:rStyle w:val="a5"/>
          <w:rFonts w:ascii="Times New Roman" w:hAnsi="Times New Roman" w:cs="Times New Roman"/>
          <w:sz w:val="26"/>
          <w:szCs w:val="26"/>
          <w:lang w:val="en-GB"/>
        </w:rPr>
      </w:pPr>
    </w:p>
    <w:p w:rsidR="000D0243" w:rsidRPr="00170403" w:rsidRDefault="000D0243" w:rsidP="00FC0CD1">
      <w:pPr>
        <w:pBdr>
          <w:left w:val="nil"/>
        </w:pBdr>
        <w:adjustRightInd w:val="0"/>
        <w:snapToGrid w:val="0"/>
        <w:spacing w:line="360" w:lineRule="auto"/>
        <w:jc w:val="both"/>
        <w:rPr>
          <w:rStyle w:val="a5"/>
          <w:rFonts w:ascii="Times New Roman" w:hAnsi="Times New Roman" w:cs="Times New Roman"/>
          <w:sz w:val="26"/>
          <w:szCs w:val="26"/>
          <w:lang w:val="en-GB"/>
        </w:rPr>
      </w:pPr>
    </w:p>
    <w:p w:rsidR="001C3973" w:rsidRDefault="001C3973" w:rsidP="00FC0CD1">
      <w:pPr>
        <w:pBdr>
          <w:left w:val="nil"/>
        </w:pBdr>
        <w:adjustRightInd w:val="0"/>
        <w:snapToGrid w:val="0"/>
        <w:spacing w:line="360" w:lineRule="auto"/>
        <w:jc w:val="both"/>
        <w:rPr>
          <w:rStyle w:val="a5"/>
          <w:rFonts w:ascii="Times New Roman" w:hAnsi="Times New Roman" w:cs="Times New Roman"/>
          <w:sz w:val="26"/>
          <w:szCs w:val="26"/>
          <w:lang w:val="en-GB"/>
        </w:rPr>
        <w:sectPr w:rsidR="001C3973">
          <w:headerReference w:type="default" r:id="rId12"/>
          <w:pgSz w:w="11906" w:h="16838"/>
          <w:pgMar w:top="1134" w:right="1134" w:bottom="1134" w:left="1134" w:header="709" w:footer="850" w:gutter="0"/>
          <w:cols w:space="720"/>
        </w:sectPr>
      </w:pPr>
    </w:p>
    <w:p w:rsidR="000D0243" w:rsidRPr="005F6612" w:rsidRDefault="00D96414" w:rsidP="00FC0CD1">
      <w:pPr>
        <w:pBdr>
          <w:left w:val="nil"/>
        </w:pBdr>
        <w:adjustRightInd w:val="0"/>
        <w:snapToGrid w:val="0"/>
        <w:spacing w:line="360" w:lineRule="auto"/>
        <w:jc w:val="both"/>
        <w:rPr>
          <w:rFonts w:ascii="Times New Roman" w:hAnsi="Times New Roman" w:cs="Times New Roman"/>
          <w:sz w:val="32"/>
          <w:szCs w:val="28"/>
          <w:lang w:val="en-US"/>
        </w:rPr>
      </w:pPr>
      <w:r w:rsidRPr="00170403">
        <w:rPr>
          <w:rStyle w:val="a5"/>
          <w:rFonts w:ascii="Times New Roman" w:hAnsi="Times New Roman" w:cs="Times New Roman"/>
          <w:b/>
          <w:bCs/>
          <w:sz w:val="32"/>
          <w:szCs w:val="28"/>
          <w:lang w:val="en-US"/>
        </w:rPr>
        <w:lastRenderedPageBreak/>
        <w:t>3.0 Conclusion</w:t>
      </w:r>
      <w:r w:rsidRPr="00170403">
        <w:rPr>
          <w:rFonts w:ascii="Times New Roman" w:hAnsi="Times New Roman" w:cs="Times New Roman"/>
          <w:sz w:val="32"/>
          <w:szCs w:val="28"/>
          <w:lang w:val="en-US"/>
        </w:rPr>
        <w:t xml:space="preserve">  </w:t>
      </w:r>
    </w:p>
    <w:p w:rsidR="000D0243" w:rsidRPr="00936BD2" w:rsidRDefault="00936BD2" w:rsidP="00BD4970">
      <w:pPr>
        <w:adjustRightInd w:val="0"/>
        <w:snapToGrid w:val="0"/>
        <w:spacing w:line="360" w:lineRule="auto"/>
        <w:jc w:val="both"/>
        <w:rPr>
          <w:rFonts w:ascii="Times New Roman" w:hAnsi="Times New Roman" w:cs="Times New Roman"/>
          <w:sz w:val="24"/>
          <w:szCs w:val="21"/>
          <w:lang w:val="en-US"/>
        </w:rPr>
      </w:pPr>
      <w:r w:rsidRPr="00936BD2">
        <w:rPr>
          <w:rFonts w:ascii="Times New Roman" w:hAnsi="Times New Roman" w:cs="Times New Roman"/>
          <w:sz w:val="24"/>
          <w:szCs w:val="21"/>
          <w:lang w:val="en-US"/>
        </w:rPr>
        <w:t>For individualism and collectivism, the United States belongs to individualism but China is</w:t>
      </w:r>
      <w:r>
        <w:rPr>
          <w:rFonts w:ascii="Times New Roman" w:hAnsi="Times New Roman" w:cs="Times New Roman" w:hint="eastAsia"/>
          <w:sz w:val="24"/>
          <w:szCs w:val="21"/>
          <w:lang w:val="en-US"/>
        </w:rPr>
        <w:t xml:space="preserve"> </w:t>
      </w:r>
      <w:r w:rsidRPr="00936BD2">
        <w:rPr>
          <w:rFonts w:ascii="Times New Roman" w:hAnsi="Times New Roman" w:cs="Times New Roman"/>
          <w:sz w:val="24"/>
          <w:szCs w:val="21"/>
          <w:lang w:val="en-US"/>
        </w:rPr>
        <w:t>collectivism. Therefore, when doing business with the Chinese people, they should pay more attention to collective interests. However, they should pay more attention to individual performance when they conduct commercial exchanges with the Americans.</w:t>
      </w:r>
    </w:p>
    <w:p w:rsidR="000D0243" w:rsidRPr="005F6612" w:rsidRDefault="000D0243" w:rsidP="00BD4970">
      <w:pPr>
        <w:adjustRightInd w:val="0"/>
        <w:snapToGrid w:val="0"/>
        <w:spacing w:line="360" w:lineRule="auto"/>
        <w:jc w:val="both"/>
        <w:rPr>
          <w:rFonts w:ascii="Times New Roman" w:hAnsi="Times New Roman" w:cs="Times New Roman"/>
          <w:sz w:val="28"/>
          <w:szCs w:val="28"/>
          <w:lang w:val="en-US"/>
        </w:rPr>
      </w:pPr>
    </w:p>
    <w:p w:rsidR="000D0243" w:rsidRPr="000F3474" w:rsidRDefault="000F3474" w:rsidP="00BD4970">
      <w:pPr>
        <w:adjustRightInd w:val="0"/>
        <w:snapToGrid w:val="0"/>
        <w:spacing w:line="360" w:lineRule="auto"/>
        <w:jc w:val="both"/>
        <w:rPr>
          <w:rFonts w:ascii="Times New Roman" w:hAnsi="Times New Roman" w:cs="Times New Roman"/>
          <w:sz w:val="24"/>
          <w:szCs w:val="21"/>
          <w:lang w:val="en-US"/>
        </w:rPr>
      </w:pPr>
      <w:r w:rsidRPr="000F3474">
        <w:rPr>
          <w:rFonts w:ascii="Times New Roman" w:hAnsi="Times New Roman" w:cs="Times New Roman"/>
          <w:sz w:val="24"/>
          <w:szCs w:val="21"/>
          <w:lang w:val="en-US"/>
        </w:rPr>
        <w:t xml:space="preserve">For </w:t>
      </w:r>
      <w:r w:rsidR="00094666">
        <w:rPr>
          <w:rFonts w:ascii="Times New Roman" w:hAnsi="Times New Roman" w:cs="Times New Roman" w:hint="eastAsia"/>
          <w:sz w:val="24"/>
          <w:szCs w:val="21"/>
          <w:lang w:val="en-US"/>
        </w:rPr>
        <w:t>u</w:t>
      </w:r>
      <w:r w:rsidRPr="000F3474">
        <w:rPr>
          <w:rFonts w:ascii="Times New Roman" w:hAnsi="Times New Roman" w:cs="Times New Roman"/>
          <w:sz w:val="24"/>
          <w:szCs w:val="21"/>
          <w:lang w:val="en-US"/>
        </w:rPr>
        <w:t xml:space="preserve">niversalism </w:t>
      </w:r>
      <w:r>
        <w:rPr>
          <w:rFonts w:ascii="Times New Roman" w:hAnsi="Times New Roman" w:cs="Times New Roman" w:hint="eastAsia"/>
          <w:sz w:val="24"/>
          <w:szCs w:val="21"/>
          <w:lang w:val="en-US"/>
        </w:rPr>
        <w:t>and</w:t>
      </w:r>
      <w:r w:rsidRPr="000F3474">
        <w:rPr>
          <w:rFonts w:ascii="Times New Roman" w:hAnsi="Times New Roman" w:cs="Times New Roman"/>
          <w:sz w:val="24"/>
          <w:szCs w:val="21"/>
          <w:lang w:val="en-US"/>
        </w:rPr>
        <w:t xml:space="preserve"> </w:t>
      </w:r>
      <w:r w:rsidR="00094666">
        <w:rPr>
          <w:rFonts w:ascii="Times New Roman" w:hAnsi="Times New Roman" w:cs="Times New Roman" w:hint="eastAsia"/>
          <w:sz w:val="24"/>
          <w:szCs w:val="21"/>
          <w:lang w:val="en-US"/>
        </w:rPr>
        <w:t>p</w:t>
      </w:r>
      <w:r w:rsidRPr="000F3474">
        <w:rPr>
          <w:rFonts w:ascii="Times New Roman" w:hAnsi="Times New Roman" w:cs="Times New Roman"/>
          <w:sz w:val="24"/>
          <w:szCs w:val="21"/>
          <w:lang w:val="en-US"/>
        </w:rPr>
        <w:t>articularism, the United Kingdom firmly believes that a deal is a deal, but China will be based on different circumstances to modify the contract and get along. So for the UK, the establishment of private relations is not so important, but Chinese people like to talk privately in private space for business. Establishing friends and other intimate relationships with the Chinese can help with business communication.</w:t>
      </w:r>
    </w:p>
    <w:p w:rsidR="000D0243" w:rsidRPr="005F6612" w:rsidRDefault="000D0243" w:rsidP="00BD4970">
      <w:pPr>
        <w:adjustRightInd w:val="0"/>
        <w:snapToGrid w:val="0"/>
        <w:spacing w:line="360" w:lineRule="auto"/>
        <w:jc w:val="both"/>
        <w:rPr>
          <w:rFonts w:ascii="Times New Roman" w:hAnsi="Times New Roman" w:cs="Times New Roman"/>
          <w:b/>
          <w:bCs/>
          <w:sz w:val="28"/>
          <w:szCs w:val="28"/>
          <w:lang w:val="en-US"/>
        </w:rPr>
      </w:pPr>
    </w:p>
    <w:p w:rsidR="000D0243" w:rsidRPr="00094666" w:rsidRDefault="00094666" w:rsidP="00BD4970">
      <w:pPr>
        <w:adjustRightInd w:val="0"/>
        <w:snapToGrid w:val="0"/>
        <w:spacing w:line="360" w:lineRule="auto"/>
        <w:jc w:val="both"/>
        <w:rPr>
          <w:rFonts w:ascii="Times New Roman" w:hAnsi="Times New Roman" w:cs="Times New Roman" w:hint="eastAsia"/>
          <w:sz w:val="24"/>
          <w:szCs w:val="21"/>
          <w:lang w:val="en-US"/>
        </w:rPr>
      </w:pPr>
      <w:r w:rsidRPr="000F3474">
        <w:rPr>
          <w:rFonts w:ascii="Times New Roman" w:hAnsi="Times New Roman" w:cs="Times New Roman"/>
          <w:sz w:val="24"/>
          <w:szCs w:val="21"/>
          <w:lang w:val="en-US"/>
        </w:rPr>
        <w:t xml:space="preserve">For </w:t>
      </w:r>
      <w:r>
        <w:rPr>
          <w:rFonts w:ascii="Times New Roman" w:hAnsi="Times New Roman" w:cs="Times New Roman" w:hint="eastAsia"/>
          <w:sz w:val="24"/>
          <w:szCs w:val="21"/>
          <w:lang w:val="en-US"/>
        </w:rPr>
        <w:t>n</w:t>
      </w:r>
      <w:r w:rsidRPr="00094666">
        <w:rPr>
          <w:rFonts w:ascii="Times New Roman" w:hAnsi="Times New Roman" w:cs="Times New Roman"/>
          <w:sz w:val="24"/>
          <w:szCs w:val="21"/>
          <w:lang w:val="en-US"/>
        </w:rPr>
        <w:t xml:space="preserve">eutral versus emotional, And Japanese in business communication, we should understand each other </w:t>
      </w:r>
      <w:proofErr w:type="gramStart"/>
      <w:r w:rsidRPr="00094666">
        <w:rPr>
          <w:rFonts w:ascii="Times New Roman" w:hAnsi="Times New Roman" w:cs="Times New Roman"/>
          <w:sz w:val="24"/>
          <w:szCs w:val="21"/>
          <w:lang w:val="en-US"/>
        </w:rPr>
        <w:t>is</w:t>
      </w:r>
      <w:proofErr w:type="gramEnd"/>
      <w:r w:rsidRPr="00094666">
        <w:rPr>
          <w:rFonts w:ascii="Times New Roman" w:hAnsi="Times New Roman" w:cs="Times New Roman"/>
          <w:sz w:val="24"/>
          <w:szCs w:val="21"/>
          <w:lang w:val="en-US"/>
        </w:rPr>
        <w:t xml:space="preserve"> not good at expressing the characteristics of the feelings. But in communicating with Mexicans, you should try to respond to the warmth of each other's emotions.</w:t>
      </w:r>
    </w:p>
    <w:p w:rsidR="00094666" w:rsidRPr="00086A44" w:rsidRDefault="00094666" w:rsidP="00BD4970">
      <w:pPr>
        <w:adjustRightInd w:val="0"/>
        <w:snapToGrid w:val="0"/>
        <w:spacing w:line="360" w:lineRule="auto"/>
        <w:jc w:val="both"/>
        <w:rPr>
          <w:rFonts w:ascii="Times New Roman" w:hAnsi="Times New Roman" w:cs="Times New Roman" w:hint="eastAsia"/>
          <w:sz w:val="24"/>
          <w:szCs w:val="21"/>
          <w:lang w:val="en-US"/>
        </w:rPr>
      </w:pPr>
    </w:p>
    <w:p w:rsidR="00086A44" w:rsidRPr="00086A44" w:rsidRDefault="00086A44" w:rsidP="00BD4970">
      <w:pPr>
        <w:adjustRightInd w:val="0"/>
        <w:snapToGrid w:val="0"/>
        <w:spacing w:line="360" w:lineRule="auto"/>
        <w:jc w:val="both"/>
        <w:rPr>
          <w:rFonts w:ascii="Times New Roman" w:hAnsi="Times New Roman" w:cs="Times New Roman" w:hint="eastAsia"/>
          <w:sz w:val="24"/>
          <w:szCs w:val="21"/>
          <w:lang w:val="en-US"/>
        </w:rPr>
      </w:pPr>
      <w:r w:rsidRPr="00086A44">
        <w:rPr>
          <w:rFonts w:ascii="Times New Roman" w:hAnsi="Times New Roman" w:cs="Times New Roman"/>
          <w:sz w:val="24"/>
          <w:szCs w:val="21"/>
          <w:lang w:val="en-US"/>
        </w:rPr>
        <w:t>Finally, because the United States is a low-context country, Japan and China are high-context countries, while Britain is in the middle. Therefore, we should adopt a straightforward way to communicate with the United States. However, when communicating with countries such as Japan, we should tactfully express our needs and appreciate each other's feelings.</w:t>
      </w:r>
    </w:p>
    <w:p w:rsidR="00086A44" w:rsidRPr="005F6612" w:rsidRDefault="00086A44" w:rsidP="00BD4970">
      <w:pPr>
        <w:adjustRightInd w:val="0"/>
        <w:snapToGrid w:val="0"/>
        <w:spacing w:line="360" w:lineRule="auto"/>
        <w:jc w:val="both"/>
        <w:rPr>
          <w:rFonts w:ascii="Times New Roman" w:hAnsi="Times New Roman" w:cs="Times New Roman"/>
          <w:b/>
          <w:bCs/>
          <w:sz w:val="28"/>
          <w:szCs w:val="28"/>
          <w:lang w:val="en-US"/>
        </w:rPr>
      </w:pPr>
    </w:p>
    <w:p w:rsidR="000D0243" w:rsidRPr="005F6612" w:rsidRDefault="005F6612" w:rsidP="00BD4970">
      <w:pPr>
        <w:adjustRightInd w:val="0"/>
        <w:snapToGrid w:val="0"/>
        <w:spacing w:line="360" w:lineRule="auto"/>
        <w:jc w:val="both"/>
        <w:rPr>
          <w:rFonts w:ascii="Times New Roman" w:hAnsi="Times New Roman" w:cs="Times New Roman"/>
          <w:bCs/>
          <w:sz w:val="24"/>
          <w:szCs w:val="28"/>
          <w:lang w:val="en-US"/>
        </w:rPr>
      </w:pPr>
      <w:r w:rsidRPr="005F6612">
        <w:rPr>
          <w:rFonts w:ascii="Times New Roman" w:hAnsi="Times New Roman" w:cs="Times New Roman"/>
          <w:bCs/>
          <w:sz w:val="24"/>
          <w:szCs w:val="28"/>
          <w:lang w:val="en-US"/>
        </w:rPr>
        <w:t xml:space="preserve">The article analyzes the cultural differences between </w:t>
      </w:r>
      <w:r w:rsidR="00965178">
        <w:rPr>
          <w:rFonts w:ascii="Times New Roman" w:hAnsi="Times New Roman" w:cs="Times New Roman" w:hint="eastAsia"/>
          <w:bCs/>
          <w:sz w:val="24"/>
          <w:szCs w:val="28"/>
          <w:lang w:val="en-US"/>
        </w:rPr>
        <w:t>several countries</w:t>
      </w:r>
      <w:r w:rsidRPr="005F6612">
        <w:rPr>
          <w:rFonts w:ascii="Times New Roman" w:hAnsi="Times New Roman" w:cs="Times New Roman"/>
          <w:bCs/>
          <w:sz w:val="24"/>
          <w:szCs w:val="28"/>
          <w:lang w:val="en-US"/>
        </w:rPr>
        <w:t xml:space="preserve"> through different cultural dimensions. After the combination of high-context and low-context communication, the paper gives a comprehensive description of different </w:t>
      </w:r>
      <w:r>
        <w:rPr>
          <w:rFonts w:ascii="Times New Roman" w:hAnsi="Times New Roman" w:cs="Times New Roman" w:hint="eastAsia"/>
          <w:bCs/>
          <w:sz w:val="24"/>
          <w:szCs w:val="28"/>
          <w:lang w:val="en-US"/>
        </w:rPr>
        <w:t>international business communication</w:t>
      </w:r>
      <w:r w:rsidRPr="005F6612">
        <w:rPr>
          <w:rFonts w:ascii="Times New Roman" w:hAnsi="Times New Roman" w:cs="Times New Roman"/>
          <w:bCs/>
          <w:sz w:val="24"/>
          <w:szCs w:val="28"/>
          <w:lang w:val="en-US"/>
        </w:rPr>
        <w:t xml:space="preserve"> methods and shows that the degree of the importance of relationship building can change due to different national cultures. Because trust is the foundation upon which good relations are built, the ways to build trust in countries facing different cultures and different modes of communication can also be different. Therefore, IBC professionals need to adopt different communication skills according to different situations, so as to achieve the success of communication and the smooth business cooperation.</w:t>
      </w:r>
    </w:p>
    <w:p w:rsidR="000D0243" w:rsidRPr="005F6612" w:rsidRDefault="000D0243" w:rsidP="00BD4970">
      <w:pPr>
        <w:adjustRightInd w:val="0"/>
        <w:snapToGrid w:val="0"/>
        <w:spacing w:line="360" w:lineRule="auto"/>
        <w:jc w:val="both"/>
        <w:rPr>
          <w:rFonts w:ascii="Times New Roman" w:hAnsi="Times New Roman" w:cs="Times New Roman"/>
          <w:bCs/>
          <w:sz w:val="24"/>
          <w:szCs w:val="28"/>
          <w:lang w:val="en-US"/>
        </w:rPr>
      </w:pPr>
    </w:p>
    <w:p w:rsidR="000D0243" w:rsidRPr="005F6612" w:rsidRDefault="000D0243" w:rsidP="00BD4970">
      <w:pPr>
        <w:adjustRightInd w:val="0"/>
        <w:snapToGrid w:val="0"/>
        <w:spacing w:line="360" w:lineRule="auto"/>
        <w:jc w:val="both"/>
        <w:rPr>
          <w:rFonts w:ascii="Times New Roman" w:hAnsi="Times New Roman" w:cs="Times New Roman"/>
          <w:bCs/>
          <w:sz w:val="24"/>
          <w:szCs w:val="28"/>
          <w:lang w:val="en-US"/>
        </w:rPr>
      </w:pPr>
    </w:p>
    <w:p w:rsidR="000D0243" w:rsidRPr="005F6612" w:rsidRDefault="000D0243" w:rsidP="00BD4970">
      <w:pPr>
        <w:adjustRightInd w:val="0"/>
        <w:snapToGrid w:val="0"/>
        <w:spacing w:line="360" w:lineRule="auto"/>
        <w:jc w:val="both"/>
        <w:rPr>
          <w:rFonts w:ascii="Times New Roman" w:hAnsi="Times New Roman" w:cs="Times New Roman"/>
          <w:b/>
          <w:bCs/>
          <w:sz w:val="28"/>
          <w:szCs w:val="28"/>
          <w:lang w:val="en-US"/>
        </w:rPr>
      </w:pPr>
    </w:p>
    <w:p w:rsidR="000D0243" w:rsidRPr="005F6612" w:rsidRDefault="000D0243" w:rsidP="00BD4970">
      <w:pPr>
        <w:adjustRightInd w:val="0"/>
        <w:snapToGrid w:val="0"/>
        <w:spacing w:line="360" w:lineRule="auto"/>
        <w:jc w:val="both"/>
        <w:rPr>
          <w:rFonts w:ascii="Times New Roman" w:hAnsi="Times New Roman" w:cs="Times New Roman"/>
          <w:b/>
          <w:bCs/>
          <w:sz w:val="28"/>
          <w:szCs w:val="28"/>
          <w:lang w:val="en-US"/>
        </w:rPr>
      </w:pPr>
    </w:p>
    <w:p w:rsidR="00631F39" w:rsidRDefault="00631F39" w:rsidP="00BD4970">
      <w:pPr>
        <w:adjustRightInd w:val="0"/>
        <w:snapToGrid w:val="0"/>
        <w:spacing w:line="360" w:lineRule="auto"/>
        <w:jc w:val="both"/>
        <w:rPr>
          <w:rFonts w:ascii="Times New Roman" w:hAnsi="Times New Roman" w:cs="Times New Roman"/>
          <w:b/>
          <w:bCs/>
          <w:sz w:val="28"/>
          <w:szCs w:val="28"/>
          <w:lang w:val="en-US"/>
        </w:rPr>
        <w:sectPr w:rsidR="00631F39">
          <w:headerReference w:type="default" r:id="rId13"/>
          <w:pgSz w:w="11906" w:h="16838"/>
          <w:pgMar w:top="1134" w:right="1134" w:bottom="1134" w:left="1134" w:header="709" w:footer="850" w:gutter="0"/>
          <w:cols w:space="720"/>
        </w:sectPr>
      </w:pPr>
    </w:p>
    <w:p w:rsidR="000D0243" w:rsidRPr="005F6612" w:rsidRDefault="00D96414" w:rsidP="00BD4970">
      <w:pPr>
        <w:adjustRightInd w:val="0"/>
        <w:snapToGrid w:val="0"/>
        <w:spacing w:line="360" w:lineRule="auto"/>
        <w:jc w:val="both"/>
        <w:rPr>
          <w:rFonts w:ascii="Times New Roman" w:hAnsi="Times New Roman" w:cs="Times New Roman"/>
          <w:sz w:val="24"/>
          <w:lang w:val="en-US"/>
        </w:rPr>
      </w:pPr>
      <w:r w:rsidRPr="002D35B5">
        <w:rPr>
          <w:rFonts w:ascii="Times New Roman" w:hAnsi="Times New Roman" w:cs="Times New Roman"/>
          <w:b/>
          <w:bCs/>
          <w:sz w:val="32"/>
          <w:szCs w:val="28"/>
          <w:lang w:val="en-US"/>
        </w:rPr>
        <w:lastRenderedPageBreak/>
        <w:t>4.0 References</w:t>
      </w:r>
    </w:p>
    <w:sectPr w:rsidR="000D0243" w:rsidRPr="005F6612">
      <w:headerReference w:type="default" r:id="rId14"/>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135" w:rsidRDefault="00C22135">
      <w:r>
        <w:separator/>
      </w:r>
    </w:p>
  </w:endnote>
  <w:endnote w:type="continuationSeparator" w:id="0">
    <w:p w:rsidR="00C22135" w:rsidRDefault="00C22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2180850"/>
      <w:docPartObj>
        <w:docPartGallery w:val="Page Numbers (Bottom of Page)"/>
        <w:docPartUnique/>
      </w:docPartObj>
    </w:sdtPr>
    <w:sdtContent>
      <w:p w:rsidR="0016448A" w:rsidRDefault="0016448A">
        <w:pPr>
          <w:pStyle w:val="aa"/>
          <w:jc w:val="center"/>
        </w:pPr>
        <w:r>
          <w:fldChar w:fldCharType="begin"/>
        </w:r>
        <w:r>
          <w:instrText>PAGE   \* MERGEFORMAT</w:instrText>
        </w:r>
        <w:r>
          <w:fldChar w:fldCharType="separate"/>
        </w:r>
        <w:r w:rsidR="00696297">
          <w:rPr>
            <w:noProof/>
          </w:rPr>
          <w:t>7</w:t>
        </w:r>
        <w:r>
          <w:fldChar w:fldCharType="end"/>
        </w:r>
      </w:p>
    </w:sdtContent>
  </w:sdt>
  <w:p w:rsidR="0016448A" w:rsidRDefault="0016448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135" w:rsidRDefault="00C22135">
      <w:r>
        <w:separator/>
      </w:r>
    </w:p>
  </w:footnote>
  <w:footnote w:type="continuationSeparator" w:id="0">
    <w:p w:rsidR="00C22135" w:rsidRDefault="00C221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243" w:rsidRPr="001C3973" w:rsidRDefault="001C3973" w:rsidP="001C3973">
    <w:pPr>
      <w:jc w:val="center"/>
      <w:rPr>
        <w:b/>
        <w:sz w:val="18"/>
        <w:szCs w:val="18"/>
      </w:rPr>
    </w:pPr>
    <w:r w:rsidRPr="001C3973">
      <w:rPr>
        <w:rFonts w:hint="eastAsia"/>
        <w:b/>
        <w:sz w:val="18"/>
        <w:szCs w:val="18"/>
      </w:rPr>
      <w:t>INTRODUCTION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973" w:rsidRPr="001C3973" w:rsidRDefault="001C3973" w:rsidP="001C3973">
    <w:pPr>
      <w:jc w:val="center"/>
      <w:rPr>
        <w:b/>
        <w:sz w:val="18"/>
        <w:szCs w:val="18"/>
      </w:rPr>
    </w:pPr>
    <w:r>
      <w:rPr>
        <w:rFonts w:hint="eastAsia"/>
        <w:b/>
        <w:sz w:val="18"/>
        <w:szCs w:val="18"/>
      </w:rPr>
      <w:t>MAIN BODY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973" w:rsidRPr="001C3973" w:rsidRDefault="001C3973" w:rsidP="001C3973">
    <w:pPr>
      <w:jc w:val="center"/>
      <w:rPr>
        <w:b/>
        <w:sz w:val="18"/>
        <w:szCs w:val="18"/>
      </w:rPr>
    </w:pPr>
    <w:r>
      <w:rPr>
        <w:rFonts w:hint="eastAsia"/>
        <w:b/>
        <w:sz w:val="18"/>
        <w:szCs w:val="18"/>
      </w:rPr>
      <w:t>CONCLUSION</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F39" w:rsidRPr="001C3973" w:rsidRDefault="00631F39" w:rsidP="001C3973">
    <w:pPr>
      <w:jc w:val="center"/>
      <w:rPr>
        <w:b/>
        <w:sz w:val="18"/>
        <w:szCs w:val="18"/>
      </w:rPr>
    </w:pPr>
    <w:r>
      <w:rPr>
        <w:rFonts w:hint="eastAsia"/>
        <w:b/>
        <w:sz w:val="18"/>
        <w:szCs w:val="18"/>
      </w:rPr>
      <w:t>REEFRENCES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18EF"/>
    <w:multiLevelType w:val="hybridMultilevel"/>
    <w:tmpl w:val="C7F80332"/>
    <w:numStyleLink w:val="a"/>
  </w:abstractNum>
  <w:abstractNum w:abstractNumId="1">
    <w:nsid w:val="53BA3BC0"/>
    <w:multiLevelType w:val="hybridMultilevel"/>
    <w:tmpl w:val="C7F80332"/>
    <w:styleLink w:val="a"/>
    <w:lvl w:ilvl="0" w:tplc="D7F43574">
      <w:start w:val="1"/>
      <w:numFmt w:val="decimal"/>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tplc="E99A5888">
      <w:start w:val="1"/>
      <w:numFmt w:val="decimal"/>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tplc="DCA8A49A">
      <w:start w:val="1"/>
      <w:numFmt w:val="decimal"/>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tplc="29B8DF9A">
      <w:start w:val="1"/>
      <w:numFmt w:val="decimal"/>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tplc="C082CE78">
      <w:start w:val="1"/>
      <w:numFmt w:val="decimal"/>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tplc="907A3F2A">
      <w:start w:val="1"/>
      <w:numFmt w:val="decimal"/>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tplc="C2609248">
      <w:start w:val="1"/>
      <w:numFmt w:val="decimal"/>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tplc="4384A050">
      <w:start w:val="1"/>
      <w:numFmt w:val="decimal"/>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tplc="C454517E">
      <w:start w:val="1"/>
      <w:numFmt w:val="decimal"/>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D0243"/>
    <w:rsid w:val="00013DF3"/>
    <w:rsid w:val="00086A44"/>
    <w:rsid w:val="00094666"/>
    <w:rsid w:val="000D0243"/>
    <w:rsid w:val="000F3474"/>
    <w:rsid w:val="0016448A"/>
    <w:rsid w:val="00170403"/>
    <w:rsid w:val="00171D15"/>
    <w:rsid w:val="001C3973"/>
    <w:rsid w:val="0027043B"/>
    <w:rsid w:val="002D35B5"/>
    <w:rsid w:val="002E7FCE"/>
    <w:rsid w:val="003E640F"/>
    <w:rsid w:val="004473ED"/>
    <w:rsid w:val="0057294D"/>
    <w:rsid w:val="005758D8"/>
    <w:rsid w:val="00585334"/>
    <w:rsid w:val="005F6612"/>
    <w:rsid w:val="00631F39"/>
    <w:rsid w:val="00633D12"/>
    <w:rsid w:val="00685AF3"/>
    <w:rsid w:val="00695B34"/>
    <w:rsid w:val="00696297"/>
    <w:rsid w:val="006A7963"/>
    <w:rsid w:val="006F3293"/>
    <w:rsid w:val="007321CF"/>
    <w:rsid w:val="007D4186"/>
    <w:rsid w:val="00934334"/>
    <w:rsid w:val="00936BD2"/>
    <w:rsid w:val="009453A3"/>
    <w:rsid w:val="00965178"/>
    <w:rsid w:val="0096621B"/>
    <w:rsid w:val="009B2794"/>
    <w:rsid w:val="00A2184C"/>
    <w:rsid w:val="00B630B1"/>
    <w:rsid w:val="00B916D6"/>
    <w:rsid w:val="00BB3A52"/>
    <w:rsid w:val="00BD4970"/>
    <w:rsid w:val="00C22135"/>
    <w:rsid w:val="00C34112"/>
    <w:rsid w:val="00CE4924"/>
    <w:rsid w:val="00CE4DF9"/>
    <w:rsid w:val="00D07ED4"/>
    <w:rsid w:val="00D20E66"/>
    <w:rsid w:val="00D52CA6"/>
    <w:rsid w:val="00D96414"/>
    <w:rsid w:val="00DA4843"/>
    <w:rsid w:val="00DC16E5"/>
    <w:rsid w:val="00DD617C"/>
    <w:rsid w:val="00FC0CD1"/>
    <w:rsid w:val="00FE2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rFonts w:ascii="Helvetica" w:eastAsia="Arial Unicode MS" w:hAnsi="Helvetica" w:cs="Arial Unicode MS"/>
      <w:color w:val="000000"/>
      <w:sz w:val="22"/>
      <w:szCs w:val="22"/>
      <w:lang w:val="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character" w:customStyle="1" w:styleId="a5">
    <w:name w:val="无"/>
  </w:style>
  <w:style w:type="character" w:customStyle="1" w:styleId="Hyperlink0">
    <w:name w:val="Hyperlink.0"/>
    <w:basedOn w:val="a5"/>
    <w:rPr>
      <w:color w:val="AD1915"/>
    </w:rPr>
  </w:style>
  <w:style w:type="character" w:customStyle="1" w:styleId="a6">
    <w:name w:val="链接"/>
    <w:rPr>
      <w:u w:val="single"/>
    </w:rPr>
  </w:style>
  <w:style w:type="character" w:customStyle="1" w:styleId="Hyperlink1">
    <w:name w:val="Hyperlink.1"/>
    <w:basedOn w:val="a6"/>
    <w:rPr>
      <w:color w:val="AD1915"/>
      <w:sz w:val="26"/>
      <w:szCs w:val="26"/>
      <w:u w:val="single"/>
    </w:rPr>
  </w:style>
  <w:style w:type="paragraph" w:styleId="a7">
    <w:name w:val="Title"/>
    <w:pPr>
      <w:suppressAutoHyphens/>
      <w:outlineLvl w:val="0"/>
    </w:pPr>
    <w:rPr>
      <w:rFonts w:ascii="Century Gothic" w:eastAsia="Arial Unicode MS" w:hAnsi="Century Gothic" w:cs="Arial Unicode MS"/>
      <w:color w:val="262626"/>
      <w:sz w:val="72"/>
      <w:szCs w:val="72"/>
    </w:rPr>
  </w:style>
  <w:style w:type="character" w:customStyle="1" w:styleId="Hyperlink2">
    <w:name w:val="Hyperlink.2"/>
    <w:basedOn w:val="a4"/>
    <w:rPr>
      <w:u w:val="single"/>
    </w:rPr>
  </w:style>
  <w:style w:type="numbering" w:customStyle="1" w:styleId="a">
    <w:name w:val="字母"/>
    <w:pPr>
      <w:numPr>
        <w:numId w:val="1"/>
      </w:numPr>
    </w:pPr>
  </w:style>
  <w:style w:type="character" w:customStyle="1" w:styleId="Hyperlink3">
    <w:name w:val="Hyperlink.3"/>
    <w:basedOn w:val="a6"/>
    <w:rPr>
      <w:color w:val="AD1915"/>
      <w:u w:val="single"/>
    </w:rPr>
  </w:style>
  <w:style w:type="paragraph" w:customStyle="1" w:styleId="a8">
    <w:name w:val="默认"/>
    <w:rPr>
      <w:rFonts w:ascii="Helvetica" w:eastAsia="Arial Unicode MS" w:hAnsi="Helvetica" w:cs="Arial Unicode MS"/>
      <w:color w:val="000000"/>
      <w:sz w:val="22"/>
      <w:szCs w:val="22"/>
    </w:rPr>
  </w:style>
  <w:style w:type="paragraph" w:styleId="a9">
    <w:name w:val="header"/>
    <w:basedOn w:val="a0"/>
    <w:link w:val="Char"/>
    <w:uiPriority w:val="99"/>
    <w:unhideWhenUsed/>
    <w:rsid w:val="001C39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9"/>
    <w:uiPriority w:val="99"/>
    <w:rsid w:val="001C3973"/>
    <w:rPr>
      <w:rFonts w:ascii="Helvetica" w:eastAsia="Arial Unicode MS" w:hAnsi="Helvetica" w:cs="Arial Unicode MS"/>
      <w:color w:val="000000"/>
      <w:sz w:val="18"/>
      <w:szCs w:val="18"/>
      <w:lang w:val="zh-CN"/>
    </w:rPr>
  </w:style>
  <w:style w:type="paragraph" w:styleId="aa">
    <w:name w:val="footer"/>
    <w:basedOn w:val="a0"/>
    <w:link w:val="Char0"/>
    <w:uiPriority w:val="99"/>
    <w:unhideWhenUsed/>
    <w:rsid w:val="001C3973"/>
    <w:pPr>
      <w:tabs>
        <w:tab w:val="center" w:pos="4153"/>
        <w:tab w:val="right" w:pos="8306"/>
      </w:tabs>
      <w:snapToGrid w:val="0"/>
    </w:pPr>
    <w:rPr>
      <w:sz w:val="18"/>
      <w:szCs w:val="18"/>
    </w:rPr>
  </w:style>
  <w:style w:type="character" w:customStyle="1" w:styleId="Char0">
    <w:name w:val="页脚 Char"/>
    <w:basedOn w:val="a1"/>
    <w:link w:val="aa"/>
    <w:uiPriority w:val="99"/>
    <w:rsid w:val="001C3973"/>
    <w:rPr>
      <w:rFonts w:ascii="Helvetica" w:eastAsia="Arial Unicode MS" w:hAnsi="Helvetica" w:cs="Arial Unicode MS"/>
      <w:color w:val="000000"/>
      <w:sz w:val="18"/>
      <w:szCs w:val="18"/>
      <w:lang w:val="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Pr>
      <w:rFonts w:ascii="Helvetica" w:eastAsia="Arial Unicode MS" w:hAnsi="Helvetica" w:cs="Arial Unicode MS"/>
      <w:color w:val="000000"/>
      <w:sz w:val="22"/>
      <w:szCs w:val="22"/>
      <w:lang w:val="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character" w:customStyle="1" w:styleId="a5">
    <w:name w:val="无"/>
  </w:style>
  <w:style w:type="character" w:customStyle="1" w:styleId="Hyperlink0">
    <w:name w:val="Hyperlink.0"/>
    <w:basedOn w:val="a5"/>
    <w:rPr>
      <w:color w:val="AD1915"/>
    </w:rPr>
  </w:style>
  <w:style w:type="character" w:customStyle="1" w:styleId="a6">
    <w:name w:val="链接"/>
    <w:rPr>
      <w:u w:val="single"/>
    </w:rPr>
  </w:style>
  <w:style w:type="character" w:customStyle="1" w:styleId="Hyperlink1">
    <w:name w:val="Hyperlink.1"/>
    <w:basedOn w:val="a6"/>
    <w:rPr>
      <w:color w:val="AD1915"/>
      <w:sz w:val="26"/>
      <w:szCs w:val="26"/>
      <w:u w:val="single"/>
    </w:rPr>
  </w:style>
  <w:style w:type="paragraph" w:styleId="a7">
    <w:name w:val="Title"/>
    <w:pPr>
      <w:suppressAutoHyphens/>
      <w:outlineLvl w:val="0"/>
    </w:pPr>
    <w:rPr>
      <w:rFonts w:ascii="Century Gothic" w:eastAsia="Arial Unicode MS" w:hAnsi="Century Gothic" w:cs="Arial Unicode MS"/>
      <w:color w:val="262626"/>
      <w:sz w:val="72"/>
      <w:szCs w:val="72"/>
    </w:rPr>
  </w:style>
  <w:style w:type="character" w:customStyle="1" w:styleId="Hyperlink2">
    <w:name w:val="Hyperlink.2"/>
    <w:basedOn w:val="a4"/>
    <w:rPr>
      <w:u w:val="single"/>
    </w:rPr>
  </w:style>
  <w:style w:type="numbering" w:customStyle="1" w:styleId="a">
    <w:name w:val="字母"/>
    <w:pPr>
      <w:numPr>
        <w:numId w:val="1"/>
      </w:numPr>
    </w:pPr>
  </w:style>
  <w:style w:type="character" w:customStyle="1" w:styleId="Hyperlink3">
    <w:name w:val="Hyperlink.3"/>
    <w:basedOn w:val="a6"/>
    <w:rPr>
      <w:color w:val="AD1915"/>
      <w:u w:val="single"/>
    </w:rPr>
  </w:style>
  <w:style w:type="paragraph" w:customStyle="1" w:styleId="a8">
    <w:name w:val="默认"/>
    <w:rPr>
      <w:rFonts w:ascii="Helvetica" w:eastAsia="Arial Unicode MS" w:hAnsi="Helvetica" w:cs="Arial Unicode MS"/>
      <w:color w:val="000000"/>
      <w:sz w:val="22"/>
      <w:szCs w:val="22"/>
    </w:rPr>
  </w:style>
  <w:style w:type="paragraph" w:styleId="a9">
    <w:name w:val="header"/>
    <w:basedOn w:val="a0"/>
    <w:link w:val="Char"/>
    <w:uiPriority w:val="99"/>
    <w:unhideWhenUsed/>
    <w:rsid w:val="001C39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9"/>
    <w:uiPriority w:val="99"/>
    <w:rsid w:val="001C3973"/>
    <w:rPr>
      <w:rFonts w:ascii="Helvetica" w:eastAsia="Arial Unicode MS" w:hAnsi="Helvetica" w:cs="Arial Unicode MS"/>
      <w:color w:val="000000"/>
      <w:sz w:val="18"/>
      <w:szCs w:val="18"/>
      <w:lang w:val="zh-CN"/>
    </w:rPr>
  </w:style>
  <w:style w:type="paragraph" w:styleId="aa">
    <w:name w:val="footer"/>
    <w:basedOn w:val="a0"/>
    <w:link w:val="Char0"/>
    <w:uiPriority w:val="99"/>
    <w:unhideWhenUsed/>
    <w:rsid w:val="001C3973"/>
    <w:pPr>
      <w:tabs>
        <w:tab w:val="center" w:pos="4153"/>
        <w:tab w:val="right" w:pos="8306"/>
      </w:tabs>
      <w:snapToGrid w:val="0"/>
    </w:pPr>
    <w:rPr>
      <w:sz w:val="18"/>
      <w:szCs w:val="18"/>
    </w:rPr>
  </w:style>
  <w:style w:type="character" w:customStyle="1" w:styleId="Char0">
    <w:name w:val="页脚 Char"/>
    <w:basedOn w:val="a1"/>
    <w:link w:val="aa"/>
    <w:uiPriority w:val="99"/>
    <w:rsid w:val="001C3973"/>
    <w:rPr>
      <w:rFonts w:ascii="Helvetica" w:eastAsia="Arial Unicode MS" w:hAnsi="Helvetica" w:cs="Arial Unicode MS"/>
      <w:color w:val="00000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amazon.co.uk/s/ref=dp_byline_sr_book_1?ie=UTF8&amp;text=Charles+Hampden-Turner&amp;search-alias=books-uk&amp;field-author=Charles+Hampden-Turner&amp;sort=relevancerank"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via-web.de/individualism-versus-collectivis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SimHei"/>
        <a:cs typeface="Helvetica"/>
      </a:majorFont>
      <a:minorFont>
        <a:latin typeface="Helvetica"/>
        <a:ea typeface="SimSun"/>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7</Pages>
  <Words>1728</Words>
  <Characters>9853</Characters>
  <Application>Microsoft Office Word</Application>
  <DocSecurity>0</DocSecurity>
  <Lines>82</Lines>
  <Paragraphs>23</Paragraphs>
  <ScaleCrop>false</ScaleCrop>
  <Company/>
  <LinksUpToDate>false</LinksUpToDate>
  <CharactersWithSpaces>11558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用户</cp:lastModifiedBy>
  <cp:revision>46</cp:revision>
  <dcterms:created xsi:type="dcterms:W3CDTF">2017-12-07T20:02:00Z</dcterms:created>
  <dcterms:modified xsi:type="dcterms:W3CDTF">2017-12-07T23:45:00Z</dcterms:modified>
</cp:coreProperties>
</file>