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F9E2F" w14:textId="1A1F5B20" w:rsidR="00DD0C31" w:rsidRPr="003E00CB" w:rsidRDefault="003E00CB" w:rsidP="003E00CB">
      <w:pPr>
        <w:jc w:val="center"/>
        <w:rPr>
          <w:b/>
          <w:bCs/>
          <w:sz w:val="48"/>
          <w:szCs w:val="48"/>
        </w:rPr>
      </w:pPr>
      <w:bookmarkStart w:id="0" w:name="_Hlk131103881"/>
      <w:bookmarkEnd w:id="0"/>
      <w:r w:rsidRPr="003E00CB">
        <w:rPr>
          <w:b/>
          <w:bCs/>
          <w:sz w:val="48"/>
          <w:szCs w:val="48"/>
        </w:rPr>
        <w:t>Component 2 – Research Report</w:t>
      </w:r>
    </w:p>
    <w:p w14:paraId="3FF7AA46" w14:textId="54E06653" w:rsidR="003E00CB" w:rsidRDefault="003E00CB" w:rsidP="003E00CB">
      <w:pPr>
        <w:jc w:val="center"/>
        <w:rPr>
          <w:b/>
          <w:bCs/>
          <w:sz w:val="44"/>
          <w:szCs w:val="44"/>
        </w:rPr>
      </w:pPr>
      <w:r>
        <w:rPr>
          <w:b/>
          <w:bCs/>
          <w:sz w:val="44"/>
          <w:szCs w:val="44"/>
        </w:rPr>
        <w:br/>
      </w:r>
      <w:r>
        <w:rPr>
          <w:b/>
          <w:bCs/>
          <w:sz w:val="44"/>
          <w:szCs w:val="44"/>
        </w:rPr>
        <w:br/>
      </w:r>
    </w:p>
    <w:p w14:paraId="51EDD82D" w14:textId="6916A8B7" w:rsidR="003E00CB" w:rsidRDefault="003E00CB" w:rsidP="003E00CB">
      <w:pPr>
        <w:jc w:val="center"/>
        <w:rPr>
          <w:sz w:val="44"/>
          <w:szCs w:val="44"/>
        </w:rPr>
      </w:pPr>
      <w:r>
        <w:rPr>
          <w:sz w:val="44"/>
          <w:szCs w:val="44"/>
        </w:rPr>
        <w:t>Student Name: Tanzeel Khan</w:t>
      </w:r>
      <w:r>
        <w:rPr>
          <w:sz w:val="44"/>
          <w:szCs w:val="44"/>
        </w:rPr>
        <w:tab/>
      </w:r>
    </w:p>
    <w:p w14:paraId="255351D8" w14:textId="08778B63" w:rsidR="003E00CB" w:rsidRDefault="003E00CB" w:rsidP="003E00CB">
      <w:pPr>
        <w:jc w:val="center"/>
        <w:rPr>
          <w:sz w:val="44"/>
          <w:szCs w:val="44"/>
        </w:rPr>
      </w:pPr>
    </w:p>
    <w:p w14:paraId="6D2B061E" w14:textId="48FE907E" w:rsidR="003E00CB" w:rsidRDefault="003E00CB" w:rsidP="003E00CB">
      <w:pPr>
        <w:jc w:val="center"/>
        <w:rPr>
          <w:sz w:val="44"/>
          <w:szCs w:val="44"/>
        </w:rPr>
      </w:pPr>
      <w:r>
        <w:rPr>
          <w:sz w:val="44"/>
          <w:szCs w:val="44"/>
        </w:rPr>
        <w:t>Student Number: 2221377</w:t>
      </w:r>
    </w:p>
    <w:p w14:paraId="68FA09AA" w14:textId="5B519B11" w:rsidR="003E00CB" w:rsidRDefault="003E00CB" w:rsidP="003E00CB">
      <w:pPr>
        <w:jc w:val="center"/>
        <w:rPr>
          <w:sz w:val="44"/>
          <w:szCs w:val="44"/>
        </w:rPr>
      </w:pPr>
    </w:p>
    <w:p w14:paraId="64B6D2FC" w14:textId="6D28427E" w:rsidR="003E00CB" w:rsidRDefault="003E00CB" w:rsidP="003E00CB">
      <w:pPr>
        <w:jc w:val="center"/>
        <w:rPr>
          <w:sz w:val="44"/>
          <w:szCs w:val="44"/>
        </w:rPr>
      </w:pPr>
      <w:r>
        <w:rPr>
          <w:sz w:val="44"/>
          <w:szCs w:val="44"/>
        </w:rPr>
        <w:t xml:space="preserve">Lecturer Name: </w:t>
      </w:r>
      <w:proofErr w:type="spellStart"/>
      <w:r>
        <w:rPr>
          <w:sz w:val="44"/>
          <w:szCs w:val="44"/>
        </w:rPr>
        <w:t>Dami</w:t>
      </w:r>
      <w:proofErr w:type="spellEnd"/>
      <w:r>
        <w:rPr>
          <w:sz w:val="44"/>
          <w:szCs w:val="44"/>
        </w:rPr>
        <w:t xml:space="preserve"> </w:t>
      </w:r>
      <w:proofErr w:type="spellStart"/>
      <w:r>
        <w:rPr>
          <w:sz w:val="44"/>
          <w:szCs w:val="44"/>
        </w:rPr>
        <w:t>Pokubo</w:t>
      </w:r>
      <w:proofErr w:type="spellEnd"/>
    </w:p>
    <w:p w14:paraId="36DE99FC" w14:textId="14C6341D" w:rsidR="003E00CB" w:rsidRDefault="003E00CB" w:rsidP="003E00CB">
      <w:pPr>
        <w:jc w:val="center"/>
        <w:rPr>
          <w:sz w:val="44"/>
          <w:szCs w:val="44"/>
        </w:rPr>
      </w:pPr>
    </w:p>
    <w:p w14:paraId="12C9EEAA" w14:textId="67D5B716" w:rsidR="003E00CB" w:rsidRDefault="003E00CB" w:rsidP="003E00CB">
      <w:pPr>
        <w:jc w:val="center"/>
        <w:rPr>
          <w:sz w:val="44"/>
          <w:szCs w:val="44"/>
        </w:rPr>
      </w:pPr>
    </w:p>
    <w:p w14:paraId="0CDDC433" w14:textId="3FC251D9" w:rsidR="003E00CB" w:rsidRDefault="003E00CB" w:rsidP="003E00CB">
      <w:pPr>
        <w:jc w:val="center"/>
        <w:rPr>
          <w:b/>
          <w:bCs/>
          <w:sz w:val="44"/>
          <w:szCs w:val="44"/>
        </w:rPr>
      </w:pPr>
      <w:r w:rsidRPr="003E00CB">
        <w:rPr>
          <w:b/>
          <w:bCs/>
          <w:sz w:val="44"/>
          <w:szCs w:val="44"/>
        </w:rPr>
        <w:t>LCHS4002_BIRM</w:t>
      </w:r>
      <w:r w:rsidRPr="003E00CB">
        <w:rPr>
          <w:b/>
          <w:bCs/>
          <w:sz w:val="44"/>
          <w:szCs w:val="44"/>
        </w:rPr>
        <w:br/>
        <w:t>Digital Skills and Research Methods</w:t>
      </w:r>
    </w:p>
    <w:p w14:paraId="1CCAC78D" w14:textId="2A563E45" w:rsidR="003E00CB" w:rsidRDefault="003E00CB" w:rsidP="003E00CB">
      <w:pPr>
        <w:jc w:val="center"/>
        <w:rPr>
          <w:b/>
          <w:bCs/>
          <w:sz w:val="44"/>
          <w:szCs w:val="44"/>
        </w:rPr>
      </w:pPr>
    </w:p>
    <w:p w14:paraId="499FB2EF" w14:textId="0EA05AD0" w:rsidR="003E00CB" w:rsidRDefault="003E00CB" w:rsidP="003E00CB">
      <w:pPr>
        <w:jc w:val="center"/>
        <w:rPr>
          <w:b/>
          <w:bCs/>
          <w:sz w:val="44"/>
          <w:szCs w:val="44"/>
        </w:rPr>
      </w:pPr>
    </w:p>
    <w:p w14:paraId="38C884D3" w14:textId="7F9C7362" w:rsidR="003E00CB" w:rsidRDefault="003E00CB" w:rsidP="003E00CB">
      <w:pPr>
        <w:jc w:val="center"/>
        <w:rPr>
          <w:b/>
          <w:bCs/>
          <w:sz w:val="44"/>
          <w:szCs w:val="44"/>
        </w:rPr>
      </w:pPr>
    </w:p>
    <w:p w14:paraId="3003638C" w14:textId="0D0ECFE6" w:rsidR="003E00CB" w:rsidRDefault="003E00CB" w:rsidP="003E00CB">
      <w:pPr>
        <w:jc w:val="center"/>
        <w:rPr>
          <w:b/>
          <w:bCs/>
          <w:sz w:val="44"/>
          <w:szCs w:val="44"/>
        </w:rPr>
      </w:pPr>
    </w:p>
    <w:p w14:paraId="0C4A5C76" w14:textId="1BC9CD4C" w:rsidR="003E00CB" w:rsidRDefault="003E00CB" w:rsidP="003E00CB">
      <w:pPr>
        <w:jc w:val="center"/>
        <w:rPr>
          <w:b/>
          <w:bCs/>
          <w:sz w:val="44"/>
          <w:szCs w:val="44"/>
        </w:rPr>
      </w:pPr>
    </w:p>
    <w:p w14:paraId="27D59974" w14:textId="486CBD80" w:rsidR="003E00CB" w:rsidRDefault="003E00CB" w:rsidP="003E00CB">
      <w:pPr>
        <w:jc w:val="center"/>
        <w:rPr>
          <w:b/>
          <w:bCs/>
          <w:sz w:val="44"/>
          <w:szCs w:val="44"/>
        </w:rPr>
      </w:pPr>
    </w:p>
    <w:p w14:paraId="0EAEA07C" w14:textId="155EBA5E" w:rsidR="003E00CB" w:rsidRDefault="003E00CB" w:rsidP="003E00CB">
      <w:pPr>
        <w:jc w:val="center"/>
        <w:rPr>
          <w:b/>
          <w:bCs/>
          <w:sz w:val="44"/>
          <w:szCs w:val="44"/>
        </w:rPr>
      </w:pPr>
      <w:r>
        <w:rPr>
          <w:b/>
          <w:bCs/>
          <w:sz w:val="44"/>
          <w:szCs w:val="44"/>
        </w:rPr>
        <w:lastRenderedPageBreak/>
        <w:t>Contents</w:t>
      </w:r>
    </w:p>
    <w:p w14:paraId="6E205853" w14:textId="69E9607C" w:rsidR="003E00CB" w:rsidRDefault="003E00CB" w:rsidP="003E00CB">
      <w:pPr>
        <w:jc w:val="center"/>
        <w:rPr>
          <w:b/>
          <w:bCs/>
          <w:sz w:val="44"/>
          <w:szCs w:val="44"/>
        </w:rPr>
      </w:pPr>
    </w:p>
    <w:p w14:paraId="39276A76" w14:textId="5AE7B001" w:rsidR="003E00CB" w:rsidRDefault="003E00CB" w:rsidP="003E00CB">
      <w:pPr>
        <w:pStyle w:val="ListParagraph"/>
        <w:numPr>
          <w:ilvl w:val="0"/>
          <w:numId w:val="1"/>
        </w:numPr>
      </w:pPr>
      <w:r>
        <w:t>Introduction</w:t>
      </w:r>
      <w:r w:rsidR="00F41CDA">
        <w:t>……………………………………………………………………………………………………………………3</w:t>
      </w:r>
    </w:p>
    <w:p w14:paraId="3BA1B294" w14:textId="74BE15D5" w:rsidR="003E00CB" w:rsidRDefault="003E00CB" w:rsidP="003E00CB">
      <w:pPr>
        <w:pStyle w:val="ListParagraph"/>
        <w:numPr>
          <w:ilvl w:val="0"/>
          <w:numId w:val="1"/>
        </w:numPr>
      </w:pPr>
      <w:r>
        <w:t>Research Design</w:t>
      </w:r>
      <w:r w:rsidR="00F41CDA">
        <w:t>…………………………</w:t>
      </w:r>
      <w:r w:rsidR="00485520">
        <w:t>………………………………………………………………………………</w:t>
      </w:r>
      <w:proofErr w:type="gramStart"/>
      <w:r w:rsidR="00485520">
        <w:t>…..</w:t>
      </w:r>
      <w:proofErr w:type="gramEnd"/>
      <w:r w:rsidR="00485520">
        <w:t>4</w:t>
      </w:r>
    </w:p>
    <w:p w14:paraId="2F0594D4" w14:textId="2980401D" w:rsidR="003E00CB" w:rsidRDefault="003E00CB" w:rsidP="003E00CB">
      <w:pPr>
        <w:pStyle w:val="ListParagraph"/>
        <w:numPr>
          <w:ilvl w:val="1"/>
          <w:numId w:val="1"/>
        </w:numPr>
      </w:pPr>
      <w:r>
        <w:t>Research Question</w:t>
      </w:r>
      <w:r w:rsidR="00B92610">
        <w:t>…………………………………………………………………………………………</w:t>
      </w:r>
      <w:proofErr w:type="gramStart"/>
      <w:r w:rsidR="00B92610">
        <w:t>…..</w:t>
      </w:r>
      <w:proofErr w:type="gramEnd"/>
      <w:r w:rsidR="00B92610">
        <w:t>5</w:t>
      </w:r>
    </w:p>
    <w:p w14:paraId="4C4437FF" w14:textId="79DDBB3B" w:rsidR="003E00CB" w:rsidRDefault="003E00CB" w:rsidP="003E00CB">
      <w:pPr>
        <w:pStyle w:val="ListParagraph"/>
        <w:numPr>
          <w:ilvl w:val="1"/>
          <w:numId w:val="1"/>
        </w:numPr>
      </w:pPr>
      <w:r>
        <w:t>Methodology</w:t>
      </w:r>
      <w:r w:rsidR="00B92610">
        <w:t>………………………………………………………………………………………………………5</w:t>
      </w:r>
    </w:p>
    <w:p w14:paraId="661493E8" w14:textId="771B42DB" w:rsidR="003E00CB" w:rsidRDefault="003E00CB" w:rsidP="003E00CB">
      <w:pPr>
        <w:pStyle w:val="ListParagraph"/>
        <w:numPr>
          <w:ilvl w:val="1"/>
          <w:numId w:val="1"/>
        </w:numPr>
      </w:pPr>
      <w:r>
        <w:t>Ethical Considerations</w:t>
      </w:r>
      <w:r w:rsidR="00B92610">
        <w:t>…………………………………………………………………………………………6</w:t>
      </w:r>
    </w:p>
    <w:p w14:paraId="06AC828A" w14:textId="6B777DB0" w:rsidR="003E00CB" w:rsidRDefault="003E00CB" w:rsidP="003E00CB">
      <w:pPr>
        <w:pStyle w:val="ListParagraph"/>
        <w:numPr>
          <w:ilvl w:val="0"/>
          <w:numId w:val="1"/>
        </w:numPr>
      </w:pPr>
      <w:r>
        <w:t>Results</w:t>
      </w:r>
      <w:r w:rsidR="00B92610">
        <w:t>…………………………………………………………………………………………………………………………</w:t>
      </w:r>
      <w:proofErr w:type="gramStart"/>
      <w:r w:rsidR="00B92610">
        <w:t>…..</w:t>
      </w:r>
      <w:proofErr w:type="gramEnd"/>
      <w:r w:rsidR="00B92610">
        <w:t>7</w:t>
      </w:r>
    </w:p>
    <w:p w14:paraId="0A6E4CB0" w14:textId="1497D161" w:rsidR="003E00CB" w:rsidRDefault="003E00CB" w:rsidP="003E00CB">
      <w:pPr>
        <w:pStyle w:val="ListParagraph"/>
        <w:numPr>
          <w:ilvl w:val="0"/>
          <w:numId w:val="1"/>
        </w:numPr>
      </w:pPr>
      <w:r>
        <w:t>Discussion</w:t>
      </w:r>
      <w:r w:rsidR="00B92610">
        <w:t>……………………………………………………………………………………………………………………….11</w:t>
      </w:r>
    </w:p>
    <w:p w14:paraId="28C07E2C" w14:textId="2EF95D34" w:rsidR="00B92610" w:rsidRDefault="00B92610" w:rsidP="003E00CB">
      <w:pPr>
        <w:pStyle w:val="ListParagraph"/>
        <w:numPr>
          <w:ilvl w:val="0"/>
          <w:numId w:val="1"/>
        </w:numPr>
      </w:pPr>
      <w:r>
        <w:t>Conclusion………………………………………………………………………………………………………………………11</w:t>
      </w:r>
    </w:p>
    <w:p w14:paraId="3042044B" w14:textId="2F796F87" w:rsidR="003E00CB" w:rsidRDefault="003E00CB" w:rsidP="003E00CB">
      <w:pPr>
        <w:pStyle w:val="ListParagraph"/>
        <w:numPr>
          <w:ilvl w:val="0"/>
          <w:numId w:val="1"/>
        </w:numPr>
      </w:pPr>
      <w:r>
        <w:t>Reference List</w:t>
      </w:r>
      <w:r w:rsidR="00B92610">
        <w:t>…………………………………………………………………………………………………………………12</w:t>
      </w:r>
      <w:r>
        <w:br/>
      </w:r>
    </w:p>
    <w:p w14:paraId="41745210" w14:textId="67802A4C" w:rsidR="003E00CB" w:rsidRDefault="003E00CB" w:rsidP="003E00CB">
      <w:pPr>
        <w:pStyle w:val="ListParagraph"/>
        <w:numPr>
          <w:ilvl w:val="0"/>
          <w:numId w:val="1"/>
        </w:numPr>
      </w:pPr>
      <w:r>
        <w:t>Appendix A – Blank copy of Questionnaire</w:t>
      </w:r>
      <w:r w:rsidR="00376B53">
        <w:t>………………………………………………………………………13</w:t>
      </w:r>
    </w:p>
    <w:p w14:paraId="1F48C69D" w14:textId="39C3C6C4" w:rsidR="003E00CB" w:rsidRDefault="003E00CB" w:rsidP="003E00CB"/>
    <w:p w14:paraId="26AD1091" w14:textId="58614977" w:rsidR="003E00CB" w:rsidRDefault="003E00CB" w:rsidP="003E00CB"/>
    <w:p w14:paraId="274C3C50" w14:textId="32B299FC" w:rsidR="003E00CB" w:rsidRDefault="003E00CB" w:rsidP="003E00CB"/>
    <w:p w14:paraId="08CA38FC" w14:textId="50F8C641" w:rsidR="003E00CB" w:rsidRDefault="003E00CB" w:rsidP="003E00CB"/>
    <w:p w14:paraId="72DA99FB" w14:textId="47522161" w:rsidR="003E00CB" w:rsidRDefault="003E00CB" w:rsidP="003E00CB"/>
    <w:p w14:paraId="34D74EFF" w14:textId="42FE4E6D" w:rsidR="003E00CB" w:rsidRDefault="003E00CB" w:rsidP="003E00CB"/>
    <w:p w14:paraId="31137182" w14:textId="51F64DC2" w:rsidR="003E00CB" w:rsidRDefault="003E00CB" w:rsidP="003E00CB"/>
    <w:p w14:paraId="7111FAE4" w14:textId="59D300DA" w:rsidR="003E00CB" w:rsidRDefault="003E00CB" w:rsidP="003E00CB"/>
    <w:p w14:paraId="0ED48723" w14:textId="0A50F853" w:rsidR="003E00CB" w:rsidRDefault="003E00CB" w:rsidP="003E00CB"/>
    <w:p w14:paraId="5F533AE1" w14:textId="1706A275" w:rsidR="003E00CB" w:rsidRDefault="003E00CB" w:rsidP="003E00CB"/>
    <w:p w14:paraId="74931860" w14:textId="4A1B0BB7" w:rsidR="003E00CB" w:rsidRDefault="003E00CB" w:rsidP="003E00CB"/>
    <w:p w14:paraId="0A9D5A9A" w14:textId="51A987BB" w:rsidR="003E00CB" w:rsidRDefault="003E00CB" w:rsidP="003E00CB"/>
    <w:p w14:paraId="6FC8FD34" w14:textId="0CA69FCA" w:rsidR="003E00CB" w:rsidRDefault="003E00CB" w:rsidP="003E00CB"/>
    <w:p w14:paraId="6F4CD16F" w14:textId="710B9358" w:rsidR="003E00CB" w:rsidRDefault="003E00CB" w:rsidP="003E00CB"/>
    <w:p w14:paraId="64209944" w14:textId="51A4C11C" w:rsidR="003E00CB" w:rsidRDefault="003E00CB" w:rsidP="003E00CB"/>
    <w:p w14:paraId="38912F3B" w14:textId="34CDBF07" w:rsidR="003E00CB" w:rsidRDefault="003E00CB" w:rsidP="003E00CB"/>
    <w:p w14:paraId="54264C27" w14:textId="5C44617D" w:rsidR="003E00CB" w:rsidRDefault="003E00CB" w:rsidP="003E00CB"/>
    <w:p w14:paraId="465CD2C6" w14:textId="720ED204" w:rsidR="003E00CB" w:rsidRDefault="003E00CB" w:rsidP="003E00CB"/>
    <w:p w14:paraId="3D9BC65C" w14:textId="1C158846" w:rsidR="003E00CB" w:rsidRDefault="003E00CB" w:rsidP="003E00CB"/>
    <w:p w14:paraId="01199889" w14:textId="4DFD6E99" w:rsidR="003E00CB" w:rsidRDefault="003E00CB" w:rsidP="003E00CB"/>
    <w:p w14:paraId="0E88D195" w14:textId="31DCF295" w:rsidR="003E00CB" w:rsidRDefault="003E00CB" w:rsidP="003E00CB"/>
    <w:p w14:paraId="5DE0EDFC" w14:textId="77777777" w:rsidR="000D18CC" w:rsidRPr="000D18CC" w:rsidRDefault="000D18CC" w:rsidP="000D18CC">
      <w:pPr>
        <w:rPr>
          <w:b/>
          <w:bCs/>
          <w:u w:val="single"/>
        </w:rPr>
      </w:pPr>
      <w:r w:rsidRPr="000D18CC">
        <w:rPr>
          <w:b/>
          <w:bCs/>
          <w:u w:val="single"/>
        </w:rPr>
        <w:t>Abstract</w:t>
      </w:r>
    </w:p>
    <w:p w14:paraId="0453137A" w14:textId="1916B81D" w:rsidR="003E00CB" w:rsidRPr="000D18CC" w:rsidRDefault="000D18CC" w:rsidP="000D18CC">
      <w:r w:rsidRPr="000D18CC">
        <w:t>The focus of this report will be on the digital skills UWSTD students believe are most crucial. One develops their digital talents through time. A variety of educational situations, including traditional schooling, informal learning, and non-formal learning, are used to build these skills. The use of technology in education and society allows for the steady acquisition of digital skills through official instruction, informal self-learning, and peer learning. In the present world, one needs digital skills to effectively search, assess, and provide knowledge for higher education, training, and the business. This report looks at the demand for certain abilities, various projects, and frameworks that define the competencies. Wilson and Leahy (D. (2014).</w:t>
      </w:r>
    </w:p>
    <w:p w14:paraId="4B819347" w14:textId="77777777" w:rsidR="000D18CC" w:rsidRPr="000D18CC" w:rsidRDefault="000D18CC" w:rsidP="000D18CC">
      <w:pPr>
        <w:rPr>
          <w:b/>
          <w:bCs/>
          <w:u w:val="single"/>
        </w:rPr>
      </w:pPr>
      <w:r w:rsidRPr="000D18CC">
        <w:rPr>
          <w:b/>
          <w:bCs/>
          <w:u w:val="single"/>
        </w:rPr>
        <w:t>1.Introduction</w:t>
      </w:r>
    </w:p>
    <w:p w14:paraId="1AE2ED72" w14:textId="77777777" w:rsidR="00CF52BC" w:rsidRDefault="000D18CC" w:rsidP="00CF52BC">
      <w:r>
        <w:t>I will go into detail about the digital abilities that UWSTD students believe are most crucial in this study. The report's main focus will be on how the data from a survey or questionnaire that was distributed to UWSTD students via outlook was broken down. To display the findings, all the data collected through the responses will be thoroughly analysed</w:t>
      </w:r>
      <w:r w:rsidR="00CF52BC">
        <w:t>. Digital skills are the ability to use digital devices like computers and smartphones to search, evaluate, utilise, share, and create content.</w:t>
      </w:r>
    </w:p>
    <w:p w14:paraId="0F10E25F" w14:textId="5496C38F" w:rsidR="003E00CB" w:rsidRDefault="00CF52BC" w:rsidP="00CF52BC">
      <w:r>
        <w:t>Technology is transforming how people live in today's "Information Society." Global trade, quick personal communications, and constant access to information are all commonplace nowadays. Digital literacy is essential to comprehending and implementing these changes as one travels through different stages of life. Information and communication technologies (ICTs) have a substantial and irreversible impact on how European youth and citizens work, access knowledge, socialise, communicate, collaborate, and excel in all areas of their professional, social, and personal lives, according to a statement from the European Union (EU). The Digital Agenda for Europe emphasises the importance of having the required skills.</w:t>
      </w:r>
      <w:r>
        <w:t xml:space="preserve"> </w:t>
      </w:r>
      <w:r w:rsidRPr="00CF52BC">
        <w:t>Given the significance of digital skills for Europe's innovation and economy, sets are continually changing. Workers must be able to continuously adapt to changing organisational structures and job needs associated to new skill-intensive technologies in a world that is changing quickly. Our daily lives can benefit from adaptable digital skills. Digital talents are used in every industry.</w:t>
      </w:r>
    </w:p>
    <w:p w14:paraId="6A3E9306" w14:textId="77777777" w:rsidR="000D18CC" w:rsidRDefault="000D18CC" w:rsidP="000D18CC">
      <w:r>
        <w:t>They are today viewed as the tools we need to have in order to function successfully in all sectors, including the working, health, and education sectors. In 2014, the European Commission (Union Europe (2012)</w:t>
      </w:r>
    </w:p>
    <w:p w14:paraId="2DD8967A" w14:textId="1F6011BE" w:rsidR="000D18CC" w:rsidRDefault="000D18CC" w:rsidP="000D18CC">
      <w:r>
        <w:t>I'll include a few digital skill examples that students at UWSTD and employees can learn below. When applied correctly to accomplish assignments, reports, presentations, and other tasks, these abilities are learned and play a crucial role.</w:t>
      </w:r>
    </w:p>
    <w:p w14:paraId="6C4AC326" w14:textId="77777777" w:rsidR="000D18CC" w:rsidRDefault="000D18CC" w:rsidP="000D18CC">
      <w:r>
        <w:t>• Understanding computers enables us to use computers to perform the tasks required of us as workers or students.</w:t>
      </w:r>
    </w:p>
    <w:p w14:paraId="18851C01" w14:textId="77777777" w:rsidR="00903BFD" w:rsidRDefault="000D18CC" w:rsidP="000D18CC">
      <w:r>
        <w:t>• utilising Microsoft Teams to network;</w:t>
      </w:r>
    </w:p>
    <w:p w14:paraId="0B2D6E90" w14:textId="45901559" w:rsidR="000D18CC" w:rsidRDefault="000D18CC" w:rsidP="000D18CC">
      <w:r>
        <w:t>• properly entering data into Excel graphs and charts;</w:t>
      </w:r>
    </w:p>
    <w:p w14:paraId="43956843" w14:textId="5024877A" w:rsidR="000D18CC" w:rsidRDefault="000D18CC" w:rsidP="000D18CC">
      <w:r>
        <w:t xml:space="preserve">• </w:t>
      </w:r>
      <w:r w:rsidR="00F0519C" w:rsidRPr="00F0519C">
        <w:t>Web, app, and programming development; analyses of digital enterprises; content creation and use of digital marketing; data visualisation and digital design; internet use; web-based research and communication; chat and email; use of Microsoft Outlook; processing of information securely.</w:t>
      </w:r>
    </w:p>
    <w:p w14:paraId="6AC2C6C1" w14:textId="77777777" w:rsidR="000D18CC" w:rsidRDefault="000D18CC" w:rsidP="000D18CC">
      <w:r>
        <w:lastRenderedPageBreak/>
        <w:t>Microsoft Teams, Microsoft Outlook, Moodle, Zoom, WhatsApp, Facebook, Instagram, and Tik Tok are all examples of digital applications that may be used to complete the tasks listed above and more.</w:t>
      </w:r>
    </w:p>
    <w:p w14:paraId="12A176AF" w14:textId="7D915FCB" w:rsidR="000D18CC" w:rsidRDefault="000D18CC" w:rsidP="000D18CC">
      <w:r>
        <w:t>All of the aforementioned tools are crucial since they are essential to our academic and professional lives. The student makes efficient use of these resources to do all of their homework and tasks. I'll now go on to the following section, where I'll break down the value of digital skills and their effects on students.</w:t>
      </w:r>
    </w:p>
    <w:p w14:paraId="37451045" w14:textId="77777777" w:rsidR="00903BFD" w:rsidRPr="00903BFD" w:rsidRDefault="00903BFD" w:rsidP="00903BFD">
      <w:pPr>
        <w:rPr>
          <w:b/>
          <w:bCs/>
          <w:kern w:val="2"/>
          <w:u w:val="single"/>
          <w14:ligatures w14:val="standardContextual"/>
        </w:rPr>
      </w:pPr>
      <w:r w:rsidRPr="00903BFD">
        <w:rPr>
          <w:b/>
          <w:bCs/>
          <w:kern w:val="2"/>
          <w:u w:val="single"/>
          <w14:ligatures w14:val="standardContextual"/>
        </w:rPr>
        <w:t xml:space="preserve">1.1 Importance of Digital Skills </w:t>
      </w:r>
    </w:p>
    <w:p w14:paraId="187DF56E" w14:textId="77777777" w:rsidR="00903BFD" w:rsidRDefault="00903BFD" w:rsidP="00903BFD">
      <w:r>
        <w:t>• Having the knowledge and skill to use digital talents offers you the assurance to demonstrate your abilities when completing assignments and giving presentations when you are a student.</w:t>
      </w:r>
    </w:p>
    <w:p w14:paraId="333D338C" w14:textId="77777777" w:rsidR="00903BFD" w:rsidRDefault="00903BFD" w:rsidP="00903BFD">
      <w:r>
        <w:t>• The abilities you acquire enable you to face new difficulties and adapt to changes in the always evolving digital environment.</w:t>
      </w:r>
    </w:p>
    <w:p w14:paraId="4DEF54FE" w14:textId="77777777" w:rsidR="00903BFD" w:rsidRDefault="00903BFD" w:rsidP="00903BFD">
      <w:r>
        <w:t>• Allows you to perform sophisticated calculations using Microsoft Excel, which delivers results and deconstructs difficult data.</w:t>
      </w:r>
    </w:p>
    <w:p w14:paraId="4D14EFEC" w14:textId="1965AE3E" w:rsidR="00903BFD" w:rsidRDefault="00903BFD" w:rsidP="00903BFD">
      <w:r>
        <w:t>• By using social networking tools like Skype, Microsoft Teams, and Zoom, you may connect individuals anywhere in the world with a single click.</w:t>
      </w:r>
    </w:p>
    <w:p w14:paraId="6582CC27" w14:textId="31745483" w:rsidR="00903BFD" w:rsidRPr="00903BFD" w:rsidRDefault="00903BFD" w:rsidP="00903BFD">
      <w:pPr>
        <w:rPr>
          <w:b/>
          <w:bCs/>
          <w:u w:val="single"/>
        </w:rPr>
      </w:pPr>
      <w:r w:rsidRPr="00903BFD">
        <w:rPr>
          <w:b/>
          <w:bCs/>
          <w:u w:val="single"/>
        </w:rPr>
        <w:t xml:space="preserve">Research </w:t>
      </w:r>
      <w:r>
        <w:rPr>
          <w:b/>
          <w:bCs/>
          <w:u w:val="single"/>
        </w:rPr>
        <w:t>Design</w:t>
      </w:r>
    </w:p>
    <w:p w14:paraId="65DEEE99" w14:textId="154F4231" w:rsidR="00903BFD" w:rsidRDefault="00B476AD" w:rsidP="00903BFD">
      <w:r w:rsidRPr="00B476AD">
        <w:t>You should think of every independent study you conduct as primary research. It could be as simple as a two-question survey or as thorough as lengthy study. The only prerequisite is that you have to collect the information yourself. An initial source offers information about a situation, thing, person, or piece of work that is direct or first-hand. Students and other researchers can compile trustworthy, authentic material using primary sources since they supply the trustworthy information that secondary sources can be built upon.</w:t>
      </w:r>
      <w:r w:rsidR="00903BFD">
        <w:t xml:space="preserve"> </w:t>
      </w:r>
      <w:r>
        <w:t>(</w:t>
      </w:r>
      <w:r w:rsidR="00903BFD">
        <w:t>Driscoll, D.L.</w:t>
      </w:r>
      <w:r>
        <w:t xml:space="preserve"> 2011)</w:t>
      </w:r>
    </w:p>
    <w:p w14:paraId="34745C25" w14:textId="0BA96A73" w:rsidR="00903BFD" w:rsidRDefault="00903BFD" w:rsidP="00903BFD">
      <w:pPr>
        <w:spacing w:after="0"/>
      </w:pPr>
      <w:r w:rsidRPr="00903BFD">
        <w:rPr>
          <w:b/>
          <w:bCs/>
        </w:rPr>
        <w:t>Primary research</w:t>
      </w:r>
      <w:r>
        <w:rPr>
          <w:b/>
          <w:bCs/>
        </w:rPr>
        <w:t xml:space="preserve">- </w:t>
      </w:r>
      <w:r>
        <w:t>which can take many various forms, is defined as follows:</w:t>
      </w:r>
    </w:p>
    <w:p w14:paraId="6EFFB4E1" w14:textId="77777777" w:rsidR="00903BFD" w:rsidRDefault="00903BFD" w:rsidP="00903BFD">
      <w:pPr>
        <w:spacing w:after="0"/>
      </w:pPr>
      <w:r>
        <w:t>Questions and answers from surveys, raw data, observational research, focus groups, and interviews, as well as questions and answers from surveys that have never been done before are all required.</w:t>
      </w:r>
    </w:p>
    <w:p w14:paraId="6CDA43E2" w14:textId="56DAF52A" w:rsidR="00903BFD" w:rsidRDefault="00903BFD" w:rsidP="00903BFD">
      <w:pPr>
        <w:spacing w:after="0"/>
      </w:pPr>
      <w:r>
        <w:t>Hence, it</w:t>
      </w:r>
      <w:r>
        <w:t xml:space="preserve"> </w:t>
      </w:r>
      <w:r w:rsidRPr="00903BFD">
        <w:t>is additionally occasionally referred to as original study.</w:t>
      </w:r>
    </w:p>
    <w:p w14:paraId="4A463967" w14:textId="0315065A" w:rsidR="00903BFD" w:rsidRDefault="00903BFD" w:rsidP="00903BFD">
      <w:pPr>
        <w:spacing w:after="0"/>
      </w:pPr>
    </w:p>
    <w:p w14:paraId="7BB4E15F" w14:textId="6A390E28" w:rsidR="00903BFD" w:rsidRDefault="00903BFD" w:rsidP="00903BFD">
      <w:pPr>
        <w:spacing w:after="0"/>
      </w:pPr>
      <w:r w:rsidRPr="00903BFD">
        <w:rPr>
          <w:b/>
          <w:bCs/>
        </w:rPr>
        <w:t>Secondary research</w:t>
      </w:r>
      <w:r>
        <w:t>-</w:t>
      </w:r>
      <w:r>
        <w:t xml:space="preserve"> refers to previously conducted research. Pre-existing data accessible from a variety of sources. (</w:t>
      </w:r>
      <w:proofErr w:type="spellStart"/>
      <w:r>
        <w:t>Kamins</w:t>
      </w:r>
      <w:proofErr w:type="spellEnd"/>
      <w:r>
        <w:t>, M.A., and Stewart, D.W., 1993)</w:t>
      </w:r>
    </w:p>
    <w:p w14:paraId="29E1108A" w14:textId="77777777" w:rsidR="00903BFD" w:rsidRDefault="00903BFD" w:rsidP="00903BFD">
      <w:pPr>
        <w:spacing w:after="0"/>
      </w:pPr>
    </w:p>
    <w:p w14:paraId="404ABB33" w14:textId="77777777" w:rsidR="00903BFD" w:rsidRDefault="00903BFD" w:rsidP="00903BFD">
      <w:pPr>
        <w:pStyle w:val="ListParagraph"/>
        <w:numPr>
          <w:ilvl w:val="0"/>
          <w:numId w:val="3"/>
        </w:numPr>
        <w:spacing w:after="0"/>
      </w:pPr>
      <w:r>
        <w:t>Simple to carry out</w:t>
      </w:r>
    </w:p>
    <w:p w14:paraId="0DFC7324" w14:textId="7157CFFB" w:rsidR="00903BFD" w:rsidRDefault="00903BFD" w:rsidP="00903BFD">
      <w:pPr>
        <w:pStyle w:val="ListParagraph"/>
        <w:numPr>
          <w:ilvl w:val="0"/>
          <w:numId w:val="3"/>
        </w:numPr>
        <w:spacing w:after="0"/>
      </w:pPr>
      <w:r>
        <w:t>B</w:t>
      </w:r>
      <w:r>
        <w:t>road comprehension</w:t>
      </w:r>
    </w:p>
    <w:p w14:paraId="28D9EDDE" w14:textId="00A5C527" w:rsidR="00903BFD" w:rsidRDefault="00903BFD" w:rsidP="00903BFD">
      <w:pPr>
        <w:pStyle w:val="ListParagraph"/>
        <w:numPr>
          <w:ilvl w:val="0"/>
          <w:numId w:val="3"/>
        </w:numPr>
        <w:spacing w:after="0"/>
      </w:pPr>
      <w:r>
        <w:t>s</w:t>
      </w:r>
      <w:r>
        <w:t>ummary of several sources</w:t>
      </w:r>
    </w:p>
    <w:p w14:paraId="4B87238E" w14:textId="0E9BCB74" w:rsidR="00903BFD" w:rsidRDefault="00903BFD" w:rsidP="00903BFD">
      <w:pPr>
        <w:pStyle w:val="ListParagraph"/>
        <w:numPr>
          <w:ilvl w:val="0"/>
          <w:numId w:val="3"/>
        </w:numPr>
        <w:spacing w:after="0"/>
      </w:pPr>
      <w:r>
        <w:t>S</w:t>
      </w:r>
      <w:r>
        <w:t>ystematic evaluation</w:t>
      </w:r>
    </w:p>
    <w:p w14:paraId="58A16DAE" w14:textId="5BA7123B" w:rsidR="00903BFD" w:rsidRDefault="00903BFD" w:rsidP="00903BFD">
      <w:pPr>
        <w:pStyle w:val="ListParagraph"/>
        <w:numPr>
          <w:ilvl w:val="0"/>
          <w:numId w:val="3"/>
        </w:numPr>
        <w:spacing w:after="0"/>
      </w:pPr>
      <w:r>
        <w:t>V</w:t>
      </w:r>
      <w:r>
        <w:t>erified facts</w:t>
      </w:r>
    </w:p>
    <w:p w14:paraId="337337E7" w14:textId="663463EB" w:rsidR="00903BFD" w:rsidRDefault="00903BFD" w:rsidP="00903BFD">
      <w:pPr>
        <w:pStyle w:val="ListParagraph"/>
        <w:spacing w:after="0"/>
      </w:pPr>
    </w:p>
    <w:p w14:paraId="02EA27C2" w14:textId="6C03FAD7" w:rsidR="00903BFD" w:rsidRDefault="00903BFD" w:rsidP="00903BFD">
      <w:pPr>
        <w:pStyle w:val="ListParagraph"/>
        <w:spacing w:after="0"/>
      </w:pPr>
    </w:p>
    <w:p w14:paraId="6FBB013E" w14:textId="742B9118" w:rsidR="00903BFD" w:rsidRDefault="00903BFD" w:rsidP="00903BFD">
      <w:pPr>
        <w:pStyle w:val="ListParagraph"/>
        <w:spacing w:after="0"/>
      </w:pPr>
    </w:p>
    <w:p w14:paraId="466A4360" w14:textId="75A784E0" w:rsidR="00903BFD" w:rsidRDefault="00903BFD" w:rsidP="00903BFD">
      <w:pPr>
        <w:pStyle w:val="ListParagraph"/>
        <w:spacing w:after="0"/>
      </w:pPr>
    </w:p>
    <w:p w14:paraId="36A17EC2" w14:textId="6C88BC34" w:rsidR="00903BFD" w:rsidRDefault="00903BFD" w:rsidP="00903BFD">
      <w:pPr>
        <w:pStyle w:val="ListParagraph"/>
        <w:spacing w:after="0"/>
      </w:pPr>
    </w:p>
    <w:p w14:paraId="54A90E07" w14:textId="77777777" w:rsidR="00903BFD" w:rsidRDefault="00903BFD" w:rsidP="00903BFD">
      <w:pPr>
        <w:pStyle w:val="ListParagraph"/>
        <w:spacing w:after="0"/>
      </w:pPr>
    </w:p>
    <w:p w14:paraId="070362DB" w14:textId="3E04352A" w:rsidR="00903BFD" w:rsidRDefault="00903BFD" w:rsidP="00903BFD">
      <w:pPr>
        <w:rPr>
          <w:b/>
          <w:bCs/>
          <w:u w:val="single"/>
        </w:rPr>
      </w:pPr>
      <w:r w:rsidRPr="00903BFD">
        <w:rPr>
          <w:b/>
          <w:bCs/>
          <w:u w:val="single"/>
        </w:rPr>
        <w:lastRenderedPageBreak/>
        <w:t>2</w:t>
      </w:r>
      <w:r w:rsidR="00485520">
        <w:rPr>
          <w:b/>
          <w:bCs/>
          <w:u w:val="single"/>
        </w:rPr>
        <w:t>a</w:t>
      </w:r>
      <w:r w:rsidRPr="00903BFD">
        <w:rPr>
          <w:b/>
          <w:bCs/>
          <w:u w:val="single"/>
        </w:rPr>
        <w:t xml:space="preserve"> Research question</w:t>
      </w:r>
    </w:p>
    <w:p w14:paraId="11A19FDE" w14:textId="77777777" w:rsidR="00A11506" w:rsidRPr="00A11506" w:rsidRDefault="00A11506" w:rsidP="00A11506">
      <w:r w:rsidRPr="00A11506">
        <w:t>Which digital competencies do UWSTD students consider to be most crucial?</w:t>
      </w:r>
    </w:p>
    <w:p w14:paraId="007ECACA" w14:textId="77777777" w:rsidR="00A11506" w:rsidRPr="00A11506" w:rsidRDefault="00A11506" w:rsidP="00A11506">
      <w:r w:rsidRPr="00A11506">
        <w:t>The purpose of this question is to gather the necessary data using primary research and the quantitative method in order to determine the digital ability that UWSTD students value the most.</w:t>
      </w:r>
    </w:p>
    <w:p w14:paraId="384A19B1" w14:textId="13CD5642" w:rsidR="00903BFD" w:rsidRDefault="00A11506" w:rsidP="00A11506">
      <w:r w:rsidRPr="00A11506">
        <w:t>Five open-ended and closed-ended questions were used in the questionnaire, which was distributed via Microsoft Outlook.</w:t>
      </w:r>
    </w:p>
    <w:p w14:paraId="4772D334" w14:textId="21AC4AD7" w:rsidR="00A11506" w:rsidRPr="00A11506" w:rsidRDefault="00A11506" w:rsidP="00A11506">
      <w:pPr>
        <w:rPr>
          <w:b/>
          <w:bCs/>
          <w:u w:val="single"/>
        </w:rPr>
      </w:pPr>
      <w:r>
        <w:rPr>
          <w:b/>
          <w:bCs/>
          <w:u w:val="single"/>
        </w:rPr>
        <w:t>2.</w:t>
      </w:r>
      <w:r w:rsidR="00485520">
        <w:rPr>
          <w:b/>
          <w:bCs/>
          <w:u w:val="single"/>
        </w:rPr>
        <w:t>b</w:t>
      </w:r>
      <w:r>
        <w:rPr>
          <w:b/>
          <w:bCs/>
          <w:u w:val="single"/>
        </w:rPr>
        <w:t xml:space="preserve"> </w:t>
      </w:r>
      <w:r w:rsidRPr="00A11506">
        <w:rPr>
          <w:b/>
          <w:bCs/>
          <w:u w:val="single"/>
        </w:rPr>
        <w:t>Methodology</w:t>
      </w:r>
    </w:p>
    <w:p w14:paraId="67B2AD94" w14:textId="77777777" w:rsidR="00A11506" w:rsidRDefault="00A11506" w:rsidP="00A11506">
      <w:pPr>
        <w:spacing w:after="0"/>
      </w:pPr>
      <w:r>
        <w:t>The quantitative research approach was used to compile the available data. Quantitative research encompasses a number of techniques for doing methodical research on social issues using numerical or statistical data. As a result, quantitative research necessitates measurement and assumes that the phenomenon under study may be quantified. Measurement-based data collection, trend and connection analysis, and measurement validation are the goals of quantitative research.</w:t>
      </w:r>
    </w:p>
    <w:p w14:paraId="4D5F2823" w14:textId="28D3251D" w:rsidR="00903BFD" w:rsidRDefault="00A11506" w:rsidP="00A11506">
      <w:pPr>
        <w:spacing w:after="0"/>
      </w:pPr>
      <w:r>
        <w:t>Tables, charts, bar graphs, and pie charts will all be used in this report to capture data. It is easy to measure some things, like height and weight, whereas it is more difficult to quantify other things, like what people think or feel. Quantitative research spans the entire gamut. The same criteria are utilised to calculate and compare results for all measuring processes.</w:t>
      </w:r>
    </w:p>
    <w:p w14:paraId="16152B8D" w14:textId="45348F6C" w:rsidR="00A11506" w:rsidRDefault="00A11506" w:rsidP="00A11506">
      <w:pPr>
        <w:spacing w:after="0"/>
      </w:pPr>
      <w:r>
        <w:t>study the information.</w:t>
      </w:r>
    </w:p>
    <w:p w14:paraId="0C6EFBDA" w14:textId="77777777" w:rsidR="00A11506" w:rsidRDefault="00A11506" w:rsidP="00A11506">
      <w:pPr>
        <w:spacing w:after="0"/>
      </w:pPr>
    </w:p>
    <w:p w14:paraId="768C9365" w14:textId="706D4774" w:rsidR="00A11506" w:rsidRDefault="00A11506" w:rsidP="00A11506">
      <w:pPr>
        <w:spacing w:after="0"/>
      </w:pPr>
      <w:r>
        <w:t>Quantitative study can be viewed as a way of viewing the world, for example. In essence, it follows a logical process: measurements are gathered, then an analysis is done, and the recommended course of action is implemented.</w:t>
      </w:r>
    </w:p>
    <w:p w14:paraId="2C54EE9B" w14:textId="43E9F4F1" w:rsidR="00A11506" w:rsidRDefault="00A11506" w:rsidP="00A11506">
      <w:pPr>
        <w:spacing w:after="0"/>
      </w:pPr>
      <w:r>
        <w:t xml:space="preserve">Debating whether quantitative or qualitative research is better has no use. Nonetheless, a researcher's research design may choose to combine quantitative and qualitative methodologies, according to </w:t>
      </w:r>
      <w:r>
        <w:t>(</w:t>
      </w:r>
      <w:r>
        <w:t>Andrew and Halcomb</w:t>
      </w:r>
      <w:r>
        <w:t>,</w:t>
      </w:r>
      <w:r>
        <w:t xml:space="preserve"> 2009). The hybrid technique plan will be covered in a later </w:t>
      </w:r>
      <w:r>
        <w:t>instalment</w:t>
      </w:r>
      <w:r>
        <w:t xml:space="preserve"> in the series. Quantitative research offers the unique opportunity to directly test theories by developing hypotheses and using statistical analysis. (Pierce 2013)</w:t>
      </w:r>
    </w:p>
    <w:p w14:paraId="0166A223" w14:textId="77777777" w:rsidR="00A11506" w:rsidRDefault="00A11506" w:rsidP="00A11506">
      <w:pPr>
        <w:spacing w:after="0"/>
      </w:pPr>
    </w:p>
    <w:p w14:paraId="6803B7F9" w14:textId="2BFAF6B3" w:rsidR="00A11506" w:rsidRDefault="00A11506" w:rsidP="00A11506">
      <w:pPr>
        <w:spacing w:after="0"/>
      </w:pPr>
      <w:r w:rsidRPr="00A11506">
        <w:rPr>
          <w:b/>
          <w:bCs/>
          <w:u w:val="single"/>
        </w:rPr>
        <w:t>Quantitative data</w:t>
      </w:r>
      <w:r w:rsidR="00485520">
        <w:rPr>
          <w:b/>
          <w:bCs/>
          <w:u w:val="single"/>
        </w:rPr>
        <w:t xml:space="preserve"> </w:t>
      </w:r>
      <w:r>
        <w:rPr>
          <w:b/>
          <w:bCs/>
          <w:u w:val="single"/>
        </w:rPr>
        <w:t>-</w:t>
      </w:r>
      <w:r>
        <w:t xml:space="preserve"> is information that can be counted or measured.</w:t>
      </w:r>
    </w:p>
    <w:p w14:paraId="71B5BC85" w14:textId="77777777" w:rsidR="00A11506" w:rsidRDefault="00A11506" w:rsidP="00A11506">
      <w:pPr>
        <w:spacing w:after="0"/>
      </w:pPr>
      <w:r>
        <w:t>A closed-ended question</w:t>
      </w:r>
    </w:p>
    <w:p w14:paraId="18A8C891" w14:textId="4853C32C" w:rsidR="00A11506" w:rsidRDefault="00A11506" w:rsidP="00A11506">
      <w:pPr>
        <w:spacing w:after="0"/>
      </w:pPr>
      <w:r>
        <w:t>Analytical statistics</w:t>
      </w:r>
    </w:p>
    <w:p w14:paraId="5073400E" w14:textId="77777777" w:rsidR="00A11506" w:rsidRDefault="00A11506" w:rsidP="00A11506">
      <w:pPr>
        <w:spacing w:after="0"/>
      </w:pPr>
    </w:p>
    <w:p w14:paraId="6F05A17E" w14:textId="55D7022C" w:rsidR="00A11506" w:rsidRDefault="00A11506" w:rsidP="00A11506">
      <w:pPr>
        <w:spacing w:after="0"/>
      </w:pPr>
      <w:r w:rsidRPr="00A11506">
        <w:rPr>
          <w:b/>
          <w:bCs/>
        </w:rPr>
        <w:t>Qualitative</w:t>
      </w:r>
      <w:r w:rsidRPr="00A11506">
        <w:rPr>
          <w:b/>
          <w:bCs/>
        </w:rPr>
        <w:t xml:space="preserve"> </w:t>
      </w:r>
      <w:r w:rsidRPr="00A11506">
        <w:rPr>
          <w:b/>
          <w:bCs/>
        </w:rPr>
        <w:t>Data</w:t>
      </w:r>
      <w:r w:rsidR="00485520">
        <w:rPr>
          <w:b/>
          <w:bCs/>
        </w:rPr>
        <w:t xml:space="preserve"> </w:t>
      </w:r>
      <w:r>
        <w:rPr>
          <w:b/>
          <w:bCs/>
        </w:rPr>
        <w:t>-</w:t>
      </w:r>
      <w:r>
        <w:t xml:space="preserve"> is descriptive, depending on interpretation, and related to language.</w:t>
      </w:r>
    </w:p>
    <w:p w14:paraId="46116498" w14:textId="77777777" w:rsidR="00A11506" w:rsidRDefault="00A11506" w:rsidP="00A11506">
      <w:pPr>
        <w:spacing w:after="0"/>
      </w:pPr>
      <w:r>
        <w:t>open-ended inquiries</w:t>
      </w:r>
    </w:p>
    <w:p w14:paraId="587A9C8D" w14:textId="6B63C2DA" w:rsidR="00A11506" w:rsidRDefault="00A11506" w:rsidP="00A11506">
      <w:pPr>
        <w:spacing w:after="0"/>
      </w:pPr>
      <w:r>
        <w:t>Manual evaluation</w:t>
      </w:r>
    </w:p>
    <w:p w14:paraId="6D371BA8" w14:textId="615DC2B2" w:rsidR="00A11506" w:rsidRDefault="00A11506" w:rsidP="00A11506">
      <w:pPr>
        <w:spacing w:after="0"/>
        <w:rPr>
          <w:b/>
          <w:bCs/>
          <w:u w:val="single"/>
        </w:rPr>
      </w:pPr>
    </w:p>
    <w:p w14:paraId="650323A4" w14:textId="447B49E2" w:rsidR="00A11506" w:rsidRDefault="00A11506" w:rsidP="00A11506">
      <w:pPr>
        <w:spacing w:after="0"/>
        <w:rPr>
          <w:b/>
          <w:bCs/>
          <w:u w:val="single"/>
        </w:rPr>
      </w:pPr>
    </w:p>
    <w:p w14:paraId="48CE2DE1" w14:textId="28C2F538" w:rsidR="00A11506" w:rsidRDefault="00A11506" w:rsidP="00A11506">
      <w:pPr>
        <w:spacing w:after="0"/>
        <w:rPr>
          <w:b/>
          <w:bCs/>
          <w:u w:val="single"/>
        </w:rPr>
      </w:pPr>
    </w:p>
    <w:p w14:paraId="5A462F12" w14:textId="5188BB8D" w:rsidR="00A11506" w:rsidRDefault="00A11506" w:rsidP="00A11506">
      <w:pPr>
        <w:spacing w:after="0"/>
        <w:rPr>
          <w:b/>
          <w:bCs/>
          <w:u w:val="single"/>
        </w:rPr>
      </w:pPr>
    </w:p>
    <w:p w14:paraId="058FED4A" w14:textId="7D8ED3EB" w:rsidR="00A11506" w:rsidRDefault="00A11506" w:rsidP="00A11506">
      <w:pPr>
        <w:spacing w:after="0"/>
        <w:rPr>
          <w:b/>
          <w:bCs/>
          <w:u w:val="single"/>
        </w:rPr>
      </w:pPr>
    </w:p>
    <w:p w14:paraId="6B64ECBC" w14:textId="19DAC6A2" w:rsidR="00A11506" w:rsidRDefault="00A11506" w:rsidP="00A11506">
      <w:pPr>
        <w:spacing w:after="0"/>
        <w:rPr>
          <w:b/>
          <w:bCs/>
          <w:u w:val="single"/>
        </w:rPr>
      </w:pPr>
    </w:p>
    <w:p w14:paraId="790302B3" w14:textId="038B82AB" w:rsidR="00A11506" w:rsidRDefault="00A11506" w:rsidP="00A11506">
      <w:pPr>
        <w:spacing w:after="0"/>
        <w:rPr>
          <w:b/>
          <w:bCs/>
          <w:u w:val="single"/>
        </w:rPr>
      </w:pPr>
    </w:p>
    <w:p w14:paraId="1A20947E" w14:textId="6EED6C5A" w:rsidR="00A11506" w:rsidRDefault="00A11506" w:rsidP="00A11506">
      <w:pPr>
        <w:spacing w:after="0"/>
        <w:rPr>
          <w:b/>
          <w:bCs/>
          <w:u w:val="single"/>
        </w:rPr>
      </w:pPr>
    </w:p>
    <w:p w14:paraId="2562BCF2" w14:textId="57F75A51" w:rsidR="00A11506" w:rsidRDefault="00A11506" w:rsidP="00A11506">
      <w:pPr>
        <w:spacing w:after="0"/>
        <w:rPr>
          <w:b/>
          <w:bCs/>
          <w:u w:val="single"/>
        </w:rPr>
      </w:pPr>
    </w:p>
    <w:p w14:paraId="4750BD6D" w14:textId="7F7FDCEE" w:rsidR="00A11506" w:rsidRDefault="00A11506" w:rsidP="00A11506">
      <w:pPr>
        <w:spacing w:after="0"/>
        <w:rPr>
          <w:b/>
          <w:bCs/>
          <w:u w:val="single"/>
        </w:rPr>
      </w:pPr>
    </w:p>
    <w:p w14:paraId="674B8A99" w14:textId="77777777" w:rsidR="00A11506" w:rsidRPr="00A11506" w:rsidRDefault="00A11506" w:rsidP="00A11506">
      <w:pPr>
        <w:spacing w:after="0"/>
        <w:rPr>
          <w:b/>
          <w:bCs/>
          <w:u w:val="single"/>
        </w:rPr>
      </w:pPr>
    </w:p>
    <w:p w14:paraId="6579712B" w14:textId="7E01F402" w:rsidR="00A11506" w:rsidRPr="00A11506" w:rsidRDefault="00A11506" w:rsidP="00A11506">
      <w:pPr>
        <w:spacing w:after="0"/>
        <w:rPr>
          <w:b/>
          <w:bCs/>
          <w:u w:val="single"/>
        </w:rPr>
      </w:pPr>
      <w:r w:rsidRPr="00A11506">
        <w:rPr>
          <w:b/>
          <w:bCs/>
          <w:u w:val="single"/>
        </w:rPr>
        <w:lastRenderedPageBreak/>
        <w:t>2</w:t>
      </w:r>
      <w:r w:rsidR="00485520">
        <w:rPr>
          <w:b/>
          <w:bCs/>
          <w:u w:val="single"/>
        </w:rPr>
        <w:t>c</w:t>
      </w:r>
      <w:r w:rsidRPr="00A11506">
        <w:rPr>
          <w:b/>
          <w:bCs/>
          <w:u w:val="single"/>
        </w:rPr>
        <w:t xml:space="preserve"> Considerations of Ethics</w:t>
      </w:r>
    </w:p>
    <w:p w14:paraId="7EF774DB" w14:textId="37DAD1E4" w:rsidR="00A11506" w:rsidRDefault="00A11506" w:rsidP="00A11506">
      <w:pPr>
        <w:spacing w:after="0"/>
      </w:pPr>
      <w:r>
        <w:t xml:space="preserve">Every study must provide a report on the ethical decisions that were made. Most readers want to know if a review board approved the study and that participants gave their consent. When reading a study publication, readers should be aware of additional ethical concerns in addition to these two crucial ones. The moral considerations that readers of this report should keep in mind are listed below. </w:t>
      </w:r>
      <w:r w:rsidR="00CE6967">
        <w:t>(</w:t>
      </w:r>
      <w:r>
        <w:t>Connelly, Lynne M</w:t>
      </w:r>
      <w:r w:rsidR="00CE6967">
        <w:t xml:space="preserve"> </w:t>
      </w:r>
      <w:r w:rsidR="00CE6967">
        <w:t>2014)</w:t>
      </w:r>
    </w:p>
    <w:p w14:paraId="60B2ECB9" w14:textId="77777777" w:rsidR="00CE6967" w:rsidRDefault="00CE6967" w:rsidP="00A11506">
      <w:pPr>
        <w:spacing w:after="0"/>
      </w:pPr>
    </w:p>
    <w:p w14:paraId="764AE786" w14:textId="77777777" w:rsidR="00A11506" w:rsidRPr="00CE6967" w:rsidRDefault="00A11506" w:rsidP="00A11506">
      <w:pPr>
        <w:spacing w:after="0"/>
        <w:rPr>
          <w:b/>
          <w:bCs/>
          <w:u w:val="single"/>
        </w:rPr>
      </w:pPr>
      <w:r w:rsidRPr="00CE6967">
        <w:rPr>
          <w:b/>
          <w:bCs/>
          <w:u w:val="single"/>
        </w:rPr>
        <w:t>Consent</w:t>
      </w:r>
    </w:p>
    <w:p w14:paraId="3218521F" w14:textId="15F755B7" w:rsidR="00A11506" w:rsidRDefault="00A11506" w:rsidP="00A11506">
      <w:pPr>
        <w:spacing w:after="0"/>
      </w:pPr>
      <w:r>
        <w:t>Because obtaining informed consent is a critical stage in the study process, the IRB analyses the consent form. In some situations, such as when doing surveys, individuals' participation may imply consent. However, participants are typically informed about the study's methodology in the survey's instructions. The three conditions for approval</w:t>
      </w:r>
      <w:r w:rsidR="00CE6967">
        <w:t xml:space="preserve"> </w:t>
      </w:r>
      <w:r w:rsidR="00CE6967" w:rsidRPr="00CE6967">
        <w:t>include that it must be freely given (voluntary), that the request is understood by the subjects, and that the people involved must be of legal age to give their consent. Any prospective therapy options must be disclosed. Participants are always free to leave the study at any time.</w:t>
      </w:r>
    </w:p>
    <w:p w14:paraId="5389B244" w14:textId="77777777" w:rsidR="00CE6967" w:rsidRDefault="00CE6967" w:rsidP="00CE6967">
      <w:pPr>
        <w:spacing w:after="0"/>
      </w:pPr>
      <w:r>
        <w:t>I've listed every problem that could occur during data gathering below:</w:t>
      </w:r>
    </w:p>
    <w:p w14:paraId="4C09D683" w14:textId="77777777" w:rsidR="00CE6967" w:rsidRDefault="00CE6967" w:rsidP="00CE6967">
      <w:pPr>
        <w:spacing w:after="0"/>
      </w:pPr>
      <w:r>
        <w:t xml:space="preserve">• Ensuring that permission is optional and freely given; </w:t>
      </w:r>
    </w:p>
    <w:p w14:paraId="6488AE2C" w14:textId="600C1EE3" w:rsidR="00CE6967" w:rsidRDefault="00CE6967" w:rsidP="00CE6967">
      <w:pPr>
        <w:spacing w:after="0"/>
      </w:pPr>
      <w:r>
        <w:t>• Freedom to change one's mind</w:t>
      </w:r>
    </w:p>
    <w:p w14:paraId="6A8EB529" w14:textId="77777777" w:rsidR="00CE6967" w:rsidRDefault="00CE6967" w:rsidP="00CE6967">
      <w:pPr>
        <w:spacing w:after="0"/>
      </w:pPr>
      <w:r>
        <w:t>Personal information breaches, including names, dates of birth, and addresses; compromised confidential information; and discriminatory</w:t>
      </w:r>
    </w:p>
    <w:p w14:paraId="7FC8C44D" w14:textId="77777777" w:rsidR="00CE6967" w:rsidRDefault="00CE6967" w:rsidP="00CE6967">
      <w:pPr>
        <w:spacing w:after="0"/>
      </w:pPr>
      <w:r>
        <w:t>I'll now describe all the measures that may be taken to prevent these problems from occurring:</w:t>
      </w:r>
    </w:p>
    <w:p w14:paraId="4CA00441" w14:textId="5FB15938" w:rsidR="00CE6967" w:rsidRDefault="00CE6967" w:rsidP="00CE6967">
      <w:pPr>
        <w:spacing w:after="0"/>
      </w:pPr>
      <w:r>
        <w:t>Participants must give their consent before participating, save data on a private laptop or USB drive, and erase it after use. Names, addresses, and other personal information are coded.</w:t>
      </w:r>
    </w:p>
    <w:p w14:paraId="31B8B4FA" w14:textId="1603A96C" w:rsidR="00CE6967" w:rsidRDefault="00CE6967" w:rsidP="00CE6967">
      <w:pPr>
        <w:spacing w:after="0"/>
      </w:pPr>
    </w:p>
    <w:p w14:paraId="25875C78" w14:textId="54F31EF7" w:rsidR="00CE6967" w:rsidRDefault="00CE6967" w:rsidP="00CE6967">
      <w:pPr>
        <w:spacing w:after="0"/>
      </w:pPr>
    </w:p>
    <w:p w14:paraId="0DF7CC7D" w14:textId="766C9A51" w:rsidR="00CE6967" w:rsidRDefault="00CE6967" w:rsidP="00CE6967">
      <w:pPr>
        <w:spacing w:after="0"/>
      </w:pPr>
    </w:p>
    <w:p w14:paraId="3F691D7F" w14:textId="3E9D6595" w:rsidR="00CE6967" w:rsidRDefault="00CE6967" w:rsidP="00CE6967">
      <w:pPr>
        <w:spacing w:after="0"/>
      </w:pPr>
    </w:p>
    <w:p w14:paraId="374ED3CE" w14:textId="66205508" w:rsidR="00CE6967" w:rsidRDefault="00CE6967" w:rsidP="00CE6967">
      <w:pPr>
        <w:spacing w:after="0"/>
      </w:pPr>
    </w:p>
    <w:p w14:paraId="016B13E3" w14:textId="03E6A83C" w:rsidR="00CE6967" w:rsidRDefault="00CE6967" w:rsidP="00CE6967">
      <w:pPr>
        <w:spacing w:after="0"/>
      </w:pPr>
    </w:p>
    <w:p w14:paraId="42D0C530" w14:textId="5E299B09" w:rsidR="00CE6967" w:rsidRDefault="00CE6967" w:rsidP="00CE6967">
      <w:pPr>
        <w:spacing w:after="0"/>
      </w:pPr>
    </w:p>
    <w:p w14:paraId="7D2D85A0" w14:textId="566C57C4" w:rsidR="00CE6967" w:rsidRDefault="00CE6967" w:rsidP="00CE6967">
      <w:pPr>
        <w:spacing w:after="0"/>
      </w:pPr>
    </w:p>
    <w:p w14:paraId="156FD1CC" w14:textId="7DD03F8B" w:rsidR="00CE6967" w:rsidRDefault="00CE6967" w:rsidP="00CE6967">
      <w:pPr>
        <w:spacing w:after="0"/>
      </w:pPr>
    </w:p>
    <w:p w14:paraId="3922BFCB" w14:textId="052491D0" w:rsidR="00CE6967" w:rsidRDefault="00CE6967" w:rsidP="00CE6967">
      <w:pPr>
        <w:spacing w:after="0"/>
      </w:pPr>
    </w:p>
    <w:p w14:paraId="66FA7B7A" w14:textId="325FE9E3" w:rsidR="00CE6967" w:rsidRDefault="00CE6967" w:rsidP="00CE6967">
      <w:pPr>
        <w:spacing w:after="0"/>
      </w:pPr>
    </w:p>
    <w:p w14:paraId="249C78E4" w14:textId="21D68AFC" w:rsidR="00CE6967" w:rsidRDefault="00CE6967" w:rsidP="00CE6967">
      <w:pPr>
        <w:spacing w:after="0"/>
      </w:pPr>
    </w:p>
    <w:p w14:paraId="3E9EBC50" w14:textId="6AAB2FF0" w:rsidR="00CE6967" w:rsidRDefault="00CE6967" w:rsidP="00CE6967">
      <w:pPr>
        <w:spacing w:after="0"/>
      </w:pPr>
    </w:p>
    <w:p w14:paraId="445AF316" w14:textId="702C7838" w:rsidR="00CE6967" w:rsidRDefault="00CE6967" w:rsidP="00CE6967">
      <w:pPr>
        <w:spacing w:after="0"/>
      </w:pPr>
    </w:p>
    <w:p w14:paraId="750CE564" w14:textId="0AC920A5" w:rsidR="00CE6967" w:rsidRDefault="00CE6967" w:rsidP="00CE6967">
      <w:pPr>
        <w:spacing w:after="0"/>
      </w:pPr>
    </w:p>
    <w:p w14:paraId="60F62265" w14:textId="5D926F55" w:rsidR="00CE6967" w:rsidRDefault="00CE6967" w:rsidP="00CE6967">
      <w:pPr>
        <w:spacing w:after="0"/>
      </w:pPr>
    </w:p>
    <w:p w14:paraId="55C5E645" w14:textId="241FCF77" w:rsidR="00CE6967" w:rsidRDefault="00CE6967" w:rsidP="00CE6967">
      <w:pPr>
        <w:spacing w:after="0"/>
      </w:pPr>
    </w:p>
    <w:p w14:paraId="7366DF5F" w14:textId="4C9422DE" w:rsidR="00CE6967" w:rsidRDefault="00CE6967" w:rsidP="00CE6967">
      <w:pPr>
        <w:spacing w:after="0"/>
      </w:pPr>
    </w:p>
    <w:p w14:paraId="6A0A7317" w14:textId="2DEE2E65" w:rsidR="00CE6967" w:rsidRDefault="00CE6967" w:rsidP="00CE6967">
      <w:pPr>
        <w:spacing w:after="0"/>
      </w:pPr>
    </w:p>
    <w:p w14:paraId="2576A7E4" w14:textId="5413AF71" w:rsidR="00CE6967" w:rsidRDefault="00CE6967" w:rsidP="00CE6967">
      <w:pPr>
        <w:spacing w:after="0"/>
      </w:pPr>
    </w:p>
    <w:p w14:paraId="123E652F" w14:textId="7EBC7B76" w:rsidR="00CE6967" w:rsidRDefault="00CE6967" w:rsidP="00CE6967">
      <w:pPr>
        <w:spacing w:after="0"/>
      </w:pPr>
    </w:p>
    <w:p w14:paraId="1FD95155" w14:textId="6F120045" w:rsidR="00CE6967" w:rsidRDefault="00CE6967" w:rsidP="00CE6967">
      <w:pPr>
        <w:spacing w:after="0"/>
      </w:pPr>
    </w:p>
    <w:p w14:paraId="20A14178" w14:textId="6559495F" w:rsidR="00CE6967" w:rsidRDefault="00CE6967" w:rsidP="00CE6967">
      <w:pPr>
        <w:spacing w:after="0"/>
      </w:pPr>
    </w:p>
    <w:p w14:paraId="2D60A4DE" w14:textId="6FA1ACF1" w:rsidR="00CE6967" w:rsidRDefault="00CE6967" w:rsidP="00CE6967">
      <w:pPr>
        <w:spacing w:after="0"/>
      </w:pPr>
    </w:p>
    <w:p w14:paraId="287480A7" w14:textId="18785E1D" w:rsidR="00CE6967" w:rsidRDefault="00CE6967" w:rsidP="00CE6967">
      <w:pPr>
        <w:spacing w:after="0"/>
      </w:pPr>
    </w:p>
    <w:p w14:paraId="5CBF3109" w14:textId="2DC91072" w:rsidR="00CE6967" w:rsidRDefault="00CE6967" w:rsidP="00CE6967">
      <w:pPr>
        <w:spacing w:after="0"/>
      </w:pPr>
    </w:p>
    <w:p w14:paraId="1588A7A7" w14:textId="36947B06" w:rsidR="00CE6967" w:rsidRDefault="00CE6967" w:rsidP="00CE6967">
      <w:pPr>
        <w:spacing w:after="0"/>
      </w:pPr>
    </w:p>
    <w:p w14:paraId="4BFA57F7" w14:textId="7FCC6109" w:rsidR="00CE6967" w:rsidRPr="00CE6967" w:rsidRDefault="00CE6967" w:rsidP="00485520">
      <w:pPr>
        <w:spacing w:after="0"/>
        <w:rPr>
          <w:b/>
          <w:bCs/>
          <w:u w:val="single"/>
        </w:rPr>
      </w:pPr>
      <w:r w:rsidRPr="00CE6967">
        <w:rPr>
          <w:b/>
          <w:bCs/>
          <w:u w:val="single"/>
        </w:rPr>
        <w:t>Results</w:t>
      </w:r>
    </w:p>
    <w:p w14:paraId="5FC589AC" w14:textId="6AAE9337" w:rsidR="00CE6967" w:rsidRPr="00CE6967" w:rsidRDefault="00496329" w:rsidP="00496329">
      <w:pPr>
        <w:contextualSpacing/>
        <w:rPr>
          <w:kern w:val="2"/>
          <w14:ligatures w14:val="standardContextual"/>
        </w:rPr>
      </w:pPr>
      <w:r w:rsidRPr="00496329">
        <w:rPr>
          <w:kern w:val="2"/>
          <w14:ligatures w14:val="standardContextual"/>
        </w:rPr>
        <w:t xml:space="preserve">For </w:t>
      </w:r>
      <w:r>
        <w:rPr>
          <w:kern w:val="2"/>
          <w14:ligatures w14:val="standardContextual"/>
        </w:rPr>
        <w:t xml:space="preserve">question 1, I decided to ask the following; </w:t>
      </w:r>
    </w:p>
    <w:p w14:paraId="383F8398" w14:textId="514CEFB9" w:rsidR="00CE6967" w:rsidRPr="00CE6967" w:rsidRDefault="00496329" w:rsidP="00CE6967">
      <w:pPr>
        <w:ind w:left="720"/>
        <w:contextualSpacing/>
        <w:rPr>
          <w:kern w:val="2"/>
          <w14:ligatures w14:val="standardContextual"/>
        </w:rPr>
      </w:pPr>
      <w:r w:rsidRPr="00CE6967">
        <w:rPr>
          <w:noProof/>
          <w:kern w:val="2"/>
          <w14:ligatures w14:val="standardContextual"/>
        </w:rPr>
        <w:drawing>
          <wp:anchor distT="0" distB="0" distL="114300" distR="114300" simplePos="0" relativeHeight="251658240" behindDoc="1" locked="0" layoutInCell="1" allowOverlap="1" wp14:anchorId="1D88E561" wp14:editId="186D8AEE">
            <wp:simplePos x="0" y="0"/>
            <wp:positionH relativeFrom="margin">
              <wp:posOffset>-635</wp:posOffset>
            </wp:positionH>
            <wp:positionV relativeFrom="paragraph">
              <wp:posOffset>184785</wp:posOffset>
            </wp:positionV>
            <wp:extent cx="5114925" cy="1924050"/>
            <wp:effectExtent l="0" t="0" r="9525" b="0"/>
            <wp:wrapTight wrapText="bothSides">
              <wp:wrapPolygon edited="0">
                <wp:start x="0" y="0"/>
                <wp:lineTo x="0" y="21386"/>
                <wp:lineTo x="21560" y="21386"/>
                <wp:lineTo x="21560" y="0"/>
                <wp:lineTo x="0" y="0"/>
              </wp:wrapPolygon>
            </wp:wrapTight>
            <wp:docPr id="1" name="Chart 1">
              <a:extLst xmlns:a="http://schemas.openxmlformats.org/drawingml/2006/main">
                <a:ext uri="{FF2B5EF4-FFF2-40B4-BE49-F238E27FC236}">
                  <a16:creationId xmlns:a16="http://schemas.microsoft.com/office/drawing/2014/main" id="{8AC5167B-845A-759B-6DC0-78CB35A7E7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anchor>
        </w:drawing>
      </w:r>
    </w:p>
    <w:p w14:paraId="77A83E93" w14:textId="3A546EB5" w:rsidR="00CE6967" w:rsidRPr="00CE6967" w:rsidRDefault="00CE6967" w:rsidP="00CE6967">
      <w:pPr>
        <w:rPr>
          <w:kern w:val="2"/>
          <w14:ligatures w14:val="standardContextual"/>
        </w:rPr>
      </w:pPr>
    </w:p>
    <w:p w14:paraId="0D041D80" w14:textId="77777777" w:rsidR="00496329" w:rsidRDefault="00496329" w:rsidP="00CE6967">
      <w:pPr>
        <w:rPr>
          <w:kern w:val="2"/>
          <w14:ligatures w14:val="standardContextual"/>
        </w:rPr>
      </w:pPr>
      <w:r>
        <w:rPr>
          <w:kern w:val="2"/>
          <w14:ligatures w14:val="standardContextual"/>
        </w:rPr>
        <w:br/>
      </w:r>
      <w:r>
        <w:rPr>
          <w:kern w:val="2"/>
          <w14:ligatures w14:val="standardContextual"/>
        </w:rPr>
        <w:br/>
      </w:r>
      <w:r>
        <w:rPr>
          <w:kern w:val="2"/>
          <w14:ligatures w14:val="standardContextual"/>
        </w:rPr>
        <w:br/>
      </w:r>
      <w:r>
        <w:rPr>
          <w:kern w:val="2"/>
          <w14:ligatures w14:val="standardContextual"/>
        </w:rPr>
        <w:br/>
      </w:r>
      <w:r>
        <w:rPr>
          <w:kern w:val="2"/>
          <w14:ligatures w14:val="standardContextual"/>
        </w:rPr>
        <w:br/>
      </w:r>
      <w:r>
        <w:rPr>
          <w:kern w:val="2"/>
          <w14:ligatures w14:val="standardContextual"/>
        </w:rPr>
        <w:br/>
      </w:r>
      <w:r>
        <w:rPr>
          <w:kern w:val="2"/>
          <w14:ligatures w14:val="standardContextual"/>
        </w:rPr>
        <w:br/>
      </w:r>
      <w:r>
        <w:rPr>
          <w:kern w:val="2"/>
          <w14:ligatures w14:val="standardContextual"/>
        </w:rPr>
        <w:br/>
      </w:r>
    </w:p>
    <w:p w14:paraId="1435BCFD" w14:textId="7E1A165D" w:rsidR="00496329" w:rsidRDefault="00496329" w:rsidP="00CE6967">
      <w:pPr>
        <w:rPr>
          <w:b/>
          <w:bCs/>
          <w:kern w:val="2"/>
          <w14:ligatures w14:val="standardContextual"/>
        </w:rPr>
      </w:pPr>
      <w:r>
        <w:rPr>
          <w:b/>
          <w:bCs/>
          <w:kern w:val="2"/>
          <w14:ligatures w14:val="standardContextual"/>
        </w:rPr>
        <w:t xml:space="preserve">       </w:t>
      </w:r>
      <w:r w:rsidRPr="00496329">
        <w:rPr>
          <w:b/>
          <w:bCs/>
          <w:kern w:val="2"/>
          <w14:ligatures w14:val="standardContextual"/>
        </w:rPr>
        <w:t>Fig 1 – Do you think being able to send emails is the most important digital skill?</w:t>
      </w:r>
    </w:p>
    <w:p w14:paraId="49D8D842" w14:textId="77777777" w:rsidR="00496329" w:rsidRPr="00496329" w:rsidRDefault="00496329" w:rsidP="00CE6967">
      <w:pPr>
        <w:rPr>
          <w:b/>
          <w:bCs/>
          <w:kern w:val="2"/>
          <w14:ligatures w14:val="standardContextual"/>
        </w:rPr>
      </w:pPr>
    </w:p>
    <w:p w14:paraId="1F912D68" w14:textId="2A35BAFB" w:rsidR="00CE6967" w:rsidRDefault="00496329" w:rsidP="00CE6967">
      <w:pPr>
        <w:rPr>
          <w:kern w:val="2"/>
          <w14:ligatures w14:val="standardContextual"/>
        </w:rPr>
      </w:pPr>
      <w:r>
        <w:rPr>
          <w:kern w:val="2"/>
          <w14:ligatures w14:val="standardContextual"/>
        </w:rPr>
        <w:t>The above results show that 4 out of 6 people voted Yes, whilst 2 voted No.</w:t>
      </w:r>
    </w:p>
    <w:p w14:paraId="6B4D111B" w14:textId="6A52F910" w:rsidR="00496329" w:rsidRDefault="00496329" w:rsidP="00CE6967">
      <w:pPr>
        <w:rPr>
          <w:kern w:val="2"/>
          <w14:ligatures w14:val="standardContextual"/>
        </w:rPr>
      </w:pPr>
    </w:p>
    <w:p w14:paraId="0C29B867" w14:textId="77777777" w:rsidR="00496329" w:rsidRPr="00CE6967" w:rsidRDefault="00496329" w:rsidP="00CE6967">
      <w:pPr>
        <w:rPr>
          <w:kern w:val="2"/>
          <w14:ligatures w14:val="standardContextual"/>
        </w:rPr>
      </w:pPr>
    </w:p>
    <w:p w14:paraId="1F87B6F1" w14:textId="77777777" w:rsidR="00CE6967" w:rsidRPr="00CE6967" w:rsidRDefault="00CE6967" w:rsidP="00CE6967">
      <w:pPr>
        <w:numPr>
          <w:ilvl w:val="0"/>
          <w:numId w:val="4"/>
        </w:numPr>
        <w:contextualSpacing/>
        <w:rPr>
          <w:kern w:val="2"/>
          <w14:ligatures w14:val="standardContextual"/>
        </w:rPr>
      </w:pPr>
      <w:r w:rsidRPr="00CE6967">
        <w:rPr>
          <w:kern w:val="2"/>
          <w14:ligatures w14:val="standardContextual"/>
        </w:rPr>
        <w:t>Do you think that using MS Teams is an important digital skill:</w:t>
      </w:r>
    </w:p>
    <w:p w14:paraId="3481EBF5" w14:textId="0FB0891F" w:rsidR="00CE6967" w:rsidRDefault="00CE6967" w:rsidP="00CE6967">
      <w:pPr>
        <w:ind w:left="720"/>
        <w:contextualSpacing/>
        <w:rPr>
          <w:kern w:val="2"/>
          <w14:ligatures w14:val="standardContextual"/>
        </w:rPr>
      </w:pPr>
      <w:r w:rsidRPr="00CE6967">
        <w:rPr>
          <w:kern w:val="2"/>
          <w14:ligatures w14:val="standardContextual"/>
        </w:rPr>
        <w:t>Yes / No/ if no, why? Answer</w:t>
      </w:r>
    </w:p>
    <w:p w14:paraId="02892AEE" w14:textId="77777777" w:rsidR="00496329" w:rsidRPr="00CE6967" w:rsidRDefault="00496329" w:rsidP="00CE6967">
      <w:pPr>
        <w:ind w:left="720"/>
        <w:contextualSpacing/>
        <w:rPr>
          <w:kern w:val="2"/>
          <w14:ligatures w14:val="standardContextual"/>
        </w:rPr>
      </w:pPr>
    </w:p>
    <w:p w14:paraId="2D297794" w14:textId="77777777" w:rsidR="00496329" w:rsidRDefault="00496329" w:rsidP="00CE6967">
      <w:pPr>
        <w:ind w:left="720"/>
        <w:contextualSpacing/>
        <w:rPr>
          <w:kern w:val="2"/>
          <w14:ligatures w14:val="standardContextual"/>
        </w:rPr>
      </w:pPr>
      <w:r w:rsidRPr="00CE6967">
        <w:rPr>
          <w:noProof/>
          <w:kern w:val="2"/>
          <w14:ligatures w14:val="standardContextual"/>
        </w:rPr>
        <w:drawing>
          <wp:inline distT="0" distB="0" distL="0" distR="0" wp14:anchorId="2F504236" wp14:editId="3508EA1C">
            <wp:extent cx="4572000" cy="2371725"/>
            <wp:effectExtent l="0" t="0" r="0" b="9525"/>
            <wp:docPr id="2" name="Chart 2">
              <a:extLst xmlns:a="http://schemas.openxmlformats.org/drawingml/2006/main">
                <a:ext uri="{FF2B5EF4-FFF2-40B4-BE49-F238E27FC236}">
                  <a16:creationId xmlns:a16="http://schemas.microsoft.com/office/drawing/2014/main" id="{56F4E697-7A38-28CD-EAB0-538AE0C116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745D684" w14:textId="6300F9A0" w:rsidR="00CE6967" w:rsidRPr="00CE6967" w:rsidRDefault="00496329" w:rsidP="00496329">
      <w:pPr>
        <w:contextualSpacing/>
        <w:rPr>
          <w:b/>
          <w:bCs/>
          <w:kern w:val="2"/>
          <w14:ligatures w14:val="standardContextual"/>
        </w:rPr>
      </w:pPr>
      <w:r>
        <w:rPr>
          <w:b/>
          <w:bCs/>
          <w:kern w:val="2"/>
          <w14:ligatures w14:val="standardContextual"/>
        </w:rPr>
        <w:t xml:space="preserve">                   </w:t>
      </w:r>
      <w:r w:rsidR="00CE6967" w:rsidRPr="00CE6967">
        <w:rPr>
          <w:b/>
          <w:bCs/>
          <w:kern w:val="2"/>
          <w14:ligatures w14:val="standardContextual"/>
        </w:rPr>
        <w:t xml:space="preserve">Fig 2 </w:t>
      </w:r>
      <w:r>
        <w:rPr>
          <w:b/>
          <w:bCs/>
          <w:kern w:val="2"/>
          <w14:ligatures w14:val="standardContextual"/>
        </w:rPr>
        <w:t>– Do you think that using MS Teams is an important digital skill?</w:t>
      </w:r>
    </w:p>
    <w:p w14:paraId="4D436EDA" w14:textId="0C455A12" w:rsidR="00CE6967" w:rsidRPr="00CE6967" w:rsidRDefault="00CE6967" w:rsidP="00CE6967">
      <w:pPr>
        <w:rPr>
          <w:kern w:val="2"/>
          <w14:ligatures w14:val="standardContextual"/>
        </w:rPr>
      </w:pPr>
    </w:p>
    <w:p w14:paraId="6B094998" w14:textId="270F4400" w:rsidR="00CE6967" w:rsidRPr="00CE6967" w:rsidRDefault="00496329" w:rsidP="00CE6967">
      <w:pPr>
        <w:rPr>
          <w:kern w:val="2"/>
          <w14:ligatures w14:val="standardContextual"/>
        </w:rPr>
      </w:pPr>
      <w:r>
        <w:rPr>
          <w:kern w:val="2"/>
          <w14:ligatures w14:val="standardContextual"/>
        </w:rPr>
        <w:t>The above results show that all 6 people from the survey voted “Yes” for the importance of using MS Teams</w:t>
      </w:r>
    </w:p>
    <w:p w14:paraId="5E594022" w14:textId="63409692" w:rsidR="00CE6967" w:rsidRDefault="00CE6967" w:rsidP="00CE6967">
      <w:pPr>
        <w:rPr>
          <w:kern w:val="2"/>
          <w14:ligatures w14:val="standardContextual"/>
        </w:rPr>
      </w:pPr>
    </w:p>
    <w:p w14:paraId="3FDD3C07" w14:textId="77777777" w:rsidR="00496329" w:rsidRPr="00CE6967" w:rsidRDefault="00496329" w:rsidP="00CE6967">
      <w:pPr>
        <w:rPr>
          <w:kern w:val="2"/>
          <w14:ligatures w14:val="standardContextual"/>
        </w:rPr>
      </w:pPr>
    </w:p>
    <w:p w14:paraId="20FE3231" w14:textId="77777777" w:rsidR="00CE6967" w:rsidRPr="00CE6967" w:rsidRDefault="00CE6967" w:rsidP="00CE6967">
      <w:pPr>
        <w:numPr>
          <w:ilvl w:val="0"/>
          <w:numId w:val="4"/>
        </w:numPr>
        <w:contextualSpacing/>
        <w:rPr>
          <w:kern w:val="2"/>
          <w14:ligatures w14:val="standardContextual"/>
        </w:rPr>
      </w:pPr>
      <w:r w:rsidRPr="00CE6967">
        <w:rPr>
          <w:kern w:val="2"/>
          <w14:ligatures w14:val="standardContextual"/>
        </w:rPr>
        <w:lastRenderedPageBreak/>
        <w:t>Rank these applications according to how often you have used them as a student or worker?</w:t>
      </w:r>
    </w:p>
    <w:p w14:paraId="3CBD7E8F" w14:textId="4C5F8AF8" w:rsidR="00CE6967" w:rsidRDefault="00CE6967" w:rsidP="00CE6967">
      <w:pPr>
        <w:ind w:left="720"/>
        <w:contextualSpacing/>
        <w:rPr>
          <w:kern w:val="2"/>
          <w14:ligatures w14:val="standardContextual"/>
        </w:rPr>
      </w:pPr>
    </w:p>
    <w:p w14:paraId="086322CA" w14:textId="5E535455" w:rsidR="00502C07" w:rsidRDefault="00502C07" w:rsidP="00CE6967">
      <w:pPr>
        <w:ind w:left="720"/>
        <w:contextualSpacing/>
        <w:rPr>
          <w:kern w:val="2"/>
          <w14:ligatures w14:val="standardContextual"/>
        </w:rPr>
      </w:pPr>
      <w:r>
        <w:rPr>
          <w:kern w:val="2"/>
          <w14:ligatures w14:val="standardContextual"/>
        </w:rPr>
        <w:t xml:space="preserve">The following result showcases the responses in percentages. </w:t>
      </w:r>
    </w:p>
    <w:p w14:paraId="3DD71E2A" w14:textId="77777777" w:rsidR="00502C07" w:rsidRPr="00CE6967" w:rsidRDefault="00502C07" w:rsidP="00CE6967">
      <w:pPr>
        <w:ind w:left="720"/>
        <w:contextualSpacing/>
        <w:rPr>
          <w:kern w:val="2"/>
          <w14:ligatures w14:val="standardContextual"/>
        </w:rPr>
      </w:pPr>
    </w:p>
    <w:p w14:paraId="4CACFFB4" w14:textId="77777777" w:rsidR="00CE6967" w:rsidRPr="00CE6967" w:rsidRDefault="00CE6967" w:rsidP="00CE6967">
      <w:pPr>
        <w:rPr>
          <w:kern w:val="2"/>
          <w14:ligatures w14:val="standardContextual"/>
        </w:rPr>
      </w:pPr>
      <w:r w:rsidRPr="00CE6967">
        <w:rPr>
          <w:noProof/>
          <w:kern w:val="2"/>
          <w14:ligatures w14:val="standardContextual"/>
        </w:rPr>
        <w:drawing>
          <wp:inline distT="0" distB="0" distL="0" distR="0" wp14:anchorId="1AD7C0AD" wp14:editId="24E1F552">
            <wp:extent cx="4572000" cy="2743200"/>
            <wp:effectExtent l="0" t="0" r="0" b="0"/>
            <wp:docPr id="3" name="Chart 3">
              <a:extLst xmlns:a="http://schemas.openxmlformats.org/drawingml/2006/main">
                <a:ext uri="{FF2B5EF4-FFF2-40B4-BE49-F238E27FC236}">
                  <a16:creationId xmlns:a16="http://schemas.microsoft.com/office/drawing/2014/main" id="{0A6C6875-6EA4-0559-0D29-65974653EF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632A3D" w14:textId="64E482F5" w:rsidR="00496329" w:rsidRPr="00496329" w:rsidRDefault="00496329" w:rsidP="00CE6967">
      <w:pPr>
        <w:rPr>
          <w:b/>
          <w:bCs/>
          <w:kern w:val="2"/>
          <w14:ligatures w14:val="standardContextual"/>
        </w:rPr>
      </w:pPr>
      <w:r w:rsidRPr="00496329">
        <w:rPr>
          <w:b/>
          <w:bCs/>
          <w:kern w:val="2"/>
          <w14:ligatures w14:val="standardContextual"/>
        </w:rPr>
        <w:t>Fig 3 – Rank these applications according to how often you have used them as a student or worker?</w:t>
      </w:r>
    </w:p>
    <w:p w14:paraId="57F23C56" w14:textId="77777777" w:rsidR="00502C07" w:rsidRDefault="00502C07" w:rsidP="00CE6967">
      <w:pPr>
        <w:rPr>
          <w:kern w:val="2"/>
          <w14:ligatures w14:val="standardContextual"/>
        </w:rPr>
      </w:pPr>
      <w:r>
        <w:rPr>
          <w:kern w:val="2"/>
          <w14:ligatures w14:val="standardContextual"/>
        </w:rPr>
        <w:t>The above results show a varied response from amongst the people who asked to rank the above digital tools in terms of how often she used the tools as a student or worker. The results show that MS streams was the most popular amongst the people with 37%, making it rank at number 1.</w:t>
      </w:r>
    </w:p>
    <w:p w14:paraId="3F812308" w14:textId="624924EE" w:rsidR="00502C07" w:rsidRDefault="00502C07" w:rsidP="00CE6967">
      <w:pPr>
        <w:rPr>
          <w:kern w:val="2"/>
          <w14:ligatures w14:val="standardContextual"/>
        </w:rPr>
      </w:pPr>
      <w:r>
        <w:rPr>
          <w:kern w:val="2"/>
          <w14:ligatures w14:val="standardContextual"/>
        </w:rPr>
        <w:t>MS Excel, MS Word both garnered 25% of the vote whilst MS PowerPoint garnered a result of 13% of the total vote.</w:t>
      </w:r>
    </w:p>
    <w:p w14:paraId="54AC0F0B" w14:textId="77777777" w:rsidR="00502C07" w:rsidRDefault="00502C07" w:rsidP="00CE6967">
      <w:pPr>
        <w:rPr>
          <w:kern w:val="2"/>
          <w14:ligatures w14:val="standardContextual"/>
        </w:rPr>
      </w:pPr>
    </w:p>
    <w:p w14:paraId="38E8AF9C" w14:textId="77777777" w:rsidR="00502C07" w:rsidRDefault="00502C07" w:rsidP="00502C07">
      <w:pPr>
        <w:rPr>
          <w:b/>
          <w:bCs/>
          <w:kern w:val="2"/>
          <w14:ligatures w14:val="standardContextual"/>
        </w:rPr>
      </w:pPr>
      <w:r w:rsidRPr="00502C07">
        <w:rPr>
          <w:b/>
          <w:bCs/>
          <w:kern w:val="2"/>
          <w14:ligatures w14:val="standardContextual"/>
        </w:rPr>
        <w:t xml:space="preserve">MS PowerPoint </w:t>
      </w:r>
      <w:r w:rsidRPr="00502C07">
        <w:rPr>
          <w:b/>
          <w:bCs/>
          <w:kern w:val="2"/>
          <w14:ligatures w14:val="standardContextual"/>
        </w:rPr>
        <w:t xml:space="preserve">- </w:t>
      </w:r>
      <w:r w:rsidRPr="00502C07">
        <w:rPr>
          <w:b/>
          <w:bCs/>
          <w:kern w:val="2"/>
          <w14:ligatures w14:val="standardContextual"/>
        </w:rPr>
        <w:t>13%</w:t>
      </w:r>
    </w:p>
    <w:p w14:paraId="5D8571E5" w14:textId="77777777" w:rsidR="00502C07" w:rsidRDefault="00502C07" w:rsidP="00502C07">
      <w:pPr>
        <w:rPr>
          <w:b/>
          <w:bCs/>
          <w:kern w:val="2"/>
          <w14:ligatures w14:val="standardContextual"/>
        </w:rPr>
      </w:pPr>
      <w:r w:rsidRPr="00502C07">
        <w:rPr>
          <w:b/>
          <w:bCs/>
          <w:kern w:val="2"/>
          <w14:ligatures w14:val="standardContextual"/>
        </w:rPr>
        <w:br/>
      </w:r>
      <w:r w:rsidRPr="00502C07">
        <w:rPr>
          <w:b/>
          <w:bCs/>
          <w:kern w:val="2"/>
          <w14:ligatures w14:val="standardContextual"/>
        </w:rPr>
        <w:t xml:space="preserve">MS Excel </w:t>
      </w:r>
      <w:r w:rsidRPr="00502C07">
        <w:rPr>
          <w:b/>
          <w:bCs/>
          <w:kern w:val="2"/>
          <w14:ligatures w14:val="standardContextual"/>
        </w:rPr>
        <w:t xml:space="preserve">- </w:t>
      </w:r>
      <w:r w:rsidRPr="00502C07">
        <w:rPr>
          <w:b/>
          <w:bCs/>
          <w:kern w:val="2"/>
          <w14:ligatures w14:val="standardContextual"/>
        </w:rPr>
        <w:t>25%</w:t>
      </w:r>
    </w:p>
    <w:p w14:paraId="28FF4CCD" w14:textId="2F6BFB45" w:rsidR="00502C07" w:rsidRDefault="00502C07" w:rsidP="00502C07">
      <w:pPr>
        <w:rPr>
          <w:b/>
          <w:bCs/>
          <w:kern w:val="2"/>
          <w14:ligatures w14:val="standardContextual"/>
        </w:rPr>
      </w:pPr>
      <w:r w:rsidRPr="00502C07">
        <w:rPr>
          <w:b/>
          <w:bCs/>
          <w:kern w:val="2"/>
          <w14:ligatures w14:val="standardContextual"/>
        </w:rPr>
        <w:br/>
      </w:r>
      <w:r w:rsidRPr="00CE6967">
        <w:rPr>
          <w:b/>
          <w:bCs/>
          <w:kern w:val="2"/>
          <w14:ligatures w14:val="standardContextual"/>
        </w:rPr>
        <w:t xml:space="preserve">MS Streams </w:t>
      </w:r>
      <w:r w:rsidRPr="00502C07">
        <w:rPr>
          <w:b/>
          <w:bCs/>
          <w:kern w:val="2"/>
          <w14:ligatures w14:val="standardContextual"/>
        </w:rPr>
        <w:t xml:space="preserve">- </w:t>
      </w:r>
      <w:r w:rsidRPr="00CE6967">
        <w:rPr>
          <w:b/>
          <w:bCs/>
          <w:kern w:val="2"/>
          <w14:ligatures w14:val="standardContextual"/>
        </w:rPr>
        <w:t>37%</w:t>
      </w:r>
    </w:p>
    <w:p w14:paraId="5C935D82" w14:textId="77777777" w:rsidR="00502C07" w:rsidRPr="00CE6967" w:rsidRDefault="00502C07" w:rsidP="00502C07">
      <w:pPr>
        <w:rPr>
          <w:b/>
          <w:bCs/>
          <w:kern w:val="2"/>
          <w14:ligatures w14:val="standardContextual"/>
        </w:rPr>
      </w:pPr>
    </w:p>
    <w:p w14:paraId="0A4AAD3F" w14:textId="636F418B" w:rsidR="00CE6967" w:rsidRDefault="00502C07" w:rsidP="00502C07">
      <w:pPr>
        <w:rPr>
          <w:b/>
          <w:bCs/>
          <w:kern w:val="2"/>
          <w14:ligatures w14:val="standardContextual"/>
        </w:rPr>
      </w:pPr>
      <w:r w:rsidRPr="00502C07">
        <w:rPr>
          <w:b/>
          <w:bCs/>
          <w:kern w:val="2"/>
          <w14:ligatures w14:val="standardContextual"/>
        </w:rPr>
        <w:t>MS Form - 0%</w:t>
      </w:r>
    </w:p>
    <w:p w14:paraId="3E326C27" w14:textId="77777777" w:rsidR="00502C07" w:rsidRPr="00CE6967" w:rsidRDefault="00502C07" w:rsidP="00502C07">
      <w:pPr>
        <w:rPr>
          <w:b/>
          <w:bCs/>
          <w:kern w:val="2"/>
          <w14:ligatures w14:val="standardContextual"/>
        </w:rPr>
      </w:pPr>
    </w:p>
    <w:p w14:paraId="1927117A" w14:textId="1ABE940C" w:rsidR="00CE6967" w:rsidRPr="00CE6967" w:rsidRDefault="00CE6967" w:rsidP="00502C07">
      <w:pPr>
        <w:rPr>
          <w:b/>
          <w:bCs/>
          <w:kern w:val="2"/>
          <w14:ligatures w14:val="standardContextual"/>
        </w:rPr>
      </w:pPr>
      <w:r w:rsidRPr="00CE6967">
        <w:rPr>
          <w:b/>
          <w:bCs/>
          <w:kern w:val="2"/>
          <w14:ligatures w14:val="standardContextual"/>
        </w:rPr>
        <w:t xml:space="preserve">MS Word </w:t>
      </w:r>
      <w:r w:rsidR="00502C07" w:rsidRPr="00502C07">
        <w:rPr>
          <w:b/>
          <w:bCs/>
          <w:kern w:val="2"/>
          <w14:ligatures w14:val="standardContextual"/>
        </w:rPr>
        <w:t xml:space="preserve">- </w:t>
      </w:r>
      <w:r w:rsidRPr="00CE6967">
        <w:rPr>
          <w:b/>
          <w:bCs/>
          <w:kern w:val="2"/>
          <w14:ligatures w14:val="standardContextual"/>
        </w:rPr>
        <w:t>25%</w:t>
      </w:r>
    </w:p>
    <w:p w14:paraId="0AD62E6C" w14:textId="77777777" w:rsidR="00CE6967" w:rsidRPr="00CE6967" w:rsidRDefault="00CE6967" w:rsidP="00CE6967">
      <w:pPr>
        <w:rPr>
          <w:kern w:val="2"/>
          <w14:ligatures w14:val="standardContextual"/>
        </w:rPr>
      </w:pPr>
    </w:p>
    <w:p w14:paraId="55BF9915" w14:textId="77777777" w:rsidR="00CE6967" w:rsidRPr="00CE6967" w:rsidRDefault="00CE6967" w:rsidP="00CE6967">
      <w:pPr>
        <w:rPr>
          <w:kern w:val="2"/>
          <w14:ligatures w14:val="standardContextual"/>
        </w:rPr>
      </w:pPr>
    </w:p>
    <w:p w14:paraId="7B163EF3" w14:textId="77777777" w:rsidR="00CE6967" w:rsidRPr="00CE6967" w:rsidRDefault="00CE6967" w:rsidP="00CE6967">
      <w:pPr>
        <w:rPr>
          <w:kern w:val="2"/>
          <w14:ligatures w14:val="standardContextual"/>
        </w:rPr>
      </w:pPr>
    </w:p>
    <w:p w14:paraId="1F79DBF4" w14:textId="77777777" w:rsidR="00CE6967" w:rsidRPr="00CE6967" w:rsidRDefault="00CE6967" w:rsidP="00CE6967">
      <w:pPr>
        <w:rPr>
          <w:kern w:val="2"/>
          <w14:ligatures w14:val="standardContextual"/>
        </w:rPr>
      </w:pPr>
    </w:p>
    <w:p w14:paraId="20F7D3DE" w14:textId="77777777" w:rsidR="00CE6967" w:rsidRPr="00CE6967" w:rsidRDefault="00CE6967" w:rsidP="00CE6967">
      <w:pPr>
        <w:rPr>
          <w:kern w:val="2"/>
          <w14:ligatures w14:val="standardContextual"/>
        </w:rPr>
      </w:pPr>
    </w:p>
    <w:p w14:paraId="5E87B647" w14:textId="5B4821D3" w:rsidR="00CE6967" w:rsidRPr="00CE6967" w:rsidRDefault="00CE6967" w:rsidP="00CE6967">
      <w:pPr>
        <w:rPr>
          <w:kern w:val="2"/>
          <w14:ligatures w14:val="standardContextual"/>
        </w:rPr>
      </w:pPr>
      <w:r w:rsidRPr="00CE6967">
        <w:rPr>
          <w:kern w:val="2"/>
          <w14:ligatures w14:val="standardContextual"/>
        </w:rPr>
        <w:t>4.</w:t>
      </w:r>
      <w:r w:rsidR="00490919">
        <w:rPr>
          <w:kern w:val="2"/>
          <w14:ligatures w14:val="standardContextual"/>
        </w:rPr>
        <w:t xml:space="preserve"> </w:t>
      </w:r>
      <w:r w:rsidRPr="00CE6967">
        <w:rPr>
          <w:kern w:val="2"/>
          <w14:ligatures w14:val="standardContextual"/>
        </w:rPr>
        <w:t>Rank these applications in order of how important you think they are to you?</w:t>
      </w:r>
    </w:p>
    <w:p w14:paraId="17689857" w14:textId="128B279E" w:rsidR="00CE6967" w:rsidRPr="00CE6967" w:rsidRDefault="00490919" w:rsidP="00CE6967">
      <w:pPr>
        <w:ind w:left="720"/>
        <w:contextualSpacing/>
        <w:rPr>
          <w:kern w:val="2"/>
          <w14:ligatures w14:val="standardContextual"/>
        </w:rPr>
      </w:pPr>
      <w:bookmarkStart w:id="1" w:name="_Hlk129900911"/>
      <w:r>
        <w:rPr>
          <w:kern w:val="2"/>
          <w14:ligatures w14:val="standardContextual"/>
        </w:rPr>
        <w:t>The following shows the ranks in accordance to percentages from the survey results.</w:t>
      </w:r>
    </w:p>
    <w:p w14:paraId="45A125E1" w14:textId="77777777" w:rsidR="00CE6967" w:rsidRPr="00CE6967" w:rsidRDefault="00CE6967" w:rsidP="00CE6967">
      <w:pPr>
        <w:ind w:left="720"/>
        <w:contextualSpacing/>
        <w:rPr>
          <w:kern w:val="2"/>
          <w14:ligatures w14:val="standardContextual"/>
        </w:rPr>
      </w:pPr>
    </w:p>
    <w:bookmarkEnd w:id="1"/>
    <w:p w14:paraId="52370CD7" w14:textId="77777777" w:rsidR="00CE6967" w:rsidRPr="00CE6967" w:rsidRDefault="00CE6967" w:rsidP="00CE6967">
      <w:pPr>
        <w:ind w:left="720"/>
        <w:contextualSpacing/>
        <w:rPr>
          <w:kern w:val="2"/>
          <w14:ligatures w14:val="standardContextual"/>
        </w:rPr>
      </w:pPr>
      <w:r w:rsidRPr="00CE6967">
        <w:rPr>
          <w:noProof/>
          <w:kern w:val="2"/>
          <w14:ligatures w14:val="standardContextual"/>
        </w:rPr>
        <w:drawing>
          <wp:inline distT="0" distB="0" distL="0" distR="0" wp14:anchorId="50351FC1" wp14:editId="2110134B">
            <wp:extent cx="5086350" cy="2743200"/>
            <wp:effectExtent l="0" t="0" r="0" b="0"/>
            <wp:docPr id="6" name="Chart 6">
              <a:extLst xmlns:a="http://schemas.openxmlformats.org/drawingml/2006/main">
                <a:ext uri="{FF2B5EF4-FFF2-40B4-BE49-F238E27FC236}">
                  <a16:creationId xmlns:a16="http://schemas.microsoft.com/office/drawing/2014/main" id="{33ED0272-9CDA-E633-3911-B45063BEA1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0A7DDEA" w14:textId="77777777" w:rsidR="00490919" w:rsidRDefault="00490919" w:rsidP="00CE6967">
      <w:pPr>
        <w:rPr>
          <w:kern w:val="2"/>
          <w14:ligatures w14:val="standardContextual"/>
        </w:rPr>
      </w:pPr>
    </w:p>
    <w:p w14:paraId="24F487B9" w14:textId="1B6FE0C9" w:rsidR="00CE6967" w:rsidRPr="00490919" w:rsidRDefault="00490919" w:rsidP="00CE6967">
      <w:pPr>
        <w:rPr>
          <w:b/>
          <w:bCs/>
          <w:kern w:val="2"/>
          <w14:ligatures w14:val="standardContextual"/>
        </w:rPr>
      </w:pPr>
      <w:r>
        <w:rPr>
          <w:b/>
          <w:bCs/>
          <w:kern w:val="2"/>
          <w14:ligatures w14:val="standardContextual"/>
        </w:rPr>
        <w:t xml:space="preserve">     </w:t>
      </w:r>
      <w:r w:rsidRPr="00490919">
        <w:rPr>
          <w:b/>
          <w:bCs/>
          <w:kern w:val="2"/>
          <w14:ligatures w14:val="standardContextual"/>
        </w:rPr>
        <w:t>Fig 4 – Rank these applications in order of how important you think the digital tools are to you?</w:t>
      </w:r>
    </w:p>
    <w:p w14:paraId="3E7CC099" w14:textId="77777777" w:rsidR="00490919" w:rsidRDefault="00490919" w:rsidP="00CE6967">
      <w:pPr>
        <w:rPr>
          <w:kern w:val="2"/>
          <w14:ligatures w14:val="standardContextual"/>
        </w:rPr>
      </w:pPr>
    </w:p>
    <w:p w14:paraId="3F16D445" w14:textId="55665C5A" w:rsidR="00CE6967" w:rsidRPr="00CE6967" w:rsidRDefault="00490919" w:rsidP="00CE6967">
      <w:pPr>
        <w:rPr>
          <w:b/>
          <w:bCs/>
          <w:kern w:val="2"/>
          <w14:ligatures w14:val="standardContextual"/>
        </w:rPr>
      </w:pPr>
      <w:r>
        <w:rPr>
          <w:kern w:val="2"/>
          <w14:ligatures w14:val="standardContextual"/>
        </w:rPr>
        <w:t>The above results showcase that MS Word garnered the highest results with 30% of the survey with WhatsApp placing second with 25%. Moodle and OneDrive tied in 3</w:t>
      </w:r>
      <w:r w:rsidRPr="00490919">
        <w:rPr>
          <w:kern w:val="2"/>
          <w:vertAlign w:val="superscript"/>
          <w14:ligatures w14:val="standardContextual"/>
        </w:rPr>
        <w:t>rd</w:t>
      </w:r>
      <w:r>
        <w:rPr>
          <w:kern w:val="2"/>
          <w14:ligatures w14:val="standardContextual"/>
        </w:rPr>
        <w:t xml:space="preserve"> with a respective 20% of the vote. MS Teams shows a low 5%, ranking the tool bottom of the results for this particular question.</w:t>
      </w:r>
      <w:r>
        <w:rPr>
          <w:kern w:val="2"/>
          <w14:ligatures w14:val="standardContextual"/>
        </w:rPr>
        <w:br/>
      </w:r>
      <w:r>
        <w:rPr>
          <w:kern w:val="2"/>
          <w14:ligatures w14:val="standardContextual"/>
        </w:rPr>
        <w:br/>
      </w:r>
      <w:r>
        <w:rPr>
          <w:kern w:val="2"/>
          <w14:ligatures w14:val="standardContextual"/>
        </w:rPr>
        <w:br/>
      </w:r>
      <w:r>
        <w:rPr>
          <w:kern w:val="2"/>
          <w14:ligatures w14:val="standardContextual"/>
        </w:rPr>
        <w:br/>
      </w:r>
      <w:r w:rsidR="00CE6967" w:rsidRPr="00CE6967">
        <w:rPr>
          <w:b/>
          <w:bCs/>
          <w:kern w:val="2"/>
          <w14:ligatures w14:val="standardContextual"/>
        </w:rPr>
        <w:t xml:space="preserve">Moodle </w:t>
      </w:r>
      <w:r w:rsidRPr="00490919">
        <w:rPr>
          <w:b/>
          <w:bCs/>
          <w:kern w:val="2"/>
          <w14:ligatures w14:val="standardContextual"/>
        </w:rPr>
        <w:t xml:space="preserve">- </w:t>
      </w:r>
      <w:r w:rsidR="00CE6967" w:rsidRPr="00CE6967">
        <w:rPr>
          <w:b/>
          <w:bCs/>
          <w:kern w:val="2"/>
          <w14:ligatures w14:val="standardContextual"/>
        </w:rPr>
        <w:t>20%</w:t>
      </w:r>
    </w:p>
    <w:p w14:paraId="69DA3713" w14:textId="615059A7" w:rsidR="00CE6967" w:rsidRPr="00CE6967" w:rsidRDefault="00CE6967" w:rsidP="00CE6967">
      <w:pPr>
        <w:rPr>
          <w:b/>
          <w:bCs/>
          <w:kern w:val="2"/>
          <w14:ligatures w14:val="standardContextual"/>
        </w:rPr>
      </w:pPr>
      <w:r w:rsidRPr="00CE6967">
        <w:rPr>
          <w:b/>
          <w:bCs/>
          <w:kern w:val="2"/>
          <w14:ligatures w14:val="standardContextual"/>
        </w:rPr>
        <w:t xml:space="preserve">WhatsApp </w:t>
      </w:r>
      <w:r w:rsidR="00490919" w:rsidRPr="00490919">
        <w:rPr>
          <w:b/>
          <w:bCs/>
          <w:kern w:val="2"/>
          <w14:ligatures w14:val="standardContextual"/>
        </w:rPr>
        <w:t xml:space="preserve">- </w:t>
      </w:r>
      <w:r w:rsidRPr="00CE6967">
        <w:rPr>
          <w:b/>
          <w:bCs/>
          <w:kern w:val="2"/>
          <w14:ligatures w14:val="standardContextual"/>
        </w:rPr>
        <w:t>25%</w:t>
      </w:r>
    </w:p>
    <w:p w14:paraId="737FD633" w14:textId="39A55A1D" w:rsidR="00CE6967" w:rsidRPr="00CE6967" w:rsidRDefault="00CE6967" w:rsidP="00CE6967">
      <w:pPr>
        <w:rPr>
          <w:b/>
          <w:bCs/>
          <w:kern w:val="2"/>
          <w14:ligatures w14:val="standardContextual"/>
        </w:rPr>
      </w:pPr>
      <w:r w:rsidRPr="00CE6967">
        <w:rPr>
          <w:b/>
          <w:bCs/>
          <w:kern w:val="2"/>
          <w14:ligatures w14:val="standardContextual"/>
        </w:rPr>
        <w:t xml:space="preserve">MS Teams </w:t>
      </w:r>
      <w:r w:rsidR="00490919" w:rsidRPr="00490919">
        <w:rPr>
          <w:b/>
          <w:bCs/>
          <w:kern w:val="2"/>
          <w14:ligatures w14:val="standardContextual"/>
        </w:rPr>
        <w:t xml:space="preserve">- </w:t>
      </w:r>
      <w:r w:rsidRPr="00CE6967">
        <w:rPr>
          <w:b/>
          <w:bCs/>
          <w:kern w:val="2"/>
          <w14:ligatures w14:val="standardContextual"/>
        </w:rPr>
        <w:t>5%</w:t>
      </w:r>
    </w:p>
    <w:p w14:paraId="0A495DDD" w14:textId="7779C629" w:rsidR="00CE6967" w:rsidRPr="00CE6967" w:rsidRDefault="00CE6967" w:rsidP="00CE6967">
      <w:pPr>
        <w:rPr>
          <w:b/>
          <w:bCs/>
          <w:kern w:val="2"/>
          <w14:ligatures w14:val="standardContextual"/>
        </w:rPr>
      </w:pPr>
      <w:r w:rsidRPr="00CE6967">
        <w:rPr>
          <w:b/>
          <w:bCs/>
          <w:kern w:val="2"/>
          <w14:ligatures w14:val="standardContextual"/>
        </w:rPr>
        <w:t xml:space="preserve">OneDrive </w:t>
      </w:r>
      <w:r w:rsidR="00490919" w:rsidRPr="00490919">
        <w:rPr>
          <w:b/>
          <w:bCs/>
          <w:kern w:val="2"/>
          <w14:ligatures w14:val="standardContextual"/>
        </w:rPr>
        <w:t xml:space="preserve">- </w:t>
      </w:r>
      <w:r w:rsidRPr="00CE6967">
        <w:rPr>
          <w:b/>
          <w:bCs/>
          <w:kern w:val="2"/>
          <w14:ligatures w14:val="standardContextual"/>
        </w:rPr>
        <w:t>20%</w:t>
      </w:r>
    </w:p>
    <w:p w14:paraId="3BA29A29" w14:textId="35EEF30B" w:rsidR="00CE6967" w:rsidRPr="00CE6967" w:rsidRDefault="00CE6967" w:rsidP="00CE6967">
      <w:pPr>
        <w:rPr>
          <w:b/>
          <w:bCs/>
          <w:kern w:val="2"/>
          <w14:ligatures w14:val="standardContextual"/>
        </w:rPr>
      </w:pPr>
      <w:r w:rsidRPr="00CE6967">
        <w:rPr>
          <w:b/>
          <w:bCs/>
          <w:kern w:val="2"/>
          <w14:ligatures w14:val="standardContextual"/>
        </w:rPr>
        <w:t xml:space="preserve">MS Word </w:t>
      </w:r>
      <w:r w:rsidR="00490919" w:rsidRPr="00490919">
        <w:rPr>
          <w:b/>
          <w:bCs/>
          <w:kern w:val="2"/>
          <w14:ligatures w14:val="standardContextual"/>
        </w:rPr>
        <w:t xml:space="preserve">- </w:t>
      </w:r>
      <w:r w:rsidRPr="00CE6967">
        <w:rPr>
          <w:b/>
          <w:bCs/>
          <w:kern w:val="2"/>
          <w14:ligatures w14:val="standardContextual"/>
        </w:rPr>
        <w:t>30%</w:t>
      </w:r>
    </w:p>
    <w:p w14:paraId="6800FD8B" w14:textId="77777777" w:rsidR="00CE6967" w:rsidRPr="00CE6967" w:rsidRDefault="00CE6967" w:rsidP="00CE6967">
      <w:pPr>
        <w:rPr>
          <w:kern w:val="2"/>
          <w14:ligatures w14:val="standardContextual"/>
        </w:rPr>
      </w:pPr>
    </w:p>
    <w:p w14:paraId="090BB7DC" w14:textId="77777777" w:rsidR="00CE6967" w:rsidRPr="00CE6967" w:rsidRDefault="00CE6967" w:rsidP="00CE6967">
      <w:pPr>
        <w:rPr>
          <w:kern w:val="2"/>
          <w14:ligatures w14:val="standardContextual"/>
        </w:rPr>
      </w:pPr>
    </w:p>
    <w:p w14:paraId="219917CA" w14:textId="77777777" w:rsidR="00CE6967" w:rsidRPr="00CE6967" w:rsidRDefault="00CE6967" w:rsidP="00CE6967">
      <w:pPr>
        <w:rPr>
          <w:kern w:val="2"/>
          <w14:ligatures w14:val="standardContextual"/>
        </w:rPr>
      </w:pPr>
    </w:p>
    <w:p w14:paraId="093261F3" w14:textId="77777777" w:rsidR="00CE6967" w:rsidRPr="00CE6967" w:rsidRDefault="00CE6967" w:rsidP="00CE6967">
      <w:pPr>
        <w:rPr>
          <w:kern w:val="2"/>
          <w14:ligatures w14:val="standardContextual"/>
        </w:rPr>
      </w:pPr>
    </w:p>
    <w:p w14:paraId="3DB565F9" w14:textId="5EB39D70" w:rsidR="00CE6967" w:rsidRDefault="00CE6967" w:rsidP="00CE6967">
      <w:pPr>
        <w:rPr>
          <w:kern w:val="2"/>
          <w14:ligatures w14:val="standardContextual"/>
        </w:rPr>
      </w:pPr>
    </w:p>
    <w:p w14:paraId="2BABC59A" w14:textId="77777777" w:rsidR="00485520" w:rsidRPr="00CE6967" w:rsidRDefault="00485520" w:rsidP="00CE6967">
      <w:pPr>
        <w:rPr>
          <w:kern w:val="2"/>
          <w14:ligatures w14:val="standardContextual"/>
        </w:rPr>
      </w:pPr>
    </w:p>
    <w:p w14:paraId="7315C75D" w14:textId="25550055" w:rsidR="00CE6967" w:rsidRDefault="00CE6967" w:rsidP="00CE6967">
      <w:pPr>
        <w:rPr>
          <w:kern w:val="2"/>
          <w14:ligatures w14:val="standardContextual"/>
        </w:rPr>
      </w:pPr>
      <w:r w:rsidRPr="00CE6967">
        <w:rPr>
          <w:kern w:val="2"/>
          <w14:ligatures w14:val="standardContextual"/>
        </w:rPr>
        <w:t>5.I feel that using Microsoft Outlook email is the most important digital skill to have?</w:t>
      </w:r>
    </w:p>
    <w:p w14:paraId="0490734D" w14:textId="788B311A" w:rsidR="00490919" w:rsidRDefault="00490919" w:rsidP="00CE6967">
      <w:pPr>
        <w:rPr>
          <w:kern w:val="2"/>
          <w14:ligatures w14:val="standardContextual"/>
        </w:rPr>
      </w:pPr>
      <w:r>
        <w:rPr>
          <w:kern w:val="2"/>
          <w14:ligatures w14:val="standardContextual"/>
        </w:rPr>
        <w:t xml:space="preserve">The following results showcases the results from a format going from “Strongly Agree” to </w:t>
      </w:r>
      <w:r w:rsidR="00B92610">
        <w:rPr>
          <w:kern w:val="2"/>
          <w14:ligatures w14:val="standardContextual"/>
        </w:rPr>
        <w:t>“</w:t>
      </w:r>
      <w:r>
        <w:rPr>
          <w:kern w:val="2"/>
          <w14:ligatures w14:val="standardContextual"/>
        </w:rPr>
        <w:t>Strongly Disagree</w:t>
      </w:r>
      <w:r w:rsidR="00B92610">
        <w:rPr>
          <w:kern w:val="2"/>
          <w14:ligatures w14:val="standardContextual"/>
        </w:rPr>
        <w:t>”.</w:t>
      </w:r>
    </w:p>
    <w:p w14:paraId="11FB3095" w14:textId="77777777" w:rsidR="00490919" w:rsidRPr="00CE6967" w:rsidRDefault="00490919" w:rsidP="00CE6967">
      <w:pPr>
        <w:rPr>
          <w:kern w:val="2"/>
          <w14:ligatures w14:val="standardContextual"/>
        </w:rPr>
      </w:pPr>
    </w:p>
    <w:p w14:paraId="0B468E27" w14:textId="2AEEB993" w:rsidR="00CE6967" w:rsidRDefault="00CE6967" w:rsidP="00CE6967">
      <w:pPr>
        <w:rPr>
          <w:kern w:val="2"/>
          <w14:ligatures w14:val="standardContextual"/>
        </w:rPr>
      </w:pPr>
      <w:r w:rsidRPr="00CE6967">
        <w:rPr>
          <w:noProof/>
          <w:kern w:val="2"/>
          <w14:ligatures w14:val="standardContextual"/>
        </w:rPr>
        <w:drawing>
          <wp:inline distT="0" distB="0" distL="0" distR="0" wp14:anchorId="00C0F878" wp14:editId="414671B9">
            <wp:extent cx="4676775" cy="2724150"/>
            <wp:effectExtent l="0" t="0" r="9525" b="0"/>
            <wp:docPr id="5" name="Chart 5">
              <a:extLst xmlns:a="http://schemas.openxmlformats.org/drawingml/2006/main">
                <a:ext uri="{FF2B5EF4-FFF2-40B4-BE49-F238E27FC236}">
                  <a16:creationId xmlns:a16="http://schemas.microsoft.com/office/drawing/2014/main" id="{B7C47E5F-86A0-D97F-E476-AA4A726FBF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352084F" w14:textId="6CDAEA22" w:rsidR="00490919" w:rsidRPr="00490919" w:rsidRDefault="00490919" w:rsidP="00CE6967">
      <w:pPr>
        <w:rPr>
          <w:b/>
          <w:bCs/>
          <w:kern w:val="2"/>
          <w14:ligatures w14:val="standardContextual"/>
        </w:rPr>
      </w:pPr>
      <w:r>
        <w:rPr>
          <w:b/>
          <w:bCs/>
          <w:kern w:val="2"/>
          <w14:ligatures w14:val="standardContextual"/>
        </w:rPr>
        <w:t xml:space="preserve">   </w:t>
      </w:r>
      <w:r w:rsidRPr="00490919">
        <w:rPr>
          <w:b/>
          <w:bCs/>
          <w:kern w:val="2"/>
          <w14:ligatures w14:val="standardContextual"/>
        </w:rPr>
        <w:t>Fig 5 – I feel that using MS Outlook is the most important digital skill to have?</w:t>
      </w:r>
    </w:p>
    <w:p w14:paraId="5ACCD9E4" w14:textId="7FCFD518" w:rsidR="00490919" w:rsidRDefault="00490919" w:rsidP="00CE6967">
      <w:pPr>
        <w:rPr>
          <w:kern w:val="2"/>
          <w14:ligatures w14:val="standardContextual"/>
        </w:rPr>
      </w:pPr>
    </w:p>
    <w:p w14:paraId="150A4541" w14:textId="3EEDCF5B" w:rsidR="00CE6967" w:rsidRPr="00CE6967" w:rsidRDefault="00B92610" w:rsidP="00CE6967">
      <w:pPr>
        <w:rPr>
          <w:b/>
          <w:bCs/>
          <w:kern w:val="2"/>
          <w14:ligatures w14:val="standardContextual"/>
        </w:rPr>
      </w:pPr>
      <w:r>
        <w:rPr>
          <w:kern w:val="2"/>
          <w14:ligatures w14:val="standardContextual"/>
        </w:rPr>
        <w:t xml:space="preserve">The above results show us that half of the participants strongly agreed that using MS Outlook was the most important digital skill to have in your arsenal. 33% of the survey shows us that they simply agreed. A respective 17% disagreed with the question. </w:t>
      </w:r>
      <w:r>
        <w:rPr>
          <w:kern w:val="2"/>
          <w14:ligatures w14:val="standardContextual"/>
        </w:rPr>
        <w:br/>
      </w:r>
      <w:r>
        <w:rPr>
          <w:kern w:val="2"/>
          <w14:ligatures w14:val="standardContextual"/>
        </w:rPr>
        <w:br/>
        <w:t>Neutral and disagree was an equal 0% of the result for this question.</w:t>
      </w:r>
      <w:r>
        <w:rPr>
          <w:kern w:val="2"/>
          <w14:ligatures w14:val="standardContextual"/>
        </w:rPr>
        <w:br/>
      </w:r>
      <w:r>
        <w:rPr>
          <w:kern w:val="2"/>
          <w14:ligatures w14:val="standardContextual"/>
        </w:rPr>
        <w:br/>
      </w:r>
      <w:r>
        <w:rPr>
          <w:kern w:val="2"/>
          <w14:ligatures w14:val="standardContextual"/>
        </w:rPr>
        <w:br/>
      </w:r>
      <w:r w:rsidR="00CE6967" w:rsidRPr="00CE6967">
        <w:rPr>
          <w:b/>
          <w:bCs/>
          <w:kern w:val="2"/>
          <w14:ligatures w14:val="standardContextual"/>
        </w:rPr>
        <w:t xml:space="preserve">Strongly Agree </w:t>
      </w:r>
      <w:r w:rsidRPr="00B92610">
        <w:rPr>
          <w:b/>
          <w:bCs/>
          <w:kern w:val="2"/>
          <w14:ligatures w14:val="standardContextual"/>
        </w:rPr>
        <w:t xml:space="preserve">- </w:t>
      </w:r>
      <w:r w:rsidR="00CE6967" w:rsidRPr="00CE6967">
        <w:rPr>
          <w:b/>
          <w:bCs/>
          <w:kern w:val="2"/>
          <w14:ligatures w14:val="standardContextual"/>
        </w:rPr>
        <w:t>50%</w:t>
      </w:r>
    </w:p>
    <w:p w14:paraId="460F8995" w14:textId="4FFA53D4" w:rsidR="00CE6967" w:rsidRPr="00CE6967" w:rsidRDefault="00CE6967" w:rsidP="00CE6967">
      <w:pPr>
        <w:rPr>
          <w:b/>
          <w:bCs/>
          <w:kern w:val="2"/>
          <w14:ligatures w14:val="standardContextual"/>
        </w:rPr>
      </w:pPr>
      <w:r w:rsidRPr="00CE6967">
        <w:rPr>
          <w:b/>
          <w:bCs/>
          <w:kern w:val="2"/>
          <w14:ligatures w14:val="standardContextual"/>
        </w:rPr>
        <w:t xml:space="preserve">Agree </w:t>
      </w:r>
      <w:r w:rsidR="00B92610" w:rsidRPr="00B92610">
        <w:rPr>
          <w:b/>
          <w:bCs/>
          <w:kern w:val="2"/>
          <w14:ligatures w14:val="standardContextual"/>
        </w:rPr>
        <w:t xml:space="preserve">- </w:t>
      </w:r>
      <w:r w:rsidRPr="00CE6967">
        <w:rPr>
          <w:b/>
          <w:bCs/>
          <w:kern w:val="2"/>
          <w14:ligatures w14:val="standardContextual"/>
        </w:rPr>
        <w:t>33%</w:t>
      </w:r>
    </w:p>
    <w:p w14:paraId="5D1DF118" w14:textId="22BD27D1" w:rsidR="00CE6967" w:rsidRPr="00CE6967" w:rsidRDefault="00CE6967" w:rsidP="00CE6967">
      <w:pPr>
        <w:rPr>
          <w:b/>
          <w:bCs/>
          <w:kern w:val="2"/>
          <w14:ligatures w14:val="standardContextual"/>
        </w:rPr>
      </w:pPr>
      <w:r w:rsidRPr="00CE6967">
        <w:rPr>
          <w:b/>
          <w:bCs/>
          <w:kern w:val="2"/>
          <w14:ligatures w14:val="standardContextual"/>
        </w:rPr>
        <w:t xml:space="preserve">Disagree </w:t>
      </w:r>
      <w:r w:rsidR="00B92610" w:rsidRPr="00B92610">
        <w:rPr>
          <w:b/>
          <w:bCs/>
          <w:kern w:val="2"/>
          <w14:ligatures w14:val="standardContextual"/>
        </w:rPr>
        <w:t xml:space="preserve">- </w:t>
      </w:r>
      <w:r w:rsidRPr="00CE6967">
        <w:rPr>
          <w:b/>
          <w:bCs/>
          <w:kern w:val="2"/>
          <w14:ligatures w14:val="standardContextual"/>
        </w:rPr>
        <w:t>17%</w:t>
      </w:r>
    </w:p>
    <w:p w14:paraId="60B708FF" w14:textId="0C094459" w:rsidR="00CE6967" w:rsidRPr="00CE6967" w:rsidRDefault="00CE6967" w:rsidP="00CE6967">
      <w:pPr>
        <w:rPr>
          <w:b/>
          <w:bCs/>
          <w:kern w:val="2"/>
          <w14:ligatures w14:val="standardContextual"/>
        </w:rPr>
      </w:pPr>
      <w:r w:rsidRPr="00CE6967">
        <w:rPr>
          <w:b/>
          <w:bCs/>
          <w:kern w:val="2"/>
          <w14:ligatures w14:val="standardContextual"/>
        </w:rPr>
        <w:t xml:space="preserve">Strongly Disagree </w:t>
      </w:r>
      <w:r w:rsidR="00B92610" w:rsidRPr="00B92610">
        <w:rPr>
          <w:b/>
          <w:bCs/>
          <w:kern w:val="2"/>
          <w14:ligatures w14:val="standardContextual"/>
        </w:rPr>
        <w:t xml:space="preserve">- </w:t>
      </w:r>
      <w:r w:rsidRPr="00CE6967">
        <w:rPr>
          <w:b/>
          <w:bCs/>
          <w:kern w:val="2"/>
          <w14:ligatures w14:val="standardContextual"/>
        </w:rPr>
        <w:t>0%</w:t>
      </w:r>
    </w:p>
    <w:p w14:paraId="68E11253" w14:textId="56690BC5" w:rsidR="00CE6967" w:rsidRPr="00CE6967" w:rsidRDefault="00CE6967" w:rsidP="00CE6967">
      <w:pPr>
        <w:rPr>
          <w:b/>
          <w:bCs/>
          <w:kern w:val="2"/>
          <w14:ligatures w14:val="standardContextual"/>
        </w:rPr>
      </w:pPr>
      <w:r w:rsidRPr="00CE6967">
        <w:rPr>
          <w:b/>
          <w:bCs/>
          <w:kern w:val="2"/>
          <w14:ligatures w14:val="standardContextual"/>
        </w:rPr>
        <w:t xml:space="preserve">Neutral </w:t>
      </w:r>
      <w:r w:rsidR="00B92610" w:rsidRPr="00B92610">
        <w:rPr>
          <w:b/>
          <w:bCs/>
          <w:kern w:val="2"/>
          <w14:ligatures w14:val="standardContextual"/>
        </w:rPr>
        <w:t xml:space="preserve">- </w:t>
      </w:r>
      <w:r w:rsidRPr="00CE6967">
        <w:rPr>
          <w:b/>
          <w:bCs/>
          <w:kern w:val="2"/>
          <w14:ligatures w14:val="standardContextual"/>
        </w:rPr>
        <w:t>0%</w:t>
      </w:r>
    </w:p>
    <w:p w14:paraId="45EA6390" w14:textId="0BF48707" w:rsidR="00CE6967" w:rsidRDefault="00CE6967" w:rsidP="00CE6967">
      <w:pPr>
        <w:spacing w:after="0"/>
        <w:rPr>
          <w:b/>
          <w:bCs/>
          <w:u w:val="single"/>
        </w:rPr>
      </w:pPr>
    </w:p>
    <w:p w14:paraId="4E87334D" w14:textId="77777777" w:rsidR="00B92610" w:rsidRDefault="00B92610" w:rsidP="00CE6967">
      <w:pPr>
        <w:spacing w:after="0"/>
        <w:rPr>
          <w:b/>
          <w:bCs/>
          <w:u w:val="single"/>
        </w:rPr>
      </w:pPr>
    </w:p>
    <w:p w14:paraId="1AD7F916" w14:textId="77777777" w:rsidR="00B92610" w:rsidRDefault="00B92610" w:rsidP="00CE6967">
      <w:pPr>
        <w:spacing w:after="0"/>
        <w:rPr>
          <w:b/>
          <w:bCs/>
          <w:u w:val="single"/>
        </w:rPr>
      </w:pPr>
    </w:p>
    <w:p w14:paraId="1EE7BD7B" w14:textId="77777777" w:rsidR="00B92610" w:rsidRDefault="00B92610" w:rsidP="00CE6967">
      <w:pPr>
        <w:spacing w:after="0"/>
        <w:rPr>
          <w:b/>
          <w:bCs/>
          <w:u w:val="single"/>
        </w:rPr>
      </w:pPr>
    </w:p>
    <w:p w14:paraId="751830F7" w14:textId="77777777" w:rsidR="00B92610" w:rsidRDefault="00B92610" w:rsidP="00CE6967">
      <w:pPr>
        <w:spacing w:after="0"/>
        <w:rPr>
          <w:b/>
          <w:bCs/>
          <w:u w:val="single"/>
        </w:rPr>
      </w:pPr>
    </w:p>
    <w:p w14:paraId="01DCE4CA" w14:textId="77777777" w:rsidR="00B92610" w:rsidRDefault="00B92610" w:rsidP="00CE6967">
      <w:pPr>
        <w:spacing w:after="0"/>
        <w:rPr>
          <w:b/>
          <w:bCs/>
          <w:u w:val="single"/>
        </w:rPr>
      </w:pPr>
    </w:p>
    <w:p w14:paraId="7F601C7C" w14:textId="77777777" w:rsidR="00B92610" w:rsidRDefault="00B92610" w:rsidP="00CE6967">
      <w:pPr>
        <w:spacing w:after="0"/>
        <w:rPr>
          <w:b/>
          <w:bCs/>
          <w:u w:val="single"/>
        </w:rPr>
      </w:pPr>
    </w:p>
    <w:p w14:paraId="49ED4C00" w14:textId="1241BF99" w:rsidR="00CE6967" w:rsidRPr="00CE6967" w:rsidRDefault="00CE6967" w:rsidP="00CE6967">
      <w:pPr>
        <w:spacing w:after="0"/>
        <w:rPr>
          <w:b/>
          <w:bCs/>
          <w:u w:val="single"/>
        </w:rPr>
      </w:pPr>
      <w:r w:rsidRPr="00CE6967">
        <w:rPr>
          <w:b/>
          <w:bCs/>
          <w:u w:val="single"/>
        </w:rPr>
        <w:lastRenderedPageBreak/>
        <w:t>Discussion</w:t>
      </w:r>
    </w:p>
    <w:p w14:paraId="2F8975C4" w14:textId="77777777" w:rsidR="00CE6967" w:rsidRPr="00CE6967" w:rsidRDefault="00CE6967" w:rsidP="00CE6967">
      <w:pPr>
        <w:spacing w:after="0"/>
      </w:pPr>
      <w:r w:rsidRPr="00CE6967">
        <w:t>After distributing the questionnaire, our two-person team examined what went well and what could have been improved. We distributed a survey via Outlook to six random respondents, and the data showed that overall, the Microsoft Suite is a favourite and is favoured by all six of our respondents.</w:t>
      </w:r>
    </w:p>
    <w:p w14:paraId="4777AAE8" w14:textId="77777777" w:rsidR="00CE6967" w:rsidRPr="00CE6967" w:rsidRDefault="00CE6967" w:rsidP="00CE6967">
      <w:pPr>
        <w:spacing w:after="0"/>
      </w:pPr>
      <w:r w:rsidRPr="00CE6967">
        <w:t>We did talk it and come to the conclusion that we could have picked better questions that would have elicited more responses.</w:t>
      </w:r>
    </w:p>
    <w:p w14:paraId="54E463CA" w14:textId="38E3AE24" w:rsidR="00CE6967" w:rsidRDefault="00CE6967" w:rsidP="00CE6967">
      <w:pPr>
        <w:spacing w:after="0"/>
      </w:pPr>
      <w:r w:rsidRPr="00CE6967">
        <w:t>While our data was all fresh discoveries and original, we both felt that a questionnaire is a useful way to compile and document findings in a primary research approach.</w:t>
      </w:r>
    </w:p>
    <w:p w14:paraId="119C7A17" w14:textId="77777777" w:rsidR="00CE6967" w:rsidRPr="00CE6967" w:rsidRDefault="00CE6967" w:rsidP="00CE6967">
      <w:pPr>
        <w:spacing w:after="0"/>
      </w:pPr>
    </w:p>
    <w:p w14:paraId="58D53098" w14:textId="77777777" w:rsidR="00CE6967" w:rsidRPr="00CE6967" w:rsidRDefault="00CE6967" w:rsidP="00CE6967">
      <w:pPr>
        <w:spacing w:after="0"/>
        <w:rPr>
          <w:b/>
          <w:bCs/>
          <w:u w:val="single"/>
        </w:rPr>
      </w:pPr>
      <w:r w:rsidRPr="00CE6967">
        <w:rPr>
          <w:b/>
          <w:bCs/>
          <w:u w:val="single"/>
        </w:rPr>
        <w:t>Conclusion</w:t>
      </w:r>
    </w:p>
    <w:p w14:paraId="3EECC686" w14:textId="5594A535" w:rsidR="00CE6967" w:rsidRPr="00CE6967" w:rsidRDefault="00CE6967" w:rsidP="00CE6967">
      <w:pPr>
        <w:spacing w:after="0"/>
      </w:pPr>
      <w:r w:rsidRPr="00CE6967">
        <w:t>I began this report a detailed analysis of the study question, the research, the method utilised to gather the data, and the outcomes while talking about the significance of digital skills for students at UWTSD. All of this while keeping ethical considerations in mind. All platforms and industries, in my opinion, revolve on digital abilities, which provide us the everyday advantage.</w:t>
      </w:r>
    </w:p>
    <w:p w14:paraId="1E0ECDBD" w14:textId="4292BC2B" w:rsidR="00CE6967" w:rsidRDefault="00CE6967" w:rsidP="00CE6967">
      <w:pPr>
        <w:spacing w:after="0"/>
        <w:rPr>
          <w:b/>
          <w:bCs/>
          <w:u w:val="single"/>
        </w:rPr>
      </w:pPr>
    </w:p>
    <w:p w14:paraId="12499644" w14:textId="2C165D9C" w:rsidR="00CE6967" w:rsidRDefault="00CE6967" w:rsidP="00CE6967">
      <w:pPr>
        <w:spacing w:after="0"/>
        <w:rPr>
          <w:b/>
          <w:bCs/>
          <w:u w:val="single"/>
        </w:rPr>
      </w:pPr>
    </w:p>
    <w:p w14:paraId="7111F845" w14:textId="596E5DA9" w:rsidR="00CE6967" w:rsidRDefault="00CE6967" w:rsidP="00CE6967">
      <w:pPr>
        <w:spacing w:after="0"/>
        <w:rPr>
          <w:b/>
          <w:bCs/>
          <w:u w:val="single"/>
        </w:rPr>
      </w:pPr>
    </w:p>
    <w:p w14:paraId="4EE30CA7" w14:textId="6322E9E8" w:rsidR="00CE6967" w:rsidRDefault="00CE6967" w:rsidP="00CE6967">
      <w:pPr>
        <w:spacing w:after="0"/>
        <w:rPr>
          <w:b/>
          <w:bCs/>
          <w:u w:val="single"/>
        </w:rPr>
      </w:pPr>
    </w:p>
    <w:p w14:paraId="4D746044" w14:textId="049DFBA1" w:rsidR="00CE6967" w:rsidRDefault="00CE6967" w:rsidP="00CE6967">
      <w:pPr>
        <w:spacing w:after="0"/>
        <w:rPr>
          <w:b/>
          <w:bCs/>
          <w:u w:val="single"/>
        </w:rPr>
      </w:pPr>
    </w:p>
    <w:p w14:paraId="7E852060" w14:textId="77777777" w:rsidR="00B92610" w:rsidRDefault="00B92610" w:rsidP="00CE6967">
      <w:pPr>
        <w:spacing w:after="0"/>
        <w:rPr>
          <w:b/>
          <w:bCs/>
          <w:u w:val="single"/>
        </w:rPr>
      </w:pPr>
    </w:p>
    <w:p w14:paraId="04568288" w14:textId="77777777" w:rsidR="00B92610" w:rsidRDefault="00B92610" w:rsidP="00CE6967">
      <w:pPr>
        <w:spacing w:after="0"/>
        <w:rPr>
          <w:b/>
          <w:bCs/>
          <w:u w:val="single"/>
        </w:rPr>
      </w:pPr>
    </w:p>
    <w:p w14:paraId="2187377E" w14:textId="77777777" w:rsidR="00B92610" w:rsidRDefault="00B92610" w:rsidP="00CE6967">
      <w:pPr>
        <w:spacing w:after="0"/>
        <w:rPr>
          <w:b/>
          <w:bCs/>
          <w:u w:val="single"/>
        </w:rPr>
      </w:pPr>
    </w:p>
    <w:p w14:paraId="59806A3C" w14:textId="77777777" w:rsidR="00B92610" w:rsidRDefault="00B92610" w:rsidP="00CE6967">
      <w:pPr>
        <w:spacing w:after="0"/>
        <w:rPr>
          <w:b/>
          <w:bCs/>
          <w:u w:val="single"/>
        </w:rPr>
      </w:pPr>
    </w:p>
    <w:p w14:paraId="5B47260C" w14:textId="77777777" w:rsidR="00B92610" w:rsidRDefault="00B92610" w:rsidP="00CE6967">
      <w:pPr>
        <w:spacing w:after="0"/>
        <w:rPr>
          <w:b/>
          <w:bCs/>
          <w:u w:val="single"/>
        </w:rPr>
      </w:pPr>
    </w:p>
    <w:p w14:paraId="2ACCD97B" w14:textId="77777777" w:rsidR="00B92610" w:rsidRDefault="00B92610" w:rsidP="00CE6967">
      <w:pPr>
        <w:spacing w:after="0"/>
        <w:rPr>
          <w:b/>
          <w:bCs/>
          <w:u w:val="single"/>
        </w:rPr>
      </w:pPr>
    </w:p>
    <w:p w14:paraId="57229BE5" w14:textId="77777777" w:rsidR="00B92610" w:rsidRDefault="00B92610" w:rsidP="00CE6967">
      <w:pPr>
        <w:spacing w:after="0"/>
        <w:rPr>
          <w:b/>
          <w:bCs/>
          <w:u w:val="single"/>
        </w:rPr>
      </w:pPr>
    </w:p>
    <w:p w14:paraId="19861B8D" w14:textId="77777777" w:rsidR="00B92610" w:rsidRDefault="00B92610" w:rsidP="00CE6967">
      <w:pPr>
        <w:spacing w:after="0"/>
        <w:rPr>
          <w:b/>
          <w:bCs/>
          <w:u w:val="single"/>
        </w:rPr>
      </w:pPr>
    </w:p>
    <w:p w14:paraId="303A5823" w14:textId="77777777" w:rsidR="00B92610" w:rsidRDefault="00B92610" w:rsidP="00CE6967">
      <w:pPr>
        <w:spacing w:after="0"/>
        <w:rPr>
          <w:b/>
          <w:bCs/>
          <w:u w:val="single"/>
        </w:rPr>
      </w:pPr>
    </w:p>
    <w:p w14:paraId="35DE6DDC" w14:textId="77777777" w:rsidR="00B92610" w:rsidRDefault="00B92610" w:rsidP="00CE6967">
      <w:pPr>
        <w:spacing w:after="0"/>
        <w:rPr>
          <w:b/>
          <w:bCs/>
          <w:u w:val="single"/>
        </w:rPr>
      </w:pPr>
    </w:p>
    <w:p w14:paraId="196DD4FE" w14:textId="77777777" w:rsidR="00B92610" w:rsidRDefault="00B92610" w:rsidP="00CE6967">
      <w:pPr>
        <w:spacing w:after="0"/>
        <w:rPr>
          <w:b/>
          <w:bCs/>
          <w:u w:val="single"/>
        </w:rPr>
      </w:pPr>
    </w:p>
    <w:p w14:paraId="41CF99F1" w14:textId="77777777" w:rsidR="00B92610" w:rsidRDefault="00B92610" w:rsidP="00CE6967">
      <w:pPr>
        <w:spacing w:after="0"/>
        <w:rPr>
          <w:b/>
          <w:bCs/>
          <w:u w:val="single"/>
        </w:rPr>
      </w:pPr>
    </w:p>
    <w:p w14:paraId="599D31D1" w14:textId="77777777" w:rsidR="00B92610" w:rsidRDefault="00B92610" w:rsidP="00CE6967">
      <w:pPr>
        <w:spacing w:after="0"/>
        <w:rPr>
          <w:b/>
          <w:bCs/>
          <w:u w:val="single"/>
        </w:rPr>
      </w:pPr>
    </w:p>
    <w:p w14:paraId="009DAF7A" w14:textId="77777777" w:rsidR="00B92610" w:rsidRDefault="00B92610" w:rsidP="00CE6967">
      <w:pPr>
        <w:spacing w:after="0"/>
        <w:rPr>
          <w:b/>
          <w:bCs/>
          <w:u w:val="single"/>
        </w:rPr>
      </w:pPr>
    </w:p>
    <w:p w14:paraId="02A21CF7" w14:textId="77777777" w:rsidR="00B92610" w:rsidRDefault="00B92610" w:rsidP="00CE6967">
      <w:pPr>
        <w:spacing w:after="0"/>
        <w:rPr>
          <w:b/>
          <w:bCs/>
          <w:u w:val="single"/>
        </w:rPr>
      </w:pPr>
    </w:p>
    <w:p w14:paraId="7E6AFAA5" w14:textId="77777777" w:rsidR="00B92610" w:rsidRDefault="00B92610" w:rsidP="00CE6967">
      <w:pPr>
        <w:spacing w:after="0"/>
        <w:rPr>
          <w:b/>
          <w:bCs/>
          <w:u w:val="single"/>
        </w:rPr>
      </w:pPr>
    </w:p>
    <w:p w14:paraId="529A48B5" w14:textId="77777777" w:rsidR="00B92610" w:rsidRDefault="00B92610" w:rsidP="00CE6967">
      <w:pPr>
        <w:spacing w:after="0"/>
        <w:rPr>
          <w:b/>
          <w:bCs/>
          <w:u w:val="single"/>
        </w:rPr>
      </w:pPr>
    </w:p>
    <w:p w14:paraId="6242B1E1" w14:textId="77777777" w:rsidR="00B92610" w:rsidRDefault="00B92610" w:rsidP="00CE6967">
      <w:pPr>
        <w:spacing w:after="0"/>
        <w:rPr>
          <w:b/>
          <w:bCs/>
          <w:u w:val="single"/>
        </w:rPr>
      </w:pPr>
    </w:p>
    <w:p w14:paraId="5A6659DA" w14:textId="77777777" w:rsidR="00B92610" w:rsidRDefault="00B92610" w:rsidP="00CE6967">
      <w:pPr>
        <w:spacing w:after="0"/>
        <w:rPr>
          <w:b/>
          <w:bCs/>
          <w:u w:val="single"/>
        </w:rPr>
      </w:pPr>
    </w:p>
    <w:p w14:paraId="31ECC8D3" w14:textId="77777777" w:rsidR="00B92610" w:rsidRDefault="00B92610" w:rsidP="00CE6967">
      <w:pPr>
        <w:spacing w:after="0"/>
        <w:rPr>
          <w:b/>
          <w:bCs/>
          <w:u w:val="single"/>
        </w:rPr>
      </w:pPr>
    </w:p>
    <w:p w14:paraId="4CEAC77E" w14:textId="77777777" w:rsidR="00B92610" w:rsidRDefault="00B92610" w:rsidP="00CE6967">
      <w:pPr>
        <w:spacing w:after="0"/>
        <w:rPr>
          <w:b/>
          <w:bCs/>
          <w:u w:val="single"/>
        </w:rPr>
      </w:pPr>
    </w:p>
    <w:p w14:paraId="5B9ABEA2" w14:textId="77777777" w:rsidR="00B92610" w:rsidRDefault="00B92610" w:rsidP="00CE6967">
      <w:pPr>
        <w:spacing w:after="0"/>
        <w:rPr>
          <w:b/>
          <w:bCs/>
          <w:u w:val="single"/>
        </w:rPr>
      </w:pPr>
    </w:p>
    <w:p w14:paraId="665D0F27" w14:textId="77777777" w:rsidR="00B92610" w:rsidRDefault="00B92610" w:rsidP="00CE6967">
      <w:pPr>
        <w:spacing w:after="0"/>
        <w:rPr>
          <w:b/>
          <w:bCs/>
          <w:u w:val="single"/>
        </w:rPr>
      </w:pPr>
    </w:p>
    <w:p w14:paraId="7EF106A8" w14:textId="77777777" w:rsidR="00B92610" w:rsidRDefault="00B92610" w:rsidP="00CE6967">
      <w:pPr>
        <w:spacing w:after="0"/>
        <w:rPr>
          <w:b/>
          <w:bCs/>
          <w:u w:val="single"/>
        </w:rPr>
      </w:pPr>
    </w:p>
    <w:p w14:paraId="3A2B3483" w14:textId="77777777" w:rsidR="00B92610" w:rsidRDefault="00B92610" w:rsidP="00CE6967">
      <w:pPr>
        <w:spacing w:after="0"/>
        <w:rPr>
          <w:b/>
          <w:bCs/>
          <w:u w:val="single"/>
        </w:rPr>
      </w:pPr>
    </w:p>
    <w:p w14:paraId="23DDE342" w14:textId="77777777" w:rsidR="00B92610" w:rsidRDefault="00B92610" w:rsidP="00CE6967">
      <w:pPr>
        <w:spacing w:after="0"/>
        <w:rPr>
          <w:b/>
          <w:bCs/>
          <w:u w:val="single"/>
        </w:rPr>
      </w:pPr>
    </w:p>
    <w:p w14:paraId="262BEB8D" w14:textId="77777777" w:rsidR="00B92610" w:rsidRDefault="00B92610" w:rsidP="00CE6967">
      <w:pPr>
        <w:spacing w:after="0"/>
        <w:rPr>
          <w:b/>
          <w:bCs/>
          <w:u w:val="single"/>
        </w:rPr>
      </w:pPr>
    </w:p>
    <w:p w14:paraId="3AC97350" w14:textId="77777777" w:rsidR="00B92610" w:rsidRDefault="00B92610" w:rsidP="00CE6967">
      <w:pPr>
        <w:spacing w:after="0"/>
        <w:rPr>
          <w:b/>
          <w:bCs/>
          <w:u w:val="single"/>
        </w:rPr>
      </w:pPr>
    </w:p>
    <w:p w14:paraId="52F16E3E" w14:textId="77777777" w:rsidR="00B92610" w:rsidRDefault="00B92610" w:rsidP="00CE6967">
      <w:pPr>
        <w:spacing w:after="0"/>
        <w:rPr>
          <w:b/>
          <w:bCs/>
          <w:u w:val="single"/>
        </w:rPr>
      </w:pPr>
    </w:p>
    <w:p w14:paraId="3BCB0AAF" w14:textId="5D59A3E5" w:rsidR="00CE6967" w:rsidRDefault="00CE6967" w:rsidP="00CE6967">
      <w:pPr>
        <w:spacing w:after="0"/>
        <w:rPr>
          <w:b/>
          <w:bCs/>
          <w:u w:val="single"/>
        </w:rPr>
      </w:pPr>
      <w:r>
        <w:rPr>
          <w:b/>
          <w:bCs/>
          <w:u w:val="single"/>
        </w:rPr>
        <w:lastRenderedPageBreak/>
        <w:t>References</w:t>
      </w:r>
    </w:p>
    <w:p w14:paraId="2F14CC6E" w14:textId="1F5D65B5" w:rsidR="00CE6967" w:rsidRPr="00CE6967" w:rsidRDefault="00CE6967" w:rsidP="00CE6967">
      <w:pPr>
        <w:pStyle w:val="ListParagraph"/>
        <w:numPr>
          <w:ilvl w:val="0"/>
          <w:numId w:val="5"/>
        </w:numPr>
        <w:rPr>
          <w:rFonts w:cstheme="minorHAnsi"/>
          <w:kern w:val="2"/>
          <w:sz w:val="24"/>
          <w:szCs w:val="24"/>
          <w14:ligatures w14:val="standardContextual"/>
        </w:rPr>
      </w:pPr>
      <w:r w:rsidRPr="00CE6967">
        <w:rPr>
          <w:rFonts w:cstheme="minorHAnsi"/>
          <w:kern w:val="2"/>
          <w:sz w:val="24"/>
          <w:szCs w:val="24"/>
          <w14:ligatures w14:val="standardContextual"/>
        </w:rPr>
        <w:t>Andrew S, Halcomb L (2009) Mixed methods research for nursing and the health sciences Wiley-Blackwell, Oxford</w:t>
      </w:r>
    </w:p>
    <w:p w14:paraId="4BF374B9" w14:textId="77777777" w:rsidR="00CE6967" w:rsidRPr="00CE6967" w:rsidRDefault="00CE6967" w:rsidP="00CE6967">
      <w:pPr>
        <w:spacing w:line="240" w:lineRule="auto"/>
        <w:rPr>
          <w:rFonts w:cstheme="minorHAnsi"/>
          <w:kern w:val="2"/>
          <w:sz w:val="24"/>
          <w:szCs w:val="24"/>
          <w14:ligatures w14:val="standardContextual"/>
        </w:rPr>
      </w:pPr>
    </w:p>
    <w:p w14:paraId="55D1B21A" w14:textId="3DACC7FD" w:rsidR="00CE6967" w:rsidRDefault="00CE6967" w:rsidP="00CE6967">
      <w:pPr>
        <w:pStyle w:val="ListParagraph"/>
        <w:numPr>
          <w:ilvl w:val="0"/>
          <w:numId w:val="5"/>
        </w:numPr>
        <w:spacing w:line="240" w:lineRule="auto"/>
        <w:rPr>
          <w:rFonts w:cstheme="minorHAnsi"/>
          <w:kern w:val="2"/>
          <w:sz w:val="24"/>
          <w:szCs w:val="24"/>
          <w14:ligatures w14:val="standardContextual"/>
        </w:rPr>
      </w:pPr>
      <w:r w:rsidRPr="00CE6967">
        <w:rPr>
          <w:rFonts w:cstheme="minorHAnsi"/>
          <w:kern w:val="2"/>
          <w:sz w:val="24"/>
          <w:szCs w:val="24"/>
          <w14:ligatures w14:val="standardContextual"/>
        </w:rPr>
        <w:t>CEDEFOP: Research Paper No 21, Skill mismatch: The role of the enterprise. Luxembourg. Publications Office of the European Union (2012)</w:t>
      </w:r>
    </w:p>
    <w:p w14:paraId="7998937F" w14:textId="77777777" w:rsidR="00F41CDA" w:rsidRPr="00F41CDA" w:rsidRDefault="00F41CDA" w:rsidP="00F41CDA">
      <w:pPr>
        <w:pStyle w:val="ListParagraph"/>
        <w:rPr>
          <w:rFonts w:cstheme="minorHAnsi"/>
          <w:kern w:val="2"/>
          <w:sz w:val="24"/>
          <w:szCs w:val="24"/>
          <w14:ligatures w14:val="standardContextual"/>
        </w:rPr>
      </w:pPr>
    </w:p>
    <w:p w14:paraId="28810B3B" w14:textId="77777777" w:rsidR="00F41CDA" w:rsidRPr="00CE6967" w:rsidRDefault="00F41CDA" w:rsidP="00F41CDA">
      <w:pPr>
        <w:pStyle w:val="ListParagraph"/>
        <w:spacing w:line="240" w:lineRule="auto"/>
        <w:rPr>
          <w:rFonts w:cstheme="minorHAnsi"/>
          <w:kern w:val="2"/>
          <w:sz w:val="24"/>
          <w:szCs w:val="24"/>
          <w14:ligatures w14:val="standardContextual"/>
        </w:rPr>
      </w:pPr>
    </w:p>
    <w:p w14:paraId="68AA6191" w14:textId="5A9DF7A3" w:rsidR="00CE6967" w:rsidRPr="00F41CDA" w:rsidRDefault="00CE6967" w:rsidP="00F41CDA">
      <w:pPr>
        <w:pStyle w:val="ListParagraph"/>
        <w:numPr>
          <w:ilvl w:val="0"/>
          <w:numId w:val="5"/>
        </w:numPr>
        <w:spacing w:line="240" w:lineRule="auto"/>
        <w:rPr>
          <w:rFonts w:cstheme="minorHAnsi"/>
          <w:kern w:val="2"/>
          <w:sz w:val="24"/>
          <w:szCs w:val="24"/>
          <w14:ligatures w14:val="standardContextual"/>
        </w:rPr>
      </w:pPr>
      <w:r w:rsidRPr="00F41CDA">
        <w:rPr>
          <w:rFonts w:cstheme="minorHAnsi"/>
          <w:kern w:val="2"/>
          <w:sz w:val="24"/>
          <w:szCs w:val="24"/>
          <w14:ligatures w14:val="standardContextual"/>
        </w:rPr>
        <w:t>Connelly</w:t>
      </w:r>
      <w:r w:rsidR="00F41CDA" w:rsidRPr="00F41CDA">
        <w:rPr>
          <w:rFonts w:cstheme="minorHAnsi"/>
          <w:kern w:val="2"/>
          <w:sz w:val="24"/>
          <w:szCs w:val="24"/>
          <w14:ligatures w14:val="standardContextual"/>
        </w:rPr>
        <w:t>, Lynne M.</w:t>
      </w:r>
      <w:r w:rsidR="00F41CDA">
        <w:rPr>
          <w:rFonts w:cstheme="minorHAnsi"/>
          <w:kern w:val="2"/>
          <w:sz w:val="24"/>
          <w:szCs w:val="24"/>
          <w14:ligatures w14:val="standardContextual"/>
        </w:rPr>
        <w:t xml:space="preserve"> (2014)</w:t>
      </w:r>
      <w:r w:rsidR="00F41CDA" w:rsidRPr="00F41CDA">
        <w:rPr>
          <w:rFonts w:cstheme="minorHAnsi"/>
          <w:kern w:val="2"/>
          <w:sz w:val="24"/>
          <w:szCs w:val="24"/>
          <w14:ligatures w14:val="standardContextual"/>
        </w:rPr>
        <w:t xml:space="preserve"> “Ethical considerations in research studies.”</w:t>
      </w:r>
      <w:r w:rsidR="00F41CDA">
        <w:rPr>
          <w:rFonts w:cstheme="minorHAnsi"/>
          <w:kern w:val="2"/>
          <w:sz w:val="24"/>
          <w:szCs w:val="24"/>
          <w14:ligatures w14:val="standardContextual"/>
        </w:rPr>
        <w:t xml:space="preserve"> </w:t>
      </w:r>
      <w:proofErr w:type="spellStart"/>
      <w:r w:rsidR="00F41CDA" w:rsidRPr="00F41CDA">
        <w:rPr>
          <w:rFonts w:cstheme="minorHAnsi"/>
          <w:i/>
          <w:iCs/>
          <w:kern w:val="2"/>
          <w:sz w:val="24"/>
          <w:szCs w:val="24"/>
          <w14:ligatures w14:val="standardContextual"/>
        </w:rPr>
        <w:t>MedSurg</w:t>
      </w:r>
      <w:proofErr w:type="spellEnd"/>
      <w:r w:rsidR="00F41CDA" w:rsidRPr="00F41CDA">
        <w:rPr>
          <w:rFonts w:cstheme="minorHAnsi"/>
          <w:i/>
          <w:iCs/>
          <w:kern w:val="2"/>
          <w:sz w:val="24"/>
          <w:szCs w:val="24"/>
          <w14:ligatures w14:val="standardContextual"/>
        </w:rPr>
        <w:t xml:space="preserve"> Nursing,</w:t>
      </w:r>
      <w:r w:rsidR="00F41CDA" w:rsidRPr="00F41CDA">
        <w:rPr>
          <w:rFonts w:cstheme="minorHAnsi"/>
          <w:kern w:val="2"/>
          <w:sz w:val="24"/>
          <w:szCs w:val="24"/>
          <w14:ligatures w14:val="standardContextual"/>
        </w:rPr>
        <w:t xml:space="preserve"> vol. 23, no.1, Jan.-Feb. 2014, pp. 54+.</w:t>
      </w:r>
    </w:p>
    <w:p w14:paraId="6F7E8173" w14:textId="77777777" w:rsidR="00CE6967" w:rsidRPr="00CE6967" w:rsidRDefault="00CE6967" w:rsidP="00CE6967">
      <w:pPr>
        <w:rPr>
          <w:rFonts w:cstheme="minorHAnsi"/>
          <w:kern w:val="2"/>
          <w:sz w:val="24"/>
          <w:szCs w:val="24"/>
          <w14:ligatures w14:val="standardContextual"/>
        </w:rPr>
      </w:pPr>
    </w:p>
    <w:p w14:paraId="63390D4A" w14:textId="77777777" w:rsidR="00CE6967" w:rsidRPr="00CE6967" w:rsidRDefault="00CE6967" w:rsidP="00CE6967">
      <w:pPr>
        <w:pStyle w:val="ListParagraph"/>
        <w:numPr>
          <w:ilvl w:val="0"/>
          <w:numId w:val="5"/>
        </w:numPr>
        <w:rPr>
          <w:rFonts w:cstheme="minorHAnsi"/>
          <w:kern w:val="2"/>
          <w:sz w:val="24"/>
          <w:szCs w:val="24"/>
          <w14:ligatures w14:val="standardContextual"/>
        </w:rPr>
      </w:pPr>
      <w:r w:rsidRPr="00CE6967">
        <w:rPr>
          <w:rFonts w:cstheme="minorHAnsi"/>
          <w:color w:val="222222"/>
          <w:kern w:val="2"/>
          <w:sz w:val="24"/>
          <w:szCs w:val="24"/>
          <w:shd w:val="clear" w:color="auto" w:fill="FFFFFF"/>
          <w14:ligatures w14:val="standardContextual"/>
        </w:rPr>
        <w:t>Driscoll, D.L., 2011. Introduction to primary research: Observations, surveys, and interviews. </w:t>
      </w:r>
      <w:r w:rsidRPr="00CE6967">
        <w:rPr>
          <w:rFonts w:cstheme="minorHAnsi"/>
          <w:i/>
          <w:iCs/>
          <w:color w:val="222222"/>
          <w:kern w:val="2"/>
          <w:sz w:val="24"/>
          <w:szCs w:val="24"/>
          <w:shd w:val="clear" w:color="auto" w:fill="FFFFFF"/>
          <w14:ligatures w14:val="standardContextual"/>
        </w:rPr>
        <w:t>Writing spaces: Readings on writing</w:t>
      </w:r>
      <w:r w:rsidRPr="00CE6967">
        <w:rPr>
          <w:rFonts w:cstheme="minorHAnsi"/>
          <w:color w:val="222222"/>
          <w:kern w:val="2"/>
          <w:sz w:val="24"/>
          <w:szCs w:val="24"/>
          <w:shd w:val="clear" w:color="auto" w:fill="FFFFFF"/>
          <w14:ligatures w14:val="standardContextual"/>
        </w:rPr>
        <w:t>, </w:t>
      </w:r>
      <w:r w:rsidRPr="00CE6967">
        <w:rPr>
          <w:rFonts w:cstheme="minorHAnsi"/>
          <w:i/>
          <w:iCs/>
          <w:color w:val="222222"/>
          <w:kern w:val="2"/>
          <w:sz w:val="24"/>
          <w:szCs w:val="24"/>
          <w:shd w:val="clear" w:color="auto" w:fill="FFFFFF"/>
          <w14:ligatures w14:val="standardContextual"/>
        </w:rPr>
        <w:t>2</w:t>
      </w:r>
      <w:r w:rsidRPr="00CE6967">
        <w:rPr>
          <w:rFonts w:cstheme="minorHAnsi"/>
          <w:color w:val="222222"/>
          <w:kern w:val="2"/>
          <w:sz w:val="24"/>
          <w:szCs w:val="24"/>
          <w:shd w:val="clear" w:color="auto" w:fill="FFFFFF"/>
          <w14:ligatures w14:val="standardContextual"/>
        </w:rPr>
        <w:t>, pp.153-174.</w:t>
      </w:r>
    </w:p>
    <w:p w14:paraId="1EBFBB1C" w14:textId="77777777" w:rsidR="00CE6967" w:rsidRPr="00CE6967" w:rsidRDefault="00CE6967" w:rsidP="00CE6967">
      <w:pPr>
        <w:spacing w:line="240" w:lineRule="auto"/>
        <w:rPr>
          <w:rFonts w:cstheme="minorHAnsi"/>
          <w:kern w:val="2"/>
          <w:sz w:val="24"/>
          <w:szCs w:val="24"/>
          <w14:ligatures w14:val="standardContextual"/>
        </w:rPr>
      </w:pPr>
    </w:p>
    <w:p w14:paraId="3C79D1E0" w14:textId="77777777" w:rsidR="00CE6967" w:rsidRPr="00CE6967" w:rsidRDefault="00CE6967" w:rsidP="00CE6967">
      <w:pPr>
        <w:pStyle w:val="ListParagraph"/>
        <w:numPr>
          <w:ilvl w:val="0"/>
          <w:numId w:val="5"/>
        </w:numPr>
        <w:spacing w:line="240" w:lineRule="auto"/>
        <w:rPr>
          <w:rFonts w:cstheme="minorHAnsi"/>
          <w:kern w:val="2"/>
          <w:sz w:val="24"/>
          <w:szCs w:val="24"/>
          <w14:ligatures w14:val="standardContextual"/>
        </w:rPr>
      </w:pPr>
      <w:r w:rsidRPr="00CE6967">
        <w:rPr>
          <w:rFonts w:cstheme="minorHAnsi"/>
          <w:kern w:val="2"/>
          <w:sz w:val="24"/>
          <w:szCs w:val="24"/>
          <w14:ligatures w14:val="standardContextual"/>
        </w:rPr>
        <w:t xml:space="preserve">European Commission: Survey of Schools – ICT in Education: Benchmarking Access, Use and Attitudes to Technology in Europe’s Schools (2013), https://ec.europa.eu/ digital-agenda/sites/digital-agenda/files/KK-31-13-401-ENN.pdf (retrieved September 20, 2014) </w:t>
      </w:r>
    </w:p>
    <w:p w14:paraId="28755AC3" w14:textId="77777777" w:rsidR="00CE6967" w:rsidRPr="00CE6967" w:rsidRDefault="00CE6967" w:rsidP="00CE6967">
      <w:pPr>
        <w:spacing w:line="240" w:lineRule="auto"/>
        <w:rPr>
          <w:rFonts w:eastAsia="Times New Roman" w:cstheme="minorHAnsi"/>
          <w:sz w:val="24"/>
          <w:szCs w:val="24"/>
          <w:lang w:eastAsia="en-GB"/>
        </w:rPr>
      </w:pPr>
    </w:p>
    <w:p w14:paraId="3927C342" w14:textId="77777777" w:rsidR="00CE6967" w:rsidRPr="00CE6967" w:rsidRDefault="00CE6967" w:rsidP="00CE6967">
      <w:pPr>
        <w:pStyle w:val="ListParagraph"/>
        <w:numPr>
          <w:ilvl w:val="0"/>
          <w:numId w:val="5"/>
        </w:numPr>
        <w:spacing w:line="240" w:lineRule="auto"/>
        <w:rPr>
          <w:rFonts w:eastAsia="Times New Roman" w:cstheme="minorHAnsi"/>
          <w:sz w:val="24"/>
          <w:szCs w:val="24"/>
          <w:u w:val="single"/>
          <w:lang w:eastAsia="en-GB"/>
        </w:rPr>
      </w:pPr>
      <w:r w:rsidRPr="00CE6967">
        <w:rPr>
          <w:rFonts w:eastAsia="Times New Roman" w:cstheme="minorHAnsi"/>
          <w:sz w:val="24"/>
          <w:szCs w:val="24"/>
          <w:lang w:eastAsia="en-GB"/>
        </w:rPr>
        <w:t xml:space="preserve">Leahy, D., Wilson, D. (2014). Digital Skills for Employment. In: </w:t>
      </w:r>
      <w:proofErr w:type="spellStart"/>
      <w:r w:rsidRPr="00CE6967">
        <w:rPr>
          <w:rFonts w:eastAsia="Times New Roman" w:cstheme="minorHAnsi"/>
          <w:sz w:val="24"/>
          <w:szCs w:val="24"/>
          <w:lang w:eastAsia="en-GB"/>
        </w:rPr>
        <w:t>Passey</w:t>
      </w:r>
      <w:proofErr w:type="spellEnd"/>
      <w:r w:rsidRPr="00CE6967">
        <w:rPr>
          <w:rFonts w:eastAsia="Times New Roman" w:cstheme="minorHAnsi"/>
          <w:sz w:val="24"/>
          <w:szCs w:val="24"/>
          <w:lang w:eastAsia="en-GB"/>
        </w:rPr>
        <w:t xml:space="preserve">, D., </w:t>
      </w:r>
      <w:proofErr w:type="spellStart"/>
      <w:r w:rsidRPr="00CE6967">
        <w:rPr>
          <w:rFonts w:eastAsia="Times New Roman" w:cstheme="minorHAnsi"/>
          <w:sz w:val="24"/>
          <w:szCs w:val="24"/>
          <w:lang w:eastAsia="en-GB"/>
        </w:rPr>
        <w:t>Tatnall</w:t>
      </w:r>
      <w:proofErr w:type="spellEnd"/>
      <w:r w:rsidRPr="00CE6967">
        <w:rPr>
          <w:rFonts w:eastAsia="Times New Roman" w:cstheme="minorHAnsi"/>
          <w:sz w:val="24"/>
          <w:szCs w:val="24"/>
          <w:lang w:eastAsia="en-GB"/>
        </w:rPr>
        <w:t xml:space="preserve">, A. (eds) Key Competencies in ICT and Informatics. Implications and Issues for Educational Professionals and Management. ITEM 2014. IFIP Advances in Information and Communication Technology, vol 444. Springer, Berlin, Heidelberg. </w:t>
      </w:r>
      <w:hyperlink r:id="rId12" w:history="1">
        <w:r w:rsidRPr="00CE6967">
          <w:rPr>
            <w:rFonts w:eastAsia="Times New Roman" w:cstheme="minorHAnsi"/>
            <w:sz w:val="24"/>
            <w:szCs w:val="24"/>
            <w:u w:val="single"/>
            <w:lang w:eastAsia="en-GB"/>
          </w:rPr>
          <w:t>https://doi.org/10.1007/978-3-662-45770-2_16</w:t>
        </w:r>
      </w:hyperlink>
    </w:p>
    <w:p w14:paraId="457A7B57" w14:textId="77777777" w:rsidR="00CE6967" w:rsidRPr="00CE6967" w:rsidRDefault="00CE6967" w:rsidP="00CE6967">
      <w:pPr>
        <w:rPr>
          <w:rFonts w:cstheme="minorHAnsi"/>
          <w:kern w:val="2"/>
          <w:sz w:val="24"/>
          <w:szCs w:val="24"/>
          <w14:ligatures w14:val="standardContextual"/>
        </w:rPr>
      </w:pPr>
    </w:p>
    <w:p w14:paraId="06DA9392" w14:textId="77777777" w:rsidR="00CE6967" w:rsidRPr="00CE6967" w:rsidRDefault="00CE6967" w:rsidP="00CE6967">
      <w:pPr>
        <w:pStyle w:val="ListParagraph"/>
        <w:numPr>
          <w:ilvl w:val="0"/>
          <w:numId w:val="5"/>
        </w:numPr>
        <w:rPr>
          <w:rFonts w:cstheme="minorHAnsi"/>
          <w:kern w:val="2"/>
          <w:sz w:val="24"/>
          <w:szCs w:val="24"/>
          <w14:ligatures w14:val="standardContextual"/>
        </w:rPr>
      </w:pPr>
      <w:r w:rsidRPr="00CE6967">
        <w:rPr>
          <w:rFonts w:cstheme="minorHAnsi"/>
          <w:kern w:val="2"/>
          <w:sz w:val="24"/>
          <w:szCs w:val="24"/>
          <w14:ligatures w14:val="standardContextual"/>
        </w:rPr>
        <w:t>Pierce E (2013) Designing and conducting quantitative research studies. In Curtis EA, Drennan J (Eds) Quantitative Health Research Methods: Issues and Methods. Open University Press, Maidenhead,131-150</w:t>
      </w:r>
    </w:p>
    <w:p w14:paraId="0A5C0F26" w14:textId="77777777" w:rsidR="00CE6967" w:rsidRPr="00CE6967" w:rsidRDefault="00CE6967" w:rsidP="00CE6967">
      <w:pPr>
        <w:rPr>
          <w:rFonts w:cstheme="minorHAnsi"/>
          <w:kern w:val="2"/>
          <w:sz w:val="24"/>
          <w:szCs w:val="24"/>
          <w14:ligatures w14:val="standardContextual"/>
        </w:rPr>
      </w:pPr>
    </w:p>
    <w:p w14:paraId="08BDE6BF" w14:textId="77777777" w:rsidR="00CE6967" w:rsidRPr="00CE6967" w:rsidRDefault="00CE6967" w:rsidP="00CE6967">
      <w:pPr>
        <w:pStyle w:val="ListParagraph"/>
        <w:numPr>
          <w:ilvl w:val="0"/>
          <w:numId w:val="5"/>
        </w:numPr>
        <w:rPr>
          <w:rFonts w:cstheme="minorHAnsi"/>
          <w:color w:val="222222"/>
          <w:kern w:val="2"/>
          <w:sz w:val="24"/>
          <w:szCs w:val="24"/>
          <w:shd w:val="clear" w:color="auto" w:fill="FFFFFF"/>
          <w14:ligatures w14:val="standardContextual"/>
        </w:rPr>
      </w:pPr>
      <w:r w:rsidRPr="00CE6967">
        <w:rPr>
          <w:rFonts w:cstheme="minorHAnsi"/>
          <w:color w:val="222222"/>
          <w:kern w:val="2"/>
          <w:sz w:val="24"/>
          <w:szCs w:val="24"/>
          <w:shd w:val="clear" w:color="auto" w:fill="FFFFFF"/>
          <w14:ligatures w14:val="standardContextual"/>
        </w:rPr>
        <w:t xml:space="preserve">Stewart, D.W. and </w:t>
      </w:r>
      <w:proofErr w:type="spellStart"/>
      <w:r w:rsidRPr="00CE6967">
        <w:rPr>
          <w:rFonts w:cstheme="minorHAnsi"/>
          <w:color w:val="222222"/>
          <w:kern w:val="2"/>
          <w:sz w:val="24"/>
          <w:szCs w:val="24"/>
          <w:shd w:val="clear" w:color="auto" w:fill="FFFFFF"/>
          <w14:ligatures w14:val="standardContextual"/>
        </w:rPr>
        <w:t>Kamins</w:t>
      </w:r>
      <w:proofErr w:type="spellEnd"/>
      <w:r w:rsidRPr="00CE6967">
        <w:rPr>
          <w:rFonts w:cstheme="minorHAnsi"/>
          <w:color w:val="222222"/>
          <w:kern w:val="2"/>
          <w:sz w:val="24"/>
          <w:szCs w:val="24"/>
          <w:shd w:val="clear" w:color="auto" w:fill="FFFFFF"/>
          <w14:ligatures w14:val="standardContextual"/>
        </w:rPr>
        <w:t>, M.A., 1993. </w:t>
      </w:r>
      <w:r w:rsidRPr="00CE6967">
        <w:rPr>
          <w:rFonts w:cstheme="minorHAnsi"/>
          <w:i/>
          <w:iCs/>
          <w:color w:val="222222"/>
          <w:kern w:val="2"/>
          <w:sz w:val="24"/>
          <w:szCs w:val="24"/>
          <w:shd w:val="clear" w:color="auto" w:fill="FFFFFF"/>
          <w14:ligatures w14:val="standardContextual"/>
        </w:rPr>
        <w:t>Secondary research: Information sources and methods</w:t>
      </w:r>
      <w:r w:rsidRPr="00CE6967">
        <w:rPr>
          <w:rFonts w:cstheme="minorHAnsi"/>
          <w:color w:val="222222"/>
          <w:kern w:val="2"/>
          <w:sz w:val="24"/>
          <w:szCs w:val="24"/>
          <w:shd w:val="clear" w:color="auto" w:fill="FFFFFF"/>
          <w14:ligatures w14:val="standardContextual"/>
        </w:rPr>
        <w:t> (Vol. 4). Sage.</w:t>
      </w:r>
    </w:p>
    <w:p w14:paraId="70D2B60E" w14:textId="3AE38D76" w:rsidR="00CE6967" w:rsidRDefault="00CE6967" w:rsidP="00CE6967">
      <w:pPr>
        <w:spacing w:after="0"/>
        <w:rPr>
          <w:b/>
          <w:bCs/>
          <w:u w:val="single"/>
        </w:rPr>
      </w:pPr>
    </w:p>
    <w:p w14:paraId="46B6B844" w14:textId="6AC7DEB8" w:rsidR="00376B53" w:rsidRDefault="00376B53" w:rsidP="00CE6967">
      <w:pPr>
        <w:spacing w:after="0"/>
        <w:rPr>
          <w:b/>
          <w:bCs/>
          <w:u w:val="single"/>
        </w:rPr>
      </w:pPr>
    </w:p>
    <w:p w14:paraId="10B826C4" w14:textId="03B3F2AA" w:rsidR="00376B53" w:rsidRDefault="00376B53" w:rsidP="00CE6967">
      <w:pPr>
        <w:spacing w:after="0"/>
        <w:rPr>
          <w:b/>
          <w:bCs/>
          <w:u w:val="single"/>
        </w:rPr>
      </w:pPr>
    </w:p>
    <w:p w14:paraId="297125D9" w14:textId="74C5B13F" w:rsidR="00376B53" w:rsidRDefault="00376B53" w:rsidP="00CE6967">
      <w:pPr>
        <w:spacing w:after="0"/>
        <w:rPr>
          <w:b/>
          <w:bCs/>
          <w:u w:val="single"/>
        </w:rPr>
      </w:pPr>
    </w:p>
    <w:p w14:paraId="5F2DBFA9" w14:textId="791EA74F" w:rsidR="00376B53" w:rsidRDefault="00376B53" w:rsidP="00CE6967">
      <w:pPr>
        <w:spacing w:after="0"/>
        <w:rPr>
          <w:b/>
          <w:bCs/>
          <w:u w:val="single"/>
        </w:rPr>
      </w:pPr>
    </w:p>
    <w:p w14:paraId="280577A3" w14:textId="1013C869" w:rsidR="00376B53" w:rsidRDefault="00376B53" w:rsidP="00CE6967">
      <w:pPr>
        <w:spacing w:after="0"/>
        <w:rPr>
          <w:b/>
          <w:bCs/>
          <w:u w:val="single"/>
        </w:rPr>
      </w:pPr>
      <w:r>
        <w:rPr>
          <w:b/>
          <w:bCs/>
          <w:u w:val="single"/>
        </w:rPr>
        <w:t>Appendix A – Questionnaire used for results</w:t>
      </w:r>
    </w:p>
    <w:p w14:paraId="61FC185E" w14:textId="77777777" w:rsidR="00376B53" w:rsidRDefault="00376B53" w:rsidP="00CE6967">
      <w:pPr>
        <w:spacing w:after="0"/>
        <w:rPr>
          <w:b/>
          <w:bCs/>
          <w:u w:val="single"/>
        </w:rPr>
      </w:pPr>
    </w:p>
    <w:p w14:paraId="3DBF2AF7" w14:textId="163D23CB" w:rsidR="00376B53" w:rsidRDefault="00376B53" w:rsidP="00CE6967">
      <w:pPr>
        <w:spacing w:after="0"/>
        <w:rPr>
          <w:b/>
          <w:bCs/>
          <w:u w:val="single"/>
        </w:rPr>
      </w:pPr>
      <w:r>
        <w:rPr>
          <w:b/>
          <w:bCs/>
          <w:noProof/>
          <w:u w:val="single"/>
        </w:rPr>
        <w:lastRenderedPageBreak/>
        <w:drawing>
          <wp:inline distT="0" distB="0" distL="0" distR="0" wp14:anchorId="0E5C1DD7" wp14:editId="62B00551">
            <wp:extent cx="3672205" cy="6477523"/>
            <wp:effectExtent l="0" t="0" r="4445" b="0"/>
            <wp:docPr id="1799561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561781" name="Picture 179956178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76794" cy="6485618"/>
                    </a:xfrm>
                    <a:prstGeom prst="rect">
                      <a:avLst/>
                    </a:prstGeom>
                  </pic:spPr>
                </pic:pic>
              </a:graphicData>
            </a:graphic>
          </wp:inline>
        </w:drawing>
      </w:r>
    </w:p>
    <w:p w14:paraId="11998CFD" w14:textId="48C98356" w:rsidR="00376B53" w:rsidRPr="00CE6967" w:rsidRDefault="00376B53" w:rsidP="00CE6967">
      <w:pPr>
        <w:spacing w:after="0"/>
        <w:rPr>
          <w:b/>
          <w:bCs/>
          <w:u w:val="single"/>
        </w:rPr>
      </w:pPr>
    </w:p>
    <w:sectPr w:rsidR="00376B53" w:rsidRPr="00CE69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C68BC" w14:textId="77777777" w:rsidR="005C52D4" w:rsidRDefault="005C52D4" w:rsidP="00F41CDA">
      <w:pPr>
        <w:spacing w:after="0" w:line="240" w:lineRule="auto"/>
      </w:pPr>
      <w:r>
        <w:separator/>
      </w:r>
    </w:p>
  </w:endnote>
  <w:endnote w:type="continuationSeparator" w:id="0">
    <w:p w14:paraId="59AA2791" w14:textId="77777777" w:rsidR="005C52D4" w:rsidRDefault="005C52D4" w:rsidP="00F41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2C1FA" w14:textId="77777777" w:rsidR="005C52D4" w:rsidRDefault="005C52D4" w:rsidP="00F41CDA">
      <w:pPr>
        <w:spacing w:after="0" w:line="240" w:lineRule="auto"/>
      </w:pPr>
      <w:r>
        <w:separator/>
      </w:r>
    </w:p>
  </w:footnote>
  <w:footnote w:type="continuationSeparator" w:id="0">
    <w:p w14:paraId="55425355" w14:textId="77777777" w:rsidR="005C52D4" w:rsidRDefault="005C52D4" w:rsidP="00F41C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B3D81"/>
    <w:multiLevelType w:val="hybridMultilevel"/>
    <w:tmpl w:val="68DAFF4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653F2"/>
    <w:multiLevelType w:val="hybridMultilevel"/>
    <w:tmpl w:val="852A2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CD5FD3"/>
    <w:multiLevelType w:val="hybridMultilevel"/>
    <w:tmpl w:val="E99ED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D46AD8"/>
    <w:multiLevelType w:val="hybridMultilevel"/>
    <w:tmpl w:val="3E5CD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2830A4"/>
    <w:multiLevelType w:val="hybridMultilevel"/>
    <w:tmpl w:val="94749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0856">
    <w:abstractNumId w:val="0"/>
  </w:num>
  <w:num w:numId="2" w16cid:durableId="1165363120">
    <w:abstractNumId w:val="2"/>
  </w:num>
  <w:num w:numId="3" w16cid:durableId="1971129181">
    <w:abstractNumId w:val="3"/>
  </w:num>
  <w:num w:numId="4" w16cid:durableId="596643230">
    <w:abstractNumId w:val="1"/>
  </w:num>
  <w:num w:numId="5" w16cid:durableId="17525018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0CB"/>
    <w:rsid w:val="000D18CC"/>
    <w:rsid w:val="00376B53"/>
    <w:rsid w:val="003E00CB"/>
    <w:rsid w:val="00445A8B"/>
    <w:rsid w:val="00485520"/>
    <w:rsid w:val="00490919"/>
    <w:rsid w:val="00496329"/>
    <w:rsid w:val="00502C07"/>
    <w:rsid w:val="005C52D4"/>
    <w:rsid w:val="00903BFD"/>
    <w:rsid w:val="00A11506"/>
    <w:rsid w:val="00B476AD"/>
    <w:rsid w:val="00B92610"/>
    <w:rsid w:val="00CE6967"/>
    <w:rsid w:val="00CF52BC"/>
    <w:rsid w:val="00DD0C31"/>
    <w:rsid w:val="00F0519C"/>
    <w:rsid w:val="00F41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37B00"/>
  <w15:chartTrackingRefBased/>
  <w15:docId w15:val="{66060B0A-786A-467A-BE70-51E316D5C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0CB"/>
    <w:pPr>
      <w:ind w:left="720"/>
      <w:contextualSpacing/>
    </w:pPr>
  </w:style>
  <w:style w:type="paragraph" w:styleId="Header">
    <w:name w:val="header"/>
    <w:basedOn w:val="Normal"/>
    <w:link w:val="HeaderChar"/>
    <w:uiPriority w:val="99"/>
    <w:unhideWhenUsed/>
    <w:rsid w:val="00F41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CDA"/>
  </w:style>
  <w:style w:type="paragraph" w:styleId="Footer">
    <w:name w:val="footer"/>
    <w:basedOn w:val="Normal"/>
    <w:link w:val="FooterChar"/>
    <w:uiPriority w:val="99"/>
    <w:unhideWhenUsed/>
    <w:rsid w:val="00F41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C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doi.org/10.1007/978-3-662-45770-2_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being able to send email is the most important digital skill?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4469816272965875E-2"/>
          <c:y val="0.35762376237623761"/>
          <c:w val="0.9155301837270341"/>
          <c:h val="0.48925235830669683"/>
        </c:manualLayout>
      </c:layout>
      <c:barChart>
        <c:barDir val="col"/>
        <c:grouping val="clustered"/>
        <c:varyColors val="0"/>
        <c:ser>
          <c:idx val="0"/>
          <c:order val="0"/>
          <c:spPr>
            <a:solidFill>
              <a:schemeClr val="accent1"/>
            </a:solidFill>
            <a:ln>
              <a:noFill/>
            </a:ln>
            <a:effectLst/>
          </c:spPr>
          <c:invertIfNegative val="0"/>
          <c:cat>
            <c:strRef>
              <c:f>Sheet1!$A$1:$A$2</c:f>
              <c:strCache>
                <c:ptCount val="2"/>
                <c:pt idx="0">
                  <c:v>YES</c:v>
                </c:pt>
                <c:pt idx="1">
                  <c:v>NO</c:v>
                </c:pt>
              </c:strCache>
            </c:strRef>
          </c:cat>
          <c:val>
            <c:numRef>
              <c:f>Sheet1!$B$1:$B$2</c:f>
              <c:numCache>
                <c:formatCode>General</c:formatCode>
                <c:ptCount val="2"/>
                <c:pt idx="0">
                  <c:v>4</c:v>
                </c:pt>
                <c:pt idx="1">
                  <c:v>2</c:v>
                </c:pt>
              </c:numCache>
            </c:numRef>
          </c:val>
          <c:extLst>
            <c:ext xmlns:c16="http://schemas.microsoft.com/office/drawing/2014/chart" uri="{C3380CC4-5D6E-409C-BE32-E72D297353CC}">
              <c16:uniqueId val="{00000000-4CD8-4B7C-A0EA-8CD22464BCEA}"/>
            </c:ext>
          </c:extLst>
        </c:ser>
        <c:dLbls>
          <c:showLegendKey val="0"/>
          <c:showVal val="0"/>
          <c:showCatName val="0"/>
          <c:showSerName val="0"/>
          <c:showPercent val="0"/>
          <c:showBubbleSize val="0"/>
        </c:dLbls>
        <c:gapWidth val="219"/>
        <c:overlap val="-27"/>
        <c:axId val="864200240"/>
        <c:axId val="864313632"/>
      </c:barChart>
      <c:catAx>
        <c:axId val="864200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313632"/>
        <c:crosses val="autoZero"/>
        <c:auto val="1"/>
        <c:lblAlgn val="ctr"/>
        <c:lblOffset val="100"/>
        <c:noMultiLvlLbl val="0"/>
      </c:catAx>
      <c:valAx>
        <c:axId val="86431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200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that using MS Teams is an important digital skill?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Sheet1!$A$1:$A$3</c:f>
              <c:strCache>
                <c:ptCount val="3"/>
                <c:pt idx="0">
                  <c:v>YES</c:v>
                </c:pt>
                <c:pt idx="1">
                  <c:v>NO</c:v>
                </c:pt>
                <c:pt idx="2">
                  <c:v>IF NO, WHY?</c:v>
                </c:pt>
              </c:strCache>
            </c:strRef>
          </c:cat>
          <c:val>
            <c:numRef>
              <c:f>Sheet1!$B$1:$B$3</c:f>
              <c:numCache>
                <c:formatCode>General</c:formatCode>
                <c:ptCount val="3"/>
                <c:pt idx="0">
                  <c:v>6</c:v>
                </c:pt>
                <c:pt idx="1">
                  <c:v>0</c:v>
                </c:pt>
                <c:pt idx="2">
                  <c:v>0</c:v>
                </c:pt>
              </c:numCache>
            </c:numRef>
          </c:val>
          <c:extLst>
            <c:ext xmlns:c16="http://schemas.microsoft.com/office/drawing/2014/chart" uri="{C3380CC4-5D6E-409C-BE32-E72D297353CC}">
              <c16:uniqueId val="{00000000-A773-4869-BB92-F30DE969E542}"/>
            </c:ext>
          </c:extLst>
        </c:ser>
        <c:dLbls>
          <c:showLegendKey val="0"/>
          <c:showVal val="0"/>
          <c:showCatName val="0"/>
          <c:showSerName val="0"/>
          <c:showPercent val="0"/>
          <c:showBubbleSize val="0"/>
        </c:dLbls>
        <c:gapWidth val="182"/>
        <c:axId val="829589424"/>
        <c:axId val="828148704"/>
      </c:barChart>
      <c:catAx>
        <c:axId val="8295894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8148704"/>
        <c:crosses val="autoZero"/>
        <c:auto val="1"/>
        <c:lblAlgn val="ctr"/>
        <c:lblOffset val="100"/>
        <c:noMultiLvlLbl val="0"/>
      </c:catAx>
      <c:valAx>
        <c:axId val="8281487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9589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Rank</a:t>
            </a:r>
            <a:r>
              <a:rPr lang="en-GB" baseline="0"/>
              <a:t> these applications according to how often you have used them as a student or worker?</a:t>
            </a:r>
            <a:endParaRPr lang="en-GB"/>
          </a:p>
        </c:rich>
      </c:tx>
      <c:layout>
        <c:manualLayout>
          <c:xMode val="edge"/>
          <c:yMode val="edge"/>
          <c:x val="0.10987489063867018"/>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FAA-41AD-B9F1-5C7CE9ED8FA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FAA-41AD-B9F1-5C7CE9ED8FA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FAA-41AD-B9F1-5C7CE9ED8FA2}"/>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FAA-41AD-B9F1-5C7CE9ED8FA2}"/>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9FAA-41AD-B9F1-5C7CE9ED8FA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Sheet1!$A$1:$A$5</c:f>
              <c:strCache>
                <c:ptCount val="5"/>
                <c:pt idx="0">
                  <c:v>MS Form</c:v>
                </c:pt>
                <c:pt idx="1">
                  <c:v>MS Streams</c:v>
                </c:pt>
                <c:pt idx="2">
                  <c:v>MS Excel</c:v>
                </c:pt>
                <c:pt idx="3">
                  <c:v>MS Word</c:v>
                </c:pt>
                <c:pt idx="4">
                  <c:v>MS Powerpoint</c:v>
                </c:pt>
              </c:strCache>
            </c:strRef>
          </c:cat>
          <c:val>
            <c:numRef>
              <c:f>Sheet1!$B$1:$B$5</c:f>
              <c:numCache>
                <c:formatCode>0%</c:formatCode>
                <c:ptCount val="5"/>
                <c:pt idx="0">
                  <c:v>0</c:v>
                </c:pt>
                <c:pt idx="1">
                  <c:v>0.5</c:v>
                </c:pt>
                <c:pt idx="2" formatCode="0.00%">
                  <c:v>0.33300000000000002</c:v>
                </c:pt>
                <c:pt idx="3" formatCode="0.00%">
                  <c:v>0.33300000000000002</c:v>
                </c:pt>
                <c:pt idx="4" formatCode="0.00%">
                  <c:v>0.16700000000000001</c:v>
                </c:pt>
              </c:numCache>
            </c:numRef>
          </c:val>
          <c:extLst>
            <c:ext xmlns:c16="http://schemas.microsoft.com/office/drawing/2014/chart" uri="{C3380CC4-5D6E-409C-BE32-E72D297353CC}">
              <c16:uniqueId val="{0000000A-9FAA-41AD-B9F1-5C7CE9ED8FA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Rank</a:t>
            </a:r>
            <a:r>
              <a:rPr lang="en-GB" baseline="0"/>
              <a:t> these applications in order of how important you think they are to you?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
          <c:y val="0.41631962671332751"/>
          <c:w val="0.93888888888888888"/>
          <c:h val="0.49479950422863811"/>
        </c:manualLayout>
      </c:layout>
      <c:lineChart>
        <c:grouping val="standard"/>
        <c:varyColors val="0"/>
        <c:ser>
          <c:idx val="0"/>
          <c:order val="0"/>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Moodle</c:v>
                </c:pt>
                <c:pt idx="1">
                  <c:v>WhatsApp</c:v>
                </c:pt>
                <c:pt idx="2">
                  <c:v>MS Teams</c:v>
                </c:pt>
                <c:pt idx="3">
                  <c:v>OneDrive</c:v>
                </c:pt>
                <c:pt idx="4">
                  <c:v>MS Word</c:v>
                </c:pt>
              </c:strCache>
            </c:strRef>
          </c:cat>
          <c:val>
            <c:numRef>
              <c:f>Sheet1!$B$1:$B$5</c:f>
              <c:numCache>
                <c:formatCode>0%</c:formatCode>
                <c:ptCount val="5"/>
                <c:pt idx="0">
                  <c:v>0.2</c:v>
                </c:pt>
                <c:pt idx="1">
                  <c:v>0.25</c:v>
                </c:pt>
                <c:pt idx="2">
                  <c:v>0.05</c:v>
                </c:pt>
                <c:pt idx="3">
                  <c:v>0.2</c:v>
                </c:pt>
                <c:pt idx="4">
                  <c:v>0.3</c:v>
                </c:pt>
              </c:numCache>
            </c:numRef>
          </c:val>
          <c:smooth val="0"/>
          <c:extLst>
            <c:ext xmlns:c16="http://schemas.microsoft.com/office/drawing/2014/chart" uri="{C3380CC4-5D6E-409C-BE32-E72D297353CC}">
              <c16:uniqueId val="{00000000-2311-4E4F-8A51-E1B80C109E0D}"/>
            </c:ext>
          </c:extLst>
        </c:ser>
        <c:dLbls>
          <c:dLblPos val="ctr"/>
          <c:showLegendKey val="0"/>
          <c:showVal val="1"/>
          <c:showCatName val="0"/>
          <c:showSerName val="0"/>
          <c:showPercent val="0"/>
          <c:showBubbleSize val="0"/>
        </c:dLbls>
        <c:marker val="1"/>
        <c:smooth val="0"/>
        <c:axId val="552444240"/>
        <c:axId val="593706992"/>
      </c:lineChart>
      <c:catAx>
        <c:axId val="5524442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93706992"/>
        <c:crosses val="autoZero"/>
        <c:auto val="1"/>
        <c:lblAlgn val="ctr"/>
        <c:lblOffset val="100"/>
        <c:noMultiLvlLbl val="0"/>
      </c:catAx>
      <c:valAx>
        <c:axId val="5937069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552444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feel that using MS Outlook is the most important digital skill to have?</a:t>
            </a:r>
            <a:endParaRPr lang="en-GB"/>
          </a:p>
        </c:rich>
      </c:tx>
      <c:layout>
        <c:manualLayout>
          <c:xMode val="edge"/>
          <c:yMode val="edge"/>
          <c:x val="0.23506299758268262"/>
          <c:y val="2.450980392156862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401596185405541"/>
          <c:y val="2.9319604280234203E-2"/>
          <c:w val="0.88498840769903764"/>
          <c:h val="0.77334412637672623"/>
        </c:manualLayout>
      </c:layout>
      <c:barChart>
        <c:barDir val="col"/>
        <c:grouping val="clustered"/>
        <c:varyColors val="0"/>
        <c:ser>
          <c:idx val="0"/>
          <c:order val="0"/>
          <c:spPr>
            <a:solidFill>
              <a:schemeClr val="accent1"/>
            </a:solidFill>
            <a:ln>
              <a:noFill/>
            </a:ln>
            <a:effectLst/>
          </c:spPr>
          <c:invertIfNegative val="0"/>
          <c:cat>
            <c:strRef>
              <c:f>Sheet1!$A$1:$A$5</c:f>
              <c:strCache>
                <c:ptCount val="5"/>
                <c:pt idx="0">
                  <c:v>stongly agree</c:v>
                </c:pt>
                <c:pt idx="1">
                  <c:v>agree</c:v>
                </c:pt>
                <c:pt idx="2">
                  <c:v>disagree</c:v>
                </c:pt>
                <c:pt idx="3">
                  <c:v>strongly disagree</c:v>
                </c:pt>
                <c:pt idx="4">
                  <c:v>neutral</c:v>
                </c:pt>
              </c:strCache>
            </c:strRef>
          </c:cat>
          <c:val>
            <c:numRef>
              <c:f>Sheet1!$B$1:$B$5</c:f>
              <c:numCache>
                <c:formatCode>0%</c:formatCode>
                <c:ptCount val="5"/>
                <c:pt idx="0">
                  <c:v>0.5</c:v>
                </c:pt>
                <c:pt idx="1">
                  <c:v>0.33300000000000002</c:v>
                </c:pt>
                <c:pt idx="2" formatCode="0.00%">
                  <c:v>0.16700000000000001</c:v>
                </c:pt>
                <c:pt idx="3" formatCode="0.00%">
                  <c:v>0</c:v>
                </c:pt>
                <c:pt idx="4" formatCode="0.00%">
                  <c:v>0</c:v>
                </c:pt>
              </c:numCache>
            </c:numRef>
          </c:val>
          <c:extLst>
            <c:ext xmlns:c16="http://schemas.microsoft.com/office/drawing/2014/chart" uri="{C3380CC4-5D6E-409C-BE32-E72D297353CC}">
              <c16:uniqueId val="{00000000-92BA-4331-9B55-7EB7F56A4A5D}"/>
            </c:ext>
          </c:extLst>
        </c:ser>
        <c:dLbls>
          <c:showLegendKey val="0"/>
          <c:showVal val="0"/>
          <c:showCatName val="0"/>
          <c:showSerName val="0"/>
          <c:showPercent val="0"/>
          <c:showBubbleSize val="0"/>
        </c:dLbls>
        <c:gapWidth val="219"/>
        <c:overlap val="-27"/>
        <c:axId val="876619424"/>
        <c:axId val="779380144"/>
      </c:barChart>
      <c:catAx>
        <c:axId val="876619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9380144"/>
        <c:crosses val="autoZero"/>
        <c:auto val="1"/>
        <c:lblAlgn val="ctr"/>
        <c:lblOffset val="100"/>
        <c:noMultiLvlLbl val="0"/>
      </c:catAx>
      <c:valAx>
        <c:axId val="77938014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6619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59</TotalTime>
  <Pages>13</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Tanzeel Khan</dc:creator>
  <cp:keywords/>
  <dc:description/>
  <cp:lastModifiedBy>Sabrina</cp:lastModifiedBy>
  <cp:revision>6</cp:revision>
  <dcterms:created xsi:type="dcterms:W3CDTF">2023-03-30T20:20:00Z</dcterms:created>
  <dcterms:modified xsi:type="dcterms:W3CDTF">2023-03-30T21:18:00Z</dcterms:modified>
</cp:coreProperties>
</file>