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13077" w14:textId="77777777" w:rsidR="00A121A0" w:rsidRDefault="00A121A0" w:rsidP="00F06286">
      <w:pPr>
        <w:tabs>
          <w:tab w:val="left" w:pos="5103"/>
        </w:tabs>
        <w:jc w:val="both"/>
        <w:rPr>
          <w:rFonts w:ascii="Arial" w:hAnsi="Arial" w:cs="Arial"/>
          <w:b/>
          <w:bCs/>
          <w:sz w:val="24"/>
          <w:szCs w:val="24"/>
        </w:rPr>
      </w:pPr>
    </w:p>
    <w:p w14:paraId="2CDD37DF"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DB53C68" w14:textId="77777777" w:rsidR="00CA7D5E" w:rsidRPr="004C3A0B" w:rsidRDefault="00CA7D5E" w:rsidP="00682C6A">
      <w:pPr>
        <w:tabs>
          <w:tab w:val="left" w:pos="5103"/>
        </w:tabs>
        <w:ind w:right="282"/>
        <w:jc w:val="center"/>
        <w:rPr>
          <w:rFonts w:ascii="Arial" w:hAnsi="Arial" w:cs="Arial"/>
          <w:b/>
          <w:bCs/>
        </w:rPr>
      </w:pPr>
    </w:p>
    <w:p w14:paraId="6CDB25D0" w14:textId="77777777"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2E469A12" w14:textId="77777777" w:rsidR="00280A88" w:rsidRPr="004C3A0B" w:rsidRDefault="00280A88" w:rsidP="00280A88">
      <w:pPr>
        <w:tabs>
          <w:tab w:val="left" w:pos="5103"/>
        </w:tabs>
        <w:ind w:right="282"/>
        <w:jc w:val="center"/>
        <w:rPr>
          <w:rFonts w:ascii="Arial" w:hAnsi="Arial" w:cs="Arial"/>
          <w:b/>
          <w:bCs/>
          <w:sz w:val="16"/>
          <w:szCs w:val="16"/>
        </w:rPr>
      </w:pPr>
    </w:p>
    <w:p w14:paraId="6591619B"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5A5293" w14:textId="77777777" w:rsidR="00EF6306" w:rsidRPr="004C3A0B" w:rsidRDefault="00EF6306" w:rsidP="00700361">
      <w:pPr>
        <w:tabs>
          <w:tab w:val="left" w:pos="5103"/>
        </w:tabs>
        <w:ind w:right="282"/>
        <w:jc w:val="both"/>
        <w:rPr>
          <w:rFonts w:ascii="Arial" w:hAnsi="Arial" w:cs="Arial"/>
          <w:sz w:val="22"/>
          <w:szCs w:val="22"/>
        </w:rPr>
      </w:pPr>
    </w:p>
    <w:p w14:paraId="451E8E05"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03B2DA2" w14:textId="77777777" w:rsidR="00280A88" w:rsidRPr="004C3A0B" w:rsidRDefault="00280A88" w:rsidP="00700361">
      <w:pPr>
        <w:tabs>
          <w:tab w:val="left" w:pos="5103"/>
        </w:tabs>
        <w:ind w:right="282"/>
        <w:jc w:val="both"/>
        <w:rPr>
          <w:rFonts w:ascii="Arial" w:hAnsi="Arial" w:cs="Arial"/>
          <w:sz w:val="22"/>
          <w:szCs w:val="22"/>
        </w:rPr>
      </w:pPr>
    </w:p>
    <w:p w14:paraId="39527532"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B66D4BC" w14:textId="77777777" w:rsidR="0041408E" w:rsidRPr="004C3A0B" w:rsidRDefault="0041408E" w:rsidP="00280A88">
      <w:pPr>
        <w:autoSpaceDE w:val="0"/>
        <w:autoSpaceDN w:val="0"/>
        <w:adjustRightInd w:val="0"/>
        <w:jc w:val="both"/>
        <w:rPr>
          <w:rFonts w:ascii="Arial" w:hAnsi="Arial" w:cs="Arial"/>
          <w:sz w:val="22"/>
          <w:szCs w:val="22"/>
        </w:rPr>
      </w:pPr>
    </w:p>
    <w:p w14:paraId="22FBF469"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33D8B144" w14:textId="77777777" w:rsidTr="003F6F7B">
        <w:trPr>
          <w:trHeight w:val="439"/>
        </w:trPr>
        <w:tc>
          <w:tcPr>
            <w:tcW w:w="559" w:type="dxa"/>
            <w:shd w:val="clear" w:color="auto" w:fill="F2F2F2" w:themeFill="background1" w:themeFillShade="F2"/>
            <w:vAlign w:val="center"/>
          </w:tcPr>
          <w:p w14:paraId="36DC17E4"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348D6510" w14:textId="77777777"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2F6AEB7C" w14:textId="011A132F" w:rsidR="005E6C44" w:rsidRPr="004C3A0B" w:rsidRDefault="00D44D45" w:rsidP="003F6F7B">
            <w:pPr>
              <w:rPr>
                <w:rFonts w:ascii="Arial" w:hAnsi="Arial" w:cs="Arial"/>
                <w:sz w:val="22"/>
                <w:szCs w:val="22"/>
              </w:rPr>
            </w:pPr>
            <w:r>
              <w:rPr>
                <w:rFonts w:ascii="Arial" w:hAnsi="Arial" w:cs="Arial"/>
                <w:sz w:val="22"/>
                <w:szCs w:val="22"/>
              </w:rPr>
              <w:t>OM LALITBHAI GORASIYA</w:t>
            </w:r>
          </w:p>
        </w:tc>
      </w:tr>
      <w:tr w:rsidR="005E6C44" w:rsidRPr="004C3A0B" w14:paraId="1EF76DE6" w14:textId="77777777" w:rsidTr="003F6F7B">
        <w:trPr>
          <w:cantSplit/>
          <w:trHeight w:val="340"/>
        </w:trPr>
        <w:tc>
          <w:tcPr>
            <w:tcW w:w="559" w:type="dxa"/>
            <w:shd w:val="clear" w:color="auto" w:fill="F2F2F2" w:themeFill="background1" w:themeFillShade="F2"/>
            <w:vAlign w:val="center"/>
          </w:tcPr>
          <w:p w14:paraId="1B15408B"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1959C8E0"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247BEB94" w14:textId="77777777" w:rsidR="005E6C44" w:rsidRDefault="005E6C44" w:rsidP="003F6F7B">
            <w:pPr>
              <w:rPr>
                <w:rFonts w:ascii="Arial" w:hAnsi="Arial" w:cs="Arial"/>
                <w:sz w:val="22"/>
                <w:szCs w:val="22"/>
              </w:rPr>
            </w:pPr>
          </w:p>
          <w:p w14:paraId="41095B11" w14:textId="2977B2D7" w:rsidR="005E6C44" w:rsidRPr="004C3A0B" w:rsidRDefault="00D44D45" w:rsidP="003F6F7B">
            <w:pPr>
              <w:rPr>
                <w:rFonts w:ascii="Arial" w:hAnsi="Arial" w:cs="Arial"/>
                <w:sz w:val="22"/>
                <w:szCs w:val="22"/>
              </w:rPr>
            </w:pPr>
            <w:r>
              <w:rPr>
                <w:rFonts w:ascii="Arial" w:hAnsi="Arial" w:cs="Arial"/>
                <w:sz w:val="22"/>
                <w:szCs w:val="22"/>
              </w:rPr>
              <w:t>2435260</w:t>
            </w:r>
          </w:p>
        </w:tc>
      </w:tr>
      <w:tr w:rsidR="005E6C44" w:rsidRPr="004C3A0B" w14:paraId="053F86EA" w14:textId="77777777" w:rsidTr="003F6F7B">
        <w:trPr>
          <w:trHeight w:val="513"/>
        </w:trPr>
        <w:tc>
          <w:tcPr>
            <w:tcW w:w="559" w:type="dxa"/>
            <w:shd w:val="clear" w:color="auto" w:fill="F2F2F2" w:themeFill="background1" w:themeFillShade="F2"/>
            <w:vAlign w:val="center"/>
          </w:tcPr>
          <w:p w14:paraId="153FD86A"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D5E1567" w14:textId="77777777"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2D67E16B" w14:textId="26C04CBE" w:rsidR="005E6C44" w:rsidRPr="004C3A0B" w:rsidRDefault="00D44D45" w:rsidP="003F6F7B">
            <w:pPr>
              <w:rPr>
                <w:rFonts w:ascii="Arial" w:hAnsi="Arial" w:cs="Arial"/>
                <w:sz w:val="22"/>
                <w:szCs w:val="22"/>
              </w:rPr>
            </w:pPr>
            <w:r>
              <w:rPr>
                <w:rFonts w:ascii="Arial" w:hAnsi="Arial" w:cs="Arial"/>
                <w:sz w:val="22"/>
                <w:szCs w:val="22"/>
              </w:rPr>
              <w:t>Omgorasiya6966@gmail.com</w:t>
            </w:r>
          </w:p>
        </w:tc>
      </w:tr>
      <w:tr w:rsidR="005E6C44" w:rsidRPr="004C3A0B" w14:paraId="525734E3" w14:textId="77777777" w:rsidTr="003F6F7B">
        <w:trPr>
          <w:trHeight w:val="549"/>
        </w:trPr>
        <w:tc>
          <w:tcPr>
            <w:tcW w:w="559" w:type="dxa"/>
            <w:shd w:val="clear" w:color="auto" w:fill="F2F2F2" w:themeFill="background1" w:themeFillShade="F2"/>
            <w:vAlign w:val="center"/>
          </w:tcPr>
          <w:p w14:paraId="71276598"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F7166F7" w14:textId="77777777"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0C87D731" w14:textId="12125A22" w:rsidR="005E6C44" w:rsidRPr="004C3A0B" w:rsidRDefault="00D44D45"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0AC52C9F" w14:textId="77777777" w:rsidTr="003F6F7B">
        <w:trPr>
          <w:trHeight w:val="557"/>
        </w:trPr>
        <w:tc>
          <w:tcPr>
            <w:tcW w:w="559" w:type="dxa"/>
            <w:shd w:val="clear" w:color="auto" w:fill="F2F2F2" w:themeFill="background1" w:themeFillShade="F2"/>
            <w:vAlign w:val="center"/>
          </w:tcPr>
          <w:p w14:paraId="7694CA3E"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FAE4D" w14:textId="7777777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6B6E8A86" w14:textId="0727FF54" w:rsidR="005E6C44" w:rsidRPr="004C3A0B" w:rsidRDefault="00D44D45" w:rsidP="003F6F7B">
            <w:pPr>
              <w:rPr>
                <w:rFonts w:ascii="Arial" w:hAnsi="Arial" w:cs="Arial"/>
                <w:sz w:val="22"/>
                <w:szCs w:val="22"/>
              </w:rPr>
            </w:pPr>
            <w:r>
              <w:rPr>
                <w:rFonts w:ascii="Arial" w:hAnsi="Arial" w:cs="Arial"/>
                <w:sz w:val="22"/>
                <w:szCs w:val="22"/>
              </w:rPr>
              <w:t>DR. DIPO DUNSIN</w:t>
            </w:r>
          </w:p>
        </w:tc>
      </w:tr>
    </w:tbl>
    <w:p w14:paraId="494D7FA4" w14:textId="77777777" w:rsidR="003D0884" w:rsidRDefault="003D0884" w:rsidP="00354F34">
      <w:pPr>
        <w:autoSpaceDE w:val="0"/>
        <w:autoSpaceDN w:val="0"/>
        <w:adjustRightInd w:val="0"/>
        <w:spacing w:after="240"/>
        <w:jc w:val="both"/>
        <w:rPr>
          <w:rFonts w:ascii="Arial" w:hAnsi="Arial" w:cs="Arial"/>
          <w:b/>
          <w:sz w:val="22"/>
          <w:szCs w:val="22"/>
        </w:rPr>
      </w:pPr>
    </w:p>
    <w:p w14:paraId="3D26930A" w14:textId="7777777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8619CCA" w14:textId="77777777" w:rsidTr="002132F9">
        <w:tc>
          <w:tcPr>
            <w:tcW w:w="562" w:type="dxa"/>
            <w:shd w:val="clear" w:color="auto" w:fill="F2F2F2" w:themeFill="background1" w:themeFillShade="F2"/>
          </w:tcPr>
          <w:p w14:paraId="0BE3C605"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C306A0F"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604FAF7D" w14:textId="77777777" w:rsidTr="003F6F7B">
        <w:trPr>
          <w:trHeight w:val="355"/>
        </w:trPr>
        <w:tc>
          <w:tcPr>
            <w:tcW w:w="562" w:type="dxa"/>
            <w:vAlign w:val="center"/>
          </w:tcPr>
          <w:p w14:paraId="43C8B4F8"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5D361CB" w14:textId="77777777" w:rsidR="005E6C44" w:rsidRPr="003F6F7B" w:rsidRDefault="00E64580" w:rsidP="003F6F7B">
            <w:pPr>
              <w:autoSpaceDE w:val="0"/>
              <w:autoSpaceDN w:val="0"/>
              <w:adjustRightInd w:val="0"/>
              <w:rPr>
                <w:rFonts w:ascii="Arial" w:hAnsi="Arial" w:cs="Arial"/>
                <w:b/>
                <w:bCs/>
                <w:sz w:val="22"/>
                <w:szCs w:val="22"/>
              </w:rPr>
            </w:pPr>
            <w:hyperlink r:id="rId11" w:history="1">
              <w:r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95B581A"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0872B1CB" w14:textId="77777777" w:rsidTr="003F6F7B">
        <w:trPr>
          <w:trHeight w:val="417"/>
        </w:trPr>
        <w:tc>
          <w:tcPr>
            <w:tcW w:w="562" w:type="dxa"/>
            <w:vAlign w:val="center"/>
          </w:tcPr>
          <w:p w14:paraId="6C0C4AA4"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2E985590"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174304"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4DC8945" w14:textId="77777777" w:rsidTr="003F6F7B">
        <w:trPr>
          <w:trHeight w:val="409"/>
        </w:trPr>
        <w:tc>
          <w:tcPr>
            <w:tcW w:w="562" w:type="dxa"/>
            <w:vAlign w:val="center"/>
          </w:tcPr>
          <w:p w14:paraId="331B7B35"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0527E84"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7CC54C3"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6354BDB3" w14:textId="77777777" w:rsidTr="003F6F7B">
        <w:trPr>
          <w:trHeight w:val="409"/>
        </w:trPr>
        <w:tc>
          <w:tcPr>
            <w:tcW w:w="562" w:type="dxa"/>
            <w:vAlign w:val="center"/>
          </w:tcPr>
          <w:p w14:paraId="0B8ADA09"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8DB470F"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3F4208B4"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4FE73D6" w14:textId="77777777" w:rsidR="003D0884" w:rsidRDefault="003D0884" w:rsidP="00354F34">
      <w:pPr>
        <w:autoSpaceDE w:val="0"/>
        <w:autoSpaceDN w:val="0"/>
        <w:adjustRightInd w:val="0"/>
        <w:spacing w:after="240"/>
        <w:jc w:val="both"/>
        <w:rPr>
          <w:rFonts w:ascii="Arial" w:hAnsi="Arial" w:cs="Arial"/>
          <w:b/>
          <w:sz w:val="22"/>
          <w:szCs w:val="22"/>
        </w:rPr>
      </w:pPr>
    </w:p>
    <w:p w14:paraId="70AEC396" w14:textId="77777777"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54C2C2CD"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25271" w14:textId="77777777"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1AA1E" w14:textId="77777777"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E981E7C" w14:textId="77777777" w:rsidR="004C3D85" w:rsidRPr="004C3A0B" w:rsidRDefault="004C3D85" w:rsidP="003C07E3">
            <w:pPr>
              <w:rPr>
                <w:rFonts w:ascii="Arial" w:hAnsi="Arial" w:cs="Arial"/>
                <w:sz w:val="22"/>
                <w:szCs w:val="22"/>
              </w:rPr>
            </w:pPr>
          </w:p>
          <w:p w14:paraId="4CD64FDE" w14:textId="77777777" w:rsidR="00C70945" w:rsidRDefault="00E64580">
            <w:r>
              <w:rPr>
                <w:color w:val="1F4E79"/>
              </w:rPr>
              <w:t>AI-Assisted Digital Forensics</w:t>
            </w:r>
          </w:p>
        </w:tc>
      </w:tr>
      <w:tr w:rsidR="00A121A0" w:rsidRPr="004C3A0B" w14:paraId="731CEF2D"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8136E" w14:textId="77777777"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E3E74" w14:textId="77777777"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13E934D"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5BC6D"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93A7811" w14:textId="77777777" w:rsidR="004C3D85" w:rsidRPr="004C3A0B" w:rsidRDefault="004C3D85" w:rsidP="003C07E3">
            <w:pPr>
              <w:rPr>
                <w:rFonts w:ascii="Arial" w:hAnsi="Arial" w:cs="Arial"/>
                <w:sz w:val="22"/>
                <w:szCs w:val="22"/>
              </w:rPr>
            </w:pPr>
          </w:p>
        </w:tc>
      </w:tr>
      <w:tr w:rsidR="00F96C3F" w:rsidRPr="004C3A0B" w14:paraId="732E8AF4" w14:textId="77777777" w:rsidTr="00A121A0">
        <w:trPr>
          <w:trHeight w:val="454"/>
        </w:trPr>
        <w:tc>
          <w:tcPr>
            <w:tcW w:w="237" w:type="pct"/>
            <w:tcBorders>
              <w:top w:val="single" w:sz="4" w:space="0" w:color="auto"/>
            </w:tcBorders>
            <w:shd w:val="clear" w:color="auto" w:fill="F2F2F2" w:themeFill="background1" w:themeFillShade="F2"/>
            <w:vAlign w:val="center"/>
          </w:tcPr>
          <w:p w14:paraId="38108ABB"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6DA70BA9"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3C774988"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74CB90D"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65640EF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4A9F4BD6"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5C2D215D"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lastRenderedPageBreak/>
              <w:t>Objectives of Research Activity</w:t>
            </w:r>
          </w:p>
          <w:p w14:paraId="4A65D7B5"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0111C50"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6B77EF91"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007AE52D" w14:textId="77777777" w:rsidTr="00A121A0">
        <w:trPr>
          <w:trHeight w:val="454"/>
        </w:trPr>
        <w:tc>
          <w:tcPr>
            <w:tcW w:w="237" w:type="pct"/>
            <w:vAlign w:val="center"/>
          </w:tcPr>
          <w:p w14:paraId="5B95A77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7052470" w14:textId="7A1B7DAE" w:rsidR="00F96C3F" w:rsidRPr="00AC1A04" w:rsidDel="00425DA7" w:rsidRDefault="00F96C3F" w:rsidP="00AC1A0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B5394A8" w14:textId="77777777" w:rsidR="00C70945" w:rsidRDefault="00E64580" w:rsidP="00F06286">
            <w:pPr>
              <w:jc w:val="both"/>
            </w:pPr>
            <w:r w:rsidRPr="00AC1A04">
              <w:t xml:space="preserve">This research examines how artificial intelligence (AI) and machine </w:t>
            </w:r>
            <w:r w:rsidRPr="00AC1A04">
              <w:t>learning (ML) are being used to scale digital forensic investigations, and critically evaluates the explainability, algorithmic bias, and legal/evidentiary admissibility issues that determine whether such tools can be trusted and used responsibly. It draws</w:t>
            </w:r>
            <w:r w:rsidRPr="00AC1A04">
              <w:t xml:space="preserve"> together peer-reviewed technical, legal and ethical literature (2024-2025) that is currently fragmented across separate disciplinary silos, to build a unified, critically evaluated picture of the state of AI in digital forensics and the conditions needed </w:t>
            </w:r>
            <w:r w:rsidRPr="00AC1A04">
              <w:t>for it to become a scalable, legally defensible investigative tool.</w:t>
            </w:r>
          </w:p>
        </w:tc>
      </w:tr>
      <w:tr w:rsidR="00F96C3F" w:rsidRPr="006C1FDD" w:rsidDel="002A152D" w14:paraId="6352ECD0" w14:textId="77777777" w:rsidTr="00A121A0">
        <w:trPr>
          <w:trHeight w:val="454"/>
        </w:trPr>
        <w:tc>
          <w:tcPr>
            <w:tcW w:w="237" w:type="pct"/>
            <w:vAlign w:val="center"/>
          </w:tcPr>
          <w:p w14:paraId="05B69172"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47F66854" w14:textId="77777777" w:rsidR="00F96C3F" w:rsidRPr="001B216D" w:rsidRDefault="00F96C3F" w:rsidP="00F96C3F">
            <w:pPr>
              <w:autoSpaceDE w:val="0"/>
              <w:autoSpaceDN w:val="0"/>
              <w:adjustRightInd w:val="0"/>
              <w:rPr>
                <w:rFonts w:ascii="Arial" w:hAnsi="Arial" w:cs="Arial"/>
                <w:b/>
                <w:bCs/>
                <w:sz w:val="22"/>
                <w:szCs w:val="22"/>
              </w:rPr>
            </w:pPr>
            <w:r w:rsidRPr="001B216D">
              <w:rPr>
                <w:rFonts w:ascii="Arial" w:hAnsi="Arial" w:cs="Arial"/>
                <w:b/>
                <w:bCs/>
                <w:sz w:val="22"/>
                <w:szCs w:val="22"/>
              </w:rPr>
              <w:t>Research Question</w:t>
            </w:r>
          </w:p>
          <w:p w14:paraId="21D429C3" w14:textId="77777777" w:rsidR="00C70945" w:rsidRPr="001B216D" w:rsidRDefault="00E64580">
            <w:r w:rsidRPr="001B216D">
              <w:t>RQ1: What are the current applications of AI in expanding the capability of digital forensic investigations (DFIs)?</w:t>
            </w:r>
            <w:r w:rsidRPr="001B216D">
              <w:br/>
              <w:t>RQ2: How do explainable AI methods deal with transp</w:t>
            </w:r>
            <w:r w:rsidRPr="001B216D">
              <w:t>arency and trust issues in AI-supported forensic analysis?</w:t>
            </w:r>
            <w:r w:rsidRPr="001B216D">
              <w:br/>
              <w:t>RQ3: What are the types of algorithmic bias in DF software and automation tools, and what are the proposals to tackle these algorithmic biases?</w:t>
            </w:r>
            <w:r w:rsidRPr="001B216D">
              <w:br/>
              <w:t xml:space="preserve">RQ4: What legal and procedural issues can impact the </w:t>
            </w:r>
            <w:r w:rsidRPr="001B216D">
              <w:t>admissibility of digital evidence created by AI in court?</w:t>
            </w:r>
          </w:p>
        </w:tc>
      </w:tr>
      <w:tr w:rsidR="00F96C3F" w:rsidRPr="004C3A0B" w14:paraId="35599A0F" w14:textId="77777777" w:rsidTr="00A121A0">
        <w:trPr>
          <w:trHeight w:val="454"/>
        </w:trPr>
        <w:tc>
          <w:tcPr>
            <w:tcW w:w="237" w:type="pct"/>
            <w:vAlign w:val="center"/>
          </w:tcPr>
          <w:p w14:paraId="7F53D2A2"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66CFC1EA" w14:textId="58FA7C3F" w:rsidR="00F96C3F" w:rsidRPr="005A4983" w:rsidRDefault="00F96C3F" w:rsidP="005A4983">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B4F1EB3" w14:textId="77777777" w:rsidR="00C70945" w:rsidRDefault="00E64580" w:rsidP="005A4983">
            <w:pPr>
              <w:jc w:val="both"/>
            </w:pPr>
            <w:r w:rsidRPr="005A4983">
              <w:t xml:space="preserve">The aim of this research is to critically evaluate, through qualitative analysis of secondary literature, how AI is used to scale digital forensic capabilities and how </w:t>
            </w:r>
            <w:r w:rsidRPr="005A4983">
              <w:t>explainability, bias and legal admissibility factors influence the responsible use of AI-assisted forensic tools. This aim is achieved through the four objectives listed below, each linked to one of the four research questions (RQ1-RQ4).</w:t>
            </w:r>
          </w:p>
        </w:tc>
      </w:tr>
      <w:tr w:rsidR="00F96C3F" w:rsidRPr="004C3A0B" w14:paraId="234F9EA3" w14:textId="77777777" w:rsidTr="00A121A0">
        <w:trPr>
          <w:trHeight w:val="454"/>
        </w:trPr>
        <w:tc>
          <w:tcPr>
            <w:tcW w:w="237" w:type="pct"/>
            <w:vAlign w:val="center"/>
          </w:tcPr>
          <w:p w14:paraId="497813E8"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0604CEC2" w14:textId="068C487E" w:rsidR="00F96C3F" w:rsidRPr="00BA23A5" w:rsidRDefault="00F96C3F" w:rsidP="00BA23A5">
            <w:pPr>
              <w:autoSpaceDE w:val="0"/>
              <w:autoSpaceDN w:val="0"/>
              <w:adjustRightInd w:val="0"/>
              <w:rPr>
                <w:rFonts w:ascii="Arial" w:hAnsi="Arial" w:cs="Arial"/>
                <w:b/>
                <w:bCs/>
                <w:sz w:val="22"/>
                <w:szCs w:val="22"/>
              </w:rPr>
            </w:pPr>
            <w:r w:rsidRPr="00BA23A5">
              <w:rPr>
                <w:rFonts w:ascii="Arial" w:hAnsi="Arial" w:cs="Arial"/>
                <w:b/>
                <w:bCs/>
                <w:sz w:val="22"/>
                <w:szCs w:val="22"/>
              </w:rPr>
              <w:t>Objectives of Research Activity</w:t>
            </w:r>
          </w:p>
          <w:p w14:paraId="017C943D" w14:textId="77777777" w:rsidR="00C70945" w:rsidRPr="00BA23A5" w:rsidRDefault="00E64580">
            <w:r w:rsidRPr="00BA23A5">
              <w:t>1. To analyse the spectrum of AI and machine learning techniques employed in various sub-domains of digital forensics literature, such as evidence triage, artefact classification and anomaly detection (linked to RQ1).</w:t>
            </w:r>
            <w:r w:rsidRPr="00BA23A5">
              <w:br/>
              <w:t xml:space="preserve">2. To critically </w:t>
            </w:r>
            <w:r w:rsidRPr="00BA23A5">
              <w:t>examine explainable AI (XAI) methods for improving transparency and interpretability in forensic decision-making (linked to RQ2).</w:t>
            </w:r>
            <w:r w:rsidRPr="00BA23A5">
              <w:br/>
              <w:t>3. To examine the potential expression of algorithmic bias, along with remedies suggested in the literature to address algorit</w:t>
            </w:r>
            <w:r w:rsidRPr="00BA23A5">
              <w:t>hmic bias in forensic software and automated tools (linked to RQ3).</w:t>
            </w:r>
            <w:r w:rsidRPr="00BA23A5">
              <w:br/>
              <w:t>4. To examine legal and evidentiary issues regarding the admissibility of AI-generated forensic results in legal proceedings (linked to RQ4).</w:t>
            </w:r>
          </w:p>
        </w:tc>
      </w:tr>
      <w:tr w:rsidR="00F96C3F" w:rsidRPr="004C3A0B" w14:paraId="322C88AF" w14:textId="77777777" w:rsidTr="00A121A0">
        <w:trPr>
          <w:trHeight w:val="454"/>
        </w:trPr>
        <w:tc>
          <w:tcPr>
            <w:tcW w:w="237" w:type="pct"/>
            <w:shd w:val="clear" w:color="auto" w:fill="F2F2F2" w:themeFill="background1" w:themeFillShade="F2"/>
            <w:vAlign w:val="center"/>
          </w:tcPr>
          <w:p w14:paraId="408588B7"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DDAADFB"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29516215" w14:textId="77777777"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7ECE2ADD" w14:textId="77777777" w:rsidTr="00A121A0">
        <w:trPr>
          <w:trHeight w:val="454"/>
        </w:trPr>
        <w:tc>
          <w:tcPr>
            <w:tcW w:w="237" w:type="pct"/>
            <w:vAlign w:val="center"/>
          </w:tcPr>
          <w:p w14:paraId="71847F3B"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DB61EF2" w14:textId="77777777" w:rsidR="00C70945" w:rsidRDefault="00E64580" w:rsidP="005D42B3">
            <w:pPr>
              <w:jc w:val="both"/>
            </w:pPr>
            <w:r w:rsidRPr="005D42B3">
              <w:t>No primary data will be collected. This is a qu</w:t>
            </w:r>
            <w:r w:rsidRPr="005D42B3">
              <w:t>alitative, interpretivist study based exclusively on secondary data: peer-reviewed journal articles, conference papers and accredited legal scholarship published in 2024-2025. Literature is identified through structured searches of Scopus, Web of Science a</w:t>
            </w:r>
            <w:r w:rsidRPr="005D42B3">
              <w:t>nd Google Scholar using Boolean search strings (e.g. 'artificial intelligence digital forensics', 'explainable AI forensics', 'algorithmic bias forensic tools', 'AI evidence admissibility'), supplemented by citation/reference-list scanning of highly releva</w:t>
            </w:r>
            <w:r w:rsidRPr="005D42B3">
              <w:t>nt sources. Sources are screened against explicit inclusion/exclusion criteria and then analysed using thematic synthesis. No questionnaires, interviews, focus groups, observation, or audio/video recording of participants are involved, and no human partici</w:t>
            </w:r>
            <w:r w:rsidRPr="005D42B3">
              <w:t>pants take part in the study at any stage.</w:t>
            </w:r>
          </w:p>
        </w:tc>
      </w:tr>
    </w:tbl>
    <w:p w14:paraId="464F515A" w14:textId="77777777" w:rsidR="0003546A" w:rsidRDefault="0003546A"/>
    <w:p w14:paraId="6BF0C747"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6EF667E6" w14:textId="77777777" w:rsidTr="00D56776">
        <w:trPr>
          <w:trHeight w:val="558"/>
        </w:trPr>
        <w:tc>
          <w:tcPr>
            <w:tcW w:w="562" w:type="dxa"/>
            <w:shd w:val="clear" w:color="auto" w:fill="F2F2F2" w:themeFill="background1" w:themeFillShade="F2"/>
            <w:vAlign w:val="center"/>
          </w:tcPr>
          <w:p w14:paraId="0F19E9FA"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031E6F9" w14:textId="77777777"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4576BF6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779A2124"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515BD47A" w14:textId="77777777" w:rsidTr="00770C66">
        <w:trPr>
          <w:trHeight w:val="439"/>
        </w:trPr>
        <w:tc>
          <w:tcPr>
            <w:tcW w:w="562" w:type="dxa"/>
            <w:shd w:val="clear" w:color="auto" w:fill="F2F2F2" w:themeFill="background1" w:themeFillShade="F2"/>
            <w:vAlign w:val="center"/>
          </w:tcPr>
          <w:p w14:paraId="7DFCCC46"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635A505"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30899F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C06865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3F8EE8BD" w14:textId="77777777" w:rsidTr="00770C66">
        <w:trPr>
          <w:trHeight w:val="439"/>
        </w:trPr>
        <w:tc>
          <w:tcPr>
            <w:tcW w:w="562" w:type="dxa"/>
            <w:shd w:val="clear" w:color="auto" w:fill="F2F2F2" w:themeFill="background1" w:themeFillShade="F2"/>
            <w:vAlign w:val="center"/>
          </w:tcPr>
          <w:p w14:paraId="4AF31A52"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B4598FF"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80B6D5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96E82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26FDBBC" w14:textId="77777777" w:rsidTr="00770C66">
        <w:trPr>
          <w:trHeight w:val="439"/>
        </w:trPr>
        <w:tc>
          <w:tcPr>
            <w:tcW w:w="562" w:type="dxa"/>
            <w:shd w:val="clear" w:color="auto" w:fill="F2F2F2" w:themeFill="background1" w:themeFillShade="F2"/>
            <w:vAlign w:val="center"/>
          </w:tcPr>
          <w:p w14:paraId="688383A2"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85DCA0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611D1349"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3379CB0F"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EAFF93F" w14:textId="77777777" w:rsidTr="00770C66">
        <w:trPr>
          <w:trHeight w:val="403"/>
        </w:trPr>
        <w:tc>
          <w:tcPr>
            <w:tcW w:w="562" w:type="dxa"/>
            <w:shd w:val="clear" w:color="auto" w:fill="F2F2F2" w:themeFill="background1" w:themeFillShade="F2"/>
            <w:vAlign w:val="center"/>
          </w:tcPr>
          <w:p w14:paraId="784D9A9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43107F2" w14:textId="77777777"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80AAE7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CD33BF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FD77035" w14:textId="77777777" w:rsidTr="00770C66">
        <w:trPr>
          <w:trHeight w:val="403"/>
        </w:trPr>
        <w:tc>
          <w:tcPr>
            <w:tcW w:w="562" w:type="dxa"/>
            <w:shd w:val="clear" w:color="auto" w:fill="F2F2F2" w:themeFill="background1" w:themeFillShade="F2"/>
            <w:vAlign w:val="center"/>
          </w:tcPr>
          <w:p w14:paraId="1FF9DE86"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FDA7F17"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0C4A68FB"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1DAA0D93"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1946A9E4" w14:textId="77777777" w:rsidTr="00770C66">
        <w:trPr>
          <w:trHeight w:val="403"/>
        </w:trPr>
        <w:tc>
          <w:tcPr>
            <w:tcW w:w="562" w:type="dxa"/>
            <w:shd w:val="clear" w:color="auto" w:fill="F2F2F2" w:themeFill="background1" w:themeFillShade="F2"/>
            <w:vAlign w:val="center"/>
          </w:tcPr>
          <w:p w14:paraId="26F876C0"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4F060E5"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4C1ED0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EB0375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2C45BD3" w14:textId="77777777" w:rsidTr="00770C66">
        <w:trPr>
          <w:trHeight w:val="439"/>
        </w:trPr>
        <w:tc>
          <w:tcPr>
            <w:tcW w:w="562" w:type="dxa"/>
            <w:shd w:val="clear" w:color="auto" w:fill="F2F2F2" w:themeFill="background1" w:themeFillShade="F2"/>
            <w:vAlign w:val="center"/>
          </w:tcPr>
          <w:p w14:paraId="46F061A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EDF04A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CC180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6785E3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0F9FE4D" w14:textId="77777777" w:rsidTr="00770C66">
        <w:trPr>
          <w:trHeight w:val="403"/>
        </w:trPr>
        <w:tc>
          <w:tcPr>
            <w:tcW w:w="562" w:type="dxa"/>
            <w:shd w:val="clear" w:color="auto" w:fill="F2F2F2" w:themeFill="background1" w:themeFillShade="F2"/>
            <w:vAlign w:val="center"/>
          </w:tcPr>
          <w:p w14:paraId="1203655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752F96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3756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704749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848B4D2" w14:textId="77777777" w:rsidTr="00770C66">
        <w:trPr>
          <w:trHeight w:val="439"/>
        </w:trPr>
        <w:tc>
          <w:tcPr>
            <w:tcW w:w="562" w:type="dxa"/>
            <w:shd w:val="clear" w:color="auto" w:fill="F2F2F2" w:themeFill="background1" w:themeFillShade="F2"/>
            <w:vAlign w:val="center"/>
          </w:tcPr>
          <w:p w14:paraId="419DBF51"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BC15D4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423E7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076CAA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101C747" w14:textId="77777777" w:rsidTr="00770C66">
        <w:trPr>
          <w:trHeight w:val="403"/>
        </w:trPr>
        <w:tc>
          <w:tcPr>
            <w:tcW w:w="562" w:type="dxa"/>
            <w:shd w:val="clear" w:color="auto" w:fill="F2F2F2" w:themeFill="background1" w:themeFillShade="F2"/>
            <w:vAlign w:val="center"/>
          </w:tcPr>
          <w:p w14:paraId="584D9B7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4518FB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802A8B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0F0A0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7B6818B" w14:textId="77777777" w:rsidTr="00770C66">
        <w:trPr>
          <w:trHeight w:val="403"/>
        </w:trPr>
        <w:tc>
          <w:tcPr>
            <w:tcW w:w="562" w:type="dxa"/>
            <w:shd w:val="clear" w:color="auto" w:fill="F2F2F2" w:themeFill="background1" w:themeFillShade="F2"/>
            <w:vAlign w:val="center"/>
          </w:tcPr>
          <w:p w14:paraId="2C46C2D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1AE6A7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B37D47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7DF972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269A9E9" w14:textId="77777777" w:rsidTr="00770C66">
        <w:trPr>
          <w:trHeight w:val="403"/>
        </w:trPr>
        <w:tc>
          <w:tcPr>
            <w:tcW w:w="562" w:type="dxa"/>
            <w:shd w:val="clear" w:color="auto" w:fill="F2F2F2" w:themeFill="background1" w:themeFillShade="F2"/>
            <w:vAlign w:val="center"/>
          </w:tcPr>
          <w:p w14:paraId="0F948B5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0B233E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F7E716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0D1244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F936DAC" w14:textId="77777777" w:rsidTr="00770C66">
        <w:trPr>
          <w:trHeight w:val="403"/>
        </w:trPr>
        <w:tc>
          <w:tcPr>
            <w:tcW w:w="562" w:type="dxa"/>
            <w:shd w:val="clear" w:color="auto" w:fill="F2F2F2" w:themeFill="background1" w:themeFillShade="F2"/>
            <w:vAlign w:val="center"/>
          </w:tcPr>
          <w:p w14:paraId="6AA81B9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E3883A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91F257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AECF58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C27F4CB" w14:textId="77777777" w:rsidTr="00770C66">
        <w:trPr>
          <w:trHeight w:val="403"/>
        </w:trPr>
        <w:tc>
          <w:tcPr>
            <w:tcW w:w="562" w:type="dxa"/>
            <w:shd w:val="clear" w:color="auto" w:fill="F2F2F2" w:themeFill="background1" w:themeFillShade="F2"/>
            <w:vAlign w:val="center"/>
          </w:tcPr>
          <w:p w14:paraId="75E3134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366B88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6C1B5B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065CAF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5E1328B" w14:textId="77777777" w:rsidTr="00770C66">
        <w:trPr>
          <w:trHeight w:val="403"/>
        </w:trPr>
        <w:tc>
          <w:tcPr>
            <w:tcW w:w="562" w:type="dxa"/>
            <w:shd w:val="clear" w:color="auto" w:fill="F2F2F2" w:themeFill="background1" w:themeFillShade="F2"/>
            <w:vAlign w:val="center"/>
          </w:tcPr>
          <w:p w14:paraId="43E6D6C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9CA71A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675DF1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2FC58A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7FFF796" w14:textId="77777777" w:rsidTr="00770C66">
        <w:trPr>
          <w:trHeight w:val="403"/>
        </w:trPr>
        <w:tc>
          <w:tcPr>
            <w:tcW w:w="562" w:type="dxa"/>
            <w:shd w:val="clear" w:color="auto" w:fill="F2F2F2" w:themeFill="background1" w:themeFillShade="F2"/>
            <w:vAlign w:val="center"/>
          </w:tcPr>
          <w:p w14:paraId="2B5CC35B"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0BF512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66981502"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736AEC81"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B5238EB" w14:textId="77777777" w:rsidTr="00770C66">
        <w:trPr>
          <w:trHeight w:val="403"/>
        </w:trPr>
        <w:tc>
          <w:tcPr>
            <w:tcW w:w="562" w:type="dxa"/>
            <w:shd w:val="clear" w:color="auto" w:fill="F2F2F2" w:themeFill="background1" w:themeFillShade="F2"/>
            <w:vAlign w:val="center"/>
          </w:tcPr>
          <w:p w14:paraId="61CA36E4"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5A8BD45" w14:textId="77777777"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571BDE2"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78E5B53"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2509B292" w14:textId="77777777" w:rsidTr="00770C66">
        <w:trPr>
          <w:trHeight w:val="403"/>
        </w:trPr>
        <w:tc>
          <w:tcPr>
            <w:tcW w:w="562" w:type="dxa"/>
            <w:vAlign w:val="center"/>
          </w:tcPr>
          <w:p w14:paraId="1C5E914D"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72F8E93F"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2191185" w14:textId="77777777" w:rsidR="00770C66" w:rsidRPr="006C1FDD" w:rsidRDefault="00770C66" w:rsidP="00770C66">
            <w:pPr>
              <w:rPr>
                <w:rFonts w:ascii="Arial" w:hAnsi="Arial" w:cs="Arial"/>
              </w:rPr>
            </w:pPr>
          </w:p>
          <w:p w14:paraId="26C1EA11" w14:textId="77777777" w:rsidR="00770C66" w:rsidRPr="006C1FDD" w:rsidRDefault="00770C66" w:rsidP="00770C66">
            <w:pPr>
              <w:rPr>
                <w:rFonts w:ascii="Arial" w:hAnsi="Arial" w:cs="Arial"/>
              </w:rPr>
            </w:pPr>
          </w:p>
          <w:p w14:paraId="783D6457" w14:textId="77777777" w:rsidR="00770C66" w:rsidRPr="006C1FDD" w:rsidRDefault="00770C66" w:rsidP="00770C66">
            <w:pPr>
              <w:rPr>
                <w:rFonts w:ascii="Arial" w:hAnsi="Arial" w:cs="Arial"/>
                <w:sz w:val="22"/>
                <w:szCs w:val="22"/>
              </w:rPr>
            </w:pPr>
          </w:p>
          <w:p w14:paraId="663F5976"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p w14:paraId="2757E773" w14:textId="77777777" w:rsidR="00C70945" w:rsidRDefault="00E64580">
            <w:r>
              <w:rPr>
                <w:color w:val="1F4E79"/>
              </w:rPr>
              <w:t>N/A</w:t>
            </w:r>
          </w:p>
        </w:tc>
        <w:tc>
          <w:tcPr>
            <w:tcW w:w="846" w:type="dxa"/>
            <w:vMerge/>
            <w:shd w:val="clear" w:color="auto" w:fill="BFBFBF" w:themeFill="background1" w:themeFillShade="BF"/>
            <w:vAlign w:val="center"/>
          </w:tcPr>
          <w:p w14:paraId="7256E99C"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B4D06C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0146050" w14:textId="77777777" w:rsidR="00477654" w:rsidRDefault="00477654" w:rsidP="003C07E3">
      <w:pPr>
        <w:jc w:val="both"/>
        <w:rPr>
          <w:rFonts w:ascii="Arial" w:hAnsi="Arial" w:cs="Arial"/>
          <w:bCs/>
          <w:iCs/>
          <w:sz w:val="22"/>
          <w:szCs w:val="22"/>
        </w:rPr>
      </w:pPr>
    </w:p>
    <w:p w14:paraId="28BF854D" w14:textId="77777777"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5669A334" w14:textId="77777777" w:rsidR="003C07E3" w:rsidRPr="004C3A0B" w:rsidRDefault="003C07E3">
      <w:pPr>
        <w:rPr>
          <w:rFonts w:ascii="Arial" w:hAnsi="Arial" w:cs="Arial"/>
          <w:bCs/>
          <w:iCs/>
          <w:sz w:val="22"/>
          <w:szCs w:val="22"/>
        </w:rPr>
      </w:pPr>
    </w:p>
    <w:p w14:paraId="2DA6ED44"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7E90857" w14:textId="77777777" w:rsidR="00354F34" w:rsidRPr="004C3A0B" w:rsidRDefault="00354F34">
      <w:pPr>
        <w:rPr>
          <w:rFonts w:ascii="Arial" w:hAnsi="Arial" w:cs="Arial"/>
          <w:bCs/>
          <w:iCs/>
          <w:sz w:val="22"/>
          <w:szCs w:val="22"/>
        </w:rPr>
      </w:pPr>
    </w:p>
    <w:p w14:paraId="41F1EC1D" w14:textId="77777777"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3DE34D53" w14:textId="77777777" w:rsidTr="00257ABC">
        <w:tc>
          <w:tcPr>
            <w:tcW w:w="562" w:type="dxa"/>
            <w:shd w:val="clear" w:color="auto" w:fill="F2F2F2" w:themeFill="background1" w:themeFillShade="F2"/>
            <w:vAlign w:val="center"/>
          </w:tcPr>
          <w:p w14:paraId="78FBEDC6"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DDAB94"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A0C4747" w14:textId="77777777" w:rsidR="00ED0C59" w:rsidRPr="004C3A0B" w:rsidRDefault="00ED0C59" w:rsidP="00ED0C59">
            <w:pPr>
              <w:autoSpaceDE w:val="0"/>
              <w:autoSpaceDN w:val="0"/>
              <w:adjustRightInd w:val="0"/>
              <w:jc w:val="center"/>
              <w:rPr>
                <w:rFonts w:ascii="Arial" w:hAnsi="Arial" w:cs="Arial"/>
                <w:b/>
                <w:bCs/>
                <w:sz w:val="22"/>
                <w:szCs w:val="22"/>
              </w:rPr>
            </w:pPr>
          </w:p>
          <w:p w14:paraId="641721AB"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67383C5" w14:textId="77777777" w:rsidR="00ED0C59" w:rsidRPr="004C3A0B" w:rsidRDefault="00ED0C59" w:rsidP="00ED0C59">
            <w:pPr>
              <w:autoSpaceDE w:val="0"/>
              <w:autoSpaceDN w:val="0"/>
              <w:adjustRightInd w:val="0"/>
              <w:jc w:val="center"/>
              <w:rPr>
                <w:rFonts w:ascii="Arial" w:hAnsi="Arial" w:cs="Arial"/>
                <w:b/>
                <w:bCs/>
                <w:sz w:val="22"/>
                <w:szCs w:val="22"/>
              </w:rPr>
            </w:pPr>
          </w:p>
          <w:p w14:paraId="789316EC"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67975B6F" w14:textId="77777777" w:rsidTr="00257ABC">
        <w:trPr>
          <w:trHeight w:val="439"/>
        </w:trPr>
        <w:tc>
          <w:tcPr>
            <w:tcW w:w="562" w:type="dxa"/>
            <w:shd w:val="clear" w:color="auto" w:fill="F2F2F2" w:themeFill="background1" w:themeFillShade="F2"/>
            <w:vAlign w:val="center"/>
          </w:tcPr>
          <w:p w14:paraId="541A511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0A543A3"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F206FC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A6BE0A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98C0413" w14:textId="77777777" w:rsidTr="00257ABC">
        <w:trPr>
          <w:trHeight w:val="403"/>
        </w:trPr>
        <w:tc>
          <w:tcPr>
            <w:tcW w:w="562" w:type="dxa"/>
            <w:shd w:val="clear" w:color="auto" w:fill="F2F2F2" w:themeFill="background1" w:themeFillShade="F2"/>
            <w:vAlign w:val="center"/>
          </w:tcPr>
          <w:p w14:paraId="349BA49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2051016"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7470BC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B9BF82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2E15FBD" w14:textId="77777777" w:rsidTr="00257ABC">
        <w:trPr>
          <w:trHeight w:val="439"/>
        </w:trPr>
        <w:tc>
          <w:tcPr>
            <w:tcW w:w="562" w:type="dxa"/>
            <w:shd w:val="clear" w:color="auto" w:fill="F2F2F2" w:themeFill="background1" w:themeFillShade="F2"/>
            <w:vAlign w:val="center"/>
          </w:tcPr>
          <w:p w14:paraId="6B853C5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167F372"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BF35EB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285678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0D1205C" w14:textId="77777777" w:rsidTr="00257ABC">
        <w:trPr>
          <w:trHeight w:val="403"/>
        </w:trPr>
        <w:tc>
          <w:tcPr>
            <w:tcW w:w="562" w:type="dxa"/>
            <w:shd w:val="clear" w:color="auto" w:fill="F2F2F2" w:themeFill="background1" w:themeFillShade="F2"/>
            <w:vAlign w:val="center"/>
          </w:tcPr>
          <w:p w14:paraId="2B22AA4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BEA733A"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C535C5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509B77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03C1115" w14:textId="77777777" w:rsidTr="00257ABC">
        <w:trPr>
          <w:trHeight w:val="403"/>
        </w:trPr>
        <w:tc>
          <w:tcPr>
            <w:tcW w:w="562" w:type="dxa"/>
            <w:shd w:val="clear" w:color="auto" w:fill="F2F2F2" w:themeFill="background1" w:themeFillShade="F2"/>
            <w:vAlign w:val="center"/>
          </w:tcPr>
          <w:p w14:paraId="11D33D1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FDC7D9D"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8CBE87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1A1335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8B3C23B" w14:textId="77777777" w:rsidTr="00257ABC">
        <w:trPr>
          <w:trHeight w:val="439"/>
        </w:trPr>
        <w:tc>
          <w:tcPr>
            <w:tcW w:w="562" w:type="dxa"/>
            <w:shd w:val="clear" w:color="auto" w:fill="F2F2F2" w:themeFill="background1" w:themeFillShade="F2"/>
            <w:vAlign w:val="center"/>
          </w:tcPr>
          <w:p w14:paraId="7B68497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AD73737"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D6E22D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53BF85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0F5D455" w14:textId="77777777" w:rsidTr="00257ABC">
        <w:trPr>
          <w:trHeight w:val="403"/>
        </w:trPr>
        <w:tc>
          <w:tcPr>
            <w:tcW w:w="562" w:type="dxa"/>
            <w:shd w:val="clear" w:color="auto" w:fill="F2F2F2" w:themeFill="background1" w:themeFillShade="F2"/>
            <w:vAlign w:val="center"/>
          </w:tcPr>
          <w:p w14:paraId="332F1EF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1C48350"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AEE5EC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B662B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1B8B07E4" w14:textId="77777777" w:rsidTr="00257ABC">
        <w:trPr>
          <w:trHeight w:val="403"/>
        </w:trPr>
        <w:tc>
          <w:tcPr>
            <w:tcW w:w="562" w:type="dxa"/>
            <w:shd w:val="clear" w:color="auto" w:fill="F2F2F2" w:themeFill="background1" w:themeFillShade="F2"/>
            <w:vAlign w:val="center"/>
          </w:tcPr>
          <w:p w14:paraId="31DF9027"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8AA08C0"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E1E8CC2"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50AD49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D77AC33" w14:textId="77777777" w:rsidTr="00257ABC">
        <w:trPr>
          <w:trHeight w:val="403"/>
        </w:trPr>
        <w:tc>
          <w:tcPr>
            <w:tcW w:w="562" w:type="dxa"/>
            <w:shd w:val="clear" w:color="auto" w:fill="F2F2F2" w:themeFill="background1" w:themeFillShade="F2"/>
            <w:vAlign w:val="center"/>
          </w:tcPr>
          <w:p w14:paraId="3FBA778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F88CE6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E646857"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D03C0B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405616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5CEBBC37" w14:textId="77777777" w:rsidTr="00257ABC">
        <w:trPr>
          <w:trHeight w:val="403"/>
        </w:trPr>
        <w:tc>
          <w:tcPr>
            <w:tcW w:w="562" w:type="dxa"/>
            <w:vAlign w:val="center"/>
          </w:tcPr>
          <w:p w14:paraId="0316084F" w14:textId="77777777" w:rsidR="00ED0C59" w:rsidRPr="00895460" w:rsidRDefault="00ED0C59" w:rsidP="00841CC6">
            <w:pPr>
              <w:autoSpaceDE w:val="0"/>
              <w:autoSpaceDN w:val="0"/>
              <w:adjustRightInd w:val="0"/>
              <w:jc w:val="both"/>
              <w:rPr>
                <w:rFonts w:ascii="Arial" w:hAnsi="Arial" w:cs="Arial"/>
                <w:sz w:val="22"/>
                <w:szCs w:val="22"/>
              </w:rPr>
            </w:pPr>
          </w:p>
        </w:tc>
        <w:tc>
          <w:tcPr>
            <w:tcW w:w="8217" w:type="dxa"/>
            <w:vAlign w:val="center"/>
          </w:tcPr>
          <w:p w14:paraId="7F4961C3" w14:textId="77777777" w:rsidR="00ED0C59" w:rsidRPr="00895460" w:rsidRDefault="009E5020" w:rsidP="00841CC6">
            <w:pPr>
              <w:autoSpaceDE w:val="0"/>
              <w:autoSpaceDN w:val="0"/>
              <w:adjustRightInd w:val="0"/>
              <w:jc w:val="both"/>
              <w:rPr>
                <w:rFonts w:ascii="Arial" w:hAnsi="Arial" w:cs="Arial"/>
                <w:sz w:val="22"/>
                <w:szCs w:val="22"/>
              </w:rPr>
            </w:pPr>
            <w:r w:rsidRPr="00895460">
              <w:rPr>
                <w:rFonts w:ascii="Arial" w:hAnsi="Arial" w:cs="Arial"/>
                <w:sz w:val="22"/>
                <w:szCs w:val="22"/>
              </w:rPr>
              <w:t>Details of any other participant groups:</w:t>
            </w:r>
          </w:p>
          <w:p w14:paraId="3F335F0F" w14:textId="77777777" w:rsidR="00C70945" w:rsidRPr="00895460" w:rsidRDefault="00E64580" w:rsidP="00841CC6">
            <w:pPr>
              <w:jc w:val="both"/>
            </w:pPr>
            <w:r w:rsidRPr="00895460">
              <w:t xml:space="preserve">N/A - the study does not involve human participants. It relies exclusively on secondary, publicly available literature (peer-reviewed journal articles, conference papers, </w:t>
            </w:r>
            <w:r w:rsidRPr="00895460">
              <w:t>and legal scholarship published 2024-2025).</w:t>
            </w:r>
          </w:p>
        </w:tc>
        <w:tc>
          <w:tcPr>
            <w:tcW w:w="850" w:type="dxa"/>
            <w:vMerge/>
            <w:shd w:val="clear" w:color="auto" w:fill="BFBFBF" w:themeFill="background1" w:themeFillShade="BF"/>
            <w:vAlign w:val="center"/>
          </w:tcPr>
          <w:p w14:paraId="30D2A66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C46A319" w14:textId="77777777" w:rsidR="00ED0C59" w:rsidRDefault="00ED0C59" w:rsidP="00ED0C59">
            <w:pPr>
              <w:autoSpaceDE w:val="0"/>
              <w:autoSpaceDN w:val="0"/>
              <w:adjustRightInd w:val="0"/>
              <w:jc w:val="center"/>
              <w:rPr>
                <w:rFonts w:ascii="Arial" w:hAnsi="Arial" w:cs="Arial"/>
                <w:b/>
                <w:bCs/>
                <w:sz w:val="22"/>
                <w:szCs w:val="22"/>
              </w:rPr>
            </w:pPr>
          </w:p>
        </w:tc>
      </w:tr>
    </w:tbl>
    <w:p w14:paraId="5AA0646B"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6DB60618" w14:textId="77777777" w:rsidTr="002132F9">
        <w:trPr>
          <w:trHeight w:val="403"/>
        </w:trPr>
        <w:tc>
          <w:tcPr>
            <w:tcW w:w="562" w:type="dxa"/>
            <w:tcBorders>
              <w:bottom w:val="single" w:sz="4" w:space="0" w:color="auto"/>
            </w:tcBorders>
            <w:shd w:val="clear" w:color="auto" w:fill="F2F2F2" w:themeFill="background1" w:themeFillShade="F2"/>
          </w:tcPr>
          <w:p w14:paraId="56393FED"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D5645E1" w14:textId="77777777"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21C3C053"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575F532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4ADAB"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76923" w14:textId="77777777" w:rsidR="00025F69" w:rsidRPr="00A964A9" w:rsidRDefault="00025F69" w:rsidP="00720BA7">
            <w:pPr>
              <w:rPr>
                <w:rFonts w:ascii="Arial" w:hAnsi="Arial" w:cs="Arial"/>
                <w:sz w:val="22"/>
                <w:szCs w:val="22"/>
              </w:rPr>
            </w:pPr>
            <w:r w:rsidRPr="00A964A9">
              <w:rPr>
                <w:rFonts w:ascii="Arial" w:hAnsi="Arial" w:cs="Arial"/>
                <w:sz w:val="22"/>
                <w:szCs w:val="22"/>
              </w:rPr>
              <w:t>How many participants are expected?</w:t>
            </w:r>
          </w:p>
          <w:p w14:paraId="2B6952D6" w14:textId="77777777" w:rsidR="00025F69" w:rsidRPr="00A964A9" w:rsidRDefault="00025F69" w:rsidP="00720BA7">
            <w:pPr>
              <w:rPr>
                <w:rFonts w:ascii="Arial" w:hAnsi="Arial" w:cs="Arial"/>
                <w:sz w:val="22"/>
                <w:szCs w:val="22"/>
              </w:rPr>
            </w:pPr>
          </w:p>
          <w:p w14:paraId="029B9D89" w14:textId="2E429AA8" w:rsidR="00C70945" w:rsidRPr="00A964A9" w:rsidRDefault="00C70945"/>
        </w:tc>
        <w:tc>
          <w:tcPr>
            <w:tcW w:w="6633" w:type="dxa"/>
            <w:tcBorders>
              <w:top w:val="single" w:sz="4" w:space="0" w:color="auto"/>
              <w:left w:val="single" w:sz="4" w:space="0" w:color="auto"/>
              <w:bottom w:val="single" w:sz="4" w:space="0" w:color="auto"/>
              <w:right w:val="single" w:sz="4" w:space="0" w:color="auto"/>
            </w:tcBorders>
            <w:vAlign w:val="center"/>
          </w:tcPr>
          <w:p w14:paraId="1066EB58" w14:textId="3182F170" w:rsidR="00025F69" w:rsidRPr="00A964A9" w:rsidRDefault="00A964A9" w:rsidP="003257BD">
            <w:pPr>
              <w:rPr>
                <w:rFonts w:ascii="Arial" w:hAnsi="Arial" w:cs="Arial"/>
                <w:b/>
                <w:sz w:val="22"/>
                <w:szCs w:val="22"/>
              </w:rPr>
            </w:pPr>
            <w:r w:rsidRPr="00A964A9">
              <w:t>N/A - no participants; this is a secondary-data study.</w:t>
            </w:r>
          </w:p>
        </w:tc>
      </w:tr>
      <w:tr w:rsidR="00025F69" w:rsidRPr="004C3A0B" w14:paraId="4334431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5E43E"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22000"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4631070E" w14:textId="4B782DEC" w:rsidR="00C70945" w:rsidRDefault="00C70945"/>
        </w:tc>
        <w:tc>
          <w:tcPr>
            <w:tcW w:w="6633" w:type="dxa"/>
            <w:tcBorders>
              <w:top w:val="single" w:sz="4" w:space="0" w:color="auto"/>
              <w:left w:val="single" w:sz="4" w:space="0" w:color="auto"/>
              <w:bottom w:val="single" w:sz="4" w:space="0" w:color="auto"/>
              <w:right w:val="single" w:sz="4" w:space="0" w:color="auto"/>
            </w:tcBorders>
            <w:vAlign w:val="center"/>
          </w:tcPr>
          <w:p w14:paraId="61E878D4" w14:textId="695B3549" w:rsidR="00025F69" w:rsidRDefault="00CF5BD9" w:rsidP="003257BD">
            <w:pPr>
              <w:rPr>
                <w:rFonts w:ascii="Arial" w:hAnsi="Arial" w:cs="Arial"/>
                <w:sz w:val="22"/>
                <w:szCs w:val="22"/>
              </w:rPr>
            </w:pPr>
            <w:r>
              <w:rPr>
                <w:rFonts w:ascii="Arial" w:hAnsi="Arial" w:cs="Arial"/>
                <w:sz w:val="22"/>
                <w:szCs w:val="22"/>
              </w:rPr>
              <w:t>N/A</w:t>
            </w:r>
          </w:p>
          <w:p w14:paraId="682A8B70" w14:textId="025C5A2E" w:rsidR="00025F69" w:rsidRPr="003257BD" w:rsidRDefault="00025F69" w:rsidP="003257BD">
            <w:pPr>
              <w:rPr>
                <w:rFonts w:ascii="Arial" w:hAnsi="Arial" w:cs="Arial"/>
                <w:i/>
                <w:color w:val="808080"/>
                <w:sz w:val="18"/>
                <w:szCs w:val="18"/>
              </w:rPr>
            </w:pPr>
          </w:p>
        </w:tc>
      </w:tr>
      <w:tr w:rsidR="00025F69" w:rsidRPr="004C3A0B" w14:paraId="519EE7C1" w14:textId="77777777" w:rsidTr="009E5020">
        <w:trPr>
          <w:trHeight w:val="403"/>
        </w:trPr>
        <w:tc>
          <w:tcPr>
            <w:tcW w:w="562" w:type="dxa"/>
            <w:tcBorders>
              <w:top w:val="single" w:sz="4" w:space="0" w:color="auto"/>
            </w:tcBorders>
            <w:shd w:val="clear" w:color="auto" w:fill="F2F2F2" w:themeFill="background1" w:themeFillShade="F2"/>
            <w:vAlign w:val="center"/>
          </w:tcPr>
          <w:p w14:paraId="46FECFC7"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C34B614" w14:textId="0CF583D7" w:rsidR="00C70945" w:rsidRPr="0028143F" w:rsidRDefault="00025F6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1EB26D9" w14:textId="77777777" w:rsidR="0028143F" w:rsidRDefault="0028143F" w:rsidP="0028143F">
            <w:pPr>
              <w:rPr>
                <w:rFonts w:ascii="Arial" w:hAnsi="Arial" w:cs="Arial"/>
                <w:sz w:val="22"/>
                <w:szCs w:val="22"/>
              </w:rPr>
            </w:pPr>
            <w:r>
              <w:rPr>
                <w:rFonts w:ascii="Arial" w:hAnsi="Arial" w:cs="Arial"/>
                <w:sz w:val="22"/>
                <w:szCs w:val="22"/>
              </w:rPr>
              <w:t>N/A</w:t>
            </w:r>
          </w:p>
          <w:p w14:paraId="317E3408" w14:textId="2135DB24" w:rsidR="00025F69" w:rsidRPr="004C3A0B" w:rsidRDefault="00025F69" w:rsidP="003257BD">
            <w:pPr>
              <w:rPr>
                <w:rFonts w:ascii="Arial" w:hAnsi="Arial" w:cs="Arial"/>
                <w:color w:val="808080"/>
                <w:sz w:val="18"/>
                <w:szCs w:val="18"/>
              </w:rPr>
            </w:pPr>
          </w:p>
        </w:tc>
      </w:tr>
    </w:tbl>
    <w:p w14:paraId="582DB094" w14:textId="77777777" w:rsidR="00720BA7" w:rsidRPr="00D71982" w:rsidRDefault="00720BA7" w:rsidP="009955DD">
      <w:pPr>
        <w:rPr>
          <w:rFonts w:ascii="Arial" w:hAnsi="Arial" w:cs="Arial"/>
          <w:bCs/>
          <w:sz w:val="24"/>
          <w:szCs w:val="24"/>
        </w:rPr>
      </w:pPr>
    </w:p>
    <w:p w14:paraId="6BDBF2F5"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EB6B7B8" w14:textId="77777777" w:rsidTr="009E5020">
        <w:tc>
          <w:tcPr>
            <w:tcW w:w="562" w:type="dxa"/>
            <w:shd w:val="clear" w:color="auto" w:fill="F2F2F2" w:themeFill="background1" w:themeFillShade="F2"/>
            <w:vAlign w:val="center"/>
          </w:tcPr>
          <w:p w14:paraId="70048EFF"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EEBF59" w14:textId="77777777"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72FBD21" w14:textId="77777777" w:rsidR="00025F69" w:rsidRPr="004C3A0B" w:rsidRDefault="00025F69" w:rsidP="00720BA7">
            <w:pPr>
              <w:autoSpaceDE w:val="0"/>
              <w:autoSpaceDN w:val="0"/>
              <w:adjustRightInd w:val="0"/>
              <w:jc w:val="center"/>
              <w:rPr>
                <w:rFonts w:ascii="Arial" w:hAnsi="Arial" w:cs="Arial"/>
                <w:b/>
                <w:bCs/>
                <w:sz w:val="16"/>
                <w:szCs w:val="16"/>
              </w:rPr>
            </w:pPr>
          </w:p>
          <w:p w14:paraId="5D77884F"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DB51910"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378F56E6" w14:textId="77777777" w:rsidR="00025F69" w:rsidRPr="004C3A0B" w:rsidRDefault="00025F69" w:rsidP="00694EA8">
            <w:pPr>
              <w:autoSpaceDE w:val="0"/>
              <w:autoSpaceDN w:val="0"/>
              <w:adjustRightInd w:val="0"/>
              <w:jc w:val="center"/>
              <w:rPr>
                <w:rFonts w:ascii="Arial" w:hAnsi="Arial" w:cs="Arial"/>
                <w:b/>
                <w:bCs/>
                <w:sz w:val="16"/>
                <w:szCs w:val="16"/>
              </w:rPr>
            </w:pPr>
          </w:p>
          <w:p w14:paraId="11059877"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5090B742" w14:textId="77777777" w:rsidTr="009E5020">
        <w:trPr>
          <w:trHeight w:val="439"/>
        </w:trPr>
        <w:tc>
          <w:tcPr>
            <w:tcW w:w="562" w:type="dxa"/>
            <w:shd w:val="clear" w:color="auto" w:fill="F2F2F2" w:themeFill="background1" w:themeFillShade="F2"/>
            <w:vAlign w:val="center"/>
          </w:tcPr>
          <w:p w14:paraId="62B2C0F1"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7EA0D91B"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7BB5CECD"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8CB813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0227EBE1"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CC3AA9A" w14:textId="77777777" w:rsidTr="009E5020">
        <w:trPr>
          <w:trHeight w:val="403"/>
        </w:trPr>
        <w:tc>
          <w:tcPr>
            <w:tcW w:w="562" w:type="dxa"/>
            <w:shd w:val="clear" w:color="auto" w:fill="F2F2F2" w:themeFill="background1" w:themeFillShade="F2"/>
            <w:vAlign w:val="center"/>
          </w:tcPr>
          <w:p w14:paraId="5AD3325F"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3405DB8"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7585B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3C1AAD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17C35C9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1DD33C1" w14:textId="77777777" w:rsidTr="009E5020">
        <w:trPr>
          <w:trHeight w:val="439"/>
        </w:trPr>
        <w:tc>
          <w:tcPr>
            <w:tcW w:w="562" w:type="dxa"/>
            <w:shd w:val="clear" w:color="auto" w:fill="F2F2F2" w:themeFill="background1" w:themeFillShade="F2"/>
            <w:vAlign w:val="center"/>
          </w:tcPr>
          <w:p w14:paraId="3974B40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D2C5C52"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9DE8A7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9728E1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2AC1A4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BCB41B1" w14:textId="77777777" w:rsidTr="009E5020">
        <w:trPr>
          <w:trHeight w:val="403"/>
        </w:trPr>
        <w:tc>
          <w:tcPr>
            <w:tcW w:w="562" w:type="dxa"/>
            <w:shd w:val="clear" w:color="auto" w:fill="F2F2F2" w:themeFill="background1" w:themeFillShade="F2"/>
            <w:vAlign w:val="center"/>
          </w:tcPr>
          <w:p w14:paraId="7E174BA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EBF2082"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54F146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5CDE8C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67686A8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18CF4B3" w14:textId="77777777" w:rsidTr="009E5020">
        <w:trPr>
          <w:trHeight w:val="439"/>
        </w:trPr>
        <w:tc>
          <w:tcPr>
            <w:tcW w:w="562" w:type="dxa"/>
            <w:shd w:val="clear" w:color="auto" w:fill="F2F2F2" w:themeFill="background1" w:themeFillShade="F2"/>
            <w:vAlign w:val="center"/>
          </w:tcPr>
          <w:p w14:paraId="2FA3E0D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CF490A3"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D5D877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822E0A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D11739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A0543A1" w14:textId="77777777" w:rsidTr="009E5020">
        <w:trPr>
          <w:trHeight w:val="403"/>
        </w:trPr>
        <w:tc>
          <w:tcPr>
            <w:tcW w:w="562" w:type="dxa"/>
            <w:shd w:val="clear" w:color="auto" w:fill="F2F2F2" w:themeFill="background1" w:themeFillShade="F2"/>
            <w:vAlign w:val="center"/>
          </w:tcPr>
          <w:p w14:paraId="0794466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E5CB86D"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61C087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C7E638D"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37BDDE4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A0DBC06" w14:textId="77777777" w:rsidTr="009E5020">
        <w:trPr>
          <w:trHeight w:val="439"/>
        </w:trPr>
        <w:tc>
          <w:tcPr>
            <w:tcW w:w="562" w:type="dxa"/>
            <w:shd w:val="clear" w:color="auto" w:fill="F2F2F2" w:themeFill="background1" w:themeFillShade="F2"/>
            <w:vAlign w:val="center"/>
          </w:tcPr>
          <w:p w14:paraId="0700384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7CC062"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2ED445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63CE84"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6F6830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8B167F0" w14:textId="77777777" w:rsidTr="009E5020">
        <w:trPr>
          <w:trHeight w:val="403"/>
        </w:trPr>
        <w:tc>
          <w:tcPr>
            <w:tcW w:w="562" w:type="dxa"/>
            <w:shd w:val="clear" w:color="auto" w:fill="F2F2F2" w:themeFill="background1" w:themeFillShade="F2"/>
            <w:vAlign w:val="center"/>
          </w:tcPr>
          <w:p w14:paraId="3BF2FE2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40D2569"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761280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5496A3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C7B7E8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01B9B61" w14:textId="77777777" w:rsidTr="009E5020">
        <w:trPr>
          <w:trHeight w:val="439"/>
        </w:trPr>
        <w:tc>
          <w:tcPr>
            <w:tcW w:w="562" w:type="dxa"/>
            <w:shd w:val="clear" w:color="auto" w:fill="F2F2F2" w:themeFill="background1" w:themeFillShade="F2"/>
            <w:vAlign w:val="center"/>
          </w:tcPr>
          <w:p w14:paraId="48ED682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6C1BE0A"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1A47AF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E0E672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0998A5C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EDE1FFB" w14:textId="77777777" w:rsidTr="009E5020">
        <w:trPr>
          <w:trHeight w:val="403"/>
        </w:trPr>
        <w:tc>
          <w:tcPr>
            <w:tcW w:w="562" w:type="dxa"/>
            <w:tcBorders>
              <w:bottom w:val="single" w:sz="4" w:space="0" w:color="auto"/>
            </w:tcBorders>
            <w:shd w:val="clear" w:color="auto" w:fill="F2F2F2" w:themeFill="background1" w:themeFillShade="F2"/>
            <w:vAlign w:val="center"/>
          </w:tcPr>
          <w:p w14:paraId="7E24AFE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7D1EB0"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p w14:paraId="3B0F23D3" w14:textId="6A152539" w:rsidR="00C70945" w:rsidRDefault="00C70945"/>
        </w:tc>
      </w:tr>
      <w:tr w:rsidR="00025F69" w:rsidRPr="004C3A0B" w14:paraId="46E25B05" w14:textId="77777777" w:rsidTr="009E5020">
        <w:trPr>
          <w:trHeight w:val="403"/>
        </w:trPr>
        <w:tc>
          <w:tcPr>
            <w:tcW w:w="562" w:type="dxa"/>
            <w:vAlign w:val="center"/>
          </w:tcPr>
          <w:p w14:paraId="3A7DC137" w14:textId="77777777" w:rsidR="00025F69" w:rsidRDefault="00025F69" w:rsidP="009E5020">
            <w:pPr>
              <w:jc w:val="center"/>
              <w:rPr>
                <w:rFonts w:ascii="Arial" w:hAnsi="Arial" w:cs="Arial"/>
                <w:sz w:val="22"/>
                <w:szCs w:val="22"/>
              </w:rPr>
            </w:pPr>
          </w:p>
        </w:tc>
        <w:tc>
          <w:tcPr>
            <w:tcW w:w="9923" w:type="dxa"/>
            <w:gridSpan w:val="4"/>
            <w:vAlign w:val="center"/>
          </w:tcPr>
          <w:p w14:paraId="0B86A130" w14:textId="23508F03" w:rsidR="00025F69" w:rsidRPr="00AF0B7C" w:rsidRDefault="00AF0B7C" w:rsidP="003257BD">
            <w:pPr>
              <w:autoSpaceDE w:val="0"/>
              <w:autoSpaceDN w:val="0"/>
              <w:adjustRightInd w:val="0"/>
              <w:rPr>
                <w:rFonts w:cs="Arial"/>
              </w:rPr>
            </w:pPr>
            <w:r w:rsidRPr="00AF0B7C">
              <w:t>N/A for all of the above - the study does not involve human participants; it is a qualitative synthesis of secondary, publicly available literature only.</w:t>
            </w:r>
          </w:p>
        </w:tc>
      </w:tr>
    </w:tbl>
    <w:p w14:paraId="74CAAB93"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0B70585B" w14:textId="77777777" w:rsidTr="00D56776">
        <w:tc>
          <w:tcPr>
            <w:tcW w:w="562" w:type="dxa"/>
            <w:shd w:val="clear" w:color="auto" w:fill="F2F2F2" w:themeFill="background1" w:themeFillShade="F2"/>
          </w:tcPr>
          <w:p w14:paraId="1E2521A9"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1892298" w14:textId="77777777"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500DEA9" w14:textId="77777777" w:rsidR="00382031" w:rsidRPr="004C3A0B" w:rsidRDefault="00382031" w:rsidP="00720BA7">
            <w:pPr>
              <w:autoSpaceDE w:val="0"/>
              <w:autoSpaceDN w:val="0"/>
              <w:adjustRightInd w:val="0"/>
              <w:jc w:val="center"/>
              <w:rPr>
                <w:rFonts w:ascii="Arial" w:hAnsi="Arial" w:cs="Arial"/>
                <w:b/>
                <w:bCs/>
                <w:sz w:val="16"/>
                <w:szCs w:val="16"/>
              </w:rPr>
            </w:pPr>
          </w:p>
          <w:p w14:paraId="1D6AD123"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5E5FA17"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02B81E0C" w14:textId="77777777" w:rsidR="00382031" w:rsidRPr="004C3A0B" w:rsidRDefault="00382031" w:rsidP="00720BA7">
            <w:pPr>
              <w:autoSpaceDE w:val="0"/>
              <w:autoSpaceDN w:val="0"/>
              <w:adjustRightInd w:val="0"/>
              <w:jc w:val="center"/>
              <w:rPr>
                <w:rFonts w:ascii="Arial" w:hAnsi="Arial" w:cs="Arial"/>
                <w:b/>
                <w:bCs/>
                <w:sz w:val="16"/>
                <w:szCs w:val="16"/>
              </w:rPr>
            </w:pPr>
          </w:p>
          <w:p w14:paraId="6C657618"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1AE3AC51" w14:textId="77777777" w:rsidTr="009E5020">
        <w:trPr>
          <w:trHeight w:val="439"/>
        </w:trPr>
        <w:tc>
          <w:tcPr>
            <w:tcW w:w="562" w:type="dxa"/>
            <w:shd w:val="clear" w:color="auto" w:fill="F2F2F2" w:themeFill="background1" w:themeFillShade="F2"/>
            <w:vAlign w:val="center"/>
          </w:tcPr>
          <w:p w14:paraId="6FFA592C"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23BDD13"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D9D17E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EAB4926"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C21E1E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528F5ED" w14:textId="77777777" w:rsidTr="009E5020">
        <w:trPr>
          <w:trHeight w:val="403"/>
        </w:trPr>
        <w:tc>
          <w:tcPr>
            <w:tcW w:w="562" w:type="dxa"/>
            <w:shd w:val="clear" w:color="auto" w:fill="F2F2F2" w:themeFill="background1" w:themeFillShade="F2"/>
            <w:vAlign w:val="center"/>
          </w:tcPr>
          <w:p w14:paraId="2B5653A7"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9D3F84C"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3E9522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901742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77D157F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A123B36" w14:textId="77777777" w:rsidTr="009E5020">
        <w:trPr>
          <w:trHeight w:val="439"/>
        </w:trPr>
        <w:tc>
          <w:tcPr>
            <w:tcW w:w="562" w:type="dxa"/>
            <w:shd w:val="clear" w:color="auto" w:fill="F2F2F2" w:themeFill="background1" w:themeFillShade="F2"/>
            <w:vAlign w:val="center"/>
          </w:tcPr>
          <w:p w14:paraId="7F6F525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CB70495"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37C9D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2B46B40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275BE4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D89CDB0" w14:textId="77777777" w:rsidTr="009E5020">
        <w:trPr>
          <w:trHeight w:val="403"/>
        </w:trPr>
        <w:tc>
          <w:tcPr>
            <w:tcW w:w="562" w:type="dxa"/>
            <w:shd w:val="clear" w:color="auto" w:fill="F2F2F2" w:themeFill="background1" w:themeFillShade="F2"/>
            <w:vAlign w:val="center"/>
          </w:tcPr>
          <w:p w14:paraId="787632AC"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82E931"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E38EE9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926F9D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74C84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86E8C41" w14:textId="77777777" w:rsidTr="009E5020">
        <w:trPr>
          <w:trHeight w:val="403"/>
        </w:trPr>
        <w:tc>
          <w:tcPr>
            <w:tcW w:w="562" w:type="dxa"/>
            <w:shd w:val="clear" w:color="auto" w:fill="F2F2F2" w:themeFill="background1" w:themeFillShade="F2"/>
            <w:vAlign w:val="center"/>
          </w:tcPr>
          <w:p w14:paraId="3AA4BCAB"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AE96FB1" w14:textId="6B465607" w:rsidR="00C70945" w:rsidRPr="00EF3041" w:rsidRDefault="00382031" w:rsidP="00EF304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168F78C3" w14:textId="77777777" w:rsidTr="009E5020">
        <w:trPr>
          <w:trHeight w:val="403"/>
        </w:trPr>
        <w:tc>
          <w:tcPr>
            <w:tcW w:w="562" w:type="dxa"/>
            <w:vAlign w:val="center"/>
          </w:tcPr>
          <w:p w14:paraId="140760E0" w14:textId="77777777" w:rsidR="00382031" w:rsidRPr="00EF3041" w:rsidRDefault="00382031" w:rsidP="009E5020">
            <w:pPr>
              <w:jc w:val="center"/>
              <w:rPr>
                <w:rFonts w:ascii="Arial" w:hAnsi="Arial" w:cs="Arial"/>
                <w:sz w:val="22"/>
                <w:szCs w:val="22"/>
              </w:rPr>
            </w:pPr>
          </w:p>
        </w:tc>
        <w:tc>
          <w:tcPr>
            <w:tcW w:w="9923" w:type="dxa"/>
            <w:gridSpan w:val="4"/>
            <w:vAlign w:val="center"/>
          </w:tcPr>
          <w:p w14:paraId="73336AA7" w14:textId="045F38EB" w:rsidR="00382031" w:rsidRPr="00EF3041" w:rsidRDefault="00EF3041" w:rsidP="003257BD">
            <w:pPr>
              <w:autoSpaceDE w:val="0"/>
              <w:autoSpaceDN w:val="0"/>
              <w:adjustRightInd w:val="0"/>
              <w:rPr>
                <w:rFonts w:cs="Arial"/>
              </w:rPr>
            </w:pPr>
            <w:r w:rsidRPr="00EF3041">
              <w:t>N/A - no participants are involved in this study.</w:t>
            </w:r>
          </w:p>
        </w:tc>
      </w:tr>
    </w:tbl>
    <w:p w14:paraId="1918A07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0D1B878" w14:textId="77777777" w:rsidR="00C86572" w:rsidRDefault="00C86572" w:rsidP="002132F9">
      <w:pPr>
        <w:rPr>
          <w:rFonts w:ascii="Arial" w:hAnsi="Arial" w:cs="Arial"/>
          <w:b/>
          <w:sz w:val="22"/>
          <w:szCs w:val="22"/>
        </w:rPr>
      </w:pPr>
      <w:r>
        <w:rPr>
          <w:rFonts w:ascii="Arial" w:hAnsi="Arial" w:cs="Arial"/>
          <w:b/>
          <w:sz w:val="22"/>
          <w:szCs w:val="22"/>
        </w:rPr>
        <w:t>SECTION F: Anticipated Risks</w:t>
      </w:r>
    </w:p>
    <w:p w14:paraId="689EC45C"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38"/>
        <w:gridCol w:w="4504"/>
        <w:gridCol w:w="4377"/>
      </w:tblGrid>
      <w:tr w:rsidR="00003E64" w:rsidRPr="004C3A0B" w14:paraId="707A34D0" w14:textId="77777777" w:rsidTr="00E57603">
        <w:tc>
          <w:tcPr>
            <w:tcW w:w="1638" w:type="dxa"/>
            <w:tcBorders>
              <w:bottom w:val="single" w:sz="4" w:space="0" w:color="auto"/>
            </w:tcBorders>
            <w:shd w:val="clear" w:color="auto" w:fill="F2F2F2" w:themeFill="background1" w:themeFillShade="F2"/>
          </w:tcPr>
          <w:p w14:paraId="2DDFE56C" w14:textId="77777777" w:rsidR="00003E64" w:rsidRPr="002132F9" w:rsidRDefault="00003E64" w:rsidP="00C86572">
            <w:pPr>
              <w:pStyle w:val="Heading1"/>
              <w:jc w:val="left"/>
              <w:rPr>
                <w:rFonts w:ascii="Arial" w:hAnsi="Arial" w:cs="Arial"/>
                <w:b w:val="0"/>
                <w:bCs w:val="0"/>
              </w:rPr>
            </w:pPr>
          </w:p>
        </w:tc>
        <w:tc>
          <w:tcPr>
            <w:tcW w:w="8881" w:type="dxa"/>
            <w:gridSpan w:val="2"/>
            <w:tcBorders>
              <w:bottom w:val="single" w:sz="4" w:space="0" w:color="auto"/>
            </w:tcBorders>
            <w:shd w:val="clear" w:color="auto" w:fill="F2F2F2" w:themeFill="background1" w:themeFillShade="F2"/>
          </w:tcPr>
          <w:p w14:paraId="01713E93" w14:textId="77777777"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62587808" w14:textId="77777777" w:rsidTr="00E57603">
        <w:tc>
          <w:tcPr>
            <w:tcW w:w="1638" w:type="dxa"/>
            <w:tcBorders>
              <w:bottom w:val="single" w:sz="4" w:space="0" w:color="auto"/>
            </w:tcBorders>
            <w:shd w:val="clear" w:color="auto" w:fill="F2F2F2" w:themeFill="background1" w:themeFillShade="F2"/>
            <w:vAlign w:val="center"/>
          </w:tcPr>
          <w:p w14:paraId="1B48FE3C"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8881" w:type="dxa"/>
            <w:gridSpan w:val="2"/>
            <w:tcBorders>
              <w:bottom w:val="single" w:sz="4" w:space="0" w:color="auto"/>
            </w:tcBorders>
            <w:shd w:val="clear" w:color="auto" w:fill="F2F2F2" w:themeFill="background1" w:themeFillShade="F2"/>
          </w:tcPr>
          <w:p w14:paraId="5A4E0DC0"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7F72634D" w14:textId="77777777"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759EAACB" w14:textId="77777777" w:rsidTr="00E57603">
        <w:tc>
          <w:tcPr>
            <w:tcW w:w="1638" w:type="dxa"/>
            <w:tcBorders>
              <w:top w:val="single" w:sz="4" w:space="0" w:color="auto"/>
              <w:bottom w:val="single" w:sz="4" w:space="0" w:color="auto"/>
            </w:tcBorders>
            <w:vAlign w:val="center"/>
          </w:tcPr>
          <w:p w14:paraId="18B79B6B" w14:textId="35C93537" w:rsidR="00C70945" w:rsidRDefault="00C70945"/>
        </w:tc>
        <w:tc>
          <w:tcPr>
            <w:tcW w:w="4504" w:type="dxa"/>
            <w:tcBorders>
              <w:top w:val="single" w:sz="4" w:space="0" w:color="auto"/>
              <w:bottom w:val="single" w:sz="4" w:space="0" w:color="auto"/>
            </w:tcBorders>
          </w:tcPr>
          <w:p w14:paraId="56D21AA2"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3C2C00A2" w14:textId="030B3E73" w:rsidR="00C70945" w:rsidRDefault="00EF16A2">
            <w:r w:rsidRPr="00EF16A2">
              <w:t>N/A - the research does not involve human participants.</w:t>
            </w:r>
          </w:p>
        </w:tc>
        <w:tc>
          <w:tcPr>
            <w:tcW w:w="4377" w:type="dxa"/>
            <w:tcBorders>
              <w:top w:val="single" w:sz="4" w:space="0" w:color="auto"/>
              <w:bottom w:val="single" w:sz="4" w:space="0" w:color="auto"/>
            </w:tcBorders>
          </w:tcPr>
          <w:p w14:paraId="7F21234F"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5549372" w14:textId="77777777" w:rsidR="00003E64" w:rsidRDefault="00003E64" w:rsidP="003257BD">
            <w:pPr>
              <w:rPr>
                <w:rFonts w:ascii="Arial" w:hAnsi="Arial" w:cs="Arial"/>
                <w:sz w:val="22"/>
                <w:szCs w:val="22"/>
              </w:rPr>
            </w:pPr>
          </w:p>
          <w:p w14:paraId="1B6B1203" w14:textId="61676F7B" w:rsidR="00003E64" w:rsidRPr="00354F34" w:rsidRDefault="00003E64" w:rsidP="003257BD">
            <w:pPr>
              <w:autoSpaceDE w:val="0"/>
              <w:autoSpaceDN w:val="0"/>
              <w:adjustRightInd w:val="0"/>
              <w:rPr>
                <w:rFonts w:cs="Arial"/>
                <w:i/>
              </w:rPr>
            </w:pPr>
          </w:p>
        </w:tc>
      </w:tr>
      <w:tr w:rsidR="00003E64" w:rsidRPr="004C3A0B" w14:paraId="71C9B6B0" w14:textId="77777777" w:rsidTr="00E57603">
        <w:tc>
          <w:tcPr>
            <w:tcW w:w="1638" w:type="dxa"/>
            <w:tcBorders>
              <w:bottom w:val="single" w:sz="4" w:space="0" w:color="auto"/>
            </w:tcBorders>
            <w:shd w:val="clear" w:color="auto" w:fill="F2F2F2" w:themeFill="background1" w:themeFillShade="F2"/>
            <w:vAlign w:val="center"/>
          </w:tcPr>
          <w:p w14:paraId="630B264E"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8881" w:type="dxa"/>
            <w:gridSpan w:val="2"/>
            <w:tcBorders>
              <w:bottom w:val="single" w:sz="4" w:space="0" w:color="auto"/>
            </w:tcBorders>
            <w:shd w:val="clear" w:color="auto" w:fill="F2F2F2" w:themeFill="background1" w:themeFillShade="F2"/>
          </w:tcPr>
          <w:p w14:paraId="3DC96237" w14:textId="77777777"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57603" w:rsidRPr="004C3A0B" w14:paraId="4FBCBC8A" w14:textId="77777777" w:rsidTr="00E57603">
        <w:tc>
          <w:tcPr>
            <w:tcW w:w="1638" w:type="dxa"/>
            <w:tcBorders>
              <w:top w:val="single" w:sz="4" w:space="0" w:color="auto"/>
              <w:bottom w:val="single" w:sz="4" w:space="0" w:color="auto"/>
            </w:tcBorders>
            <w:vAlign w:val="center"/>
          </w:tcPr>
          <w:p w14:paraId="5B0817B9" w14:textId="1683E5CC" w:rsidR="00E57603" w:rsidRPr="00EC33AA" w:rsidRDefault="00E57603" w:rsidP="00E57603"/>
        </w:tc>
        <w:tc>
          <w:tcPr>
            <w:tcW w:w="8881" w:type="dxa"/>
            <w:gridSpan w:val="2"/>
            <w:tcBorders>
              <w:top w:val="single" w:sz="4" w:space="0" w:color="auto"/>
              <w:bottom w:val="single" w:sz="4" w:space="0" w:color="auto"/>
            </w:tcBorders>
            <w:vAlign w:val="center"/>
          </w:tcPr>
          <w:p w14:paraId="625DC28B" w14:textId="77777777" w:rsidR="00E57603" w:rsidRPr="00EC33AA" w:rsidRDefault="00E57603" w:rsidP="00E57603">
            <w:pPr>
              <w:jc w:val="center"/>
              <w:rPr>
                <w:rFonts w:ascii="Arial" w:hAnsi="Arial" w:cs="Arial"/>
                <w:sz w:val="22"/>
                <w:szCs w:val="22"/>
              </w:rPr>
            </w:pPr>
          </w:p>
          <w:p w14:paraId="29FFA72A" w14:textId="41FD37C5" w:rsidR="00E57603" w:rsidRPr="00EC33AA" w:rsidRDefault="00E57603" w:rsidP="00E57603">
            <w:pPr>
              <w:autoSpaceDE w:val="0"/>
              <w:autoSpaceDN w:val="0"/>
              <w:adjustRightInd w:val="0"/>
              <w:rPr>
                <w:rFonts w:cs="Arial"/>
              </w:rPr>
            </w:pPr>
            <w:r w:rsidRPr="00EC33AA">
              <w:t>N/A - there are no participants and no primary data collection. The topic of algorithmic bias in forensic tools does touch on sensitive criminal-justice issues; these are addressed critically and objectively using only peer-reviewed secondary evidence, with no disclosure risk as no individuals or cases are directly investigated.</w:t>
            </w:r>
          </w:p>
        </w:tc>
      </w:tr>
      <w:tr w:rsidR="00E57603" w:rsidRPr="004C3A0B" w14:paraId="56D8AECD" w14:textId="77777777" w:rsidTr="00E57603">
        <w:tc>
          <w:tcPr>
            <w:tcW w:w="1638" w:type="dxa"/>
            <w:tcBorders>
              <w:top w:val="single" w:sz="4" w:space="0" w:color="auto"/>
              <w:bottom w:val="single" w:sz="4" w:space="0" w:color="auto"/>
            </w:tcBorders>
            <w:shd w:val="clear" w:color="auto" w:fill="F2F2F2" w:themeFill="background1" w:themeFillShade="F2"/>
            <w:vAlign w:val="center"/>
          </w:tcPr>
          <w:p w14:paraId="1699E283" w14:textId="77777777" w:rsidR="00E57603" w:rsidRPr="002132F9" w:rsidRDefault="00E57603" w:rsidP="00E57603">
            <w:pPr>
              <w:jc w:val="center"/>
              <w:rPr>
                <w:rFonts w:ascii="Arial" w:hAnsi="Arial" w:cs="Arial"/>
                <w:sz w:val="22"/>
                <w:szCs w:val="22"/>
              </w:rPr>
            </w:pPr>
            <w:r>
              <w:rPr>
                <w:rFonts w:ascii="Arial" w:hAnsi="Arial" w:cs="Arial"/>
                <w:sz w:val="22"/>
                <w:szCs w:val="22"/>
              </w:rPr>
              <w:t>3</w:t>
            </w:r>
          </w:p>
        </w:tc>
        <w:tc>
          <w:tcPr>
            <w:tcW w:w="8881" w:type="dxa"/>
            <w:gridSpan w:val="2"/>
            <w:tcBorders>
              <w:top w:val="single" w:sz="4" w:space="0" w:color="auto"/>
              <w:bottom w:val="single" w:sz="4" w:space="0" w:color="auto"/>
            </w:tcBorders>
            <w:shd w:val="clear" w:color="auto" w:fill="F2F2F2" w:themeFill="background1" w:themeFillShade="F2"/>
          </w:tcPr>
          <w:p w14:paraId="2893700B" w14:textId="77777777" w:rsidR="00E57603" w:rsidRPr="004C3A0B" w:rsidRDefault="00E57603" w:rsidP="00E57603">
            <w:pPr>
              <w:rPr>
                <w:rFonts w:ascii="Arial" w:hAnsi="Arial" w:cs="Arial"/>
                <w:sz w:val="22"/>
                <w:szCs w:val="22"/>
              </w:rPr>
            </w:pPr>
            <w:r>
              <w:rPr>
                <w:rFonts w:ascii="Arial" w:hAnsi="Arial" w:cs="Arial"/>
                <w:b/>
                <w:sz w:val="22"/>
                <w:szCs w:val="22"/>
              </w:rPr>
              <w:t>Risks to the investigator</w:t>
            </w:r>
          </w:p>
          <w:p w14:paraId="3B3E0F2B" w14:textId="77777777" w:rsidR="00E57603" w:rsidRPr="004C3A0B" w:rsidRDefault="00E57603" w:rsidP="00E57603">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E57603" w:rsidRPr="004C3A0B" w14:paraId="427D9D90" w14:textId="77777777" w:rsidTr="00E57603">
        <w:tc>
          <w:tcPr>
            <w:tcW w:w="1638" w:type="dxa"/>
            <w:tcBorders>
              <w:top w:val="single" w:sz="4" w:space="0" w:color="auto"/>
              <w:bottom w:val="single" w:sz="4" w:space="0" w:color="auto"/>
            </w:tcBorders>
            <w:vAlign w:val="center"/>
          </w:tcPr>
          <w:p w14:paraId="51B6C191" w14:textId="77777777" w:rsidR="00E57603" w:rsidRPr="00CE0890" w:rsidRDefault="00E57603" w:rsidP="00E57603">
            <w:pPr>
              <w:autoSpaceDE w:val="0"/>
              <w:autoSpaceDN w:val="0"/>
              <w:adjustRightInd w:val="0"/>
              <w:jc w:val="center"/>
              <w:rPr>
                <w:rFonts w:ascii="Arial" w:hAnsi="Arial" w:cs="Arial"/>
                <w:sz w:val="22"/>
                <w:szCs w:val="22"/>
              </w:rPr>
            </w:pPr>
          </w:p>
          <w:p w14:paraId="6B2CC25F" w14:textId="266D99C2" w:rsidR="00E57603" w:rsidRDefault="00E57603" w:rsidP="00E57603"/>
        </w:tc>
        <w:tc>
          <w:tcPr>
            <w:tcW w:w="4504" w:type="dxa"/>
            <w:tcBorders>
              <w:top w:val="single" w:sz="4" w:space="0" w:color="auto"/>
              <w:bottom w:val="single" w:sz="4" w:space="0" w:color="auto"/>
            </w:tcBorders>
          </w:tcPr>
          <w:p w14:paraId="2F29A987" w14:textId="77777777" w:rsidR="00E57603" w:rsidRDefault="00E57603" w:rsidP="00E57603">
            <w:pPr>
              <w:autoSpaceDE w:val="0"/>
              <w:autoSpaceDN w:val="0"/>
              <w:adjustRightInd w:val="0"/>
              <w:rPr>
                <w:rFonts w:ascii="Arial" w:hAnsi="Arial" w:cs="Arial"/>
                <w:sz w:val="22"/>
                <w:szCs w:val="22"/>
              </w:rPr>
            </w:pPr>
            <w:r>
              <w:rPr>
                <w:rFonts w:ascii="Arial" w:hAnsi="Arial" w:cs="Arial"/>
                <w:sz w:val="22"/>
                <w:szCs w:val="22"/>
              </w:rPr>
              <w:t>Risk to the investigator:</w:t>
            </w:r>
          </w:p>
          <w:p w14:paraId="6D6A2C09" w14:textId="55B0733A" w:rsidR="00E57603" w:rsidRDefault="004153C9" w:rsidP="004153C9">
            <w:pPr>
              <w:autoSpaceDE w:val="0"/>
              <w:autoSpaceDN w:val="0"/>
              <w:adjustRightInd w:val="0"/>
              <w:jc w:val="both"/>
            </w:pPr>
            <w:r w:rsidRPr="004153C9">
              <w:t>Risk of inadvertent misinterpretation or misrepresentation when synthesising complex, cross-disciplinary technical and legal literature; risk of confirmation bias when interpreting sources; potential fatigue/eye-strain from extended screen-based literature review and document processing.</w:t>
            </w:r>
          </w:p>
        </w:tc>
        <w:tc>
          <w:tcPr>
            <w:tcW w:w="4377" w:type="dxa"/>
            <w:tcBorders>
              <w:top w:val="single" w:sz="4" w:space="0" w:color="auto"/>
              <w:bottom w:val="single" w:sz="4" w:space="0" w:color="auto"/>
            </w:tcBorders>
          </w:tcPr>
          <w:p w14:paraId="1D28583F" w14:textId="77777777" w:rsidR="00E57603" w:rsidRPr="00354F34" w:rsidRDefault="00E57603" w:rsidP="00E5760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184E622" w14:textId="07C0740D" w:rsidR="00E57603" w:rsidRPr="004C3A0B" w:rsidRDefault="006D600E" w:rsidP="006D600E">
            <w:pPr>
              <w:autoSpaceDE w:val="0"/>
              <w:autoSpaceDN w:val="0"/>
              <w:adjustRightInd w:val="0"/>
              <w:jc w:val="both"/>
              <w:rPr>
                <w:rFonts w:cs="Arial"/>
              </w:rPr>
            </w:pPr>
            <w:r w:rsidRPr="006D600E">
              <w:t>Use of a structured, documented search and inclusion/exclusion protocol (Sections 3.5-3.6) to reduce selection bias; cross-checking interpretations directly against cited sources; regular supervisor review of drafts; adherence to a realistic work schedule with scheduled breaks.</w:t>
            </w:r>
          </w:p>
        </w:tc>
      </w:tr>
      <w:tr w:rsidR="00E57603" w:rsidRPr="004C3A0B" w14:paraId="44477659" w14:textId="77777777" w:rsidTr="00E57603">
        <w:tc>
          <w:tcPr>
            <w:tcW w:w="1638" w:type="dxa"/>
            <w:tcBorders>
              <w:top w:val="single" w:sz="4" w:space="0" w:color="auto"/>
              <w:bottom w:val="single" w:sz="4" w:space="0" w:color="auto"/>
            </w:tcBorders>
            <w:shd w:val="clear" w:color="auto" w:fill="F2F2F2" w:themeFill="background1" w:themeFillShade="F2"/>
            <w:vAlign w:val="center"/>
          </w:tcPr>
          <w:p w14:paraId="681276C6" w14:textId="77777777" w:rsidR="00E57603" w:rsidRPr="002132F9" w:rsidRDefault="00E57603" w:rsidP="00E57603">
            <w:pPr>
              <w:jc w:val="center"/>
              <w:rPr>
                <w:rFonts w:ascii="Arial" w:hAnsi="Arial" w:cs="Arial"/>
                <w:sz w:val="22"/>
                <w:szCs w:val="22"/>
              </w:rPr>
            </w:pPr>
            <w:r>
              <w:rPr>
                <w:rFonts w:ascii="Arial" w:hAnsi="Arial" w:cs="Arial"/>
                <w:sz w:val="22"/>
                <w:szCs w:val="22"/>
              </w:rPr>
              <w:t>4</w:t>
            </w:r>
          </w:p>
        </w:tc>
        <w:tc>
          <w:tcPr>
            <w:tcW w:w="8881" w:type="dxa"/>
            <w:gridSpan w:val="2"/>
            <w:tcBorders>
              <w:top w:val="single" w:sz="4" w:space="0" w:color="auto"/>
              <w:bottom w:val="single" w:sz="4" w:space="0" w:color="auto"/>
            </w:tcBorders>
            <w:shd w:val="clear" w:color="auto" w:fill="F2F2F2" w:themeFill="background1" w:themeFillShade="F2"/>
          </w:tcPr>
          <w:p w14:paraId="2763857D" w14:textId="77777777" w:rsidR="00E57603" w:rsidRPr="004C3A0B" w:rsidRDefault="00E57603" w:rsidP="00E57603">
            <w:pPr>
              <w:rPr>
                <w:rFonts w:ascii="Arial" w:hAnsi="Arial" w:cs="Arial"/>
                <w:sz w:val="22"/>
                <w:szCs w:val="22"/>
              </w:rPr>
            </w:pPr>
            <w:r>
              <w:rPr>
                <w:rFonts w:ascii="Arial" w:hAnsi="Arial" w:cs="Arial"/>
                <w:b/>
                <w:sz w:val="22"/>
                <w:szCs w:val="22"/>
              </w:rPr>
              <w:t>University/institutional risks</w:t>
            </w:r>
          </w:p>
          <w:p w14:paraId="3004D40B" w14:textId="77777777" w:rsidR="00E57603" w:rsidRPr="004C3A0B" w:rsidRDefault="00E57603" w:rsidP="00E57603">
            <w:pPr>
              <w:rPr>
                <w:rFonts w:ascii="Arial" w:hAnsi="Arial" w:cs="Arial"/>
                <w:sz w:val="22"/>
                <w:szCs w:val="22"/>
              </w:rPr>
            </w:pPr>
            <w:r>
              <w:rPr>
                <w:rFonts w:ascii="Arial" w:hAnsi="Arial" w:cs="Arial"/>
                <w:sz w:val="22"/>
                <w:szCs w:val="22"/>
              </w:rPr>
              <w:t>For example: adverse publicity, financial loss, data protection</w:t>
            </w:r>
          </w:p>
        </w:tc>
      </w:tr>
      <w:tr w:rsidR="00E57603" w:rsidRPr="004C3A0B" w14:paraId="1C11DD23" w14:textId="77777777" w:rsidTr="00E57603">
        <w:tc>
          <w:tcPr>
            <w:tcW w:w="1638" w:type="dxa"/>
            <w:tcBorders>
              <w:top w:val="single" w:sz="4" w:space="0" w:color="auto"/>
              <w:bottom w:val="single" w:sz="4" w:space="0" w:color="auto"/>
            </w:tcBorders>
            <w:vAlign w:val="center"/>
          </w:tcPr>
          <w:p w14:paraId="3F779994" w14:textId="403B2991" w:rsidR="00E57603" w:rsidRDefault="00E57603" w:rsidP="00E57603"/>
        </w:tc>
        <w:tc>
          <w:tcPr>
            <w:tcW w:w="4504" w:type="dxa"/>
            <w:tcBorders>
              <w:top w:val="single" w:sz="4" w:space="0" w:color="auto"/>
              <w:bottom w:val="single" w:sz="4" w:space="0" w:color="auto"/>
            </w:tcBorders>
          </w:tcPr>
          <w:p w14:paraId="6A4B9A48" w14:textId="77777777" w:rsidR="00E57603" w:rsidRDefault="00E57603" w:rsidP="00E57603">
            <w:pPr>
              <w:autoSpaceDE w:val="0"/>
              <w:autoSpaceDN w:val="0"/>
              <w:adjustRightInd w:val="0"/>
              <w:rPr>
                <w:rFonts w:ascii="Arial" w:hAnsi="Arial" w:cs="Arial"/>
                <w:sz w:val="22"/>
                <w:szCs w:val="22"/>
              </w:rPr>
            </w:pPr>
            <w:r>
              <w:rPr>
                <w:rFonts w:ascii="Arial" w:hAnsi="Arial" w:cs="Arial"/>
                <w:sz w:val="22"/>
                <w:szCs w:val="22"/>
              </w:rPr>
              <w:t>Risk to the University:</w:t>
            </w:r>
          </w:p>
          <w:p w14:paraId="30E27E55" w14:textId="38B66908" w:rsidR="00E57603" w:rsidRDefault="0077094B" w:rsidP="004D1468">
            <w:pPr>
              <w:jc w:val="both"/>
            </w:pPr>
            <w:r w:rsidRPr="0077094B">
              <w:t>Risk of reputational or academic-integrity concerns if secondary sources are misattributed or inadequately referenced; risk of a data-handling lapse if any sensitive material were inadvertently processed via third-party AI tools.</w:t>
            </w:r>
          </w:p>
        </w:tc>
        <w:tc>
          <w:tcPr>
            <w:tcW w:w="4377" w:type="dxa"/>
            <w:tcBorders>
              <w:top w:val="single" w:sz="4" w:space="0" w:color="auto"/>
              <w:bottom w:val="single" w:sz="4" w:space="0" w:color="auto"/>
            </w:tcBorders>
          </w:tcPr>
          <w:p w14:paraId="7C155ED0" w14:textId="77777777" w:rsidR="00E57603" w:rsidRPr="00354F34" w:rsidRDefault="00E57603" w:rsidP="00E57603">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7027E2A" w14:textId="77777777" w:rsidR="00E57603" w:rsidRDefault="00E57603" w:rsidP="00E57603">
            <w:pPr>
              <w:autoSpaceDE w:val="0"/>
              <w:autoSpaceDN w:val="0"/>
              <w:adjustRightInd w:val="0"/>
              <w:rPr>
                <w:rFonts w:cs="Arial"/>
              </w:rPr>
            </w:pPr>
          </w:p>
          <w:p w14:paraId="4F376B07" w14:textId="15AF06F9" w:rsidR="00612DAB" w:rsidRPr="004C3A0B" w:rsidRDefault="00612DAB" w:rsidP="00612DAB">
            <w:pPr>
              <w:autoSpaceDE w:val="0"/>
              <w:autoSpaceDN w:val="0"/>
              <w:adjustRightInd w:val="0"/>
              <w:jc w:val="both"/>
              <w:rPr>
                <w:rFonts w:cs="Arial"/>
              </w:rPr>
            </w:pPr>
            <w:r w:rsidRPr="00612DAB">
              <w:t>Rigorous IEEE-formatted referencing and citation verification of all sources against original publications; use of only reputable AI tools for text/formatting support with no personal, confidential, or participant data submitted to them; regular supervisor oversight of the dissertation and this ethics documentation</w:t>
            </w:r>
            <w:r>
              <w:rPr>
                <w:color w:val="1F4E79"/>
              </w:rPr>
              <w:t>.</w:t>
            </w:r>
          </w:p>
        </w:tc>
      </w:tr>
      <w:tr w:rsidR="00E57603" w:rsidRPr="004C3A0B" w14:paraId="73B1516A" w14:textId="77777777" w:rsidTr="00E57603">
        <w:tc>
          <w:tcPr>
            <w:tcW w:w="1638" w:type="dxa"/>
            <w:tcBorders>
              <w:top w:val="single" w:sz="4" w:space="0" w:color="auto"/>
              <w:bottom w:val="single" w:sz="4" w:space="0" w:color="auto"/>
            </w:tcBorders>
            <w:shd w:val="clear" w:color="auto" w:fill="F2F2F2" w:themeFill="background1" w:themeFillShade="F2"/>
            <w:vAlign w:val="center"/>
          </w:tcPr>
          <w:p w14:paraId="745D4946" w14:textId="77777777" w:rsidR="00E57603" w:rsidRPr="002132F9" w:rsidRDefault="00E57603" w:rsidP="00E57603">
            <w:pPr>
              <w:jc w:val="center"/>
              <w:rPr>
                <w:rFonts w:ascii="Arial" w:hAnsi="Arial" w:cs="Arial"/>
                <w:sz w:val="22"/>
                <w:szCs w:val="22"/>
              </w:rPr>
            </w:pPr>
            <w:r>
              <w:rPr>
                <w:rFonts w:ascii="Arial" w:hAnsi="Arial" w:cs="Arial"/>
                <w:sz w:val="22"/>
                <w:szCs w:val="22"/>
              </w:rPr>
              <w:t>5</w:t>
            </w:r>
          </w:p>
        </w:tc>
        <w:tc>
          <w:tcPr>
            <w:tcW w:w="8881" w:type="dxa"/>
            <w:gridSpan w:val="2"/>
            <w:tcBorders>
              <w:top w:val="single" w:sz="4" w:space="0" w:color="auto"/>
              <w:bottom w:val="single" w:sz="4" w:space="0" w:color="auto"/>
            </w:tcBorders>
            <w:shd w:val="clear" w:color="auto" w:fill="F2F2F2" w:themeFill="background1" w:themeFillShade="F2"/>
          </w:tcPr>
          <w:p w14:paraId="39D10029" w14:textId="77777777" w:rsidR="00E57603" w:rsidRPr="004C3A0B" w:rsidRDefault="00E57603" w:rsidP="00E57603">
            <w:pPr>
              <w:rPr>
                <w:rFonts w:ascii="Arial" w:hAnsi="Arial" w:cs="Arial"/>
                <w:sz w:val="22"/>
                <w:szCs w:val="22"/>
              </w:rPr>
            </w:pPr>
            <w:r>
              <w:rPr>
                <w:rFonts w:ascii="Arial" w:hAnsi="Arial" w:cs="Arial"/>
                <w:b/>
                <w:sz w:val="22"/>
                <w:szCs w:val="22"/>
              </w:rPr>
              <w:t>Environmental risks</w:t>
            </w:r>
          </w:p>
          <w:p w14:paraId="21FFF6F1" w14:textId="77777777" w:rsidR="00E57603" w:rsidRPr="004C3A0B" w:rsidRDefault="00E57603" w:rsidP="00E57603">
            <w:pPr>
              <w:rPr>
                <w:rFonts w:ascii="Arial" w:hAnsi="Arial" w:cs="Arial"/>
                <w:sz w:val="22"/>
                <w:szCs w:val="22"/>
              </w:rPr>
            </w:pPr>
            <w:r>
              <w:rPr>
                <w:rFonts w:ascii="Arial" w:hAnsi="Arial" w:cs="Arial"/>
                <w:sz w:val="22"/>
                <w:szCs w:val="22"/>
              </w:rPr>
              <w:t>For example: accidental spillage of pollutants, damage to local ecosystems</w:t>
            </w:r>
          </w:p>
        </w:tc>
      </w:tr>
      <w:tr w:rsidR="00E57603" w:rsidRPr="004C3A0B" w14:paraId="332A2394" w14:textId="77777777" w:rsidTr="00E57603">
        <w:tc>
          <w:tcPr>
            <w:tcW w:w="1638" w:type="dxa"/>
            <w:tcBorders>
              <w:top w:val="single" w:sz="4" w:space="0" w:color="auto"/>
              <w:bottom w:val="single" w:sz="4" w:space="0" w:color="auto"/>
            </w:tcBorders>
            <w:vAlign w:val="center"/>
          </w:tcPr>
          <w:p w14:paraId="748D55DA" w14:textId="77777777" w:rsidR="00E57603" w:rsidRPr="00CE0890" w:rsidRDefault="00E57603" w:rsidP="00E57603">
            <w:pPr>
              <w:autoSpaceDE w:val="0"/>
              <w:autoSpaceDN w:val="0"/>
              <w:adjustRightInd w:val="0"/>
              <w:jc w:val="center"/>
              <w:rPr>
                <w:rFonts w:ascii="Arial" w:hAnsi="Arial" w:cs="Arial"/>
                <w:sz w:val="22"/>
                <w:szCs w:val="22"/>
              </w:rPr>
            </w:pPr>
          </w:p>
          <w:p w14:paraId="6D238042" w14:textId="169A485E" w:rsidR="00E57603" w:rsidRDefault="00E57603" w:rsidP="00E57603"/>
        </w:tc>
        <w:tc>
          <w:tcPr>
            <w:tcW w:w="4504" w:type="dxa"/>
            <w:tcBorders>
              <w:top w:val="single" w:sz="4" w:space="0" w:color="auto"/>
              <w:bottom w:val="single" w:sz="4" w:space="0" w:color="auto"/>
            </w:tcBorders>
          </w:tcPr>
          <w:p w14:paraId="0EEAA82A" w14:textId="5B706D55" w:rsidR="00E57603" w:rsidRDefault="00E57603" w:rsidP="00E57603">
            <w:pPr>
              <w:autoSpaceDE w:val="0"/>
              <w:autoSpaceDN w:val="0"/>
              <w:adjustRightInd w:val="0"/>
              <w:rPr>
                <w:rFonts w:ascii="Arial" w:hAnsi="Arial" w:cs="Arial"/>
                <w:sz w:val="22"/>
                <w:szCs w:val="22"/>
              </w:rPr>
            </w:pPr>
            <w:r w:rsidRPr="000D4A22">
              <w:rPr>
                <w:rFonts w:ascii="Arial" w:hAnsi="Arial" w:cs="Arial"/>
                <w:sz w:val="22"/>
                <w:szCs w:val="22"/>
              </w:rPr>
              <w:t>Risk to the environment:</w:t>
            </w:r>
          </w:p>
          <w:p w14:paraId="5E70B7C6" w14:textId="25470891" w:rsidR="0092158E" w:rsidRPr="0092158E" w:rsidRDefault="0092158E" w:rsidP="00E57603">
            <w:pPr>
              <w:autoSpaceDE w:val="0"/>
              <w:autoSpaceDN w:val="0"/>
              <w:adjustRightInd w:val="0"/>
              <w:rPr>
                <w:rFonts w:ascii="Arial" w:hAnsi="Arial" w:cs="Arial"/>
                <w:sz w:val="22"/>
                <w:szCs w:val="22"/>
              </w:rPr>
            </w:pPr>
            <w:r w:rsidRPr="0092158E">
              <w:t>N/A - no fieldwork, equipment, or materials with an environmental impact are involved.</w:t>
            </w:r>
          </w:p>
          <w:p w14:paraId="5B421F75" w14:textId="5AC22E7F" w:rsidR="00E57603" w:rsidRPr="000D4A22" w:rsidRDefault="00E57603" w:rsidP="00E57603"/>
        </w:tc>
        <w:tc>
          <w:tcPr>
            <w:tcW w:w="4377" w:type="dxa"/>
            <w:tcBorders>
              <w:top w:val="single" w:sz="4" w:space="0" w:color="auto"/>
              <w:bottom w:val="single" w:sz="4" w:space="0" w:color="auto"/>
            </w:tcBorders>
          </w:tcPr>
          <w:p w14:paraId="12BDC14B" w14:textId="77777777" w:rsidR="00E57603" w:rsidRPr="000D4A22" w:rsidRDefault="00E57603" w:rsidP="00E57603">
            <w:pPr>
              <w:autoSpaceDE w:val="0"/>
              <w:autoSpaceDN w:val="0"/>
              <w:adjustRightInd w:val="0"/>
              <w:rPr>
                <w:rFonts w:ascii="Arial" w:hAnsi="Arial" w:cs="Arial"/>
                <w:i/>
                <w:sz w:val="18"/>
                <w:szCs w:val="18"/>
              </w:rPr>
            </w:pPr>
            <w:r w:rsidRPr="000D4A22">
              <w:rPr>
                <w:rFonts w:ascii="Arial" w:hAnsi="Arial" w:cs="Arial"/>
                <w:i/>
                <w:sz w:val="18"/>
                <w:szCs w:val="18"/>
              </w:rPr>
              <w:t>How you will mitigate the risk to environment:</w:t>
            </w:r>
          </w:p>
          <w:p w14:paraId="14AD2268" w14:textId="77777777" w:rsidR="00E57603" w:rsidRPr="000D4A22" w:rsidRDefault="00E57603" w:rsidP="00E57603">
            <w:pPr>
              <w:rPr>
                <w:rFonts w:ascii="Arial" w:hAnsi="Arial" w:cs="Arial"/>
                <w:sz w:val="22"/>
                <w:szCs w:val="22"/>
              </w:rPr>
            </w:pPr>
          </w:p>
          <w:p w14:paraId="7A08802C" w14:textId="2431259F" w:rsidR="00E57603" w:rsidRPr="000D4A22" w:rsidRDefault="000D4A22" w:rsidP="00E57603">
            <w:pPr>
              <w:autoSpaceDE w:val="0"/>
              <w:autoSpaceDN w:val="0"/>
              <w:adjustRightInd w:val="0"/>
              <w:rPr>
                <w:rFonts w:cs="Arial"/>
              </w:rPr>
            </w:pPr>
            <w:r w:rsidRPr="000D4A22">
              <w:t>N/A</w:t>
            </w:r>
          </w:p>
        </w:tc>
      </w:tr>
    </w:tbl>
    <w:p w14:paraId="72A3A786" w14:textId="77777777" w:rsidR="00065801" w:rsidRDefault="00065801"/>
    <w:p w14:paraId="0B5EB9D1" w14:textId="77777777"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4C0B3D66" w14:textId="77777777" w:rsidR="00477654" w:rsidRDefault="00477654" w:rsidP="002132F9">
      <w:pPr>
        <w:rPr>
          <w:rFonts w:ascii="Arial" w:hAnsi="Arial" w:cs="Arial"/>
          <w:b/>
          <w:sz w:val="22"/>
          <w:szCs w:val="22"/>
        </w:rPr>
      </w:pPr>
    </w:p>
    <w:p w14:paraId="663F4DEA"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59CFE60"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83"/>
        <w:gridCol w:w="9136"/>
      </w:tblGrid>
      <w:tr w:rsidR="006930C2" w:rsidRPr="004C3A0B" w14:paraId="5F2072A1" w14:textId="77777777" w:rsidTr="0092158E">
        <w:tc>
          <w:tcPr>
            <w:tcW w:w="1383" w:type="dxa"/>
            <w:tcBorders>
              <w:top w:val="single" w:sz="4" w:space="0" w:color="auto"/>
              <w:bottom w:val="single" w:sz="4" w:space="0" w:color="auto"/>
            </w:tcBorders>
            <w:shd w:val="clear" w:color="auto" w:fill="F2F2F2" w:themeFill="background1" w:themeFillShade="F2"/>
          </w:tcPr>
          <w:p w14:paraId="12D75FBA" w14:textId="77777777" w:rsidR="006930C2" w:rsidRPr="002132F9" w:rsidRDefault="00AF62A3" w:rsidP="00694EA8">
            <w:pPr>
              <w:rPr>
                <w:rFonts w:ascii="Arial" w:hAnsi="Arial" w:cs="Arial"/>
                <w:bCs/>
                <w:sz w:val="22"/>
                <w:szCs w:val="22"/>
              </w:rPr>
            </w:pPr>
            <w:r>
              <w:rPr>
                <w:rFonts w:ascii="Arial" w:hAnsi="Arial" w:cs="Arial"/>
                <w:bCs/>
                <w:sz w:val="22"/>
                <w:szCs w:val="22"/>
              </w:rPr>
              <w:t>1</w:t>
            </w:r>
          </w:p>
        </w:tc>
        <w:tc>
          <w:tcPr>
            <w:tcW w:w="9136" w:type="dxa"/>
            <w:tcBorders>
              <w:top w:val="single" w:sz="4" w:space="0" w:color="auto"/>
              <w:bottom w:val="single" w:sz="4" w:space="0" w:color="auto"/>
            </w:tcBorders>
            <w:shd w:val="clear" w:color="auto" w:fill="F2F2F2" w:themeFill="background1" w:themeFillShade="F2"/>
          </w:tcPr>
          <w:p w14:paraId="6B80148C" w14:textId="77777777" w:rsidR="006930C2" w:rsidRPr="004C3A0B" w:rsidRDefault="006930C2" w:rsidP="00694EA8">
            <w:pPr>
              <w:rPr>
                <w:rFonts w:ascii="Arial" w:hAnsi="Arial" w:cs="Arial"/>
                <w:sz w:val="22"/>
                <w:szCs w:val="22"/>
              </w:rPr>
            </w:pPr>
            <w:r>
              <w:rPr>
                <w:rFonts w:ascii="Arial" w:hAnsi="Arial" w:cs="Arial"/>
                <w:b/>
                <w:sz w:val="22"/>
                <w:szCs w:val="22"/>
              </w:rPr>
              <w:t>Feedback</w:t>
            </w:r>
          </w:p>
          <w:p w14:paraId="2BA11E9F"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2158E" w:rsidRPr="004C3A0B" w14:paraId="4C929E87" w14:textId="77777777" w:rsidTr="0092158E">
        <w:tc>
          <w:tcPr>
            <w:tcW w:w="1383" w:type="dxa"/>
            <w:tcBorders>
              <w:top w:val="single" w:sz="4" w:space="0" w:color="auto"/>
              <w:bottom w:val="single" w:sz="4" w:space="0" w:color="auto"/>
            </w:tcBorders>
          </w:tcPr>
          <w:p w14:paraId="2C4122E6" w14:textId="364D8BEB" w:rsidR="0092158E" w:rsidRDefault="0092158E" w:rsidP="0092158E"/>
        </w:tc>
        <w:tc>
          <w:tcPr>
            <w:tcW w:w="9136" w:type="dxa"/>
            <w:tcBorders>
              <w:top w:val="single" w:sz="4" w:space="0" w:color="auto"/>
              <w:bottom w:val="single" w:sz="4" w:space="0" w:color="auto"/>
            </w:tcBorders>
          </w:tcPr>
          <w:p w14:paraId="4A686403" w14:textId="77777777" w:rsidR="0092158E" w:rsidRPr="0092158E" w:rsidRDefault="0092158E" w:rsidP="0092158E">
            <w:pPr>
              <w:jc w:val="both"/>
              <w:rPr>
                <w:rFonts w:ascii="Arial" w:hAnsi="Arial" w:cs="Arial"/>
                <w:bCs/>
                <w:sz w:val="22"/>
                <w:szCs w:val="22"/>
              </w:rPr>
            </w:pPr>
          </w:p>
          <w:p w14:paraId="46191DA2" w14:textId="21D1AB92" w:rsidR="0092158E" w:rsidRPr="0092158E" w:rsidRDefault="0092158E" w:rsidP="0092158E">
            <w:pPr>
              <w:autoSpaceDE w:val="0"/>
              <w:autoSpaceDN w:val="0"/>
              <w:adjustRightInd w:val="0"/>
              <w:jc w:val="both"/>
              <w:rPr>
                <w:rFonts w:cs="Arial"/>
              </w:rPr>
            </w:pPr>
            <w:r w:rsidRPr="0092158E">
              <w:t>N/A - there are no participants to debrief. Findings will instead be shared with the supervisor and examiners through the submitted dissertation, and a summary can be made available to interested parties, such as the researcher's department, on request.</w:t>
            </w:r>
          </w:p>
        </w:tc>
      </w:tr>
      <w:tr w:rsidR="0092158E" w:rsidRPr="004C3A0B" w14:paraId="7159B538" w14:textId="77777777" w:rsidTr="0092158E">
        <w:tc>
          <w:tcPr>
            <w:tcW w:w="1383" w:type="dxa"/>
            <w:tcBorders>
              <w:top w:val="single" w:sz="4" w:space="0" w:color="auto"/>
              <w:bottom w:val="single" w:sz="4" w:space="0" w:color="auto"/>
            </w:tcBorders>
            <w:shd w:val="clear" w:color="auto" w:fill="F2F2F2" w:themeFill="background1" w:themeFillShade="F2"/>
          </w:tcPr>
          <w:p w14:paraId="2FD8703E" w14:textId="77777777" w:rsidR="0092158E" w:rsidRPr="002132F9" w:rsidRDefault="0092158E" w:rsidP="0092158E">
            <w:pPr>
              <w:rPr>
                <w:rFonts w:ascii="Arial" w:hAnsi="Arial" w:cs="Arial"/>
                <w:bCs/>
                <w:sz w:val="22"/>
                <w:szCs w:val="22"/>
              </w:rPr>
            </w:pPr>
            <w:r>
              <w:rPr>
                <w:rFonts w:ascii="Arial" w:hAnsi="Arial" w:cs="Arial"/>
                <w:bCs/>
                <w:sz w:val="22"/>
                <w:szCs w:val="22"/>
              </w:rPr>
              <w:t>2</w:t>
            </w:r>
          </w:p>
        </w:tc>
        <w:tc>
          <w:tcPr>
            <w:tcW w:w="9136" w:type="dxa"/>
            <w:tcBorders>
              <w:top w:val="single" w:sz="4" w:space="0" w:color="auto"/>
              <w:bottom w:val="single" w:sz="4" w:space="0" w:color="auto"/>
            </w:tcBorders>
            <w:shd w:val="clear" w:color="auto" w:fill="F2F2F2" w:themeFill="background1" w:themeFillShade="F2"/>
          </w:tcPr>
          <w:p w14:paraId="1D56D424" w14:textId="77777777" w:rsidR="0092158E" w:rsidRPr="004C3A0B" w:rsidRDefault="0092158E" w:rsidP="0092158E">
            <w:pPr>
              <w:rPr>
                <w:rFonts w:ascii="Arial" w:hAnsi="Arial" w:cs="Arial"/>
                <w:sz w:val="22"/>
                <w:szCs w:val="22"/>
              </w:rPr>
            </w:pPr>
            <w:r>
              <w:rPr>
                <w:rFonts w:ascii="Arial" w:hAnsi="Arial" w:cs="Arial"/>
                <w:b/>
                <w:sz w:val="22"/>
                <w:szCs w:val="22"/>
              </w:rPr>
              <w:t>Informed consent</w:t>
            </w:r>
          </w:p>
          <w:p w14:paraId="271525D9" w14:textId="77777777" w:rsidR="0092158E" w:rsidRPr="004C3A0B" w:rsidRDefault="0092158E" w:rsidP="0092158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158E" w:rsidRPr="004C3A0B" w14:paraId="072D3293" w14:textId="77777777" w:rsidTr="0092158E">
        <w:tc>
          <w:tcPr>
            <w:tcW w:w="1383" w:type="dxa"/>
            <w:tcBorders>
              <w:top w:val="single" w:sz="4" w:space="0" w:color="auto"/>
              <w:bottom w:val="single" w:sz="4" w:space="0" w:color="auto"/>
            </w:tcBorders>
          </w:tcPr>
          <w:p w14:paraId="198A18D0" w14:textId="77777777" w:rsidR="0092158E" w:rsidRPr="00092F88" w:rsidRDefault="0092158E" w:rsidP="00092F88">
            <w:pPr>
              <w:jc w:val="both"/>
              <w:rPr>
                <w:rFonts w:ascii="Arial" w:hAnsi="Arial" w:cs="Arial"/>
                <w:bCs/>
                <w:sz w:val="22"/>
                <w:szCs w:val="22"/>
              </w:rPr>
            </w:pPr>
          </w:p>
          <w:p w14:paraId="61E69397" w14:textId="06B8D769" w:rsidR="0092158E" w:rsidRPr="00092F88" w:rsidRDefault="0092158E" w:rsidP="00092F88">
            <w:pPr>
              <w:jc w:val="both"/>
            </w:pPr>
          </w:p>
        </w:tc>
        <w:tc>
          <w:tcPr>
            <w:tcW w:w="9136" w:type="dxa"/>
            <w:tcBorders>
              <w:top w:val="single" w:sz="4" w:space="0" w:color="auto"/>
              <w:bottom w:val="single" w:sz="4" w:space="0" w:color="auto"/>
            </w:tcBorders>
          </w:tcPr>
          <w:p w14:paraId="79B3F0E3" w14:textId="51C0BF19" w:rsidR="0092158E" w:rsidRPr="00092F88" w:rsidRDefault="00092F88" w:rsidP="00092F88">
            <w:pPr>
              <w:autoSpaceDE w:val="0"/>
              <w:autoSpaceDN w:val="0"/>
              <w:adjustRightInd w:val="0"/>
              <w:jc w:val="both"/>
              <w:rPr>
                <w:rFonts w:cs="Arial"/>
              </w:rPr>
            </w:pPr>
            <w:r w:rsidRPr="00092F88">
              <w:t>N/A - no participants are recruited, so no participant-facing consent process is required. Only secondary, already-published literature is used.</w:t>
            </w:r>
          </w:p>
        </w:tc>
      </w:tr>
      <w:tr w:rsidR="0092158E" w:rsidRPr="004C3A0B" w14:paraId="69079CFD" w14:textId="77777777" w:rsidTr="0092158E">
        <w:tc>
          <w:tcPr>
            <w:tcW w:w="1383" w:type="dxa"/>
            <w:tcBorders>
              <w:top w:val="single" w:sz="4" w:space="0" w:color="auto"/>
              <w:bottom w:val="single" w:sz="4" w:space="0" w:color="auto"/>
            </w:tcBorders>
            <w:shd w:val="clear" w:color="auto" w:fill="F2F2F2" w:themeFill="background1" w:themeFillShade="F2"/>
          </w:tcPr>
          <w:p w14:paraId="6BF9D97D" w14:textId="77777777" w:rsidR="0092158E" w:rsidRPr="002132F9" w:rsidRDefault="0092158E" w:rsidP="0092158E">
            <w:pPr>
              <w:rPr>
                <w:rFonts w:ascii="Arial" w:hAnsi="Arial" w:cs="Arial"/>
                <w:bCs/>
                <w:sz w:val="22"/>
                <w:szCs w:val="22"/>
              </w:rPr>
            </w:pPr>
            <w:r>
              <w:rPr>
                <w:rFonts w:ascii="Arial" w:hAnsi="Arial" w:cs="Arial"/>
                <w:bCs/>
                <w:sz w:val="22"/>
                <w:szCs w:val="22"/>
              </w:rPr>
              <w:t>3</w:t>
            </w:r>
          </w:p>
        </w:tc>
        <w:tc>
          <w:tcPr>
            <w:tcW w:w="9136" w:type="dxa"/>
            <w:tcBorders>
              <w:top w:val="single" w:sz="4" w:space="0" w:color="auto"/>
              <w:bottom w:val="single" w:sz="4" w:space="0" w:color="auto"/>
            </w:tcBorders>
            <w:shd w:val="clear" w:color="auto" w:fill="F2F2F2" w:themeFill="background1" w:themeFillShade="F2"/>
          </w:tcPr>
          <w:p w14:paraId="6B197111" w14:textId="77777777" w:rsidR="0092158E" w:rsidRPr="004C3A0B" w:rsidRDefault="0092158E" w:rsidP="0092158E">
            <w:pPr>
              <w:rPr>
                <w:rFonts w:ascii="Arial" w:hAnsi="Arial" w:cs="Arial"/>
                <w:b/>
                <w:sz w:val="22"/>
                <w:szCs w:val="22"/>
              </w:rPr>
            </w:pPr>
            <w:r>
              <w:rPr>
                <w:rFonts w:ascii="Arial" w:hAnsi="Arial" w:cs="Arial"/>
                <w:b/>
                <w:sz w:val="22"/>
                <w:szCs w:val="22"/>
              </w:rPr>
              <w:t>Confidentiality / Anonymity</w:t>
            </w:r>
          </w:p>
          <w:p w14:paraId="4A137F4E" w14:textId="77777777" w:rsidR="0092158E" w:rsidRPr="004C3A0B" w:rsidRDefault="0092158E" w:rsidP="0092158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01001" w:rsidRPr="004C3A0B" w14:paraId="2898D893" w14:textId="77777777" w:rsidTr="0092158E">
        <w:tc>
          <w:tcPr>
            <w:tcW w:w="1383" w:type="dxa"/>
            <w:tcBorders>
              <w:top w:val="single" w:sz="4" w:space="0" w:color="auto"/>
              <w:bottom w:val="single" w:sz="4" w:space="0" w:color="auto"/>
            </w:tcBorders>
          </w:tcPr>
          <w:p w14:paraId="01DF65D4" w14:textId="3DAC1160" w:rsidR="00201001" w:rsidRDefault="00201001" w:rsidP="00201001"/>
        </w:tc>
        <w:tc>
          <w:tcPr>
            <w:tcW w:w="9136" w:type="dxa"/>
            <w:tcBorders>
              <w:top w:val="single" w:sz="4" w:space="0" w:color="auto"/>
              <w:bottom w:val="single" w:sz="4" w:space="0" w:color="auto"/>
            </w:tcBorders>
          </w:tcPr>
          <w:p w14:paraId="077983D7" w14:textId="77777777" w:rsidR="00201001" w:rsidRPr="00201001" w:rsidRDefault="00201001" w:rsidP="00201001">
            <w:pPr>
              <w:jc w:val="both"/>
              <w:rPr>
                <w:rFonts w:ascii="Arial" w:hAnsi="Arial" w:cs="Arial"/>
                <w:bCs/>
                <w:sz w:val="22"/>
                <w:szCs w:val="22"/>
              </w:rPr>
            </w:pPr>
          </w:p>
          <w:p w14:paraId="47F1F6E0" w14:textId="5BC37B16" w:rsidR="00201001" w:rsidRPr="00201001" w:rsidRDefault="00201001" w:rsidP="00201001">
            <w:pPr>
              <w:autoSpaceDE w:val="0"/>
              <w:autoSpaceDN w:val="0"/>
              <w:adjustRightInd w:val="0"/>
              <w:jc w:val="both"/>
              <w:rPr>
                <w:rFonts w:cs="Arial"/>
              </w:rPr>
            </w:pPr>
            <w:r w:rsidRPr="00201001">
              <w:t>N/A - as no participants or personal data are involved, no participant anonymity or confidentiality arrangements are required. All sources used are already public and correctly attributed via IEEE-style referencing.</w:t>
            </w:r>
          </w:p>
        </w:tc>
      </w:tr>
    </w:tbl>
    <w:p w14:paraId="0AB95A25" w14:textId="77777777" w:rsidR="00C20294" w:rsidRPr="004C3A0B" w:rsidRDefault="00C20294" w:rsidP="000700F9">
      <w:pPr>
        <w:rPr>
          <w:rFonts w:ascii="Arial" w:hAnsi="Arial" w:cs="Arial"/>
          <w:sz w:val="22"/>
          <w:szCs w:val="22"/>
        </w:rPr>
      </w:pPr>
    </w:p>
    <w:p w14:paraId="03C3EFA6" w14:textId="77777777"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0ECD5B3F"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DB1267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322C3E"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D834BE"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C3E5B"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1010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C5E6CD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01D4A32"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B42506"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FD2E4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E4034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0A6057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28131"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A33621"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655CCD7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FFDBC3"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E5D43" w14:textId="3A3F6BAF" w:rsidR="006930C2" w:rsidRPr="00354F34" w:rsidRDefault="006930C2" w:rsidP="003257BD">
            <w:pPr>
              <w:autoSpaceDE w:val="0"/>
              <w:autoSpaceDN w:val="0"/>
              <w:adjustRightInd w:val="0"/>
              <w:rPr>
                <w:i/>
              </w:rPr>
            </w:pPr>
          </w:p>
        </w:tc>
      </w:tr>
      <w:tr w:rsidR="006930C2" w14:paraId="1806640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4377CB"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57829C"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A68AD"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E6BB1"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284F487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75A1F"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893659"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0F6BB11"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547340A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64836F4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151BEC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80FCD8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4C7E9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1EA1832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35316BC6"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00676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5E8B46B6"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2496B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6B7128C"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3FB5E0E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9B111D"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EC34E4"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70CAC86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80C73E"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0AA0E1" w14:textId="2E12DD6F" w:rsidR="006930C2" w:rsidRDefault="006930C2" w:rsidP="003257BD">
            <w:pPr>
              <w:autoSpaceDE w:val="0"/>
              <w:autoSpaceDN w:val="0"/>
              <w:adjustRightInd w:val="0"/>
            </w:pPr>
          </w:p>
        </w:tc>
      </w:tr>
    </w:tbl>
    <w:p w14:paraId="2E7804FF"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C24662D" w14:textId="77777777" w:rsidTr="00CF6CA5">
        <w:trPr>
          <w:trHeight w:val="439"/>
        </w:trPr>
        <w:tc>
          <w:tcPr>
            <w:tcW w:w="562" w:type="dxa"/>
            <w:shd w:val="clear" w:color="auto" w:fill="F2F2F2" w:themeFill="background1" w:themeFillShade="F2"/>
            <w:vAlign w:val="center"/>
          </w:tcPr>
          <w:p w14:paraId="4D6466CE"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FC8C135" w14:textId="77777777"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3A8D5F5"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2F2511B0"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659927FB" w14:textId="77777777" w:rsidTr="009563B2">
        <w:trPr>
          <w:trHeight w:val="439"/>
        </w:trPr>
        <w:tc>
          <w:tcPr>
            <w:tcW w:w="562" w:type="dxa"/>
            <w:shd w:val="clear" w:color="auto" w:fill="F2F2F2" w:themeFill="background1" w:themeFillShade="F2"/>
            <w:vAlign w:val="center"/>
          </w:tcPr>
          <w:p w14:paraId="5B70B300"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D8FDAFF"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2D133D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EBF8D3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2B06F48" w14:textId="77777777" w:rsidTr="009563B2">
        <w:trPr>
          <w:trHeight w:val="403"/>
        </w:trPr>
        <w:tc>
          <w:tcPr>
            <w:tcW w:w="562" w:type="dxa"/>
            <w:shd w:val="clear" w:color="auto" w:fill="F2F2F2" w:themeFill="background1" w:themeFillShade="F2"/>
            <w:vAlign w:val="center"/>
          </w:tcPr>
          <w:p w14:paraId="3F9FC07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EA69D58"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8EF21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8D9481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1B10AC7" w14:textId="77777777" w:rsidTr="009563B2">
        <w:trPr>
          <w:trHeight w:val="439"/>
        </w:trPr>
        <w:tc>
          <w:tcPr>
            <w:tcW w:w="562" w:type="dxa"/>
            <w:shd w:val="clear" w:color="auto" w:fill="F2F2F2" w:themeFill="background1" w:themeFillShade="F2"/>
            <w:vAlign w:val="center"/>
          </w:tcPr>
          <w:p w14:paraId="65A9E27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161C9BE"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F85680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F56F06"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00C6AF" w14:textId="77777777" w:rsidTr="009563B2">
        <w:trPr>
          <w:trHeight w:val="403"/>
        </w:trPr>
        <w:tc>
          <w:tcPr>
            <w:tcW w:w="562" w:type="dxa"/>
            <w:shd w:val="clear" w:color="auto" w:fill="F2F2F2" w:themeFill="background1" w:themeFillShade="F2"/>
            <w:vAlign w:val="center"/>
          </w:tcPr>
          <w:p w14:paraId="6FF746B6"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C60ACD3"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3D30C7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2922E22"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EC043C" w14:textId="77777777" w:rsidTr="009563B2">
        <w:trPr>
          <w:trHeight w:val="403"/>
        </w:trPr>
        <w:tc>
          <w:tcPr>
            <w:tcW w:w="562" w:type="dxa"/>
            <w:shd w:val="clear" w:color="auto" w:fill="F2F2F2" w:themeFill="background1" w:themeFillShade="F2"/>
            <w:vAlign w:val="center"/>
          </w:tcPr>
          <w:p w14:paraId="51D31CF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B0BE1AA"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1DD02B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6BEC72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B40108A" w14:textId="77777777" w:rsidTr="009563B2">
        <w:trPr>
          <w:trHeight w:val="403"/>
        </w:trPr>
        <w:tc>
          <w:tcPr>
            <w:tcW w:w="562" w:type="dxa"/>
            <w:shd w:val="clear" w:color="auto" w:fill="F2F2F2" w:themeFill="background1" w:themeFillShade="F2"/>
            <w:vAlign w:val="center"/>
          </w:tcPr>
          <w:p w14:paraId="0C6B3815"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08533FA5"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CBD516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E848D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EF40B65" w14:textId="77777777" w:rsidTr="009563B2">
        <w:trPr>
          <w:trHeight w:val="403"/>
        </w:trPr>
        <w:tc>
          <w:tcPr>
            <w:tcW w:w="562" w:type="dxa"/>
            <w:shd w:val="clear" w:color="auto" w:fill="F2F2F2" w:themeFill="background1" w:themeFillShade="F2"/>
            <w:vAlign w:val="center"/>
          </w:tcPr>
          <w:p w14:paraId="23C75833"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318F5CBE" w14:textId="77777777"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63E5B20C"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DEC6C11"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1FAD616"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24485A0" w14:textId="77777777" w:rsidTr="00CF6CA5">
        <w:trPr>
          <w:trHeight w:val="403"/>
        </w:trPr>
        <w:tc>
          <w:tcPr>
            <w:tcW w:w="562" w:type="dxa"/>
            <w:shd w:val="clear" w:color="auto" w:fill="F2F2F2" w:themeFill="background1" w:themeFillShade="F2"/>
            <w:vAlign w:val="center"/>
          </w:tcPr>
          <w:p w14:paraId="3365EFD8"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8AEF640" w14:textId="7777777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p w14:paraId="1B29EBB7" w14:textId="77777777" w:rsidR="00C70945" w:rsidRDefault="00E64580" w:rsidP="00533D20">
            <w:pPr>
              <w:jc w:val="both"/>
            </w:pPr>
            <w:r w:rsidRPr="00533D20">
              <w:t xml:space="preserve">All dissertation drafts, </w:t>
            </w:r>
            <w:r w:rsidRPr="00533D20">
              <w:t>reference lists and analysis notes are stored in password-protected University Office 365 / OneDrive cloud storage and on a password-protected personal laptop, both backed up regularly. As no participant data is collected, there are no personal identifiers</w:t>
            </w:r>
            <w:r w:rsidRPr="00533D20">
              <w:t xml:space="preserve"> requiring anonymisation or pseudonymisation. Access is restricted to the principal researcher and supervisor.</w:t>
            </w:r>
          </w:p>
        </w:tc>
      </w:tr>
      <w:tr w:rsidR="004D0161" w:rsidRPr="004C3A0B" w14:paraId="248FDDE0" w14:textId="77777777" w:rsidTr="00CF6CA5">
        <w:trPr>
          <w:trHeight w:val="403"/>
        </w:trPr>
        <w:tc>
          <w:tcPr>
            <w:tcW w:w="562" w:type="dxa"/>
            <w:vAlign w:val="center"/>
          </w:tcPr>
          <w:p w14:paraId="09C7232B" w14:textId="77777777" w:rsidR="004D0161" w:rsidRPr="0053354F" w:rsidRDefault="004D0161" w:rsidP="0053354F">
            <w:pPr>
              <w:jc w:val="both"/>
              <w:rPr>
                <w:rFonts w:ascii="Arial" w:hAnsi="Arial" w:cs="Arial"/>
                <w:iCs/>
                <w:sz w:val="22"/>
                <w:szCs w:val="22"/>
              </w:rPr>
            </w:pPr>
          </w:p>
        </w:tc>
        <w:tc>
          <w:tcPr>
            <w:tcW w:w="9923" w:type="dxa"/>
            <w:gridSpan w:val="3"/>
          </w:tcPr>
          <w:p w14:paraId="1A2A006F" w14:textId="77777777" w:rsidR="00A121A0" w:rsidRPr="0053354F" w:rsidRDefault="00A121A0" w:rsidP="0053354F">
            <w:pPr>
              <w:jc w:val="both"/>
              <w:rPr>
                <w:rFonts w:ascii="Arial" w:hAnsi="Arial" w:cs="Arial"/>
                <w:iCs/>
                <w:sz w:val="22"/>
              </w:rPr>
            </w:pPr>
          </w:p>
          <w:p w14:paraId="585F678F" w14:textId="77777777" w:rsidR="00A121A0" w:rsidRPr="0053354F" w:rsidRDefault="00A121A0" w:rsidP="0053354F">
            <w:pPr>
              <w:autoSpaceDE w:val="0"/>
              <w:autoSpaceDN w:val="0"/>
              <w:adjustRightInd w:val="0"/>
              <w:jc w:val="both"/>
              <w:rPr>
                <w:rFonts w:ascii="Arial" w:hAnsi="Arial" w:cs="Arial"/>
                <w:iCs/>
                <w:sz w:val="22"/>
                <w:szCs w:val="22"/>
                <w:lang w:eastAsia="en-GB"/>
              </w:rPr>
            </w:pPr>
            <w:r w:rsidRPr="0053354F">
              <w:rPr>
                <w:rFonts w:ascii="Arial" w:hAnsi="Arial" w:cs="Arial"/>
                <w:iCs/>
                <w:sz w:val="22"/>
                <w:szCs w:val="22"/>
                <w:lang w:eastAsia="en-GB"/>
              </w:rPr>
              <w:t>All data will be kept in password protected cloud storage on the University Office 365 system which</w:t>
            </w:r>
          </w:p>
          <w:p w14:paraId="5F14AC7E" w14:textId="77777777" w:rsidR="00A121A0" w:rsidRPr="0053354F" w:rsidRDefault="00A121A0" w:rsidP="0053354F">
            <w:pPr>
              <w:autoSpaceDE w:val="0"/>
              <w:autoSpaceDN w:val="0"/>
              <w:adjustRightInd w:val="0"/>
              <w:jc w:val="both"/>
              <w:rPr>
                <w:rFonts w:ascii="Arial" w:hAnsi="Arial" w:cs="Arial"/>
                <w:iCs/>
                <w:sz w:val="22"/>
                <w:szCs w:val="22"/>
                <w:lang w:eastAsia="en-GB"/>
              </w:rPr>
            </w:pPr>
            <w:r w:rsidRPr="0053354F">
              <w:rPr>
                <w:rFonts w:ascii="Arial" w:hAnsi="Arial" w:cs="Arial"/>
                <w:iCs/>
                <w:sz w:val="22"/>
                <w:szCs w:val="22"/>
                <w:lang w:eastAsia="en-GB"/>
              </w:rPr>
              <w:t>will not be shared. Audio/visual data will be transcribed and would be shown to participants to</w:t>
            </w:r>
          </w:p>
          <w:p w14:paraId="372A4BEB" w14:textId="77777777" w:rsidR="00A121A0" w:rsidRPr="0053354F" w:rsidRDefault="00A121A0" w:rsidP="0053354F">
            <w:pPr>
              <w:autoSpaceDE w:val="0"/>
              <w:autoSpaceDN w:val="0"/>
              <w:adjustRightInd w:val="0"/>
              <w:jc w:val="both"/>
              <w:rPr>
                <w:rFonts w:ascii="Arial" w:hAnsi="Arial" w:cs="Arial"/>
                <w:iCs/>
                <w:sz w:val="22"/>
                <w:szCs w:val="22"/>
                <w:lang w:eastAsia="en-GB"/>
              </w:rPr>
            </w:pPr>
            <w:r w:rsidRPr="0053354F">
              <w:rPr>
                <w:rFonts w:ascii="Arial" w:hAnsi="Arial" w:cs="Arial"/>
                <w:iCs/>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5A2E09F" w14:textId="62EB46DE" w:rsidR="004D0161" w:rsidRPr="0053354F" w:rsidRDefault="004D0161" w:rsidP="0053354F">
            <w:pPr>
              <w:autoSpaceDE w:val="0"/>
              <w:autoSpaceDN w:val="0"/>
              <w:adjustRightInd w:val="0"/>
              <w:jc w:val="both"/>
              <w:rPr>
                <w:rFonts w:ascii="Arial" w:hAnsi="Arial" w:cs="Arial"/>
                <w:b/>
                <w:bCs/>
                <w:iCs/>
                <w:sz w:val="22"/>
                <w:szCs w:val="22"/>
              </w:rPr>
            </w:pPr>
          </w:p>
        </w:tc>
      </w:tr>
    </w:tbl>
    <w:p w14:paraId="3E3F9100"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170795F" w14:textId="77777777" w:rsidTr="002132F9">
        <w:trPr>
          <w:trHeight w:val="439"/>
        </w:trPr>
        <w:tc>
          <w:tcPr>
            <w:tcW w:w="562" w:type="dxa"/>
            <w:shd w:val="clear" w:color="auto" w:fill="F2F2F2" w:themeFill="background1" w:themeFillShade="F2"/>
          </w:tcPr>
          <w:p w14:paraId="27AA7070"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0A83E72"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69BA9E2F" w14:textId="77777777" w:rsidTr="009563B2">
        <w:trPr>
          <w:trHeight w:val="439"/>
        </w:trPr>
        <w:tc>
          <w:tcPr>
            <w:tcW w:w="562" w:type="dxa"/>
            <w:shd w:val="clear" w:color="auto" w:fill="F2F2F2" w:themeFill="background1" w:themeFillShade="F2"/>
            <w:vAlign w:val="center"/>
          </w:tcPr>
          <w:p w14:paraId="32ED292C"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F5159E5" w14:textId="7777777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F28905"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397F750F"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257CBAB9" w14:textId="77777777" w:rsidTr="009563B2">
        <w:trPr>
          <w:trHeight w:val="439"/>
        </w:trPr>
        <w:tc>
          <w:tcPr>
            <w:tcW w:w="562" w:type="dxa"/>
            <w:shd w:val="clear" w:color="auto" w:fill="F2F2F2" w:themeFill="background1" w:themeFillShade="F2"/>
            <w:vAlign w:val="center"/>
          </w:tcPr>
          <w:p w14:paraId="375353D5"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2C3D54B"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DDA5996"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CABCA4D"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B65287E" w14:textId="77777777" w:rsidTr="009563B2">
        <w:trPr>
          <w:trHeight w:val="403"/>
        </w:trPr>
        <w:tc>
          <w:tcPr>
            <w:tcW w:w="562" w:type="dxa"/>
            <w:shd w:val="clear" w:color="auto" w:fill="F2F2F2" w:themeFill="background1" w:themeFillShade="F2"/>
            <w:vAlign w:val="center"/>
          </w:tcPr>
          <w:p w14:paraId="3D142160"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4851355E"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E793AA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BCBFAE6"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CBAB25" w14:textId="77777777" w:rsidTr="009563B2">
        <w:trPr>
          <w:trHeight w:val="439"/>
        </w:trPr>
        <w:tc>
          <w:tcPr>
            <w:tcW w:w="562" w:type="dxa"/>
            <w:shd w:val="clear" w:color="auto" w:fill="F2F2F2" w:themeFill="background1" w:themeFillShade="F2"/>
            <w:vAlign w:val="center"/>
          </w:tcPr>
          <w:p w14:paraId="12CF2292"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F6E08BE"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B52225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8FD0C4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9FA2E2" w14:textId="77777777" w:rsidTr="009563B2">
        <w:trPr>
          <w:trHeight w:val="403"/>
        </w:trPr>
        <w:tc>
          <w:tcPr>
            <w:tcW w:w="562" w:type="dxa"/>
            <w:shd w:val="clear" w:color="auto" w:fill="F2F2F2" w:themeFill="background1" w:themeFillShade="F2"/>
            <w:vAlign w:val="center"/>
          </w:tcPr>
          <w:p w14:paraId="1671979D"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1ED22E8A" w14:textId="77777777"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0050291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1E444F3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BB12B22" w14:textId="77777777" w:rsidTr="009563B2">
        <w:trPr>
          <w:trHeight w:val="403"/>
        </w:trPr>
        <w:tc>
          <w:tcPr>
            <w:tcW w:w="562" w:type="dxa"/>
            <w:shd w:val="clear" w:color="auto" w:fill="F2F2F2" w:themeFill="background1" w:themeFillShade="F2"/>
            <w:vAlign w:val="center"/>
          </w:tcPr>
          <w:p w14:paraId="30389F47"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7434535"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AC2B0A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9FF2166"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253DBFA" w14:textId="77777777" w:rsidTr="009563B2">
        <w:trPr>
          <w:trHeight w:val="403"/>
        </w:trPr>
        <w:tc>
          <w:tcPr>
            <w:tcW w:w="562" w:type="dxa"/>
            <w:shd w:val="clear" w:color="auto" w:fill="F2F2F2" w:themeFill="background1" w:themeFillShade="F2"/>
            <w:vAlign w:val="center"/>
          </w:tcPr>
          <w:p w14:paraId="46D09277"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A8FB446"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603C17E"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922AD0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8EBAECD" w14:textId="77777777" w:rsidTr="009563B2">
        <w:trPr>
          <w:trHeight w:val="403"/>
        </w:trPr>
        <w:tc>
          <w:tcPr>
            <w:tcW w:w="562" w:type="dxa"/>
            <w:shd w:val="clear" w:color="auto" w:fill="F2F2F2" w:themeFill="background1" w:themeFillShade="F2"/>
            <w:vAlign w:val="center"/>
          </w:tcPr>
          <w:p w14:paraId="062ACCC8"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2FEC8A8" w14:textId="77777777"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p w14:paraId="7364B11E" w14:textId="77777777" w:rsidR="00C70945" w:rsidRDefault="00E64580" w:rsidP="00A23A20">
            <w:pPr>
              <w:jc w:val="both"/>
            </w:pPr>
            <w:r w:rsidRPr="00A23A20">
              <w:t>As no personal or special category data is collected, data-protection risk is minimal. Dissertation drafts and reference material are transferred electronically between the researcher's own devices and University-approved, passwo</w:t>
            </w:r>
            <w:r w:rsidRPr="00A23A20">
              <w:t xml:space="preserve">rd-protected cloud storage. Where AI-based writing/formatting tools are used to support editing (see Section I), draft text may be processed on servers located outside the UK/EEA; only the researcher's own academic writing and publicly available secondary </w:t>
            </w:r>
            <w:r w:rsidRPr="00A23A20">
              <w:t>literature is submitted to these tools - no participant, personal, or confidential data is entered.</w:t>
            </w:r>
          </w:p>
        </w:tc>
      </w:tr>
      <w:tr w:rsidR="004D0161" w:rsidRPr="004C3A0B" w14:paraId="63B91783" w14:textId="77777777" w:rsidTr="009563B2">
        <w:trPr>
          <w:trHeight w:val="403"/>
        </w:trPr>
        <w:tc>
          <w:tcPr>
            <w:tcW w:w="562" w:type="dxa"/>
            <w:vAlign w:val="center"/>
          </w:tcPr>
          <w:p w14:paraId="049DE5B0"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21EE8B2" w14:textId="77777777" w:rsidR="00A121A0" w:rsidRPr="001F5E95" w:rsidRDefault="00A121A0" w:rsidP="001F5E95">
            <w:pPr>
              <w:autoSpaceDE w:val="0"/>
              <w:autoSpaceDN w:val="0"/>
              <w:adjustRightInd w:val="0"/>
              <w:jc w:val="both"/>
              <w:rPr>
                <w:rFonts w:ascii="Arial" w:hAnsi="Arial" w:cs="Arial"/>
                <w:iCs/>
                <w:sz w:val="22"/>
                <w:szCs w:val="22"/>
              </w:rPr>
            </w:pPr>
          </w:p>
          <w:p w14:paraId="5C2071C2" w14:textId="25DD9307" w:rsidR="004D0161" w:rsidRPr="001F5E95" w:rsidRDefault="00A121A0" w:rsidP="001F5E95">
            <w:pPr>
              <w:autoSpaceDE w:val="0"/>
              <w:autoSpaceDN w:val="0"/>
              <w:adjustRightInd w:val="0"/>
              <w:jc w:val="both"/>
              <w:rPr>
                <w:rFonts w:ascii="Arial" w:hAnsi="Arial" w:cs="Arial"/>
                <w:iCs/>
                <w:sz w:val="22"/>
                <w:szCs w:val="22"/>
              </w:rPr>
            </w:pPr>
            <w:r w:rsidRPr="001F5E95">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4D0161" w:rsidRPr="004C3A0B" w14:paraId="507A7A88" w14:textId="77777777" w:rsidTr="009563B2">
        <w:trPr>
          <w:trHeight w:val="403"/>
        </w:trPr>
        <w:tc>
          <w:tcPr>
            <w:tcW w:w="562" w:type="dxa"/>
            <w:shd w:val="clear" w:color="auto" w:fill="F2F2F2" w:themeFill="background1" w:themeFillShade="F2"/>
            <w:vAlign w:val="center"/>
          </w:tcPr>
          <w:p w14:paraId="4EC7D5FB"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6368CC68"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p w14:paraId="4676A3E6" w14:textId="649BD153" w:rsidR="00C70945" w:rsidRDefault="00C70945"/>
        </w:tc>
      </w:tr>
      <w:tr w:rsidR="004D0161" w:rsidRPr="004C3A0B" w14:paraId="62B60CD1" w14:textId="77777777" w:rsidTr="009563B2">
        <w:trPr>
          <w:trHeight w:val="403"/>
        </w:trPr>
        <w:tc>
          <w:tcPr>
            <w:tcW w:w="562" w:type="dxa"/>
            <w:vAlign w:val="center"/>
          </w:tcPr>
          <w:p w14:paraId="05BB944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839D80F" w14:textId="77777777" w:rsidR="004D0161" w:rsidRPr="00C71B14" w:rsidRDefault="004D0161" w:rsidP="00C71B14">
            <w:pPr>
              <w:autoSpaceDE w:val="0"/>
              <w:autoSpaceDN w:val="0"/>
              <w:adjustRightInd w:val="0"/>
              <w:jc w:val="both"/>
              <w:rPr>
                <w:rFonts w:ascii="Arial" w:hAnsi="Arial" w:cs="Arial"/>
                <w:sz w:val="22"/>
                <w:szCs w:val="22"/>
              </w:rPr>
            </w:pPr>
          </w:p>
          <w:p w14:paraId="0E22A8E5" w14:textId="48BA4CF2" w:rsidR="004D0161" w:rsidRPr="00C71B14" w:rsidRDefault="00C71B14" w:rsidP="00C71B14">
            <w:pPr>
              <w:autoSpaceDE w:val="0"/>
              <w:autoSpaceDN w:val="0"/>
              <w:adjustRightInd w:val="0"/>
              <w:jc w:val="both"/>
              <w:rPr>
                <w:rFonts w:ascii="Arial" w:hAnsi="Arial" w:cs="Arial"/>
                <w:sz w:val="22"/>
                <w:szCs w:val="22"/>
              </w:rPr>
            </w:pPr>
            <w:r w:rsidRPr="00C71B14">
              <w:t>The principal researcher and the academic supervisor.</w:t>
            </w:r>
          </w:p>
        </w:tc>
      </w:tr>
      <w:tr w:rsidR="004D0161" w:rsidRPr="004C3A0B" w14:paraId="763201E9" w14:textId="77777777" w:rsidTr="009563B2">
        <w:trPr>
          <w:trHeight w:val="403"/>
        </w:trPr>
        <w:tc>
          <w:tcPr>
            <w:tcW w:w="562" w:type="dxa"/>
            <w:shd w:val="clear" w:color="auto" w:fill="F2F2F2" w:themeFill="background1" w:themeFillShade="F2"/>
            <w:vAlign w:val="center"/>
          </w:tcPr>
          <w:p w14:paraId="7D168D8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654091EA"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p w14:paraId="792AB36B" w14:textId="56D4098D" w:rsidR="00C70945" w:rsidRDefault="00C70945"/>
        </w:tc>
      </w:tr>
      <w:tr w:rsidR="004D0161" w:rsidRPr="004C3A0B" w14:paraId="58C1CE1B" w14:textId="77777777" w:rsidTr="009563B2">
        <w:trPr>
          <w:trHeight w:val="403"/>
        </w:trPr>
        <w:tc>
          <w:tcPr>
            <w:tcW w:w="562" w:type="dxa"/>
            <w:vAlign w:val="center"/>
          </w:tcPr>
          <w:p w14:paraId="7780332A"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7ADFCA3" w14:textId="0F7B50E7" w:rsidR="004D0161" w:rsidRPr="006232B9" w:rsidRDefault="006232B9" w:rsidP="003257BD">
            <w:pPr>
              <w:autoSpaceDE w:val="0"/>
              <w:autoSpaceDN w:val="0"/>
              <w:adjustRightInd w:val="0"/>
              <w:rPr>
                <w:rFonts w:ascii="Arial" w:hAnsi="Arial" w:cs="Arial"/>
                <w:color w:val="00B050"/>
                <w:sz w:val="22"/>
                <w:szCs w:val="22"/>
              </w:rPr>
            </w:pPr>
            <w:r w:rsidRPr="006232B9">
              <w:t>The principal researcher.</w:t>
            </w:r>
          </w:p>
        </w:tc>
      </w:tr>
      <w:tr w:rsidR="004D0161" w:rsidRPr="004C3A0B" w14:paraId="15C4B8ED" w14:textId="77777777" w:rsidTr="009563B2">
        <w:trPr>
          <w:trHeight w:val="403"/>
        </w:trPr>
        <w:tc>
          <w:tcPr>
            <w:tcW w:w="562" w:type="dxa"/>
            <w:shd w:val="clear" w:color="auto" w:fill="F2F2F2" w:themeFill="background1" w:themeFillShade="F2"/>
            <w:vAlign w:val="center"/>
          </w:tcPr>
          <w:p w14:paraId="1E0CDA4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6E1F4C14" w14:textId="77777777" w:rsidR="004D0161" w:rsidRPr="00015330" w:rsidRDefault="004D0161" w:rsidP="00015330">
            <w:pPr>
              <w:autoSpaceDE w:val="0"/>
              <w:autoSpaceDN w:val="0"/>
              <w:adjustRightInd w:val="0"/>
              <w:jc w:val="both"/>
              <w:rPr>
                <w:rFonts w:ascii="Arial" w:hAnsi="Arial" w:cs="Arial"/>
                <w:sz w:val="22"/>
                <w:szCs w:val="22"/>
              </w:rPr>
            </w:pPr>
            <w:r w:rsidRPr="00015330">
              <w:rPr>
                <w:rFonts w:ascii="Arial" w:hAnsi="Arial" w:cs="Arial"/>
                <w:bCs/>
                <w:sz w:val="22"/>
                <w:szCs w:val="22"/>
              </w:rPr>
              <w:t xml:space="preserve">Give details of data storage arrangements, including security measures in place to protect the data, where data will be stored, how long for, and in what form. </w:t>
            </w:r>
          </w:p>
          <w:p w14:paraId="41B69D7E" w14:textId="087523EE" w:rsidR="00C70945" w:rsidRPr="00015330" w:rsidRDefault="00E64580" w:rsidP="00015330">
            <w:pPr>
              <w:jc w:val="both"/>
            </w:pPr>
            <w:r w:rsidRPr="00015330">
              <w:t>All data (drafts, reference lists, and analysis notes) will be stored in encrypted, password-protected University Office 365 cloud storage and on a password-protected personal laptop until the dissertation is submitted and marked. Working files will then b</w:t>
            </w:r>
            <w:r w:rsidRPr="00015330">
              <w:t xml:space="preserve">e deleted; the final approved dissertation will be retained in line with </w:t>
            </w:r>
            <w:r w:rsidR="007F3B5C" w:rsidRPr="00015330">
              <w:t>university</w:t>
            </w:r>
            <w:r w:rsidRPr="00015330">
              <w:t xml:space="preserve"> policy.</w:t>
            </w:r>
          </w:p>
        </w:tc>
      </w:tr>
      <w:tr w:rsidR="004D0161" w:rsidRPr="004C3A0B" w14:paraId="664E80F2" w14:textId="77777777" w:rsidTr="009563B2">
        <w:trPr>
          <w:trHeight w:val="403"/>
        </w:trPr>
        <w:tc>
          <w:tcPr>
            <w:tcW w:w="562" w:type="dxa"/>
            <w:vAlign w:val="center"/>
          </w:tcPr>
          <w:p w14:paraId="36F720E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130C050" w14:textId="28AC1FA8" w:rsidR="004D0161" w:rsidRPr="00834600" w:rsidRDefault="00A121A0" w:rsidP="00834600">
            <w:pPr>
              <w:autoSpaceDE w:val="0"/>
              <w:autoSpaceDN w:val="0"/>
              <w:adjustRightInd w:val="0"/>
              <w:jc w:val="both"/>
              <w:rPr>
                <w:rFonts w:ascii="Arial" w:hAnsi="Arial" w:cs="Arial"/>
                <w:iCs/>
                <w:sz w:val="22"/>
                <w:szCs w:val="22"/>
              </w:rPr>
            </w:pPr>
            <w:r w:rsidRPr="00DC7BFE">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r w:rsidR="00834600">
              <w:rPr>
                <w:rFonts w:ascii="Arial" w:hAnsi="Arial" w:cs="Arial"/>
                <w:iCs/>
                <w:sz w:val="22"/>
                <w:szCs w:val="22"/>
                <w:lang w:eastAsia="en-GB"/>
              </w:rPr>
              <w:t>.</w:t>
            </w:r>
          </w:p>
        </w:tc>
      </w:tr>
      <w:tr w:rsidR="00477654" w:rsidRPr="004C3A0B" w14:paraId="277DF32C" w14:textId="77777777" w:rsidTr="00477654">
        <w:trPr>
          <w:trHeight w:val="600"/>
        </w:trPr>
        <w:tc>
          <w:tcPr>
            <w:tcW w:w="562" w:type="dxa"/>
            <w:shd w:val="clear" w:color="auto" w:fill="F2F2F2" w:themeFill="background1" w:themeFillShade="F2"/>
            <w:vAlign w:val="center"/>
          </w:tcPr>
          <w:p w14:paraId="6CB5B37B"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11B36149" w14:textId="77777777"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29A7DAB4" w14:textId="77777777" w:rsidR="00477654" w:rsidRPr="0092487B" w:rsidRDefault="00E6458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21C690F1" w14:textId="77777777" w:rsidTr="00477654">
        <w:trPr>
          <w:trHeight w:val="632"/>
        </w:trPr>
        <w:tc>
          <w:tcPr>
            <w:tcW w:w="562" w:type="dxa"/>
            <w:shd w:val="clear" w:color="auto" w:fill="F2F2F2" w:themeFill="background1" w:themeFillShade="F2"/>
            <w:vAlign w:val="center"/>
          </w:tcPr>
          <w:p w14:paraId="25E6B946"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F5E878D" w14:textId="77777777"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882ECE4" w14:textId="77777777" w:rsidR="00477654" w:rsidRPr="0092487B" w:rsidRDefault="00E6458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9B3242C" w14:textId="77777777" w:rsidR="0092487B" w:rsidRDefault="0092487B" w:rsidP="00694EA8">
      <w:pPr>
        <w:rPr>
          <w:rFonts w:ascii="Arial" w:hAnsi="Arial" w:cs="Arial"/>
          <w:b/>
          <w:bCs/>
          <w:sz w:val="22"/>
          <w:szCs w:val="22"/>
        </w:rPr>
      </w:pPr>
    </w:p>
    <w:p w14:paraId="487F95C8" w14:textId="77777777" w:rsidR="001B41AD" w:rsidRDefault="001B41AD" w:rsidP="001B41AD">
      <w:pPr>
        <w:autoSpaceDE w:val="0"/>
        <w:autoSpaceDN w:val="0"/>
        <w:adjustRightInd w:val="0"/>
        <w:spacing w:after="240"/>
        <w:jc w:val="both"/>
        <w:rPr>
          <w:rFonts w:ascii="Arial" w:hAnsi="Arial" w:cs="Arial"/>
          <w:b/>
          <w:sz w:val="22"/>
          <w:szCs w:val="22"/>
        </w:rPr>
      </w:pPr>
    </w:p>
    <w:p w14:paraId="61A205C7" w14:textId="77777777"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B0CF5D6" w14:textId="77777777" w:rsidTr="001B41AD">
        <w:tc>
          <w:tcPr>
            <w:tcW w:w="7392" w:type="dxa"/>
            <w:gridSpan w:val="2"/>
            <w:shd w:val="clear" w:color="auto" w:fill="F2F2F2" w:themeFill="background1" w:themeFillShade="F2"/>
          </w:tcPr>
          <w:p w14:paraId="1FC48141"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09F6BE9"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EFBA68F" w14:textId="77777777" w:rsidR="001B41AD" w:rsidRDefault="001B41AD" w:rsidP="0000343C">
            <w:pPr>
              <w:autoSpaceDE w:val="0"/>
              <w:autoSpaceDN w:val="0"/>
              <w:adjustRightInd w:val="0"/>
              <w:jc w:val="both"/>
              <w:rPr>
                <w:rFonts w:ascii="Arial" w:hAnsi="Arial" w:cs="Arial"/>
                <w:bCs/>
                <w:sz w:val="22"/>
                <w:szCs w:val="22"/>
              </w:rPr>
            </w:pPr>
          </w:p>
          <w:p w14:paraId="6731786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6FE56ABF"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4F3D2556"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77CE2922"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62263B59" w14:textId="77777777" w:rsidTr="001B41AD">
        <w:trPr>
          <w:trHeight w:val="439"/>
        </w:trPr>
        <w:tc>
          <w:tcPr>
            <w:tcW w:w="551" w:type="dxa"/>
            <w:shd w:val="clear" w:color="auto" w:fill="F2F2F2" w:themeFill="background1" w:themeFillShade="F2"/>
            <w:vAlign w:val="center"/>
          </w:tcPr>
          <w:p w14:paraId="7B3FEF9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5ED6DCA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73DADAA3"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2E028A5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3282E209"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D932B1D" w14:textId="77777777" w:rsidTr="001B41AD">
        <w:trPr>
          <w:trHeight w:val="403"/>
        </w:trPr>
        <w:tc>
          <w:tcPr>
            <w:tcW w:w="551" w:type="dxa"/>
            <w:shd w:val="clear" w:color="auto" w:fill="F2F2F2" w:themeFill="background1" w:themeFillShade="F2"/>
            <w:vAlign w:val="center"/>
          </w:tcPr>
          <w:p w14:paraId="6FBFBB7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2988BBC6"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7D985D17"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5938241B"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59CDF740"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EEA447C" w14:textId="77777777" w:rsidTr="001B41AD">
        <w:trPr>
          <w:trHeight w:val="403"/>
        </w:trPr>
        <w:tc>
          <w:tcPr>
            <w:tcW w:w="551" w:type="dxa"/>
            <w:shd w:val="clear" w:color="auto" w:fill="F2F2F2" w:themeFill="background1" w:themeFillShade="F2"/>
            <w:vAlign w:val="center"/>
          </w:tcPr>
          <w:p w14:paraId="21E9E1B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2484C55B"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1493FD6B"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0C6D9EA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646D448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D27F565" w14:textId="77777777" w:rsidTr="001B41AD">
        <w:trPr>
          <w:trHeight w:val="403"/>
        </w:trPr>
        <w:tc>
          <w:tcPr>
            <w:tcW w:w="551" w:type="dxa"/>
            <w:shd w:val="clear" w:color="auto" w:fill="F2F2F2" w:themeFill="background1" w:themeFillShade="F2"/>
            <w:vAlign w:val="center"/>
          </w:tcPr>
          <w:p w14:paraId="0C521C4C"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5143B84"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343C21B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1E6B03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0A02168E"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F6D9140" w14:textId="77777777" w:rsidTr="001B41AD">
        <w:trPr>
          <w:trHeight w:val="403"/>
        </w:trPr>
        <w:tc>
          <w:tcPr>
            <w:tcW w:w="551" w:type="dxa"/>
            <w:shd w:val="clear" w:color="auto" w:fill="F2F2F2" w:themeFill="background1" w:themeFillShade="F2"/>
            <w:vAlign w:val="center"/>
          </w:tcPr>
          <w:p w14:paraId="50FDE9D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7FFC21C"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69C66E2E"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7C7DDBE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03697301"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DEAF93" w14:textId="77777777" w:rsidTr="001B41AD">
        <w:trPr>
          <w:trHeight w:val="439"/>
        </w:trPr>
        <w:tc>
          <w:tcPr>
            <w:tcW w:w="551" w:type="dxa"/>
            <w:shd w:val="clear" w:color="auto" w:fill="F2F2F2" w:themeFill="background1" w:themeFillShade="F2"/>
            <w:vAlign w:val="center"/>
          </w:tcPr>
          <w:p w14:paraId="296A44A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6CD98792"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EndPr/>
            <w:sdtContent>
              <w:p w14:paraId="7032ED5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CC8F667"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4A1C3B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630CD08" w14:textId="77777777" w:rsidTr="001B41AD">
        <w:trPr>
          <w:trHeight w:val="403"/>
        </w:trPr>
        <w:tc>
          <w:tcPr>
            <w:tcW w:w="551" w:type="dxa"/>
            <w:shd w:val="clear" w:color="auto" w:fill="F2F2F2" w:themeFill="background1" w:themeFillShade="F2"/>
            <w:vAlign w:val="center"/>
          </w:tcPr>
          <w:p w14:paraId="0602A81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2EF766C7"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642EB3C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B3270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69ECA2D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A6E82DF" w14:textId="77777777" w:rsidTr="001B41AD">
        <w:trPr>
          <w:trHeight w:val="403"/>
        </w:trPr>
        <w:tc>
          <w:tcPr>
            <w:tcW w:w="551" w:type="dxa"/>
            <w:shd w:val="clear" w:color="auto" w:fill="F2F2F2" w:themeFill="background1" w:themeFillShade="F2"/>
            <w:vAlign w:val="center"/>
          </w:tcPr>
          <w:p w14:paraId="0936701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087707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5965087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140185B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97436F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A9A5844" w14:textId="77777777" w:rsidTr="001B41AD">
        <w:trPr>
          <w:trHeight w:val="403"/>
        </w:trPr>
        <w:tc>
          <w:tcPr>
            <w:tcW w:w="551" w:type="dxa"/>
            <w:shd w:val="clear" w:color="auto" w:fill="F2F2F2" w:themeFill="background1" w:themeFillShade="F2"/>
            <w:vAlign w:val="center"/>
          </w:tcPr>
          <w:p w14:paraId="1C9F5B4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87CE04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59B59DF9"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277A358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1664F86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17C154E" w14:textId="77777777" w:rsidTr="001B41AD">
        <w:trPr>
          <w:trHeight w:val="439"/>
        </w:trPr>
        <w:tc>
          <w:tcPr>
            <w:tcW w:w="551" w:type="dxa"/>
            <w:shd w:val="clear" w:color="auto" w:fill="F2F2F2" w:themeFill="background1" w:themeFillShade="F2"/>
            <w:vAlign w:val="center"/>
          </w:tcPr>
          <w:p w14:paraId="4E39022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C1500D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4CCD198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35A4F4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6AA11A5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53E5C09" w14:textId="77777777" w:rsidTr="001B41AD">
        <w:trPr>
          <w:trHeight w:val="439"/>
        </w:trPr>
        <w:tc>
          <w:tcPr>
            <w:tcW w:w="551" w:type="dxa"/>
            <w:shd w:val="clear" w:color="auto" w:fill="F2F2F2" w:themeFill="background1" w:themeFillShade="F2"/>
            <w:vAlign w:val="center"/>
          </w:tcPr>
          <w:p w14:paraId="504A36C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A24BAF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7E25C941"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AA6CAE9" w14:textId="7E267082" w:rsidR="001B41AD" w:rsidRDefault="0089344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3BC30FB5"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DA2DDC2" w14:textId="77777777" w:rsidTr="0000343C">
        <w:trPr>
          <w:trHeight w:val="403"/>
        </w:trPr>
        <w:tc>
          <w:tcPr>
            <w:tcW w:w="10487" w:type="dxa"/>
            <w:gridSpan w:val="5"/>
            <w:shd w:val="clear" w:color="auto" w:fill="F2F2F2" w:themeFill="background1" w:themeFillShade="F2"/>
            <w:vAlign w:val="center"/>
          </w:tcPr>
          <w:p w14:paraId="045D917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p w14:paraId="14A29E62" w14:textId="77777777" w:rsidR="00C70945" w:rsidRDefault="00E64580" w:rsidP="006F37D1">
            <w:pPr>
              <w:jc w:val="both"/>
            </w:pPr>
            <w:r w:rsidRPr="006F37D1">
              <w:t xml:space="preserve">Generative AI is used only to support the researcher's own academic writing (structuring, editing, </w:t>
            </w:r>
            <w:r w:rsidRPr="006F37D1">
              <w:t>formatting, referencing, and light document-processing code) based on the researcher's own text and publicly available, already-published secondary literature. No participant, personal, or special-category data is entered into any AI tool at any point. [St</w:t>
            </w:r>
            <w:r w:rsidRPr="006F37D1">
              <w:t>udent to confirm whether a free or paid AI subscription is used and finalise the answer to Question 11 accordingly.]</w:t>
            </w:r>
          </w:p>
        </w:tc>
      </w:tr>
      <w:tr w:rsidR="001B41AD" w:rsidRPr="003C7DED" w14:paraId="0DDEF5B4" w14:textId="77777777" w:rsidTr="0000343C">
        <w:trPr>
          <w:trHeight w:val="403"/>
        </w:trPr>
        <w:tc>
          <w:tcPr>
            <w:tcW w:w="551" w:type="dxa"/>
            <w:vAlign w:val="center"/>
          </w:tcPr>
          <w:p w14:paraId="2C22323F"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692EEC6" w14:textId="50BF3351" w:rsidR="00C70945" w:rsidRDefault="004673A9">
            <w:r w:rsidRPr="004673A9">
              <w:t>N/A</w:t>
            </w:r>
          </w:p>
        </w:tc>
      </w:tr>
    </w:tbl>
    <w:p w14:paraId="3D84B0B7" w14:textId="77777777" w:rsidR="001B41AD" w:rsidRDefault="001B41AD" w:rsidP="00694EA8">
      <w:pPr>
        <w:rPr>
          <w:rFonts w:ascii="Arial" w:hAnsi="Arial" w:cs="Arial"/>
          <w:b/>
          <w:bCs/>
          <w:sz w:val="22"/>
          <w:szCs w:val="22"/>
        </w:rPr>
      </w:pPr>
    </w:p>
    <w:p w14:paraId="267C2A68" w14:textId="77777777" w:rsidR="002A152D" w:rsidRDefault="002A152D">
      <w:pPr>
        <w:rPr>
          <w:rFonts w:ascii="Arial" w:hAnsi="Arial" w:cs="Arial"/>
          <w:b/>
          <w:bCs/>
          <w:sz w:val="22"/>
          <w:szCs w:val="22"/>
        </w:rPr>
      </w:pPr>
    </w:p>
    <w:p w14:paraId="0473AE07" w14:textId="77777777"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78CD9DB1" w14:textId="77777777" w:rsidTr="003C3C40">
        <w:trPr>
          <w:gridBefore w:val="1"/>
          <w:wBefore w:w="8" w:type="dxa"/>
          <w:trHeight w:val="1807"/>
        </w:trPr>
        <w:tc>
          <w:tcPr>
            <w:tcW w:w="554" w:type="dxa"/>
            <w:shd w:val="clear" w:color="auto" w:fill="F2F2F2" w:themeFill="background1" w:themeFillShade="F2"/>
            <w:vAlign w:val="center"/>
          </w:tcPr>
          <w:p w14:paraId="64E7F8A4"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323A8AF7" w14:textId="77777777"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AF1E1FA" w14:textId="77777777" w:rsidR="004D0161" w:rsidRPr="004C3A0B" w:rsidRDefault="004D0161" w:rsidP="00694EA8">
            <w:pPr>
              <w:jc w:val="both"/>
              <w:rPr>
                <w:rFonts w:ascii="Arial" w:hAnsi="Arial" w:cs="Arial"/>
                <w:b/>
                <w:bCs/>
                <w:color w:val="000000"/>
                <w:sz w:val="22"/>
                <w:szCs w:val="22"/>
              </w:rPr>
            </w:pPr>
          </w:p>
          <w:p w14:paraId="7C76E8CB"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462976B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78983"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323F5" w14:textId="77777777"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25173EC8" w14:textId="101282A5" w:rsidR="004D0161" w:rsidRPr="004C3A0B" w:rsidRDefault="00D44D45" w:rsidP="00694EA8">
            <w:pPr>
              <w:spacing w:before="100" w:beforeAutospacing="1" w:after="100" w:afterAutospacing="1"/>
              <w:rPr>
                <w:rFonts w:ascii="Arial" w:hAnsi="Arial" w:cs="Arial"/>
                <w:sz w:val="22"/>
                <w:szCs w:val="22"/>
              </w:rPr>
            </w:pPr>
            <w:r>
              <w:rPr>
                <w:rFonts w:ascii="Arial" w:hAnsi="Arial" w:cs="Arial"/>
                <w:sz w:val="22"/>
                <w:szCs w:val="22"/>
              </w:rPr>
              <w:t>OM LALITBHAI GORASIYA</w:t>
            </w:r>
          </w:p>
        </w:tc>
        <w:tc>
          <w:tcPr>
            <w:tcW w:w="2139" w:type="dxa"/>
            <w:gridSpan w:val="3"/>
            <w:vAlign w:val="center"/>
          </w:tcPr>
          <w:p w14:paraId="07D041CC" w14:textId="3EFCB2CC"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r w:rsidR="00D44D45">
              <w:rPr>
                <w:rFonts w:ascii="Arial" w:hAnsi="Arial" w:cs="Arial"/>
                <w:b/>
                <w:bCs/>
                <w:sz w:val="22"/>
                <w:szCs w:val="22"/>
              </w:rPr>
              <w:t xml:space="preserve"> 04/08/2026</w:t>
            </w:r>
          </w:p>
          <w:p w14:paraId="5B78D8FE"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848F521"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FBC40A5"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408BE94" w14:textId="77777777"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4E83F5ED" w14:textId="156203BC" w:rsidR="00AA7E42" w:rsidRPr="004C3A0B" w:rsidRDefault="00E977ED" w:rsidP="00CA7241">
            <w:pPr>
              <w:pStyle w:val="ListParagraph"/>
              <w:ind w:left="0"/>
              <w:rPr>
                <w:rFonts w:ascii="Arial" w:hAnsi="Arial" w:cs="Arial"/>
              </w:rPr>
            </w:pPr>
            <w:r>
              <w:rPr>
                <w:rFonts w:ascii="Arial" w:hAnsi="Arial" w:cs="Arial"/>
              </w:rPr>
              <w:t>Dr Dipo Dunsin</w:t>
            </w:r>
          </w:p>
        </w:tc>
        <w:tc>
          <w:tcPr>
            <w:tcW w:w="2123" w:type="dxa"/>
            <w:vMerge w:val="restart"/>
          </w:tcPr>
          <w:p w14:paraId="377E6DD9" w14:textId="6C36042F" w:rsidR="00AA7E42" w:rsidRPr="004C3A0B" w:rsidRDefault="00AA7E42" w:rsidP="0092487B">
            <w:pPr>
              <w:pStyle w:val="ListParagraph"/>
              <w:ind w:left="0"/>
              <w:rPr>
                <w:rFonts w:ascii="Arial" w:hAnsi="Arial" w:cs="Arial"/>
              </w:rPr>
            </w:pPr>
            <w:r>
              <w:rPr>
                <w:rFonts w:ascii="Arial" w:hAnsi="Arial" w:cs="Arial"/>
                <w:b/>
                <w:bCs/>
              </w:rPr>
              <w:t>Date:</w:t>
            </w:r>
            <w:r w:rsidR="00E977ED">
              <w:rPr>
                <w:rFonts w:ascii="Arial" w:hAnsi="Arial" w:cs="Arial"/>
                <w:b/>
                <w:bCs/>
              </w:rPr>
              <w:t xml:space="preserve"> 09/08/2026</w:t>
            </w:r>
          </w:p>
        </w:tc>
      </w:tr>
      <w:tr w:rsidR="00AA7E42" w:rsidRPr="004C3A0B" w14:paraId="2B15C2FF"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F0978D"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5F2EEA4" w14:textId="7777777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43B9CB24" w14:textId="6F4B6473" w:rsidR="00AA7E42" w:rsidRPr="004C3A0B" w:rsidRDefault="00E977ED" w:rsidP="0092487B">
            <w:pPr>
              <w:pStyle w:val="ListParagraph"/>
              <w:ind w:left="0"/>
              <w:rPr>
                <w:rFonts w:ascii="Arial" w:hAnsi="Arial" w:cs="Arial"/>
              </w:rPr>
            </w:pPr>
            <w:r>
              <w:rPr>
                <w:rFonts w:ascii="Arial" w:hAnsi="Arial" w:cs="Arial"/>
              </w:rPr>
              <w:t>D Dunsin</w:t>
            </w:r>
            <w:bookmarkStart w:id="0" w:name="_GoBack"/>
            <w:bookmarkEnd w:id="0"/>
          </w:p>
          <w:p w14:paraId="49B2FB72" w14:textId="77777777" w:rsidR="00AA7E42" w:rsidRPr="004C3A0B" w:rsidRDefault="00AA7E42" w:rsidP="0092487B">
            <w:pPr>
              <w:pStyle w:val="ListParagraph"/>
              <w:ind w:left="0"/>
              <w:rPr>
                <w:rFonts w:ascii="Arial" w:hAnsi="Arial" w:cs="Arial"/>
              </w:rPr>
            </w:pPr>
          </w:p>
        </w:tc>
        <w:tc>
          <w:tcPr>
            <w:tcW w:w="2123" w:type="dxa"/>
            <w:vMerge/>
            <w:vAlign w:val="center"/>
          </w:tcPr>
          <w:p w14:paraId="7265164F" w14:textId="77777777" w:rsidR="00AA7E42" w:rsidRPr="004C3A0B" w:rsidRDefault="00AA7E42" w:rsidP="0092487B">
            <w:pPr>
              <w:pStyle w:val="ListParagraph"/>
              <w:ind w:left="0"/>
              <w:rPr>
                <w:rFonts w:ascii="Arial" w:hAnsi="Arial" w:cs="Arial"/>
              </w:rPr>
            </w:pPr>
          </w:p>
        </w:tc>
      </w:tr>
    </w:tbl>
    <w:p w14:paraId="7CE6727F"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568D0C" w14:textId="77777777" w:rsidR="00E64580" w:rsidRDefault="00E64580" w:rsidP="00390251">
      <w:r>
        <w:separator/>
      </w:r>
    </w:p>
    <w:p w14:paraId="6D6DD934" w14:textId="77777777" w:rsidR="00E64580" w:rsidRDefault="00E64580"/>
  </w:endnote>
  <w:endnote w:type="continuationSeparator" w:id="0">
    <w:p w14:paraId="6EED5BD0" w14:textId="77777777" w:rsidR="00E64580" w:rsidRDefault="00E64580" w:rsidP="00390251">
      <w:r>
        <w:continuationSeparator/>
      </w:r>
    </w:p>
    <w:p w14:paraId="22E81F1E" w14:textId="77777777" w:rsidR="00E64580" w:rsidRDefault="00E645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0F6ABB" w14:textId="77777777"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E64580">
      <w:rPr>
        <w:rStyle w:val="PageNumber"/>
        <w:rFonts w:ascii="Arial" w:hAnsi="Arial" w:cs="Arial"/>
        <w:noProof/>
      </w:rPr>
      <w:t>1</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77B7D3" w14:textId="77777777" w:rsidR="00E64580" w:rsidRDefault="00E64580" w:rsidP="00390251">
      <w:r>
        <w:separator/>
      </w:r>
    </w:p>
    <w:p w14:paraId="2CD3C988" w14:textId="77777777" w:rsidR="00E64580" w:rsidRDefault="00E64580"/>
  </w:footnote>
  <w:footnote w:type="continuationSeparator" w:id="0">
    <w:p w14:paraId="69FD1E08" w14:textId="77777777" w:rsidR="00E64580" w:rsidRDefault="00E64580" w:rsidP="00390251">
      <w:r>
        <w:continuationSeparator/>
      </w:r>
    </w:p>
    <w:p w14:paraId="2E75FB83" w14:textId="77777777" w:rsidR="00E64580" w:rsidRDefault="00E6458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C10E9E"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1533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2F88"/>
    <w:rsid w:val="00095059"/>
    <w:rsid w:val="00096209"/>
    <w:rsid w:val="000B0A8F"/>
    <w:rsid w:val="000B5723"/>
    <w:rsid w:val="000B58AD"/>
    <w:rsid w:val="000B59D4"/>
    <w:rsid w:val="000C0C2F"/>
    <w:rsid w:val="000C3A29"/>
    <w:rsid w:val="000C5E77"/>
    <w:rsid w:val="000C7409"/>
    <w:rsid w:val="000D067B"/>
    <w:rsid w:val="000D23C8"/>
    <w:rsid w:val="000D4A22"/>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216D"/>
    <w:rsid w:val="001B41AD"/>
    <w:rsid w:val="001B66FA"/>
    <w:rsid w:val="001C09E8"/>
    <w:rsid w:val="001C269D"/>
    <w:rsid w:val="001C3CC4"/>
    <w:rsid w:val="001C7C72"/>
    <w:rsid w:val="001D1817"/>
    <w:rsid w:val="001D3BD1"/>
    <w:rsid w:val="001E35F9"/>
    <w:rsid w:val="001F5E95"/>
    <w:rsid w:val="001F6460"/>
    <w:rsid w:val="001F79E2"/>
    <w:rsid w:val="00200104"/>
    <w:rsid w:val="00201001"/>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143F"/>
    <w:rsid w:val="002866BC"/>
    <w:rsid w:val="0029113C"/>
    <w:rsid w:val="00293A45"/>
    <w:rsid w:val="002A152D"/>
    <w:rsid w:val="002A7E77"/>
    <w:rsid w:val="002B56C1"/>
    <w:rsid w:val="002B6DE2"/>
    <w:rsid w:val="002B7789"/>
    <w:rsid w:val="002C4AEB"/>
    <w:rsid w:val="002D1837"/>
    <w:rsid w:val="002D4DC9"/>
    <w:rsid w:val="002E0739"/>
    <w:rsid w:val="002E33E7"/>
    <w:rsid w:val="002F00BB"/>
    <w:rsid w:val="00303350"/>
    <w:rsid w:val="00305E14"/>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53C9"/>
    <w:rsid w:val="00424773"/>
    <w:rsid w:val="00425DA7"/>
    <w:rsid w:val="0042679B"/>
    <w:rsid w:val="00430FA4"/>
    <w:rsid w:val="00442053"/>
    <w:rsid w:val="00442954"/>
    <w:rsid w:val="00446096"/>
    <w:rsid w:val="0045485F"/>
    <w:rsid w:val="00462069"/>
    <w:rsid w:val="004632AA"/>
    <w:rsid w:val="004673A9"/>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468"/>
    <w:rsid w:val="004D5683"/>
    <w:rsid w:val="004E0338"/>
    <w:rsid w:val="004E4AC4"/>
    <w:rsid w:val="004E616D"/>
    <w:rsid w:val="004F059C"/>
    <w:rsid w:val="004F599C"/>
    <w:rsid w:val="005035A0"/>
    <w:rsid w:val="00515580"/>
    <w:rsid w:val="00526C56"/>
    <w:rsid w:val="00531C04"/>
    <w:rsid w:val="0053302B"/>
    <w:rsid w:val="0053354F"/>
    <w:rsid w:val="00533D20"/>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4983"/>
    <w:rsid w:val="005A76DA"/>
    <w:rsid w:val="005B52AE"/>
    <w:rsid w:val="005D0C38"/>
    <w:rsid w:val="005D42B3"/>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2DAB"/>
    <w:rsid w:val="006153C1"/>
    <w:rsid w:val="006154A7"/>
    <w:rsid w:val="0062188A"/>
    <w:rsid w:val="006232B9"/>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00E"/>
    <w:rsid w:val="006E0AB0"/>
    <w:rsid w:val="006E1992"/>
    <w:rsid w:val="006F307C"/>
    <w:rsid w:val="006F37D1"/>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94B"/>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0885"/>
    <w:rsid w:val="007E14FB"/>
    <w:rsid w:val="007F23AA"/>
    <w:rsid w:val="007F29F6"/>
    <w:rsid w:val="007F3B5C"/>
    <w:rsid w:val="007F3C4F"/>
    <w:rsid w:val="007F4303"/>
    <w:rsid w:val="007F5CA0"/>
    <w:rsid w:val="008102B5"/>
    <w:rsid w:val="00811D96"/>
    <w:rsid w:val="00812BEF"/>
    <w:rsid w:val="0082781D"/>
    <w:rsid w:val="00831C35"/>
    <w:rsid w:val="00831C69"/>
    <w:rsid w:val="008330B6"/>
    <w:rsid w:val="00833B10"/>
    <w:rsid w:val="00834600"/>
    <w:rsid w:val="008361B1"/>
    <w:rsid w:val="008372C0"/>
    <w:rsid w:val="0084005C"/>
    <w:rsid w:val="00841BE3"/>
    <w:rsid w:val="00841CC6"/>
    <w:rsid w:val="00842FC0"/>
    <w:rsid w:val="00844C9E"/>
    <w:rsid w:val="008461DD"/>
    <w:rsid w:val="008732E0"/>
    <w:rsid w:val="00893443"/>
    <w:rsid w:val="0089546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58E"/>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A7CCE"/>
    <w:rsid w:val="009B1FB6"/>
    <w:rsid w:val="009B3534"/>
    <w:rsid w:val="009B7517"/>
    <w:rsid w:val="009C5D44"/>
    <w:rsid w:val="009D2E0B"/>
    <w:rsid w:val="009E5020"/>
    <w:rsid w:val="009F41DE"/>
    <w:rsid w:val="009F5000"/>
    <w:rsid w:val="009F5AC3"/>
    <w:rsid w:val="009F6BB7"/>
    <w:rsid w:val="009F736C"/>
    <w:rsid w:val="00A003F5"/>
    <w:rsid w:val="00A07DB0"/>
    <w:rsid w:val="00A1213B"/>
    <w:rsid w:val="00A121A0"/>
    <w:rsid w:val="00A1787E"/>
    <w:rsid w:val="00A23A20"/>
    <w:rsid w:val="00A36E0D"/>
    <w:rsid w:val="00A37D20"/>
    <w:rsid w:val="00A50649"/>
    <w:rsid w:val="00A51109"/>
    <w:rsid w:val="00A51EFB"/>
    <w:rsid w:val="00A55016"/>
    <w:rsid w:val="00A55809"/>
    <w:rsid w:val="00A56685"/>
    <w:rsid w:val="00A5764B"/>
    <w:rsid w:val="00A57A4E"/>
    <w:rsid w:val="00A61424"/>
    <w:rsid w:val="00A63265"/>
    <w:rsid w:val="00A6339D"/>
    <w:rsid w:val="00A637D7"/>
    <w:rsid w:val="00A703DC"/>
    <w:rsid w:val="00A75CBD"/>
    <w:rsid w:val="00A7745F"/>
    <w:rsid w:val="00A776A8"/>
    <w:rsid w:val="00A82A83"/>
    <w:rsid w:val="00A82C9D"/>
    <w:rsid w:val="00A83D75"/>
    <w:rsid w:val="00A91512"/>
    <w:rsid w:val="00A950A9"/>
    <w:rsid w:val="00A95A09"/>
    <w:rsid w:val="00A964A9"/>
    <w:rsid w:val="00AA0A40"/>
    <w:rsid w:val="00AA0B1C"/>
    <w:rsid w:val="00AA1990"/>
    <w:rsid w:val="00AA2E71"/>
    <w:rsid w:val="00AA4654"/>
    <w:rsid w:val="00AA7E42"/>
    <w:rsid w:val="00AB15E7"/>
    <w:rsid w:val="00AB1B40"/>
    <w:rsid w:val="00AB74BF"/>
    <w:rsid w:val="00AB7553"/>
    <w:rsid w:val="00AC189C"/>
    <w:rsid w:val="00AC1A04"/>
    <w:rsid w:val="00AD5672"/>
    <w:rsid w:val="00AD5E63"/>
    <w:rsid w:val="00AE5AB8"/>
    <w:rsid w:val="00AE6BF5"/>
    <w:rsid w:val="00AF0B7C"/>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3A5"/>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0945"/>
    <w:rsid w:val="00C71B14"/>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BD9"/>
    <w:rsid w:val="00CF6CA5"/>
    <w:rsid w:val="00D07385"/>
    <w:rsid w:val="00D07C1B"/>
    <w:rsid w:val="00D107AC"/>
    <w:rsid w:val="00D155C0"/>
    <w:rsid w:val="00D174E2"/>
    <w:rsid w:val="00D267DA"/>
    <w:rsid w:val="00D36746"/>
    <w:rsid w:val="00D369B5"/>
    <w:rsid w:val="00D37985"/>
    <w:rsid w:val="00D37BF1"/>
    <w:rsid w:val="00D40CA0"/>
    <w:rsid w:val="00D44D45"/>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C7BFE"/>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603"/>
    <w:rsid w:val="00E57EF4"/>
    <w:rsid w:val="00E633CC"/>
    <w:rsid w:val="00E64580"/>
    <w:rsid w:val="00E65973"/>
    <w:rsid w:val="00E6714D"/>
    <w:rsid w:val="00E73456"/>
    <w:rsid w:val="00E84BC8"/>
    <w:rsid w:val="00E914D8"/>
    <w:rsid w:val="00E93E44"/>
    <w:rsid w:val="00E95A30"/>
    <w:rsid w:val="00E977ED"/>
    <w:rsid w:val="00EA26D8"/>
    <w:rsid w:val="00EA5DE3"/>
    <w:rsid w:val="00EB6877"/>
    <w:rsid w:val="00EB722E"/>
    <w:rsid w:val="00EC0070"/>
    <w:rsid w:val="00EC11CA"/>
    <w:rsid w:val="00EC33AA"/>
    <w:rsid w:val="00ED0C59"/>
    <w:rsid w:val="00ED4E18"/>
    <w:rsid w:val="00ED7B18"/>
    <w:rsid w:val="00EE2953"/>
    <w:rsid w:val="00EE29BA"/>
    <w:rsid w:val="00EE3A7B"/>
    <w:rsid w:val="00EE44C0"/>
    <w:rsid w:val="00EF0051"/>
    <w:rsid w:val="00EF16A2"/>
    <w:rsid w:val="00EF3041"/>
    <w:rsid w:val="00EF6306"/>
    <w:rsid w:val="00F039C7"/>
    <w:rsid w:val="00F06286"/>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71FF3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1BEFACE-0643-40D1-A385-FBE91AE96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3719</Words>
  <Characters>21202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24872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laksh bhalodiya</dc:creator>
  <cp:lastModifiedBy>Dipo Dunsin</cp:lastModifiedBy>
  <cp:revision>3</cp:revision>
  <cp:lastPrinted>2016-10-24T12:21:00Z</cp:lastPrinted>
  <dcterms:created xsi:type="dcterms:W3CDTF">2026-08-09T10:50:00Z</dcterms:created>
  <dcterms:modified xsi:type="dcterms:W3CDTF">2026-08-09T12:24:00Z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