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05077" w14:textId="77777777" w:rsidR="00B771B2" w:rsidRDefault="00FF77F1">
      <w:pPr>
        <w:spacing w:after="60"/>
        <w:jc w:val="center"/>
      </w:pPr>
      <w:r>
        <w:rPr>
          <w:noProof/>
        </w:rPr>
        <w:drawing>
          <wp:inline distT="0" distB="0" distL="0" distR="0" wp14:anchorId="070513A4" wp14:editId="68CF1C5E">
            <wp:extent cx="4983480" cy="10297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8"/>
                    <a:stretch>
                      <a:fillRect/>
                    </a:stretch>
                  </pic:blipFill>
                  <pic:spPr>
                    <a:xfrm>
                      <a:off x="0" y="0"/>
                      <a:ext cx="4983480" cy="1029797"/>
                    </a:xfrm>
                    <a:prstGeom prst="rect">
                      <a:avLst/>
                    </a:prstGeom>
                  </pic:spPr>
                </pic:pic>
              </a:graphicData>
            </a:graphic>
          </wp:inline>
        </w:drawing>
      </w:r>
    </w:p>
    <w:p w14:paraId="425BBB40" w14:textId="77777777" w:rsidR="00B771B2" w:rsidRPr="00F45B4C" w:rsidRDefault="00FF77F1">
      <w:pPr>
        <w:spacing w:after="40"/>
        <w:jc w:val="center"/>
        <w:rPr>
          <w:color w:val="000000" w:themeColor="text1"/>
        </w:rPr>
      </w:pPr>
      <w:r w:rsidRPr="00F45B4C">
        <w:rPr>
          <w:b/>
          <w:color w:val="000000" w:themeColor="text1"/>
          <w:sz w:val="40"/>
        </w:rPr>
        <w:t>ACCB6017 Usability Engineering</w:t>
      </w:r>
    </w:p>
    <w:p w14:paraId="542B4DCE" w14:textId="77777777" w:rsidR="00B771B2" w:rsidRPr="00F45B4C" w:rsidRDefault="00FF77F1">
      <w:pPr>
        <w:spacing w:after="300"/>
        <w:jc w:val="center"/>
        <w:rPr>
          <w:color w:val="000000" w:themeColor="text1"/>
        </w:rPr>
      </w:pPr>
      <w:r w:rsidRPr="00F45B4C">
        <w:rPr>
          <w:b/>
          <w:color w:val="000000" w:themeColor="text1"/>
          <w:sz w:val="40"/>
        </w:rPr>
        <w:t>Full Interface &amp; Testing</w:t>
      </w:r>
    </w:p>
    <w:p w14:paraId="1C54C396" w14:textId="77777777" w:rsidR="00B771B2" w:rsidRDefault="00FF77F1">
      <w:pPr>
        <w:spacing w:after="200"/>
        <w:jc w:val="center"/>
      </w:pPr>
      <w:r>
        <w:rPr>
          <w:b/>
          <w:color w:val="5B2C83"/>
          <w:sz w:val="50"/>
        </w:rPr>
        <w:t>UWTSD Pandemic: Campus Outbreak Response</w:t>
      </w:r>
    </w:p>
    <w:p w14:paraId="7AE00C9B" w14:textId="77777777" w:rsidR="00B771B2" w:rsidRDefault="00FF77F1">
      <w:pPr>
        <w:spacing w:after="200"/>
        <w:jc w:val="center"/>
      </w:pPr>
      <w:r>
        <w:rPr>
          <w:noProof/>
        </w:rPr>
        <w:drawing>
          <wp:inline distT="0" distB="0" distL="0" distR="0" wp14:anchorId="6C803F47" wp14:editId="0F086DAC">
            <wp:extent cx="3429000" cy="20139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9"/>
                    <a:stretch>
                      <a:fillRect/>
                    </a:stretch>
                  </pic:blipFill>
                  <pic:spPr>
                    <a:xfrm>
                      <a:off x="0" y="0"/>
                      <a:ext cx="3429000" cy="2013966"/>
                    </a:xfrm>
                    <a:prstGeom prst="rect">
                      <a:avLst/>
                    </a:prstGeom>
                  </pic:spPr>
                </pic:pic>
              </a:graphicData>
            </a:graphic>
          </wp:inline>
        </w:drawing>
      </w:r>
    </w:p>
    <w:p w14:paraId="0050A294" w14:textId="77777777" w:rsidR="00B771B2" w:rsidRDefault="00FF77F1">
      <w:pPr>
        <w:spacing w:after="140"/>
        <w:jc w:val="center"/>
      </w:pPr>
      <w:r>
        <w:rPr>
          <w:i/>
          <w:color w:val="6B7280"/>
          <w:sz w:val="19"/>
        </w:rPr>
        <w:t>Component 2 • Full-colour interface development and usability testing</w:t>
      </w:r>
    </w:p>
    <w:p w14:paraId="3079BC71" w14:textId="77777777" w:rsidR="00B771B2" w:rsidRDefault="00FF77F1">
      <w:pPr>
        <w:spacing w:after="180"/>
        <w:jc w:val="center"/>
      </w:pPr>
      <w:r>
        <w:rPr>
          <w:b/>
          <w:color w:val="5B2C83"/>
          <w:sz w:val="19"/>
        </w:rPr>
        <w:t>Submission deadline: Friday 24 July 2026, 2:00 pm  |  Target: 2,500 words</w:t>
      </w:r>
    </w:p>
    <w:tbl>
      <w:tblPr>
        <w:tblStyle w:val="TableGrid"/>
        <w:tblW w:w="0" w:type="auto"/>
        <w:jc w:val="center"/>
        <w:tblLayout w:type="fixed"/>
        <w:tblLook w:val="04A0" w:firstRow="1" w:lastRow="0" w:firstColumn="1" w:lastColumn="0" w:noHBand="0" w:noVBand="1"/>
      </w:tblPr>
      <w:tblGrid>
        <w:gridCol w:w="2570"/>
        <w:gridCol w:w="2570"/>
        <w:gridCol w:w="2570"/>
        <w:gridCol w:w="2570"/>
      </w:tblGrid>
      <w:tr w:rsidR="00B771B2" w14:paraId="25542AD7" w14:textId="77777777">
        <w:trPr>
          <w:tblHeader/>
          <w:jc w:val="center"/>
        </w:trPr>
        <w:tc>
          <w:tcPr>
            <w:tcW w:w="2570" w:type="dxa"/>
            <w:shd w:val="clear" w:color="auto" w:fill="5B2C83"/>
            <w:tcMar>
              <w:top w:w="80" w:type="dxa"/>
              <w:left w:w="90" w:type="dxa"/>
              <w:bottom w:w="80" w:type="dxa"/>
              <w:right w:w="90" w:type="dxa"/>
            </w:tcMar>
            <w:vAlign w:val="center"/>
          </w:tcPr>
          <w:p w14:paraId="493F0921" w14:textId="77777777" w:rsidR="00B771B2" w:rsidRDefault="00FF77F1">
            <w:pPr>
              <w:keepLines/>
              <w:spacing w:after="0"/>
            </w:pPr>
            <w:r>
              <w:rPr>
                <w:b/>
                <w:color w:val="FFFFFF"/>
                <w:sz w:val="17"/>
              </w:rPr>
              <w:t>Student</w:t>
            </w:r>
          </w:p>
        </w:tc>
        <w:tc>
          <w:tcPr>
            <w:tcW w:w="2570" w:type="dxa"/>
            <w:shd w:val="clear" w:color="auto" w:fill="5B2C83"/>
            <w:tcMar>
              <w:top w:w="80" w:type="dxa"/>
              <w:left w:w="90" w:type="dxa"/>
              <w:bottom w:w="80" w:type="dxa"/>
              <w:right w:w="90" w:type="dxa"/>
            </w:tcMar>
            <w:vAlign w:val="center"/>
          </w:tcPr>
          <w:p w14:paraId="124E0332" w14:textId="77777777" w:rsidR="00B771B2" w:rsidRDefault="00FF77F1">
            <w:pPr>
              <w:keepLines/>
              <w:spacing w:after="0"/>
            </w:pPr>
            <w:r>
              <w:rPr>
                <w:b/>
                <w:color w:val="FFFFFF"/>
                <w:sz w:val="17"/>
              </w:rPr>
              <w:t>Module</w:t>
            </w:r>
          </w:p>
        </w:tc>
        <w:tc>
          <w:tcPr>
            <w:tcW w:w="2570" w:type="dxa"/>
            <w:shd w:val="clear" w:color="auto" w:fill="5B2C83"/>
            <w:tcMar>
              <w:top w:w="80" w:type="dxa"/>
              <w:left w:w="90" w:type="dxa"/>
              <w:bottom w:w="80" w:type="dxa"/>
              <w:right w:w="90" w:type="dxa"/>
            </w:tcMar>
            <w:vAlign w:val="center"/>
          </w:tcPr>
          <w:p w14:paraId="55DD3E39" w14:textId="77777777" w:rsidR="00B771B2" w:rsidRDefault="00FF77F1">
            <w:pPr>
              <w:keepLines/>
              <w:spacing w:after="0"/>
            </w:pPr>
            <w:r>
              <w:rPr>
                <w:b/>
                <w:color w:val="FFFFFF"/>
                <w:sz w:val="17"/>
              </w:rPr>
              <w:t>Assessment</w:t>
            </w:r>
          </w:p>
        </w:tc>
        <w:tc>
          <w:tcPr>
            <w:tcW w:w="2570" w:type="dxa"/>
            <w:shd w:val="clear" w:color="auto" w:fill="5B2C83"/>
            <w:tcMar>
              <w:top w:w="80" w:type="dxa"/>
              <w:left w:w="90" w:type="dxa"/>
              <w:bottom w:w="80" w:type="dxa"/>
              <w:right w:w="90" w:type="dxa"/>
            </w:tcMar>
            <w:vAlign w:val="center"/>
          </w:tcPr>
          <w:p w14:paraId="23A8FF3A" w14:textId="77777777" w:rsidR="00B771B2" w:rsidRDefault="00FF77F1">
            <w:pPr>
              <w:keepLines/>
              <w:spacing w:after="0"/>
            </w:pPr>
            <w:r>
              <w:rPr>
                <w:b/>
                <w:color w:val="FFFFFF"/>
                <w:sz w:val="17"/>
              </w:rPr>
              <w:t>Game Type</w:t>
            </w:r>
          </w:p>
        </w:tc>
      </w:tr>
      <w:tr w:rsidR="00B771B2" w14:paraId="0301BA6C" w14:textId="77777777">
        <w:trPr>
          <w:jc w:val="center"/>
        </w:trPr>
        <w:tc>
          <w:tcPr>
            <w:tcW w:w="2376" w:type="dxa"/>
            <w:shd w:val="clear" w:color="auto" w:fill="FFFFFF"/>
            <w:tcMar>
              <w:top w:w="72" w:type="dxa"/>
              <w:left w:w="90" w:type="dxa"/>
              <w:bottom w:w="72" w:type="dxa"/>
              <w:right w:w="90" w:type="dxa"/>
            </w:tcMar>
          </w:tcPr>
          <w:p w14:paraId="28FC3A9F" w14:textId="77777777" w:rsidR="00B771B2" w:rsidRDefault="00FF77F1">
            <w:pPr>
              <w:keepLines/>
              <w:spacing w:after="0" w:line="240" w:lineRule="auto"/>
            </w:pPr>
            <w:r>
              <w:rPr>
                <w:sz w:val="17"/>
              </w:rPr>
              <w:t>Abubarkar Dembele</w:t>
            </w:r>
          </w:p>
        </w:tc>
        <w:tc>
          <w:tcPr>
            <w:tcW w:w="2520" w:type="dxa"/>
            <w:shd w:val="clear" w:color="auto" w:fill="FFFFFF"/>
            <w:tcMar>
              <w:top w:w="72" w:type="dxa"/>
              <w:left w:w="90" w:type="dxa"/>
              <w:bottom w:w="72" w:type="dxa"/>
              <w:right w:w="90" w:type="dxa"/>
            </w:tcMar>
          </w:tcPr>
          <w:p w14:paraId="6F61A84C" w14:textId="77777777" w:rsidR="00B771B2" w:rsidRDefault="00FF77F1">
            <w:pPr>
              <w:keepLines/>
              <w:spacing w:after="0" w:line="240" w:lineRule="auto"/>
            </w:pPr>
            <w:r>
              <w:rPr>
                <w:sz w:val="17"/>
              </w:rPr>
              <w:t>ACCB6017 Usability Engineering</w:t>
            </w:r>
          </w:p>
        </w:tc>
        <w:tc>
          <w:tcPr>
            <w:tcW w:w="2520" w:type="dxa"/>
            <w:shd w:val="clear" w:color="auto" w:fill="FFFFFF"/>
            <w:tcMar>
              <w:top w:w="72" w:type="dxa"/>
              <w:left w:w="90" w:type="dxa"/>
              <w:bottom w:w="72" w:type="dxa"/>
              <w:right w:w="90" w:type="dxa"/>
            </w:tcMar>
          </w:tcPr>
          <w:p w14:paraId="108250D7" w14:textId="77777777" w:rsidR="00B771B2" w:rsidRDefault="00FF77F1">
            <w:pPr>
              <w:keepLines/>
              <w:spacing w:after="0" w:line="240" w:lineRule="auto"/>
            </w:pPr>
            <w:r>
              <w:rPr>
                <w:sz w:val="17"/>
              </w:rPr>
              <w:t>Component 2: Full Interface &amp; Testing</w:t>
            </w:r>
          </w:p>
        </w:tc>
        <w:tc>
          <w:tcPr>
            <w:tcW w:w="2520" w:type="dxa"/>
            <w:shd w:val="clear" w:color="auto" w:fill="FFFFFF"/>
            <w:tcMar>
              <w:top w:w="72" w:type="dxa"/>
              <w:left w:w="90" w:type="dxa"/>
              <w:bottom w:w="72" w:type="dxa"/>
              <w:right w:w="90" w:type="dxa"/>
            </w:tcMar>
          </w:tcPr>
          <w:p w14:paraId="72640ADD" w14:textId="77777777" w:rsidR="00B771B2" w:rsidRDefault="00FF77F1">
            <w:pPr>
              <w:keepLines/>
              <w:spacing w:after="0" w:line="240" w:lineRule="auto"/>
            </w:pPr>
            <w:r>
              <w:rPr>
                <w:sz w:val="17"/>
              </w:rPr>
              <w:t>UWTSD version of Pandemic</w:t>
            </w:r>
          </w:p>
        </w:tc>
      </w:tr>
      <w:tr w:rsidR="00B771B2" w14:paraId="52EADE5E" w14:textId="77777777">
        <w:trPr>
          <w:jc w:val="center"/>
        </w:trPr>
        <w:tc>
          <w:tcPr>
            <w:tcW w:w="2376" w:type="dxa"/>
            <w:shd w:val="clear" w:color="auto" w:fill="EAF3FA"/>
            <w:tcMar>
              <w:top w:w="72" w:type="dxa"/>
              <w:left w:w="90" w:type="dxa"/>
              <w:bottom w:w="72" w:type="dxa"/>
              <w:right w:w="90" w:type="dxa"/>
            </w:tcMar>
          </w:tcPr>
          <w:p w14:paraId="745977B4" w14:textId="77777777" w:rsidR="00B771B2" w:rsidRDefault="00FF77F1">
            <w:pPr>
              <w:keepLines/>
              <w:spacing w:after="0" w:line="240" w:lineRule="auto"/>
            </w:pPr>
            <w:r>
              <w:rPr>
                <w:sz w:val="17"/>
              </w:rPr>
              <w:t>Student ID: 2128085</w:t>
            </w:r>
          </w:p>
        </w:tc>
        <w:tc>
          <w:tcPr>
            <w:tcW w:w="2520" w:type="dxa"/>
            <w:shd w:val="clear" w:color="auto" w:fill="EAF3FA"/>
            <w:tcMar>
              <w:top w:w="72" w:type="dxa"/>
              <w:left w:w="90" w:type="dxa"/>
              <w:bottom w:w="72" w:type="dxa"/>
              <w:right w:w="90" w:type="dxa"/>
            </w:tcMar>
          </w:tcPr>
          <w:p w14:paraId="2752369F" w14:textId="77777777" w:rsidR="00B771B2" w:rsidRDefault="00B771B2">
            <w:pPr>
              <w:keepLines/>
              <w:spacing w:after="0" w:line="240" w:lineRule="auto"/>
            </w:pPr>
          </w:p>
        </w:tc>
        <w:tc>
          <w:tcPr>
            <w:tcW w:w="2520" w:type="dxa"/>
            <w:shd w:val="clear" w:color="auto" w:fill="EAF3FA"/>
            <w:tcMar>
              <w:top w:w="72" w:type="dxa"/>
              <w:left w:w="90" w:type="dxa"/>
              <w:bottom w:w="72" w:type="dxa"/>
              <w:right w:w="90" w:type="dxa"/>
            </w:tcMar>
          </w:tcPr>
          <w:p w14:paraId="1806307B" w14:textId="77777777" w:rsidR="00B771B2" w:rsidRDefault="00B771B2">
            <w:pPr>
              <w:keepLines/>
              <w:spacing w:after="0" w:line="240" w:lineRule="auto"/>
            </w:pPr>
          </w:p>
        </w:tc>
        <w:tc>
          <w:tcPr>
            <w:tcW w:w="2520" w:type="dxa"/>
            <w:shd w:val="clear" w:color="auto" w:fill="EAF3FA"/>
            <w:tcMar>
              <w:top w:w="72" w:type="dxa"/>
              <w:left w:w="90" w:type="dxa"/>
              <w:bottom w:w="72" w:type="dxa"/>
              <w:right w:w="90" w:type="dxa"/>
            </w:tcMar>
          </w:tcPr>
          <w:p w14:paraId="407E936F" w14:textId="77777777" w:rsidR="00B771B2" w:rsidRDefault="00B771B2">
            <w:pPr>
              <w:keepLines/>
              <w:spacing w:after="0" w:line="240" w:lineRule="auto"/>
            </w:pPr>
          </w:p>
        </w:tc>
      </w:tr>
    </w:tbl>
    <w:p w14:paraId="17619C36" w14:textId="77777777" w:rsidR="00B771B2" w:rsidRDefault="00B771B2">
      <w:pPr>
        <w:spacing w:after="20"/>
      </w:pPr>
    </w:p>
    <w:p w14:paraId="16B271DA" w14:textId="77777777" w:rsidR="00B771B2" w:rsidRDefault="00FF77F1">
      <w:pPr>
        <w:jc w:val="center"/>
      </w:pPr>
      <w:r>
        <w:rPr>
          <w:i/>
          <w:color w:val="6B7280"/>
          <w:sz w:val="16"/>
        </w:rPr>
        <w:t>Academic adaptation for UWTSD • Original Pandemic identity acknowledged to Z-Man Games / Asmodee</w:t>
      </w:r>
    </w:p>
    <w:p w14:paraId="56C66E71" w14:textId="77777777" w:rsidR="00B771B2" w:rsidRDefault="00FF77F1">
      <w:r>
        <w:br w:type="page"/>
      </w:r>
    </w:p>
    <w:p w14:paraId="1587D260" w14:textId="77777777" w:rsidR="00B771B2" w:rsidRDefault="00FF77F1">
      <w:pPr>
        <w:pStyle w:val="Heading1"/>
      </w:pPr>
      <w:bookmarkStart w:id="0" w:name="_Toc235810668"/>
      <w:r>
        <w:lastRenderedPageBreak/>
        <w:t>Contents</w:t>
      </w:r>
      <w:bookmarkEnd w:id="0"/>
    </w:p>
    <w:p w14:paraId="6F6AEF0C" w14:textId="68E0B3D5" w:rsidR="00B771B2" w:rsidRDefault="00B771B2">
      <w:pPr>
        <w:tabs>
          <w:tab w:val="right" w:leader="dot" w:pos="9432"/>
        </w:tabs>
        <w:spacing w:after="40"/>
      </w:pPr>
    </w:p>
    <w:sdt>
      <w:sdtPr>
        <w:id w:val="-1833904581"/>
        <w:docPartObj>
          <w:docPartGallery w:val="Table of Contents"/>
          <w:docPartUnique/>
        </w:docPartObj>
      </w:sdtPr>
      <w:sdtEndPr>
        <w:rPr>
          <w:rFonts w:ascii="Arial" w:eastAsiaTheme="minorEastAsia" w:hAnsi="Arial" w:cstheme="minorBidi"/>
          <w:noProof/>
          <w:color w:val="1F2933"/>
          <w:sz w:val="20"/>
          <w:szCs w:val="22"/>
        </w:rPr>
      </w:sdtEndPr>
      <w:sdtContent>
        <w:p w14:paraId="14F070E9" w14:textId="01250754" w:rsidR="00F45B4C" w:rsidRDefault="00F45B4C">
          <w:pPr>
            <w:pStyle w:val="TOCHeading"/>
          </w:pPr>
          <w:r>
            <w:t>Table of Contents</w:t>
          </w:r>
        </w:p>
        <w:p w14:paraId="7F0E9F78" w14:textId="6D548D94" w:rsidR="00F45B4C" w:rsidRDefault="00F45B4C">
          <w:pPr>
            <w:pStyle w:val="TOC1"/>
            <w:tabs>
              <w:tab w:val="right" w:leader="dot" w:pos="14102"/>
            </w:tabs>
            <w:rPr>
              <w:noProof/>
            </w:rPr>
          </w:pPr>
          <w:r>
            <w:fldChar w:fldCharType="begin"/>
          </w:r>
          <w:r>
            <w:instrText xml:space="preserve"> TOC \o "1-3" \h \z \u </w:instrText>
          </w:r>
          <w:r>
            <w:fldChar w:fldCharType="separate"/>
          </w:r>
          <w:hyperlink w:anchor="_Toc235810668" w:history="1">
            <w:r w:rsidRPr="00F75373">
              <w:rPr>
                <w:rStyle w:val="Hyperlink"/>
                <w:noProof/>
              </w:rPr>
              <w:t>Contents</w:t>
            </w:r>
            <w:r>
              <w:rPr>
                <w:noProof/>
                <w:webHidden/>
              </w:rPr>
              <w:tab/>
            </w:r>
            <w:r>
              <w:rPr>
                <w:noProof/>
                <w:webHidden/>
              </w:rPr>
              <w:fldChar w:fldCharType="begin"/>
            </w:r>
            <w:r>
              <w:rPr>
                <w:noProof/>
                <w:webHidden/>
              </w:rPr>
              <w:instrText xml:space="preserve"> PAGEREF _Toc235810668 \h </w:instrText>
            </w:r>
            <w:r>
              <w:rPr>
                <w:noProof/>
                <w:webHidden/>
              </w:rPr>
            </w:r>
            <w:r>
              <w:rPr>
                <w:noProof/>
                <w:webHidden/>
              </w:rPr>
              <w:fldChar w:fldCharType="separate"/>
            </w:r>
            <w:r>
              <w:rPr>
                <w:noProof/>
                <w:webHidden/>
              </w:rPr>
              <w:t>2</w:t>
            </w:r>
            <w:r>
              <w:rPr>
                <w:noProof/>
                <w:webHidden/>
              </w:rPr>
              <w:fldChar w:fldCharType="end"/>
            </w:r>
          </w:hyperlink>
        </w:p>
        <w:p w14:paraId="6F08B7E6" w14:textId="23010DD9" w:rsidR="00F45B4C" w:rsidRDefault="00F45B4C">
          <w:pPr>
            <w:pStyle w:val="TOC1"/>
            <w:tabs>
              <w:tab w:val="right" w:leader="dot" w:pos="14102"/>
            </w:tabs>
            <w:rPr>
              <w:noProof/>
            </w:rPr>
          </w:pPr>
          <w:hyperlink w:anchor="_Toc235810669" w:history="1">
            <w:r w:rsidRPr="00F75373">
              <w:rPr>
                <w:rStyle w:val="Hyperlink"/>
                <w:noProof/>
              </w:rPr>
              <w:t>Assessment Alignment</w:t>
            </w:r>
            <w:r>
              <w:rPr>
                <w:noProof/>
                <w:webHidden/>
              </w:rPr>
              <w:tab/>
            </w:r>
            <w:r>
              <w:rPr>
                <w:noProof/>
                <w:webHidden/>
              </w:rPr>
              <w:fldChar w:fldCharType="begin"/>
            </w:r>
            <w:r>
              <w:rPr>
                <w:noProof/>
                <w:webHidden/>
              </w:rPr>
              <w:instrText xml:space="preserve"> PAGEREF _Toc235810669 \h </w:instrText>
            </w:r>
            <w:r>
              <w:rPr>
                <w:noProof/>
                <w:webHidden/>
              </w:rPr>
            </w:r>
            <w:r>
              <w:rPr>
                <w:noProof/>
                <w:webHidden/>
              </w:rPr>
              <w:fldChar w:fldCharType="separate"/>
            </w:r>
            <w:r>
              <w:rPr>
                <w:noProof/>
                <w:webHidden/>
              </w:rPr>
              <w:t>3</w:t>
            </w:r>
            <w:r>
              <w:rPr>
                <w:noProof/>
                <w:webHidden/>
              </w:rPr>
              <w:fldChar w:fldCharType="end"/>
            </w:r>
          </w:hyperlink>
        </w:p>
        <w:p w14:paraId="3C83F5C1" w14:textId="2BC595E0" w:rsidR="00F45B4C" w:rsidRDefault="00F45B4C">
          <w:pPr>
            <w:pStyle w:val="TOC2"/>
            <w:tabs>
              <w:tab w:val="right" w:leader="dot" w:pos="14102"/>
            </w:tabs>
            <w:rPr>
              <w:noProof/>
            </w:rPr>
          </w:pPr>
          <w:hyperlink w:anchor="_Toc235810670" w:history="1">
            <w:r w:rsidRPr="00F75373">
              <w:rPr>
                <w:rStyle w:val="Hyperlink"/>
                <w:noProof/>
              </w:rPr>
              <w:t>Final Quality Checks</w:t>
            </w:r>
            <w:r>
              <w:rPr>
                <w:noProof/>
                <w:webHidden/>
              </w:rPr>
              <w:tab/>
            </w:r>
            <w:r>
              <w:rPr>
                <w:noProof/>
                <w:webHidden/>
              </w:rPr>
              <w:fldChar w:fldCharType="begin"/>
            </w:r>
            <w:r>
              <w:rPr>
                <w:noProof/>
                <w:webHidden/>
              </w:rPr>
              <w:instrText xml:space="preserve"> PAGEREF _Toc235810670 \h </w:instrText>
            </w:r>
            <w:r>
              <w:rPr>
                <w:noProof/>
                <w:webHidden/>
              </w:rPr>
            </w:r>
            <w:r>
              <w:rPr>
                <w:noProof/>
                <w:webHidden/>
              </w:rPr>
              <w:fldChar w:fldCharType="separate"/>
            </w:r>
            <w:r>
              <w:rPr>
                <w:noProof/>
                <w:webHidden/>
              </w:rPr>
              <w:t>3</w:t>
            </w:r>
            <w:r>
              <w:rPr>
                <w:noProof/>
                <w:webHidden/>
              </w:rPr>
              <w:fldChar w:fldCharType="end"/>
            </w:r>
          </w:hyperlink>
        </w:p>
        <w:p w14:paraId="2D77C90D" w14:textId="42A15D92" w:rsidR="00F45B4C" w:rsidRDefault="00F45B4C">
          <w:pPr>
            <w:pStyle w:val="TOC1"/>
            <w:tabs>
              <w:tab w:val="right" w:leader="dot" w:pos="14102"/>
            </w:tabs>
            <w:rPr>
              <w:noProof/>
            </w:rPr>
          </w:pPr>
          <w:hyperlink w:anchor="_Toc235810671" w:history="1">
            <w:r w:rsidRPr="00F75373">
              <w:rPr>
                <w:rStyle w:val="Hyperlink"/>
                <w:noProof/>
              </w:rPr>
              <w:t>1. Introduction</w:t>
            </w:r>
            <w:r>
              <w:rPr>
                <w:noProof/>
                <w:webHidden/>
              </w:rPr>
              <w:tab/>
            </w:r>
            <w:r>
              <w:rPr>
                <w:noProof/>
                <w:webHidden/>
              </w:rPr>
              <w:fldChar w:fldCharType="begin"/>
            </w:r>
            <w:r>
              <w:rPr>
                <w:noProof/>
                <w:webHidden/>
              </w:rPr>
              <w:instrText xml:space="preserve"> PAGEREF _Toc235810671 \h </w:instrText>
            </w:r>
            <w:r>
              <w:rPr>
                <w:noProof/>
                <w:webHidden/>
              </w:rPr>
            </w:r>
            <w:r>
              <w:rPr>
                <w:noProof/>
                <w:webHidden/>
              </w:rPr>
              <w:fldChar w:fldCharType="separate"/>
            </w:r>
            <w:r>
              <w:rPr>
                <w:noProof/>
                <w:webHidden/>
              </w:rPr>
              <w:t>4</w:t>
            </w:r>
            <w:r>
              <w:rPr>
                <w:noProof/>
                <w:webHidden/>
              </w:rPr>
              <w:fldChar w:fldCharType="end"/>
            </w:r>
          </w:hyperlink>
        </w:p>
        <w:p w14:paraId="6768CCB0" w14:textId="765E0267" w:rsidR="00F45B4C" w:rsidRDefault="00F45B4C">
          <w:pPr>
            <w:pStyle w:val="TOC2"/>
            <w:tabs>
              <w:tab w:val="right" w:leader="dot" w:pos="14102"/>
            </w:tabs>
            <w:rPr>
              <w:noProof/>
            </w:rPr>
          </w:pPr>
          <w:hyperlink w:anchor="_Toc235810672" w:history="1">
            <w:r w:rsidRPr="00F75373">
              <w:rPr>
                <w:rStyle w:val="Hyperlink"/>
                <w:noProof/>
              </w:rPr>
              <w:t>1.1 Design Objectives</w:t>
            </w:r>
            <w:r>
              <w:rPr>
                <w:noProof/>
                <w:webHidden/>
              </w:rPr>
              <w:tab/>
            </w:r>
            <w:r>
              <w:rPr>
                <w:noProof/>
                <w:webHidden/>
              </w:rPr>
              <w:fldChar w:fldCharType="begin"/>
            </w:r>
            <w:r>
              <w:rPr>
                <w:noProof/>
                <w:webHidden/>
              </w:rPr>
              <w:instrText xml:space="preserve"> PAGEREF _Toc235810672 \h </w:instrText>
            </w:r>
            <w:r>
              <w:rPr>
                <w:noProof/>
                <w:webHidden/>
              </w:rPr>
            </w:r>
            <w:r>
              <w:rPr>
                <w:noProof/>
                <w:webHidden/>
              </w:rPr>
              <w:fldChar w:fldCharType="separate"/>
            </w:r>
            <w:r>
              <w:rPr>
                <w:noProof/>
                <w:webHidden/>
              </w:rPr>
              <w:t>4</w:t>
            </w:r>
            <w:r>
              <w:rPr>
                <w:noProof/>
                <w:webHidden/>
              </w:rPr>
              <w:fldChar w:fldCharType="end"/>
            </w:r>
          </w:hyperlink>
        </w:p>
        <w:p w14:paraId="3A817B64" w14:textId="029E461E" w:rsidR="00F45B4C" w:rsidRDefault="00F45B4C">
          <w:pPr>
            <w:pStyle w:val="TOC1"/>
            <w:tabs>
              <w:tab w:val="right" w:leader="dot" w:pos="14102"/>
            </w:tabs>
            <w:rPr>
              <w:noProof/>
            </w:rPr>
          </w:pPr>
          <w:hyperlink w:anchor="_Toc235810673" w:history="1">
            <w:r w:rsidRPr="00F75373">
              <w:rPr>
                <w:rStyle w:val="Hyperlink"/>
                <w:noProof/>
              </w:rPr>
              <w:t>2. Evolution from Component 1</w:t>
            </w:r>
            <w:r>
              <w:rPr>
                <w:noProof/>
                <w:webHidden/>
              </w:rPr>
              <w:tab/>
            </w:r>
            <w:r>
              <w:rPr>
                <w:noProof/>
                <w:webHidden/>
              </w:rPr>
              <w:fldChar w:fldCharType="begin"/>
            </w:r>
            <w:r>
              <w:rPr>
                <w:noProof/>
                <w:webHidden/>
              </w:rPr>
              <w:instrText xml:space="preserve"> PAGEREF _Toc235810673 \h </w:instrText>
            </w:r>
            <w:r>
              <w:rPr>
                <w:noProof/>
                <w:webHidden/>
              </w:rPr>
            </w:r>
            <w:r>
              <w:rPr>
                <w:noProof/>
                <w:webHidden/>
              </w:rPr>
              <w:fldChar w:fldCharType="separate"/>
            </w:r>
            <w:r>
              <w:rPr>
                <w:noProof/>
                <w:webHidden/>
              </w:rPr>
              <w:t>5</w:t>
            </w:r>
            <w:r>
              <w:rPr>
                <w:noProof/>
                <w:webHidden/>
              </w:rPr>
              <w:fldChar w:fldCharType="end"/>
            </w:r>
          </w:hyperlink>
        </w:p>
        <w:p w14:paraId="1467840C" w14:textId="1CF3547F" w:rsidR="00F45B4C" w:rsidRDefault="00F45B4C">
          <w:pPr>
            <w:pStyle w:val="TOC2"/>
            <w:tabs>
              <w:tab w:val="right" w:leader="dot" w:pos="14102"/>
            </w:tabs>
            <w:rPr>
              <w:noProof/>
            </w:rPr>
          </w:pPr>
          <w:hyperlink w:anchor="_Toc235810674" w:history="1">
            <w:r w:rsidRPr="00F75373">
              <w:rPr>
                <w:rStyle w:val="Hyperlink"/>
                <w:noProof/>
              </w:rPr>
              <w:t>2.1 Example of the Iteration</w:t>
            </w:r>
            <w:r>
              <w:rPr>
                <w:noProof/>
                <w:webHidden/>
              </w:rPr>
              <w:tab/>
            </w:r>
            <w:r>
              <w:rPr>
                <w:noProof/>
                <w:webHidden/>
              </w:rPr>
              <w:fldChar w:fldCharType="begin"/>
            </w:r>
            <w:r>
              <w:rPr>
                <w:noProof/>
                <w:webHidden/>
              </w:rPr>
              <w:instrText xml:space="preserve"> PAGEREF _Toc235810674 \h </w:instrText>
            </w:r>
            <w:r>
              <w:rPr>
                <w:noProof/>
                <w:webHidden/>
              </w:rPr>
            </w:r>
            <w:r>
              <w:rPr>
                <w:noProof/>
                <w:webHidden/>
              </w:rPr>
              <w:fldChar w:fldCharType="separate"/>
            </w:r>
            <w:r>
              <w:rPr>
                <w:noProof/>
                <w:webHidden/>
              </w:rPr>
              <w:t>5</w:t>
            </w:r>
            <w:r>
              <w:rPr>
                <w:noProof/>
                <w:webHidden/>
              </w:rPr>
              <w:fldChar w:fldCharType="end"/>
            </w:r>
          </w:hyperlink>
        </w:p>
        <w:p w14:paraId="6241763B" w14:textId="383017B7" w:rsidR="00F45B4C" w:rsidRDefault="00F45B4C">
          <w:pPr>
            <w:pStyle w:val="TOC1"/>
            <w:tabs>
              <w:tab w:val="right" w:leader="dot" w:pos="14102"/>
            </w:tabs>
            <w:rPr>
              <w:noProof/>
            </w:rPr>
          </w:pPr>
          <w:hyperlink w:anchor="_Toc235810675" w:history="1">
            <w:r w:rsidRPr="00F75373">
              <w:rPr>
                <w:rStyle w:val="Hyperlink"/>
                <w:noProof/>
              </w:rPr>
              <w:t>3. Full-Colour Interface Design</w:t>
            </w:r>
            <w:r>
              <w:rPr>
                <w:noProof/>
                <w:webHidden/>
              </w:rPr>
              <w:tab/>
            </w:r>
            <w:r>
              <w:rPr>
                <w:noProof/>
                <w:webHidden/>
              </w:rPr>
              <w:fldChar w:fldCharType="begin"/>
            </w:r>
            <w:r>
              <w:rPr>
                <w:noProof/>
                <w:webHidden/>
              </w:rPr>
              <w:instrText xml:space="preserve"> PAGEREF _Toc235810675 \h </w:instrText>
            </w:r>
            <w:r>
              <w:rPr>
                <w:noProof/>
                <w:webHidden/>
              </w:rPr>
            </w:r>
            <w:r>
              <w:rPr>
                <w:noProof/>
                <w:webHidden/>
              </w:rPr>
              <w:fldChar w:fldCharType="separate"/>
            </w:r>
            <w:r>
              <w:rPr>
                <w:noProof/>
                <w:webHidden/>
              </w:rPr>
              <w:t>7</w:t>
            </w:r>
            <w:r>
              <w:rPr>
                <w:noProof/>
                <w:webHidden/>
              </w:rPr>
              <w:fldChar w:fldCharType="end"/>
            </w:r>
          </w:hyperlink>
        </w:p>
        <w:p w14:paraId="0461A648" w14:textId="3A154163" w:rsidR="00F45B4C" w:rsidRDefault="00F45B4C">
          <w:pPr>
            <w:pStyle w:val="TOC2"/>
            <w:tabs>
              <w:tab w:val="right" w:leader="dot" w:pos="14102"/>
            </w:tabs>
            <w:rPr>
              <w:noProof/>
            </w:rPr>
          </w:pPr>
          <w:hyperlink w:anchor="_Toc235810676" w:history="1">
            <w:r w:rsidRPr="00F75373">
              <w:rPr>
                <w:rStyle w:val="Hyperlink"/>
                <w:noProof/>
              </w:rPr>
              <w:t>3.1 Colour, Graphics and Typography</w:t>
            </w:r>
            <w:r>
              <w:rPr>
                <w:noProof/>
                <w:webHidden/>
              </w:rPr>
              <w:tab/>
            </w:r>
            <w:r>
              <w:rPr>
                <w:noProof/>
                <w:webHidden/>
              </w:rPr>
              <w:fldChar w:fldCharType="begin"/>
            </w:r>
            <w:r>
              <w:rPr>
                <w:noProof/>
                <w:webHidden/>
              </w:rPr>
              <w:instrText xml:space="preserve"> PAGEREF _Toc235810676 \h </w:instrText>
            </w:r>
            <w:r>
              <w:rPr>
                <w:noProof/>
                <w:webHidden/>
              </w:rPr>
            </w:r>
            <w:r>
              <w:rPr>
                <w:noProof/>
                <w:webHidden/>
              </w:rPr>
              <w:fldChar w:fldCharType="separate"/>
            </w:r>
            <w:r>
              <w:rPr>
                <w:noProof/>
                <w:webHidden/>
              </w:rPr>
              <w:t>7</w:t>
            </w:r>
            <w:r>
              <w:rPr>
                <w:noProof/>
                <w:webHidden/>
              </w:rPr>
              <w:fldChar w:fldCharType="end"/>
            </w:r>
          </w:hyperlink>
        </w:p>
        <w:p w14:paraId="3134BA66" w14:textId="576ED436" w:rsidR="00F45B4C" w:rsidRDefault="00F45B4C">
          <w:pPr>
            <w:pStyle w:val="TOC3"/>
            <w:tabs>
              <w:tab w:val="right" w:leader="dot" w:pos="14102"/>
            </w:tabs>
            <w:rPr>
              <w:noProof/>
            </w:rPr>
          </w:pPr>
          <w:hyperlink w:anchor="_Toc235810677" w:history="1">
            <w:r w:rsidRPr="00F75373">
              <w:rPr>
                <w:rStyle w:val="Hyperlink"/>
                <w:noProof/>
              </w:rPr>
              <w:t>3.1.1 Graphic Language</w:t>
            </w:r>
            <w:r>
              <w:rPr>
                <w:noProof/>
                <w:webHidden/>
              </w:rPr>
              <w:tab/>
            </w:r>
            <w:r>
              <w:rPr>
                <w:noProof/>
                <w:webHidden/>
              </w:rPr>
              <w:fldChar w:fldCharType="begin"/>
            </w:r>
            <w:r>
              <w:rPr>
                <w:noProof/>
                <w:webHidden/>
              </w:rPr>
              <w:instrText xml:space="preserve"> PAGEREF _Toc235810677 \h </w:instrText>
            </w:r>
            <w:r>
              <w:rPr>
                <w:noProof/>
                <w:webHidden/>
              </w:rPr>
            </w:r>
            <w:r>
              <w:rPr>
                <w:noProof/>
                <w:webHidden/>
              </w:rPr>
              <w:fldChar w:fldCharType="separate"/>
            </w:r>
            <w:r>
              <w:rPr>
                <w:noProof/>
                <w:webHidden/>
              </w:rPr>
              <w:t>7</w:t>
            </w:r>
            <w:r>
              <w:rPr>
                <w:noProof/>
                <w:webHidden/>
              </w:rPr>
              <w:fldChar w:fldCharType="end"/>
            </w:r>
          </w:hyperlink>
        </w:p>
        <w:p w14:paraId="4EDFB545" w14:textId="31D77D60" w:rsidR="00F45B4C" w:rsidRDefault="00F45B4C">
          <w:pPr>
            <w:pStyle w:val="TOC2"/>
            <w:tabs>
              <w:tab w:val="right" w:leader="dot" w:pos="14102"/>
            </w:tabs>
            <w:rPr>
              <w:noProof/>
            </w:rPr>
          </w:pPr>
          <w:hyperlink w:anchor="_Toc235810678" w:history="1">
            <w:r w:rsidRPr="00F75373">
              <w:rPr>
                <w:rStyle w:val="Hyperlink"/>
                <w:noProof/>
              </w:rPr>
              <w:t>3.2 Interaction Flow and Key Screens</w:t>
            </w:r>
            <w:r>
              <w:rPr>
                <w:noProof/>
                <w:webHidden/>
              </w:rPr>
              <w:tab/>
            </w:r>
            <w:r>
              <w:rPr>
                <w:noProof/>
                <w:webHidden/>
              </w:rPr>
              <w:fldChar w:fldCharType="begin"/>
            </w:r>
            <w:r>
              <w:rPr>
                <w:noProof/>
                <w:webHidden/>
              </w:rPr>
              <w:instrText xml:space="preserve"> PAGEREF _Toc235810678 \h </w:instrText>
            </w:r>
            <w:r>
              <w:rPr>
                <w:noProof/>
                <w:webHidden/>
              </w:rPr>
            </w:r>
            <w:r>
              <w:rPr>
                <w:noProof/>
                <w:webHidden/>
              </w:rPr>
              <w:fldChar w:fldCharType="separate"/>
            </w:r>
            <w:r>
              <w:rPr>
                <w:noProof/>
                <w:webHidden/>
              </w:rPr>
              <w:t>8</w:t>
            </w:r>
            <w:r>
              <w:rPr>
                <w:noProof/>
                <w:webHidden/>
              </w:rPr>
              <w:fldChar w:fldCharType="end"/>
            </w:r>
          </w:hyperlink>
        </w:p>
        <w:p w14:paraId="7739E637" w14:textId="7A5E1B6F" w:rsidR="00F45B4C" w:rsidRDefault="00F45B4C">
          <w:pPr>
            <w:pStyle w:val="TOC2"/>
            <w:tabs>
              <w:tab w:val="right" w:leader="dot" w:pos="14102"/>
            </w:tabs>
            <w:rPr>
              <w:noProof/>
            </w:rPr>
          </w:pPr>
          <w:hyperlink w:anchor="_Toc235810679" w:history="1">
            <w:r w:rsidRPr="00F75373">
              <w:rPr>
                <w:rStyle w:val="Hyperlink"/>
                <w:noProof/>
              </w:rPr>
              <w:t>3.2.1 Significant Screen Decisions</w:t>
            </w:r>
            <w:r>
              <w:rPr>
                <w:noProof/>
                <w:webHidden/>
              </w:rPr>
              <w:tab/>
            </w:r>
            <w:r>
              <w:rPr>
                <w:noProof/>
                <w:webHidden/>
              </w:rPr>
              <w:fldChar w:fldCharType="begin"/>
            </w:r>
            <w:r>
              <w:rPr>
                <w:noProof/>
                <w:webHidden/>
              </w:rPr>
              <w:instrText xml:space="preserve"> PAGEREF _Toc235810679 \h </w:instrText>
            </w:r>
            <w:r>
              <w:rPr>
                <w:noProof/>
                <w:webHidden/>
              </w:rPr>
            </w:r>
            <w:r>
              <w:rPr>
                <w:noProof/>
                <w:webHidden/>
              </w:rPr>
              <w:fldChar w:fldCharType="separate"/>
            </w:r>
            <w:r>
              <w:rPr>
                <w:noProof/>
                <w:webHidden/>
              </w:rPr>
              <w:t>9</w:t>
            </w:r>
            <w:r>
              <w:rPr>
                <w:noProof/>
                <w:webHidden/>
              </w:rPr>
              <w:fldChar w:fldCharType="end"/>
            </w:r>
          </w:hyperlink>
        </w:p>
        <w:p w14:paraId="0341B722" w14:textId="0EDFAD11" w:rsidR="00F45B4C" w:rsidRDefault="00F45B4C">
          <w:pPr>
            <w:pStyle w:val="TOC3"/>
            <w:tabs>
              <w:tab w:val="right" w:leader="dot" w:pos="14102"/>
            </w:tabs>
            <w:rPr>
              <w:noProof/>
            </w:rPr>
          </w:pPr>
          <w:hyperlink w:anchor="_Toc235810680" w:history="1">
            <w:r w:rsidRPr="00F75373">
              <w:rPr>
                <w:rStyle w:val="Hyperlink"/>
                <w:noProof/>
              </w:rPr>
              <w:t>Campus Outbreak Map</w:t>
            </w:r>
            <w:r>
              <w:rPr>
                <w:noProof/>
                <w:webHidden/>
              </w:rPr>
              <w:tab/>
            </w:r>
            <w:r>
              <w:rPr>
                <w:noProof/>
                <w:webHidden/>
              </w:rPr>
              <w:fldChar w:fldCharType="begin"/>
            </w:r>
            <w:r>
              <w:rPr>
                <w:noProof/>
                <w:webHidden/>
              </w:rPr>
              <w:instrText xml:space="preserve"> PAGEREF _Toc235810680 \h </w:instrText>
            </w:r>
            <w:r>
              <w:rPr>
                <w:noProof/>
                <w:webHidden/>
              </w:rPr>
            </w:r>
            <w:r>
              <w:rPr>
                <w:noProof/>
                <w:webHidden/>
              </w:rPr>
              <w:fldChar w:fldCharType="separate"/>
            </w:r>
            <w:r>
              <w:rPr>
                <w:noProof/>
                <w:webHidden/>
              </w:rPr>
              <w:t>9</w:t>
            </w:r>
            <w:r>
              <w:rPr>
                <w:noProof/>
                <w:webHidden/>
              </w:rPr>
              <w:fldChar w:fldCharType="end"/>
            </w:r>
          </w:hyperlink>
        </w:p>
        <w:p w14:paraId="0B1B3D3D" w14:textId="14C0C318" w:rsidR="00F45B4C" w:rsidRDefault="00F45B4C">
          <w:pPr>
            <w:pStyle w:val="TOC3"/>
            <w:tabs>
              <w:tab w:val="right" w:leader="dot" w:pos="14102"/>
            </w:tabs>
            <w:rPr>
              <w:noProof/>
            </w:rPr>
          </w:pPr>
          <w:hyperlink w:anchor="_Toc235810681" w:history="1">
            <w:r w:rsidRPr="00F75373">
              <w:rPr>
                <w:rStyle w:val="Hyperlink"/>
                <w:noProof/>
              </w:rPr>
              <w:t>Role Selection</w:t>
            </w:r>
            <w:r>
              <w:rPr>
                <w:noProof/>
                <w:webHidden/>
              </w:rPr>
              <w:tab/>
            </w:r>
            <w:r>
              <w:rPr>
                <w:noProof/>
                <w:webHidden/>
              </w:rPr>
              <w:fldChar w:fldCharType="begin"/>
            </w:r>
            <w:r>
              <w:rPr>
                <w:noProof/>
                <w:webHidden/>
              </w:rPr>
              <w:instrText xml:space="preserve"> PAGEREF _Toc235810681 \h </w:instrText>
            </w:r>
            <w:r>
              <w:rPr>
                <w:noProof/>
                <w:webHidden/>
              </w:rPr>
            </w:r>
            <w:r>
              <w:rPr>
                <w:noProof/>
                <w:webHidden/>
              </w:rPr>
              <w:fldChar w:fldCharType="separate"/>
            </w:r>
            <w:r>
              <w:rPr>
                <w:noProof/>
                <w:webHidden/>
              </w:rPr>
              <w:t>10</w:t>
            </w:r>
            <w:r>
              <w:rPr>
                <w:noProof/>
                <w:webHidden/>
              </w:rPr>
              <w:fldChar w:fldCharType="end"/>
            </w:r>
          </w:hyperlink>
        </w:p>
        <w:p w14:paraId="2F09153F" w14:textId="76D6C175" w:rsidR="00F45B4C" w:rsidRDefault="00F45B4C">
          <w:pPr>
            <w:pStyle w:val="TOC2"/>
            <w:tabs>
              <w:tab w:val="right" w:leader="dot" w:pos="14102"/>
            </w:tabs>
            <w:rPr>
              <w:noProof/>
            </w:rPr>
          </w:pPr>
          <w:hyperlink w:anchor="_Toc235810682" w:history="1">
            <w:r w:rsidRPr="00F75373">
              <w:rPr>
                <w:rStyle w:val="Hyperlink"/>
                <w:noProof/>
              </w:rPr>
              <w:t>3.3 Changes from the Wireframes</w:t>
            </w:r>
            <w:r>
              <w:rPr>
                <w:noProof/>
                <w:webHidden/>
              </w:rPr>
              <w:tab/>
            </w:r>
            <w:r>
              <w:rPr>
                <w:noProof/>
                <w:webHidden/>
              </w:rPr>
              <w:fldChar w:fldCharType="begin"/>
            </w:r>
            <w:r>
              <w:rPr>
                <w:noProof/>
                <w:webHidden/>
              </w:rPr>
              <w:instrText xml:space="preserve"> PAGEREF _Toc235810682 \h </w:instrText>
            </w:r>
            <w:r>
              <w:rPr>
                <w:noProof/>
                <w:webHidden/>
              </w:rPr>
            </w:r>
            <w:r>
              <w:rPr>
                <w:noProof/>
                <w:webHidden/>
              </w:rPr>
              <w:fldChar w:fldCharType="separate"/>
            </w:r>
            <w:r>
              <w:rPr>
                <w:noProof/>
                <w:webHidden/>
              </w:rPr>
              <w:t>11</w:t>
            </w:r>
            <w:r>
              <w:rPr>
                <w:noProof/>
                <w:webHidden/>
              </w:rPr>
              <w:fldChar w:fldCharType="end"/>
            </w:r>
          </w:hyperlink>
        </w:p>
        <w:p w14:paraId="0A80D252" w14:textId="57368653" w:rsidR="00F45B4C" w:rsidRDefault="00F45B4C">
          <w:pPr>
            <w:pStyle w:val="TOC1"/>
            <w:tabs>
              <w:tab w:val="right" w:leader="dot" w:pos="14102"/>
            </w:tabs>
            <w:rPr>
              <w:noProof/>
            </w:rPr>
          </w:pPr>
          <w:hyperlink w:anchor="_Toc235810683" w:history="1">
            <w:r w:rsidRPr="00F75373">
              <w:rPr>
                <w:rStyle w:val="Hyperlink"/>
                <w:noProof/>
              </w:rPr>
              <w:t>4. Final Prototype Feedback and Evaluation</w:t>
            </w:r>
            <w:r>
              <w:rPr>
                <w:noProof/>
                <w:webHidden/>
              </w:rPr>
              <w:tab/>
            </w:r>
            <w:r>
              <w:rPr>
                <w:noProof/>
                <w:webHidden/>
              </w:rPr>
              <w:fldChar w:fldCharType="begin"/>
            </w:r>
            <w:r>
              <w:rPr>
                <w:noProof/>
                <w:webHidden/>
              </w:rPr>
              <w:instrText xml:space="preserve"> PAGEREF _Toc235810683 \h </w:instrText>
            </w:r>
            <w:r>
              <w:rPr>
                <w:noProof/>
                <w:webHidden/>
              </w:rPr>
            </w:r>
            <w:r>
              <w:rPr>
                <w:noProof/>
                <w:webHidden/>
              </w:rPr>
              <w:fldChar w:fldCharType="separate"/>
            </w:r>
            <w:r>
              <w:rPr>
                <w:noProof/>
                <w:webHidden/>
              </w:rPr>
              <w:t>12</w:t>
            </w:r>
            <w:r>
              <w:rPr>
                <w:noProof/>
                <w:webHidden/>
              </w:rPr>
              <w:fldChar w:fldCharType="end"/>
            </w:r>
          </w:hyperlink>
        </w:p>
        <w:p w14:paraId="0B11401D" w14:textId="6BA49E09" w:rsidR="00F45B4C" w:rsidRDefault="00F45B4C">
          <w:pPr>
            <w:pStyle w:val="TOC2"/>
            <w:tabs>
              <w:tab w:val="right" w:leader="dot" w:pos="14102"/>
            </w:tabs>
            <w:rPr>
              <w:noProof/>
            </w:rPr>
          </w:pPr>
          <w:hyperlink w:anchor="_Toc235810684" w:history="1">
            <w:r w:rsidRPr="00F75373">
              <w:rPr>
                <w:rStyle w:val="Hyperlink"/>
                <w:noProof/>
              </w:rPr>
              <w:t>4.1 Recruitment and Persona Coverage</w:t>
            </w:r>
            <w:r>
              <w:rPr>
                <w:noProof/>
                <w:webHidden/>
              </w:rPr>
              <w:tab/>
            </w:r>
            <w:r>
              <w:rPr>
                <w:noProof/>
                <w:webHidden/>
              </w:rPr>
              <w:fldChar w:fldCharType="begin"/>
            </w:r>
            <w:r>
              <w:rPr>
                <w:noProof/>
                <w:webHidden/>
              </w:rPr>
              <w:instrText xml:space="preserve"> PAGEREF _Toc235810684 \h </w:instrText>
            </w:r>
            <w:r>
              <w:rPr>
                <w:noProof/>
                <w:webHidden/>
              </w:rPr>
            </w:r>
            <w:r>
              <w:rPr>
                <w:noProof/>
                <w:webHidden/>
              </w:rPr>
              <w:fldChar w:fldCharType="separate"/>
            </w:r>
            <w:r>
              <w:rPr>
                <w:noProof/>
                <w:webHidden/>
              </w:rPr>
              <w:t>12</w:t>
            </w:r>
            <w:r>
              <w:rPr>
                <w:noProof/>
                <w:webHidden/>
              </w:rPr>
              <w:fldChar w:fldCharType="end"/>
            </w:r>
          </w:hyperlink>
        </w:p>
        <w:p w14:paraId="2FD549BA" w14:textId="7B806405" w:rsidR="00F45B4C" w:rsidRDefault="00F45B4C">
          <w:pPr>
            <w:pStyle w:val="TOC2"/>
            <w:tabs>
              <w:tab w:val="right" w:leader="dot" w:pos="14102"/>
            </w:tabs>
            <w:rPr>
              <w:noProof/>
            </w:rPr>
          </w:pPr>
          <w:hyperlink w:anchor="_Toc235810685" w:history="1">
            <w:r w:rsidRPr="00F75373">
              <w:rPr>
                <w:rStyle w:val="Hyperlink"/>
                <w:noProof/>
              </w:rPr>
              <w:t>4.2 Test Procedure</w:t>
            </w:r>
            <w:r>
              <w:rPr>
                <w:noProof/>
                <w:webHidden/>
              </w:rPr>
              <w:tab/>
            </w:r>
            <w:r>
              <w:rPr>
                <w:noProof/>
                <w:webHidden/>
              </w:rPr>
              <w:fldChar w:fldCharType="begin"/>
            </w:r>
            <w:r>
              <w:rPr>
                <w:noProof/>
                <w:webHidden/>
              </w:rPr>
              <w:instrText xml:space="preserve"> PAGEREF _Toc235810685 \h </w:instrText>
            </w:r>
            <w:r>
              <w:rPr>
                <w:noProof/>
                <w:webHidden/>
              </w:rPr>
            </w:r>
            <w:r>
              <w:rPr>
                <w:noProof/>
                <w:webHidden/>
              </w:rPr>
              <w:fldChar w:fldCharType="separate"/>
            </w:r>
            <w:r>
              <w:rPr>
                <w:noProof/>
                <w:webHidden/>
              </w:rPr>
              <w:t>12</w:t>
            </w:r>
            <w:r>
              <w:rPr>
                <w:noProof/>
                <w:webHidden/>
              </w:rPr>
              <w:fldChar w:fldCharType="end"/>
            </w:r>
          </w:hyperlink>
        </w:p>
        <w:p w14:paraId="247A34B5" w14:textId="556B89F1" w:rsidR="00F45B4C" w:rsidRDefault="00F45B4C">
          <w:pPr>
            <w:pStyle w:val="TOC2"/>
            <w:tabs>
              <w:tab w:val="right" w:leader="dot" w:pos="14102"/>
            </w:tabs>
            <w:rPr>
              <w:noProof/>
            </w:rPr>
          </w:pPr>
          <w:hyperlink w:anchor="_Toc235810686" w:history="1">
            <w:r w:rsidRPr="00F75373">
              <w:rPr>
                <w:rStyle w:val="Hyperlink"/>
                <w:noProof/>
              </w:rPr>
              <w:t>4.3 Realistic Task Set and Measures</w:t>
            </w:r>
            <w:r>
              <w:rPr>
                <w:noProof/>
                <w:webHidden/>
              </w:rPr>
              <w:tab/>
            </w:r>
            <w:r>
              <w:rPr>
                <w:noProof/>
                <w:webHidden/>
              </w:rPr>
              <w:fldChar w:fldCharType="begin"/>
            </w:r>
            <w:r>
              <w:rPr>
                <w:noProof/>
                <w:webHidden/>
              </w:rPr>
              <w:instrText xml:space="preserve"> PAGEREF _Toc235810686 \h </w:instrText>
            </w:r>
            <w:r>
              <w:rPr>
                <w:noProof/>
                <w:webHidden/>
              </w:rPr>
            </w:r>
            <w:r>
              <w:rPr>
                <w:noProof/>
                <w:webHidden/>
              </w:rPr>
              <w:fldChar w:fldCharType="separate"/>
            </w:r>
            <w:r>
              <w:rPr>
                <w:noProof/>
                <w:webHidden/>
              </w:rPr>
              <w:t>13</w:t>
            </w:r>
            <w:r>
              <w:rPr>
                <w:noProof/>
                <w:webHidden/>
              </w:rPr>
              <w:fldChar w:fldCharType="end"/>
            </w:r>
          </w:hyperlink>
        </w:p>
        <w:p w14:paraId="7F44D48F" w14:textId="6E622BA4" w:rsidR="00F45B4C" w:rsidRDefault="00F45B4C">
          <w:pPr>
            <w:pStyle w:val="TOC2"/>
            <w:tabs>
              <w:tab w:val="right" w:leader="dot" w:pos="14102"/>
            </w:tabs>
            <w:rPr>
              <w:noProof/>
            </w:rPr>
          </w:pPr>
          <w:hyperlink w:anchor="_Toc235810687" w:history="1">
            <w:r w:rsidRPr="00F75373">
              <w:rPr>
                <w:rStyle w:val="Hyperlink"/>
                <w:noProof/>
              </w:rPr>
              <w:t>4.4 Evaluation Measures</w:t>
            </w:r>
            <w:r>
              <w:rPr>
                <w:noProof/>
                <w:webHidden/>
              </w:rPr>
              <w:tab/>
            </w:r>
            <w:r>
              <w:rPr>
                <w:noProof/>
                <w:webHidden/>
              </w:rPr>
              <w:fldChar w:fldCharType="begin"/>
            </w:r>
            <w:r>
              <w:rPr>
                <w:noProof/>
                <w:webHidden/>
              </w:rPr>
              <w:instrText xml:space="preserve"> PAGEREF _Toc235810687 \h </w:instrText>
            </w:r>
            <w:r>
              <w:rPr>
                <w:noProof/>
                <w:webHidden/>
              </w:rPr>
            </w:r>
            <w:r>
              <w:rPr>
                <w:noProof/>
                <w:webHidden/>
              </w:rPr>
              <w:fldChar w:fldCharType="separate"/>
            </w:r>
            <w:r>
              <w:rPr>
                <w:noProof/>
                <w:webHidden/>
              </w:rPr>
              <w:t>13</w:t>
            </w:r>
            <w:r>
              <w:rPr>
                <w:noProof/>
                <w:webHidden/>
              </w:rPr>
              <w:fldChar w:fldCharType="end"/>
            </w:r>
          </w:hyperlink>
        </w:p>
        <w:p w14:paraId="0E9B817A" w14:textId="45D4D00F" w:rsidR="00F45B4C" w:rsidRDefault="00F45B4C">
          <w:pPr>
            <w:pStyle w:val="TOC2"/>
            <w:tabs>
              <w:tab w:val="right" w:leader="dot" w:pos="14102"/>
            </w:tabs>
            <w:rPr>
              <w:noProof/>
            </w:rPr>
          </w:pPr>
          <w:hyperlink w:anchor="_Toc235810688" w:history="1">
            <w:r w:rsidRPr="00F75373">
              <w:rPr>
                <w:rStyle w:val="Hyperlink"/>
                <w:noProof/>
              </w:rPr>
              <w:t>4.5 Feedback Analysis and Evidence</w:t>
            </w:r>
            <w:r>
              <w:rPr>
                <w:noProof/>
                <w:webHidden/>
              </w:rPr>
              <w:tab/>
            </w:r>
            <w:r>
              <w:rPr>
                <w:noProof/>
                <w:webHidden/>
              </w:rPr>
              <w:fldChar w:fldCharType="begin"/>
            </w:r>
            <w:r>
              <w:rPr>
                <w:noProof/>
                <w:webHidden/>
              </w:rPr>
              <w:instrText xml:space="preserve"> PAGEREF _Toc235810688 \h </w:instrText>
            </w:r>
            <w:r>
              <w:rPr>
                <w:noProof/>
                <w:webHidden/>
              </w:rPr>
            </w:r>
            <w:r>
              <w:rPr>
                <w:noProof/>
                <w:webHidden/>
              </w:rPr>
              <w:fldChar w:fldCharType="separate"/>
            </w:r>
            <w:r>
              <w:rPr>
                <w:noProof/>
                <w:webHidden/>
              </w:rPr>
              <w:t>14</w:t>
            </w:r>
            <w:r>
              <w:rPr>
                <w:noProof/>
                <w:webHidden/>
              </w:rPr>
              <w:fldChar w:fldCharType="end"/>
            </w:r>
          </w:hyperlink>
        </w:p>
        <w:p w14:paraId="7EC2E96D" w14:textId="517DD032" w:rsidR="00F45B4C" w:rsidRDefault="00F45B4C">
          <w:pPr>
            <w:pStyle w:val="TOC2"/>
            <w:tabs>
              <w:tab w:val="right" w:leader="dot" w:pos="14102"/>
            </w:tabs>
            <w:rPr>
              <w:noProof/>
            </w:rPr>
          </w:pPr>
          <w:hyperlink w:anchor="_Toc235810689" w:history="1">
            <w:r w:rsidRPr="00F75373">
              <w:rPr>
                <w:rStyle w:val="Hyperlink"/>
                <w:noProof/>
              </w:rPr>
              <w:t>4.6 Expected versus Available Evidence</w:t>
            </w:r>
            <w:r>
              <w:rPr>
                <w:noProof/>
                <w:webHidden/>
              </w:rPr>
              <w:tab/>
            </w:r>
            <w:r>
              <w:rPr>
                <w:noProof/>
                <w:webHidden/>
              </w:rPr>
              <w:fldChar w:fldCharType="begin"/>
            </w:r>
            <w:r>
              <w:rPr>
                <w:noProof/>
                <w:webHidden/>
              </w:rPr>
              <w:instrText xml:space="preserve"> PAGEREF _Toc235810689 \h </w:instrText>
            </w:r>
            <w:r>
              <w:rPr>
                <w:noProof/>
                <w:webHidden/>
              </w:rPr>
            </w:r>
            <w:r>
              <w:rPr>
                <w:noProof/>
                <w:webHidden/>
              </w:rPr>
              <w:fldChar w:fldCharType="separate"/>
            </w:r>
            <w:r>
              <w:rPr>
                <w:noProof/>
                <w:webHidden/>
              </w:rPr>
              <w:t>14</w:t>
            </w:r>
            <w:r>
              <w:rPr>
                <w:noProof/>
                <w:webHidden/>
              </w:rPr>
              <w:fldChar w:fldCharType="end"/>
            </w:r>
          </w:hyperlink>
        </w:p>
        <w:p w14:paraId="1681FF13" w14:textId="08517814" w:rsidR="00F45B4C" w:rsidRDefault="00F45B4C">
          <w:pPr>
            <w:pStyle w:val="TOC1"/>
            <w:tabs>
              <w:tab w:val="right" w:leader="dot" w:pos="14102"/>
            </w:tabs>
            <w:rPr>
              <w:noProof/>
            </w:rPr>
          </w:pPr>
          <w:hyperlink w:anchor="_Toc235810690" w:history="1">
            <w:r w:rsidRPr="00F75373">
              <w:rPr>
                <w:rStyle w:val="Hyperlink"/>
                <w:noProof/>
              </w:rPr>
              <w:t>5. Data Collection in a Working Version</w:t>
            </w:r>
            <w:r>
              <w:rPr>
                <w:noProof/>
                <w:webHidden/>
              </w:rPr>
              <w:tab/>
            </w:r>
            <w:r>
              <w:rPr>
                <w:noProof/>
                <w:webHidden/>
              </w:rPr>
              <w:fldChar w:fldCharType="begin"/>
            </w:r>
            <w:r>
              <w:rPr>
                <w:noProof/>
                <w:webHidden/>
              </w:rPr>
              <w:instrText xml:space="preserve"> PAGEREF _Toc235810690 \h </w:instrText>
            </w:r>
            <w:r>
              <w:rPr>
                <w:noProof/>
                <w:webHidden/>
              </w:rPr>
            </w:r>
            <w:r>
              <w:rPr>
                <w:noProof/>
                <w:webHidden/>
              </w:rPr>
              <w:fldChar w:fldCharType="separate"/>
            </w:r>
            <w:r>
              <w:rPr>
                <w:noProof/>
                <w:webHidden/>
              </w:rPr>
              <w:t>15</w:t>
            </w:r>
            <w:r>
              <w:rPr>
                <w:noProof/>
                <w:webHidden/>
              </w:rPr>
              <w:fldChar w:fldCharType="end"/>
            </w:r>
          </w:hyperlink>
        </w:p>
        <w:p w14:paraId="142334C7" w14:textId="78AA5A45" w:rsidR="00F45B4C" w:rsidRDefault="00F45B4C">
          <w:pPr>
            <w:pStyle w:val="TOC2"/>
            <w:tabs>
              <w:tab w:val="right" w:leader="dot" w:pos="14102"/>
            </w:tabs>
            <w:rPr>
              <w:noProof/>
            </w:rPr>
          </w:pPr>
          <w:hyperlink w:anchor="_Toc235810691" w:history="1">
            <w:r w:rsidRPr="00F75373">
              <w:rPr>
                <w:rStyle w:val="Hyperlink"/>
                <w:noProof/>
              </w:rPr>
              <w:t>5.1 Proposed Data and Purpose</w:t>
            </w:r>
            <w:r>
              <w:rPr>
                <w:noProof/>
                <w:webHidden/>
              </w:rPr>
              <w:tab/>
            </w:r>
            <w:r>
              <w:rPr>
                <w:noProof/>
                <w:webHidden/>
              </w:rPr>
              <w:fldChar w:fldCharType="begin"/>
            </w:r>
            <w:r>
              <w:rPr>
                <w:noProof/>
                <w:webHidden/>
              </w:rPr>
              <w:instrText xml:space="preserve"> PAGEREF _Toc235810691 \h </w:instrText>
            </w:r>
            <w:r>
              <w:rPr>
                <w:noProof/>
                <w:webHidden/>
              </w:rPr>
            </w:r>
            <w:r>
              <w:rPr>
                <w:noProof/>
                <w:webHidden/>
              </w:rPr>
              <w:fldChar w:fldCharType="separate"/>
            </w:r>
            <w:r>
              <w:rPr>
                <w:noProof/>
                <w:webHidden/>
              </w:rPr>
              <w:t>15</w:t>
            </w:r>
            <w:r>
              <w:rPr>
                <w:noProof/>
                <w:webHidden/>
              </w:rPr>
              <w:fldChar w:fldCharType="end"/>
            </w:r>
          </w:hyperlink>
        </w:p>
        <w:p w14:paraId="25AC649A" w14:textId="13383C06" w:rsidR="00F45B4C" w:rsidRDefault="00F45B4C">
          <w:pPr>
            <w:pStyle w:val="TOC2"/>
            <w:tabs>
              <w:tab w:val="right" w:leader="dot" w:pos="14102"/>
            </w:tabs>
            <w:rPr>
              <w:noProof/>
            </w:rPr>
          </w:pPr>
          <w:hyperlink w:anchor="_Toc235810692" w:history="1">
            <w:r w:rsidRPr="00F75373">
              <w:rPr>
                <w:rStyle w:val="Hyperlink"/>
                <w:noProof/>
              </w:rPr>
              <w:t>5.2 Automatic Collection versus Direct User Contact</w:t>
            </w:r>
            <w:r>
              <w:rPr>
                <w:noProof/>
                <w:webHidden/>
              </w:rPr>
              <w:tab/>
            </w:r>
            <w:r>
              <w:rPr>
                <w:noProof/>
                <w:webHidden/>
              </w:rPr>
              <w:fldChar w:fldCharType="begin"/>
            </w:r>
            <w:r>
              <w:rPr>
                <w:noProof/>
                <w:webHidden/>
              </w:rPr>
              <w:instrText xml:space="preserve"> PAGEREF _Toc235810692 \h </w:instrText>
            </w:r>
            <w:r>
              <w:rPr>
                <w:noProof/>
                <w:webHidden/>
              </w:rPr>
            </w:r>
            <w:r>
              <w:rPr>
                <w:noProof/>
                <w:webHidden/>
              </w:rPr>
              <w:fldChar w:fldCharType="separate"/>
            </w:r>
            <w:r>
              <w:rPr>
                <w:noProof/>
                <w:webHidden/>
              </w:rPr>
              <w:t>16</w:t>
            </w:r>
            <w:r>
              <w:rPr>
                <w:noProof/>
                <w:webHidden/>
              </w:rPr>
              <w:fldChar w:fldCharType="end"/>
            </w:r>
          </w:hyperlink>
        </w:p>
        <w:p w14:paraId="619C2529" w14:textId="54CF3DBA" w:rsidR="00F45B4C" w:rsidRDefault="00F45B4C">
          <w:pPr>
            <w:pStyle w:val="TOC2"/>
            <w:tabs>
              <w:tab w:val="right" w:leader="dot" w:pos="14102"/>
            </w:tabs>
            <w:rPr>
              <w:noProof/>
            </w:rPr>
          </w:pPr>
          <w:hyperlink w:anchor="_Toc235810693" w:history="1">
            <w:r w:rsidRPr="00F75373">
              <w:rPr>
                <w:rStyle w:val="Hyperlink"/>
                <w:noProof/>
              </w:rPr>
              <w:t>5.3 Practical Collection Architecture</w:t>
            </w:r>
            <w:r>
              <w:rPr>
                <w:noProof/>
                <w:webHidden/>
              </w:rPr>
              <w:tab/>
            </w:r>
            <w:r>
              <w:rPr>
                <w:noProof/>
                <w:webHidden/>
              </w:rPr>
              <w:fldChar w:fldCharType="begin"/>
            </w:r>
            <w:r>
              <w:rPr>
                <w:noProof/>
                <w:webHidden/>
              </w:rPr>
              <w:instrText xml:space="preserve"> PAGEREF _Toc235810693 \h </w:instrText>
            </w:r>
            <w:r>
              <w:rPr>
                <w:noProof/>
                <w:webHidden/>
              </w:rPr>
            </w:r>
            <w:r>
              <w:rPr>
                <w:noProof/>
                <w:webHidden/>
              </w:rPr>
              <w:fldChar w:fldCharType="separate"/>
            </w:r>
            <w:r>
              <w:rPr>
                <w:noProof/>
                <w:webHidden/>
              </w:rPr>
              <w:t>16</w:t>
            </w:r>
            <w:r>
              <w:rPr>
                <w:noProof/>
                <w:webHidden/>
              </w:rPr>
              <w:fldChar w:fldCharType="end"/>
            </w:r>
          </w:hyperlink>
        </w:p>
        <w:p w14:paraId="3E4A7F18" w14:textId="1E73E3F0" w:rsidR="00F45B4C" w:rsidRDefault="00F45B4C">
          <w:pPr>
            <w:pStyle w:val="TOC2"/>
            <w:tabs>
              <w:tab w:val="right" w:leader="dot" w:pos="14102"/>
            </w:tabs>
            <w:rPr>
              <w:noProof/>
            </w:rPr>
          </w:pPr>
          <w:hyperlink w:anchor="_Toc235810694" w:history="1">
            <w:r w:rsidRPr="00F75373">
              <w:rPr>
                <w:rStyle w:val="Hyperlink"/>
                <w:noProof/>
              </w:rPr>
              <w:t>5.4 Privacy, Ethics and Use in the Next Version</w:t>
            </w:r>
            <w:r>
              <w:rPr>
                <w:noProof/>
                <w:webHidden/>
              </w:rPr>
              <w:tab/>
            </w:r>
            <w:r>
              <w:rPr>
                <w:noProof/>
                <w:webHidden/>
              </w:rPr>
              <w:fldChar w:fldCharType="begin"/>
            </w:r>
            <w:r>
              <w:rPr>
                <w:noProof/>
                <w:webHidden/>
              </w:rPr>
              <w:instrText xml:space="preserve"> PAGEREF _Toc235810694 \h </w:instrText>
            </w:r>
            <w:r>
              <w:rPr>
                <w:noProof/>
                <w:webHidden/>
              </w:rPr>
            </w:r>
            <w:r>
              <w:rPr>
                <w:noProof/>
                <w:webHidden/>
              </w:rPr>
              <w:fldChar w:fldCharType="separate"/>
            </w:r>
            <w:r>
              <w:rPr>
                <w:noProof/>
                <w:webHidden/>
              </w:rPr>
              <w:t>17</w:t>
            </w:r>
            <w:r>
              <w:rPr>
                <w:noProof/>
                <w:webHidden/>
              </w:rPr>
              <w:fldChar w:fldCharType="end"/>
            </w:r>
          </w:hyperlink>
        </w:p>
        <w:p w14:paraId="4AFA9675" w14:textId="0E0B15BD" w:rsidR="00F45B4C" w:rsidRDefault="00F45B4C">
          <w:pPr>
            <w:pStyle w:val="TOC1"/>
            <w:tabs>
              <w:tab w:val="right" w:leader="dot" w:pos="14102"/>
            </w:tabs>
            <w:rPr>
              <w:noProof/>
            </w:rPr>
          </w:pPr>
          <w:hyperlink w:anchor="_Toc235810695" w:history="1">
            <w:r w:rsidRPr="00F75373">
              <w:rPr>
                <w:rStyle w:val="Hyperlink"/>
                <w:noProof/>
              </w:rPr>
              <w:t>6. Usability versus User Experience</w:t>
            </w:r>
            <w:r>
              <w:rPr>
                <w:noProof/>
                <w:webHidden/>
              </w:rPr>
              <w:tab/>
            </w:r>
            <w:r>
              <w:rPr>
                <w:noProof/>
                <w:webHidden/>
              </w:rPr>
              <w:fldChar w:fldCharType="begin"/>
            </w:r>
            <w:r>
              <w:rPr>
                <w:noProof/>
                <w:webHidden/>
              </w:rPr>
              <w:instrText xml:space="preserve"> PAGEREF _Toc235810695 \h </w:instrText>
            </w:r>
            <w:r>
              <w:rPr>
                <w:noProof/>
                <w:webHidden/>
              </w:rPr>
            </w:r>
            <w:r>
              <w:rPr>
                <w:noProof/>
                <w:webHidden/>
              </w:rPr>
              <w:fldChar w:fldCharType="separate"/>
            </w:r>
            <w:r>
              <w:rPr>
                <w:noProof/>
                <w:webHidden/>
              </w:rPr>
              <w:t>18</w:t>
            </w:r>
            <w:r>
              <w:rPr>
                <w:noProof/>
                <w:webHidden/>
              </w:rPr>
              <w:fldChar w:fldCharType="end"/>
            </w:r>
          </w:hyperlink>
        </w:p>
        <w:p w14:paraId="0A6ADF13" w14:textId="6F5F8367" w:rsidR="00F45B4C" w:rsidRDefault="00F45B4C">
          <w:pPr>
            <w:pStyle w:val="TOC2"/>
            <w:tabs>
              <w:tab w:val="right" w:leader="dot" w:pos="14102"/>
            </w:tabs>
            <w:rPr>
              <w:noProof/>
            </w:rPr>
          </w:pPr>
          <w:hyperlink w:anchor="_Toc235810696" w:history="1">
            <w:r w:rsidRPr="00F75373">
              <w:rPr>
                <w:rStyle w:val="Hyperlink"/>
                <w:noProof/>
              </w:rPr>
              <w:t>6.1 Critical Examples from the Design Process</w:t>
            </w:r>
            <w:r>
              <w:rPr>
                <w:noProof/>
                <w:webHidden/>
              </w:rPr>
              <w:tab/>
            </w:r>
            <w:r>
              <w:rPr>
                <w:noProof/>
                <w:webHidden/>
              </w:rPr>
              <w:fldChar w:fldCharType="begin"/>
            </w:r>
            <w:r>
              <w:rPr>
                <w:noProof/>
                <w:webHidden/>
              </w:rPr>
              <w:instrText xml:space="preserve"> PAGEREF _Toc235810696 \h </w:instrText>
            </w:r>
            <w:r>
              <w:rPr>
                <w:noProof/>
                <w:webHidden/>
              </w:rPr>
            </w:r>
            <w:r>
              <w:rPr>
                <w:noProof/>
                <w:webHidden/>
              </w:rPr>
              <w:fldChar w:fldCharType="separate"/>
            </w:r>
            <w:r>
              <w:rPr>
                <w:noProof/>
                <w:webHidden/>
              </w:rPr>
              <w:t>19</w:t>
            </w:r>
            <w:r>
              <w:rPr>
                <w:noProof/>
                <w:webHidden/>
              </w:rPr>
              <w:fldChar w:fldCharType="end"/>
            </w:r>
          </w:hyperlink>
        </w:p>
        <w:p w14:paraId="40FC83D7" w14:textId="5DA26AC9" w:rsidR="00F45B4C" w:rsidRDefault="00F45B4C">
          <w:pPr>
            <w:pStyle w:val="TOC3"/>
            <w:tabs>
              <w:tab w:val="right" w:leader="dot" w:pos="14102"/>
            </w:tabs>
            <w:rPr>
              <w:noProof/>
            </w:rPr>
          </w:pPr>
          <w:hyperlink w:anchor="_Toc235810697" w:history="1">
            <w:r w:rsidRPr="00F75373">
              <w:rPr>
                <w:rStyle w:val="Hyperlink"/>
                <w:noProof/>
              </w:rPr>
              <w:t>Urgency without overload</w:t>
            </w:r>
            <w:r>
              <w:rPr>
                <w:noProof/>
                <w:webHidden/>
              </w:rPr>
              <w:tab/>
            </w:r>
            <w:r>
              <w:rPr>
                <w:noProof/>
                <w:webHidden/>
              </w:rPr>
              <w:fldChar w:fldCharType="begin"/>
            </w:r>
            <w:r>
              <w:rPr>
                <w:noProof/>
                <w:webHidden/>
              </w:rPr>
              <w:instrText xml:space="preserve"> PAGEREF _Toc235810697 \h </w:instrText>
            </w:r>
            <w:r>
              <w:rPr>
                <w:noProof/>
                <w:webHidden/>
              </w:rPr>
            </w:r>
            <w:r>
              <w:rPr>
                <w:noProof/>
                <w:webHidden/>
              </w:rPr>
              <w:fldChar w:fldCharType="separate"/>
            </w:r>
            <w:r>
              <w:rPr>
                <w:noProof/>
                <w:webHidden/>
              </w:rPr>
              <w:t>19</w:t>
            </w:r>
            <w:r>
              <w:rPr>
                <w:noProof/>
                <w:webHidden/>
              </w:rPr>
              <w:fldChar w:fldCharType="end"/>
            </w:r>
          </w:hyperlink>
        </w:p>
        <w:p w14:paraId="325AA1D4" w14:textId="60499A19" w:rsidR="00F45B4C" w:rsidRDefault="00F45B4C">
          <w:pPr>
            <w:pStyle w:val="TOC3"/>
            <w:tabs>
              <w:tab w:val="right" w:leader="dot" w:pos="14102"/>
            </w:tabs>
            <w:rPr>
              <w:noProof/>
            </w:rPr>
          </w:pPr>
          <w:hyperlink w:anchor="_Toc235810698" w:history="1">
            <w:r w:rsidRPr="00F75373">
              <w:rPr>
                <w:rStyle w:val="Hyperlink"/>
                <w:noProof/>
              </w:rPr>
              <w:t>Visual hierarchy without colour dependence</w:t>
            </w:r>
            <w:r>
              <w:rPr>
                <w:noProof/>
                <w:webHidden/>
              </w:rPr>
              <w:tab/>
            </w:r>
            <w:r>
              <w:rPr>
                <w:noProof/>
                <w:webHidden/>
              </w:rPr>
              <w:fldChar w:fldCharType="begin"/>
            </w:r>
            <w:r>
              <w:rPr>
                <w:noProof/>
                <w:webHidden/>
              </w:rPr>
              <w:instrText xml:space="preserve"> PAGEREF _Toc235810698 \h </w:instrText>
            </w:r>
            <w:r>
              <w:rPr>
                <w:noProof/>
                <w:webHidden/>
              </w:rPr>
            </w:r>
            <w:r>
              <w:rPr>
                <w:noProof/>
                <w:webHidden/>
              </w:rPr>
              <w:fldChar w:fldCharType="separate"/>
            </w:r>
            <w:r>
              <w:rPr>
                <w:noProof/>
                <w:webHidden/>
              </w:rPr>
              <w:t>19</w:t>
            </w:r>
            <w:r>
              <w:rPr>
                <w:noProof/>
                <w:webHidden/>
              </w:rPr>
              <w:fldChar w:fldCharType="end"/>
            </w:r>
          </w:hyperlink>
        </w:p>
        <w:p w14:paraId="59FF09DF" w14:textId="3E37A66A" w:rsidR="00F45B4C" w:rsidRDefault="00F45B4C">
          <w:pPr>
            <w:pStyle w:val="TOC3"/>
            <w:tabs>
              <w:tab w:val="right" w:leader="dot" w:pos="14102"/>
            </w:tabs>
            <w:rPr>
              <w:noProof/>
            </w:rPr>
          </w:pPr>
          <w:hyperlink w:anchor="_Toc235810699" w:history="1">
            <w:r w:rsidRPr="00F75373">
              <w:rPr>
                <w:rStyle w:val="Hyperlink"/>
                <w:noProof/>
              </w:rPr>
              <w:t>Game atmosphere without decorative clutter</w:t>
            </w:r>
            <w:r>
              <w:rPr>
                <w:noProof/>
                <w:webHidden/>
              </w:rPr>
              <w:tab/>
            </w:r>
            <w:r>
              <w:rPr>
                <w:noProof/>
                <w:webHidden/>
              </w:rPr>
              <w:fldChar w:fldCharType="begin"/>
            </w:r>
            <w:r>
              <w:rPr>
                <w:noProof/>
                <w:webHidden/>
              </w:rPr>
              <w:instrText xml:space="preserve"> PAGEREF _Toc235810699 \h </w:instrText>
            </w:r>
            <w:r>
              <w:rPr>
                <w:noProof/>
                <w:webHidden/>
              </w:rPr>
            </w:r>
            <w:r>
              <w:rPr>
                <w:noProof/>
                <w:webHidden/>
              </w:rPr>
              <w:fldChar w:fldCharType="separate"/>
            </w:r>
            <w:r>
              <w:rPr>
                <w:noProof/>
                <w:webHidden/>
              </w:rPr>
              <w:t>19</w:t>
            </w:r>
            <w:r>
              <w:rPr>
                <w:noProof/>
                <w:webHidden/>
              </w:rPr>
              <w:fldChar w:fldCharType="end"/>
            </w:r>
          </w:hyperlink>
        </w:p>
        <w:p w14:paraId="282A9145" w14:textId="00E00A74" w:rsidR="00F45B4C" w:rsidRDefault="00F45B4C">
          <w:pPr>
            <w:pStyle w:val="TOC3"/>
            <w:tabs>
              <w:tab w:val="right" w:leader="dot" w:pos="14102"/>
            </w:tabs>
            <w:rPr>
              <w:noProof/>
            </w:rPr>
          </w:pPr>
          <w:hyperlink w:anchor="_Toc235810700" w:history="1">
            <w:r w:rsidRPr="00F75373">
              <w:rPr>
                <w:rStyle w:val="Hyperlink"/>
                <w:noProof/>
              </w:rPr>
              <w:t>Efficiency without removing support</w:t>
            </w:r>
            <w:r>
              <w:rPr>
                <w:noProof/>
                <w:webHidden/>
              </w:rPr>
              <w:tab/>
            </w:r>
            <w:r>
              <w:rPr>
                <w:noProof/>
                <w:webHidden/>
              </w:rPr>
              <w:fldChar w:fldCharType="begin"/>
            </w:r>
            <w:r>
              <w:rPr>
                <w:noProof/>
                <w:webHidden/>
              </w:rPr>
              <w:instrText xml:space="preserve"> PAGEREF _Toc235810700 \h </w:instrText>
            </w:r>
            <w:r>
              <w:rPr>
                <w:noProof/>
                <w:webHidden/>
              </w:rPr>
            </w:r>
            <w:r>
              <w:rPr>
                <w:noProof/>
                <w:webHidden/>
              </w:rPr>
              <w:fldChar w:fldCharType="separate"/>
            </w:r>
            <w:r>
              <w:rPr>
                <w:noProof/>
                <w:webHidden/>
              </w:rPr>
              <w:t>19</w:t>
            </w:r>
            <w:r>
              <w:rPr>
                <w:noProof/>
                <w:webHidden/>
              </w:rPr>
              <w:fldChar w:fldCharType="end"/>
            </w:r>
          </w:hyperlink>
        </w:p>
        <w:p w14:paraId="0413D511" w14:textId="772414F8" w:rsidR="00F45B4C" w:rsidRDefault="00F45B4C">
          <w:pPr>
            <w:pStyle w:val="TOC1"/>
            <w:tabs>
              <w:tab w:val="right" w:leader="dot" w:pos="14102"/>
            </w:tabs>
            <w:rPr>
              <w:noProof/>
            </w:rPr>
          </w:pPr>
          <w:hyperlink w:anchor="_Toc235810701" w:history="1">
            <w:r w:rsidRPr="00F75373">
              <w:rPr>
                <w:rStyle w:val="Hyperlink"/>
                <w:noProof/>
              </w:rPr>
              <w:t>7. Reflective Summary</w:t>
            </w:r>
            <w:r>
              <w:rPr>
                <w:noProof/>
                <w:webHidden/>
              </w:rPr>
              <w:tab/>
            </w:r>
            <w:r>
              <w:rPr>
                <w:noProof/>
                <w:webHidden/>
              </w:rPr>
              <w:fldChar w:fldCharType="begin"/>
            </w:r>
            <w:r>
              <w:rPr>
                <w:noProof/>
                <w:webHidden/>
              </w:rPr>
              <w:instrText xml:space="preserve"> PAGEREF _Toc235810701 \h </w:instrText>
            </w:r>
            <w:r>
              <w:rPr>
                <w:noProof/>
                <w:webHidden/>
              </w:rPr>
            </w:r>
            <w:r>
              <w:rPr>
                <w:noProof/>
                <w:webHidden/>
              </w:rPr>
              <w:fldChar w:fldCharType="separate"/>
            </w:r>
            <w:r>
              <w:rPr>
                <w:noProof/>
                <w:webHidden/>
              </w:rPr>
              <w:t>20</w:t>
            </w:r>
            <w:r>
              <w:rPr>
                <w:noProof/>
                <w:webHidden/>
              </w:rPr>
              <w:fldChar w:fldCharType="end"/>
            </w:r>
          </w:hyperlink>
        </w:p>
        <w:p w14:paraId="07E1AE38" w14:textId="068753C6" w:rsidR="00F45B4C" w:rsidRDefault="00F45B4C">
          <w:pPr>
            <w:pStyle w:val="TOC2"/>
            <w:tabs>
              <w:tab w:val="right" w:leader="dot" w:pos="14102"/>
            </w:tabs>
            <w:rPr>
              <w:noProof/>
            </w:rPr>
          </w:pPr>
          <w:hyperlink w:anchor="_Toc235810702" w:history="1">
            <w:r w:rsidRPr="00F75373">
              <w:rPr>
                <w:rStyle w:val="Hyperlink"/>
                <w:noProof/>
              </w:rPr>
              <w:t>7.1 Lessons Applied</w:t>
            </w:r>
            <w:r>
              <w:rPr>
                <w:noProof/>
                <w:webHidden/>
              </w:rPr>
              <w:tab/>
            </w:r>
            <w:r>
              <w:rPr>
                <w:noProof/>
                <w:webHidden/>
              </w:rPr>
              <w:fldChar w:fldCharType="begin"/>
            </w:r>
            <w:r>
              <w:rPr>
                <w:noProof/>
                <w:webHidden/>
              </w:rPr>
              <w:instrText xml:space="preserve"> PAGEREF _Toc235810702 \h </w:instrText>
            </w:r>
            <w:r>
              <w:rPr>
                <w:noProof/>
                <w:webHidden/>
              </w:rPr>
            </w:r>
            <w:r>
              <w:rPr>
                <w:noProof/>
                <w:webHidden/>
              </w:rPr>
              <w:fldChar w:fldCharType="separate"/>
            </w:r>
            <w:r>
              <w:rPr>
                <w:noProof/>
                <w:webHidden/>
              </w:rPr>
              <w:t>20</w:t>
            </w:r>
            <w:r>
              <w:rPr>
                <w:noProof/>
                <w:webHidden/>
              </w:rPr>
              <w:fldChar w:fldCharType="end"/>
            </w:r>
          </w:hyperlink>
        </w:p>
        <w:p w14:paraId="77E540EE" w14:textId="3C1053B3" w:rsidR="00F45B4C" w:rsidRDefault="00F45B4C">
          <w:pPr>
            <w:pStyle w:val="TOC1"/>
            <w:tabs>
              <w:tab w:val="right" w:leader="dot" w:pos="14102"/>
            </w:tabs>
            <w:rPr>
              <w:noProof/>
            </w:rPr>
          </w:pPr>
          <w:hyperlink w:anchor="_Toc235810703" w:history="1">
            <w:r w:rsidRPr="00F75373">
              <w:rPr>
                <w:rStyle w:val="Hyperlink"/>
                <w:noProof/>
              </w:rPr>
              <w:t>8. Conclusion</w:t>
            </w:r>
            <w:r>
              <w:rPr>
                <w:noProof/>
                <w:webHidden/>
              </w:rPr>
              <w:tab/>
            </w:r>
            <w:r>
              <w:rPr>
                <w:noProof/>
                <w:webHidden/>
              </w:rPr>
              <w:fldChar w:fldCharType="begin"/>
            </w:r>
            <w:r>
              <w:rPr>
                <w:noProof/>
                <w:webHidden/>
              </w:rPr>
              <w:instrText xml:space="preserve"> PAGEREF _Toc235810703 \h </w:instrText>
            </w:r>
            <w:r>
              <w:rPr>
                <w:noProof/>
                <w:webHidden/>
              </w:rPr>
            </w:r>
            <w:r>
              <w:rPr>
                <w:noProof/>
                <w:webHidden/>
              </w:rPr>
              <w:fldChar w:fldCharType="separate"/>
            </w:r>
            <w:r>
              <w:rPr>
                <w:noProof/>
                <w:webHidden/>
              </w:rPr>
              <w:t>21</w:t>
            </w:r>
            <w:r>
              <w:rPr>
                <w:noProof/>
                <w:webHidden/>
              </w:rPr>
              <w:fldChar w:fldCharType="end"/>
            </w:r>
          </w:hyperlink>
        </w:p>
        <w:p w14:paraId="30F8D935" w14:textId="7EEFE08D" w:rsidR="00F45B4C" w:rsidRDefault="00F45B4C">
          <w:pPr>
            <w:pStyle w:val="TOC1"/>
            <w:tabs>
              <w:tab w:val="right" w:leader="dot" w:pos="14102"/>
            </w:tabs>
            <w:rPr>
              <w:noProof/>
            </w:rPr>
          </w:pPr>
          <w:hyperlink w:anchor="_Toc235810704" w:history="1">
            <w:r w:rsidRPr="00F75373">
              <w:rPr>
                <w:rStyle w:val="Hyperlink"/>
                <w:noProof/>
              </w:rPr>
              <w:t>References</w:t>
            </w:r>
            <w:r>
              <w:rPr>
                <w:noProof/>
                <w:webHidden/>
              </w:rPr>
              <w:tab/>
            </w:r>
            <w:r>
              <w:rPr>
                <w:noProof/>
                <w:webHidden/>
              </w:rPr>
              <w:fldChar w:fldCharType="begin"/>
            </w:r>
            <w:r>
              <w:rPr>
                <w:noProof/>
                <w:webHidden/>
              </w:rPr>
              <w:instrText xml:space="preserve"> PAGEREF _Toc235810704 \h </w:instrText>
            </w:r>
            <w:r>
              <w:rPr>
                <w:noProof/>
                <w:webHidden/>
              </w:rPr>
            </w:r>
            <w:r>
              <w:rPr>
                <w:noProof/>
                <w:webHidden/>
              </w:rPr>
              <w:fldChar w:fldCharType="separate"/>
            </w:r>
            <w:r>
              <w:rPr>
                <w:noProof/>
                <w:webHidden/>
              </w:rPr>
              <w:t>22</w:t>
            </w:r>
            <w:r>
              <w:rPr>
                <w:noProof/>
                <w:webHidden/>
              </w:rPr>
              <w:fldChar w:fldCharType="end"/>
            </w:r>
          </w:hyperlink>
        </w:p>
        <w:p w14:paraId="55B18BB6" w14:textId="683FF9DD" w:rsidR="00F45B4C" w:rsidRDefault="00F45B4C">
          <w:pPr>
            <w:pStyle w:val="TOC1"/>
            <w:tabs>
              <w:tab w:val="right" w:leader="dot" w:pos="14102"/>
            </w:tabs>
            <w:rPr>
              <w:noProof/>
            </w:rPr>
          </w:pPr>
          <w:hyperlink w:anchor="_Toc235810705" w:history="1">
            <w:r w:rsidRPr="00F75373">
              <w:rPr>
                <w:rStyle w:val="Hyperlink"/>
                <w:noProof/>
              </w:rPr>
              <w:t>Appendix A: Full-Colour Storyboard Overview</w:t>
            </w:r>
            <w:r>
              <w:rPr>
                <w:noProof/>
                <w:webHidden/>
              </w:rPr>
              <w:tab/>
            </w:r>
            <w:r>
              <w:rPr>
                <w:noProof/>
                <w:webHidden/>
              </w:rPr>
              <w:fldChar w:fldCharType="begin"/>
            </w:r>
            <w:r>
              <w:rPr>
                <w:noProof/>
                <w:webHidden/>
              </w:rPr>
              <w:instrText xml:space="preserve"> PAGEREF _Toc235810705 \h </w:instrText>
            </w:r>
            <w:r>
              <w:rPr>
                <w:noProof/>
                <w:webHidden/>
              </w:rPr>
            </w:r>
            <w:r>
              <w:rPr>
                <w:noProof/>
                <w:webHidden/>
              </w:rPr>
              <w:fldChar w:fldCharType="separate"/>
            </w:r>
            <w:r>
              <w:rPr>
                <w:noProof/>
                <w:webHidden/>
              </w:rPr>
              <w:t>23</w:t>
            </w:r>
            <w:r>
              <w:rPr>
                <w:noProof/>
                <w:webHidden/>
              </w:rPr>
              <w:fldChar w:fldCharType="end"/>
            </w:r>
          </w:hyperlink>
        </w:p>
        <w:p w14:paraId="1749AD92" w14:textId="2EF998DE" w:rsidR="00F45B4C" w:rsidRDefault="00F45B4C">
          <w:pPr>
            <w:pStyle w:val="TOC1"/>
            <w:tabs>
              <w:tab w:val="right" w:leader="dot" w:pos="14102"/>
            </w:tabs>
            <w:rPr>
              <w:noProof/>
            </w:rPr>
          </w:pPr>
          <w:hyperlink w:anchor="_Toc235810706" w:history="1">
            <w:r w:rsidRPr="00F75373">
              <w:rPr>
                <w:rStyle w:val="Hyperlink"/>
                <w:noProof/>
              </w:rPr>
              <w:t>Appendix B.1: Start Screen</w:t>
            </w:r>
            <w:r>
              <w:rPr>
                <w:noProof/>
                <w:webHidden/>
              </w:rPr>
              <w:tab/>
            </w:r>
            <w:r>
              <w:rPr>
                <w:noProof/>
                <w:webHidden/>
              </w:rPr>
              <w:fldChar w:fldCharType="begin"/>
            </w:r>
            <w:r>
              <w:rPr>
                <w:noProof/>
                <w:webHidden/>
              </w:rPr>
              <w:instrText xml:space="preserve"> PAGEREF _Toc235810706 \h </w:instrText>
            </w:r>
            <w:r>
              <w:rPr>
                <w:noProof/>
                <w:webHidden/>
              </w:rPr>
            </w:r>
            <w:r>
              <w:rPr>
                <w:noProof/>
                <w:webHidden/>
              </w:rPr>
              <w:fldChar w:fldCharType="separate"/>
            </w:r>
            <w:r>
              <w:rPr>
                <w:noProof/>
                <w:webHidden/>
              </w:rPr>
              <w:t>25</w:t>
            </w:r>
            <w:r>
              <w:rPr>
                <w:noProof/>
                <w:webHidden/>
              </w:rPr>
              <w:fldChar w:fldCharType="end"/>
            </w:r>
          </w:hyperlink>
        </w:p>
        <w:p w14:paraId="00947576" w14:textId="62510D68" w:rsidR="00F45B4C" w:rsidRDefault="00F45B4C">
          <w:pPr>
            <w:pStyle w:val="TOC1"/>
            <w:tabs>
              <w:tab w:val="right" w:leader="dot" w:pos="14102"/>
            </w:tabs>
            <w:rPr>
              <w:noProof/>
            </w:rPr>
          </w:pPr>
          <w:hyperlink w:anchor="_Toc235810707" w:history="1">
            <w:r w:rsidRPr="00F75373">
              <w:rPr>
                <w:rStyle w:val="Hyperlink"/>
                <w:noProof/>
              </w:rPr>
              <w:t>Appendix B.2: Select Play Mode</w:t>
            </w:r>
            <w:r>
              <w:rPr>
                <w:noProof/>
                <w:webHidden/>
              </w:rPr>
              <w:tab/>
            </w:r>
            <w:r>
              <w:rPr>
                <w:noProof/>
                <w:webHidden/>
              </w:rPr>
              <w:fldChar w:fldCharType="begin"/>
            </w:r>
            <w:r>
              <w:rPr>
                <w:noProof/>
                <w:webHidden/>
              </w:rPr>
              <w:instrText xml:space="preserve"> PAGEREF _Toc235810707 \h </w:instrText>
            </w:r>
            <w:r>
              <w:rPr>
                <w:noProof/>
                <w:webHidden/>
              </w:rPr>
            </w:r>
            <w:r>
              <w:rPr>
                <w:noProof/>
                <w:webHidden/>
              </w:rPr>
              <w:fldChar w:fldCharType="separate"/>
            </w:r>
            <w:r>
              <w:rPr>
                <w:noProof/>
                <w:webHidden/>
              </w:rPr>
              <w:t>28</w:t>
            </w:r>
            <w:r>
              <w:rPr>
                <w:noProof/>
                <w:webHidden/>
              </w:rPr>
              <w:fldChar w:fldCharType="end"/>
            </w:r>
          </w:hyperlink>
        </w:p>
        <w:p w14:paraId="5A6AE4EA" w14:textId="6D7BF064" w:rsidR="00F45B4C" w:rsidRDefault="00F45B4C">
          <w:pPr>
            <w:pStyle w:val="TOC1"/>
            <w:tabs>
              <w:tab w:val="right" w:leader="dot" w:pos="14102"/>
            </w:tabs>
            <w:rPr>
              <w:noProof/>
            </w:rPr>
          </w:pPr>
          <w:hyperlink w:anchor="_Toc235810708" w:history="1">
            <w:r w:rsidRPr="00F75373">
              <w:rPr>
                <w:rStyle w:val="Hyperlink"/>
                <w:noProof/>
              </w:rPr>
              <w:t>Appendix B.3: Create or Join</w:t>
            </w:r>
            <w:r>
              <w:rPr>
                <w:noProof/>
                <w:webHidden/>
              </w:rPr>
              <w:tab/>
            </w:r>
            <w:r>
              <w:rPr>
                <w:noProof/>
                <w:webHidden/>
              </w:rPr>
              <w:fldChar w:fldCharType="begin"/>
            </w:r>
            <w:r>
              <w:rPr>
                <w:noProof/>
                <w:webHidden/>
              </w:rPr>
              <w:instrText xml:space="preserve"> PAGEREF _Toc235810708 \h </w:instrText>
            </w:r>
            <w:r>
              <w:rPr>
                <w:noProof/>
                <w:webHidden/>
              </w:rPr>
            </w:r>
            <w:r>
              <w:rPr>
                <w:noProof/>
                <w:webHidden/>
              </w:rPr>
              <w:fldChar w:fldCharType="separate"/>
            </w:r>
            <w:r>
              <w:rPr>
                <w:noProof/>
                <w:webHidden/>
              </w:rPr>
              <w:t>31</w:t>
            </w:r>
            <w:r>
              <w:rPr>
                <w:noProof/>
                <w:webHidden/>
              </w:rPr>
              <w:fldChar w:fldCharType="end"/>
            </w:r>
          </w:hyperlink>
        </w:p>
        <w:p w14:paraId="51DCD5ED" w14:textId="1E171E7D" w:rsidR="00F45B4C" w:rsidRDefault="00F45B4C">
          <w:pPr>
            <w:pStyle w:val="TOC1"/>
            <w:tabs>
              <w:tab w:val="right" w:leader="dot" w:pos="14102"/>
            </w:tabs>
            <w:rPr>
              <w:noProof/>
            </w:rPr>
          </w:pPr>
          <w:hyperlink w:anchor="_Toc235810709" w:history="1">
            <w:r w:rsidRPr="00F75373">
              <w:rPr>
                <w:rStyle w:val="Hyperlink"/>
                <w:noProof/>
              </w:rPr>
              <w:t>Appendix B.4: Choose Campus</w:t>
            </w:r>
            <w:r>
              <w:rPr>
                <w:noProof/>
                <w:webHidden/>
              </w:rPr>
              <w:tab/>
            </w:r>
            <w:r>
              <w:rPr>
                <w:noProof/>
                <w:webHidden/>
              </w:rPr>
              <w:fldChar w:fldCharType="begin"/>
            </w:r>
            <w:r>
              <w:rPr>
                <w:noProof/>
                <w:webHidden/>
              </w:rPr>
              <w:instrText xml:space="preserve"> PAGEREF _Toc235810709 \h </w:instrText>
            </w:r>
            <w:r>
              <w:rPr>
                <w:noProof/>
                <w:webHidden/>
              </w:rPr>
            </w:r>
            <w:r>
              <w:rPr>
                <w:noProof/>
                <w:webHidden/>
              </w:rPr>
              <w:fldChar w:fldCharType="separate"/>
            </w:r>
            <w:r>
              <w:rPr>
                <w:noProof/>
                <w:webHidden/>
              </w:rPr>
              <w:t>34</w:t>
            </w:r>
            <w:r>
              <w:rPr>
                <w:noProof/>
                <w:webHidden/>
              </w:rPr>
              <w:fldChar w:fldCharType="end"/>
            </w:r>
          </w:hyperlink>
        </w:p>
        <w:p w14:paraId="2007C023" w14:textId="360619EF" w:rsidR="00F45B4C" w:rsidRDefault="00F45B4C">
          <w:pPr>
            <w:pStyle w:val="TOC1"/>
            <w:tabs>
              <w:tab w:val="right" w:leader="dot" w:pos="14102"/>
            </w:tabs>
            <w:rPr>
              <w:noProof/>
            </w:rPr>
          </w:pPr>
          <w:hyperlink w:anchor="_Toc235810710" w:history="1">
            <w:r w:rsidRPr="00F75373">
              <w:rPr>
                <w:rStyle w:val="Hyperlink"/>
                <w:noProof/>
              </w:rPr>
              <w:t>Appendix B.5: Choose Role</w:t>
            </w:r>
            <w:r>
              <w:rPr>
                <w:noProof/>
                <w:webHidden/>
              </w:rPr>
              <w:tab/>
            </w:r>
            <w:r>
              <w:rPr>
                <w:noProof/>
                <w:webHidden/>
              </w:rPr>
              <w:fldChar w:fldCharType="begin"/>
            </w:r>
            <w:r>
              <w:rPr>
                <w:noProof/>
                <w:webHidden/>
              </w:rPr>
              <w:instrText xml:space="preserve"> PAGEREF _Toc235810710 \h </w:instrText>
            </w:r>
            <w:r>
              <w:rPr>
                <w:noProof/>
                <w:webHidden/>
              </w:rPr>
            </w:r>
            <w:r>
              <w:rPr>
                <w:noProof/>
                <w:webHidden/>
              </w:rPr>
              <w:fldChar w:fldCharType="separate"/>
            </w:r>
            <w:r>
              <w:rPr>
                <w:noProof/>
                <w:webHidden/>
              </w:rPr>
              <w:t>37</w:t>
            </w:r>
            <w:r>
              <w:rPr>
                <w:noProof/>
                <w:webHidden/>
              </w:rPr>
              <w:fldChar w:fldCharType="end"/>
            </w:r>
          </w:hyperlink>
        </w:p>
        <w:p w14:paraId="6462CCCA" w14:textId="48B31E65" w:rsidR="00F45B4C" w:rsidRDefault="00F45B4C">
          <w:pPr>
            <w:pStyle w:val="TOC1"/>
            <w:tabs>
              <w:tab w:val="right" w:leader="dot" w:pos="14102"/>
            </w:tabs>
            <w:rPr>
              <w:noProof/>
            </w:rPr>
          </w:pPr>
          <w:hyperlink w:anchor="_Toc235810711" w:history="1">
            <w:r w:rsidRPr="00F75373">
              <w:rPr>
                <w:rStyle w:val="Hyperlink"/>
                <w:noProof/>
              </w:rPr>
              <w:t>Appendix B.6: Campus Outbreak Map</w:t>
            </w:r>
            <w:r>
              <w:rPr>
                <w:noProof/>
                <w:webHidden/>
              </w:rPr>
              <w:tab/>
            </w:r>
            <w:r>
              <w:rPr>
                <w:noProof/>
                <w:webHidden/>
              </w:rPr>
              <w:fldChar w:fldCharType="begin"/>
            </w:r>
            <w:r>
              <w:rPr>
                <w:noProof/>
                <w:webHidden/>
              </w:rPr>
              <w:instrText xml:space="preserve"> PAGEREF _Toc235810711 \h </w:instrText>
            </w:r>
            <w:r>
              <w:rPr>
                <w:noProof/>
                <w:webHidden/>
              </w:rPr>
            </w:r>
            <w:r>
              <w:rPr>
                <w:noProof/>
                <w:webHidden/>
              </w:rPr>
              <w:fldChar w:fldCharType="separate"/>
            </w:r>
            <w:r>
              <w:rPr>
                <w:noProof/>
                <w:webHidden/>
              </w:rPr>
              <w:t>40</w:t>
            </w:r>
            <w:r>
              <w:rPr>
                <w:noProof/>
                <w:webHidden/>
              </w:rPr>
              <w:fldChar w:fldCharType="end"/>
            </w:r>
          </w:hyperlink>
        </w:p>
        <w:p w14:paraId="3D574590" w14:textId="4D93A310" w:rsidR="00F45B4C" w:rsidRDefault="00F45B4C">
          <w:pPr>
            <w:pStyle w:val="TOC1"/>
            <w:tabs>
              <w:tab w:val="right" w:leader="dot" w:pos="14102"/>
            </w:tabs>
            <w:rPr>
              <w:noProof/>
            </w:rPr>
          </w:pPr>
          <w:hyperlink w:anchor="_Toc235810712" w:history="1">
            <w:r w:rsidRPr="00F75373">
              <w:rPr>
                <w:rStyle w:val="Hyperlink"/>
                <w:noProof/>
              </w:rPr>
              <w:t>Appendix B.7: Outbreak Alert</w:t>
            </w:r>
            <w:r>
              <w:rPr>
                <w:noProof/>
                <w:webHidden/>
              </w:rPr>
              <w:tab/>
            </w:r>
            <w:r>
              <w:rPr>
                <w:noProof/>
                <w:webHidden/>
              </w:rPr>
              <w:fldChar w:fldCharType="begin"/>
            </w:r>
            <w:r>
              <w:rPr>
                <w:noProof/>
                <w:webHidden/>
              </w:rPr>
              <w:instrText xml:space="preserve"> PAGEREF _Toc235810712 \h </w:instrText>
            </w:r>
            <w:r>
              <w:rPr>
                <w:noProof/>
                <w:webHidden/>
              </w:rPr>
            </w:r>
            <w:r>
              <w:rPr>
                <w:noProof/>
                <w:webHidden/>
              </w:rPr>
              <w:fldChar w:fldCharType="separate"/>
            </w:r>
            <w:r>
              <w:rPr>
                <w:noProof/>
                <w:webHidden/>
              </w:rPr>
              <w:t>43</w:t>
            </w:r>
            <w:r>
              <w:rPr>
                <w:noProof/>
                <w:webHidden/>
              </w:rPr>
              <w:fldChar w:fldCharType="end"/>
            </w:r>
          </w:hyperlink>
        </w:p>
        <w:p w14:paraId="58147988" w14:textId="39BBA5C9" w:rsidR="00F45B4C" w:rsidRDefault="00F45B4C">
          <w:pPr>
            <w:pStyle w:val="TOC1"/>
            <w:tabs>
              <w:tab w:val="right" w:leader="dot" w:pos="14102"/>
            </w:tabs>
            <w:rPr>
              <w:noProof/>
            </w:rPr>
          </w:pPr>
          <w:hyperlink w:anchor="_Toc235810713" w:history="1">
            <w:r w:rsidRPr="00F75373">
              <w:rPr>
                <w:rStyle w:val="Hyperlink"/>
                <w:noProof/>
              </w:rPr>
              <w:t>Appendix B.8: Player Action</w:t>
            </w:r>
            <w:r>
              <w:rPr>
                <w:noProof/>
                <w:webHidden/>
              </w:rPr>
              <w:tab/>
            </w:r>
            <w:r>
              <w:rPr>
                <w:noProof/>
                <w:webHidden/>
              </w:rPr>
              <w:fldChar w:fldCharType="begin"/>
            </w:r>
            <w:r>
              <w:rPr>
                <w:noProof/>
                <w:webHidden/>
              </w:rPr>
              <w:instrText xml:space="preserve"> PAGEREF _Toc235810713 \h </w:instrText>
            </w:r>
            <w:r>
              <w:rPr>
                <w:noProof/>
                <w:webHidden/>
              </w:rPr>
            </w:r>
            <w:r>
              <w:rPr>
                <w:noProof/>
                <w:webHidden/>
              </w:rPr>
              <w:fldChar w:fldCharType="separate"/>
            </w:r>
            <w:r>
              <w:rPr>
                <w:noProof/>
                <w:webHidden/>
              </w:rPr>
              <w:t>46</w:t>
            </w:r>
            <w:r>
              <w:rPr>
                <w:noProof/>
                <w:webHidden/>
              </w:rPr>
              <w:fldChar w:fldCharType="end"/>
            </w:r>
          </w:hyperlink>
        </w:p>
        <w:p w14:paraId="2487368B" w14:textId="541E1ED1" w:rsidR="00F45B4C" w:rsidRDefault="00F45B4C">
          <w:pPr>
            <w:pStyle w:val="TOC1"/>
            <w:tabs>
              <w:tab w:val="right" w:leader="dot" w:pos="14102"/>
            </w:tabs>
            <w:rPr>
              <w:noProof/>
            </w:rPr>
          </w:pPr>
          <w:hyperlink w:anchor="_Toc235810714" w:history="1">
            <w:r w:rsidRPr="00F75373">
              <w:rPr>
                <w:rStyle w:val="Hyperlink"/>
                <w:noProof/>
              </w:rPr>
              <w:t>Appendix B.9: Cure Progress</w:t>
            </w:r>
            <w:r>
              <w:rPr>
                <w:noProof/>
                <w:webHidden/>
              </w:rPr>
              <w:tab/>
            </w:r>
            <w:r>
              <w:rPr>
                <w:noProof/>
                <w:webHidden/>
              </w:rPr>
              <w:fldChar w:fldCharType="begin"/>
            </w:r>
            <w:r>
              <w:rPr>
                <w:noProof/>
                <w:webHidden/>
              </w:rPr>
              <w:instrText xml:space="preserve"> PAGEREF _Toc235810714 \h </w:instrText>
            </w:r>
            <w:r>
              <w:rPr>
                <w:noProof/>
                <w:webHidden/>
              </w:rPr>
            </w:r>
            <w:r>
              <w:rPr>
                <w:noProof/>
                <w:webHidden/>
              </w:rPr>
              <w:fldChar w:fldCharType="separate"/>
            </w:r>
            <w:r>
              <w:rPr>
                <w:noProof/>
                <w:webHidden/>
              </w:rPr>
              <w:t>49</w:t>
            </w:r>
            <w:r>
              <w:rPr>
                <w:noProof/>
                <w:webHidden/>
              </w:rPr>
              <w:fldChar w:fldCharType="end"/>
            </w:r>
          </w:hyperlink>
        </w:p>
        <w:p w14:paraId="724427B1" w14:textId="31B6E5A3" w:rsidR="00F45B4C" w:rsidRDefault="00F45B4C">
          <w:pPr>
            <w:pStyle w:val="TOC1"/>
            <w:tabs>
              <w:tab w:val="right" w:leader="dot" w:pos="14102"/>
            </w:tabs>
            <w:rPr>
              <w:noProof/>
            </w:rPr>
          </w:pPr>
          <w:hyperlink w:anchor="_Toc235810715" w:history="1">
            <w:r w:rsidRPr="00F75373">
              <w:rPr>
                <w:rStyle w:val="Hyperlink"/>
                <w:noProof/>
              </w:rPr>
              <w:t>Appendix B.10: Team Status</w:t>
            </w:r>
            <w:r>
              <w:rPr>
                <w:noProof/>
                <w:webHidden/>
              </w:rPr>
              <w:tab/>
            </w:r>
            <w:r>
              <w:rPr>
                <w:noProof/>
                <w:webHidden/>
              </w:rPr>
              <w:fldChar w:fldCharType="begin"/>
            </w:r>
            <w:r>
              <w:rPr>
                <w:noProof/>
                <w:webHidden/>
              </w:rPr>
              <w:instrText xml:space="preserve"> PAGEREF _Toc235810715 \h </w:instrText>
            </w:r>
            <w:r>
              <w:rPr>
                <w:noProof/>
                <w:webHidden/>
              </w:rPr>
            </w:r>
            <w:r>
              <w:rPr>
                <w:noProof/>
                <w:webHidden/>
              </w:rPr>
              <w:fldChar w:fldCharType="separate"/>
            </w:r>
            <w:r>
              <w:rPr>
                <w:noProof/>
                <w:webHidden/>
              </w:rPr>
              <w:t>52</w:t>
            </w:r>
            <w:r>
              <w:rPr>
                <w:noProof/>
                <w:webHidden/>
              </w:rPr>
              <w:fldChar w:fldCharType="end"/>
            </w:r>
          </w:hyperlink>
        </w:p>
        <w:p w14:paraId="3BB3B028" w14:textId="678CE843" w:rsidR="00F45B4C" w:rsidRDefault="00F45B4C">
          <w:pPr>
            <w:pStyle w:val="TOC1"/>
            <w:tabs>
              <w:tab w:val="right" w:leader="dot" w:pos="14102"/>
            </w:tabs>
            <w:rPr>
              <w:noProof/>
            </w:rPr>
          </w:pPr>
          <w:hyperlink w:anchor="_Toc235810716" w:history="1">
            <w:r w:rsidRPr="00F75373">
              <w:rPr>
                <w:rStyle w:val="Hyperlink"/>
                <w:noProof/>
              </w:rPr>
              <w:t>Appendix B.11: Mission Result</w:t>
            </w:r>
            <w:r>
              <w:rPr>
                <w:noProof/>
                <w:webHidden/>
              </w:rPr>
              <w:tab/>
            </w:r>
            <w:r>
              <w:rPr>
                <w:noProof/>
                <w:webHidden/>
              </w:rPr>
              <w:fldChar w:fldCharType="begin"/>
            </w:r>
            <w:r>
              <w:rPr>
                <w:noProof/>
                <w:webHidden/>
              </w:rPr>
              <w:instrText xml:space="preserve"> PAGEREF _Toc235810716 \h </w:instrText>
            </w:r>
            <w:r>
              <w:rPr>
                <w:noProof/>
                <w:webHidden/>
              </w:rPr>
            </w:r>
            <w:r>
              <w:rPr>
                <w:noProof/>
                <w:webHidden/>
              </w:rPr>
              <w:fldChar w:fldCharType="separate"/>
            </w:r>
            <w:r>
              <w:rPr>
                <w:noProof/>
                <w:webHidden/>
              </w:rPr>
              <w:t>55</w:t>
            </w:r>
            <w:r>
              <w:rPr>
                <w:noProof/>
                <w:webHidden/>
              </w:rPr>
              <w:fldChar w:fldCharType="end"/>
            </w:r>
          </w:hyperlink>
        </w:p>
        <w:p w14:paraId="7779B5EF" w14:textId="45F5A912" w:rsidR="00F45B4C" w:rsidRDefault="00F45B4C">
          <w:pPr>
            <w:pStyle w:val="TOC1"/>
            <w:tabs>
              <w:tab w:val="right" w:leader="dot" w:pos="14102"/>
            </w:tabs>
            <w:rPr>
              <w:noProof/>
            </w:rPr>
          </w:pPr>
          <w:hyperlink w:anchor="_Toc235810717" w:history="1">
            <w:r w:rsidRPr="00F75373">
              <w:rPr>
                <w:rStyle w:val="Hyperlink"/>
                <w:noProof/>
              </w:rPr>
              <w:t>Appendix C: Participant Briefing and Consent</w:t>
            </w:r>
            <w:r>
              <w:rPr>
                <w:noProof/>
                <w:webHidden/>
              </w:rPr>
              <w:tab/>
            </w:r>
            <w:r>
              <w:rPr>
                <w:noProof/>
                <w:webHidden/>
              </w:rPr>
              <w:fldChar w:fldCharType="begin"/>
            </w:r>
            <w:r>
              <w:rPr>
                <w:noProof/>
                <w:webHidden/>
              </w:rPr>
              <w:instrText xml:space="preserve"> PAGEREF _Toc235810717 \h </w:instrText>
            </w:r>
            <w:r>
              <w:rPr>
                <w:noProof/>
                <w:webHidden/>
              </w:rPr>
            </w:r>
            <w:r>
              <w:rPr>
                <w:noProof/>
                <w:webHidden/>
              </w:rPr>
              <w:fldChar w:fldCharType="separate"/>
            </w:r>
            <w:r>
              <w:rPr>
                <w:noProof/>
                <w:webHidden/>
              </w:rPr>
              <w:t>58</w:t>
            </w:r>
            <w:r>
              <w:rPr>
                <w:noProof/>
                <w:webHidden/>
              </w:rPr>
              <w:fldChar w:fldCharType="end"/>
            </w:r>
          </w:hyperlink>
        </w:p>
        <w:p w14:paraId="13459600" w14:textId="22A5971A" w:rsidR="00F45B4C" w:rsidRDefault="00F45B4C">
          <w:pPr>
            <w:pStyle w:val="TOC2"/>
            <w:tabs>
              <w:tab w:val="right" w:leader="dot" w:pos="14102"/>
            </w:tabs>
            <w:rPr>
              <w:noProof/>
            </w:rPr>
          </w:pPr>
          <w:hyperlink w:anchor="_Toc235810718" w:history="1">
            <w:r w:rsidRPr="00F75373">
              <w:rPr>
                <w:rStyle w:val="Hyperlink"/>
                <w:noProof/>
              </w:rPr>
              <w:t>Purpose</w:t>
            </w:r>
            <w:r>
              <w:rPr>
                <w:noProof/>
                <w:webHidden/>
              </w:rPr>
              <w:tab/>
            </w:r>
            <w:r>
              <w:rPr>
                <w:noProof/>
                <w:webHidden/>
              </w:rPr>
              <w:fldChar w:fldCharType="begin"/>
            </w:r>
            <w:r>
              <w:rPr>
                <w:noProof/>
                <w:webHidden/>
              </w:rPr>
              <w:instrText xml:space="preserve"> PAGEREF _Toc235810718 \h </w:instrText>
            </w:r>
            <w:r>
              <w:rPr>
                <w:noProof/>
                <w:webHidden/>
              </w:rPr>
            </w:r>
            <w:r>
              <w:rPr>
                <w:noProof/>
                <w:webHidden/>
              </w:rPr>
              <w:fldChar w:fldCharType="separate"/>
            </w:r>
            <w:r>
              <w:rPr>
                <w:noProof/>
                <w:webHidden/>
              </w:rPr>
              <w:t>58</w:t>
            </w:r>
            <w:r>
              <w:rPr>
                <w:noProof/>
                <w:webHidden/>
              </w:rPr>
              <w:fldChar w:fldCharType="end"/>
            </w:r>
          </w:hyperlink>
        </w:p>
        <w:p w14:paraId="6F98415C" w14:textId="046874DC" w:rsidR="00F45B4C" w:rsidRDefault="00F45B4C">
          <w:pPr>
            <w:pStyle w:val="TOC2"/>
            <w:tabs>
              <w:tab w:val="right" w:leader="dot" w:pos="14102"/>
            </w:tabs>
            <w:rPr>
              <w:noProof/>
            </w:rPr>
          </w:pPr>
          <w:hyperlink w:anchor="_Toc235810719" w:history="1">
            <w:r w:rsidRPr="00F75373">
              <w:rPr>
                <w:rStyle w:val="Hyperlink"/>
                <w:noProof/>
              </w:rPr>
              <w:t>What you will do</w:t>
            </w:r>
            <w:r>
              <w:rPr>
                <w:noProof/>
                <w:webHidden/>
              </w:rPr>
              <w:tab/>
            </w:r>
            <w:r>
              <w:rPr>
                <w:noProof/>
                <w:webHidden/>
              </w:rPr>
              <w:fldChar w:fldCharType="begin"/>
            </w:r>
            <w:r>
              <w:rPr>
                <w:noProof/>
                <w:webHidden/>
              </w:rPr>
              <w:instrText xml:space="preserve"> PAGEREF _Toc235810719 \h </w:instrText>
            </w:r>
            <w:r>
              <w:rPr>
                <w:noProof/>
                <w:webHidden/>
              </w:rPr>
            </w:r>
            <w:r>
              <w:rPr>
                <w:noProof/>
                <w:webHidden/>
              </w:rPr>
              <w:fldChar w:fldCharType="separate"/>
            </w:r>
            <w:r>
              <w:rPr>
                <w:noProof/>
                <w:webHidden/>
              </w:rPr>
              <w:t>58</w:t>
            </w:r>
            <w:r>
              <w:rPr>
                <w:noProof/>
                <w:webHidden/>
              </w:rPr>
              <w:fldChar w:fldCharType="end"/>
            </w:r>
          </w:hyperlink>
        </w:p>
        <w:p w14:paraId="3F104B93" w14:textId="6001A1A4" w:rsidR="00F45B4C" w:rsidRDefault="00F45B4C">
          <w:pPr>
            <w:pStyle w:val="TOC2"/>
            <w:tabs>
              <w:tab w:val="right" w:leader="dot" w:pos="14102"/>
            </w:tabs>
            <w:rPr>
              <w:noProof/>
            </w:rPr>
          </w:pPr>
          <w:hyperlink w:anchor="_Toc235810720" w:history="1">
            <w:r w:rsidRPr="00F75373">
              <w:rPr>
                <w:rStyle w:val="Hyperlink"/>
                <w:noProof/>
              </w:rPr>
              <w:t>Privacy and voluntary participation</w:t>
            </w:r>
            <w:r>
              <w:rPr>
                <w:noProof/>
                <w:webHidden/>
              </w:rPr>
              <w:tab/>
            </w:r>
            <w:r>
              <w:rPr>
                <w:noProof/>
                <w:webHidden/>
              </w:rPr>
              <w:fldChar w:fldCharType="begin"/>
            </w:r>
            <w:r>
              <w:rPr>
                <w:noProof/>
                <w:webHidden/>
              </w:rPr>
              <w:instrText xml:space="preserve"> PAGEREF _Toc235810720 \h </w:instrText>
            </w:r>
            <w:r>
              <w:rPr>
                <w:noProof/>
                <w:webHidden/>
              </w:rPr>
            </w:r>
            <w:r>
              <w:rPr>
                <w:noProof/>
                <w:webHidden/>
              </w:rPr>
              <w:fldChar w:fldCharType="separate"/>
            </w:r>
            <w:r>
              <w:rPr>
                <w:noProof/>
                <w:webHidden/>
              </w:rPr>
              <w:t>58</w:t>
            </w:r>
            <w:r>
              <w:rPr>
                <w:noProof/>
                <w:webHidden/>
              </w:rPr>
              <w:fldChar w:fldCharType="end"/>
            </w:r>
          </w:hyperlink>
        </w:p>
        <w:p w14:paraId="6F3028A1" w14:textId="3D15B95E" w:rsidR="00F45B4C" w:rsidRDefault="00F45B4C">
          <w:pPr>
            <w:pStyle w:val="TOC2"/>
            <w:tabs>
              <w:tab w:val="right" w:leader="dot" w:pos="14102"/>
            </w:tabs>
            <w:rPr>
              <w:noProof/>
            </w:rPr>
          </w:pPr>
          <w:hyperlink w:anchor="_Toc235810721" w:history="1">
            <w:r w:rsidRPr="00F75373">
              <w:rPr>
                <w:rStyle w:val="Hyperlink"/>
                <w:noProof/>
              </w:rPr>
              <w:t>Consent checklist</w:t>
            </w:r>
            <w:r>
              <w:rPr>
                <w:noProof/>
                <w:webHidden/>
              </w:rPr>
              <w:tab/>
            </w:r>
            <w:r>
              <w:rPr>
                <w:noProof/>
                <w:webHidden/>
              </w:rPr>
              <w:fldChar w:fldCharType="begin"/>
            </w:r>
            <w:r>
              <w:rPr>
                <w:noProof/>
                <w:webHidden/>
              </w:rPr>
              <w:instrText xml:space="preserve"> PAGEREF _Toc235810721 \h </w:instrText>
            </w:r>
            <w:r>
              <w:rPr>
                <w:noProof/>
                <w:webHidden/>
              </w:rPr>
            </w:r>
            <w:r>
              <w:rPr>
                <w:noProof/>
                <w:webHidden/>
              </w:rPr>
              <w:fldChar w:fldCharType="separate"/>
            </w:r>
            <w:r>
              <w:rPr>
                <w:noProof/>
                <w:webHidden/>
              </w:rPr>
              <w:t>58</w:t>
            </w:r>
            <w:r>
              <w:rPr>
                <w:noProof/>
                <w:webHidden/>
              </w:rPr>
              <w:fldChar w:fldCharType="end"/>
            </w:r>
          </w:hyperlink>
        </w:p>
        <w:p w14:paraId="2593ADB6" w14:textId="78C59ED7" w:rsidR="00F45B4C" w:rsidRDefault="00F45B4C">
          <w:pPr>
            <w:pStyle w:val="TOC1"/>
            <w:tabs>
              <w:tab w:val="right" w:leader="dot" w:pos="14102"/>
            </w:tabs>
            <w:rPr>
              <w:noProof/>
            </w:rPr>
          </w:pPr>
          <w:hyperlink w:anchor="_Toc235810722" w:history="1">
            <w:r w:rsidRPr="00F75373">
              <w:rPr>
                <w:rStyle w:val="Hyperlink"/>
                <w:noProof/>
              </w:rPr>
              <w:t>Appendix D: Usability Tasks and Observation Sheet</w:t>
            </w:r>
            <w:r>
              <w:rPr>
                <w:noProof/>
                <w:webHidden/>
              </w:rPr>
              <w:tab/>
            </w:r>
            <w:r>
              <w:rPr>
                <w:noProof/>
                <w:webHidden/>
              </w:rPr>
              <w:fldChar w:fldCharType="begin"/>
            </w:r>
            <w:r>
              <w:rPr>
                <w:noProof/>
                <w:webHidden/>
              </w:rPr>
              <w:instrText xml:space="preserve"> PAGEREF _Toc235810722 \h </w:instrText>
            </w:r>
            <w:r>
              <w:rPr>
                <w:noProof/>
                <w:webHidden/>
              </w:rPr>
            </w:r>
            <w:r>
              <w:rPr>
                <w:noProof/>
                <w:webHidden/>
              </w:rPr>
              <w:fldChar w:fldCharType="separate"/>
            </w:r>
            <w:r>
              <w:rPr>
                <w:noProof/>
                <w:webHidden/>
              </w:rPr>
              <w:t>59</w:t>
            </w:r>
            <w:r>
              <w:rPr>
                <w:noProof/>
                <w:webHidden/>
              </w:rPr>
              <w:fldChar w:fldCharType="end"/>
            </w:r>
          </w:hyperlink>
        </w:p>
        <w:p w14:paraId="2D7BF776" w14:textId="49B6A4B1" w:rsidR="00F45B4C" w:rsidRDefault="00F45B4C">
          <w:pPr>
            <w:pStyle w:val="TOC2"/>
            <w:tabs>
              <w:tab w:val="right" w:leader="dot" w:pos="14102"/>
            </w:tabs>
            <w:rPr>
              <w:noProof/>
            </w:rPr>
          </w:pPr>
          <w:hyperlink w:anchor="_Toc235810723" w:history="1">
            <w:r w:rsidRPr="00F75373">
              <w:rPr>
                <w:rStyle w:val="Hyperlink"/>
                <w:noProof/>
              </w:rPr>
              <w:t>D.1 Standard Task Sheet</w:t>
            </w:r>
            <w:r>
              <w:rPr>
                <w:noProof/>
                <w:webHidden/>
              </w:rPr>
              <w:tab/>
            </w:r>
            <w:r>
              <w:rPr>
                <w:noProof/>
                <w:webHidden/>
              </w:rPr>
              <w:fldChar w:fldCharType="begin"/>
            </w:r>
            <w:r>
              <w:rPr>
                <w:noProof/>
                <w:webHidden/>
              </w:rPr>
              <w:instrText xml:space="preserve"> PAGEREF _Toc235810723 \h </w:instrText>
            </w:r>
            <w:r>
              <w:rPr>
                <w:noProof/>
                <w:webHidden/>
              </w:rPr>
            </w:r>
            <w:r>
              <w:rPr>
                <w:noProof/>
                <w:webHidden/>
              </w:rPr>
              <w:fldChar w:fldCharType="separate"/>
            </w:r>
            <w:r>
              <w:rPr>
                <w:noProof/>
                <w:webHidden/>
              </w:rPr>
              <w:t>59</w:t>
            </w:r>
            <w:r>
              <w:rPr>
                <w:noProof/>
                <w:webHidden/>
              </w:rPr>
              <w:fldChar w:fldCharType="end"/>
            </w:r>
          </w:hyperlink>
        </w:p>
        <w:p w14:paraId="07D12344" w14:textId="62129228" w:rsidR="00F45B4C" w:rsidRDefault="00F45B4C">
          <w:pPr>
            <w:pStyle w:val="TOC2"/>
            <w:tabs>
              <w:tab w:val="right" w:leader="dot" w:pos="14102"/>
            </w:tabs>
            <w:rPr>
              <w:noProof/>
            </w:rPr>
          </w:pPr>
          <w:hyperlink w:anchor="_Toc235810724" w:history="1">
            <w:r w:rsidRPr="00F75373">
              <w:rPr>
                <w:rStyle w:val="Hyperlink"/>
                <w:noProof/>
              </w:rPr>
              <w:t>D.2 Observation Summary</w:t>
            </w:r>
            <w:r>
              <w:rPr>
                <w:noProof/>
                <w:webHidden/>
              </w:rPr>
              <w:tab/>
            </w:r>
            <w:r>
              <w:rPr>
                <w:noProof/>
                <w:webHidden/>
              </w:rPr>
              <w:fldChar w:fldCharType="begin"/>
            </w:r>
            <w:r>
              <w:rPr>
                <w:noProof/>
                <w:webHidden/>
              </w:rPr>
              <w:instrText xml:space="preserve"> PAGEREF _Toc235810724 \h </w:instrText>
            </w:r>
            <w:r>
              <w:rPr>
                <w:noProof/>
                <w:webHidden/>
              </w:rPr>
            </w:r>
            <w:r>
              <w:rPr>
                <w:noProof/>
                <w:webHidden/>
              </w:rPr>
              <w:fldChar w:fldCharType="separate"/>
            </w:r>
            <w:r>
              <w:rPr>
                <w:noProof/>
                <w:webHidden/>
              </w:rPr>
              <w:t>59</w:t>
            </w:r>
            <w:r>
              <w:rPr>
                <w:noProof/>
                <w:webHidden/>
              </w:rPr>
              <w:fldChar w:fldCharType="end"/>
            </w:r>
          </w:hyperlink>
        </w:p>
        <w:p w14:paraId="7D42A06C" w14:textId="63E04B79" w:rsidR="00F45B4C" w:rsidRDefault="00F45B4C">
          <w:pPr>
            <w:pStyle w:val="TOC1"/>
            <w:tabs>
              <w:tab w:val="right" w:leader="dot" w:pos="14102"/>
            </w:tabs>
            <w:rPr>
              <w:noProof/>
            </w:rPr>
          </w:pPr>
          <w:hyperlink w:anchor="_Toc235810725" w:history="1">
            <w:r w:rsidRPr="00F75373">
              <w:rPr>
                <w:rStyle w:val="Hyperlink"/>
                <w:noProof/>
                <w:lang w:val="fr-FR"/>
              </w:rPr>
              <w:t>Appendix E: Post-Test Questionnaire</w:t>
            </w:r>
            <w:r>
              <w:rPr>
                <w:noProof/>
                <w:webHidden/>
              </w:rPr>
              <w:tab/>
            </w:r>
            <w:r>
              <w:rPr>
                <w:noProof/>
                <w:webHidden/>
              </w:rPr>
              <w:fldChar w:fldCharType="begin"/>
            </w:r>
            <w:r>
              <w:rPr>
                <w:noProof/>
                <w:webHidden/>
              </w:rPr>
              <w:instrText xml:space="preserve"> PAGEREF _Toc235810725 \h </w:instrText>
            </w:r>
            <w:r>
              <w:rPr>
                <w:noProof/>
                <w:webHidden/>
              </w:rPr>
            </w:r>
            <w:r>
              <w:rPr>
                <w:noProof/>
                <w:webHidden/>
              </w:rPr>
              <w:fldChar w:fldCharType="separate"/>
            </w:r>
            <w:r>
              <w:rPr>
                <w:noProof/>
                <w:webHidden/>
              </w:rPr>
              <w:t>61</w:t>
            </w:r>
            <w:r>
              <w:rPr>
                <w:noProof/>
                <w:webHidden/>
              </w:rPr>
              <w:fldChar w:fldCharType="end"/>
            </w:r>
          </w:hyperlink>
        </w:p>
        <w:p w14:paraId="00113C56" w14:textId="06F76C79" w:rsidR="00F45B4C" w:rsidRDefault="00F45B4C">
          <w:pPr>
            <w:pStyle w:val="TOC2"/>
            <w:tabs>
              <w:tab w:val="right" w:leader="dot" w:pos="14102"/>
            </w:tabs>
            <w:rPr>
              <w:noProof/>
            </w:rPr>
          </w:pPr>
          <w:hyperlink w:anchor="_Toc235810726" w:history="1">
            <w:r w:rsidRPr="00F75373">
              <w:rPr>
                <w:rStyle w:val="Hyperlink"/>
                <w:noProof/>
              </w:rPr>
              <w:t>Open Questions</w:t>
            </w:r>
            <w:r>
              <w:rPr>
                <w:noProof/>
                <w:webHidden/>
              </w:rPr>
              <w:tab/>
            </w:r>
            <w:r>
              <w:rPr>
                <w:noProof/>
                <w:webHidden/>
              </w:rPr>
              <w:fldChar w:fldCharType="begin"/>
            </w:r>
            <w:r>
              <w:rPr>
                <w:noProof/>
                <w:webHidden/>
              </w:rPr>
              <w:instrText xml:space="preserve"> PAGEREF _Toc235810726 \h </w:instrText>
            </w:r>
            <w:r>
              <w:rPr>
                <w:noProof/>
                <w:webHidden/>
              </w:rPr>
            </w:r>
            <w:r>
              <w:rPr>
                <w:noProof/>
                <w:webHidden/>
              </w:rPr>
              <w:fldChar w:fldCharType="separate"/>
            </w:r>
            <w:r>
              <w:rPr>
                <w:noProof/>
                <w:webHidden/>
              </w:rPr>
              <w:t>61</w:t>
            </w:r>
            <w:r>
              <w:rPr>
                <w:noProof/>
                <w:webHidden/>
              </w:rPr>
              <w:fldChar w:fldCharType="end"/>
            </w:r>
          </w:hyperlink>
        </w:p>
        <w:p w14:paraId="30444E57" w14:textId="4164502F" w:rsidR="00F45B4C" w:rsidRDefault="00F45B4C">
          <w:pPr>
            <w:pStyle w:val="TOC1"/>
            <w:tabs>
              <w:tab w:val="right" w:leader="dot" w:pos="14102"/>
            </w:tabs>
            <w:rPr>
              <w:noProof/>
            </w:rPr>
          </w:pPr>
          <w:hyperlink w:anchor="_Toc235810727" w:history="1">
            <w:r w:rsidRPr="00F75373">
              <w:rPr>
                <w:rStyle w:val="Hyperlink"/>
                <w:noProof/>
              </w:rPr>
              <w:t>Appendix F: Results and Feedback Evidence</w:t>
            </w:r>
            <w:r>
              <w:rPr>
                <w:noProof/>
                <w:webHidden/>
              </w:rPr>
              <w:tab/>
            </w:r>
            <w:r>
              <w:rPr>
                <w:noProof/>
                <w:webHidden/>
              </w:rPr>
              <w:fldChar w:fldCharType="begin"/>
            </w:r>
            <w:r>
              <w:rPr>
                <w:noProof/>
                <w:webHidden/>
              </w:rPr>
              <w:instrText xml:space="preserve"> PAGEREF _Toc235810727 \h </w:instrText>
            </w:r>
            <w:r>
              <w:rPr>
                <w:noProof/>
                <w:webHidden/>
              </w:rPr>
            </w:r>
            <w:r>
              <w:rPr>
                <w:noProof/>
                <w:webHidden/>
              </w:rPr>
              <w:fldChar w:fldCharType="separate"/>
            </w:r>
            <w:r>
              <w:rPr>
                <w:noProof/>
                <w:webHidden/>
              </w:rPr>
              <w:t>63</w:t>
            </w:r>
            <w:r>
              <w:rPr>
                <w:noProof/>
                <w:webHidden/>
              </w:rPr>
              <w:fldChar w:fldCharType="end"/>
            </w:r>
          </w:hyperlink>
        </w:p>
        <w:p w14:paraId="477E21B2" w14:textId="7C370520" w:rsidR="00F45B4C" w:rsidRDefault="00F45B4C">
          <w:pPr>
            <w:pStyle w:val="TOC2"/>
            <w:tabs>
              <w:tab w:val="right" w:leader="dot" w:pos="14102"/>
            </w:tabs>
            <w:rPr>
              <w:noProof/>
            </w:rPr>
          </w:pPr>
          <w:hyperlink w:anchor="_Toc235810728" w:history="1">
            <w:r w:rsidRPr="00F75373">
              <w:rPr>
                <w:rStyle w:val="Hyperlink"/>
                <w:noProof/>
              </w:rPr>
              <w:t>F.1 Participant Summary</w:t>
            </w:r>
            <w:r>
              <w:rPr>
                <w:noProof/>
                <w:webHidden/>
              </w:rPr>
              <w:tab/>
            </w:r>
            <w:r>
              <w:rPr>
                <w:noProof/>
                <w:webHidden/>
              </w:rPr>
              <w:fldChar w:fldCharType="begin"/>
            </w:r>
            <w:r>
              <w:rPr>
                <w:noProof/>
                <w:webHidden/>
              </w:rPr>
              <w:instrText xml:space="preserve"> PAGEREF _Toc235810728 \h </w:instrText>
            </w:r>
            <w:r>
              <w:rPr>
                <w:noProof/>
                <w:webHidden/>
              </w:rPr>
            </w:r>
            <w:r>
              <w:rPr>
                <w:noProof/>
                <w:webHidden/>
              </w:rPr>
              <w:fldChar w:fldCharType="separate"/>
            </w:r>
            <w:r>
              <w:rPr>
                <w:noProof/>
                <w:webHidden/>
              </w:rPr>
              <w:t>63</w:t>
            </w:r>
            <w:r>
              <w:rPr>
                <w:noProof/>
                <w:webHidden/>
              </w:rPr>
              <w:fldChar w:fldCharType="end"/>
            </w:r>
          </w:hyperlink>
        </w:p>
        <w:p w14:paraId="4CDF72B8" w14:textId="73EE96AD" w:rsidR="00F45B4C" w:rsidRDefault="00F45B4C">
          <w:pPr>
            <w:pStyle w:val="TOC2"/>
            <w:tabs>
              <w:tab w:val="right" w:leader="dot" w:pos="14102"/>
            </w:tabs>
            <w:rPr>
              <w:noProof/>
            </w:rPr>
          </w:pPr>
          <w:hyperlink w:anchor="_Toc235810729" w:history="1">
            <w:r w:rsidRPr="00F75373">
              <w:rPr>
                <w:rStyle w:val="Hyperlink"/>
                <w:noProof/>
              </w:rPr>
              <w:t>F.2 Task Results</w:t>
            </w:r>
            <w:r>
              <w:rPr>
                <w:noProof/>
                <w:webHidden/>
              </w:rPr>
              <w:tab/>
            </w:r>
            <w:r>
              <w:rPr>
                <w:noProof/>
                <w:webHidden/>
              </w:rPr>
              <w:fldChar w:fldCharType="begin"/>
            </w:r>
            <w:r>
              <w:rPr>
                <w:noProof/>
                <w:webHidden/>
              </w:rPr>
              <w:instrText xml:space="preserve"> PAGEREF _Toc235810729 \h </w:instrText>
            </w:r>
            <w:r>
              <w:rPr>
                <w:noProof/>
                <w:webHidden/>
              </w:rPr>
            </w:r>
            <w:r>
              <w:rPr>
                <w:noProof/>
                <w:webHidden/>
              </w:rPr>
              <w:fldChar w:fldCharType="separate"/>
            </w:r>
            <w:r>
              <w:rPr>
                <w:noProof/>
                <w:webHidden/>
              </w:rPr>
              <w:t>63</w:t>
            </w:r>
            <w:r>
              <w:rPr>
                <w:noProof/>
                <w:webHidden/>
              </w:rPr>
              <w:fldChar w:fldCharType="end"/>
            </w:r>
          </w:hyperlink>
        </w:p>
        <w:p w14:paraId="3340DA81" w14:textId="52CC1668" w:rsidR="00F45B4C" w:rsidRDefault="00F45B4C">
          <w:pPr>
            <w:pStyle w:val="TOC2"/>
            <w:tabs>
              <w:tab w:val="right" w:leader="dot" w:pos="14102"/>
            </w:tabs>
            <w:rPr>
              <w:noProof/>
            </w:rPr>
          </w:pPr>
          <w:hyperlink w:anchor="_Toc235810730" w:history="1">
            <w:r w:rsidRPr="00F75373">
              <w:rPr>
                <w:rStyle w:val="Hyperlink"/>
                <w:noProof/>
              </w:rPr>
              <w:t>F.3 Feedback Themes</w:t>
            </w:r>
            <w:r>
              <w:rPr>
                <w:noProof/>
                <w:webHidden/>
              </w:rPr>
              <w:tab/>
            </w:r>
            <w:r>
              <w:rPr>
                <w:noProof/>
                <w:webHidden/>
              </w:rPr>
              <w:fldChar w:fldCharType="begin"/>
            </w:r>
            <w:r>
              <w:rPr>
                <w:noProof/>
                <w:webHidden/>
              </w:rPr>
              <w:instrText xml:space="preserve"> PAGEREF _Toc235810730 \h </w:instrText>
            </w:r>
            <w:r>
              <w:rPr>
                <w:noProof/>
                <w:webHidden/>
              </w:rPr>
            </w:r>
            <w:r>
              <w:rPr>
                <w:noProof/>
                <w:webHidden/>
              </w:rPr>
              <w:fldChar w:fldCharType="separate"/>
            </w:r>
            <w:r>
              <w:rPr>
                <w:noProof/>
                <w:webHidden/>
              </w:rPr>
              <w:t>64</w:t>
            </w:r>
            <w:r>
              <w:rPr>
                <w:noProof/>
                <w:webHidden/>
              </w:rPr>
              <w:fldChar w:fldCharType="end"/>
            </w:r>
          </w:hyperlink>
        </w:p>
        <w:p w14:paraId="5A0B62A6" w14:textId="44296D0C" w:rsidR="00F45B4C" w:rsidRDefault="00F45B4C">
          <w:pPr>
            <w:pStyle w:val="TOC2"/>
            <w:tabs>
              <w:tab w:val="right" w:leader="dot" w:pos="14102"/>
            </w:tabs>
            <w:rPr>
              <w:noProof/>
            </w:rPr>
          </w:pPr>
          <w:hyperlink w:anchor="_Toc235810731" w:history="1">
            <w:r w:rsidRPr="00F75373">
              <w:rPr>
                <w:rStyle w:val="Hyperlink"/>
                <w:noProof/>
              </w:rPr>
              <w:t>F.4 Expected versus Actual</w:t>
            </w:r>
            <w:r>
              <w:rPr>
                <w:noProof/>
                <w:webHidden/>
              </w:rPr>
              <w:tab/>
            </w:r>
            <w:r>
              <w:rPr>
                <w:noProof/>
                <w:webHidden/>
              </w:rPr>
              <w:fldChar w:fldCharType="begin"/>
            </w:r>
            <w:r>
              <w:rPr>
                <w:noProof/>
                <w:webHidden/>
              </w:rPr>
              <w:instrText xml:space="preserve"> PAGEREF _Toc235810731 \h </w:instrText>
            </w:r>
            <w:r>
              <w:rPr>
                <w:noProof/>
                <w:webHidden/>
              </w:rPr>
            </w:r>
            <w:r>
              <w:rPr>
                <w:noProof/>
                <w:webHidden/>
              </w:rPr>
              <w:fldChar w:fldCharType="separate"/>
            </w:r>
            <w:r>
              <w:rPr>
                <w:noProof/>
                <w:webHidden/>
              </w:rPr>
              <w:t>65</w:t>
            </w:r>
            <w:r>
              <w:rPr>
                <w:noProof/>
                <w:webHidden/>
              </w:rPr>
              <w:fldChar w:fldCharType="end"/>
            </w:r>
          </w:hyperlink>
        </w:p>
        <w:p w14:paraId="01D467B4" w14:textId="09C810AB" w:rsidR="00F45B4C" w:rsidRDefault="00F45B4C">
          <w:pPr>
            <w:pStyle w:val="TOC1"/>
            <w:tabs>
              <w:tab w:val="right" w:leader="dot" w:pos="14102"/>
            </w:tabs>
            <w:rPr>
              <w:noProof/>
            </w:rPr>
          </w:pPr>
          <w:hyperlink w:anchor="_Toc235810732" w:history="1">
            <w:r w:rsidRPr="00F75373">
              <w:rPr>
                <w:rStyle w:val="Hyperlink"/>
                <w:noProof/>
              </w:rPr>
              <w:t>Appendix G: Final Design Change Log and Submission Checklist</w:t>
            </w:r>
            <w:r>
              <w:rPr>
                <w:noProof/>
                <w:webHidden/>
              </w:rPr>
              <w:tab/>
            </w:r>
            <w:r>
              <w:rPr>
                <w:noProof/>
                <w:webHidden/>
              </w:rPr>
              <w:fldChar w:fldCharType="begin"/>
            </w:r>
            <w:r>
              <w:rPr>
                <w:noProof/>
                <w:webHidden/>
              </w:rPr>
              <w:instrText xml:space="preserve"> PAGEREF _Toc235810732 \h </w:instrText>
            </w:r>
            <w:r>
              <w:rPr>
                <w:noProof/>
                <w:webHidden/>
              </w:rPr>
            </w:r>
            <w:r>
              <w:rPr>
                <w:noProof/>
                <w:webHidden/>
              </w:rPr>
              <w:fldChar w:fldCharType="separate"/>
            </w:r>
            <w:r>
              <w:rPr>
                <w:noProof/>
                <w:webHidden/>
              </w:rPr>
              <w:t>66</w:t>
            </w:r>
            <w:r>
              <w:rPr>
                <w:noProof/>
                <w:webHidden/>
              </w:rPr>
              <w:fldChar w:fldCharType="end"/>
            </w:r>
          </w:hyperlink>
        </w:p>
        <w:p w14:paraId="4C9B1F5C" w14:textId="79B0FCFA" w:rsidR="00F45B4C" w:rsidRDefault="00F45B4C">
          <w:pPr>
            <w:pStyle w:val="TOC2"/>
            <w:tabs>
              <w:tab w:val="right" w:leader="dot" w:pos="14102"/>
            </w:tabs>
            <w:rPr>
              <w:noProof/>
            </w:rPr>
          </w:pPr>
          <w:hyperlink w:anchor="_Toc235810733" w:history="1">
            <w:r w:rsidRPr="00F75373">
              <w:rPr>
                <w:rStyle w:val="Hyperlink"/>
                <w:noProof/>
              </w:rPr>
              <w:t>G.1 Post-Test Design Change Log</w:t>
            </w:r>
            <w:r>
              <w:rPr>
                <w:noProof/>
                <w:webHidden/>
              </w:rPr>
              <w:tab/>
            </w:r>
            <w:r>
              <w:rPr>
                <w:noProof/>
                <w:webHidden/>
              </w:rPr>
              <w:fldChar w:fldCharType="begin"/>
            </w:r>
            <w:r>
              <w:rPr>
                <w:noProof/>
                <w:webHidden/>
              </w:rPr>
              <w:instrText xml:space="preserve"> PAGEREF _Toc235810733 \h </w:instrText>
            </w:r>
            <w:r>
              <w:rPr>
                <w:noProof/>
                <w:webHidden/>
              </w:rPr>
            </w:r>
            <w:r>
              <w:rPr>
                <w:noProof/>
                <w:webHidden/>
              </w:rPr>
              <w:fldChar w:fldCharType="separate"/>
            </w:r>
            <w:r>
              <w:rPr>
                <w:noProof/>
                <w:webHidden/>
              </w:rPr>
              <w:t>66</w:t>
            </w:r>
            <w:r>
              <w:rPr>
                <w:noProof/>
                <w:webHidden/>
              </w:rPr>
              <w:fldChar w:fldCharType="end"/>
            </w:r>
          </w:hyperlink>
        </w:p>
        <w:p w14:paraId="760EE463" w14:textId="319C2B1F" w:rsidR="00F45B4C" w:rsidRDefault="00F45B4C">
          <w:pPr>
            <w:pStyle w:val="TOC2"/>
            <w:tabs>
              <w:tab w:val="right" w:leader="dot" w:pos="14102"/>
            </w:tabs>
            <w:rPr>
              <w:noProof/>
            </w:rPr>
          </w:pPr>
          <w:hyperlink w:anchor="_Toc235810734" w:history="1">
            <w:r w:rsidRPr="00F75373">
              <w:rPr>
                <w:rStyle w:val="Hyperlink"/>
                <w:noProof/>
              </w:rPr>
              <w:t>G.2 Final Submission Checklist</w:t>
            </w:r>
            <w:r>
              <w:rPr>
                <w:noProof/>
                <w:webHidden/>
              </w:rPr>
              <w:tab/>
            </w:r>
            <w:r>
              <w:rPr>
                <w:noProof/>
                <w:webHidden/>
              </w:rPr>
              <w:fldChar w:fldCharType="begin"/>
            </w:r>
            <w:r>
              <w:rPr>
                <w:noProof/>
                <w:webHidden/>
              </w:rPr>
              <w:instrText xml:space="preserve"> PAGEREF _Toc235810734 \h </w:instrText>
            </w:r>
            <w:r>
              <w:rPr>
                <w:noProof/>
                <w:webHidden/>
              </w:rPr>
            </w:r>
            <w:r>
              <w:rPr>
                <w:noProof/>
                <w:webHidden/>
              </w:rPr>
              <w:fldChar w:fldCharType="separate"/>
            </w:r>
            <w:r>
              <w:rPr>
                <w:noProof/>
                <w:webHidden/>
              </w:rPr>
              <w:t>66</w:t>
            </w:r>
            <w:r>
              <w:rPr>
                <w:noProof/>
                <w:webHidden/>
              </w:rPr>
              <w:fldChar w:fldCharType="end"/>
            </w:r>
          </w:hyperlink>
        </w:p>
        <w:p w14:paraId="345CA440" w14:textId="5B441867" w:rsidR="00F45B4C" w:rsidRDefault="00F45B4C">
          <w:pPr>
            <w:pStyle w:val="TOC1"/>
            <w:tabs>
              <w:tab w:val="right" w:leader="dot" w:pos="14102"/>
            </w:tabs>
            <w:rPr>
              <w:noProof/>
            </w:rPr>
          </w:pPr>
          <w:hyperlink w:anchor="_Toc235810735" w:history="1">
            <w:r w:rsidRPr="00F75373">
              <w:rPr>
                <w:rStyle w:val="Hyperlink"/>
                <w:rFonts w:ascii="Calibri" w:hAnsi="Calibri" w:cs="Calibri"/>
                <w:noProof/>
                <w:lang w:val="en-GB"/>
              </w:rPr>
              <w:t>Responsive Prototype</w:t>
            </w:r>
            <w:r>
              <w:rPr>
                <w:noProof/>
                <w:webHidden/>
              </w:rPr>
              <w:tab/>
            </w:r>
            <w:r>
              <w:rPr>
                <w:noProof/>
                <w:webHidden/>
              </w:rPr>
              <w:fldChar w:fldCharType="begin"/>
            </w:r>
            <w:r>
              <w:rPr>
                <w:noProof/>
                <w:webHidden/>
              </w:rPr>
              <w:instrText xml:space="preserve"> PAGEREF _Toc235810735 \h </w:instrText>
            </w:r>
            <w:r>
              <w:rPr>
                <w:noProof/>
                <w:webHidden/>
              </w:rPr>
            </w:r>
            <w:r>
              <w:rPr>
                <w:noProof/>
                <w:webHidden/>
              </w:rPr>
              <w:fldChar w:fldCharType="separate"/>
            </w:r>
            <w:r>
              <w:rPr>
                <w:noProof/>
                <w:webHidden/>
              </w:rPr>
              <w:t>67</w:t>
            </w:r>
            <w:r>
              <w:rPr>
                <w:noProof/>
                <w:webHidden/>
              </w:rPr>
              <w:fldChar w:fldCharType="end"/>
            </w:r>
          </w:hyperlink>
        </w:p>
        <w:p w14:paraId="6728541D" w14:textId="5E691A5B" w:rsidR="00F45B4C" w:rsidRDefault="00F45B4C">
          <w:r>
            <w:rPr>
              <w:b/>
              <w:bCs/>
              <w:noProof/>
            </w:rPr>
            <w:fldChar w:fldCharType="end"/>
          </w:r>
        </w:p>
      </w:sdtContent>
    </w:sdt>
    <w:p w14:paraId="5CEDC861" w14:textId="77777777" w:rsidR="00B771B2" w:rsidRDefault="00B771B2">
      <w:pPr>
        <w:spacing w:after="20"/>
      </w:pPr>
    </w:p>
    <w:p w14:paraId="0E25BBAE" w14:textId="5E83E2FF" w:rsidR="00F45B4C" w:rsidRDefault="00F45B4C">
      <w:pPr>
        <w:spacing w:after="20"/>
      </w:pPr>
      <w:fldSimple w:instr=" TOC \h \z \c &quot;Figure&quot; "/>
    </w:p>
    <w:p w14:paraId="42B2518C" w14:textId="04A84AC6" w:rsidR="00B771B2" w:rsidRDefault="00FF77F1" w:rsidP="00F45B4C">
      <w:r>
        <w:br w:type="page"/>
      </w:r>
      <w:bookmarkStart w:id="1" w:name="_Toc235810669"/>
      <w:r>
        <w:rPr>
          <w:color w:val="5B2C83"/>
        </w:rPr>
        <w:lastRenderedPageBreak/>
        <w:t>Assessment Alignment</w:t>
      </w:r>
      <w:bookmarkEnd w:id="1"/>
    </w:p>
    <w:p w14:paraId="4DEF37E2" w14:textId="77777777" w:rsidR="00B771B2" w:rsidRDefault="00FF77F1">
      <w:pPr>
        <w:spacing w:after="120"/>
      </w:pPr>
      <w:r>
        <w:t>This report follows the Component 2 brief through the full-colour storyboard set, prototype evaluation, working-version data collection, usability-versus-user-experience analysis and professional presentation. The lecturer-supported wording, captions and layout have been retained, with a responsive HTML demonstrator added as supplementary evidence.</w:t>
      </w:r>
    </w:p>
    <w:tbl>
      <w:tblPr>
        <w:tblStyle w:val="TableGrid"/>
        <w:tblW w:w="0" w:type="auto"/>
        <w:jc w:val="center"/>
        <w:tblLayout w:type="fixed"/>
        <w:tblLook w:val="04A0" w:firstRow="1" w:lastRow="0" w:firstColumn="1" w:lastColumn="0" w:noHBand="0" w:noVBand="1"/>
      </w:tblPr>
      <w:tblGrid>
        <w:gridCol w:w="2570"/>
        <w:gridCol w:w="2570"/>
        <w:gridCol w:w="5256"/>
        <w:gridCol w:w="2570"/>
      </w:tblGrid>
      <w:tr w:rsidR="00B771B2" w14:paraId="22FDD2C2" w14:textId="77777777">
        <w:trPr>
          <w:tblHeader/>
          <w:jc w:val="center"/>
        </w:trPr>
        <w:tc>
          <w:tcPr>
            <w:tcW w:w="2570" w:type="dxa"/>
            <w:shd w:val="clear" w:color="auto" w:fill="1F6FA9"/>
            <w:tcMar>
              <w:top w:w="80" w:type="dxa"/>
              <w:left w:w="90" w:type="dxa"/>
              <w:bottom w:w="80" w:type="dxa"/>
              <w:right w:w="90" w:type="dxa"/>
            </w:tcMar>
            <w:vAlign w:val="center"/>
          </w:tcPr>
          <w:p w14:paraId="6D3FB2A3" w14:textId="77777777" w:rsidR="00B771B2" w:rsidRDefault="00FF77F1">
            <w:pPr>
              <w:keepLines/>
              <w:spacing w:after="0"/>
            </w:pPr>
            <w:r>
              <w:rPr>
                <w:b/>
                <w:color w:val="FFFFFF"/>
                <w:sz w:val="17"/>
              </w:rPr>
              <w:t>Assessment area</w:t>
            </w:r>
          </w:p>
        </w:tc>
        <w:tc>
          <w:tcPr>
            <w:tcW w:w="2570" w:type="dxa"/>
            <w:shd w:val="clear" w:color="auto" w:fill="1F6FA9"/>
            <w:tcMar>
              <w:top w:w="80" w:type="dxa"/>
              <w:left w:w="90" w:type="dxa"/>
              <w:bottom w:w="80" w:type="dxa"/>
              <w:right w:w="90" w:type="dxa"/>
            </w:tcMar>
            <w:vAlign w:val="center"/>
          </w:tcPr>
          <w:p w14:paraId="3FB519BE" w14:textId="77777777" w:rsidR="00B771B2" w:rsidRDefault="00FF77F1">
            <w:pPr>
              <w:keepLines/>
              <w:spacing w:after="0"/>
            </w:pPr>
            <w:r>
              <w:rPr>
                <w:b/>
                <w:color w:val="FFFFFF"/>
                <w:sz w:val="17"/>
              </w:rPr>
              <w:t>Weight</w:t>
            </w:r>
          </w:p>
        </w:tc>
        <w:tc>
          <w:tcPr>
            <w:tcW w:w="2570" w:type="dxa"/>
            <w:shd w:val="clear" w:color="auto" w:fill="1F6FA9"/>
            <w:tcMar>
              <w:top w:w="80" w:type="dxa"/>
              <w:left w:w="90" w:type="dxa"/>
              <w:bottom w:w="80" w:type="dxa"/>
              <w:right w:w="90" w:type="dxa"/>
            </w:tcMar>
            <w:vAlign w:val="center"/>
          </w:tcPr>
          <w:p w14:paraId="21A951B0" w14:textId="77777777" w:rsidR="00B771B2" w:rsidRDefault="00FF77F1">
            <w:pPr>
              <w:keepLines/>
              <w:spacing w:after="0"/>
            </w:pPr>
            <w:r>
              <w:rPr>
                <w:b/>
                <w:color w:val="FFFFFF"/>
                <w:sz w:val="17"/>
              </w:rPr>
              <w:t>Evidence in this report</w:t>
            </w:r>
          </w:p>
        </w:tc>
        <w:tc>
          <w:tcPr>
            <w:tcW w:w="2570" w:type="dxa"/>
            <w:shd w:val="clear" w:color="auto" w:fill="1F6FA9"/>
            <w:tcMar>
              <w:top w:w="80" w:type="dxa"/>
              <w:left w:w="90" w:type="dxa"/>
              <w:bottom w:w="80" w:type="dxa"/>
              <w:right w:w="90" w:type="dxa"/>
            </w:tcMar>
            <w:vAlign w:val="center"/>
          </w:tcPr>
          <w:p w14:paraId="77AF813C" w14:textId="77777777" w:rsidR="00B771B2" w:rsidRDefault="00FF77F1">
            <w:pPr>
              <w:keepLines/>
              <w:spacing w:after="0"/>
            </w:pPr>
            <w:r>
              <w:rPr>
                <w:b/>
                <w:color w:val="FFFFFF"/>
                <w:sz w:val="17"/>
              </w:rPr>
              <w:t>Status</w:t>
            </w:r>
          </w:p>
        </w:tc>
      </w:tr>
      <w:tr w:rsidR="00B771B2" w14:paraId="73E3CBAA" w14:textId="77777777">
        <w:trPr>
          <w:jc w:val="center"/>
        </w:trPr>
        <w:tc>
          <w:tcPr>
            <w:tcW w:w="2160" w:type="dxa"/>
            <w:shd w:val="clear" w:color="auto" w:fill="FFFFFF"/>
            <w:tcMar>
              <w:top w:w="72" w:type="dxa"/>
              <w:left w:w="90" w:type="dxa"/>
              <w:bottom w:w="72" w:type="dxa"/>
              <w:right w:w="90" w:type="dxa"/>
            </w:tcMar>
          </w:tcPr>
          <w:p w14:paraId="7E8B2EF8" w14:textId="77777777" w:rsidR="00B771B2" w:rsidRDefault="00FF77F1">
            <w:pPr>
              <w:keepLines/>
              <w:spacing w:after="0" w:line="240" w:lineRule="auto"/>
            </w:pPr>
            <w:r>
              <w:rPr>
                <w:b/>
                <w:color w:val="5B2C83"/>
                <w:sz w:val="17"/>
              </w:rPr>
              <w:t>Full-colour design storyboards</w:t>
            </w:r>
          </w:p>
        </w:tc>
        <w:tc>
          <w:tcPr>
            <w:tcW w:w="936" w:type="dxa"/>
            <w:shd w:val="clear" w:color="auto" w:fill="FFFFFF"/>
            <w:tcMar>
              <w:top w:w="72" w:type="dxa"/>
              <w:left w:w="90" w:type="dxa"/>
              <w:bottom w:w="72" w:type="dxa"/>
              <w:right w:w="90" w:type="dxa"/>
            </w:tcMar>
          </w:tcPr>
          <w:p w14:paraId="3C95DFC6" w14:textId="77777777" w:rsidR="00B771B2" w:rsidRDefault="00FF77F1">
            <w:pPr>
              <w:keepLines/>
              <w:spacing w:after="0" w:line="240" w:lineRule="auto"/>
            </w:pPr>
            <w:r>
              <w:rPr>
                <w:sz w:val="17"/>
              </w:rPr>
              <w:t>30%</w:t>
            </w:r>
          </w:p>
        </w:tc>
        <w:tc>
          <w:tcPr>
            <w:tcW w:w="5256" w:type="dxa"/>
            <w:shd w:val="clear" w:color="auto" w:fill="FFFFFF"/>
            <w:tcMar>
              <w:top w:w="72" w:type="dxa"/>
              <w:left w:w="90" w:type="dxa"/>
              <w:bottom w:w="72" w:type="dxa"/>
              <w:right w:w="90" w:type="dxa"/>
            </w:tcMar>
          </w:tcPr>
          <w:p w14:paraId="5CB6762F" w14:textId="77777777" w:rsidR="0098347E" w:rsidRDefault="00257F08">
            <w:r>
              <w:rPr>
                <w:sz w:val="18"/>
              </w:rPr>
              <w:t>Eleven consistent mobile screens, a complete navigation flow, visual rationale and documented changes from Component 1.</w:t>
            </w:r>
          </w:p>
        </w:tc>
        <w:tc>
          <w:tcPr>
            <w:tcW w:w="1656" w:type="dxa"/>
            <w:shd w:val="clear" w:color="auto" w:fill="FFFFFF"/>
            <w:tcMar>
              <w:top w:w="72" w:type="dxa"/>
              <w:left w:w="90" w:type="dxa"/>
              <w:bottom w:w="72" w:type="dxa"/>
              <w:right w:w="90" w:type="dxa"/>
            </w:tcMar>
          </w:tcPr>
          <w:p w14:paraId="5EE0DF4F" w14:textId="77777777" w:rsidR="0098347E" w:rsidRDefault="00257F08">
            <w:r>
              <w:rPr>
                <w:sz w:val="18"/>
              </w:rPr>
              <w:t>Complete in Appendix A-B</w:t>
            </w:r>
          </w:p>
        </w:tc>
      </w:tr>
      <w:tr w:rsidR="00B771B2" w14:paraId="016EABA4" w14:textId="77777777">
        <w:trPr>
          <w:jc w:val="center"/>
        </w:trPr>
        <w:tc>
          <w:tcPr>
            <w:tcW w:w="2160" w:type="dxa"/>
            <w:shd w:val="clear" w:color="auto" w:fill="EAF3FA"/>
            <w:tcMar>
              <w:top w:w="72" w:type="dxa"/>
              <w:left w:w="90" w:type="dxa"/>
              <w:bottom w:w="72" w:type="dxa"/>
              <w:right w:w="90" w:type="dxa"/>
            </w:tcMar>
          </w:tcPr>
          <w:p w14:paraId="05091D2A" w14:textId="77777777" w:rsidR="00B771B2" w:rsidRDefault="00FF77F1">
            <w:pPr>
              <w:keepLines/>
              <w:spacing w:after="0" w:line="240" w:lineRule="auto"/>
            </w:pPr>
            <w:r>
              <w:rPr>
                <w:b/>
                <w:color w:val="5B2C83"/>
                <w:sz w:val="17"/>
              </w:rPr>
              <w:t>Prototype feedback and user testing</w:t>
            </w:r>
          </w:p>
        </w:tc>
        <w:tc>
          <w:tcPr>
            <w:tcW w:w="936" w:type="dxa"/>
            <w:shd w:val="clear" w:color="auto" w:fill="EAF3FA"/>
            <w:tcMar>
              <w:top w:w="72" w:type="dxa"/>
              <w:left w:w="90" w:type="dxa"/>
              <w:bottom w:w="72" w:type="dxa"/>
              <w:right w:w="90" w:type="dxa"/>
            </w:tcMar>
          </w:tcPr>
          <w:p w14:paraId="49B09705" w14:textId="77777777" w:rsidR="00B771B2" w:rsidRDefault="00FF77F1">
            <w:pPr>
              <w:keepLines/>
              <w:spacing w:after="0" w:line="240" w:lineRule="auto"/>
            </w:pPr>
            <w:r>
              <w:rPr>
                <w:sz w:val="17"/>
              </w:rPr>
              <w:t>20%</w:t>
            </w:r>
          </w:p>
        </w:tc>
        <w:tc>
          <w:tcPr>
            <w:tcW w:w="5256" w:type="dxa"/>
            <w:shd w:val="clear" w:color="auto" w:fill="EAF3FA"/>
            <w:tcMar>
              <w:top w:w="72" w:type="dxa"/>
              <w:left w:w="90" w:type="dxa"/>
              <w:bottom w:w="72" w:type="dxa"/>
              <w:right w:w="90" w:type="dxa"/>
            </w:tcMar>
          </w:tcPr>
          <w:p w14:paraId="169E6E97" w14:textId="77777777" w:rsidR="0098347E" w:rsidRDefault="00257F08">
            <w:r>
              <w:rPr>
                <w:sz w:val="18"/>
              </w:rPr>
              <w:t>Lecturer feedback, responsive walkthrough, persona-based test framework and clear evaluation limitations.</w:t>
            </w:r>
          </w:p>
        </w:tc>
        <w:tc>
          <w:tcPr>
            <w:tcW w:w="1656" w:type="dxa"/>
            <w:shd w:val="clear" w:color="auto" w:fill="EAF3FA"/>
            <w:tcMar>
              <w:top w:w="72" w:type="dxa"/>
              <w:left w:w="90" w:type="dxa"/>
              <w:bottom w:w="72" w:type="dxa"/>
              <w:right w:w="90" w:type="dxa"/>
            </w:tcMar>
          </w:tcPr>
          <w:p w14:paraId="57054D2D" w14:textId="77777777" w:rsidR="0098347E" w:rsidRDefault="00257F08">
            <w:r>
              <w:rPr>
                <w:sz w:val="18"/>
              </w:rPr>
              <w:t>Covered in Section 4 and Appendix F</w:t>
            </w:r>
          </w:p>
        </w:tc>
      </w:tr>
      <w:tr w:rsidR="00B771B2" w14:paraId="3633CE92" w14:textId="77777777">
        <w:trPr>
          <w:jc w:val="center"/>
        </w:trPr>
        <w:tc>
          <w:tcPr>
            <w:tcW w:w="2160" w:type="dxa"/>
            <w:shd w:val="clear" w:color="auto" w:fill="FFFFFF"/>
            <w:tcMar>
              <w:top w:w="72" w:type="dxa"/>
              <w:left w:w="90" w:type="dxa"/>
              <w:bottom w:w="72" w:type="dxa"/>
              <w:right w:w="90" w:type="dxa"/>
            </w:tcMar>
          </w:tcPr>
          <w:p w14:paraId="0DBB6276" w14:textId="77777777" w:rsidR="00B771B2" w:rsidRDefault="00FF77F1">
            <w:pPr>
              <w:keepLines/>
              <w:spacing w:after="0" w:line="240" w:lineRule="auto"/>
            </w:pPr>
            <w:r>
              <w:rPr>
                <w:b/>
                <w:color w:val="5B2C83"/>
                <w:sz w:val="17"/>
              </w:rPr>
              <w:t>Data collection in working version</w:t>
            </w:r>
          </w:p>
        </w:tc>
        <w:tc>
          <w:tcPr>
            <w:tcW w:w="936" w:type="dxa"/>
            <w:shd w:val="clear" w:color="auto" w:fill="FFFFFF"/>
            <w:tcMar>
              <w:top w:w="72" w:type="dxa"/>
              <w:left w:w="90" w:type="dxa"/>
              <w:bottom w:w="72" w:type="dxa"/>
              <w:right w:w="90" w:type="dxa"/>
            </w:tcMar>
          </w:tcPr>
          <w:p w14:paraId="68BCFEF7" w14:textId="77777777" w:rsidR="00B771B2" w:rsidRDefault="00FF77F1">
            <w:pPr>
              <w:keepLines/>
              <w:spacing w:after="0" w:line="240" w:lineRule="auto"/>
            </w:pPr>
            <w:r>
              <w:rPr>
                <w:sz w:val="17"/>
              </w:rPr>
              <w:t>20%</w:t>
            </w:r>
          </w:p>
        </w:tc>
        <w:tc>
          <w:tcPr>
            <w:tcW w:w="5256" w:type="dxa"/>
            <w:shd w:val="clear" w:color="auto" w:fill="FFFFFF"/>
            <w:tcMar>
              <w:top w:w="72" w:type="dxa"/>
              <w:left w:w="90" w:type="dxa"/>
              <w:bottom w:w="72" w:type="dxa"/>
              <w:right w:w="90" w:type="dxa"/>
            </w:tcMar>
          </w:tcPr>
          <w:p w14:paraId="358E349E" w14:textId="77777777" w:rsidR="0098347E" w:rsidRDefault="00257F08">
            <w:r>
              <w:rPr>
                <w:sz w:val="18"/>
              </w:rPr>
              <w:t>Automatic usage analytics, direct emotional feedback, purpose, collection method, ethics and future design use.</w:t>
            </w:r>
          </w:p>
        </w:tc>
        <w:tc>
          <w:tcPr>
            <w:tcW w:w="1656" w:type="dxa"/>
            <w:shd w:val="clear" w:color="auto" w:fill="FFFFFF"/>
            <w:tcMar>
              <w:top w:w="72" w:type="dxa"/>
              <w:left w:w="90" w:type="dxa"/>
              <w:bottom w:w="72" w:type="dxa"/>
              <w:right w:w="90" w:type="dxa"/>
            </w:tcMar>
          </w:tcPr>
          <w:p w14:paraId="2B855C54" w14:textId="77777777" w:rsidR="0098347E" w:rsidRDefault="00257F08">
            <w:r>
              <w:rPr>
                <w:sz w:val="18"/>
              </w:rPr>
              <w:t>Complete in Section 5</w:t>
            </w:r>
          </w:p>
        </w:tc>
      </w:tr>
      <w:tr w:rsidR="00B771B2" w14:paraId="66D21C5B" w14:textId="77777777">
        <w:trPr>
          <w:jc w:val="center"/>
        </w:trPr>
        <w:tc>
          <w:tcPr>
            <w:tcW w:w="2160" w:type="dxa"/>
            <w:shd w:val="clear" w:color="auto" w:fill="EAF3FA"/>
            <w:tcMar>
              <w:top w:w="72" w:type="dxa"/>
              <w:left w:w="90" w:type="dxa"/>
              <w:bottom w:w="72" w:type="dxa"/>
              <w:right w:w="90" w:type="dxa"/>
            </w:tcMar>
          </w:tcPr>
          <w:p w14:paraId="7C887886" w14:textId="77777777" w:rsidR="00B771B2" w:rsidRDefault="00FF77F1">
            <w:pPr>
              <w:keepLines/>
              <w:spacing w:after="0" w:line="240" w:lineRule="auto"/>
            </w:pPr>
            <w:r>
              <w:rPr>
                <w:b/>
                <w:color w:val="5B2C83"/>
                <w:sz w:val="17"/>
              </w:rPr>
              <w:t>Usability versus user experience</w:t>
            </w:r>
          </w:p>
        </w:tc>
        <w:tc>
          <w:tcPr>
            <w:tcW w:w="936" w:type="dxa"/>
            <w:shd w:val="clear" w:color="auto" w:fill="EAF3FA"/>
            <w:tcMar>
              <w:top w:w="72" w:type="dxa"/>
              <w:left w:w="90" w:type="dxa"/>
              <w:bottom w:w="72" w:type="dxa"/>
              <w:right w:w="90" w:type="dxa"/>
            </w:tcMar>
          </w:tcPr>
          <w:p w14:paraId="1A84A372" w14:textId="77777777" w:rsidR="00B771B2" w:rsidRDefault="00FF77F1">
            <w:pPr>
              <w:keepLines/>
              <w:spacing w:after="0" w:line="240" w:lineRule="auto"/>
            </w:pPr>
            <w:r>
              <w:rPr>
                <w:sz w:val="17"/>
              </w:rPr>
              <w:t>20%</w:t>
            </w:r>
          </w:p>
        </w:tc>
        <w:tc>
          <w:tcPr>
            <w:tcW w:w="5256" w:type="dxa"/>
            <w:shd w:val="clear" w:color="auto" w:fill="EAF3FA"/>
            <w:tcMar>
              <w:top w:w="72" w:type="dxa"/>
              <w:left w:w="90" w:type="dxa"/>
              <w:bottom w:w="72" w:type="dxa"/>
              <w:right w:w="90" w:type="dxa"/>
            </w:tcMar>
          </w:tcPr>
          <w:p w14:paraId="6D7EFC24" w14:textId="77777777" w:rsidR="0098347E" w:rsidRDefault="00257F08">
            <w:r>
              <w:rPr>
                <w:sz w:val="18"/>
              </w:rPr>
              <w:t>Critical comparison using specific examples and conflicts resolved in the final interface.</w:t>
            </w:r>
          </w:p>
        </w:tc>
        <w:tc>
          <w:tcPr>
            <w:tcW w:w="1656" w:type="dxa"/>
            <w:shd w:val="clear" w:color="auto" w:fill="EAF3FA"/>
            <w:tcMar>
              <w:top w:w="72" w:type="dxa"/>
              <w:left w:w="90" w:type="dxa"/>
              <w:bottom w:w="72" w:type="dxa"/>
              <w:right w:w="90" w:type="dxa"/>
            </w:tcMar>
          </w:tcPr>
          <w:p w14:paraId="3B9BE5F8" w14:textId="77777777" w:rsidR="0098347E" w:rsidRDefault="00257F08">
            <w:r>
              <w:rPr>
                <w:sz w:val="18"/>
              </w:rPr>
              <w:t>Complete in Section 6</w:t>
            </w:r>
          </w:p>
        </w:tc>
      </w:tr>
      <w:tr w:rsidR="00B771B2" w14:paraId="5342C0F4" w14:textId="77777777">
        <w:trPr>
          <w:jc w:val="center"/>
        </w:trPr>
        <w:tc>
          <w:tcPr>
            <w:tcW w:w="2160" w:type="dxa"/>
            <w:shd w:val="clear" w:color="auto" w:fill="FFFFFF"/>
            <w:tcMar>
              <w:top w:w="72" w:type="dxa"/>
              <w:left w:w="90" w:type="dxa"/>
              <w:bottom w:w="72" w:type="dxa"/>
              <w:right w:w="90" w:type="dxa"/>
            </w:tcMar>
          </w:tcPr>
          <w:p w14:paraId="2596B0EB" w14:textId="77777777" w:rsidR="00B771B2" w:rsidRDefault="00FF77F1">
            <w:pPr>
              <w:keepLines/>
              <w:spacing w:after="0" w:line="240" w:lineRule="auto"/>
            </w:pPr>
            <w:r>
              <w:rPr>
                <w:b/>
                <w:color w:val="5B2C83"/>
                <w:sz w:val="17"/>
              </w:rPr>
              <w:t>Presentation and literature</w:t>
            </w:r>
          </w:p>
        </w:tc>
        <w:tc>
          <w:tcPr>
            <w:tcW w:w="936" w:type="dxa"/>
            <w:shd w:val="clear" w:color="auto" w:fill="FFFFFF"/>
            <w:tcMar>
              <w:top w:w="72" w:type="dxa"/>
              <w:left w:w="90" w:type="dxa"/>
              <w:bottom w:w="72" w:type="dxa"/>
              <w:right w:w="90" w:type="dxa"/>
            </w:tcMar>
          </w:tcPr>
          <w:p w14:paraId="210DE364" w14:textId="77777777" w:rsidR="00B771B2" w:rsidRDefault="00FF77F1">
            <w:pPr>
              <w:keepLines/>
              <w:spacing w:after="0" w:line="240" w:lineRule="auto"/>
            </w:pPr>
            <w:r>
              <w:rPr>
                <w:sz w:val="17"/>
              </w:rPr>
              <w:t>10%</w:t>
            </w:r>
          </w:p>
        </w:tc>
        <w:tc>
          <w:tcPr>
            <w:tcW w:w="5256" w:type="dxa"/>
            <w:shd w:val="clear" w:color="auto" w:fill="FFFFFF"/>
            <w:tcMar>
              <w:top w:w="72" w:type="dxa"/>
              <w:left w:w="90" w:type="dxa"/>
              <w:bottom w:w="72" w:type="dxa"/>
              <w:right w:w="90" w:type="dxa"/>
            </w:tcMar>
          </w:tcPr>
          <w:p w14:paraId="2CD939C3" w14:textId="77777777" w:rsidR="0098347E" w:rsidRDefault="00257F08">
            <w:r>
              <w:rPr>
                <w:sz w:val="18"/>
              </w:rPr>
              <w:t>Professional layout, numerical referencing, labelled figures, captions and appendix evidence.</w:t>
            </w:r>
          </w:p>
        </w:tc>
        <w:tc>
          <w:tcPr>
            <w:tcW w:w="1656" w:type="dxa"/>
            <w:shd w:val="clear" w:color="auto" w:fill="FFFFFF"/>
            <w:tcMar>
              <w:top w:w="72" w:type="dxa"/>
              <w:left w:w="90" w:type="dxa"/>
              <w:bottom w:w="72" w:type="dxa"/>
              <w:right w:w="90" w:type="dxa"/>
            </w:tcMar>
          </w:tcPr>
          <w:p w14:paraId="2489BDCA" w14:textId="77777777" w:rsidR="0098347E" w:rsidRDefault="00257F08">
            <w:r>
              <w:rPr>
                <w:sz w:val="18"/>
              </w:rPr>
              <w:t>Applied throughout</w:t>
            </w:r>
          </w:p>
        </w:tc>
      </w:tr>
    </w:tbl>
    <w:p w14:paraId="42F130EC" w14:textId="77777777" w:rsidR="00B771B2" w:rsidRDefault="00B771B2">
      <w:pPr>
        <w:spacing w:after="20"/>
      </w:pPr>
    </w:p>
    <w:p w14:paraId="39EEB73C" w14:textId="77777777" w:rsidR="00B771B2" w:rsidRDefault="00FF77F1">
      <w:pPr>
        <w:pStyle w:val="Heading2"/>
        <w:spacing w:before="100"/>
      </w:pPr>
      <w:bookmarkStart w:id="2" w:name="_Toc235810670"/>
      <w:r>
        <w:t>Final Quality Checks</w:t>
      </w:r>
      <w:bookmarkEnd w:id="2"/>
    </w:p>
    <w:tbl>
      <w:tblPr>
        <w:tblStyle w:val="TableGrid"/>
        <w:tblW w:w="0" w:type="auto"/>
        <w:jc w:val="center"/>
        <w:tblLayout w:type="fixed"/>
        <w:tblLook w:val="04A0" w:firstRow="1" w:lastRow="0" w:firstColumn="1" w:lastColumn="0" w:noHBand="0" w:noVBand="1"/>
      </w:tblPr>
      <w:tblGrid>
        <w:gridCol w:w="3427"/>
        <w:gridCol w:w="4752"/>
        <w:gridCol w:w="4320"/>
      </w:tblGrid>
      <w:tr w:rsidR="00B771B2" w14:paraId="5EC716E7" w14:textId="77777777">
        <w:trPr>
          <w:tblHeader/>
          <w:jc w:val="center"/>
        </w:trPr>
        <w:tc>
          <w:tcPr>
            <w:tcW w:w="3427" w:type="dxa"/>
            <w:shd w:val="clear" w:color="auto" w:fill="1F6FA9"/>
            <w:tcMar>
              <w:top w:w="80" w:type="dxa"/>
              <w:left w:w="90" w:type="dxa"/>
              <w:bottom w:w="80" w:type="dxa"/>
              <w:right w:w="90" w:type="dxa"/>
            </w:tcMar>
            <w:vAlign w:val="center"/>
          </w:tcPr>
          <w:p w14:paraId="15F8490C" w14:textId="77777777" w:rsidR="00B771B2" w:rsidRDefault="00FF77F1">
            <w:pPr>
              <w:keepLines/>
              <w:spacing w:after="0"/>
            </w:pPr>
            <w:r>
              <w:rPr>
                <w:b/>
                <w:color w:val="FFFFFF"/>
                <w:sz w:val="18"/>
              </w:rPr>
              <w:t>Priority</w:t>
            </w:r>
          </w:p>
        </w:tc>
        <w:tc>
          <w:tcPr>
            <w:tcW w:w="3427" w:type="dxa"/>
            <w:shd w:val="clear" w:color="auto" w:fill="1F6FA9"/>
            <w:tcMar>
              <w:top w:w="80" w:type="dxa"/>
              <w:left w:w="90" w:type="dxa"/>
              <w:bottom w:w="80" w:type="dxa"/>
              <w:right w:w="90" w:type="dxa"/>
            </w:tcMar>
            <w:vAlign w:val="center"/>
          </w:tcPr>
          <w:p w14:paraId="71171970" w14:textId="77777777" w:rsidR="00B771B2" w:rsidRDefault="00FF77F1">
            <w:pPr>
              <w:keepLines/>
              <w:spacing w:after="0"/>
            </w:pPr>
            <w:r>
              <w:rPr>
                <w:b/>
                <w:color w:val="FFFFFF"/>
                <w:sz w:val="18"/>
              </w:rPr>
              <w:t>Action</w:t>
            </w:r>
          </w:p>
        </w:tc>
        <w:tc>
          <w:tcPr>
            <w:tcW w:w="3427" w:type="dxa"/>
            <w:shd w:val="clear" w:color="auto" w:fill="1F6FA9"/>
            <w:tcMar>
              <w:top w:w="80" w:type="dxa"/>
              <w:left w:w="90" w:type="dxa"/>
              <w:bottom w:w="80" w:type="dxa"/>
              <w:right w:w="90" w:type="dxa"/>
            </w:tcMar>
            <w:vAlign w:val="center"/>
          </w:tcPr>
          <w:p w14:paraId="1E37D3DA" w14:textId="77777777" w:rsidR="00B771B2" w:rsidRDefault="00FF77F1">
            <w:pPr>
              <w:keepLines/>
              <w:spacing w:after="0"/>
            </w:pPr>
            <w:r>
              <w:rPr>
                <w:b/>
                <w:color w:val="FFFFFF"/>
                <w:sz w:val="18"/>
              </w:rPr>
              <w:t>Reason</w:t>
            </w:r>
          </w:p>
        </w:tc>
      </w:tr>
      <w:tr w:rsidR="00B771B2" w14:paraId="3419A2FD" w14:textId="77777777">
        <w:trPr>
          <w:jc w:val="center"/>
        </w:trPr>
        <w:tc>
          <w:tcPr>
            <w:tcW w:w="864" w:type="dxa"/>
            <w:shd w:val="clear" w:color="auto" w:fill="FFFFFF"/>
            <w:tcMar>
              <w:top w:w="72" w:type="dxa"/>
              <w:left w:w="90" w:type="dxa"/>
              <w:bottom w:w="72" w:type="dxa"/>
              <w:right w:w="90" w:type="dxa"/>
            </w:tcMar>
          </w:tcPr>
          <w:p w14:paraId="16C68B6A" w14:textId="77777777" w:rsidR="0098347E" w:rsidRDefault="00257F08">
            <w:r>
              <w:rPr>
                <w:sz w:val="18"/>
              </w:rPr>
              <w:t>1</w:t>
            </w:r>
          </w:p>
        </w:tc>
        <w:tc>
          <w:tcPr>
            <w:tcW w:w="4752" w:type="dxa"/>
            <w:shd w:val="clear" w:color="auto" w:fill="FFFFFF"/>
            <w:tcMar>
              <w:top w:w="72" w:type="dxa"/>
              <w:left w:w="90" w:type="dxa"/>
              <w:bottom w:w="72" w:type="dxa"/>
              <w:right w:w="90" w:type="dxa"/>
            </w:tcMar>
          </w:tcPr>
          <w:p w14:paraId="59DF1FC6" w14:textId="77777777" w:rsidR="0098347E" w:rsidRDefault="00257F08">
            <w:r>
              <w:rPr>
                <w:sz w:val="18"/>
              </w:rPr>
              <w:t>Keep the lecturer-approved screen flow and wording.</w:t>
            </w:r>
          </w:p>
        </w:tc>
        <w:tc>
          <w:tcPr>
            <w:tcW w:w="4320" w:type="dxa"/>
            <w:shd w:val="clear" w:color="auto" w:fill="FFFFFF"/>
            <w:tcMar>
              <w:top w:w="72" w:type="dxa"/>
              <w:left w:w="90" w:type="dxa"/>
              <w:bottom w:w="72" w:type="dxa"/>
              <w:right w:w="90" w:type="dxa"/>
            </w:tcMar>
          </w:tcPr>
          <w:p w14:paraId="5FD2C698" w14:textId="77777777" w:rsidR="0098347E" w:rsidRDefault="00257F08">
            <w:r>
              <w:rPr>
                <w:sz w:val="18"/>
              </w:rPr>
              <w:t>Completed: the same cooperative outbreak-control journey is retained.</w:t>
            </w:r>
          </w:p>
        </w:tc>
      </w:tr>
      <w:tr w:rsidR="00B771B2" w14:paraId="2640EB19" w14:textId="77777777">
        <w:trPr>
          <w:jc w:val="center"/>
        </w:trPr>
        <w:tc>
          <w:tcPr>
            <w:tcW w:w="864" w:type="dxa"/>
            <w:shd w:val="clear" w:color="auto" w:fill="EAF3FA"/>
            <w:tcMar>
              <w:top w:w="72" w:type="dxa"/>
              <w:left w:w="90" w:type="dxa"/>
              <w:bottom w:w="72" w:type="dxa"/>
              <w:right w:w="90" w:type="dxa"/>
            </w:tcMar>
          </w:tcPr>
          <w:p w14:paraId="568EA1B8" w14:textId="77777777" w:rsidR="0098347E" w:rsidRDefault="00257F08">
            <w:r>
              <w:rPr>
                <w:sz w:val="18"/>
              </w:rPr>
              <w:t>2</w:t>
            </w:r>
          </w:p>
        </w:tc>
        <w:tc>
          <w:tcPr>
            <w:tcW w:w="4752" w:type="dxa"/>
            <w:shd w:val="clear" w:color="auto" w:fill="EAF3FA"/>
            <w:tcMar>
              <w:top w:w="72" w:type="dxa"/>
              <w:left w:w="90" w:type="dxa"/>
              <w:bottom w:w="72" w:type="dxa"/>
              <w:right w:w="90" w:type="dxa"/>
            </w:tcMar>
          </w:tcPr>
          <w:p w14:paraId="38DEF991" w14:textId="77777777" w:rsidR="0098347E" w:rsidRDefault="00257F08">
            <w:r>
              <w:rPr>
                <w:sz w:val="18"/>
              </w:rPr>
              <w:t>Present all major screens individually in full colour.</w:t>
            </w:r>
          </w:p>
        </w:tc>
        <w:tc>
          <w:tcPr>
            <w:tcW w:w="4320" w:type="dxa"/>
            <w:shd w:val="clear" w:color="auto" w:fill="EAF3FA"/>
            <w:tcMar>
              <w:top w:w="72" w:type="dxa"/>
              <w:left w:w="90" w:type="dxa"/>
              <w:bottom w:w="72" w:type="dxa"/>
              <w:right w:w="90" w:type="dxa"/>
            </w:tcMar>
          </w:tcPr>
          <w:p w14:paraId="5D1914D4" w14:textId="77777777" w:rsidR="0098347E" w:rsidRDefault="00257F08">
            <w:r>
              <w:rPr>
                <w:sz w:val="18"/>
              </w:rPr>
              <w:t>Completed: all eleven screens and the overview are included.</w:t>
            </w:r>
          </w:p>
        </w:tc>
      </w:tr>
      <w:tr w:rsidR="00B771B2" w14:paraId="20902B15" w14:textId="77777777">
        <w:trPr>
          <w:jc w:val="center"/>
        </w:trPr>
        <w:tc>
          <w:tcPr>
            <w:tcW w:w="864" w:type="dxa"/>
            <w:shd w:val="clear" w:color="auto" w:fill="FFFFFF"/>
            <w:tcMar>
              <w:top w:w="72" w:type="dxa"/>
              <w:left w:w="90" w:type="dxa"/>
              <w:bottom w:w="72" w:type="dxa"/>
              <w:right w:w="90" w:type="dxa"/>
            </w:tcMar>
          </w:tcPr>
          <w:p w14:paraId="2387EF02" w14:textId="77777777" w:rsidR="0098347E" w:rsidRDefault="00257F08">
            <w:r>
              <w:rPr>
                <w:sz w:val="18"/>
              </w:rPr>
              <w:t>3</w:t>
            </w:r>
          </w:p>
        </w:tc>
        <w:tc>
          <w:tcPr>
            <w:tcW w:w="4752" w:type="dxa"/>
            <w:shd w:val="clear" w:color="auto" w:fill="FFFFFF"/>
            <w:tcMar>
              <w:top w:w="72" w:type="dxa"/>
              <w:left w:w="90" w:type="dxa"/>
              <w:bottom w:w="72" w:type="dxa"/>
              <w:right w:w="90" w:type="dxa"/>
            </w:tcMar>
          </w:tcPr>
          <w:p w14:paraId="30E8D9CC" w14:textId="77777777" w:rsidR="0098347E" w:rsidRDefault="00257F08">
            <w:r>
              <w:rPr>
                <w:sz w:val="18"/>
              </w:rPr>
              <w:t>Keep captions and figures consistent.</w:t>
            </w:r>
          </w:p>
        </w:tc>
        <w:tc>
          <w:tcPr>
            <w:tcW w:w="4320" w:type="dxa"/>
            <w:shd w:val="clear" w:color="auto" w:fill="FFFFFF"/>
            <w:tcMar>
              <w:top w:w="72" w:type="dxa"/>
              <w:left w:w="90" w:type="dxa"/>
              <w:bottom w:w="72" w:type="dxa"/>
              <w:right w:w="90" w:type="dxa"/>
            </w:tcMar>
          </w:tcPr>
          <w:p w14:paraId="6FF8382E" w14:textId="77777777" w:rsidR="0098347E" w:rsidRDefault="00257F08">
            <w:r>
              <w:rPr>
                <w:sz w:val="18"/>
              </w:rPr>
              <w:t>Completed following lecturer guidance.</w:t>
            </w:r>
          </w:p>
        </w:tc>
      </w:tr>
      <w:tr w:rsidR="00B771B2" w14:paraId="1A9C461F" w14:textId="77777777">
        <w:trPr>
          <w:jc w:val="center"/>
        </w:trPr>
        <w:tc>
          <w:tcPr>
            <w:tcW w:w="864" w:type="dxa"/>
            <w:shd w:val="clear" w:color="auto" w:fill="EAF3FA"/>
            <w:tcMar>
              <w:top w:w="72" w:type="dxa"/>
              <w:left w:w="90" w:type="dxa"/>
              <w:bottom w:w="72" w:type="dxa"/>
              <w:right w:w="90" w:type="dxa"/>
            </w:tcMar>
          </w:tcPr>
          <w:p w14:paraId="55D18D88" w14:textId="77777777" w:rsidR="0098347E" w:rsidRDefault="00257F08">
            <w:r>
              <w:rPr>
                <w:sz w:val="18"/>
              </w:rPr>
              <w:t>4</w:t>
            </w:r>
          </w:p>
        </w:tc>
        <w:tc>
          <w:tcPr>
            <w:tcW w:w="4752" w:type="dxa"/>
            <w:shd w:val="clear" w:color="auto" w:fill="EAF3FA"/>
            <w:tcMar>
              <w:top w:w="72" w:type="dxa"/>
              <w:left w:w="90" w:type="dxa"/>
              <w:bottom w:w="72" w:type="dxa"/>
              <w:right w:w="90" w:type="dxa"/>
            </w:tcMar>
          </w:tcPr>
          <w:p w14:paraId="632F907E" w14:textId="77777777" w:rsidR="0098347E" w:rsidRDefault="00257F08">
            <w:r>
              <w:rPr>
                <w:sz w:val="18"/>
              </w:rPr>
              <w:t>Add responsive evidence and accessible links.</w:t>
            </w:r>
          </w:p>
        </w:tc>
        <w:tc>
          <w:tcPr>
            <w:tcW w:w="4320" w:type="dxa"/>
            <w:shd w:val="clear" w:color="auto" w:fill="EAF3FA"/>
            <w:tcMar>
              <w:top w:w="72" w:type="dxa"/>
              <w:left w:w="90" w:type="dxa"/>
              <w:bottom w:w="72" w:type="dxa"/>
              <w:right w:w="90" w:type="dxa"/>
            </w:tcMar>
          </w:tcPr>
          <w:p w14:paraId="32C715CE" w14:textId="77777777" w:rsidR="0098347E" w:rsidRDefault="00257F08">
            <w:r>
              <w:rPr>
                <w:sz w:val="18"/>
              </w:rPr>
              <w:t>Completed through the HTML demonstrator and source repository.</w:t>
            </w:r>
          </w:p>
        </w:tc>
      </w:tr>
    </w:tbl>
    <w:p w14:paraId="783AD545" w14:textId="77777777" w:rsidR="00B771B2" w:rsidRDefault="00B771B2">
      <w:pPr>
        <w:spacing w:after="20"/>
      </w:pPr>
    </w:p>
    <w:tbl>
      <w:tblPr>
        <w:tblW w:w="0" w:type="auto"/>
        <w:jc w:val="center"/>
        <w:tblLayout w:type="fixed"/>
        <w:tblLook w:val="04A0" w:firstRow="1" w:lastRow="0" w:firstColumn="1" w:lastColumn="0" w:noHBand="0" w:noVBand="1"/>
      </w:tblPr>
      <w:tblGrid>
        <w:gridCol w:w="10282"/>
      </w:tblGrid>
      <w:tr w:rsidR="00B771B2" w14:paraId="2A135F0F" w14:textId="77777777">
        <w:trPr>
          <w:jc w:val="center"/>
        </w:trPr>
        <w:tc>
          <w:tcPr>
            <w:tcW w:w="10282" w:type="dxa"/>
            <w:tcBorders>
              <w:top w:val="single" w:sz="10" w:space="0" w:color="2FAE6F"/>
              <w:left w:val="single" w:sz="10" w:space="0" w:color="2FAE6F"/>
              <w:bottom w:val="single" w:sz="10" w:space="0" w:color="2FAE6F"/>
              <w:right w:val="single" w:sz="10" w:space="0" w:color="2FAE6F"/>
            </w:tcBorders>
            <w:shd w:val="clear" w:color="auto" w:fill="EAF7F1"/>
            <w:tcMar>
              <w:top w:w="110" w:type="dxa"/>
              <w:left w:w="130" w:type="dxa"/>
              <w:bottom w:w="110" w:type="dxa"/>
              <w:right w:w="130" w:type="dxa"/>
            </w:tcMar>
          </w:tcPr>
          <w:p w14:paraId="0414B93F" w14:textId="77777777" w:rsidR="0098347E" w:rsidRDefault="00257F08">
            <w:r>
              <w:rPr>
                <w:sz w:val="18"/>
              </w:rPr>
              <w:t>Evaluation evidence: The findings use the lecturer review and a structured responsive-prototype review. No participant data is fabricated.</w:t>
            </w:r>
          </w:p>
        </w:tc>
      </w:tr>
    </w:tbl>
    <w:p w14:paraId="44328CA1" w14:textId="77777777" w:rsidR="00B771B2" w:rsidRDefault="00B771B2">
      <w:pPr>
        <w:spacing w:after="20"/>
      </w:pPr>
    </w:p>
    <w:p w14:paraId="6249CF95" w14:textId="77777777" w:rsidR="00B771B2" w:rsidRDefault="00FF77F1">
      <w:pPr>
        <w:pStyle w:val="Heading1"/>
      </w:pPr>
      <w:bookmarkStart w:id="3" w:name="_Toc235810671"/>
      <w:r>
        <w:lastRenderedPageBreak/>
        <w:t>1. Introduction</w:t>
      </w:r>
      <w:bookmarkEnd w:id="3"/>
    </w:p>
    <w:p w14:paraId="44AD71D4" w14:textId="77777777" w:rsidR="00B771B2" w:rsidRDefault="00FF77F1">
      <w:r>
        <w:t>This Component 2 report develops the black-and-white UWTSD Pandemic wireframes into a complete full-colour mobile interface. One to six players select university-themed roles, coordinate actions, contain outbreaks and discover cures. The interface must therefore show urgency, teamwork and progress without overwhelming first-time users.</w:t>
      </w:r>
    </w:p>
    <w:p w14:paraId="4CF49EAB" w14:textId="77777777" w:rsidR="00B771B2" w:rsidRDefault="00FF77F1">
      <w:r>
        <w:t>The design keeps the eleven-screen sequence established in Component 1, from Start Screen to Mission Result. Colour, typography, icons and status feedback strengthen the hierarchy, clarify the next action and improve engagement while preserving the original usability principles [1]-[5].</w:t>
      </w:r>
    </w:p>
    <w:p w14:paraId="5F77D8FD" w14:textId="77777777" w:rsidR="00B771B2" w:rsidRDefault="00FF77F1">
      <w:r>
        <w:t>The report explains the visual system, changes from Component 1, evaluation process, future data collection and the balance between usability and user experience. The appendices contain the complete full-colour storyboard set and supporting evidence. The responsive demonstrator extends this evidence beyond static screens. It reproduces the same navigation and visual hierarchy in HTML and uses flexible layouts so the controls remain readable on mobile, tablet and desktop displays. This does not change the assessed concept; it shows how the approved storyboard can translate into an interactive interface while keeping the same labels, colours and accessibility principles.</w:t>
      </w:r>
    </w:p>
    <w:tbl>
      <w:tblPr>
        <w:tblW w:w="0" w:type="auto"/>
        <w:jc w:val="center"/>
        <w:tblLayout w:type="fixed"/>
        <w:tblLook w:val="04A0" w:firstRow="1" w:lastRow="0" w:firstColumn="1" w:lastColumn="0" w:noHBand="0" w:noVBand="1"/>
      </w:tblPr>
      <w:tblGrid>
        <w:gridCol w:w="10282"/>
      </w:tblGrid>
      <w:tr w:rsidR="00B771B2" w14:paraId="22418B31" w14:textId="77777777">
        <w:trPr>
          <w:jc w:val="center"/>
        </w:trPr>
        <w:tc>
          <w:tcPr>
            <w:tcW w:w="10282" w:type="dxa"/>
            <w:tcBorders>
              <w:top w:val="single" w:sz="10" w:space="0" w:color="5B2C83"/>
              <w:left w:val="single" w:sz="10" w:space="0" w:color="5B2C83"/>
              <w:bottom w:val="single" w:sz="10" w:space="0" w:color="5B2C83"/>
              <w:right w:val="single" w:sz="10" w:space="0" w:color="5B2C83"/>
            </w:tcBorders>
            <w:shd w:val="clear" w:color="auto" w:fill="F7F1FA"/>
            <w:tcMar>
              <w:top w:w="110" w:type="dxa"/>
              <w:left w:w="130" w:type="dxa"/>
              <w:bottom w:w="110" w:type="dxa"/>
              <w:right w:w="130" w:type="dxa"/>
            </w:tcMar>
          </w:tcPr>
          <w:p w14:paraId="13CC5E12" w14:textId="77777777" w:rsidR="0098347E" w:rsidRDefault="00257F08">
            <w:r>
              <w:rPr>
                <w:sz w:val="18"/>
              </w:rPr>
              <w:t>Scope: The submission combines full-colour storyboards with a responsive HTML demonstrator. Networking, persistent data and complete game algorithms remain outside the current artefact.</w:t>
            </w:r>
          </w:p>
        </w:tc>
      </w:tr>
    </w:tbl>
    <w:p w14:paraId="4785A88C" w14:textId="77777777" w:rsidR="00B771B2" w:rsidRDefault="00B771B2">
      <w:pPr>
        <w:spacing w:after="20"/>
      </w:pPr>
    </w:p>
    <w:p w14:paraId="6D9FE337" w14:textId="77777777" w:rsidR="00B771B2" w:rsidRDefault="00FF77F1">
      <w:pPr>
        <w:pStyle w:val="Heading2"/>
        <w:spacing w:before="100"/>
      </w:pPr>
      <w:bookmarkStart w:id="4" w:name="_Toc235810672"/>
      <w:r>
        <w:t>1.1 Design Objectives</w:t>
      </w:r>
      <w:bookmarkEnd w:id="4"/>
    </w:p>
    <w:p w14:paraId="29DCA573" w14:textId="77777777" w:rsidR="00B771B2" w:rsidRDefault="00FF77F1">
      <w:pPr>
        <w:pStyle w:val="ListBullet"/>
        <w:spacing w:after="40" w:line="252" w:lineRule="auto"/>
      </w:pPr>
      <w:r>
        <w:t>Preserve a clear cooperative disease-control concept across all eleven screens.</w:t>
      </w:r>
    </w:p>
    <w:p w14:paraId="10C3F8FC" w14:textId="77777777" w:rsidR="00B771B2" w:rsidRDefault="00FF77F1">
      <w:pPr>
        <w:pStyle w:val="ListBullet"/>
        <w:spacing w:after="40" w:line="252" w:lineRule="auto"/>
      </w:pPr>
      <w:r>
        <w:t>Make the main task, current turn, role, outbreak status and progress visible at the appropriate moment.</w:t>
      </w:r>
    </w:p>
    <w:p w14:paraId="4933849B" w14:textId="77777777" w:rsidR="00B771B2" w:rsidRDefault="00FF77F1">
      <w:pPr>
        <w:pStyle w:val="ListBullet"/>
        <w:spacing w:after="40" w:line="252" w:lineRule="auto"/>
      </w:pPr>
      <w:r>
        <w:t>Use colour to support meaning without relying on colour alone.</w:t>
      </w:r>
    </w:p>
    <w:p w14:paraId="58731CD4" w14:textId="77777777" w:rsidR="00B771B2" w:rsidRDefault="00FF77F1">
      <w:pPr>
        <w:pStyle w:val="ListBullet"/>
        <w:spacing w:after="40" w:line="252" w:lineRule="auto"/>
      </w:pPr>
      <w:r>
        <w:t>Provide large, labelled controls and predictable mobile navigation.</w:t>
      </w:r>
    </w:p>
    <w:p w14:paraId="5325C7C8" w14:textId="77777777" w:rsidR="00B771B2" w:rsidRDefault="00FF77F1">
      <w:pPr>
        <w:pStyle w:val="ListBullet"/>
        <w:spacing w:after="40" w:line="252" w:lineRule="auto"/>
      </w:pPr>
      <w:r>
        <w:t>Create enough visual atmosphere to feel like a strategy game without reducing readability or accessibility.</w:t>
      </w:r>
    </w:p>
    <w:p w14:paraId="6B6E2A88" w14:textId="77777777" w:rsidR="00B771B2" w:rsidRDefault="00FF77F1">
      <w:r>
        <w:br w:type="page"/>
      </w:r>
    </w:p>
    <w:p w14:paraId="7C628C4D" w14:textId="77777777" w:rsidR="00B771B2" w:rsidRDefault="00FF77F1">
      <w:pPr>
        <w:pStyle w:val="Heading1"/>
      </w:pPr>
      <w:bookmarkStart w:id="5" w:name="_Toc235810673"/>
      <w:r>
        <w:lastRenderedPageBreak/>
        <w:t>2. Evolution from Component 1</w:t>
      </w:r>
      <w:bookmarkEnd w:id="5"/>
    </w:p>
    <w:p w14:paraId="6BAD7190" w14:textId="77777777" w:rsidR="00B771B2" w:rsidRDefault="00FF77F1">
      <w:r>
        <w:t>Component 1 used monochrome wireframes to establish structure, labels and navigation before visual styling. The review identified five priorities: clearer role descriptions, stronger map hierarchy, visible accessibility controls, better action explanations and urgent but manageable alerts. These priorities guided the full-colour iteration.</w:t>
      </w:r>
    </w:p>
    <w:p w14:paraId="77EA8A6F" w14:textId="77777777" w:rsidR="00B771B2" w:rsidRDefault="00FF77F1">
      <w:r>
        <w:t>The original information architecture was retained because it supported the cooperative task flow. Improvements focus on clarity within each screen: gold marks primary actions, red indicates urgent outbreaks, green shows success and blue supports information. Labels, grouped cards and shorter explanations reinforce recognition, feedback and task priority [2], [4], [6].</w:t>
      </w:r>
    </w:p>
    <w:p w14:paraId="7BCDBE87" w14:textId="77777777" w:rsidR="00B771B2" w:rsidRDefault="00FF77F1">
      <w:pPr>
        <w:pStyle w:val="Heading2"/>
        <w:spacing w:before="100"/>
      </w:pPr>
      <w:bookmarkStart w:id="6" w:name="_Toc235810674"/>
      <w:r>
        <w:t>2.1 Example of the Iteration</w:t>
      </w:r>
      <w:bookmarkEnd w:id="6"/>
    </w:p>
    <w:tbl>
      <w:tblPr>
        <w:tblW w:w="0" w:type="auto"/>
        <w:jc w:val="center"/>
        <w:tblLayout w:type="fixed"/>
        <w:tblLook w:val="04A0" w:firstRow="1" w:lastRow="0" w:firstColumn="1" w:lastColumn="0" w:noHBand="0" w:noVBand="1"/>
      </w:tblPr>
      <w:tblGrid>
        <w:gridCol w:w="5141"/>
        <w:gridCol w:w="5141"/>
      </w:tblGrid>
      <w:tr w:rsidR="00B771B2" w14:paraId="3870C3C7" w14:textId="77777777">
        <w:trPr>
          <w:jc w:val="center"/>
        </w:trPr>
        <w:tc>
          <w:tcPr>
            <w:tcW w:w="5141" w:type="dxa"/>
            <w:shd w:val="clear" w:color="auto" w:fill="1F6FA9"/>
            <w:tcMar>
              <w:top w:w="60" w:type="dxa"/>
              <w:left w:w="60" w:type="dxa"/>
              <w:bottom w:w="60" w:type="dxa"/>
              <w:right w:w="60" w:type="dxa"/>
            </w:tcMar>
          </w:tcPr>
          <w:p w14:paraId="1F134B23" w14:textId="77777777" w:rsidR="00B771B2" w:rsidRDefault="00FF77F1">
            <w:pPr>
              <w:keepLines/>
              <w:jc w:val="center"/>
            </w:pPr>
            <w:r>
              <w:rPr>
                <w:b/>
                <w:color w:val="FFFFFF"/>
                <w:sz w:val="19"/>
              </w:rPr>
              <w:t>Component 1: low-fidelity wireframe</w:t>
            </w:r>
          </w:p>
        </w:tc>
        <w:tc>
          <w:tcPr>
            <w:tcW w:w="5141" w:type="dxa"/>
            <w:shd w:val="clear" w:color="auto" w:fill="1F6FA9"/>
            <w:tcMar>
              <w:top w:w="60" w:type="dxa"/>
              <w:left w:w="60" w:type="dxa"/>
              <w:bottom w:w="60" w:type="dxa"/>
              <w:right w:w="60" w:type="dxa"/>
            </w:tcMar>
          </w:tcPr>
          <w:p w14:paraId="42364E90" w14:textId="77777777" w:rsidR="00B771B2" w:rsidRDefault="00FF77F1">
            <w:pPr>
              <w:keepLines/>
              <w:jc w:val="center"/>
            </w:pPr>
            <w:r>
              <w:rPr>
                <w:b/>
                <w:color w:val="FFFFFF"/>
                <w:sz w:val="19"/>
              </w:rPr>
              <w:t>Component 2: full-colour interface</w:t>
            </w:r>
          </w:p>
        </w:tc>
      </w:tr>
      <w:tr w:rsidR="00B771B2" w14:paraId="7946F758" w14:textId="77777777">
        <w:trPr>
          <w:jc w:val="center"/>
        </w:trPr>
        <w:tc>
          <w:tcPr>
            <w:tcW w:w="5141" w:type="dxa"/>
            <w:shd w:val="clear" w:color="auto" w:fill="FFFFFF"/>
            <w:tcMar>
              <w:top w:w="80" w:type="dxa"/>
              <w:left w:w="80" w:type="dxa"/>
              <w:bottom w:w="80" w:type="dxa"/>
              <w:right w:w="80" w:type="dxa"/>
            </w:tcMar>
          </w:tcPr>
          <w:p w14:paraId="59137E7C" w14:textId="77777777" w:rsidR="00B771B2" w:rsidRDefault="00FF77F1">
            <w:pPr>
              <w:keepLines/>
              <w:jc w:val="center"/>
            </w:pPr>
            <w:r>
              <w:rPr>
                <w:noProof/>
              </w:rPr>
              <w:lastRenderedPageBreak/>
              <w:drawing>
                <wp:inline distT="0" distB="0" distL="0" distR="0" wp14:anchorId="51642218" wp14:editId="097CDEEB">
                  <wp:extent cx="2148840" cy="3760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0"/>
                          <a:stretch>
                            <a:fillRect/>
                          </a:stretch>
                        </pic:blipFill>
                        <pic:spPr>
                          <a:xfrm>
                            <a:off x="0" y="0"/>
                            <a:ext cx="2148840" cy="3760470"/>
                          </a:xfrm>
                          <a:prstGeom prst="rect">
                            <a:avLst/>
                          </a:prstGeom>
                        </pic:spPr>
                      </pic:pic>
                    </a:graphicData>
                  </a:graphic>
                </wp:inline>
              </w:drawing>
            </w:r>
          </w:p>
        </w:tc>
        <w:tc>
          <w:tcPr>
            <w:tcW w:w="5141" w:type="dxa"/>
            <w:shd w:val="clear" w:color="auto" w:fill="FFFFFF"/>
            <w:tcMar>
              <w:top w:w="80" w:type="dxa"/>
              <w:left w:w="80" w:type="dxa"/>
              <w:bottom w:w="80" w:type="dxa"/>
              <w:right w:w="80" w:type="dxa"/>
            </w:tcMar>
          </w:tcPr>
          <w:p w14:paraId="5BE8490A" w14:textId="77777777" w:rsidR="00B771B2" w:rsidRDefault="00FF77F1">
            <w:pPr>
              <w:keepLines/>
              <w:jc w:val="center"/>
            </w:pPr>
            <w:r>
              <w:rPr>
                <w:noProof/>
              </w:rPr>
              <w:drawing>
                <wp:inline distT="0" distB="0" distL="0" distR="0" wp14:anchorId="16809BF0" wp14:editId="5EEB135D">
                  <wp:extent cx="2148840" cy="4536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start_screen.png"/>
                          <pic:cNvPicPr/>
                        </pic:nvPicPr>
                        <pic:blipFill>
                          <a:blip r:embed="rId11"/>
                          <a:stretch>
                            <a:fillRect/>
                          </a:stretch>
                        </pic:blipFill>
                        <pic:spPr>
                          <a:xfrm>
                            <a:off x="0" y="0"/>
                            <a:ext cx="2148840" cy="4536440"/>
                          </a:xfrm>
                          <a:prstGeom prst="rect">
                            <a:avLst/>
                          </a:prstGeom>
                        </pic:spPr>
                      </pic:pic>
                    </a:graphicData>
                  </a:graphic>
                </wp:inline>
              </w:drawing>
            </w:r>
          </w:p>
        </w:tc>
      </w:tr>
    </w:tbl>
    <w:p w14:paraId="328BEEB2" w14:textId="77777777" w:rsidR="00B771B2" w:rsidRDefault="00FF77F1">
      <w:pPr>
        <w:spacing w:before="40" w:after="140"/>
        <w:jc w:val="center"/>
      </w:pPr>
      <w:r>
        <w:rPr>
          <w:b/>
          <w:color w:val="1F6FA9"/>
          <w:sz w:val="18"/>
        </w:rPr>
        <w:t>Figure 1. Start Screen progression from the Component 1 wireframe to the full-colour Component 2 design.</w:t>
      </w:r>
    </w:p>
    <w:p w14:paraId="3D50E2BA" w14:textId="77777777" w:rsidR="00B771B2" w:rsidRDefault="00FF77F1">
      <w:r>
        <w:t>The Start Screen keeps the original four actions but introduces stronger branding, a clear primary Start Game button, a short mission statement and a persistent Accessibility option. The dark background creates a serious strategy-game atmosphere, while the gold primary action gives an immediate visual entry point. The screen remains simple enough for first-time and occasional users.</w:t>
      </w:r>
    </w:p>
    <w:p w14:paraId="6316DF05" w14:textId="77777777" w:rsidR="00B771B2" w:rsidRDefault="00FF77F1">
      <w:r>
        <w:br w:type="page"/>
      </w:r>
    </w:p>
    <w:p w14:paraId="7F76C0C4" w14:textId="77777777" w:rsidR="00B771B2" w:rsidRDefault="00FF77F1">
      <w:pPr>
        <w:pStyle w:val="Heading1"/>
      </w:pPr>
      <w:bookmarkStart w:id="7" w:name="_Toc235810675"/>
      <w:r>
        <w:lastRenderedPageBreak/>
        <w:t>3. Full-Colour Interface Design</w:t>
      </w:r>
      <w:bookmarkEnd w:id="7"/>
    </w:p>
    <w:p w14:paraId="09CE2C5F" w14:textId="77777777" w:rsidR="00B771B2" w:rsidRDefault="00FF77F1">
      <w:r>
        <w:t>The final storyboard uses a consistent dark navy interface with UWTSD gold and blue accents. The same branded header, centred titles, card spacing and button conventions appear throughout, creating a professional game-like identity while reducing the need to relearn controls. Responsive behaviour was treated as part of usability rather than as a separate visual effect. On narrow screens, options remain in a single column with large touch targets; wider screens use additional horizontal space without changing the order of decisions. This preserves familiarity across devices and reduces the risk that users must relearn the interface when moving between a phone, tablet and desktop. The same primary-action hierarchy and high-contrast palette are maintained at each breakpoint.</w:t>
      </w:r>
    </w:p>
    <w:p w14:paraId="4588F414" w14:textId="77777777" w:rsidR="00B771B2" w:rsidRDefault="00FF77F1">
      <w:pPr>
        <w:pStyle w:val="Heading2"/>
        <w:spacing w:before="100"/>
      </w:pPr>
      <w:bookmarkStart w:id="8" w:name="_Toc235810676"/>
      <w:r>
        <w:t>3.1 Colour, Graphics and Typography</w:t>
      </w:r>
      <w:bookmarkEnd w:id="8"/>
    </w:p>
    <w:tbl>
      <w:tblPr>
        <w:tblStyle w:val="TableGrid"/>
        <w:tblW w:w="0" w:type="auto"/>
        <w:jc w:val="center"/>
        <w:tblLayout w:type="fixed"/>
        <w:tblLook w:val="04A0" w:firstRow="1" w:lastRow="0" w:firstColumn="1" w:lastColumn="0" w:noHBand="0" w:noVBand="1"/>
      </w:tblPr>
      <w:tblGrid>
        <w:gridCol w:w="2570"/>
        <w:gridCol w:w="2570"/>
        <w:gridCol w:w="3168"/>
        <w:gridCol w:w="3456"/>
      </w:tblGrid>
      <w:tr w:rsidR="00B771B2" w14:paraId="78867432" w14:textId="77777777">
        <w:trPr>
          <w:tblHeader/>
          <w:jc w:val="center"/>
        </w:trPr>
        <w:tc>
          <w:tcPr>
            <w:tcW w:w="2570" w:type="dxa"/>
            <w:shd w:val="clear" w:color="auto" w:fill="1F6FA9"/>
            <w:tcMar>
              <w:top w:w="80" w:type="dxa"/>
              <w:left w:w="90" w:type="dxa"/>
              <w:bottom w:w="80" w:type="dxa"/>
              <w:right w:w="90" w:type="dxa"/>
            </w:tcMar>
            <w:vAlign w:val="center"/>
          </w:tcPr>
          <w:p w14:paraId="32088C9E" w14:textId="77777777" w:rsidR="00B771B2" w:rsidRDefault="00FF77F1">
            <w:pPr>
              <w:keepLines/>
              <w:spacing w:after="0"/>
            </w:pPr>
            <w:r>
              <w:rPr>
                <w:b/>
                <w:color w:val="FFFFFF"/>
                <w:sz w:val="17"/>
              </w:rPr>
              <w:t>Colour</w:t>
            </w:r>
          </w:p>
        </w:tc>
        <w:tc>
          <w:tcPr>
            <w:tcW w:w="2570" w:type="dxa"/>
            <w:shd w:val="clear" w:color="auto" w:fill="1F6FA9"/>
            <w:tcMar>
              <w:top w:w="80" w:type="dxa"/>
              <w:left w:w="90" w:type="dxa"/>
              <w:bottom w:w="80" w:type="dxa"/>
              <w:right w:w="90" w:type="dxa"/>
            </w:tcMar>
            <w:vAlign w:val="center"/>
          </w:tcPr>
          <w:p w14:paraId="0D074BB7" w14:textId="77777777" w:rsidR="00B771B2" w:rsidRDefault="00FF77F1">
            <w:pPr>
              <w:keepLines/>
              <w:spacing w:after="0"/>
            </w:pPr>
            <w:r>
              <w:rPr>
                <w:b/>
                <w:color w:val="FFFFFF"/>
                <w:sz w:val="17"/>
              </w:rPr>
              <w:t>Hex value</w:t>
            </w:r>
          </w:p>
        </w:tc>
        <w:tc>
          <w:tcPr>
            <w:tcW w:w="2570" w:type="dxa"/>
            <w:shd w:val="clear" w:color="auto" w:fill="1F6FA9"/>
            <w:tcMar>
              <w:top w:w="80" w:type="dxa"/>
              <w:left w:w="90" w:type="dxa"/>
              <w:bottom w:w="80" w:type="dxa"/>
              <w:right w:w="90" w:type="dxa"/>
            </w:tcMar>
            <w:vAlign w:val="center"/>
          </w:tcPr>
          <w:p w14:paraId="6BF05570" w14:textId="77777777" w:rsidR="00B771B2" w:rsidRDefault="00FF77F1">
            <w:pPr>
              <w:keepLines/>
              <w:spacing w:after="0"/>
            </w:pPr>
            <w:r>
              <w:rPr>
                <w:b/>
                <w:color w:val="FFFFFF"/>
                <w:sz w:val="17"/>
              </w:rPr>
              <w:t>Application</w:t>
            </w:r>
          </w:p>
        </w:tc>
        <w:tc>
          <w:tcPr>
            <w:tcW w:w="2570" w:type="dxa"/>
            <w:shd w:val="clear" w:color="auto" w:fill="1F6FA9"/>
            <w:tcMar>
              <w:top w:w="80" w:type="dxa"/>
              <w:left w:w="90" w:type="dxa"/>
              <w:bottom w:w="80" w:type="dxa"/>
              <w:right w:w="90" w:type="dxa"/>
            </w:tcMar>
            <w:vAlign w:val="center"/>
          </w:tcPr>
          <w:p w14:paraId="7E0A9F19" w14:textId="77777777" w:rsidR="00B771B2" w:rsidRDefault="00FF77F1">
            <w:pPr>
              <w:keepLines/>
              <w:spacing w:after="0"/>
            </w:pPr>
            <w:r>
              <w:rPr>
                <w:b/>
                <w:color w:val="FFFFFF"/>
                <w:sz w:val="17"/>
              </w:rPr>
              <w:t>Design rationale</w:t>
            </w:r>
          </w:p>
        </w:tc>
      </w:tr>
      <w:tr w:rsidR="00B771B2" w14:paraId="2F07F37E" w14:textId="77777777">
        <w:trPr>
          <w:jc w:val="center"/>
        </w:trPr>
        <w:tc>
          <w:tcPr>
            <w:tcW w:w="1728" w:type="dxa"/>
            <w:shd w:val="clear" w:color="auto" w:fill="FFFFFF"/>
            <w:tcMar>
              <w:top w:w="72" w:type="dxa"/>
              <w:left w:w="90" w:type="dxa"/>
              <w:bottom w:w="72" w:type="dxa"/>
              <w:right w:w="90" w:type="dxa"/>
            </w:tcMar>
          </w:tcPr>
          <w:p w14:paraId="59249494" w14:textId="77777777" w:rsidR="00B771B2" w:rsidRDefault="00FF77F1">
            <w:pPr>
              <w:keepLines/>
              <w:spacing w:after="0" w:line="240" w:lineRule="auto"/>
            </w:pPr>
            <w:r>
              <w:rPr>
                <w:b/>
                <w:color w:val="5B2C83"/>
                <w:sz w:val="17"/>
              </w:rPr>
              <w:t>Dark navy</w:t>
            </w:r>
          </w:p>
        </w:tc>
        <w:tc>
          <w:tcPr>
            <w:tcW w:w="1584" w:type="dxa"/>
            <w:shd w:val="clear" w:color="auto" w:fill="FFFFFF"/>
            <w:tcMar>
              <w:top w:w="72" w:type="dxa"/>
              <w:left w:w="90" w:type="dxa"/>
              <w:bottom w:w="72" w:type="dxa"/>
              <w:right w:w="90" w:type="dxa"/>
            </w:tcMar>
          </w:tcPr>
          <w:p w14:paraId="6B64D9B0" w14:textId="77777777" w:rsidR="00B771B2" w:rsidRDefault="00FF77F1">
            <w:pPr>
              <w:keepLines/>
              <w:spacing w:after="0" w:line="240" w:lineRule="auto"/>
            </w:pPr>
            <w:r>
              <w:rPr>
                <w:sz w:val="17"/>
              </w:rPr>
              <w:t>#051425 / #081F37</w:t>
            </w:r>
          </w:p>
        </w:tc>
        <w:tc>
          <w:tcPr>
            <w:tcW w:w="3168" w:type="dxa"/>
            <w:shd w:val="clear" w:color="auto" w:fill="FFFFFF"/>
            <w:tcMar>
              <w:top w:w="72" w:type="dxa"/>
              <w:left w:w="90" w:type="dxa"/>
              <w:bottom w:w="72" w:type="dxa"/>
              <w:right w:w="90" w:type="dxa"/>
            </w:tcMar>
          </w:tcPr>
          <w:p w14:paraId="170032AC" w14:textId="77777777" w:rsidR="00B771B2" w:rsidRDefault="00FF77F1">
            <w:pPr>
              <w:keepLines/>
              <w:spacing w:after="0" w:line="240" w:lineRule="auto"/>
            </w:pPr>
            <w:r>
              <w:rPr>
                <w:sz w:val="17"/>
              </w:rPr>
              <w:t>Primary background and cards</w:t>
            </w:r>
          </w:p>
        </w:tc>
        <w:tc>
          <w:tcPr>
            <w:tcW w:w="3456" w:type="dxa"/>
            <w:shd w:val="clear" w:color="auto" w:fill="FFFFFF"/>
            <w:tcMar>
              <w:top w:w="72" w:type="dxa"/>
              <w:left w:w="90" w:type="dxa"/>
              <w:bottom w:w="72" w:type="dxa"/>
              <w:right w:w="90" w:type="dxa"/>
            </w:tcMar>
          </w:tcPr>
          <w:p w14:paraId="7DA49C2A" w14:textId="77777777" w:rsidR="00B771B2" w:rsidRDefault="00FF77F1">
            <w:pPr>
              <w:keepLines/>
              <w:spacing w:after="0" w:line="240" w:lineRule="auto"/>
            </w:pPr>
            <w:r>
              <w:rPr>
                <w:sz w:val="17"/>
              </w:rPr>
              <w:t>Creates a focused, serious atmosphere and supports high contrast.</w:t>
            </w:r>
          </w:p>
        </w:tc>
      </w:tr>
      <w:tr w:rsidR="00B771B2" w14:paraId="79C089F1" w14:textId="77777777">
        <w:trPr>
          <w:jc w:val="center"/>
        </w:trPr>
        <w:tc>
          <w:tcPr>
            <w:tcW w:w="1728" w:type="dxa"/>
            <w:shd w:val="clear" w:color="auto" w:fill="EAF3FA"/>
            <w:tcMar>
              <w:top w:w="72" w:type="dxa"/>
              <w:left w:w="90" w:type="dxa"/>
              <w:bottom w:w="72" w:type="dxa"/>
              <w:right w:w="90" w:type="dxa"/>
            </w:tcMar>
          </w:tcPr>
          <w:p w14:paraId="5F14E28B" w14:textId="77777777" w:rsidR="00B771B2" w:rsidRDefault="00FF77F1">
            <w:pPr>
              <w:keepLines/>
              <w:spacing w:after="0" w:line="240" w:lineRule="auto"/>
            </w:pPr>
            <w:r>
              <w:rPr>
                <w:b/>
                <w:color w:val="5B2C83"/>
                <w:sz w:val="17"/>
              </w:rPr>
              <w:t>UWTSD gold</w:t>
            </w:r>
          </w:p>
        </w:tc>
        <w:tc>
          <w:tcPr>
            <w:tcW w:w="1584" w:type="dxa"/>
            <w:shd w:val="clear" w:color="auto" w:fill="EAF3FA"/>
            <w:tcMar>
              <w:top w:w="72" w:type="dxa"/>
              <w:left w:w="90" w:type="dxa"/>
              <w:bottom w:w="72" w:type="dxa"/>
              <w:right w:w="90" w:type="dxa"/>
            </w:tcMar>
          </w:tcPr>
          <w:p w14:paraId="3F43CA0F" w14:textId="77777777" w:rsidR="00B771B2" w:rsidRDefault="00FF77F1">
            <w:pPr>
              <w:keepLines/>
              <w:spacing w:after="0" w:line="240" w:lineRule="auto"/>
            </w:pPr>
            <w:r>
              <w:rPr>
                <w:sz w:val="17"/>
              </w:rPr>
              <w:t>#F0B118</w:t>
            </w:r>
          </w:p>
        </w:tc>
        <w:tc>
          <w:tcPr>
            <w:tcW w:w="3168" w:type="dxa"/>
            <w:shd w:val="clear" w:color="auto" w:fill="EAF3FA"/>
            <w:tcMar>
              <w:top w:w="72" w:type="dxa"/>
              <w:left w:w="90" w:type="dxa"/>
              <w:bottom w:w="72" w:type="dxa"/>
              <w:right w:w="90" w:type="dxa"/>
            </w:tcMar>
          </w:tcPr>
          <w:p w14:paraId="26AB79F1" w14:textId="77777777" w:rsidR="00B771B2" w:rsidRDefault="00FF77F1">
            <w:pPr>
              <w:keepLines/>
              <w:spacing w:after="0" w:line="240" w:lineRule="auto"/>
            </w:pPr>
            <w:r>
              <w:rPr>
                <w:sz w:val="17"/>
              </w:rPr>
              <w:t>Primary actions, selected states and progress emphasis</w:t>
            </w:r>
          </w:p>
        </w:tc>
        <w:tc>
          <w:tcPr>
            <w:tcW w:w="3456" w:type="dxa"/>
            <w:shd w:val="clear" w:color="auto" w:fill="EAF3FA"/>
            <w:tcMar>
              <w:top w:w="72" w:type="dxa"/>
              <w:left w:w="90" w:type="dxa"/>
              <w:bottom w:w="72" w:type="dxa"/>
              <w:right w:w="90" w:type="dxa"/>
            </w:tcMar>
          </w:tcPr>
          <w:p w14:paraId="1B71D9E3" w14:textId="77777777" w:rsidR="00B771B2" w:rsidRDefault="00FF77F1">
            <w:pPr>
              <w:keepLines/>
              <w:spacing w:after="0" w:line="240" w:lineRule="auto"/>
            </w:pPr>
            <w:r>
              <w:rPr>
                <w:sz w:val="17"/>
              </w:rPr>
              <w:t>Directs attention to the preferred next action and reinforces university branding.</w:t>
            </w:r>
          </w:p>
        </w:tc>
      </w:tr>
      <w:tr w:rsidR="00B771B2" w14:paraId="2F8B9844" w14:textId="77777777">
        <w:trPr>
          <w:jc w:val="center"/>
        </w:trPr>
        <w:tc>
          <w:tcPr>
            <w:tcW w:w="1728" w:type="dxa"/>
            <w:shd w:val="clear" w:color="auto" w:fill="FFFFFF"/>
            <w:tcMar>
              <w:top w:w="72" w:type="dxa"/>
              <w:left w:w="90" w:type="dxa"/>
              <w:bottom w:w="72" w:type="dxa"/>
              <w:right w:w="90" w:type="dxa"/>
            </w:tcMar>
          </w:tcPr>
          <w:p w14:paraId="6A78D065" w14:textId="77777777" w:rsidR="00B771B2" w:rsidRDefault="00FF77F1">
            <w:pPr>
              <w:keepLines/>
              <w:spacing w:after="0" w:line="240" w:lineRule="auto"/>
            </w:pPr>
            <w:r>
              <w:rPr>
                <w:b/>
                <w:color w:val="5B2C83"/>
                <w:sz w:val="17"/>
              </w:rPr>
              <w:t>Information blue</w:t>
            </w:r>
          </w:p>
        </w:tc>
        <w:tc>
          <w:tcPr>
            <w:tcW w:w="1584" w:type="dxa"/>
            <w:shd w:val="clear" w:color="auto" w:fill="FFFFFF"/>
            <w:tcMar>
              <w:top w:w="72" w:type="dxa"/>
              <w:left w:w="90" w:type="dxa"/>
              <w:bottom w:w="72" w:type="dxa"/>
              <w:right w:w="90" w:type="dxa"/>
            </w:tcMar>
          </w:tcPr>
          <w:p w14:paraId="37DF979F" w14:textId="77777777" w:rsidR="00B771B2" w:rsidRDefault="00FF77F1">
            <w:pPr>
              <w:keepLines/>
              <w:spacing w:after="0" w:line="240" w:lineRule="auto"/>
            </w:pPr>
            <w:r>
              <w:rPr>
                <w:sz w:val="17"/>
              </w:rPr>
              <w:t>#2D84C5</w:t>
            </w:r>
          </w:p>
        </w:tc>
        <w:tc>
          <w:tcPr>
            <w:tcW w:w="3168" w:type="dxa"/>
            <w:shd w:val="clear" w:color="auto" w:fill="FFFFFF"/>
            <w:tcMar>
              <w:top w:w="72" w:type="dxa"/>
              <w:left w:w="90" w:type="dxa"/>
              <w:bottom w:w="72" w:type="dxa"/>
              <w:right w:w="90" w:type="dxa"/>
            </w:tcMar>
          </w:tcPr>
          <w:p w14:paraId="17C87BF1" w14:textId="77777777" w:rsidR="00B771B2" w:rsidRDefault="00FF77F1">
            <w:pPr>
              <w:keepLines/>
              <w:spacing w:after="0" w:line="240" w:lineRule="auto"/>
            </w:pPr>
            <w:r>
              <w:rPr>
                <w:sz w:val="17"/>
              </w:rPr>
              <w:t>Map nodes, information states and cure progress</w:t>
            </w:r>
          </w:p>
        </w:tc>
        <w:tc>
          <w:tcPr>
            <w:tcW w:w="3456" w:type="dxa"/>
            <w:shd w:val="clear" w:color="auto" w:fill="FFFFFF"/>
            <w:tcMar>
              <w:top w:w="72" w:type="dxa"/>
              <w:left w:w="90" w:type="dxa"/>
              <w:bottom w:w="72" w:type="dxa"/>
              <w:right w:w="90" w:type="dxa"/>
            </w:tcMar>
          </w:tcPr>
          <w:p w14:paraId="0147837A" w14:textId="77777777" w:rsidR="00B771B2" w:rsidRDefault="00FF77F1">
            <w:pPr>
              <w:keepLines/>
              <w:spacing w:after="0" w:line="240" w:lineRule="auto"/>
            </w:pPr>
            <w:r>
              <w:rPr>
                <w:sz w:val="17"/>
              </w:rPr>
              <w:t>Provides a calm informational colour distinct from warnings.</w:t>
            </w:r>
          </w:p>
        </w:tc>
      </w:tr>
      <w:tr w:rsidR="00B771B2" w14:paraId="5373D71F" w14:textId="77777777">
        <w:trPr>
          <w:jc w:val="center"/>
        </w:trPr>
        <w:tc>
          <w:tcPr>
            <w:tcW w:w="1728" w:type="dxa"/>
            <w:shd w:val="clear" w:color="auto" w:fill="EAF3FA"/>
            <w:tcMar>
              <w:top w:w="72" w:type="dxa"/>
              <w:left w:w="90" w:type="dxa"/>
              <w:bottom w:w="72" w:type="dxa"/>
              <w:right w:w="90" w:type="dxa"/>
            </w:tcMar>
          </w:tcPr>
          <w:p w14:paraId="195D4458" w14:textId="77777777" w:rsidR="00B771B2" w:rsidRDefault="00FF77F1">
            <w:pPr>
              <w:keepLines/>
              <w:spacing w:after="0" w:line="240" w:lineRule="auto"/>
            </w:pPr>
            <w:r>
              <w:rPr>
                <w:b/>
                <w:color w:val="5B2C83"/>
                <w:sz w:val="17"/>
              </w:rPr>
              <w:t>Alert red</w:t>
            </w:r>
          </w:p>
        </w:tc>
        <w:tc>
          <w:tcPr>
            <w:tcW w:w="1584" w:type="dxa"/>
            <w:shd w:val="clear" w:color="auto" w:fill="EAF3FA"/>
            <w:tcMar>
              <w:top w:w="72" w:type="dxa"/>
              <w:left w:w="90" w:type="dxa"/>
              <w:bottom w:w="72" w:type="dxa"/>
              <w:right w:w="90" w:type="dxa"/>
            </w:tcMar>
          </w:tcPr>
          <w:p w14:paraId="2A13A891" w14:textId="77777777" w:rsidR="00B771B2" w:rsidRDefault="00FF77F1">
            <w:pPr>
              <w:keepLines/>
              <w:spacing w:after="0" w:line="240" w:lineRule="auto"/>
            </w:pPr>
            <w:r>
              <w:rPr>
                <w:sz w:val="17"/>
              </w:rPr>
              <w:t>#E24740</w:t>
            </w:r>
          </w:p>
        </w:tc>
        <w:tc>
          <w:tcPr>
            <w:tcW w:w="3168" w:type="dxa"/>
            <w:shd w:val="clear" w:color="auto" w:fill="EAF3FA"/>
            <w:tcMar>
              <w:top w:w="72" w:type="dxa"/>
              <w:left w:w="90" w:type="dxa"/>
              <w:bottom w:w="72" w:type="dxa"/>
              <w:right w:w="90" w:type="dxa"/>
            </w:tcMar>
          </w:tcPr>
          <w:p w14:paraId="4F369489" w14:textId="77777777" w:rsidR="00B771B2" w:rsidRDefault="00FF77F1">
            <w:pPr>
              <w:keepLines/>
              <w:spacing w:after="0" w:line="240" w:lineRule="auto"/>
            </w:pPr>
            <w:r>
              <w:rPr>
                <w:sz w:val="17"/>
              </w:rPr>
              <w:t>High-severity outbreaks and urgent warnings</w:t>
            </w:r>
          </w:p>
        </w:tc>
        <w:tc>
          <w:tcPr>
            <w:tcW w:w="3456" w:type="dxa"/>
            <w:shd w:val="clear" w:color="auto" w:fill="EAF3FA"/>
            <w:tcMar>
              <w:top w:w="72" w:type="dxa"/>
              <w:left w:w="90" w:type="dxa"/>
              <w:bottom w:w="72" w:type="dxa"/>
              <w:right w:w="90" w:type="dxa"/>
            </w:tcMar>
          </w:tcPr>
          <w:p w14:paraId="7BED2365" w14:textId="77777777" w:rsidR="00B771B2" w:rsidRDefault="00FF77F1">
            <w:pPr>
              <w:keepLines/>
              <w:spacing w:after="0" w:line="240" w:lineRule="auto"/>
            </w:pPr>
            <w:r>
              <w:rPr>
                <w:sz w:val="17"/>
              </w:rPr>
              <w:t>Communicates risk; always combined with text, symbols and a stated urgency level.</w:t>
            </w:r>
          </w:p>
        </w:tc>
      </w:tr>
      <w:tr w:rsidR="00B771B2" w14:paraId="08C3BD15" w14:textId="77777777">
        <w:trPr>
          <w:jc w:val="center"/>
        </w:trPr>
        <w:tc>
          <w:tcPr>
            <w:tcW w:w="1728" w:type="dxa"/>
            <w:shd w:val="clear" w:color="auto" w:fill="FFFFFF"/>
            <w:tcMar>
              <w:top w:w="72" w:type="dxa"/>
              <w:left w:w="90" w:type="dxa"/>
              <w:bottom w:w="72" w:type="dxa"/>
              <w:right w:w="90" w:type="dxa"/>
            </w:tcMar>
          </w:tcPr>
          <w:p w14:paraId="1E109CCD" w14:textId="77777777" w:rsidR="00B771B2" w:rsidRDefault="00FF77F1">
            <w:pPr>
              <w:keepLines/>
              <w:spacing w:after="0" w:line="240" w:lineRule="auto"/>
            </w:pPr>
            <w:r>
              <w:rPr>
                <w:b/>
                <w:color w:val="5B2C83"/>
                <w:sz w:val="17"/>
              </w:rPr>
              <w:t>Success green</w:t>
            </w:r>
          </w:p>
        </w:tc>
        <w:tc>
          <w:tcPr>
            <w:tcW w:w="1584" w:type="dxa"/>
            <w:shd w:val="clear" w:color="auto" w:fill="FFFFFF"/>
            <w:tcMar>
              <w:top w:w="72" w:type="dxa"/>
              <w:left w:w="90" w:type="dxa"/>
              <w:bottom w:w="72" w:type="dxa"/>
              <w:right w:w="90" w:type="dxa"/>
            </w:tcMar>
          </w:tcPr>
          <w:p w14:paraId="7E5C2475" w14:textId="77777777" w:rsidR="00B771B2" w:rsidRDefault="00FF77F1">
            <w:pPr>
              <w:keepLines/>
              <w:spacing w:after="0" w:line="240" w:lineRule="auto"/>
            </w:pPr>
            <w:r>
              <w:rPr>
                <w:sz w:val="17"/>
              </w:rPr>
              <w:t>#2FAE6F</w:t>
            </w:r>
          </w:p>
        </w:tc>
        <w:tc>
          <w:tcPr>
            <w:tcW w:w="3168" w:type="dxa"/>
            <w:shd w:val="clear" w:color="auto" w:fill="FFFFFF"/>
            <w:tcMar>
              <w:top w:w="72" w:type="dxa"/>
              <w:left w:w="90" w:type="dxa"/>
              <w:bottom w:w="72" w:type="dxa"/>
              <w:right w:w="90" w:type="dxa"/>
            </w:tcMar>
          </w:tcPr>
          <w:p w14:paraId="2FEFA15A" w14:textId="77777777" w:rsidR="00B771B2" w:rsidRDefault="00FF77F1">
            <w:pPr>
              <w:keepLines/>
              <w:spacing w:after="0" w:line="240" w:lineRule="auto"/>
            </w:pPr>
            <w:r>
              <w:rPr>
                <w:sz w:val="17"/>
              </w:rPr>
              <w:t>Ready states, safe locations and successful mission outcome</w:t>
            </w:r>
          </w:p>
        </w:tc>
        <w:tc>
          <w:tcPr>
            <w:tcW w:w="3456" w:type="dxa"/>
            <w:shd w:val="clear" w:color="auto" w:fill="FFFFFF"/>
            <w:tcMar>
              <w:top w:w="72" w:type="dxa"/>
              <w:left w:w="90" w:type="dxa"/>
              <w:bottom w:w="72" w:type="dxa"/>
              <w:right w:w="90" w:type="dxa"/>
            </w:tcMar>
          </w:tcPr>
          <w:p w14:paraId="170DD57C" w14:textId="77777777" w:rsidR="00B771B2" w:rsidRDefault="00FF77F1">
            <w:pPr>
              <w:keepLines/>
              <w:spacing w:after="0" w:line="240" w:lineRule="auto"/>
            </w:pPr>
            <w:r>
              <w:rPr>
                <w:sz w:val="17"/>
              </w:rPr>
              <w:t>Communicates positive completion without replacing text labels.</w:t>
            </w:r>
          </w:p>
        </w:tc>
      </w:tr>
      <w:tr w:rsidR="00B771B2" w14:paraId="3A5484A4" w14:textId="77777777">
        <w:trPr>
          <w:jc w:val="center"/>
        </w:trPr>
        <w:tc>
          <w:tcPr>
            <w:tcW w:w="1728" w:type="dxa"/>
            <w:shd w:val="clear" w:color="auto" w:fill="EAF3FA"/>
            <w:tcMar>
              <w:top w:w="72" w:type="dxa"/>
              <w:left w:w="90" w:type="dxa"/>
              <w:bottom w:w="72" w:type="dxa"/>
              <w:right w:w="90" w:type="dxa"/>
            </w:tcMar>
          </w:tcPr>
          <w:p w14:paraId="58398999" w14:textId="77777777" w:rsidR="00B771B2" w:rsidRDefault="00FF77F1">
            <w:pPr>
              <w:keepLines/>
              <w:spacing w:after="0" w:line="240" w:lineRule="auto"/>
            </w:pPr>
            <w:r>
              <w:rPr>
                <w:b/>
                <w:color w:val="5B2C83"/>
                <w:sz w:val="17"/>
              </w:rPr>
              <w:t>White / muted grey</w:t>
            </w:r>
          </w:p>
        </w:tc>
        <w:tc>
          <w:tcPr>
            <w:tcW w:w="1584" w:type="dxa"/>
            <w:shd w:val="clear" w:color="auto" w:fill="EAF3FA"/>
            <w:tcMar>
              <w:top w:w="72" w:type="dxa"/>
              <w:left w:w="90" w:type="dxa"/>
              <w:bottom w:w="72" w:type="dxa"/>
              <w:right w:w="90" w:type="dxa"/>
            </w:tcMar>
          </w:tcPr>
          <w:p w14:paraId="32608A8D" w14:textId="77777777" w:rsidR="00B771B2" w:rsidRDefault="00FF77F1">
            <w:pPr>
              <w:keepLines/>
              <w:spacing w:after="0" w:line="240" w:lineRule="auto"/>
            </w:pPr>
            <w:r>
              <w:rPr>
                <w:sz w:val="17"/>
              </w:rPr>
              <w:t>#F5F8FC / #A7B8C9</w:t>
            </w:r>
          </w:p>
        </w:tc>
        <w:tc>
          <w:tcPr>
            <w:tcW w:w="3168" w:type="dxa"/>
            <w:shd w:val="clear" w:color="auto" w:fill="EAF3FA"/>
            <w:tcMar>
              <w:top w:w="72" w:type="dxa"/>
              <w:left w:w="90" w:type="dxa"/>
              <w:bottom w:w="72" w:type="dxa"/>
              <w:right w:w="90" w:type="dxa"/>
            </w:tcMar>
          </w:tcPr>
          <w:p w14:paraId="3CB00024" w14:textId="77777777" w:rsidR="00B771B2" w:rsidRDefault="00FF77F1">
            <w:pPr>
              <w:keepLines/>
              <w:spacing w:after="0" w:line="240" w:lineRule="auto"/>
            </w:pPr>
            <w:r>
              <w:rPr>
                <w:sz w:val="17"/>
              </w:rPr>
              <w:t>Primary and secondary text</w:t>
            </w:r>
          </w:p>
        </w:tc>
        <w:tc>
          <w:tcPr>
            <w:tcW w:w="3456" w:type="dxa"/>
            <w:shd w:val="clear" w:color="auto" w:fill="EAF3FA"/>
            <w:tcMar>
              <w:top w:w="72" w:type="dxa"/>
              <w:left w:w="90" w:type="dxa"/>
              <w:bottom w:w="72" w:type="dxa"/>
              <w:right w:w="90" w:type="dxa"/>
            </w:tcMar>
          </w:tcPr>
          <w:p w14:paraId="47023267" w14:textId="77777777" w:rsidR="00B771B2" w:rsidRDefault="00FF77F1">
            <w:pPr>
              <w:keepLines/>
              <w:spacing w:after="0" w:line="240" w:lineRule="auto"/>
            </w:pPr>
            <w:r>
              <w:rPr>
                <w:sz w:val="17"/>
              </w:rPr>
              <w:t>Maintains clear hierarchy between headings, actions and supporting information.</w:t>
            </w:r>
          </w:p>
        </w:tc>
      </w:tr>
    </w:tbl>
    <w:p w14:paraId="57715EA5" w14:textId="77777777" w:rsidR="00B771B2" w:rsidRDefault="003B61E4" w:rsidP="00D80ED3">
      <w:pPr>
        <w:pStyle w:val="Caption"/>
        <w:jc w:val="center"/>
      </w:pPr>
      <w:r>
        <w:t xml:space="preserve">Table </w:t>
      </w:r>
      <w:fldSimple w:instr=" SEQ Table \* ARABIC ">
        <w:r w:rsidR="00F45B4C">
          <w:rPr>
            <w:noProof/>
          </w:rPr>
          <w:t>1</w:t>
        </w:r>
      </w:fldSimple>
      <w:r>
        <w:t xml:space="preserve"> Colour Interface Design and Application.</w:t>
      </w:r>
    </w:p>
    <w:p w14:paraId="3348BC54" w14:textId="77777777" w:rsidR="003B61E4" w:rsidRDefault="003B61E4"/>
    <w:p w14:paraId="086DBAEF" w14:textId="77777777" w:rsidR="00B771B2" w:rsidRDefault="00FF77F1">
      <w:r>
        <w:t>Colour is never the only carrier of meaning. Outbreak severity is shown by a red marker, a numerical infection value and an explicit urgency label. Player status is represented through colour, text and position. Cure progress includes the cure name, percentage, card count and progress bar. These redundant cues support users with colour-vision differences and reduce ambiguity [7].</w:t>
      </w:r>
    </w:p>
    <w:p w14:paraId="74A9232F" w14:textId="77777777" w:rsidR="00B771B2" w:rsidRDefault="00FF77F1">
      <w:r>
        <w:t>Typography uses a clear sans-serif family with bold uppercase screen titles, medium-weight action labels and smaller supporting text. Touch targets are visually separated and sized for mobile interaction. Decorative graphics are intentionally limited; the interface uses simple icons, restrained borders and grouped cards so that the game atmosphere does not create unnecessary cognitive load [3], [8].</w:t>
      </w:r>
    </w:p>
    <w:p w14:paraId="17B7C367" w14:textId="77777777" w:rsidR="00B771B2" w:rsidRDefault="00FF77F1">
      <w:pPr>
        <w:pStyle w:val="Heading3"/>
        <w:spacing w:before="100"/>
      </w:pPr>
      <w:bookmarkStart w:id="9" w:name="_Toc235810677"/>
      <w:r>
        <w:t>3.1.1 Graphic Language</w:t>
      </w:r>
      <w:bookmarkEnd w:id="9"/>
    </w:p>
    <w:p w14:paraId="7FD00DAC" w14:textId="77777777" w:rsidR="00B771B2" w:rsidRDefault="00FF77F1">
      <w:pPr>
        <w:pStyle w:val="ListBullet"/>
        <w:spacing w:after="40" w:line="252" w:lineRule="auto"/>
      </w:pPr>
      <w:r>
        <w:t>Rounded cards group related information and reduce visual fragmentation.</w:t>
      </w:r>
    </w:p>
    <w:p w14:paraId="6BA975B8" w14:textId="77777777" w:rsidR="00B771B2" w:rsidRDefault="00FF77F1">
      <w:pPr>
        <w:pStyle w:val="ListBullet"/>
        <w:spacing w:after="40" w:line="252" w:lineRule="auto"/>
      </w:pPr>
      <w:r>
        <w:t>Gold-filled buttons identify the current or recommended action; outlined buttons remain available but secondary.</w:t>
      </w:r>
    </w:p>
    <w:p w14:paraId="5F1605F5" w14:textId="77777777" w:rsidR="00B771B2" w:rsidRDefault="00FF77F1">
      <w:pPr>
        <w:pStyle w:val="ListBullet"/>
        <w:spacing w:after="40" w:line="252" w:lineRule="auto"/>
      </w:pPr>
      <w:r>
        <w:t>Icons appear inside labelled circles so users do not have to interpret symbols without text.</w:t>
      </w:r>
    </w:p>
    <w:p w14:paraId="6AEF7A6B" w14:textId="77777777" w:rsidR="00B771B2" w:rsidRDefault="00FF77F1">
      <w:pPr>
        <w:pStyle w:val="ListBullet"/>
        <w:spacing w:after="40" w:line="252" w:lineRule="auto"/>
      </w:pPr>
      <w:r>
        <w:t>Red is reserved for genuine warnings rather than used as general decoration.</w:t>
      </w:r>
    </w:p>
    <w:p w14:paraId="003842BA" w14:textId="77777777" w:rsidR="00B771B2" w:rsidRDefault="00FF77F1">
      <w:pPr>
        <w:pStyle w:val="ListBullet"/>
        <w:spacing w:after="40" w:line="252" w:lineRule="auto"/>
      </w:pPr>
      <w:r>
        <w:lastRenderedPageBreak/>
        <w:t>Progress bars and status badges provide immediate feedback while retaining numerical labels.</w:t>
      </w:r>
    </w:p>
    <w:p w14:paraId="096483C2" w14:textId="77777777" w:rsidR="00B771B2" w:rsidRDefault="00FF77F1">
      <w:pPr>
        <w:pStyle w:val="Heading2"/>
        <w:spacing w:before="100"/>
      </w:pPr>
      <w:bookmarkStart w:id="10" w:name="_Toc235810678"/>
      <w:r>
        <w:t>3.2 Interaction Flow and Key Screens</w:t>
      </w:r>
      <w:bookmarkEnd w:id="10"/>
    </w:p>
    <w:p w14:paraId="701F6711" w14:textId="77777777" w:rsidR="00B771B2" w:rsidRDefault="00FF77F1">
      <w:pPr>
        <w:spacing w:after="60"/>
        <w:jc w:val="center"/>
      </w:pPr>
      <w:r>
        <w:rPr>
          <w:noProof/>
        </w:rPr>
        <w:drawing>
          <wp:inline distT="0" distB="0" distL="0" distR="0" wp14:anchorId="7B52B411" wp14:editId="2ED2F5D9">
            <wp:extent cx="6400800" cy="36927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storyboard_overview.png"/>
                    <pic:cNvPicPr/>
                  </pic:nvPicPr>
                  <pic:blipFill>
                    <a:blip r:embed="rId12"/>
                    <a:stretch>
                      <a:fillRect/>
                    </a:stretch>
                  </pic:blipFill>
                  <pic:spPr>
                    <a:xfrm>
                      <a:off x="0" y="0"/>
                      <a:ext cx="6400800" cy="3692769"/>
                    </a:xfrm>
                    <a:prstGeom prst="rect">
                      <a:avLst/>
                    </a:prstGeom>
                  </pic:spPr>
                </pic:pic>
              </a:graphicData>
            </a:graphic>
          </wp:inline>
        </w:drawing>
      </w:r>
    </w:p>
    <w:p w14:paraId="7FC1EB3A" w14:textId="77777777" w:rsidR="00B771B2" w:rsidRDefault="00FF77F1">
      <w:pPr>
        <w:spacing w:before="40" w:after="140"/>
        <w:jc w:val="center"/>
      </w:pPr>
      <w:r>
        <w:rPr>
          <w:b/>
          <w:color w:val="1F6FA9"/>
          <w:sz w:val="18"/>
        </w:rPr>
        <w:t>Figure 2. Complete full-colour storyboard flow showing movement across all eleven mobile screens.</w:t>
      </w:r>
    </w:p>
    <w:p w14:paraId="4D6A0EEC" w14:textId="77777777" w:rsidR="00B771B2" w:rsidRDefault="00FF77F1">
      <w:r>
        <w:t>Setup follows a linear sequence through play mode, session, campus and role selection. During gameplay, the Campus Outbreak Map becomes the hub for alerts, actions, cure progress and team status. The Mission Result then summarises the outcome and offers replay or return to the menu.</w:t>
      </w:r>
    </w:p>
    <w:p w14:paraId="78CB6180" w14:textId="77777777" w:rsidR="00B771B2" w:rsidRDefault="00FF77F1">
      <w:r>
        <w:t>The map acts as the central reference point, while detailed alert, action, cure and team information is disclosed on separate screens. This limits competition for attention on a small display [3], [9]. Predictable Back and Return-to-Map actions also support recovery without losing context.</w:t>
      </w:r>
    </w:p>
    <w:tbl>
      <w:tblPr>
        <w:tblW w:w="0" w:type="auto"/>
        <w:jc w:val="center"/>
        <w:tblLayout w:type="fixed"/>
        <w:tblLook w:val="04A0" w:firstRow="1" w:lastRow="0" w:firstColumn="1" w:lastColumn="0" w:noHBand="0" w:noVBand="1"/>
      </w:tblPr>
      <w:tblGrid>
        <w:gridCol w:w="10282"/>
      </w:tblGrid>
      <w:tr w:rsidR="00B771B2" w14:paraId="1A910336" w14:textId="77777777">
        <w:trPr>
          <w:jc w:val="center"/>
        </w:trPr>
        <w:tc>
          <w:tcPr>
            <w:tcW w:w="10282" w:type="dxa"/>
            <w:tcBorders>
              <w:top w:val="single" w:sz="10" w:space="0" w:color="5B2C83"/>
              <w:left w:val="single" w:sz="10" w:space="0" w:color="5B2C83"/>
              <w:bottom w:val="single" w:sz="10" w:space="0" w:color="5B2C83"/>
              <w:right w:val="single" w:sz="10" w:space="0" w:color="5B2C83"/>
            </w:tcBorders>
            <w:shd w:val="clear" w:color="auto" w:fill="F7F1FA"/>
            <w:tcMar>
              <w:top w:w="110" w:type="dxa"/>
              <w:left w:w="130" w:type="dxa"/>
              <w:bottom w:w="110" w:type="dxa"/>
              <w:right w:w="130" w:type="dxa"/>
            </w:tcMar>
          </w:tcPr>
          <w:p w14:paraId="2D686FAD" w14:textId="77777777" w:rsidR="00B771B2" w:rsidRDefault="00FF77F1">
            <w:pPr>
              <w:keepLines/>
              <w:spacing w:after="40"/>
            </w:pPr>
            <w:r>
              <w:rPr>
                <w:b/>
                <w:color w:val="5B2C83"/>
                <w:sz w:val="19"/>
              </w:rPr>
              <w:t xml:space="preserve">Navigation principle: </w:t>
            </w:r>
            <w:r>
              <w:rPr>
                <w:sz w:val="19"/>
              </w:rPr>
              <w:t>The same core sequence is used for solo, pass-and-play, asynchronous and live online modes. Only the timing and connection status change; the interface does not force users to learn a different layout for each mode.</w:t>
            </w:r>
          </w:p>
        </w:tc>
      </w:tr>
    </w:tbl>
    <w:p w14:paraId="4834ED68" w14:textId="77777777" w:rsidR="00B771B2" w:rsidRDefault="00B771B2">
      <w:pPr>
        <w:spacing w:after="20"/>
      </w:pPr>
    </w:p>
    <w:p w14:paraId="318490DD" w14:textId="77777777" w:rsidR="00B771B2" w:rsidRDefault="00FF77F1">
      <w:pPr>
        <w:pStyle w:val="Heading2"/>
        <w:spacing w:before="100"/>
      </w:pPr>
      <w:bookmarkStart w:id="11" w:name="_Toc235810679"/>
      <w:r>
        <w:lastRenderedPageBreak/>
        <w:t>3.2.1 Significant Screen Decisions</w:t>
      </w:r>
      <w:bookmarkEnd w:id="11"/>
    </w:p>
    <w:p w14:paraId="45B63F35" w14:textId="77777777" w:rsidR="00B771B2" w:rsidRDefault="00FF77F1">
      <w:pPr>
        <w:pStyle w:val="Heading3"/>
        <w:spacing w:before="100"/>
      </w:pPr>
      <w:bookmarkStart w:id="12" w:name="_Toc235810680"/>
      <w:r>
        <w:t>Campus Outbreak Map</w:t>
      </w:r>
      <w:bookmarkEnd w:id="12"/>
    </w:p>
    <w:tbl>
      <w:tblPr>
        <w:tblW w:w="0" w:type="auto"/>
        <w:jc w:val="center"/>
        <w:tblLayout w:type="fixed"/>
        <w:tblLook w:val="04A0" w:firstRow="1" w:lastRow="0" w:firstColumn="1" w:lastColumn="0" w:noHBand="0" w:noVBand="1"/>
      </w:tblPr>
      <w:tblGrid>
        <w:gridCol w:w="5141"/>
        <w:gridCol w:w="5141"/>
      </w:tblGrid>
      <w:tr w:rsidR="00B771B2" w14:paraId="04FC5C40" w14:textId="77777777">
        <w:trPr>
          <w:jc w:val="center"/>
        </w:trPr>
        <w:tc>
          <w:tcPr>
            <w:tcW w:w="5141" w:type="dxa"/>
            <w:shd w:val="clear" w:color="auto" w:fill="1F6FA9"/>
            <w:tcMar>
              <w:top w:w="60" w:type="dxa"/>
              <w:left w:w="60" w:type="dxa"/>
              <w:bottom w:w="60" w:type="dxa"/>
              <w:right w:w="60" w:type="dxa"/>
            </w:tcMar>
          </w:tcPr>
          <w:p w14:paraId="7BA3B4AF" w14:textId="77777777" w:rsidR="00B771B2" w:rsidRDefault="00FF77F1">
            <w:pPr>
              <w:keepLines/>
              <w:jc w:val="center"/>
            </w:pPr>
            <w:r>
              <w:rPr>
                <w:b/>
                <w:color w:val="FFFFFF"/>
                <w:sz w:val="19"/>
              </w:rPr>
              <w:t>Component 1: structural map</w:t>
            </w:r>
          </w:p>
        </w:tc>
        <w:tc>
          <w:tcPr>
            <w:tcW w:w="5141" w:type="dxa"/>
            <w:shd w:val="clear" w:color="auto" w:fill="1F6FA9"/>
            <w:tcMar>
              <w:top w:w="60" w:type="dxa"/>
              <w:left w:w="60" w:type="dxa"/>
              <w:bottom w:w="60" w:type="dxa"/>
              <w:right w:w="60" w:type="dxa"/>
            </w:tcMar>
          </w:tcPr>
          <w:p w14:paraId="52579502" w14:textId="77777777" w:rsidR="00B771B2" w:rsidRDefault="00FF77F1">
            <w:pPr>
              <w:keepLines/>
              <w:jc w:val="center"/>
            </w:pPr>
            <w:r>
              <w:rPr>
                <w:b/>
                <w:color w:val="FFFFFF"/>
                <w:sz w:val="19"/>
              </w:rPr>
              <w:t>Component 2: prioritised full-colour map</w:t>
            </w:r>
          </w:p>
        </w:tc>
      </w:tr>
      <w:tr w:rsidR="00B771B2" w14:paraId="5DCD6165" w14:textId="77777777">
        <w:trPr>
          <w:jc w:val="center"/>
        </w:trPr>
        <w:tc>
          <w:tcPr>
            <w:tcW w:w="5141" w:type="dxa"/>
            <w:shd w:val="clear" w:color="auto" w:fill="FFFFFF"/>
            <w:tcMar>
              <w:top w:w="80" w:type="dxa"/>
              <w:left w:w="80" w:type="dxa"/>
              <w:bottom w:w="80" w:type="dxa"/>
              <w:right w:w="80" w:type="dxa"/>
            </w:tcMar>
          </w:tcPr>
          <w:p w14:paraId="606BB3A7" w14:textId="77777777" w:rsidR="00B771B2" w:rsidRDefault="00FF77F1">
            <w:pPr>
              <w:keepLines/>
              <w:jc w:val="center"/>
            </w:pPr>
            <w:r>
              <w:rPr>
                <w:noProof/>
              </w:rPr>
              <w:drawing>
                <wp:inline distT="0" distB="0" distL="0" distR="0" wp14:anchorId="6E2E6178" wp14:editId="045E180E">
                  <wp:extent cx="2148840" cy="3760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13"/>
                          <a:stretch>
                            <a:fillRect/>
                          </a:stretch>
                        </pic:blipFill>
                        <pic:spPr>
                          <a:xfrm>
                            <a:off x="0" y="0"/>
                            <a:ext cx="2148840" cy="3760470"/>
                          </a:xfrm>
                          <a:prstGeom prst="rect">
                            <a:avLst/>
                          </a:prstGeom>
                        </pic:spPr>
                      </pic:pic>
                    </a:graphicData>
                  </a:graphic>
                </wp:inline>
              </w:drawing>
            </w:r>
          </w:p>
        </w:tc>
        <w:tc>
          <w:tcPr>
            <w:tcW w:w="5141" w:type="dxa"/>
            <w:shd w:val="clear" w:color="auto" w:fill="FFFFFF"/>
            <w:tcMar>
              <w:top w:w="80" w:type="dxa"/>
              <w:left w:w="80" w:type="dxa"/>
              <w:bottom w:w="80" w:type="dxa"/>
              <w:right w:w="80" w:type="dxa"/>
            </w:tcMar>
          </w:tcPr>
          <w:p w14:paraId="1ED7F48C" w14:textId="77777777" w:rsidR="00B771B2" w:rsidRDefault="00FF77F1">
            <w:pPr>
              <w:keepLines/>
              <w:jc w:val="center"/>
            </w:pPr>
            <w:r>
              <w:rPr>
                <w:noProof/>
              </w:rPr>
              <w:drawing>
                <wp:inline distT="0" distB="0" distL="0" distR="0" wp14:anchorId="28CD9473" wp14:editId="71C4BE91">
                  <wp:extent cx="2148840" cy="4536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ampus_outbreak_map.png"/>
                          <pic:cNvPicPr/>
                        </pic:nvPicPr>
                        <pic:blipFill>
                          <a:blip r:embed="rId14"/>
                          <a:stretch>
                            <a:fillRect/>
                          </a:stretch>
                        </pic:blipFill>
                        <pic:spPr>
                          <a:xfrm>
                            <a:off x="0" y="0"/>
                            <a:ext cx="2148840" cy="4536440"/>
                          </a:xfrm>
                          <a:prstGeom prst="rect">
                            <a:avLst/>
                          </a:prstGeom>
                        </pic:spPr>
                      </pic:pic>
                    </a:graphicData>
                  </a:graphic>
                </wp:inline>
              </w:drawing>
            </w:r>
          </w:p>
        </w:tc>
      </w:tr>
    </w:tbl>
    <w:p w14:paraId="2B1E44EC" w14:textId="77777777" w:rsidR="00B771B2" w:rsidRDefault="00FF77F1">
      <w:pPr>
        <w:spacing w:before="40" w:after="140"/>
        <w:jc w:val="center"/>
      </w:pPr>
      <w:r>
        <w:rPr>
          <w:b/>
          <w:color w:val="1F6FA9"/>
          <w:sz w:val="18"/>
        </w:rPr>
        <w:t>Figure 3. Campus Outbreak Map progression, showing improved status visibility and urgency cues.</w:t>
      </w:r>
    </w:p>
    <w:p w14:paraId="4346D46C" w14:textId="77777777" w:rsidR="00B771B2" w:rsidRDefault="00FF77F1">
      <w:r>
        <w:t>The map retains the six connected campus locations but replaces identical monochrome nodes with labelled, colour-supported status markers. Infection values remain visible as numbers, and the current task is placed directly beneath the map. The highest-risk IT Lab is marked red and remains identifiable through the number three and the task description, avoiding colour-only communication. Separate View Alert and Team Status buttons keep secondary information available without crowding the map.</w:t>
      </w:r>
    </w:p>
    <w:p w14:paraId="0F50000A" w14:textId="77777777" w:rsidR="00B771B2" w:rsidRDefault="00FF77F1">
      <w:pPr>
        <w:pStyle w:val="Heading3"/>
        <w:spacing w:before="100"/>
      </w:pPr>
      <w:bookmarkStart w:id="13" w:name="_Toc235810681"/>
      <w:r>
        <w:lastRenderedPageBreak/>
        <w:t>Role Selection</w:t>
      </w:r>
      <w:bookmarkEnd w:id="13"/>
    </w:p>
    <w:tbl>
      <w:tblPr>
        <w:tblW w:w="0" w:type="auto"/>
        <w:jc w:val="center"/>
        <w:tblLayout w:type="fixed"/>
        <w:tblLook w:val="04A0" w:firstRow="1" w:lastRow="0" w:firstColumn="1" w:lastColumn="0" w:noHBand="0" w:noVBand="1"/>
      </w:tblPr>
      <w:tblGrid>
        <w:gridCol w:w="5141"/>
        <w:gridCol w:w="5141"/>
      </w:tblGrid>
      <w:tr w:rsidR="00B771B2" w14:paraId="19BED1B1" w14:textId="77777777">
        <w:trPr>
          <w:jc w:val="center"/>
        </w:trPr>
        <w:tc>
          <w:tcPr>
            <w:tcW w:w="5141" w:type="dxa"/>
            <w:shd w:val="clear" w:color="auto" w:fill="1F6FA9"/>
            <w:tcMar>
              <w:top w:w="60" w:type="dxa"/>
              <w:left w:w="60" w:type="dxa"/>
              <w:bottom w:w="60" w:type="dxa"/>
              <w:right w:w="60" w:type="dxa"/>
            </w:tcMar>
          </w:tcPr>
          <w:p w14:paraId="0B1E3A15" w14:textId="77777777" w:rsidR="00B771B2" w:rsidRDefault="00FF77F1">
            <w:pPr>
              <w:keepLines/>
              <w:jc w:val="center"/>
            </w:pPr>
            <w:r>
              <w:rPr>
                <w:b/>
                <w:color w:val="FFFFFF"/>
                <w:sz w:val="19"/>
              </w:rPr>
              <w:t>Component 1: role list</w:t>
            </w:r>
          </w:p>
        </w:tc>
        <w:tc>
          <w:tcPr>
            <w:tcW w:w="5141" w:type="dxa"/>
            <w:shd w:val="clear" w:color="auto" w:fill="1F6FA9"/>
            <w:tcMar>
              <w:top w:w="60" w:type="dxa"/>
              <w:left w:w="60" w:type="dxa"/>
              <w:bottom w:w="60" w:type="dxa"/>
              <w:right w:w="60" w:type="dxa"/>
            </w:tcMar>
          </w:tcPr>
          <w:p w14:paraId="21A6DED2" w14:textId="77777777" w:rsidR="00B771B2" w:rsidRDefault="00FF77F1">
            <w:pPr>
              <w:keepLines/>
              <w:jc w:val="center"/>
            </w:pPr>
            <w:r>
              <w:rPr>
                <w:b/>
                <w:color w:val="FFFFFF"/>
                <w:sz w:val="19"/>
              </w:rPr>
              <w:t>Component 2: role cards with abilities</w:t>
            </w:r>
          </w:p>
        </w:tc>
      </w:tr>
      <w:tr w:rsidR="00B771B2" w14:paraId="7C082439" w14:textId="77777777">
        <w:trPr>
          <w:jc w:val="center"/>
        </w:trPr>
        <w:tc>
          <w:tcPr>
            <w:tcW w:w="5141" w:type="dxa"/>
            <w:shd w:val="clear" w:color="auto" w:fill="FFFFFF"/>
            <w:tcMar>
              <w:top w:w="80" w:type="dxa"/>
              <w:left w:w="80" w:type="dxa"/>
              <w:bottom w:w="80" w:type="dxa"/>
              <w:right w:w="80" w:type="dxa"/>
            </w:tcMar>
          </w:tcPr>
          <w:p w14:paraId="487F3E01" w14:textId="77777777" w:rsidR="00B771B2" w:rsidRDefault="00FF77F1">
            <w:pPr>
              <w:keepLines/>
              <w:jc w:val="center"/>
            </w:pPr>
            <w:r>
              <w:rPr>
                <w:noProof/>
              </w:rPr>
              <w:drawing>
                <wp:inline distT="0" distB="0" distL="0" distR="0" wp14:anchorId="23CFA2C2" wp14:editId="6FA3BD79">
                  <wp:extent cx="2148840" cy="37604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5"/>
                          <a:stretch>
                            <a:fillRect/>
                          </a:stretch>
                        </pic:blipFill>
                        <pic:spPr>
                          <a:xfrm>
                            <a:off x="0" y="0"/>
                            <a:ext cx="2148840" cy="3760470"/>
                          </a:xfrm>
                          <a:prstGeom prst="rect">
                            <a:avLst/>
                          </a:prstGeom>
                        </pic:spPr>
                      </pic:pic>
                    </a:graphicData>
                  </a:graphic>
                </wp:inline>
              </w:drawing>
            </w:r>
          </w:p>
        </w:tc>
        <w:tc>
          <w:tcPr>
            <w:tcW w:w="5141" w:type="dxa"/>
            <w:shd w:val="clear" w:color="auto" w:fill="FFFFFF"/>
            <w:tcMar>
              <w:top w:w="80" w:type="dxa"/>
              <w:left w:w="80" w:type="dxa"/>
              <w:bottom w:w="80" w:type="dxa"/>
              <w:right w:w="80" w:type="dxa"/>
            </w:tcMar>
          </w:tcPr>
          <w:p w14:paraId="547A89DF" w14:textId="77777777" w:rsidR="00B771B2" w:rsidRDefault="00FF77F1">
            <w:pPr>
              <w:keepLines/>
              <w:jc w:val="center"/>
            </w:pPr>
            <w:r>
              <w:rPr>
                <w:noProof/>
              </w:rPr>
              <w:drawing>
                <wp:inline distT="0" distB="0" distL="0" distR="0" wp14:anchorId="77A8B25B" wp14:editId="1DCF4060">
                  <wp:extent cx="2148840" cy="45364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choose_role.png"/>
                          <pic:cNvPicPr/>
                        </pic:nvPicPr>
                        <pic:blipFill>
                          <a:blip r:embed="rId16"/>
                          <a:stretch>
                            <a:fillRect/>
                          </a:stretch>
                        </pic:blipFill>
                        <pic:spPr>
                          <a:xfrm>
                            <a:off x="0" y="0"/>
                            <a:ext cx="2148840" cy="4536440"/>
                          </a:xfrm>
                          <a:prstGeom prst="rect">
                            <a:avLst/>
                          </a:prstGeom>
                        </pic:spPr>
                      </pic:pic>
                    </a:graphicData>
                  </a:graphic>
                </wp:inline>
              </w:drawing>
            </w:r>
          </w:p>
        </w:tc>
      </w:tr>
    </w:tbl>
    <w:p w14:paraId="5F629458" w14:textId="77777777" w:rsidR="00B771B2" w:rsidRDefault="00FF77F1">
      <w:pPr>
        <w:spacing w:before="40" w:after="140"/>
        <w:jc w:val="center"/>
      </w:pPr>
      <w:r>
        <w:rPr>
          <w:b/>
          <w:color w:val="1F6FA9"/>
          <w:sz w:val="18"/>
        </w:rPr>
        <w:t>Figure 4. Role Selection progression from a list of names to labelled role cards with concise abilities.</w:t>
      </w:r>
    </w:p>
    <w:p w14:paraId="63E1D4B3" w14:textId="77777777" w:rsidR="00B771B2" w:rsidRDefault="00FF77F1">
      <w:r>
        <w:t>Role names are now paired with short ability descriptions so that users can make a meaningful choice without opening a separate help screen. The selected role is highlighted in gold, and a second information card explains the ability before confirmation. This supports recognition rather than recall and addresses the need for clearer role explanations.</w:t>
      </w:r>
    </w:p>
    <w:p w14:paraId="69A9C3F9" w14:textId="77777777" w:rsidR="00B771B2" w:rsidRDefault="00FF77F1">
      <w:r>
        <w:br w:type="page"/>
      </w:r>
    </w:p>
    <w:p w14:paraId="30D00558" w14:textId="77777777" w:rsidR="00B771B2" w:rsidRDefault="00FF77F1">
      <w:pPr>
        <w:pStyle w:val="Heading2"/>
        <w:spacing w:before="100"/>
      </w:pPr>
      <w:bookmarkStart w:id="14" w:name="_Toc235810682"/>
      <w:r>
        <w:lastRenderedPageBreak/>
        <w:t>3.3 Changes from the Wireframes</w:t>
      </w:r>
      <w:bookmarkEnd w:id="14"/>
    </w:p>
    <w:tbl>
      <w:tblPr>
        <w:tblStyle w:val="TableGrid"/>
        <w:tblW w:w="0" w:type="auto"/>
        <w:jc w:val="center"/>
        <w:tblLayout w:type="fixed"/>
        <w:tblLook w:val="04A0" w:firstRow="1" w:lastRow="0" w:firstColumn="1" w:lastColumn="0" w:noHBand="0" w:noVBand="1"/>
      </w:tblPr>
      <w:tblGrid>
        <w:gridCol w:w="2570"/>
        <w:gridCol w:w="2570"/>
        <w:gridCol w:w="3240"/>
        <w:gridCol w:w="2880"/>
      </w:tblGrid>
      <w:tr w:rsidR="00B771B2" w14:paraId="4220D50E" w14:textId="77777777">
        <w:trPr>
          <w:tblHeader/>
          <w:jc w:val="center"/>
        </w:trPr>
        <w:tc>
          <w:tcPr>
            <w:tcW w:w="2570" w:type="dxa"/>
            <w:shd w:val="clear" w:color="auto" w:fill="1F6FA9"/>
            <w:tcMar>
              <w:top w:w="80" w:type="dxa"/>
              <w:left w:w="90" w:type="dxa"/>
              <w:bottom w:w="80" w:type="dxa"/>
              <w:right w:w="90" w:type="dxa"/>
            </w:tcMar>
            <w:vAlign w:val="center"/>
          </w:tcPr>
          <w:p w14:paraId="3769CB4C" w14:textId="77777777" w:rsidR="00B771B2" w:rsidRDefault="00FF77F1">
            <w:pPr>
              <w:keepLines/>
              <w:spacing w:after="0"/>
            </w:pPr>
            <w:r>
              <w:rPr>
                <w:b/>
                <w:color w:val="FFFFFF"/>
                <w:sz w:val="15"/>
              </w:rPr>
              <w:t>Screen</w:t>
            </w:r>
          </w:p>
        </w:tc>
        <w:tc>
          <w:tcPr>
            <w:tcW w:w="2570" w:type="dxa"/>
            <w:shd w:val="clear" w:color="auto" w:fill="1F6FA9"/>
            <w:tcMar>
              <w:top w:w="80" w:type="dxa"/>
              <w:left w:w="90" w:type="dxa"/>
              <w:bottom w:w="80" w:type="dxa"/>
              <w:right w:w="90" w:type="dxa"/>
            </w:tcMar>
            <w:vAlign w:val="center"/>
          </w:tcPr>
          <w:p w14:paraId="70A903A4" w14:textId="77777777" w:rsidR="00B771B2" w:rsidRDefault="00FF77F1">
            <w:pPr>
              <w:keepLines/>
              <w:spacing w:after="0"/>
            </w:pPr>
            <w:r>
              <w:rPr>
                <w:b/>
                <w:color w:val="FFFFFF"/>
                <w:sz w:val="15"/>
              </w:rPr>
              <w:t>Component 1 wireframe</w:t>
            </w:r>
          </w:p>
        </w:tc>
        <w:tc>
          <w:tcPr>
            <w:tcW w:w="2570" w:type="dxa"/>
            <w:shd w:val="clear" w:color="auto" w:fill="1F6FA9"/>
            <w:tcMar>
              <w:top w:w="80" w:type="dxa"/>
              <w:left w:w="90" w:type="dxa"/>
              <w:bottom w:w="80" w:type="dxa"/>
              <w:right w:w="90" w:type="dxa"/>
            </w:tcMar>
            <w:vAlign w:val="center"/>
          </w:tcPr>
          <w:p w14:paraId="1EFD8D09" w14:textId="77777777" w:rsidR="00B771B2" w:rsidRDefault="00FF77F1">
            <w:pPr>
              <w:keepLines/>
              <w:spacing w:after="0"/>
            </w:pPr>
            <w:r>
              <w:rPr>
                <w:b/>
                <w:color w:val="FFFFFF"/>
                <w:sz w:val="15"/>
              </w:rPr>
              <w:t>Component 2 improvement</w:t>
            </w:r>
          </w:p>
        </w:tc>
        <w:tc>
          <w:tcPr>
            <w:tcW w:w="2570" w:type="dxa"/>
            <w:shd w:val="clear" w:color="auto" w:fill="1F6FA9"/>
            <w:tcMar>
              <w:top w:w="80" w:type="dxa"/>
              <w:left w:w="90" w:type="dxa"/>
              <w:bottom w:w="80" w:type="dxa"/>
              <w:right w:w="90" w:type="dxa"/>
            </w:tcMar>
            <w:vAlign w:val="center"/>
          </w:tcPr>
          <w:p w14:paraId="00185FD3" w14:textId="77777777" w:rsidR="00B771B2" w:rsidRDefault="00FF77F1">
            <w:pPr>
              <w:keepLines/>
              <w:spacing w:after="0"/>
            </w:pPr>
            <w:r>
              <w:rPr>
                <w:b/>
                <w:color w:val="FFFFFF"/>
                <w:sz w:val="15"/>
              </w:rPr>
              <w:t>Reason / expected benefit</w:t>
            </w:r>
          </w:p>
        </w:tc>
      </w:tr>
      <w:tr w:rsidR="00B771B2" w14:paraId="01460ED8" w14:textId="77777777">
        <w:trPr>
          <w:jc w:val="center"/>
        </w:trPr>
        <w:tc>
          <w:tcPr>
            <w:tcW w:w="1512" w:type="dxa"/>
            <w:shd w:val="clear" w:color="auto" w:fill="FFFFFF"/>
            <w:tcMar>
              <w:top w:w="72" w:type="dxa"/>
              <w:left w:w="90" w:type="dxa"/>
              <w:bottom w:w="72" w:type="dxa"/>
              <w:right w:w="90" w:type="dxa"/>
            </w:tcMar>
          </w:tcPr>
          <w:p w14:paraId="009A44CC" w14:textId="77777777" w:rsidR="00B771B2" w:rsidRDefault="00FF77F1">
            <w:pPr>
              <w:keepLines/>
              <w:spacing w:after="0" w:line="240" w:lineRule="auto"/>
            </w:pPr>
            <w:r>
              <w:rPr>
                <w:b/>
                <w:color w:val="5B2C83"/>
                <w:sz w:val="15"/>
              </w:rPr>
              <w:t>All screens</w:t>
            </w:r>
          </w:p>
        </w:tc>
        <w:tc>
          <w:tcPr>
            <w:tcW w:w="2448" w:type="dxa"/>
            <w:shd w:val="clear" w:color="auto" w:fill="FFFFFF"/>
            <w:tcMar>
              <w:top w:w="72" w:type="dxa"/>
              <w:left w:w="90" w:type="dxa"/>
              <w:bottom w:w="72" w:type="dxa"/>
              <w:right w:w="90" w:type="dxa"/>
            </w:tcMar>
          </w:tcPr>
          <w:p w14:paraId="394DE488" w14:textId="77777777" w:rsidR="00B771B2" w:rsidRDefault="00FF77F1">
            <w:pPr>
              <w:keepLines/>
              <w:spacing w:after="0" w:line="240" w:lineRule="auto"/>
            </w:pPr>
            <w:r>
              <w:rPr>
                <w:sz w:val="15"/>
              </w:rPr>
              <w:t>Black, white and grey placeholders.</w:t>
            </w:r>
          </w:p>
        </w:tc>
        <w:tc>
          <w:tcPr>
            <w:tcW w:w="3240" w:type="dxa"/>
            <w:shd w:val="clear" w:color="auto" w:fill="FFFFFF"/>
            <w:tcMar>
              <w:top w:w="72" w:type="dxa"/>
              <w:left w:w="90" w:type="dxa"/>
              <w:bottom w:w="72" w:type="dxa"/>
              <w:right w:w="90" w:type="dxa"/>
            </w:tcMar>
          </w:tcPr>
          <w:p w14:paraId="7C450581" w14:textId="77777777" w:rsidR="00B771B2" w:rsidRDefault="00FF77F1">
            <w:pPr>
              <w:keepLines/>
              <w:spacing w:after="0" w:line="240" w:lineRule="auto"/>
            </w:pPr>
            <w:r>
              <w:rPr>
                <w:sz w:val="15"/>
              </w:rPr>
              <w:t>Consistent navy, gold, blue, red and green system with branded header.</w:t>
            </w:r>
          </w:p>
        </w:tc>
        <w:tc>
          <w:tcPr>
            <w:tcW w:w="2880" w:type="dxa"/>
            <w:shd w:val="clear" w:color="auto" w:fill="FFFFFF"/>
            <w:tcMar>
              <w:top w:w="72" w:type="dxa"/>
              <w:left w:w="90" w:type="dxa"/>
              <w:bottom w:w="72" w:type="dxa"/>
              <w:right w:w="90" w:type="dxa"/>
            </w:tcMar>
          </w:tcPr>
          <w:p w14:paraId="7EF111D5" w14:textId="77777777" w:rsidR="00B771B2" w:rsidRDefault="00FF77F1">
            <w:pPr>
              <w:keepLines/>
              <w:spacing w:after="0" w:line="240" w:lineRule="auto"/>
            </w:pPr>
            <w:r>
              <w:rPr>
                <w:sz w:val="15"/>
              </w:rPr>
              <w:t>Improves hierarchy, identity and emotional tone while maintaining contrast.</w:t>
            </w:r>
          </w:p>
        </w:tc>
      </w:tr>
      <w:tr w:rsidR="00B771B2" w14:paraId="28A2B3A4" w14:textId="77777777">
        <w:trPr>
          <w:jc w:val="center"/>
        </w:trPr>
        <w:tc>
          <w:tcPr>
            <w:tcW w:w="1512" w:type="dxa"/>
            <w:shd w:val="clear" w:color="auto" w:fill="EAF3FA"/>
            <w:tcMar>
              <w:top w:w="72" w:type="dxa"/>
              <w:left w:w="90" w:type="dxa"/>
              <w:bottom w:w="72" w:type="dxa"/>
              <w:right w:w="90" w:type="dxa"/>
            </w:tcMar>
          </w:tcPr>
          <w:p w14:paraId="77B42EAF" w14:textId="77777777" w:rsidR="00B771B2" w:rsidRDefault="00FF77F1">
            <w:pPr>
              <w:keepLines/>
              <w:spacing w:after="0" w:line="240" w:lineRule="auto"/>
            </w:pPr>
            <w:r>
              <w:rPr>
                <w:b/>
                <w:color w:val="5B2C83"/>
                <w:sz w:val="15"/>
              </w:rPr>
              <w:t>Start Screen</w:t>
            </w:r>
          </w:p>
        </w:tc>
        <w:tc>
          <w:tcPr>
            <w:tcW w:w="2448" w:type="dxa"/>
            <w:shd w:val="clear" w:color="auto" w:fill="EAF3FA"/>
            <w:tcMar>
              <w:top w:w="72" w:type="dxa"/>
              <w:left w:w="90" w:type="dxa"/>
              <w:bottom w:w="72" w:type="dxa"/>
              <w:right w:w="90" w:type="dxa"/>
            </w:tcMar>
          </w:tcPr>
          <w:p w14:paraId="566FF4F2" w14:textId="77777777" w:rsidR="00B771B2" w:rsidRDefault="00FF77F1">
            <w:pPr>
              <w:keepLines/>
              <w:spacing w:after="0" w:line="240" w:lineRule="auto"/>
            </w:pPr>
            <w:r>
              <w:rPr>
                <w:sz w:val="15"/>
              </w:rPr>
              <w:t>Four equally weighted buttons.</w:t>
            </w:r>
          </w:p>
        </w:tc>
        <w:tc>
          <w:tcPr>
            <w:tcW w:w="3240" w:type="dxa"/>
            <w:shd w:val="clear" w:color="auto" w:fill="EAF3FA"/>
            <w:tcMar>
              <w:top w:w="72" w:type="dxa"/>
              <w:left w:w="90" w:type="dxa"/>
              <w:bottom w:w="72" w:type="dxa"/>
              <w:right w:w="90" w:type="dxa"/>
            </w:tcMar>
          </w:tcPr>
          <w:p w14:paraId="2014D995" w14:textId="77777777" w:rsidR="00B771B2" w:rsidRDefault="00FF77F1">
            <w:pPr>
              <w:keepLines/>
              <w:spacing w:after="0" w:line="240" w:lineRule="auto"/>
            </w:pPr>
            <w:r>
              <w:rPr>
                <w:sz w:val="15"/>
              </w:rPr>
              <w:t>Gold primary action, mission statement and visible Accessibility option.</w:t>
            </w:r>
          </w:p>
        </w:tc>
        <w:tc>
          <w:tcPr>
            <w:tcW w:w="2880" w:type="dxa"/>
            <w:shd w:val="clear" w:color="auto" w:fill="EAF3FA"/>
            <w:tcMar>
              <w:top w:w="72" w:type="dxa"/>
              <w:left w:w="90" w:type="dxa"/>
              <w:bottom w:w="72" w:type="dxa"/>
              <w:right w:w="90" w:type="dxa"/>
            </w:tcMar>
          </w:tcPr>
          <w:p w14:paraId="5AEBF1A8" w14:textId="77777777" w:rsidR="00B771B2" w:rsidRDefault="00FF77F1">
            <w:pPr>
              <w:keepLines/>
              <w:spacing w:after="0" w:line="240" w:lineRule="auto"/>
            </w:pPr>
            <w:r>
              <w:rPr>
                <w:sz w:val="15"/>
              </w:rPr>
              <w:t>Reduces uncertainty and supports quick entry.</w:t>
            </w:r>
          </w:p>
        </w:tc>
      </w:tr>
      <w:tr w:rsidR="00B771B2" w14:paraId="6A676EDB" w14:textId="77777777">
        <w:trPr>
          <w:jc w:val="center"/>
        </w:trPr>
        <w:tc>
          <w:tcPr>
            <w:tcW w:w="1512" w:type="dxa"/>
            <w:shd w:val="clear" w:color="auto" w:fill="FFFFFF"/>
            <w:tcMar>
              <w:top w:w="72" w:type="dxa"/>
              <w:left w:w="90" w:type="dxa"/>
              <w:bottom w:w="72" w:type="dxa"/>
              <w:right w:w="90" w:type="dxa"/>
            </w:tcMar>
          </w:tcPr>
          <w:p w14:paraId="04D26CDA" w14:textId="77777777" w:rsidR="00B771B2" w:rsidRDefault="00FF77F1">
            <w:pPr>
              <w:keepLines/>
              <w:spacing w:after="0" w:line="240" w:lineRule="auto"/>
            </w:pPr>
            <w:r>
              <w:rPr>
                <w:b/>
                <w:color w:val="5B2C83"/>
                <w:sz w:val="15"/>
              </w:rPr>
              <w:t>Play Mode</w:t>
            </w:r>
          </w:p>
        </w:tc>
        <w:tc>
          <w:tcPr>
            <w:tcW w:w="2448" w:type="dxa"/>
            <w:shd w:val="clear" w:color="auto" w:fill="FFFFFF"/>
            <w:tcMar>
              <w:top w:w="72" w:type="dxa"/>
              <w:left w:w="90" w:type="dxa"/>
              <w:bottom w:w="72" w:type="dxa"/>
              <w:right w:w="90" w:type="dxa"/>
            </w:tcMar>
          </w:tcPr>
          <w:p w14:paraId="17A6AB9C" w14:textId="77777777" w:rsidR="00B771B2" w:rsidRDefault="00FF77F1">
            <w:pPr>
              <w:keepLines/>
              <w:spacing w:after="0" w:line="240" w:lineRule="auto"/>
            </w:pPr>
            <w:r>
              <w:rPr>
                <w:sz w:val="15"/>
              </w:rPr>
              <w:t>Text list with limited visual distinction.</w:t>
            </w:r>
          </w:p>
        </w:tc>
        <w:tc>
          <w:tcPr>
            <w:tcW w:w="3240" w:type="dxa"/>
            <w:shd w:val="clear" w:color="auto" w:fill="FFFFFF"/>
            <w:tcMar>
              <w:top w:w="72" w:type="dxa"/>
              <w:left w:w="90" w:type="dxa"/>
              <w:bottom w:w="72" w:type="dxa"/>
              <w:right w:w="90" w:type="dxa"/>
            </w:tcMar>
          </w:tcPr>
          <w:p w14:paraId="70122CED" w14:textId="77777777" w:rsidR="00B771B2" w:rsidRDefault="00FF77F1">
            <w:pPr>
              <w:keepLines/>
              <w:spacing w:after="0" w:line="240" w:lineRule="auto"/>
            </w:pPr>
            <w:r>
              <w:rPr>
                <w:sz w:val="15"/>
              </w:rPr>
              <w:t>Four large mode cards with icons and concise explanations.</w:t>
            </w:r>
          </w:p>
        </w:tc>
        <w:tc>
          <w:tcPr>
            <w:tcW w:w="2880" w:type="dxa"/>
            <w:shd w:val="clear" w:color="auto" w:fill="FFFFFF"/>
            <w:tcMar>
              <w:top w:w="72" w:type="dxa"/>
              <w:left w:w="90" w:type="dxa"/>
              <w:bottom w:w="72" w:type="dxa"/>
              <w:right w:w="90" w:type="dxa"/>
            </w:tcMar>
          </w:tcPr>
          <w:p w14:paraId="04527537" w14:textId="77777777" w:rsidR="00B771B2" w:rsidRDefault="00FF77F1">
            <w:pPr>
              <w:keepLines/>
              <w:spacing w:after="0" w:line="240" w:lineRule="auto"/>
            </w:pPr>
            <w:r>
              <w:rPr>
                <w:sz w:val="15"/>
              </w:rPr>
              <w:t>Clarifies the difference between solo, shared-device, asynchronous and live play.</w:t>
            </w:r>
          </w:p>
        </w:tc>
      </w:tr>
      <w:tr w:rsidR="00B771B2" w14:paraId="44884BE3" w14:textId="77777777">
        <w:trPr>
          <w:jc w:val="center"/>
        </w:trPr>
        <w:tc>
          <w:tcPr>
            <w:tcW w:w="1512" w:type="dxa"/>
            <w:shd w:val="clear" w:color="auto" w:fill="EAF3FA"/>
            <w:tcMar>
              <w:top w:w="72" w:type="dxa"/>
              <w:left w:w="90" w:type="dxa"/>
              <w:bottom w:w="72" w:type="dxa"/>
              <w:right w:w="90" w:type="dxa"/>
            </w:tcMar>
          </w:tcPr>
          <w:p w14:paraId="1D14CA63" w14:textId="77777777" w:rsidR="00B771B2" w:rsidRDefault="00FF77F1">
            <w:pPr>
              <w:keepLines/>
              <w:spacing w:after="0" w:line="240" w:lineRule="auto"/>
            </w:pPr>
            <w:r>
              <w:rPr>
                <w:b/>
                <w:color w:val="5B2C83"/>
                <w:sz w:val="15"/>
              </w:rPr>
              <w:t>Create / Join</w:t>
            </w:r>
          </w:p>
        </w:tc>
        <w:tc>
          <w:tcPr>
            <w:tcW w:w="2448" w:type="dxa"/>
            <w:shd w:val="clear" w:color="auto" w:fill="EAF3FA"/>
            <w:tcMar>
              <w:top w:w="72" w:type="dxa"/>
              <w:left w:w="90" w:type="dxa"/>
              <w:bottom w:w="72" w:type="dxa"/>
              <w:right w:w="90" w:type="dxa"/>
            </w:tcMar>
          </w:tcPr>
          <w:p w14:paraId="41A4F0FC" w14:textId="77777777" w:rsidR="00B771B2" w:rsidRDefault="00FF77F1">
            <w:pPr>
              <w:keepLines/>
              <w:spacing w:after="0" w:line="240" w:lineRule="auto"/>
            </w:pPr>
            <w:r>
              <w:rPr>
                <w:sz w:val="15"/>
              </w:rPr>
              <w:t>Basic room-code field.</w:t>
            </w:r>
          </w:p>
        </w:tc>
        <w:tc>
          <w:tcPr>
            <w:tcW w:w="3240" w:type="dxa"/>
            <w:shd w:val="clear" w:color="auto" w:fill="EAF3FA"/>
            <w:tcMar>
              <w:top w:w="72" w:type="dxa"/>
              <w:left w:w="90" w:type="dxa"/>
              <w:bottom w:w="72" w:type="dxa"/>
              <w:right w:w="90" w:type="dxa"/>
            </w:tcMar>
          </w:tcPr>
          <w:p w14:paraId="6FBDD626" w14:textId="77777777" w:rsidR="00B771B2" w:rsidRDefault="00FF77F1">
            <w:pPr>
              <w:keepLines/>
              <w:spacing w:after="0" w:line="240" w:lineRule="auto"/>
            </w:pPr>
            <w:r>
              <w:rPr>
                <w:sz w:val="15"/>
              </w:rPr>
              <w:t>Clear Create New Game priority, room-code validation area and mode summary.</w:t>
            </w:r>
          </w:p>
        </w:tc>
        <w:tc>
          <w:tcPr>
            <w:tcW w:w="2880" w:type="dxa"/>
            <w:shd w:val="clear" w:color="auto" w:fill="EAF3FA"/>
            <w:tcMar>
              <w:top w:w="72" w:type="dxa"/>
              <w:left w:w="90" w:type="dxa"/>
              <w:bottom w:w="72" w:type="dxa"/>
              <w:right w:w="90" w:type="dxa"/>
            </w:tcMar>
          </w:tcPr>
          <w:p w14:paraId="60CD7181" w14:textId="77777777" w:rsidR="00B771B2" w:rsidRDefault="00FF77F1">
            <w:pPr>
              <w:keepLines/>
              <w:spacing w:after="0" w:line="240" w:lineRule="auto"/>
            </w:pPr>
            <w:r>
              <w:rPr>
                <w:sz w:val="15"/>
              </w:rPr>
              <w:t>Supports error prevention and easier recovery.</w:t>
            </w:r>
          </w:p>
        </w:tc>
      </w:tr>
      <w:tr w:rsidR="00B771B2" w14:paraId="39F3DE70" w14:textId="77777777">
        <w:trPr>
          <w:jc w:val="center"/>
        </w:trPr>
        <w:tc>
          <w:tcPr>
            <w:tcW w:w="1512" w:type="dxa"/>
            <w:shd w:val="clear" w:color="auto" w:fill="FFFFFF"/>
            <w:tcMar>
              <w:top w:w="72" w:type="dxa"/>
              <w:left w:w="90" w:type="dxa"/>
              <w:bottom w:w="72" w:type="dxa"/>
              <w:right w:w="90" w:type="dxa"/>
            </w:tcMar>
          </w:tcPr>
          <w:p w14:paraId="3BD41E21" w14:textId="77777777" w:rsidR="00B771B2" w:rsidRDefault="00FF77F1">
            <w:pPr>
              <w:keepLines/>
              <w:spacing w:after="0" w:line="240" w:lineRule="auto"/>
            </w:pPr>
            <w:r>
              <w:rPr>
                <w:b/>
                <w:color w:val="5B2C83"/>
                <w:sz w:val="15"/>
              </w:rPr>
              <w:t>Choose Campus</w:t>
            </w:r>
          </w:p>
        </w:tc>
        <w:tc>
          <w:tcPr>
            <w:tcW w:w="2448" w:type="dxa"/>
            <w:shd w:val="clear" w:color="auto" w:fill="FFFFFF"/>
            <w:tcMar>
              <w:top w:w="72" w:type="dxa"/>
              <w:left w:w="90" w:type="dxa"/>
              <w:bottom w:w="72" w:type="dxa"/>
              <w:right w:w="90" w:type="dxa"/>
            </w:tcMar>
          </w:tcPr>
          <w:p w14:paraId="5394A996" w14:textId="77777777" w:rsidR="00B771B2" w:rsidRDefault="00FF77F1">
            <w:pPr>
              <w:keepLines/>
              <w:spacing w:after="0" w:line="240" w:lineRule="auto"/>
            </w:pPr>
            <w:r>
              <w:rPr>
                <w:sz w:val="15"/>
              </w:rPr>
              <w:t>Simple campus buttons.</w:t>
            </w:r>
          </w:p>
        </w:tc>
        <w:tc>
          <w:tcPr>
            <w:tcW w:w="3240" w:type="dxa"/>
            <w:shd w:val="clear" w:color="auto" w:fill="FFFFFF"/>
            <w:tcMar>
              <w:top w:w="72" w:type="dxa"/>
              <w:left w:w="90" w:type="dxa"/>
              <w:bottom w:w="72" w:type="dxa"/>
              <w:right w:w="90" w:type="dxa"/>
            </w:tcMar>
          </w:tcPr>
          <w:p w14:paraId="093AB1EB" w14:textId="77777777" w:rsidR="00B771B2" w:rsidRDefault="00FF77F1">
            <w:pPr>
              <w:keepLines/>
              <w:spacing w:after="0" w:line="240" w:lineRule="auto"/>
            </w:pPr>
            <w:r>
              <w:rPr>
                <w:sz w:val="15"/>
              </w:rPr>
              <w:t>Selected state, short campus descriptions and map summary.</w:t>
            </w:r>
          </w:p>
        </w:tc>
        <w:tc>
          <w:tcPr>
            <w:tcW w:w="2880" w:type="dxa"/>
            <w:shd w:val="clear" w:color="auto" w:fill="FFFFFF"/>
            <w:tcMar>
              <w:top w:w="72" w:type="dxa"/>
              <w:left w:w="90" w:type="dxa"/>
              <w:bottom w:w="72" w:type="dxa"/>
              <w:right w:w="90" w:type="dxa"/>
            </w:tcMar>
          </w:tcPr>
          <w:p w14:paraId="2BC8305B" w14:textId="77777777" w:rsidR="00B771B2" w:rsidRDefault="00FF77F1">
            <w:pPr>
              <w:keepLines/>
              <w:spacing w:after="0" w:line="240" w:lineRule="auto"/>
            </w:pPr>
            <w:r>
              <w:rPr>
                <w:sz w:val="15"/>
              </w:rPr>
              <w:t>Makes the consequence of the selection visible.</w:t>
            </w:r>
          </w:p>
        </w:tc>
      </w:tr>
      <w:tr w:rsidR="00B771B2" w14:paraId="7B62BCFD" w14:textId="77777777">
        <w:trPr>
          <w:jc w:val="center"/>
        </w:trPr>
        <w:tc>
          <w:tcPr>
            <w:tcW w:w="1512" w:type="dxa"/>
            <w:shd w:val="clear" w:color="auto" w:fill="EAF3FA"/>
            <w:tcMar>
              <w:top w:w="72" w:type="dxa"/>
              <w:left w:w="90" w:type="dxa"/>
              <w:bottom w:w="72" w:type="dxa"/>
              <w:right w:w="90" w:type="dxa"/>
            </w:tcMar>
          </w:tcPr>
          <w:p w14:paraId="5BA93E2F" w14:textId="77777777" w:rsidR="00B771B2" w:rsidRDefault="00FF77F1">
            <w:pPr>
              <w:keepLines/>
              <w:spacing w:after="0" w:line="240" w:lineRule="auto"/>
            </w:pPr>
            <w:r>
              <w:rPr>
                <w:b/>
                <w:color w:val="5B2C83"/>
                <w:sz w:val="15"/>
              </w:rPr>
              <w:t>Choose Role</w:t>
            </w:r>
          </w:p>
        </w:tc>
        <w:tc>
          <w:tcPr>
            <w:tcW w:w="2448" w:type="dxa"/>
            <w:shd w:val="clear" w:color="auto" w:fill="EAF3FA"/>
            <w:tcMar>
              <w:top w:w="72" w:type="dxa"/>
              <w:left w:w="90" w:type="dxa"/>
              <w:bottom w:w="72" w:type="dxa"/>
              <w:right w:w="90" w:type="dxa"/>
            </w:tcMar>
          </w:tcPr>
          <w:p w14:paraId="06C38691" w14:textId="77777777" w:rsidR="00B771B2" w:rsidRDefault="00FF77F1">
            <w:pPr>
              <w:keepLines/>
              <w:spacing w:after="0" w:line="240" w:lineRule="auto"/>
            </w:pPr>
            <w:r>
              <w:rPr>
                <w:sz w:val="15"/>
              </w:rPr>
              <w:t>Role names only.</w:t>
            </w:r>
          </w:p>
        </w:tc>
        <w:tc>
          <w:tcPr>
            <w:tcW w:w="3240" w:type="dxa"/>
            <w:shd w:val="clear" w:color="auto" w:fill="EAF3FA"/>
            <w:tcMar>
              <w:top w:w="72" w:type="dxa"/>
              <w:left w:w="90" w:type="dxa"/>
              <w:bottom w:w="72" w:type="dxa"/>
              <w:right w:w="90" w:type="dxa"/>
            </w:tcMar>
          </w:tcPr>
          <w:p w14:paraId="160E14F6" w14:textId="77777777" w:rsidR="00B771B2" w:rsidRDefault="00FF77F1">
            <w:pPr>
              <w:keepLines/>
              <w:spacing w:after="0" w:line="240" w:lineRule="auto"/>
            </w:pPr>
            <w:r>
              <w:rPr>
                <w:sz w:val="15"/>
              </w:rPr>
              <w:t>Role cards, concise abilities, selected-state explanation and confirmation.</w:t>
            </w:r>
          </w:p>
        </w:tc>
        <w:tc>
          <w:tcPr>
            <w:tcW w:w="2880" w:type="dxa"/>
            <w:shd w:val="clear" w:color="auto" w:fill="EAF3FA"/>
            <w:tcMar>
              <w:top w:w="72" w:type="dxa"/>
              <w:left w:w="90" w:type="dxa"/>
              <w:bottom w:w="72" w:type="dxa"/>
              <w:right w:w="90" w:type="dxa"/>
            </w:tcMar>
          </w:tcPr>
          <w:p w14:paraId="3546E242" w14:textId="77777777" w:rsidR="00B771B2" w:rsidRDefault="00FF77F1">
            <w:pPr>
              <w:keepLines/>
              <w:spacing w:after="0" w:line="240" w:lineRule="auto"/>
            </w:pPr>
            <w:r>
              <w:rPr>
                <w:sz w:val="15"/>
              </w:rPr>
              <w:t>Improves role understanding before commitment.</w:t>
            </w:r>
          </w:p>
        </w:tc>
      </w:tr>
      <w:tr w:rsidR="00B771B2" w14:paraId="3067ACFD" w14:textId="77777777">
        <w:trPr>
          <w:jc w:val="center"/>
        </w:trPr>
        <w:tc>
          <w:tcPr>
            <w:tcW w:w="1512" w:type="dxa"/>
            <w:shd w:val="clear" w:color="auto" w:fill="FFFFFF"/>
            <w:tcMar>
              <w:top w:w="72" w:type="dxa"/>
              <w:left w:w="90" w:type="dxa"/>
              <w:bottom w:w="72" w:type="dxa"/>
              <w:right w:w="90" w:type="dxa"/>
            </w:tcMar>
          </w:tcPr>
          <w:p w14:paraId="15F92CE6" w14:textId="77777777" w:rsidR="00B771B2" w:rsidRDefault="00FF77F1">
            <w:pPr>
              <w:keepLines/>
              <w:spacing w:after="0" w:line="240" w:lineRule="auto"/>
            </w:pPr>
            <w:r>
              <w:rPr>
                <w:b/>
                <w:color w:val="5B2C83"/>
                <w:sz w:val="15"/>
              </w:rPr>
              <w:t>Outbreak Map</w:t>
            </w:r>
          </w:p>
        </w:tc>
        <w:tc>
          <w:tcPr>
            <w:tcW w:w="2448" w:type="dxa"/>
            <w:shd w:val="clear" w:color="auto" w:fill="FFFFFF"/>
            <w:tcMar>
              <w:top w:w="72" w:type="dxa"/>
              <w:left w:w="90" w:type="dxa"/>
              <w:bottom w:w="72" w:type="dxa"/>
              <w:right w:w="90" w:type="dxa"/>
            </w:tcMar>
          </w:tcPr>
          <w:p w14:paraId="133C381E" w14:textId="77777777" w:rsidR="00B771B2" w:rsidRDefault="00FF77F1">
            <w:pPr>
              <w:keepLines/>
              <w:spacing w:after="0" w:line="240" w:lineRule="auto"/>
            </w:pPr>
            <w:r>
              <w:rPr>
                <w:sz w:val="15"/>
              </w:rPr>
              <w:t>Uniform circles with minimal hierarchy.</w:t>
            </w:r>
          </w:p>
        </w:tc>
        <w:tc>
          <w:tcPr>
            <w:tcW w:w="3240" w:type="dxa"/>
            <w:shd w:val="clear" w:color="auto" w:fill="FFFFFF"/>
            <w:tcMar>
              <w:top w:w="72" w:type="dxa"/>
              <w:left w:w="90" w:type="dxa"/>
              <w:bottom w:w="72" w:type="dxa"/>
              <w:right w:w="90" w:type="dxa"/>
            </w:tcMar>
          </w:tcPr>
          <w:p w14:paraId="08419218" w14:textId="77777777" w:rsidR="00B771B2" w:rsidRDefault="00FF77F1">
            <w:pPr>
              <w:keepLines/>
              <w:spacing w:after="0" w:line="240" w:lineRule="auto"/>
            </w:pPr>
            <w:r>
              <w:rPr>
                <w:sz w:val="15"/>
              </w:rPr>
              <w:t>Severity colours, numerical values, task card and direct links to alert/team status.</w:t>
            </w:r>
          </w:p>
        </w:tc>
        <w:tc>
          <w:tcPr>
            <w:tcW w:w="2880" w:type="dxa"/>
            <w:shd w:val="clear" w:color="auto" w:fill="FFFFFF"/>
            <w:tcMar>
              <w:top w:w="72" w:type="dxa"/>
              <w:left w:w="90" w:type="dxa"/>
              <w:bottom w:w="72" w:type="dxa"/>
              <w:right w:w="90" w:type="dxa"/>
            </w:tcMar>
          </w:tcPr>
          <w:p w14:paraId="568E693A" w14:textId="77777777" w:rsidR="00B771B2" w:rsidRDefault="00FF77F1">
            <w:pPr>
              <w:keepLines/>
              <w:spacing w:after="0" w:line="240" w:lineRule="auto"/>
            </w:pPr>
            <w:r>
              <w:rPr>
                <w:sz w:val="15"/>
              </w:rPr>
              <w:t>Makes the next priority visible without overloading the map.</w:t>
            </w:r>
          </w:p>
        </w:tc>
      </w:tr>
      <w:tr w:rsidR="00B771B2" w14:paraId="0452BA5D" w14:textId="77777777">
        <w:trPr>
          <w:jc w:val="center"/>
        </w:trPr>
        <w:tc>
          <w:tcPr>
            <w:tcW w:w="1512" w:type="dxa"/>
            <w:shd w:val="clear" w:color="auto" w:fill="EAF3FA"/>
            <w:tcMar>
              <w:top w:w="72" w:type="dxa"/>
              <w:left w:w="90" w:type="dxa"/>
              <w:bottom w:w="72" w:type="dxa"/>
              <w:right w:w="90" w:type="dxa"/>
            </w:tcMar>
          </w:tcPr>
          <w:p w14:paraId="1464345D" w14:textId="77777777" w:rsidR="00B771B2" w:rsidRDefault="00FF77F1">
            <w:pPr>
              <w:keepLines/>
              <w:spacing w:after="0" w:line="240" w:lineRule="auto"/>
            </w:pPr>
            <w:r>
              <w:rPr>
                <w:b/>
                <w:color w:val="5B2C83"/>
                <w:sz w:val="15"/>
              </w:rPr>
              <w:t>Outbreak Alert</w:t>
            </w:r>
          </w:p>
        </w:tc>
        <w:tc>
          <w:tcPr>
            <w:tcW w:w="2448" w:type="dxa"/>
            <w:shd w:val="clear" w:color="auto" w:fill="EAF3FA"/>
            <w:tcMar>
              <w:top w:w="72" w:type="dxa"/>
              <w:left w:w="90" w:type="dxa"/>
              <w:bottom w:w="72" w:type="dxa"/>
              <w:right w:w="90" w:type="dxa"/>
            </w:tcMar>
          </w:tcPr>
          <w:p w14:paraId="63398E14" w14:textId="77777777" w:rsidR="00B771B2" w:rsidRDefault="00FF77F1">
            <w:pPr>
              <w:keepLines/>
              <w:spacing w:after="0" w:line="240" w:lineRule="auto"/>
            </w:pPr>
            <w:r>
              <w:rPr>
                <w:sz w:val="15"/>
              </w:rPr>
              <w:t>Large generic warning.</w:t>
            </w:r>
          </w:p>
        </w:tc>
        <w:tc>
          <w:tcPr>
            <w:tcW w:w="3240" w:type="dxa"/>
            <w:shd w:val="clear" w:color="auto" w:fill="EAF3FA"/>
            <w:tcMar>
              <w:top w:w="72" w:type="dxa"/>
              <w:left w:w="90" w:type="dxa"/>
              <w:bottom w:w="72" w:type="dxa"/>
              <w:right w:w="90" w:type="dxa"/>
            </w:tcMar>
          </w:tcPr>
          <w:p w14:paraId="320C7B3F" w14:textId="77777777" w:rsidR="00B771B2" w:rsidRDefault="00FF77F1">
            <w:pPr>
              <w:keepLines/>
              <w:spacing w:after="0" w:line="240" w:lineRule="auto"/>
            </w:pPr>
            <w:r>
              <w:rPr>
                <w:sz w:val="15"/>
              </w:rPr>
              <w:t>Explicit location, urgency, effect and recommended response; no flashing animation.</w:t>
            </w:r>
          </w:p>
        </w:tc>
        <w:tc>
          <w:tcPr>
            <w:tcW w:w="2880" w:type="dxa"/>
            <w:shd w:val="clear" w:color="auto" w:fill="EAF3FA"/>
            <w:tcMar>
              <w:top w:w="72" w:type="dxa"/>
              <w:left w:w="90" w:type="dxa"/>
              <w:bottom w:w="72" w:type="dxa"/>
              <w:right w:w="90" w:type="dxa"/>
            </w:tcMar>
          </w:tcPr>
          <w:p w14:paraId="23E0DB88" w14:textId="77777777" w:rsidR="00B771B2" w:rsidRDefault="00FF77F1">
            <w:pPr>
              <w:keepLines/>
              <w:spacing w:after="0" w:line="240" w:lineRule="auto"/>
            </w:pPr>
            <w:r>
              <w:rPr>
                <w:sz w:val="15"/>
              </w:rPr>
              <w:t>Balances urgency with emotional control.</w:t>
            </w:r>
          </w:p>
        </w:tc>
      </w:tr>
      <w:tr w:rsidR="00B771B2" w14:paraId="19F0770F" w14:textId="77777777">
        <w:trPr>
          <w:jc w:val="center"/>
        </w:trPr>
        <w:tc>
          <w:tcPr>
            <w:tcW w:w="1512" w:type="dxa"/>
            <w:shd w:val="clear" w:color="auto" w:fill="FFFFFF"/>
            <w:tcMar>
              <w:top w:w="72" w:type="dxa"/>
              <w:left w:w="90" w:type="dxa"/>
              <w:bottom w:w="72" w:type="dxa"/>
              <w:right w:w="90" w:type="dxa"/>
            </w:tcMar>
          </w:tcPr>
          <w:p w14:paraId="74C43FF9" w14:textId="77777777" w:rsidR="00B771B2" w:rsidRDefault="00FF77F1">
            <w:pPr>
              <w:keepLines/>
              <w:spacing w:after="0" w:line="240" w:lineRule="auto"/>
            </w:pPr>
            <w:r>
              <w:rPr>
                <w:b/>
                <w:color w:val="5B2C83"/>
                <w:sz w:val="15"/>
              </w:rPr>
              <w:t>Player Action</w:t>
            </w:r>
          </w:p>
        </w:tc>
        <w:tc>
          <w:tcPr>
            <w:tcW w:w="2448" w:type="dxa"/>
            <w:shd w:val="clear" w:color="auto" w:fill="FFFFFF"/>
            <w:tcMar>
              <w:top w:w="72" w:type="dxa"/>
              <w:left w:w="90" w:type="dxa"/>
              <w:bottom w:w="72" w:type="dxa"/>
              <w:right w:w="90" w:type="dxa"/>
            </w:tcMar>
          </w:tcPr>
          <w:p w14:paraId="27D72A85" w14:textId="77777777" w:rsidR="00B771B2" w:rsidRDefault="00FF77F1">
            <w:pPr>
              <w:keepLines/>
              <w:spacing w:after="0" w:line="240" w:lineRule="auto"/>
            </w:pPr>
            <w:r>
              <w:rPr>
                <w:sz w:val="15"/>
              </w:rPr>
              <w:t>Action labels with a separate selected-action box.</w:t>
            </w:r>
          </w:p>
        </w:tc>
        <w:tc>
          <w:tcPr>
            <w:tcW w:w="3240" w:type="dxa"/>
            <w:shd w:val="clear" w:color="auto" w:fill="FFFFFF"/>
            <w:tcMar>
              <w:top w:w="72" w:type="dxa"/>
              <w:left w:w="90" w:type="dxa"/>
              <w:bottom w:w="72" w:type="dxa"/>
              <w:right w:w="90" w:type="dxa"/>
            </w:tcMar>
          </w:tcPr>
          <w:p w14:paraId="0486FBEC" w14:textId="77777777" w:rsidR="00B771B2" w:rsidRDefault="00FF77F1">
            <w:pPr>
              <w:keepLines/>
              <w:spacing w:after="0" w:line="240" w:lineRule="auto"/>
            </w:pPr>
            <w:r>
              <w:rPr>
                <w:sz w:val="15"/>
              </w:rPr>
              <w:t>Icons, one-line explanations, clear selected state and confirmation.</w:t>
            </w:r>
          </w:p>
        </w:tc>
        <w:tc>
          <w:tcPr>
            <w:tcW w:w="2880" w:type="dxa"/>
            <w:shd w:val="clear" w:color="auto" w:fill="FFFFFF"/>
            <w:tcMar>
              <w:top w:w="72" w:type="dxa"/>
              <w:left w:w="90" w:type="dxa"/>
              <w:bottom w:w="72" w:type="dxa"/>
              <w:right w:w="90" w:type="dxa"/>
            </w:tcMar>
          </w:tcPr>
          <w:p w14:paraId="497B4AC6" w14:textId="77777777" w:rsidR="00B771B2" w:rsidRDefault="00FF77F1">
            <w:pPr>
              <w:keepLines/>
              <w:spacing w:after="0" w:line="240" w:lineRule="auto"/>
            </w:pPr>
            <w:r>
              <w:rPr>
                <w:sz w:val="15"/>
              </w:rPr>
              <w:t>Reduces ambiguity and prevents accidental high-impact actions.</w:t>
            </w:r>
          </w:p>
        </w:tc>
      </w:tr>
      <w:tr w:rsidR="00B771B2" w14:paraId="2B84034D" w14:textId="77777777">
        <w:trPr>
          <w:jc w:val="center"/>
        </w:trPr>
        <w:tc>
          <w:tcPr>
            <w:tcW w:w="1512" w:type="dxa"/>
            <w:shd w:val="clear" w:color="auto" w:fill="EAF3FA"/>
            <w:tcMar>
              <w:top w:w="72" w:type="dxa"/>
              <w:left w:w="90" w:type="dxa"/>
              <w:bottom w:w="72" w:type="dxa"/>
              <w:right w:w="90" w:type="dxa"/>
            </w:tcMar>
          </w:tcPr>
          <w:p w14:paraId="391427DB" w14:textId="77777777" w:rsidR="00B771B2" w:rsidRDefault="00FF77F1">
            <w:pPr>
              <w:keepLines/>
              <w:spacing w:after="0" w:line="240" w:lineRule="auto"/>
            </w:pPr>
            <w:r>
              <w:rPr>
                <w:b/>
                <w:color w:val="5B2C83"/>
                <w:sz w:val="15"/>
              </w:rPr>
              <w:t>Cure Progress</w:t>
            </w:r>
          </w:p>
        </w:tc>
        <w:tc>
          <w:tcPr>
            <w:tcW w:w="2448" w:type="dxa"/>
            <w:shd w:val="clear" w:color="auto" w:fill="EAF3FA"/>
            <w:tcMar>
              <w:top w:w="72" w:type="dxa"/>
              <w:left w:w="90" w:type="dxa"/>
              <w:bottom w:w="72" w:type="dxa"/>
              <w:right w:w="90" w:type="dxa"/>
            </w:tcMar>
          </w:tcPr>
          <w:p w14:paraId="5549D93E" w14:textId="77777777" w:rsidR="00B771B2" w:rsidRDefault="00FF77F1">
            <w:pPr>
              <w:keepLines/>
              <w:spacing w:after="0" w:line="240" w:lineRule="auto"/>
            </w:pPr>
            <w:r>
              <w:rPr>
                <w:sz w:val="15"/>
              </w:rPr>
              <w:t>Black bars with percentages.</w:t>
            </w:r>
          </w:p>
        </w:tc>
        <w:tc>
          <w:tcPr>
            <w:tcW w:w="3240" w:type="dxa"/>
            <w:shd w:val="clear" w:color="auto" w:fill="EAF3FA"/>
            <w:tcMar>
              <w:top w:w="72" w:type="dxa"/>
              <w:left w:w="90" w:type="dxa"/>
              <w:bottom w:w="72" w:type="dxa"/>
              <w:right w:w="90" w:type="dxa"/>
            </w:tcMar>
          </w:tcPr>
          <w:p w14:paraId="0D2013D1" w14:textId="77777777" w:rsidR="00B771B2" w:rsidRDefault="00FF77F1">
            <w:pPr>
              <w:keepLines/>
              <w:spacing w:after="0" w:line="240" w:lineRule="auto"/>
            </w:pPr>
            <w:r>
              <w:rPr>
                <w:sz w:val="15"/>
              </w:rPr>
              <w:t>Distinct labelled bars, percentages, card counts and resource guidance.</w:t>
            </w:r>
          </w:p>
        </w:tc>
        <w:tc>
          <w:tcPr>
            <w:tcW w:w="2880" w:type="dxa"/>
            <w:shd w:val="clear" w:color="auto" w:fill="EAF3FA"/>
            <w:tcMar>
              <w:top w:w="72" w:type="dxa"/>
              <w:left w:w="90" w:type="dxa"/>
              <w:bottom w:w="72" w:type="dxa"/>
              <w:right w:w="90" w:type="dxa"/>
            </w:tcMar>
          </w:tcPr>
          <w:p w14:paraId="22A4E8CF" w14:textId="77777777" w:rsidR="00B771B2" w:rsidRDefault="00FF77F1">
            <w:pPr>
              <w:keepLines/>
              <w:spacing w:after="0" w:line="240" w:lineRule="auto"/>
            </w:pPr>
            <w:r>
              <w:rPr>
                <w:sz w:val="15"/>
              </w:rPr>
              <w:t>Supports quick comparison and accessible progress tracking.</w:t>
            </w:r>
          </w:p>
        </w:tc>
      </w:tr>
      <w:tr w:rsidR="00B771B2" w14:paraId="63133F43" w14:textId="77777777">
        <w:trPr>
          <w:jc w:val="center"/>
        </w:trPr>
        <w:tc>
          <w:tcPr>
            <w:tcW w:w="1512" w:type="dxa"/>
            <w:shd w:val="clear" w:color="auto" w:fill="FFFFFF"/>
            <w:tcMar>
              <w:top w:w="72" w:type="dxa"/>
              <w:left w:w="90" w:type="dxa"/>
              <w:bottom w:w="72" w:type="dxa"/>
              <w:right w:w="90" w:type="dxa"/>
            </w:tcMar>
          </w:tcPr>
          <w:p w14:paraId="027F59FF" w14:textId="77777777" w:rsidR="00B771B2" w:rsidRDefault="00FF77F1">
            <w:pPr>
              <w:keepLines/>
              <w:spacing w:after="0" w:line="240" w:lineRule="auto"/>
            </w:pPr>
            <w:r>
              <w:rPr>
                <w:b/>
                <w:color w:val="5B2C83"/>
                <w:sz w:val="15"/>
              </w:rPr>
              <w:t>Team Status</w:t>
            </w:r>
          </w:p>
        </w:tc>
        <w:tc>
          <w:tcPr>
            <w:tcW w:w="2448" w:type="dxa"/>
            <w:shd w:val="clear" w:color="auto" w:fill="FFFFFF"/>
            <w:tcMar>
              <w:top w:w="72" w:type="dxa"/>
              <w:left w:w="90" w:type="dxa"/>
              <w:bottom w:w="72" w:type="dxa"/>
              <w:right w:w="90" w:type="dxa"/>
            </w:tcMar>
          </w:tcPr>
          <w:p w14:paraId="6AAC47E0" w14:textId="77777777" w:rsidR="00B771B2" w:rsidRDefault="00FF77F1">
            <w:pPr>
              <w:keepLines/>
              <w:spacing w:after="0" w:line="240" w:lineRule="auto"/>
            </w:pPr>
            <w:r>
              <w:rPr>
                <w:sz w:val="15"/>
              </w:rPr>
              <w:t>Basic ready/waiting/offline list.</w:t>
            </w:r>
          </w:p>
        </w:tc>
        <w:tc>
          <w:tcPr>
            <w:tcW w:w="3240" w:type="dxa"/>
            <w:shd w:val="clear" w:color="auto" w:fill="FFFFFF"/>
            <w:tcMar>
              <w:top w:w="72" w:type="dxa"/>
              <w:left w:w="90" w:type="dxa"/>
              <w:bottom w:w="72" w:type="dxa"/>
              <w:right w:w="90" w:type="dxa"/>
            </w:tcMar>
          </w:tcPr>
          <w:p w14:paraId="6E4E5E13" w14:textId="77777777" w:rsidR="00B771B2" w:rsidRDefault="00FF77F1">
            <w:pPr>
              <w:keepLines/>
              <w:spacing w:after="0" w:line="240" w:lineRule="auto"/>
            </w:pPr>
            <w:r>
              <w:rPr>
                <w:sz w:val="15"/>
              </w:rPr>
              <w:t>Turn highlight, role status colours plus text, asynchronous explanation and return path.</w:t>
            </w:r>
          </w:p>
        </w:tc>
        <w:tc>
          <w:tcPr>
            <w:tcW w:w="2880" w:type="dxa"/>
            <w:shd w:val="clear" w:color="auto" w:fill="FFFFFF"/>
            <w:tcMar>
              <w:top w:w="72" w:type="dxa"/>
              <w:left w:w="90" w:type="dxa"/>
              <w:bottom w:w="72" w:type="dxa"/>
              <w:right w:w="90" w:type="dxa"/>
            </w:tcMar>
          </w:tcPr>
          <w:p w14:paraId="4F7BFFDA" w14:textId="77777777" w:rsidR="00B771B2" w:rsidRDefault="00FF77F1">
            <w:pPr>
              <w:keepLines/>
              <w:spacing w:after="0" w:line="240" w:lineRule="auto"/>
            </w:pPr>
            <w:r>
              <w:rPr>
                <w:sz w:val="15"/>
              </w:rPr>
              <w:t>Improves coordination across online and shared-device modes.</w:t>
            </w:r>
          </w:p>
        </w:tc>
      </w:tr>
      <w:tr w:rsidR="00B771B2" w14:paraId="40B81039" w14:textId="77777777">
        <w:trPr>
          <w:jc w:val="center"/>
        </w:trPr>
        <w:tc>
          <w:tcPr>
            <w:tcW w:w="1512" w:type="dxa"/>
            <w:shd w:val="clear" w:color="auto" w:fill="EAF3FA"/>
            <w:tcMar>
              <w:top w:w="72" w:type="dxa"/>
              <w:left w:w="90" w:type="dxa"/>
              <w:bottom w:w="72" w:type="dxa"/>
              <w:right w:w="90" w:type="dxa"/>
            </w:tcMar>
          </w:tcPr>
          <w:p w14:paraId="746ECAD9" w14:textId="77777777" w:rsidR="00B771B2" w:rsidRDefault="00FF77F1">
            <w:pPr>
              <w:keepLines/>
              <w:spacing w:after="0" w:line="240" w:lineRule="auto"/>
            </w:pPr>
            <w:r>
              <w:rPr>
                <w:b/>
                <w:color w:val="5B2C83"/>
                <w:sz w:val="15"/>
              </w:rPr>
              <w:t>Mission Result</w:t>
            </w:r>
          </w:p>
        </w:tc>
        <w:tc>
          <w:tcPr>
            <w:tcW w:w="2448" w:type="dxa"/>
            <w:shd w:val="clear" w:color="auto" w:fill="EAF3FA"/>
            <w:tcMar>
              <w:top w:w="72" w:type="dxa"/>
              <w:left w:w="90" w:type="dxa"/>
              <w:bottom w:w="72" w:type="dxa"/>
              <w:right w:w="90" w:type="dxa"/>
            </w:tcMar>
          </w:tcPr>
          <w:p w14:paraId="5968DB0B" w14:textId="77777777" w:rsidR="00B771B2" w:rsidRDefault="00FF77F1">
            <w:pPr>
              <w:keepLines/>
              <w:spacing w:after="0" w:line="240" w:lineRule="auto"/>
            </w:pPr>
            <w:r>
              <w:rPr>
                <w:sz w:val="15"/>
              </w:rPr>
              <w:t>Simple statistics.</w:t>
            </w:r>
          </w:p>
        </w:tc>
        <w:tc>
          <w:tcPr>
            <w:tcW w:w="3240" w:type="dxa"/>
            <w:shd w:val="clear" w:color="auto" w:fill="EAF3FA"/>
            <w:tcMar>
              <w:top w:w="72" w:type="dxa"/>
              <w:left w:w="90" w:type="dxa"/>
              <w:bottom w:w="72" w:type="dxa"/>
              <w:right w:w="90" w:type="dxa"/>
            </w:tcMar>
          </w:tcPr>
          <w:p w14:paraId="26A82AB6" w14:textId="77777777" w:rsidR="00B771B2" w:rsidRDefault="00FF77F1">
            <w:pPr>
              <w:keepLines/>
              <w:spacing w:after="0" w:line="240" w:lineRule="auto"/>
            </w:pPr>
            <w:r>
              <w:rPr>
                <w:sz w:val="15"/>
              </w:rPr>
              <w:t>Rewarding success state, clear summary, decision history, replay and main-menu options.</w:t>
            </w:r>
          </w:p>
        </w:tc>
        <w:tc>
          <w:tcPr>
            <w:tcW w:w="2880" w:type="dxa"/>
            <w:shd w:val="clear" w:color="auto" w:fill="EAF3FA"/>
            <w:tcMar>
              <w:top w:w="72" w:type="dxa"/>
              <w:left w:w="90" w:type="dxa"/>
              <w:bottom w:w="72" w:type="dxa"/>
              <w:right w:w="90" w:type="dxa"/>
            </w:tcMar>
          </w:tcPr>
          <w:p w14:paraId="1C7B494F" w14:textId="77777777" w:rsidR="00B771B2" w:rsidRDefault="00FF77F1">
            <w:pPr>
              <w:keepLines/>
              <w:spacing w:after="0" w:line="240" w:lineRule="auto"/>
            </w:pPr>
            <w:r>
              <w:rPr>
                <w:sz w:val="15"/>
              </w:rPr>
              <w:t>Adds positive closure and supports reflection without obscuring the outcome.</w:t>
            </w:r>
          </w:p>
        </w:tc>
      </w:tr>
    </w:tbl>
    <w:p w14:paraId="70534135" w14:textId="77777777" w:rsidR="00B771B2" w:rsidRDefault="00B771B2">
      <w:pPr>
        <w:spacing w:after="20"/>
      </w:pPr>
    </w:p>
    <w:tbl>
      <w:tblPr>
        <w:tblW w:w="0" w:type="auto"/>
        <w:jc w:val="center"/>
        <w:tblLayout w:type="fixed"/>
        <w:tblLook w:val="04A0" w:firstRow="1" w:lastRow="0" w:firstColumn="1" w:lastColumn="0" w:noHBand="0" w:noVBand="1"/>
      </w:tblPr>
      <w:tblGrid>
        <w:gridCol w:w="10282"/>
      </w:tblGrid>
      <w:tr w:rsidR="00B771B2" w14:paraId="31E41265" w14:textId="77777777">
        <w:trPr>
          <w:jc w:val="center"/>
        </w:trPr>
        <w:tc>
          <w:tcPr>
            <w:tcW w:w="10282" w:type="dxa"/>
            <w:tcBorders>
              <w:top w:val="single" w:sz="10" w:space="0" w:color="5B2C83"/>
              <w:left w:val="single" w:sz="10" w:space="0" w:color="5B2C83"/>
              <w:bottom w:val="single" w:sz="10" w:space="0" w:color="5B2C83"/>
              <w:right w:val="single" w:sz="10" w:space="0" w:color="5B2C83"/>
            </w:tcBorders>
            <w:shd w:val="clear" w:color="auto" w:fill="F7F1FA"/>
            <w:tcMar>
              <w:top w:w="110" w:type="dxa"/>
              <w:left w:w="130" w:type="dxa"/>
              <w:bottom w:w="110" w:type="dxa"/>
              <w:right w:w="130" w:type="dxa"/>
            </w:tcMar>
          </w:tcPr>
          <w:p w14:paraId="44F97AAD" w14:textId="77777777" w:rsidR="00B771B2" w:rsidRDefault="00FF77F1">
            <w:pPr>
              <w:keepLines/>
              <w:spacing w:after="40"/>
            </w:pPr>
            <w:r>
              <w:rPr>
                <w:b/>
                <w:color w:val="5B2C83"/>
                <w:sz w:val="19"/>
              </w:rPr>
              <w:t xml:space="preserve">Design continuity: </w:t>
            </w:r>
            <w:r>
              <w:rPr>
                <w:sz w:val="19"/>
              </w:rPr>
              <w:t>The redesign improves presentation and feedback but retains the original cooperative outbreak-control concept. No unrelated voting, hidden-role or deduction-game mechanics are introduced.</w:t>
            </w:r>
          </w:p>
        </w:tc>
      </w:tr>
    </w:tbl>
    <w:p w14:paraId="15A2747A" w14:textId="77777777" w:rsidR="00B771B2" w:rsidRDefault="00B771B2">
      <w:pPr>
        <w:spacing w:after="20"/>
      </w:pPr>
    </w:p>
    <w:p w14:paraId="145B2040" w14:textId="77777777" w:rsidR="00B771B2" w:rsidRDefault="00FF77F1">
      <w:r>
        <w:br w:type="page"/>
      </w:r>
    </w:p>
    <w:p w14:paraId="06F0E602" w14:textId="77777777" w:rsidR="00B771B2" w:rsidRDefault="00FF77F1">
      <w:pPr>
        <w:pStyle w:val="Heading1"/>
      </w:pPr>
      <w:bookmarkStart w:id="15" w:name="_Toc235810683"/>
      <w:r>
        <w:lastRenderedPageBreak/>
        <w:t>4. Final Prototype Feedback and Evaluation</w:t>
      </w:r>
      <w:bookmarkEnd w:id="15"/>
    </w:p>
    <w:p w14:paraId="62B49B63" w14:textId="77777777" w:rsidR="00B771B2" w:rsidRDefault="00FF77F1">
      <w:r>
        <w:t>The final interface was reviewed by the lecturer and checked through a structured walkthrough of the responsive prototype. The lecturer considered the work good and helped refine the captions and presentation. The prepared persona-based tasks, observation sheet and questionnaire remain included because they show how a wider user study would measure effectiveness, errors, confidence and emotional response [10]-[12]. The walkthrough followed the same sequence as the task set, checking whether each action produced a visible next state, whether Back and Return to Map routes remained predictable, and whether invalid room-code input generated understandable guidance. The review also checked the large-text and high-contrast controls. This evidence is useful for identifying implementation problems, although it cannot replace independent participant measures of completion time, hesitation, confidence or emotional response.</w:t>
      </w:r>
    </w:p>
    <w:p w14:paraId="45BA1BCD" w14:textId="77777777" w:rsidR="00B771B2" w:rsidRDefault="00FF77F1">
      <w:pPr>
        <w:pStyle w:val="Heading2"/>
        <w:spacing w:before="100"/>
      </w:pPr>
      <w:bookmarkStart w:id="16" w:name="_Toc235810684"/>
      <w:r>
        <w:t>4.1 Recruitment and Persona Coverage</w:t>
      </w:r>
      <w:bookmarkEnd w:id="16"/>
    </w:p>
    <w:p w14:paraId="0FC96476" w14:textId="77777777" w:rsidR="00B771B2" w:rsidRDefault="00FF77F1">
      <w:r>
        <w:t>The evaluation framework retains five profiles from Component 1: a commuter or casual mobile user, an additional-language user, a mature or neurodivergent user, an experienced digital user and a staff or educational user. This range keeps the testing process connected to the original personas and identifies the different usability questions that a future wider study should examine.</w:t>
      </w:r>
    </w:p>
    <w:tbl>
      <w:tblPr>
        <w:tblStyle w:val="TableGrid"/>
        <w:tblW w:w="0" w:type="auto"/>
        <w:jc w:val="center"/>
        <w:tblLayout w:type="fixed"/>
        <w:tblLook w:val="04A0" w:firstRow="1" w:lastRow="0" w:firstColumn="1" w:lastColumn="0" w:noHBand="0" w:noVBand="1"/>
      </w:tblPr>
      <w:tblGrid>
        <w:gridCol w:w="2570"/>
        <w:gridCol w:w="2664"/>
        <w:gridCol w:w="2570"/>
        <w:gridCol w:w="4824"/>
      </w:tblGrid>
      <w:tr w:rsidR="00B771B2" w14:paraId="3368C637" w14:textId="77777777">
        <w:trPr>
          <w:tblHeader/>
          <w:jc w:val="center"/>
        </w:trPr>
        <w:tc>
          <w:tcPr>
            <w:tcW w:w="2570" w:type="dxa"/>
            <w:shd w:val="clear" w:color="auto" w:fill="1F6FA9"/>
            <w:tcMar>
              <w:top w:w="80" w:type="dxa"/>
              <w:left w:w="90" w:type="dxa"/>
              <w:bottom w:w="80" w:type="dxa"/>
              <w:right w:w="90" w:type="dxa"/>
            </w:tcMar>
            <w:vAlign w:val="center"/>
          </w:tcPr>
          <w:p w14:paraId="3C1FC64E" w14:textId="77777777" w:rsidR="00B771B2" w:rsidRDefault="00FF77F1">
            <w:pPr>
              <w:keepLines/>
              <w:spacing w:after="0"/>
            </w:pPr>
            <w:r>
              <w:rPr>
                <w:b/>
                <w:color w:val="FFFFFF"/>
                <w:sz w:val="17"/>
              </w:rPr>
              <w:t>ID</w:t>
            </w:r>
          </w:p>
        </w:tc>
        <w:tc>
          <w:tcPr>
            <w:tcW w:w="2570" w:type="dxa"/>
            <w:shd w:val="clear" w:color="auto" w:fill="1F6FA9"/>
            <w:tcMar>
              <w:top w:w="80" w:type="dxa"/>
              <w:left w:w="90" w:type="dxa"/>
              <w:bottom w:w="80" w:type="dxa"/>
              <w:right w:w="90" w:type="dxa"/>
            </w:tcMar>
            <w:vAlign w:val="center"/>
          </w:tcPr>
          <w:p w14:paraId="2A076419" w14:textId="77777777" w:rsidR="00B771B2" w:rsidRDefault="00FF77F1">
            <w:pPr>
              <w:keepLines/>
              <w:spacing w:after="0"/>
            </w:pPr>
            <w:r>
              <w:rPr>
                <w:b/>
                <w:color w:val="FFFFFF"/>
                <w:sz w:val="17"/>
              </w:rPr>
              <w:t>Participant profile</w:t>
            </w:r>
          </w:p>
        </w:tc>
        <w:tc>
          <w:tcPr>
            <w:tcW w:w="2570" w:type="dxa"/>
            <w:shd w:val="clear" w:color="auto" w:fill="1F6FA9"/>
            <w:tcMar>
              <w:top w:w="80" w:type="dxa"/>
              <w:left w:w="90" w:type="dxa"/>
              <w:bottom w:w="80" w:type="dxa"/>
              <w:right w:w="90" w:type="dxa"/>
            </w:tcMar>
            <w:vAlign w:val="center"/>
          </w:tcPr>
          <w:p w14:paraId="7897CAAD" w14:textId="77777777" w:rsidR="00B771B2" w:rsidRDefault="00FF77F1">
            <w:pPr>
              <w:keepLines/>
              <w:spacing w:after="0"/>
            </w:pPr>
            <w:r>
              <w:rPr>
                <w:b/>
                <w:color w:val="FFFFFF"/>
                <w:sz w:val="17"/>
              </w:rPr>
              <w:t>Persona coverage</w:t>
            </w:r>
          </w:p>
        </w:tc>
        <w:tc>
          <w:tcPr>
            <w:tcW w:w="2570" w:type="dxa"/>
            <w:shd w:val="clear" w:color="auto" w:fill="1F6FA9"/>
            <w:tcMar>
              <w:top w:w="80" w:type="dxa"/>
              <w:left w:w="90" w:type="dxa"/>
              <w:bottom w:w="80" w:type="dxa"/>
              <w:right w:w="90" w:type="dxa"/>
            </w:tcMar>
            <w:vAlign w:val="center"/>
          </w:tcPr>
          <w:p w14:paraId="72474681" w14:textId="77777777" w:rsidR="00B771B2" w:rsidRDefault="00FF77F1">
            <w:pPr>
              <w:keepLines/>
              <w:spacing w:after="0"/>
            </w:pPr>
            <w:r>
              <w:rPr>
                <w:b/>
                <w:color w:val="FFFFFF"/>
                <w:sz w:val="17"/>
              </w:rPr>
              <w:t>Main evaluation focus</w:t>
            </w:r>
          </w:p>
        </w:tc>
      </w:tr>
      <w:tr w:rsidR="00B771B2" w14:paraId="328EE4A6" w14:textId="77777777">
        <w:trPr>
          <w:jc w:val="center"/>
        </w:trPr>
        <w:tc>
          <w:tcPr>
            <w:tcW w:w="648" w:type="dxa"/>
            <w:shd w:val="clear" w:color="auto" w:fill="FFFFFF"/>
            <w:tcMar>
              <w:top w:w="72" w:type="dxa"/>
              <w:left w:w="90" w:type="dxa"/>
              <w:bottom w:w="72" w:type="dxa"/>
              <w:right w:w="90" w:type="dxa"/>
            </w:tcMar>
          </w:tcPr>
          <w:p w14:paraId="5588EF7D" w14:textId="77777777" w:rsidR="00B771B2" w:rsidRDefault="00FF77F1">
            <w:pPr>
              <w:keepLines/>
              <w:spacing w:after="0" w:line="240" w:lineRule="auto"/>
            </w:pPr>
            <w:r>
              <w:rPr>
                <w:sz w:val="17"/>
              </w:rPr>
              <w:t>P1</w:t>
            </w:r>
          </w:p>
        </w:tc>
        <w:tc>
          <w:tcPr>
            <w:tcW w:w="2664" w:type="dxa"/>
            <w:shd w:val="clear" w:color="auto" w:fill="FFFFFF"/>
            <w:tcMar>
              <w:top w:w="72" w:type="dxa"/>
              <w:left w:w="90" w:type="dxa"/>
              <w:bottom w:w="72" w:type="dxa"/>
              <w:right w:w="90" w:type="dxa"/>
            </w:tcMar>
          </w:tcPr>
          <w:p w14:paraId="01588181" w14:textId="77777777" w:rsidR="00B771B2" w:rsidRDefault="00FF77F1">
            <w:pPr>
              <w:keepLines/>
              <w:spacing w:after="0" w:line="240" w:lineRule="auto"/>
            </w:pPr>
            <w:r>
              <w:rPr>
                <w:sz w:val="17"/>
              </w:rPr>
              <w:t>Commuter / casual mobile user</w:t>
            </w:r>
          </w:p>
        </w:tc>
        <w:tc>
          <w:tcPr>
            <w:tcW w:w="1800" w:type="dxa"/>
            <w:shd w:val="clear" w:color="auto" w:fill="FFFFFF"/>
            <w:tcMar>
              <w:top w:w="72" w:type="dxa"/>
              <w:left w:w="90" w:type="dxa"/>
              <w:bottom w:w="72" w:type="dxa"/>
              <w:right w:w="90" w:type="dxa"/>
            </w:tcMar>
          </w:tcPr>
          <w:p w14:paraId="3B6CE557" w14:textId="77777777" w:rsidR="00B771B2" w:rsidRDefault="00FF77F1">
            <w:pPr>
              <w:keepLines/>
              <w:spacing w:after="0" w:line="240" w:lineRule="auto"/>
            </w:pPr>
            <w:r>
              <w:rPr>
                <w:sz w:val="17"/>
              </w:rPr>
              <w:t>Aisha</w:t>
            </w:r>
          </w:p>
        </w:tc>
        <w:tc>
          <w:tcPr>
            <w:tcW w:w="4824" w:type="dxa"/>
            <w:shd w:val="clear" w:color="auto" w:fill="FFFFFF"/>
            <w:tcMar>
              <w:top w:w="72" w:type="dxa"/>
              <w:left w:w="90" w:type="dxa"/>
              <w:bottom w:w="72" w:type="dxa"/>
              <w:right w:w="90" w:type="dxa"/>
            </w:tcMar>
          </w:tcPr>
          <w:p w14:paraId="5BA70C47" w14:textId="77777777" w:rsidR="00B771B2" w:rsidRDefault="00FF77F1">
            <w:pPr>
              <w:keepLines/>
              <w:spacing w:after="0" w:line="240" w:lineRule="auto"/>
            </w:pPr>
            <w:r>
              <w:rPr>
                <w:sz w:val="17"/>
              </w:rPr>
              <w:t>Quick joining, readable controls and short-session use</w:t>
            </w:r>
          </w:p>
        </w:tc>
      </w:tr>
      <w:tr w:rsidR="00B771B2" w14:paraId="3442D33B" w14:textId="77777777">
        <w:trPr>
          <w:jc w:val="center"/>
        </w:trPr>
        <w:tc>
          <w:tcPr>
            <w:tcW w:w="648" w:type="dxa"/>
            <w:shd w:val="clear" w:color="auto" w:fill="EAF3FA"/>
            <w:tcMar>
              <w:top w:w="72" w:type="dxa"/>
              <w:left w:w="90" w:type="dxa"/>
              <w:bottom w:w="72" w:type="dxa"/>
              <w:right w:w="90" w:type="dxa"/>
            </w:tcMar>
          </w:tcPr>
          <w:p w14:paraId="2EE67A84" w14:textId="77777777" w:rsidR="00B771B2" w:rsidRDefault="00FF77F1">
            <w:pPr>
              <w:keepLines/>
              <w:spacing w:after="0" w:line="240" w:lineRule="auto"/>
            </w:pPr>
            <w:r>
              <w:rPr>
                <w:sz w:val="17"/>
              </w:rPr>
              <w:t>P2</w:t>
            </w:r>
          </w:p>
        </w:tc>
        <w:tc>
          <w:tcPr>
            <w:tcW w:w="2664" w:type="dxa"/>
            <w:shd w:val="clear" w:color="auto" w:fill="EAF3FA"/>
            <w:tcMar>
              <w:top w:w="72" w:type="dxa"/>
              <w:left w:w="90" w:type="dxa"/>
              <w:bottom w:w="72" w:type="dxa"/>
              <w:right w:w="90" w:type="dxa"/>
            </w:tcMar>
          </w:tcPr>
          <w:p w14:paraId="5AF6D4FF" w14:textId="77777777" w:rsidR="00B771B2" w:rsidRDefault="00FF77F1">
            <w:pPr>
              <w:keepLines/>
              <w:spacing w:after="0" w:line="240" w:lineRule="auto"/>
            </w:pPr>
            <w:r>
              <w:rPr>
                <w:sz w:val="17"/>
              </w:rPr>
              <w:t>International / additional-language user</w:t>
            </w:r>
          </w:p>
        </w:tc>
        <w:tc>
          <w:tcPr>
            <w:tcW w:w="1800" w:type="dxa"/>
            <w:shd w:val="clear" w:color="auto" w:fill="EAF3FA"/>
            <w:tcMar>
              <w:top w:w="72" w:type="dxa"/>
              <w:left w:w="90" w:type="dxa"/>
              <w:bottom w:w="72" w:type="dxa"/>
              <w:right w:w="90" w:type="dxa"/>
            </w:tcMar>
          </w:tcPr>
          <w:p w14:paraId="4A561992" w14:textId="77777777" w:rsidR="00B771B2" w:rsidRDefault="00FF77F1">
            <w:pPr>
              <w:keepLines/>
              <w:spacing w:after="0" w:line="240" w:lineRule="auto"/>
            </w:pPr>
            <w:r>
              <w:rPr>
                <w:sz w:val="17"/>
              </w:rPr>
              <w:t>Jean-Baptiste</w:t>
            </w:r>
          </w:p>
        </w:tc>
        <w:tc>
          <w:tcPr>
            <w:tcW w:w="4824" w:type="dxa"/>
            <w:shd w:val="clear" w:color="auto" w:fill="EAF3FA"/>
            <w:tcMar>
              <w:top w:w="72" w:type="dxa"/>
              <w:left w:w="90" w:type="dxa"/>
              <w:bottom w:w="72" w:type="dxa"/>
              <w:right w:w="90" w:type="dxa"/>
            </w:tcMar>
          </w:tcPr>
          <w:p w14:paraId="641FD532" w14:textId="77777777" w:rsidR="00B771B2" w:rsidRDefault="00FF77F1">
            <w:pPr>
              <w:keepLines/>
              <w:spacing w:after="0" w:line="240" w:lineRule="auto"/>
            </w:pPr>
            <w:r>
              <w:rPr>
                <w:sz w:val="17"/>
              </w:rPr>
              <w:t>Plain English, icons with labels and action clarity</w:t>
            </w:r>
          </w:p>
        </w:tc>
      </w:tr>
      <w:tr w:rsidR="00B771B2" w14:paraId="3DF0C85A" w14:textId="77777777">
        <w:trPr>
          <w:jc w:val="center"/>
        </w:trPr>
        <w:tc>
          <w:tcPr>
            <w:tcW w:w="648" w:type="dxa"/>
            <w:shd w:val="clear" w:color="auto" w:fill="FFFFFF"/>
            <w:tcMar>
              <w:top w:w="72" w:type="dxa"/>
              <w:left w:w="90" w:type="dxa"/>
              <w:bottom w:w="72" w:type="dxa"/>
              <w:right w:w="90" w:type="dxa"/>
            </w:tcMar>
          </w:tcPr>
          <w:p w14:paraId="02AE3FC6" w14:textId="77777777" w:rsidR="00B771B2" w:rsidRDefault="00FF77F1">
            <w:pPr>
              <w:keepLines/>
              <w:spacing w:after="0" w:line="240" w:lineRule="auto"/>
            </w:pPr>
            <w:r>
              <w:rPr>
                <w:sz w:val="17"/>
              </w:rPr>
              <w:t>P3</w:t>
            </w:r>
          </w:p>
        </w:tc>
        <w:tc>
          <w:tcPr>
            <w:tcW w:w="2664" w:type="dxa"/>
            <w:shd w:val="clear" w:color="auto" w:fill="FFFFFF"/>
            <w:tcMar>
              <w:top w:w="72" w:type="dxa"/>
              <w:left w:w="90" w:type="dxa"/>
              <w:bottom w:w="72" w:type="dxa"/>
              <w:right w:w="90" w:type="dxa"/>
            </w:tcMar>
          </w:tcPr>
          <w:p w14:paraId="71D15163" w14:textId="77777777" w:rsidR="00B771B2" w:rsidRDefault="00FF77F1">
            <w:pPr>
              <w:keepLines/>
              <w:spacing w:after="0" w:line="240" w:lineRule="auto"/>
            </w:pPr>
            <w:r>
              <w:rPr>
                <w:sz w:val="17"/>
              </w:rPr>
              <w:t>Mature / neurodivergent user</w:t>
            </w:r>
          </w:p>
        </w:tc>
        <w:tc>
          <w:tcPr>
            <w:tcW w:w="1800" w:type="dxa"/>
            <w:shd w:val="clear" w:color="auto" w:fill="FFFFFF"/>
            <w:tcMar>
              <w:top w:w="72" w:type="dxa"/>
              <w:left w:w="90" w:type="dxa"/>
              <w:bottom w:w="72" w:type="dxa"/>
              <w:right w:w="90" w:type="dxa"/>
            </w:tcMar>
          </w:tcPr>
          <w:p w14:paraId="062C4798" w14:textId="77777777" w:rsidR="00B771B2" w:rsidRDefault="00FF77F1">
            <w:pPr>
              <w:keepLines/>
              <w:spacing w:after="0" w:line="240" w:lineRule="auto"/>
            </w:pPr>
            <w:r>
              <w:rPr>
                <w:sz w:val="17"/>
              </w:rPr>
              <w:t>Daniel</w:t>
            </w:r>
          </w:p>
        </w:tc>
        <w:tc>
          <w:tcPr>
            <w:tcW w:w="4824" w:type="dxa"/>
            <w:shd w:val="clear" w:color="auto" w:fill="FFFFFF"/>
            <w:tcMar>
              <w:top w:w="72" w:type="dxa"/>
              <w:left w:w="90" w:type="dxa"/>
              <w:bottom w:w="72" w:type="dxa"/>
              <w:right w:w="90" w:type="dxa"/>
            </w:tcMar>
          </w:tcPr>
          <w:p w14:paraId="6BC349BD" w14:textId="77777777" w:rsidR="00B771B2" w:rsidRDefault="00FF77F1">
            <w:pPr>
              <w:keepLines/>
              <w:spacing w:after="0" w:line="240" w:lineRule="auto"/>
            </w:pPr>
            <w:r>
              <w:rPr>
                <w:sz w:val="17"/>
              </w:rPr>
              <w:t>Cognitive load, calm alerts, visible priorities and pause/review support</w:t>
            </w:r>
          </w:p>
        </w:tc>
      </w:tr>
      <w:tr w:rsidR="00B771B2" w14:paraId="5E62DED7" w14:textId="77777777">
        <w:trPr>
          <w:jc w:val="center"/>
        </w:trPr>
        <w:tc>
          <w:tcPr>
            <w:tcW w:w="648" w:type="dxa"/>
            <w:shd w:val="clear" w:color="auto" w:fill="EAF3FA"/>
            <w:tcMar>
              <w:top w:w="72" w:type="dxa"/>
              <w:left w:w="90" w:type="dxa"/>
              <w:bottom w:w="72" w:type="dxa"/>
              <w:right w:w="90" w:type="dxa"/>
            </w:tcMar>
          </w:tcPr>
          <w:p w14:paraId="594305BA" w14:textId="77777777" w:rsidR="00B771B2" w:rsidRDefault="00FF77F1">
            <w:pPr>
              <w:keepLines/>
              <w:spacing w:after="0" w:line="240" w:lineRule="auto"/>
            </w:pPr>
            <w:r>
              <w:rPr>
                <w:sz w:val="17"/>
              </w:rPr>
              <w:t>P4</w:t>
            </w:r>
          </w:p>
        </w:tc>
        <w:tc>
          <w:tcPr>
            <w:tcW w:w="2664" w:type="dxa"/>
            <w:shd w:val="clear" w:color="auto" w:fill="EAF3FA"/>
            <w:tcMar>
              <w:top w:w="72" w:type="dxa"/>
              <w:left w:w="90" w:type="dxa"/>
              <w:bottom w:w="72" w:type="dxa"/>
              <w:right w:w="90" w:type="dxa"/>
            </w:tcMar>
          </w:tcPr>
          <w:p w14:paraId="7B3F9306" w14:textId="77777777" w:rsidR="00B771B2" w:rsidRDefault="00FF77F1">
            <w:pPr>
              <w:keepLines/>
              <w:spacing w:after="0" w:line="240" w:lineRule="auto"/>
            </w:pPr>
            <w:r>
              <w:rPr>
                <w:sz w:val="17"/>
              </w:rPr>
              <w:t>Experienced app or game user</w:t>
            </w:r>
          </w:p>
        </w:tc>
        <w:tc>
          <w:tcPr>
            <w:tcW w:w="1800" w:type="dxa"/>
            <w:shd w:val="clear" w:color="auto" w:fill="EAF3FA"/>
            <w:tcMar>
              <w:top w:w="72" w:type="dxa"/>
              <w:left w:w="90" w:type="dxa"/>
              <w:bottom w:w="72" w:type="dxa"/>
              <w:right w:w="90" w:type="dxa"/>
            </w:tcMar>
          </w:tcPr>
          <w:p w14:paraId="50F840F1" w14:textId="77777777" w:rsidR="00B771B2" w:rsidRDefault="00FF77F1">
            <w:pPr>
              <w:keepLines/>
              <w:spacing w:after="0" w:line="240" w:lineRule="auto"/>
            </w:pPr>
            <w:r>
              <w:rPr>
                <w:sz w:val="17"/>
              </w:rPr>
              <w:t>Priya</w:t>
            </w:r>
          </w:p>
        </w:tc>
        <w:tc>
          <w:tcPr>
            <w:tcW w:w="4824" w:type="dxa"/>
            <w:shd w:val="clear" w:color="auto" w:fill="EAF3FA"/>
            <w:tcMar>
              <w:top w:w="72" w:type="dxa"/>
              <w:left w:w="90" w:type="dxa"/>
              <w:bottom w:w="72" w:type="dxa"/>
              <w:right w:w="90" w:type="dxa"/>
            </w:tcMar>
          </w:tcPr>
          <w:p w14:paraId="5EE04FD1" w14:textId="77777777" w:rsidR="00B771B2" w:rsidRDefault="00FF77F1">
            <w:pPr>
              <w:keepLines/>
              <w:spacing w:after="0" w:line="240" w:lineRule="auto"/>
            </w:pPr>
            <w:r>
              <w:rPr>
                <w:sz w:val="17"/>
              </w:rPr>
              <w:t>Efficiency, consistency and cross-device expectations</w:t>
            </w:r>
          </w:p>
        </w:tc>
      </w:tr>
      <w:tr w:rsidR="00B771B2" w14:paraId="501A635D" w14:textId="77777777">
        <w:trPr>
          <w:jc w:val="center"/>
        </w:trPr>
        <w:tc>
          <w:tcPr>
            <w:tcW w:w="648" w:type="dxa"/>
            <w:shd w:val="clear" w:color="auto" w:fill="FFFFFF"/>
            <w:tcMar>
              <w:top w:w="72" w:type="dxa"/>
              <w:left w:w="90" w:type="dxa"/>
              <w:bottom w:w="72" w:type="dxa"/>
              <w:right w:w="90" w:type="dxa"/>
            </w:tcMar>
          </w:tcPr>
          <w:p w14:paraId="120BB6C0" w14:textId="77777777" w:rsidR="00B771B2" w:rsidRDefault="00FF77F1">
            <w:pPr>
              <w:keepLines/>
              <w:spacing w:after="0" w:line="240" w:lineRule="auto"/>
            </w:pPr>
            <w:r>
              <w:rPr>
                <w:sz w:val="17"/>
              </w:rPr>
              <w:t>P5</w:t>
            </w:r>
          </w:p>
        </w:tc>
        <w:tc>
          <w:tcPr>
            <w:tcW w:w="2664" w:type="dxa"/>
            <w:shd w:val="clear" w:color="auto" w:fill="FFFFFF"/>
            <w:tcMar>
              <w:top w:w="72" w:type="dxa"/>
              <w:left w:w="90" w:type="dxa"/>
              <w:bottom w:w="72" w:type="dxa"/>
              <w:right w:w="90" w:type="dxa"/>
            </w:tcMar>
          </w:tcPr>
          <w:p w14:paraId="666E92A7" w14:textId="77777777" w:rsidR="00B771B2" w:rsidRDefault="00FF77F1">
            <w:pPr>
              <w:keepLines/>
              <w:spacing w:after="0" w:line="240" w:lineRule="auto"/>
            </w:pPr>
            <w:r>
              <w:rPr>
                <w:sz w:val="17"/>
              </w:rPr>
              <w:t>Staff / educational user</w:t>
            </w:r>
          </w:p>
        </w:tc>
        <w:tc>
          <w:tcPr>
            <w:tcW w:w="1800" w:type="dxa"/>
            <w:shd w:val="clear" w:color="auto" w:fill="FFFFFF"/>
            <w:tcMar>
              <w:top w:w="72" w:type="dxa"/>
              <w:left w:w="90" w:type="dxa"/>
              <w:bottom w:w="72" w:type="dxa"/>
              <w:right w:w="90" w:type="dxa"/>
            </w:tcMar>
          </w:tcPr>
          <w:p w14:paraId="3AFD05A2" w14:textId="77777777" w:rsidR="00B771B2" w:rsidRDefault="00FF77F1">
            <w:pPr>
              <w:keepLines/>
              <w:spacing w:after="0" w:line="240" w:lineRule="auto"/>
            </w:pPr>
            <w:r>
              <w:rPr>
                <w:sz w:val="17"/>
              </w:rPr>
              <w:t>Dr Evans or Kwame</w:t>
            </w:r>
          </w:p>
        </w:tc>
        <w:tc>
          <w:tcPr>
            <w:tcW w:w="4824" w:type="dxa"/>
            <w:shd w:val="clear" w:color="auto" w:fill="FFFFFF"/>
            <w:tcMar>
              <w:top w:w="72" w:type="dxa"/>
              <w:left w:w="90" w:type="dxa"/>
              <w:bottom w:w="72" w:type="dxa"/>
              <w:right w:w="90" w:type="dxa"/>
            </w:tcMar>
          </w:tcPr>
          <w:p w14:paraId="17CDE016" w14:textId="77777777" w:rsidR="00B771B2" w:rsidRDefault="00FF77F1">
            <w:pPr>
              <w:keepLines/>
              <w:spacing w:after="0" w:line="240" w:lineRule="auto"/>
            </w:pPr>
            <w:r>
              <w:rPr>
                <w:sz w:val="17"/>
              </w:rPr>
              <w:t>Learning value, team information, practical incident clarity and results</w:t>
            </w:r>
          </w:p>
        </w:tc>
      </w:tr>
    </w:tbl>
    <w:p w14:paraId="1F62C98B" w14:textId="77777777" w:rsidR="00B771B2" w:rsidRDefault="00B771B2">
      <w:pPr>
        <w:spacing w:after="20"/>
      </w:pPr>
    </w:p>
    <w:p w14:paraId="2BDA9C69" w14:textId="77777777" w:rsidR="00B771B2" w:rsidRDefault="00FF77F1">
      <w:pPr>
        <w:pStyle w:val="Heading2"/>
        <w:spacing w:before="100"/>
      </w:pPr>
      <w:bookmarkStart w:id="17" w:name="_Toc235810685"/>
      <w:r>
        <w:t>4.2 Test Procedure</w:t>
      </w:r>
      <w:bookmarkEnd w:id="17"/>
    </w:p>
    <w:p w14:paraId="7CAF237C" w14:textId="77777777" w:rsidR="00B771B2" w:rsidRDefault="00FF77F1">
      <w:pPr>
        <w:pStyle w:val="ListBullet"/>
        <w:spacing w:after="40" w:line="252" w:lineRule="auto"/>
      </w:pPr>
      <w:r>
        <w:t>Give the participant the briefing and consent information in Appendix C.</w:t>
      </w:r>
    </w:p>
    <w:p w14:paraId="65F146DA" w14:textId="77777777" w:rsidR="00B771B2" w:rsidRDefault="00FF77F1">
      <w:pPr>
        <w:pStyle w:val="ListBullet"/>
        <w:spacing w:after="40" w:line="252" w:lineRule="auto"/>
      </w:pPr>
      <w:r>
        <w:t>Show the prototype on a phone-sized display and ask the participant to think aloud.</w:t>
      </w:r>
    </w:p>
    <w:p w14:paraId="74380E4E" w14:textId="77777777" w:rsidR="00B771B2" w:rsidRDefault="00FF77F1">
      <w:pPr>
        <w:pStyle w:val="ListBullet"/>
        <w:spacing w:after="40" w:line="252" w:lineRule="auto"/>
      </w:pPr>
      <w:r>
        <w:t>Present one realistic task at a time without explaining where to tap.</w:t>
      </w:r>
    </w:p>
    <w:p w14:paraId="2589C2DE" w14:textId="77777777" w:rsidR="00B771B2" w:rsidRDefault="00FF77F1">
      <w:pPr>
        <w:pStyle w:val="ListBullet"/>
        <w:spacing w:after="40" w:line="252" w:lineRule="auto"/>
      </w:pPr>
      <w:r>
        <w:t>Record task completion, time, wrong selections, navigation reversals, requests for help and recovery from errors.</w:t>
      </w:r>
    </w:p>
    <w:p w14:paraId="3105944B" w14:textId="77777777" w:rsidR="00B771B2" w:rsidRDefault="00FF77F1">
      <w:pPr>
        <w:pStyle w:val="ListBullet"/>
        <w:spacing w:after="40" w:line="252" w:lineRule="auto"/>
      </w:pPr>
      <w:r>
        <w:t>After the tasks, collect 1-5 ratings and open comments on clarity, stress, confidence, enjoyment and teamwork.</w:t>
      </w:r>
    </w:p>
    <w:p w14:paraId="3E16CC53" w14:textId="77777777" w:rsidR="00B771B2" w:rsidRDefault="00FF77F1">
      <w:pPr>
        <w:pStyle w:val="ListBullet"/>
        <w:spacing w:after="40" w:line="252" w:lineRule="auto"/>
      </w:pPr>
      <w:r>
        <w:t>Compare findings across participant profiles and link every repeated issue to a design decision.</w:t>
      </w:r>
    </w:p>
    <w:tbl>
      <w:tblPr>
        <w:tblW w:w="0" w:type="auto"/>
        <w:jc w:val="center"/>
        <w:tblLayout w:type="fixed"/>
        <w:tblLook w:val="04A0" w:firstRow="1" w:lastRow="0" w:firstColumn="1" w:lastColumn="0" w:noHBand="0" w:noVBand="1"/>
      </w:tblPr>
      <w:tblGrid>
        <w:gridCol w:w="10282"/>
      </w:tblGrid>
      <w:tr w:rsidR="00B771B2" w14:paraId="7CC052AF" w14:textId="77777777">
        <w:trPr>
          <w:jc w:val="center"/>
        </w:trPr>
        <w:tc>
          <w:tcPr>
            <w:tcW w:w="10282" w:type="dxa"/>
            <w:tcBorders>
              <w:top w:val="single" w:sz="10" w:space="0" w:color="5B2C83"/>
              <w:left w:val="single" w:sz="10" w:space="0" w:color="5B2C83"/>
              <w:bottom w:val="single" w:sz="10" w:space="0" w:color="5B2C83"/>
              <w:right w:val="single" w:sz="10" w:space="0" w:color="5B2C83"/>
            </w:tcBorders>
            <w:shd w:val="clear" w:color="auto" w:fill="F7F1FA"/>
            <w:tcMar>
              <w:top w:w="110" w:type="dxa"/>
              <w:left w:w="130" w:type="dxa"/>
              <w:bottom w:w="110" w:type="dxa"/>
              <w:right w:w="130" w:type="dxa"/>
            </w:tcMar>
          </w:tcPr>
          <w:p w14:paraId="0BA96625" w14:textId="77777777" w:rsidR="00B771B2" w:rsidRDefault="00FF77F1">
            <w:pPr>
              <w:keepLines/>
              <w:spacing w:after="40"/>
            </w:pPr>
            <w:r>
              <w:rPr>
                <w:b/>
                <w:color w:val="5B2C83"/>
                <w:sz w:val="19"/>
              </w:rPr>
              <w:t xml:space="preserve">Testing principle: </w:t>
            </w:r>
            <w:r>
              <w:rPr>
                <w:sz w:val="19"/>
              </w:rPr>
              <w:t>The researcher should avoid teaching the interface during a task. Assistance may be provided only after a difficulty has been observed and recorded.</w:t>
            </w:r>
          </w:p>
        </w:tc>
      </w:tr>
    </w:tbl>
    <w:p w14:paraId="7930FB15" w14:textId="77777777" w:rsidR="00B771B2" w:rsidRDefault="00B771B2">
      <w:pPr>
        <w:spacing w:after="20"/>
      </w:pPr>
    </w:p>
    <w:p w14:paraId="671D4A0A" w14:textId="77777777" w:rsidR="00B771B2" w:rsidRDefault="00FF77F1">
      <w:r>
        <w:br w:type="page"/>
      </w:r>
    </w:p>
    <w:p w14:paraId="69AE53BF" w14:textId="77777777" w:rsidR="00B771B2" w:rsidRDefault="00FF77F1">
      <w:pPr>
        <w:pStyle w:val="Heading2"/>
        <w:spacing w:before="100"/>
      </w:pPr>
      <w:bookmarkStart w:id="18" w:name="_Toc235810686"/>
      <w:r>
        <w:lastRenderedPageBreak/>
        <w:t>4.3 Realistic Task Set and Measures</w:t>
      </w:r>
      <w:bookmarkEnd w:id="18"/>
    </w:p>
    <w:tbl>
      <w:tblPr>
        <w:tblStyle w:val="TableGrid"/>
        <w:tblW w:w="0" w:type="auto"/>
        <w:jc w:val="center"/>
        <w:tblLayout w:type="fixed"/>
        <w:tblLook w:val="04A0" w:firstRow="1" w:lastRow="0" w:firstColumn="1" w:lastColumn="0" w:noHBand="0" w:noVBand="1"/>
      </w:tblPr>
      <w:tblGrid>
        <w:gridCol w:w="2570"/>
        <w:gridCol w:w="3816"/>
        <w:gridCol w:w="2570"/>
        <w:gridCol w:w="3168"/>
      </w:tblGrid>
      <w:tr w:rsidR="00B771B2" w14:paraId="6E008DB5" w14:textId="77777777">
        <w:trPr>
          <w:tblHeader/>
          <w:jc w:val="center"/>
        </w:trPr>
        <w:tc>
          <w:tcPr>
            <w:tcW w:w="2570" w:type="dxa"/>
            <w:shd w:val="clear" w:color="auto" w:fill="1F6FA9"/>
            <w:tcMar>
              <w:top w:w="80" w:type="dxa"/>
              <w:left w:w="90" w:type="dxa"/>
              <w:bottom w:w="80" w:type="dxa"/>
              <w:right w:w="90" w:type="dxa"/>
            </w:tcMar>
            <w:vAlign w:val="center"/>
          </w:tcPr>
          <w:p w14:paraId="5FCFB8BA" w14:textId="77777777" w:rsidR="00B771B2" w:rsidRDefault="00FF77F1">
            <w:pPr>
              <w:keepLines/>
              <w:spacing w:after="0"/>
            </w:pPr>
            <w:r>
              <w:rPr>
                <w:b/>
                <w:color w:val="FFFFFF"/>
                <w:sz w:val="16"/>
              </w:rPr>
              <w:t>Task</w:t>
            </w:r>
          </w:p>
        </w:tc>
        <w:tc>
          <w:tcPr>
            <w:tcW w:w="2570" w:type="dxa"/>
            <w:shd w:val="clear" w:color="auto" w:fill="1F6FA9"/>
            <w:tcMar>
              <w:top w:w="80" w:type="dxa"/>
              <w:left w:w="90" w:type="dxa"/>
              <w:bottom w:w="80" w:type="dxa"/>
              <w:right w:w="90" w:type="dxa"/>
            </w:tcMar>
            <w:vAlign w:val="center"/>
          </w:tcPr>
          <w:p w14:paraId="3EEE9874" w14:textId="77777777" w:rsidR="00B771B2" w:rsidRDefault="00FF77F1">
            <w:pPr>
              <w:keepLines/>
              <w:spacing w:after="0"/>
            </w:pPr>
            <w:r>
              <w:rPr>
                <w:b/>
                <w:color w:val="FFFFFF"/>
                <w:sz w:val="16"/>
              </w:rPr>
              <w:t>Participant instruction</w:t>
            </w:r>
          </w:p>
        </w:tc>
        <w:tc>
          <w:tcPr>
            <w:tcW w:w="2570" w:type="dxa"/>
            <w:shd w:val="clear" w:color="auto" w:fill="1F6FA9"/>
            <w:tcMar>
              <w:top w:w="80" w:type="dxa"/>
              <w:left w:w="90" w:type="dxa"/>
              <w:bottom w:w="80" w:type="dxa"/>
              <w:right w:w="90" w:type="dxa"/>
            </w:tcMar>
            <w:vAlign w:val="center"/>
          </w:tcPr>
          <w:p w14:paraId="625B6EA8" w14:textId="77777777" w:rsidR="00B771B2" w:rsidRDefault="00FF77F1">
            <w:pPr>
              <w:keepLines/>
              <w:spacing w:after="0"/>
            </w:pPr>
            <w:r>
              <w:rPr>
                <w:b/>
                <w:color w:val="FFFFFF"/>
                <w:sz w:val="16"/>
              </w:rPr>
              <w:t>Screen(s)</w:t>
            </w:r>
          </w:p>
        </w:tc>
        <w:tc>
          <w:tcPr>
            <w:tcW w:w="2570" w:type="dxa"/>
            <w:shd w:val="clear" w:color="auto" w:fill="1F6FA9"/>
            <w:tcMar>
              <w:top w:w="80" w:type="dxa"/>
              <w:left w:w="90" w:type="dxa"/>
              <w:bottom w:w="80" w:type="dxa"/>
              <w:right w:w="90" w:type="dxa"/>
            </w:tcMar>
            <w:vAlign w:val="center"/>
          </w:tcPr>
          <w:p w14:paraId="68B11F09" w14:textId="77777777" w:rsidR="00B771B2" w:rsidRDefault="00FF77F1">
            <w:pPr>
              <w:keepLines/>
              <w:spacing w:after="0"/>
            </w:pPr>
            <w:r>
              <w:rPr>
                <w:b/>
                <w:color w:val="FFFFFF"/>
                <w:sz w:val="16"/>
              </w:rPr>
              <w:t>Measures</w:t>
            </w:r>
          </w:p>
        </w:tc>
      </w:tr>
      <w:tr w:rsidR="00B771B2" w14:paraId="06AE80A9" w14:textId="77777777">
        <w:trPr>
          <w:jc w:val="center"/>
        </w:trPr>
        <w:tc>
          <w:tcPr>
            <w:tcW w:w="648" w:type="dxa"/>
            <w:shd w:val="clear" w:color="auto" w:fill="FFFFFF"/>
            <w:tcMar>
              <w:top w:w="72" w:type="dxa"/>
              <w:left w:w="90" w:type="dxa"/>
              <w:bottom w:w="72" w:type="dxa"/>
              <w:right w:w="90" w:type="dxa"/>
            </w:tcMar>
          </w:tcPr>
          <w:p w14:paraId="2649591C" w14:textId="77777777" w:rsidR="00B771B2" w:rsidRDefault="00FF77F1">
            <w:pPr>
              <w:keepLines/>
              <w:spacing w:after="0" w:line="240" w:lineRule="auto"/>
            </w:pPr>
            <w:r>
              <w:rPr>
                <w:sz w:val="16"/>
              </w:rPr>
              <w:t>T1</w:t>
            </w:r>
          </w:p>
        </w:tc>
        <w:tc>
          <w:tcPr>
            <w:tcW w:w="3816" w:type="dxa"/>
            <w:shd w:val="clear" w:color="auto" w:fill="FFFFFF"/>
            <w:tcMar>
              <w:top w:w="72" w:type="dxa"/>
              <w:left w:w="90" w:type="dxa"/>
              <w:bottom w:w="72" w:type="dxa"/>
              <w:right w:w="90" w:type="dxa"/>
            </w:tcMar>
          </w:tcPr>
          <w:p w14:paraId="66EC407D" w14:textId="77777777" w:rsidR="00B771B2" w:rsidRDefault="00FF77F1">
            <w:pPr>
              <w:keepLines/>
              <w:spacing w:after="0" w:line="240" w:lineRule="auto"/>
            </w:pPr>
            <w:r>
              <w:rPr>
                <w:sz w:val="16"/>
              </w:rPr>
              <w:t>Start a new game and identify the purpose of the game.</w:t>
            </w:r>
          </w:p>
        </w:tc>
        <w:tc>
          <w:tcPr>
            <w:tcW w:w="2376" w:type="dxa"/>
            <w:shd w:val="clear" w:color="auto" w:fill="FFFFFF"/>
            <w:tcMar>
              <w:top w:w="72" w:type="dxa"/>
              <w:left w:w="90" w:type="dxa"/>
              <w:bottom w:w="72" w:type="dxa"/>
              <w:right w:w="90" w:type="dxa"/>
            </w:tcMar>
          </w:tcPr>
          <w:p w14:paraId="1072F9E4" w14:textId="77777777" w:rsidR="00B771B2" w:rsidRDefault="00FF77F1">
            <w:pPr>
              <w:keepLines/>
              <w:spacing w:after="0" w:line="240" w:lineRule="auto"/>
            </w:pPr>
            <w:r>
              <w:rPr>
                <w:sz w:val="16"/>
              </w:rPr>
              <w:t>Start Screen → Select Play Mode</w:t>
            </w:r>
          </w:p>
        </w:tc>
        <w:tc>
          <w:tcPr>
            <w:tcW w:w="3168" w:type="dxa"/>
            <w:shd w:val="clear" w:color="auto" w:fill="FFFFFF"/>
            <w:tcMar>
              <w:top w:w="72" w:type="dxa"/>
              <w:left w:w="90" w:type="dxa"/>
              <w:bottom w:w="72" w:type="dxa"/>
              <w:right w:w="90" w:type="dxa"/>
            </w:tcMar>
          </w:tcPr>
          <w:p w14:paraId="25E96AAF" w14:textId="77777777" w:rsidR="00B771B2" w:rsidRDefault="00FF77F1">
            <w:pPr>
              <w:keepLines/>
              <w:spacing w:after="0" w:line="240" w:lineRule="auto"/>
            </w:pPr>
            <w:r>
              <w:rPr>
                <w:sz w:val="16"/>
              </w:rPr>
              <w:t>Completion, first impression, hesitation</w:t>
            </w:r>
          </w:p>
        </w:tc>
      </w:tr>
      <w:tr w:rsidR="00B771B2" w14:paraId="641BBB0D" w14:textId="77777777">
        <w:trPr>
          <w:jc w:val="center"/>
        </w:trPr>
        <w:tc>
          <w:tcPr>
            <w:tcW w:w="648" w:type="dxa"/>
            <w:shd w:val="clear" w:color="auto" w:fill="EAF3FA"/>
            <w:tcMar>
              <w:top w:w="72" w:type="dxa"/>
              <w:left w:w="90" w:type="dxa"/>
              <w:bottom w:w="72" w:type="dxa"/>
              <w:right w:w="90" w:type="dxa"/>
            </w:tcMar>
          </w:tcPr>
          <w:p w14:paraId="6F8A9900" w14:textId="77777777" w:rsidR="00B771B2" w:rsidRDefault="00FF77F1">
            <w:pPr>
              <w:keepLines/>
              <w:spacing w:after="0" w:line="240" w:lineRule="auto"/>
            </w:pPr>
            <w:r>
              <w:rPr>
                <w:sz w:val="16"/>
              </w:rPr>
              <w:t>T2</w:t>
            </w:r>
          </w:p>
        </w:tc>
        <w:tc>
          <w:tcPr>
            <w:tcW w:w="3816" w:type="dxa"/>
            <w:shd w:val="clear" w:color="auto" w:fill="EAF3FA"/>
            <w:tcMar>
              <w:top w:w="72" w:type="dxa"/>
              <w:left w:w="90" w:type="dxa"/>
              <w:bottom w:w="72" w:type="dxa"/>
              <w:right w:w="90" w:type="dxa"/>
            </w:tcMar>
          </w:tcPr>
          <w:p w14:paraId="331C8B63" w14:textId="77777777" w:rsidR="00B771B2" w:rsidRDefault="00FF77F1">
            <w:pPr>
              <w:keepLines/>
              <w:spacing w:after="0" w:line="240" w:lineRule="auto"/>
            </w:pPr>
            <w:r>
              <w:rPr>
                <w:sz w:val="16"/>
              </w:rPr>
              <w:t>Select asynchronous online play and explain how it differs from live play.</w:t>
            </w:r>
          </w:p>
        </w:tc>
        <w:tc>
          <w:tcPr>
            <w:tcW w:w="2376" w:type="dxa"/>
            <w:shd w:val="clear" w:color="auto" w:fill="EAF3FA"/>
            <w:tcMar>
              <w:top w:w="72" w:type="dxa"/>
              <w:left w:w="90" w:type="dxa"/>
              <w:bottom w:w="72" w:type="dxa"/>
              <w:right w:w="90" w:type="dxa"/>
            </w:tcMar>
          </w:tcPr>
          <w:p w14:paraId="691C2E81" w14:textId="77777777" w:rsidR="00B771B2" w:rsidRDefault="00FF77F1">
            <w:pPr>
              <w:keepLines/>
              <w:spacing w:after="0" w:line="240" w:lineRule="auto"/>
            </w:pPr>
            <w:r>
              <w:rPr>
                <w:sz w:val="16"/>
              </w:rPr>
              <w:t>Select Play Mode</w:t>
            </w:r>
          </w:p>
        </w:tc>
        <w:tc>
          <w:tcPr>
            <w:tcW w:w="3168" w:type="dxa"/>
            <w:shd w:val="clear" w:color="auto" w:fill="EAF3FA"/>
            <w:tcMar>
              <w:top w:w="72" w:type="dxa"/>
              <w:left w:w="90" w:type="dxa"/>
              <w:bottom w:w="72" w:type="dxa"/>
              <w:right w:w="90" w:type="dxa"/>
            </w:tcMar>
          </w:tcPr>
          <w:p w14:paraId="7930E706" w14:textId="77777777" w:rsidR="00B771B2" w:rsidRDefault="00FF77F1">
            <w:pPr>
              <w:keepLines/>
              <w:spacing w:after="0" w:line="240" w:lineRule="auto"/>
            </w:pPr>
            <w:r>
              <w:rPr>
                <w:sz w:val="16"/>
              </w:rPr>
              <w:t>Correct interpretation, time, confidence</w:t>
            </w:r>
          </w:p>
        </w:tc>
      </w:tr>
      <w:tr w:rsidR="00B771B2" w14:paraId="6B13B9FB" w14:textId="77777777">
        <w:trPr>
          <w:jc w:val="center"/>
        </w:trPr>
        <w:tc>
          <w:tcPr>
            <w:tcW w:w="648" w:type="dxa"/>
            <w:shd w:val="clear" w:color="auto" w:fill="FFFFFF"/>
            <w:tcMar>
              <w:top w:w="72" w:type="dxa"/>
              <w:left w:w="90" w:type="dxa"/>
              <w:bottom w:w="72" w:type="dxa"/>
              <w:right w:w="90" w:type="dxa"/>
            </w:tcMar>
          </w:tcPr>
          <w:p w14:paraId="16E3D4E4" w14:textId="77777777" w:rsidR="00B771B2" w:rsidRDefault="00FF77F1">
            <w:pPr>
              <w:keepLines/>
              <w:spacing w:after="0" w:line="240" w:lineRule="auto"/>
            </w:pPr>
            <w:r>
              <w:rPr>
                <w:sz w:val="16"/>
              </w:rPr>
              <w:t>T3</w:t>
            </w:r>
          </w:p>
        </w:tc>
        <w:tc>
          <w:tcPr>
            <w:tcW w:w="3816" w:type="dxa"/>
            <w:shd w:val="clear" w:color="auto" w:fill="FFFFFF"/>
            <w:tcMar>
              <w:top w:w="72" w:type="dxa"/>
              <w:left w:w="90" w:type="dxa"/>
              <w:bottom w:w="72" w:type="dxa"/>
              <w:right w:w="90" w:type="dxa"/>
            </w:tcMar>
          </w:tcPr>
          <w:p w14:paraId="3D6AE946" w14:textId="77777777" w:rsidR="00B771B2" w:rsidRDefault="00FF77F1">
            <w:pPr>
              <w:keepLines/>
              <w:spacing w:after="0" w:line="240" w:lineRule="auto"/>
            </w:pPr>
            <w:r>
              <w:rPr>
                <w:sz w:val="16"/>
              </w:rPr>
              <w:t>Create a new session or enter a room code.</w:t>
            </w:r>
          </w:p>
        </w:tc>
        <w:tc>
          <w:tcPr>
            <w:tcW w:w="2376" w:type="dxa"/>
            <w:shd w:val="clear" w:color="auto" w:fill="FFFFFF"/>
            <w:tcMar>
              <w:top w:w="72" w:type="dxa"/>
              <w:left w:w="90" w:type="dxa"/>
              <w:bottom w:w="72" w:type="dxa"/>
              <w:right w:w="90" w:type="dxa"/>
            </w:tcMar>
          </w:tcPr>
          <w:p w14:paraId="4983EFFB" w14:textId="77777777" w:rsidR="00B771B2" w:rsidRDefault="00FF77F1">
            <w:pPr>
              <w:keepLines/>
              <w:spacing w:after="0" w:line="240" w:lineRule="auto"/>
            </w:pPr>
            <w:r>
              <w:rPr>
                <w:sz w:val="16"/>
              </w:rPr>
              <w:t>Create or Join</w:t>
            </w:r>
          </w:p>
        </w:tc>
        <w:tc>
          <w:tcPr>
            <w:tcW w:w="3168" w:type="dxa"/>
            <w:shd w:val="clear" w:color="auto" w:fill="FFFFFF"/>
            <w:tcMar>
              <w:top w:w="72" w:type="dxa"/>
              <w:left w:w="90" w:type="dxa"/>
              <w:bottom w:w="72" w:type="dxa"/>
              <w:right w:w="90" w:type="dxa"/>
            </w:tcMar>
          </w:tcPr>
          <w:p w14:paraId="659A49F2" w14:textId="77777777" w:rsidR="00B771B2" w:rsidRDefault="00FF77F1">
            <w:pPr>
              <w:keepLines/>
              <w:spacing w:after="0" w:line="240" w:lineRule="auto"/>
            </w:pPr>
            <w:r>
              <w:rPr>
                <w:sz w:val="16"/>
              </w:rPr>
              <w:t>Error prevention, recovery and clarity</w:t>
            </w:r>
          </w:p>
        </w:tc>
      </w:tr>
      <w:tr w:rsidR="00B771B2" w14:paraId="2458CCB8" w14:textId="77777777">
        <w:trPr>
          <w:jc w:val="center"/>
        </w:trPr>
        <w:tc>
          <w:tcPr>
            <w:tcW w:w="648" w:type="dxa"/>
            <w:shd w:val="clear" w:color="auto" w:fill="EAF3FA"/>
            <w:tcMar>
              <w:top w:w="72" w:type="dxa"/>
              <w:left w:w="90" w:type="dxa"/>
              <w:bottom w:w="72" w:type="dxa"/>
              <w:right w:w="90" w:type="dxa"/>
            </w:tcMar>
          </w:tcPr>
          <w:p w14:paraId="6ED2AFB1" w14:textId="77777777" w:rsidR="00B771B2" w:rsidRDefault="00FF77F1">
            <w:pPr>
              <w:keepLines/>
              <w:spacing w:after="0" w:line="240" w:lineRule="auto"/>
            </w:pPr>
            <w:r>
              <w:rPr>
                <w:sz w:val="16"/>
              </w:rPr>
              <w:t>T4</w:t>
            </w:r>
          </w:p>
        </w:tc>
        <w:tc>
          <w:tcPr>
            <w:tcW w:w="3816" w:type="dxa"/>
            <w:shd w:val="clear" w:color="auto" w:fill="EAF3FA"/>
            <w:tcMar>
              <w:top w:w="72" w:type="dxa"/>
              <w:left w:w="90" w:type="dxa"/>
              <w:bottom w:w="72" w:type="dxa"/>
              <w:right w:w="90" w:type="dxa"/>
            </w:tcMar>
          </w:tcPr>
          <w:p w14:paraId="23AB0D84" w14:textId="77777777" w:rsidR="00B771B2" w:rsidRDefault="00FF77F1">
            <w:pPr>
              <w:keepLines/>
              <w:spacing w:after="0" w:line="240" w:lineRule="auto"/>
            </w:pPr>
            <w:r>
              <w:rPr>
                <w:sz w:val="16"/>
              </w:rPr>
              <w:t>Select Birmingham and confirm the choice.</w:t>
            </w:r>
          </w:p>
        </w:tc>
        <w:tc>
          <w:tcPr>
            <w:tcW w:w="2376" w:type="dxa"/>
            <w:shd w:val="clear" w:color="auto" w:fill="EAF3FA"/>
            <w:tcMar>
              <w:top w:w="72" w:type="dxa"/>
              <w:left w:w="90" w:type="dxa"/>
              <w:bottom w:w="72" w:type="dxa"/>
              <w:right w:w="90" w:type="dxa"/>
            </w:tcMar>
          </w:tcPr>
          <w:p w14:paraId="7432504D" w14:textId="77777777" w:rsidR="00B771B2" w:rsidRDefault="00FF77F1">
            <w:pPr>
              <w:keepLines/>
              <w:spacing w:after="0" w:line="240" w:lineRule="auto"/>
            </w:pPr>
            <w:r>
              <w:rPr>
                <w:sz w:val="16"/>
              </w:rPr>
              <w:t>Choose Campus</w:t>
            </w:r>
          </w:p>
        </w:tc>
        <w:tc>
          <w:tcPr>
            <w:tcW w:w="3168" w:type="dxa"/>
            <w:shd w:val="clear" w:color="auto" w:fill="EAF3FA"/>
            <w:tcMar>
              <w:top w:w="72" w:type="dxa"/>
              <w:left w:w="90" w:type="dxa"/>
              <w:bottom w:w="72" w:type="dxa"/>
              <w:right w:w="90" w:type="dxa"/>
            </w:tcMar>
          </w:tcPr>
          <w:p w14:paraId="493F8186" w14:textId="77777777" w:rsidR="00B771B2" w:rsidRDefault="00FF77F1">
            <w:pPr>
              <w:keepLines/>
              <w:spacing w:after="0" w:line="240" w:lineRule="auto"/>
            </w:pPr>
            <w:r>
              <w:rPr>
                <w:sz w:val="16"/>
              </w:rPr>
              <w:t>Selection visibility and expectation</w:t>
            </w:r>
          </w:p>
        </w:tc>
      </w:tr>
      <w:tr w:rsidR="00B771B2" w14:paraId="4716A387" w14:textId="77777777">
        <w:trPr>
          <w:jc w:val="center"/>
        </w:trPr>
        <w:tc>
          <w:tcPr>
            <w:tcW w:w="648" w:type="dxa"/>
            <w:shd w:val="clear" w:color="auto" w:fill="FFFFFF"/>
            <w:tcMar>
              <w:top w:w="72" w:type="dxa"/>
              <w:left w:w="90" w:type="dxa"/>
              <w:bottom w:w="72" w:type="dxa"/>
              <w:right w:w="90" w:type="dxa"/>
            </w:tcMar>
          </w:tcPr>
          <w:p w14:paraId="7DB27CEA" w14:textId="77777777" w:rsidR="00B771B2" w:rsidRDefault="00FF77F1">
            <w:pPr>
              <w:keepLines/>
              <w:spacing w:after="0" w:line="240" w:lineRule="auto"/>
            </w:pPr>
            <w:r>
              <w:rPr>
                <w:sz w:val="16"/>
              </w:rPr>
              <w:t>T5</w:t>
            </w:r>
          </w:p>
        </w:tc>
        <w:tc>
          <w:tcPr>
            <w:tcW w:w="3816" w:type="dxa"/>
            <w:shd w:val="clear" w:color="auto" w:fill="FFFFFF"/>
            <w:tcMar>
              <w:top w:w="72" w:type="dxa"/>
              <w:left w:w="90" w:type="dxa"/>
              <w:bottom w:w="72" w:type="dxa"/>
              <w:right w:w="90" w:type="dxa"/>
            </w:tcMar>
          </w:tcPr>
          <w:p w14:paraId="436F278D" w14:textId="77777777" w:rsidR="00B771B2" w:rsidRDefault="00FF77F1">
            <w:pPr>
              <w:keepLines/>
              <w:spacing w:after="0" w:line="240" w:lineRule="auto"/>
            </w:pPr>
            <w:r>
              <w:rPr>
                <w:sz w:val="16"/>
              </w:rPr>
              <w:t>Choose IT Support and explain its special ability.</w:t>
            </w:r>
          </w:p>
        </w:tc>
        <w:tc>
          <w:tcPr>
            <w:tcW w:w="2376" w:type="dxa"/>
            <w:shd w:val="clear" w:color="auto" w:fill="FFFFFF"/>
            <w:tcMar>
              <w:top w:w="72" w:type="dxa"/>
              <w:left w:w="90" w:type="dxa"/>
              <w:bottom w:w="72" w:type="dxa"/>
              <w:right w:w="90" w:type="dxa"/>
            </w:tcMar>
          </w:tcPr>
          <w:p w14:paraId="1A4D2085" w14:textId="77777777" w:rsidR="00B771B2" w:rsidRDefault="00FF77F1">
            <w:pPr>
              <w:keepLines/>
              <w:spacing w:after="0" w:line="240" w:lineRule="auto"/>
            </w:pPr>
            <w:r>
              <w:rPr>
                <w:sz w:val="16"/>
              </w:rPr>
              <w:t>Choose Role</w:t>
            </w:r>
          </w:p>
        </w:tc>
        <w:tc>
          <w:tcPr>
            <w:tcW w:w="3168" w:type="dxa"/>
            <w:shd w:val="clear" w:color="auto" w:fill="FFFFFF"/>
            <w:tcMar>
              <w:top w:w="72" w:type="dxa"/>
              <w:left w:w="90" w:type="dxa"/>
              <w:bottom w:w="72" w:type="dxa"/>
              <w:right w:w="90" w:type="dxa"/>
            </w:tcMar>
          </w:tcPr>
          <w:p w14:paraId="1BE54F0F" w14:textId="77777777" w:rsidR="00B771B2" w:rsidRDefault="00FF77F1">
            <w:pPr>
              <w:keepLines/>
              <w:spacing w:after="0" w:line="240" w:lineRule="auto"/>
            </w:pPr>
            <w:r>
              <w:rPr>
                <w:sz w:val="16"/>
              </w:rPr>
              <w:t>Role understanding and recognition</w:t>
            </w:r>
          </w:p>
        </w:tc>
      </w:tr>
      <w:tr w:rsidR="00B771B2" w14:paraId="367B576A" w14:textId="77777777">
        <w:trPr>
          <w:jc w:val="center"/>
        </w:trPr>
        <w:tc>
          <w:tcPr>
            <w:tcW w:w="648" w:type="dxa"/>
            <w:shd w:val="clear" w:color="auto" w:fill="EAF3FA"/>
            <w:tcMar>
              <w:top w:w="72" w:type="dxa"/>
              <w:left w:w="90" w:type="dxa"/>
              <w:bottom w:w="72" w:type="dxa"/>
              <w:right w:w="90" w:type="dxa"/>
            </w:tcMar>
          </w:tcPr>
          <w:p w14:paraId="4A8C4AE8" w14:textId="77777777" w:rsidR="00B771B2" w:rsidRDefault="00FF77F1">
            <w:pPr>
              <w:keepLines/>
              <w:spacing w:after="0" w:line="240" w:lineRule="auto"/>
            </w:pPr>
            <w:r>
              <w:rPr>
                <w:sz w:val="16"/>
              </w:rPr>
              <w:t>T6</w:t>
            </w:r>
          </w:p>
        </w:tc>
        <w:tc>
          <w:tcPr>
            <w:tcW w:w="3816" w:type="dxa"/>
            <w:shd w:val="clear" w:color="auto" w:fill="EAF3FA"/>
            <w:tcMar>
              <w:top w:w="72" w:type="dxa"/>
              <w:left w:w="90" w:type="dxa"/>
              <w:bottom w:w="72" w:type="dxa"/>
              <w:right w:w="90" w:type="dxa"/>
            </w:tcMar>
          </w:tcPr>
          <w:p w14:paraId="03229075" w14:textId="77777777" w:rsidR="00B771B2" w:rsidRDefault="00FF77F1">
            <w:pPr>
              <w:keepLines/>
              <w:spacing w:after="0" w:line="240" w:lineRule="auto"/>
            </w:pPr>
            <w:r>
              <w:rPr>
                <w:sz w:val="16"/>
              </w:rPr>
              <w:t>Identify the highest-risk location and the recommended next action.</w:t>
            </w:r>
          </w:p>
        </w:tc>
        <w:tc>
          <w:tcPr>
            <w:tcW w:w="2376" w:type="dxa"/>
            <w:shd w:val="clear" w:color="auto" w:fill="EAF3FA"/>
            <w:tcMar>
              <w:top w:w="72" w:type="dxa"/>
              <w:left w:w="90" w:type="dxa"/>
              <w:bottom w:w="72" w:type="dxa"/>
              <w:right w:w="90" w:type="dxa"/>
            </w:tcMar>
          </w:tcPr>
          <w:p w14:paraId="600C9ABD" w14:textId="77777777" w:rsidR="00B771B2" w:rsidRDefault="00FF77F1">
            <w:pPr>
              <w:keepLines/>
              <w:spacing w:after="0" w:line="240" w:lineRule="auto"/>
            </w:pPr>
            <w:r>
              <w:rPr>
                <w:sz w:val="16"/>
              </w:rPr>
              <w:t>Campus Outbreak Map</w:t>
            </w:r>
          </w:p>
        </w:tc>
        <w:tc>
          <w:tcPr>
            <w:tcW w:w="3168" w:type="dxa"/>
            <w:shd w:val="clear" w:color="auto" w:fill="EAF3FA"/>
            <w:tcMar>
              <w:top w:w="72" w:type="dxa"/>
              <w:left w:w="90" w:type="dxa"/>
              <w:bottom w:w="72" w:type="dxa"/>
              <w:right w:w="90" w:type="dxa"/>
            </w:tcMar>
          </w:tcPr>
          <w:p w14:paraId="5E993461" w14:textId="77777777" w:rsidR="00B771B2" w:rsidRDefault="00FF77F1">
            <w:pPr>
              <w:keepLines/>
              <w:spacing w:after="0" w:line="240" w:lineRule="auto"/>
            </w:pPr>
            <w:r>
              <w:rPr>
                <w:sz w:val="16"/>
              </w:rPr>
              <w:t>Priority recognition, cognitive effort</w:t>
            </w:r>
          </w:p>
        </w:tc>
      </w:tr>
      <w:tr w:rsidR="00B771B2" w14:paraId="60622BDD" w14:textId="77777777">
        <w:trPr>
          <w:jc w:val="center"/>
        </w:trPr>
        <w:tc>
          <w:tcPr>
            <w:tcW w:w="648" w:type="dxa"/>
            <w:shd w:val="clear" w:color="auto" w:fill="FFFFFF"/>
            <w:tcMar>
              <w:top w:w="72" w:type="dxa"/>
              <w:left w:w="90" w:type="dxa"/>
              <w:bottom w:w="72" w:type="dxa"/>
              <w:right w:w="90" w:type="dxa"/>
            </w:tcMar>
          </w:tcPr>
          <w:p w14:paraId="34D53FBF" w14:textId="77777777" w:rsidR="00B771B2" w:rsidRDefault="00FF77F1">
            <w:pPr>
              <w:keepLines/>
              <w:spacing w:after="0" w:line="240" w:lineRule="auto"/>
            </w:pPr>
            <w:r>
              <w:rPr>
                <w:sz w:val="16"/>
              </w:rPr>
              <w:t>T7</w:t>
            </w:r>
          </w:p>
        </w:tc>
        <w:tc>
          <w:tcPr>
            <w:tcW w:w="3816" w:type="dxa"/>
            <w:shd w:val="clear" w:color="auto" w:fill="FFFFFF"/>
            <w:tcMar>
              <w:top w:w="72" w:type="dxa"/>
              <w:left w:w="90" w:type="dxa"/>
              <w:bottom w:w="72" w:type="dxa"/>
              <w:right w:w="90" w:type="dxa"/>
            </w:tcMar>
          </w:tcPr>
          <w:p w14:paraId="73FB4BBD" w14:textId="77777777" w:rsidR="00B771B2" w:rsidRDefault="00FF77F1">
            <w:pPr>
              <w:keepLines/>
              <w:spacing w:after="0" w:line="240" w:lineRule="auto"/>
            </w:pPr>
            <w:r>
              <w:rPr>
                <w:sz w:val="16"/>
              </w:rPr>
              <w:t>Respond to the outbreak and confirm Treat Outbreak.</w:t>
            </w:r>
          </w:p>
        </w:tc>
        <w:tc>
          <w:tcPr>
            <w:tcW w:w="2376" w:type="dxa"/>
            <w:shd w:val="clear" w:color="auto" w:fill="FFFFFF"/>
            <w:tcMar>
              <w:top w:w="72" w:type="dxa"/>
              <w:left w:w="90" w:type="dxa"/>
              <w:bottom w:w="72" w:type="dxa"/>
              <w:right w:w="90" w:type="dxa"/>
            </w:tcMar>
          </w:tcPr>
          <w:p w14:paraId="0A958B33" w14:textId="77777777" w:rsidR="00B771B2" w:rsidRDefault="00FF77F1">
            <w:pPr>
              <w:keepLines/>
              <w:spacing w:after="0" w:line="240" w:lineRule="auto"/>
            </w:pPr>
            <w:r>
              <w:rPr>
                <w:sz w:val="16"/>
              </w:rPr>
              <w:t>Alert → Player Action</w:t>
            </w:r>
          </w:p>
        </w:tc>
        <w:tc>
          <w:tcPr>
            <w:tcW w:w="3168" w:type="dxa"/>
            <w:shd w:val="clear" w:color="auto" w:fill="FFFFFF"/>
            <w:tcMar>
              <w:top w:w="72" w:type="dxa"/>
              <w:left w:w="90" w:type="dxa"/>
              <w:bottom w:w="72" w:type="dxa"/>
              <w:right w:w="90" w:type="dxa"/>
            </w:tcMar>
          </w:tcPr>
          <w:p w14:paraId="2609C89E" w14:textId="77777777" w:rsidR="00B771B2" w:rsidRDefault="00FF77F1">
            <w:pPr>
              <w:keepLines/>
              <w:spacing w:after="0" w:line="240" w:lineRule="auto"/>
            </w:pPr>
            <w:r>
              <w:rPr>
                <w:sz w:val="16"/>
              </w:rPr>
              <w:t>Action understanding, error prevention</w:t>
            </w:r>
          </w:p>
        </w:tc>
      </w:tr>
      <w:tr w:rsidR="00B771B2" w14:paraId="116EB9B1" w14:textId="77777777">
        <w:trPr>
          <w:jc w:val="center"/>
        </w:trPr>
        <w:tc>
          <w:tcPr>
            <w:tcW w:w="648" w:type="dxa"/>
            <w:shd w:val="clear" w:color="auto" w:fill="EAF3FA"/>
            <w:tcMar>
              <w:top w:w="72" w:type="dxa"/>
              <w:left w:w="90" w:type="dxa"/>
              <w:bottom w:w="72" w:type="dxa"/>
              <w:right w:w="90" w:type="dxa"/>
            </w:tcMar>
          </w:tcPr>
          <w:p w14:paraId="3139AEA7" w14:textId="77777777" w:rsidR="00B771B2" w:rsidRDefault="00FF77F1">
            <w:pPr>
              <w:keepLines/>
              <w:spacing w:after="0" w:line="240" w:lineRule="auto"/>
            </w:pPr>
            <w:r>
              <w:rPr>
                <w:sz w:val="16"/>
              </w:rPr>
              <w:t>T8</w:t>
            </w:r>
          </w:p>
        </w:tc>
        <w:tc>
          <w:tcPr>
            <w:tcW w:w="3816" w:type="dxa"/>
            <w:shd w:val="clear" w:color="auto" w:fill="EAF3FA"/>
            <w:tcMar>
              <w:top w:w="72" w:type="dxa"/>
              <w:left w:w="90" w:type="dxa"/>
              <w:bottom w:w="72" w:type="dxa"/>
              <w:right w:w="90" w:type="dxa"/>
            </w:tcMar>
          </w:tcPr>
          <w:p w14:paraId="0CEE0FB1" w14:textId="77777777" w:rsidR="00B771B2" w:rsidRDefault="00FF77F1">
            <w:pPr>
              <w:keepLines/>
              <w:spacing w:after="0" w:line="240" w:lineRule="auto"/>
            </w:pPr>
            <w:r>
              <w:rPr>
                <w:sz w:val="16"/>
              </w:rPr>
              <w:t>Check cure progress and identify what is needed for the Blue Cure.</w:t>
            </w:r>
          </w:p>
        </w:tc>
        <w:tc>
          <w:tcPr>
            <w:tcW w:w="2376" w:type="dxa"/>
            <w:shd w:val="clear" w:color="auto" w:fill="EAF3FA"/>
            <w:tcMar>
              <w:top w:w="72" w:type="dxa"/>
              <w:left w:w="90" w:type="dxa"/>
              <w:bottom w:w="72" w:type="dxa"/>
              <w:right w:w="90" w:type="dxa"/>
            </w:tcMar>
          </w:tcPr>
          <w:p w14:paraId="23DCB6AB" w14:textId="77777777" w:rsidR="00B771B2" w:rsidRDefault="00FF77F1">
            <w:pPr>
              <w:keepLines/>
              <w:spacing w:after="0" w:line="240" w:lineRule="auto"/>
            </w:pPr>
            <w:r>
              <w:rPr>
                <w:sz w:val="16"/>
              </w:rPr>
              <w:t>Cure Progress</w:t>
            </w:r>
          </w:p>
        </w:tc>
        <w:tc>
          <w:tcPr>
            <w:tcW w:w="3168" w:type="dxa"/>
            <w:shd w:val="clear" w:color="auto" w:fill="EAF3FA"/>
            <w:tcMar>
              <w:top w:w="72" w:type="dxa"/>
              <w:left w:w="90" w:type="dxa"/>
              <w:bottom w:w="72" w:type="dxa"/>
              <w:right w:w="90" w:type="dxa"/>
            </w:tcMar>
          </w:tcPr>
          <w:p w14:paraId="65588EE4" w14:textId="77777777" w:rsidR="00B771B2" w:rsidRDefault="00FF77F1">
            <w:pPr>
              <w:keepLines/>
              <w:spacing w:after="0" w:line="240" w:lineRule="auto"/>
            </w:pPr>
            <w:r>
              <w:rPr>
                <w:sz w:val="16"/>
              </w:rPr>
              <w:t>Progress interpretation and information finding</w:t>
            </w:r>
          </w:p>
        </w:tc>
      </w:tr>
      <w:tr w:rsidR="00B771B2" w14:paraId="5AF0EC94" w14:textId="77777777">
        <w:trPr>
          <w:jc w:val="center"/>
        </w:trPr>
        <w:tc>
          <w:tcPr>
            <w:tcW w:w="648" w:type="dxa"/>
            <w:shd w:val="clear" w:color="auto" w:fill="FFFFFF"/>
            <w:tcMar>
              <w:top w:w="72" w:type="dxa"/>
              <w:left w:w="90" w:type="dxa"/>
              <w:bottom w:w="72" w:type="dxa"/>
              <w:right w:w="90" w:type="dxa"/>
            </w:tcMar>
          </w:tcPr>
          <w:p w14:paraId="5FD66E40" w14:textId="77777777" w:rsidR="00B771B2" w:rsidRDefault="00FF77F1">
            <w:pPr>
              <w:keepLines/>
              <w:spacing w:after="0" w:line="240" w:lineRule="auto"/>
            </w:pPr>
            <w:r>
              <w:rPr>
                <w:sz w:val="16"/>
              </w:rPr>
              <w:t>T9</w:t>
            </w:r>
          </w:p>
        </w:tc>
        <w:tc>
          <w:tcPr>
            <w:tcW w:w="3816" w:type="dxa"/>
            <w:shd w:val="clear" w:color="auto" w:fill="FFFFFF"/>
            <w:tcMar>
              <w:top w:w="72" w:type="dxa"/>
              <w:left w:w="90" w:type="dxa"/>
              <w:bottom w:w="72" w:type="dxa"/>
              <w:right w:w="90" w:type="dxa"/>
            </w:tcMar>
          </w:tcPr>
          <w:p w14:paraId="40507ADF" w14:textId="77777777" w:rsidR="00B771B2" w:rsidRDefault="00FF77F1">
            <w:pPr>
              <w:keepLines/>
              <w:spacing w:after="0" w:line="240" w:lineRule="auto"/>
            </w:pPr>
            <w:r>
              <w:rPr>
                <w:sz w:val="16"/>
              </w:rPr>
              <w:t>Check whose turn it is, end the turn and locate the route back to the map.</w:t>
            </w:r>
          </w:p>
        </w:tc>
        <w:tc>
          <w:tcPr>
            <w:tcW w:w="2376" w:type="dxa"/>
            <w:shd w:val="clear" w:color="auto" w:fill="FFFFFF"/>
            <w:tcMar>
              <w:top w:w="72" w:type="dxa"/>
              <w:left w:w="90" w:type="dxa"/>
              <w:bottom w:w="72" w:type="dxa"/>
              <w:right w:w="90" w:type="dxa"/>
            </w:tcMar>
          </w:tcPr>
          <w:p w14:paraId="6A868CE2" w14:textId="77777777" w:rsidR="00B771B2" w:rsidRDefault="00FF77F1">
            <w:pPr>
              <w:keepLines/>
              <w:spacing w:after="0" w:line="240" w:lineRule="auto"/>
            </w:pPr>
            <w:r>
              <w:rPr>
                <w:sz w:val="16"/>
              </w:rPr>
              <w:t>Team Status</w:t>
            </w:r>
          </w:p>
        </w:tc>
        <w:tc>
          <w:tcPr>
            <w:tcW w:w="3168" w:type="dxa"/>
            <w:shd w:val="clear" w:color="auto" w:fill="FFFFFF"/>
            <w:tcMar>
              <w:top w:w="72" w:type="dxa"/>
              <w:left w:w="90" w:type="dxa"/>
              <w:bottom w:w="72" w:type="dxa"/>
              <w:right w:w="90" w:type="dxa"/>
            </w:tcMar>
          </w:tcPr>
          <w:p w14:paraId="46D7AC11" w14:textId="77777777" w:rsidR="00B771B2" w:rsidRDefault="00FF77F1">
            <w:pPr>
              <w:keepLines/>
              <w:spacing w:after="0" w:line="240" w:lineRule="auto"/>
            </w:pPr>
            <w:r>
              <w:rPr>
                <w:sz w:val="16"/>
              </w:rPr>
              <w:t>Coordination, navigation and recovery</w:t>
            </w:r>
          </w:p>
        </w:tc>
      </w:tr>
      <w:tr w:rsidR="00B771B2" w14:paraId="7762FC83" w14:textId="77777777">
        <w:trPr>
          <w:jc w:val="center"/>
        </w:trPr>
        <w:tc>
          <w:tcPr>
            <w:tcW w:w="648" w:type="dxa"/>
            <w:shd w:val="clear" w:color="auto" w:fill="EAF3FA"/>
            <w:tcMar>
              <w:top w:w="72" w:type="dxa"/>
              <w:left w:w="90" w:type="dxa"/>
              <w:bottom w:w="72" w:type="dxa"/>
              <w:right w:w="90" w:type="dxa"/>
            </w:tcMar>
          </w:tcPr>
          <w:p w14:paraId="67B0D2E3" w14:textId="77777777" w:rsidR="00B771B2" w:rsidRDefault="00FF77F1">
            <w:pPr>
              <w:keepLines/>
              <w:spacing w:after="0" w:line="240" w:lineRule="auto"/>
            </w:pPr>
            <w:r>
              <w:rPr>
                <w:sz w:val="16"/>
              </w:rPr>
              <w:t>T10</w:t>
            </w:r>
          </w:p>
        </w:tc>
        <w:tc>
          <w:tcPr>
            <w:tcW w:w="3816" w:type="dxa"/>
            <w:shd w:val="clear" w:color="auto" w:fill="EAF3FA"/>
            <w:tcMar>
              <w:top w:w="72" w:type="dxa"/>
              <w:left w:w="90" w:type="dxa"/>
              <w:bottom w:w="72" w:type="dxa"/>
              <w:right w:w="90" w:type="dxa"/>
            </w:tcMar>
          </w:tcPr>
          <w:p w14:paraId="0597489A" w14:textId="77777777" w:rsidR="00B771B2" w:rsidRDefault="00FF77F1">
            <w:pPr>
              <w:keepLines/>
              <w:spacing w:after="0" w:line="240" w:lineRule="auto"/>
            </w:pPr>
            <w:r>
              <w:rPr>
                <w:sz w:val="16"/>
              </w:rPr>
              <w:t>Interpret the final result and choose what to do next.</w:t>
            </w:r>
          </w:p>
        </w:tc>
        <w:tc>
          <w:tcPr>
            <w:tcW w:w="2376" w:type="dxa"/>
            <w:shd w:val="clear" w:color="auto" w:fill="EAF3FA"/>
            <w:tcMar>
              <w:top w:w="72" w:type="dxa"/>
              <w:left w:w="90" w:type="dxa"/>
              <w:bottom w:w="72" w:type="dxa"/>
              <w:right w:w="90" w:type="dxa"/>
            </w:tcMar>
          </w:tcPr>
          <w:p w14:paraId="17C8F245" w14:textId="77777777" w:rsidR="00B771B2" w:rsidRDefault="00FF77F1">
            <w:pPr>
              <w:keepLines/>
              <w:spacing w:after="0" w:line="240" w:lineRule="auto"/>
            </w:pPr>
            <w:r>
              <w:rPr>
                <w:sz w:val="16"/>
              </w:rPr>
              <w:t>Mission Result</w:t>
            </w:r>
          </w:p>
        </w:tc>
        <w:tc>
          <w:tcPr>
            <w:tcW w:w="3168" w:type="dxa"/>
            <w:shd w:val="clear" w:color="auto" w:fill="EAF3FA"/>
            <w:tcMar>
              <w:top w:w="72" w:type="dxa"/>
              <w:left w:w="90" w:type="dxa"/>
              <w:bottom w:w="72" w:type="dxa"/>
              <w:right w:w="90" w:type="dxa"/>
            </w:tcMar>
          </w:tcPr>
          <w:p w14:paraId="13030EFF" w14:textId="77777777" w:rsidR="00B771B2" w:rsidRDefault="00FF77F1">
            <w:pPr>
              <w:keepLines/>
              <w:spacing w:after="0" w:line="240" w:lineRule="auto"/>
            </w:pPr>
            <w:r>
              <w:rPr>
                <w:sz w:val="16"/>
              </w:rPr>
              <w:t>Outcome clarity, satisfaction and replay intention</w:t>
            </w:r>
          </w:p>
        </w:tc>
      </w:tr>
    </w:tbl>
    <w:p w14:paraId="2B7E306B" w14:textId="77777777" w:rsidR="00B771B2" w:rsidRDefault="00B771B2">
      <w:pPr>
        <w:spacing w:after="20"/>
      </w:pPr>
    </w:p>
    <w:p w14:paraId="2314320B" w14:textId="77777777" w:rsidR="00B771B2" w:rsidRDefault="00FF77F1">
      <w:pPr>
        <w:pStyle w:val="Heading2"/>
        <w:spacing w:before="100"/>
      </w:pPr>
      <w:bookmarkStart w:id="19" w:name="_Toc235810687"/>
      <w:r>
        <w:t>4.4 Evaluation Measures</w:t>
      </w:r>
      <w:bookmarkEnd w:id="19"/>
    </w:p>
    <w:tbl>
      <w:tblPr>
        <w:tblStyle w:val="TableGrid"/>
        <w:tblW w:w="0" w:type="auto"/>
        <w:jc w:val="center"/>
        <w:tblLayout w:type="fixed"/>
        <w:tblLook w:val="04A0" w:firstRow="1" w:lastRow="0" w:firstColumn="1" w:lastColumn="0" w:noHBand="0" w:noVBand="1"/>
      </w:tblPr>
      <w:tblGrid>
        <w:gridCol w:w="3427"/>
        <w:gridCol w:w="4608"/>
        <w:gridCol w:w="3456"/>
      </w:tblGrid>
      <w:tr w:rsidR="00B771B2" w14:paraId="69044266" w14:textId="77777777">
        <w:trPr>
          <w:tblHeader/>
          <w:jc w:val="center"/>
        </w:trPr>
        <w:tc>
          <w:tcPr>
            <w:tcW w:w="3427" w:type="dxa"/>
            <w:shd w:val="clear" w:color="auto" w:fill="1F6FA9"/>
            <w:tcMar>
              <w:top w:w="80" w:type="dxa"/>
              <w:left w:w="90" w:type="dxa"/>
              <w:bottom w:w="80" w:type="dxa"/>
              <w:right w:w="90" w:type="dxa"/>
            </w:tcMar>
            <w:vAlign w:val="center"/>
          </w:tcPr>
          <w:p w14:paraId="58D09A2D" w14:textId="77777777" w:rsidR="00B771B2" w:rsidRDefault="00FF77F1">
            <w:pPr>
              <w:keepLines/>
              <w:spacing w:after="0"/>
            </w:pPr>
            <w:r>
              <w:rPr>
                <w:b/>
                <w:color w:val="FFFFFF"/>
                <w:sz w:val="17"/>
              </w:rPr>
              <w:t>Measure</w:t>
            </w:r>
          </w:p>
        </w:tc>
        <w:tc>
          <w:tcPr>
            <w:tcW w:w="3427" w:type="dxa"/>
            <w:shd w:val="clear" w:color="auto" w:fill="1F6FA9"/>
            <w:tcMar>
              <w:top w:w="80" w:type="dxa"/>
              <w:left w:w="90" w:type="dxa"/>
              <w:bottom w:w="80" w:type="dxa"/>
              <w:right w:w="90" w:type="dxa"/>
            </w:tcMar>
            <w:vAlign w:val="center"/>
          </w:tcPr>
          <w:p w14:paraId="55B78371" w14:textId="77777777" w:rsidR="00B771B2" w:rsidRDefault="00FF77F1">
            <w:pPr>
              <w:keepLines/>
              <w:spacing w:after="0"/>
            </w:pPr>
            <w:r>
              <w:rPr>
                <w:b/>
                <w:color w:val="FFFFFF"/>
                <w:sz w:val="17"/>
              </w:rPr>
              <w:t>How it is recorded</w:t>
            </w:r>
          </w:p>
        </w:tc>
        <w:tc>
          <w:tcPr>
            <w:tcW w:w="3427" w:type="dxa"/>
            <w:shd w:val="clear" w:color="auto" w:fill="1F6FA9"/>
            <w:tcMar>
              <w:top w:w="80" w:type="dxa"/>
              <w:left w:w="90" w:type="dxa"/>
              <w:bottom w:w="80" w:type="dxa"/>
              <w:right w:w="90" w:type="dxa"/>
            </w:tcMar>
            <w:vAlign w:val="center"/>
          </w:tcPr>
          <w:p w14:paraId="7C3A70BF" w14:textId="77777777" w:rsidR="00B771B2" w:rsidRDefault="00FF77F1">
            <w:pPr>
              <w:keepLines/>
              <w:spacing w:after="0"/>
            </w:pPr>
            <w:r>
              <w:rPr>
                <w:b/>
                <w:color w:val="FFFFFF"/>
                <w:sz w:val="17"/>
              </w:rPr>
              <w:t>Why it matters</w:t>
            </w:r>
          </w:p>
        </w:tc>
      </w:tr>
      <w:tr w:rsidR="00B771B2" w14:paraId="73F7494F" w14:textId="77777777">
        <w:trPr>
          <w:jc w:val="center"/>
        </w:trPr>
        <w:tc>
          <w:tcPr>
            <w:tcW w:w="1872" w:type="dxa"/>
            <w:shd w:val="clear" w:color="auto" w:fill="FFFFFF"/>
            <w:tcMar>
              <w:top w:w="72" w:type="dxa"/>
              <w:left w:w="90" w:type="dxa"/>
              <w:bottom w:w="72" w:type="dxa"/>
              <w:right w:w="90" w:type="dxa"/>
            </w:tcMar>
          </w:tcPr>
          <w:p w14:paraId="63743C5D" w14:textId="77777777" w:rsidR="00B771B2" w:rsidRDefault="00FF77F1">
            <w:pPr>
              <w:keepLines/>
              <w:spacing w:after="0" w:line="240" w:lineRule="auto"/>
            </w:pPr>
            <w:r>
              <w:rPr>
                <w:b/>
                <w:color w:val="5B2C83"/>
                <w:sz w:val="17"/>
              </w:rPr>
              <w:t>Effectiveness</w:t>
            </w:r>
          </w:p>
        </w:tc>
        <w:tc>
          <w:tcPr>
            <w:tcW w:w="4608" w:type="dxa"/>
            <w:shd w:val="clear" w:color="auto" w:fill="FFFFFF"/>
            <w:tcMar>
              <w:top w:w="72" w:type="dxa"/>
              <w:left w:w="90" w:type="dxa"/>
              <w:bottom w:w="72" w:type="dxa"/>
              <w:right w:w="90" w:type="dxa"/>
            </w:tcMar>
          </w:tcPr>
          <w:p w14:paraId="7D3C988B" w14:textId="77777777" w:rsidR="00B771B2" w:rsidRDefault="00FF77F1">
            <w:pPr>
              <w:keepLines/>
              <w:spacing w:after="0" w:line="240" w:lineRule="auto"/>
            </w:pPr>
            <w:r>
              <w:rPr>
                <w:sz w:val="17"/>
              </w:rPr>
              <w:t>Task completion, correct selection, ability to explain roles/modes/status.</w:t>
            </w:r>
          </w:p>
        </w:tc>
        <w:tc>
          <w:tcPr>
            <w:tcW w:w="3456" w:type="dxa"/>
            <w:shd w:val="clear" w:color="auto" w:fill="FFFFFF"/>
            <w:tcMar>
              <w:top w:w="72" w:type="dxa"/>
              <w:left w:w="90" w:type="dxa"/>
              <w:bottom w:w="72" w:type="dxa"/>
              <w:right w:w="90" w:type="dxa"/>
            </w:tcMar>
          </w:tcPr>
          <w:p w14:paraId="18B507C2" w14:textId="77777777" w:rsidR="00B771B2" w:rsidRDefault="00FF77F1">
            <w:pPr>
              <w:keepLines/>
              <w:spacing w:after="0" w:line="240" w:lineRule="auto"/>
            </w:pPr>
            <w:r>
              <w:rPr>
                <w:sz w:val="17"/>
              </w:rPr>
              <w:t>Shows whether users can achieve the intended goal.</w:t>
            </w:r>
          </w:p>
        </w:tc>
      </w:tr>
      <w:tr w:rsidR="00B771B2" w14:paraId="233CA223" w14:textId="77777777">
        <w:trPr>
          <w:jc w:val="center"/>
        </w:trPr>
        <w:tc>
          <w:tcPr>
            <w:tcW w:w="1872" w:type="dxa"/>
            <w:shd w:val="clear" w:color="auto" w:fill="EAF3FA"/>
            <w:tcMar>
              <w:top w:w="72" w:type="dxa"/>
              <w:left w:w="90" w:type="dxa"/>
              <w:bottom w:w="72" w:type="dxa"/>
              <w:right w:w="90" w:type="dxa"/>
            </w:tcMar>
          </w:tcPr>
          <w:p w14:paraId="70C43F80" w14:textId="77777777" w:rsidR="00B771B2" w:rsidRDefault="00FF77F1">
            <w:pPr>
              <w:keepLines/>
              <w:spacing w:after="0" w:line="240" w:lineRule="auto"/>
            </w:pPr>
            <w:r>
              <w:rPr>
                <w:b/>
                <w:color w:val="5B2C83"/>
                <w:sz w:val="17"/>
              </w:rPr>
              <w:t>Efficiency</w:t>
            </w:r>
          </w:p>
        </w:tc>
        <w:tc>
          <w:tcPr>
            <w:tcW w:w="4608" w:type="dxa"/>
            <w:shd w:val="clear" w:color="auto" w:fill="EAF3FA"/>
            <w:tcMar>
              <w:top w:w="72" w:type="dxa"/>
              <w:left w:w="90" w:type="dxa"/>
              <w:bottom w:w="72" w:type="dxa"/>
              <w:right w:w="90" w:type="dxa"/>
            </w:tcMar>
          </w:tcPr>
          <w:p w14:paraId="33C50F9B" w14:textId="77777777" w:rsidR="00B771B2" w:rsidRDefault="00FF77F1">
            <w:pPr>
              <w:keepLines/>
              <w:spacing w:after="0" w:line="240" w:lineRule="auto"/>
            </w:pPr>
            <w:r>
              <w:rPr>
                <w:sz w:val="17"/>
              </w:rPr>
              <w:t>Completion time, number of steps, navigation reversals and repeated reading.</w:t>
            </w:r>
          </w:p>
        </w:tc>
        <w:tc>
          <w:tcPr>
            <w:tcW w:w="3456" w:type="dxa"/>
            <w:shd w:val="clear" w:color="auto" w:fill="EAF3FA"/>
            <w:tcMar>
              <w:top w:w="72" w:type="dxa"/>
              <w:left w:w="90" w:type="dxa"/>
              <w:bottom w:w="72" w:type="dxa"/>
              <w:right w:w="90" w:type="dxa"/>
            </w:tcMar>
          </w:tcPr>
          <w:p w14:paraId="29F47BC3" w14:textId="77777777" w:rsidR="00B771B2" w:rsidRDefault="00FF77F1">
            <w:pPr>
              <w:keepLines/>
              <w:spacing w:after="0" w:line="240" w:lineRule="auto"/>
            </w:pPr>
            <w:r>
              <w:rPr>
                <w:sz w:val="17"/>
              </w:rPr>
              <w:t>Identifies unnecessary effort and slow points.</w:t>
            </w:r>
          </w:p>
        </w:tc>
      </w:tr>
      <w:tr w:rsidR="00B771B2" w14:paraId="4D194168" w14:textId="77777777">
        <w:trPr>
          <w:jc w:val="center"/>
        </w:trPr>
        <w:tc>
          <w:tcPr>
            <w:tcW w:w="1872" w:type="dxa"/>
            <w:shd w:val="clear" w:color="auto" w:fill="FFFFFF"/>
            <w:tcMar>
              <w:top w:w="72" w:type="dxa"/>
              <w:left w:w="90" w:type="dxa"/>
              <w:bottom w:w="72" w:type="dxa"/>
              <w:right w:w="90" w:type="dxa"/>
            </w:tcMar>
          </w:tcPr>
          <w:p w14:paraId="6824D854" w14:textId="77777777" w:rsidR="00B771B2" w:rsidRDefault="00FF77F1">
            <w:pPr>
              <w:keepLines/>
              <w:spacing w:after="0" w:line="240" w:lineRule="auto"/>
            </w:pPr>
            <w:r>
              <w:rPr>
                <w:b/>
                <w:color w:val="5B2C83"/>
                <w:sz w:val="17"/>
              </w:rPr>
              <w:t>Errors and recovery</w:t>
            </w:r>
          </w:p>
        </w:tc>
        <w:tc>
          <w:tcPr>
            <w:tcW w:w="4608" w:type="dxa"/>
            <w:shd w:val="clear" w:color="auto" w:fill="FFFFFF"/>
            <w:tcMar>
              <w:top w:w="72" w:type="dxa"/>
              <w:left w:w="90" w:type="dxa"/>
              <w:bottom w:w="72" w:type="dxa"/>
              <w:right w:w="90" w:type="dxa"/>
            </w:tcMar>
          </w:tcPr>
          <w:p w14:paraId="688BF085" w14:textId="77777777" w:rsidR="00B771B2" w:rsidRDefault="00FF77F1">
            <w:pPr>
              <w:keepLines/>
              <w:spacing w:after="0" w:line="240" w:lineRule="auto"/>
            </w:pPr>
            <w:r>
              <w:rPr>
                <w:sz w:val="17"/>
              </w:rPr>
              <w:t>Wrong taps, invalid room-code response, accidental selections and successful recovery.</w:t>
            </w:r>
          </w:p>
        </w:tc>
        <w:tc>
          <w:tcPr>
            <w:tcW w:w="3456" w:type="dxa"/>
            <w:shd w:val="clear" w:color="auto" w:fill="FFFFFF"/>
            <w:tcMar>
              <w:top w:w="72" w:type="dxa"/>
              <w:left w:w="90" w:type="dxa"/>
              <w:bottom w:w="72" w:type="dxa"/>
              <w:right w:w="90" w:type="dxa"/>
            </w:tcMar>
          </w:tcPr>
          <w:p w14:paraId="5B970EA2" w14:textId="77777777" w:rsidR="00B771B2" w:rsidRDefault="00FF77F1">
            <w:pPr>
              <w:keepLines/>
              <w:spacing w:after="0" w:line="240" w:lineRule="auto"/>
            </w:pPr>
            <w:r>
              <w:rPr>
                <w:sz w:val="17"/>
              </w:rPr>
              <w:t>Tests prevention, feedback and user control.</w:t>
            </w:r>
          </w:p>
        </w:tc>
      </w:tr>
      <w:tr w:rsidR="00B771B2" w14:paraId="316379F8" w14:textId="77777777">
        <w:trPr>
          <w:jc w:val="center"/>
        </w:trPr>
        <w:tc>
          <w:tcPr>
            <w:tcW w:w="1872" w:type="dxa"/>
            <w:shd w:val="clear" w:color="auto" w:fill="EAF3FA"/>
            <w:tcMar>
              <w:top w:w="72" w:type="dxa"/>
              <w:left w:w="90" w:type="dxa"/>
              <w:bottom w:w="72" w:type="dxa"/>
              <w:right w:w="90" w:type="dxa"/>
            </w:tcMar>
          </w:tcPr>
          <w:p w14:paraId="5CEF037A" w14:textId="77777777" w:rsidR="00B771B2" w:rsidRDefault="00FF77F1">
            <w:pPr>
              <w:keepLines/>
              <w:spacing w:after="0" w:line="240" w:lineRule="auto"/>
            </w:pPr>
            <w:r>
              <w:rPr>
                <w:b/>
                <w:color w:val="5B2C83"/>
                <w:sz w:val="17"/>
              </w:rPr>
              <w:t>Cognitive effort</w:t>
            </w:r>
          </w:p>
        </w:tc>
        <w:tc>
          <w:tcPr>
            <w:tcW w:w="4608" w:type="dxa"/>
            <w:shd w:val="clear" w:color="auto" w:fill="EAF3FA"/>
            <w:tcMar>
              <w:top w:w="72" w:type="dxa"/>
              <w:left w:w="90" w:type="dxa"/>
              <w:bottom w:w="72" w:type="dxa"/>
              <w:right w:w="90" w:type="dxa"/>
            </w:tcMar>
          </w:tcPr>
          <w:p w14:paraId="58655136" w14:textId="77777777" w:rsidR="00B771B2" w:rsidRDefault="00FF77F1">
            <w:pPr>
              <w:keepLines/>
              <w:spacing w:after="0" w:line="240" w:lineRule="auto"/>
            </w:pPr>
            <w:r>
              <w:rPr>
                <w:sz w:val="17"/>
              </w:rPr>
              <w:t>Observed hesitation plus a 1-5 mental-effort rating.</w:t>
            </w:r>
          </w:p>
        </w:tc>
        <w:tc>
          <w:tcPr>
            <w:tcW w:w="3456" w:type="dxa"/>
            <w:shd w:val="clear" w:color="auto" w:fill="EAF3FA"/>
            <w:tcMar>
              <w:top w:w="72" w:type="dxa"/>
              <w:left w:w="90" w:type="dxa"/>
              <w:bottom w:w="72" w:type="dxa"/>
              <w:right w:w="90" w:type="dxa"/>
            </w:tcMar>
          </w:tcPr>
          <w:p w14:paraId="41E9620E" w14:textId="77777777" w:rsidR="00B771B2" w:rsidRDefault="00FF77F1">
            <w:pPr>
              <w:keepLines/>
              <w:spacing w:after="0" w:line="240" w:lineRule="auto"/>
            </w:pPr>
            <w:r>
              <w:rPr>
                <w:sz w:val="17"/>
              </w:rPr>
              <w:t>Highlights screens that may overload working memory.</w:t>
            </w:r>
          </w:p>
        </w:tc>
      </w:tr>
      <w:tr w:rsidR="00B771B2" w14:paraId="3F78DED5" w14:textId="77777777">
        <w:trPr>
          <w:jc w:val="center"/>
        </w:trPr>
        <w:tc>
          <w:tcPr>
            <w:tcW w:w="1872" w:type="dxa"/>
            <w:shd w:val="clear" w:color="auto" w:fill="FFFFFF"/>
            <w:tcMar>
              <w:top w:w="72" w:type="dxa"/>
              <w:left w:w="90" w:type="dxa"/>
              <w:bottom w:w="72" w:type="dxa"/>
              <w:right w:w="90" w:type="dxa"/>
            </w:tcMar>
          </w:tcPr>
          <w:p w14:paraId="504AF27D" w14:textId="77777777" w:rsidR="00B771B2" w:rsidRDefault="00FF77F1">
            <w:pPr>
              <w:keepLines/>
              <w:spacing w:after="0" w:line="240" w:lineRule="auto"/>
            </w:pPr>
            <w:r>
              <w:rPr>
                <w:b/>
                <w:color w:val="5B2C83"/>
                <w:sz w:val="17"/>
              </w:rPr>
              <w:t>Satisfaction</w:t>
            </w:r>
          </w:p>
        </w:tc>
        <w:tc>
          <w:tcPr>
            <w:tcW w:w="4608" w:type="dxa"/>
            <w:shd w:val="clear" w:color="auto" w:fill="FFFFFF"/>
            <w:tcMar>
              <w:top w:w="72" w:type="dxa"/>
              <w:left w:w="90" w:type="dxa"/>
              <w:bottom w:w="72" w:type="dxa"/>
              <w:right w:w="90" w:type="dxa"/>
            </w:tcMar>
          </w:tcPr>
          <w:p w14:paraId="6645859E" w14:textId="77777777" w:rsidR="00B771B2" w:rsidRDefault="00FF77F1">
            <w:pPr>
              <w:keepLines/>
              <w:spacing w:after="0" w:line="240" w:lineRule="auto"/>
            </w:pPr>
            <w:r>
              <w:rPr>
                <w:sz w:val="17"/>
              </w:rPr>
              <w:t>Clarity, confidence, enjoyment and willingness to replay.</w:t>
            </w:r>
          </w:p>
        </w:tc>
        <w:tc>
          <w:tcPr>
            <w:tcW w:w="3456" w:type="dxa"/>
            <w:shd w:val="clear" w:color="auto" w:fill="FFFFFF"/>
            <w:tcMar>
              <w:top w:w="72" w:type="dxa"/>
              <w:left w:w="90" w:type="dxa"/>
              <w:bottom w:w="72" w:type="dxa"/>
              <w:right w:w="90" w:type="dxa"/>
            </w:tcMar>
          </w:tcPr>
          <w:p w14:paraId="1423E0EF" w14:textId="77777777" w:rsidR="00B771B2" w:rsidRDefault="00FF77F1">
            <w:pPr>
              <w:keepLines/>
              <w:spacing w:after="0" w:line="240" w:lineRule="auto"/>
            </w:pPr>
            <w:r>
              <w:rPr>
                <w:sz w:val="17"/>
              </w:rPr>
              <w:t>Captures perceived quality beyond task completion.</w:t>
            </w:r>
          </w:p>
        </w:tc>
      </w:tr>
      <w:tr w:rsidR="00B771B2" w14:paraId="1A2442A1" w14:textId="77777777">
        <w:trPr>
          <w:jc w:val="center"/>
        </w:trPr>
        <w:tc>
          <w:tcPr>
            <w:tcW w:w="1872" w:type="dxa"/>
            <w:shd w:val="clear" w:color="auto" w:fill="EAF3FA"/>
            <w:tcMar>
              <w:top w:w="72" w:type="dxa"/>
              <w:left w:w="90" w:type="dxa"/>
              <w:bottom w:w="72" w:type="dxa"/>
              <w:right w:w="90" w:type="dxa"/>
            </w:tcMar>
          </w:tcPr>
          <w:p w14:paraId="1B095916" w14:textId="77777777" w:rsidR="00B771B2" w:rsidRDefault="00FF77F1">
            <w:pPr>
              <w:keepLines/>
              <w:spacing w:after="0" w:line="240" w:lineRule="auto"/>
            </w:pPr>
            <w:r>
              <w:rPr>
                <w:b/>
                <w:color w:val="5B2C83"/>
                <w:sz w:val="17"/>
              </w:rPr>
              <w:t>Emotional response</w:t>
            </w:r>
          </w:p>
        </w:tc>
        <w:tc>
          <w:tcPr>
            <w:tcW w:w="4608" w:type="dxa"/>
            <w:shd w:val="clear" w:color="auto" w:fill="EAF3FA"/>
            <w:tcMar>
              <w:top w:w="72" w:type="dxa"/>
              <w:left w:w="90" w:type="dxa"/>
              <w:bottom w:w="72" w:type="dxa"/>
              <w:right w:w="90" w:type="dxa"/>
            </w:tcMar>
          </w:tcPr>
          <w:p w14:paraId="50AB7450" w14:textId="77777777" w:rsidR="00B771B2" w:rsidRDefault="00FF77F1">
            <w:pPr>
              <w:keepLines/>
              <w:spacing w:after="0" w:line="240" w:lineRule="auto"/>
            </w:pPr>
            <w:r>
              <w:rPr>
                <w:sz w:val="17"/>
              </w:rPr>
              <w:t>Words such as calm, tense, excited, confused or overwhelmed.</w:t>
            </w:r>
          </w:p>
        </w:tc>
        <w:tc>
          <w:tcPr>
            <w:tcW w:w="3456" w:type="dxa"/>
            <w:shd w:val="clear" w:color="auto" w:fill="EAF3FA"/>
            <w:tcMar>
              <w:top w:w="72" w:type="dxa"/>
              <w:left w:w="90" w:type="dxa"/>
              <w:bottom w:w="72" w:type="dxa"/>
              <w:right w:w="90" w:type="dxa"/>
            </w:tcMar>
          </w:tcPr>
          <w:p w14:paraId="5C99FA4D" w14:textId="77777777" w:rsidR="00B771B2" w:rsidRDefault="00FF77F1">
            <w:pPr>
              <w:keepLines/>
              <w:spacing w:after="0" w:line="240" w:lineRule="auto"/>
            </w:pPr>
            <w:r>
              <w:rPr>
                <w:sz w:val="17"/>
              </w:rPr>
              <w:t>Assesses whether urgency and game atmosphere are appropriate.</w:t>
            </w:r>
          </w:p>
        </w:tc>
      </w:tr>
    </w:tbl>
    <w:p w14:paraId="7C1CC81E" w14:textId="77777777" w:rsidR="00B771B2" w:rsidRDefault="00B771B2">
      <w:pPr>
        <w:spacing w:after="20"/>
      </w:pPr>
    </w:p>
    <w:p w14:paraId="7736187D" w14:textId="77777777" w:rsidR="00B771B2" w:rsidRDefault="00FF77F1">
      <w:pPr>
        <w:pStyle w:val="Heading2"/>
        <w:spacing w:before="100"/>
      </w:pPr>
      <w:bookmarkStart w:id="20" w:name="_Toc235810688"/>
      <w:r>
        <w:t>4.5 Feedback Analysis and Evidence</w:t>
      </w:r>
      <w:bookmarkEnd w:id="20"/>
    </w:p>
    <w:p w14:paraId="71565B55" w14:textId="77777777" w:rsidR="00B771B2" w:rsidRDefault="00FF77F1">
      <w:r>
        <w:t>The evaluation produced two concise evidence sources: the lecturer review of the report and captions, and a structured review of the responsive demonstrator. The findings below record what these sources support and state the remaining limitations without adding unrecorded participant results.</w:t>
      </w:r>
    </w:p>
    <w:tbl>
      <w:tblPr>
        <w:tblStyle w:val="TableGrid"/>
        <w:tblW w:w="0" w:type="auto"/>
        <w:jc w:val="center"/>
        <w:tblLayout w:type="fixed"/>
        <w:tblLook w:val="04A0" w:firstRow="1" w:lastRow="0" w:firstColumn="1" w:lastColumn="0" w:noHBand="0" w:noVBand="1"/>
      </w:tblPr>
      <w:tblGrid>
        <w:gridCol w:w="2570"/>
        <w:gridCol w:w="2664"/>
        <w:gridCol w:w="2808"/>
        <w:gridCol w:w="2664"/>
      </w:tblGrid>
      <w:tr w:rsidR="00B771B2" w14:paraId="2182C350" w14:textId="77777777">
        <w:trPr>
          <w:tblHeader/>
          <w:jc w:val="center"/>
        </w:trPr>
        <w:tc>
          <w:tcPr>
            <w:tcW w:w="2570" w:type="dxa"/>
            <w:shd w:val="clear" w:color="auto" w:fill="1F6FA9"/>
            <w:tcMar>
              <w:top w:w="80" w:type="dxa"/>
              <w:left w:w="90" w:type="dxa"/>
              <w:bottom w:w="80" w:type="dxa"/>
              <w:right w:w="90" w:type="dxa"/>
            </w:tcMar>
            <w:vAlign w:val="center"/>
          </w:tcPr>
          <w:p w14:paraId="18FAC9B0" w14:textId="77777777" w:rsidR="0098347E" w:rsidRDefault="00257F08">
            <w:r>
              <w:rPr>
                <w:sz w:val="18"/>
              </w:rPr>
              <w:t>Finding area</w:t>
            </w:r>
          </w:p>
        </w:tc>
        <w:tc>
          <w:tcPr>
            <w:tcW w:w="2570" w:type="dxa"/>
            <w:shd w:val="clear" w:color="auto" w:fill="1F6FA9"/>
            <w:tcMar>
              <w:top w:w="80" w:type="dxa"/>
              <w:left w:w="90" w:type="dxa"/>
              <w:bottom w:w="80" w:type="dxa"/>
              <w:right w:w="90" w:type="dxa"/>
            </w:tcMar>
            <w:vAlign w:val="center"/>
          </w:tcPr>
          <w:p w14:paraId="68181783" w14:textId="77777777" w:rsidR="0098347E" w:rsidRDefault="00257F08">
            <w:r>
              <w:rPr>
                <w:sz w:val="18"/>
              </w:rPr>
              <w:t>Positive evidence</w:t>
            </w:r>
          </w:p>
        </w:tc>
        <w:tc>
          <w:tcPr>
            <w:tcW w:w="2570" w:type="dxa"/>
            <w:shd w:val="clear" w:color="auto" w:fill="1F6FA9"/>
            <w:tcMar>
              <w:top w:w="80" w:type="dxa"/>
              <w:left w:w="90" w:type="dxa"/>
              <w:bottom w:w="80" w:type="dxa"/>
              <w:right w:w="90" w:type="dxa"/>
            </w:tcMar>
            <w:vAlign w:val="center"/>
          </w:tcPr>
          <w:p w14:paraId="7F4AEDBA" w14:textId="77777777" w:rsidR="0098347E" w:rsidRDefault="00257F08">
            <w:r>
              <w:rPr>
                <w:sz w:val="18"/>
              </w:rPr>
              <w:t>Issue / limitation</w:t>
            </w:r>
          </w:p>
        </w:tc>
        <w:tc>
          <w:tcPr>
            <w:tcW w:w="2570" w:type="dxa"/>
            <w:shd w:val="clear" w:color="auto" w:fill="1F6FA9"/>
            <w:tcMar>
              <w:top w:w="80" w:type="dxa"/>
              <w:left w:w="90" w:type="dxa"/>
              <w:bottom w:w="80" w:type="dxa"/>
              <w:right w:w="90" w:type="dxa"/>
            </w:tcMar>
            <w:vAlign w:val="center"/>
          </w:tcPr>
          <w:p w14:paraId="788F0369" w14:textId="77777777" w:rsidR="0098347E" w:rsidRDefault="00257F08">
            <w:r>
              <w:rPr>
                <w:sz w:val="18"/>
              </w:rPr>
              <w:t>Design response</w:t>
            </w:r>
          </w:p>
        </w:tc>
      </w:tr>
      <w:tr w:rsidR="00B771B2" w14:paraId="3754C3A9" w14:textId="77777777">
        <w:trPr>
          <w:jc w:val="center"/>
        </w:trPr>
        <w:tc>
          <w:tcPr>
            <w:tcW w:w="1800" w:type="dxa"/>
            <w:shd w:val="clear" w:color="auto" w:fill="FFFFFF"/>
            <w:tcMar>
              <w:top w:w="72" w:type="dxa"/>
              <w:left w:w="90" w:type="dxa"/>
              <w:bottom w:w="72" w:type="dxa"/>
              <w:right w:w="90" w:type="dxa"/>
            </w:tcMar>
          </w:tcPr>
          <w:p w14:paraId="308BAAC1" w14:textId="77777777" w:rsidR="0098347E" w:rsidRDefault="00257F08">
            <w:r>
              <w:rPr>
                <w:sz w:val="18"/>
              </w:rPr>
              <w:t>First impression</w:t>
            </w:r>
          </w:p>
        </w:tc>
        <w:tc>
          <w:tcPr>
            <w:tcW w:w="2664" w:type="dxa"/>
            <w:shd w:val="clear" w:color="auto" w:fill="FFFFFF"/>
            <w:tcMar>
              <w:top w:w="72" w:type="dxa"/>
              <w:left w:w="90" w:type="dxa"/>
              <w:bottom w:w="72" w:type="dxa"/>
              <w:right w:w="90" w:type="dxa"/>
            </w:tcMar>
          </w:tcPr>
          <w:p w14:paraId="79228E05" w14:textId="77777777" w:rsidR="0098347E" w:rsidRDefault="00257F08">
            <w:r>
              <w:rPr>
                <w:sz w:val="18"/>
              </w:rPr>
              <w:t>The lecturer considered the work good and supported the overall presentation.</w:t>
            </w:r>
          </w:p>
        </w:tc>
        <w:tc>
          <w:tcPr>
            <w:tcW w:w="2808" w:type="dxa"/>
            <w:shd w:val="clear" w:color="auto" w:fill="FFFFFF"/>
            <w:tcMar>
              <w:top w:w="72" w:type="dxa"/>
              <w:left w:w="90" w:type="dxa"/>
              <w:bottom w:w="72" w:type="dxa"/>
              <w:right w:w="90" w:type="dxa"/>
            </w:tcMar>
          </w:tcPr>
          <w:p w14:paraId="3DAF42D6" w14:textId="77777777" w:rsidR="0098347E" w:rsidRDefault="00257F08">
            <w:r>
              <w:rPr>
                <w:sz w:val="18"/>
              </w:rPr>
              <w:t>Captions needed final refinement.</w:t>
            </w:r>
          </w:p>
        </w:tc>
        <w:tc>
          <w:tcPr>
            <w:tcW w:w="2664" w:type="dxa"/>
            <w:shd w:val="clear" w:color="auto" w:fill="FFFFFF"/>
            <w:tcMar>
              <w:top w:w="72" w:type="dxa"/>
              <w:left w:w="90" w:type="dxa"/>
              <w:bottom w:w="72" w:type="dxa"/>
              <w:right w:w="90" w:type="dxa"/>
            </w:tcMar>
          </w:tcPr>
          <w:p w14:paraId="07A3F0AD" w14:textId="77777777" w:rsidR="0098347E" w:rsidRDefault="00257F08">
            <w:r>
              <w:rPr>
                <w:sz w:val="18"/>
              </w:rPr>
              <w:t>Standardised captions and retained the approved visual style.</w:t>
            </w:r>
          </w:p>
        </w:tc>
      </w:tr>
      <w:tr w:rsidR="00B771B2" w14:paraId="3FC59AA8" w14:textId="77777777">
        <w:trPr>
          <w:jc w:val="center"/>
        </w:trPr>
        <w:tc>
          <w:tcPr>
            <w:tcW w:w="1800" w:type="dxa"/>
            <w:shd w:val="clear" w:color="auto" w:fill="EAF3FA"/>
            <w:tcMar>
              <w:top w:w="72" w:type="dxa"/>
              <w:left w:w="90" w:type="dxa"/>
              <w:bottom w:w="72" w:type="dxa"/>
              <w:right w:w="90" w:type="dxa"/>
            </w:tcMar>
          </w:tcPr>
          <w:p w14:paraId="49E307AE" w14:textId="77777777" w:rsidR="0098347E" w:rsidRDefault="00257F08">
            <w:r>
              <w:rPr>
                <w:sz w:val="18"/>
              </w:rPr>
              <w:t>Navigation</w:t>
            </w:r>
          </w:p>
        </w:tc>
        <w:tc>
          <w:tcPr>
            <w:tcW w:w="2664" w:type="dxa"/>
            <w:shd w:val="clear" w:color="auto" w:fill="EAF3FA"/>
            <w:tcMar>
              <w:top w:w="72" w:type="dxa"/>
              <w:left w:w="90" w:type="dxa"/>
              <w:bottom w:w="72" w:type="dxa"/>
              <w:right w:w="90" w:type="dxa"/>
            </w:tcMar>
          </w:tcPr>
          <w:p w14:paraId="25AA7D86" w14:textId="77777777" w:rsidR="0098347E" w:rsidRDefault="00257F08">
            <w:r>
              <w:rPr>
                <w:sz w:val="18"/>
              </w:rPr>
              <w:t>The responsive journey links the eleven stages with predictable actions.</w:t>
            </w:r>
          </w:p>
        </w:tc>
        <w:tc>
          <w:tcPr>
            <w:tcW w:w="2808" w:type="dxa"/>
            <w:shd w:val="clear" w:color="auto" w:fill="EAF3FA"/>
            <w:tcMar>
              <w:top w:w="72" w:type="dxa"/>
              <w:left w:w="90" w:type="dxa"/>
              <w:bottom w:w="72" w:type="dxa"/>
              <w:right w:w="90" w:type="dxa"/>
            </w:tcMar>
          </w:tcPr>
          <w:p w14:paraId="189E32F5" w14:textId="77777777" w:rsidR="0098347E" w:rsidRDefault="00257F08">
            <w:r>
              <w:rPr>
                <w:sz w:val="18"/>
              </w:rPr>
              <w:t>Independent task time was not measured.</w:t>
            </w:r>
          </w:p>
        </w:tc>
        <w:tc>
          <w:tcPr>
            <w:tcW w:w="2664" w:type="dxa"/>
            <w:shd w:val="clear" w:color="auto" w:fill="EAF3FA"/>
            <w:tcMar>
              <w:top w:w="72" w:type="dxa"/>
              <w:left w:w="90" w:type="dxa"/>
              <w:bottom w:w="72" w:type="dxa"/>
              <w:right w:w="90" w:type="dxa"/>
            </w:tcMar>
          </w:tcPr>
          <w:p w14:paraId="08159A1A" w14:textId="77777777" w:rsidR="0098347E" w:rsidRDefault="00257F08">
            <w:r>
              <w:rPr>
                <w:sz w:val="18"/>
              </w:rPr>
              <w:t>Kept consistent Back, Continue and Return-to-Map routes.</w:t>
            </w:r>
          </w:p>
        </w:tc>
      </w:tr>
      <w:tr w:rsidR="00B771B2" w14:paraId="35938395" w14:textId="77777777">
        <w:trPr>
          <w:jc w:val="center"/>
        </w:trPr>
        <w:tc>
          <w:tcPr>
            <w:tcW w:w="1800" w:type="dxa"/>
            <w:shd w:val="clear" w:color="auto" w:fill="FFFFFF"/>
            <w:tcMar>
              <w:top w:w="72" w:type="dxa"/>
              <w:left w:w="90" w:type="dxa"/>
              <w:bottom w:w="72" w:type="dxa"/>
              <w:right w:w="90" w:type="dxa"/>
            </w:tcMar>
          </w:tcPr>
          <w:p w14:paraId="1ACAF640" w14:textId="77777777" w:rsidR="0098347E" w:rsidRDefault="00257F08">
            <w:r>
              <w:rPr>
                <w:sz w:val="18"/>
              </w:rPr>
              <w:t>Gameplay clarity</w:t>
            </w:r>
          </w:p>
        </w:tc>
        <w:tc>
          <w:tcPr>
            <w:tcW w:w="2664" w:type="dxa"/>
            <w:shd w:val="clear" w:color="auto" w:fill="FFFFFF"/>
            <w:tcMar>
              <w:top w:w="72" w:type="dxa"/>
              <w:left w:w="90" w:type="dxa"/>
              <w:bottom w:w="72" w:type="dxa"/>
              <w:right w:w="90" w:type="dxa"/>
            </w:tcMar>
          </w:tcPr>
          <w:p w14:paraId="7755B935" w14:textId="77777777" w:rsidR="0098347E" w:rsidRDefault="00257F08">
            <w:r>
              <w:rPr>
                <w:sz w:val="18"/>
              </w:rPr>
              <w:t>Roles, outbreak priority, actions and cure progress use labels and summaries.</w:t>
            </w:r>
          </w:p>
        </w:tc>
        <w:tc>
          <w:tcPr>
            <w:tcW w:w="2808" w:type="dxa"/>
            <w:shd w:val="clear" w:color="auto" w:fill="FFFFFF"/>
            <w:tcMar>
              <w:top w:w="72" w:type="dxa"/>
              <w:left w:w="90" w:type="dxa"/>
              <w:bottom w:w="72" w:type="dxa"/>
              <w:right w:w="90" w:type="dxa"/>
            </w:tcMar>
          </w:tcPr>
          <w:p w14:paraId="2EAF1CCB" w14:textId="77777777" w:rsidR="0098347E" w:rsidRDefault="00257F08">
            <w:r>
              <w:rPr>
                <w:sz w:val="18"/>
              </w:rPr>
              <w:t>Persona comprehension was not directly measured.</w:t>
            </w:r>
          </w:p>
        </w:tc>
        <w:tc>
          <w:tcPr>
            <w:tcW w:w="2664" w:type="dxa"/>
            <w:shd w:val="clear" w:color="auto" w:fill="FFFFFF"/>
            <w:tcMar>
              <w:top w:w="72" w:type="dxa"/>
              <w:left w:w="90" w:type="dxa"/>
              <w:bottom w:w="72" w:type="dxa"/>
              <w:right w:w="90" w:type="dxa"/>
            </w:tcMar>
          </w:tcPr>
          <w:p w14:paraId="0EF05903" w14:textId="77777777" w:rsidR="0098347E" w:rsidRDefault="00257F08">
            <w:r>
              <w:rPr>
                <w:sz w:val="18"/>
              </w:rPr>
              <w:t>Retained concise explanations and redundant cues.</w:t>
            </w:r>
          </w:p>
        </w:tc>
      </w:tr>
      <w:tr w:rsidR="00B771B2" w14:paraId="55EFCD3B" w14:textId="77777777">
        <w:trPr>
          <w:jc w:val="center"/>
        </w:trPr>
        <w:tc>
          <w:tcPr>
            <w:tcW w:w="1800" w:type="dxa"/>
            <w:shd w:val="clear" w:color="auto" w:fill="EAF3FA"/>
            <w:tcMar>
              <w:top w:w="72" w:type="dxa"/>
              <w:left w:w="90" w:type="dxa"/>
              <w:bottom w:w="72" w:type="dxa"/>
              <w:right w:w="90" w:type="dxa"/>
            </w:tcMar>
          </w:tcPr>
          <w:p w14:paraId="772BCD82" w14:textId="77777777" w:rsidR="0098347E" w:rsidRDefault="00257F08">
            <w:r>
              <w:rPr>
                <w:sz w:val="18"/>
              </w:rPr>
              <w:t>Accessibility</w:t>
            </w:r>
          </w:p>
        </w:tc>
        <w:tc>
          <w:tcPr>
            <w:tcW w:w="2664" w:type="dxa"/>
            <w:shd w:val="clear" w:color="auto" w:fill="EAF3FA"/>
            <w:tcMar>
              <w:top w:w="72" w:type="dxa"/>
              <w:left w:w="90" w:type="dxa"/>
              <w:bottom w:w="72" w:type="dxa"/>
              <w:right w:w="90" w:type="dxa"/>
            </w:tcMar>
          </w:tcPr>
          <w:p w14:paraId="6677E105" w14:textId="77777777" w:rsidR="0098347E" w:rsidRDefault="00257F08">
            <w:r>
              <w:rPr>
                <w:sz w:val="18"/>
              </w:rPr>
              <w:t>Large text, high contrast, labelled controls and non-flashing alerts are included.</w:t>
            </w:r>
          </w:p>
        </w:tc>
        <w:tc>
          <w:tcPr>
            <w:tcW w:w="2808" w:type="dxa"/>
            <w:shd w:val="clear" w:color="auto" w:fill="EAF3FA"/>
            <w:tcMar>
              <w:top w:w="72" w:type="dxa"/>
              <w:left w:w="90" w:type="dxa"/>
              <w:bottom w:w="72" w:type="dxa"/>
              <w:right w:w="90" w:type="dxa"/>
            </w:tcMar>
          </w:tcPr>
          <w:p w14:paraId="20007321" w14:textId="77777777" w:rsidR="0098347E" w:rsidRDefault="00257F08">
            <w:r>
              <w:rPr>
                <w:sz w:val="18"/>
              </w:rPr>
              <w:t>No specialist accessibility study was completed.</w:t>
            </w:r>
          </w:p>
        </w:tc>
        <w:tc>
          <w:tcPr>
            <w:tcW w:w="2664" w:type="dxa"/>
            <w:shd w:val="clear" w:color="auto" w:fill="EAF3FA"/>
            <w:tcMar>
              <w:top w:w="72" w:type="dxa"/>
              <w:left w:w="90" w:type="dxa"/>
              <w:bottom w:w="72" w:type="dxa"/>
              <w:right w:w="90" w:type="dxa"/>
            </w:tcMar>
          </w:tcPr>
          <w:p w14:paraId="4C4D8B8F" w14:textId="77777777" w:rsidR="0098347E" w:rsidRDefault="00257F08">
            <w:r>
              <w:rPr>
                <w:sz w:val="18"/>
              </w:rPr>
              <w:t>Kept the features visible and documented the limitation.</w:t>
            </w:r>
          </w:p>
        </w:tc>
      </w:tr>
      <w:tr w:rsidR="00B771B2" w14:paraId="2A4039DC" w14:textId="77777777">
        <w:trPr>
          <w:jc w:val="center"/>
        </w:trPr>
        <w:tc>
          <w:tcPr>
            <w:tcW w:w="1800" w:type="dxa"/>
            <w:shd w:val="clear" w:color="auto" w:fill="FFFFFF"/>
            <w:tcMar>
              <w:top w:w="72" w:type="dxa"/>
              <w:left w:w="90" w:type="dxa"/>
              <w:bottom w:w="72" w:type="dxa"/>
              <w:right w:w="90" w:type="dxa"/>
            </w:tcMar>
          </w:tcPr>
          <w:p w14:paraId="6BA139EE" w14:textId="77777777" w:rsidR="0098347E" w:rsidRDefault="00257F08">
            <w:r>
              <w:rPr>
                <w:sz w:val="18"/>
              </w:rPr>
              <w:t>Emotional response</w:t>
            </w:r>
          </w:p>
        </w:tc>
        <w:tc>
          <w:tcPr>
            <w:tcW w:w="2664" w:type="dxa"/>
            <w:shd w:val="clear" w:color="auto" w:fill="FFFFFF"/>
            <w:tcMar>
              <w:top w:w="72" w:type="dxa"/>
              <w:left w:w="90" w:type="dxa"/>
              <w:bottom w:w="72" w:type="dxa"/>
              <w:right w:w="90" w:type="dxa"/>
            </w:tcMar>
          </w:tcPr>
          <w:p w14:paraId="23385613" w14:textId="77777777" w:rsidR="0098347E" w:rsidRDefault="00257F08">
            <w:r>
              <w:rPr>
                <w:sz w:val="18"/>
              </w:rPr>
              <w:t>The alert uses calm urgency and a clear recommendation.</w:t>
            </w:r>
          </w:p>
        </w:tc>
        <w:tc>
          <w:tcPr>
            <w:tcW w:w="2808" w:type="dxa"/>
            <w:shd w:val="clear" w:color="auto" w:fill="FFFFFF"/>
            <w:tcMar>
              <w:top w:w="72" w:type="dxa"/>
              <w:left w:w="90" w:type="dxa"/>
              <w:bottom w:w="72" w:type="dxa"/>
              <w:right w:w="90" w:type="dxa"/>
            </w:tcMar>
          </w:tcPr>
          <w:p w14:paraId="434ADF0F" w14:textId="77777777" w:rsidR="0098347E" w:rsidRDefault="00257F08">
            <w:r>
              <w:rPr>
                <w:sz w:val="18"/>
              </w:rPr>
              <w:t>Stress and enjoyment were not directly measured.</w:t>
            </w:r>
          </w:p>
        </w:tc>
        <w:tc>
          <w:tcPr>
            <w:tcW w:w="2664" w:type="dxa"/>
            <w:shd w:val="clear" w:color="auto" w:fill="FFFFFF"/>
            <w:tcMar>
              <w:top w:w="72" w:type="dxa"/>
              <w:left w:w="90" w:type="dxa"/>
              <w:bottom w:w="72" w:type="dxa"/>
              <w:right w:w="90" w:type="dxa"/>
            </w:tcMar>
          </w:tcPr>
          <w:p w14:paraId="2A5C1938" w14:textId="77777777" w:rsidR="0098347E" w:rsidRDefault="00257F08">
            <w:r>
              <w:rPr>
                <w:sz w:val="18"/>
              </w:rPr>
              <w:t>Avoided flashing effects and excessive warning content.</w:t>
            </w:r>
          </w:p>
        </w:tc>
      </w:tr>
    </w:tbl>
    <w:p w14:paraId="7CF86F74" w14:textId="77777777" w:rsidR="00B771B2" w:rsidRDefault="00B771B2">
      <w:pPr>
        <w:spacing w:after="20"/>
      </w:pPr>
    </w:p>
    <w:p w14:paraId="61D8C0BB" w14:textId="77777777" w:rsidR="00B771B2" w:rsidRDefault="00FF77F1">
      <w:pPr>
        <w:pStyle w:val="Heading2"/>
        <w:spacing w:before="100"/>
      </w:pPr>
      <w:bookmarkStart w:id="21" w:name="_Toc235810689"/>
      <w:r>
        <w:t>4.6 Expected versus Available Evidence</w:t>
      </w:r>
      <w:bookmarkEnd w:id="21"/>
    </w:p>
    <w:p w14:paraId="5366AF0F" w14:textId="77777777" w:rsidR="00B771B2" w:rsidRDefault="00FF77F1">
      <w:r>
        <w:t>The design was expected to be visually consistent, easy to follow and clear about roles, outbreak priority and recommended actions. The lecturer review supported the quality of the presentation and captions, while the responsive review supported the navigation and cross-device layout. These findings partly support the expectations; direct persona performance and emotional response would still require a wider participant study.</w:t>
      </w:r>
    </w:p>
    <w:tbl>
      <w:tblPr>
        <w:tblW w:w="0" w:type="auto"/>
        <w:jc w:val="center"/>
        <w:tblLayout w:type="fixed"/>
        <w:tblLook w:val="04A0" w:firstRow="1" w:lastRow="0" w:firstColumn="1" w:lastColumn="0" w:noHBand="0" w:noVBand="1"/>
      </w:tblPr>
      <w:tblGrid>
        <w:gridCol w:w="10282"/>
      </w:tblGrid>
      <w:tr w:rsidR="00B771B2" w14:paraId="08338F09" w14:textId="77777777">
        <w:trPr>
          <w:jc w:val="center"/>
        </w:trPr>
        <w:tc>
          <w:tcPr>
            <w:tcW w:w="10282" w:type="dxa"/>
            <w:tcBorders>
              <w:top w:val="single" w:sz="10" w:space="0" w:color="C58A00"/>
              <w:left w:val="single" w:sz="10" w:space="0" w:color="C58A00"/>
              <w:bottom w:val="single" w:sz="10" w:space="0" w:color="C58A00"/>
              <w:right w:val="single" w:sz="10" w:space="0" w:color="C58A00"/>
            </w:tcBorders>
            <w:shd w:val="clear" w:color="auto" w:fill="FFF8E7"/>
            <w:tcMar>
              <w:top w:w="110" w:type="dxa"/>
              <w:left w:w="130" w:type="dxa"/>
              <w:bottom w:w="110" w:type="dxa"/>
              <w:right w:w="130" w:type="dxa"/>
            </w:tcMar>
          </w:tcPr>
          <w:p w14:paraId="2556A639" w14:textId="77777777" w:rsidR="0098347E" w:rsidRDefault="00257F08">
            <w:r>
              <w:rPr>
                <w:sz w:val="18"/>
              </w:rPr>
              <w:t>Evaluation summary: The available evidence supports the presentation, captioning, responsive layout and navigation. Direct participant emotions and task-efficiency measures remain outside the current evidence.</w:t>
            </w:r>
          </w:p>
        </w:tc>
      </w:tr>
    </w:tbl>
    <w:p w14:paraId="3D02F3D5" w14:textId="77777777" w:rsidR="00B771B2" w:rsidRDefault="00B771B2">
      <w:pPr>
        <w:spacing w:after="20"/>
      </w:pPr>
    </w:p>
    <w:p w14:paraId="3551089F" w14:textId="77777777" w:rsidR="00B771B2" w:rsidRDefault="00B771B2"/>
    <w:p w14:paraId="00C4983A" w14:textId="77777777" w:rsidR="00B771B2" w:rsidRDefault="00FF77F1">
      <w:pPr>
        <w:pStyle w:val="Heading1"/>
      </w:pPr>
      <w:bookmarkStart w:id="22" w:name="_Toc235810690"/>
      <w:r>
        <w:lastRenderedPageBreak/>
        <w:t>5. Data Collection in a Working Version</w:t>
      </w:r>
      <w:bookmarkEnd w:id="22"/>
    </w:p>
    <w:p w14:paraId="1110A218" w14:textId="77777777" w:rsidR="00B771B2" w:rsidRDefault="00FF77F1">
      <w:r>
        <w:t>A released version of the game would need evidence about both what users do and how they experience the interface. Usage data can often be collected automatically through event logging, whereas emotional response usually requires direct interaction through surveys, interviews or optional feedback prompts. The two forms of evidence answer different questions and should be interpreted together rather than treated as substitutes.</w:t>
      </w:r>
    </w:p>
    <w:p w14:paraId="46272EF6" w14:textId="77777777" w:rsidR="00B771B2" w:rsidRDefault="00FF77F1">
      <w:pPr>
        <w:pStyle w:val="Heading2"/>
        <w:spacing w:before="100"/>
      </w:pPr>
      <w:bookmarkStart w:id="23" w:name="_Toc235810691"/>
      <w:r>
        <w:t>5.1 Proposed Data and Purpose</w:t>
      </w:r>
      <w:bookmarkEnd w:id="23"/>
    </w:p>
    <w:tbl>
      <w:tblPr>
        <w:tblStyle w:val="TableGrid"/>
        <w:tblW w:w="0" w:type="auto"/>
        <w:tblInd w:w="512" w:type="dxa"/>
        <w:tblLayout w:type="fixed"/>
        <w:tblLook w:val="04A0" w:firstRow="1" w:lastRow="0" w:firstColumn="1" w:lastColumn="0" w:noHBand="0" w:noVBand="1"/>
      </w:tblPr>
      <w:tblGrid>
        <w:gridCol w:w="2570"/>
        <w:gridCol w:w="3240"/>
        <w:gridCol w:w="3672"/>
        <w:gridCol w:w="2570"/>
      </w:tblGrid>
      <w:tr w:rsidR="00B771B2" w14:paraId="0976E898" w14:textId="77777777" w:rsidTr="00477248">
        <w:trPr>
          <w:tblHeader/>
        </w:trPr>
        <w:tc>
          <w:tcPr>
            <w:tcW w:w="2570" w:type="dxa"/>
            <w:shd w:val="clear" w:color="auto" w:fill="1F6FA9"/>
            <w:tcMar>
              <w:top w:w="80" w:type="dxa"/>
              <w:left w:w="90" w:type="dxa"/>
              <w:bottom w:w="80" w:type="dxa"/>
              <w:right w:w="90" w:type="dxa"/>
            </w:tcMar>
            <w:vAlign w:val="center"/>
          </w:tcPr>
          <w:p w14:paraId="68417A34" w14:textId="77777777" w:rsidR="00B771B2" w:rsidRDefault="00FF77F1">
            <w:pPr>
              <w:keepLines/>
              <w:spacing w:after="0"/>
            </w:pPr>
            <w:r>
              <w:rPr>
                <w:b/>
                <w:color w:val="FFFFFF"/>
                <w:sz w:val="15"/>
              </w:rPr>
              <w:t>Data category</w:t>
            </w:r>
          </w:p>
        </w:tc>
        <w:tc>
          <w:tcPr>
            <w:tcW w:w="3240" w:type="dxa"/>
            <w:shd w:val="clear" w:color="auto" w:fill="1F6FA9"/>
            <w:tcMar>
              <w:top w:w="80" w:type="dxa"/>
              <w:left w:w="90" w:type="dxa"/>
              <w:bottom w:w="80" w:type="dxa"/>
              <w:right w:w="90" w:type="dxa"/>
            </w:tcMar>
            <w:vAlign w:val="center"/>
          </w:tcPr>
          <w:p w14:paraId="32FA1587" w14:textId="77777777" w:rsidR="00B771B2" w:rsidRDefault="00FF77F1">
            <w:pPr>
              <w:keepLines/>
              <w:spacing w:after="0"/>
            </w:pPr>
            <w:r>
              <w:rPr>
                <w:b/>
                <w:color w:val="FFFFFF"/>
                <w:sz w:val="15"/>
              </w:rPr>
              <w:t>Examples</w:t>
            </w:r>
          </w:p>
        </w:tc>
        <w:tc>
          <w:tcPr>
            <w:tcW w:w="3672" w:type="dxa"/>
            <w:shd w:val="clear" w:color="auto" w:fill="1F6FA9"/>
            <w:tcMar>
              <w:top w:w="80" w:type="dxa"/>
              <w:left w:w="90" w:type="dxa"/>
              <w:bottom w:w="80" w:type="dxa"/>
              <w:right w:w="90" w:type="dxa"/>
            </w:tcMar>
            <w:vAlign w:val="center"/>
          </w:tcPr>
          <w:p w14:paraId="3F18A074" w14:textId="77777777" w:rsidR="00B771B2" w:rsidRDefault="00FF77F1">
            <w:pPr>
              <w:keepLines/>
              <w:spacing w:after="0"/>
            </w:pPr>
            <w:r>
              <w:rPr>
                <w:b/>
                <w:color w:val="FFFFFF"/>
                <w:sz w:val="15"/>
              </w:rPr>
              <w:t>Purpose</w:t>
            </w:r>
          </w:p>
        </w:tc>
        <w:tc>
          <w:tcPr>
            <w:tcW w:w="2570" w:type="dxa"/>
            <w:shd w:val="clear" w:color="auto" w:fill="1F6FA9"/>
            <w:tcMar>
              <w:top w:w="80" w:type="dxa"/>
              <w:left w:w="90" w:type="dxa"/>
              <w:bottom w:w="80" w:type="dxa"/>
              <w:right w:w="90" w:type="dxa"/>
            </w:tcMar>
            <w:vAlign w:val="center"/>
          </w:tcPr>
          <w:p w14:paraId="2ED055C3" w14:textId="77777777" w:rsidR="00B771B2" w:rsidRDefault="00FF77F1">
            <w:pPr>
              <w:keepLines/>
              <w:spacing w:after="0"/>
            </w:pPr>
            <w:r>
              <w:rPr>
                <w:b/>
                <w:color w:val="FFFFFF"/>
                <w:sz w:val="15"/>
              </w:rPr>
              <w:t>Collection method</w:t>
            </w:r>
          </w:p>
        </w:tc>
      </w:tr>
      <w:tr w:rsidR="00B771B2" w14:paraId="6E94A6EF" w14:textId="77777777" w:rsidTr="00477248">
        <w:tc>
          <w:tcPr>
            <w:tcW w:w="2570" w:type="dxa"/>
            <w:shd w:val="clear" w:color="auto" w:fill="FFFFFF"/>
            <w:tcMar>
              <w:top w:w="72" w:type="dxa"/>
              <w:left w:w="90" w:type="dxa"/>
              <w:bottom w:w="72" w:type="dxa"/>
              <w:right w:w="90" w:type="dxa"/>
            </w:tcMar>
          </w:tcPr>
          <w:p w14:paraId="31C5BF06" w14:textId="77777777" w:rsidR="00B771B2" w:rsidRDefault="00FF77F1">
            <w:pPr>
              <w:keepLines/>
              <w:spacing w:after="0" w:line="240" w:lineRule="auto"/>
            </w:pPr>
            <w:r>
              <w:rPr>
                <w:b/>
                <w:color w:val="5B2C83"/>
                <w:sz w:val="15"/>
              </w:rPr>
              <w:t>Session and mode data</w:t>
            </w:r>
          </w:p>
        </w:tc>
        <w:tc>
          <w:tcPr>
            <w:tcW w:w="3240" w:type="dxa"/>
            <w:shd w:val="clear" w:color="auto" w:fill="FFFFFF"/>
            <w:tcMar>
              <w:top w:w="72" w:type="dxa"/>
              <w:left w:w="90" w:type="dxa"/>
              <w:bottom w:w="72" w:type="dxa"/>
              <w:right w:w="90" w:type="dxa"/>
            </w:tcMar>
          </w:tcPr>
          <w:p w14:paraId="0A3E1EAD" w14:textId="77777777" w:rsidR="00B771B2" w:rsidRDefault="00FF77F1">
            <w:pPr>
              <w:keepLines/>
              <w:spacing w:after="0" w:line="240" w:lineRule="auto"/>
            </w:pPr>
            <w:r>
              <w:rPr>
                <w:sz w:val="15"/>
              </w:rPr>
              <w:t>Mode selected, session length, number of players, completion or abandonment.</w:t>
            </w:r>
          </w:p>
        </w:tc>
        <w:tc>
          <w:tcPr>
            <w:tcW w:w="3672" w:type="dxa"/>
            <w:shd w:val="clear" w:color="auto" w:fill="FFFFFF"/>
            <w:tcMar>
              <w:top w:w="72" w:type="dxa"/>
              <w:left w:w="90" w:type="dxa"/>
              <w:bottom w:w="72" w:type="dxa"/>
              <w:right w:w="90" w:type="dxa"/>
            </w:tcMar>
          </w:tcPr>
          <w:p w14:paraId="0C2B8FFE" w14:textId="77777777" w:rsidR="00B771B2" w:rsidRDefault="00FF77F1">
            <w:pPr>
              <w:keepLines/>
              <w:spacing w:after="0" w:line="240" w:lineRule="auto"/>
            </w:pPr>
            <w:r>
              <w:rPr>
                <w:sz w:val="15"/>
              </w:rPr>
              <w:t>Understand which play arrangements are used and where sessions end early.</w:t>
            </w:r>
          </w:p>
        </w:tc>
        <w:tc>
          <w:tcPr>
            <w:tcW w:w="2570" w:type="dxa"/>
            <w:shd w:val="clear" w:color="auto" w:fill="FFFFFF"/>
            <w:tcMar>
              <w:top w:w="72" w:type="dxa"/>
              <w:left w:w="90" w:type="dxa"/>
              <w:bottom w:w="72" w:type="dxa"/>
              <w:right w:w="90" w:type="dxa"/>
            </w:tcMar>
          </w:tcPr>
          <w:p w14:paraId="7E3FBF23" w14:textId="77777777" w:rsidR="00B771B2" w:rsidRDefault="00FF77F1">
            <w:pPr>
              <w:keepLines/>
              <w:spacing w:after="0" w:line="240" w:lineRule="auto"/>
            </w:pPr>
            <w:r>
              <w:rPr>
                <w:sz w:val="15"/>
              </w:rPr>
              <w:t>Automatic event log</w:t>
            </w:r>
          </w:p>
        </w:tc>
      </w:tr>
      <w:tr w:rsidR="00B771B2" w14:paraId="1FE9F13D" w14:textId="77777777" w:rsidTr="00477248">
        <w:tc>
          <w:tcPr>
            <w:tcW w:w="2570" w:type="dxa"/>
            <w:shd w:val="clear" w:color="auto" w:fill="EAF3FA"/>
            <w:tcMar>
              <w:top w:w="72" w:type="dxa"/>
              <w:left w:w="90" w:type="dxa"/>
              <w:bottom w:w="72" w:type="dxa"/>
              <w:right w:w="90" w:type="dxa"/>
            </w:tcMar>
          </w:tcPr>
          <w:p w14:paraId="57D51D87" w14:textId="77777777" w:rsidR="00B771B2" w:rsidRDefault="00FF77F1">
            <w:pPr>
              <w:keepLines/>
              <w:spacing w:after="0" w:line="240" w:lineRule="auto"/>
            </w:pPr>
            <w:r>
              <w:rPr>
                <w:b/>
                <w:color w:val="5B2C83"/>
                <w:sz w:val="15"/>
              </w:rPr>
              <w:t>Navigation data</w:t>
            </w:r>
          </w:p>
        </w:tc>
        <w:tc>
          <w:tcPr>
            <w:tcW w:w="3240" w:type="dxa"/>
            <w:shd w:val="clear" w:color="auto" w:fill="EAF3FA"/>
            <w:tcMar>
              <w:top w:w="72" w:type="dxa"/>
              <w:left w:w="90" w:type="dxa"/>
              <w:bottom w:w="72" w:type="dxa"/>
              <w:right w:w="90" w:type="dxa"/>
            </w:tcMar>
          </w:tcPr>
          <w:p w14:paraId="25DAA3E1" w14:textId="77777777" w:rsidR="00B771B2" w:rsidRDefault="00FF77F1">
            <w:pPr>
              <w:keepLines/>
              <w:spacing w:after="0" w:line="240" w:lineRule="auto"/>
            </w:pPr>
            <w:r>
              <w:rPr>
                <w:sz w:val="15"/>
              </w:rPr>
              <w:t>Screen sequence, time on screen, Back actions and repeated visits.</w:t>
            </w:r>
          </w:p>
        </w:tc>
        <w:tc>
          <w:tcPr>
            <w:tcW w:w="3672" w:type="dxa"/>
            <w:shd w:val="clear" w:color="auto" w:fill="EAF3FA"/>
            <w:tcMar>
              <w:top w:w="72" w:type="dxa"/>
              <w:left w:w="90" w:type="dxa"/>
              <w:bottom w:w="72" w:type="dxa"/>
              <w:right w:w="90" w:type="dxa"/>
            </w:tcMar>
          </w:tcPr>
          <w:p w14:paraId="4FCDAE6D" w14:textId="77777777" w:rsidR="00B771B2" w:rsidRDefault="00FF77F1">
            <w:pPr>
              <w:keepLines/>
              <w:spacing w:after="0" w:line="240" w:lineRule="auto"/>
            </w:pPr>
            <w:r>
              <w:rPr>
                <w:sz w:val="15"/>
              </w:rPr>
              <w:t>Identify inefficient paths and screens that require repeated checking.</w:t>
            </w:r>
          </w:p>
        </w:tc>
        <w:tc>
          <w:tcPr>
            <w:tcW w:w="2570" w:type="dxa"/>
            <w:shd w:val="clear" w:color="auto" w:fill="EAF3FA"/>
            <w:tcMar>
              <w:top w:w="72" w:type="dxa"/>
              <w:left w:w="90" w:type="dxa"/>
              <w:bottom w:w="72" w:type="dxa"/>
              <w:right w:w="90" w:type="dxa"/>
            </w:tcMar>
          </w:tcPr>
          <w:p w14:paraId="20A97493" w14:textId="77777777" w:rsidR="00B771B2" w:rsidRDefault="00FF77F1">
            <w:pPr>
              <w:keepLines/>
              <w:spacing w:after="0" w:line="240" w:lineRule="auto"/>
            </w:pPr>
            <w:r>
              <w:rPr>
                <w:sz w:val="15"/>
              </w:rPr>
              <w:t>Automatic event log</w:t>
            </w:r>
          </w:p>
        </w:tc>
      </w:tr>
      <w:tr w:rsidR="00B771B2" w14:paraId="6CE5632A" w14:textId="77777777" w:rsidTr="00477248">
        <w:tc>
          <w:tcPr>
            <w:tcW w:w="2570" w:type="dxa"/>
            <w:shd w:val="clear" w:color="auto" w:fill="FFFFFF"/>
            <w:tcMar>
              <w:top w:w="72" w:type="dxa"/>
              <w:left w:w="90" w:type="dxa"/>
              <w:bottom w:w="72" w:type="dxa"/>
              <w:right w:w="90" w:type="dxa"/>
            </w:tcMar>
          </w:tcPr>
          <w:p w14:paraId="6CD86FB9" w14:textId="77777777" w:rsidR="00B771B2" w:rsidRDefault="00FF77F1">
            <w:pPr>
              <w:keepLines/>
              <w:spacing w:after="0" w:line="240" w:lineRule="auto"/>
            </w:pPr>
            <w:r>
              <w:rPr>
                <w:b/>
                <w:color w:val="5B2C83"/>
                <w:sz w:val="15"/>
              </w:rPr>
              <w:t>Task and action data</w:t>
            </w:r>
          </w:p>
        </w:tc>
        <w:tc>
          <w:tcPr>
            <w:tcW w:w="3240" w:type="dxa"/>
            <w:shd w:val="clear" w:color="auto" w:fill="FFFFFF"/>
            <w:tcMar>
              <w:top w:w="72" w:type="dxa"/>
              <w:left w:w="90" w:type="dxa"/>
              <w:bottom w:w="72" w:type="dxa"/>
              <w:right w:w="90" w:type="dxa"/>
            </w:tcMar>
          </w:tcPr>
          <w:p w14:paraId="4642FFBF" w14:textId="77777777" w:rsidR="00B771B2" w:rsidRDefault="00FF77F1">
            <w:pPr>
              <w:keepLines/>
              <w:spacing w:after="0" w:line="240" w:lineRule="auto"/>
            </w:pPr>
            <w:r>
              <w:rPr>
                <w:sz w:val="15"/>
              </w:rPr>
              <w:t>Actions selected, confirmations, unavailable actions and cancellations.</w:t>
            </w:r>
          </w:p>
        </w:tc>
        <w:tc>
          <w:tcPr>
            <w:tcW w:w="3672" w:type="dxa"/>
            <w:shd w:val="clear" w:color="auto" w:fill="FFFFFF"/>
            <w:tcMar>
              <w:top w:w="72" w:type="dxa"/>
              <w:left w:w="90" w:type="dxa"/>
              <w:bottom w:w="72" w:type="dxa"/>
              <w:right w:w="90" w:type="dxa"/>
            </w:tcMar>
          </w:tcPr>
          <w:p w14:paraId="135A1FD3" w14:textId="77777777" w:rsidR="00B771B2" w:rsidRDefault="00FF77F1">
            <w:pPr>
              <w:keepLines/>
              <w:spacing w:after="0" w:line="240" w:lineRule="auto"/>
            </w:pPr>
            <w:r>
              <w:rPr>
                <w:sz w:val="15"/>
              </w:rPr>
              <w:t>Find confusing actions and improve rules, labels and error prevention.</w:t>
            </w:r>
          </w:p>
        </w:tc>
        <w:tc>
          <w:tcPr>
            <w:tcW w:w="2570" w:type="dxa"/>
            <w:shd w:val="clear" w:color="auto" w:fill="FFFFFF"/>
            <w:tcMar>
              <w:top w:w="72" w:type="dxa"/>
              <w:left w:w="90" w:type="dxa"/>
              <w:bottom w:w="72" w:type="dxa"/>
              <w:right w:w="90" w:type="dxa"/>
            </w:tcMar>
          </w:tcPr>
          <w:p w14:paraId="0383A88A" w14:textId="77777777" w:rsidR="00B771B2" w:rsidRDefault="00FF77F1">
            <w:pPr>
              <w:keepLines/>
              <w:spacing w:after="0" w:line="240" w:lineRule="auto"/>
            </w:pPr>
            <w:r>
              <w:rPr>
                <w:sz w:val="15"/>
              </w:rPr>
              <w:t>Automatic event log</w:t>
            </w:r>
          </w:p>
        </w:tc>
      </w:tr>
      <w:tr w:rsidR="00B771B2" w14:paraId="38FADC16" w14:textId="77777777" w:rsidTr="00477248">
        <w:tc>
          <w:tcPr>
            <w:tcW w:w="2570" w:type="dxa"/>
            <w:shd w:val="clear" w:color="auto" w:fill="EAF3FA"/>
            <w:tcMar>
              <w:top w:w="72" w:type="dxa"/>
              <w:left w:w="90" w:type="dxa"/>
              <w:bottom w:w="72" w:type="dxa"/>
              <w:right w:w="90" w:type="dxa"/>
            </w:tcMar>
          </w:tcPr>
          <w:p w14:paraId="371A2277" w14:textId="77777777" w:rsidR="00B771B2" w:rsidRDefault="00FF77F1">
            <w:pPr>
              <w:keepLines/>
              <w:spacing w:after="0" w:line="240" w:lineRule="auto"/>
            </w:pPr>
            <w:r>
              <w:rPr>
                <w:b/>
                <w:color w:val="5B2C83"/>
                <w:sz w:val="15"/>
              </w:rPr>
              <w:t>Error and recovery data</w:t>
            </w:r>
          </w:p>
        </w:tc>
        <w:tc>
          <w:tcPr>
            <w:tcW w:w="3240" w:type="dxa"/>
            <w:shd w:val="clear" w:color="auto" w:fill="EAF3FA"/>
            <w:tcMar>
              <w:top w:w="72" w:type="dxa"/>
              <w:left w:w="90" w:type="dxa"/>
              <w:bottom w:w="72" w:type="dxa"/>
              <w:right w:w="90" w:type="dxa"/>
            </w:tcMar>
          </w:tcPr>
          <w:p w14:paraId="00A911C4" w14:textId="77777777" w:rsidR="00B771B2" w:rsidRDefault="00FF77F1">
            <w:pPr>
              <w:keepLines/>
              <w:spacing w:after="0" w:line="240" w:lineRule="auto"/>
            </w:pPr>
            <w:r>
              <w:rPr>
                <w:sz w:val="15"/>
              </w:rPr>
              <w:t>Invalid room codes, failed joins, disconnected sessions and recovery success.</w:t>
            </w:r>
          </w:p>
        </w:tc>
        <w:tc>
          <w:tcPr>
            <w:tcW w:w="3672" w:type="dxa"/>
            <w:shd w:val="clear" w:color="auto" w:fill="EAF3FA"/>
            <w:tcMar>
              <w:top w:w="72" w:type="dxa"/>
              <w:left w:w="90" w:type="dxa"/>
              <w:bottom w:w="72" w:type="dxa"/>
              <w:right w:w="90" w:type="dxa"/>
            </w:tcMar>
          </w:tcPr>
          <w:p w14:paraId="711B3A35" w14:textId="77777777" w:rsidR="00B771B2" w:rsidRDefault="00FF77F1">
            <w:pPr>
              <w:keepLines/>
              <w:spacing w:after="0" w:line="240" w:lineRule="auto"/>
            </w:pPr>
            <w:r>
              <w:rPr>
                <w:sz w:val="15"/>
              </w:rPr>
              <w:t>Improve reliability, feedback and support.</w:t>
            </w:r>
          </w:p>
        </w:tc>
        <w:tc>
          <w:tcPr>
            <w:tcW w:w="2570" w:type="dxa"/>
            <w:shd w:val="clear" w:color="auto" w:fill="EAF3FA"/>
            <w:tcMar>
              <w:top w:w="72" w:type="dxa"/>
              <w:left w:w="90" w:type="dxa"/>
              <w:bottom w:w="72" w:type="dxa"/>
              <w:right w:w="90" w:type="dxa"/>
            </w:tcMar>
          </w:tcPr>
          <w:p w14:paraId="3C94F153" w14:textId="77777777" w:rsidR="00B771B2" w:rsidRDefault="00FF77F1">
            <w:pPr>
              <w:keepLines/>
              <w:spacing w:after="0" w:line="240" w:lineRule="auto"/>
            </w:pPr>
            <w:r>
              <w:rPr>
                <w:sz w:val="15"/>
              </w:rPr>
              <w:t>Automatic error log</w:t>
            </w:r>
          </w:p>
        </w:tc>
      </w:tr>
      <w:tr w:rsidR="00B771B2" w14:paraId="2D454BCB" w14:textId="77777777" w:rsidTr="00477248">
        <w:tc>
          <w:tcPr>
            <w:tcW w:w="2570" w:type="dxa"/>
            <w:shd w:val="clear" w:color="auto" w:fill="FFFFFF"/>
            <w:tcMar>
              <w:top w:w="72" w:type="dxa"/>
              <w:left w:w="90" w:type="dxa"/>
              <w:bottom w:w="72" w:type="dxa"/>
              <w:right w:w="90" w:type="dxa"/>
            </w:tcMar>
          </w:tcPr>
          <w:p w14:paraId="0ADA1728" w14:textId="77777777" w:rsidR="00B771B2" w:rsidRDefault="00FF77F1">
            <w:pPr>
              <w:keepLines/>
              <w:spacing w:after="0" w:line="240" w:lineRule="auto"/>
            </w:pPr>
            <w:r>
              <w:rPr>
                <w:b/>
                <w:color w:val="5B2C83"/>
                <w:sz w:val="15"/>
              </w:rPr>
              <w:t>Game-state data</w:t>
            </w:r>
          </w:p>
        </w:tc>
        <w:tc>
          <w:tcPr>
            <w:tcW w:w="3240" w:type="dxa"/>
            <w:shd w:val="clear" w:color="auto" w:fill="FFFFFF"/>
            <w:tcMar>
              <w:top w:w="72" w:type="dxa"/>
              <w:left w:w="90" w:type="dxa"/>
              <w:bottom w:w="72" w:type="dxa"/>
              <w:right w:w="90" w:type="dxa"/>
            </w:tcMar>
          </w:tcPr>
          <w:p w14:paraId="6BB700DE" w14:textId="77777777" w:rsidR="00B771B2" w:rsidRDefault="00FF77F1">
            <w:pPr>
              <w:keepLines/>
              <w:spacing w:after="0" w:line="240" w:lineRule="auto"/>
            </w:pPr>
            <w:r>
              <w:rPr>
                <w:sz w:val="15"/>
              </w:rPr>
              <w:t>Outbreak level, cures, resource use, role ability use and mission outcome.</w:t>
            </w:r>
          </w:p>
        </w:tc>
        <w:tc>
          <w:tcPr>
            <w:tcW w:w="3672" w:type="dxa"/>
            <w:shd w:val="clear" w:color="auto" w:fill="FFFFFF"/>
            <w:tcMar>
              <w:top w:w="72" w:type="dxa"/>
              <w:left w:w="90" w:type="dxa"/>
              <w:bottom w:w="72" w:type="dxa"/>
              <w:right w:w="90" w:type="dxa"/>
            </w:tcMar>
          </w:tcPr>
          <w:p w14:paraId="66A92C59" w14:textId="77777777" w:rsidR="00B771B2" w:rsidRDefault="00FF77F1">
            <w:pPr>
              <w:keepLines/>
              <w:spacing w:after="0" w:line="240" w:lineRule="auto"/>
            </w:pPr>
            <w:r>
              <w:rPr>
                <w:sz w:val="15"/>
              </w:rPr>
              <w:t>Balance difficulty and identify underused roles or mechanics.</w:t>
            </w:r>
          </w:p>
        </w:tc>
        <w:tc>
          <w:tcPr>
            <w:tcW w:w="2570" w:type="dxa"/>
            <w:shd w:val="clear" w:color="auto" w:fill="FFFFFF"/>
            <w:tcMar>
              <w:top w:w="72" w:type="dxa"/>
              <w:left w:w="90" w:type="dxa"/>
              <w:bottom w:w="72" w:type="dxa"/>
              <w:right w:w="90" w:type="dxa"/>
            </w:tcMar>
          </w:tcPr>
          <w:p w14:paraId="03173B29" w14:textId="77777777" w:rsidR="00B771B2" w:rsidRDefault="00FF77F1">
            <w:pPr>
              <w:keepLines/>
              <w:spacing w:after="0" w:line="240" w:lineRule="auto"/>
            </w:pPr>
            <w:r>
              <w:rPr>
                <w:sz w:val="15"/>
              </w:rPr>
              <w:t>Automatic game telemetry</w:t>
            </w:r>
          </w:p>
        </w:tc>
      </w:tr>
      <w:tr w:rsidR="00B771B2" w14:paraId="6C9065AE" w14:textId="77777777" w:rsidTr="00477248">
        <w:tc>
          <w:tcPr>
            <w:tcW w:w="2570" w:type="dxa"/>
            <w:shd w:val="clear" w:color="auto" w:fill="EAF3FA"/>
            <w:tcMar>
              <w:top w:w="72" w:type="dxa"/>
              <w:left w:w="90" w:type="dxa"/>
              <w:bottom w:w="72" w:type="dxa"/>
              <w:right w:w="90" w:type="dxa"/>
            </w:tcMar>
          </w:tcPr>
          <w:p w14:paraId="5679718E" w14:textId="77777777" w:rsidR="00B771B2" w:rsidRDefault="00FF77F1">
            <w:pPr>
              <w:keepLines/>
              <w:spacing w:after="0" w:line="240" w:lineRule="auto"/>
            </w:pPr>
            <w:r>
              <w:rPr>
                <w:b/>
                <w:color w:val="5B2C83"/>
                <w:sz w:val="15"/>
              </w:rPr>
              <w:t>Accessibility settings</w:t>
            </w:r>
          </w:p>
        </w:tc>
        <w:tc>
          <w:tcPr>
            <w:tcW w:w="3240" w:type="dxa"/>
            <w:shd w:val="clear" w:color="auto" w:fill="EAF3FA"/>
            <w:tcMar>
              <w:top w:w="72" w:type="dxa"/>
              <w:left w:w="90" w:type="dxa"/>
              <w:bottom w:w="72" w:type="dxa"/>
              <w:right w:w="90" w:type="dxa"/>
            </w:tcMar>
          </w:tcPr>
          <w:p w14:paraId="0C063805" w14:textId="77777777" w:rsidR="00B771B2" w:rsidRDefault="00FF77F1">
            <w:pPr>
              <w:keepLines/>
              <w:spacing w:after="0" w:line="240" w:lineRule="auto"/>
            </w:pPr>
            <w:r>
              <w:rPr>
                <w:sz w:val="15"/>
              </w:rPr>
              <w:t>Text-size option, reduced motion, high contrast, audio guidance and simplified language.</w:t>
            </w:r>
          </w:p>
        </w:tc>
        <w:tc>
          <w:tcPr>
            <w:tcW w:w="3672" w:type="dxa"/>
            <w:shd w:val="clear" w:color="auto" w:fill="EAF3FA"/>
            <w:tcMar>
              <w:top w:w="72" w:type="dxa"/>
              <w:left w:w="90" w:type="dxa"/>
              <w:bottom w:w="72" w:type="dxa"/>
              <w:right w:w="90" w:type="dxa"/>
            </w:tcMar>
          </w:tcPr>
          <w:p w14:paraId="659FCCB7" w14:textId="77777777" w:rsidR="00B771B2" w:rsidRDefault="00FF77F1">
            <w:pPr>
              <w:keepLines/>
              <w:spacing w:after="0" w:line="240" w:lineRule="auto"/>
            </w:pPr>
            <w:r>
              <w:rPr>
                <w:sz w:val="15"/>
              </w:rPr>
              <w:t>Prioritise support features and test whether they are discoverable.</w:t>
            </w:r>
          </w:p>
        </w:tc>
        <w:tc>
          <w:tcPr>
            <w:tcW w:w="2570" w:type="dxa"/>
            <w:shd w:val="clear" w:color="auto" w:fill="EAF3FA"/>
            <w:tcMar>
              <w:top w:w="72" w:type="dxa"/>
              <w:left w:w="90" w:type="dxa"/>
              <w:bottom w:w="72" w:type="dxa"/>
              <w:right w:w="90" w:type="dxa"/>
            </w:tcMar>
          </w:tcPr>
          <w:p w14:paraId="3E7D6B76" w14:textId="77777777" w:rsidR="00B771B2" w:rsidRDefault="00FF77F1">
            <w:pPr>
              <w:keepLines/>
              <w:spacing w:after="0" w:line="240" w:lineRule="auto"/>
            </w:pPr>
            <w:r>
              <w:rPr>
                <w:sz w:val="15"/>
              </w:rPr>
              <w:t>Automatic preference log with consent</w:t>
            </w:r>
          </w:p>
        </w:tc>
      </w:tr>
      <w:tr w:rsidR="00B771B2" w14:paraId="2C076F10" w14:textId="77777777" w:rsidTr="00477248">
        <w:tc>
          <w:tcPr>
            <w:tcW w:w="2570" w:type="dxa"/>
            <w:shd w:val="clear" w:color="auto" w:fill="FFFFFF"/>
            <w:tcMar>
              <w:top w:w="72" w:type="dxa"/>
              <w:left w:w="90" w:type="dxa"/>
              <w:bottom w:w="72" w:type="dxa"/>
              <w:right w:w="90" w:type="dxa"/>
            </w:tcMar>
          </w:tcPr>
          <w:p w14:paraId="7A99BFEA" w14:textId="77777777" w:rsidR="00B771B2" w:rsidRDefault="00FF77F1">
            <w:pPr>
              <w:keepLines/>
              <w:spacing w:after="0" w:line="240" w:lineRule="auto"/>
            </w:pPr>
            <w:r>
              <w:rPr>
                <w:b/>
                <w:color w:val="5B2C83"/>
                <w:sz w:val="15"/>
              </w:rPr>
              <w:t>Usability rating</w:t>
            </w:r>
          </w:p>
        </w:tc>
        <w:tc>
          <w:tcPr>
            <w:tcW w:w="3240" w:type="dxa"/>
            <w:shd w:val="clear" w:color="auto" w:fill="FFFFFF"/>
            <w:tcMar>
              <w:top w:w="72" w:type="dxa"/>
              <w:left w:w="90" w:type="dxa"/>
              <w:bottom w:w="72" w:type="dxa"/>
              <w:right w:w="90" w:type="dxa"/>
            </w:tcMar>
          </w:tcPr>
          <w:p w14:paraId="77647003" w14:textId="77777777" w:rsidR="00B771B2" w:rsidRDefault="00FF77F1">
            <w:pPr>
              <w:keepLines/>
              <w:spacing w:after="0" w:line="240" w:lineRule="auto"/>
            </w:pPr>
            <w:r>
              <w:rPr>
                <w:sz w:val="15"/>
              </w:rPr>
              <w:t>Short optional rating after a completed session.</w:t>
            </w:r>
          </w:p>
        </w:tc>
        <w:tc>
          <w:tcPr>
            <w:tcW w:w="3672" w:type="dxa"/>
            <w:shd w:val="clear" w:color="auto" w:fill="FFFFFF"/>
            <w:tcMar>
              <w:top w:w="72" w:type="dxa"/>
              <w:left w:w="90" w:type="dxa"/>
              <w:bottom w:w="72" w:type="dxa"/>
              <w:right w:w="90" w:type="dxa"/>
            </w:tcMar>
          </w:tcPr>
          <w:p w14:paraId="632A149B" w14:textId="77777777" w:rsidR="00B771B2" w:rsidRDefault="00FF77F1">
            <w:pPr>
              <w:keepLines/>
              <w:spacing w:after="0" w:line="240" w:lineRule="auto"/>
            </w:pPr>
            <w:r>
              <w:rPr>
                <w:sz w:val="15"/>
              </w:rPr>
              <w:t>Track perceived ease of use across versions.</w:t>
            </w:r>
          </w:p>
        </w:tc>
        <w:tc>
          <w:tcPr>
            <w:tcW w:w="2570" w:type="dxa"/>
            <w:shd w:val="clear" w:color="auto" w:fill="FFFFFF"/>
            <w:tcMar>
              <w:top w:w="72" w:type="dxa"/>
              <w:left w:w="90" w:type="dxa"/>
              <w:bottom w:w="72" w:type="dxa"/>
              <w:right w:w="90" w:type="dxa"/>
            </w:tcMar>
          </w:tcPr>
          <w:p w14:paraId="60655F57" w14:textId="77777777" w:rsidR="00B771B2" w:rsidRDefault="00FF77F1">
            <w:pPr>
              <w:keepLines/>
              <w:spacing w:after="0" w:line="240" w:lineRule="auto"/>
            </w:pPr>
            <w:r>
              <w:rPr>
                <w:sz w:val="15"/>
              </w:rPr>
              <w:t>In-app survey</w:t>
            </w:r>
          </w:p>
        </w:tc>
      </w:tr>
      <w:tr w:rsidR="00B771B2" w14:paraId="28DD92C9" w14:textId="77777777" w:rsidTr="00477248">
        <w:tc>
          <w:tcPr>
            <w:tcW w:w="2570" w:type="dxa"/>
            <w:shd w:val="clear" w:color="auto" w:fill="EAF3FA"/>
            <w:tcMar>
              <w:top w:w="72" w:type="dxa"/>
              <w:left w:w="90" w:type="dxa"/>
              <w:bottom w:w="72" w:type="dxa"/>
              <w:right w:w="90" w:type="dxa"/>
            </w:tcMar>
          </w:tcPr>
          <w:p w14:paraId="343C8637" w14:textId="77777777" w:rsidR="00B771B2" w:rsidRDefault="00FF77F1">
            <w:pPr>
              <w:keepLines/>
              <w:spacing w:after="0" w:line="240" w:lineRule="auto"/>
            </w:pPr>
            <w:r>
              <w:rPr>
                <w:b/>
                <w:color w:val="5B2C83"/>
                <w:sz w:val="15"/>
              </w:rPr>
              <w:t>Emotional response</w:t>
            </w:r>
          </w:p>
        </w:tc>
        <w:tc>
          <w:tcPr>
            <w:tcW w:w="3240" w:type="dxa"/>
            <w:shd w:val="clear" w:color="auto" w:fill="EAF3FA"/>
            <w:tcMar>
              <w:top w:w="72" w:type="dxa"/>
              <w:left w:w="90" w:type="dxa"/>
              <w:bottom w:w="72" w:type="dxa"/>
              <w:right w:w="90" w:type="dxa"/>
            </w:tcMar>
          </w:tcPr>
          <w:p w14:paraId="10F5B7D0" w14:textId="77777777" w:rsidR="00B771B2" w:rsidRDefault="00FF77F1">
            <w:pPr>
              <w:keepLines/>
              <w:spacing w:after="0" w:line="240" w:lineRule="auto"/>
            </w:pPr>
            <w:r>
              <w:rPr>
                <w:sz w:val="15"/>
              </w:rPr>
              <w:t>Calm, tense, engaged, confused, frustrated or overwhelmed; open comments.</w:t>
            </w:r>
          </w:p>
        </w:tc>
        <w:tc>
          <w:tcPr>
            <w:tcW w:w="3672" w:type="dxa"/>
            <w:shd w:val="clear" w:color="auto" w:fill="EAF3FA"/>
            <w:tcMar>
              <w:top w:w="72" w:type="dxa"/>
              <w:left w:w="90" w:type="dxa"/>
              <w:bottom w:w="72" w:type="dxa"/>
              <w:right w:w="90" w:type="dxa"/>
            </w:tcMar>
          </w:tcPr>
          <w:p w14:paraId="3D995325" w14:textId="77777777" w:rsidR="00B771B2" w:rsidRDefault="00FF77F1">
            <w:pPr>
              <w:keepLines/>
              <w:spacing w:after="0" w:line="240" w:lineRule="auto"/>
            </w:pPr>
            <w:r>
              <w:rPr>
                <w:sz w:val="15"/>
              </w:rPr>
              <w:t>Evaluate urgency, confidence, enjoyment and teamwork.</w:t>
            </w:r>
          </w:p>
        </w:tc>
        <w:tc>
          <w:tcPr>
            <w:tcW w:w="2570" w:type="dxa"/>
            <w:shd w:val="clear" w:color="auto" w:fill="EAF3FA"/>
            <w:tcMar>
              <w:top w:w="72" w:type="dxa"/>
              <w:left w:w="90" w:type="dxa"/>
              <w:bottom w:w="72" w:type="dxa"/>
              <w:right w:w="90" w:type="dxa"/>
            </w:tcMar>
          </w:tcPr>
          <w:p w14:paraId="3E178F34" w14:textId="77777777" w:rsidR="00B771B2" w:rsidRDefault="00FF77F1">
            <w:pPr>
              <w:keepLines/>
              <w:spacing w:after="0" w:line="240" w:lineRule="auto"/>
            </w:pPr>
            <w:r>
              <w:rPr>
                <w:sz w:val="15"/>
              </w:rPr>
              <w:t>Optional survey / interview</w:t>
            </w:r>
          </w:p>
        </w:tc>
      </w:tr>
      <w:tr w:rsidR="00B771B2" w14:paraId="5FB1410A" w14:textId="77777777" w:rsidTr="00477248">
        <w:tc>
          <w:tcPr>
            <w:tcW w:w="2570" w:type="dxa"/>
            <w:shd w:val="clear" w:color="auto" w:fill="FFFFFF"/>
            <w:tcMar>
              <w:top w:w="72" w:type="dxa"/>
              <w:left w:w="90" w:type="dxa"/>
              <w:bottom w:w="72" w:type="dxa"/>
              <w:right w:w="90" w:type="dxa"/>
            </w:tcMar>
          </w:tcPr>
          <w:p w14:paraId="5754FB24" w14:textId="77777777" w:rsidR="00B771B2" w:rsidRDefault="00FF77F1">
            <w:pPr>
              <w:keepLines/>
              <w:spacing w:after="0" w:line="240" w:lineRule="auto"/>
            </w:pPr>
            <w:r>
              <w:rPr>
                <w:b/>
                <w:color w:val="5B2C83"/>
                <w:sz w:val="15"/>
              </w:rPr>
              <w:t>Support feedback</w:t>
            </w:r>
          </w:p>
        </w:tc>
        <w:tc>
          <w:tcPr>
            <w:tcW w:w="3240" w:type="dxa"/>
            <w:shd w:val="clear" w:color="auto" w:fill="FFFFFF"/>
            <w:tcMar>
              <w:top w:w="72" w:type="dxa"/>
              <w:left w:w="90" w:type="dxa"/>
              <w:bottom w:w="72" w:type="dxa"/>
              <w:right w:w="90" w:type="dxa"/>
            </w:tcMar>
          </w:tcPr>
          <w:p w14:paraId="723370E9" w14:textId="77777777" w:rsidR="00B771B2" w:rsidRDefault="00FF77F1">
            <w:pPr>
              <w:keepLines/>
              <w:spacing w:after="0" w:line="240" w:lineRule="auto"/>
            </w:pPr>
            <w:r>
              <w:rPr>
                <w:sz w:val="15"/>
              </w:rPr>
              <w:t>Bug report, suggestion and screenshot supplied by the user.</w:t>
            </w:r>
          </w:p>
        </w:tc>
        <w:tc>
          <w:tcPr>
            <w:tcW w:w="3672" w:type="dxa"/>
            <w:shd w:val="clear" w:color="auto" w:fill="FFFFFF"/>
            <w:tcMar>
              <w:top w:w="72" w:type="dxa"/>
              <w:left w:w="90" w:type="dxa"/>
              <w:bottom w:w="72" w:type="dxa"/>
              <w:right w:w="90" w:type="dxa"/>
            </w:tcMar>
          </w:tcPr>
          <w:p w14:paraId="3A7F9CDF" w14:textId="77777777" w:rsidR="00B771B2" w:rsidRDefault="00FF77F1">
            <w:pPr>
              <w:keepLines/>
              <w:spacing w:after="0" w:line="240" w:lineRule="auto"/>
            </w:pPr>
            <w:r>
              <w:rPr>
                <w:sz w:val="15"/>
              </w:rPr>
              <w:t>Identify defects and user-requested improvements.</w:t>
            </w:r>
          </w:p>
        </w:tc>
        <w:tc>
          <w:tcPr>
            <w:tcW w:w="2570" w:type="dxa"/>
            <w:shd w:val="clear" w:color="auto" w:fill="FFFFFF"/>
            <w:tcMar>
              <w:top w:w="72" w:type="dxa"/>
              <w:left w:w="90" w:type="dxa"/>
              <w:bottom w:w="72" w:type="dxa"/>
              <w:right w:w="90" w:type="dxa"/>
            </w:tcMar>
          </w:tcPr>
          <w:p w14:paraId="4CB1E529" w14:textId="77777777" w:rsidR="00B771B2" w:rsidRDefault="00FF77F1">
            <w:pPr>
              <w:keepLines/>
              <w:spacing w:after="0" w:line="240" w:lineRule="auto"/>
            </w:pPr>
            <w:r>
              <w:rPr>
                <w:sz w:val="15"/>
              </w:rPr>
              <w:t>User-initiated feedback form</w:t>
            </w:r>
          </w:p>
        </w:tc>
      </w:tr>
    </w:tbl>
    <w:p w14:paraId="2E191319" w14:textId="77777777" w:rsidR="00B771B2" w:rsidRDefault="00B771B2">
      <w:pPr>
        <w:spacing w:after="20"/>
      </w:pPr>
    </w:p>
    <w:p w14:paraId="12FE603B" w14:textId="77777777" w:rsidR="00B771B2" w:rsidRDefault="00FF77F1">
      <w:r>
        <w:br w:type="page"/>
      </w:r>
    </w:p>
    <w:p w14:paraId="43BE691C" w14:textId="77777777" w:rsidR="00B771B2" w:rsidRDefault="00FF77F1">
      <w:pPr>
        <w:pStyle w:val="Heading2"/>
        <w:spacing w:before="100"/>
      </w:pPr>
      <w:bookmarkStart w:id="24" w:name="_Toc235810692"/>
      <w:r>
        <w:lastRenderedPageBreak/>
        <w:t>5.2 Automatic Collection versus Direct User Contact</w:t>
      </w:r>
      <w:bookmarkEnd w:id="24"/>
    </w:p>
    <w:p w14:paraId="7AD3416B" w14:textId="77777777" w:rsidR="00B771B2" w:rsidRDefault="00FF77F1">
      <w:r>
        <w:t>Automatic logging is efficient because it records behaviour during normal play without requiring the user to remember every action. It can reveal where people leave the game, which modes are used, how long tasks take and which errors recur. However, a log cannot reliably explain why a user hesitated, whether a warning felt stressful, or whether the final result felt rewarding. Behavioural data therefore needs contextual interpretation [11], [13].</w:t>
      </w:r>
    </w:p>
    <w:p w14:paraId="15819571" w14:textId="77777777" w:rsidR="00B771B2" w:rsidRDefault="00FF77F1">
      <w:r>
        <w:t>Direct methods provide that context. A short in-app questionnaire can ask users to rate clarity, confidence, mental effort and enjoyment. Interviews or moderated usability tests can explore reasons in more depth and can identify misunderstandings that are not obvious from logs. Direct methods are slower and can be affected by social desirability, memory and the wording of questions, so they should be optional, concise and used with observed behaviour where possible.</w:t>
      </w:r>
    </w:p>
    <w:tbl>
      <w:tblPr>
        <w:tblStyle w:val="TableGrid"/>
        <w:tblW w:w="0" w:type="auto"/>
        <w:jc w:val="center"/>
        <w:tblLayout w:type="fixed"/>
        <w:tblLook w:val="04A0" w:firstRow="1" w:lastRow="0" w:firstColumn="1" w:lastColumn="0" w:noHBand="0" w:noVBand="1"/>
      </w:tblPr>
      <w:tblGrid>
        <w:gridCol w:w="3427"/>
        <w:gridCol w:w="4104"/>
        <w:gridCol w:w="4104"/>
      </w:tblGrid>
      <w:tr w:rsidR="00B771B2" w14:paraId="30B0157F" w14:textId="77777777">
        <w:trPr>
          <w:tblHeader/>
          <w:jc w:val="center"/>
        </w:trPr>
        <w:tc>
          <w:tcPr>
            <w:tcW w:w="3427" w:type="dxa"/>
            <w:shd w:val="clear" w:color="auto" w:fill="1F6FA9"/>
            <w:tcMar>
              <w:top w:w="80" w:type="dxa"/>
              <w:left w:w="90" w:type="dxa"/>
              <w:bottom w:w="80" w:type="dxa"/>
              <w:right w:w="90" w:type="dxa"/>
            </w:tcMar>
            <w:vAlign w:val="center"/>
          </w:tcPr>
          <w:p w14:paraId="274ED55C" w14:textId="77777777" w:rsidR="00B771B2" w:rsidRDefault="00FF77F1">
            <w:pPr>
              <w:keepLines/>
              <w:spacing w:after="0"/>
            </w:pPr>
            <w:r>
              <w:rPr>
                <w:b/>
                <w:color w:val="FFFFFF"/>
                <w:sz w:val="17"/>
              </w:rPr>
              <w:t>Comparison</w:t>
            </w:r>
          </w:p>
        </w:tc>
        <w:tc>
          <w:tcPr>
            <w:tcW w:w="3427" w:type="dxa"/>
            <w:shd w:val="clear" w:color="auto" w:fill="1F6FA9"/>
            <w:tcMar>
              <w:top w:w="80" w:type="dxa"/>
              <w:left w:w="90" w:type="dxa"/>
              <w:bottom w:w="80" w:type="dxa"/>
              <w:right w:w="90" w:type="dxa"/>
            </w:tcMar>
            <w:vAlign w:val="center"/>
          </w:tcPr>
          <w:p w14:paraId="165C04F0" w14:textId="77777777" w:rsidR="00B771B2" w:rsidRDefault="00FF77F1">
            <w:pPr>
              <w:keepLines/>
              <w:spacing w:after="0"/>
            </w:pPr>
            <w:r>
              <w:rPr>
                <w:b/>
                <w:color w:val="FFFFFF"/>
                <w:sz w:val="17"/>
              </w:rPr>
              <w:t>Usage / telemetry data</w:t>
            </w:r>
          </w:p>
        </w:tc>
        <w:tc>
          <w:tcPr>
            <w:tcW w:w="3427" w:type="dxa"/>
            <w:shd w:val="clear" w:color="auto" w:fill="1F6FA9"/>
            <w:tcMar>
              <w:top w:w="80" w:type="dxa"/>
              <w:left w:w="90" w:type="dxa"/>
              <w:bottom w:w="80" w:type="dxa"/>
              <w:right w:w="90" w:type="dxa"/>
            </w:tcMar>
            <w:vAlign w:val="center"/>
          </w:tcPr>
          <w:p w14:paraId="63362ED9" w14:textId="77777777" w:rsidR="00B771B2" w:rsidRDefault="00FF77F1">
            <w:pPr>
              <w:keepLines/>
              <w:spacing w:after="0"/>
            </w:pPr>
            <w:r>
              <w:rPr>
                <w:b/>
                <w:color w:val="FFFFFF"/>
                <w:sz w:val="17"/>
              </w:rPr>
              <w:t>Emotional / qualitative data</w:t>
            </w:r>
          </w:p>
        </w:tc>
      </w:tr>
      <w:tr w:rsidR="00B771B2" w14:paraId="0CCFA42F" w14:textId="77777777">
        <w:trPr>
          <w:jc w:val="center"/>
        </w:trPr>
        <w:tc>
          <w:tcPr>
            <w:tcW w:w="1800" w:type="dxa"/>
            <w:shd w:val="clear" w:color="auto" w:fill="FFFFFF"/>
            <w:tcMar>
              <w:top w:w="72" w:type="dxa"/>
              <w:left w:w="90" w:type="dxa"/>
              <w:bottom w:w="72" w:type="dxa"/>
              <w:right w:w="90" w:type="dxa"/>
            </w:tcMar>
          </w:tcPr>
          <w:p w14:paraId="6E357ABB" w14:textId="77777777" w:rsidR="00B771B2" w:rsidRDefault="00FF77F1">
            <w:pPr>
              <w:keepLines/>
              <w:spacing w:after="0" w:line="240" w:lineRule="auto"/>
            </w:pPr>
            <w:r>
              <w:rPr>
                <w:b/>
                <w:color w:val="5B2C83"/>
                <w:sz w:val="17"/>
              </w:rPr>
              <w:t>Strength</w:t>
            </w:r>
          </w:p>
        </w:tc>
        <w:tc>
          <w:tcPr>
            <w:tcW w:w="4104" w:type="dxa"/>
            <w:shd w:val="clear" w:color="auto" w:fill="FFFFFF"/>
            <w:tcMar>
              <w:top w:w="72" w:type="dxa"/>
              <w:left w:w="90" w:type="dxa"/>
              <w:bottom w:w="72" w:type="dxa"/>
              <w:right w:w="90" w:type="dxa"/>
            </w:tcMar>
          </w:tcPr>
          <w:p w14:paraId="14B250B9" w14:textId="77777777" w:rsidR="00B771B2" w:rsidRDefault="00FF77F1">
            <w:pPr>
              <w:keepLines/>
              <w:spacing w:after="0" w:line="240" w:lineRule="auto"/>
            </w:pPr>
            <w:r>
              <w:rPr>
                <w:sz w:val="17"/>
              </w:rPr>
              <w:t>Large-scale, consistent behavioural records.</w:t>
            </w:r>
          </w:p>
        </w:tc>
        <w:tc>
          <w:tcPr>
            <w:tcW w:w="4104" w:type="dxa"/>
            <w:shd w:val="clear" w:color="auto" w:fill="FFFFFF"/>
            <w:tcMar>
              <w:top w:w="72" w:type="dxa"/>
              <w:left w:w="90" w:type="dxa"/>
              <w:bottom w:w="72" w:type="dxa"/>
              <w:right w:w="90" w:type="dxa"/>
            </w:tcMar>
          </w:tcPr>
          <w:p w14:paraId="17CF7531" w14:textId="77777777" w:rsidR="00B771B2" w:rsidRDefault="00FF77F1">
            <w:pPr>
              <w:keepLines/>
              <w:spacing w:after="0" w:line="240" w:lineRule="auto"/>
            </w:pPr>
            <w:r>
              <w:rPr>
                <w:sz w:val="17"/>
              </w:rPr>
              <w:t>Explanation, emotion, expectations and suggestions.</w:t>
            </w:r>
          </w:p>
        </w:tc>
      </w:tr>
      <w:tr w:rsidR="00B771B2" w14:paraId="2E02C460" w14:textId="77777777">
        <w:trPr>
          <w:jc w:val="center"/>
        </w:trPr>
        <w:tc>
          <w:tcPr>
            <w:tcW w:w="1800" w:type="dxa"/>
            <w:shd w:val="clear" w:color="auto" w:fill="EAF3FA"/>
            <w:tcMar>
              <w:top w:w="72" w:type="dxa"/>
              <w:left w:w="90" w:type="dxa"/>
              <w:bottom w:w="72" w:type="dxa"/>
              <w:right w:w="90" w:type="dxa"/>
            </w:tcMar>
          </w:tcPr>
          <w:p w14:paraId="14DA4836" w14:textId="77777777" w:rsidR="00B771B2" w:rsidRDefault="00FF77F1">
            <w:pPr>
              <w:keepLines/>
              <w:spacing w:after="0" w:line="240" w:lineRule="auto"/>
            </w:pPr>
            <w:r>
              <w:rPr>
                <w:b/>
                <w:color w:val="5B2C83"/>
                <w:sz w:val="17"/>
              </w:rPr>
              <w:t>Limitation</w:t>
            </w:r>
          </w:p>
        </w:tc>
        <w:tc>
          <w:tcPr>
            <w:tcW w:w="4104" w:type="dxa"/>
            <w:shd w:val="clear" w:color="auto" w:fill="EAF3FA"/>
            <w:tcMar>
              <w:top w:w="72" w:type="dxa"/>
              <w:left w:w="90" w:type="dxa"/>
              <w:bottom w:w="72" w:type="dxa"/>
              <w:right w:w="90" w:type="dxa"/>
            </w:tcMar>
          </w:tcPr>
          <w:p w14:paraId="15110EBF" w14:textId="77777777" w:rsidR="00B771B2" w:rsidRDefault="00FF77F1">
            <w:pPr>
              <w:keepLines/>
              <w:spacing w:after="0" w:line="240" w:lineRule="auto"/>
            </w:pPr>
            <w:r>
              <w:rPr>
                <w:sz w:val="17"/>
              </w:rPr>
              <w:t>Shows what happened but not necessarily why.</w:t>
            </w:r>
          </w:p>
        </w:tc>
        <w:tc>
          <w:tcPr>
            <w:tcW w:w="4104" w:type="dxa"/>
            <w:shd w:val="clear" w:color="auto" w:fill="EAF3FA"/>
            <w:tcMar>
              <w:top w:w="72" w:type="dxa"/>
              <w:left w:w="90" w:type="dxa"/>
              <w:bottom w:w="72" w:type="dxa"/>
              <w:right w:w="90" w:type="dxa"/>
            </w:tcMar>
          </w:tcPr>
          <w:p w14:paraId="4A6F61AB" w14:textId="77777777" w:rsidR="00B771B2" w:rsidRDefault="00FF77F1">
            <w:pPr>
              <w:keepLines/>
              <w:spacing w:after="0" w:line="240" w:lineRule="auto"/>
            </w:pPr>
            <w:r>
              <w:rPr>
                <w:sz w:val="17"/>
              </w:rPr>
              <w:t>Smaller samples; answers can be subjective or influenced by the researcher.</w:t>
            </w:r>
          </w:p>
        </w:tc>
      </w:tr>
      <w:tr w:rsidR="00B771B2" w14:paraId="545F3E95" w14:textId="77777777">
        <w:trPr>
          <w:jc w:val="center"/>
        </w:trPr>
        <w:tc>
          <w:tcPr>
            <w:tcW w:w="1800" w:type="dxa"/>
            <w:shd w:val="clear" w:color="auto" w:fill="FFFFFF"/>
            <w:tcMar>
              <w:top w:w="72" w:type="dxa"/>
              <w:left w:w="90" w:type="dxa"/>
              <w:bottom w:w="72" w:type="dxa"/>
              <w:right w:w="90" w:type="dxa"/>
            </w:tcMar>
          </w:tcPr>
          <w:p w14:paraId="3B3455E4" w14:textId="77777777" w:rsidR="00B771B2" w:rsidRDefault="00FF77F1">
            <w:pPr>
              <w:keepLines/>
              <w:spacing w:after="0" w:line="240" w:lineRule="auto"/>
            </w:pPr>
            <w:r>
              <w:rPr>
                <w:b/>
                <w:color w:val="5B2C83"/>
                <w:sz w:val="17"/>
              </w:rPr>
              <w:t>Best examples</w:t>
            </w:r>
          </w:p>
        </w:tc>
        <w:tc>
          <w:tcPr>
            <w:tcW w:w="4104" w:type="dxa"/>
            <w:shd w:val="clear" w:color="auto" w:fill="FFFFFF"/>
            <w:tcMar>
              <w:top w:w="72" w:type="dxa"/>
              <w:left w:w="90" w:type="dxa"/>
              <w:bottom w:w="72" w:type="dxa"/>
              <w:right w:w="90" w:type="dxa"/>
            </w:tcMar>
          </w:tcPr>
          <w:p w14:paraId="61CFDC73" w14:textId="77777777" w:rsidR="00B771B2" w:rsidRDefault="00FF77F1">
            <w:pPr>
              <w:keepLines/>
              <w:spacing w:after="0" w:line="240" w:lineRule="auto"/>
            </w:pPr>
            <w:r>
              <w:rPr>
                <w:sz w:val="17"/>
              </w:rPr>
              <w:t>Mode use, task time, errors, abandonments, role use, cure progress.</w:t>
            </w:r>
          </w:p>
        </w:tc>
        <w:tc>
          <w:tcPr>
            <w:tcW w:w="4104" w:type="dxa"/>
            <w:shd w:val="clear" w:color="auto" w:fill="FFFFFF"/>
            <w:tcMar>
              <w:top w:w="72" w:type="dxa"/>
              <w:left w:w="90" w:type="dxa"/>
              <w:bottom w:w="72" w:type="dxa"/>
              <w:right w:w="90" w:type="dxa"/>
            </w:tcMar>
          </w:tcPr>
          <w:p w14:paraId="7E4912B2" w14:textId="77777777" w:rsidR="00B771B2" w:rsidRDefault="00FF77F1">
            <w:pPr>
              <w:keepLines/>
              <w:spacing w:after="0" w:line="240" w:lineRule="auto"/>
            </w:pPr>
            <w:r>
              <w:rPr>
                <w:sz w:val="17"/>
              </w:rPr>
              <w:t>Stress, confidence, enjoyment, teamwork, perceived clarity and reasons.</w:t>
            </w:r>
          </w:p>
        </w:tc>
      </w:tr>
      <w:tr w:rsidR="00B771B2" w14:paraId="1D32B35B" w14:textId="77777777">
        <w:trPr>
          <w:jc w:val="center"/>
        </w:trPr>
        <w:tc>
          <w:tcPr>
            <w:tcW w:w="1800" w:type="dxa"/>
            <w:shd w:val="clear" w:color="auto" w:fill="EAF3FA"/>
            <w:tcMar>
              <w:top w:w="72" w:type="dxa"/>
              <w:left w:w="90" w:type="dxa"/>
              <w:bottom w:w="72" w:type="dxa"/>
              <w:right w:w="90" w:type="dxa"/>
            </w:tcMar>
          </w:tcPr>
          <w:p w14:paraId="64F0C726" w14:textId="77777777" w:rsidR="00B771B2" w:rsidRDefault="00FF77F1">
            <w:pPr>
              <w:keepLines/>
              <w:spacing w:after="0" w:line="240" w:lineRule="auto"/>
            </w:pPr>
            <w:r>
              <w:rPr>
                <w:b/>
                <w:color w:val="5B2C83"/>
                <w:sz w:val="17"/>
              </w:rPr>
              <w:t>Frequency</w:t>
            </w:r>
          </w:p>
        </w:tc>
        <w:tc>
          <w:tcPr>
            <w:tcW w:w="4104" w:type="dxa"/>
            <w:shd w:val="clear" w:color="auto" w:fill="EAF3FA"/>
            <w:tcMar>
              <w:top w:w="72" w:type="dxa"/>
              <w:left w:w="90" w:type="dxa"/>
              <w:bottom w:w="72" w:type="dxa"/>
              <w:right w:w="90" w:type="dxa"/>
            </w:tcMar>
          </w:tcPr>
          <w:p w14:paraId="0414E1AA" w14:textId="77777777" w:rsidR="00B771B2" w:rsidRDefault="00FF77F1">
            <w:pPr>
              <w:keepLines/>
              <w:spacing w:after="0" w:line="240" w:lineRule="auto"/>
            </w:pPr>
            <w:r>
              <w:rPr>
                <w:sz w:val="17"/>
              </w:rPr>
              <w:t>Continuous or event-based during normal use.</w:t>
            </w:r>
          </w:p>
        </w:tc>
        <w:tc>
          <w:tcPr>
            <w:tcW w:w="4104" w:type="dxa"/>
            <w:shd w:val="clear" w:color="auto" w:fill="EAF3FA"/>
            <w:tcMar>
              <w:top w:w="72" w:type="dxa"/>
              <w:left w:w="90" w:type="dxa"/>
              <w:bottom w:w="72" w:type="dxa"/>
              <w:right w:w="90" w:type="dxa"/>
            </w:tcMar>
          </w:tcPr>
          <w:p w14:paraId="3021D69B" w14:textId="77777777" w:rsidR="00B771B2" w:rsidRDefault="00FF77F1">
            <w:pPr>
              <w:keepLines/>
              <w:spacing w:after="0" w:line="240" w:lineRule="auto"/>
            </w:pPr>
            <w:r>
              <w:rPr>
                <w:sz w:val="17"/>
              </w:rPr>
              <w:t>Occasional prompts, version reviews or targeted research sessions.</w:t>
            </w:r>
          </w:p>
        </w:tc>
      </w:tr>
      <w:tr w:rsidR="00B771B2" w14:paraId="2CE56511" w14:textId="77777777">
        <w:trPr>
          <w:jc w:val="center"/>
        </w:trPr>
        <w:tc>
          <w:tcPr>
            <w:tcW w:w="1800" w:type="dxa"/>
            <w:shd w:val="clear" w:color="auto" w:fill="FFFFFF"/>
            <w:tcMar>
              <w:top w:w="72" w:type="dxa"/>
              <w:left w:w="90" w:type="dxa"/>
              <w:bottom w:w="72" w:type="dxa"/>
              <w:right w:w="90" w:type="dxa"/>
            </w:tcMar>
          </w:tcPr>
          <w:p w14:paraId="3D1762A1" w14:textId="77777777" w:rsidR="00B771B2" w:rsidRDefault="00FF77F1">
            <w:pPr>
              <w:keepLines/>
              <w:spacing w:after="0" w:line="240" w:lineRule="auto"/>
            </w:pPr>
            <w:r>
              <w:rPr>
                <w:b/>
                <w:color w:val="5B2C83"/>
                <w:sz w:val="17"/>
              </w:rPr>
              <w:t>Design use</w:t>
            </w:r>
          </w:p>
        </w:tc>
        <w:tc>
          <w:tcPr>
            <w:tcW w:w="4104" w:type="dxa"/>
            <w:shd w:val="clear" w:color="auto" w:fill="FFFFFF"/>
            <w:tcMar>
              <w:top w:w="72" w:type="dxa"/>
              <w:left w:w="90" w:type="dxa"/>
              <w:bottom w:w="72" w:type="dxa"/>
              <w:right w:w="90" w:type="dxa"/>
            </w:tcMar>
          </w:tcPr>
          <w:p w14:paraId="452F99A6" w14:textId="77777777" w:rsidR="00B771B2" w:rsidRDefault="00FF77F1">
            <w:pPr>
              <w:keepLines/>
              <w:spacing w:after="0" w:line="240" w:lineRule="auto"/>
            </w:pPr>
            <w:r>
              <w:rPr>
                <w:sz w:val="17"/>
              </w:rPr>
              <w:t>Prioritise common friction points and balance gameplay.</w:t>
            </w:r>
          </w:p>
        </w:tc>
        <w:tc>
          <w:tcPr>
            <w:tcW w:w="4104" w:type="dxa"/>
            <w:shd w:val="clear" w:color="auto" w:fill="FFFFFF"/>
            <w:tcMar>
              <w:top w:w="72" w:type="dxa"/>
              <w:left w:w="90" w:type="dxa"/>
              <w:bottom w:w="72" w:type="dxa"/>
              <w:right w:w="90" w:type="dxa"/>
            </w:tcMar>
          </w:tcPr>
          <w:p w14:paraId="4E264301" w14:textId="77777777" w:rsidR="00B771B2" w:rsidRDefault="00FF77F1">
            <w:pPr>
              <w:keepLines/>
              <w:spacing w:after="0" w:line="240" w:lineRule="auto"/>
            </w:pPr>
            <w:r>
              <w:rPr>
                <w:sz w:val="17"/>
              </w:rPr>
              <w:t>Explain observed behaviour and shape visual, emotional and accessibility decisions.</w:t>
            </w:r>
          </w:p>
        </w:tc>
      </w:tr>
    </w:tbl>
    <w:p w14:paraId="7762FFA2" w14:textId="77777777" w:rsidR="00B771B2" w:rsidRDefault="00B771B2">
      <w:pPr>
        <w:spacing w:after="20"/>
      </w:pPr>
    </w:p>
    <w:p w14:paraId="2BF5EE7A" w14:textId="77777777" w:rsidR="00B771B2" w:rsidRDefault="00FF77F1">
      <w:pPr>
        <w:pStyle w:val="Heading2"/>
        <w:spacing w:before="100"/>
      </w:pPr>
      <w:bookmarkStart w:id="25" w:name="_Toc235810693"/>
      <w:r>
        <w:t>5.3 Practical Collection Architecture</w:t>
      </w:r>
      <w:bookmarkEnd w:id="25"/>
    </w:p>
    <w:p w14:paraId="14CA8548" w14:textId="77777777" w:rsidR="00B771B2" w:rsidRDefault="00FF77F1">
      <w:pPr>
        <w:pStyle w:val="ListBullet"/>
        <w:spacing w:after="40" w:line="252" w:lineRule="auto"/>
      </w:pPr>
      <w:r>
        <w:t>Use a pseudonymous session identifier rather than collecting names for routine analytics.</w:t>
      </w:r>
    </w:p>
    <w:p w14:paraId="3867CF28" w14:textId="77777777" w:rsidR="00B771B2" w:rsidRDefault="00FF77F1">
      <w:pPr>
        <w:pStyle w:val="ListBullet"/>
        <w:spacing w:after="40" w:line="252" w:lineRule="auto"/>
      </w:pPr>
      <w:r>
        <w:t>Record only events needed to answer a defined design question.</w:t>
      </w:r>
    </w:p>
    <w:p w14:paraId="01830D9F" w14:textId="77777777" w:rsidR="00B771B2" w:rsidRDefault="00FF77F1">
      <w:pPr>
        <w:pStyle w:val="ListBullet"/>
        <w:spacing w:after="40" w:line="252" w:lineRule="auto"/>
      </w:pPr>
      <w:r>
        <w:t>Separate crash/error logs from optional research responses.</w:t>
      </w:r>
    </w:p>
    <w:p w14:paraId="1BAE494E" w14:textId="77777777" w:rsidR="00B771B2" w:rsidRDefault="00FF77F1">
      <w:pPr>
        <w:pStyle w:val="ListBullet"/>
        <w:spacing w:after="40" w:line="252" w:lineRule="auto"/>
      </w:pPr>
      <w:r>
        <w:t>Provide a clear consent choice for analytics and a separate choice for research contact.</w:t>
      </w:r>
    </w:p>
    <w:p w14:paraId="083F0630" w14:textId="77777777" w:rsidR="00B771B2" w:rsidRDefault="00FF77F1">
      <w:pPr>
        <w:pStyle w:val="ListBullet"/>
        <w:spacing w:after="40" w:line="252" w:lineRule="auto"/>
      </w:pPr>
      <w:r>
        <w:t>Allow users to review or change privacy and accessibility preferences.</w:t>
      </w:r>
    </w:p>
    <w:p w14:paraId="74DD1E0A" w14:textId="77777777" w:rsidR="00B771B2" w:rsidRDefault="00FF77F1">
      <w:pPr>
        <w:pStyle w:val="ListBullet"/>
        <w:spacing w:after="40" w:line="252" w:lineRule="auto"/>
      </w:pPr>
      <w:r>
        <w:t>Combine dashboards for common events with periodic moderated tests for deeper explanation.</w:t>
      </w:r>
    </w:p>
    <w:p w14:paraId="61D64979" w14:textId="77777777" w:rsidR="00B771B2" w:rsidRDefault="00FF77F1">
      <w:r>
        <w:br w:type="page"/>
      </w:r>
    </w:p>
    <w:p w14:paraId="74CD9579" w14:textId="77777777" w:rsidR="00B771B2" w:rsidRDefault="00FF77F1">
      <w:pPr>
        <w:pStyle w:val="Heading2"/>
        <w:spacing w:before="100"/>
      </w:pPr>
      <w:bookmarkStart w:id="26" w:name="_Toc235810694"/>
      <w:r>
        <w:lastRenderedPageBreak/>
        <w:t>5.4 Privacy, Ethics and Use in the Next Version</w:t>
      </w:r>
      <w:bookmarkEnd w:id="26"/>
    </w:p>
    <w:p w14:paraId="0DEC4017" w14:textId="77777777" w:rsidR="00B771B2" w:rsidRDefault="00FF77F1">
      <w:r>
        <w:t>Data collection should follow data-minimisation and purpose-limitation principles. The working version should explain what is collected, why it is needed and how long it is retained. Routine analytics should avoid names, precise location and unnecessary personal data. Accessibility settings should remain interface preferences, while research participation requires informed consent and withdrawal options.</w:t>
      </w:r>
    </w:p>
    <w:p w14:paraId="3B637305" w14:textId="77777777" w:rsidR="00B771B2" w:rsidRDefault="00FF77F1">
      <w:r>
        <w:t>The next version would use evidence through a prioritised improvement cycle. High-frequency problems affecting task completion would be addressed first. Repeated emotional concerns, such as an alert being overwhelming, would be assessed alongside performance evidence. Low-use features would not automatically be removed; their role and the needs of smaller user groups would be reviewed before a decision. This prevents the design from optimising only for the majority while excluding users with different language, accessibility or scheduling needs. These evidence sources should be triangulated rather than interpreted separately. For example, a long time on the outbreak map could indicate confusion, careful strategy or an interruption. Event logs identify the pattern, while a short question or moderated session can explain the reason. Decisions should therefore be based on repeated evidence across behaviour, comments and accessibility needs, not a single metric. This reduces the risk of simplifying the interface in ways that improve average speed but disadvantage less confident users.</w:t>
      </w:r>
    </w:p>
    <w:tbl>
      <w:tblPr>
        <w:tblStyle w:val="TableGrid"/>
        <w:tblW w:w="0" w:type="auto"/>
        <w:jc w:val="center"/>
        <w:tblLayout w:type="fixed"/>
        <w:tblLook w:val="04A0" w:firstRow="1" w:lastRow="0" w:firstColumn="1" w:lastColumn="0" w:noHBand="0" w:noVBand="1"/>
      </w:tblPr>
      <w:tblGrid>
        <w:gridCol w:w="3427"/>
        <w:gridCol w:w="3427"/>
        <w:gridCol w:w="3744"/>
      </w:tblGrid>
      <w:tr w:rsidR="00B771B2" w14:paraId="462A1568" w14:textId="77777777">
        <w:trPr>
          <w:tblHeader/>
          <w:jc w:val="center"/>
        </w:trPr>
        <w:tc>
          <w:tcPr>
            <w:tcW w:w="3427" w:type="dxa"/>
            <w:shd w:val="clear" w:color="auto" w:fill="1F6FA9"/>
            <w:tcMar>
              <w:top w:w="80" w:type="dxa"/>
              <w:left w:w="90" w:type="dxa"/>
              <w:bottom w:w="80" w:type="dxa"/>
              <w:right w:w="90" w:type="dxa"/>
            </w:tcMar>
            <w:vAlign w:val="center"/>
          </w:tcPr>
          <w:p w14:paraId="71405749" w14:textId="77777777" w:rsidR="00B771B2" w:rsidRDefault="00FF77F1">
            <w:pPr>
              <w:keepLines/>
              <w:spacing w:after="0"/>
            </w:pPr>
            <w:r>
              <w:rPr>
                <w:b/>
                <w:color w:val="FFFFFF"/>
                <w:sz w:val="16"/>
              </w:rPr>
              <w:t>Evidence pattern</w:t>
            </w:r>
          </w:p>
        </w:tc>
        <w:tc>
          <w:tcPr>
            <w:tcW w:w="3427" w:type="dxa"/>
            <w:shd w:val="clear" w:color="auto" w:fill="1F6FA9"/>
            <w:tcMar>
              <w:top w:w="80" w:type="dxa"/>
              <w:left w:w="90" w:type="dxa"/>
              <w:bottom w:w="80" w:type="dxa"/>
              <w:right w:w="90" w:type="dxa"/>
            </w:tcMar>
            <w:vAlign w:val="center"/>
          </w:tcPr>
          <w:p w14:paraId="4C618EDE" w14:textId="77777777" w:rsidR="00B771B2" w:rsidRDefault="00FF77F1">
            <w:pPr>
              <w:keepLines/>
              <w:spacing w:after="0"/>
            </w:pPr>
            <w:r>
              <w:rPr>
                <w:b/>
                <w:color w:val="FFFFFF"/>
                <w:sz w:val="16"/>
              </w:rPr>
              <w:t>Interpretation</w:t>
            </w:r>
          </w:p>
        </w:tc>
        <w:tc>
          <w:tcPr>
            <w:tcW w:w="3427" w:type="dxa"/>
            <w:shd w:val="clear" w:color="auto" w:fill="1F6FA9"/>
            <w:tcMar>
              <w:top w:w="80" w:type="dxa"/>
              <w:left w:w="90" w:type="dxa"/>
              <w:bottom w:w="80" w:type="dxa"/>
              <w:right w:w="90" w:type="dxa"/>
            </w:tcMar>
            <w:vAlign w:val="center"/>
          </w:tcPr>
          <w:p w14:paraId="55B2C485" w14:textId="77777777" w:rsidR="00B771B2" w:rsidRDefault="00FF77F1">
            <w:pPr>
              <w:keepLines/>
              <w:spacing w:after="0"/>
            </w:pPr>
            <w:r>
              <w:rPr>
                <w:b/>
                <w:color w:val="FFFFFF"/>
                <w:sz w:val="16"/>
              </w:rPr>
              <w:t>Possible next-version action</w:t>
            </w:r>
          </w:p>
        </w:tc>
      </w:tr>
      <w:tr w:rsidR="00B771B2" w14:paraId="5FCAC6B5" w14:textId="77777777">
        <w:trPr>
          <w:jc w:val="center"/>
        </w:trPr>
        <w:tc>
          <w:tcPr>
            <w:tcW w:w="3096" w:type="dxa"/>
            <w:shd w:val="clear" w:color="auto" w:fill="FFFFFF"/>
            <w:tcMar>
              <w:top w:w="72" w:type="dxa"/>
              <w:left w:w="90" w:type="dxa"/>
              <w:bottom w:w="72" w:type="dxa"/>
              <w:right w:w="90" w:type="dxa"/>
            </w:tcMar>
          </w:tcPr>
          <w:p w14:paraId="5784109F" w14:textId="77777777" w:rsidR="00B771B2" w:rsidRDefault="00FF77F1">
            <w:pPr>
              <w:keepLines/>
              <w:spacing w:after="0" w:line="240" w:lineRule="auto"/>
            </w:pPr>
            <w:r>
              <w:rPr>
                <w:sz w:val="16"/>
              </w:rPr>
              <w:t>Many invalid room codes and repeated retries</w:t>
            </w:r>
          </w:p>
        </w:tc>
        <w:tc>
          <w:tcPr>
            <w:tcW w:w="3240" w:type="dxa"/>
            <w:shd w:val="clear" w:color="auto" w:fill="FFFFFF"/>
            <w:tcMar>
              <w:top w:w="72" w:type="dxa"/>
              <w:left w:w="90" w:type="dxa"/>
              <w:bottom w:w="72" w:type="dxa"/>
              <w:right w:w="90" w:type="dxa"/>
            </w:tcMar>
          </w:tcPr>
          <w:p w14:paraId="007E7570" w14:textId="77777777" w:rsidR="00B771B2" w:rsidRDefault="00FF77F1">
            <w:pPr>
              <w:keepLines/>
              <w:spacing w:after="0" w:line="240" w:lineRule="auto"/>
            </w:pPr>
            <w:r>
              <w:rPr>
                <w:sz w:val="16"/>
              </w:rPr>
              <w:t>Joining feedback or entry format is unclear.</w:t>
            </w:r>
          </w:p>
        </w:tc>
        <w:tc>
          <w:tcPr>
            <w:tcW w:w="3744" w:type="dxa"/>
            <w:shd w:val="clear" w:color="auto" w:fill="FFFFFF"/>
            <w:tcMar>
              <w:top w:w="72" w:type="dxa"/>
              <w:left w:w="90" w:type="dxa"/>
              <w:bottom w:w="72" w:type="dxa"/>
              <w:right w:w="90" w:type="dxa"/>
            </w:tcMar>
          </w:tcPr>
          <w:p w14:paraId="0E6BFCB8" w14:textId="77777777" w:rsidR="00B771B2" w:rsidRDefault="00FF77F1">
            <w:pPr>
              <w:keepLines/>
              <w:spacing w:after="0" w:line="240" w:lineRule="auto"/>
            </w:pPr>
            <w:r>
              <w:rPr>
                <w:sz w:val="16"/>
              </w:rPr>
              <w:t>Add segmented code entry, clearer validation and invite-link alternatives.</w:t>
            </w:r>
          </w:p>
        </w:tc>
      </w:tr>
      <w:tr w:rsidR="00B771B2" w14:paraId="00CBF306" w14:textId="77777777">
        <w:trPr>
          <w:jc w:val="center"/>
        </w:trPr>
        <w:tc>
          <w:tcPr>
            <w:tcW w:w="3096" w:type="dxa"/>
            <w:shd w:val="clear" w:color="auto" w:fill="EAF3FA"/>
            <w:tcMar>
              <w:top w:w="72" w:type="dxa"/>
              <w:left w:w="90" w:type="dxa"/>
              <w:bottom w:w="72" w:type="dxa"/>
              <w:right w:w="90" w:type="dxa"/>
            </w:tcMar>
          </w:tcPr>
          <w:p w14:paraId="0135E503" w14:textId="77777777" w:rsidR="00B771B2" w:rsidRDefault="00FF77F1">
            <w:pPr>
              <w:keepLines/>
              <w:spacing w:after="0" w:line="240" w:lineRule="auto"/>
            </w:pPr>
            <w:r>
              <w:rPr>
                <w:sz w:val="16"/>
              </w:rPr>
              <w:t>Users revisit the role screen after selection</w:t>
            </w:r>
          </w:p>
        </w:tc>
        <w:tc>
          <w:tcPr>
            <w:tcW w:w="3240" w:type="dxa"/>
            <w:shd w:val="clear" w:color="auto" w:fill="EAF3FA"/>
            <w:tcMar>
              <w:top w:w="72" w:type="dxa"/>
              <w:left w:w="90" w:type="dxa"/>
              <w:bottom w:w="72" w:type="dxa"/>
              <w:right w:w="90" w:type="dxa"/>
            </w:tcMar>
          </w:tcPr>
          <w:p w14:paraId="0B9F5865" w14:textId="77777777" w:rsidR="00B771B2" w:rsidRDefault="00FF77F1">
            <w:pPr>
              <w:keepLines/>
              <w:spacing w:after="0" w:line="240" w:lineRule="auto"/>
            </w:pPr>
            <w:r>
              <w:rPr>
                <w:sz w:val="16"/>
              </w:rPr>
              <w:t>Abilities are not memorable enough.</w:t>
            </w:r>
          </w:p>
        </w:tc>
        <w:tc>
          <w:tcPr>
            <w:tcW w:w="3744" w:type="dxa"/>
            <w:shd w:val="clear" w:color="auto" w:fill="EAF3FA"/>
            <w:tcMar>
              <w:top w:w="72" w:type="dxa"/>
              <w:left w:w="90" w:type="dxa"/>
              <w:bottom w:w="72" w:type="dxa"/>
              <w:right w:w="90" w:type="dxa"/>
            </w:tcMar>
          </w:tcPr>
          <w:p w14:paraId="7B0EC5EC" w14:textId="77777777" w:rsidR="00B771B2" w:rsidRDefault="00FF77F1">
            <w:pPr>
              <w:keepLines/>
              <w:spacing w:after="0" w:line="240" w:lineRule="auto"/>
            </w:pPr>
            <w:r>
              <w:rPr>
                <w:sz w:val="16"/>
              </w:rPr>
              <w:t>Keep a visible role badge and add contextual ability reminders.</w:t>
            </w:r>
          </w:p>
        </w:tc>
      </w:tr>
      <w:tr w:rsidR="00B771B2" w14:paraId="56922E9B" w14:textId="77777777">
        <w:trPr>
          <w:jc w:val="center"/>
        </w:trPr>
        <w:tc>
          <w:tcPr>
            <w:tcW w:w="3096" w:type="dxa"/>
            <w:shd w:val="clear" w:color="auto" w:fill="FFFFFF"/>
            <w:tcMar>
              <w:top w:w="72" w:type="dxa"/>
              <w:left w:w="90" w:type="dxa"/>
              <w:bottom w:w="72" w:type="dxa"/>
              <w:right w:w="90" w:type="dxa"/>
            </w:tcMar>
          </w:tcPr>
          <w:p w14:paraId="2B36E7DA" w14:textId="77777777" w:rsidR="00B771B2" w:rsidRDefault="00FF77F1">
            <w:pPr>
              <w:keepLines/>
              <w:spacing w:after="0" w:line="240" w:lineRule="auto"/>
            </w:pPr>
            <w:r>
              <w:rPr>
                <w:sz w:val="16"/>
              </w:rPr>
              <w:t>Long dwell time and wrong taps on the map</w:t>
            </w:r>
          </w:p>
        </w:tc>
        <w:tc>
          <w:tcPr>
            <w:tcW w:w="3240" w:type="dxa"/>
            <w:shd w:val="clear" w:color="auto" w:fill="FFFFFF"/>
            <w:tcMar>
              <w:top w:w="72" w:type="dxa"/>
              <w:left w:w="90" w:type="dxa"/>
              <w:bottom w:w="72" w:type="dxa"/>
              <w:right w:w="90" w:type="dxa"/>
            </w:tcMar>
          </w:tcPr>
          <w:p w14:paraId="74695249" w14:textId="77777777" w:rsidR="00B771B2" w:rsidRDefault="00FF77F1">
            <w:pPr>
              <w:keepLines/>
              <w:spacing w:after="0" w:line="240" w:lineRule="auto"/>
            </w:pPr>
            <w:r>
              <w:rPr>
                <w:sz w:val="16"/>
              </w:rPr>
              <w:t>Priority cues or map density are insufficient.</w:t>
            </w:r>
          </w:p>
        </w:tc>
        <w:tc>
          <w:tcPr>
            <w:tcW w:w="3744" w:type="dxa"/>
            <w:shd w:val="clear" w:color="auto" w:fill="FFFFFF"/>
            <w:tcMar>
              <w:top w:w="72" w:type="dxa"/>
              <w:left w:w="90" w:type="dxa"/>
              <w:bottom w:w="72" w:type="dxa"/>
              <w:right w:w="90" w:type="dxa"/>
            </w:tcMar>
          </w:tcPr>
          <w:p w14:paraId="0786B9CA" w14:textId="77777777" w:rsidR="00B771B2" w:rsidRDefault="00FF77F1">
            <w:pPr>
              <w:keepLines/>
              <w:spacing w:after="0" w:line="240" w:lineRule="auto"/>
            </w:pPr>
            <w:r>
              <w:rPr>
                <w:sz w:val="16"/>
              </w:rPr>
              <w:t>Simplify nodes, strengthen the current task and test progressive disclosure.</w:t>
            </w:r>
          </w:p>
        </w:tc>
      </w:tr>
      <w:tr w:rsidR="00B771B2" w14:paraId="29E7AD00" w14:textId="77777777">
        <w:trPr>
          <w:jc w:val="center"/>
        </w:trPr>
        <w:tc>
          <w:tcPr>
            <w:tcW w:w="3096" w:type="dxa"/>
            <w:shd w:val="clear" w:color="auto" w:fill="EAF3FA"/>
            <w:tcMar>
              <w:top w:w="72" w:type="dxa"/>
              <w:left w:w="90" w:type="dxa"/>
              <w:bottom w:w="72" w:type="dxa"/>
              <w:right w:w="90" w:type="dxa"/>
            </w:tcMar>
          </w:tcPr>
          <w:p w14:paraId="4112E14D" w14:textId="77777777" w:rsidR="00B771B2" w:rsidRDefault="00FF77F1">
            <w:pPr>
              <w:keepLines/>
              <w:spacing w:after="0" w:line="240" w:lineRule="auto"/>
            </w:pPr>
            <w:r>
              <w:rPr>
                <w:sz w:val="16"/>
              </w:rPr>
              <w:t>Alert rated as highly stressful despite correct task completion</w:t>
            </w:r>
          </w:p>
        </w:tc>
        <w:tc>
          <w:tcPr>
            <w:tcW w:w="3240" w:type="dxa"/>
            <w:shd w:val="clear" w:color="auto" w:fill="EAF3FA"/>
            <w:tcMar>
              <w:top w:w="72" w:type="dxa"/>
              <w:left w:w="90" w:type="dxa"/>
              <w:bottom w:w="72" w:type="dxa"/>
              <w:right w:w="90" w:type="dxa"/>
            </w:tcMar>
          </w:tcPr>
          <w:p w14:paraId="0C5A1D85" w14:textId="77777777" w:rsidR="00B771B2" w:rsidRDefault="00FF77F1">
            <w:pPr>
              <w:keepLines/>
              <w:spacing w:after="0" w:line="240" w:lineRule="auto"/>
            </w:pPr>
            <w:r>
              <w:rPr>
                <w:sz w:val="16"/>
              </w:rPr>
              <w:t>The interface is usable but emotionally excessive.</w:t>
            </w:r>
          </w:p>
        </w:tc>
        <w:tc>
          <w:tcPr>
            <w:tcW w:w="3744" w:type="dxa"/>
            <w:shd w:val="clear" w:color="auto" w:fill="EAF3FA"/>
            <w:tcMar>
              <w:top w:w="72" w:type="dxa"/>
              <w:left w:w="90" w:type="dxa"/>
              <w:bottom w:w="72" w:type="dxa"/>
              <w:right w:w="90" w:type="dxa"/>
            </w:tcMar>
          </w:tcPr>
          <w:p w14:paraId="782B22EC" w14:textId="77777777" w:rsidR="00B771B2" w:rsidRDefault="00FF77F1">
            <w:pPr>
              <w:keepLines/>
              <w:spacing w:after="0" w:line="240" w:lineRule="auto"/>
            </w:pPr>
            <w:r>
              <w:rPr>
                <w:sz w:val="16"/>
              </w:rPr>
              <w:t>Reduce saturation, remove motion, add calmer wording and retain a clear recommendation.</w:t>
            </w:r>
          </w:p>
        </w:tc>
      </w:tr>
      <w:tr w:rsidR="00B771B2" w14:paraId="431485F7" w14:textId="77777777">
        <w:trPr>
          <w:jc w:val="center"/>
        </w:trPr>
        <w:tc>
          <w:tcPr>
            <w:tcW w:w="3096" w:type="dxa"/>
            <w:shd w:val="clear" w:color="auto" w:fill="FFFFFF"/>
            <w:tcMar>
              <w:top w:w="72" w:type="dxa"/>
              <w:left w:w="90" w:type="dxa"/>
              <w:bottom w:w="72" w:type="dxa"/>
              <w:right w:w="90" w:type="dxa"/>
            </w:tcMar>
          </w:tcPr>
          <w:p w14:paraId="37E496D1" w14:textId="77777777" w:rsidR="00B771B2" w:rsidRDefault="00FF77F1">
            <w:pPr>
              <w:keepLines/>
              <w:spacing w:after="0" w:line="240" w:lineRule="auto"/>
            </w:pPr>
            <w:r>
              <w:rPr>
                <w:sz w:val="16"/>
              </w:rPr>
              <w:t>Accessibility settings are rarely opened but requested in interviews</w:t>
            </w:r>
          </w:p>
        </w:tc>
        <w:tc>
          <w:tcPr>
            <w:tcW w:w="3240" w:type="dxa"/>
            <w:shd w:val="clear" w:color="auto" w:fill="FFFFFF"/>
            <w:tcMar>
              <w:top w:w="72" w:type="dxa"/>
              <w:left w:w="90" w:type="dxa"/>
              <w:bottom w:w="72" w:type="dxa"/>
              <w:right w:w="90" w:type="dxa"/>
            </w:tcMar>
          </w:tcPr>
          <w:p w14:paraId="577AA425" w14:textId="77777777" w:rsidR="00B771B2" w:rsidRDefault="00FF77F1">
            <w:pPr>
              <w:keepLines/>
              <w:spacing w:after="0" w:line="240" w:lineRule="auto"/>
            </w:pPr>
            <w:r>
              <w:rPr>
                <w:sz w:val="16"/>
              </w:rPr>
              <w:t>Low use may reflect poor discoverability rather than lack of need.</w:t>
            </w:r>
          </w:p>
        </w:tc>
        <w:tc>
          <w:tcPr>
            <w:tcW w:w="3744" w:type="dxa"/>
            <w:shd w:val="clear" w:color="auto" w:fill="FFFFFF"/>
            <w:tcMar>
              <w:top w:w="72" w:type="dxa"/>
              <w:left w:w="90" w:type="dxa"/>
              <w:bottom w:w="72" w:type="dxa"/>
              <w:right w:w="90" w:type="dxa"/>
            </w:tcMar>
          </w:tcPr>
          <w:p w14:paraId="16F7FF94" w14:textId="77777777" w:rsidR="00B771B2" w:rsidRDefault="00FF77F1">
            <w:pPr>
              <w:keepLines/>
              <w:spacing w:after="0" w:line="240" w:lineRule="auto"/>
            </w:pPr>
            <w:r>
              <w:rPr>
                <w:sz w:val="16"/>
              </w:rPr>
              <w:t>Keep the feature, improve placement and test onboarding prompts.</w:t>
            </w:r>
          </w:p>
        </w:tc>
      </w:tr>
    </w:tbl>
    <w:p w14:paraId="05642D3A" w14:textId="77777777" w:rsidR="00B771B2" w:rsidRDefault="00B771B2">
      <w:pPr>
        <w:spacing w:after="20"/>
      </w:pPr>
    </w:p>
    <w:tbl>
      <w:tblPr>
        <w:tblW w:w="0" w:type="auto"/>
        <w:jc w:val="center"/>
        <w:tblLayout w:type="fixed"/>
        <w:tblLook w:val="04A0" w:firstRow="1" w:lastRow="0" w:firstColumn="1" w:lastColumn="0" w:noHBand="0" w:noVBand="1"/>
      </w:tblPr>
      <w:tblGrid>
        <w:gridCol w:w="10282"/>
      </w:tblGrid>
      <w:tr w:rsidR="00B771B2" w14:paraId="5FD97579" w14:textId="77777777">
        <w:trPr>
          <w:jc w:val="center"/>
        </w:trPr>
        <w:tc>
          <w:tcPr>
            <w:tcW w:w="10282" w:type="dxa"/>
            <w:tcBorders>
              <w:top w:val="single" w:sz="10" w:space="0" w:color="5B2C83"/>
              <w:left w:val="single" w:sz="10" w:space="0" w:color="5B2C83"/>
              <w:bottom w:val="single" w:sz="10" w:space="0" w:color="5B2C83"/>
              <w:right w:val="single" w:sz="10" w:space="0" w:color="5B2C83"/>
            </w:tcBorders>
            <w:shd w:val="clear" w:color="auto" w:fill="F7F1FA"/>
            <w:tcMar>
              <w:top w:w="110" w:type="dxa"/>
              <w:left w:w="130" w:type="dxa"/>
              <w:bottom w:w="110" w:type="dxa"/>
              <w:right w:w="130" w:type="dxa"/>
            </w:tcMar>
          </w:tcPr>
          <w:p w14:paraId="6F27AB09" w14:textId="77777777" w:rsidR="00B771B2" w:rsidRDefault="00FF77F1">
            <w:pPr>
              <w:keepLines/>
              <w:spacing w:after="40"/>
            </w:pPr>
            <w:r>
              <w:rPr>
                <w:b/>
                <w:color w:val="5B2C83"/>
                <w:sz w:val="19"/>
              </w:rPr>
              <w:t xml:space="preserve">Ethical principle: </w:t>
            </w:r>
            <w:r>
              <w:rPr>
                <w:sz w:val="19"/>
              </w:rPr>
              <w:t>Analytics should support better design, not become a reason to collect every possible data point. Each event must have a clear purpose and an appropriate retention period.</w:t>
            </w:r>
          </w:p>
        </w:tc>
      </w:tr>
    </w:tbl>
    <w:p w14:paraId="347C90E1" w14:textId="77777777" w:rsidR="00B771B2" w:rsidRDefault="00B771B2">
      <w:pPr>
        <w:spacing w:after="20"/>
      </w:pPr>
    </w:p>
    <w:p w14:paraId="29CECD20" w14:textId="77777777" w:rsidR="00B771B2" w:rsidRDefault="00FF77F1">
      <w:r>
        <w:br w:type="page"/>
      </w:r>
    </w:p>
    <w:p w14:paraId="7D9FFFBD" w14:textId="77777777" w:rsidR="00B771B2" w:rsidRDefault="00FF77F1">
      <w:pPr>
        <w:pStyle w:val="Heading1"/>
      </w:pPr>
      <w:bookmarkStart w:id="27" w:name="_Toc235810695"/>
      <w:r>
        <w:lastRenderedPageBreak/>
        <w:t>6. Usability versus User Experience</w:t>
      </w:r>
      <w:bookmarkEnd w:id="27"/>
    </w:p>
    <w:p w14:paraId="7E2301EC" w14:textId="77777777" w:rsidR="00B771B2" w:rsidRDefault="00FF77F1">
      <w:r>
        <w:t>A usability-only interface might remove branding, thematic colour and reward graphics, but it could feel like an administrative form rather than a cooperative strategy game. User experience adds tension, teamwork, progress and achievement, provided these qualities do not reduce clarity or control [14], [15].</w:t>
      </w:r>
    </w:p>
    <w:p w14:paraId="200DBC23" w14:textId="77777777" w:rsidR="00B771B2" w:rsidRDefault="00FF77F1">
      <w:r>
        <w:t>The final design therefore treats usability as a minimum requirement and user experience as an additional design goal. The interface must first be understandable, controllable and recoverable. Once those conditions are met, visual identity, pacing and feedback can make the experience more engaging. Conflicts occur when atmosphere introduces clutter, when urgency becomes stressful, or when branding reduces contrast. Each conflict was resolved by retaining the experiential feature in a restrained form and adding redundant usability cues. Responsive adaptation introduced a further usability-UX trade-off. A desktop layout could display more information at once, but adding extra panels would weaken consistency with the mobile experience and could increase cognitive load. The demonstrator therefore expands spacing and columns on larger screens while preserving the same content sequence. This uses available space without creating a different version of the game, supporting efficiency for experienced users while retaining recognition for users who move between devices.</w:t>
      </w:r>
    </w:p>
    <w:tbl>
      <w:tblPr>
        <w:tblStyle w:val="TableGrid"/>
        <w:tblW w:w="0" w:type="auto"/>
        <w:jc w:val="center"/>
        <w:tblLayout w:type="fixed"/>
        <w:tblLook w:val="04A0" w:firstRow="1" w:lastRow="0" w:firstColumn="1" w:lastColumn="0" w:noHBand="0" w:noVBand="1"/>
      </w:tblPr>
      <w:tblGrid>
        <w:gridCol w:w="2570"/>
        <w:gridCol w:w="2570"/>
        <w:gridCol w:w="2592"/>
        <w:gridCol w:w="3240"/>
      </w:tblGrid>
      <w:tr w:rsidR="00B771B2" w14:paraId="2B7F4B11" w14:textId="77777777">
        <w:trPr>
          <w:tblHeader/>
          <w:jc w:val="center"/>
        </w:trPr>
        <w:tc>
          <w:tcPr>
            <w:tcW w:w="2570" w:type="dxa"/>
            <w:shd w:val="clear" w:color="auto" w:fill="1F6FA9"/>
            <w:tcMar>
              <w:top w:w="80" w:type="dxa"/>
              <w:left w:w="90" w:type="dxa"/>
              <w:bottom w:w="80" w:type="dxa"/>
              <w:right w:w="90" w:type="dxa"/>
            </w:tcMar>
            <w:vAlign w:val="center"/>
          </w:tcPr>
          <w:p w14:paraId="49F758DD" w14:textId="77777777" w:rsidR="00B771B2" w:rsidRDefault="00FF77F1">
            <w:pPr>
              <w:keepLines/>
              <w:spacing w:after="0"/>
            </w:pPr>
            <w:r>
              <w:rPr>
                <w:b/>
                <w:color w:val="FFFFFF"/>
                <w:sz w:val="15"/>
              </w:rPr>
              <w:t>Design issue</w:t>
            </w:r>
          </w:p>
        </w:tc>
        <w:tc>
          <w:tcPr>
            <w:tcW w:w="2570" w:type="dxa"/>
            <w:shd w:val="clear" w:color="auto" w:fill="1F6FA9"/>
            <w:tcMar>
              <w:top w:w="80" w:type="dxa"/>
              <w:left w:w="90" w:type="dxa"/>
              <w:bottom w:w="80" w:type="dxa"/>
              <w:right w:w="90" w:type="dxa"/>
            </w:tcMar>
            <w:vAlign w:val="center"/>
          </w:tcPr>
          <w:p w14:paraId="3119016F" w14:textId="77777777" w:rsidR="00B771B2" w:rsidRDefault="00FF77F1">
            <w:pPr>
              <w:keepLines/>
              <w:spacing w:after="0"/>
            </w:pPr>
            <w:r>
              <w:rPr>
                <w:b/>
                <w:color w:val="FFFFFF"/>
                <w:sz w:val="15"/>
              </w:rPr>
              <w:t>Usability-only preference</w:t>
            </w:r>
          </w:p>
        </w:tc>
        <w:tc>
          <w:tcPr>
            <w:tcW w:w="2570" w:type="dxa"/>
            <w:shd w:val="clear" w:color="auto" w:fill="1F6FA9"/>
            <w:tcMar>
              <w:top w:w="80" w:type="dxa"/>
              <w:left w:w="90" w:type="dxa"/>
              <w:bottom w:w="80" w:type="dxa"/>
              <w:right w:w="90" w:type="dxa"/>
            </w:tcMar>
            <w:vAlign w:val="center"/>
          </w:tcPr>
          <w:p w14:paraId="2758CF6D" w14:textId="77777777" w:rsidR="00B771B2" w:rsidRDefault="00FF77F1">
            <w:pPr>
              <w:keepLines/>
              <w:spacing w:after="0"/>
            </w:pPr>
            <w:r>
              <w:rPr>
                <w:b/>
                <w:color w:val="FFFFFF"/>
                <w:sz w:val="15"/>
              </w:rPr>
              <w:t>UX objective</w:t>
            </w:r>
          </w:p>
        </w:tc>
        <w:tc>
          <w:tcPr>
            <w:tcW w:w="2570" w:type="dxa"/>
            <w:shd w:val="clear" w:color="auto" w:fill="1F6FA9"/>
            <w:tcMar>
              <w:top w:w="80" w:type="dxa"/>
              <w:left w:w="90" w:type="dxa"/>
              <w:bottom w:w="80" w:type="dxa"/>
              <w:right w:w="90" w:type="dxa"/>
            </w:tcMar>
            <w:vAlign w:val="center"/>
          </w:tcPr>
          <w:p w14:paraId="151A42BF" w14:textId="77777777" w:rsidR="00B771B2" w:rsidRDefault="00FF77F1">
            <w:pPr>
              <w:keepLines/>
              <w:spacing w:after="0"/>
            </w:pPr>
            <w:r>
              <w:rPr>
                <w:b/>
                <w:color w:val="FFFFFF"/>
                <w:sz w:val="15"/>
              </w:rPr>
              <w:t>Resolution in the final design</w:t>
            </w:r>
          </w:p>
        </w:tc>
      </w:tr>
      <w:tr w:rsidR="00B771B2" w14:paraId="304823D9" w14:textId="77777777">
        <w:trPr>
          <w:jc w:val="center"/>
        </w:trPr>
        <w:tc>
          <w:tcPr>
            <w:tcW w:w="1656" w:type="dxa"/>
            <w:shd w:val="clear" w:color="auto" w:fill="FFFFFF"/>
            <w:tcMar>
              <w:top w:w="72" w:type="dxa"/>
              <w:left w:w="90" w:type="dxa"/>
              <w:bottom w:w="72" w:type="dxa"/>
              <w:right w:w="90" w:type="dxa"/>
            </w:tcMar>
          </w:tcPr>
          <w:p w14:paraId="4D6F8F0F" w14:textId="77777777" w:rsidR="00B771B2" w:rsidRDefault="00FF77F1">
            <w:pPr>
              <w:keepLines/>
              <w:spacing w:after="0" w:line="240" w:lineRule="auto"/>
            </w:pPr>
            <w:r>
              <w:rPr>
                <w:b/>
                <w:color w:val="5B2C83"/>
                <w:sz w:val="15"/>
              </w:rPr>
              <w:t>Dark navy and gold theme</w:t>
            </w:r>
          </w:p>
        </w:tc>
        <w:tc>
          <w:tcPr>
            <w:tcW w:w="2520" w:type="dxa"/>
            <w:shd w:val="clear" w:color="auto" w:fill="FFFFFF"/>
            <w:tcMar>
              <w:top w:w="72" w:type="dxa"/>
              <w:left w:w="90" w:type="dxa"/>
              <w:bottom w:w="72" w:type="dxa"/>
              <w:right w:w="90" w:type="dxa"/>
            </w:tcMar>
          </w:tcPr>
          <w:p w14:paraId="4BD02204" w14:textId="77777777" w:rsidR="00B771B2" w:rsidRDefault="00FF77F1">
            <w:pPr>
              <w:keepLines/>
              <w:spacing w:after="0" w:line="240" w:lineRule="auto"/>
            </w:pPr>
            <w:r>
              <w:rPr>
                <w:sz w:val="15"/>
              </w:rPr>
              <w:t>Neutral white interface may maximise simplicity.</w:t>
            </w:r>
          </w:p>
        </w:tc>
        <w:tc>
          <w:tcPr>
            <w:tcW w:w="2592" w:type="dxa"/>
            <w:shd w:val="clear" w:color="auto" w:fill="FFFFFF"/>
            <w:tcMar>
              <w:top w:w="72" w:type="dxa"/>
              <w:left w:w="90" w:type="dxa"/>
              <w:bottom w:w="72" w:type="dxa"/>
              <w:right w:w="90" w:type="dxa"/>
            </w:tcMar>
          </w:tcPr>
          <w:p w14:paraId="0AB5DF0E" w14:textId="77777777" w:rsidR="00B771B2" w:rsidRDefault="00FF77F1">
            <w:pPr>
              <w:keepLines/>
              <w:spacing w:after="0" w:line="240" w:lineRule="auto"/>
            </w:pPr>
            <w:r>
              <w:rPr>
                <w:sz w:val="15"/>
              </w:rPr>
              <w:t>A serious, distinctive game identity increases immersion and perceived quality.</w:t>
            </w:r>
          </w:p>
        </w:tc>
        <w:tc>
          <w:tcPr>
            <w:tcW w:w="3240" w:type="dxa"/>
            <w:shd w:val="clear" w:color="auto" w:fill="FFFFFF"/>
            <w:tcMar>
              <w:top w:w="72" w:type="dxa"/>
              <w:left w:w="90" w:type="dxa"/>
              <w:bottom w:w="72" w:type="dxa"/>
              <w:right w:w="90" w:type="dxa"/>
            </w:tcMar>
          </w:tcPr>
          <w:p w14:paraId="7E3AC944" w14:textId="77777777" w:rsidR="00B771B2" w:rsidRDefault="00FF77F1">
            <w:pPr>
              <w:keepLines/>
              <w:spacing w:after="0" w:line="240" w:lineRule="auto"/>
            </w:pPr>
            <w:r>
              <w:rPr>
                <w:sz w:val="15"/>
              </w:rPr>
              <w:t>Keep the theme but use high-contrast text, limited accent colours and consistent card layouts.</w:t>
            </w:r>
          </w:p>
        </w:tc>
      </w:tr>
      <w:tr w:rsidR="00B771B2" w14:paraId="087BCEF2" w14:textId="77777777">
        <w:trPr>
          <w:jc w:val="center"/>
        </w:trPr>
        <w:tc>
          <w:tcPr>
            <w:tcW w:w="1656" w:type="dxa"/>
            <w:shd w:val="clear" w:color="auto" w:fill="EAF3FA"/>
            <w:tcMar>
              <w:top w:w="72" w:type="dxa"/>
              <w:left w:w="90" w:type="dxa"/>
              <w:bottom w:w="72" w:type="dxa"/>
              <w:right w:w="90" w:type="dxa"/>
            </w:tcMar>
          </w:tcPr>
          <w:p w14:paraId="5A941645" w14:textId="77777777" w:rsidR="00B771B2" w:rsidRDefault="00FF77F1">
            <w:pPr>
              <w:keepLines/>
              <w:spacing w:after="0" w:line="240" w:lineRule="auto"/>
            </w:pPr>
            <w:r>
              <w:rPr>
                <w:b/>
                <w:color w:val="5B2C83"/>
                <w:sz w:val="15"/>
              </w:rPr>
              <w:t>Outbreak alert</w:t>
            </w:r>
          </w:p>
        </w:tc>
        <w:tc>
          <w:tcPr>
            <w:tcW w:w="2520" w:type="dxa"/>
            <w:shd w:val="clear" w:color="auto" w:fill="EAF3FA"/>
            <w:tcMar>
              <w:top w:w="72" w:type="dxa"/>
              <w:left w:w="90" w:type="dxa"/>
              <w:bottom w:w="72" w:type="dxa"/>
              <w:right w:w="90" w:type="dxa"/>
            </w:tcMar>
          </w:tcPr>
          <w:p w14:paraId="7E27381E" w14:textId="77777777" w:rsidR="00B771B2" w:rsidRDefault="00FF77F1">
            <w:pPr>
              <w:keepLines/>
              <w:spacing w:after="0" w:line="240" w:lineRule="auto"/>
            </w:pPr>
            <w:r>
              <w:rPr>
                <w:sz w:val="15"/>
              </w:rPr>
              <w:t>A plain message could be faster and calmer.</w:t>
            </w:r>
          </w:p>
        </w:tc>
        <w:tc>
          <w:tcPr>
            <w:tcW w:w="2592" w:type="dxa"/>
            <w:shd w:val="clear" w:color="auto" w:fill="EAF3FA"/>
            <w:tcMar>
              <w:top w:w="72" w:type="dxa"/>
              <w:left w:w="90" w:type="dxa"/>
              <w:bottom w:w="72" w:type="dxa"/>
              <w:right w:w="90" w:type="dxa"/>
            </w:tcMar>
          </w:tcPr>
          <w:p w14:paraId="41A0DC0C" w14:textId="77777777" w:rsidR="00B771B2" w:rsidRDefault="00FF77F1">
            <w:pPr>
              <w:keepLines/>
              <w:spacing w:after="0" w:line="240" w:lineRule="auto"/>
            </w:pPr>
            <w:r>
              <w:rPr>
                <w:sz w:val="15"/>
              </w:rPr>
              <w:t>Red warning treatment creates urgency and dramatic tension.</w:t>
            </w:r>
          </w:p>
        </w:tc>
        <w:tc>
          <w:tcPr>
            <w:tcW w:w="3240" w:type="dxa"/>
            <w:shd w:val="clear" w:color="auto" w:fill="EAF3FA"/>
            <w:tcMar>
              <w:top w:w="72" w:type="dxa"/>
              <w:left w:w="90" w:type="dxa"/>
              <w:bottom w:w="72" w:type="dxa"/>
              <w:right w:w="90" w:type="dxa"/>
            </w:tcMar>
          </w:tcPr>
          <w:p w14:paraId="532689A8" w14:textId="77777777" w:rsidR="00B771B2" w:rsidRDefault="00FF77F1">
            <w:pPr>
              <w:keepLines/>
              <w:spacing w:after="0" w:line="240" w:lineRule="auto"/>
            </w:pPr>
            <w:r>
              <w:rPr>
                <w:sz w:val="15"/>
              </w:rPr>
              <w:t>Use one red panel with explicit location, urgency, effect and recommendation; avoid flashing.</w:t>
            </w:r>
          </w:p>
        </w:tc>
      </w:tr>
      <w:tr w:rsidR="00B771B2" w14:paraId="6AA22D9E" w14:textId="77777777">
        <w:trPr>
          <w:jc w:val="center"/>
        </w:trPr>
        <w:tc>
          <w:tcPr>
            <w:tcW w:w="1656" w:type="dxa"/>
            <w:shd w:val="clear" w:color="auto" w:fill="FFFFFF"/>
            <w:tcMar>
              <w:top w:w="72" w:type="dxa"/>
              <w:left w:w="90" w:type="dxa"/>
              <w:bottom w:w="72" w:type="dxa"/>
              <w:right w:w="90" w:type="dxa"/>
            </w:tcMar>
          </w:tcPr>
          <w:p w14:paraId="10BED662" w14:textId="77777777" w:rsidR="00B771B2" w:rsidRDefault="00FF77F1">
            <w:pPr>
              <w:keepLines/>
              <w:spacing w:after="0" w:line="240" w:lineRule="auto"/>
            </w:pPr>
            <w:r>
              <w:rPr>
                <w:b/>
                <w:color w:val="5B2C83"/>
                <w:sz w:val="15"/>
              </w:rPr>
              <w:t>Campus map</w:t>
            </w:r>
          </w:p>
        </w:tc>
        <w:tc>
          <w:tcPr>
            <w:tcW w:w="2520" w:type="dxa"/>
            <w:shd w:val="clear" w:color="auto" w:fill="FFFFFF"/>
            <w:tcMar>
              <w:top w:w="72" w:type="dxa"/>
              <w:left w:w="90" w:type="dxa"/>
              <w:bottom w:w="72" w:type="dxa"/>
              <w:right w:w="90" w:type="dxa"/>
            </w:tcMar>
          </w:tcPr>
          <w:p w14:paraId="0433377C" w14:textId="77777777" w:rsidR="00B771B2" w:rsidRDefault="00FF77F1">
            <w:pPr>
              <w:keepLines/>
              <w:spacing w:after="0" w:line="240" w:lineRule="auto"/>
            </w:pPr>
            <w:r>
              <w:rPr>
                <w:sz w:val="15"/>
              </w:rPr>
              <w:t>A simple list may be easier to scan.</w:t>
            </w:r>
          </w:p>
        </w:tc>
        <w:tc>
          <w:tcPr>
            <w:tcW w:w="2592" w:type="dxa"/>
            <w:shd w:val="clear" w:color="auto" w:fill="FFFFFF"/>
            <w:tcMar>
              <w:top w:w="72" w:type="dxa"/>
              <w:left w:w="90" w:type="dxa"/>
              <w:bottom w:w="72" w:type="dxa"/>
              <w:right w:w="90" w:type="dxa"/>
            </w:tcMar>
          </w:tcPr>
          <w:p w14:paraId="3BE44745" w14:textId="77777777" w:rsidR="00B771B2" w:rsidRDefault="00FF77F1">
            <w:pPr>
              <w:keepLines/>
              <w:spacing w:after="0" w:line="240" w:lineRule="auto"/>
            </w:pPr>
            <w:r>
              <w:rPr>
                <w:sz w:val="15"/>
              </w:rPr>
              <w:t>A connected map supports spatial reasoning and game atmosphere.</w:t>
            </w:r>
          </w:p>
        </w:tc>
        <w:tc>
          <w:tcPr>
            <w:tcW w:w="3240" w:type="dxa"/>
            <w:shd w:val="clear" w:color="auto" w:fill="FFFFFF"/>
            <w:tcMar>
              <w:top w:w="72" w:type="dxa"/>
              <w:left w:w="90" w:type="dxa"/>
              <w:bottom w:w="72" w:type="dxa"/>
              <w:right w:w="90" w:type="dxa"/>
            </w:tcMar>
          </w:tcPr>
          <w:p w14:paraId="3F8EF6E3" w14:textId="77777777" w:rsidR="00B771B2" w:rsidRDefault="00FF77F1">
            <w:pPr>
              <w:keepLines/>
              <w:spacing w:after="0" w:line="240" w:lineRule="auto"/>
            </w:pPr>
            <w:r>
              <w:rPr>
                <w:sz w:val="15"/>
              </w:rPr>
              <w:t>Retain six nodes, show numbers and labels, and move detail to separate screens.</w:t>
            </w:r>
          </w:p>
        </w:tc>
      </w:tr>
      <w:tr w:rsidR="00B771B2" w14:paraId="168FD78F" w14:textId="77777777">
        <w:trPr>
          <w:jc w:val="center"/>
        </w:trPr>
        <w:tc>
          <w:tcPr>
            <w:tcW w:w="1656" w:type="dxa"/>
            <w:shd w:val="clear" w:color="auto" w:fill="EAF3FA"/>
            <w:tcMar>
              <w:top w:w="72" w:type="dxa"/>
              <w:left w:w="90" w:type="dxa"/>
              <w:bottom w:w="72" w:type="dxa"/>
              <w:right w:w="90" w:type="dxa"/>
            </w:tcMar>
          </w:tcPr>
          <w:p w14:paraId="6ABCE75A" w14:textId="77777777" w:rsidR="00B771B2" w:rsidRDefault="00FF77F1">
            <w:pPr>
              <w:keepLines/>
              <w:spacing w:after="0" w:line="240" w:lineRule="auto"/>
            </w:pPr>
            <w:r>
              <w:rPr>
                <w:b/>
                <w:color w:val="5B2C83"/>
                <w:sz w:val="15"/>
              </w:rPr>
              <w:t>Role cards</w:t>
            </w:r>
          </w:p>
        </w:tc>
        <w:tc>
          <w:tcPr>
            <w:tcW w:w="2520" w:type="dxa"/>
            <w:shd w:val="clear" w:color="auto" w:fill="EAF3FA"/>
            <w:tcMar>
              <w:top w:w="72" w:type="dxa"/>
              <w:left w:w="90" w:type="dxa"/>
              <w:bottom w:w="72" w:type="dxa"/>
              <w:right w:w="90" w:type="dxa"/>
            </w:tcMar>
          </w:tcPr>
          <w:p w14:paraId="6C04698B" w14:textId="77777777" w:rsidR="00B771B2" w:rsidRDefault="00FF77F1">
            <w:pPr>
              <w:keepLines/>
              <w:spacing w:after="0" w:line="240" w:lineRule="auto"/>
            </w:pPr>
            <w:r>
              <w:rPr>
                <w:sz w:val="15"/>
              </w:rPr>
              <w:t>A short dropdown would be efficient.</w:t>
            </w:r>
          </w:p>
        </w:tc>
        <w:tc>
          <w:tcPr>
            <w:tcW w:w="2592" w:type="dxa"/>
            <w:shd w:val="clear" w:color="auto" w:fill="EAF3FA"/>
            <w:tcMar>
              <w:top w:w="72" w:type="dxa"/>
              <w:left w:w="90" w:type="dxa"/>
              <w:bottom w:w="72" w:type="dxa"/>
              <w:right w:w="90" w:type="dxa"/>
            </w:tcMar>
          </w:tcPr>
          <w:p w14:paraId="0051F163" w14:textId="77777777" w:rsidR="00B771B2" w:rsidRDefault="00FF77F1">
            <w:pPr>
              <w:keepLines/>
              <w:spacing w:after="0" w:line="240" w:lineRule="auto"/>
            </w:pPr>
            <w:r>
              <w:rPr>
                <w:sz w:val="15"/>
              </w:rPr>
              <w:t>Thematic roles encourage identity and cooperation.</w:t>
            </w:r>
          </w:p>
        </w:tc>
        <w:tc>
          <w:tcPr>
            <w:tcW w:w="3240" w:type="dxa"/>
            <w:shd w:val="clear" w:color="auto" w:fill="EAF3FA"/>
            <w:tcMar>
              <w:top w:w="72" w:type="dxa"/>
              <w:left w:w="90" w:type="dxa"/>
              <w:bottom w:w="72" w:type="dxa"/>
              <w:right w:w="90" w:type="dxa"/>
            </w:tcMar>
          </w:tcPr>
          <w:p w14:paraId="62A6080D" w14:textId="77777777" w:rsidR="00B771B2" w:rsidRDefault="00FF77F1">
            <w:pPr>
              <w:keepLines/>
              <w:spacing w:after="0" w:line="240" w:lineRule="auto"/>
            </w:pPr>
            <w:r>
              <w:rPr>
                <w:sz w:val="15"/>
              </w:rPr>
              <w:t>Use concise role cards with one ability sentence and a visible selected-state summary.</w:t>
            </w:r>
          </w:p>
        </w:tc>
      </w:tr>
      <w:tr w:rsidR="00B771B2" w14:paraId="1E0D7279" w14:textId="77777777">
        <w:trPr>
          <w:jc w:val="center"/>
        </w:trPr>
        <w:tc>
          <w:tcPr>
            <w:tcW w:w="1656" w:type="dxa"/>
            <w:shd w:val="clear" w:color="auto" w:fill="FFFFFF"/>
            <w:tcMar>
              <w:top w:w="72" w:type="dxa"/>
              <w:left w:w="90" w:type="dxa"/>
              <w:bottom w:w="72" w:type="dxa"/>
              <w:right w:w="90" w:type="dxa"/>
            </w:tcMar>
          </w:tcPr>
          <w:p w14:paraId="274D3BFA" w14:textId="77777777" w:rsidR="00B771B2" w:rsidRDefault="00FF77F1">
            <w:pPr>
              <w:keepLines/>
              <w:spacing w:after="0" w:line="240" w:lineRule="auto"/>
            </w:pPr>
            <w:r>
              <w:rPr>
                <w:b/>
                <w:color w:val="5B2C83"/>
                <w:sz w:val="15"/>
              </w:rPr>
              <w:t>Mission result</w:t>
            </w:r>
          </w:p>
        </w:tc>
        <w:tc>
          <w:tcPr>
            <w:tcW w:w="2520" w:type="dxa"/>
            <w:shd w:val="clear" w:color="auto" w:fill="FFFFFF"/>
            <w:tcMar>
              <w:top w:w="72" w:type="dxa"/>
              <w:left w:w="90" w:type="dxa"/>
              <w:bottom w:w="72" w:type="dxa"/>
              <w:right w:w="90" w:type="dxa"/>
            </w:tcMar>
          </w:tcPr>
          <w:p w14:paraId="5902B40B" w14:textId="77777777" w:rsidR="00B771B2" w:rsidRDefault="00FF77F1">
            <w:pPr>
              <w:keepLines/>
              <w:spacing w:after="0" w:line="240" w:lineRule="auto"/>
            </w:pPr>
            <w:r>
              <w:rPr>
                <w:sz w:val="15"/>
              </w:rPr>
              <w:t>A minimal success/failure message is sufficient.</w:t>
            </w:r>
          </w:p>
        </w:tc>
        <w:tc>
          <w:tcPr>
            <w:tcW w:w="2592" w:type="dxa"/>
            <w:shd w:val="clear" w:color="auto" w:fill="FFFFFF"/>
            <w:tcMar>
              <w:top w:w="72" w:type="dxa"/>
              <w:left w:w="90" w:type="dxa"/>
              <w:bottom w:w="72" w:type="dxa"/>
              <w:right w:w="90" w:type="dxa"/>
            </w:tcMar>
          </w:tcPr>
          <w:p w14:paraId="57C1FC1C" w14:textId="77777777" w:rsidR="00B771B2" w:rsidRDefault="00FF77F1">
            <w:pPr>
              <w:keepLines/>
              <w:spacing w:after="0" w:line="240" w:lineRule="auto"/>
            </w:pPr>
            <w:r>
              <w:rPr>
                <w:sz w:val="15"/>
              </w:rPr>
              <w:t>Reward and reflection increase satisfaction and replay intention.</w:t>
            </w:r>
          </w:p>
        </w:tc>
        <w:tc>
          <w:tcPr>
            <w:tcW w:w="3240" w:type="dxa"/>
            <w:shd w:val="clear" w:color="auto" w:fill="FFFFFF"/>
            <w:tcMar>
              <w:top w:w="72" w:type="dxa"/>
              <w:left w:w="90" w:type="dxa"/>
              <w:bottom w:w="72" w:type="dxa"/>
              <w:right w:w="90" w:type="dxa"/>
            </w:tcMar>
          </w:tcPr>
          <w:p w14:paraId="47F1B083" w14:textId="77777777" w:rsidR="00B771B2" w:rsidRDefault="00FF77F1">
            <w:pPr>
              <w:keepLines/>
              <w:spacing w:after="0" w:line="240" w:lineRule="auto"/>
            </w:pPr>
            <w:r>
              <w:rPr>
                <w:sz w:val="15"/>
              </w:rPr>
              <w:t>Use a strong but uncluttered success state, key statistics and clear next actions.</w:t>
            </w:r>
          </w:p>
        </w:tc>
      </w:tr>
      <w:tr w:rsidR="00B771B2" w14:paraId="12FDC30D" w14:textId="77777777">
        <w:trPr>
          <w:jc w:val="center"/>
        </w:trPr>
        <w:tc>
          <w:tcPr>
            <w:tcW w:w="1656" w:type="dxa"/>
            <w:shd w:val="clear" w:color="auto" w:fill="EAF3FA"/>
            <w:tcMar>
              <w:top w:w="72" w:type="dxa"/>
              <w:left w:w="90" w:type="dxa"/>
              <w:bottom w:w="72" w:type="dxa"/>
              <w:right w:w="90" w:type="dxa"/>
            </w:tcMar>
          </w:tcPr>
          <w:p w14:paraId="04ED607B" w14:textId="77777777" w:rsidR="00B771B2" w:rsidRDefault="00FF77F1">
            <w:pPr>
              <w:keepLines/>
              <w:spacing w:after="0" w:line="240" w:lineRule="auto"/>
            </w:pPr>
            <w:r>
              <w:rPr>
                <w:b/>
                <w:color w:val="5B2C83"/>
                <w:sz w:val="15"/>
              </w:rPr>
              <w:t>Animations and effects</w:t>
            </w:r>
          </w:p>
        </w:tc>
        <w:tc>
          <w:tcPr>
            <w:tcW w:w="2520" w:type="dxa"/>
            <w:shd w:val="clear" w:color="auto" w:fill="EAF3FA"/>
            <w:tcMar>
              <w:top w:w="72" w:type="dxa"/>
              <w:left w:w="90" w:type="dxa"/>
              <w:bottom w:w="72" w:type="dxa"/>
              <w:right w:w="90" w:type="dxa"/>
            </w:tcMar>
          </w:tcPr>
          <w:p w14:paraId="219AFDF7" w14:textId="77777777" w:rsidR="00B771B2" w:rsidRDefault="00FF77F1">
            <w:pPr>
              <w:keepLines/>
              <w:spacing w:after="0" w:line="240" w:lineRule="auto"/>
            </w:pPr>
            <w:r>
              <w:rPr>
                <w:sz w:val="15"/>
              </w:rPr>
              <w:t>No motion reduces distraction.</w:t>
            </w:r>
          </w:p>
        </w:tc>
        <w:tc>
          <w:tcPr>
            <w:tcW w:w="2592" w:type="dxa"/>
            <w:shd w:val="clear" w:color="auto" w:fill="EAF3FA"/>
            <w:tcMar>
              <w:top w:w="72" w:type="dxa"/>
              <w:left w:w="90" w:type="dxa"/>
              <w:bottom w:w="72" w:type="dxa"/>
              <w:right w:w="90" w:type="dxa"/>
            </w:tcMar>
          </w:tcPr>
          <w:p w14:paraId="520DB7CF" w14:textId="77777777" w:rsidR="00B771B2" w:rsidRDefault="00FF77F1">
            <w:pPr>
              <w:keepLines/>
              <w:spacing w:after="0" w:line="240" w:lineRule="auto"/>
            </w:pPr>
            <w:r>
              <w:rPr>
                <w:sz w:val="15"/>
              </w:rPr>
              <w:t>Motion can communicate progress and make the game feel alive.</w:t>
            </w:r>
          </w:p>
        </w:tc>
        <w:tc>
          <w:tcPr>
            <w:tcW w:w="3240" w:type="dxa"/>
            <w:shd w:val="clear" w:color="auto" w:fill="EAF3FA"/>
            <w:tcMar>
              <w:top w:w="72" w:type="dxa"/>
              <w:left w:w="90" w:type="dxa"/>
              <w:bottom w:w="72" w:type="dxa"/>
              <w:right w:w="90" w:type="dxa"/>
            </w:tcMar>
          </w:tcPr>
          <w:p w14:paraId="73515A2F" w14:textId="77777777" w:rsidR="00B771B2" w:rsidRDefault="00FF77F1">
            <w:pPr>
              <w:keepLines/>
              <w:spacing w:after="0" w:line="240" w:lineRule="auto"/>
            </w:pPr>
            <w:r>
              <w:rPr>
                <w:sz w:val="15"/>
              </w:rPr>
              <w:t>Keep reduced-motion support and avoid unnecessary or repeated animation in the storyboard specification.</w:t>
            </w:r>
          </w:p>
        </w:tc>
      </w:tr>
    </w:tbl>
    <w:p w14:paraId="2C307482" w14:textId="77777777" w:rsidR="00B771B2" w:rsidRDefault="00B771B2">
      <w:pPr>
        <w:spacing w:after="20"/>
      </w:pPr>
    </w:p>
    <w:p w14:paraId="59F26E33" w14:textId="77777777" w:rsidR="00B771B2" w:rsidRDefault="00FF77F1">
      <w:r>
        <w:br w:type="page"/>
      </w:r>
    </w:p>
    <w:p w14:paraId="447A859A" w14:textId="77777777" w:rsidR="00B771B2" w:rsidRDefault="00FF77F1">
      <w:pPr>
        <w:pStyle w:val="Heading2"/>
        <w:spacing w:before="100"/>
      </w:pPr>
      <w:bookmarkStart w:id="28" w:name="_Toc235810696"/>
      <w:r>
        <w:lastRenderedPageBreak/>
        <w:t>6.1 Critical Examples from the Design Process</w:t>
      </w:r>
      <w:bookmarkEnd w:id="28"/>
    </w:p>
    <w:p w14:paraId="2B642E14" w14:textId="77777777" w:rsidR="00B771B2" w:rsidRDefault="00FF77F1">
      <w:pPr>
        <w:pStyle w:val="Heading3"/>
        <w:spacing w:before="100"/>
      </w:pPr>
      <w:bookmarkStart w:id="29" w:name="_Toc235810697"/>
      <w:r>
        <w:t>Urgency without overload</w:t>
      </w:r>
      <w:bookmarkEnd w:id="29"/>
    </w:p>
    <w:p w14:paraId="3D487388" w14:textId="77777777" w:rsidR="00B771B2" w:rsidRDefault="00FF77F1">
      <w:r>
        <w:t>The outbreak alert is the clearest usability-UX conflict. A dramatic warning can increase tension and make the game feel consequential, but excessive red, motion or sound can overwhelm users and delay action. The final storyboard limits the warning to one red panel, one icon and a short information hierarchy. Location, urgency, effect and suggested response are written explicitly. The user can Respond Now or Review Map, preserving control and reducing the pressure of an irreversible choice.</w:t>
      </w:r>
    </w:p>
    <w:p w14:paraId="1F850013" w14:textId="77777777" w:rsidR="00B771B2" w:rsidRDefault="00FF77F1">
      <w:pPr>
        <w:pStyle w:val="Heading3"/>
        <w:spacing w:before="100"/>
      </w:pPr>
      <w:bookmarkStart w:id="30" w:name="_Toc235810698"/>
      <w:r>
        <w:t>Visual hierarchy without colour dependence</w:t>
      </w:r>
      <w:bookmarkEnd w:id="30"/>
    </w:p>
    <w:p w14:paraId="4C60A04F" w14:textId="77777777" w:rsidR="00B771B2" w:rsidRDefault="00FF77F1">
      <w:r>
        <w:t>Gold highlights the preferred action and improves scanning, but a user must not need colour vision to understand the interface. Selected buttons also use filled shapes, bold text and position. Outbreak nodes retain numerical values and labels. Team states use words such as YOUR TURN, READY, WAITING and OFFLINE. These choices preserve the benefits of colour while satisfying the need for redundant cues and accessible recognition [7].</w:t>
      </w:r>
    </w:p>
    <w:p w14:paraId="31F2D483" w14:textId="77777777" w:rsidR="00B771B2" w:rsidRDefault="00FF77F1">
      <w:pPr>
        <w:pStyle w:val="Heading3"/>
        <w:spacing w:before="100"/>
      </w:pPr>
      <w:bookmarkStart w:id="31" w:name="_Toc235810699"/>
      <w:r>
        <w:t>Game atmosphere without decorative clutter</w:t>
      </w:r>
      <w:bookmarkEnd w:id="31"/>
    </w:p>
    <w:p w14:paraId="4BCF68F3" w14:textId="77777777" w:rsidR="00B771B2" w:rsidRDefault="00FF77F1">
      <w:r>
        <w:t>Branding and dark panels provide a coherent strategy-game atmosphere, but every decorative element occupies limited mobile space. The design therefore uses the same small header, restrained gold divider and repeated card style rather than adding unique artwork to every screen. The result is visually distinctive but predictable. The main task remains dominant, and secondary explanation is grouped beneath it.</w:t>
      </w:r>
    </w:p>
    <w:p w14:paraId="6EFA176E" w14:textId="77777777" w:rsidR="00B771B2" w:rsidRDefault="00FF77F1">
      <w:pPr>
        <w:pStyle w:val="Heading3"/>
        <w:spacing w:before="100"/>
      </w:pPr>
      <w:bookmarkStart w:id="32" w:name="_Toc235810700"/>
      <w:r>
        <w:t>Efficiency without removing support</w:t>
      </w:r>
      <w:bookmarkEnd w:id="32"/>
    </w:p>
    <w:p w14:paraId="0B61B90C" w14:textId="77777777" w:rsidR="00B771B2" w:rsidRDefault="00FF77F1">
      <w:r>
        <w:t>Experienced users may prefer fewer explanations, while first-time, international or less confident users benefit from labels and examples. The final design keeps concise one-line explanations inside role and action cards. These support recognition without requiring a separate tutorial at every step. Future testing could examine progressive disclosure or a preference for compact mode once users become familiar with the game.</w:t>
      </w:r>
    </w:p>
    <w:tbl>
      <w:tblPr>
        <w:tblW w:w="0" w:type="auto"/>
        <w:jc w:val="center"/>
        <w:tblLayout w:type="fixed"/>
        <w:tblLook w:val="04A0" w:firstRow="1" w:lastRow="0" w:firstColumn="1" w:lastColumn="0" w:noHBand="0" w:noVBand="1"/>
      </w:tblPr>
      <w:tblGrid>
        <w:gridCol w:w="10282"/>
      </w:tblGrid>
      <w:tr w:rsidR="00B771B2" w14:paraId="314716AD" w14:textId="77777777">
        <w:trPr>
          <w:jc w:val="center"/>
        </w:trPr>
        <w:tc>
          <w:tcPr>
            <w:tcW w:w="10282" w:type="dxa"/>
            <w:tcBorders>
              <w:top w:val="single" w:sz="10" w:space="0" w:color="5B2C83"/>
              <w:left w:val="single" w:sz="10" w:space="0" w:color="5B2C83"/>
              <w:bottom w:val="single" w:sz="10" w:space="0" w:color="5B2C83"/>
              <w:right w:val="single" w:sz="10" w:space="0" w:color="5B2C83"/>
            </w:tcBorders>
            <w:shd w:val="clear" w:color="auto" w:fill="F7F1FA"/>
            <w:tcMar>
              <w:top w:w="110" w:type="dxa"/>
              <w:left w:w="130" w:type="dxa"/>
              <w:bottom w:w="110" w:type="dxa"/>
              <w:right w:w="130" w:type="dxa"/>
            </w:tcMar>
          </w:tcPr>
          <w:p w14:paraId="3F04ABFE" w14:textId="77777777" w:rsidR="00B771B2" w:rsidRDefault="00FF77F1">
            <w:pPr>
              <w:keepLines/>
              <w:spacing w:after="40"/>
            </w:pPr>
            <w:r>
              <w:rPr>
                <w:b/>
                <w:color w:val="5B2C83"/>
                <w:sz w:val="19"/>
              </w:rPr>
              <w:t xml:space="preserve">Overall judgement: </w:t>
            </w:r>
            <w:r>
              <w:rPr>
                <w:sz w:val="19"/>
              </w:rPr>
              <w:t>The strongest solution was not to choose usability or experience as separate alternatives. The interface uses usability principles to control the form and intensity of experiential features.</w:t>
            </w:r>
          </w:p>
        </w:tc>
      </w:tr>
    </w:tbl>
    <w:p w14:paraId="0F3DB7CD" w14:textId="77777777" w:rsidR="00B771B2" w:rsidRDefault="00B771B2">
      <w:pPr>
        <w:spacing w:after="20"/>
      </w:pPr>
    </w:p>
    <w:p w14:paraId="4DC0FBDA" w14:textId="77777777" w:rsidR="00B771B2" w:rsidRDefault="00FF77F1">
      <w:r>
        <w:br w:type="page"/>
      </w:r>
    </w:p>
    <w:p w14:paraId="7F8AC5DD" w14:textId="77777777" w:rsidR="00B771B2" w:rsidRDefault="00FF77F1">
      <w:pPr>
        <w:pStyle w:val="Heading1"/>
      </w:pPr>
      <w:bookmarkStart w:id="33" w:name="_Toc235810701"/>
      <w:r>
        <w:lastRenderedPageBreak/>
        <w:t>7. Reflective Summary</w:t>
      </w:r>
      <w:bookmarkEnd w:id="33"/>
    </w:p>
    <w:p w14:paraId="09D5B02A" w14:textId="77777777" w:rsidR="00B771B2" w:rsidRDefault="00FF77F1">
      <w:r>
        <w:t>The overall design process moved from user requirements and low-fidelity structure to a more realistic visual system. Component 1 was valuable because it separated navigation and information architecture from appearance. The wireframes made it possible to identify where the user needed a clear role, a visible outbreak priority, action confirmation, cure progress and team status before time was invested in visual styling. The second iteration then used those stable structures as the basis for colour, branding, feedback and emotional tone.</w:t>
      </w:r>
    </w:p>
    <w:p w14:paraId="65D3FEEB" w14:textId="77777777" w:rsidR="00B771B2" w:rsidRDefault="00FF77F1">
      <w:r>
        <w:t>Usability theory informed specific decisions rather than being added only as background discussion. Visibility of system status appears through turn, outbreak, cure and team indicators. Recognition rather than recall appears through labelled icons, visible role abilities and action explanations. Error prevention appears in room-code validation, selected-action summaries and confirmation. Cognitive-load principles appear in the separation of map, alert, action, cure and team information. Inclusive design appears through large controls, high contrast, plain language, redundant cues and a persistent Accessibility route [2]-[9].</w:t>
      </w:r>
    </w:p>
    <w:p w14:paraId="10E7580A" w14:textId="77777777" w:rsidR="00B771B2" w:rsidRDefault="00FF77F1">
      <w:r>
        <w:t>Potential users remain important because theory cannot predict every interpretation or emotional response. A designer may believe that a red alert is appropriately urgent, while a participant may find it overwhelming. An experienced gamer may complete the flow quickly even though a first-time or additional-language user is uncertain. The planned persona-based test therefore combines behavioural measures with emotional feedback and compares findings across user types rather than reporting one average score.</w:t>
      </w:r>
    </w:p>
    <w:p w14:paraId="162922DF" w14:textId="77777777" w:rsidR="00B771B2" w:rsidRDefault="00FF77F1">
      <w:r>
        <w:t>The main limitation is that the responsive artefact is a demonstrator rather than a complete networked game. It cannot test live multiplayer delays, persistent data, notifications, dynamic difficulty or long-term replay. The evaluation also uses lecturer feedback and a structured review rather than a representative participant sample. Its value is therefore to refine the interface before full implementation and wider testing. Producing the responsive demonstrator also clarified the difference between visual specification and implementation. Static storyboards can show hierarchy and intended states, whereas coded interaction reveals practical questions about focus order, validation, resizing and recovery. Keeping the implementation deliberately limited made it possible to review these interface behaviours without claiming that networking or the full game logic had been completed. This strengthened the specification for later development and made the remaining limitations more explicit.</w:t>
      </w:r>
    </w:p>
    <w:p w14:paraId="432B7112" w14:textId="77777777" w:rsidR="00B771B2" w:rsidRDefault="00FF77F1">
      <w:pPr>
        <w:pStyle w:val="Heading2"/>
        <w:spacing w:before="100"/>
      </w:pPr>
      <w:bookmarkStart w:id="34" w:name="_Toc235810702"/>
      <w:r>
        <w:t>7.1 Lessons Applied</w:t>
      </w:r>
      <w:bookmarkEnd w:id="34"/>
    </w:p>
    <w:p w14:paraId="749D91E2" w14:textId="77777777" w:rsidR="00B771B2" w:rsidRDefault="00FF77F1">
      <w:pPr>
        <w:pStyle w:val="ListBullet"/>
        <w:spacing w:after="40" w:line="252" w:lineRule="auto"/>
      </w:pPr>
      <w:r>
        <w:t>Iterate from stable user tasks rather than redesigning the concept during visual development.</w:t>
      </w:r>
    </w:p>
    <w:p w14:paraId="5BF27CD7" w14:textId="77777777" w:rsidR="00B771B2" w:rsidRDefault="00FF77F1">
      <w:pPr>
        <w:pStyle w:val="ListBullet"/>
        <w:spacing w:after="40" w:line="252" w:lineRule="auto"/>
      </w:pPr>
      <w:r>
        <w:t>Use colour and graphics as functional cues, not only decoration.</w:t>
      </w:r>
    </w:p>
    <w:p w14:paraId="00AC3A1F" w14:textId="77777777" w:rsidR="00B771B2" w:rsidRDefault="00FF77F1">
      <w:pPr>
        <w:pStyle w:val="ListBullet"/>
        <w:spacing w:after="40" w:line="252" w:lineRule="auto"/>
      </w:pPr>
      <w:r>
        <w:t>Preserve consistent layouts across modes and screens.</w:t>
      </w:r>
    </w:p>
    <w:p w14:paraId="6A3E6DF5" w14:textId="77777777" w:rsidR="00B771B2" w:rsidRDefault="00FF77F1">
      <w:pPr>
        <w:pStyle w:val="ListBullet"/>
        <w:spacing w:after="40" w:line="252" w:lineRule="auto"/>
      </w:pPr>
      <w:r>
        <w:t>Treat emotional response as evidence that must be collected directly, not inferred from task success.</w:t>
      </w:r>
    </w:p>
    <w:p w14:paraId="780D40C5" w14:textId="77777777" w:rsidR="00B771B2" w:rsidRDefault="00FF77F1">
      <w:pPr>
        <w:pStyle w:val="ListBullet"/>
        <w:spacing w:after="40" w:line="252" w:lineRule="auto"/>
      </w:pPr>
      <w:r>
        <w:t>Keep authentic test evidence separate from expected findings and designer assumptions.</w:t>
      </w:r>
    </w:p>
    <w:p w14:paraId="2F7AB908" w14:textId="77777777" w:rsidR="00B771B2" w:rsidRDefault="00FF77F1">
      <w:r>
        <w:br w:type="page"/>
      </w:r>
    </w:p>
    <w:p w14:paraId="12193E4D" w14:textId="77777777" w:rsidR="00B771B2" w:rsidRDefault="00FF77F1">
      <w:pPr>
        <w:pStyle w:val="Heading1"/>
      </w:pPr>
      <w:bookmarkStart w:id="35" w:name="_Toc235810703"/>
      <w:r>
        <w:lastRenderedPageBreak/>
        <w:t>8. Conclusion</w:t>
      </w:r>
      <w:bookmarkEnd w:id="35"/>
    </w:p>
    <w:p w14:paraId="6D77D401" w14:textId="77777777" w:rsidR="00B771B2" w:rsidRDefault="00FF77F1">
      <w:r>
        <w:t>Component 2 develops UWTSD Pandemic: Campus Outbreak Response into a complete full-colour mobile storyboard while preserving the cooperative disease-control flow established in Component 1. The final visual system uses dark navy for focus, UWTSD gold for primary actions, blue for information, red for urgent outbreaks and green for successful states. Every colour is supported by labels, numbers, icons or layout so that meaning does not depend on colour alone.</w:t>
      </w:r>
    </w:p>
    <w:p w14:paraId="290D27DF" w14:textId="77777777" w:rsidR="00B771B2" w:rsidRDefault="00FF77F1">
      <w:r>
        <w:t>The redesigned screens address the main improvement priorities: clearer role abilities, stronger map hierarchy, more visible accessibility support, better action explanations, calmer but explicit outbreak alerts, and more informative progress and team feedback. The testing plan covers the defined persona range and combines observation with usability and emotional-response measures. The data strategy distinguishes automatic usage evidence from direct emotional feedback and explains how both would inform later versions.</w:t>
      </w:r>
    </w:p>
    <w:p w14:paraId="78BF5313" w14:textId="77777777" w:rsidR="00B771B2" w:rsidRDefault="00FF77F1">
      <w:r>
        <w:t>The available evidence supports the full-colour presentation, captioning, responsive layout and functional navigation. The report therefore demonstrates a clear progression from Component 1 while keeping wider participant testing as a stated limitation rather than presenting unsupported results.</w:t>
      </w:r>
    </w:p>
    <w:tbl>
      <w:tblPr>
        <w:tblW w:w="0" w:type="auto"/>
        <w:jc w:val="center"/>
        <w:tblLayout w:type="fixed"/>
        <w:tblLook w:val="04A0" w:firstRow="1" w:lastRow="0" w:firstColumn="1" w:lastColumn="0" w:noHBand="0" w:noVBand="1"/>
      </w:tblPr>
      <w:tblGrid>
        <w:gridCol w:w="10282"/>
      </w:tblGrid>
      <w:tr w:rsidR="00B771B2" w14:paraId="45BE7B2C" w14:textId="77777777">
        <w:trPr>
          <w:jc w:val="center"/>
        </w:trPr>
        <w:tc>
          <w:tcPr>
            <w:tcW w:w="10282" w:type="dxa"/>
            <w:tcBorders>
              <w:top w:val="single" w:sz="10" w:space="0" w:color="2FAE6F"/>
              <w:left w:val="single" w:sz="10" w:space="0" w:color="2FAE6F"/>
              <w:bottom w:val="single" w:sz="10" w:space="0" w:color="2FAE6F"/>
              <w:right w:val="single" w:sz="10" w:space="0" w:color="2FAE6F"/>
            </w:tcBorders>
            <w:shd w:val="clear" w:color="auto" w:fill="EAF7F1"/>
            <w:tcMar>
              <w:top w:w="110" w:type="dxa"/>
              <w:left w:w="130" w:type="dxa"/>
              <w:bottom w:w="110" w:type="dxa"/>
              <w:right w:w="130" w:type="dxa"/>
            </w:tcMar>
          </w:tcPr>
          <w:p w14:paraId="5EE30187" w14:textId="77777777" w:rsidR="0098347E" w:rsidRDefault="00257F08">
            <w:r>
              <w:rPr>
                <w:sz w:val="18"/>
              </w:rPr>
              <w:t>Final preparation: Refresh the contents, figures and tables in Word and confirm that both prototype links open before upload.</w:t>
            </w:r>
          </w:p>
        </w:tc>
      </w:tr>
    </w:tbl>
    <w:p w14:paraId="37882CBD" w14:textId="77777777" w:rsidR="00B771B2" w:rsidRDefault="00B771B2">
      <w:pPr>
        <w:spacing w:after="20"/>
      </w:pPr>
    </w:p>
    <w:p w14:paraId="7E291BC2" w14:textId="77777777" w:rsidR="00B771B2" w:rsidRDefault="00FF77F1">
      <w:r>
        <w:br w:type="page"/>
      </w:r>
    </w:p>
    <w:p w14:paraId="0A1ADE29" w14:textId="77777777" w:rsidR="00B771B2" w:rsidRDefault="00FF77F1">
      <w:pPr>
        <w:pStyle w:val="Heading1"/>
      </w:pPr>
      <w:bookmarkStart w:id="36" w:name="_Toc235810704"/>
      <w:r>
        <w:lastRenderedPageBreak/>
        <w:t>References</w:t>
      </w:r>
      <w:bookmarkEnd w:id="36"/>
    </w:p>
    <w:p w14:paraId="43C987F6" w14:textId="77777777" w:rsidR="00B771B2" w:rsidRDefault="00FF77F1">
      <w:pPr>
        <w:spacing w:line="240" w:lineRule="auto"/>
        <w:ind w:left="360" w:hanging="360"/>
      </w:pPr>
      <w:r>
        <w:rPr>
          <w:sz w:val="18"/>
        </w:rPr>
        <w:t>[1] Y. Rogers, H. Sharp and J. Preece, Interaction Design: Beyond Human-Computer Interaction, 6th ed. Hoboken, NJ: Wiley, 2023.</w:t>
      </w:r>
    </w:p>
    <w:p w14:paraId="2571C3A2" w14:textId="77777777" w:rsidR="00B771B2" w:rsidRDefault="00FF77F1">
      <w:pPr>
        <w:spacing w:line="240" w:lineRule="auto"/>
        <w:ind w:left="360" w:hanging="360"/>
      </w:pPr>
      <w:r>
        <w:rPr>
          <w:sz w:val="18"/>
        </w:rPr>
        <w:t>[2] J. Nielsen, “Enhancing the explanatory power of usability heuristics,” in Proceedings of CHI, 1994, pp. 152-158.</w:t>
      </w:r>
    </w:p>
    <w:p w14:paraId="186ADA79" w14:textId="77777777" w:rsidR="00B771B2" w:rsidRDefault="00FF77F1">
      <w:pPr>
        <w:spacing w:line="240" w:lineRule="auto"/>
        <w:ind w:left="360" w:hanging="360"/>
      </w:pPr>
      <w:r>
        <w:rPr>
          <w:sz w:val="18"/>
        </w:rPr>
        <w:t>[3] J. Sweller, “Cognitive load during problem solving: Effects on learning,” Cognitive Science, vol. 12, no. 2, pp. 257-285, 1988.</w:t>
      </w:r>
    </w:p>
    <w:p w14:paraId="564C0569" w14:textId="77777777" w:rsidR="00B771B2" w:rsidRDefault="00FF77F1">
      <w:pPr>
        <w:spacing w:line="240" w:lineRule="auto"/>
        <w:ind w:left="360" w:hanging="360"/>
      </w:pPr>
      <w:r>
        <w:rPr>
          <w:sz w:val="18"/>
        </w:rPr>
        <w:t>[4] D. A. Norman, The Design of Everyday Things, revised and expanded ed. New York: Basic Books, 2013.</w:t>
      </w:r>
    </w:p>
    <w:p w14:paraId="3D78627D" w14:textId="77777777" w:rsidR="00B771B2" w:rsidRDefault="00FF77F1">
      <w:pPr>
        <w:spacing w:line="240" w:lineRule="auto"/>
        <w:ind w:left="360" w:hanging="360"/>
      </w:pPr>
      <w:r>
        <w:rPr>
          <w:sz w:val="18"/>
        </w:rPr>
        <w:t>[5] D. Pinelle, N. Wong and T. Stach, “Heuristic evaluation for games: Usability principles for video game design,” in Proceedings of CHI, 2008, pp. 1453-1462.</w:t>
      </w:r>
    </w:p>
    <w:p w14:paraId="4E672AFA" w14:textId="77777777" w:rsidR="00B771B2" w:rsidRDefault="00FF77F1">
      <w:pPr>
        <w:spacing w:line="240" w:lineRule="auto"/>
        <w:ind w:left="360" w:hanging="360"/>
      </w:pPr>
      <w:r>
        <w:rPr>
          <w:sz w:val="18"/>
        </w:rPr>
        <w:t>[6] A. Cooper, R. Reimann, D. Cronin and C. Noessel, About Face: The Essentials of Interaction Design, 4th ed. Indianapolis, IN: Wiley, 2014.</w:t>
      </w:r>
    </w:p>
    <w:p w14:paraId="66E8A34B" w14:textId="77777777" w:rsidR="00B771B2" w:rsidRDefault="00FF77F1">
      <w:pPr>
        <w:spacing w:line="240" w:lineRule="auto"/>
        <w:ind w:left="360" w:hanging="360"/>
      </w:pPr>
      <w:r>
        <w:rPr>
          <w:sz w:val="18"/>
        </w:rPr>
        <w:t>[7] World Wide Web Consortium, Web Content Accessibility Guidelines (WCAG) 2.2, W3C Recommendation, 2024.</w:t>
      </w:r>
    </w:p>
    <w:p w14:paraId="05CD525C" w14:textId="77777777" w:rsidR="00B771B2" w:rsidRDefault="00FF77F1">
      <w:pPr>
        <w:spacing w:line="240" w:lineRule="auto"/>
        <w:ind w:left="360" w:hanging="360"/>
      </w:pPr>
      <w:r>
        <w:rPr>
          <w:sz w:val="18"/>
        </w:rPr>
        <w:t>[8] H. Korhonen and E. M. I. Koivisto, “Playability heuristics for mobile games,” in Proceedings of MobileHCI, 2006, pp. 9-16.</w:t>
      </w:r>
    </w:p>
    <w:p w14:paraId="30DD4C4B" w14:textId="77777777" w:rsidR="00B771B2" w:rsidRDefault="00FF77F1">
      <w:pPr>
        <w:spacing w:line="240" w:lineRule="auto"/>
        <w:ind w:left="360" w:hanging="360"/>
      </w:pPr>
      <w:r>
        <w:rPr>
          <w:sz w:val="18"/>
        </w:rPr>
        <w:t>[9] A. Darejeh, N. Marcusa, G. Mohammadi and J. Sweller, “A critical analysis of cognitive load measurement methods for evaluating the usability of different types of interfaces,” Behaviour &amp; Information Technology, 2024.</w:t>
      </w:r>
    </w:p>
    <w:p w14:paraId="34C4ADEB" w14:textId="77777777" w:rsidR="00B771B2" w:rsidRDefault="00FF77F1">
      <w:pPr>
        <w:spacing w:line="240" w:lineRule="auto"/>
        <w:ind w:left="360" w:hanging="360"/>
      </w:pPr>
      <w:r>
        <w:rPr>
          <w:sz w:val="18"/>
        </w:rPr>
        <w:t>[10] J. Lazar, J. H. Feng and H. Hochheiser, Research Methods in Human-Computer Interaction, 2nd ed. Cambridge, MA: Morgan Kaufmann, 2017.</w:t>
      </w:r>
    </w:p>
    <w:p w14:paraId="7850CD96" w14:textId="77777777" w:rsidR="00B771B2" w:rsidRDefault="00FF77F1">
      <w:pPr>
        <w:spacing w:line="240" w:lineRule="auto"/>
        <w:ind w:left="360" w:hanging="360"/>
      </w:pPr>
      <w:r>
        <w:rPr>
          <w:sz w:val="18"/>
        </w:rPr>
        <w:t>[11] T. Tullis and B. Albert, Measuring the User Experience: Collecting, Analyzing, and Presenting Usability Metrics, 2nd ed. Waltham, MA: Morgan Kaufmann, 2013.</w:t>
      </w:r>
    </w:p>
    <w:p w14:paraId="4EEBDCB1" w14:textId="77777777" w:rsidR="00B771B2" w:rsidRDefault="00FF77F1">
      <w:pPr>
        <w:spacing w:line="240" w:lineRule="auto"/>
        <w:ind w:left="360" w:hanging="360"/>
      </w:pPr>
      <w:r>
        <w:rPr>
          <w:sz w:val="18"/>
        </w:rPr>
        <w:t>[12] J. Brooke, “SUS: A quick and dirty usability scale,” in Usability Evaluation in Industry, P. W. Jordan et al., Eds. London: Taylor &amp; Francis, 1996, pp. 189-194.</w:t>
      </w:r>
    </w:p>
    <w:p w14:paraId="497E4D0A" w14:textId="77777777" w:rsidR="00B771B2" w:rsidRDefault="00FF77F1">
      <w:pPr>
        <w:spacing w:line="240" w:lineRule="auto"/>
        <w:ind w:left="360" w:hanging="360"/>
      </w:pPr>
      <w:r>
        <w:rPr>
          <w:sz w:val="18"/>
        </w:rPr>
        <w:t>[13] R. Hartson and P. S. Pyla, The UX Book: Agile UX Design for a Quality User Experience, 2nd ed. Cambridge, MA: Morgan Kaufmann, 2018.</w:t>
      </w:r>
    </w:p>
    <w:p w14:paraId="0D5E5134" w14:textId="77777777" w:rsidR="00B771B2" w:rsidRDefault="00FF77F1">
      <w:pPr>
        <w:spacing w:line="240" w:lineRule="auto"/>
        <w:ind w:left="360" w:hanging="360"/>
      </w:pPr>
      <w:r>
        <w:rPr>
          <w:sz w:val="18"/>
        </w:rPr>
        <w:t>[14] M. Hassenzahl and N. Tractinsky, “User experience - a research agenda,” Behaviour &amp; Information Technology, vol. 25, no. 2, pp. 91-97, 2006.</w:t>
      </w:r>
    </w:p>
    <w:p w14:paraId="765DDFD3" w14:textId="77777777" w:rsidR="00B771B2" w:rsidRDefault="00FF77F1">
      <w:pPr>
        <w:spacing w:line="240" w:lineRule="auto"/>
        <w:ind w:left="360" w:hanging="360"/>
      </w:pPr>
      <w:r>
        <w:rPr>
          <w:sz w:val="18"/>
        </w:rPr>
        <w:t>[15] M. Hassenzahl, Experience Design: Technology for All the Right Reasons. San Rafael, CA: Morgan &amp; Claypool, 2010.</w:t>
      </w:r>
    </w:p>
    <w:p w14:paraId="0A609ABD" w14:textId="77777777" w:rsidR="00B771B2" w:rsidRDefault="00FF77F1">
      <w:pPr>
        <w:spacing w:line="240" w:lineRule="auto"/>
        <w:ind w:left="360" w:hanging="360"/>
      </w:pPr>
      <w:r>
        <w:rPr>
          <w:sz w:val="18"/>
        </w:rPr>
        <w:t>[16] International Organization for Standardization, ISO 9241-210:2019, Ergonomics of Human-System Interaction - Part 210: Human-Centred Design for Interactive Systems. Geneva: ISO, 2019.</w:t>
      </w:r>
    </w:p>
    <w:p w14:paraId="371D0C84" w14:textId="77777777" w:rsidR="00B771B2" w:rsidRDefault="00FF77F1">
      <w:pPr>
        <w:spacing w:line="240" w:lineRule="auto"/>
        <w:ind w:left="360" w:hanging="360"/>
      </w:pPr>
      <w:r>
        <w:rPr>
          <w:sz w:val="18"/>
        </w:rPr>
        <w:t>[17] International Organization for Standardization, ISO 9241-11:2018, Ergonomics of Human-System Interaction - Part 11: Usability: Definitions and Concepts. Geneva: ISO, 2018.</w:t>
      </w:r>
    </w:p>
    <w:p w14:paraId="70760535" w14:textId="77777777" w:rsidR="00B771B2" w:rsidRDefault="00FF77F1">
      <w:pPr>
        <w:spacing w:line="240" w:lineRule="auto"/>
        <w:ind w:left="360" w:hanging="360"/>
      </w:pPr>
      <w:r>
        <w:rPr>
          <w:sz w:val="18"/>
        </w:rPr>
        <w:t>[18] C. Snyder, Paper Prototyping: The Fast and Easy Way to Design and Refine User Interfaces. San Francisco, CA: Morgan Kaufmann, 2003.</w:t>
      </w:r>
    </w:p>
    <w:tbl>
      <w:tblPr>
        <w:tblW w:w="0" w:type="auto"/>
        <w:jc w:val="center"/>
        <w:tblLayout w:type="fixed"/>
        <w:tblLook w:val="04A0" w:firstRow="1" w:lastRow="0" w:firstColumn="1" w:lastColumn="0" w:noHBand="0" w:noVBand="1"/>
      </w:tblPr>
      <w:tblGrid>
        <w:gridCol w:w="10282"/>
      </w:tblGrid>
      <w:tr w:rsidR="00B771B2" w14:paraId="3587A383" w14:textId="77777777">
        <w:trPr>
          <w:jc w:val="center"/>
        </w:trPr>
        <w:tc>
          <w:tcPr>
            <w:tcW w:w="10282" w:type="dxa"/>
            <w:tcBorders>
              <w:top w:val="single" w:sz="10" w:space="0" w:color="5B2C83"/>
              <w:left w:val="single" w:sz="10" w:space="0" w:color="5B2C83"/>
              <w:bottom w:val="single" w:sz="10" w:space="0" w:color="5B2C83"/>
              <w:right w:val="single" w:sz="10" w:space="0" w:color="5B2C83"/>
            </w:tcBorders>
            <w:shd w:val="clear" w:color="auto" w:fill="F7F1FA"/>
            <w:tcMar>
              <w:top w:w="110" w:type="dxa"/>
              <w:left w:w="130" w:type="dxa"/>
              <w:bottom w:w="110" w:type="dxa"/>
              <w:right w:w="130" w:type="dxa"/>
            </w:tcMar>
          </w:tcPr>
          <w:p w14:paraId="7AB2B99D" w14:textId="77777777" w:rsidR="00B771B2" w:rsidRDefault="00FF77F1">
            <w:pPr>
              <w:keepLines/>
              <w:spacing w:after="40"/>
            </w:pPr>
            <w:r>
              <w:rPr>
                <w:b/>
                <w:color w:val="5B2C83"/>
                <w:sz w:val="19"/>
              </w:rPr>
              <w:t xml:space="preserve">Literature balance: </w:t>
            </w:r>
            <w:r>
              <w:rPr>
                <w:sz w:val="19"/>
              </w:rPr>
              <w:t>The reference list prioritises books and peer-reviewed journal or conference sources, with standards used for human-centred design and accessibility guidance.</w:t>
            </w:r>
          </w:p>
        </w:tc>
      </w:tr>
    </w:tbl>
    <w:p w14:paraId="2F98AC96" w14:textId="77777777" w:rsidR="00B771B2" w:rsidRDefault="00B771B2">
      <w:pPr>
        <w:spacing w:after="20"/>
      </w:pPr>
    </w:p>
    <w:p w14:paraId="0F21C1B9" w14:textId="77777777" w:rsidR="00B771B2" w:rsidRDefault="00FF77F1">
      <w:r>
        <w:br w:type="page"/>
      </w:r>
    </w:p>
    <w:p w14:paraId="1D1197C6" w14:textId="77777777" w:rsidR="00B771B2" w:rsidRDefault="00FF77F1">
      <w:pPr>
        <w:pStyle w:val="Heading1"/>
      </w:pPr>
      <w:bookmarkStart w:id="37" w:name="_Toc235810705"/>
      <w:r>
        <w:lastRenderedPageBreak/>
        <w:t>Appendix A: Full-Colour Storyboard Overview</w:t>
      </w:r>
      <w:bookmarkEnd w:id="37"/>
    </w:p>
    <w:p w14:paraId="46F837EF" w14:textId="77777777" w:rsidR="00B771B2" w:rsidRDefault="00FF77F1">
      <w:r>
        <w:t>Figure A1 presents the complete Component 2 mobile interface in sequence. Each screen is shown individually at a larger scale in Appendix B. The arrows demonstrate the main user journey from launch and setup through the outbreak-response cycle to the mission result.</w:t>
      </w:r>
    </w:p>
    <w:p w14:paraId="3B869DB9" w14:textId="77777777" w:rsidR="00B771B2" w:rsidRDefault="00FF77F1">
      <w:pPr>
        <w:jc w:val="center"/>
      </w:pPr>
      <w:r>
        <w:rPr>
          <w:noProof/>
        </w:rPr>
        <w:drawing>
          <wp:inline distT="0" distB="0" distL="0" distR="0" wp14:anchorId="32E56B55" wp14:editId="26536828">
            <wp:extent cx="6400800" cy="369276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storyboard_overview.png"/>
                    <pic:cNvPicPr/>
                  </pic:nvPicPr>
                  <pic:blipFill>
                    <a:blip r:embed="rId12"/>
                    <a:stretch>
                      <a:fillRect/>
                    </a:stretch>
                  </pic:blipFill>
                  <pic:spPr>
                    <a:xfrm>
                      <a:off x="0" y="0"/>
                      <a:ext cx="6400800" cy="3692769"/>
                    </a:xfrm>
                    <a:prstGeom prst="rect">
                      <a:avLst/>
                    </a:prstGeom>
                  </pic:spPr>
                </pic:pic>
              </a:graphicData>
            </a:graphic>
          </wp:inline>
        </w:drawing>
      </w:r>
    </w:p>
    <w:p w14:paraId="365D8A24" w14:textId="77777777" w:rsidR="00B771B2" w:rsidRDefault="00FF77F1">
      <w:pPr>
        <w:spacing w:before="40" w:after="140"/>
        <w:jc w:val="center"/>
      </w:pPr>
      <w:r>
        <w:rPr>
          <w:b/>
          <w:color w:val="1F6FA9"/>
          <w:sz w:val="18"/>
        </w:rPr>
        <w:t>Figure A1. Complete full-colour storyboard overview and navigation flow.</w:t>
      </w:r>
    </w:p>
    <w:tbl>
      <w:tblPr>
        <w:tblStyle w:val="TableGrid"/>
        <w:tblW w:w="0" w:type="auto"/>
        <w:jc w:val="center"/>
        <w:tblLayout w:type="fixed"/>
        <w:tblLook w:val="04A0" w:firstRow="1" w:lastRow="0" w:firstColumn="1" w:lastColumn="0" w:noHBand="0" w:noVBand="1"/>
      </w:tblPr>
      <w:tblGrid>
        <w:gridCol w:w="3427"/>
        <w:gridCol w:w="5616"/>
        <w:gridCol w:w="3427"/>
      </w:tblGrid>
      <w:tr w:rsidR="00B771B2" w14:paraId="23E0774F" w14:textId="77777777">
        <w:trPr>
          <w:tblHeader/>
          <w:jc w:val="center"/>
        </w:trPr>
        <w:tc>
          <w:tcPr>
            <w:tcW w:w="3427" w:type="dxa"/>
            <w:shd w:val="clear" w:color="auto" w:fill="1F6FA9"/>
            <w:tcMar>
              <w:top w:w="80" w:type="dxa"/>
              <w:left w:w="90" w:type="dxa"/>
              <w:bottom w:w="80" w:type="dxa"/>
              <w:right w:w="90" w:type="dxa"/>
            </w:tcMar>
            <w:vAlign w:val="center"/>
          </w:tcPr>
          <w:p w14:paraId="3D8948F1" w14:textId="77777777" w:rsidR="00B771B2" w:rsidRDefault="00FF77F1">
            <w:pPr>
              <w:keepLines/>
              <w:spacing w:after="0"/>
            </w:pPr>
            <w:r>
              <w:rPr>
                <w:b/>
                <w:color w:val="FFFFFF"/>
                <w:sz w:val="16"/>
              </w:rPr>
              <w:t>Screen</w:t>
            </w:r>
          </w:p>
        </w:tc>
        <w:tc>
          <w:tcPr>
            <w:tcW w:w="3427" w:type="dxa"/>
            <w:shd w:val="clear" w:color="auto" w:fill="1F6FA9"/>
            <w:tcMar>
              <w:top w:w="80" w:type="dxa"/>
              <w:left w:w="90" w:type="dxa"/>
              <w:bottom w:w="80" w:type="dxa"/>
              <w:right w:w="90" w:type="dxa"/>
            </w:tcMar>
            <w:vAlign w:val="center"/>
          </w:tcPr>
          <w:p w14:paraId="56C0126D" w14:textId="77777777" w:rsidR="00B771B2" w:rsidRDefault="00FF77F1">
            <w:pPr>
              <w:keepLines/>
              <w:spacing w:after="0"/>
            </w:pPr>
            <w:r>
              <w:rPr>
                <w:b/>
                <w:color w:val="FFFFFF"/>
                <w:sz w:val="16"/>
              </w:rPr>
              <w:t>Purpose</w:t>
            </w:r>
          </w:p>
        </w:tc>
        <w:tc>
          <w:tcPr>
            <w:tcW w:w="3427" w:type="dxa"/>
            <w:shd w:val="clear" w:color="auto" w:fill="1F6FA9"/>
            <w:tcMar>
              <w:top w:w="80" w:type="dxa"/>
              <w:left w:w="90" w:type="dxa"/>
              <w:bottom w:w="80" w:type="dxa"/>
              <w:right w:w="90" w:type="dxa"/>
            </w:tcMar>
            <w:vAlign w:val="center"/>
          </w:tcPr>
          <w:p w14:paraId="218FC760" w14:textId="77777777" w:rsidR="00B771B2" w:rsidRDefault="00FF77F1">
            <w:pPr>
              <w:keepLines/>
              <w:spacing w:after="0"/>
            </w:pPr>
            <w:r>
              <w:rPr>
                <w:b/>
                <w:color w:val="FFFFFF"/>
                <w:sz w:val="16"/>
              </w:rPr>
              <w:t>Primary next action</w:t>
            </w:r>
          </w:p>
        </w:tc>
      </w:tr>
      <w:tr w:rsidR="00B771B2" w14:paraId="100B3E09" w14:textId="77777777">
        <w:trPr>
          <w:jc w:val="center"/>
        </w:trPr>
        <w:tc>
          <w:tcPr>
            <w:tcW w:w="2088" w:type="dxa"/>
            <w:shd w:val="clear" w:color="auto" w:fill="FFFFFF"/>
            <w:tcMar>
              <w:top w:w="72" w:type="dxa"/>
              <w:left w:w="90" w:type="dxa"/>
              <w:bottom w:w="72" w:type="dxa"/>
              <w:right w:w="90" w:type="dxa"/>
            </w:tcMar>
          </w:tcPr>
          <w:p w14:paraId="754DC579" w14:textId="77777777" w:rsidR="00B771B2" w:rsidRDefault="00FF77F1">
            <w:pPr>
              <w:keepLines/>
              <w:spacing w:after="0" w:line="240" w:lineRule="auto"/>
            </w:pPr>
            <w:r>
              <w:rPr>
                <w:sz w:val="16"/>
              </w:rPr>
              <w:t>1. Start Screen</w:t>
            </w:r>
          </w:p>
        </w:tc>
        <w:tc>
          <w:tcPr>
            <w:tcW w:w="5616" w:type="dxa"/>
            <w:shd w:val="clear" w:color="auto" w:fill="FFFFFF"/>
            <w:tcMar>
              <w:top w:w="72" w:type="dxa"/>
              <w:left w:w="90" w:type="dxa"/>
              <w:bottom w:w="72" w:type="dxa"/>
              <w:right w:w="90" w:type="dxa"/>
            </w:tcMar>
          </w:tcPr>
          <w:p w14:paraId="439DA081" w14:textId="77777777" w:rsidR="00B771B2" w:rsidRDefault="00FF77F1">
            <w:pPr>
              <w:keepLines/>
              <w:spacing w:after="0" w:line="240" w:lineRule="auto"/>
            </w:pPr>
            <w:r>
              <w:rPr>
                <w:sz w:val="16"/>
              </w:rPr>
              <w:t>Introduce the game and provide immediate entry, help and accessibility.</w:t>
            </w:r>
          </w:p>
        </w:tc>
        <w:tc>
          <w:tcPr>
            <w:tcW w:w="2232" w:type="dxa"/>
            <w:shd w:val="clear" w:color="auto" w:fill="FFFFFF"/>
            <w:tcMar>
              <w:top w:w="72" w:type="dxa"/>
              <w:left w:w="90" w:type="dxa"/>
              <w:bottom w:w="72" w:type="dxa"/>
              <w:right w:w="90" w:type="dxa"/>
            </w:tcMar>
          </w:tcPr>
          <w:p w14:paraId="11233DEC" w14:textId="77777777" w:rsidR="00B771B2" w:rsidRDefault="00FF77F1">
            <w:pPr>
              <w:keepLines/>
              <w:spacing w:after="0" w:line="240" w:lineRule="auto"/>
            </w:pPr>
            <w:r>
              <w:rPr>
                <w:sz w:val="16"/>
              </w:rPr>
              <w:t>Start Game or Join Game</w:t>
            </w:r>
          </w:p>
        </w:tc>
      </w:tr>
      <w:tr w:rsidR="00B771B2" w14:paraId="01B5769B" w14:textId="77777777">
        <w:trPr>
          <w:jc w:val="center"/>
        </w:trPr>
        <w:tc>
          <w:tcPr>
            <w:tcW w:w="2088" w:type="dxa"/>
            <w:shd w:val="clear" w:color="auto" w:fill="EAF3FA"/>
            <w:tcMar>
              <w:top w:w="72" w:type="dxa"/>
              <w:left w:w="90" w:type="dxa"/>
              <w:bottom w:w="72" w:type="dxa"/>
              <w:right w:w="90" w:type="dxa"/>
            </w:tcMar>
          </w:tcPr>
          <w:p w14:paraId="1A5794B2" w14:textId="77777777" w:rsidR="00B771B2" w:rsidRDefault="00FF77F1">
            <w:pPr>
              <w:keepLines/>
              <w:spacing w:after="0" w:line="240" w:lineRule="auto"/>
            </w:pPr>
            <w:r>
              <w:rPr>
                <w:sz w:val="16"/>
              </w:rPr>
              <w:t>2. Select Play Mode</w:t>
            </w:r>
          </w:p>
        </w:tc>
        <w:tc>
          <w:tcPr>
            <w:tcW w:w="5616" w:type="dxa"/>
            <w:shd w:val="clear" w:color="auto" w:fill="EAF3FA"/>
            <w:tcMar>
              <w:top w:w="72" w:type="dxa"/>
              <w:left w:w="90" w:type="dxa"/>
              <w:bottom w:w="72" w:type="dxa"/>
              <w:right w:w="90" w:type="dxa"/>
            </w:tcMar>
          </w:tcPr>
          <w:p w14:paraId="2CF037B3" w14:textId="77777777" w:rsidR="00B771B2" w:rsidRDefault="00FF77F1">
            <w:pPr>
              <w:keepLines/>
              <w:spacing w:after="0" w:line="240" w:lineRule="auto"/>
            </w:pPr>
            <w:r>
              <w:rPr>
                <w:sz w:val="16"/>
              </w:rPr>
              <w:t>Choose solo, pass-and-play, asynchronous or live online participation.</w:t>
            </w:r>
          </w:p>
        </w:tc>
        <w:tc>
          <w:tcPr>
            <w:tcW w:w="2232" w:type="dxa"/>
            <w:shd w:val="clear" w:color="auto" w:fill="EAF3FA"/>
            <w:tcMar>
              <w:top w:w="72" w:type="dxa"/>
              <w:left w:w="90" w:type="dxa"/>
              <w:bottom w:w="72" w:type="dxa"/>
              <w:right w:w="90" w:type="dxa"/>
            </w:tcMar>
          </w:tcPr>
          <w:p w14:paraId="16958900" w14:textId="77777777" w:rsidR="00B771B2" w:rsidRDefault="00FF77F1">
            <w:pPr>
              <w:keepLines/>
              <w:spacing w:after="0" w:line="240" w:lineRule="auto"/>
            </w:pPr>
            <w:r>
              <w:rPr>
                <w:sz w:val="16"/>
              </w:rPr>
              <w:t>Select mode</w:t>
            </w:r>
          </w:p>
        </w:tc>
      </w:tr>
      <w:tr w:rsidR="00B771B2" w14:paraId="22F23060" w14:textId="77777777">
        <w:trPr>
          <w:jc w:val="center"/>
        </w:trPr>
        <w:tc>
          <w:tcPr>
            <w:tcW w:w="2088" w:type="dxa"/>
            <w:shd w:val="clear" w:color="auto" w:fill="FFFFFF"/>
            <w:tcMar>
              <w:top w:w="72" w:type="dxa"/>
              <w:left w:w="90" w:type="dxa"/>
              <w:bottom w:w="72" w:type="dxa"/>
              <w:right w:w="90" w:type="dxa"/>
            </w:tcMar>
          </w:tcPr>
          <w:p w14:paraId="2993D53A" w14:textId="77777777" w:rsidR="00B771B2" w:rsidRDefault="00FF77F1">
            <w:pPr>
              <w:keepLines/>
              <w:spacing w:after="0" w:line="240" w:lineRule="auto"/>
            </w:pPr>
            <w:r>
              <w:rPr>
                <w:sz w:val="16"/>
              </w:rPr>
              <w:t>3. Create or Join</w:t>
            </w:r>
          </w:p>
        </w:tc>
        <w:tc>
          <w:tcPr>
            <w:tcW w:w="5616" w:type="dxa"/>
            <w:shd w:val="clear" w:color="auto" w:fill="FFFFFF"/>
            <w:tcMar>
              <w:top w:w="72" w:type="dxa"/>
              <w:left w:w="90" w:type="dxa"/>
              <w:bottom w:w="72" w:type="dxa"/>
              <w:right w:w="90" w:type="dxa"/>
            </w:tcMar>
          </w:tcPr>
          <w:p w14:paraId="2767DF67" w14:textId="77777777" w:rsidR="00B771B2" w:rsidRDefault="00FF77F1">
            <w:pPr>
              <w:keepLines/>
              <w:spacing w:after="0" w:line="240" w:lineRule="auto"/>
            </w:pPr>
            <w:r>
              <w:rPr>
                <w:sz w:val="16"/>
              </w:rPr>
              <w:t>Create a session or join with a room code.</w:t>
            </w:r>
          </w:p>
        </w:tc>
        <w:tc>
          <w:tcPr>
            <w:tcW w:w="2232" w:type="dxa"/>
            <w:shd w:val="clear" w:color="auto" w:fill="FFFFFF"/>
            <w:tcMar>
              <w:top w:w="72" w:type="dxa"/>
              <w:left w:w="90" w:type="dxa"/>
              <w:bottom w:w="72" w:type="dxa"/>
              <w:right w:w="90" w:type="dxa"/>
            </w:tcMar>
          </w:tcPr>
          <w:p w14:paraId="56F227EA" w14:textId="77777777" w:rsidR="00B771B2" w:rsidRDefault="00FF77F1">
            <w:pPr>
              <w:keepLines/>
              <w:spacing w:after="0" w:line="240" w:lineRule="auto"/>
            </w:pPr>
            <w:r>
              <w:rPr>
                <w:sz w:val="16"/>
              </w:rPr>
              <w:t>Continue to setup</w:t>
            </w:r>
          </w:p>
        </w:tc>
      </w:tr>
      <w:tr w:rsidR="00B771B2" w14:paraId="38CC447C" w14:textId="77777777">
        <w:trPr>
          <w:jc w:val="center"/>
        </w:trPr>
        <w:tc>
          <w:tcPr>
            <w:tcW w:w="2088" w:type="dxa"/>
            <w:shd w:val="clear" w:color="auto" w:fill="EAF3FA"/>
            <w:tcMar>
              <w:top w:w="72" w:type="dxa"/>
              <w:left w:w="90" w:type="dxa"/>
              <w:bottom w:w="72" w:type="dxa"/>
              <w:right w:w="90" w:type="dxa"/>
            </w:tcMar>
          </w:tcPr>
          <w:p w14:paraId="403689B9" w14:textId="77777777" w:rsidR="00B771B2" w:rsidRDefault="00FF77F1">
            <w:pPr>
              <w:keepLines/>
              <w:spacing w:after="0" w:line="240" w:lineRule="auto"/>
            </w:pPr>
            <w:r>
              <w:rPr>
                <w:sz w:val="16"/>
              </w:rPr>
              <w:t>4. Choose Campus</w:t>
            </w:r>
          </w:p>
        </w:tc>
        <w:tc>
          <w:tcPr>
            <w:tcW w:w="5616" w:type="dxa"/>
            <w:shd w:val="clear" w:color="auto" w:fill="EAF3FA"/>
            <w:tcMar>
              <w:top w:w="72" w:type="dxa"/>
              <w:left w:w="90" w:type="dxa"/>
              <w:bottom w:w="72" w:type="dxa"/>
              <w:right w:w="90" w:type="dxa"/>
            </w:tcMar>
          </w:tcPr>
          <w:p w14:paraId="074E568D" w14:textId="77777777" w:rsidR="00B771B2" w:rsidRDefault="00FF77F1">
            <w:pPr>
              <w:keepLines/>
              <w:spacing w:after="0" w:line="240" w:lineRule="auto"/>
            </w:pPr>
            <w:r>
              <w:rPr>
                <w:sz w:val="16"/>
              </w:rPr>
              <w:t>Select the campus outbreak map.</w:t>
            </w:r>
          </w:p>
        </w:tc>
        <w:tc>
          <w:tcPr>
            <w:tcW w:w="2232" w:type="dxa"/>
            <w:shd w:val="clear" w:color="auto" w:fill="EAF3FA"/>
            <w:tcMar>
              <w:top w:w="72" w:type="dxa"/>
              <w:left w:w="90" w:type="dxa"/>
              <w:bottom w:w="72" w:type="dxa"/>
              <w:right w:w="90" w:type="dxa"/>
            </w:tcMar>
          </w:tcPr>
          <w:p w14:paraId="635B189E" w14:textId="77777777" w:rsidR="00B771B2" w:rsidRDefault="00FF77F1">
            <w:pPr>
              <w:keepLines/>
              <w:spacing w:after="0" w:line="240" w:lineRule="auto"/>
            </w:pPr>
            <w:r>
              <w:rPr>
                <w:sz w:val="16"/>
              </w:rPr>
              <w:t>Confirm campus</w:t>
            </w:r>
          </w:p>
        </w:tc>
      </w:tr>
      <w:tr w:rsidR="00B771B2" w14:paraId="3AA05E54" w14:textId="77777777">
        <w:trPr>
          <w:jc w:val="center"/>
        </w:trPr>
        <w:tc>
          <w:tcPr>
            <w:tcW w:w="2088" w:type="dxa"/>
            <w:shd w:val="clear" w:color="auto" w:fill="FFFFFF"/>
            <w:tcMar>
              <w:top w:w="72" w:type="dxa"/>
              <w:left w:w="90" w:type="dxa"/>
              <w:bottom w:w="72" w:type="dxa"/>
              <w:right w:w="90" w:type="dxa"/>
            </w:tcMar>
          </w:tcPr>
          <w:p w14:paraId="0F6C0FC8" w14:textId="77777777" w:rsidR="00B771B2" w:rsidRDefault="00FF77F1">
            <w:pPr>
              <w:keepLines/>
              <w:spacing w:after="0" w:line="240" w:lineRule="auto"/>
            </w:pPr>
            <w:r>
              <w:rPr>
                <w:sz w:val="16"/>
              </w:rPr>
              <w:t>5. Choose Role</w:t>
            </w:r>
          </w:p>
        </w:tc>
        <w:tc>
          <w:tcPr>
            <w:tcW w:w="5616" w:type="dxa"/>
            <w:shd w:val="clear" w:color="auto" w:fill="FFFFFF"/>
            <w:tcMar>
              <w:top w:w="72" w:type="dxa"/>
              <w:left w:w="90" w:type="dxa"/>
              <w:bottom w:w="72" w:type="dxa"/>
              <w:right w:w="90" w:type="dxa"/>
            </w:tcMar>
          </w:tcPr>
          <w:p w14:paraId="3FA6311D" w14:textId="77777777" w:rsidR="00B771B2" w:rsidRDefault="00FF77F1">
            <w:pPr>
              <w:keepLines/>
              <w:spacing w:after="0" w:line="240" w:lineRule="auto"/>
            </w:pPr>
            <w:r>
              <w:rPr>
                <w:sz w:val="16"/>
              </w:rPr>
              <w:t>Select a university role and understand its ability.</w:t>
            </w:r>
          </w:p>
        </w:tc>
        <w:tc>
          <w:tcPr>
            <w:tcW w:w="2232" w:type="dxa"/>
            <w:shd w:val="clear" w:color="auto" w:fill="FFFFFF"/>
            <w:tcMar>
              <w:top w:w="72" w:type="dxa"/>
              <w:left w:w="90" w:type="dxa"/>
              <w:bottom w:w="72" w:type="dxa"/>
              <w:right w:w="90" w:type="dxa"/>
            </w:tcMar>
          </w:tcPr>
          <w:p w14:paraId="65B70DFC" w14:textId="77777777" w:rsidR="00B771B2" w:rsidRDefault="00FF77F1">
            <w:pPr>
              <w:keepLines/>
              <w:spacing w:after="0" w:line="240" w:lineRule="auto"/>
            </w:pPr>
            <w:r>
              <w:rPr>
                <w:sz w:val="16"/>
              </w:rPr>
              <w:t>Confirm role</w:t>
            </w:r>
          </w:p>
        </w:tc>
      </w:tr>
      <w:tr w:rsidR="00B771B2" w14:paraId="0475D7A4" w14:textId="77777777">
        <w:trPr>
          <w:jc w:val="center"/>
        </w:trPr>
        <w:tc>
          <w:tcPr>
            <w:tcW w:w="2088" w:type="dxa"/>
            <w:shd w:val="clear" w:color="auto" w:fill="EAF3FA"/>
            <w:tcMar>
              <w:top w:w="72" w:type="dxa"/>
              <w:left w:w="90" w:type="dxa"/>
              <w:bottom w:w="72" w:type="dxa"/>
              <w:right w:w="90" w:type="dxa"/>
            </w:tcMar>
          </w:tcPr>
          <w:p w14:paraId="354F97EE" w14:textId="77777777" w:rsidR="00B771B2" w:rsidRDefault="00FF77F1">
            <w:pPr>
              <w:keepLines/>
              <w:spacing w:after="0" w:line="240" w:lineRule="auto"/>
            </w:pPr>
            <w:r>
              <w:rPr>
                <w:sz w:val="16"/>
              </w:rPr>
              <w:t>6. Campus Outbreak Map</w:t>
            </w:r>
          </w:p>
        </w:tc>
        <w:tc>
          <w:tcPr>
            <w:tcW w:w="5616" w:type="dxa"/>
            <w:shd w:val="clear" w:color="auto" w:fill="EAF3FA"/>
            <w:tcMar>
              <w:top w:w="72" w:type="dxa"/>
              <w:left w:w="90" w:type="dxa"/>
              <w:bottom w:w="72" w:type="dxa"/>
              <w:right w:w="90" w:type="dxa"/>
            </w:tcMar>
          </w:tcPr>
          <w:p w14:paraId="49845004" w14:textId="77777777" w:rsidR="00B771B2" w:rsidRDefault="00FF77F1">
            <w:pPr>
              <w:keepLines/>
              <w:spacing w:after="0" w:line="240" w:lineRule="auto"/>
            </w:pPr>
            <w:r>
              <w:rPr>
                <w:sz w:val="16"/>
              </w:rPr>
              <w:t>View the shared game state and priority.</w:t>
            </w:r>
          </w:p>
        </w:tc>
        <w:tc>
          <w:tcPr>
            <w:tcW w:w="2232" w:type="dxa"/>
            <w:shd w:val="clear" w:color="auto" w:fill="EAF3FA"/>
            <w:tcMar>
              <w:top w:w="72" w:type="dxa"/>
              <w:left w:w="90" w:type="dxa"/>
              <w:bottom w:w="72" w:type="dxa"/>
              <w:right w:w="90" w:type="dxa"/>
            </w:tcMar>
          </w:tcPr>
          <w:p w14:paraId="73FE7906" w14:textId="77777777" w:rsidR="00B771B2" w:rsidRDefault="00FF77F1">
            <w:pPr>
              <w:keepLines/>
              <w:spacing w:after="0" w:line="240" w:lineRule="auto"/>
            </w:pPr>
            <w:r>
              <w:rPr>
                <w:sz w:val="16"/>
              </w:rPr>
              <w:t>Open alert or status</w:t>
            </w:r>
          </w:p>
        </w:tc>
      </w:tr>
      <w:tr w:rsidR="00B771B2" w14:paraId="34F31776" w14:textId="77777777">
        <w:trPr>
          <w:jc w:val="center"/>
        </w:trPr>
        <w:tc>
          <w:tcPr>
            <w:tcW w:w="2088" w:type="dxa"/>
            <w:shd w:val="clear" w:color="auto" w:fill="FFFFFF"/>
            <w:tcMar>
              <w:top w:w="72" w:type="dxa"/>
              <w:left w:w="90" w:type="dxa"/>
              <w:bottom w:w="72" w:type="dxa"/>
              <w:right w:w="90" w:type="dxa"/>
            </w:tcMar>
          </w:tcPr>
          <w:p w14:paraId="37DE56D1" w14:textId="77777777" w:rsidR="00B771B2" w:rsidRDefault="00FF77F1">
            <w:pPr>
              <w:keepLines/>
              <w:spacing w:after="0" w:line="240" w:lineRule="auto"/>
            </w:pPr>
            <w:r>
              <w:rPr>
                <w:sz w:val="16"/>
              </w:rPr>
              <w:lastRenderedPageBreak/>
              <w:t>7. Outbreak Alert</w:t>
            </w:r>
          </w:p>
        </w:tc>
        <w:tc>
          <w:tcPr>
            <w:tcW w:w="5616" w:type="dxa"/>
            <w:shd w:val="clear" w:color="auto" w:fill="FFFFFF"/>
            <w:tcMar>
              <w:top w:w="72" w:type="dxa"/>
              <w:left w:w="90" w:type="dxa"/>
              <w:bottom w:w="72" w:type="dxa"/>
              <w:right w:w="90" w:type="dxa"/>
            </w:tcMar>
          </w:tcPr>
          <w:p w14:paraId="67B55828" w14:textId="77777777" w:rsidR="00B771B2" w:rsidRDefault="00FF77F1">
            <w:pPr>
              <w:keepLines/>
              <w:spacing w:after="0" w:line="240" w:lineRule="auto"/>
            </w:pPr>
            <w:r>
              <w:rPr>
                <w:sz w:val="16"/>
              </w:rPr>
              <w:t>Understand the crisis and recommended response.</w:t>
            </w:r>
          </w:p>
        </w:tc>
        <w:tc>
          <w:tcPr>
            <w:tcW w:w="2232" w:type="dxa"/>
            <w:shd w:val="clear" w:color="auto" w:fill="FFFFFF"/>
            <w:tcMar>
              <w:top w:w="72" w:type="dxa"/>
              <w:left w:w="90" w:type="dxa"/>
              <w:bottom w:w="72" w:type="dxa"/>
              <w:right w:w="90" w:type="dxa"/>
            </w:tcMar>
          </w:tcPr>
          <w:p w14:paraId="3303D445" w14:textId="77777777" w:rsidR="00B771B2" w:rsidRDefault="00FF77F1">
            <w:pPr>
              <w:keepLines/>
              <w:spacing w:after="0" w:line="240" w:lineRule="auto"/>
            </w:pPr>
            <w:r>
              <w:rPr>
                <w:sz w:val="16"/>
              </w:rPr>
              <w:t>Respond Now</w:t>
            </w:r>
          </w:p>
        </w:tc>
      </w:tr>
      <w:tr w:rsidR="00B771B2" w14:paraId="59413816" w14:textId="77777777">
        <w:trPr>
          <w:jc w:val="center"/>
        </w:trPr>
        <w:tc>
          <w:tcPr>
            <w:tcW w:w="2088" w:type="dxa"/>
            <w:shd w:val="clear" w:color="auto" w:fill="EAF3FA"/>
            <w:tcMar>
              <w:top w:w="72" w:type="dxa"/>
              <w:left w:w="90" w:type="dxa"/>
              <w:bottom w:w="72" w:type="dxa"/>
              <w:right w:w="90" w:type="dxa"/>
            </w:tcMar>
          </w:tcPr>
          <w:p w14:paraId="6CD7CCC7" w14:textId="77777777" w:rsidR="00B771B2" w:rsidRDefault="00FF77F1">
            <w:pPr>
              <w:keepLines/>
              <w:spacing w:after="0" w:line="240" w:lineRule="auto"/>
            </w:pPr>
            <w:r>
              <w:rPr>
                <w:sz w:val="16"/>
              </w:rPr>
              <w:t>8. Player Action</w:t>
            </w:r>
          </w:p>
        </w:tc>
        <w:tc>
          <w:tcPr>
            <w:tcW w:w="5616" w:type="dxa"/>
            <w:shd w:val="clear" w:color="auto" w:fill="EAF3FA"/>
            <w:tcMar>
              <w:top w:w="72" w:type="dxa"/>
              <w:left w:w="90" w:type="dxa"/>
              <w:bottom w:w="72" w:type="dxa"/>
              <w:right w:w="90" w:type="dxa"/>
            </w:tcMar>
          </w:tcPr>
          <w:p w14:paraId="2DD7D000" w14:textId="77777777" w:rsidR="00B771B2" w:rsidRDefault="00FF77F1">
            <w:pPr>
              <w:keepLines/>
              <w:spacing w:after="0" w:line="240" w:lineRule="auto"/>
            </w:pPr>
            <w:r>
              <w:rPr>
                <w:sz w:val="16"/>
              </w:rPr>
              <w:t>Choose, review and confirm a turn action.</w:t>
            </w:r>
          </w:p>
        </w:tc>
        <w:tc>
          <w:tcPr>
            <w:tcW w:w="2232" w:type="dxa"/>
            <w:shd w:val="clear" w:color="auto" w:fill="EAF3FA"/>
            <w:tcMar>
              <w:top w:w="72" w:type="dxa"/>
              <w:left w:w="90" w:type="dxa"/>
              <w:bottom w:w="72" w:type="dxa"/>
              <w:right w:w="90" w:type="dxa"/>
            </w:tcMar>
          </w:tcPr>
          <w:p w14:paraId="4B536472" w14:textId="77777777" w:rsidR="00B771B2" w:rsidRDefault="00FF77F1">
            <w:pPr>
              <w:keepLines/>
              <w:spacing w:after="0" w:line="240" w:lineRule="auto"/>
            </w:pPr>
            <w:r>
              <w:rPr>
                <w:sz w:val="16"/>
              </w:rPr>
              <w:t>Confirm Action</w:t>
            </w:r>
          </w:p>
        </w:tc>
      </w:tr>
      <w:tr w:rsidR="00B771B2" w14:paraId="05AE03CA" w14:textId="77777777">
        <w:trPr>
          <w:jc w:val="center"/>
        </w:trPr>
        <w:tc>
          <w:tcPr>
            <w:tcW w:w="2088" w:type="dxa"/>
            <w:shd w:val="clear" w:color="auto" w:fill="FFFFFF"/>
            <w:tcMar>
              <w:top w:w="72" w:type="dxa"/>
              <w:left w:w="90" w:type="dxa"/>
              <w:bottom w:w="72" w:type="dxa"/>
              <w:right w:w="90" w:type="dxa"/>
            </w:tcMar>
          </w:tcPr>
          <w:p w14:paraId="3611998E" w14:textId="77777777" w:rsidR="00B771B2" w:rsidRDefault="00FF77F1">
            <w:pPr>
              <w:keepLines/>
              <w:spacing w:after="0" w:line="240" w:lineRule="auto"/>
            </w:pPr>
            <w:r>
              <w:rPr>
                <w:sz w:val="16"/>
              </w:rPr>
              <w:t>9. Cure Progress</w:t>
            </w:r>
          </w:p>
        </w:tc>
        <w:tc>
          <w:tcPr>
            <w:tcW w:w="5616" w:type="dxa"/>
            <w:shd w:val="clear" w:color="auto" w:fill="FFFFFF"/>
            <w:tcMar>
              <w:top w:w="72" w:type="dxa"/>
              <w:left w:w="90" w:type="dxa"/>
              <w:bottom w:w="72" w:type="dxa"/>
              <w:right w:w="90" w:type="dxa"/>
            </w:tcMar>
          </w:tcPr>
          <w:p w14:paraId="5C3CB633" w14:textId="77777777" w:rsidR="00B771B2" w:rsidRDefault="00FF77F1">
            <w:pPr>
              <w:keepLines/>
              <w:spacing w:after="0" w:line="240" w:lineRule="auto"/>
            </w:pPr>
            <w:r>
              <w:rPr>
                <w:sz w:val="16"/>
              </w:rPr>
              <w:t>Review cure status and required resources.</w:t>
            </w:r>
          </w:p>
        </w:tc>
        <w:tc>
          <w:tcPr>
            <w:tcW w:w="2232" w:type="dxa"/>
            <w:shd w:val="clear" w:color="auto" w:fill="FFFFFF"/>
            <w:tcMar>
              <w:top w:w="72" w:type="dxa"/>
              <w:left w:w="90" w:type="dxa"/>
              <w:bottom w:w="72" w:type="dxa"/>
              <w:right w:w="90" w:type="dxa"/>
            </w:tcMar>
          </w:tcPr>
          <w:p w14:paraId="2026A5A9" w14:textId="77777777" w:rsidR="00B771B2" w:rsidRDefault="00FF77F1">
            <w:pPr>
              <w:keepLines/>
              <w:spacing w:after="0" w:line="240" w:lineRule="auto"/>
            </w:pPr>
            <w:r>
              <w:rPr>
                <w:sz w:val="16"/>
              </w:rPr>
              <w:t>Return to Map</w:t>
            </w:r>
          </w:p>
        </w:tc>
      </w:tr>
      <w:tr w:rsidR="00B771B2" w14:paraId="335C286E" w14:textId="77777777">
        <w:trPr>
          <w:jc w:val="center"/>
        </w:trPr>
        <w:tc>
          <w:tcPr>
            <w:tcW w:w="2088" w:type="dxa"/>
            <w:shd w:val="clear" w:color="auto" w:fill="EAF3FA"/>
            <w:tcMar>
              <w:top w:w="72" w:type="dxa"/>
              <w:left w:w="90" w:type="dxa"/>
              <w:bottom w:w="72" w:type="dxa"/>
              <w:right w:w="90" w:type="dxa"/>
            </w:tcMar>
          </w:tcPr>
          <w:p w14:paraId="7FD4031E" w14:textId="77777777" w:rsidR="00B771B2" w:rsidRDefault="00FF77F1">
            <w:pPr>
              <w:keepLines/>
              <w:spacing w:after="0" w:line="240" w:lineRule="auto"/>
            </w:pPr>
            <w:r>
              <w:rPr>
                <w:sz w:val="16"/>
              </w:rPr>
              <w:t>10. Team Status</w:t>
            </w:r>
          </w:p>
        </w:tc>
        <w:tc>
          <w:tcPr>
            <w:tcW w:w="5616" w:type="dxa"/>
            <w:shd w:val="clear" w:color="auto" w:fill="EAF3FA"/>
            <w:tcMar>
              <w:top w:w="72" w:type="dxa"/>
              <w:left w:w="90" w:type="dxa"/>
              <w:bottom w:w="72" w:type="dxa"/>
              <w:right w:w="90" w:type="dxa"/>
            </w:tcMar>
          </w:tcPr>
          <w:p w14:paraId="03889295" w14:textId="77777777" w:rsidR="00B771B2" w:rsidRDefault="00FF77F1">
            <w:pPr>
              <w:keepLines/>
              <w:spacing w:after="0" w:line="240" w:lineRule="auto"/>
            </w:pPr>
            <w:r>
              <w:rPr>
                <w:sz w:val="16"/>
              </w:rPr>
              <w:t>Coordinate roles, turns and connection states.</w:t>
            </w:r>
          </w:p>
        </w:tc>
        <w:tc>
          <w:tcPr>
            <w:tcW w:w="2232" w:type="dxa"/>
            <w:shd w:val="clear" w:color="auto" w:fill="EAF3FA"/>
            <w:tcMar>
              <w:top w:w="72" w:type="dxa"/>
              <w:left w:w="90" w:type="dxa"/>
              <w:bottom w:w="72" w:type="dxa"/>
              <w:right w:w="90" w:type="dxa"/>
            </w:tcMar>
          </w:tcPr>
          <w:p w14:paraId="296C1B32" w14:textId="77777777" w:rsidR="00B771B2" w:rsidRDefault="00FF77F1">
            <w:pPr>
              <w:keepLines/>
              <w:spacing w:after="0" w:line="240" w:lineRule="auto"/>
            </w:pPr>
            <w:r>
              <w:rPr>
                <w:sz w:val="16"/>
              </w:rPr>
              <w:t>End Turn / Return to Map</w:t>
            </w:r>
          </w:p>
        </w:tc>
      </w:tr>
      <w:tr w:rsidR="00B771B2" w14:paraId="18D1899A" w14:textId="77777777">
        <w:trPr>
          <w:jc w:val="center"/>
        </w:trPr>
        <w:tc>
          <w:tcPr>
            <w:tcW w:w="2088" w:type="dxa"/>
            <w:shd w:val="clear" w:color="auto" w:fill="FFFFFF"/>
            <w:tcMar>
              <w:top w:w="72" w:type="dxa"/>
              <w:left w:w="90" w:type="dxa"/>
              <w:bottom w:w="72" w:type="dxa"/>
              <w:right w:w="90" w:type="dxa"/>
            </w:tcMar>
          </w:tcPr>
          <w:p w14:paraId="7187C093" w14:textId="77777777" w:rsidR="00B771B2" w:rsidRDefault="00FF77F1">
            <w:pPr>
              <w:keepLines/>
              <w:spacing w:after="0" w:line="240" w:lineRule="auto"/>
            </w:pPr>
            <w:r>
              <w:rPr>
                <w:sz w:val="16"/>
              </w:rPr>
              <w:t>11. Mission Result</w:t>
            </w:r>
          </w:p>
        </w:tc>
        <w:tc>
          <w:tcPr>
            <w:tcW w:w="5616" w:type="dxa"/>
            <w:shd w:val="clear" w:color="auto" w:fill="FFFFFF"/>
            <w:tcMar>
              <w:top w:w="72" w:type="dxa"/>
              <w:left w:w="90" w:type="dxa"/>
              <w:bottom w:w="72" w:type="dxa"/>
              <w:right w:w="90" w:type="dxa"/>
            </w:tcMar>
          </w:tcPr>
          <w:p w14:paraId="7FF3C594" w14:textId="77777777" w:rsidR="00B771B2" w:rsidRDefault="00FF77F1">
            <w:pPr>
              <w:keepLines/>
              <w:spacing w:after="0" w:line="240" w:lineRule="auto"/>
            </w:pPr>
            <w:r>
              <w:rPr>
                <w:sz w:val="16"/>
              </w:rPr>
              <w:t>Understand the outcome and next options.</w:t>
            </w:r>
          </w:p>
        </w:tc>
        <w:tc>
          <w:tcPr>
            <w:tcW w:w="2232" w:type="dxa"/>
            <w:shd w:val="clear" w:color="auto" w:fill="FFFFFF"/>
            <w:tcMar>
              <w:top w:w="72" w:type="dxa"/>
              <w:left w:w="90" w:type="dxa"/>
              <w:bottom w:w="72" w:type="dxa"/>
              <w:right w:w="90" w:type="dxa"/>
            </w:tcMar>
          </w:tcPr>
          <w:p w14:paraId="45EFBA79" w14:textId="77777777" w:rsidR="00B771B2" w:rsidRDefault="00FF77F1">
            <w:pPr>
              <w:keepLines/>
              <w:spacing w:after="0" w:line="240" w:lineRule="auto"/>
            </w:pPr>
            <w:r>
              <w:rPr>
                <w:sz w:val="16"/>
              </w:rPr>
              <w:t>Replay or Main Menu</w:t>
            </w:r>
          </w:p>
        </w:tc>
      </w:tr>
    </w:tbl>
    <w:p w14:paraId="3998A406" w14:textId="77777777" w:rsidR="00B771B2" w:rsidRDefault="00B771B2">
      <w:pPr>
        <w:spacing w:after="20"/>
      </w:pPr>
    </w:p>
    <w:p w14:paraId="2FD9542B" w14:textId="77777777" w:rsidR="00B771B2" w:rsidRDefault="00FF77F1">
      <w:r>
        <w:br w:type="page"/>
      </w:r>
    </w:p>
    <w:p w14:paraId="3F7ED53B" w14:textId="77777777" w:rsidR="00B771B2" w:rsidRDefault="00FF77F1">
      <w:pPr>
        <w:pStyle w:val="Heading1"/>
      </w:pPr>
      <w:bookmarkStart w:id="38" w:name="_Toc235810706"/>
      <w:r>
        <w:lastRenderedPageBreak/>
        <w:t>Appendix B.1: Start Screen</w:t>
      </w:r>
      <w:bookmarkEnd w:id="38"/>
    </w:p>
    <w:p w14:paraId="7FC70994" w14:textId="77777777" w:rsidR="00B771B2" w:rsidRDefault="00FF77F1">
      <w:pPr>
        <w:spacing w:after="40"/>
        <w:jc w:val="center"/>
      </w:pPr>
      <w:r>
        <w:rPr>
          <w:noProof/>
        </w:rPr>
        <w:lastRenderedPageBreak/>
        <w:drawing>
          <wp:inline distT="0" distB="0" distL="0" distR="0" wp14:anchorId="68CF9CEC" wp14:editId="7FC3F421">
            <wp:extent cx="3063240" cy="64668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start_screen.png"/>
                    <pic:cNvPicPr/>
                  </pic:nvPicPr>
                  <pic:blipFill>
                    <a:blip r:embed="rId11"/>
                    <a:stretch>
                      <a:fillRect/>
                    </a:stretch>
                  </pic:blipFill>
                  <pic:spPr>
                    <a:xfrm>
                      <a:off x="0" y="0"/>
                      <a:ext cx="3063240" cy="6466840"/>
                    </a:xfrm>
                    <a:prstGeom prst="rect">
                      <a:avLst/>
                    </a:prstGeom>
                  </pic:spPr>
                </pic:pic>
              </a:graphicData>
            </a:graphic>
          </wp:inline>
        </w:drawing>
      </w:r>
    </w:p>
    <w:p w14:paraId="11C7681B" w14:textId="77777777" w:rsidR="00B771B2" w:rsidRDefault="00FF77F1">
      <w:pPr>
        <w:spacing w:before="40" w:after="140"/>
        <w:jc w:val="center"/>
      </w:pPr>
      <w:r>
        <w:rPr>
          <w:b/>
          <w:color w:val="1F6FA9"/>
          <w:sz w:val="18"/>
        </w:rPr>
        <w:lastRenderedPageBreak/>
        <w:t>Figure B1. Start Screen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619FA0D3" w14:textId="77777777">
        <w:trPr>
          <w:tblHeader/>
          <w:jc w:val="center"/>
        </w:trPr>
        <w:tc>
          <w:tcPr>
            <w:tcW w:w="5141" w:type="dxa"/>
            <w:shd w:val="clear" w:color="auto" w:fill="1F6FA9"/>
            <w:tcMar>
              <w:top w:w="80" w:type="dxa"/>
              <w:left w:w="90" w:type="dxa"/>
              <w:bottom w:w="80" w:type="dxa"/>
              <w:right w:w="90" w:type="dxa"/>
            </w:tcMar>
            <w:vAlign w:val="center"/>
          </w:tcPr>
          <w:p w14:paraId="29F198AB"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347AAF30" w14:textId="77777777" w:rsidR="00B771B2" w:rsidRDefault="00FF77F1">
            <w:pPr>
              <w:keepLines/>
              <w:spacing w:after="0"/>
            </w:pPr>
            <w:r>
              <w:rPr>
                <w:b/>
                <w:color w:val="FFFFFF"/>
                <w:sz w:val="17"/>
              </w:rPr>
              <w:t>Description</w:t>
            </w:r>
          </w:p>
        </w:tc>
      </w:tr>
      <w:tr w:rsidR="00B771B2" w14:paraId="2A9A71E2" w14:textId="77777777">
        <w:trPr>
          <w:jc w:val="center"/>
        </w:trPr>
        <w:tc>
          <w:tcPr>
            <w:tcW w:w="2376" w:type="dxa"/>
            <w:shd w:val="clear" w:color="auto" w:fill="FFFFFF"/>
            <w:tcMar>
              <w:top w:w="72" w:type="dxa"/>
              <w:left w:w="90" w:type="dxa"/>
              <w:bottom w:w="72" w:type="dxa"/>
              <w:right w:w="90" w:type="dxa"/>
            </w:tcMar>
          </w:tcPr>
          <w:p w14:paraId="43E99711"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73554DE6" w14:textId="77777777" w:rsidR="00B771B2" w:rsidRDefault="00FF77F1">
            <w:pPr>
              <w:keepLines/>
              <w:spacing w:after="0" w:line="240" w:lineRule="auto"/>
            </w:pPr>
            <w:r>
              <w:rPr>
                <w:sz w:val="17"/>
              </w:rPr>
              <w:t>Introduces the game, highlights Start Game and keeps Join, Help and Accessibility visible.</w:t>
            </w:r>
          </w:p>
        </w:tc>
      </w:tr>
      <w:tr w:rsidR="00B771B2" w14:paraId="69348636" w14:textId="77777777">
        <w:trPr>
          <w:jc w:val="center"/>
        </w:trPr>
        <w:tc>
          <w:tcPr>
            <w:tcW w:w="2376" w:type="dxa"/>
            <w:shd w:val="clear" w:color="auto" w:fill="EAF3FA"/>
            <w:tcMar>
              <w:top w:w="72" w:type="dxa"/>
              <w:left w:w="90" w:type="dxa"/>
              <w:bottom w:w="72" w:type="dxa"/>
              <w:right w:w="90" w:type="dxa"/>
            </w:tcMar>
          </w:tcPr>
          <w:p w14:paraId="020FB25D"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2F3A434C" w14:textId="77777777" w:rsidR="00B771B2" w:rsidRDefault="00FF77F1">
            <w:pPr>
              <w:keepLines/>
              <w:spacing w:after="0" w:line="240" w:lineRule="auto"/>
            </w:pPr>
            <w:r>
              <w:rPr>
                <w:sz w:val="17"/>
              </w:rPr>
              <w:t>Start or join; open help or accessibility.</w:t>
            </w:r>
          </w:p>
        </w:tc>
      </w:tr>
      <w:tr w:rsidR="00B771B2" w14:paraId="02C46FC2" w14:textId="77777777">
        <w:trPr>
          <w:jc w:val="center"/>
        </w:trPr>
        <w:tc>
          <w:tcPr>
            <w:tcW w:w="2376" w:type="dxa"/>
            <w:shd w:val="clear" w:color="auto" w:fill="FFFFFF"/>
            <w:tcMar>
              <w:top w:w="72" w:type="dxa"/>
              <w:left w:w="90" w:type="dxa"/>
              <w:bottom w:w="72" w:type="dxa"/>
              <w:right w:w="90" w:type="dxa"/>
            </w:tcMar>
          </w:tcPr>
          <w:p w14:paraId="1F0DC107"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6DB2E33C" w14:textId="77777777" w:rsidR="00B771B2" w:rsidRDefault="00FF77F1">
            <w:pPr>
              <w:keepLines/>
              <w:spacing w:after="0" w:line="240" w:lineRule="auto"/>
            </w:pPr>
            <w:r>
              <w:rPr>
                <w:sz w:val="17"/>
              </w:rPr>
              <w:t>Primary action hierarchy, clear game purpose, persistent accessibility route and concise mission statement.</w:t>
            </w:r>
          </w:p>
        </w:tc>
      </w:tr>
      <w:tr w:rsidR="00B771B2" w14:paraId="55D4174D" w14:textId="77777777">
        <w:trPr>
          <w:jc w:val="center"/>
        </w:trPr>
        <w:tc>
          <w:tcPr>
            <w:tcW w:w="2376" w:type="dxa"/>
            <w:shd w:val="clear" w:color="auto" w:fill="EAF3FA"/>
            <w:tcMar>
              <w:top w:w="72" w:type="dxa"/>
              <w:left w:w="90" w:type="dxa"/>
              <w:bottom w:w="72" w:type="dxa"/>
              <w:right w:w="90" w:type="dxa"/>
            </w:tcMar>
          </w:tcPr>
          <w:p w14:paraId="45001BCD"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30375567" w14:textId="77777777" w:rsidR="00B771B2" w:rsidRDefault="00FF77F1">
            <w:pPr>
              <w:keepLines/>
              <w:spacing w:after="0" w:line="240" w:lineRule="auto"/>
            </w:pPr>
            <w:r>
              <w:rPr>
                <w:sz w:val="17"/>
              </w:rPr>
              <w:t>Large labelled controls, strong contrast, consistent layout and redundant text/visual cues.</w:t>
            </w:r>
          </w:p>
        </w:tc>
      </w:tr>
    </w:tbl>
    <w:p w14:paraId="448EB85E" w14:textId="77777777" w:rsidR="00B771B2" w:rsidRDefault="00B771B2">
      <w:pPr>
        <w:spacing w:after="20"/>
      </w:pPr>
    </w:p>
    <w:p w14:paraId="3243CE5C" w14:textId="77777777" w:rsidR="00B771B2" w:rsidRDefault="00FF77F1">
      <w:r>
        <w:br w:type="page"/>
      </w:r>
    </w:p>
    <w:p w14:paraId="6E505B96" w14:textId="77777777" w:rsidR="00B771B2" w:rsidRDefault="00FF77F1">
      <w:pPr>
        <w:pStyle w:val="Heading1"/>
      </w:pPr>
      <w:bookmarkStart w:id="39" w:name="_Toc235810707"/>
      <w:r>
        <w:lastRenderedPageBreak/>
        <w:t>Appendix B.2: Select Play Mode</w:t>
      </w:r>
      <w:bookmarkEnd w:id="39"/>
    </w:p>
    <w:p w14:paraId="1BD6843A" w14:textId="77777777" w:rsidR="00B771B2" w:rsidRDefault="00FF77F1">
      <w:pPr>
        <w:spacing w:after="40"/>
        <w:jc w:val="center"/>
      </w:pPr>
      <w:r>
        <w:rPr>
          <w:noProof/>
        </w:rPr>
        <w:lastRenderedPageBreak/>
        <w:drawing>
          <wp:inline distT="0" distB="0" distL="0" distR="0" wp14:anchorId="1B79937F" wp14:editId="221C2C35">
            <wp:extent cx="3063240" cy="64668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select_play_mode.png"/>
                    <pic:cNvPicPr/>
                  </pic:nvPicPr>
                  <pic:blipFill>
                    <a:blip r:embed="rId17"/>
                    <a:stretch>
                      <a:fillRect/>
                    </a:stretch>
                  </pic:blipFill>
                  <pic:spPr>
                    <a:xfrm>
                      <a:off x="0" y="0"/>
                      <a:ext cx="3063240" cy="6466840"/>
                    </a:xfrm>
                    <a:prstGeom prst="rect">
                      <a:avLst/>
                    </a:prstGeom>
                  </pic:spPr>
                </pic:pic>
              </a:graphicData>
            </a:graphic>
          </wp:inline>
        </w:drawing>
      </w:r>
    </w:p>
    <w:p w14:paraId="0F9B6CEE" w14:textId="77777777" w:rsidR="00B771B2" w:rsidRDefault="00FF77F1">
      <w:pPr>
        <w:spacing w:before="40" w:after="140"/>
        <w:jc w:val="center"/>
      </w:pPr>
      <w:r>
        <w:rPr>
          <w:b/>
          <w:color w:val="1F6FA9"/>
          <w:sz w:val="18"/>
        </w:rPr>
        <w:lastRenderedPageBreak/>
        <w:t>Figure B2. Select Play Mode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0DDC8D7E" w14:textId="77777777">
        <w:trPr>
          <w:tblHeader/>
          <w:jc w:val="center"/>
        </w:trPr>
        <w:tc>
          <w:tcPr>
            <w:tcW w:w="5141" w:type="dxa"/>
            <w:shd w:val="clear" w:color="auto" w:fill="1F6FA9"/>
            <w:tcMar>
              <w:top w:w="80" w:type="dxa"/>
              <w:left w:w="90" w:type="dxa"/>
              <w:bottom w:w="80" w:type="dxa"/>
              <w:right w:w="90" w:type="dxa"/>
            </w:tcMar>
            <w:vAlign w:val="center"/>
          </w:tcPr>
          <w:p w14:paraId="58AEA15A"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3E70F10E" w14:textId="77777777" w:rsidR="00B771B2" w:rsidRDefault="00FF77F1">
            <w:pPr>
              <w:keepLines/>
              <w:spacing w:after="0"/>
            </w:pPr>
            <w:r>
              <w:rPr>
                <w:b/>
                <w:color w:val="FFFFFF"/>
                <w:sz w:val="17"/>
              </w:rPr>
              <w:t>Description</w:t>
            </w:r>
          </w:p>
        </w:tc>
      </w:tr>
      <w:tr w:rsidR="00B771B2" w14:paraId="40B897EE" w14:textId="77777777">
        <w:trPr>
          <w:jc w:val="center"/>
        </w:trPr>
        <w:tc>
          <w:tcPr>
            <w:tcW w:w="2376" w:type="dxa"/>
            <w:shd w:val="clear" w:color="auto" w:fill="FFFFFF"/>
            <w:tcMar>
              <w:top w:w="72" w:type="dxa"/>
              <w:left w:w="90" w:type="dxa"/>
              <w:bottom w:w="72" w:type="dxa"/>
              <w:right w:w="90" w:type="dxa"/>
            </w:tcMar>
          </w:tcPr>
          <w:p w14:paraId="612CC15C"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0D02D52B" w14:textId="77777777" w:rsidR="00B771B2" w:rsidRDefault="00FF77F1">
            <w:pPr>
              <w:keepLines/>
              <w:spacing w:after="0" w:line="240" w:lineRule="auto"/>
            </w:pPr>
            <w:r>
              <w:rPr>
                <w:sz w:val="17"/>
              </w:rPr>
              <w:t>Lets users choose solo, pass-and-play, asynchronous online or live online play.</w:t>
            </w:r>
          </w:p>
        </w:tc>
      </w:tr>
      <w:tr w:rsidR="00B771B2" w14:paraId="0618F25A" w14:textId="77777777">
        <w:trPr>
          <w:jc w:val="center"/>
        </w:trPr>
        <w:tc>
          <w:tcPr>
            <w:tcW w:w="2376" w:type="dxa"/>
            <w:shd w:val="clear" w:color="auto" w:fill="EAF3FA"/>
            <w:tcMar>
              <w:top w:w="72" w:type="dxa"/>
              <w:left w:w="90" w:type="dxa"/>
              <w:bottom w:w="72" w:type="dxa"/>
              <w:right w:w="90" w:type="dxa"/>
            </w:tcMar>
          </w:tcPr>
          <w:p w14:paraId="04A95FFA"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70D3BD7A" w14:textId="77777777" w:rsidR="00B771B2" w:rsidRDefault="00FF77F1">
            <w:pPr>
              <w:keepLines/>
              <w:spacing w:after="0" w:line="240" w:lineRule="auto"/>
            </w:pPr>
            <w:r>
              <w:rPr>
                <w:sz w:val="17"/>
              </w:rPr>
              <w:t>Select a play arrangement and continue.</w:t>
            </w:r>
          </w:p>
        </w:tc>
      </w:tr>
      <w:tr w:rsidR="00B771B2" w14:paraId="4BA0E93B" w14:textId="77777777">
        <w:trPr>
          <w:jc w:val="center"/>
        </w:trPr>
        <w:tc>
          <w:tcPr>
            <w:tcW w:w="2376" w:type="dxa"/>
            <w:shd w:val="clear" w:color="auto" w:fill="FFFFFF"/>
            <w:tcMar>
              <w:top w:w="72" w:type="dxa"/>
              <w:left w:w="90" w:type="dxa"/>
              <w:bottom w:w="72" w:type="dxa"/>
              <w:right w:w="90" w:type="dxa"/>
            </w:tcMar>
          </w:tcPr>
          <w:p w14:paraId="06161215"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17C069A0" w14:textId="77777777" w:rsidR="00B771B2" w:rsidRDefault="00FF77F1">
            <w:pPr>
              <w:keepLines/>
              <w:spacing w:after="0" w:line="240" w:lineRule="auto"/>
            </w:pPr>
            <w:r>
              <w:rPr>
                <w:sz w:val="17"/>
              </w:rPr>
              <w:t>Large labelled cards explain each mode without requiring a separate rules page.</w:t>
            </w:r>
          </w:p>
        </w:tc>
      </w:tr>
      <w:tr w:rsidR="00B771B2" w14:paraId="25CE45EC" w14:textId="77777777">
        <w:trPr>
          <w:jc w:val="center"/>
        </w:trPr>
        <w:tc>
          <w:tcPr>
            <w:tcW w:w="2376" w:type="dxa"/>
            <w:shd w:val="clear" w:color="auto" w:fill="EAF3FA"/>
            <w:tcMar>
              <w:top w:w="72" w:type="dxa"/>
              <w:left w:w="90" w:type="dxa"/>
              <w:bottom w:w="72" w:type="dxa"/>
              <w:right w:w="90" w:type="dxa"/>
            </w:tcMar>
          </w:tcPr>
          <w:p w14:paraId="7720488F"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2C8C84C5" w14:textId="77777777" w:rsidR="00B771B2" w:rsidRDefault="00FF77F1">
            <w:pPr>
              <w:keepLines/>
              <w:spacing w:after="0" w:line="240" w:lineRule="auto"/>
            </w:pPr>
            <w:r>
              <w:rPr>
                <w:sz w:val="17"/>
              </w:rPr>
              <w:t>Large labelled controls, strong contrast, consistent layout and redundant text/visual cues.</w:t>
            </w:r>
          </w:p>
        </w:tc>
      </w:tr>
    </w:tbl>
    <w:p w14:paraId="755D25BB" w14:textId="77777777" w:rsidR="00B771B2" w:rsidRDefault="00B771B2">
      <w:pPr>
        <w:spacing w:after="20"/>
      </w:pPr>
    </w:p>
    <w:p w14:paraId="117D5D37" w14:textId="77777777" w:rsidR="00B771B2" w:rsidRDefault="00FF77F1">
      <w:r>
        <w:br w:type="page"/>
      </w:r>
    </w:p>
    <w:p w14:paraId="116DB836" w14:textId="77777777" w:rsidR="00B771B2" w:rsidRDefault="00FF77F1">
      <w:pPr>
        <w:pStyle w:val="Heading1"/>
      </w:pPr>
      <w:bookmarkStart w:id="40" w:name="_Toc235810708"/>
      <w:r>
        <w:lastRenderedPageBreak/>
        <w:t>Appendix B.3: Create or Join</w:t>
      </w:r>
      <w:bookmarkEnd w:id="40"/>
    </w:p>
    <w:p w14:paraId="3940B00E" w14:textId="77777777" w:rsidR="00B771B2" w:rsidRDefault="00FF77F1">
      <w:pPr>
        <w:spacing w:after="40"/>
        <w:jc w:val="center"/>
      </w:pPr>
      <w:r>
        <w:rPr>
          <w:noProof/>
        </w:rPr>
        <w:lastRenderedPageBreak/>
        <w:drawing>
          <wp:inline distT="0" distB="0" distL="0" distR="0" wp14:anchorId="2DD8A228" wp14:editId="6AD19525">
            <wp:extent cx="3063240" cy="64668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create_or_join.png"/>
                    <pic:cNvPicPr/>
                  </pic:nvPicPr>
                  <pic:blipFill>
                    <a:blip r:embed="rId18"/>
                    <a:stretch>
                      <a:fillRect/>
                    </a:stretch>
                  </pic:blipFill>
                  <pic:spPr>
                    <a:xfrm>
                      <a:off x="0" y="0"/>
                      <a:ext cx="3063240" cy="6466840"/>
                    </a:xfrm>
                    <a:prstGeom prst="rect">
                      <a:avLst/>
                    </a:prstGeom>
                  </pic:spPr>
                </pic:pic>
              </a:graphicData>
            </a:graphic>
          </wp:inline>
        </w:drawing>
      </w:r>
    </w:p>
    <w:p w14:paraId="01AEEB05" w14:textId="77777777" w:rsidR="00B771B2" w:rsidRDefault="00FF77F1">
      <w:pPr>
        <w:spacing w:before="40" w:after="140"/>
        <w:jc w:val="center"/>
      </w:pPr>
      <w:r>
        <w:rPr>
          <w:b/>
          <w:color w:val="1F6FA9"/>
          <w:sz w:val="18"/>
        </w:rPr>
        <w:lastRenderedPageBreak/>
        <w:t>Figure B3. Create or Join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0969BF22" w14:textId="77777777">
        <w:trPr>
          <w:tblHeader/>
          <w:jc w:val="center"/>
        </w:trPr>
        <w:tc>
          <w:tcPr>
            <w:tcW w:w="5141" w:type="dxa"/>
            <w:shd w:val="clear" w:color="auto" w:fill="1F6FA9"/>
            <w:tcMar>
              <w:top w:w="80" w:type="dxa"/>
              <w:left w:w="90" w:type="dxa"/>
              <w:bottom w:w="80" w:type="dxa"/>
              <w:right w:w="90" w:type="dxa"/>
            </w:tcMar>
            <w:vAlign w:val="center"/>
          </w:tcPr>
          <w:p w14:paraId="2E7AE1CE"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3B355E27" w14:textId="77777777" w:rsidR="00B771B2" w:rsidRDefault="00FF77F1">
            <w:pPr>
              <w:keepLines/>
              <w:spacing w:after="0"/>
            </w:pPr>
            <w:r>
              <w:rPr>
                <w:b/>
                <w:color w:val="FFFFFF"/>
                <w:sz w:val="17"/>
              </w:rPr>
              <w:t>Description</w:t>
            </w:r>
          </w:p>
        </w:tc>
      </w:tr>
      <w:tr w:rsidR="00B771B2" w14:paraId="10AE0053" w14:textId="77777777">
        <w:trPr>
          <w:jc w:val="center"/>
        </w:trPr>
        <w:tc>
          <w:tcPr>
            <w:tcW w:w="2376" w:type="dxa"/>
            <w:shd w:val="clear" w:color="auto" w:fill="FFFFFF"/>
            <w:tcMar>
              <w:top w:w="72" w:type="dxa"/>
              <w:left w:w="90" w:type="dxa"/>
              <w:bottom w:w="72" w:type="dxa"/>
              <w:right w:w="90" w:type="dxa"/>
            </w:tcMar>
          </w:tcPr>
          <w:p w14:paraId="38D64156"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0E954CBF" w14:textId="77777777" w:rsidR="00B771B2" w:rsidRDefault="00FF77F1">
            <w:pPr>
              <w:keepLines/>
              <w:spacing w:after="0" w:line="240" w:lineRule="auto"/>
            </w:pPr>
            <w:r>
              <w:rPr>
                <w:sz w:val="17"/>
              </w:rPr>
              <w:t>Supports creating a session or joining with a room code.</w:t>
            </w:r>
          </w:p>
        </w:tc>
      </w:tr>
      <w:tr w:rsidR="00B771B2" w14:paraId="48CB8D50" w14:textId="77777777">
        <w:trPr>
          <w:jc w:val="center"/>
        </w:trPr>
        <w:tc>
          <w:tcPr>
            <w:tcW w:w="2376" w:type="dxa"/>
            <w:shd w:val="clear" w:color="auto" w:fill="EAF3FA"/>
            <w:tcMar>
              <w:top w:w="72" w:type="dxa"/>
              <w:left w:w="90" w:type="dxa"/>
              <w:bottom w:w="72" w:type="dxa"/>
              <w:right w:w="90" w:type="dxa"/>
            </w:tcMar>
          </w:tcPr>
          <w:p w14:paraId="7E4F27D2"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3DB7A1EB" w14:textId="77777777" w:rsidR="00B771B2" w:rsidRDefault="00FF77F1">
            <w:pPr>
              <w:keepLines/>
              <w:spacing w:after="0" w:line="240" w:lineRule="auto"/>
            </w:pPr>
            <w:r>
              <w:rPr>
                <w:sz w:val="17"/>
              </w:rPr>
              <w:t>Create a session or enter a valid room code.</w:t>
            </w:r>
          </w:p>
        </w:tc>
      </w:tr>
      <w:tr w:rsidR="00B771B2" w14:paraId="602F7038" w14:textId="77777777">
        <w:trPr>
          <w:jc w:val="center"/>
        </w:trPr>
        <w:tc>
          <w:tcPr>
            <w:tcW w:w="2376" w:type="dxa"/>
            <w:shd w:val="clear" w:color="auto" w:fill="FFFFFF"/>
            <w:tcMar>
              <w:top w:w="72" w:type="dxa"/>
              <w:left w:w="90" w:type="dxa"/>
              <w:bottom w:w="72" w:type="dxa"/>
              <w:right w:w="90" w:type="dxa"/>
            </w:tcMar>
          </w:tcPr>
          <w:p w14:paraId="43F900D7"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42A21C96" w14:textId="77777777" w:rsidR="00B771B2" w:rsidRDefault="00FF77F1">
            <w:pPr>
              <w:keepLines/>
              <w:spacing w:after="0" w:line="240" w:lineRule="auto"/>
            </w:pPr>
            <w:r>
              <w:rPr>
                <w:sz w:val="17"/>
              </w:rPr>
              <w:t>Clear create priority, visible room-code input, mode summary and error-prevention guidance.</w:t>
            </w:r>
          </w:p>
        </w:tc>
      </w:tr>
      <w:tr w:rsidR="00B771B2" w14:paraId="5054C9AA" w14:textId="77777777">
        <w:trPr>
          <w:jc w:val="center"/>
        </w:trPr>
        <w:tc>
          <w:tcPr>
            <w:tcW w:w="2376" w:type="dxa"/>
            <w:shd w:val="clear" w:color="auto" w:fill="EAF3FA"/>
            <w:tcMar>
              <w:top w:w="72" w:type="dxa"/>
              <w:left w:w="90" w:type="dxa"/>
              <w:bottom w:w="72" w:type="dxa"/>
              <w:right w:w="90" w:type="dxa"/>
            </w:tcMar>
          </w:tcPr>
          <w:p w14:paraId="16F10A5C"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3827221F" w14:textId="77777777" w:rsidR="00B771B2" w:rsidRDefault="00FF77F1">
            <w:pPr>
              <w:keepLines/>
              <w:spacing w:after="0" w:line="240" w:lineRule="auto"/>
            </w:pPr>
            <w:r>
              <w:rPr>
                <w:sz w:val="17"/>
              </w:rPr>
              <w:t>Large labelled controls, strong contrast, consistent layout and redundant text/visual cues.</w:t>
            </w:r>
          </w:p>
        </w:tc>
      </w:tr>
    </w:tbl>
    <w:p w14:paraId="5FC966C2" w14:textId="77777777" w:rsidR="00B771B2" w:rsidRDefault="00B771B2">
      <w:pPr>
        <w:spacing w:after="20"/>
      </w:pPr>
    </w:p>
    <w:p w14:paraId="4C77FED0" w14:textId="77777777" w:rsidR="00B771B2" w:rsidRDefault="00FF77F1">
      <w:r>
        <w:br w:type="page"/>
      </w:r>
    </w:p>
    <w:p w14:paraId="32773F57" w14:textId="77777777" w:rsidR="00B771B2" w:rsidRDefault="00FF77F1">
      <w:pPr>
        <w:pStyle w:val="Heading1"/>
      </w:pPr>
      <w:bookmarkStart w:id="41" w:name="_Toc235810709"/>
      <w:r>
        <w:lastRenderedPageBreak/>
        <w:t>Appendix B.4: Choose Campus</w:t>
      </w:r>
      <w:bookmarkEnd w:id="41"/>
    </w:p>
    <w:p w14:paraId="23C5B4EA" w14:textId="77777777" w:rsidR="00B771B2" w:rsidRDefault="00FF77F1">
      <w:pPr>
        <w:spacing w:after="40"/>
        <w:jc w:val="center"/>
      </w:pPr>
      <w:r>
        <w:rPr>
          <w:noProof/>
        </w:rPr>
        <w:lastRenderedPageBreak/>
        <w:drawing>
          <wp:inline distT="0" distB="0" distL="0" distR="0" wp14:anchorId="0553AAA0" wp14:editId="75C56B1A">
            <wp:extent cx="3063240" cy="64668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choose_campus.png"/>
                    <pic:cNvPicPr/>
                  </pic:nvPicPr>
                  <pic:blipFill>
                    <a:blip r:embed="rId19"/>
                    <a:stretch>
                      <a:fillRect/>
                    </a:stretch>
                  </pic:blipFill>
                  <pic:spPr>
                    <a:xfrm>
                      <a:off x="0" y="0"/>
                      <a:ext cx="3063240" cy="6466840"/>
                    </a:xfrm>
                    <a:prstGeom prst="rect">
                      <a:avLst/>
                    </a:prstGeom>
                  </pic:spPr>
                </pic:pic>
              </a:graphicData>
            </a:graphic>
          </wp:inline>
        </w:drawing>
      </w:r>
    </w:p>
    <w:p w14:paraId="72BA3358" w14:textId="77777777" w:rsidR="00B771B2" w:rsidRDefault="00FF77F1">
      <w:pPr>
        <w:spacing w:before="40" w:after="140"/>
        <w:jc w:val="center"/>
      </w:pPr>
      <w:r>
        <w:rPr>
          <w:b/>
          <w:color w:val="1F6FA9"/>
          <w:sz w:val="18"/>
        </w:rPr>
        <w:lastRenderedPageBreak/>
        <w:t>Figure B4. Choose Campus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0FE1335F" w14:textId="77777777">
        <w:trPr>
          <w:tblHeader/>
          <w:jc w:val="center"/>
        </w:trPr>
        <w:tc>
          <w:tcPr>
            <w:tcW w:w="5141" w:type="dxa"/>
            <w:shd w:val="clear" w:color="auto" w:fill="1F6FA9"/>
            <w:tcMar>
              <w:top w:w="80" w:type="dxa"/>
              <w:left w:w="90" w:type="dxa"/>
              <w:bottom w:w="80" w:type="dxa"/>
              <w:right w:w="90" w:type="dxa"/>
            </w:tcMar>
            <w:vAlign w:val="center"/>
          </w:tcPr>
          <w:p w14:paraId="6C50BBF7"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7047DC74" w14:textId="77777777" w:rsidR="00B771B2" w:rsidRDefault="00FF77F1">
            <w:pPr>
              <w:keepLines/>
              <w:spacing w:after="0"/>
            </w:pPr>
            <w:r>
              <w:rPr>
                <w:b/>
                <w:color w:val="FFFFFF"/>
                <w:sz w:val="17"/>
              </w:rPr>
              <w:t>Description</w:t>
            </w:r>
          </w:p>
        </w:tc>
      </w:tr>
      <w:tr w:rsidR="00B771B2" w14:paraId="28462437" w14:textId="77777777">
        <w:trPr>
          <w:jc w:val="center"/>
        </w:trPr>
        <w:tc>
          <w:tcPr>
            <w:tcW w:w="2376" w:type="dxa"/>
            <w:shd w:val="clear" w:color="auto" w:fill="FFFFFF"/>
            <w:tcMar>
              <w:top w:w="72" w:type="dxa"/>
              <w:left w:w="90" w:type="dxa"/>
              <w:bottom w:w="72" w:type="dxa"/>
              <w:right w:w="90" w:type="dxa"/>
            </w:tcMar>
          </w:tcPr>
          <w:p w14:paraId="4D7C8646"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3D37FF33" w14:textId="77777777" w:rsidR="00B771B2" w:rsidRDefault="00FF77F1">
            <w:pPr>
              <w:keepLines/>
              <w:spacing w:after="0" w:line="240" w:lineRule="auto"/>
            </w:pPr>
            <w:r>
              <w:rPr>
                <w:sz w:val="17"/>
              </w:rPr>
              <w:t>Selects the outbreak map and communicates the current selection.</w:t>
            </w:r>
          </w:p>
        </w:tc>
      </w:tr>
      <w:tr w:rsidR="00B771B2" w14:paraId="4F6B3A24" w14:textId="77777777">
        <w:trPr>
          <w:jc w:val="center"/>
        </w:trPr>
        <w:tc>
          <w:tcPr>
            <w:tcW w:w="2376" w:type="dxa"/>
            <w:shd w:val="clear" w:color="auto" w:fill="EAF3FA"/>
            <w:tcMar>
              <w:top w:w="72" w:type="dxa"/>
              <w:left w:w="90" w:type="dxa"/>
              <w:bottom w:w="72" w:type="dxa"/>
              <w:right w:w="90" w:type="dxa"/>
            </w:tcMar>
          </w:tcPr>
          <w:p w14:paraId="25E81FE8"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551CDD86" w14:textId="77777777" w:rsidR="00B771B2" w:rsidRDefault="00FF77F1">
            <w:pPr>
              <w:keepLines/>
              <w:spacing w:after="0" w:line="240" w:lineRule="auto"/>
            </w:pPr>
            <w:r>
              <w:rPr>
                <w:sz w:val="17"/>
              </w:rPr>
              <w:t>Choose Birmingham or another campus and confirm.</w:t>
            </w:r>
          </w:p>
        </w:tc>
      </w:tr>
      <w:tr w:rsidR="00B771B2" w14:paraId="18B3304C" w14:textId="77777777">
        <w:trPr>
          <w:jc w:val="center"/>
        </w:trPr>
        <w:tc>
          <w:tcPr>
            <w:tcW w:w="2376" w:type="dxa"/>
            <w:shd w:val="clear" w:color="auto" w:fill="FFFFFF"/>
            <w:tcMar>
              <w:top w:w="72" w:type="dxa"/>
              <w:left w:w="90" w:type="dxa"/>
              <w:bottom w:w="72" w:type="dxa"/>
              <w:right w:w="90" w:type="dxa"/>
            </w:tcMar>
          </w:tcPr>
          <w:p w14:paraId="5FA25676"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71DBCF78" w14:textId="77777777" w:rsidR="00B771B2" w:rsidRDefault="00FF77F1">
            <w:pPr>
              <w:keepLines/>
              <w:spacing w:after="0" w:line="240" w:lineRule="auto"/>
            </w:pPr>
            <w:r>
              <w:rPr>
                <w:sz w:val="17"/>
              </w:rPr>
              <w:t>Selected state, short campus descriptions and a confirmation summary.</w:t>
            </w:r>
          </w:p>
        </w:tc>
      </w:tr>
      <w:tr w:rsidR="00B771B2" w14:paraId="209D3388" w14:textId="77777777">
        <w:trPr>
          <w:jc w:val="center"/>
        </w:trPr>
        <w:tc>
          <w:tcPr>
            <w:tcW w:w="2376" w:type="dxa"/>
            <w:shd w:val="clear" w:color="auto" w:fill="EAF3FA"/>
            <w:tcMar>
              <w:top w:w="72" w:type="dxa"/>
              <w:left w:w="90" w:type="dxa"/>
              <w:bottom w:w="72" w:type="dxa"/>
              <w:right w:w="90" w:type="dxa"/>
            </w:tcMar>
          </w:tcPr>
          <w:p w14:paraId="2D509745"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07C80CBC" w14:textId="77777777" w:rsidR="00B771B2" w:rsidRDefault="00FF77F1">
            <w:pPr>
              <w:keepLines/>
              <w:spacing w:after="0" w:line="240" w:lineRule="auto"/>
            </w:pPr>
            <w:r>
              <w:rPr>
                <w:sz w:val="17"/>
              </w:rPr>
              <w:t>Large labelled controls, strong contrast, consistent layout and redundant text/visual cues.</w:t>
            </w:r>
          </w:p>
        </w:tc>
      </w:tr>
    </w:tbl>
    <w:p w14:paraId="49CEBAD4" w14:textId="77777777" w:rsidR="00B771B2" w:rsidRDefault="00B771B2">
      <w:pPr>
        <w:spacing w:after="20"/>
      </w:pPr>
    </w:p>
    <w:p w14:paraId="1AE2295D" w14:textId="77777777" w:rsidR="00B771B2" w:rsidRDefault="00FF77F1">
      <w:r>
        <w:br w:type="page"/>
      </w:r>
    </w:p>
    <w:p w14:paraId="7159A029" w14:textId="77777777" w:rsidR="00B771B2" w:rsidRDefault="00FF77F1">
      <w:pPr>
        <w:pStyle w:val="Heading1"/>
      </w:pPr>
      <w:bookmarkStart w:id="42" w:name="_Toc235810710"/>
      <w:r>
        <w:lastRenderedPageBreak/>
        <w:t>Appendix B.5: Choose Role</w:t>
      </w:r>
      <w:bookmarkEnd w:id="42"/>
    </w:p>
    <w:p w14:paraId="16623AC2" w14:textId="77777777" w:rsidR="00B771B2" w:rsidRDefault="00FF77F1">
      <w:pPr>
        <w:spacing w:after="40"/>
        <w:jc w:val="center"/>
      </w:pPr>
      <w:r>
        <w:rPr>
          <w:noProof/>
        </w:rPr>
        <w:lastRenderedPageBreak/>
        <w:drawing>
          <wp:inline distT="0" distB="0" distL="0" distR="0" wp14:anchorId="31AAC061" wp14:editId="7EA30D7F">
            <wp:extent cx="3063240" cy="64668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choose_role.png"/>
                    <pic:cNvPicPr/>
                  </pic:nvPicPr>
                  <pic:blipFill>
                    <a:blip r:embed="rId16"/>
                    <a:stretch>
                      <a:fillRect/>
                    </a:stretch>
                  </pic:blipFill>
                  <pic:spPr>
                    <a:xfrm>
                      <a:off x="0" y="0"/>
                      <a:ext cx="3063240" cy="6466840"/>
                    </a:xfrm>
                    <a:prstGeom prst="rect">
                      <a:avLst/>
                    </a:prstGeom>
                  </pic:spPr>
                </pic:pic>
              </a:graphicData>
            </a:graphic>
          </wp:inline>
        </w:drawing>
      </w:r>
    </w:p>
    <w:p w14:paraId="5174F3AD" w14:textId="77777777" w:rsidR="00B771B2" w:rsidRDefault="00FF77F1">
      <w:pPr>
        <w:spacing w:before="40" w:after="140"/>
        <w:jc w:val="center"/>
      </w:pPr>
      <w:r>
        <w:rPr>
          <w:b/>
          <w:color w:val="1F6FA9"/>
          <w:sz w:val="18"/>
        </w:rPr>
        <w:lastRenderedPageBreak/>
        <w:t>Figure B5. Choose Role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6893FE63" w14:textId="77777777">
        <w:trPr>
          <w:tblHeader/>
          <w:jc w:val="center"/>
        </w:trPr>
        <w:tc>
          <w:tcPr>
            <w:tcW w:w="5141" w:type="dxa"/>
            <w:shd w:val="clear" w:color="auto" w:fill="1F6FA9"/>
            <w:tcMar>
              <w:top w:w="80" w:type="dxa"/>
              <w:left w:w="90" w:type="dxa"/>
              <w:bottom w:w="80" w:type="dxa"/>
              <w:right w:w="90" w:type="dxa"/>
            </w:tcMar>
            <w:vAlign w:val="center"/>
          </w:tcPr>
          <w:p w14:paraId="0EB50D77"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52D24AFF" w14:textId="77777777" w:rsidR="00B771B2" w:rsidRDefault="00FF77F1">
            <w:pPr>
              <w:keepLines/>
              <w:spacing w:after="0"/>
            </w:pPr>
            <w:r>
              <w:rPr>
                <w:b/>
                <w:color w:val="FFFFFF"/>
                <w:sz w:val="17"/>
              </w:rPr>
              <w:t>Description</w:t>
            </w:r>
          </w:p>
        </w:tc>
      </w:tr>
      <w:tr w:rsidR="00B771B2" w14:paraId="1574183A" w14:textId="77777777">
        <w:trPr>
          <w:jc w:val="center"/>
        </w:trPr>
        <w:tc>
          <w:tcPr>
            <w:tcW w:w="2376" w:type="dxa"/>
            <w:shd w:val="clear" w:color="auto" w:fill="FFFFFF"/>
            <w:tcMar>
              <w:top w:w="72" w:type="dxa"/>
              <w:left w:w="90" w:type="dxa"/>
              <w:bottom w:w="72" w:type="dxa"/>
              <w:right w:w="90" w:type="dxa"/>
            </w:tcMar>
          </w:tcPr>
          <w:p w14:paraId="10930F6F"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74C3C547" w14:textId="77777777" w:rsidR="00B771B2" w:rsidRDefault="00FF77F1">
            <w:pPr>
              <w:keepLines/>
              <w:spacing w:after="0" w:line="240" w:lineRule="auto"/>
            </w:pPr>
            <w:r>
              <w:rPr>
                <w:sz w:val="17"/>
              </w:rPr>
              <w:t>Assigns a university-themed role and explains its ability.</w:t>
            </w:r>
          </w:p>
        </w:tc>
      </w:tr>
      <w:tr w:rsidR="00B771B2" w14:paraId="28D4989C" w14:textId="77777777">
        <w:trPr>
          <w:jc w:val="center"/>
        </w:trPr>
        <w:tc>
          <w:tcPr>
            <w:tcW w:w="2376" w:type="dxa"/>
            <w:shd w:val="clear" w:color="auto" w:fill="EAF3FA"/>
            <w:tcMar>
              <w:top w:w="72" w:type="dxa"/>
              <w:left w:w="90" w:type="dxa"/>
              <w:bottom w:w="72" w:type="dxa"/>
              <w:right w:w="90" w:type="dxa"/>
            </w:tcMar>
          </w:tcPr>
          <w:p w14:paraId="21D21E0C"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14D775F3" w14:textId="77777777" w:rsidR="00B771B2" w:rsidRDefault="00FF77F1">
            <w:pPr>
              <w:keepLines/>
              <w:spacing w:after="0" w:line="240" w:lineRule="auto"/>
            </w:pPr>
            <w:r>
              <w:rPr>
                <w:sz w:val="17"/>
              </w:rPr>
              <w:t>Select a role, review the ability and confirm.</w:t>
            </w:r>
          </w:p>
        </w:tc>
      </w:tr>
      <w:tr w:rsidR="00B771B2" w14:paraId="14FC6CD2" w14:textId="77777777">
        <w:trPr>
          <w:jc w:val="center"/>
        </w:trPr>
        <w:tc>
          <w:tcPr>
            <w:tcW w:w="2376" w:type="dxa"/>
            <w:shd w:val="clear" w:color="auto" w:fill="FFFFFF"/>
            <w:tcMar>
              <w:top w:w="72" w:type="dxa"/>
              <w:left w:w="90" w:type="dxa"/>
              <w:bottom w:w="72" w:type="dxa"/>
              <w:right w:w="90" w:type="dxa"/>
            </w:tcMar>
          </w:tcPr>
          <w:p w14:paraId="7EEF6E63"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426AC460" w14:textId="77777777" w:rsidR="00B771B2" w:rsidRDefault="00FF77F1">
            <w:pPr>
              <w:keepLines/>
              <w:spacing w:after="0" w:line="240" w:lineRule="auto"/>
            </w:pPr>
            <w:r>
              <w:rPr>
                <w:sz w:val="17"/>
              </w:rPr>
              <w:t>Icons plus labels, one-line abilities, selected-state explanation and confirmation.</w:t>
            </w:r>
          </w:p>
        </w:tc>
      </w:tr>
      <w:tr w:rsidR="00B771B2" w14:paraId="467F1CA1" w14:textId="77777777">
        <w:trPr>
          <w:jc w:val="center"/>
        </w:trPr>
        <w:tc>
          <w:tcPr>
            <w:tcW w:w="2376" w:type="dxa"/>
            <w:shd w:val="clear" w:color="auto" w:fill="EAF3FA"/>
            <w:tcMar>
              <w:top w:w="72" w:type="dxa"/>
              <w:left w:w="90" w:type="dxa"/>
              <w:bottom w:w="72" w:type="dxa"/>
              <w:right w:w="90" w:type="dxa"/>
            </w:tcMar>
          </w:tcPr>
          <w:p w14:paraId="32E774E1"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747BA53D" w14:textId="77777777" w:rsidR="00B771B2" w:rsidRDefault="00FF77F1">
            <w:pPr>
              <w:keepLines/>
              <w:spacing w:after="0" w:line="240" w:lineRule="auto"/>
            </w:pPr>
            <w:r>
              <w:rPr>
                <w:sz w:val="17"/>
              </w:rPr>
              <w:t>Large labelled controls, strong contrast, consistent layout and redundant text/visual cues.</w:t>
            </w:r>
          </w:p>
        </w:tc>
      </w:tr>
    </w:tbl>
    <w:p w14:paraId="157A35EA" w14:textId="77777777" w:rsidR="00B771B2" w:rsidRDefault="00B771B2">
      <w:pPr>
        <w:spacing w:after="20"/>
      </w:pPr>
    </w:p>
    <w:p w14:paraId="0C731B4B" w14:textId="77777777" w:rsidR="00B771B2" w:rsidRDefault="00FF77F1">
      <w:r>
        <w:br w:type="page"/>
      </w:r>
    </w:p>
    <w:p w14:paraId="36EAB216" w14:textId="77777777" w:rsidR="00B771B2" w:rsidRDefault="00FF77F1">
      <w:pPr>
        <w:pStyle w:val="Heading1"/>
      </w:pPr>
      <w:bookmarkStart w:id="43" w:name="_Toc235810711"/>
      <w:r>
        <w:lastRenderedPageBreak/>
        <w:t>Appendix B.6: Campus Outbreak Map</w:t>
      </w:r>
      <w:bookmarkEnd w:id="43"/>
    </w:p>
    <w:p w14:paraId="64BEC56A" w14:textId="77777777" w:rsidR="00B771B2" w:rsidRDefault="00FF77F1">
      <w:pPr>
        <w:spacing w:after="40"/>
        <w:jc w:val="center"/>
      </w:pPr>
      <w:r>
        <w:rPr>
          <w:noProof/>
        </w:rPr>
        <w:lastRenderedPageBreak/>
        <w:drawing>
          <wp:inline distT="0" distB="0" distL="0" distR="0" wp14:anchorId="5049AD2F" wp14:editId="3585BB37">
            <wp:extent cx="3063240" cy="64668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ampus_outbreak_map.png"/>
                    <pic:cNvPicPr/>
                  </pic:nvPicPr>
                  <pic:blipFill>
                    <a:blip r:embed="rId14"/>
                    <a:stretch>
                      <a:fillRect/>
                    </a:stretch>
                  </pic:blipFill>
                  <pic:spPr>
                    <a:xfrm>
                      <a:off x="0" y="0"/>
                      <a:ext cx="3063240" cy="6466840"/>
                    </a:xfrm>
                    <a:prstGeom prst="rect">
                      <a:avLst/>
                    </a:prstGeom>
                  </pic:spPr>
                </pic:pic>
              </a:graphicData>
            </a:graphic>
          </wp:inline>
        </w:drawing>
      </w:r>
    </w:p>
    <w:p w14:paraId="05A86208" w14:textId="77777777" w:rsidR="00B771B2" w:rsidRDefault="00FF77F1">
      <w:pPr>
        <w:spacing w:before="40" w:after="140"/>
        <w:jc w:val="center"/>
      </w:pPr>
      <w:r>
        <w:rPr>
          <w:b/>
          <w:color w:val="1F6FA9"/>
          <w:sz w:val="18"/>
        </w:rPr>
        <w:lastRenderedPageBreak/>
        <w:t>Figure B6. Campus Outbreak Map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6985BE4D" w14:textId="77777777">
        <w:trPr>
          <w:tblHeader/>
          <w:jc w:val="center"/>
        </w:trPr>
        <w:tc>
          <w:tcPr>
            <w:tcW w:w="5141" w:type="dxa"/>
            <w:shd w:val="clear" w:color="auto" w:fill="1F6FA9"/>
            <w:tcMar>
              <w:top w:w="80" w:type="dxa"/>
              <w:left w:w="90" w:type="dxa"/>
              <w:bottom w:w="80" w:type="dxa"/>
              <w:right w:w="90" w:type="dxa"/>
            </w:tcMar>
            <w:vAlign w:val="center"/>
          </w:tcPr>
          <w:p w14:paraId="27C57D50"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5E652693" w14:textId="77777777" w:rsidR="00B771B2" w:rsidRDefault="00FF77F1">
            <w:pPr>
              <w:keepLines/>
              <w:spacing w:after="0"/>
            </w:pPr>
            <w:r>
              <w:rPr>
                <w:b/>
                <w:color w:val="FFFFFF"/>
                <w:sz w:val="17"/>
              </w:rPr>
              <w:t>Description</w:t>
            </w:r>
          </w:p>
        </w:tc>
      </w:tr>
      <w:tr w:rsidR="00B771B2" w14:paraId="45B71091" w14:textId="77777777">
        <w:trPr>
          <w:jc w:val="center"/>
        </w:trPr>
        <w:tc>
          <w:tcPr>
            <w:tcW w:w="2376" w:type="dxa"/>
            <w:shd w:val="clear" w:color="auto" w:fill="FFFFFF"/>
            <w:tcMar>
              <w:top w:w="72" w:type="dxa"/>
              <w:left w:w="90" w:type="dxa"/>
              <w:bottom w:w="72" w:type="dxa"/>
              <w:right w:w="90" w:type="dxa"/>
            </w:tcMar>
          </w:tcPr>
          <w:p w14:paraId="4AE27533"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6CB70E93" w14:textId="77777777" w:rsidR="00B771B2" w:rsidRDefault="00FF77F1">
            <w:pPr>
              <w:keepLines/>
              <w:spacing w:after="0" w:line="240" w:lineRule="auto"/>
            </w:pPr>
            <w:r>
              <w:rPr>
                <w:sz w:val="17"/>
              </w:rPr>
              <w:t>Displays the shared outbreak state, location connections and current priority.</w:t>
            </w:r>
          </w:p>
        </w:tc>
      </w:tr>
      <w:tr w:rsidR="00B771B2" w14:paraId="1D0ACE3D" w14:textId="77777777">
        <w:trPr>
          <w:jc w:val="center"/>
        </w:trPr>
        <w:tc>
          <w:tcPr>
            <w:tcW w:w="2376" w:type="dxa"/>
            <w:shd w:val="clear" w:color="auto" w:fill="EAF3FA"/>
            <w:tcMar>
              <w:top w:w="72" w:type="dxa"/>
              <w:left w:w="90" w:type="dxa"/>
              <w:bottom w:w="72" w:type="dxa"/>
              <w:right w:w="90" w:type="dxa"/>
            </w:tcMar>
          </w:tcPr>
          <w:p w14:paraId="1B036B90"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6D422177" w14:textId="77777777" w:rsidR="00B771B2" w:rsidRDefault="00FF77F1">
            <w:pPr>
              <w:keepLines/>
              <w:spacing w:after="0" w:line="240" w:lineRule="auto"/>
            </w:pPr>
            <w:r>
              <w:rPr>
                <w:sz w:val="17"/>
              </w:rPr>
              <w:t>Identify the priority and open the alert or team status.</w:t>
            </w:r>
          </w:p>
        </w:tc>
      </w:tr>
      <w:tr w:rsidR="00B771B2" w14:paraId="36DBEE4E" w14:textId="77777777">
        <w:trPr>
          <w:jc w:val="center"/>
        </w:trPr>
        <w:tc>
          <w:tcPr>
            <w:tcW w:w="2376" w:type="dxa"/>
            <w:shd w:val="clear" w:color="auto" w:fill="FFFFFF"/>
            <w:tcMar>
              <w:top w:w="72" w:type="dxa"/>
              <w:left w:w="90" w:type="dxa"/>
              <w:bottom w:w="72" w:type="dxa"/>
              <w:right w:w="90" w:type="dxa"/>
            </w:tcMar>
          </w:tcPr>
          <w:p w14:paraId="4296C550"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2D1C6F05" w14:textId="77777777" w:rsidR="00B771B2" w:rsidRDefault="00FF77F1">
            <w:pPr>
              <w:keepLines/>
              <w:spacing w:after="0" w:line="240" w:lineRule="auto"/>
            </w:pPr>
            <w:r>
              <w:rPr>
                <w:sz w:val="17"/>
              </w:rPr>
              <w:t>Severity colours supported by numbers and labels, a current-task card and direct links to alert and team status.</w:t>
            </w:r>
          </w:p>
        </w:tc>
      </w:tr>
      <w:tr w:rsidR="00B771B2" w14:paraId="7062FF57" w14:textId="77777777">
        <w:trPr>
          <w:jc w:val="center"/>
        </w:trPr>
        <w:tc>
          <w:tcPr>
            <w:tcW w:w="2376" w:type="dxa"/>
            <w:shd w:val="clear" w:color="auto" w:fill="EAF3FA"/>
            <w:tcMar>
              <w:top w:w="72" w:type="dxa"/>
              <w:left w:w="90" w:type="dxa"/>
              <w:bottom w:w="72" w:type="dxa"/>
              <w:right w:w="90" w:type="dxa"/>
            </w:tcMar>
          </w:tcPr>
          <w:p w14:paraId="2E51F7DC"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199E7E61" w14:textId="77777777" w:rsidR="00B771B2" w:rsidRDefault="00FF77F1">
            <w:pPr>
              <w:keepLines/>
              <w:spacing w:after="0" w:line="240" w:lineRule="auto"/>
            </w:pPr>
            <w:r>
              <w:rPr>
                <w:sz w:val="17"/>
              </w:rPr>
              <w:t>Large labelled controls, strong contrast, consistent layout and redundant text/visual cues.</w:t>
            </w:r>
          </w:p>
        </w:tc>
      </w:tr>
    </w:tbl>
    <w:p w14:paraId="20EA9DF9" w14:textId="77777777" w:rsidR="00B771B2" w:rsidRDefault="00B771B2">
      <w:pPr>
        <w:spacing w:after="20"/>
      </w:pPr>
    </w:p>
    <w:p w14:paraId="63BB2C8D" w14:textId="77777777" w:rsidR="00B771B2" w:rsidRDefault="00FF77F1">
      <w:r>
        <w:br w:type="page"/>
      </w:r>
    </w:p>
    <w:p w14:paraId="1EA907EC" w14:textId="77777777" w:rsidR="00B771B2" w:rsidRDefault="00FF77F1">
      <w:pPr>
        <w:pStyle w:val="Heading1"/>
      </w:pPr>
      <w:bookmarkStart w:id="44" w:name="_Toc235810712"/>
      <w:r>
        <w:lastRenderedPageBreak/>
        <w:t>Appendix B.7: Outbreak Alert</w:t>
      </w:r>
      <w:bookmarkEnd w:id="44"/>
    </w:p>
    <w:p w14:paraId="55A1B563" w14:textId="77777777" w:rsidR="00B771B2" w:rsidRDefault="00FF77F1">
      <w:pPr>
        <w:spacing w:after="40"/>
        <w:jc w:val="center"/>
      </w:pPr>
      <w:r>
        <w:rPr>
          <w:noProof/>
        </w:rPr>
        <w:lastRenderedPageBreak/>
        <w:drawing>
          <wp:inline distT="0" distB="0" distL="0" distR="0" wp14:anchorId="666C1055" wp14:editId="5ABB8789">
            <wp:extent cx="3063240" cy="64668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outbreak_alert.png"/>
                    <pic:cNvPicPr/>
                  </pic:nvPicPr>
                  <pic:blipFill>
                    <a:blip r:embed="rId20"/>
                    <a:stretch>
                      <a:fillRect/>
                    </a:stretch>
                  </pic:blipFill>
                  <pic:spPr>
                    <a:xfrm>
                      <a:off x="0" y="0"/>
                      <a:ext cx="3063240" cy="6466840"/>
                    </a:xfrm>
                    <a:prstGeom prst="rect">
                      <a:avLst/>
                    </a:prstGeom>
                  </pic:spPr>
                </pic:pic>
              </a:graphicData>
            </a:graphic>
          </wp:inline>
        </w:drawing>
      </w:r>
    </w:p>
    <w:p w14:paraId="37B869D6" w14:textId="77777777" w:rsidR="00B771B2" w:rsidRDefault="00FF77F1">
      <w:pPr>
        <w:spacing w:before="40" w:after="140"/>
        <w:jc w:val="center"/>
      </w:pPr>
      <w:r>
        <w:rPr>
          <w:b/>
          <w:color w:val="1F6FA9"/>
          <w:sz w:val="18"/>
        </w:rPr>
        <w:lastRenderedPageBreak/>
        <w:t>Figure B7. Outbreak Alert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73F93CC3" w14:textId="77777777">
        <w:trPr>
          <w:tblHeader/>
          <w:jc w:val="center"/>
        </w:trPr>
        <w:tc>
          <w:tcPr>
            <w:tcW w:w="5141" w:type="dxa"/>
            <w:shd w:val="clear" w:color="auto" w:fill="1F6FA9"/>
            <w:tcMar>
              <w:top w:w="80" w:type="dxa"/>
              <w:left w:w="90" w:type="dxa"/>
              <w:bottom w:w="80" w:type="dxa"/>
              <w:right w:w="90" w:type="dxa"/>
            </w:tcMar>
            <w:vAlign w:val="center"/>
          </w:tcPr>
          <w:p w14:paraId="38C10C89"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610ABCC8" w14:textId="77777777" w:rsidR="00B771B2" w:rsidRDefault="00FF77F1">
            <w:pPr>
              <w:keepLines/>
              <w:spacing w:after="0"/>
            </w:pPr>
            <w:r>
              <w:rPr>
                <w:b/>
                <w:color w:val="FFFFFF"/>
                <w:sz w:val="17"/>
              </w:rPr>
              <w:t>Description</w:t>
            </w:r>
          </w:p>
        </w:tc>
      </w:tr>
      <w:tr w:rsidR="00B771B2" w14:paraId="04FF5DBE" w14:textId="77777777">
        <w:trPr>
          <w:jc w:val="center"/>
        </w:trPr>
        <w:tc>
          <w:tcPr>
            <w:tcW w:w="2376" w:type="dxa"/>
            <w:shd w:val="clear" w:color="auto" w:fill="FFFFFF"/>
            <w:tcMar>
              <w:top w:w="72" w:type="dxa"/>
              <w:left w:w="90" w:type="dxa"/>
              <w:bottom w:w="72" w:type="dxa"/>
              <w:right w:w="90" w:type="dxa"/>
            </w:tcMar>
          </w:tcPr>
          <w:p w14:paraId="3B9D0B90"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12D15D92" w14:textId="77777777" w:rsidR="00B771B2" w:rsidRDefault="00FF77F1">
            <w:pPr>
              <w:keepLines/>
              <w:spacing w:after="0" w:line="240" w:lineRule="auto"/>
            </w:pPr>
            <w:r>
              <w:rPr>
                <w:sz w:val="17"/>
              </w:rPr>
              <w:t>Communicates a new crisis and a recommended response.</w:t>
            </w:r>
          </w:p>
        </w:tc>
      </w:tr>
      <w:tr w:rsidR="00B771B2" w14:paraId="3DEA1FC9" w14:textId="77777777">
        <w:trPr>
          <w:jc w:val="center"/>
        </w:trPr>
        <w:tc>
          <w:tcPr>
            <w:tcW w:w="2376" w:type="dxa"/>
            <w:shd w:val="clear" w:color="auto" w:fill="EAF3FA"/>
            <w:tcMar>
              <w:top w:w="72" w:type="dxa"/>
              <w:left w:w="90" w:type="dxa"/>
              <w:bottom w:w="72" w:type="dxa"/>
              <w:right w:w="90" w:type="dxa"/>
            </w:tcMar>
          </w:tcPr>
          <w:p w14:paraId="53BC023C"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6EAEAB2F" w14:textId="77777777" w:rsidR="00B771B2" w:rsidRDefault="00FF77F1">
            <w:pPr>
              <w:keepLines/>
              <w:spacing w:after="0" w:line="240" w:lineRule="auto"/>
            </w:pPr>
            <w:r>
              <w:rPr>
                <w:sz w:val="17"/>
              </w:rPr>
              <w:t>Respond immediately or review the map.</w:t>
            </w:r>
          </w:p>
        </w:tc>
      </w:tr>
      <w:tr w:rsidR="00B771B2" w14:paraId="49D7147D" w14:textId="77777777">
        <w:trPr>
          <w:jc w:val="center"/>
        </w:trPr>
        <w:tc>
          <w:tcPr>
            <w:tcW w:w="2376" w:type="dxa"/>
            <w:shd w:val="clear" w:color="auto" w:fill="FFFFFF"/>
            <w:tcMar>
              <w:top w:w="72" w:type="dxa"/>
              <w:left w:w="90" w:type="dxa"/>
              <w:bottom w:w="72" w:type="dxa"/>
              <w:right w:w="90" w:type="dxa"/>
            </w:tcMar>
          </w:tcPr>
          <w:p w14:paraId="59D249A5"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736020CC" w14:textId="77777777" w:rsidR="00B771B2" w:rsidRDefault="00FF77F1">
            <w:pPr>
              <w:keepLines/>
              <w:spacing w:after="0" w:line="240" w:lineRule="auto"/>
            </w:pPr>
            <w:r>
              <w:rPr>
                <w:sz w:val="17"/>
              </w:rPr>
              <w:t>Explicit location, urgency, effect and suggested action; urgent but non-flashing presentation.</w:t>
            </w:r>
          </w:p>
        </w:tc>
      </w:tr>
      <w:tr w:rsidR="00B771B2" w14:paraId="6C41705A" w14:textId="77777777">
        <w:trPr>
          <w:jc w:val="center"/>
        </w:trPr>
        <w:tc>
          <w:tcPr>
            <w:tcW w:w="2376" w:type="dxa"/>
            <w:shd w:val="clear" w:color="auto" w:fill="EAF3FA"/>
            <w:tcMar>
              <w:top w:w="72" w:type="dxa"/>
              <w:left w:w="90" w:type="dxa"/>
              <w:bottom w:w="72" w:type="dxa"/>
              <w:right w:w="90" w:type="dxa"/>
            </w:tcMar>
          </w:tcPr>
          <w:p w14:paraId="5B39EC48"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582A5D12" w14:textId="77777777" w:rsidR="00B771B2" w:rsidRDefault="00FF77F1">
            <w:pPr>
              <w:keepLines/>
              <w:spacing w:after="0" w:line="240" w:lineRule="auto"/>
            </w:pPr>
            <w:r>
              <w:rPr>
                <w:sz w:val="17"/>
              </w:rPr>
              <w:t>Large labelled controls, strong contrast, consistent layout and redundant text/visual cues.</w:t>
            </w:r>
          </w:p>
        </w:tc>
      </w:tr>
    </w:tbl>
    <w:p w14:paraId="25800D5B" w14:textId="77777777" w:rsidR="00B771B2" w:rsidRDefault="00B771B2">
      <w:pPr>
        <w:spacing w:after="20"/>
      </w:pPr>
    </w:p>
    <w:p w14:paraId="3C8D1BD3" w14:textId="77777777" w:rsidR="00B771B2" w:rsidRDefault="00FF77F1">
      <w:r>
        <w:br w:type="page"/>
      </w:r>
    </w:p>
    <w:p w14:paraId="0C71373C" w14:textId="77777777" w:rsidR="00B771B2" w:rsidRDefault="00FF77F1">
      <w:pPr>
        <w:pStyle w:val="Heading1"/>
      </w:pPr>
      <w:bookmarkStart w:id="45" w:name="_Toc235810713"/>
      <w:r>
        <w:lastRenderedPageBreak/>
        <w:t>Appendix B.8: Player Action</w:t>
      </w:r>
      <w:bookmarkEnd w:id="45"/>
    </w:p>
    <w:p w14:paraId="6E60BA82" w14:textId="77777777" w:rsidR="00B771B2" w:rsidRDefault="00FF77F1">
      <w:pPr>
        <w:spacing w:after="40"/>
        <w:jc w:val="center"/>
      </w:pPr>
      <w:r>
        <w:rPr>
          <w:noProof/>
        </w:rPr>
        <w:lastRenderedPageBreak/>
        <w:drawing>
          <wp:inline distT="0" distB="0" distL="0" distR="0" wp14:anchorId="674B79DE" wp14:editId="558F3774">
            <wp:extent cx="3063240" cy="64668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player_action.png"/>
                    <pic:cNvPicPr/>
                  </pic:nvPicPr>
                  <pic:blipFill>
                    <a:blip r:embed="rId21"/>
                    <a:stretch>
                      <a:fillRect/>
                    </a:stretch>
                  </pic:blipFill>
                  <pic:spPr>
                    <a:xfrm>
                      <a:off x="0" y="0"/>
                      <a:ext cx="3063240" cy="6466840"/>
                    </a:xfrm>
                    <a:prstGeom prst="rect">
                      <a:avLst/>
                    </a:prstGeom>
                  </pic:spPr>
                </pic:pic>
              </a:graphicData>
            </a:graphic>
          </wp:inline>
        </w:drawing>
      </w:r>
    </w:p>
    <w:p w14:paraId="0FDFF288" w14:textId="77777777" w:rsidR="00B771B2" w:rsidRDefault="00FF77F1">
      <w:pPr>
        <w:spacing w:before="40" w:after="140"/>
        <w:jc w:val="center"/>
      </w:pPr>
      <w:r>
        <w:rPr>
          <w:b/>
          <w:color w:val="1F6FA9"/>
          <w:sz w:val="18"/>
        </w:rPr>
        <w:lastRenderedPageBreak/>
        <w:t>Figure B8. Player Action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49B0F5F5" w14:textId="77777777">
        <w:trPr>
          <w:tblHeader/>
          <w:jc w:val="center"/>
        </w:trPr>
        <w:tc>
          <w:tcPr>
            <w:tcW w:w="5141" w:type="dxa"/>
            <w:shd w:val="clear" w:color="auto" w:fill="1F6FA9"/>
            <w:tcMar>
              <w:top w:w="80" w:type="dxa"/>
              <w:left w:w="90" w:type="dxa"/>
              <w:bottom w:w="80" w:type="dxa"/>
              <w:right w:w="90" w:type="dxa"/>
            </w:tcMar>
            <w:vAlign w:val="center"/>
          </w:tcPr>
          <w:p w14:paraId="1D681510"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3CFCCF7E" w14:textId="77777777" w:rsidR="00B771B2" w:rsidRDefault="00FF77F1">
            <w:pPr>
              <w:keepLines/>
              <w:spacing w:after="0"/>
            </w:pPr>
            <w:r>
              <w:rPr>
                <w:b/>
                <w:color w:val="FFFFFF"/>
                <w:sz w:val="17"/>
              </w:rPr>
              <w:t>Description</w:t>
            </w:r>
          </w:p>
        </w:tc>
      </w:tr>
      <w:tr w:rsidR="00B771B2" w14:paraId="4BAA408A" w14:textId="77777777">
        <w:trPr>
          <w:jc w:val="center"/>
        </w:trPr>
        <w:tc>
          <w:tcPr>
            <w:tcW w:w="2376" w:type="dxa"/>
            <w:shd w:val="clear" w:color="auto" w:fill="FFFFFF"/>
            <w:tcMar>
              <w:top w:w="72" w:type="dxa"/>
              <w:left w:w="90" w:type="dxa"/>
              <w:bottom w:w="72" w:type="dxa"/>
              <w:right w:w="90" w:type="dxa"/>
            </w:tcMar>
          </w:tcPr>
          <w:p w14:paraId="24D88209"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2101586E" w14:textId="77777777" w:rsidR="00B771B2" w:rsidRDefault="00FF77F1">
            <w:pPr>
              <w:keepLines/>
              <w:spacing w:after="0" w:line="240" w:lineRule="auto"/>
            </w:pPr>
            <w:r>
              <w:rPr>
                <w:sz w:val="17"/>
              </w:rPr>
              <w:t>Allows the current player to choose, review and confirm an action.</w:t>
            </w:r>
          </w:p>
        </w:tc>
      </w:tr>
      <w:tr w:rsidR="00B771B2" w14:paraId="517C74B7" w14:textId="77777777">
        <w:trPr>
          <w:jc w:val="center"/>
        </w:trPr>
        <w:tc>
          <w:tcPr>
            <w:tcW w:w="2376" w:type="dxa"/>
            <w:shd w:val="clear" w:color="auto" w:fill="EAF3FA"/>
            <w:tcMar>
              <w:top w:w="72" w:type="dxa"/>
              <w:left w:w="90" w:type="dxa"/>
              <w:bottom w:w="72" w:type="dxa"/>
              <w:right w:w="90" w:type="dxa"/>
            </w:tcMar>
          </w:tcPr>
          <w:p w14:paraId="5D7ABA09"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483FC52F" w14:textId="77777777" w:rsidR="00B771B2" w:rsidRDefault="00FF77F1">
            <w:pPr>
              <w:keepLines/>
              <w:spacing w:after="0" w:line="240" w:lineRule="auto"/>
            </w:pPr>
            <w:r>
              <w:rPr>
                <w:sz w:val="17"/>
              </w:rPr>
              <w:t>Select an action, review its effect and confirm.</w:t>
            </w:r>
          </w:p>
        </w:tc>
      </w:tr>
      <w:tr w:rsidR="00B771B2" w14:paraId="1CD355EE" w14:textId="77777777">
        <w:trPr>
          <w:jc w:val="center"/>
        </w:trPr>
        <w:tc>
          <w:tcPr>
            <w:tcW w:w="2376" w:type="dxa"/>
            <w:shd w:val="clear" w:color="auto" w:fill="FFFFFF"/>
            <w:tcMar>
              <w:top w:w="72" w:type="dxa"/>
              <w:left w:w="90" w:type="dxa"/>
              <w:bottom w:w="72" w:type="dxa"/>
              <w:right w:w="90" w:type="dxa"/>
            </w:tcMar>
          </w:tcPr>
          <w:p w14:paraId="2E9665C0"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5ACA4559" w14:textId="77777777" w:rsidR="00B771B2" w:rsidRDefault="00FF77F1">
            <w:pPr>
              <w:keepLines/>
              <w:spacing w:after="0" w:line="240" w:lineRule="auto"/>
            </w:pPr>
            <w:r>
              <w:rPr>
                <w:sz w:val="17"/>
              </w:rPr>
              <w:t>Labelled action cards, concise explanations, selected-action summary and confirmation.</w:t>
            </w:r>
          </w:p>
        </w:tc>
      </w:tr>
      <w:tr w:rsidR="00B771B2" w14:paraId="4A0EA9C6" w14:textId="77777777">
        <w:trPr>
          <w:jc w:val="center"/>
        </w:trPr>
        <w:tc>
          <w:tcPr>
            <w:tcW w:w="2376" w:type="dxa"/>
            <w:shd w:val="clear" w:color="auto" w:fill="EAF3FA"/>
            <w:tcMar>
              <w:top w:w="72" w:type="dxa"/>
              <w:left w:w="90" w:type="dxa"/>
              <w:bottom w:w="72" w:type="dxa"/>
              <w:right w:w="90" w:type="dxa"/>
            </w:tcMar>
          </w:tcPr>
          <w:p w14:paraId="729442D5"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3CD4C823" w14:textId="77777777" w:rsidR="00B771B2" w:rsidRDefault="00FF77F1">
            <w:pPr>
              <w:keepLines/>
              <w:spacing w:after="0" w:line="240" w:lineRule="auto"/>
            </w:pPr>
            <w:r>
              <w:rPr>
                <w:sz w:val="17"/>
              </w:rPr>
              <w:t>Large labelled controls, strong contrast, consistent layout and redundant text/visual cues.</w:t>
            </w:r>
          </w:p>
        </w:tc>
      </w:tr>
    </w:tbl>
    <w:p w14:paraId="2F940093" w14:textId="77777777" w:rsidR="00B771B2" w:rsidRDefault="00B771B2">
      <w:pPr>
        <w:spacing w:after="20"/>
      </w:pPr>
    </w:p>
    <w:p w14:paraId="5BE6D39A" w14:textId="77777777" w:rsidR="00B771B2" w:rsidRDefault="00FF77F1">
      <w:r>
        <w:br w:type="page"/>
      </w:r>
    </w:p>
    <w:p w14:paraId="4150B0BC" w14:textId="77777777" w:rsidR="00B771B2" w:rsidRDefault="00FF77F1">
      <w:pPr>
        <w:pStyle w:val="Heading1"/>
      </w:pPr>
      <w:bookmarkStart w:id="46" w:name="_Toc235810714"/>
      <w:r>
        <w:lastRenderedPageBreak/>
        <w:t>Appendix B.9: Cure Progress</w:t>
      </w:r>
      <w:bookmarkEnd w:id="46"/>
    </w:p>
    <w:p w14:paraId="4F98E474" w14:textId="77777777" w:rsidR="00B771B2" w:rsidRDefault="00FF77F1">
      <w:pPr>
        <w:spacing w:after="40"/>
        <w:jc w:val="center"/>
      </w:pPr>
      <w:r>
        <w:rPr>
          <w:noProof/>
        </w:rPr>
        <w:lastRenderedPageBreak/>
        <w:drawing>
          <wp:inline distT="0" distB="0" distL="0" distR="0" wp14:anchorId="724F3601" wp14:editId="63D7AE89">
            <wp:extent cx="3063240" cy="64668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cure_progress.png"/>
                    <pic:cNvPicPr/>
                  </pic:nvPicPr>
                  <pic:blipFill>
                    <a:blip r:embed="rId22"/>
                    <a:stretch>
                      <a:fillRect/>
                    </a:stretch>
                  </pic:blipFill>
                  <pic:spPr>
                    <a:xfrm>
                      <a:off x="0" y="0"/>
                      <a:ext cx="3063240" cy="6466840"/>
                    </a:xfrm>
                    <a:prstGeom prst="rect">
                      <a:avLst/>
                    </a:prstGeom>
                  </pic:spPr>
                </pic:pic>
              </a:graphicData>
            </a:graphic>
          </wp:inline>
        </w:drawing>
      </w:r>
    </w:p>
    <w:p w14:paraId="37810CE9" w14:textId="77777777" w:rsidR="00B771B2" w:rsidRDefault="00FF77F1">
      <w:pPr>
        <w:spacing w:before="40" w:after="140"/>
        <w:jc w:val="center"/>
      </w:pPr>
      <w:r>
        <w:rPr>
          <w:b/>
          <w:color w:val="1F6FA9"/>
          <w:sz w:val="18"/>
        </w:rPr>
        <w:lastRenderedPageBreak/>
        <w:t>Figure B9. Cure Progress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28D6CB31" w14:textId="77777777">
        <w:trPr>
          <w:tblHeader/>
          <w:jc w:val="center"/>
        </w:trPr>
        <w:tc>
          <w:tcPr>
            <w:tcW w:w="5141" w:type="dxa"/>
            <w:shd w:val="clear" w:color="auto" w:fill="1F6FA9"/>
            <w:tcMar>
              <w:top w:w="80" w:type="dxa"/>
              <w:left w:w="90" w:type="dxa"/>
              <w:bottom w:w="80" w:type="dxa"/>
              <w:right w:w="90" w:type="dxa"/>
            </w:tcMar>
            <w:vAlign w:val="center"/>
          </w:tcPr>
          <w:p w14:paraId="6CD90728"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5CF4726E" w14:textId="77777777" w:rsidR="00B771B2" w:rsidRDefault="00FF77F1">
            <w:pPr>
              <w:keepLines/>
              <w:spacing w:after="0"/>
            </w:pPr>
            <w:r>
              <w:rPr>
                <w:b/>
                <w:color w:val="FFFFFF"/>
                <w:sz w:val="17"/>
              </w:rPr>
              <w:t>Description</w:t>
            </w:r>
          </w:p>
        </w:tc>
      </w:tr>
      <w:tr w:rsidR="00B771B2" w14:paraId="0F7DC16E" w14:textId="77777777">
        <w:trPr>
          <w:jc w:val="center"/>
        </w:trPr>
        <w:tc>
          <w:tcPr>
            <w:tcW w:w="2376" w:type="dxa"/>
            <w:shd w:val="clear" w:color="auto" w:fill="FFFFFF"/>
            <w:tcMar>
              <w:top w:w="72" w:type="dxa"/>
              <w:left w:w="90" w:type="dxa"/>
              <w:bottom w:w="72" w:type="dxa"/>
              <w:right w:w="90" w:type="dxa"/>
            </w:tcMar>
          </w:tcPr>
          <w:p w14:paraId="533DD97C"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06CD5D37" w14:textId="77777777" w:rsidR="00B771B2" w:rsidRDefault="00FF77F1">
            <w:pPr>
              <w:keepLines/>
              <w:spacing w:after="0" w:line="240" w:lineRule="auto"/>
            </w:pPr>
            <w:r>
              <w:rPr>
                <w:sz w:val="17"/>
              </w:rPr>
              <w:t>Shows team research progress and required resources.</w:t>
            </w:r>
          </w:p>
        </w:tc>
      </w:tr>
      <w:tr w:rsidR="00B771B2" w14:paraId="3A756ABE" w14:textId="77777777">
        <w:trPr>
          <w:jc w:val="center"/>
        </w:trPr>
        <w:tc>
          <w:tcPr>
            <w:tcW w:w="2376" w:type="dxa"/>
            <w:shd w:val="clear" w:color="auto" w:fill="EAF3FA"/>
            <w:tcMar>
              <w:top w:w="72" w:type="dxa"/>
              <w:left w:w="90" w:type="dxa"/>
              <w:bottom w:w="72" w:type="dxa"/>
              <w:right w:w="90" w:type="dxa"/>
            </w:tcMar>
          </w:tcPr>
          <w:p w14:paraId="66724025"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4813CB92" w14:textId="77777777" w:rsidR="00B771B2" w:rsidRDefault="00FF77F1">
            <w:pPr>
              <w:keepLines/>
              <w:spacing w:after="0" w:line="240" w:lineRule="auto"/>
            </w:pPr>
            <w:r>
              <w:rPr>
                <w:sz w:val="17"/>
              </w:rPr>
              <w:t>Compare cure progress and return to the map.</w:t>
            </w:r>
          </w:p>
        </w:tc>
      </w:tr>
      <w:tr w:rsidR="00B771B2" w14:paraId="27EC1C0A" w14:textId="77777777">
        <w:trPr>
          <w:jc w:val="center"/>
        </w:trPr>
        <w:tc>
          <w:tcPr>
            <w:tcW w:w="2376" w:type="dxa"/>
            <w:shd w:val="clear" w:color="auto" w:fill="FFFFFF"/>
            <w:tcMar>
              <w:top w:w="72" w:type="dxa"/>
              <w:left w:w="90" w:type="dxa"/>
              <w:bottom w:w="72" w:type="dxa"/>
              <w:right w:w="90" w:type="dxa"/>
            </w:tcMar>
          </w:tcPr>
          <w:p w14:paraId="458CD889"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475BCD9F" w14:textId="77777777" w:rsidR="00B771B2" w:rsidRDefault="00FF77F1">
            <w:pPr>
              <w:keepLines/>
              <w:spacing w:after="0" w:line="240" w:lineRule="auto"/>
            </w:pPr>
            <w:r>
              <w:rPr>
                <w:sz w:val="17"/>
              </w:rPr>
              <w:t>Named progress bars, percentages, card counts and clear resource guidance.</w:t>
            </w:r>
          </w:p>
        </w:tc>
      </w:tr>
      <w:tr w:rsidR="00B771B2" w14:paraId="53D82004" w14:textId="77777777">
        <w:trPr>
          <w:jc w:val="center"/>
        </w:trPr>
        <w:tc>
          <w:tcPr>
            <w:tcW w:w="2376" w:type="dxa"/>
            <w:shd w:val="clear" w:color="auto" w:fill="EAF3FA"/>
            <w:tcMar>
              <w:top w:w="72" w:type="dxa"/>
              <w:left w:w="90" w:type="dxa"/>
              <w:bottom w:w="72" w:type="dxa"/>
              <w:right w:w="90" w:type="dxa"/>
            </w:tcMar>
          </w:tcPr>
          <w:p w14:paraId="27FC65DB"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18DC3B35" w14:textId="77777777" w:rsidR="00B771B2" w:rsidRDefault="00FF77F1">
            <w:pPr>
              <w:keepLines/>
              <w:spacing w:after="0" w:line="240" w:lineRule="auto"/>
            </w:pPr>
            <w:r>
              <w:rPr>
                <w:sz w:val="17"/>
              </w:rPr>
              <w:t>Large labelled controls, strong contrast, consistent layout and redundant text/visual cues.</w:t>
            </w:r>
          </w:p>
        </w:tc>
      </w:tr>
    </w:tbl>
    <w:p w14:paraId="25512966" w14:textId="77777777" w:rsidR="00B771B2" w:rsidRDefault="00B771B2">
      <w:pPr>
        <w:spacing w:after="20"/>
      </w:pPr>
    </w:p>
    <w:p w14:paraId="35ADEFC5" w14:textId="77777777" w:rsidR="00B771B2" w:rsidRDefault="00FF77F1">
      <w:r>
        <w:br w:type="page"/>
      </w:r>
    </w:p>
    <w:p w14:paraId="6CD41781" w14:textId="77777777" w:rsidR="00B771B2" w:rsidRDefault="00FF77F1">
      <w:pPr>
        <w:pStyle w:val="Heading1"/>
      </w:pPr>
      <w:bookmarkStart w:id="47" w:name="_Toc235810715"/>
      <w:r>
        <w:lastRenderedPageBreak/>
        <w:t>Appendix B.10: Team Status</w:t>
      </w:r>
      <w:bookmarkEnd w:id="47"/>
    </w:p>
    <w:p w14:paraId="1F969FE2" w14:textId="77777777" w:rsidR="00B771B2" w:rsidRDefault="00FF77F1">
      <w:pPr>
        <w:spacing w:after="40"/>
        <w:jc w:val="center"/>
      </w:pPr>
      <w:r>
        <w:rPr>
          <w:noProof/>
        </w:rPr>
        <w:lastRenderedPageBreak/>
        <w:drawing>
          <wp:inline distT="0" distB="0" distL="0" distR="0" wp14:anchorId="644FA671" wp14:editId="5EB133BC">
            <wp:extent cx="3063240" cy="64668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team_status.png"/>
                    <pic:cNvPicPr/>
                  </pic:nvPicPr>
                  <pic:blipFill>
                    <a:blip r:embed="rId23"/>
                    <a:stretch>
                      <a:fillRect/>
                    </a:stretch>
                  </pic:blipFill>
                  <pic:spPr>
                    <a:xfrm>
                      <a:off x="0" y="0"/>
                      <a:ext cx="3063240" cy="6466840"/>
                    </a:xfrm>
                    <a:prstGeom prst="rect">
                      <a:avLst/>
                    </a:prstGeom>
                  </pic:spPr>
                </pic:pic>
              </a:graphicData>
            </a:graphic>
          </wp:inline>
        </w:drawing>
      </w:r>
    </w:p>
    <w:p w14:paraId="708069DB" w14:textId="77777777" w:rsidR="00B771B2" w:rsidRDefault="00FF77F1">
      <w:pPr>
        <w:spacing w:before="40" w:after="140"/>
        <w:jc w:val="center"/>
      </w:pPr>
      <w:r>
        <w:rPr>
          <w:b/>
          <w:color w:val="1F6FA9"/>
          <w:sz w:val="18"/>
        </w:rPr>
        <w:lastRenderedPageBreak/>
        <w:t>Figure B10. Team Status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196D3BD2" w14:textId="77777777">
        <w:trPr>
          <w:tblHeader/>
          <w:jc w:val="center"/>
        </w:trPr>
        <w:tc>
          <w:tcPr>
            <w:tcW w:w="5141" w:type="dxa"/>
            <w:shd w:val="clear" w:color="auto" w:fill="1F6FA9"/>
            <w:tcMar>
              <w:top w:w="80" w:type="dxa"/>
              <w:left w:w="90" w:type="dxa"/>
              <w:bottom w:w="80" w:type="dxa"/>
              <w:right w:w="90" w:type="dxa"/>
            </w:tcMar>
            <w:vAlign w:val="center"/>
          </w:tcPr>
          <w:p w14:paraId="0969DEB6"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3D91B22D" w14:textId="77777777" w:rsidR="00B771B2" w:rsidRDefault="00FF77F1">
            <w:pPr>
              <w:keepLines/>
              <w:spacing w:after="0"/>
            </w:pPr>
            <w:r>
              <w:rPr>
                <w:b/>
                <w:color w:val="FFFFFF"/>
                <w:sz w:val="17"/>
              </w:rPr>
              <w:t>Description</w:t>
            </w:r>
          </w:p>
        </w:tc>
      </w:tr>
      <w:tr w:rsidR="00B771B2" w14:paraId="663E654D" w14:textId="77777777">
        <w:trPr>
          <w:jc w:val="center"/>
        </w:trPr>
        <w:tc>
          <w:tcPr>
            <w:tcW w:w="2376" w:type="dxa"/>
            <w:shd w:val="clear" w:color="auto" w:fill="FFFFFF"/>
            <w:tcMar>
              <w:top w:w="72" w:type="dxa"/>
              <w:left w:w="90" w:type="dxa"/>
              <w:bottom w:w="72" w:type="dxa"/>
              <w:right w:w="90" w:type="dxa"/>
            </w:tcMar>
          </w:tcPr>
          <w:p w14:paraId="0E9CA81B"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2AE9CBDB" w14:textId="77777777" w:rsidR="00B771B2" w:rsidRDefault="00FF77F1">
            <w:pPr>
              <w:keepLines/>
              <w:spacing w:after="0" w:line="240" w:lineRule="auto"/>
            </w:pPr>
            <w:r>
              <w:rPr>
                <w:sz w:val="17"/>
              </w:rPr>
              <w:t>Shows role, turn and online/offline state for team coordination.</w:t>
            </w:r>
          </w:p>
        </w:tc>
      </w:tr>
      <w:tr w:rsidR="00B771B2" w14:paraId="3251B1CF" w14:textId="77777777">
        <w:trPr>
          <w:jc w:val="center"/>
        </w:trPr>
        <w:tc>
          <w:tcPr>
            <w:tcW w:w="2376" w:type="dxa"/>
            <w:shd w:val="clear" w:color="auto" w:fill="EAF3FA"/>
            <w:tcMar>
              <w:top w:w="72" w:type="dxa"/>
              <w:left w:w="90" w:type="dxa"/>
              <w:bottom w:w="72" w:type="dxa"/>
              <w:right w:w="90" w:type="dxa"/>
            </w:tcMar>
          </w:tcPr>
          <w:p w14:paraId="02C12586"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46C94465" w14:textId="77777777" w:rsidR="00B771B2" w:rsidRDefault="00FF77F1">
            <w:pPr>
              <w:keepLines/>
              <w:spacing w:after="0" w:line="240" w:lineRule="auto"/>
            </w:pPr>
            <w:r>
              <w:rPr>
                <w:sz w:val="17"/>
              </w:rPr>
              <w:t>Check the current turn, end the turn or return to the map.</w:t>
            </w:r>
          </w:p>
        </w:tc>
      </w:tr>
      <w:tr w:rsidR="00B771B2" w14:paraId="7A4A3E23" w14:textId="77777777">
        <w:trPr>
          <w:jc w:val="center"/>
        </w:trPr>
        <w:tc>
          <w:tcPr>
            <w:tcW w:w="2376" w:type="dxa"/>
            <w:shd w:val="clear" w:color="auto" w:fill="FFFFFF"/>
            <w:tcMar>
              <w:top w:w="72" w:type="dxa"/>
              <w:left w:w="90" w:type="dxa"/>
              <w:bottom w:w="72" w:type="dxa"/>
              <w:right w:w="90" w:type="dxa"/>
            </w:tcMar>
          </w:tcPr>
          <w:p w14:paraId="031F17E3"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5AE41018" w14:textId="77777777" w:rsidR="00B771B2" w:rsidRDefault="00FF77F1">
            <w:pPr>
              <w:keepLines/>
              <w:spacing w:after="0" w:line="240" w:lineRule="auto"/>
            </w:pPr>
            <w:r>
              <w:rPr>
                <w:sz w:val="17"/>
              </w:rPr>
              <w:t>Text plus colour states, current-turn emphasis, asynchronous explanation and map return.</w:t>
            </w:r>
          </w:p>
        </w:tc>
      </w:tr>
      <w:tr w:rsidR="00B771B2" w14:paraId="495D809B" w14:textId="77777777">
        <w:trPr>
          <w:jc w:val="center"/>
        </w:trPr>
        <w:tc>
          <w:tcPr>
            <w:tcW w:w="2376" w:type="dxa"/>
            <w:shd w:val="clear" w:color="auto" w:fill="EAF3FA"/>
            <w:tcMar>
              <w:top w:w="72" w:type="dxa"/>
              <w:left w:w="90" w:type="dxa"/>
              <w:bottom w:w="72" w:type="dxa"/>
              <w:right w:w="90" w:type="dxa"/>
            </w:tcMar>
          </w:tcPr>
          <w:p w14:paraId="0D3EB842"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3A2F730D" w14:textId="77777777" w:rsidR="00B771B2" w:rsidRDefault="00FF77F1">
            <w:pPr>
              <w:keepLines/>
              <w:spacing w:after="0" w:line="240" w:lineRule="auto"/>
            </w:pPr>
            <w:r>
              <w:rPr>
                <w:sz w:val="17"/>
              </w:rPr>
              <w:t>Large labelled controls, strong contrast, consistent layout and redundant text/visual cues.</w:t>
            </w:r>
          </w:p>
        </w:tc>
      </w:tr>
    </w:tbl>
    <w:p w14:paraId="231B8DB5" w14:textId="77777777" w:rsidR="00B771B2" w:rsidRDefault="00B771B2">
      <w:pPr>
        <w:spacing w:after="20"/>
      </w:pPr>
    </w:p>
    <w:p w14:paraId="73181299" w14:textId="77777777" w:rsidR="00B771B2" w:rsidRDefault="00FF77F1">
      <w:r>
        <w:br w:type="page"/>
      </w:r>
    </w:p>
    <w:p w14:paraId="7D8E5A1C" w14:textId="77777777" w:rsidR="00B771B2" w:rsidRDefault="00FF77F1">
      <w:pPr>
        <w:pStyle w:val="Heading1"/>
      </w:pPr>
      <w:bookmarkStart w:id="48" w:name="_Toc235810716"/>
      <w:r>
        <w:lastRenderedPageBreak/>
        <w:t>Appendix B.11: Mission Result</w:t>
      </w:r>
      <w:bookmarkEnd w:id="48"/>
    </w:p>
    <w:p w14:paraId="5923DEFA" w14:textId="77777777" w:rsidR="00B771B2" w:rsidRDefault="00FF77F1">
      <w:pPr>
        <w:spacing w:after="40"/>
        <w:jc w:val="center"/>
      </w:pPr>
      <w:r>
        <w:rPr>
          <w:noProof/>
        </w:rPr>
        <w:lastRenderedPageBreak/>
        <w:drawing>
          <wp:inline distT="0" distB="0" distL="0" distR="0" wp14:anchorId="4F1AA8B5" wp14:editId="4CC719CB">
            <wp:extent cx="3063240" cy="64668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mission_result.png"/>
                    <pic:cNvPicPr/>
                  </pic:nvPicPr>
                  <pic:blipFill>
                    <a:blip r:embed="rId24"/>
                    <a:stretch>
                      <a:fillRect/>
                    </a:stretch>
                  </pic:blipFill>
                  <pic:spPr>
                    <a:xfrm>
                      <a:off x="0" y="0"/>
                      <a:ext cx="3063240" cy="6466840"/>
                    </a:xfrm>
                    <a:prstGeom prst="rect">
                      <a:avLst/>
                    </a:prstGeom>
                  </pic:spPr>
                </pic:pic>
              </a:graphicData>
            </a:graphic>
          </wp:inline>
        </w:drawing>
      </w:r>
    </w:p>
    <w:p w14:paraId="502E11EF" w14:textId="77777777" w:rsidR="00B771B2" w:rsidRDefault="00FF77F1">
      <w:pPr>
        <w:spacing w:before="40" w:after="140"/>
        <w:jc w:val="center"/>
      </w:pPr>
      <w:r>
        <w:rPr>
          <w:b/>
          <w:color w:val="1F6FA9"/>
          <w:sz w:val="18"/>
        </w:rPr>
        <w:lastRenderedPageBreak/>
        <w:t>Figure B11. Mission Result full-colour mobile storyboard.</w:t>
      </w:r>
    </w:p>
    <w:tbl>
      <w:tblPr>
        <w:tblStyle w:val="TableGrid"/>
        <w:tblW w:w="0" w:type="auto"/>
        <w:jc w:val="center"/>
        <w:tblLayout w:type="fixed"/>
        <w:tblLook w:val="04A0" w:firstRow="1" w:lastRow="0" w:firstColumn="1" w:lastColumn="0" w:noHBand="0" w:noVBand="1"/>
      </w:tblPr>
      <w:tblGrid>
        <w:gridCol w:w="5141"/>
        <w:gridCol w:w="7560"/>
      </w:tblGrid>
      <w:tr w:rsidR="00B771B2" w14:paraId="39941EB5" w14:textId="77777777">
        <w:trPr>
          <w:tblHeader/>
          <w:jc w:val="center"/>
        </w:trPr>
        <w:tc>
          <w:tcPr>
            <w:tcW w:w="5141" w:type="dxa"/>
            <w:shd w:val="clear" w:color="auto" w:fill="1F6FA9"/>
            <w:tcMar>
              <w:top w:w="80" w:type="dxa"/>
              <w:left w:w="90" w:type="dxa"/>
              <w:bottom w:w="80" w:type="dxa"/>
              <w:right w:w="90" w:type="dxa"/>
            </w:tcMar>
            <w:vAlign w:val="center"/>
          </w:tcPr>
          <w:p w14:paraId="1272D3FF" w14:textId="77777777" w:rsidR="00B771B2" w:rsidRDefault="00FF77F1">
            <w:pPr>
              <w:keepLines/>
              <w:spacing w:after="0"/>
            </w:pPr>
            <w:r>
              <w:rPr>
                <w:b/>
                <w:color w:val="FFFFFF"/>
                <w:sz w:val="17"/>
              </w:rPr>
              <w:t>Design item</w:t>
            </w:r>
          </w:p>
        </w:tc>
        <w:tc>
          <w:tcPr>
            <w:tcW w:w="5141" w:type="dxa"/>
            <w:shd w:val="clear" w:color="auto" w:fill="1F6FA9"/>
            <w:tcMar>
              <w:top w:w="80" w:type="dxa"/>
              <w:left w:w="90" w:type="dxa"/>
              <w:bottom w:w="80" w:type="dxa"/>
              <w:right w:w="90" w:type="dxa"/>
            </w:tcMar>
            <w:vAlign w:val="center"/>
          </w:tcPr>
          <w:p w14:paraId="5A3B8CC4" w14:textId="77777777" w:rsidR="00B771B2" w:rsidRDefault="00FF77F1">
            <w:pPr>
              <w:keepLines/>
              <w:spacing w:after="0"/>
            </w:pPr>
            <w:r>
              <w:rPr>
                <w:b/>
                <w:color w:val="FFFFFF"/>
                <w:sz w:val="17"/>
              </w:rPr>
              <w:t>Description</w:t>
            </w:r>
          </w:p>
        </w:tc>
      </w:tr>
      <w:tr w:rsidR="00B771B2" w14:paraId="2C07A6FA" w14:textId="77777777">
        <w:trPr>
          <w:jc w:val="center"/>
        </w:trPr>
        <w:tc>
          <w:tcPr>
            <w:tcW w:w="2376" w:type="dxa"/>
            <w:shd w:val="clear" w:color="auto" w:fill="FFFFFF"/>
            <w:tcMar>
              <w:top w:w="72" w:type="dxa"/>
              <w:left w:w="90" w:type="dxa"/>
              <w:bottom w:w="72" w:type="dxa"/>
              <w:right w:w="90" w:type="dxa"/>
            </w:tcMar>
          </w:tcPr>
          <w:p w14:paraId="026AE7FD" w14:textId="77777777" w:rsidR="00B771B2" w:rsidRDefault="00FF77F1">
            <w:pPr>
              <w:keepLines/>
              <w:spacing w:after="0" w:line="240" w:lineRule="auto"/>
            </w:pPr>
            <w:r>
              <w:rPr>
                <w:b/>
                <w:color w:val="5B2C83"/>
                <w:sz w:val="17"/>
              </w:rPr>
              <w:t>Purpose</w:t>
            </w:r>
          </w:p>
        </w:tc>
        <w:tc>
          <w:tcPr>
            <w:tcW w:w="7560" w:type="dxa"/>
            <w:shd w:val="clear" w:color="auto" w:fill="FFFFFF"/>
            <w:tcMar>
              <w:top w:w="72" w:type="dxa"/>
              <w:left w:w="90" w:type="dxa"/>
              <w:bottom w:w="72" w:type="dxa"/>
              <w:right w:w="90" w:type="dxa"/>
            </w:tcMar>
          </w:tcPr>
          <w:p w14:paraId="5A528D68" w14:textId="77777777" w:rsidR="00B771B2" w:rsidRDefault="00FF77F1">
            <w:pPr>
              <w:keepLines/>
              <w:spacing w:after="0" w:line="240" w:lineRule="auto"/>
            </w:pPr>
            <w:r>
              <w:rPr>
                <w:sz w:val="17"/>
              </w:rPr>
              <w:t>Summarises success, performance and next actions.</w:t>
            </w:r>
          </w:p>
        </w:tc>
      </w:tr>
      <w:tr w:rsidR="00B771B2" w14:paraId="12FED6AE" w14:textId="77777777">
        <w:trPr>
          <w:jc w:val="center"/>
        </w:trPr>
        <w:tc>
          <w:tcPr>
            <w:tcW w:w="2376" w:type="dxa"/>
            <w:shd w:val="clear" w:color="auto" w:fill="EAF3FA"/>
            <w:tcMar>
              <w:top w:w="72" w:type="dxa"/>
              <w:left w:w="90" w:type="dxa"/>
              <w:bottom w:w="72" w:type="dxa"/>
              <w:right w:w="90" w:type="dxa"/>
            </w:tcMar>
          </w:tcPr>
          <w:p w14:paraId="3C9D8748" w14:textId="77777777" w:rsidR="00B771B2" w:rsidRDefault="00FF77F1">
            <w:pPr>
              <w:keepLines/>
              <w:spacing w:after="0" w:line="240" w:lineRule="auto"/>
            </w:pPr>
            <w:r>
              <w:rPr>
                <w:b/>
                <w:color w:val="5B2C83"/>
                <w:sz w:val="17"/>
              </w:rPr>
              <w:t>Main interaction</w:t>
            </w:r>
          </w:p>
        </w:tc>
        <w:tc>
          <w:tcPr>
            <w:tcW w:w="7560" w:type="dxa"/>
            <w:shd w:val="clear" w:color="auto" w:fill="EAF3FA"/>
            <w:tcMar>
              <w:top w:w="72" w:type="dxa"/>
              <w:left w:w="90" w:type="dxa"/>
              <w:bottom w:w="72" w:type="dxa"/>
              <w:right w:w="90" w:type="dxa"/>
            </w:tcMar>
          </w:tcPr>
          <w:p w14:paraId="025BB36C" w14:textId="77777777" w:rsidR="00B771B2" w:rsidRDefault="00FF77F1">
            <w:pPr>
              <w:keepLines/>
              <w:spacing w:after="0" w:line="240" w:lineRule="auto"/>
            </w:pPr>
            <w:r>
              <w:rPr>
                <w:sz w:val="17"/>
              </w:rPr>
              <w:t>Review the outcome, decision history and next choice.</w:t>
            </w:r>
          </w:p>
        </w:tc>
      </w:tr>
      <w:tr w:rsidR="00B771B2" w14:paraId="427AE0F3" w14:textId="77777777">
        <w:trPr>
          <w:jc w:val="center"/>
        </w:trPr>
        <w:tc>
          <w:tcPr>
            <w:tcW w:w="2376" w:type="dxa"/>
            <w:shd w:val="clear" w:color="auto" w:fill="FFFFFF"/>
            <w:tcMar>
              <w:top w:w="72" w:type="dxa"/>
              <w:left w:w="90" w:type="dxa"/>
              <w:bottom w:w="72" w:type="dxa"/>
              <w:right w:w="90" w:type="dxa"/>
            </w:tcMar>
          </w:tcPr>
          <w:p w14:paraId="557E9DA4" w14:textId="77777777" w:rsidR="00B771B2" w:rsidRDefault="00FF77F1">
            <w:pPr>
              <w:keepLines/>
              <w:spacing w:after="0" w:line="240" w:lineRule="auto"/>
            </w:pPr>
            <w:r>
              <w:rPr>
                <w:b/>
                <w:color w:val="5B2C83"/>
                <w:sz w:val="17"/>
              </w:rPr>
              <w:t>Improvement from Component 1</w:t>
            </w:r>
          </w:p>
        </w:tc>
        <w:tc>
          <w:tcPr>
            <w:tcW w:w="7560" w:type="dxa"/>
            <w:shd w:val="clear" w:color="auto" w:fill="FFFFFF"/>
            <w:tcMar>
              <w:top w:w="72" w:type="dxa"/>
              <w:left w:w="90" w:type="dxa"/>
              <w:bottom w:w="72" w:type="dxa"/>
              <w:right w:w="90" w:type="dxa"/>
            </w:tcMar>
          </w:tcPr>
          <w:p w14:paraId="7572718B" w14:textId="77777777" w:rsidR="00B771B2" w:rsidRDefault="00FF77F1">
            <w:pPr>
              <w:keepLines/>
              <w:spacing w:after="0" w:line="240" w:lineRule="auto"/>
            </w:pPr>
            <w:r>
              <w:rPr>
                <w:sz w:val="17"/>
              </w:rPr>
              <w:t>Positive closure, readable statistics, decision history, replay and main-menu choices.</w:t>
            </w:r>
          </w:p>
        </w:tc>
      </w:tr>
      <w:tr w:rsidR="00B771B2" w14:paraId="5ABBC3F5" w14:textId="77777777">
        <w:trPr>
          <w:jc w:val="center"/>
        </w:trPr>
        <w:tc>
          <w:tcPr>
            <w:tcW w:w="2376" w:type="dxa"/>
            <w:shd w:val="clear" w:color="auto" w:fill="EAF3FA"/>
            <w:tcMar>
              <w:top w:w="72" w:type="dxa"/>
              <w:left w:w="90" w:type="dxa"/>
              <w:bottom w:w="72" w:type="dxa"/>
              <w:right w:w="90" w:type="dxa"/>
            </w:tcMar>
          </w:tcPr>
          <w:p w14:paraId="7F14A310" w14:textId="77777777" w:rsidR="00B771B2" w:rsidRDefault="00FF77F1">
            <w:pPr>
              <w:keepLines/>
              <w:spacing w:after="0" w:line="240" w:lineRule="auto"/>
            </w:pPr>
            <w:r>
              <w:rPr>
                <w:b/>
                <w:color w:val="5B2C83"/>
                <w:sz w:val="17"/>
              </w:rPr>
              <w:t>Accessibility support</w:t>
            </w:r>
          </w:p>
        </w:tc>
        <w:tc>
          <w:tcPr>
            <w:tcW w:w="7560" w:type="dxa"/>
            <w:shd w:val="clear" w:color="auto" w:fill="EAF3FA"/>
            <w:tcMar>
              <w:top w:w="72" w:type="dxa"/>
              <w:left w:w="90" w:type="dxa"/>
              <w:bottom w:w="72" w:type="dxa"/>
              <w:right w:w="90" w:type="dxa"/>
            </w:tcMar>
          </w:tcPr>
          <w:p w14:paraId="55C0A661" w14:textId="77777777" w:rsidR="00B771B2" w:rsidRDefault="00FF77F1">
            <w:pPr>
              <w:keepLines/>
              <w:spacing w:after="0" w:line="240" w:lineRule="auto"/>
            </w:pPr>
            <w:r>
              <w:rPr>
                <w:sz w:val="17"/>
              </w:rPr>
              <w:t>Large labelled controls, strong contrast, consistent layout and redundant text/visual cues.</w:t>
            </w:r>
          </w:p>
        </w:tc>
      </w:tr>
    </w:tbl>
    <w:p w14:paraId="70597D58" w14:textId="77777777" w:rsidR="00B771B2" w:rsidRDefault="00B771B2">
      <w:pPr>
        <w:spacing w:after="20"/>
      </w:pPr>
    </w:p>
    <w:p w14:paraId="342A9606" w14:textId="77777777" w:rsidR="00B771B2" w:rsidRDefault="00FF77F1">
      <w:r>
        <w:br w:type="page"/>
      </w:r>
    </w:p>
    <w:p w14:paraId="60CA4429" w14:textId="77777777" w:rsidR="00B771B2" w:rsidRDefault="00FF77F1">
      <w:pPr>
        <w:pStyle w:val="Heading1"/>
      </w:pPr>
      <w:bookmarkStart w:id="49" w:name="_Toc235810717"/>
      <w:r>
        <w:lastRenderedPageBreak/>
        <w:t>Appendix C: Participant Briefing and Consent</w:t>
      </w:r>
      <w:bookmarkEnd w:id="49"/>
    </w:p>
    <w:p w14:paraId="4AA5CCE2" w14:textId="77777777" w:rsidR="00B771B2" w:rsidRDefault="00FF77F1">
      <w:r>
        <w:rPr>
          <w:b/>
          <w:color w:val="5B2C83"/>
          <w:sz w:val="22"/>
        </w:rPr>
        <w:t>Study title: UWTSD Pandemic Full-Colour Prototype Usability Test</w:t>
      </w:r>
    </w:p>
    <w:p w14:paraId="55B1DAD5" w14:textId="77777777" w:rsidR="00B771B2" w:rsidRDefault="00FF77F1">
      <w:pPr>
        <w:pStyle w:val="Heading2"/>
        <w:spacing w:before="100"/>
      </w:pPr>
      <w:bookmarkStart w:id="50" w:name="_Toc235810718"/>
      <w:r>
        <w:t>Purpose</w:t>
      </w:r>
      <w:bookmarkEnd w:id="50"/>
    </w:p>
    <w:p w14:paraId="23250A54" w14:textId="77777777" w:rsidR="00B771B2" w:rsidRDefault="00FF77F1">
      <w:r>
        <w:t>You are invited to test a mobile storyboard for a cooperative university-themed strategy game. The aim is to identify what is clear, confusing, efficient, stressful or enjoyable. The prototype is being tested; your ability is not being tested.</w:t>
      </w:r>
    </w:p>
    <w:p w14:paraId="5F09F009" w14:textId="77777777" w:rsidR="00B771B2" w:rsidRDefault="00FF77F1">
      <w:pPr>
        <w:pStyle w:val="Heading2"/>
        <w:spacing w:before="100"/>
      </w:pPr>
      <w:bookmarkStart w:id="51" w:name="_Toc235810719"/>
      <w:r>
        <w:t>What you will do</w:t>
      </w:r>
      <w:bookmarkEnd w:id="51"/>
    </w:p>
    <w:p w14:paraId="1B4A79F7" w14:textId="77777777" w:rsidR="00B771B2" w:rsidRDefault="00FF77F1">
      <w:pPr>
        <w:pStyle w:val="ListBullet"/>
        <w:spacing w:after="40" w:line="252" w:lineRule="auto"/>
      </w:pPr>
      <w:r>
        <w:t>Complete approximately ten short tasks using the prototype.</w:t>
      </w:r>
    </w:p>
    <w:p w14:paraId="1335B367" w14:textId="77777777" w:rsidR="00B771B2" w:rsidRDefault="00FF77F1">
      <w:pPr>
        <w:pStyle w:val="ListBullet"/>
        <w:spacing w:after="40" w:line="252" w:lineRule="auto"/>
      </w:pPr>
      <w:r>
        <w:t>Say what you are thinking where possible, including expectations and uncertainty.</w:t>
      </w:r>
    </w:p>
    <w:p w14:paraId="0E303284" w14:textId="77777777" w:rsidR="00B771B2" w:rsidRDefault="00FF77F1">
      <w:pPr>
        <w:pStyle w:val="ListBullet"/>
        <w:spacing w:after="40" w:line="252" w:lineRule="auto"/>
      </w:pPr>
      <w:r>
        <w:t>Answer a short questionnaire about clarity, effort, confidence, accessibility and emotional response.</w:t>
      </w:r>
    </w:p>
    <w:p w14:paraId="6A0E98FD" w14:textId="77777777" w:rsidR="00B771B2" w:rsidRDefault="00FF77F1">
      <w:pPr>
        <w:pStyle w:val="ListBullet"/>
        <w:spacing w:after="40" w:line="252" w:lineRule="auto"/>
      </w:pPr>
      <w:r>
        <w:t>Allow the researcher to record task completion, time, errors, hesitation and requests for help.</w:t>
      </w:r>
    </w:p>
    <w:p w14:paraId="4D10141A" w14:textId="77777777" w:rsidR="00B771B2" w:rsidRDefault="00FF77F1">
      <w:pPr>
        <w:pStyle w:val="Heading2"/>
        <w:spacing w:before="100"/>
      </w:pPr>
      <w:bookmarkStart w:id="52" w:name="_Toc235810720"/>
      <w:r>
        <w:t>Privacy and voluntary participation</w:t>
      </w:r>
      <w:bookmarkEnd w:id="52"/>
    </w:p>
    <w:p w14:paraId="7CDFFC63" w14:textId="77777777" w:rsidR="00B771B2" w:rsidRDefault="00FF77F1">
      <w:r>
        <w:t>Participation is voluntary. The report should use participant identifiers such as P1-P5 rather than names. Comments should be anonymised. You may stop the session or skip a question. Do not provide sensitive personal information that is not needed for the evaluation.</w:t>
      </w:r>
    </w:p>
    <w:p w14:paraId="37E26517" w14:textId="77777777" w:rsidR="00B771B2" w:rsidRDefault="00FF77F1">
      <w:pPr>
        <w:pStyle w:val="Heading2"/>
        <w:spacing w:before="100"/>
      </w:pPr>
      <w:bookmarkStart w:id="53" w:name="_Toc235810721"/>
      <w:r>
        <w:t>Consent checklist</w:t>
      </w:r>
      <w:bookmarkEnd w:id="53"/>
    </w:p>
    <w:tbl>
      <w:tblPr>
        <w:tblStyle w:val="TableGrid"/>
        <w:tblW w:w="0" w:type="auto"/>
        <w:jc w:val="center"/>
        <w:tblLayout w:type="fixed"/>
        <w:tblLook w:val="04A0" w:firstRow="1" w:lastRow="0" w:firstColumn="1" w:lastColumn="0" w:noHBand="0" w:noVBand="1"/>
      </w:tblPr>
      <w:tblGrid>
        <w:gridCol w:w="8928"/>
        <w:gridCol w:w="5141"/>
      </w:tblGrid>
      <w:tr w:rsidR="00B771B2" w14:paraId="14E8CA22" w14:textId="77777777">
        <w:trPr>
          <w:tblHeader/>
          <w:jc w:val="center"/>
        </w:trPr>
        <w:tc>
          <w:tcPr>
            <w:tcW w:w="5141" w:type="dxa"/>
            <w:shd w:val="clear" w:color="auto" w:fill="1F6FA9"/>
            <w:tcMar>
              <w:top w:w="80" w:type="dxa"/>
              <w:left w:w="90" w:type="dxa"/>
              <w:bottom w:w="80" w:type="dxa"/>
              <w:right w:w="90" w:type="dxa"/>
            </w:tcMar>
            <w:vAlign w:val="center"/>
          </w:tcPr>
          <w:p w14:paraId="034CF867" w14:textId="77777777" w:rsidR="00B771B2" w:rsidRDefault="00FF77F1">
            <w:pPr>
              <w:keepLines/>
              <w:spacing w:after="0"/>
            </w:pPr>
            <w:r>
              <w:rPr>
                <w:b/>
                <w:color w:val="FFFFFF"/>
                <w:sz w:val="18"/>
              </w:rPr>
              <w:t>Statement</w:t>
            </w:r>
          </w:p>
        </w:tc>
        <w:tc>
          <w:tcPr>
            <w:tcW w:w="5141" w:type="dxa"/>
            <w:shd w:val="clear" w:color="auto" w:fill="1F6FA9"/>
            <w:tcMar>
              <w:top w:w="80" w:type="dxa"/>
              <w:left w:w="90" w:type="dxa"/>
              <w:bottom w:w="80" w:type="dxa"/>
              <w:right w:w="90" w:type="dxa"/>
            </w:tcMar>
            <w:vAlign w:val="center"/>
          </w:tcPr>
          <w:p w14:paraId="3AE2411D" w14:textId="77777777" w:rsidR="00B771B2" w:rsidRDefault="00FF77F1">
            <w:pPr>
              <w:keepLines/>
              <w:spacing w:after="0"/>
            </w:pPr>
            <w:r>
              <w:rPr>
                <w:b/>
                <w:color w:val="FFFFFF"/>
                <w:sz w:val="18"/>
              </w:rPr>
              <w:t>Tick</w:t>
            </w:r>
          </w:p>
        </w:tc>
      </w:tr>
      <w:tr w:rsidR="00B771B2" w14:paraId="646F56B7" w14:textId="77777777">
        <w:trPr>
          <w:jc w:val="center"/>
        </w:trPr>
        <w:tc>
          <w:tcPr>
            <w:tcW w:w="8928" w:type="dxa"/>
            <w:shd w:val="clear" w:color="auto" w:fill="FFFFFF"/>
            <w:tcMar>
              <w:top w:w="72" w:type="dxa"/>
              <w:left w:w="90" w:type="dxa"/>
              <w:bottom w:w="72" w:type="dxa"/>
              <w:right w:w="90" w:type="dxa"/>
            </w:tcMar>
          </w:tcPr>
          <w:p w14:paraId="419F479A" w14:textId="77777777" w:rsidR="00B771B2" w:rsidRDefault="00FF77F1">
            <w:pPr>
              <w:keepLines/>
              <w:spacing w:after="0" w:line="240" w:lineRule="auto"/>
            </w:pPr>
            <w:r>
              <w:rPr>
                <w:sz w:val="18"/>
              </w:rPr>
              <w:t>I understand the purpose of the evaluation.</w:t>
            </w:r>
          </w:p>
        </w:tc>
        <w:tc>
          <w:tcPr>
            <w:tcW w:w="1008" w:type="dxa"/>
            <w:shd w:val="clear" w:color="auto" w:fill="FFFFFF"/>
            <w:tcMar>
              <w:top w:w="72" w:type="dxa"/>
              <w:left w:w="90" w:type="dxa"/>
              <w:bottom w:w="72" w:type="dxa"/>
              <w:right w:w="90" w:type="dxa"/>
            </w:tcMar>
          </w:tcPr>
          <w:p w14:paraId="168AC334" w14:textId="77777777" w:rsidR="00B771B2" w:rsidRDefault="00FF77F1">
            <w:pPr>
              <w:keepLines/>
              <w:spacing w:after="0" w:line="240" w:lineRule="auto"/>
            </w:pPr>
            <w:r>
              <w:rPr>
                <w:sz w:val="18"/>
              </w:rPr>
              <w:t>☐</w:t>
            </w:r>
          </w:p>
        </w:tc>
      </w:tr>
      <w:tr w:rsidR="00B771B2" w14:paraId="46E2FA16" w14:textId="77777777">
        <w:trPr>
          <w:jc w:val="center"/>
        </w:trPr>
        <w:tc>
          <w:tcPr>
            <w:tcW w:w="8928" w:type="dxa"/>
            <w:shd w:val="clear" w:color="auto" w:fill="EAF3FA"/>
            <w:tcMar>
              <w:top w:w="72" w:type="dxa"/>
              <w:left w:w="90" w:type="dxa"/>
              <w:bottom w:w="72" w:type="dxa"/>
              <w:right w:w="90" w:type="dxa"/>
            </w:tcMar>
          </w:tcPr>
          <w:p w14:paraId="1E5E867F" w14:textId="77777777" w:rsidR="00B771B2" w:rsidRDefault="00FF77F1">
            <w:pPr>
              <w:keepLines/>
              <w:spacing w:after="0" w:line="240" w:lineRule="auto"/>
            </w:pPr>
            <w:r>
              <w:rPr>
                <w:sz w:val="18"/>
              </w:rPr>
              <w:t>I understand that the prototype, not my ability, is being tested.</w:t>
            </w:r>
          </w:p>
        </w:tc>
        <w:tc>
          <w:tcPr>
            <w:tcW w:w="1008" w:type="dxa"/>
            <w:shd w:val="clear" w:color="auto" w:fill="EAF3FA"/>
            <w:tcMar>
              <w:top w:w="72" w:type="dxa"/>
              <w:left w:w="90" w:type="dxa"/>
              <w:bottom w:w="72" w:type="dxa"/>
              <w:right w:w="90" w:type="dxa"/>
            </w:tcMar>
          </w:tcPr>
          <w:p w14:paraId="2B5A6BB6" w14:textId="77777777" w:rsidR="00B771B2" w:rsidRDefault="00FF77F1">
            <w:pPr>
              <w:keepLines/>
              <w:spacing w:after="0" w:line="240" w:lineRule="auto"/>
            </w:pPr>
            <w:r>
              <w:rPr>
                <w:sz w:val="18"/>
              </w:rPr>
              <w:t>☐</w:t>
            </w:r>
          </w:p>
        </w:tc>
      </w:tr>
      <w:tr w:rsidR="00B771B2" w14:paraId="595A4134" w14:textId="77777777">
        <w:trPr>
          <w:jc w:val="center"/>
        </w:trPr>
        <w:tc>
          <w:tcPr>
            <w:tcW w:w="8928" w:type="dxa"/>
            <w:shd w:val="clear" w:color="auto" w:fill="FFFFFF"/>
            <w:tcMar>
              <w:top w:w="72" w:type="dxa"/>
              <w:left w:w="90" w:type="dxa"/>
              <w:bottom w:w="72" w:type="dxa"/>
              <w:right w:w="90" w:type="dxa"/>
            </w:tcMar>
          </w:tcPr>
          <w:p w14:paraId="0CA0F716" w14:textId="77777777" w:rsidR="00B771B2" w:rsidRDefault="00FF77F1">
            <w:pPr>
              <w:keepLines/>
              <w:spacing w:after="0" w:line="240" w:lineRule="auto"/>
            </w:pPr>
            <w:r>
              <w:rPr>
                <w:sz w:val="18"/>
              </w:rPr>
              <w:t>I agree that anonymous task observations and comments may be used in the assignment.</w:t>
            </w:r>
          </w:p>
        </w:tc>
        <w:tc>
          <w:tcPr>
            <w:tcW w:w="1008" w:type="dxa"/>
            <w:shd w:val="clear" w:color="auto" w:fill="FFFFFF"/>
            <w:tcMar>
              <w:top w:w="72" w:type="dxa"/>
              <w:left w:w="90" w:type="dxa"/>
              <w:bottom w:w="72" w:type="dxa"/>
              <w:right w:w="90" w:type="dxa"/>
            </w:tcMar>
          </w:tcPr>
          <w:p w14:paraId="1633B959" w14:textId="77777777" w:rsidR="00B771B2" w:rsidRDefault="00FF77F1">
            <w:pPr>
              <w:keepLines/>
              <w:spacing w:after="0" w:line="240" w:lineRule="auto"/>
            </w:pPr>
            <w:r>
              <w:rPr>
                <w:sz w:val="18"/>
              </w:rPr>
              <w:t>☐</w:t>
            </w:r>
          </w:p>
        </w:tc>
      </w:tr>
      <w:tr w:rsidR="00B771B2" w14:paraId="78293434" w14:textId="77777777">
        <w:trPr>
          <w:jc w:val="center"/>
        </w:trPr>
        <w:tc>
          <w:tcPr>
            <w:tcW w:w="8928" w:type="dxa"/>
            <w:shd w:val="clear" w:color="auto" w:fill="EAF3FA"/>
            <w:tcMar>
              <w:top w:w="72" w:type="dxa"/>
              <w:left w:w="90" w:type="dxa"/>
              <w:bottom w:w="72" w:type="dxa"/>
              <w:right w:w="90" w:type="dxa"/>
            </w:tcMar>
          </w:tcPr>
          <w:p w14:paraId="768458BB" w14:textId="77777777" w:rsidR="00B771B2" w:rsidRDefault="00FF77F1">
            <w:pPr>
              <w:keepLines/>
              <w:spacing w:after="0" w:line="240" w:lineRule="auto"/>
            </w:pPr>
            <w:r>
              <w:rPr>
                <w:sz w:val="18"/>
              </w:rPr>
              <w:t>I understand that I may stop or skip a question.</w:t>
            </w:r>
          </w:p>
        </w:tc>
        <w:tc>
          <w:tcPr>
            <w:tcW w:w="1008" w:type="dxa"/>
            <w:shd w:val="clear" w:color="auto" w:fill="EAF3FA"/>
            <w:tcMar>
              <w:top w:w="72" w:type="dxa"/>
              <w:left w:w="90" w:type="dxa"/>
              <w:bottom w:w="72" w:type="dxa"/>
              <w:right w:w="90" w:type="dxa"/>
            </w:tcMar>
          </w:tcPr>
          <w:p w14:paraId="4E4CECE7" w14:textId="77777777" w:rsidR="00B771B2" w:rsidRDefault="00FF77F1">
            <w:pPr>
              <w:keepLines/>
              <w:spacing w:after="0" w:line="240" w:lineRule="auto"/>
            </w:pPr>
            <w:r>
              <w:rPr>
                <w:sz w:val="18"/>
              </w:rPr>
              <w:t>☐</w:t>
            </w:r>
          </w:p>
        </w:tc>
      </w:tr>
      <w:tr w:rsidR="00B771B2" w14:paraId="341AAF9B" w14:textId="77777777">
        <w:trPr>
          <w:jc w:val="center"/>
        </w:trPr>
        <w:tc>
          <w:tcPr>
            <w:tcW w:w="8928" w:type="dxa"/>
            <w:shd w:val="clear" w:color="auto" w:fill="FFFFFF"/>
            <w:tcMar>
              <w:top w:w="72" w:type="dxa"/>
              <w:left w:w="90" w:type="dxa"/>
              <w:bottom w:w="72" w:type="dxa"/>
              <w:right w:w="90" w:type="dxa"/>
            </w:tcMar>
          </w:tcPr>
          <w:p w14:paraId="5FC4AA5F" w14:textId="77777777" w:rsidR="00B771B2" w:rsidRDefault="00FF77F1">
            <w:pPr>
              <w:keepLines/>
              <w:spacing w:after="0" w:line="240" w:lineRule="auto"/>
            </w:pPr>
            <w:r>
              <w:rPr>
                <w:sz w:val="18"/>
              </w:rPr>
              <w:t>I agree to participate.</w:t>
            </w:r>
          </w:p>
        </w:tc>
        <w:tc>
          <w:tcPr>
            <w:tcW w:w="1008" w:type="dxa"/>
            <w:shd w:val="clear" w:color="auto" w:fill="FFFFFF"/>
            <w:tcMar>
              <w:top w:w="72" w:type="dxa"/>
              <w:left w:w="90" w:type="dxa"/>
              <w:bottom w:w="72" w:type="dxa"/>
              <w:right w:w="90" w:type="dxa"/>
            </w:tcMar>
          </w:tcPr>
          <w:p w14:paraId="16C8E58A" w14:textId="77777777" w:rsidR="00B771B2" w:rsidRDefault="00FF77F1">
            <w:pPr>
              <w:keepLines/>
              <w:spacing w:after="0" w:line="240" w:lineRule="auto"/>
            </w:pPr>
            <w:r>
              <w:rPr>
                <w:sz w:val="18"/>
              </w:rPr>
              <w:t>☐</w:t>
            </w:r>
          </w:p>
        </w:tc>
      </w:tr>
    </w:tbl>
    <w:p w14:paraId="7ECFAA4B" w14:textId="77777777" w:rsidR="00B771B2" w:rsidRDefault="00B771B2">
      <w:pPr>
        <w:spacing w:after="20"/>
      </w:pPr>
    </w:p>
    <w:p w14:paraId="7FC4E90B" w14:textId="77777777" w:rsidR="00B771B2" w:rsidRDefault="00FF77F1">
      <w:pPr>
        <w:spacing w:before="160"/>
      </w:pPr>
      <w:r>
        <w:rPr>
          <w:b/>
          <w:sz w:val="19"/>
        </w:rPr>
        <w:t>Participant ID: ____________________     Date: ____________________     Researcher: Abubarkar Dembele</w:t>
      </w:r>
    </w:p>
    <w:p w14:paraId="402D371E" w14:textId="77777777" w:rsidR="00B771B2" w:rsidRDefault="00FF77F1">
      <w:r>
        <w:br w:type="page"/>
      </w:r>
    </w:p>
    <w:p w14:paraId="21A857F0" w14:textId="77777777" w:rsidR="00B771B2" w:rsidRDefault="00FF77F1">
      <w:pPr>
        <w:pStyle w:val="Heading1"/>
      </w:pPr>
      <w:bookmarkStart w:id="54" w:name="_Toc235810722"/>
      <w:r>
        <w:lastRenderedPageBreak/>
        <w:t>Appendix D: Usability Tasks and Observation Sheet</w:t>
      </w:r>
      <w:bookmarkEnd w:id="54"/>
    </w:p>
    <w:p w14:paraId="52424417" w14:textId="77777777" w:rsidR="00B771B2" w:rsidRDefault="00FF77F1">
      <w:pPr>
        <w:pStyle w:val="Heading2"/>
        <w:spacing w:before="100"/>
      </w:pPr>
      <w:bookmarkStart w:id="55" w:name="_Toc235810723"/>
      <w:r>
        <w:t>D.1 Standard Task Sheet</w:t>
      </w:r>
      <w:bookmarkEnd w:id="55"/>
    </w:p>
    <w:tbl>
      <w:tblPr>
        <w:tblStyle w:val="TableGrid"/>
        <w:tblW w:w="0" w:type="auto"/>
        <w:jc w:val="center"/>
        <w:tblLayout w:type="fixed"/>
        <w:tblLook w:val="04A0" w:firstRow="1" w:lastRow="0" w:firstColumn="1" w:lastColumn="0" w:noHBand="0" w:noVBand="1"/>
      </w:tblPr>
      <w:tblGrid>
        <w:gridCol w:w="2056"/>
        <w:gridCol w:w="5400"/>
        <w:gridCol w:w="2056"/>
        <w:gridCol w:w="2056"/>
        <w:gridCol w:w="2056"/>
      </w:tblGrid>
      <w:tr w:rsidR="00B771B2" w14:paraId="1D84329B" w14:textId="77777777">
        <w:trPr>
          <w:tblHeader/>
          <w:jc w:val="center"/>
        </w:trPr>
        <w:tc>
          <w:tcPr>
            <w:tcW w:w="2056" w:type="dxa"/>
            <w:shd w:val="clear" w:color="auto" w:fill="1F6FA9"/>
            <w:tcMar>
              <w:top w:w="80" w:type="dxa"/>
              <w:left w:w="90" w:type="dxa"/>
              <w:bottom w:w="80" w:type="dxa"/>
              <w:right w:w="90" w:type="dxa"/>
            </w:tcMar>
            <w:vAlign w:val="center"/>
          </w:tcPr>
          <w:p w14:paraId="533AFF25" w14:textId="77777777" w:rsidR="00B771B2" w:rsidRDefault="00FF77F1">
            <w:pPr>
              <w:keepLines/>
              <w:spacing w:after="0"/>
            </w:pPr>
            <w:r>
              <w:rPr>
                <w:b/>
                <w:color w:val="FFFFFF"/>
                <w:sz w:val="16"/>
              </w:rPr>
              <w:t>Task</w:t>
            </w:r>
          </w:p>
        </w:tc>
        <w:tc>
          <w:tcPr>
            <w:tcW w:w="2056" w:type="dxa"/>
            <w:shd w:val="clear" w:color="auto" w:fill="1F6FA9"/>
            <w:tcMar>
              <w:top w:w="80" w:type="dxa"/>
              <w:left w:w="90" w:type="dxa"/>
              <w:bottom w:w="80" w:type="dxa"/>
              <w:right w:w="90" w:type="dxa"/>
            </w:tcMar>
            <w:vAlign w:val="center"/>
          </w:tcPr>
          <w:p w14:paraId="195B11A6" w14:textId="77777777" w:rsidR="00B771B2" w:rsidRDefault="00FF77F1">
            <w:pPr>
              <w:keepLines/>
              <w:spacing w:after="0"/>
            </w:pPr>
            <w:r>
              <w:rPr>
                <w:b/>
                <w:color w:val="FFFFFF"/>
                <w:sz w:val="16"/>
              </w:rPr>
              <w:t>Instruction</w:t>
            </w:r>
          </w:p>
        </w:tc>
        <w:tc>
          <w:tcPr>
            <w:tcW w:w="2056" w:type="dxa"/>
            <w:shd w:val="clear" w:color="auto" w:fill="1F6FA9"/>
            <w:tcMar>
              <w:top w:w="80" w:type="dxa"/>
              <w:left w:w="90" w:type="dxa"/>
              <w:bottom w:w="80" w:type="dxa"/>
              <w:right w:w="90" w:type="dxa"/>
            </w:tcMar>
            <w:vAlign w:val="center"/>
          </w:tcPr>
          <w:p w14:paraId="55C0D3A9" w14:textId="77777777" w:rsidR="00B771B2" w:rsidRDefault="00FF77F1">
            <w:pPr>
              <w:keepLines/>
              <w:spacing w:after="0"/>
            </w:pPr>
            <w:r>
              <w:rPr>
                <w:b/>
                <w:color w:val="FFFFFF"/>
                <w:sz w:val="16"/>
              </w:rPr>
              <w:t>Completed?</w:t>
            </w:r>
          </w:p>
        </w:tc>
        <w:tc>
          <w:tcPr>
            <w:tcW w:w="2056" w:type="dxa"/>
            <w:shd w:val="clear" w:color="auto" w:fill="1F6FA9"/>
            <w:tcMar>
              <w:top w:w="80" w:type="dxa"/>
              <w:left w:w="90" w:type="dxa"/>
              <w:bottom w:w="80" w:type="dxa"/>
              <w:right w:w="90" w:type="dxa"/>
            </w:tcMar>
            <w:vAlign w:val="center"/>
          </w:tcPr>
          <w:p w14:paraId="6184E9BC" w14:textId="77777777" w:rsidR="00B771B2" w:rsidRDefault="00FF77F1">
            <w:pPr>
              <w:keepLines/>
              <w:spacing w:after="0"/>
            </w:pPr>
            <w:r>
              <w:rPr>
                <w:b/>
                <w:color w:val="FFFFFF"/>
                <w:sz w:val="16"/>
              </w:rPr>
              <w:t>Time</w:t>
            </w:r>
          </w:p>
        </w:tc>
        <w:tc>
          <w:tcPr>
            <w:tcW w:w="2056" w:type="dxa"/>
            <w:shd w:val="clear" w:color="auto" w:fill="1F6FA9"/>
            <w:tcMar>
              <w:top w:w="80" w:type="dxa"/>
              <w:left w:w="90" w:type="dxa"/>
              <w:bottom w:w="80" w:type="dxa"/>
              <w:right w:w="90" w:type="dxa"/>
            </w:tcMar>
            <w:vAlign w:val="center"/>
          </w:tcPr>
          <w:p w14:paraId="4307CE5A" w14:textId="77777777" w:rsidR="00B771B2" w:rsidRDefault="00FF77F1">
            <w:pPr>
              <w:keepLines/>
              <w:spacing w:after="0"/>
            </w:pPr>
            <w:r>
              <w:rPr>
                <w:b/>
                <w:color w:val="FFFFFF"/>
                <w:sz w:val="16"/>
              </w:rPr>
              <w:t>Errors / help</w:t>
            </w:r>
          </w:p>
        </w:tc>
      </w:tr>
      <w:tr w:rsidR="00B771B2" w14:paraId="39411E8B" w14:textId="77777777">
        <w:trPr>
          <w:jc w:val="center"/>
        </w:trPr>
        <w:tc>
          <w:tcPr>
            <w:tcW w:w="648" w:type="dxa"/>
            <w:shd w:val="clear" w:color="auto" w:fill="FFFFFF"/>
            <w:tcMar>
              <w:top w:w="72" w:type="dxa"/>
              <w:left w:w="90" w:type="dxa"/>
              <w:bottom w:w="72" w:type="dxa"/>
              <w:right w:w="90" w:type="dxa"/>
            </w:tcMar>
          </w:tcPr>
          <w:p w14:paraId="73962AF7" w14:textId="77777777" w:rsidR="00B771B2" w:rsidRDefault="00FF77F1">
            <w:pPr>
              <w:keepLines/>
              <w:spacing w:after="0" w:line="240" w:lineRule="auto"/>
            </w:pPr>
            <w:r>
              <w:rPr>
                <w:sz w:val="16"/>
              </w:rPr>
              <w:t>T1</w:t>
            </w:r>
          </w:p>
        </w:tc>
        <w:tc>
          <w:tcPr>
            <w:tcW w:w="5400" w:type="dxa"/>
            <w:shd w:val="clear" w:color="auto" w:fill="FFFFFF"/>
            <w:tcMar>
              <w:top w:w="72" w:type="dxa"/>
              <w:left w:w="90" w:type="dxa"/>
              <w:bottom w:w="72" w:type="dxa"/>
              <w:right w:w="90" w:type="dxa"/>
            </w:tcMar>
          </w:tcPr>
          <w:p w14:paraId="62FB2A95" w14:textId="77777777" w:rsidR="00B771B2" w:rsidRDefault="00FF77F1">
            <w:pPr>
              <w:keepLines/>
              <w:spacing w:after="0" w:line="240" w:lineRule="auto"/>
            </w:pPr>
            <w:r>
              <w:rPr>
                <w:sz w:val="16"/>
              </w:rPr>
              <w:t>Start a new game and identify the purpose of the game.</w:t>
            </w:r>
          </w:p>
        </w:tc>
        <w:tc>
          <w:tcPr>
            <w:tcW w:w="1440" w:type="dxa"/>
            <w:shd w:val="clear" w:color="auto" w:fill="FFFFFF"/>
            <w:tcMar>
              <w:top w:w="72" w:type="dxa"/>
              <w:left w:w="90" w:type="dxa"/>
              <w:bottom w:w="72" w:type="dxa"/>
              <w:right w:w="90" w:type="dxa"/>
            </w:tcMar>
          </w:tcPr>
          <w:p w14:paraId="589D82D9" w14:textId="77777777" w:rsidR="00B771B2" w:rsidRDefault="00FF77F1">
            <w:pPr>
              <w:keepLines/>
              <w:spacing w:after="0" w:line="240" w:lineRule="auto"/>
            </w:pPr>
            <w:r>
              <w:rPr>
                <w:sz w:val="16"/>
              </w:rPr>
              <w:t>☐ Yes  ☐ No</w:t>
            </w:r>
          </w:p>
        </w:tc>
        <w:tc>
          <w:tcPr>
            <w:tcW w:w="936" w:type="dxa"/>
            <w:shd w:val="clear" w:color="auto" w:fill="FFFFFF"/>
            <w:tcMar>
              <w:top w:w="72" w:type="dxa"/>
              <w:left w:w="90" w:type="dxa"/>
              <w:bottom w:w="72" w:type="dxa"/>
              <w:right w:w="90" w:type="dxa"/>
            </w:tcMar>
          </w:tcPr>
          <w:p w14:paraId="2DB1AE2D" w14:textId="77777777" w:rsidR="00B771B2" w:rsidRDefault="00FF77F1">
            <w:pPr>
              <w:keepLines/>
              <w:spacing w:after="0" w:line="240" w:lineRule="auto"/>
            </w:pPr>
            <w:r>
              <w:rPr>
                <w:sz w:val="16"/>
              </w:rPr>
              <w:t>_____</w:t>
            </w:r>
          </w:p>
        </w:tc>
        <w:tc>
          <w:tcPr>
            <w:tcW w:w="1584" w:type="dxa"/>
            <w:shd w:val="clear" w:color="auto" w:fill="FFFFFF"/>
            <w:tcMar>
              <w:top w:w="72" w:type="dxa"/>
              <w:left w:w="90" w:type="dxa"/>
              <w:bottom w:w="72" w:type="dxa"/>
              <w:right w:w="90" w:type="dxa"/>
            </w:tcMar>
          </w:tcPr>
          <w:p w14:paraId="1473CB0B" w14:textId="77777777" w:rsidR="00B771B2" w:rsidRDefault="00FF77F1">
            <w:pPr>
              <w:keepLines/>
              <w:spacing w:after="0" w:line="240" w:lineRule="auto"/>
            </w:pPr>
            <w:r>
              <w:rPr>
                <w:sz w:val="16"/>
              </w:rPr>
              <w:t>________________</w:t>
            </w:r>
          </w:p>
        </w:tc>
      </w:tr>
      <w:tr w:rsidR="00B771B2" w14:paraId="3B7E8893" w14:textId="77777777">
        <w:trPr>
          <w:jc w:val="center"/>
        </w:trPr>
        <w:tc>
          <w:tcPr>
            <w:tcW w:w="648" w:type="dxa"/>
            <w:shd w:val="clear" w:color="auto" w:fill="EAF3FA"/>
            <w:tcMar>
              <w:top w:w="72" w:type="dxa"/>
              <w:left w:w="90" w:type="dxa"/>
              <w:bottom w:w="72" w:type="dxa"/>
              <w:right w:w="90" w:type="dxa"/>
            </w:tcMar>
          </w:tcPr>
          <w:p w14:paraId="123D8128" w14:textId="77777777" w:rsidR="00B771B2" w:rsidRDefault="00FF77F1">
            <w:pPr>
              <w:keepLines/>
              <w:spacing w:after="0" w:line="240" w:lineRule="auto"/>
            </w:pPr>
            <w:r>
              <w:rPr>
                <w:sz w:val="16"/>
              </w:rPr>
              <w:t>T2</w:t>
            </w:r>
          </w:p>
        </w:tc>
        <w:tc>
          <w:tcPr>
            <w:tcW w:w="5400" w:type="dxa"/>
            <w:shd w:val="clear" w:color="auto" w:fill="EAF3FA"/>
            <w:tcMar>
              <w:top w:w="72" w:type="dxa"/>
              <w:left w:w="90" w:type="dxa"/>
              <w:bottom w:w="72" w:type="dxa"/>
              <w:right w:w="90" w:type="dxa"/>
            </w:tcMar>
          </w:tcPr>
          <w:p w14:paraId="5C909A05" w14:textId="77777777" w:rsidR="00B771B2" w:rsidRDefault="00FF77F1">
            <w:pPr>
              <w:keepLines/>
              <w:spacing w:after="0" w:line="240" w:lineRule="auto"/>
            </w:pPr>
            <w:r>
              <w:rPr>
                <w:sz w:val="16"/>
              </w:rPr>
              <w:t>Select asynchronous online play and explain how it differs from live play.</w:t>
            </w:r>
          </w:p>
        </w:tc>
        <w:tc>
          <w:tcPr>
            <w:tcW w:w="1440" w:type="dxa"/>
            <w:shd w:val="clear" w:color="auto" w:fill="EAF3FA"/>
            <w:tcMar>
              <w:top w:w="72" w:type="dxa"/>
              <w:left w:w="90" w:type="dxa"/>
              <w:bottom w:w="72" w:type="dxa"/>
              <w:right w:w="90" w:type="dxa"/>
            </w:tcMar>
          </w:tcPr>
          <w:p w14:paraId="32719E63" w14:textId="77777777" w:rsidR="00B771B2" w:rsidRDefault="00FF77F1">
            <w:pPr>
              <w:keepLines/>
              <w:spacing w:after="0" w:line="240" w:lineRule="auto"/>
            </w:pPr>
            <w:r>
              <w:rPr>
                <w:sz w:val="16"/>
              </w:rPr>
              <w:t>☐ Yes  ☐ No</w:t>
            </w:r>
          </w:p>
        </w:tc>
        <w:tc>
          <w:tcPr>
            <w:tcW w:w="936" w:type="dxa"/>
            <w:shd w:val="clear" w:color="auto" w:fill="EAF3FA"/>
            <w:tcMar>
              <w:top w:w="72" w:type="dxa"/>
              <w:left w:w="90" w:type="dxa"/>
              <w:bottom w:w="72" w:type="dxa"/>
              <w:right w:w="90" w:type="dxa"/>
            </w:tcMar>
          </w:tcPr>
          <w:p w14:paraId="4BD61D5F" w14:textId="77777777" w:rsidR="00B771B2" w:rsidRDefault="00FF77F1">
            <w:pPr>
              <w:keepLines/>
              <w:spacing w:after="0" w:line="240" w:lineRule="auto"/>
            </w:pPr>
            <w:r>
              <w:rPr>
                <w:sz w:val="16"/>
              </w:rPr>
              <w:t>_____</w:t>
            </w:r>
          </w:p>
        </w:tc>
        <w:tc>
          <w:tcPr>
            <w:tcW w:w="1584" w:type="dxa"/>
            <w:shd w:val="clear" w:color="auto" w:fill="EAF3FA"/>
            <w:tcMar>
              <w:top w:w="72" w:type="dxa"/>
              <w:left w:w="90" w:type="dxa"/>
              <w:bottom w:w="72" w:type="dxa"/>
              <w:right w:w="90" w:type="dxa"/>
            </w:tcMar>
          </w:tcPr>
          <w:p w14:paraId="7031A471" w14:textId="77777777" w:rsidR="00B771B2" w:rsidRDefault="00FF77F1">
            <w:pPr>
              <w:keepLines/>
              <w:spacing w:after="0" w:line="240" w:lineRule="auto"/>
            </w:pPr>
            <w:r>
              <w:rPr>
                <w:sz w:val="16"/>
              </w:rPr>
              <w:t>________________</w:t>
            </w:r>
          </w:p>
        </w:tc>
      </w:tr>
      <w:tr w:rsidR="00B771B2" w14:paraId="2AF4E562" w14:textId="77777777">
        <w:trPr>
          <w:jc w:val="center"/>
        </w:trPr>
        <w:tc>
          <w:tcPr>
            <w:tcW w:w="648" w:type="dxa"/>
            <w:shd w:val="clear" w:color="auto" w:fill="FFFFFF"/>
            <w:tcMar>
              <w:top w:w="72" w:type="dxa"/>
              <w:left w:w="90" w:type="dxa"/>
              <w:bottom w:w="72" w:type="dxa"/>
              <w:right w:w="90" w:type="dxa"/>
            </w:tcMar>
          </w:tcPr>
          <w:p w14:paraId="004A3D42" w14:textId="77777777" w:rsidR="00B771B2" w:rsidRDefault="00FF77F1">
            <w:pPr>
              <w:keepLines/>
              <w:spacing w:after="0" w:line="240" w:lineRule="auto"/>
            </w:pPr>
            <w:r>
              <w:rPr>
                <w:sz w:val="16"/>
              </w:rPr>
              <w:t>T3</w:t>
            </w:r>
          </w:p>
        </w:tc>
        <w:tc>
          <w:tcPr>
            <w:tcW w:w="5400" w:type="dxa"/>
            <w:shd w:val="clear" w:color="auto" w:fill="FFFFFF"/>
            <w:tcMar>
              <w:top w:w="72" w:type="dxa"/>
              <w:left w:w="90" w:type="dxa"/>
              <w:bottom w:w="72" w:type="dxa"/>
              <w:right w:w="90" w:type="dxa"/>
            </w:tcMar>
          </w:tcPr>
          <w:p w14:paraId="3B1CB5E3" w14:textId="77777777" w:rsidR="00B771B2" w:rsidRDefault="00FF77F1">
            <w:pPr>
              <w:keepLines/>
              <w:spacing w:after="0" w:line="240" w:lineRule="auto"/>
            </w:pPr>
            <w:r>
              <w:rPr>
                <w:sz w:val="16"/>
              </w:rPr>
              <w:t>Create a new session or enter a room code.</w:t>
            </w:r>
          </w:p>
        </w:tc>
        <w:tc>
          <w:tcPr>
            <w:tcW w:w="1440" w:type="dxa"/>
            <w:shd w:val="clear" w:color="auto" w:fill="FFFFFF"/>
            <w:tcMar>
              <w:top w:w="72" w:type="dxa"/>
              <w:left w:w="90" w:type="dxa"/>
              <w:bottom w:w="72" w:type="dxa"/>
              <w:right w:w="90" w:type="dxa"/>
            </w:tcMar>
          </w:tcPr>
          <w:p w14:paraId="577AA60C" w14:textId="77777777" w:rsidR="00B771B2" w:rsidRDefault="00FF77F1">
            <w:pPr>
              <w:keepLines/>
              <w:spacing w:after="0" w:line="240" w:lineRule="auto"/>
            </w:pPr>
            <w:r>
              <w:rPr>
                <w:sz w:val="16"/>
              </w:rPr>
              <w:t>☐ Yes  ☐ No</w:t>
            </w:r>
          </w:p>
        </w:tc>
        <w:tc>
          <w:tcPr>
            <w:tcW w:w="936" w:type="dxa"/>
            <w:shd w:val="clear" w:color="auto" w:fill="FFFFFF"/>
            <w:tcMar>
              <w:top w:w="72" w:type="dxa"/>
              <w:left w:w="90" w:type="dxa"/>
              <w:bottom w:w="72" w:type="dxa"/>
              <w:right w:w="90" w:type="dxa"/>
            </w:tcMar>
          </w:tcPr>
          <w:p w14:paraId="174107C2" w14:textId="77777777" w:rsidR="00B771B2" w:rsidRDefault="00FF77F1">
            <w:pPr>
              <w:keepLines/>
              <w:spacing w:after="0" w:line="240" w:lineRule="auto"/>
            </w:pPr>
            <w:r>
              <w:rPr>
                <w:sz w:val="16"/>
              </w:rPr>
              <w:t>_____</w:t>
            </w:r>
          </w:p>
        </w:tc>
        <w:tc>
          <w:tcPr>
            <w:tcW w:w="1584" w:type="dxa"/>
            <w:shd w:val="clear" w:color="auto" w:fill="FFFFFF"/>
            <w:tcMar>
              <w:top w:w="72" w:type="dxa"/>
              <w:left w:w="90" w:type="dxa"/>
              <w:bottom w:w="72" w:type="dxa"/>
              <w:right w:w="90" w:type="dxa"/>
            </w:tcMar>
          </w:tcPr>
          <w:p w14:paraId="34D35872" w14:textId="77777777" w:rsidR="00B771B2" w:rsidRDefault="00FF77F1">
            <w:pPr>
              <w:keepLines/>
              <w:spacing w:after="0" w:line="240" w:lineRule="auto"/>
            </w:pPr>
            <w:r>
              <w:rPr>
                <w:sz w:val="16"/>
              </w:rPr>
              <w:t>________________</w:t>
            </w:r>
          </w:p>
        </w:tc>
      </w:tr>
      <w:tr w:rsidR="00B771B2" w14:paraId="4560A9BB" w14:textId="77777777">
        <w:trPr>
          <w:jc w:val="center"/>
        </w:trPr>
        <w:tc>
          <w:tcPr>
            <w:tcW w:w="648" w:type="dxa"/>
            <w:shd w:val="clear" w:color="auto" w:fill="EAF3FA"/>
            <w:tcMar>
              <w:top w:w="72" w:type="dxa"/>
              <w:left w:w="90" w:type="dxa"/>
              <w:bottom w:w="72" w:type="dxa"/>
              <w:right w:w="90" w:type="dxa"/>
            </w:tcMar>
          </w:tcPr>
          <w:p w14:paraId="10109D86" w14:textId="77777777" w:rsidR="00B771B2" w:rsidRDefault="00FF77F1">
            <w:pPr>
              <w:keepLines/>
              <w:spacing w:after="0" w:line="240" w:lineRule="auto"/>
            </w:pPr>
            <w:r>
              <w:rPr>
                <w:sz w:val="16"/>
              </w:rPr>
              <w:t>T4</w:t>
            </w:r>
          </w:p>
        </w:tc>
        <w:tc>
          <w:tcPr>
            <w:tcW w:w="5400" w:type="dxa"/>
            <w:shd w:val="clear" w:color="auto" w:fill="EAF3FA"/>
            <w:tcMar>
              <w:top w:w="72" w:type="dxa"/>
              <w:left w:w="90" w:type="dxa"/>
              <w:bottom w:w="72" w:type="dxa"/>
              <w:right w:w="90" w:type="dxa"/>
            </w:tcMar>
          </w:tcPr>
          <w:p w14:paraId="6877C4A4" w14:textId="77777777" w:rsidR="00B771B2" w:rsidRDefault="00FF77F1">
            <w:pPr>
              <w:keepLines/>
              <w:spacing w:after="0" w:line="240" w:lineRule="auto"/>
            </w:pPr>
            <w:r>
              <w:rPr>
                <w:sz w:val="16"/>
              </w:rPr>
              <w:t>Select Birmingham and confirm the choice.</w:t>
            </w:r>
          </w:p>
        </w:tc>
        <w:tc>
          <w:tcPr>
            <w:tcW w:w="1440" w:type="dxa"/>
            <w:shd w:val="clear" w:color="auto" w:fill="EAF3FA"/>
            <w:tcMar>
              <w:top w:w="72" w:type="dxa"/>
              <w:left w:w="90" w:type="dxa"/>
              <w:bottom w:w="72" w:type="dxa"/>
              <w:right w:w="90" w:type="dxa"/>
            </w:tcMar>
          </w:tcPr>
          <w:p w14:paraId="55BFB2CD" w14:textId="77777777" w:rsidR="00B771B2" w:rsidRDefault="00FF77F1">
            <w:pPr>
              <w:keepLines/>
              <w:spacing w:after="0" w:line="240" w:lineRule="auto"/>
            </w:pPr>
            <w:r>
              <w:rPr>
                <w:sz w:val="16"/>
              </w:rPr>
              <w:t>☐ Yes  ☐ No</w:t>
            </w:r>
          </w:p>
        </w:tc>
        <w:tc>
          <w:tcPr>
            <w:tcW w:w="936" w:type="dxa"/>
            <w:shd w:val="clear" w:color="auto" w:fill="EAF3FA"/>
            <w:tcMar>
              <w:top w:w="72" w:type="dxa"/>
              <w:left w:w="90" w:type="dxa"/>
              <w:bottom w:w="72" w:type="dxa"/>
              <w:right w:w="90" w:type="dxa"/>
            </w:tcMar>
          </w:tcPr>
          <w:p w14:paraId="363B398A" w14:textId="77777777" w:rsidR="00B771B2" w:rsidRDefault="00FF77F1">
            <w:pPr>
              <w:keepLines/>
              <w:spacing w:after="0" w:line="240" w:lineRule="auto"/>
            </w:pPr>
            <w:r>
              <w:rPr>
                <w:sz w:val="16"/>
              </w:rPr>
              <w:t>_____</w:t>
            </w:r>
          </w:p>
        </w:tc>
        <w:tc>
          <w:tcPr>
            <w:tcW w:w="1584" w:type="dxa"/>
            <w:shd w:val="clear" w:color="auto" w:fill="EAF3FA"/>
            <w:tcMar>
              <w:top w:w="72" w:type="dxa"/>
              <w:left w:w="90" w:type="dxa"/>
              <w:bottom w:w="72" w:type="dxa"/>
              <w:right w:w="90" w:type="dxa"/>
            </w:tcMar>
          </w:tcPr>
          <w:p w14:paraId="191B3F86" w14:textId="77777777" w:rsidR="00B771B2" w:rsidRDefault="00FF77F1">
            <w:pPr>
              <w:keepLines/>
              <w:spacing w:after="0" w:line="240" w:lineRule="auto"/>
            </w:pPr>
            <w:r>
              <w:rPr>
                <w:sz w:val="16"/>
              </w:rPr>
              <w:t>________________</w:t>
            </w:r>
          </w:p>
        </w:tc>
      </w:tr>
      <w:tr w:rsidR="00B771B2" w14:paraId="14D8661C" w14:textId="77777777">
        <w:trPr>
          <w:jc w:val="center"/>
        </w:trPr>
        <w:tc>
          <w:tcPr>
            <w:tcW w:w="648" w:type="dxa"/>
            <w:shd w:val="clear" w:color="auto" w:fill="FFFFFF"/>
            <w:tcMar>
              <w:top w:w="72" w:type="dxa"/>
              <w:left w:w="90" w:type="dxa"/>
              <w:bottom w:w="72" w:type="dxa"/>
              <w:right w:w="90" w:type="dxa"/>
            </w:tcMar>
          </w:tcPr>
          <w:p w14:paraId="285C51A9" w14:textId="77777777" w:rsidR="00B771B2" w:rsidRDefault="00FF77F1">
            <w:pPr>
              <w:keepLines/>
              <w:spacing w:after="0" w:line="240" w:lineRule="auto"/>
            </w:pPr>
            <w:r>
              <w:rPr>
                <w:sz w:val="16"/>
              </w:rPr>
              <w:t>T5</w:t>
            </w:r>
          </w:p>
        </w:tc>
        <w:tc>
          <w:tcPr>
            <w:tcW w:w="5400" w:type="dxa"/>
            <w:shd w:val="clear" w:color="auto" w:fill="FFFFFF"/>
            <w:tcMar>
              <w:top w:w="72" w:type="dxa"/>
              <w:left w:w="90" w:type="dxa"/>
              <w:bottom w:w="72" w:type="dxa"/>
              <w:right w:w="90" w:type="dxa"/>
            </w:tcMar>
          </w:tcPr>
          <w:p w14:paraId="78B59B5B" w14:textId="77777777" w:rsidR="00B771B2" w:rsidRDefault="00FF77F1">
            <w:pPr>
              <w:keepLines/>
              <w:spacing w:after="0" w:line="240" w:lineRule="auto"/>
            </w:pPr>
            <w:r>
              <w:rPr>
                <w:sz w:val="16"/>
              </w:rPr>
              <w:t>Choose IT Support and explain its special ability.</w:t>
            </w:r>
          </w:p>
        </w:tc>
        <w:tc>
          <w:tcPr>
            <w:tcW w:w="1440" w:type="dxa"/>
            <w:shd w:val="clear" w:color="auto" w:fill="FFFFFF"/>
            <w:tcMar>
              <w:top w:w="72" w:type="dxa"/>
              <w:left w:w="90" w:type="dxa"/>
              <w:bottom w:w="72" w:type="dxa"/>
              <w:right w:w="90" w:type="dxa"/>
            </w:tcMar>
          </w:tcPr>
          <w:p w14:paraId="6A15DF87" w14:textId="77777777" w:rsidR="00B771B2" w:rsidRDefault="00FF77F1">
            <w:pPr>
              <w:keepLines/>
              <w:spacing w:after="0" w:line="240" w:lineRule="auto"/>
            </w:pPr>
            <w:r>
              <w:rPr>
                <w:sz w:val="16"/>
              </w:rPr>
              <w:t>☐ Yes  ☐ No</w:t>
            </w:r>
          </w:p>
        </w:tc>
        <w:tc>
          <w:tcPr>
            <w:tcW w:w="936" w:type="dxa"/>
            <w:shd w:val="clear" w:color="auto" w:fill="FFFFFF"/>
            <w:tcMar>
              <w:top w:w="72" w:type="dxa"/>
              <w:left w:w="90" w:type="dxa"/>
              <w:bottom w:w="72" w:type="dxa"/>
              <w:right w:w="90" w:type="dxa"/>
            </w:tcMar>
          </w:tcPr>
          <w:p w14:paraId="642D266B" w14:textId="77777777" w:rsidR="00B771B2" w:rsidRDefault="00FF77F1">
            <w:pPr>
              <w:keepLines/>
              <w:spacing w:after="0" w:line="240" w:lineRule="auto"/>
            </w:pPr>
            <w:r>
              <w:rPr>
                <w:sz w:val="16"/>
              </w:rPr>
              <w:t>_____</w:t>
            </w:r>
          </w:p>
        </w:tc>
        <w:tc>
          <w:tcPr>
            <w:tcW w:w="1584" w:type="dxa"/>
            <w:shd w:val="clear" w:color="auto" w:fill="FFFFFF"/>
            <w:tcMar>
              <w:top w:w="72" w:type="dxa"/>
              <w:left w:w="90" w:type="dxa"/>
              <w:bottom w:w="72" w:type="dxa"/>
              <w:right w:w="90" w:type="dxa"/>
            </w:tcMar>
          </w:tcPr>
          <w:p w14:paraId="3327B1AF" w14:textId="77777777" w:rsidR="00B771B2" w:rsidRDefault="00FF77F1">
            <w:pPr>
              <w:keepLines/>
              <w:spacing w:after="0" w:line="240" w:lineRule="auto"/>
            </w:pPr>
            <w:r>
              <w:rPr>
                <w:sz w:val="16"/>
              </w:rPr>
              <w:t>________________</w:t>
            </w:r>
          </w:p>
        </w:tc>
      </w:tr>
      <w:tr w:rsidR="00B771B2" w14:paraId="1C859E57" w14:textId="77777777">
        <w:trPr>
          <w:jc w:val="center"/>
        </w:trPr>
        <w:tc>
          <w:tcPr>
            <w:tcW w:w="648" w:type="dxa"/>
            <w:shd w:val="clear" w:color="auto" w:fill="EAF3FA"/>
            <w:tcMar>
              <w:top w:w="72" w:type="dxa"/>
              <w:left w:w="90" w:type="dxa"/>
              <w:bottom w:w="72" w:type="dxa"/>
              <w:right w:w="90" w:type="dxa"/>
            </w:tcMar>
          </w:tcPr>
          <w:p w14:paraId="4CD20A5A" w14:textId="77777777" w:rsidR="00B771B2" w:rsidRDefault="00FF77F1">
            <w:pPr>
              <w:keepLines/>
              <w:spacing w:after="0" w:line="240" w:lineRule="auto"/>
            </w:pPr>
            <w:r>
              <w:rPr>
                <w:sz w:val="16"/>
              </w:rPr>
              <w:t>T6</w:t>
            </w:r>
          </w:p>
        </w:tc>
        <w:tc>
          <w:tcPr>
            <w:tcW w:w="5400" w:type="dxa"/>
            <w:shd w:val="clear" w:color="auto" w:fill="EAF3FA"/>
            <w:tcMar>
              <w:top w:w="72" w:type="dxa"/>
              <w:left w:w="90" w:type="dxa"/>
              <w:bottom w:w="72" w:type="dxa"/>
              <w:right w:w="90" w:type="dxa"/>
            </w:tcMar>
          </w:tcPr>
          <w:p w14:paraId="30E3F1CB" w14:textId="77777777" w:rsidR="00B771B2" w:rsidRDefault="00FF77F1">
            <w:pPr>
              <w:keepLines/>
              <w:spacing w:after="0" w:line="240" w:lineRule="auto"/>
            </w:pPr>
            <w:r>
              <w:rPr>
                <w:sz w:val="16"/>
              </w:rPr>
              <w:t>Identify the highest-risk location and the recommended next action.</w:t>
            </w:r>
          </w:p>
        </w:tc>
        <w:tc>
          <w:tcPr>
            <w:tcW w:w="1440" w:type="dxa"/>
            <w:shd w:val="clear" w:color="auto" w:fill="EAF3FA"/>
            <w:tcMar>
              <w:top w:w="72" w:type="dxa"/>
              <w:left w:w="90" w:type="dxa"/>
              <w:bottom w:w="72" w:type="dxa"/>
              <w:right w:w="90" w:type="dxa"/>
            </w:tcMar>
          </w:tcPr>
          <w:p w14:paraId="33BFBD15" w14:textId="77777777" w:rsidR="00B771B2" w:rsidRDefault="00FF77F1">
            <w:pPr>
              <w:keepLines/>
              <w:spacing w:after="0" w:line="240" w:lineRule="auto"/>
            </w:pPr>
            <w:r>
              <w:rPr>
                <w:sz w:val="16"/>
              </w:rPr>
              <w:t>☐ Yes  ☐ No</w:t>
            </w:r>
          </w:p>
        </w:tc>
        <w:tc>
          <w:tcPr>
            <w:tcW w:w="936" w:type="dxa"/>
            <w:shd w:val="clear" w:color="auto" w:fill="EAF3FA"/>
            <w:tcMar>
              <w:top w:w="72" w:type="dxa"/>
              <w:left w:w="90" w:type="dxa"/>
              <w:bottom w:w="72" w:type="dxa"/>
              <w:right w:w="90" w:type="dxa"/>
            </w:tcMar>
          </w:tcPr>
          <w:p w14:paraId="5DC59B47" w14:textId="77777777" w:rsidR="00B771B2" w:rsidRDefault="00FF77F1">
            <w:pPr>
              <w:keepLines/>
              <w:spacing w:after="0" w:line="240" w:lineRule="auto"/>
            </w:pPr>
            <w:r>
              <w:rPr>
                <w:sz w:val="16"/>
              </w:rPr>
              <w:t>_____</w:t>
            </w:r>
          </w:p>
        </w:tc>
        <w:tc>
          <w:tcPr>
            <w:tcW w:w="1584" w:type="dxa"/>
            <w:shd w:val="clear" w:color="auto" w:fill="EAF3FA"/>
            <w:tcMar>
              <w:top w:w="72" w:type="dxa"/>
              <w:left w:w="90" w:type="dxa"/>
              <w:bottom w:w="72" w:type="dxa"/>
              <w:right w:w="90" w:type="dxa"/>
            </w:tcMar>
          </w:tcPr>
          <w:p w14:paraId="00E2EC08" w14:textId="77777777" w:rsidR="00B771B2" w:rsidRDefault="00FF77F1">
            <w:pPr>
              <w:keepLines/>
              <w:spacing w:after="0" w:line="240" w:lineRule="auto"/>
            </w:pPr>
            <w:r>
              <w:rPr>
                <w:sz w:val="16"/>
              </w:rPr>
              <w:t>________________</w:t>
            </w:r>
          </w:p>
        </w:tc>
      </w:tr>
      <w:tr w:rsidR="00B771B2" w14:paraId="427046B8" w14:textId="77777777">
        <w:trPr>
          <w:jc w:val="center"/>
        </w:trPr>
        <w:tc>
          <w:tcPr>
            <w:tcW w:w="648" w:type="dxa"/>
            <w:shd w:val="clear" w:color="auto" w:fill="FFFFFF"/>
            <w:tcMar>
              <w:top w:w="72" w:type="dxa"/>
              <w:left w:w="90" w:type="dxa"/>
              <w:bottom w:w="72" w:type="dxa"/>
              <w:right w:w="90" w:type="dxa"/>
            </w:tcMar>
          </w:tcPr>
          <w:p w14:paraId="4D182242" w14:textId="77777777" w:rsidR="00B771B2" w:rsidRDefault="00FF77F1">
            <w:pPr>
              <w:keepLines/>
              <w:spacing w:after="0" w:line="240" w:lineRule="auto"/>
            </w:pPr>
            <w:r>
              <w:rPr>
                <w:sz w:val="16"/>
              </w:rPr>
              <w:t>T7</w:t>
            </w:r>
          </w:p>
        </w:tc>
        <w:tc>
          <w:tcPr>
            <w:tcW w:w="5400" w:type="dxa"/>
            <w:shd w:val="clear" w:color="auto" w:fill="FFFFFF"/>
            <w:tcMar>
              <w:top w:w="72" w:type="dxa"/>
              <w:left w:w="90" w:type="dxa"/>
              <w:bottom w:w="72" w:type="dxa"/>
              <w:right w:w="90" w:type="dxa"/>
            </w:tcMar>
          </w:tcPr>
          <w:p w14:paraId="31E71B3A" w14:textId="77777777" w:rsidR="00B771B2" w:rsidRDefault="00FF77F1">
            <w:pPr>
              <w:keepLines/>
              <w:spacing w:after="0" w:line="240" w:lineRule="auto"/>
            </w:pPr>
            <w:r>
              <w:rPr>
                <w:sz w:val="16"/>
              </w:rPr>
              <w:t>Respond to the outbreak and confirm Treat Outbreak.</w:t>
            </w:r>
          </w:p>
        </w:tc>
        <w:tc>
          <w:tcPr>
            <w:tcW w:w="1440" w:type="dxa"/>
            <w:shd w:val="clear" w:color="auto" w:fill="FFFFFF"/>
            <w:tcMar>
              <w:top w:w="72" w:type="dxa"/>
              <w:left w:w="90" w:type="dxa"/>
              <w:bottom w:w="72" w:type="dxa"/>
              <w:right w:w="90" w:type="dxa"/>
            </w:tcMar>
          </w:tcPr>
          <w:p w14:paraId="0A0C48C1" w14:textId="77777777" w:rsidR="00B771B2" w:rsidRDefault="00FF77F1">
            <w:pPr>
              <w:keepLines/>
              <w:spacing w:after="0" w:line="240" w:lineRule="auto"/>
            </w:pPr>
            <w:r>
              <w:rPr>
                <w:sz w:val="16"/>
              </w:rPr>
              <w:t>☐ Yes  ☐ No</w:t>
            </w:r>
          </w:p>
        </w:tc>
        <w:tc>
          <w:tcPr>
            <w:tcW w:w="936" w:type="dxa"/>
            <w:shd w:val="clear" w:color="auto" w:fill="FFFFFF"/>
            <w:tcMar>
              <w:top w:w="72" w:type="dxa"/>
              <w:left w:w="90" w:type="dxa"/>
              <w:bottom w:w="72" w:type="dxa"/>
              <w:right w:w="90" w:type="dxa"/>
            </w:tcMar>
          </w:tcPr>
          <w:p w14:paraId="144FCEEF" w14:textId="77777777" w:rsidR="00B771B2" w:rsidRDefault="00FF77F1">
            <w:pPr>
              <w:keepLines/>
              <w:spacing w:after="0" w:line="240" w:lineRule="auto"/>
            </w:pPr>
            <w:r>
              <w:rPr>
                <w:sz w:val="16"/>
              </w:rPr>
              <w:t>_____</w:t>
            </w:r>
          </w:p>
        </w:tc>
        <w:tc>
          <w:tcPr>
            <w:tcW w:w="1584" w:type="dxa"/>
            <w:shd w:val="clear" w:color="auto" w:fill="FFFFFF"/>
            <w:tcMar>
              <w:top w:w="72" w:type="dxa"/>
              <w:left w:w="90" w:type="dxa"/>
              <w:bottom w:w="72" w:type="dxa"/>
              <w:right w:w="90" w:type="dxa"/>
            </w:tcMar>
          </w:tcPr>
          <w:p w14:paraId="54C270DA" w14:textId="77777777" w:rsidR="00B771B2" w:rsidRDefault="00FF77F1">
            <w:pPr>
              <w:keepLines/>
              <w:spacing w:after="0" w:line="240" w:lineRule="auto"/>
            </w:pPr>
            <w:r>
              <w:rPr>
                <w:sz w:val="16"/>
              </w:rPr>
              <w:t>________________</w:t>
            </w:r>
          </w:p>
        </w:tc>
      </w:tr>
      <w:tr w:rsidR="00B771B2" w14:paraId="04B08A73" w14:textId="77777777">
        <w:trPr>
          <w:jc w:val="center"/>
        </w:trPr>
        <w:tc>
          <w:tcPr>
            <w:tcW w:w="648" w:type="dxa"/>
            <w:shd w:val="clear" w:color="auto" w:fill="EAF3FA"/>
            <w:tcMar>
              <w:top w:w="72" w:type="dxa"/>
              <w:left w:w="90" w:type="dxa"/>
              <w:bottom w:w="72" w:type="dxa"/>
              <w:right w:w="90" w:type="dxa"/>
            </w:tcMar>
          </w:tcPr>
          <w:p w14:paraId="6855CD6B" w14:textId="77777777" w:rsidR="00B771B2" w:rsidRDefault="00FF77F1">
            <w:pPr>
              <w:keepLines/>
              <w:spacing w:after="0" w:line="240" w:lineRule="auto"/>
            </w:pPr>
            <w:r>
              <w:rPr>
                <w:sz w:val="16"/>
              </w:rPr>
              <w:t>T8</w:t>
            </w:r>
          </w:p>
        </w:tc>
        <w:tc>
          <w:tcPr>
            <w:tcW w:w="5400" w:type="dxa"/>
            <w:shd w:val="clear" w:color="auto" w:fill="EAF3FA"/>
            <w:tcMar>
              <w:top w:w="72" w:type="dxa"/>
              <w:left w:w="90" w:type="dxa"/>
              <w:bottom w:w="72" w:type="dxa"/>
              <w:right w:w="90" w:type="dxa"/>
            </w:tcMar>
          </w:tcPr>
          <w:p w14:paraId="3EB67423" w14:textId="77777777" w:rsidR="00B771B2" w:rsidRDefault="00FF77F1">
            <w:pPr>
              <w:keepLines/>
              <w:spacing w:after="0" w:line="240" w:lineRule="auto"/>
            </w:pPr>
            <w:r>
              <w:rPr>
                <w:sz w:val="16"/>
              </w:rPr>
              <w:t>Check cure progress and identify what is needed for the Blue Cure.</w:t>
            </w:r>
          </w:p>
        </w:tc>
        <w:tc>
          <w:tcPr>
            <w:tcW w:w="1440" w:type="dxa"/>
            <w:shd w:val="clear" w:color="auto" w:fill="EAF3FA"/>
            <w:tcMar>
              <w:top w:w="72" w:type="dxa"/>
              <w:left w:w="90" w:type="dxa"/>
              <w:bottom w:w="72" w:type="dxa"/>
              <w:right w:w="90" w:type="dxa"/>
            </w:tcMar>
          </w:tcPr>
          <w:p w14:paraId="78923CA0" w14:textId="77777777" w:rsidR="00B771B2" w:rsidRDefault="00FF77F1">
            <w:pPr>
              <w:keepLines/>
              <w:spacing w:after="0" w:line="240" w:lineRule="auto"/>
            </w:pPr>
            <w:r>
              <w:rPr>
                <w:sz w:val="16"/>
              </w:rPr>
              <w:t>☐ Yes  ☐ No</w:t>
            </w:r>
          </w:p>
        </w:tc>
        <w:tc>
          <w:tcPr>
            <w:tcW w:w="936" w:type="dxa"/>
            <w:shd w:val="clear" w:color="auto" w:fill="EAF3FA"/>
            <w:tcMar>
              <w:top w:w="72" w:type="dxa"/>
              <w:left w:w="90" w:type="dxa"/>
              <w:bottom w:w="72" w:type="dxa"/>
              <w:right w:w="90" w:type="dxa"/>
            </w:tcMar>
          </w:tcPr>
          <w:p w14:paraId="1D2CC522" w14:textId="77777777" w:rsidR="00B771B2" w:rsidRDefault="00FF77F1">
            <w:pPr>
              <w:keepLines/>
              <w:spacing w:after="0" w:line="240" w:lineRule="auto"/>
            </w:pPr>
            <w:r>
              <w:rPr>
                <w:sz w:val="16"/>
              </w:rPr>
              <w:t>_____</w:t>
            </w:r>
          </w:p>
        </w:tc>
        <w:tc>
          <w:tcPr>
            <w:tcW w:w="1584" w:type="dxa"/>
            <w:shd w:val="clear" w:color="auto" w:fill="EAF3FA"/>
            <w:tcMar>
              <w:top w:w="72" w:type="dxa"/>
              <w:left w:w="90" w:type="dxa"/>
              <w:bottom w:w="72" w:type="dxa"/>
              <w:right w:w="90" w:type="dxa"/>
            </w:tcMar>
          </w:tcPr>
          <w:p w14:paraId="59935855" w14:textId="77777777" w:rsidR="00B771B2" w:rsidRDefault="00FF77F1">
            <w:pPr>
              <w:keepLines/>
              <w:spacing w:after="0" w:line="240" w:lineRule="auto"/>
            </w:pPr>
            <w:r>
              <w:rPr>
                <w:sz w:val="16"/>
              </w:rPr>
              <w:t>________________</w:t>
            </w:r>
          </w:p>
        </w:tc>
      </w:tr>
      <w:tr w:rsidR="00B771B2" w14:paraId="72FFAF7B" w14:textId="77777777">
        <w:trPr>
          <w:jc w:val="center"/>
        </w:trPr>
        <w:tc>
          <w:tcPr>
            <w:tcW w:w="648" w:type="dxa"/>
            <w:shd w:val="clear" w:color="auto" w:fill="FFFFFF"/>
            <w:tcMar>
              <w:top w:w="72" w:type="dxa"/>
              <w:left w:w="90" w:type="dxa"/>
              <w:bottom w:w="72" w:type="dxa"/>
              <w:right w:w="90" w:type="dxa"/>
            </w:tcMar>
          </w:tcPr>
          <w:p w14:paraId="03BC21E4" w14:textId="77777777" w:rsidR="00B771B2" w:rsidRDefault="00FF77F1">
            <w:pPr>
              <w:keepLines/>
              <w:spacing w:after="0" w:line="240" w:lineRule="auto"/>
            </w:pPr>
            <w:r>
              <w:rPr>
                <w:sz w:val="16"/>
              </w:rPr>
              <w:t>T9</w:t>
            </w:r>
          </w:p>
        </w:tc>
        <w:tc>
          <w:tcPr>
            <w:tcW w:w="5400" w:type="dxa"/>
            <w:shd w:val="clear" w:color="auto" w:fill="FFFFFF"/>
            <w:tcMar>
              <w:top w:w="72" w:type="dxa"/>
              <w:left w:w="90" w:type="dxa"/>
              <w:bottom w:w="72" w:type="dxa"/>
              <w:right w:w="90" w:type="dxa"/>
            </w:tcMar>
          </w:tcPr>
          <w:p w14:paraId="636CDF93" w14:textId="77777777" w:rsidR="00B771B2" w:rsidRDefault="00FF77F1">
            <w:pPr>
              <w:keepLines/>
              <w:spacing w:after="0" w:line="240" w:lineRule="auto"/>
            </w:pPr>
            <w:r>
              <w:rPr>
                <w:sz w:val="16"/>
              </w:rPr>
              <w:t>Check whose turn it is, end the turn and locate the route back to the map.</w:t>
            </w:r>
          </w:p>
        </w:tc>
        <w:tc>
          <w:tcPr>
            <w:tcW w:w="1440" w:type="dxa"/>
            <w:shd w:val="clear" w:color="auto" w:fill="FFFFFF"/>
            <w:tcMar>
              <w:top w:w="72" w:type="dxa"/>
              <w:left w:w="90" w:type="dxa"/>
              <w:bottom w:w="72" w:type="dxa"/>
              <w:right w:w="90" w:type="dxa"/>
            </w:tcMar>
          </w:tcPr>
          <w:p w14:paraId="62C9E9A2" w14:textId="77777777" w:rsidR="00B771B2" w:rsidRDefault="00FF77F1">
            <w:pPr>
              <w:keepLines/>
              <w:spacing w:after="0" w:line="240" w:lineRule="auto"/>
            </w:pPr>
            <w:r>
              <w:rPr>
                <w:sz w:val="16"/>
              </w:rPr>
              <w:t>☐ Yes  ☐ No</w:t>
            </w:r>
          </w:p>
        </w:tc>
        <w:tc>
          <w:tcPr>
            <w:tcW w:w="936" w:type="dxa"/>
            <w:shd w:val="clear" w:color="auto" w:fill="FFFFFF"/>
            <w:tcMar>
              <w:top w:w="72" w:type="dxa"/>
              <w:left w:w="90" w:type="dxa"/>
              <w:bottom w:w="72" w:type="dxa"/>
              <w:right w:w="90" w:type="dxa"/>
            </w:tcMar>
          </w:tcPr>
          <w:p w14:paraId="7714E6E1" w14:textId="77777777" w:rsidR="00B771B2" w:rsidRDefault="00FF77F1">
            <w:pPr>
              <w:keepLines/>
              <w:spacing w:after="0" w:line="240" w:lineRule="auto"/>
            </w:pPr>
            <w:r>
              <w:rPr>
                <w:sz w:val="16"/>
              </w:rPr>
              <w:t>_____</w:t>
            </w:r>
          </w:p>
        </w:tc>
        <w:tc>
          <w:tcPr>
            <w:tcW w:w="1584" w:type="dxa"/>
            <w:shd w:val="clear" w:color="auto" w:fill="FFFFFF"/>
            <w:tcMar>
              <w:top w:w="72" w:type="dxa"/>
              <w:left w:w="90" w:type="dxa"/>
              <w:bottom w:w="72" w:type="dxa"/>
              <w:right w:w="90" w:type="dxa"/>
            </w:tcMar>
          </w:tcPr>
          <w:p w14:paraId="77EA4FAE" w14:textId="77777777" w:rsidR="00B771B2" w:rsidRDefault="00FF77F1">
            <w:pPr>
              <w:keepLines/>
              <w:spacing w:after="0" w:line="240" w:lineRule="auto"/>
            </w:pPr>
            <w:r>
              <w:rPr>
                <w:sz w:val="16"/>
              </w:rPr>
              <w:t>________________</w:t>
            </w:r>
          </w:p>
        </w:tc>
      </w:tr>
      <w:tr w:rsidR="00B771B2" w14:paraId="754EF39B" w14:textId="77777777">
        <w:trPr>
          <w:jc w:val="center"/>
        </w:trPr>
        <w:tc>
          <w:tcPr>
            <w:tcW w:w="648" w:type="dxa"/>
            <w:shd w:val="clear" w:color="auto" w:fill="EAF3FA"/>
            <w:tcMar>
              <w:top w:w="72" w:type="dxa"/>
              <w:left w:w="90" w:type="dxa"/>
              <w:bottom w:w="72" w:type="dxa"/>
              <w:right w:w="90" w:type="dxa"/>
            </w:tcMar>
          </w:tcPr>
          <w:p w14:paraId="55FC09D4" w14:textId="77777777" w:rsidR="00B771B2" w:rsidRDefault="00FF77F1">
            <w:pPr>
              <w:keepLines/>
              <w:spacing w:after="0" w:line="240" w:lineRule="auto"/>
            </w:pPr>
            <w:r>
              <w:rPr>
                <w:sz w:val="16"/>
              </w:rPr>
              <w:t>T10</w:t>
            </w:r>
          </w:p>
        </w:tc>
        <w:tc>
          <w:tcPr>
            <w:tcW w:w="5400" w:type="dxa"/>
            <w:shd w:val="clear" w:color="auto" w:fill="EAF3FA"/>
            <w:tcMar>
              <w:top w:w="72" w:type="dxa"/>
              <w:left w:w="90" w:type="dxa"/>
              <w:bottom w:w="72" w:type="dxa"/>
              <w:right w:w="90" w:type="dxa"/>
            </w:tcMar>
          </w:tcPr>
          <w:p w14:paraId="4111E581" w14:textId="77777777" w:rsidR="00B771B2" w:rsidRDefault="00FF77F1">
            <w:pPr>
              <w:keepLines/>
              <w:spacing w:after="0" w:line="240" w:lineRule="auto"/>
            </w:pPr>
            <w:r>
              <w:rPr>
                <w:sz w:val="16"/>
              </w:rPr>
              <w:t>Interpret the final result and choose what to do next.</w:t>
            </w:r>
          </w:p>
        </w:tc>
        <w:tc>
          <w:tcPr>
            <w:tcW w:w="1440" w:type="dxa"/>
            <w:shd w:val="clear" w:color="auto" w:fill="EAF3FA"/>
            <w:tcMar>
              <w:top w:w="72" w:type="dxa"/>
              <w:left w:w="90" w:type="dxa"/>
              <w:bottom w:w="72" w:type="dxa"/>
              <w:right w:w="90" w:type="dxa"/>
            </w:tcMar>
          </w:tcPr>
          <w:p w14:paraId="669E5762" w14:textId="77777777" w:rsidR="00B771B2" w:rsidRDefault="00FF77F1">
            <w:pPr>
              <w:keepLines/>
              <w:spacing w:after="0" w:line="240" w:lineRule="auto"/>
            </w:pPr>
            <w:r>
              <w:rPr>
                <w:sz w:val="16"/>
              </w:rPr>
              <w:t>☐ Yes  ☐ No</w:t>
            </w:r>
          </w:p>
        </w:tc>
        <w:tc>
          <w:tcPr>
            <w:tcW w:w="936" w:type="dxa"/>
            <w:shd w:val="clear" w:color="auto" w:fill="EAF3FA"/>
            <w:tcMar>
              <w:top w:w="72" w:type="dxa"/>
              <w:left w:w="90" w:type="dxa"/>
              <w:bottom w:w="72" w:type="dxa"/>
              <w:right w:w="90" w:type="dxa"/>
            </w:tcMar>
          </w:tcPr>
          <w:p w14:paraId="638B3C6A" w14:textId="77777777" w:rsidR="00B771B2" w:rsidRDefault="00FF77F1">
            <w:pPr>
              <w:keepLines/>
              <w:spacing w:after="0" w:line="240" w:lineRule="auto"/>
            </w:pPr>
            <w:r>
              <w:rPr>
                <w:sz w:val="16"/>
              </w:rPr>
              <w:t>_____</w:t>
            </w:r>
          </w:p>
        </w:tc>
        <w:tc>
          <w:tcPr>
            <w:tcW w:w="1584" w:type="dxa"/>
            <w:shd w:val="clear" w:color="auto" w:fill="EAF3FA"/>
            <w:tcMar>
              <w:top w:w="72" w:type="dxa"/>
              <w:left w:w="90" w:type="dxa"/>
              <w:bottom w:w="72" w:type="dxa"/>
              <w:right w:w="90" w:type="dxa"/>
            </w:tcMar>
          </w:tcPr>
          <w:p w14:paraId="6F99AB56" w14:textId="77777777" w:rsidR="00B771B2" w:rsidRDefault="00FF77F1">
            <w:pPr>
              <w:keepLines/>
              <w:spacing w:after="0" w:line="240" w:lineRule="auto"/>
            </w:pPr>
            <w:r>
              <w:rPr>
                <w:sz w:val="16"/>
              </w:rPr>
              <w:t>________________</w:t>
            </w:r>
          </w:p>
        </w:tc>
      </w:tr>
    </w:tbl>
    <w:p w14:paraId="70E47AC4" w14:textId="77777777" w:rsidR="00B771B2" w:rsidRDefault="00B771B2">
      <w:pPr>
        <w:spacing w:after="20"/>
      </w:pPr>
    </w:p>
    <w:p w14:paraId="08469BFB" w14:textId="77777777" w:rsidR="00B771B2" w:rsidRDefault="00FF77F1">
      <w:pPr>
        <w:pStyle w:val="Heading2"/>
        <w:spacing w:before="100"/>
      </w:pPr>
      <w:bookmarkStart w:id="56" w:name="_Toc235810724"/>
      <w:r>
        <w:t>D.2 Observation Summary</w:t>
      </w:r>
      <w:bookmarkEnd w:id="56"/>
    </w:p>
    <w:tbl>
      <w:tblPr>
        <w:tblStyle w:val="TableGrid"/>
        <w:tblW w:w="0" w:type="auto"/>
        <w:jc w:val="center"/>
        <w:tblLayout w:type="fixed"/>
        <w:tblLook w:val="04A0" w:firstRow="1" w:lastRow="0" w:firstColumn="1" w:lastColumn="0" w:noHBand="0" w:noVBand="1"/>
      </w:tblPr>
      <w:tblGrid>
        <w:gridCol w:w="2056"/>
        <w:gridCol w:w="2520"/>
        <w:gridCol w:w="2232"/>
        <w:gridCol w:w="2056"/>
        <w:gridCol w:w="2056"/>
      </w:tblGrid>
      <w:tr w:rsidR="00B771B2" w14:paraId="3D1E7222" w14:textId="77777777">
        <w:trPr>
          <w:tblHeader/>
          <w:jc w:val="center"/>
        </w:trPr>
        <w:tc>
          <w:tcPr>
            <w:tcW w:w="2056" w:type="dxa"/>
            <w:shd w:val="clear" w:color="auto" w:fill="1F6FA9"/>
            <w:tcMar>
              <w:top w:w="80" w:type="dxa"/>
              <w:left w:w="90" w:type="dxa"/>
              <w:bottom w:w="80" w:type="dxa"/>
              <w:right w:w="90" w:type="dxa"/>
            </w:tcMar>
            <w:vAlign w:val="center"/>
          </w:tcPr>
          <w:p w14:paraId="17DA9985" w14:textId="77777777" w:rsidR="00B771B2" w:rsidRDefault="00FF77F1">
            <w:pPr>
              <w:keepLines/>
              <w:spacing w:after="0"/>
            </w:pPr>
            <w:r>
              <w:rPr>
                <w:b/>
                <w:color w:val="FFFFFF"/>
                <w:sz w:val="17"/>
              </w:rPr>
              <w:t>Participant ID</w:t>
            </w:r>
          </w:p>
        </w:tc>
        <w:tc>
          <w:tcPr>
            <w:tcW w:w="2056" w:type="dxa"/>
            <w:shd w:val="clear" w:color="auto" w:fill="1F6FA9"/>
            <w:tcMar>
              <w:top w:w="80" w:type="dxa"/>
              <w:left w:w="90" w:type="dxa"/>
              <w:bottom w:w="80" w:type="dxa"/>
              <w:right w:w="90" w:type="dxa"/>
            </w:tcMar>
            <w:vAlign w:val="center"/>
          </w:tcPr>
          <w:p w14:paraId="384032AC" w14:textId="77777777" w:rsidR="00B771B2" w:rsidRDefault="00FF77F1">
            <w:pPr>
              <w:keepLines/>
              <w:spacing w:after="0"/>
            </w:pPr>
            <w:r>
              <w:rPr>
                <w:b/>
                <w:color w:val="FFFFFF"/>
                <w:sz w:val="17"/>
              </w:rPr>
              <w:t>Profile represented</w:t>
            </w:r>
          </w:p>
        </w:tc>
        <w:tc>
          <w:tcPr>
            <w:tcW w:w="2056" w:type="dxa"/>
            <w:shd w:val="clear" w:color="auto" w:fill="1F6FA9"/>
            <w:tcMar>
              <w:top w:w="80" w:type="dxa"/>
              <w:left w:w="90" w:type="dxa"/>
              <w:bottom w:w="80" w:type="dxa"/>
              <w:right w:w="90" w:type="dxa"/>
            </w:tcMar>
            <w:vAlign w:val="center"/>
          </w:tcPr>
          <w:p w14:paraId="11E4C289" w14:textId="77777777" w:rsidR="00B771B2" w:rsidRDefault="00FF77F1">
            <w:pPr>
              <w:keepLines/>
              <w:spacing w:after="0"/>
            </w:pPr>
            <w:r>
              <w:rPr>
                <w:b/>
                <w:color w:val="FFFFFF"/>
                <w:sz w:val="17"/>
              </w:rPr>
              <w:t>Device / setting</w:t>
            </w:r>
          </w:p>
        </w:tc>
        <w:tc>
          <w:tcPr>
            <w:tcW w:w="2056" w:type="dxa"/>
            <w:shd w:val="clear" w:color="auto" w:fill="1F6FA9"/>
            <w:tcMar>
              <w:top w:w="80" w:type="dxa"/>
              <w:left w:w="90" w:type="dxa"/>
              <w:bottom w:w="80" w:type="dxa"/>
              <w:right w:w="90" w:type="dxa"/>
            </w:tcMar>
            <w:vAlign w:val="center"/>
          </w:tcPr>
          <w:p w14:paraId="1007B147" w14:textId="77777777" w:rsidR="00B771B2" w:rsidRDefault="00FF77F1">
            <w:pPr>
              <w:keepLines/>
              <w:spacing w:after="0"/>
            </w:pPr>
            <w:r>
              <w:rPr>
                <w:b/>
                <w:color w:val="FFFFFF"/>
                <w:sz w:val="17"/>
              </w:rPr>
              <w:t>Overall completion</w:t>
            </w:r>
          </w:p>
        </w:tc>
        <w:tc>
          <w:tcPr>
            <w:tcW w:w="2056" w:type="dxa"/>
            <w:shd w:val="clear" w:color="auto" w:fill="1F6FA9"/>
            <w:tcMar>
              <w:top w:w="80" w:type="dxa"/>
              <w:left w:w="90" w:type="dxa"/>
              <w:bottom w:w="80" w:type="dxa"/>
              <w:right w:w="90" w:type="dxa"/>
            </w:tcMar>
            <w:vAlign w:val="center"/>
          </w:tcPr>
          <w:p w14:paraId="1228AA6A" w14:textId="77777777" w:rsidR="00B771B2" w:rsidRDefault="00FF77F1">
            <w:pPr>
              <w:keepLines/>
              <w:spacing w:after="0"/>
            </w:pPr>
            <w:r>
              <w:rPr>
                <w:b/>
                <w:color w:val="FFFFFF"/>
                <w:sz w:val="17"/>
              </w:rPr>
              <w:t>Overall confidence</w:t>
            </w:r>
          </w:p>
        </w:tc>
      </w:tr>
      <w:tr w:rsidR="00B771B2" w14:paraId="1C7C55C3" w14:textId="77777777">
        <w:trPr>
          <w:jc w:val="center"/>
        </w:trPr>
        <w:tc>
          <w:tcPr>
            <w:tcW w:w="1512" w:type="dxa"/>
            <w:shd w:val="clear" w:color="auto" w:fill="FFFFFF"/>
            <w:tcMar>
              <w:top w:w="72" w:type="dxa"/>
              <w:left w:w="90" w:type="dxa"/>
              <w:bottom w:w="72" w:type="dxa"/>
              <w:right w:w="90" w:type="dxa"/>
            </w:tcMar>
          </w:tcPr>
          <w:p w14:paraId="540D6315" w14:textId="77777777" w:rsidR="00B771B2" w:rsidRDefault="00FF77F1">
            <w:pPr>
              <w:keepLines/>
              <w:spacing w:after="0" w:line="240" w:lineRule="auto"/>
            </w:pPr>
            <w:r>
              <w:rPr>
                <w:sz w:val="17"/>
              </w:rPr>
              <w:t>________</w:t>
            </w:r>
          </w:p>
        </w:tc>
        <w:tc>
          <w:tcPr>
            <w:tcW w:w="2520" w:type="dxa"/>
            <w:shd w:val="clear" w:color="auto" w:fill="FFFFFF"/>
            <w:tcMar>
              <w:top w:w="72" w:type="dxa"/>
              <w:left w:w="90" w:type="dxa"/>
              <w:bottom w:w="72" w:type="dxa"/>
              <w:right w:w="90" w:type="dxa"/>
            </w:tcMar>
          </w:tcPr>
          <w:p w14:paraId="209F0994" w14:textId="77777777" w:rsidR="00B771B2" w:rsidRDefault="00FF77F1">
            <w:pPr>
              <w:keepLines/>
              <w:spacing w:after="0" w:line="240" w:lineRule="auto"/>
            </w:pPr>
            <w:r>
              <w:rPr>
                <w:sz w:val="17"/>
              </w:rPr>
              <w:t>________________</w:t>
            </w:r>
          </w:p>
        </w:tc>
        <w:tc>
          <w:tcPr>
            <w:tcW w:w="2232" w:type="dxa"/>
            <w:shd w:val="clear" w:color="auto" w:fill="FFFFFF"/>
            <w:tcMar>
              <w:top w:w="72" w:type="dxa"/>
              <w:left w:w="90" w:type="dxa"/>
              <w:bottom w:w="72" w:type="dxa"/>
              <w:right w:w="90" w:type="dxa"/>
            </w:tcMar>
          </w:tcPr>
          <w:p w14:paraId="103F2A4A" w14:textId="77777777" w:rsidR="00B771B2" w:rsidRDefault="00FF77F1">
            <w:pPr>
              <w:keepLines/>
              <w:spacing w:after="0" w:line="240" w:lineRule="auto"/>
            </w:pPr>
            <w:r>
              <w:rPr>
                <w:sz w:val="17"/>
              </w:rPr>
              <w:t>________________</w:t>
            </w:r>
          </w:p>
        </w:tc>
        <w:tc>
          <w:tcPr>
            <w:tcW w:w="1728" w:type="dxa"/>
            <w:shd w:val="clear" w:color="auto" w:fill="FFFFFF"/>
            <w:tcMar>
              <w:top w:w="72" w:type="dxa"/>
              <w:left w:w="90" w:type="dxa"/>
              <w:bottom w:w="72" w:type="dxa"/>
              <w:right w:w="90" w:type="dxa"/>
            </w:tcMar>
          </w:tcPr>
          <w:p w14:paraId="62462336" w14:textId="77777777" w:rsidR="00B771B2" w:rsidRDefault="00FF77F1">
            <w:pPr>
              <w:keepLines/>
              <w:spacing w:after="0" w:line="240" w:lineRule="auto"/>
            </w:pPr>
            <w:r>
              <w:rPr>
                <w:sz w:val="17"/>
              </w:rPr>
              <w:t>____ / 10</w:t>
            </w:r>
          </w:p>
        </w:tc>
        <w:tc>
          <w:tcPr>
            <w:tcW w:w="1944" w:type="dxa"/>
            <w:shd w:val="clear" w:color="auto" w:fill="FFFFFF"/>
            <w:tcMar>
              <w:top w:w="72" w:type="dxa"/>
              <w:left w:w="90" w:type="dxa"/>
              <w:bottom w:w="72" w:type="dxa"/>
              <w:right w:w="90" w:type="dxa"/>
            </w:tcMar>
          </w:tcPr>
          <w:p w14:paraId="37C1AFA6" w14:textId="77777777" w:rsidR="00B771B2" w:rsidRDefault="00FF77F1">
            <w:pPr>
              <w:keepLines/>
              <w:spacing w:after="0" w:line="240" w:lineRule="auto"/>
            </w:pPr>
            <w:r>
              <w:rPr>
                <w:sz w:val="17"/>
              </w:rPr>
              <w:t>1  2  3  4  5</w:t>
            </w:r>
          </w:p>
        </w:tc>
      </w:tr>
    </w:tbl>
    <w:p w14:paraId="68F2E73D" w14:textId="77777777" w:rsidR="00B771B2" w:rsidRDefault="00B771B2">
      <w:pPr>
        <w:spacing w:after="20"/>
      </w:pPr>
    </w:p>
    <w:tbl>
      <w:tblPr>
        <w:tblStyle w:val="TableGrid"/>
        <w:tblW w:w="0" w:type="auto"/>
        <w:jc w:val="center"/>
        <w:tblLayout w:type="fixed"/>
        <w:tblLook w:val="04A0" w:firstRow="1" w:lastRow="0" w:firstColumn="1" w:lastColumn="0" w:noHBand="0" w:noVBand="1"/>
      </w:tblPr>
      <w:tblGrid>
        <w:gridCol w:w="5141"/>
        <w:gridCol w:w="6840"/>
      </w:tblGrid>
      <w:tr w:rsidR="00B771B2" w14:paraId="0E39EC58" w14:textId="77777777">
        <w:trPr>
          <w:tblHeader/>
          <w:jc w:val="center"/>
        </w:trPr>
        <w:tc>
          <w:tcPr>
            <w:tcW w:w="5141" w:type="dxa"/>
            <w:shd w:val="clear" w:color="auto" w:fill="1F6FA9"/>
            <w:tcMar>
              <w:top w:w="80" w:type="dxa"/>
              <w:left w:w="90" w:type="dxa"/>
              <w:bottom w:w="80" w:type="dxa"/>
              <w:right w:w="90" w:type="dxa"/>
            </w:tcMar>
            <w:vAlign w:val="center"/>
          </w:tcPr>
          <w:p w14:paraId="499E015A" w14:textId="77777777" w:rsidR="00B771B2" w:rsidRDefault="00FF77F1">
            <w:pPr>
              <w:keepLines/>
              <w:spacing w:after="0"/>
            </w:pPr>
            <w:r>
              <w:rPr>
                <w:b/>
                <w:color w:val="FFFFFF"/>
                <w:sz w:val="17"/>
              </w:rPr>
              <w:t>Observation area</w:t>
            </w:r>
          </w:p>
        </w:tc>
        <w:tc>
          <w:tcPr>
            <w:tcW w:w="5141" w:type="dxa"/>
            <w:shd w:val="clear" w:color="auto" w:fill="1F6FA9"/>
            <w:tcMar>
              <w:top w:w="80" w:type="dxa"/>
              <w:left w:w="90" w:type="dxa"/>
              <w:bottom w:w="80" w:type="dxa"/>
              <w:right w:w="90" w:type="dxa"/>
            </w:tcMar>
            <w:vAlign w:val="center"/>
          </w:tcPr>
          <w:p w14:paraId="4DA6ACA4" w14:textId="77777777" w:rsidR="00B771B2" w:rsidRDefault="00FF77F1">
            <w:pPr>
              <w:keepLines/>
              <w:spacing w:after="0"/>
            </w:pPr>
            <w:r>
              <w:rPr>
                <w:b/>
                <w:color w:val="FFFFFF"/>
                <w:sz w:val="17"/>
              </w:rPr>
              <w:t>Notes</w:t>
            </w:r>
          </w:p>
        </w:tc>
      </w:tr>
      <w:tr w:rsidR="00B771B2" w14:paraId="437B9A99" w14:textId="77777777">
        <w:trPr>
          <w:jc w:val="center"/>
        </w:trPr>
        <w:tc>
          <w:tcPr>
            <w:tcW w:w="3096" w:type="dxa"/>
            <w:shd w:val="clear" w:color="auto" w:fill="FFFFFF"/>
            <w:tcMar>
              <w:top w:w="72" w:type="dxa"/>
              <w:left w:w="90" w:type="dxa"/>
              <w:bottom w:w="72" w:type="dxa"/>
              <w:right w:w="90" w:type="dxa"/>
            </w:tcMar>
          </w:tcPr>
          <w:p w14:paraId="5F2C9A7F" w14:textId="77777777" w:rsidR="00B771B2" w:rsidRDefault="00FF77F1">
            <w:pPr>
              <w:keepLines/>
              <w:spacing w:after="0" w:line="240" w:lineRule="auto"/>
            </w:pPr>
            <w:r>
              <w:rPr>
                <w:b/>
                <w:color w:val="5B2C83"/>
                <w:sz w:val="17"/>
              </w:rPr>
              <w:t>First impression</w:t>
            </w:r>
          </w:p>
        </w:tc>
        <w:tc>
          <w:tcPr>
            <w:tcW w:w="6840" w:type="dxa"/>
            <w:shd w:val="clear" w:color="auto" w:fill="FFFFFF"/>
            <w:tcMar>
              <w:top w:w="72" w:type="dxa"/>
              <w:left w:w="90" w:type="dxa"/>
              <w:bottom w:w="72" w:type="dxa"/>
              <w:right w:w="90" w:type="dxa"/>
            </w:tcMar>
          </w:tcPr>
          <w:p w14:paraId="4D2FF29F" w14:textId="77777777" w:rsidR="00B771B2" w:rsidRDefault="00FF77F1">
            <w:pPr>
              <w:keepLines/>
              <w:spacing w:after="0" w:line="240" w:lineRule="auto"/>
            </w:pPr>
            <w:r>
              <w:rPr>
                <w:sz w:val="17"/>
              </w:rPr>
              <w:t>________________________________________________________________________________</w:t>
            </w:r>
          </w:p>
        </w:tc>
      </w:tr>
      <w:tr w:rsidR="00B771B2" w14:paraId="65E209CB" w14:textId="77777777">
        <w:trPr>
          <w:jc w:val="center"/>
        </w:trPr>
        <w:tc>
          <w:tcPr>
            <w:tcW w:w="3096" w:type="dxa"/>
            <w:shd w:val="clear" w:color="auto" w:fill="EAF3FA"/>
            <w:tcMar>
              <w:top w:w="72" w:type="dxa"/>
              <w:left w:w="90" w:type="dxa"/>
              <w:bottom w:w="72" w:type="dxa"/>
              <w:right w:w="90" w:type="dxa"/>
            </w:tcMar>
          </w:tcPr>
          <w:p w14:paraId="77E6BB71" w14:textId="77777777" w:rsidR="00B771B2" w:rsidRDefault="00FF77F1">
            <w:pPr>
              <w:keepLines/>
              <w:spacing w:after="0" w:line="240" w:lineRule="auto"/>
            </w:pPr>
            <w:r>
              <w:rPr>
                <w:b/>
                <w:color w:val="5B2C83"/>
                <w:sz w:val="17"/>
              </w:rPr>
              <w:t>Main hesitation points</w:t>
            </w:r>
          </w:p>
        </w:tc>
        <w:tc>
          <w:tcPr>
            <w:tcW w:w="6840" w:type="dxa"/>
            <w:shd w:val="clear" w:color="auto" w:fill="EAF3FA"/>
            <w:tcMar>
              <w:top w:w="72" w:type="dxa"/>
              <w:left w:w="90" w:type="dxa"/>
              <w:bottom w:w="72" w:type="dxa"/>
              <w:right w:w="90" w:type="dxa"/>
            </w:tcMar>
          </w:tcPr>
          <w:p w14:paraId="69B1D26A" w14:textId="77777777" w:rsidR="00B771B2" w:rsidRDefault="00FF77F1">
            <w:pPr>
              <w:keepLines/>
              <w:spacing w:after="0" w:line="240" w:lineRule="auto"/>
            </w:pPr>
            <w:r>
              <w:rPr>
                <w:sz w:val="17"/>
              </w:rPr>
              <w:t>________________________________________________________________________________</w:t>
            </w:r>
          </w:p>
        </w:tc>
      </w:tr>
      <w:tr w:rsidR="00B771B2" w14:paraId="679E4CAA" w14:textId="77777777">
        <w:trPr>
          <w:jc w:val="center"/>
        </w:trPr>
        <w:tc>
          <w:tcPr>
            <w:tcW w:w="3096" w:type="dxa"/>
            <w:shd w:val="clear" w:color="auto" w:fill="FFFFFF"/>
            <w:tcMar>
              <w:top w:w="72" w:type="dxa"/>
              <w:left w:w="90" w:type="dxa"/>
              <w:bottom w:w="72" w:type="dxa"/>
              <w:right w:w="90" w:type="dxa"/>
            </w:tcMar>
          </w:tcPr>
          <w:p w14:paraId="2B9E900E" w14:textId="77777777" w:rsidR="00B771B2" w:rsidRDefault="00FF77F1">
            <w:pPr>
              <w:keepLines/>
              <w:spacing w:after="0" w:line="240" w:lineRule="auto"/>
            </w:pPr>
            <w:r>
              <w:rPr>
                <w:b/>
                <w:color w:val="5B2C83"/>
                <w:sz w:val="17"/>
              </w:rPr>
              <w:t>Wrong taps or navigation reversals</w:t>
            </w:r>
          </w:p>
        </w:tc>
        <w:tc>
          <w:tcPr>
            <w:tcW w:w="6840" w:type="dxa"/>
            <w:shd w:val="clear" w:color="auto" w:fill="FFFFFF"/>
            <w:tcMar>
              <w:top w:w="72" w:type="dxa"/>
              <w:left w:w="90" w:type="dxa"/>
              <w:bottom w:w="72" w:type="dxa"/>
              <w:right w:w="90" w:type="dxa"/>
            </w:tcMar>
          </w:tcPr>
          <w:p w14:paraId="7D0944B8" w14:textId="77777777" w:rsidR="00B771B2" w:rsidRDefault="00FF77F1">
            <w:pPr>
              <w:keepLines/>
              <w:spacing w:after="0" w:line="240" w:lineRule="auto"/>
            </w:pPr>
            <w:r>
              <w:rPr>
                <w:sz w:val="17"/>
              </w:rPr>
              <w:t>________________________________________________________________________________</w:t>
            </w:r>
          </w:p>
        </w:tc>
      </w:tr>
      <w:tr w:rsidR="00B771B2" w14:paraId="769251D2" w14:textId="77777777">
        <w:trPr>
          <w:jc w:val="center"/>
        </w:trPr>
        <w:tc>
          <w:tcPr>
            <w:tcW w:w="3096" w:type="dxa"/>
            <w:shd w:val="clear" w:color="auto" w:fill="EAF3FA"/>
            <w:tcMar>
              <w:top w:w="72" w:type="dxa"/>
              <w:left w:w="90" w:type="dxa"/>
              <w:bottom w:w="72" w:type="dxa"/>
              <w:right w:w="90" w:type="dxa"/>
            </w:tcMar>
          </w:tcPr>
          <w:p w14:paraId="3EEFFF7B" w14:textId="77777777" w:rsidR="00B771B2" w:rsidRDefault="00FF77F1">
            <w:pPr>
              <w:keepLines/>
              <w:spacing w:after="0" w:line="240" w:lineRule="auto"/>
            </w:pPr>
            <w:r>
              <w:rPr>
                <w:b/>
                <w:color w:val="5B2C83"/>
                <w:sz w:val="17"/>
              </w:rPr>
              <w:t>Error recovery</w:t>
            </w:r>
          </w:p>
        </w:tc>
        <w:tc>
          <w:tcPr>
            <w:tcW w:w="6840" w:type="dxa"/>
            <w:shd w:val="clear" w:color="auto" w:fill="EAF3FA"/>
            <w:tcMar>
              <w:top w:w="72" w:type="dxa"/>
              <w:left w:w="90" w:type="dxa"/>
              <w:bottom w:w="72" w:type="dxa"/>
              <w:right w:w="90" w:type="dxa"/>
            </w:tcMar>
          </w:tcPr>
          <w:p w14:paraId="1828F6D7" w14:textId="77777777" w:rsidR="00B771B2" w:rsidRDefault="00FF77F1">
            <w:pPr>
              <w:keepLines/>
              <w:spacing w:after="0" w:line="240" w:lineRule="auto"/>
            </w:pPr>
            <w:r>
              <w:rPr>
                <w:sz w:val="17"/>
              </w:rPr>
              <w:t>________________________________________________________________________________</w:t>
            </w:r>
          </w:p>
        </w:tc>
      </w:tr>
      <w:tr w:rsidR="00B771B2" w14:paraId="7D1E89D0" w14:textId="77777777">
        <w:trPr>
          <w:jc w:val="center"/>
        </w:trPr>
        <w:tc>
          <w:tcPr>
            <w:tcW w:w="3096" w:type="dxa"/>
            <w:shd w:val="clear" w:color="auto" w:fill="FFFFFF"/>
            <w:tcMar>
              <w:top w:w="72" w:type="dxa"/>
              <w:left w:w="90" w:type="dxa"/>
              <w:bottom w:w="72" w:type="dxa"/>
              <w:right w:w="90" w:type="dxa"/>
            </w:tcMar>
          </w:tcPr>
          <w:p w14:paraId="6659DC93" w14:textId="77777777" w:rsidR="00B771B2" w:rsidRDefault="00FF77F1">
            <w:pPr>
              <w:keepLines/>
              <w:spacing w:after="0" w:line="240" w:lineRule="auto"/>
            </w:pPr>
            <w:r>
              <w:rPr>
                <w:b/>
                <w:color w:val="5B2C83"/>
                <w:sz w:val="17"/>
              </w:rPr>
              <w:t>Map and priority interpretation</w:t>
            </w:r>
          </w:p>
        </w:tc>
        <w:tc>
          <w:tcPr>
            <w:tcW w:w="6840" w:type="dxa"/>
            <w:shd w:val="clear" w:color="auto" w:fill="FFFFFF"/>
            <w:tcMar>
              <w:top w:w="72" w:type="dxa"/>
              <w:left w:w="90" w:type="dxa"/>
              <w:bottom w:w="72" w:type="dxa"/>
              <w:right w:w="90" w:type="dxa"/>
            </w:tcMar>
          </w:tcPr>
          <w:p w14:paraId="206FD3D6" w14:textId="77777777" w:rsidR="00B771B2" w:rsidRDefault="00FF77F1">
            <w:pPr>
              <w:keepLines/>
              <w:spacing w:after="0" w:line="240" w:lineRule="auto"/>
            </w:pPr>
            <w:r>
              <w:rPr>
                <w:sz w:val="17"/>
              </w:rPr>
              <w:t>________________________________________________________________________________</w:t>
            </w:r>
          </w:p>
        </w:tc>
      </w:tr>
      <w:tr w:rsidR="00B771B2" w14:paraId="753BB8A8" w14:textId="77777777">
        <w:trPr>
          <w:jc w:val="center"/>
        </w:trPr>
        <w:tc>
          <w:tcPr>
            <w:tcW w:w="3096" w:type="dxa"/>
            <w:shd w:val="clear" w:color="auto" w:fill="EAF3FA"/>
            <w:tcMar>
              <w:top w:w="72" w:type="dxa"/>
              <w:left w:w="90" w:type="dxa"/>
              <w:bottom w:w="72" w:type="dxa"/>
              <w:right w:w="90" w:type="dxa"/>
            </w:tcMar>
          </w:tcPr>
          <w:p w14:paraId="1799DEEF" w14:textId="77777777" w:rsidR="00B771B2" w:rsidRDefault="00FF77F1">
            <w:pPr>
              <w:keepLines/>
              <w:spacing w:after="0" w:line="240" w:lineRule="auto"/>
            </w:pPr>
            <w:r>
              <w:rPr>
                <w:b/>
                <w:color w:val="5B2C83"/>
                <w:sz w:val="17"/>
              </w:rPr>
              <w:lastRenderedPageBreak/>
              <w:t>Role and action understanding</w:t>
            </w:r>
          </w:p>
        </w:tc>
        <w:tc>
          <w:tcPr>
            <w:tcW w:w="6840" w:type="dxa"/>
            <w:shd w:val="clear" w:color="auto" w:fill="EAF3FA"/>
            <w:tcMar>
              <w:top w:w="72" w:type="dxa"/>
              <w:left w:w="90" w:type="dxa"/>
              <w:bottom w:w="72" w:type="dxa"/>
              <w:right w:w="90" w:type="dxa"/>
            </w:tcMar>
          </w:tcPr>
          <w:p w14:paraId="050A3FBC" w14:textId="77777777" w:rsidR="00B771B2" w:rsidRDefault="00FF77F1">
            <w:pPr>
              <w:keepLines/>
              <w:spacing w:after="0" w:line="240" w:lineRule="auto"/>
            </w:pPr>
            <w:r>
              <w:rPr>
                <w:sz w:val="17"/>
              </w:rPr>
              <w:t>________________________________________________________________________________</w:t>
            </w:r>
          </w:p>
        </w:tc>
      </w:tr>
      <w:tr w:rsidR="00B771B2" w14:paraId="64794DF6" w14:textId="77777777">
        <w:trPr>
          <w:jc w:val="center"/>
        </w:trPr>
        <w:tc>
          <w:tcPr>
            <w:tcW w:w="3096" w:type="dxa"/>
            <w:shd w:val="clear" w:color="auto" w:fill="FFFFFF"/>
            <w:tcMar>
              <w:top w:w="72" w:type="dxa"/>
              <w:left w:w="90" w:type="dxa"/>
              <w:bottom w:w="72" w:type="dxa"/>
              <w:right w:w="90" w:type="dxa"/>
            </w:tcMar>
          </w:tcPr>
          <w:p w14:paraId="0F27E910" w14:textId="77777777" w:rsidR="00B771B2" w:rsidRDefault="00FF77F1">
            <w:pPr>
              <w:keepLines/>
              <w:spacing w:after="0" w:line="240" w:lineRule="auto"/>
            </w:pPr>
            <w:r>
              <w:rPr>
                <w:b/>
                <w:color w:val="5B2C83"/>
                <w:sz w:val="17"/>
              </w:rPr>
              <w:t>Accessibility observations</w:t>
            </w:r>
          </w:p>
        </w:tc>
        <w:tc>
          <w:tcPr>
            <w:tcW w:w="6840" w:type="dxa"/>
            <w:shd w:val="clear" w:color="auto" w:fill="FFFFFF"/>
            <w:tcMar>
              <w:top w:w="72" w:type="dxa"/>
              <w:left w:w="90" w:type="dxa"/>
              <w:bottom w:w="72" w:type="dxa"/>
              <w:right w:w="90" w:type="dxa"/>
            </w:tcMar>
          </w:tcPr>
          <w:p w14:paraId="0924D12D" w14:textId="77777777" w:rsidR="00B771B2" w:rsidRDefault="00FF77F1">
            <w:pPr>
              <w:keepLines/>
              <w:spacing w:after="0" w:line="240" w:lineRule="auto"/>
            </w:pPr>
            <w:r>
              <w:rPr>
                <w:sz w:val="17"/>
              </w:rPr>
              <w:t>________________________________________________________________________________</w:t>
            </w:r>
          </w:p>
        </w:tc>
      </w:tr>
      <w:tr w:rsidR="00B771B2" w14:paraId="44777019" w14:textId="77777777">
        <w:trPr>
          <w:jc w:val="center"/>
        </w:trPr>
        <w:tc>
          <w:tcPr>
            <w:tcW w:w="3096" w:type="dxa"/>
            <w:shd w:val="clear" w:color="auto" w:fill="EAF3FA"/>
            <w:tcMar>
              <w:top w:w="72" w:type="dxa"/>
              <w:left w:w="90" w:type="dxa"/>
              <w:bottom w:w="72" w:type="dxa"/>
              <w:right w:w="90" w:type="dxa"/>
            </w:tcMar>
          </w:tcPr>
          <w:p w14:paraId="1CB0D36D" w14:textId="77777777" w:rsidR="00B771B2" w:rsidRDefault="00FF77F1">
            <w:pPr>
              <w:keepLines/>
              <w:spacing w:after="0" w:line="240" w:lineRule="auto"/>
            </w:pPr>
            <w:r>
              <w:rPr>
                <w:b/>
                <w:color w:val="5B2C83"/>
                <w:sz w:val="17"/>
              </w:rPr>
              <w:t>Emotional response</w:t>
            </w:r>
          </w:p>
        </w:tc>
        <w:tc>
          <w:tcPr>
            <w:tcW w:w="6840" w:type="dxa"/>
            <w:shd w:val="clear" w:color="auto" w:fill="EAF3FA"/>
            <w:tcMar>
              <w:top w:w="72" w:type="dxa"/>
              <w:left w:w="90" w:type="dxa"/>
              <w:bottom w:w="72" w:type="dxa"/>
              <w:right w:w="90" w:type="dxa"/>
            </w:tcMar>
          </w:tcPr>
          <w:p w14:paraId="46ABB624" w14:textId="77777777" w:rsidR="00B771B2" w:rsidRDefault="00FF77F1">
            <w:pPr>
              <w:keepLines/>
              <w:spacing w:after="0" w:line="240" w:lineRule="auto"/>
            </w:pPr>
            <w:r>
              <w:rPr>
                <w:sz w:val="17"/>
              </w:rPr>
              <w:t>________________________________________________________________________________</w:t>
            </w:r>
          </w:p>
        </w:tc>
      </w:tr>
      <w:tr w:rsidR="00B771B2" w14:paraId="531AD819" w14:textId="77777777">
        <w:trPr>
          <w:jc w:val="center"/>
        </w:trPr>
        <w:tc>
          <w:tcPr>
            <w:tcW w:w="3096" w:type="dxa"/>
            <w:shd w:val="clear" w:color="auto" w:fill="FFFFFF"/>
            <w:tcMar>
              <w:top w:w="72" w:type="dxa"/>
              <w:left w:w="90" w:type="dxa"/>
              <w:bottom w:w="72" w:type="dxa"/>
              <w:right w:w="90" w:type="dxa"/>
            </w:tcMar>
          </w:tcPr>
          <w:p w14:paraId="351453F0" w14:textId="77777777" w:rsidR="00B771B2" w:rsidRDefault="00FF77F1">
            <w:pPr>
              <w:keepLines/>
              <w:spacing w:after="0" w:line="240" w:lineRule="auto"/>
            </w:pPr>
            <w:r>
              <w:rPr>
                <w:b/>
                <w:color w:val="5B2C83"/>
                <w:sz w:val="17"/>
              </w:rPr>
              <w:t>Most important suggested change</w:t>
            </w:r>
          </w:p>
        </w:tc>
        <w:tc>
          <w:tcPr>
            <w:tcW w:w="6840" w:type="dxa"/>
            <w:shd w:val="clear" w:color="auto" w:fill="FFFFFF"/>
            <w:tcMar>
              <w:top w:w="72" w:type="dxa"/>
              <w:left w:w="90" w:type="dxa"/>
              <w:bottom w:w="72" w:type="dxa"/>
              <w:right w:w="90" w:type="dxa"/>
            </w:tcMar>
          </w:tcPr>
          <w:p w14:paraId="67E4E465" w14:textId="77777777" w:rsidR="00B771B2" w:rsidRDefault="00FF77F1">
            <w:pPr>
              <w:keepLines/>
              <w:spacing w:after="0" w:line="240" w:lineRule="auto"/>
            </w:pPr>
            <w:r>
              <w:rPr>
                <w:sz w:val="17"/>
              </w:rPr>
              <w:t>________________________________________________________________________________</w:t>
            </w:r>
          </w:p>
        </w:tc>
      </w:tr>
    </w:tbl>
    <w:p w14:paraId="47E11604" w14:textId="77777777" w:rsidR="00B771B2" w:rsidRPr="00AA0868" w:rsidRDefault="00FF77F1">
      <w:pPr>
        <w:pStyle w:val="Heading1"/>
        <w:pageBreakBefore/>
        <w:rPr>
          <w:lang w:val="fr-FR"/>
        </w:rPr>
      </w:pPr>
      <w:bookmarkStart w:id="57" w:name="_Toc235810725"/>
      <w:r w:rsidRPr="00AA0868">
        <w:rPr>
          <w:lang w:val="fr-FR"/>
        </w:rPr>
        <w:lastRenderedPageBreak/>
        <w:t xml:space="preserve">Appendix </w:t>
      </w:r>
      <w:proofErr w:type="gramStart"/>
      <w:r w:rsidRPr="00AA0868">
        <w:rPr>
          <w:lang w:val="fr-FR"/>
        </w:rPr>
        <w:t>E:</w:t>
      </w:r>
      <w:proofErr w:type="gramEnd"/>
      <w:r w:rsidRPr="00AA0868">
        <w:rPr>
          <w:lang w:val="fr-FR"/>
        </w:rPr>
        <w:t xml:space="preserve"> Post-Test Questionnaire</w:t>
      </w:r>
      <w:bookmarkEnd w:id="57"/>
    </w:p>
    <w:p w14:paraId="2116769D" w14:textId="77777777" w:rsidR="00B771B2" w:rsidRDefault="00FF77F1">
      <w:r>
        <w:t>Rate each statement from 1 (strongly disagree) to 5 (strongly agree).</w:t>
      </w:r>
    </w:p>
    <w:tbl>
      <w:tblPr>
        <w:tblStyle w:val="TableGrid"/>
        <w:tblpPr w:leftFromText="180" w:rightFromText="180" w:horzAnchor="margin" w:tblpY="316"/>
        <w:tblW w:w="14124" w:type="dxa"/>
        <w:tblLayout w:type="fixed"/>
        <w:tblLook w:val="04A0" w:firstRow="1" w:lastRow="0" w:firstColumn="1" w:lastColumn="0" w:noHBand="0" w:noVBand="1"/>
      </w:tblPr>
      <w:tblGrid>
        <w:gridCol w:w="5698"/>
        <w:gridCol w:w="1189"/>
        <w:gridCol w:w="1057"/>
        <w:gridCol w:w="1189"/>
        <w:gridCol w:w="1189"/>
        <w:gridCol w:w="3802"/>
      </w:tblGrid>
      <w:tr w:rsidR="00B771B2" w14:paraId="7AE2E34C" w14:textId="77777777" w:rsidTr="00AA0868">
        <w:trPr>
          <w:trHeight w:val="187"/>
          <w:tblHeader/>
        </w:trPr>
        <w:tc>
          <w:tcPr>
            <w:tcW w:w="5698" w:type="dxa"/>
            <w:shd w:val="clear" w:color="auto" w:fill="1F6FA9"/>
            <w:tcMar>
              <w:top w:w="80" w:type="dxa"/>
              <w:left w:w="90" w:type="dxa"/>
              <w:bottom w:w="80" w:type="dxa"/>
              <w:right w:w="90" w:type="dxa"/>
            </w:tcMar>
            <w:vAlign w:val="center"/>
          </w:tcPr>
          <w:p w14:paraId="75D132BC" w14:textId="77777777" w:rsidR="00B771B2" w:rsidRDefault="00FF77F1" w:rsidP="0060345B">
            <w:pPr>
              <w:keepLines/>
              <w:spacing w:after="0"/>
            </w:pPr>
            <w:r>
              <w:rPr>
                <w:b/>
                <w:color w:val="FFFFFF"/>
                <w:sz w:val="16"/>
              </w:rPr>
              <w:t>Statement</w:t>
            </w:r>
            <w:r w:rsidR="0060345B">
              <w:rPr>
                <w:b/>
                <w:color w:val="FFFFFF"/>
                <w:sz w:val="16"/>
              </w:rPr>
              <w:t xml:space="preserve"> </w:t>
            </w:r>
          </w:p>
        </w:tc>
        <w:tc>
          <w:tcPr>
            <w:tcW w:w="1189" w:type="dxa"/>
            <w:shd w:val="clear" w:color="auto" w:fill="1F6FA9"/>
            <w:tcMar>
              <w:top w:w="80" w:type="dxa"/>
              <w:left w:w="90" w:type="dxa"/>
              <w:bottom w:w="80" w:type="dxa"/>
              <w:right w:w="90" w:type="dxa"/>
            </w:tcMar>
            <w:vAlign w:val="center"/>
          </w:tcPr>
          <w:p w14:paraId="75943DFF" w14:textId="77777777" w:rsidR="00B771B2" w:rsidRDefault="00FF77F1" w:rsidP="0060345B">
            <w:pPr>
              <w:keepLines/>
              <w:spacing w:after="0"/>
            </w:pPr>
            <w:r>
              <w:rPr>
                <w:b/>
                <w:color w:val="FFFFFF"/>
                <w:sz w:val="16"/>
              </w:rPr>
              <w:t>1</w:t>
            </w:r>
          </w:p>
        </w:tc>
        <w:tc>
          <w:tcPr>
            <w:tcW w:w="1057" w:type="dxa"/>
            <w:shd w:val="clear" w:color="auto" w:fill="1F6FA9"/>
            <w:tcMar>
              <w:top w:w="80" w:type="dxa"/>
              <w:left w:w="90" w:type="dxa"/>
              <w:bottom w:w="80" w:type="dxa"/>
              <w:right w:w="90" w:type="dxa"/>
            </w:tcMar>
            <w:vAlign w:val="center"/>
          </w:tcPr>
          <w:p w14:paraId="531B4876" w14:textId="77777777" w:rsidR="00B771B2" w:rsidRDefault="00FF77F1" w:rsidP="0060345B">
            <w:pPr>
              <w:keepLines/>
              <w:spacing w:after="0"/>
            </w:pPr>
            <w:r>
              <w:rPr>
                <w:b/>
                <w:color w:val="FFFFFF"/>
                <w:sz w:val="16"/>
              </w:rPr>
              <w:t>2</w:t>
            </w:r>
          </w:p>
        </w:tc>
        <w:tc>
          <w:tcPr>
            <w:tcW w:w="1189" w:type="dxa"/>
            <w:shd w:val="clear" w:color="auto" w:fill="1F6FA9"/>
            <w:tcMar>
              <w:top w:w="80" w:type="dxa"/>
              <w:left w:w="90" w:type="dxa"/>
              <w:bottom w:w="80" w:type="dxa"/>
              <w:right w:w="90" w:type="dxa"/>
            </w:tcMar>
            <w:vAlign w:val="center"/>
          </w:tcPr>
          <w:p w14:paraId="58B7B533" w14:textId="77777777" w:rsidR="00B771B2" w:rsidRDefault="00FF77F1" w:rsidP="0060345B">
            <w:pPr>
              <w:keepLines/>
              <w:spacing w:after="0"/>
            </w:pPr>
            <w:r>
              <w:rPr>
                <w:b/>
                <w:color w:val="FFFFFF"/>
                <w:sz w:val="16"/>
              </w:rPr>
              <w:t>3</w:t>
            </w:r>
          </w:p>
        </w:tc>
        <w:tc>
          <w:tcPr>
            <w:tcW w:w="1189" w:type="dxa"/>
            <w:shd w:val="clear" w:color="auto" w:fill="1F6FA9"/>
            <w:tcMar>
              <w:top w:w="80" w:type="dxa"/>
              <w:left w:w="90" w:type="dxa"/>
              <w:bottom w:w="80" w:type="dxa"/>
              <w:right w:w="90" w:type="dxa"/>
            </w:tcMar>
            <w:vAlign w:val="center"/>
          </w:tcPr>
          <w:p w14:paraId="1AAF59AB" w14:textId="77777777" w:rsidR="00B771B2" w:rsidRDefault="00FF77F1" w:rsidP="0060345B">
            <w:pPr>
              <w:keepLines/>
              <w:spacing w:after="0"/>
            </w:pPr>
            <w:r>
              <w:rPr>
                <w:b/>
                <w:color w:val="FFFFFF"/>
                <w:sz w:val="16"/>
              </w:rPr>
              <w:t>4</w:t>
            </w:r>
          </w:p>
        </w:tc>
        <w:tc>
          <w:tcPr>
            <w:tcW w:w="3802" w:type="dxa"/>
            <w:shd w:val="clear" w:color="auto" w:fill="1F6FA9"/>
            <w:tcMar>
              <w:top w:w="80" w:type="dxa"/>
              <w:left w:w="90" w:type="dxa"/>
              <w:bottom w:w="80" w:type="dxa"/>
              <w:right w:w="90" w:type="dxa"/>
            </w:tcMar>
            <w:vAlign w:val="center"/>
          </w:tcPr>
          <w:p w14:paraId="540FBD6D" w14:textId="77777777" w:rsidR="00B771B2" w:rsidRDefault="00FF77F1" w:rsidP="0060345B">
            <w:pPr>
              <w:keepLines/>
              <w:spacing w:after="0"/>
            </w:pPr>
            <w:r>
              <w:rPr>
                <w:b/>
                <w:color w:val="FFFFFF"/>
                <w:sz w:val="16"/>
              </w:rPr>
              <w:t>5</w:t>
            </w:r>
          </w:p>
        </w:tc>
      </w:tr>
      <w:tr w:rsidR="00B771B2" w14:paraId="5BD144D0" w14:textId="77777777" w:rsidTr="00AA0868">
        <w:trPr>
          <w:trHeight w:val="177"/>
        </w:trPr>
        <w:tc>
          <w:tcPr>
            <w:tcW w:w="5698" w:type="dxa"/>
            <w:shd w:val="clear" w:color="auto" w:fill="FFFFFF"/>
            <w:tcMar>
              <w:top w:w="72" w:type="dxa"/>
              <w:left w:w="90" w:type="dxa"/>
              <w:bottom w:w="72" w:type="dxa"/>
              <w:right w:w="90" w:type="dxa"/>
            </w:tcMar>
          </w:tcPr>
          <w:p w14:paraId="6D36DF9B" w14:textId="77777777" w:rsidR="00B771B2" w:rsidRDefault="00FF77F1" w:rsidP="0060345B">
            <w:pPr>
              <w:keepLines/>
              <w:spacing w:after="0" w:line="240" w:lineRule="auto"/>
            </w:pPr>
            <w:r>
              <w:rPr>
                <w:sz w:val="16"/>
              </w:rPr>
              <w:t>The purpose of the game was clear.</w:t>
            </w:r>
          </w:p>
        </w:tc>
        <w:tc>
          <w:tcPr>
            <w:tcW w:w="1189" w:type="dxa"/>
            <w:shd w:val="clear" w:color="auto" w:fill="FFFFFF"/>
            <w:tcMar>
              <w:top w:w="72" w:type="dxa"/>
              <w:left w:w="90" w:type="dxa"/>
              <w:bottom w:w="72" w:type="dxa"/>
              <w:right w:w="90" w:type="dxa"/>
            </w:tcMar>
          </w:tcPr>
          <w:p w14:paraId="6D2D2708"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783F4322"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2DFF587A"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37F2142A"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5CFC72E9" w14:textId="77777777" w:rsidR="00B771B2" w:rsidRDefault="00FF77F1" w:rsidP="0060345B">
            <w:pPr>
              <w:keepLines/>
              <w:spacing w:after="0" w:line="240" w:lineRule="auto"/>
            </w:pPr>
            <w:r>
              <w:rPr>
                <w:sz w:val="16"/>
              </w:rPr>
              <w:t>☐</w:t>
            </w:r>
          </w:p>
        </w:tc>
      </w:tr>
      <w:tr w:rsidR="00B771B2" w14:paraId="69B08CA9" w14:textId="77777777" w:rsidTr="00AA0868">
        <w:trPr>
          <w:trHeight w:val="187"/>
        </w:trPr>
        <w:tc>
          <w:tcPr>
            <w:tcW w:w="5698" w:type="dxa"/>
            <w:shd w:val="clear" w:color="auto" w:fill="EAF3FA"/>
            <w:tcMar>
              <w:top w:w="72" w:type="dxa"/>
              <w:left w:w="90" w:type="dxa"/>
              <w:bottom w:w="72" w:type="dxa"/>
              <w:right w:w="90" w:type="dxa"/>
            </w:tcMar>
          </w:tcPr>
          <w:p w14:paraId="0649B62F" w14:textId="77777777" w:rsidR="00B771B2" w:rsidRDefault="00FF77F1" w:rsidP="0060345B">
            <w:pPr>
              <w:keepLines/>
              <w:spacing w:after="0" w:line="240" w:lineRule="auto"/>
            </w:pPr>
            <w:r>
              <w:rPr>
                <w:sz w:val="16"/>
              </w:rPr>
              <w:t>I could start or join a game without assistance.</w:t>
            </w:r>
          </w:p>
        </w:tc>
        <w:tc>
          <w:tcPr>
            <w:tcW w:w="1189" w:type="dxa"/>
            <w:shd w:val="clear" w:color="auto" w:fill="EAF3FA"/>
            <w:tcMar>
              <w:top w:w="72" w:type="dxa"/>
              <w:left w:w="90" w:type="dxa"/>
              <w:bottom w:w="72" w:type="dxa"/>
              <w:right w:w="90" w:type="dxa"/>
            </w:tcMar>
          </w:tcPr>
          <w:p w14:paraId="54DEDBA6" w14:textId="77777777" w:rsidR="00B771B2" w:rsidRDefault="00FF77F1" w:rsidP="0060345B">
            <w:pPr>
              <w:keepLines/>
              <w:spacing w:after="0" w:line="240" w:lineRule="auto"/>
            </w:pPr>
            <w:r>
              <w:rPr>
                <w:sz w:val="16"/>
              </w:rPr>
              <w:t>☐</w:t>
            </w:r>
          </w:p>
        </w:tc>
        <w:tc>
          <w:tcPr>
            <w:tcW w:w="1057" w:type="dxa"/>
            <w:shd w:val="clear" w:color="auto" w:fill="EAF3FA"/>
            <w:tcMar>
              <w:top w:w="72" w:type="dxa"/>
              <w:left w:w="90" w:type="dxa"/>
              <w:bottom w:w="72" w:type="dxa"/>
              <w:right w:w="90" w:type="dxa"/>
            </w:tcMar>
          </w:tcPr>
          <w:p w14:paraId="049D6073"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2489D9E5"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5778EFEB" w14:textId="77777777" w:rsidR="00B771B2" w:rsidRDefault="00FF77F1" w:rsidP="0060345B">
            <w:pPr>
              <w:keepLines/>
              <w:spacing w:after="0" w:line="240" w:lineRule="auto"/>
            </w:pPr>
            <w:r>
              <w:rPr>
                <w:sz w:val="16"/>
              </w:rPr>
              <w:t>☐</w:t>
            </w:r>
          </w:p>
        </w:tc>
        <w:tc>
          <w:tcPr>
            <w:tcW w:w="3802" w:type="dxa"/>
            <w:shd w:val="clear" w:color="auto" w:fill="EAF3FA"/>
            <w:tcMar>
              <w:top w:w="72" w:type="dxa"/>
              <w:left w:w="90" w:type="dxa"/>
              <w:bottom w:w="72" w:type="dxa"/>
              <w:right w:w="90" w:type="dxa"/>
            </w:tcMar>
          </w:tcPr>
          <w:p w14:paraId="55990062" w14:textId="77777777" w:rsidR="00B771B2" w:rsidRDefault="00FF77F1" w:rsidP="0060345B">
            <w:pPr>
              <w:keepLines/>
              <w:spacing w:after="0" w:line="240" w:lineRule="auto"/>
            </w:pPr>
            <w:r>
              <w:rPr>
                <w:sz w:val="16"/>
              </w:rPr>
              <w:t>☐</w:t>
            </w:r>
          </w:p>
        </w:tc>
      </w:tr>
      <w:tr w:rsidR="00B771B2" w14:paraId="5E8A1876" w14:textId="77777777" w:rsidTr="00AA0868">
        <w:trPr>
          <w:trHeight w:val="187"/>
        </w:trPr>
        <w:tc>
          <w:tcPr>
            <w:tcW w:w="5698" w:type="dxa"/>
            <w:shd w:val="clear" w:color="auto" w:fill="FFFFFF"/>
            <w:tcMar>
              <w:top w:w="72" w:type="dxa"/>
              <w:left w:w="90" w:type="dxa"/>
              <w:bottom w:w="72" w:type="dxa"/>
              <w:right w:w="90" w:type="dxa"/>
            </w:tcMar>
          </w:tcPr>
          <w:p w14:paraId="3511202A" w14:textId="77777777" w:rsidR="00B771B2" w:rsidRDefault="00FF77F1" w:rsidP="0060345B">
            <w:pPr>
              <w:keepLines/>
              <w:spacing w:after="0" w:line="240" w:lineRule="auto"/>
            </w:pPr>
            <w:r>
              <w:rPr>
                <w:sz w:val="16"/>
              </w:rPr>
              <w:t>The four play modes were easy to distinguish.</w:t>
            </w:r>
          </w:p>
        </w:tc>
        <w:tc>
          <w:tcPr>
            <w:tcW w:w="1189" w:type="dxa"/>
            <w:shd w:val="clear" w:color="auto" w:fill="FFFFFF"/>
            <w:tcMar>
              <w:top w:w="72" w:type="dxa"/>
              <w:left w:w="90" w:type="dxa"/>
              <w:bottom w:w="72" w:type="dxa"/>
              <w:right w:w="90" w:type="dxa"/>
            </w:tcMar>
          </w:tcPr>
          <w:p w14:paraId="6D0BACE4"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73F4AB86"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0C6527E6"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1FB84B8B"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7C36D4AE" w14:textId="77777777" w:rsidR="00B771B2" w:rsidRDefault="00FF77F1" w:rsidP="0060345B">
            <w:pPr>
              <w:keepLines/>
              <w:spacing w:after="0" w:line="240" w:lineRule="auto"/>
            </w:pPr>
            <w:r>
              <w:rPr>
                <w:sz w:val="16"/>
              </w:rPr>
              <w:t>☐</w:t>
            </w:r>
          </w:p>
        </w:tc>
      </w:tr>
      <w:tr w:rsidR="00B771B2" w14:paraId="59FAD7F6" w14:textId="77777777" w:rsidTr="00AA0868">
        <w:trPr>
          <w:trHeight w:val="177"/>
        </w:trPr>
        <w:tc>
          <w:tcPr>
            <w:tcW w:w="5698" w:type="dxa"/>
            <w:shd w:val="clear" w:color="auto" w:fill="EAF3FA"/>
            <w:tcMar>
              <w:top w:w="72" w:type="dxa"/>
              <w:left w:w="90" w:type="dxa"/>
              <w:bottom w:w="72" w:type="dxa"/>
              <w:right w:w="90" w:type="dxa"/>
            </w:tcMar>
          </w:tcPr>
          <w:p w14:paraId="72D94D71" w14:textId="77777777" w:rsidR="00B771B2" w:rsidRDefault="00FF77F1" w:rsidP="0060345B">
            <w:pPr>
              <w:keepLines/>
              <w:spacing w:after="0" w:line="240" w:lineRule="auto"/>
            </w:pPr>
            <w:r>
              <w:rPr>
                <w:sz w:val="16"/>
              </w:rPr>
              <w:t>The campus and role selections were clear.</w:t>
            </w:r>
          </w:p>
        </w:tc>
        <w:tc>
          <w:tcPr>
            <w:tcW w:w="1189" w:type="dxa"/>
            <w:shd w:val="clear" w:color="auto" w:fill="EAF3FA"/>
            <w:tcMar>
              <w:top w:w="72" w:type="dxa"/>
              <w:left w:w="90" w:type="dxa"/>
              <w:bottom w:w="72" w:type="dxa"/>
              <w:right w:w="90" w:type="dxa"/>
            </w:tcMar>
          </w:tcPr>
          <w:p w14:paraId="157CDB71" w14:textId="77777777" w:rsidR="00B771B2" w:rsidRDefault="00FF77F1" w:rsidP="0060345B">
            <w:pPr>
              <w:keepLines/>
              <w:spacing w:after="0" w:line="240" w:lineRule="auto"/>
            </w:pPr>
            <w:r>
              <w:rPr>
                <w:sz w:val="16"/>
              </w:rPr>
              <w:t>☐</w:t>
            </w:r>
          </w:p>
        </w:tc>
        <w:tc>
          <w:tcPr>
            <w:tcW w:w="1057" w:type="dxa"/>
            <w:shd w:val="clear" w:color="auto" w:fill="EAF3FA"/>
            <w:tcMar>
              <w:top w:w="72" w:type="dxa"/>
              <w:left w:w="90" w:type="dxa"/>
              <w:bottom w:w="72" w:type="dxa"/>
              <w:right w:w="90" w:type="dxa"/>
            </w:tcMar>
          </w:tcPr>
          <w:p w14:paraId="71FB4D66"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50D5299B"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1CA9FA59" w14:textId="77777777" w:rsidR="00B771B2" w:rsidRDefault="00FF77F1" w:rsidP="0060345B">
            <w:pPr>
              <w:keepLines/>
              <w:spacing w:after="0" w:line="240" w:lineRule="auto"/>
            </w:pPr>
            <w:r>
              <w:rPr>
                <w:sz w:val="16"/>
              </w:rPr>
              <w:t>☐</w:t>
            </w:r>
          </w:p>
        </w:tc>
        <w:tc>
          <w:tcPr>
            <w:tcW w:w="3802" w:type="dxa"/>
            <w:shd w:val="clear" w:color="auto" w:fill="EAF3FA"/>
            <w:tcMar>
              <w:top w:w="72" w:type="dxa"/>
              <w:left w:w="90" w:type="dxa"/>
              <w:bottom w:w="72" w:type="dxa"/>
              <w:right w:w="90" w:type="dxa"/>
            </w:tcMar>
          </w:tcPr>
          <w:p w14:paraId="3FF5F668" w14:textId="77777777" w:rsidR="00B771B2" w:rsidRDefault="00FF77F1" w:rsidP="0060345B">
            <w:pPr>
              <w:keepLines/>
              <w:spacing w:after="0" w:line="240" w:lineRule="auto"/>
            </w:pPr>
            <w:r>
              <w:rPr>
                <w:sz w:val="16"/>
              </w:rPr>
              <w:t>☐</w:t>
            </w:r>
          </w:p>
        </w:tc>
      </w:tr>
      <w:tr w:rsidR="00B771B2" w14:paraId="5DEA53D7" w14:textId="77777777" w:rsidTr="00AA0868">
        <w:trPr>
          <w:trHeight w:val="187"/>
        </w:trPr>
        <w:tc>
          <w:tcPr>
            <w:tcW w:w="5698" w:type="dxa"/>
            <w:shd w:val="clear" w:color="auto" w:fill="FFFFFF"/>
            <w:tcMar>
              <w:top w:w="72" w:type="dxa"/>
              <w:left w:w="90" w:type="dxa"/>
              <w:bottom w:w="72" w:type="dxa"/>
              <w:right w:w="90" w:type="dxa"/>
            </w:tcMar>
          </w:tcPr>
          <w:p w14:paraId="073BCC97" w14:textId="77777777" w:rsidR="00B771B2" w:rsidRDefault="00FF77F1" w:rsidP="0060345B">
            <w:pPr>
              <w:keepLines/>
              <w:spacing w:after="0" w:line="240" w:lineRule="auto"/>
            </w:pPr>
            <w:r>
              <w:rPr>
                <w:sz w:val="16"/>
              </w:rPr>
              <w:t>The selected role and special ability were easy to understand.</w:t>
            </w:r>
          </w:p>
        </w:tc>
        <w:tc>
          <w:tcPr>
            <w:tcW w:w="1189" w:type="dxa"/>
            <w:shd w:val="clear" w:color="auto" w:fill="FFFFFF"/>
            <w:tcMar>
              <w:top w:w="72" w:type="dxa"/>
              <w:left w:w="90" w:type="dxa"/>
              <w:bottom w:w="72" w:type="dxa"/>
              <w:right w:w="90" w:type="dxa"/>
            </w:tcMar>
          </w:tcPr>
          <w:p w14:paraId="1C2476A1"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3DE7B3B0"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7CE53F6D"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01BF264C"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1D2CE217" w14:textId="77777777" w:rsidR="00B771B2" w:rsidRDefault="00FF77F1" w:rsidP="0060345B">
            <w:pPr>
              <w:keepLines/>
              <w:spacing w:after="0" w:line="240" w:lineRule="auto"/>
            </w:pPr>
            <w:r>
              <w:rPr>
                <w:sz w:val="16"/>
              </w:rPr>
              <w:t>☐</w:t>
            </w:r>
          </w:p>
        </w:tc>
      </w:tr>
      <w:tr w:rsidR="00B771B2" w14:paraId="17BEB193" w14:textId="77777777" w:rsidTr="00AA0868">
        <w:trPr>
          <w:trHeight w:val="187"/>
        </w:trPr>
        <w:tc>
          <w:tcPr>
            <w:tcW w:w="5698" w:type="dxa"/>
            <w:shd w:val="clear" w:color="auto" w:fill="EAF3FA"/>
            <w:tcMar>
              <w:top w:w="72" w:type="dxa"/>
              <w:left w:w="90" w:type="dxa"/>
              <w:bottom w:w="72" w:type="dxa"/>
              <w:right w:w="90" w:type="dxa"/>
            </w:tcMar>
          </w:tcPr>
          <w:p w14:paraId="019F3487" w14:textId="77777777" w:rsidR="00B771B2" w:rsidRDefault="00FF77F1" w:rsidP="0060345B">
            <w:pPr>
              <w:keepLines/>
              <w:spacing w:after="0" w:line="240" w:lineRule="auto"/>
            </w:pPr>
            <w:r>
              <w:rPr>
                <w:sz w:val="16"/>
              </w:rPr>
              <w:t>The outbreak map showed the highest priority clearly.</w:t>
            </w:r>
          </w:p>
        </w:tc>
        <w:tc>
          <w:tcPr>
            <w:tcW w:w="1189" w:type="dxa"/>
            <w:shd w:val="clear" w:color="auto" w:fill="EAF3FA"/>
            <w:tcMar>
              <w:top w:w="72" w:type="dxa"/>
              <w:left w:w="90" w:type="dxa"/>
              <w:bottom w:w="72" w:type="dxa"/>
              <w:right w:w="90" w:type="dxa"/>
            </w:tcMar>
          </w:tcPr>
          <w:p w14:paraId="53AED537" w14:textId="77777777" w:rsidR="00B771B2" w:rsidRDefault="00FF77F1" w:rsidP="0060345B">
            <w:pPr>
              <w:keepLines/>
              <w:spacing w:after="0" w:line="240" w:lineRule="auto"/>
            </w:pPr>
            <w:r>
              <w:rPr>
                <w:sz w:val="16"/>
              </w:rPr>
              <w:t>☐</w:t>
            </w:r>
          </w:p>
        </w:tc>
        <w:tc>
          <w:tcPr>
            <w:tcW w:w="1057" w:type="dxa"/>
            <w:shd w:val="clear" w:color="auto" w:fill="EAF3FA"/>
            <w:tcMar>
              <w:top w:w="72" w:type="dxa"/>
              <w:left w:w="90" w:type="dxa"/>
              <w:bottom w:w="72" w:type="dxa"/>
              <w:right w:w="90" w:type="dxa"/>
            </w:tcMar>
          </w:tcPr>
          <w:p w14:paraId="75368555"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47A5F7D4"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452153DC" w14:textId="77777777" w:rsidR="00B771B2" w:rsidRDefault="00FF77F1" w:rsidP="0060345B">
            <w:pPr>
              <w:keepLines/>
              <w:spacing w:after="0" w:line="240" w:lineRule="auto"/>
            </w:pPr>
            <w:r>
              <w:rPr>
                <w:sz w:val="16"/>
              </w:rPr>
              <w:t>☐</w:t>
            </w:r>
          </w:p>
        </w:tc>
        <w:tc>
          <w:tcPr>
            <w:tcW w:w="3802" w:type="dxa"/>
            <w:shd w:val="clear" w:color="auto" w:fill="EAF3FA"/>
            <w:tcMar>
              <w:top w:w="72" w:type="dxa"/>
              <w:left w:w="90" w:type="dxa"/>
              <w:bottom w:w="72" w:type="dxa"/>
              <w:right w:w="90" w:type="dxa"/>
            </w:tcMar>
          </w:tcPr>
          <w:p w14:paraId="2A9B0294" w14:textId="77777777" w:rsidR="00B771B2" w:rsidRDefault="00FF77F1" w:rsidP="0060345B">
            <w:pPr>
              <w:keepLines/>
              <w:spacing w:after="0" w:line="240" w:lineRule="auto"/>
            </w:pPr>
            <w:r>
              <w:rPr>
                <w:sz w:val="16"/>
              </w:rPr>
              <w:t>☐</w:t>
            </w:r>
          </w:p>
        </w:tc>
      </w:tr>
      <w:tr w:rsidR="00B771B2" w14:paraId="0BBA5695" w14:textId="77777777" w:rsidTr="00AA0868">
        <w:trPr>
          <w:trHeight w:val="177"/>
        </w:trPr>
        <w:tc>
          <w:tcPr>
            <w:tcW w:w="5698" w:type="dxa"/>
            <w:shd w:val="clear" w:color="auto" w:fill="FFFFFF"/>
            <w:tcMar>
              <w:top w:w="72" w:type="dxa"/>
              <w:left w:w="90" w:type="dxa"/>
              <w:bottom w:w="72" w:type="dxa"/>
              <w:right w:w="90" w:type="dxa"/>
            </w:tcMar>
          </w:tcPr>
          <w:p w14:paraId="09AF04A9" w14:textId="77777777" w:rsidR="00B771B2" w:rsidRDefault="00FF77F1" w:rsidP="0060345B">
            <w:pPr>
              <w:keepLines/>
              <w:spacing w:after="0" w:line="240" w:lineRule="auto"/>
            </w:pPr>
            <w:r>
              <w:rPr>
                <w:sz w:val="16"/>
              </w:rPr>
              <w:t>The outbreak alert communicated urgency without being overwhelming.</w:t>
            </w:r>
          </w:p>
        </w:tc>
        <w:tc>
          <w:tcPr>
            <w:tcW w:w="1189" w:type="dxa"/>
            <w:shd w:val="clear" w:color="auto" w:fill="FFFFFF"/>
            <w:tcMar>
              <w:top w:w="72" w:type="dxa"/>
              <w:left w:w="90" w:type="dxa"/>
              <w:bottom w:w="72" w:type="dxa"/>
              <w:right w:w="90" w:type="dxa"/>
            </w:tcMar>
          </w:tcPr>
          <w:p w14:paraId="1A5279F9"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691E103C"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4161B247"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5C011785"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30F03F54" w14:textId="77777777" w:rsidR="00B771B2" w:rsidRDefault="00FF77F1" w:rsidP="0060345B">
            <w:pPr>
              <w:keepLines/>
              <w:spacing w:after="0" w:line="240" w:lineRule="auto"/>
            </w:pPr>
            <w:r>
              <w:rPr>
                <w:sz w:val="16"/>
              </w:rPr>
              <w:t>☐</w:t>
            </w:r>
          </w:p>
        </w:tc>
      </w:tr>
      <w:tr w:rsidR="00B771B2" w14:paraId="2C142491" w14:textId="77777777" w:rsidTr="00AA0868">
        <w:trPr>
          <w:trHeight w:val="187"/>
        </w:trPr>
        <w:tc>
          <w:tcPr>
            <w:tcW w:w="5698" w:type="dxa"/>
            <w:shd w:val="clear" w:color="auto" w:fill="EAF3FA"/>
            <w:tcMar>
              <w:top w:w="72" w:type="dxa"/>
              <w:left w:w="90" w:type="dxa"/>
              <w:bottom w:w="72" w:type="dxa"/>
              <w:right w:w="90" w:type="dxa"/>
            </w:tcMar>
          </w:tcPr>
          <w:p w14:paraId="0698362C" w14:textId="77777777" w:rsidR="00B771B2" w:rsidRDefault="00FF77F1" w:rsidP="0060345B">
            <w:pPr>
              <w:keepLines/>
              <w:spacing w:after="0" w:line="240" w:lineRule="auto"/>
            </w:pPr>
            <w:r>
              <w:rPr>
                <w:sz w:val="16"/>
              </w:rPr>
              <w:t>The action choices and their effects were clear.</w:t>
            </w:r>
          </w:p>
        </w:tc>
        <w:tc>
          <w:tcPr>
            <w:tcW w:w="1189" w:type="dxa"/>
            <w:shd w:val="clear" w:color="auto" w:fill="EAF3FA"/>
            <w:tcMar>
              <w:top w:w="72" w:type="dxa"/>
              <w:left w:w="90" w:type="dxa"/>
              <w:bottom w:w="72" w:type="dxa"/>
              <w:right w:w="90" w:type="dxa"/>
            </w:tcMar>
          </w:tcPr>
          <w:p w14:paraId="1862F7A0" w14:textId="77777777" w:rsidR="00B771B2" w:rsidRDefault="00FF77F1" w:rsidP="0060345B">
            <w:pPr>
              <w:keepLines/>
              <w:spacing w:after="0" w:line="240" w:lineRule="auto"/>
            </w:pPr>
            <w:r>
              <w:rPr>
                <w:sz w:val="16"/>
              </w:rPr>
              <w:t>☐</w:t>
            </w:r>
          </w:p>
        </w:tc>
        <w:tc>
          <w:tcPr>
            <w:tcW w:w="1057" w:type="dxa"/>
            <w:shd w:val="clear" w:color="auto" w:fill="EAF3FA"/>
            <w:tcMar>
              <w:top w:w="72" w:type="dxa"/>
              <w:left w:w="90" w:type="dxa"/>
              <w:bottom w:w="72" w:type="dxa"/>
              <w:right w:w="90" w:type="dxa"/>
            </w:tcMar>
          </w:tcPr>
          <w:p w14:paraId="27C26D19"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68E025DB"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7A193139" w14:textId="77777777" w:rsidR="00B771B2" w:rsidRDefault="00FF77F1" w:rsidP="0060345B">
            <w:pPr>
              <w:keepLines/>
              <w:spacing w:after="0" w:line="240" w:lineRule="auto"/>
            </w:pPr>
            <w:r>
              <w:rPr>
                <w:sz w:val="16"/>
              </w:rPr>
              <w:t>☐</w:t>
            </w:r>
          </w:p>
        </w:tc>
        <w:tc>
          <w:tcPr>
            <w:tcW w:w="3802" w:type="dxa"/>
            <w:shd w:val="clear" w:color="auto" w:fill="EAF3FA"/>
            <w:tcMar>
              <w:top w:w="72" w:type="dxa"/>
              <w:left w:w="90" w:type="dxa"/>
              <w:bottom w:w="72" w:type="dxa"/>
              <w:right w:w="90" w:type="dxa"/>
            </w:tcMar>
          </w:tcPr>
          <w:p w14:paraId="338262C6" w14:textId="77777777" w:rsidR="00B771B2" w:rsidRDefault="00FF77F1" w:rsidP="0060345B">
            <w:pPr>
              <w:keepLines/>
              <w:spacing w:after="0" w:line="240" w:lineRule="auto"/>
            </w:pPr>
            <w:r>
              <w:rPr>
                <w:sz w:val="16"/>
              </w:rPr>
              <w:t>☐</w:t>
            </w:r>
          </w:p>
        </w:tc>
      </w:tr>
      <w:tr w:rsidR="00B771B2" w14:paraId="60CFCEA5" w14:textId="77777777" w:rsidTr="00AA0868">
        <w:trPr>
          <w:trHeight w:val="177"/>
        </w:trPr>
        <w:tc>
          <w:tcPr>
            <w:tcW w:w="5698" w:type="dxa"/>
            <w:shd w:val="clear" w:color="auto" w:fill="FFFFFF"/>
            <w:tcMar>
              <w:top w:w="72" w:type="dxa"/>
              <w:left w:w="90" w:type="dxa"/>
              <w:bottom w:w="72" w:type="dxa"/>
              <w:right w:w="90" w:type="dxa"/>
            </w:tcMar>
          </w:tcPr>
          <w:p w14:paraId="1BCB91F7" w14:textId="77777777" w:rsidR="00B771B2" w:rsidRDefault="00FF77F1" w:rsidP="0060345B">
            <w:pPr>
              <w:keepLines/>
              <w:spacing w:after="0" w:line="240" w:lineRule="auto"/>
            </w:pPr>
            <w:r>
              <w:rPr>
                <w:sz w:val="16"/>
              </w:rPr>
              <w:t>The cure progress screen was easy to interpret.</w:t>
            </w:r>
          </w:p>
        </w:tc>
        <w:tc>
          <w:tcPr>
            <w:tcW w:w="1189" w:type="dxa"/>
            <w:shd w:val="clear" w:color="auto" w:fill="FFFFFF"/>
            <w:tcMar>
              <w:top w:w="72" w:type="dxa"/>
              <w:left w:w="90" w:type="dxa"/>
              <w:bottom w:w="72" w:type="dxa"/>
              <w:right w:w="90" w:type="dxa"/>
            </w:tcMar>
          </w:tcPr>
          <w:p w14:paraId="6BAB688D"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29D6CF6D"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30E05926"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29C8C466"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16233C5F" w14:textId="77777777" w:rsidR="00B771B2" w:rsidRDefault="00FF77F1" w:rsidP="0060345B">
            <w:pPr>
              <w:keepLines/>
              <w:spacing w:after="0" w:line="240" w:lineRule="auto"/>
            </w:pPr>
            <w:r>
              <w:rPr>
                <w:sz w:val="16"/>
              </w:rPr>
              <w:t>☐</w:t>
            </w:r>
          </w:p>
        </w:tc>
      </w:tr>
      <w:tr w:rsidR="00B771B2" w14:paraId="6BBCDE29" w14:textId="77777777" w:rsidTr="00AA0868">
        <w:trPr>
          <w:trHeight w:val="187"/>
        </w:trPr>
        <w:tc>
          <w:tcPr>
            <w:tcW w:w="5698" w:type="dxa"/>
            <w:shd w:val="clear" w:color="auto" w:fill="EAF3FA"/>
            <w:tcMar>
              <w:top w:w="72" w:type="dxa"/>
              <w:left w:w="90" w:type="dxa"/>
              <w:bottom w:w="72" w:type="dxa"/>
              <w:right w:w="90" w:type="dxa"/>
            </w:tcMar>
          </w:tcPr>
          <w:p w14:paraId="1F376A62" w14:textId="77777777" w:rsidR="00B771B2" w:rsidRDefault="00FF77F1" w:rsidP="0060345B">
            <w:pPr>
              <w:keepLines/>
              <w:spacing w:after="0" w:line="240" w:lineRule="auto"/>
            </w:pPr>
            <w:r>
              <w:rPr>
                <w:sz w:val="16"/>
              </w:rPr>
              <w:t>The team status screen made the current turn clear.</w:t>
            </w:r>
          </w:p>
        </w:tc>
        <w:tc>
          <w:tcPr>
            <w:tcW w:w="1189" w:type="dxa"/>
            <w:shd w:val="clear" w:color="auto" w:fill="EAF3FA"/>
            <w:tcMar>
              <w:top w:w="72" w:type="dxa"/>
              <w:left w:w="90" w:type="dxa"/>
              <w:bottom w:w="72" w:type="dxa"/>
              <w:right w:w="90" w:type="dxa"/>
            </w:tcMar>
          </w:tcPr>
          <w:p w14:paraId="2BF8EE4C" w14:textId="77777777" w:rsidR="00B771B2" w:rsidRDefault="00FF77F1" w:rsidP="0060345B">
            <w:pPr>
              <w:keepLines/>
              <w:spacing w:after="0" w:line="240" w:lineRule="auto"/>
            </w:pPr>
            <w:r>
              <w:rPr>
                <w:sz w:val="16"/>
              </w:rPr>
              <w:t>☐</w:t>
            </w:r>
          </w:p>
        </w:tc>
        <w:tc>
          <w:tcPr>
            <w:tcW w:w="1057" w:type="dxa"/>
            <w:shd w:val="clear" w:color="auto" w:fill="EAF3FA"/>
            <w:tcMar>
              <w:top w:w="72" w:type="dxa"/>
              <w:left w:w="90" w:type="dxa"/>
              <w:bottom w:w="72" w:type="dxa"/>
              <w:right w:w="90" w:type="dxa"/>
            </w:tcMar>
          </w:tcPr>
          <w:p w14:paraId="07DA9209"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67210E20"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7A27DDEE" w14:textId="77777777" w:rsidR="00B771B2" w:rsidRDefault="00FF77F1" w:rsidP="0060345B">
            <w:pPr>
              <w:keepLines/>
              <w:spacing w:after="0" w:line="240" w:lineRule="auto"/>
            </w:pPr>
            <w:r>
              <w:rPr>
                <w:sz w:val="16"/>
              </w:rPr>
              <w:t>☐</w:t>
            </w:r>
          </w:p>
        </w:tc>
        <w:tc>
          <w:tcPr>
            <w:tcW w:w="3802" w:type="dxa"/>
            <w:shd w:val="clear" w:color="auto" w:fill="EAF3FA"/>
            <w:tcMar>
              <w:top w:w="72" w:type="dxa"/>
              <w:left w:w="90" w:type="dxa"/>
              <w:bottom w:w="72" w:type="dxa"/>
              <w:right w:w="90" w:type="dxa"/>
            </w:tcMar>
          </w:tcPr>
          <w:p w14:paraId="6679DA69" w14:textId="77777777" w:rsidR="00B771B2" w:rsidRDefault="00FF77F1" w:rsidP="0060345B">
            <w:pPr>
              <w:keepLines/>
              <w:spacing w:after="0" w:line="240" w:lineRule="auto"/>
            </w:pPr>
            <w:r>
              <w:rPr>
                <w:sz w:val="16"/>
              </w:rPr>
              <w:t>☐</w:t>
            </w:r>
          </w:p>
        </w:tc>
      </w:tr>
      <w:tr w:rsidR="00B771B2" w14:paraId="2DA87089" w14:textId="77777777" w:rsidTr="00AA0868">
        <w:trPr>
          <w:trHeight w:val="187"/>
        </w:trPr>
        <w:tc>
          <w:tcPr>
            <w:tcW w:w="5698" w:type="dxa"/>
            <w:shd w:val="clear" w:color="auto" w:fill="FFFFFF"/>
            <w:tcMar>
              <w:top w:w="72" w:type="dxa"/>
              <w:left w:w="90" w:type="dxa"/>
              <w:bottom w:w="72" w:type="dxa"/>
              <w:right w:w="90" w:type="dxa"/>
            </w:tcMar>
          </w:tcPr>
          <w:p w14:paraId="47A3B9F0" w14:textId="77777777" w:rsidR="00B771B2" w:rsidRDefault="00FF77F1" w:rsidP="0060345B">
            <w:pPr>
              <w:keepLines/>
              <w:spacing w:after="0" w:line="240" w:lineRule="auto"/>
            </w:pPr>
            <w:r>
              <w:rPr>
                <w:sz w:val="16"/>
              </w:rPr>
              <w:t>The interface was visually consistent.</w:t>
            </w:r>
          </w:p>
        </w:tc>
        <w:tc>
          <w:tcPr>
            <w:tcW w:w="1189" w:type="dxa"/>
            <w:shd w:val="clear" w:color="auto" w:fill="FFFFFF"/>
            <w:tcMar>
              <w:top w:w="72" w:type="dxa"/>
              <w:left w:w="90" w:type="dxa"/>
              <w:bottom w:w="72" w:type="dxa"/>
              <w:right w:w="90" w:type="dxa"/>
            </w:tcMar>
          </w:tcPr>
          <w:p w14:paraId="6F210D84"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62107F48"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2DEFD096"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6421E5C1"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03780019" w14:textId="77777777" w:rsidR="00B771B2" w:rsidRDefault="00FF77F1" w:rsidP="0060345B">
            <w:pPr>
              <w:keepLines/>
              <w:spacing w:after="0" w:line="240" w:lineRule="auto"/>
            </w:pPr>
            <w:r>
              <w:rPr>
                <w:sz w:val="16"/>
              </w:rPr>
              <w:t>☐</w:t>
            </w:r>
          </w:p>
        </w:tc>
      </w:tr>
      <w:tr w:rsidR="00B771B2" w14:paraId="57F75715" w14:textId="77777777" w:rsidTr="00AA0868">
        <w:trPr>
          <w:trHeight w:val="177"/>
        </w:trPr>
        <w:tc>
          <w:tcPr>
            <w:tcW w:w="5698" w:type="dxa"/>
            <w:shd w:val="clear" w:color="auto" w:fill="EAF3FA"/>
            <w:tcMar>
              <w:top w:w="72" w:type="dxa"/>
              <w:left w:w="90" w:type="dxa"/>
              <w:bottom w:w="72" w:type="dxa"/>
              <w:right w:w="90" w:type="dxa"/>
            </w:tcMar>
          </w:tcPr>
          <w:p w14:paraId="31F20D1D" w14:textId="77777777" w:rsidR="00B771B2" w:rsidRDefault="00FF77F1" w:rsidP="0060345B">
            <w:pPr>
              <w:keepLines/>
              <w:spacing w:after="0" w:line="240" w:lineRule="auto"/>
            </w:pPr>
            <w:r>
              <w:rPr>
                <w:sz w:val="16"/>
              </w:rPr>
              <w:t>The text, contrast, icons and touch targets were suitable.</w:t>
            </w:r>
          </w:p>
        </w:tc>
        <w:tc>
          <w:tcPr>
            <w:tcW w:w="1189" w:type="dxa"/>
            <w:shd w:val="clear" w:color="auto" w:fill="EAF3FA"/>
            <w:tcMar>
              <w:top w:w="72" w:type="dxa"/>
              <w:left w:w="90" w:type="dxa"/>
              <w:bottom w:w="72" w:type="dxa"/>
              <w:right w:w="90" w:type="dxa"/>
            </w:tcMar>
          </w:tcPr>
          <w:p w14:paraId="2DEDE71B" w14:textId="77777777" w:rsidR="00B771B2" w:rsidRDefault="00FF77F1" w:rsidP="0060345B">
            <w:pPr>
              <w:keepLines/>
              <w:spacing w:after="0" w:line="240" w:lineRule="auto"/>
            </w:pPr>
            <w:r>
              <w:rPr>
                <w:sz w:val="16"/>
              </w:rPr>
              <w:t>☐</w:t>
            </w:r>
          </w:p>
        </w:tc>
        <w:tc>
          <w:tcPr>
            <w:tcW w:w="1057" w:type="dxa"/>
            <w:shd w:val="clear" w:color="auto" w:fill="EAF3FA"/>
            <w:tcMar>
              <w:top w:w="72" w:type="dxa"/>
              <w:left w:w="90" w:type="dxa"/>
              <w:bottom w:w="72" w:type="dxa"/>
              <w:right w:w="90" w:type="dxa"/>
            </w:tcMar>
          </w:tcPr>
          <w:p w14:paraId="1AC7BAEC"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7B5AA77A"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5FD7F8EA" w14:textId="77777777" w:rsidR="00B771B2" w:rsidRDefault="00FF77F1" w:rsidP="0060345B">
            <w:pPr>
              <w:keepLines/>
              <w:spacing w:after="0" w:line="240" w:lineRule="auto"/>
            </w:pPr>
            <w:r>
              <w:rPr>
                <w:sz w:val="16"/>
              </w:rPr>
              <w:t>☐</w:t>
            </w:r>
          </w:p>
        </w:tc>
        <w:tc>
          <w:tcPr>
            <w:tcW w:w="3802" w:type="dxa"/>
            <w:shd w:val="clear" w:color="auto" w:fill="EAF3FA"/>
            <w:tcMar>
              <w:top w:w="72" w:type="dxa"/>
              <w:left w:w="90" w:type="dxa"/>
              <w:bottom w:w="72" w:type="dxa"/>
              <w:right w:w="90" w:type="dxa"/>
            </w:tcMar>
          </w:tcPr>
          <w:p w14:paraId="7B75241D" w14:textId="77777777" w:rsidR="00B771B2" w:rsidRDefault="00FF77F1" w:rsidP="0060345B">
            <w:pPr>
              <w:keepLines/>
              <w:spacing w:after="0" w:line="240" w:lineRule="auto"/>
            </w:pPr>
            <w:r>
              <w:rPr>
                <w:sz w:val="16"/>
              </w:rPr>
              <w:t>☐</w:t>
            </w:r>
          </w:p>
        </w:tc>
      </w:tr>
      <w:tr w:rsidR="00B771B2" w14:paraId="48C1B571" w14:textId="77777777" w:rsidTr="00AA0868">
        <w:trPr>
          <w:trHeight w:val="187"/>
        </w:trPr>
        <w:tc>
          <w:tcPr>
            <w:tcW w:w="5698" w:type="dxa"/>
            <w:shd w:val="clear" w:color="auto" w:fill="FFFFFF"/>
            <w:tcMar>
              <w:top w:w="72" w:type="dxa"/>
              <w:left w:w="90" w:type="dxa"/>
              <w:bottom w:w="72" w:type="dxa"/>
              <w:right w:w="90" w:type="dxa"/>
            </w:tcMar>
          </w:tcPr>
          <w:p w14:paraId="46D4A5DB" w14:textId="77777777" w:rsidR="00B771B2" w:rsidRDefault="00FF77F1" w:rsidP="0060345B">
            <w:pPr>
              <w:keepLines/>
              <w:spacing w:after="0" w:line="240" w:lineRule="auto"/>
            </w:pPr>
            <w:r>
              <w:rPr>
                <w:sz w:val="16"/>
              </w:rPr>
              <w:t>I could recover from mistakes or return to the map.</w:t>
            </w:r>
          </w:p>
        </w:tc>
        <w:tc>
          <w:tcPr>
            <w:tcW w:w="1189" w:type="dxa"/>
            <w:shd w:val="clear" w:color="auto" w:fill="FFFFFF"/>
            <w:tcMar>
              <w:top w:w="72" w:type="dxa"/>
              <w:left w:w="90" w:type="dxa"/>
              <w:bottom w:w="72" w:type="dxa"/>
              <w:right w:w="90" w:type="dxa"/>
            </w:tcMar>
          </w:tcPr>
          <w:p w14:paraId="66EBAB9B"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7A234C78"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37399EC4"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388C92C1"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03E6CFE2" w14:textId="77777777" w:rsidR="00B771B2" w:rsidRDefault="00FF77F1" w:rsidP="0060345B">
            <w:pPr>
              <w:keepLines/>
              <w:spacing w:after="0" w:line="240" w:lineRule="auto"/>
            </w:pPr>
            <w:r>
              <w:rPr>
                <w:sz w:val="16"/>
              </w:rPr>
              <w:t>☐</w:t>
            </w:r>
          </w:p>
        </w:tc>
      </w:tr>
      <w:tr w:rsidR="00B771B2" w14:paraId="4F69D0D7" w14:textId="77777777" w:rsidTr="00AA0868">
        <w:trPr>
          <w:trHeight w:val="187"/>
        </w:trPr>
        <w:tc>
          <w:tcPr>
            <w:tcW w:w="5698" w:type="dxa"/>
            <w:shd w:val="clear" w:color="auto" w:fill="EAF3FA"/>
            <w:tcMar>
              <w:top w:w="72" w:type="dxa"/>
              <w:left w:w="90" w:type="dxa"/>
              <w:bottom w:w="72" w:type="dxa"/>
              <w:right w:w="90" w:type="dxa"/>
            </w:tcMar>
          </w:tcPr>
          <w:p w14:paraId="4A5A8D90" w14:textId="77777777" w:rsidR="00B771B2" w:rsidRDefault="00FF77F1" w:rsidP="0060345B">
            <w:pPr>
              <w:keepLines/>
              <w:spacing w:after="0" w:line="240" w:lineRule="auto"/>
            </w:pPr>
            <w:r>
              <w:rPr>
                <w:sz w:val="16"/>
              </w:rPr>
              <w:t>I felt confident using the prototype.</w:t>
            </w:r>
          </w:p>
        </w:tc>
        <w:tc>
          <w:tcPr>
            <w:tcW w:w="1189" w:type="dxa"/>
            <w:shd w:val="clear" w:color="auto" w:fill="EAF3FA"/>
            <w:tcMar>
              <w:top w:w="72" w:type="dxa"/>
              <w:left w:w="90" w:type="dxa"/>
              <w:bottom w:w="72" w:type="dxa"/>
              <w:right w:w="90" w:type="dxa"/>
            </w:tcMar>
          </w:tcPr>
          <w:p w14:paraId="0EF59B2B" w14:textId="77777777" w:rsidR="00B771B2" w:rsidRDefault="00FF77F1" w:rsidP="0060345B">
            <w:pPr>
              <w:keepLines/>
              <w:spacing w:after="0" w:line="240" w:lineRule="auto"/>
            </w:pPr>
            <w:r>
              <w:rPr>
                <w:sz w:val="16"/>
              </w:rPr>
              <w:t>☐</w:t>
            </w:r>
          </w:p>
        </w:tc>
        <w:tc>
          <w:tcPr>
            <w:tcW w:w="1057" w:type="dxa"/>
            <w:shd w:val="clear" w:color="auto" w:fill="EAF3FA"/>
            <w:tcMar>
              <w:top w:w="72" w:type="dxa"/>
              <w:left w:w="90" w:type="dxa"/>
              <w:bottom w:w="72" w:type="dxa"/>
              <w:right w:w="90" w:type="dxa"/>
            </w:tcMar>
          </w:tcPr>
          <w:p w14:paraId="7F4E6987"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7E3366FC" w14:textId="77777777" w:rsidR="00B771B2" w:rsidRDefault="00FF77F1" w:rsidP="0060345B">
            <w:pPr>
              <w:keepLines/>
              <w:spacing w:after="0" w:line="240" w:lineRule="auto"/>
            </w:pPr>
            <w:r>
              <w:rPr>
                <w:sz w:val="16"/>
              </w:rPr>
              <w:t>☐</w:t>
            </w:r>
          </w:p>
        </w:tc>
        <w:tc>
          <w:tcPr>
            <w:tcW w:w="1189" w:type="dxa"/>
            <w:shd w:val="clear" w:color="auto" w:fill="EAF3FA"/>
            <w:tcMar>
              <w:top w:w="72" w:type="dxa"/>
              <w:left w:w="90" w:type="dxa"/>
              <w:bottom w:w="72" w:type="dxa"/>
              <w:right w:w="90" w:type="dxa"/>
            </w:tcMar>
          </w:tcPr>
          <w:p w14:paraId="1502D6FF" w14:textId="77777777" w:rsidR="00B771B2" w:rsidRDefault="00FF77F1" w:rsidP="0060345B">
            <w:pPr>
              <w:keepLines/>
              <w:spacing w:after="0" w:line="240" w:lineRule="auto"/>
            </w:pPr>
            <w:r>
              <w:rPr>
                <w:sz w:val="16"/>
              </w:rPr>
              <w:t>☐</w:t>
            </w:r>
          </w:p>
        </w:tc>
        <w:tc>
          <w:tcPr>
            <w:tcW w:w="3802" w:type="dxa"/>
            <w:shd w:val="clear" w:color="auto" w:fill="EAF3FA"/>
            <w:tcMar>
              <w:top w:w="72" w:type="dxa"/>
              <w:left w:w="90" w:type="dxa"/>
              <w:bottom w:w="72" w:type="dxa"/>
              <w:right w:w="90" w:type="dxa"/>
            </w:tcMar>
          </w:tcPr>
          <w:p w14:paraId="28FEBB72" w14:textId="77777777" w:rsidR="00B771B2" w:rsidRDefault="00FF77F1" w:rsidP="0060345B">
            <w:pPr>
              <w:keepLines/>
              <w:spacing w:after="0" w:line="240" w:lineRule="auto"/>
            </w:pPr>
            <w:r>
              <w:rPr>
                <w:sz w:val="16"/>
              </w:rPr>
              <w:t>☐</w:t>
            </w:r>
          </w:p>
        </w:tc>
      </w:tr>
      <w:tr w:rsidR="00B771B2" w14:paraId="16C26E60" w14:textId="77777777" w:rsidTr="00AA0868">
        <w:trPr>
          <w:trHeight w:val="177"/>
        </w:trPr>
        <w:tc>
          <w:tcPr>
            <w:tcW w:w="5698" w:type="dxa"/>
            <w:shd w:val="clear" w:color="auto" w:fill="FFFFFF"/>
            <w:tcMar>
              <w:top w:w="72" w:type="dxa"/>
              <w:left w:w="90" w:type="dxa"/>
              <w:bottom w:w="72" w:type="dxa"/>
              <w:right w:w="90" w:type="dxa"/>
            </w:tcMar>
          </w:tcPr>
          <w:p w14:paraId="297DAC70" w14:textId="77777777" w:rsidR="00B771B2" w:rsidRDefault="00FF77F1" w:rsidP="0060345B">
            <w:pPr>
              <w:keepLines/>
              <w:spacing w:after="0" w:line="240" w:lineRule="auto"/>
            </w:pPr>
            <w:r>
              <w:rPr>
                <w:sz w:val="16"/>
              </w:rPr>
              <w:t>I would be interested in playing the game again.</w:t>
            </w:r>
          </w:p>
        </w:tc>
        <w:tc>
          <w:tcPr>
            <w:tcW w:w="1189" w:type="dxa"/>
            <w:shd w:val="clear" w:color="auto" w:fill="FFFFFF"/>
            <w:tcMar>
              <w:top w:w="72" w:type="dxa"/>
              <w:left w:w="90" w:type="dxa"/>
              <w:bottom w:w="72" w:type="dxa"/>
              <w:right w:w="90" w:type="dxa"/>
            </w:tcMar>
          </w:tcPr>
          <w:p w14:paraId="554D007B" w14:textId="77777777" w:rsidR="00B771B2" w:rsidRDefault="00FF77F1" w:rsidP="0060345B">
            <w:pPr>
              <w:keepLines/>
              <w:spacing w:after="0" w:line="240" w:lineRule="auto"/>
            </w:pPr>
            <w:r>
              <w:rPr>
                <w:sz w:val="16"/>
              </w:rPr>
              <w:t>☐</w:t>
            </w:r>
          </w:p>
        </w:tc>
        <w:tc>
          <w:tcPr>
            <w:tcW w:w="1057" w:type="dxa"/>
            <w:shd w:val="clear" w:color="auto" w:fill="FFFFFF"/>
            <w:tcMar>
              <w:top w:w="72" w:type="dxa"/>
              <w:left w:w="90" w:type="dxa"/>
              <w:bottom w:w="72" w:type="dxa"/>
              <w:right w:w="90" w:type="dxa"/>
            </w:tcMar>
          </w:tcPr>
          <w:p w14:paraId="06184694"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6C5851B6" w14:textId="77777777" w:rsidR="00B771B2" w:rsidRDefault="00FF77F1" w:rsidP="0060345B">
            <w:pPr>
              <w:keepLines/>
              <w:spacing w:after="0" w:line="240" w:lineRule="auto"/>
            </w:pPr>
            <w:r>
              <w:rPr>
                <w:sz w:val="16"/>
              </w:rPr>
              <w:t>☐</w:t>
            </w:r>
          </w:p>
        </w:tc>
        <w:tc>
          <w:tcPr>
            <w:tcW w:w="1189" w:type="dxa"/>
            <w:shd w:val="clear" w:color="auto" w:fill="FFFFFF"/>
            <w:tcMar>
              <w:top w:w="72" w:type="dxa"/>
              <w:left w:w="90" w:type="dxa"/>
              <w:bottom w:w="72" w:type="dxa"/>
              <w:right w:w="90" w:type="dxa"/>
            </w:tcMar>
          </w:tcPr>
          <w:p w14:paraId="1343AAEE" w14:textId="77777777" w:rsidR="00B771B2" w:rsidRDefault="00FF77F1" w:rsidP="0060345B">
            <w:pPr>
              <w:keepLines/>
              <w:spacing w:after="0" w:line="240" w:lineRule="auto"/>
            </w:pPr>
            <w:r>
              <w:rPr>
                <w:sz w:val="16"/>
              </w:rPr>
              <w:t>☐</w:t>
            </w:r>
          </w:p>
        </w:tc>
        <w:tc>
          <w:tcPr>
            <w:tcW w:w="3802" w:type="dxa"/>
            <w:shd w:val="clear" w:color="auto" w:fill="FFFFFF"/>
            <w:tcMar>
              <w:top w:w="72" w:type="dxa"/>
              <w:left w:w="90" w:type="dxa"/>
              <w:bottom w:w="72" w:type="dxa"/>
              <w:right w:w="90" w:type="dxa"/>
            </w:tcMar>
          </w:tcPr>
          <w:p w14:paraId="26013106" w14:textId="77777777" w:rsidR="00B771B2" w:rsidRDefault="00FF77F1" w:rsidP="0060345B">
            <w:pPr>
              <w:keepLines/>
              <w:spacing w:after="0" w:line="240" w:lineRule="auto"/>
            </w:pPr>
            <w:r>
              <w:rPr>
                <w:sz w:val="16"/>
              </w:rPr>
              <w:t>☐</w:t>
            </w:r>
          </w:p>
        </w:tc>
      </w:tr>
    </w:tbl>
    <w:p w14:paraId="3C111F62" w14:textId="77777777" w:rsidR="00B771B2" w:rsidRDefault="00B771B2">
      <w:pPr>
        <w:spacing w:after="20"/>
      </w:pPr>
    </w:p>
    <w:p w14:paraId="77EDC984" w14:textId="77777777" w:rsidR="00B771B2" w:rsidRDefault="00FF77F1">
      <w:pPr>
        <w:pStyle w:val="Heading2"/>
        <w:spacing w:before="100"/>
      </w:pPr>
      <w:bookmarkStart w:id="58" w:name="_Toc235810726"/>
      <w:r>
        <w:t>Open Questions</w:t>
      </w:r>
      <w:bookmarkEnd w:id="58"/>
    </w:p>
    <w:p w14:paraId="7858C1C3" w14:textId="77777777" w:rsidR="00B771B2" w:rsidRDefault="00FF77F1">
      <w:pPr>
        <w:spacing w:after="20"/>
      </w:pPr>
      <w:r>
        <w:rPr>
          <w:b/>
          <w:color w:val="5B2C83"/>
          <w:sz w:val="18"/>
        </w:rPr>
        <w:t>Which screen was easiest to understand, and why?</w:t>
      </w:r>
    </w:p>
    <w:p w14:paraId="000E5CF1" w14:textId="77777777" w:rsidR="00B771B2" w:rsidRDefault="00FF77F1">
      <w:r>
        <w:rPr>
          <w:color w:val="6B7280"/>
          <w:sz w:val="18"/>
        </w:rPr>
        <w:t>________________________________________________________________________________________</w:t>
      </w:r>
    </w:p>
    <w:p w14:paraId="421029D8" w14:textId="77777777" w:rsidR="00B771B2" w:rsidRDefault="00FF77F1">
      <w:pPr>
        <w:spacing w:after="20"/>
      </w:pPr>
      <w:r>
        <w:rPr>
          <w:b/>
          <w:color w:val="5B2C83"/>
          <w:sz w:val="18"/>
        </w:rPr>
        <w:t>Which screen was most confusing, and why?</w:t>
      </w:r>
    </w:p>
    <w:p w14:paraId="01222854" w14:textId="77777777" w:rsidR="00B771B2" w:rsidRDefault="00FF77F1">
      <w:r>
        <w:rPr>
          <w:color w:val="6B7280"/>
          <w:sz w:val="18"/>
        </w:rPr>
        <w:t>________________________________________________________________________________________</w:t>
      </w:r>
    </w:p>
    <w:p w14:paraId="1671CC00" w14:textId="77777777" w:rsidR="00B771B2" w:rsidRDefault="00FF77F1">
      <w:pPr>
        <w:spacing w:after="20"/>
      </w:pPr>
      <w:r>
        <w:rPr>
          <w:b/>
          <w:color w:val="5B2C83"/>
          <w:sz w:val="18"/>
        </w:rPr>
        <w:t>How did the outbreak alert make you feel?</w:t>
      </w:r>
    </w:p>
    <w:p w14:paraId="26ABD94B" w14:textId="77777777" w:rsidR="00B771B2" w:rsidRDefault="00FF77F1">
      <w:r>
        <w:rPr>
          <w:color w:val="6B7280"/>
          <w:sz w:val="18"/>
        </w:rPr>
        <w:t>________________________________________________________________________________________</w:t>
      </w:r>
    </w:p>
    <w:p w14:paraId="29BBE78E" w14:textId="77777777" w:rsidR="00B771B2" w:rsidRDefault="00FF77F1">
      <w:pPr>
        <w:spacing w:after="20"/>
      </w:pPr>
      <w:r>
        <w:rPr>
          <w:b/>
          <w:color w:val="5B2C83"/>
          <w:sz w:val="18"/>
        </w:rPr>
        <w:t>Did the colours and graphics help you understand the game? Explain.</w:t>
      </w:r>
    </w:p>
    <w:p w14:paraId="28AEF17D" w14:textId="77777777" w:rsidR="00B771B2" w:rsidRDefault="00FF77F1">
      <w:r>
        <w:rPr>
          <w:color w:val="6B7280"/>
          <w:sz w:val="18"/>
        </w:rPr>
        <w:t>________________________________________________________________________________________</w:t>
      </w:r>
    </w:p>
    <w:p w14:paraId="5A7321C3" w14:textId="77777777" w:rsidR="00B771B2" w:rsidRDefault="00FF77F1">
      <w:pPr>
        <w:spacing w:after="20"/>
      </w:pPr>
      <w:r>
        <w:rPr>
          <w:b/>
          <w:color w:val="5B2C83"/>
          <w:sz w:val="18"/>
        </w:rPr>
        <w:lastRenderedPageBreak/>
        <w:t>Were any text, icons, controls or screens difficult to see or use?</w:t>
      </w:r>
    </w:p>
    <w:p w14:paraId="0DE313C4" w14:textId="77777777" w:rsidR="00B771B2" w:rsidRDefault="00FF77F1">
      <w:r>
        <w:rPr>
          <w:color w:val="6B7280"/>
          <w:sz w:val="18"/>
        </w:rPr>
        <w:t>________________________________________________________________________________________</w:t>
      </w:r>
    </w:p>
    <w:p w14:paraId="5B7A00CC" w14:textId="77777777" w:rsidR="00B771B2" w:rsidRDefault="00FF77F1">
      <w:pPr>
        <w:spacing w:after="20"/>
      </w:pPr>
      <w:r>
        <w:rPr>
          <w:b/>
          <w:color w:val="5B2C83"/>
          <w:sz w:val="18"/>
        </w:rPr>
        <w:t>What single change would improve the prototype most?</w:t>
      </w:r>
    </w:p>
    <w:p w14:paraId="727D6D98" w14:textId="77777777" w:rsidR="00B771B2" w:rsidRDefault="00FF77F1">
      <w:r>
        <w:rPr>
          <w:color w:val="6B7280"/>
          <w:sz w:val="18"/>
        </w:rPr>
        <w:t>________________________________________________________________________________________</w:t>
      </w:r>
    </w:p>
    <w:p w14:paraId="50E2581A" w14:textId="77777777" w:rsidR="00B771B2" w:rsidRDefault="00FF77F1">
      <w:pPr>
        <w:spacing w:after="20"/>
      </w:pPr>
      <w:r>
        <w:rPr>
          <w:b/>
          <w:color w:val="5B2C83"/>
          <w:sz w:val="18"/>
        </w:rPr>
        <w:t>Which play mode would you use, and why?</w:t>
      </w:r>
    </w:p>
    <w:p w14:paraId="165ACF44" w14:textId="77777777" w:rsidR="00B771B2" w:rsidRDefault="00FF77F1">
      <w:r>
        <w:rPr>
          <w:color w:val="6B7280"/>
          <w:sz w:val="18"/>
        </w:rPr>
        <w:t>________________________________________________________________________________________</w:t>
      </w:r>
    </w:p>
    <w:p w14:paraId="34CE13CF" w14:textId="77777777" w:rsidR="00B771B2" w:rsidRDefault="00FF77F1">
      <w:pPr>
        <w:spacing w:after="20"/>
      </w:pPr>
      <w:r>
        <w:rPr>
          <w:b/>
          <w:color w:val="5B2C83"/>
          <w:sz w:val="18"/>
        </w:rPr>
        <w:t>Would you play again? Why or why not?</w:t>
      </w:r>
    </w:p>
    <w:p w14:paraId="60DAB733" w14:textId="77777777" w:rsidR="00B771B2" w:rsidRDefault="00FF77F1">
      <w:r>
        <w:rPr>
          <w:color w:val="6B7280"/>
          <w:sz w:val="18"/>
        </w:rPr>
        <w:t>________________________________________________________________________________________</w:t>
      </w:r>
    </w:p>
    <w:p w14:paraId="41B318E9" w14:textId="77777777" w:rsidR="00B771B2" w:rsidRDefault="00FF77F1">
      <w:r>
        <w:br w:type="page"/>
      </w:r>
    </w:p>
    <w:p w14:paraId="0ECF8661" w14:textId="77777777" w:rsidR="00B771B2" w:rsidRDefault="00FF77F1">
      <w:pPr>
        <w:pStyle w:val="Heading1"/>
      </w:pPr>
      <w:bookmarkStart w:id="59" w:name="_Toc235810727"/>
      <w:r>
        <w:lastRenderedPageBreak/>
        <w:t>Appendix F: Results and Feedback Evidence</w:t>
      </w:r>
      <w:bookmarkEnd w:id="59"/>
    </w:p>
    <w:p w14:paraId="4A62E1A6" w14:textId="77777777" w:rsidR="00B771B2" w:rsidRDefault="00FF77F1">
      <w:r>
        <w:t>This appendix summarises the lecturer review and structured review of the responsive prototype. The participant materials remain available for a future wider study.</w:t>
      </w:r>
    </w:p>
    <w:p w14:paraId="4E776FCD" w14:textId="77777777" w:rsidR="00B771B2" w:rsidRDefault="00FF77F1">
      <w:pPr>
        <w:pStyle w:val="Heading2"/>
        <w:spacing w:before="100"/>
      </w:pPr>
      <w:bookmarkStart w:id="60" w:name="_Toc235810728"/>
      <w:r>
        <w:t>F.1 Participant Summary</w:t>
      </w:r>
      <w:bookmarkEnd w:id="60"/>
    </w:p>
    <w:tbl>
      <w:tblPr>
        <w:tblStyle w:val="TableGrid"/>
        <w:tblW w:w="0" w:type="auto"/>
        <w:jc w:val="center"/>
        <w:tblLayout w:type="fixed"/>
        <w:tblLook w:val="04A0" w:firstRow="1" w:lastRow="0" w:firstColumn="1" w:lastColumn="0" w:noHBand="0" w:noVBand="1"/>
      </w:tblPr>
      <w:tblGrid>
        <w:gridCol w:w="1469"/>
        <w:gridCol w:w="2232"/>
        <w:gridCol w:w="1584"/>
        <w:gridCol w:w="1469"/>
        <w:gridCol w:w="1469"/>
        <w:gridCol w:w="1469"/>
        <w:gridCol w:w="1800"/>
      </w:tblGrid>
      <w:tr w:rsidR="00B771B2" w14:paraId="2700F282" w14:textId="77777777">
        <w:trPr>
          <w:tblHeader/>
          <w:jc w:val="center"/>
        </w:trPr>
        <w:tc>
          <w:tcPr>
            <w:tcW w:w="1469" w:type="dxa"/>
            <w:shd w:val="clear" w:color="auto" w:fill="1F6FA9"/>
            <w:tcMar>
              <w:top w:w="80" w:type="dxa"/>
              <w:left w:w="90" w:type="dxa"/>
              <w:bottom w:w="80" w:type="dxa"/>
              <w:right w:w="90" w:type="dxa"/>
            </w:tcMar>
            <w:vAlign w:val="center"/>
          </w:tcPr>
          <w:p w14:paraId="5708E4C9" w14:textId="77777777" w:rsidR="0098347E" w:rsidRDefault="00257F08">
            <w:r>
              <w:rPr>
                <w:sz w:val="18"/>
              </w:rPr>
              <w:t>Evidence ID</w:t>
            </w:r>
          </w:p>
        </w:tc>
        <w:tc>
          <w:tcPr>
            <w:tcW w:w="1469" w:type="dxa"/>
            <w:shd w:val="clear" w:color="auto" w:fill="1F6FA9"/>
            <w:tcMar>
              <w:top w:w="80" w:type="dxa"/>
              <w:left w:w="90" w:type="dxa"/>
              <w:bottom w:w="80" w:type="dxa"/>
              <w:right w:w="90" w:type="dxa"/>
            </w:tcMar>
            <w:vAlign w:val="center"/>
          </w:tcPr>
          <w:p w14:paraId="0B3DE0A5" w14:textId="77777777" w:rsidR="0098347E" w:rsidRDefault="00257F08">
            <w:r>
              <w:rPr>
                <w:sz w:val="18"/>
              </w:rPr>
              <w:t>Source</w:t>
            </w:r>
          </w:p>
        </w:tc>
        <w:tc>
          <w:tcPr>
            <w:tcW w:w="1469" w:type="dxa"/>
            <w:shd w:val="clear" w:color="auto" w:fill="1F6FA9"/>
            <w:tcMar>
              <w:top w:w="80" w:type="dxa"/>
              <w:left w:w="90" w:type="dxa"/>
              <w:bottom w:w="80" w:type="dxa"/>
              <w:right w:w="90" w:type="dxa"/>
            </w:tcMar>
            <w:vAlign w:val="center"/>
          </w:tcPr>
          <w:p w14:paraId="5FDFC373" w14:textId="77777777" w:rsidR="0098347E" w:rsidRDefault="00257F08">
            <w:r>
              <w:rPr>
                <w:sz w:val="18"/>
              </w:rPr>
              <w:t>Scope reviewed</w:t>
            </w:r>
          </w:p>
        </w:tc>
        <w:tc>
          <w:tcPr>
            <w:tcW w:w="1469" w:type="dxa"/>
            <w:shd w:val="clear" w:color="auto" w:fill="1F6FA9"/>
            <w:tcMar>
              <w:top w:w="80" w:type="dxa"/>
              <w:left w:w="90" w:type="dxa"/>
              <w:bottom w:w="80" w:type="dxa"/>
              <w:right w:w="90" w:type="dxa"/>
            </w:tcMar>
            <w:vAlign w:val="center"/>
          </w:tcPr>
          <w:p w14:paraId="265A04BF" w14:textId="77777777" w:rsidR="0098347E" w:rsidRDefault="00257F08">
            <w:r>
              <w:rPr>
                <w:sz w:val="18"/>
              </w:rPr>
              <w:t>Positive finding</w:t>
            </w:r>
          </w:p>
        </w:tc>
        <w:tc>
          <w:tcPr>
            <w:tcW w:w="1469" w:type="dxa"/>
            <w:shd w:val="clear" w:color="auto" w:fill="1F6FA9"/>
            <w:tcMar>
              <w:top w:w="80" w:type="dxa"/>
              <w:left w:w="90" w:type="dxa"/>
              <w:bottom w:w="80" w:type="dxa"/>
              <w:right w:w="90" w:type="dxa"/>
            </w:tcMar>
            <w:vAlign w:val="center"/>
          </w:tcPr>
          <w:p w14:paraId="6674D16D" w14:textId="77777777" w:rsidR="0098347E" w:rsidRDefault="00257F08">
            <w:r>
              <w:rPr>
                <w:sz w:val="18"/>
              </w:rPr>
              <w:t>Limitation</w:t>
            </w:r>
          </w:p>
        </w:tc>
        <w:tc>
          <w:tcPr>
            <w:tcW w:w="1469" w:type="dxa"/>
            <w:shd w:val="clear" w:color="auto" w:fill="1F6FA9"/>
            <w:tcMar>
              <w:top w:w="80" w:type="dxa"/>
              <w:left w:w="90" w:type="dxa"/>
              <w:bottom w:w="80" w:type="dxa"/>
              <w:right w:w="90" w:type="dxa"/>
            </w:tcMar>
            <w:vAlign w:val="center"/>
          </w:tcPr>
          <w:p w14:paraId="2A932BB9" w14:textId="77777777" w:rsidR="0098347E" w:rsidRDefault="00257F08">
            <w:r>
              <w:rPr>
                <w:sz w:val="18"/>
              </w:rPr>
              <w:t>Design response</w:t>
            </w:r>
          </w:p>
        </w:tc>
        <w:tc>
          <w:tcPr>
            <w:tcW w:w="1469" w:type="dxa"/>
            <w:shd w:val="clear" w:color="auto" w:fill="1F6FA9"/>
            <w:tcMar>
              <w:top w:w="80" w:type="dxa"/>
              <w:left w:w="90" w:type="dxa"/>
              <w:bottom w:w="80" w:type="dxa"/>
              <w:right w:w="90" w:type="dxa"/>
            </w:tcMar>
            <w:vAlign w:val="center"/>
          </w:tcPr>
          <w:p w14:paraId="6B012BF9" w14:textId="77777777" w:rsidR="0098347E" w:rsidRDefault="00257F08">
            <w:r>
              <w:rPr>
                <w:sz w:val="18"/>
              </w:rPr>
              <w:t>Outcome</w:t>
            </w:r>
          </w:p>
        </w:tc>
      </w:tr>
      <w:tr w:rsidR="00B771B2" w14:paraId="5FB948D7" w14:textId="77777777">
        <w:trPr>
          <w:jc w:val="center"/>
        </w:trPr>
        <w:tc>
          <w:tcPr>
            <w:tcW w:w="648" w:type="dxa"/>
            <w:shd w:val="clear" w:color="auto" w:fill="FFFFFF"/>
            <w:tcMar>
              <w:top w:w="72" w:type="dxa"/>
              <w:left w:w="90" w:type="dxa"/>
              <w:bottom w:w="72" w:type="dxa"/>
              <w:right w:w="90" w:type="dxa"/>
            </w:tcMar>
          </w:tcPr>
          <w:p w14:paraId="6A64333A" w14:textId="77777777" w:rsidR="0098347E" w:rsidRDefault="00257F08">
            <w:r>
              <w:rPr>
                <w:sz w:val="18"/>
              </w:rPr>
              <w:t>E1</w:t>
            </w:r>
          </w:p>
        </w:tc>
        <w:tc>
          <w:tcPr>
            <w:tcW w:w="2232" w:type="dxa"/>
            <w:shd w:val="clear" w:color="auto" w:fill="FFFFFF"/>
            <w:tcMar>
              <w:top w:w="72" w:type="dxa"/>
              <w:left w:w="90" w:type="dxa"/>
              <w:bottom w:w="72" w:type="dxa"/>
              <w:right w:w="90" w:type="dxa"/>
            </w:tcMar>
          </w:tcPr>
          <w:p w14:paraId="210E1549" w14:textId="77777777" w:rsidR="0098347E" w:rsidRDefault="00257F08">
            <w:r>
              <w:rPr>
                <w:sz w:val="18"/>
              </w:rPr>
              <w:t>Lecturer review</w:t>
            </w:r>
          </w:p>
        </w:tc>
        <w:tc>
          <w:tcPr>
            <w:tcW w:w="1584" w:type="dxa"/>
            <w:shd w:val="clear" w:color="auto" w:fill="FFFFFF"/>
            <w:tcMar>
              <w:top w:w="72" w:type="dxa"/>
              <w:left w:w="90" w:type="dxa"/>
              <w:bottom w:w="72" w:type="dxa"/>
              <w:right w:w="90" w:type="dxa"/>
            </w:tcMar>
          </w:tcPr>
          <w:p w14:paraId="3453437F" w14:textId="77777777" w:rsidR="0098347E" w:rsidRDefault="00257F08">
            <w:r>
              <w:rPr>
                <w:sz w:val="18"/>
              </w:rPr>
              <w:t>Report, captions and figures</w:t>
            </w:r>
          </w:p>
        </w:tc>
        <w:tc>
          <w:tcPr>
            <w:tcW w:w="936" w:type="dxa"/>
            <w:shd w:val="clear" w:color="auto" w:fill="FFFFFF"/>
            <w:tcMar>
              <w:top w:w="72" w:type="dxa"/>
              <w:left w:w="90" w:type="dxa"/>
              <w:bottom w:w="72" w:type="dxa"/>
              <w:right w:w="90" w:type="dxa"/>
            </w:tcMar>
          </w:tcPr>
          <w:p w14:paraId="79513EE4" w14:textId="77777777" w:rsidR="0098347E" w:rsidRDefault="00257F08">
            <w:r>
              <w:rPr>
                <w:sz w:val="18"/>
              </w:rPr>
              <w:t>The work was considered good.</w:t>
            </w:r>
          </w:p>
        </w:tc>
        <w:tc>
          <w:tcPr>
            <w:tcW w:w="1296" w:type="dxa"/>
            <w:shd w:val="clear" w:color="auto" w:fill="FFFFFF"/>
            <w:tcMar>
              <w:top w:w="72" w:type="dxa"/>
              <w:left w:w="90" w:type="dxa"/>
              <w:bottom w:w="72" w:type="dxa"/>
              <w:right w:w="90" w:type="dxa"/>
            </w:tcMar>
          </w:tcPr>
          <w:p w14:paraId="3CE6B647" w14:textId="77777777" w:rsidR="0098347E" w:rsidRDefault="00257F08">
            <w:r>
              <w:rPr>
                <w:sz w:val="18"/>
              </w:rPr>
              <w:t>Single academic review.</w:t>
            </w:r>
          </w:p>
        </w:tc>
        <w:tc>
          <w:tcPr>
            <w:tcW w:w="1440" w:type="dxa"/>
            <w:shd w:val="clear" w:color="auto" w:fill="FFFFFF"/>
            <w:tcMar>
              <w:top w:w="72" w:type="dxa"/>
              <w:left w:w="90" w:type="dxa"/>
              <w:bottom w:w="72" w:type="dxa"/>
              <w:right w:w="90" w:type="dxa"/>
            </w:tcMar>
          </w:tcPr>
          <w:p w14:paraId="79EB8899" w14:textId="77777777" w:rsidR="0098347E" w:rsidRDefault="00257F08">
            <w:r>
              <w:rPr>
                <w:sz w:val="18"/>
              </w:rPr>
              <w:t>Refined captions and retained the layout.</w:t>
            </w:r>
          </w:p>
        </w:tc>
        <w:tc>
          <w:tcPr>
            <w:tcW w:w="1800" w:type="dxa"/>
            <w:shd w:val="clear" w:color="auto" w:fill="FFFFFF"/>
            <w:tcMar>
              <w:top w:w="72" w:type="dxa"/>
              <w:left w:w="90" w:type="dxa"/>
              <w:bottom w:w="72" w:type="dxa"/>
              <w:right w:w="90" w:type="dxa"/>
            </w:tcMar>
          </w:tcPr>
          <w:p w14:paraId="5BE4485F" w14:textId="77777777" w:rsidR="0098347E" w:rsidRDefault="00257F08">
            <w:r>
              <w:rPr>
                <w:sz w:val="18"/>
              </w:rPr>
              <w:t>Positive</w:t>
            </w:r>
          </w:p>
        </w:tc>
      </w:tr>
      <w:tr w:rsidR="00B771B2" w14:paraId="543E96B9" w14:textId="77777777">
        <w:trPr>
          <w:jc w:val="center"/>
        </w:trPr>
        <w:tc>
          <w:tcPr>
            <w:tcW w:w="648" w:type="dxa"/>
            <w:shd w:val="clear" w:color="auto" w:fill="EAF3FA"/>
            <w:tcMar>
              <w:top w:w="72" w:type="dxa"/>
              <w:left w:w="90" w:type="dxa"/>
              <w:bottom w:w="72" w:type="dxa"/>
              <w:right w:w="90" w:type="dxa"/>
            </w:tcMar>
          </w:tcPr>
          <w:p w14:paraId="622C4243" w14:textId="77777777" w:rsidR="0098347E" w:rsidRDefault="00257F08">
            <w:r>
              <w:rPr>
                <w:sz w:val="18"/>
              </w:rPr>
              <w:t>E2</w:t>
            </w:r>
          </w:p>
        </w:tc>
        <w:tc>
          <w:tcPr>
            <w:tcW w:w="2232" w:type="dxa"/>
            <w:shd w:val="clear" w:color="auto" w:fill="EAF3FA"/>
            <w:tcMar>
              <w:top w:w="72" w:type="dxa"/>
              <w:left w:w="90" w:type="dxa"/>
              <w:bottom w:w="72" w:type="dxa"/>
              <w:right w:w="90" w:type="dxa"/>
            </w:tcMar>
          </w:tcPr>
          <w:p w14:paraId="56F6DC3B" w14:textId="77777777" w:rsidR="0098347E" w:rsidRDefault="00257F08">
            <w:r>
              <w:rPr>
                <w:sz w:val="18"/>
              </w:rPr>
              <w:t>Responsive layout review</w:t>
            </w:r>
          </w:p>
        </w:tc>
        <w:tc>
          <w:tcPr>
            <w:tcW w:w="1584" w:type="dxa"/>
            <w:shd w:val="clear" w:color="auto" w:fill="EAF3FA"/>
            <w:tcMar>
              <w:top w:w="72" w:type="dxa"/>
              <w:left w:w="90" w:type="dxa"/>
              <w:bottom w:w="72" w:type="dxa"/>
              <w:right w:w="90" w:type="dxa"/>
            </w:tcMar>
          </w:tcPr>
          <w:p w14:paraId="576B9FBF" w14:textId="77777777" w:rsidR="0098347E" w:rsidRDefault="00257F08">
            <w:r>
              <w:rPr>
                <w:sz w:val="18"/>
              </w:rPr>
              <w:t>Mobile, tablet and desktop rules</w:t>
            </w:r>
          </w:p>
        </w:tc>
        <w:tc>
          <w:tcPr>
            <w:tcW w:w="936" w:type="dxa"/>
            <w:shd w:val="clear" w:color="auto" w:fill="EAF3FA"/>
            <w:tcMar>
              <w:top w:w="72" w:type="dxa"/>
              <w:left w:w="90" w:type="dxa"/>
              <w:bottom w:w="72" w:type="dxa"/>
              <w:right w:w="90" w:type="dxa"/>
            </w:tcMar>
          </w:tcPr>
          <w:p w14:paraId="56DC33D5" w14:textId="77777777" w:rsidR="0098347E" w:rsidRDefault="00257F08">
            <w:r>
              <w:rPr>
                <w:sz w:val="18"/>
              </w:rPr>
              <w:t>The interface adapts across screen sizes.</w:t>
            </w:r>
          </w:p>
        </w:tc>
        <w:tc>
          <w:tcPr>
            <w:tcW w:w="1296" w:type="dxa"/>
            <w:shd w:val="clear" w:color="auto" w:fill="EAF3FA"/>
            <w:tcMar>
              <w:top w:w="72" w:type="dxa"/>
              <w:left w:w="90" w:type="dxa"/>
              <w:bottom w:w="72" w:type="dxa"/>
              <w:right w:w="90" w:type="dxa"/>
            </w:tcMar>
          </w:tcPr>
          <w:p w14:paraId="58BD5D3A" w14:textId="77777777" w:rsidR="0098347E" w:rsidRDefault="00257F08">
            <w:r>
              <w:rPr>
                <w:sz w:val="18"/>
              </w:rPr>
              <w:t>No independent device study.</w:t>
            </w:r>
          </w:p>
        </w:tc>
        <w:tc>
          <w:tcPr>
            <w:tcW w:w="1440" w:type="dxa"/>
            <w:shd w:val="clear" w:color="auto" w:fill="EAF3FA"/>
            <w:tcMar>
              <w:top w:w="72" w:type="dxa"/>
              <w:left w:w="90" w:type="dxa"/>
              <w:bottom w:w="72" w:type="dxa"/>
              <w:right w:w="90" w:type="dxa"/>
            </w:tcMar>
          </w:tcPr>
          <w:p w14:paraId="73AE54A8" w14:textId="77777777" w:rsidR="0098347E" w:rsidRDefault="00257F08">
            <w:r>
              <w:rPr>
                <w:sz w:val="18"/>
              </w:rPr>
              <w:t>Kept responsive breakpoints.</w:t>
            </w:r>
          </w:p>
        </w:tc>
        <w:tc>
          <w:tcPr>
            <w:tcW w:w="1800" w:type="dxa"/>
            <w:shd w:val="clear" w:color="auto" w:fill="EAF3FA"/>
            <w:tcMar>
              <w:top w:w="72" w:type="dxa"/>
              <w:left w:w="90" w:type="dxa"/>
              <w:bottom w:w="72" w:type="dxa"/>
              <w:right w:w="90" w:type="dxa"/>
            </w:tcMar>
          </w:tcPr>
          <w:p w14:paraId="01F2A207" w14:textId="77777777" w:rsidR="0098347E" w:rsidRDefault="00257F08">
            <w:r>
              <w:rPr>
                <w:sz w:val="18"/>
              </w:rPr>
              <w:t>Implemented</w:t>
            </w:r>
          </w:p>
        </w:tc>
      </w:tr>
      <w:tr w:rsidR="00B771B2" w14:paraId="32EDBA9F" w14:textId="77777777">
        <w:trPr>
          <w:jc w:val="center"/>
        </w:trPr>
        <w:tc>
          <w:tcPr>
            <w:tcW w:w="648" w:type="dxa"/>
            <w:shd w:val="clear" w:color="auto" w:fill="FFFFFF"/>
            <w:tcMar>
              <w:top w:w="72" w:type="dxa"/>
              <w:left w:w="90" w:type="dxa"/>
              <w:bottom w:w="72" w:type="dxa"/>
              <w:right w:w="90" w:type="dxa"/>
            </w:tcMar>
          </w:tcPr>
          <w:p w14:paraId="0029092F" w14:textId="77777777" w:rsidR="0098347E" w:rsidRDefault="00257F08">
            <w:r>
              <w:rPr>
                <w:sz w:val="18"/>
              </w:rPr>
              <w:t>E3</w:t>
            </w:r>
          </w:p>
        </w:tc>
        <w:tc>
          <w:tcPr>
            <w:tcW w:w="2232" w:type="dxa"/>
            <w:shd w:val="clear" w:color="auto" w:fill="FFFFFF"/>
            <w:tcMar>
              <w:top w:w="72" w:type="dxa"/>
              <w:left w:w="90" w:type="dxa"/>
              <w:bottom w:w="72" w:type="dxa"/>
              <w:right w:w="90" w:type="dxa"/>
            </w:tcMar>
          </w:tcPr>
          <w:p w14:paraId="41520F9D" w14:textId="77777777" w:rsidR="0098347E" w:rsidRDefault="00257F08">
            <w:r>
              <w:rPr>
                <w:sz w:val="18"/>
              </w:rPr>
              <w:t>Navigation review</w:t>
            </w:r>
          </w:p>
        </w:tc>
        <w:tc>
          <w:tcPr>
            <w:tcW w:w="1584" w:type="dxa"/>
            <w:shd w:val="clear" w:color="auto" w:fill="FFFFFF"/>
            <w:tcMar>
              <w:top w:w="72" w:type="dxa"/>
              <w:left w:w="90" w:type="dxa"/>
              <w:bottom w:w="72" w:type="dxa"/>
              <w:right w:w="90" w:type="dxa"/>
            </w:tcMar>
          </w:tcPr>
          <w:p w14:paraId="042DD514" w14:textId="77777777" w:rsidR="0098347E" w:rsidRDefault="00257F08">
            <w:r>
              <w:rPr>
                <w:sz w:val="18"/>
              </w:rPr>
              <w:t>Eleven-screen journey</w:t>
            </w:r>
          </w:p>
        </w:tc>
        <w:tc>
          <w:tcPr>
            <w:tcW w:w="936" w:type="dxa"/>
            <w:shd w:val="clear" w:color="auto" w:fill="FFFFFF"/>
            <w:tcMar>
              <w:top w:w="72" w:type="dxa"/>
              <w:left w:w="90" w:type="dxa"/>
              <w:bottom w:w="72" w:type="dxa"/>
              <w:right w:w="90" w:type="dxa"/>
            </w:tcMar>
          </w:tcPr>
          <w:p w14:paraId="6D54165D" w14:textId="77777777" w:rsidR="0098347E" w:rsidRDefault="00257F08">
            <w:r>
              <w:rPr>
                <w:sz w:val="18"/>
              </w:rPr>
              <w:t>The main stages are linked consistently.</w:t>
            </w:r>
          </w:p>
        </w:tc>
        <w:tc>
          <w:tcPr>
            <w:tcW w:w="1296" w:type="dxa"/>
            <w:shd w:val="clear" w:color="auto" w:fill="FFFFFF"/>
            <w:tcMar>
              <w:top w:w="72" w:type="dxa"/>
              <w:left w:w="90" w:type="dxa"/>
              <w:bottom w:w="72" w:type="dxa"/>
              <w:right w:w="90" w:type="dxa"/>
            </w:tcMar>
          </w:tcPr>
          <w:p w14:paraId="4DEACD2B" w14:textId="77777777" w:rsidR="0098347E" w:rsidRDefault="00257F08">
            <w:r>
              <w:rPr>
                <w:sz w:val="18"/>
              </w:rPr>
              <w:t>No participant timing data.</w:t>
            </w:r>
          </w:p>
        </w:tc>
        <w:tc>
          <w:tcPr>
            <w:tcW w:w="1440" w:type="dxa"/>
            <w:shd w:val="clear" w:color="auto" w:fill="FFFFFF"/>
            <w:tcMar>
              <w:top w:w="72" w:type="dxa"/>
              <w:left w:w="90" w:type="dxa"/>
              <w:bottom w:w="72" w:type="dxa"/>
              <w:right w:w="90" w:type="dxa"/>
            </w:tcMar>
          </w:tcPr>
          <w:p w14:paraId="43CDCD4D" w14:textId="77777777" w:rsidR="0098347E" w:rsidRDefault="00257F08">
            <w:r>
              <w:rPr>
                <w:sz w:val="18"/>
              </w:rPr>
              <w:t>Kept predictable navigation.</w:t>
            </w:r>
          </w:p>
        </w:tc>
        <w:tc>
          <w:tcPr>
            <w:tcW w:w="1800" w:type="dxa"/>
            <w:shd w:val="clear" w:color="auto" w:fill="FFFFFF"/>
            <w:tcMar>
              <w:top w:w="72" w:type="dxa"/>
              <w:left w:w="90" w:type="dxa"/>
              <w:bottom w:w="72" w:type="dxa"/>
              <w:right w:w="90" w:type="dxa"/>
            </w:tcMar>
          </w:tcPr>
          <w:p w14:paraId="4949E547" w14:textId="77777777" w:rsidR="0098347E" w:rsidRDefault="00257F08">
            <w:r>
              <w:rPr>
                <w:sz w:val="18"/>
              </w:rPr>
              <w:t>Implemented</w:t>
            </w:r>
          </w:p>
        </w:tc>
      </w:tr>
      <w:tr w:rsidR="00B771B2" w14:paraId="0F3FE7F7" w14:textId="77777777">
        <w:trPr>
          <w:jc w:val="center"/>
        </w:trPr>
        <w:tc>
          <w:tcPr>
            <w:tcW w:w="648" w:type="dxa"/>
            <w:shd w:val="clear" w:color="auto" w:fill="EAF3FA"/>
            <w:tcMar>
              <w:top w:w="72" w:type="dxa"/>
              <w:left w:w="90" w:type="dxa"/>
              <w:bottom w:w="72" w:type="dxa"/>
              <w:right w:w="90" w:type="dxa"/>
            </w:tcMar>
          </w:tcPr>
          <w:p w14:paraId="651D39D4" w14:textId="77777777" w:rsidR="0098347E" w:rsidRDefault="00257F08">
            <w:r>
              <w:rPr>
                <w:sz w:val="18"/>
              </w:rPr>
              <w:t>E4</w:t>
            </w:r>
          </w:p>
        </w:tc>
        <w:tc>
          <w:tcPr>
            <w:tcW w:w="2232" w:type="dxa"/>
            <w:shd w:val="clear" w:color="auto" w:fill="EAF3FA"/>
            <w:tcMar>
              <w:top w:w="72" w:type="dxa"/>
              <w:left w:w="90" w:type="dxa"/>
              <w:bottom w:w="72" w:type="dxa"/>
              <w:right w:w="90" w:type="dxa"/>
            </w:tcMar>
          </w:tcPr>
          <w:p w14:paraId="2D407294" w14:textId="77777777" w:rsidR="0098347E" w:rsidRDefault="00257F08">
            <w:r>
              <w:rPr>
                <w:sz w:val="18"/>
              </w:rPr>
              <w:t>Accessibility review</w:t>
            </w:r>
          </w:p>
        </w:tc>
        <w:tc>
          <w:tcPr>
            <w:tcW w:w="1584" w:type="dxa"/>
            <w:shd w:val="clear" w:color="auto" w:fill="EAF3FA"/>
            <w:tcMar>
              <w:top w:w="72" w:type="dxa"/>
              <w:left w:w="90" w:type="dxa"/>
              <w:bottom w:w="72" w:type="dxa"/>
              <w:right w:w="90" w:type="dxa"/>
            </w:tcMar>
          </w:tcPr>
          <w:p w14:paraId="1C785536" w14:textId="77777777" w:rsidR="0098347E" w:rsidRDefault="00257F08">
            <w:r>
              <w:rPr>
                <w:sz w:val="18"/>
              </w:rPr>
              <w:t>Large text, contrast and labels</w:t>
            </w:r>
          </w:p>
        </w:tc>
        <w:tc>
          <w:tcPr>
            <w:tcW w:w="936" w:type="dxa"/>
            <w:shd w:val="clear" w:color="auto" w:fill="EAF3FA"/>
            <w:tcMar>
              <w:top w:w="72" w:type="dxa"/>
              <w:left w:w="90" w:type="dxa"/>
              <w:bottom w:w="72" w:type="dxa"/>
              <w:right w:w="90" w:type="dxa"/>
            </w:tcMar>
          </w:tcPr>
          <w:p w14:paraId="4F69A9FF" w14:textId="77777777" w:rsidR="0098347E" w:rsidRDefault="00257F08">
            <w:r>
              <w:rPr>
                <w:sz w:val="18"/>
              </w:rPr>
              <w:t>Support controls are visible and non-flashing.</w:t>
            </w:r>
          </w:p>
        </w:tc>
        <w:tc>
          <w:tcPr>
            <w:tcW w:w="1296" w:type="dxa"/>
            <w:shd w:val="clear" w:color="auto" w:fill="EAF3FA"/>
            <w:tcMar>
              <w:top w:w="72" w:type="dxa"/>
              <w:left w:w="90" w:type="dxa"/>
              <w:bottom w:w="72" w:type="dxa"/>
              <w:right w:w="90" w:type="dxa"/>
            </w:tcMar>
          </w:tcPr>
          <w:p w14:paraId="23AB6A04" w14:textId="77777777" w:rsidR="0098347E" w:rsidRDefault="00257F08">
            <w:r>
              <w:rPr>
                <w:sz w:val="18"/>
              </w:rPr>
              <w:t>No specialist user study.</w:t>
            </w:r>
          </w:p>
        </w:tc>
        <w:tc>
          <w:tcPr>
            <w:tcW w:w="1440" w:type="dxa"/>
            <w:shd w:val="clear" w:color="auto" w:fill="EAF3FA"/>
            <w:tcMar>
              <w:top w:w="72" w:type="dxa"/>
              <w:left w:w="90" w:type="dxa"/>
              <w:bottom w:w="72" w:type="dxa"/>
              <w:right w:w="90" w:type="dxa"/>
            </w:tcMar>
          </w:tcPr>
          <w:p w14:paraId="020ECEC8" w14:textId="77777777" w:rsidR="0098347E" w:rsidRDefault="00257F08">
            <w:r>
              <w:rPr>
                <w:sz w:val="18"/>
              </w:rPr>
              <w:t>Retained redundant cues.</w:t>
            </w:r>
          </w:p>
        </w:tc>
        <w:tc>
          <w:tcPr>
            <w:tcW w:w="1800" w:type="dxa"/>
            <w:shd w:val="clear" w:color="auto" w:fill="EAF3FA"/>
            <w:tcMar>
              <w:top w:w="72" w:type="dxa"/>
              <w:left w:w="90" w:type="dxa"/>
              <w:bottom w:w="72" w:type="dxa"/>
              <w:right w:w="90" w:type="dxa"/>
            </w:tcMar>
          </w:tcPr>
          <w:p w14:paraId="0D1F9265" w14:textId="77777777" w:rsidR="0098347E" w:rsidRDefault="00257F08">
            <w:r>
              <w:rPr>
                <w:sz w:val="18"/>
              </w:rPr>
              <w:t>Implemented</w:t>
            </w:r>
          </w:p>
        </w:tc>
      </w:tr>
      <w:tr w:rsidR="00B771B2" w14:paraId="4A87F88E" w14:textId="77777777">
        <w:trPr>
          <w:jc w:val="center"/>
        </w:trPr>
        <w:tc>
          <w:tcPr>
            <w:tcW w:w="648" w:type="dxa"/>
            <w:shd w:val="clear" w:color="auto" w:fill="FFFFFF"/>
            <w:tcMar>
              <w:top w:w="72" w:type="dxa"/>
              <w:left w:w="90" w:type="dxa"/>
              <w:bottom w:w="72" w:type="dxa"/>
              <w:right w:w="90" w:type="dxa"/>
            </w:tcMar>
          </w:tcPr>
          <w:p w14:paraId="21B2ACD7" w14:textId="77777777" w:rsidR="0098347E" w:rsidRDefault="00257F08">
            <w:r>
              <w:rPr>
                <w:sz w:val="18"/>
              </w:rPr>
              <w:t>E5</w:t>
            </w:r>
          </w:p>
        </w:tc>
        <w:tc>
          <w:tcPr>
            <w:tcW w:w="2232" w:type="dxa"/>
            <w:shd w:val="clear" w:color="auto" w:fill="FFFFFF"/>
            <w:tcMar>
              <w:top w:w="72" w:type="dxa"/>
              <w:left w:w="90" w:type="dxa"/>
              <w:bottom w:w="72" w:type="dxa"/>
              <w:right w:w="90" w:type="dxa"/>
            </w:tcMar>
          </w:tcPr>
          <w:p w14:paraId="5E9D6E96" w14:textId="77777777" w:rsidR="0098347E" w:rsidRDefault="00257F08">
            <w:r>
              <w:rPr>
                <w:sz w:val="18"/>
              </w:rPr>
              <w:t>Validation and scope review</w:t>
            </w:r>
          </w:p>
        </w:tc>
        <w:tc>
          <w:tcPr>
            <w:tcW w:w="1584" w:type="dxa"/>
            <w:shd w:val="clear" w:color="auto" w:fill="FFFFFF"/>
            <w:tcMar>
              <w:top w:w="72" w:type="dxa"/>
              <w:left w:w="90" w:type="dxa"/>
              <w:bottom w:w="72" w:type="dxa"/>
              <w:right w:w="90" w:type="dxa"/>
            </w:tcMar>
          </w:tcPr>
          <w:p w14:paraId="58A854B5" w14:textId="77777777" w:rsidR="0098347E" w:rsidRDefault="00257F08">
            <w:r>
              <w:rPr>
                <w:sz w:val="18"/>
              </w:rPr>
              <w:t>Room code, feedback and limitations</w:t>
            </w:r>
          </w:p>
        </w:tc>
        <w:tc>
          <w:tcPr>
            <w:tcW w:w="936" w:type="dxa"/>
            <w:shd w:val="clear" w:color="auto" w:fill="FFFFFF"/>
            <w:tcMar>
              <w:top w:w="72" w:type="dxa"/>
              <w:left w:w="90" w:type="dxa"/>
              <w:bottom w:w="72" w:type="dxa"/>
              <w:right w:w="90" w:type="dxa"/>
            </w:tcMar>
          </w:tcPr>
          <w:p w14:paraId="4CC68E9A" w14:textId="77777777" w:rsidR="0098347E" w:rsidRDefault="00257F08">
            <w:r>
              <w:rPr>
                <w:sz w:val="18"/>
              </w:rPr>
              <w:t>Error guidance and scope are explicit.</w:t>
            </w:r>
          </w:p>
        </w:tc>
        <w:tc>
          <w:tcPr>
            <w:tcW w:w="1296" w:type="dxa"/>
            <w:shd w:val="clear" w:color="auto" w:fill="FFFFFF"/>
            <w:tcMar>
              <w:top w:w="72" w:type="dxa"/>
              <w:left w:w="90" w:type="dxa"/>
              <w:bottom w:w="72" w:type="dxa"/>
              <w:right w:w="90" w:type="dxa"/>
            </w:tcMar>
          </w:tcPr>
          <w:p w14:paraId="78598488" w14:textId="77777777" w:rsidR="0098347E" w:rsidRDefault="00257F08">
            <w:r>
              <w:rPr>
                <w:sz w:val="18"/>
              </w:rPr>
              <w:t>Not a complete networked game.</w:t>
            </w:r>
          </w:p>
        </w:tc>
        <w:tc>
          <w:tcPr>
            <w:tcW w:w="1440" w:type="dxa"/>
            <w:shd w:val="clear" w:color="auto" w:fill="FFFFFF"/>
            <w:tcMar>
              <w:top w:w="72" w:type="dxa"/>
              <w:left w:w="90" w:type="dxa"/>
              <w:bottom w:w="72" w:type="dxa"/>
              <w:right w:w="90" w:type="dxa"/>
            </w:tcMar>
          </w:tcPr>
          <w:p w14:paraId="1D3E4667" w14:textId="77777777" w:rsidR="0098347E" w:rsidRDefault="00257F08">
            <w:r>
              <w:rPr>
                <w:sz w:val="18"/>
              </w:rPr>
              <w:t>Kept validation and clear scope.</w:t>
            </w:r>
          </w:p>
        </w:tc>
        <w:tc>
          <w:tcPr>
            <w:tcW w:w="1800" w:type="dxa"/>
            <w:shd w:val="clear" w:color="auto" w:fill="FFFFFF"/>
            <w:tcMar>
              <w:top w:w="72" w:type="dxa"/>
              <w:left w:w="90" w:type="dxa"/>
              <w:bottom w:w="72" w:type="dxa"/>
              <w:right w:w="90" w:type="dxa"/>
            </w:tcMar>
          </w:tcPr>
          <w:p w14:paraId="791F8D98" w14:textId="77777777" w:rsidR="0098347E" w:rsidRDefault="00257F08">
            <w:r>
              <w:rPr>
                <w:sz w:val="18"/>
              </w:rPr>
              <w:t>Implemented</w:t>
            </w:r>
          </w:p>
        </w:tc>
      </w:tr>
    </w:tbl>
    <w:p w14:paraId="5D572EA2" w14:textId="77777777" w:rsidR="00B771B2" w:rsidRDefault="00B771B2">
      <w:pPr>
        <w:spacing w:after="20"/>
      </w:pPr>
    </w:p>
    <w:p w14:paraId="74A4EEE4" w14:textId="77777777" w:rsidR="00B771B2" w:rsidRDefault="00FF77F1">
      <w:pPr>
        <w:pStyle w:val="Heading2"/>
        <w:spacing w:before="100"/>
      </w:pPr>
      <w:bookmarkStart w:id="61" w:name="_Toc235810729"/>
      <w:r>
        <w:t>F.2 Task Results</w:t>
      </w:r>
      <w:bookmarkEnd w:id="61"/>
    </w:p>
    <w:tbl>
      <w:tblPr>
        <w:tblStyle w:val="TableGrid"/>
        <w:tblW w:w="0" w:type="auto"/>
        <w:jc w:val="center"/>
        <w:tblLayout w:type="fixed"/>
        <w:tblLook w:val="04A0" w:firstRow="1" w:lastRow="0" w:firstColumn="1" w:lastColumn="0" w:noHBand="0" w:noVBand="1"/>
      </w:tblPr>
      <w:tblGrid>
        <w:gridCol w:w="2056"/>
        <w:gridCol w:w="2056"/>
        <w:gridCol w:w="2056"/>
        <w:gridCol w:w="2056"/>
        <w:gridCol w:w="5184"/>
      </w:tblGrid>
      <w:tr w:rsidR="00B771B2" w14:paraId="696C68FD" w14:textId="77777777">
        <w:trPr>
          <w:tblHeader/>
          <w:jc w:val="center"/>
        </w:trPr>
        <w:tc>
          <w:tcPr>
            <w:tcW w:w="2056" w:type="dxa"/>
            <w:shd w:val="clear" w:color="auto" w:fill="1F6FA9"/>
            <w:tcMar>
              <w:top w:w="80" w:type="dxa"/>
              <w:left w:w="90" w:type="dxa"/>
              <w:bottom w:w="80" w:type="dxa"/>
              <w:right w:w="90" w:type="dxa"/>
            </w:tcMar>
            <w:vAlign w:val="center"/>
          </w:tcPr>
          <w:p w14:paraId="766D8C33" w14:textId="77777777" w:rsidR="0098347E" w:rsidRDefault="00257F08">
            <w:r>
              <w:rPr>
                <w:sz w:val="18"/>
              </w:rPr>
              <w:t>Task</w:t>
            </w:r>
          </w:p>
        </w:tc>
        <w:tc>
          <w:tcPr>
            <w:tcW w:w="2056" w:type="dxa"/>
            <w:shd w:val="clear" w:color="auto" w:fill="1F6FA9"/>
            <w:tcMar>
              <w:top w:w="80" w:type="dxa"/>
              <w:left w:w="90" w:type="dxa"/>
              <w:bottom w:w="80" w:type="dxa"/>
              <w:right w:w="90" w:type="dxa"/>
            </w:tcMar>
            <w:vAlign w:val="center"/>
          </w:tcPr>
          <w:p w14:paraId="63A8659B" w14:textId="77777777" w:rsidR="0098347E" w:rsidRDefault="00257F08">
            <w:r>
              <w:rPr>
                <w:sz w:val="18"/>
              </w:rPr>
              <w:t>Available evidence</w:t>
            </w:r>
          </w:p>
        </w:tc>
        <w:tc>
          <w:tcPr>
            <w:tcW w:w="2056" w:type="dxa"/>
            <w:shd w:val="clear" w:color="auto" w:fill="1F6FA9"/>
            <w:tcMar>
              <w:top w:w="80" w:type="dxa"/>
              <w:left w:w="90" w:type="dxa"/>
              <w:bottom w:w="80" w:type="dxa"/>
              <w:right w:w="90" w:type="dxa"/>
            </w:tcMar>
            <w:vAlign w:val="center"/>
          </w:tcPr>
          <w:p w14:paraId="4E4EC67F" w14:textId="77777777" w:rsidR="0098347E" w:rsidRDefault="00257F08">
            <w:r>
              <w:rPr>
                <w:sz w:val="18"/>
              </w:rPr>
              <w:t>Status</w:t>
            </w:r>
          </w:p>
        </w:tc>
        <w:tc>
          <w:tcPr>
            <w:tcW w:w="2056" w:type="dxa"/>
            <w:shd w:val="clear" w:color="auto" w:fill="1F6FA9"/>
            <w:tcMar>
              <w:top w:w="80" w:type="dxa"/>
              <w:left w:w="90" w:type="dxa"/>
              <w:bottom w:w="80" w:type="dxa"/>
              <w:right w:w="90" w:type="dxa"/>
            </w:tcMar>
            <w:vAlign w:val="center"/>
          </w:tcPr>
          <w:p w14:paraId="3F21D226" w14:textId="77777777" w:rsidR="0098347E" w:rsidRDefault="00257F08">
            <w:r>
              <w:rPr>
                <w:sz w:val="18"/>
              </w:rPr>
              <w:t>Limitation</w:t>
            </w:r>
          </w:p>
        </w:tc>
        <w:tc>
          <w:tcPr>
            <w:tcW w:w="2056" w:type="dxa"/>
            <w:shd w:val="clear" w:color="auto" w:fill="1F6FA9"/>
            <w:tcMar>
              <w:top w:w="80" w:type="dxa"/>
              <w:left w:w="90" w:type="dxa"/>
              <w:bottom w:w="80" w:type="dxa"/>
              <w:right w:w="90" w:type="dxa"/>
            </w:tcMar>
            <w:vAlign w:val="center"/>
          </w:tcPr>
          <w:p w14:paraId="0F87D7BF" w14:textId="77777777" w:rsidR="0098347E" w:rsidRDefault="00257F08">
            <w:r>
              <w:rPr>
                <w:sz w:val="18"/>
              </w:rPr>
              <w:t>Observation</w:t>
            </w:r>
          </w:p>
        </w:tc>
      </w:tr>
      <w:tr w:rsidR="00B771B2" w14:paraId="6E7FF2AD" w14:textId="77777777">
        <w:trPr>
          <w:jc w:val="center"/>
        </w:trPr>
        <w:tc>
          <w:tcPr>
            <w:tcW w:w="720" w:type="dxa"/>
            <w:shd w:val="clear" w:color="auto" w:fill="FFFFFF"/>
            <w:tcMar>
              <w:top w:w="72" w:type="dxa"/>
              <w:left w:w="90" w:type="dxa"/>
              <w:bottom w:w="72" w:type="dxa"/>
              <w:right w:w="90" w:type="dxa"/>
            </w:tcMar>
          </w:tcPr>
          <w:p w14:paraId="7F04B15C" w14:textId="77777777" w:rsidR="0098347E" w:rsidRDefault="00257F08">
            <w:r>
              <w:rPr>
                <w:sz w:val="18"/>
              </w:rPr>
              <w:t>T1</w:t>
            </w:r>
          </w:p>
        </w:tc>
        <w:tc>
          <w:tcPr>
            <w:tcW w:w="1656" w:type="dxa"/>
            <w:shd w:val="clear" w:color="auto" w:fill="FFFFFF"/>
            <w:tcMar>
              <w:top w:w="72" w:type="dxa"/>
              <w:left w:w="90" w:type="dxa"/>
              <w:bottom w:w="72" w:type="dxa"/>
              <w:right w:w="90" w:type="dxa"/>
            </w:tcMar>
          </w:tcPr>
          <w:p w14:paraId="7215157F" w14:textId="77777777" w:rsidR="0098347E" w:rsidRDefault="00257F08">
            <w:r>
              <w:rPr>
                <w:sz w:val="18"/>
              </w:rPr>
              <w:t>Start Screen and purpose statement are visible.</w:t>
            </w:r>
          </w:p>
        </w:tc>
        <w:tc>
          <w:tcPr>
            <w:tcW w:w="1440" w:type="dxa"/>
            <w:shd w:val="clear" w:color="auto" w:fill="FFFFFF"/>
            <w:tcMar>
              <w:top w:w="72" w:type="dxa"/>
              <w:left w:w="90" w:type="dxa"/>
              <w:bottom w:w="72" w:type="dxa"/>
              <w:right w:w="90" w:type="dxa"/>
            </w:tcMar>
          </w:tcPr>
          <w:p w14:paraId="2DE6ABBD" w14:textId="77777777" w:rsidR="0098347E" w:rsidRDefault="00257F08">
            <w:r>
              <w:rPr>
                <w:sz w:val="18"/>
              </w:rPr>
              <w:t>Implemented</w:t>
            </w:r>
          </w:p>
        </w:tc>
        <w:tc>
          <w:tcPr>
            <w:tcW w:w="936" w:type="dxa"/>
            <w:shd w:val="clear" w:color="auto" w:fill="FFFFFF"/>
            <w:tcMar>
              <w:top w:w="72" w:type="dxa"/>
              <w:left w:w="90" w:type="dxa"/>
              <w:bottom w:w="72" w:type="dxa"/>
              <w:right w:w="90" w:type="dxa"/>
            </w:tcMar>
          </w:tcPr>
          <w:p w14:paraId="05573C38" w14:textId="77777777" w:rsidR="0098347E" w:rsidRDefault="00257F08">
            <w:r>
              <w:rPr>
                <w:sz w:val="18"/>
              </w:rPr>
              <w:t>First-time understanding not timed.</w:t>
            </w:r>
          </w:p>
        </w:tc>
        <w:tc>
          <w:tcPr>
            <w:tcW w:w="5184" w:type="dxa"/>
            <w:shd w:val="clear" w:color="auto" w:fill="FFFFFF"/>
            <w:tcMar>
              <w:top w:w="72" w:type="dxa"/>
              <w:left w:w="90" w:type="dxa"/>
              <w:bottom w:w="72" w:type="dxa"/>
              <w:right w:w="90" w:type="dxa"/>
            </w:tcMar>
          </w:tcPr>
          <w:p w14:paraId="7EADD98D" w14:textId="77777777" w:rsidR="0098347E" w:rsidRDefault="00257F08">
            <w:r>
              <w:rPr>
                <w:sz w:val="18"/>
              </w:rPr>
              <w:t>Start Game is the clear primary action.</w:t>
            </w:r>
          </w:p>
        </w:tc>
      </w:tr>
      <w:tr w:rsidR="00B771B2" w14:paraId="16281B51" w14:textId="77777777">
        <w:trPr>
          <w:jc w:val="center"/>
        </w:trPr>
        <w:tc>
          <w:tcPr>
            <w:tcW w:w="720" w:type="dxa"/>
            <w:shd w:val="clear" w:color="auto" w:fill="EAF3FA"/>
            <w:tcMar>
              <w:top w:w="72" w:type="dxa"/>
              <w:left w:w="90" w:type="dxa"/>
              <w:bottom w:w="72" w:type="dxa"/>
              <w:right w:w="90" w:type="dxa"/>
            </w:tcMar>
          </w:tcPr>
          <w:p w14:paraId="3D8DCBD0" w14:textId="77777777" w:rsidR="0098347E" w:rsidRDefault="00257F08">
            <w:r>
              <w:rPr>
                <w:sz w:val="18"/>
              </w:rPr>
              <w:lastRenderedPageBreak/>
              <w:t>T2</w:t>
            </w:r>
          </w:p>
        </w:tc>
        <w:tc>
          <w:tcPr>
            <w:tcW w:w="1656" w:type="dxa"/>
            <w:shd w:val="clear" w:color="auto" w:fill="EAF3FA"/>
            <w:tcMar>
              <w:top w:w="72" w:type="dxa"/>
              <w:left w:w="90" w:type="dxa"/>
              <w:bottom w:w="72" w:type="dxa"/>
              <w:right w:w="90" w:type="dxa"/>
            </w:tcMar>
          </w:tcPr>
          <w:p w14:paraId="03D0B2DF" w14:textId="77777777" w:rsidR="0098347E" w:rsidRDefault="00257F08">
            <w:r>
              <w:rPr>
                <w:sz w:val="18"/>
              </w:rPr>
              <w:t>Four play modes have separate labelled cards.</w:t>
            </w:r>
          </w:p>
        </w:tc>
        <w:tc>
          <w:tcPr>
            <w:tcW w:w="1440" w:type="dxa"/>
            <w:shd w:val="clear" w:color="auto" w:fill="EAF3FA"/>
            <w:tcMar>
              <w:top w:w="72" w:type="dxa"/>
              <w:left w:w="90" w:type="dxa"/>
              <w:bottom w:w="72" w:type="dxa"/>
              <w:right w:w="90" w:type="dxa"/>
            </w:tcMar>
          </w:tcPr>
          <w:p w14:paraId="786AD359" w14:textId="77777777" w:rsidR="0098347E" w:rsidRDefault="00257F08">
            <w:r>
              <w:rPr>
                <w:sz w:val="18"/>
              </w:rPr>
              <w:t>Implemented</w:t>
            </w:r>
          </w:p>
        </w:tc>
        <w:tc>
          <w:tcPr>
            <w:tcW w:w="936" w:type="dxa"/>
            <w:shd w:val="clear" w:color="auto" w:fill="EAF3FA"/>
            <w:tcMar>
              <w:top w:w="72" w:type="dxa"/>
              <w:left w:w="90" w:type="dxa"/>
              <w:bottom w:w="72" w:type="dxa"/>
              <w:right w:w="90" w:type="dxa"/>
            </w:tcMar>
          </w:tcPr>
          <w:p w14:paraId="353B0255" w14:textId="77777777" w:rsidR="0098347E" w:rsidRDefault="00257F08">
            <w:r>
              <w:rPr>
                <w:sz w:val="18"/>
              </w:rPr>
              <w:t>Mode comprehension not measured.</w:t>
            </w:r>
          </w:p>
        </w:tc>
        <w:tc>
          <w:tcPr>
            <w:tcW w:w="5184" w:type="dxa"/>
            <w:shd w:val="clear" w:color="auto" w:fill="EAF3FA"/>
            <w:tcMar>
              <w:top w:w="72" w:type="dxa"/>
              <w:left w:w="90" w:type="dxa"/>
              <w:bottom w:w="72" w:type="dxa"/>
              <w:right w:w="90" w:type="dxa"/>
            </w:tcMar>
          </w:tcPr>
          <w:p w14:paraId="33D53A3E" w14:textId="77777777" w:rsidR="0098347E" w:rsidRDefault="00257F08">
            <w:r>
              <w:rPr>
                <w:sz w:val="18"/>
              </w:rPr>
              <w:t>Async and live descriptions remain concise.</w:t>
            </w:r>
          </w:p>
        </w:tc>
      </w:tr>
      <w:tr w:rsidR="00B771B2" w14:paraId="4BF9EF91" w14:textId="77777777">
        <w:trPr>
          <w:jc w:val="center"/>
        </w:trPr>
        <w:tc>
          <w:tcPr>
            <w:tcW w:w="720" w:type="dxa"/>
            <w:shd w:val="clear" w:color="auto" w:fill="FFFFFF"/>
            <w:tcMar>
              <w:top w:w="72" w:type="dxa"/>
              <w:left w:w="90" w:type="dxa"/>
              <w:bottom w:w="72" w:type="dxa"/>
              <w:right w:w="90" w:type="dxa"/>
            </w:tcMar>
          </w:tcPr>
          <w:p w14:paraId="1BACAE25" w14:textId="77777777" w:rsidR="0098347E" w:rsidRDefault="00257F08">
            <w:r>
              <w:rPr>
                <w:sz w:val="18"/>
              </w:rPr>
              <w:t>T3</w:t>
            </w:r>
          </w:p>
        </w:tc>
        <w:tc>
          <w:tcPr>
            <w:tcW w:w="1656" w:type="dxa"/>
            <w:shd w:val="clear" w:color="auto" w:fill="FFFFFF"/>
            <w:tcMar>
              <w:top w:w="72" w:type="dxa"/>
              <w:left w:w="90" w:type="dxa"/>
              <w:bottom w:w="72" w:type="dxa"/>
              <w:right w:w="90" w:type="dxa"/>
            </w:tcMar>
          </w:tcPr>
          <w:p w14:paraId="4AA1925D" w14:textId="77777777" w:rsidR="0098347E" w:rsidRDefault="00257F08">
            <w:r>
              <w:rPr>
                <w:sz w:val="18"/>
              </w:rPr>
              <w:t>Create and room-code routes are shown.</w:t>
            </w:r>
          </w:p>
        </w:tc>
        <w:tc>
          <w:tcPr>
            <w:tcW w:w="1440" w:type="dxa"/>
            <w:shd w:val="clear" w:color="auto" w:fill="FFFFFF"/>
            <w:tcMar>
              <w:top w:w="72" w:type="dxa"/>
              <w:left w:w="90" w:type="dxa"/>
              <w:bottom w:w="72" w:type="dxa"/>
              <w:right w:w="90" w:type="dxa"/>
            </w:tcMar>
          </w:tcPr>
          <w:p w14:paraId="3378DA38" w14:textId="77777777" w:rsidR="0098347E" w:rsidRDefault="00257F08">
            <w:r>
              <w:rPr>
                <w:sz w:val="18"/>
              </w:rPr>
              <w:t>Implemented</w:t>
            </w:r>
          </w:p>
        </w:tc>
        <w:tc>
          <w:tcPr>
            <w:tcW w:w="936" w:type="dxa"/>
            <w:shd w:val="clear" w:color="auto" w:fill="FFFFFF"/>
            <w:tcMar>
              <w:top w:w="72" w:type="dxa"/>
              <w:left w:w="90" w:type="dxa"/>
              <w:bottom w:w="72" w:type="dxa"/>
              <w:right w:w="90" w:type="dxa"/>
            </w:tcMar>
          </w:tcPr>
          <w:p w14:paraId="3E58676B" w14:textId="77777777" w:rsidR="0098347E" w:rsidRDefault="00257F08">
            <w:r>
              <w:rPr>
                <w:sz w:val="18"/>
              </w:rPr>
              <w:t>Live joining is not connected.</w:t>
            </w:r>
          </w:p>
        </w:tc>
        <w:tc>
          <w:tcPr>
            <w:tcW w:w="5184" w:type="dxa"/>
            <w:shd w:val="clear" w:color="auto" w:fill="FFFFFF"/>
            <w:tcMar>
              <w:top w:w="72" w:type="dxa"/>
              <w:left w:w="90" w:type="dxa"/>
              <w:bottom w:w="72" w:type="dxa"/>
              <w:right w:w="90" w:type="dxa"/>
            </w:tcMar>
          </w:tcPr>
          <w:p w14:paraId="60843BE0" w14:textId="77777777" w:rsidR="0098347E" w:rsidRDefault="00257F08">
            <w:r>
              <w:rPr>
                <w:sz w:val="18"/>
              </w:rPr>
              <w:t>Validation and recovery guidance are present.</w:t>
            </w:r>
          </w:p>
        </w:tc>
      </w:tr>
      <w:tr w:rsidR="00B771B2" w14:paraId="5132F3A3" w14:textId="77777777">
        <w:trPr>
          <w:jc w:val="center"/>
        </w:trPr>
        <w:tc>
          <w:tcPr>
            <w:tcW w:w="720" w:type="dxa"/>
            <w:shd w:val="clear" w:color="auto" w:fill="EAF3FA"/>
            <w:tcMar>
              <w:top w:w="72" w:type="dxa"/>
              <w:left w:w="90" w:type="dxa"/>
              <w:bottom w:w="72" w:type="dxa"/>
              <w:right w:w="90" w:type="dxa"/>
            </w:tcMar>
          </w:tcPr>
          <w:p w14:paraId="4E687CCB" w14:textId="77777777" w:rsidR="0098347E" w:rsidRDefault="00257F08">
            <w:r>
              <w:rPr>
                <w:sz w:val="18"/>
              </w:rPr>
              <w:t>T4</w:t>
            </w:r>
          </w:p>
        </w:tc>
        <w:tc>
          <w:tcPr>
            <w:tcW w:w="1656" w:type="dxa"/>
            <w:shd w:val="clear" w:color="auto" w:fill="EAF3FA"/>
            <w:tcMar>
              <w:top w:w="72" w:type="dxa"/>
              <w:left w:w="90" w:type="dxa"/>
              <w:bottom w:w="72" w:type="dxa"/>
              <w:right w:w="90" w:type="dxa"/>
            </w:tcMar>
          </w:tcPr>
          <w:p w14:paraId="19885FE6" w14:textId="77777777" w:rsidR="0098347E" w:rsidRDefault="00257F08">
            <w:r>
              <w:rPr>
                <w:sz w:val="18"/>
              </w:rPr>
              <w:t>Birmingham and other campuses have selected states.</w:t>
            </w:r>
          </w:p>
        </w:tc>
        <w:tc>
          <w:tcPr>
            <w:tcW w:w="1440" w:type="dxa"/>
            <w:shd w:val="clear" w:color="auto" w:fill="EAF3FA"/>
            <w:tcMar>
              <w:top w:w="72" w:type="dxa"/>
              <w:left w:w="90" w:type="dxa"/>
              <w:bottom w:w="72" w:type="dxa"/>
              <w:right w:w="90" w:type="dxa"/>
            </w:tcMar>
          </w:tcPr>
          <w:p w14:paraId="1FD3C077" w14:textId="77777777" w:rsidR="0098347E" w:rsidRDefault="00257F08">
            <w:r>
              <w:rPr>
                <w:sz w:val="18"/>
              </w:rPr>
              <w:t>Implemented</w:t>
            </w:r>
          </w:p>
        </w:tc>
        <w:tc>
          <w:tcPr>
            <w:tcW w:w="936" w:type="dxa"/>
            <w:shd w:val="clear" w:color="auto" w:fill="EAF3FA"/>
            <w:tcMar>
              <w:top w:w="72" w:type="dxa"/>
              <w:left w:w="90" w:type="dxa"/>
              <w:bottom w:w="72" w:type="dxa"/>
              <w:right w:w="90" w:type="dxa"/>
            </w:tcMar>
          </w:tcPr>
          <w:p w14:paraId="198B5AC4" w14:textId="77777777" w:rsidR="0098347E" w:rsidRDefault="00257F08">
            <w:r>
              <w:rPr>
                <w:sz w:val="18"/>
              </w:rPr>
              <w:t>No preference study.</w:t>
            </w:r>
          </w:p>
        </w:tc>
        <w:tc>
          <w:tcPr>
            <w:tcW w:w="5184" w:type="dxa"/>
            <w:shd w:val="clear" w:color="auto" w:fill="EAF3FA"/>
            <w:tcMar>
              <w:top w:w="72" w:type="dxa"/>
              <w:left w:w="90" w:type="dxa"/>
              <w:bottom w:w="72" w:type="dxa"/>
              <w:right w:w="90" w:type="dxa"/>
            </w:tcMar>
          </w:tcPr>
          <w:p w14:paraId="1225DA43" w14:textId="77777777" w:rsidR="0098347E" w:rsidRDefault="00257F08">
            <w:r>
              <w:rPr>
                <w:sz w:val="18"/>
              </w:rPr>
              <w:t>Selection summary confirms the choice.</w:t>
            </w:r>
          </w:p>
        </w:tc>
      </w:tr>
      <w:tr w:rsidR="00B771B2" w14:paraId="255D8B89" w14:textId="77777777">
        <w:trPr>
          <w:jc w:val="center"/>
        </w:trPr>
        <w:tc>
          <w:tcPr>
            <w:tcW w:w="720" w:type="dxa"/>
            <w:shd w:val="clear" w:color="auto" w:fill="FFFFFF"/>
            <w:tcMar>
              <w:top w:w="72" w:type="dxa"/>
              <w:left w:w="90" w:type="dxa"/>
              <w:bottom w:w="72" w:type="dxa"/>
              <w:right w:w="90" w:type="dxa"/>
            </w:tcMar>
          </w:tcPr>
          <w:p w14:paraId="2AB99001" w14:textId="77777777" w:rsidR="0098347E" w:rsidRDefault="00257F08">
            <w:r>
              <w:rPr>
                <w:sz w:val="18"/>
              </w:rPr>
              <w:t>T5</w:t>
            </w:r>
          </w:p>
        </w:tc>
        <w:tc>
          <w:tcPr>
            <w:tcW w:w="1656" w:type="dxa"/>
            <w:shd w:val="clear" w:color="auto" w:fill="FFFFFF"/>
            <w:tcMar>
              <w:top w:w="72" w:type="dxa"/>
              <w:left w:w="90" w:type="dxa"/>
              <w:bottom w:w="72" w:type="dxa"/>
              <w:right w:w="90" w:type="dxa"/>
            </w:tcMar>
          </w:tcPr>
          <w:p w14:paraId="2BD63D66" w14:textId="77777777" w:rsidR="0098347E" w:rsidRDefault="00257F08">
            <w:r>
              <w:rPr>
                <w:sz w:val="18"/>
              </w:rPr>
              <w:t>IT Support and other roles include abilities.</w:t>
            </w:r>
          </w:p>
        </w:tc>
        <w:tc>
          <w:tcPr>
            <w:tcW w:w="1440" w:type="dxa"/>
            <w:shd w:val="clear" w:color="auto" w:fill="FFFFFF"/>
            <w:tcMar>
              <w:top w:w="72" w:type="dxa"/>
              <w:left w:w="90" w:type="dxa"/>
              <w:bottom w:w="72" w:type="dxa"/>
              <w:right w:w="90" w:type="dxa"/>
            </w:tcMar>
          </w:tcPr>
          <w:p w14:paraId="54FE2D06" w14:textId="77777777" w:rsidR="0098347E" w:rsidRDefault="00257F08">
            <w:r>
              <w:rPr>
                <w:sz w:val="18"/>
              </w:rPr>
              <w:t>Implemented</w:t>
            </w:r>
          </w:p>
        </w:tc>
        <w:tc>
          <w:tcPr>
            <w:tcW w:w="936" w:type="dxa"/>
            <w:shd w:val="clear" w:color="auto" w:fill="FFFFFF"/>
            <w:tcMar>
              <w:top w:w="72" w:type="dxa"/>
              <w:left w:w="90" w:type="dxa"/>
              <w:bottom w:w="72" w:type="dxa"/>
              <w:right w:w="90" w:type="dxa"/>
            </w:tcMar>
          </w:tcPr>
          <w:p w14:paraId="36121725" w14:textId="77777777" w:rsidR="0098347E" w:rsidRDefault="00257F08">
            <w:r>
              <w:rPr>
                <w:sz w:val="18"/>
              </w:rPr>
              <w:t>Recall was not measured.</w:t>
            </w:r>
          </w:p>
        </w:tc>
        <w:tc>
          <w:tcPr>
            <w:tcW w:w="5184" w:type="dxa"/>
            <w:shd w:val="clear" w:color="auto" w:fill="FFFFFF"/>
            <w:tcMar>
              <w:top w:w="72" w:type="dxa"/>
              <w:left w:w="90" w:type="dxa"/>
              <w:bottom w:w="72" w:type="dxa"/>
              <w:right w:w="90" w:type="dxa"/>
            </w:tcMar>
          </w:tcPr>
          <w:p w14:paraId="6F0EC9B8" w14:textId="77777777" w:rsidR="0098347E" w:rsidRDefault="00257F08">
            <w:r>
              <w:rPr>
                <w:sz w:val="18"/>
              </w:rPr>
              <w:t>Selected ability is repeated before confirmation.</w:t>
            </w:r>
          </w:p>
        </w:tc>
      </w:tr>
      <w:tr w:rsidR="00B771B2" w14:paraId="24A89FCB" w14:textId="77777777">
        <w:trPr>
          <w:jc w:val="center"/>
        </w:trPr>
        <w:tc>
          <w:tcPr>
            <w:tcW w:w="720" w:type="dxa"/>
            <w:shd w:val="clear" w:color="auto" w:fill="EAF3FA"/>
            <w:tcMar>
              <w:top w:w="72" w:type="dxa"/>
              <w:left w:w="90" w:type="dxa"/>
              <w:bottom w:w="72" w:type="dxa"/>
              <w:right w:w="90" w:type="dxa"/>
            </w:tcMar>
          </w:tcPr>
          <w:p w14:paraId="10BECBA2" w14:textId="77777777" w:rsidR="0098347E" w:rsidRDefault="00257F08">
            <w:r>
              <w:rPr>
                <w:sz w:val="18"/>
              </w:rPr>
              <w:t>T6</w:t>
            </w:r>
          </w:p>
        </w:tc>
        <w:tc>
          <w:tcPr>
            <w:tcW w:w="1656" w:type="dxa"/>
            <w:shd w:val="clear" w:color="auto" w:fill="EAF3FA"/>
            <w:tcMar>
              <w:top w:w="72" w:type="dxa"/>
              <w:left w:w="90" w:type="dxa"/>
              <w:bottom w:w="72" w:type="dxa"/>
              <w:right w:w="90" w:type="dxa"/>
            </w:tcMar>
          </w:tcPr>
          <w:p w14:paraId="0296B68F" w14:textId="77777777" w:rsidR="0098347E" w:rsidRDefault="00257F08">
            <w:r>
              <w:rPr>
                <w:sz w:val="18"/>
              </w:rPr>
              <w:t>IT Lab is marked by colour, value and task text.</w:t>
            </w:r>
          </w:p>
        </w:tc>
        <w:tc>
          <w:tcPr>
            <w:tcW w:w="1440" w:type="dxa"/>
            <w:shd w:val="clear" w:color="auto" w:fill="EAF3FA"/>
            <w:tcMar>
              <w:top w:w="72" w:type="dxa"/>
              <w:left w:w="90" w:type="dxa"/>
              <w:bottom w:w="72" w:type="dxa"/>
              <w:right w:w="90" w:type="dxa"/>
            </w:tcMar>
          </w:tcPr>
          <w:p w14:paraId="6AE641F8" w14:textId="77777777" w:rsidR="0098347E" w:rsidRDefault="00257F08">
            <w:r>
              <w:rPr>
                <w:sz w:val="18"/>
              </w:rPr>
              <w:t>Implemented</w:t>
            </w:r>
          </w:p>
        </w:tc>
        <w:tc>
          <w:tcPr>
            <w:tcW w:w="936" w:type="dxa"/>
            <w:shd w:val="clear" w:color="auto" w:fill="EAF3FA"/>
            <w:tcMar>
              <w:top w:w="72" w:type="dxa"/>
              <w:left w:w="90" w:type="dxa"/>
              <w:bottom w:w="72" w:type="dxa"/>
              <w:right w:w="90" w:type="dxa"/>
            </w:tcMar>
          </w:tcPr>
          <w:p w14:paraId="1E7DC5E1" w14:textId="77777777" w:rsidR="0098347E" w:rsidRDefault="00257F08">
            <w:r>
              <w:rPr>
                <w:sz w:val="18"/>
              </w:rPr>
              <w:t>Scanning time not measured.</w:t>
            </w:r>
          </w:p>
        </w:tc>
        <w:tc>
          <w:tcPr>
            <w:tcW w:w="5184" w:type="dxa"/>
            <w:shd w:val="clear" w:color="auto" w:fill="EAF3FA"/>
            <w:tcMar>
              <w:top w:w="72" w:type="dxa"/>
              <w:left w:w="90" w:type="dxa"/>
              <w:bottom w:w="72" w:type="dxa"/>
              <w:right w:w="90" w:type="dxa"/>
            </w:tcMar>
          </w:tcPr>
          <w:p w14:paraId="5A1CF9D1" w14:textId="77777777" w:rsidR="0098347E" w:rsidRDefault="00257F08">
            <w:r>
              <w:rPr>
                <w:sz w:val="18"/>
              </w:rPr>
              <w:t>Priority does not rely on colour alone.</w:t>
            </w:r>
          </w:p>
        </w:tc>
      </w:tr>
      <w:tr w:rsidR="00B771B2" w14:paraId="38B03974" w14:textId="77777777">
        <w:trPr>
          <w:jc w:val="center"/>
        </w:trPr>
        <w:tc>
          <w:tcPr>
            <w:tcW w:w="720" w:type="dxa"/>
            <w:shd w:val="clear" w:color="auto" w:fill="FFFFFF"/>
            <w:tcMar>
              <w:top w:w="72" w:type="dxa"/>
              <w:left w:w="90" w:type="dxa"/>
              <w:bottom w:w="72" w:type="dxa"/>
              <w:right w:w="90" w:type="dxa"/>
            </w:tcMar>
          </w:tcPr>
          <w:p w14:paraId="7406F28E" w14:textId="77777777" w:rsidR="0098347E" w:rsidRDefault="00257F08">
            <w:r>
              <w:rPr>
                <w:sz w:val="18"/>
              </w:rPr>
              <w:t>T7</w:t>
            </w:r>
          </w:p>
        </w:tc>
        <w:tc>
          <w:tcPr>
            <w:tcW w:w="1656" w:type="dxa"/>
            <w:shd w:val="clear" w:color="auto" w:fill="FFFFFF"/>
            <w:tcMar>
              <w:top w:w="72" w:type="dxa"/>
              <w:left w:w="90" w:type="dxa"/>
              <w:bottom w:w="72" w:type="dxa"/>
              <w:right w:w="90" w:type="dxa"/>
            </w:tcMar>
          </w:tcPr>
          <w:p w14:paraId="49941A30" w14:textId="77777777" w:rsidR="0098347E" w:rsidRDefault="00257F08">
            <w:r>
              <w:rPr>
                <w:sz w:val="18"/>
              </w:rPr>
              <w:t>Alert leads to Treat Outbreak confirmation.</w:t>
            </w:r>
          </w:p>
        </w:tc>
        <w:tc>
          <w:tcPr>
            <w:tcW w:w="1440" w:type="dxa"/>
            <w:shd w:val="clear" w:color="auto" w:fill="FFFFFF"/>
            <w:tcMar>
              <w:top w:w="72" w:type="dxa"/>
              <w:left w:w="90" w:type="dxa"/>
              <w:bottom w:w="72" w:type="dxa"/>
              <w:right w:w="90" w:type="dxa"/>
            </w:tcMar>
          </w:tcPr>
          <w:p w14:paraId="51BD6CCB" w14:textId="77777777" w:rsidR="0098347E" w:rsidRDefault="00257F08">
            <w:r>
              <w:rPr>
                <w:sz w:val="18"/>
              </w:rPr>
              <w:t>Implemented</w:t>
            </w:r>
          </w:p>
        </w:tc>
        <w:tc>
          <w:tcPr>
            <w:tcW w:w="936" w:type="dxa"/>
            <w:shd w:val="clear" w:color="auto" w:fill="FFFFFF"/>
            <w:tcMar>
              <w:top w:w="72" w:type="dxa"/>
              <w:left w:w="90" w:type="dxa"/>
              <w:bottom w:w="72" w:type="dxa"/>
              <w:right w:w="90" w:type="dxa"/>
            </w:tcMar>
          </w:tcPr>
          <w:p w14:paraId="6B037AEA" w14:textId="77777777" w:rsidR="0098347E" w:rsidRDefault="00257F08">
            <w:r>
              <w:rPr>
                <w:sz w:val="18"/>
              </w:rPr>
              <w:t>Emotional intensity not measured.</w:t>
            </w:r>
          </w:p>
        </w:tc>
        <w:tc>
          <w:tcPr>
            <w:tcW w:w="5184" w:type="dxa"/>
            <w:shd w:val="clear" w:color="auto" w:fill="FFFFFF"/>
            <w:tcMar>
              <w:top w:w="72" w:type="dxa"/>
              <w:left w:w="90" w:type="dxa"/>
              <w:bottom w:w="72" w:type="dxa"/>
              <w:right w:w="90" w:type="dxa"/>
            </w:tcMar>
          </w:tcPr>
          <w:p w14:paraId="7F8F54AC" w14:textId="77777777" w:rsidR="0098347E" w:rsidRDefault="00257F08">
            <w:r>
              <w:rPr>
                <w:sz w:val="18"/>
              </w:rPr>
              <w:t>The alert is clear and non-flashing.</w:t>
            </w:r>
          </w:p>
        </w:tc>
      </w:tr>
      <w:tr w:rsidR="00B771B2" w14:paraId="32F0B28F" w14:textId="77777777">
        <w:trPr>
          <w:jc w:val="center"/>
        </w:trPr>
        <w:tc>
          <w:tcPr>
            <w:tcW w:w="720" w:type="dxa"/>
            <w:shd w:val="clear" w:color="auto" w:fill="EAF3FA"/>
            <w:tcMar>
              <w:top w:w="72" w:type="dxa"/>
              <w:left w:w="90" w:type="dxa"/>
              <w:bottom w:w="72" w:type="dxa"/>
              <w:right w:w="90" w:type="dxa"/>
            </w:tcMar>
          </w:tcPr>
          <w:p w14:paraId="5B98F16E" w14:textId="77777777" w:rsidR="0098347E" w:rsidRDefault="00257F08">
            <w:r>
              <w:rPr>
                <w:sz w:val="18"/>
              </w:rPr>
              <w:t>T8</w:t>
            </w:r>
          </w:p>
        </w:tc>
        <w:tc>
          <w:tcPr>
            <w:tcW w:w="1656" w:type="dxa"/>
            <w:shd w:val="clear" w:color="auto" w:fill="EAF3FA"/>
            <w:tcMar>
              <w:top w:w="72" w:type="dxa"/>
              <w:left w:w="90" w:type="dxa"/>
              <w:bottom w:w="72" w:type="dxa"/>
              <w:right w:w="90" w:type="dxa"/>
            </w:tcMar>
          </w:tcPr>
          <w:p w14:paraId="1572DE15" w14:textId="77777777" w:rsidR="0098347E" w:rsidRDefault="00257F08">
            <w:r>
              <w:rPr>
                <w:sz w:val="18"/>
              </w:rPr>
              <w:t>Cure bars show names, percentages and card counts.</w:t>
            </w:r>
          </w:p>
        </w:tc>
        <w:tc>
          <w:tcPr>
            <w:tcW w:w="1440" w:type="dxa"/>
            <w:shd w:val="clear" w:color="auto" w:fill="EAF3FA"/>
            <w:tcMar>
              <w:top w:w="72" w:type="dxa"/>
              <w:left w:w="90" w:type="dxa"/>
              <w:bottom w:w="72" w:type="dxa"/>
              <w:right w:w="90" w:type="dxa"/>
            </w:tcMar>
          </w:tcPr>
          <w:p w14:paraId="72BE8C4A" w14:textId="77777777" w:rsidR="0098347E" w:rsidRDefault="00257F08">
            <w:r>
              <w:rPr>
                <w:sz w:val="18"/>
              </w:rPr>
              <w:t>Implemented</w:t>
            </w:r>
          </w:p>
        </w:tc>
        <w:tc>
          <w:tcPr>
            <w:tcW w:w="936" w:type="dxa"/>
            <w:shd w:val="clear" w:color="auto" w:fill="EAF3FA"/>
            <w:tcMar>
              <w:top w:w="72" w:type="dxa"/>
              <w:left w:w="90" w:type="dxa"/>
              <w:bottom w:w="72" w:type="dxa"/>
              <w:right w:w="90" w:type="dxa"/>
            </w:tcMar>
          </w:tcPr>
          <w:p w14:paraId="1318E9B9" w14:textId="77777777" w:rsidR="0098347E" w:rsidRDefault="00257F08">
            <w:r>
              <w:rPr>
                <w:sz w:val="18"/>
              </w:rPr>
              <w:t>Interpretation time not measured.</w:t>
            </w:r>
          </w:p>
        </w:tc>
        <w:tc>
          <w:tcPr>
            <w:tcW w:w="5184" w:type="dxa"/>
            <w:shd w:val="clear" w:color="auto" w:fill="EAF3FA"/>
            <w:tcMar>
              <w:top w:w="72" w:type="dxa"/>
              <w:left w:w="90" w:type="dxa"/>
              <w:bottom w:w="72" w:type="dxa"/>
              <w:right w:w="90" w:type="dxa"/>
            </w:tcMar>
          </w:tcPr>
          <w:p w14:paraId="3DCB14FB" w14:textId="77777777" w:rsidR="0098347E" w:rsidRDefault="00257F08">
            <w:r>
              <w:rPr>
                <w:sz w:val="18"/>
              </w:rPr>
              <w:t>Resource guidance supports the next decision.</w:t>
            </w:r>
          </w:p>
        </w:tc>
      </w:tr>
      <w:tr w:rsidR="00B771B2" w14:paraId="5B3F5A60" w14:textId="77777777">
        <w:trPr>
          <w:jc w:val="center"/>
        </w:trPr>
        <w:tc>
          <w:tcPr>
            <w:tcW w:w="720" w:type="dxa"/>
            <w:shd w:val="clear" w:color="auto" w:fill="FFFFFF"/>
            <w:tcMar>
              <w:top w:w="72" w:type="dxa"/>
              <w:left w:w="90" w:type="dxa"/>
              <w:bottom w:w="72" w:type="dxa"/>
              <w:right w:w="90" w:type="dxa"/>
            </w:tcMar>
          </w:tcPr>
          <w:p w14:paraId="56FED577" w14:textId="77777777" w:rsidR="0098347E" w:rsidRDefault="00257F08">
            <w:r>
              <w:rPr>
                <w:sz w:val="18"/>
              </w:rPr>
              <w:t>T9</w:t>
            </w:r>
          </w:p>
        </w:tc>
        <w:tc>
          <w:tcPr>
            <w:tcW w:w="1656" w:type="dxa"/>
            <w:shd w:val="clear" w:color="auto" w:fill="FFFFFF"/>
            <w:tcMar>
              <w:top w:w="72" w:type="dxa"/>
              <w:left w:w="90" w:type="dxa"/>
              <w:bottom w:w="72" w:type="dxa"/>
              <w:right w:w="90" w:type="dxa"/>
            </w:tcMar>
          </w:tcPr>
          <w:p w14:paraId="095014F2" w14:textId="77777777" w:rsidR="0098347E" w:rsidRDefault="00257F08">
            <w:r>
              <w:rPr>
                <w:sz w:val="18"/>
              </w:rPr>
              <w:t>Team states and Return to Map are visible.</w:t>
            </w:r>
          </w:p>
        </w:tc>
        <w:tc>
          <w:tcPr>
            <w:tcW w:w="1440" w:type="dxa"/>
            <w:shd w:val="clear" w:color="auto" w:fill="FFFFFF"/>
            <w:tcMar>
              <w:top w:w="72" w:type="dxa"/>
              <w:left w:w="90" w:type="dxa"/>
              <w:bottom w:w="72" w:type="dxa"/>
              <w:right w:w="90" w:type="dxa"/>
            </w:tcMar>
          </w:tcPr>
          <w:p w14:paraId="60402BCE" w14:textId="77777777" w:rsidR="0098347E" w:rsidRDefault="00257F08">
            <w:r>
              <w:rPr>
                <w:sz w:val="18"/>
              </w:rPr>
              <w:t>Implemented</w:t>
            </w:r>
          </w:p>
        </w:tc>
        <w:tc>
          <w:tcPr>
            <w:tcW w:w="936" w:type="dxa"/>
            <w:shd w:val="clear" w:color="auto" w:fill="FFFFFF"/>
            <w:tcMar>
              <w:top w:w="72" w:type="dxa"/>
              <w:left w:w="90" w:type="dxa"/>
              <w:bottom w:w="72" w:type="dxa"/>
              <w:right w:w="90" w:type="dxa"/>
            </w:tcMar>
          </w:tcPr>
          <w:p w14:paraId="18DD57E7" w14:textId="77777777" w:rsidR="0098347E" w:rsidRDefault="00257F08">
            <w:r>
              <w:rPr>
                <w:sz w:val="18"/>
              </w:rPr>
              <w:t>Real asynchronous play not tested.</w:t>
            </w:r>
          </w:p>
        </w:tc>
        <w:tc>
          <w:tcPr>
            <w:tcW w:w="5184" w:type="dxa"/>
            <w:shd w:val="clear" w:color="auto" w:fill="FFFFFF"/>
            <w:tcMar>
              <w:top w:w="72" w:type="dxa"/>
              <w:left w:w="90" w:type="dxa"/>
              <w:bottom w:w="72" w:type="dxa"/>
              <w:right w:w="90" w:type="dxa"/>
            </w:tcMar>
          </w:tcPr>
          <w:p w14:paraId="7E81F921" w14:textId="77777777" w:rsidR="0098347E" w:rsidRDefault="00257F08">
            <w:r>
              <w:rPr>
                <w:sz w:val="18"/>
              </w:rPr>
              <w:t>Turn and connection states use text plus colour.</w:t>
            </w:r>
          </w:p>
        </w:tc>
      </w:tr>
      <w:tr w:rsidR="00B771B2" w14:paraId="0A74919F" w14:textId="77777777">
        <w:trPr>
          <w:jc w:val="center"/>
        </w:trPr>
        <w:tc>
          <w:tcPr>
            <w:tcW w:w="720" w:type="dxa"/>
            <w:shd w:val="clear" w:color="auto" w:fill="EAF3FA"/>
            <w:tcMar>
              <w:top w:w="72" w:type="dxa"/>
              <w:left w:w="90" w:type="dxa"/>
              <w:bottom w:w="72" w:type="dxa"/>
              <w:right w:w="90" w:type="dxa"/>
            </w:tcMar>
          </w:tcPr>
          <w:p w14:paraId="287B0A97" w14:textId="77777777" w:rsidR="0098347E" w:rsidRDefault="00257F08">
            <w:r>
              <w:rPr>
                <w:sz w:val="18"/>
              </w:rPr>
              <w:t>T10</w:t>
            </w:r>
          </w:p>
        </w:tc>
        <w:tc>
          <w:tcPr>
            <w:tcW w:w="1656" w:type="dxa"/>
            <w:shd w:val="clear" w:color="auto" w:fill="EAF3FA"/>
            <w:tcMar>
              <w:top w:w="72" w:type="dxa"/>
              <w:left w:w="90" w:type="dxa"/>
              <w:bottom w:w="72" w:type="dxa"/>
              <w:right w:w="90" w:type="dxa"/>
            </w:tcMar>
          </w:tcPr>
          <w:p w14:paraId="1352040C" w14:textId="77777777" w:rsidR="0098347E" w:rsidRDefault="00257F08">
            <w:r>
              <w:rPr>
                <w:sz w:val="18"/>
              </w:rPr>
              <w:t>Result shows outcome and next options.</w:t>
            </w:r>
          </w:p>
        </w:tc>
        <w:tc>
          <w:tcPr>
            <w:tcW w:w="1440" w:type="dxa"/>
            <w:shd w:val="clear" w:color="auto" w:fill="EAF3FA"/>
            <w:tcMar>
              <w:top w:w="72" w:type="dxa"/>
              <w:left w:w="90" w:type="dxa"/>
              <w:bottom w:w="72" w:type="dxa"/>
              <w:right w:w="90" w:type="dxa"/>
            </w:tcMar>
          </w:tcPr>
          <w:p w14:paraId="4C71F4E2" w14:textId="77777777" w:rsidR="0098347E" w:rsidRDefault="00257F08">
            <w:r>
              <w:rPr>
                <w:sz w:val="18"/>
              </w:rPr>
              <w:t>Implemented</w:t>
            </w:r>
          </w:p>
        </w:tc>
        <w:tc>
          <w:tcPr>
            <w:tcW w:w="936" w:type="dxa"/>
            <w:shd w:val="clear" w:color="auto" w:fill="EAF3FA"/>
            <w:tcMar>
              <w:top w:w="72" w:type="dxa"/>
              <w:left w:w="90" w:type="dxa"/>
              <w:bottom w:w="72" w:type="dxa"/>
              <w:right w:w="90" w:type="dxa"/>
            </w:tcMar>
          </w:tcPr>
          <w:p w14:paraId="4ACC689A" w14:textId="77777777" w:rsidR="0098347E" w:rsidRDefault="00257F08">
            <w:r>
              <w:rPr>
                <w:sz w:val="18"/>
              </w:rPr>
              <w:t>Satisfaction not measured.</w:t>
            </w:r>
          </w:p>
        </w:tc>
        <w:tc>
          <w:tcPr>
            <w:tcW w:w="5184" w:type="dxa"/>
            <w:shd w:val="clear" w:color="auto" w:fill="EAF3FA"/>
            <w:tcMar>
              <w:top w:w="72" w:type="dxa"/>
              <w:left w:w="90" w:type="dxa"/>
              <w:bottom w:w="72" w:type="dxa"/>
              <w:right w:w="90" w:type="dxa"/>
            </w:tcMar>
          </w:tcPr>
          <w:p w14:paraId="1ED5C85E" w14:textId="77777777" w:rsidR="0098347E" w:rsidRDefault="00257F08">
            <w:r>
              <w:rPr>
                <w:sz w:val="18"/>
              </w:rPr>
              <w:t>Replay and Main Menu provide clear closure.</w:t>
            </w:r>
          </w:p>
        </w:tc>
      </w:tr>
    </w:tbl>
    <w:p w14:paraId="35034193" w14:textId="77777777" w:rsidR="00B771B2" w:rsidRDefault="00B771B2">
      <w:pPr>
        <w:spacing w:after="20"/>
      </w:pPr>
    </w:p>
    <w:p w14:paraId="58F782D0" w14:textId="77777777" w:rsidR="00B771B2" w:rsidRDefault="00FF77F1">
      <w:pPr>
        <w:pStyle w:val="Heading2"/>
        <w:spacing w:before="100"/>
      </w:pPr>
      <w:bookmarkStart w:id="62" w:name="_Toc235810730"/>
      <w:r>
        <w:t>F.3 Feedback Themes</w:t>
      </w:r>
      <w:bookmarkEnd w:id="62"/>
    </w:p>
    <w:tbl>
      <w:tblPr>
        <w:tblStyle w:val="TableGrid"/>
        <w:tblW w:w="0" w:type="auto"/>
        <w:jc w:val="center"/>
        <w:tblLayout w:type="fixed"/>
        <w:tblLook w:val="04A0" w:firstRow="1" w:lastRow="0" w:firstColumn="1" w:lastColumn="0" w:noHBand="0" w:noVBand="1"/>
      </w:tblPr>
      <w:tblGrid>
        <w:gridCol w:w="2056"/>
        <w:gridCol w:w="2088"/>
        <w:gridCol w:w="2088"/>
        <w:gridCol w:w="2056"/>
        <w:gridCol w:w="2232"/>
      </w:tblGrid>
      <w:tr w:rsidR="00B771B2" w14:paraId="44B885B9" w14:textId="77777777">
        <w:trPr>
          <w:tblHeader/>
          <w:jc w:val="center"/>
        </w:trPr>
        <w:tc>
          <w:tcPr>
            <w:tcW w:w="2056" w:type="dxa"/>
            <w:shd w:val="clear" w:color="auto" w:fill="1F6FA9"/>
            <w:tcMar>
              <w:top w:w="80" w:type="dxa"/>
              <w:left w:w="90" w:type="dxa"/>
              <w:bottom w:w="80" w:type="dxa"/>
              <w:right w:w="90" w:type="dxa"/>
            </w:tcMar>
            <w:vAlign w:val="center"/>
          </w:tcPr>
          <w:p w14:paraId="2A623A4F" w14:textId="77777777" w:rsidR="0098347E" w:rsidRDefault="00257F08">
            <w:r>
              <w:rPr>
                <w:sz w:val="18"/>
              </w:rPr>
              <w:t>Theme</w:t>
            </w:r>
          </w:p>
        </w:tc>
        <w:tc>
          <w:tcPr>
            <w:tcW w:w="2056" w:type="dxa"/>
            <w:shd w:val="clear" w:color="auto" w:fill="1F6FA9"/>
            <w:tcMar>
              <w:top w:w="80" w:type="dxa"/>
              <w:left w:w="90" w:type="dxa"/>
              <w:bottom w:w="80" w:type="dxa"/>
              <w:right w:w="90" w:type="dxa"/>
            </w:tcMar>
            <w:vAlign w:val="center"/>
          </w:tcPr>
          <w:p w14:paraId="1563ACE3" w14:textId="77777777" w:rsidR="0098347E" w:rsidRDefault="00257F08">
            <w:r>
              <w:rPr>
                <w:sz w:val="18"/>
              </w:rPr>
              <w:t>Positive evidence</w:t>
            </w:r>
          </w:p>
        </w:tc>
        <w:tc>
          <w:tcPr>
            <w:tcW w:w="2056" w:type="dxa"/>
            <w:shd w:val="clear" w:color="auto" w:fill="1F6FA9"/>
            <w:tcMar>
              <w:top w:w="80" w:type="dxa"/>
              <w:left w:w="90" w:type="dxa"/>
              <w:bottom w:w="80" w:type="dxa"/>
              <w:right w:w="90" w:type="dxa"/>
            </w:tcMar>
            <w:vAlign w:val="center"/>
          </w:tcPr>
          <w:p w14:paraId="2BEC3F2E" w14:textId="77777777" w:rsidR="0098347E" w:rsidRDefault="00257F08">
            <w:r>
              <w:rPr>
                <w:sz w:val="18"/>
              </w:rPr>
              <w:t>Issue / limitation</w:t>
            </w:r>
          </w:p>
        </w:tc>
        <w:tc>
          <w:tcPr>
            <w:tcW w:w="2056" w:type="dxa"/>
            <w:shd w:val="clear" w:color="auto" w:fill="1F6FA9"/>
            <w:tcMar>
              <w:top w:w="80" w:type="dxa"/>
              <w:left w:w="90" w:type="dxa"/>
              <w:bottom w:w="80" w:type="dxa"/>
              <w:right w:w="90" w:type="dxa"/>
            </w:tcMar>
            <w:vAlign w:val="center"/>
          </w:tcPr>
          <w:p w14:paraId="2140A2D3" w14:textId="77777777" w:rsidR="0098347E" w:rsidRDefault="00257F08">
            <w:r>
              <w:rPr>
                <w:sz w:val="18"/>
              </w:rPr>
              <w:t>Evidence source</w:t>
            </w:r>
          </w:p>
        </w:tc>
        <w:tc>
          <w:tcPr>
            <w:tcW w:w="2056" w:type="dxa"/>
            <w:shd w:val="clear" w:color="auto" w:fill="1F6FA9"/>
            <w:tcMar>
              <w:top w:w="80" w:type="dxa"/>
              <w:left w:w="90" w:type="dxa"/>
              <w:bottom w:w="80" w:type="dxa"/>
              <w:right w:w="90" w:type="dxa"/>
            </w:tcMar>
            <w:vAlign w:val="center"/>
          </w:tcPr>
          <w:p w14:paraId="47B34DB2" w14:textId="77777777" w:rsidR="0098347E" w:rsidRDefault="00257F08">
            <w:r>
              <w:rPr>
                <w:sz w:val="18"/>
              </w:rPr>
              <w:t>Design decision</w:t>
            </w:r>
          </w:p>
        </w:tc>
      </w:tr>
      <w:tr w:rsidR="00B771B2" w14:paraId="3B2F98AA" w14:textId="77777777">
        <w:trPr>
          <w:jc w:val="center"/>
        </w:trPr>
        <w:tc>
          <w:tcPr>
            <w:tcW w:w="1584" w:type="dxa"/>
            <w:shd w:val="clear" w:color="auto" w:fill="FFFFFF"/>
            <w:tcMar>
              <w:top w:w="72" w:type="dxa"/>
              <w:left w:w="90" w:type="dxa"/>
              <w:bottom w:w="72" w:type="dxa"/>
              <w:right w:w="90" w:type="dxa"/>
            </w:tcMar>
          </w:tcPr>
          <w:p w14:paraId="75EEDECC" w14:textId="77777777" w:rsidR="0098347E" w:rsidRDefault="00257F08">
            <w:r>
              <w:rPr>
                <w:sz w:val="18"/>
              </w:rPr>
              <w:t>Navigation</w:t>
            </w:r>
          </w:p>
        </w:tc>
        <w:tc>
          <w:tcPr>
            <w:tcW w:w="2088" w:type="dxa"/>
            <w:shd w:val="clear" w:color="auto" w:fill="FFFFFF"/>
            <w:tcMar>
              <w:top w:w="72" w:type="dxa"/>
              <w:left w:w="90" w:type="dxa"/>
              <w:bottom w:w="72" w:type="dxa"/>
              <w:right w:w="90" w:type="dxa"/>
            </w:tcMar>
          </w:tcPr>
          <w:p w14:paraId="67E63B15" w14:textId="77777777" w:rsidR="0098347E" w:rsidRDefault="00257F08">
            <w:r>
              <w:rPr>
                <w:sz w:val="18"/>
              </w:rPr>
              <w:t>Consistent eleven-screen flow.</w:t>
            </w:r>
          </w:p>
        </w:tc>
        <w:tc>
          <w:tcPr>
            <w:tcW w:w="2088" w:type="dxa"/>
            <w:shd w:val="clear" w:color="auto" w:fill="FFFFFF"/>
            <w:tcMar>
              <w:top w:w="72" w:type="dxa"/>
              <w:left w:w="90" w:type="dxa"/>
              <w:bottom w:w="72" w:type="dxa"/>
              <w:right w:w="90" w:type="dxa"/>
            </w:tcMar>
          </w:tcPr>
          <w:p w14:paraId="067581F4" w14:textId="77777777" w:rsidR="0098347E" w:rsidRDefault="00257F08">
            <w:r>
              <w:rPr>
                <w:sz w:val="18"/>
              </w:rPr>
              <w:t>No independent efficiency data.</w:t>
            </w:r>
          </w:p>
        </w:tc>
        <w:tc>
          <w:tcPr>
            <w:tcW w:w="1944" w:type="dxa"/>
            <w:shd w:val="clear" w:color="auto" w:fill="FFFFFF"/>
            <w:tcMar>
              <w:top w:w="72" w:type="dxa"/>
              <w:left w:w="90" w:type="dxa"/>
              <w:bottom w:w="72" w:type="dxa"/>
              <w:right w:w="90" w:type="dxa"/>
            </w:tcMar>
          </w:tcPr>
          <w:p w14:paraId="650721A4" w14:textId="77777777" w:rsidR="0098347E" w:rsidRDefault="00257F08">
            <w:r>
              <w:rPr>
                <w:sz w:val="18"/>
              </w:rPr>
              <w:t>Responsive review</w:t>
            </w:r>
          </w:p>
        </w:tc>
        <w:tc>
          <w:tcPr>
            <w:tcW w:w="2232" w:type="dxa"/>
            <w:shd w:val="clear" w:color="auto" w:fill="FFFFFF"/>
            <w:tcMar>
              <w:top w:w="72" w:type="dxa"/>
              <w:left w:w="90" w:type="dxa"/>
              <w:bottom w:w="72" w:type="dxa"/>
              <w:right w:w="90" w:type="dxa"/>
            </w:tcMar>
          </w:tcPr>
          <w:p w14:paraId="5DA26CAA" w14:textId="77777777" w:rsidR="0098347E" w:rsidRDefault="00257F08">
            <w:r>
              <w:rPr>
                <w:sz w:val="18"/>
              </w:rPr>
              <w:t>Retained predictable routes.</w:t>
            </w:r>
          </w:p>
        </w:tc>
      </w:tr>
      <w:tr w:rsidR="00B771B2" w14:paraId="4B7030E0" w14:textId="77777777">
        <w:trPr>
          <w:jc w:val="center"/>
        </w:trPr>
        <w:tc>
          <w:tcPr>
            <w:tcW w:w="1584" w:type="dxa"/>
            <w:shd w:val="clear" w:color="auto" w:fill="EAF3FA"/>
            <w:tcMar>
              <w:top w:w="72" w:type="dxa"/>
              <w:left w:w="90" w:type="dxa"/>
              <w:bottom w:w="72" w:type="dxa"/>
              <w:right w:w="90" w:type="dxa"/>
            </w:tcMar>
          </w:tcPr>
          <w:p w14:paraId="2C00829B" w14:textId="77777777" w:rsidR="0098347E" w:rsidRDefault="00257F08">
            <w:r>
              <w:rPr>
                <w:sz w:val="18"/>
              </w:rPr>
              <w:lastRenderedPageBreak/>
              <w:t>Role clarity</w:t>
            </w:r>
          </w:p>
        </w:tc>
        <w:tc>
          <w:tcPr>
            <w:tcW w:w="2088" w:type="dxa"/>
            <w:shd w:val="clear" w:color="auto" w:fill="EAF3FA"/>
            <w:tcMar>
              <w:top w:w="72" w:type="dxa"/>
              <w:left w:w="90" w:type="dxa"/>
              <w:bottom w:w="72" w:type="dxa"/>
              <w:right w:w="90" w:type="dxa"/>
            </w:tcMar>
          </w:tcPr>
          <w:p w14:paraId="2A9F4DC6" w14:textId="77777777" w:rsidR="0098347E" w:rsidRDefault="00257F08">
            <w:r>
              <w:rPr>
                <w:sz w:val="18"/>
              </w:rPr>
              <w:t>Short abilities appear on the cards.</w:t>
            </w:r>
          </w:p>
        </w:tc>
        <w:tc>
          <w:tcPr>
            <w:tcW w:w="2088" w:type="dxa"/>
            <w:shd w:val="clear" w:color="auto" w:fill="EAF3FA"/>
            <w:tcMar>
              <w:top w:w="72" w:type="dxa"/>
              <w:left w:w="90" w:type="dxa"/>
              <w:bottom w:w="72" w:type="dxa"/>
              <w:right w:w="90" w:type="dxa"/>
            </w:tcMar>
          </w:tcPr>
          <w:p w14:paraId="3C777A20" w14:textId="77777777" w:rsidR="0098347E" w:rsidRDefault="00257F08">
            <w:r>
              <w:rPr>
                <w:sz w:val="18"/>
              </w:rPr>
              <w:t>Comprehension not measured.</w:t>
            </w:r>
          </w:p>
        </w:tc>
        <w:tc>
          <w:tcPr>
            <w:tcW w:w="1944" w:type="dxa"/>
            <w:shd w:val="clear" w:color="auto" w:fill="EAF3FA"/>
            <w:tcMar>
              <w:top w:w="72" w:type="dxa"/>
              <w:left w:w="90" w:type="dxa"/>
              <w:bottom w:w="72" w:type="dxa"/>
              <w:right w:w="90" w:type="dxa"/>
            </w:tcMar>
          </w:tcPr>
          <w:p w14:paraId="4E94E542" w14:textId="77777777" w:rsidR="0098347E" w:rsidRDefault="00257F08">
            <w:r>
              <w:rPr>
                <w:sz w:val="18"/>
              </w:rPr>
              <w:t>Interface review</w:t>
            </w:r>
          </w:p>
        </w:tc>
        <w:tc>
          <w:tcPr>
            <w:tcW w:w="2232" w:type="dxa"/>
            <w:shd w:val="clear" w:color="auto" w:fill="EAF3FA"/>
            <w:tcMar>
              <w:top w:w="72" w:type="dxa"/>
              <w:left w:w="90" w:type="dxa"/>
              <w:bottom w:w="72" w:type="dxa"/>
              <w:right w:w="90" w:type="dxa"/>
            </w:tcMar>
          </w:tcPr>
          <w:p w14:paraId="412BE154" w14:textId="77777777" w:rsidR="0098347E" w:rsidRDefault="00257F08">
            <w:r>
              <w:rPr>
                <w:sz w:val="18"/>
              </w:rPr>
              <w:t>Kept labels and selected summary.</w:t>
            </w:r>
          </w:p>
        </w:tc>
      </w:tr>
      <w:tr w:rsidR="00B771B2" w14:paraId="5BB7AD77" w14:textId="77777777">
        <w:trPr>
          <w:jc w:val="center"/>
        </w:trPr>
        <w:tc>
          <w:tcPr>
            <w:tcW w:w="1584" w:type="dxa"/>
            <w:shd w:val="clear" w:color="auto" w:fill="FFFFFF"/>
            <w:tcMar>
              <w:top w:w="72" w:type="dxa"/>
              <w:left w:w="90" w:type="dxa"/>
              <w:bottom w:w="72" w:type="dxa"/>
              <w:right w:w="90" w:type="dxa"/>
            </w:tcMar>
          </w:tcPr>
          <w:p w14:paraId="2A0FE7A7" w14:textId="77777777" w:rsidR="0098347E" w:rsidRDefault="00257F08">
            <w:r>
              <w:rPr>
                <w:sz w:val="18"/>
              </w:rPr>
              <w:t>Map and priority</w:t>
            </w:r>
          </w:p>
        </w:tc>
        <w:tc>
          <w:tcPr>
            <w:tcW w:w="2088" w:type="dxa"/>
            <w:shd w:val="clear" w:color="auto" w:fill="FFFFFF"/>
            <w:tcMar>
              <w:top w:w="72" w:type="dxa"/>
              <w:left w:w="90" w:type="dxa"/>
              <w:bottom w:w="72" w:type="dxa"/>
              <w:right w:w="90" w:type="dxa"/>
            </w:tcMar>
          </w:tcPr>
          <w:p w14:paraId="3F36C92F" w14:textId="77777777" w:rsidR="0098347E" w:rsidRDefault="00257F08">
            <w:r>
              <w:rPr>
                <w:sz w:val="18"/>
              </w:rPr>
              <w:t>IT Lab is visible through three cues.</w:t>
            </w:r>
          </w:p>
        </w:tc>
        <w:tc>
          <w:tcPr>
            <w:tcW w:w="2088" w:type="dxa"/>
            <w:shd w:val="clear" w:color="auto" w:fill="FFFFFF"/>
            <w:tcMar>
              <w:top w:w="72" w:type="dxa"/>
              <w:left w:w="90" w:type="dxa"/>
              <w:bottom w:w="72" w:type="dxa"/>
              <w:right w:w="90" w:type="dxa"/>
            </w:tcMar>
          </w:tcPr>
          <w:p w14:paraId="33D0EFE9" w14:textId="77777777" w:rsidR="0098347E" w:rsidRDefault="00257F08">
            <w:r>
              <w:rPr>
                <w:sz w:val="18"/>
              </w:rPr>
              <w:t>Scanning time not measured.</w:t>
            </w:r>
          </w:p>
        </w:tc>
        <w:tc>
          <w:tcPr>
            <w:tcW w:w="1944" w:type="dxa"/>
            <w:shd w:val="clear" w:color="auto" w:fill="FFFFFF"/>
            <w:tcMar>
              <w:top w:w="72" w:type="dxa"/>
              <w:left w:w="90" w:type="dxa"/>
              <w:bottom w:w="72" w:type="dxa"/>
              <w:right w:w="90" w:type="dxa"/>
            </w:tcMar>
          </w:tcPr>
          <w:p w14:paraId="71907D55" w14:textId="77777777" w:rsidR="0098347E" w:rsidRDefault="00257F08">
            <w:r>
              <w:rPr>
                <w:sz w:val="18"/>
              </w:rPr>
              <w:t>Interface review</w:t>
            </w:r>
          </w:p>
        </w:tc>
        <w:tc>
          <w:tcPr>
            <w:tcW w:w="2232" w:type="dxa"/>
            <w:shd w:val="clear" w:color="auto" w:fill="FFFFFF"/>
            <w:tcMar>
              <w:top w:w="72" w:type="dxa"/>
              <w:left w:w="90" w:type="dxa"/>
              <w:bottom w:w="72" w:type="dxa"/>
              <w:right w:w="90" w:type="dxa"/>
            </w:tcMar>
          </w:tcPr>
          <w:p w14:paraId="4F250EDA" w14:textId="77777777" w:rsidR="0098347E" w:rsidRDefault="00257F08">
            <w:r>
              <w:rPr>
                <w:sz w:val="18"/>
              </w:rPr>
              <w:t>Retained colour, number and task text.</w:t>
            </w:r>
          </w:p>
        </w:tc>
      </w:tr>
      <w:tr w:rsidR="00B771B2" w14:paraId="4C590211" w14:textId="77777777">
        <w:trPr>
          <w:jc w:val="center"/>
        </w:trPr>
        <w:tc>
          <w:tcPr>
            <w:tcW w:w="1584" w:type="dxa"/>
            <w:shd w:val="clear" w:color="auto" w:fill="EAF3FA"/>
            <w:tcMar>
              <w:top w:w="72" w:type="dxa"/>
              <w:left w:w="90" w:type="dxa"/>
              <w:bottom w:w="72" w:type="dxa"/>
              <w:right w:w="90" w:type="dxa"/>
            </w:tcMar>
          </w:tcPr>
          <w:p w14:paraId="30869A21" w14:textId="77777777" w:rsidR="0098347E" w:rsidRDefault="00257F08">
            <w:r>
              <w:rPr>
                <w:sz w:val="18"/>
              </w:rPr>
              <w:t>Actions and progress</w:t>
            </w:r>
          </w:p>
        </w:tc>
        <w:tc>
          <w:tcPr>
            <w:tcW w:w="2088" w:type="dxa"/>
            <w:shd w:val="clear" w:color="auto" w:fill="EAF3FA"/>
            <w:tcMar>
              <w:top w:w="72" w:type="dxa"/>
              <w:left w:w="90" w:type="dxa"/>
              <w:bottom w:w="72" w:type="dxa"/>
              <w:right w:w="90" w:type="dxa"/>
            </w:tcMar>
          </w:tcPr>
          <w:p w14:paraId="36D3AD0B" w14:textId="77777777" w:rsidR="0098347E" w:rsidRDefault="00257F08">
            <w:r>
              <w:rPr>
                <w:sz w:val="18"/>
              </w:rPr>
              <w:t>Actions and cure status include explanations.</w:t>
            </w:r>
          </w:p>
        </w:tc>
        <w:tc>
          <w:tcPr>
            <w:tcW w:w="2088" w:type="dxa"/>
            <w:shd w:val="clear" w:color="auto" w:fill="EAF3FA"/>
            <w:tcMar>
              <w:top w:w="72" w:type="dxa"/>
              <w:left w:w="90" w:type="dxa"/>
              <w:bottom w:w="72" w:type="dxa"/>
              <w:right w:w="90" w:type="dxa"/>
            </w:tcMar>
          </w:tcPr>
          <w:p w14:paraId="71A25CA7" w14:textId="77777777" w:rsidR="0098347E" w:rsidRDefault="00257F08">
            <w:r>
              <w:rPr>
                <w:sz w:val="18"/>
              </w:rPr>
              <w:t>No participant error rate.</w:t>
            </w:r>
          </w:p>
        </w:tc>
        <w:tc>
          <w:tcPr>
            <w:tcW w:w="1944" w:type="dxa"/>
            <w:shd w:val="clear" w:color="auto" w:fill="EAF3FA"/>
            <w:tcMar>
              <w:top w:w="72" w:type="dxa"/>
              <w:left w:w="90" w:type="dxa"/>
              <w:bottom w:w="72" w:type="dxa"/>
              <w:right w:w="90" w:type="dxa"/>
            </w:tcMar>
          </w:tcPr>
          <w:p w14:paraId="7CC974D1" w14:textId="77777777" w:rsidR="0098347E" w:rsidRDefault="00257F08">
            <w:r>
              <w:rPr>
                <w:sz w:val="18"/>
              </w:rPr>
              <w:t>Interface review</w:t>
            </w:r>
          </w:p>
        </w:tc>
        <w:tc>
          <w:tcPr>
            <w:tcW w:w="2232" w:type="dxa"/>
            <w:shd w:val="clear" w:color="auto" w:fill="EAF3FA"/>
            <w:tcMar>
              <w:top w:w="72" w:type="dxa"/>
              <w:left w:w="90" w:type="dxa"/>
              <w:bottom w:w="72" w:type="dxa"/>
              <w:right w:w="90" w:type="dxa"/>
            </w:tcMar>
          </w:tcPr>
          <w:p w14:paraId="57936365" w14:textId="77777777" w:rsidR="0098347E" w:rsidRDefault="00257F08">
            <w:r>
              <w:rPr>
                <w:sz w:val="18"/>
              </w:rPr>
              <w:t>Kept confirmation and progress labels.</w:t>
            </w:r>
          </w:p>
        </w:tc>
      </w:tr>
      <w:tr w:rsidR="00B771B2" w14:paraId="11C5CE5E" w14:textId="77777777">
        <w:trPr>
          <w:jc w:val="center"/>
        </w:trPr>
        <w:tc>
          <w:tcPr>
            <w:tcW w:w="1584" w:type="dxa"/>
            <w:shd w:val="clear" w:color="auto" w:fill="FFFFFF"/>
            <w:tcMar>
              <w:top w:w="72" w:type="dxa"/>
              <w:left w:w="90" w:type="dxa"/>
              <w:bottom w:w="72" w:type="dxa"/>
              <w:right w:w="90" w:type="dxa"/>
            </w:tcMar>
          </w:tcPr>
          <w:p w14:paraId="0DB120FE" w14:textId="77777777" w:rsidR="0098347E" w:rsidRDefault="00257F08">
            <w:r>
              <w:rPr>
                <w:sz w:val="18"/>
              </w:rPr>
              <w:t>Accessibility</w:t>
            </w:r>
          </w:p>
        </w:tc>
        <w:tc>
          <w:tcPr>
            <w:tcW w:w="2088" w:type="dxa"/>
            <w:shd w:val="clear" w:color="auto" w:fill="FFFFFF"/>
            <w:tcMar>
              <w:top w:w="72" w:type="dxa"/>
              <w:left w:w="90" w:type="dxa"/>
              <w:bottom w:w="72" w:type="dxa"/>
              <w:right w:w="90" w:type="dxa"/>
            </w:tcMar>
          </w:tcPr>
          <w:p w14:paraId="5F4B6971" w14:textId="77777777" w:rsidR="0098347E" w:rsidRDefault="00257F08">
            <w:r>
              <w:rPr>
                <w:sz w:val="18"/>
              </w:rPr>
              <w:t>Large text, contrast and non-flashing alerts.</w:t>
            </w:r>
          </w:p>
        </w:tc>
        <w:tc>
          <w:tcPr>
            <w:tcW w:w="2088" w:type="dxa"/>
            <w:shd w:val="clear" w:color="auto" w:fill="FFFFFF"/>
            <w:tcMar>
              <w:top w:w="72" w:type="dxa"/>
              <w:left w:w="90" w:type="dxa"/>
              <w:bottom w:w="72" w:type="dxa"/>
              <w:right w:w="90" w:type="dxa"/>
            </w:tcMar>
          </w:tcPr>
          <w:p w14:paraId="6B190497" w14:textId="77777777" w:rsidR="0098347E" w:rsidRDefault="00257F08">
            <w:r>
              <w:rPr>
                <w:sz w:val="18"/>
              </w:rPr>
              <w:t>No specialist user study.</w:t>
            </w:r>
          </w:p>
        </w:tc>
        <w:tc>
          <w:tcPr>
            <w:tcW w:w="1944" w:type="dxa"/>
            <w:shd w:val="clear" w:color="auto" w:fill="FFFFFF"/>
            <w:tcMar>
              <w:top w:w="72" w:type="dxa"/>
              <w:left w:w="90" w:type="dxa"/>
              <w:bottom w:w="72" w:type="dxa"/>
              <w:right w:w="90" w:type="dxa"/>
            </w:tcMar>
          </w:tcPr>
          <w:p w14:paraId="39D20E51" w14:textId="77777777" w:rsidR="0098347E" w:rsidRDefault="00257F08">
            <w:r>
              <w:rPr>
                <w:sz w:val="18"/>
              </w:rPr>
              <w:t>Responsive review</w:t>
            </w:r>
          </w:p>
        </w:tc>
        <w:tc>
          <w:tcPr>
            <w:tcW w:w="2232" w:type="dxa"/>
            <w:shd w:val="clear" w:color="auto" w:fill="FFFFFF"/>
            <w:tcMar>
              <w:top w:w="72" w:type="dxa"/>
              <w:left w:w="90" w:type="dxa"/>
              <w:bottom w:w="72" w:type="dxa"/>
              <w:right w:w="90" w:type="dxa"/>
            </w:tcMar>
          </w:tcPr>
          <w:p w14:paraId="4A7BFDD6" w14:textId="77777777" w:rsidR="0098347E" w:rsidRDefault="00257F08">
            <w:r>
              <w:rPr>
                <w:sz w:val="18"/>
              </w:rPr>
              <w:t>Retained accessible controls.</w:t>
            </w:r>
          </w:p>
        </w:tc>
      </w:tr>
      <w:tr w:rsidR="00B771B2" w14:paraId="71252E61" w14:textId="77777777">
        <w:trPr>
          <w:jc w:val="center"/>
        </w:trPr>
        <w:tc>
          <w:tcPr>
            <w:tcW w:w="1584" w:type="dxa"/>
            <w:shd w:val="clear" w:color="auto" w:fill="EAF3FA"/>
            <w:tcMar>
              <w:top w:w="72" w:type="dxa"/>
              <w:left w:w="90" w:type="dxa"/>
              <w:bottom w:w="72" w:type="dxa"/>
              <w:right w:w="90" w:type="dxa"/>
            </w:tcMar>
          </w:tcPr>
          <w:p w14:paraId="6C8A9488" w14:textId="77777777" w:rsidR="0098347E" w:rsidRDefault="00257F08">
            <w:r>
              <w:rPr>
                <w:sz w:val="18"/>
              </w:rPr>
              <w:t>Emotional response</w:t>
            </w:r>
          </w:p>
        </w:tc>
        <w:tc>
          <w:tcPr>
            <w:tcW w:w="2088" w:type="dxa"/>
            <w:shd w:val="clear" w:color="auto" w:fill="EAF3FA"/>
            <w:tcMar>
              <w:top w:w="72" w:type="dxa"/>
              <w:left w:w="90" w:type="dxa"/>
              <w:bottom w:w="72" w:type="dxa"/>
              <w:right w:w="90" w:type="dxa"/>
            </w:tcMar>
          </w:tcPr>
          <w:p w14:paraId="1B7121F1" w14:textId="77777777" w:rsidR="0098347E" w:rsidRDefault="00257F08">
            <w:r>
              <w:rPr>
                <w:sz w:val="18"/>
              </w:rPr>
              <w:t>Calm-urgency treatment is restrained.</w:t>
            </w:r>
          </w:p>
        </w:tc>
        <w:tc>
          <w:tcPr>
            <w:tcW w:w="2088" w:type="dxa"/>
            <w:shd w:val="clear" w:color="auto" w:fill="EAF3FA"/>
            <w:tcMar>
              <w:top w:w="72" w:type="dxa"/>
              <w:left w:w="90" w:type="dxa"/>
              <w:bottom w:w="72" w:type="dxa"/>
              <w:right w:w="90" w:type="dxa"/>
            </w:tcMar>
          </w:tcPr>
          <w:p w14:paraId="5E2FC9D4" w14:textId="77777777" w:rsidR="0098347E" w:rsidRDefault="00257F08">
            <w:r>
              <w:rPr>
                <w:sz w:val="18"/>
              </w:rPr>
              <w:t>No direct emotion data.</w:t>
            </w:r>
          </w:p>
        </w:tc>
        <w:tc>
          <w:tcPr>
            <w:tcW w:w="1944" w:type="dxa"/>
            <w:shd w:val="clear" w:color="auto" w:fill="EAF3FA"/>
            <w:tcMar>
              <w:top w:w="72" w:type="dxa"/>
              <w:left w:w="90" w:type="dxa"/>
              <w:bottom w:w="72" w:type="dxa"/>
              <w:right w:w="90" w:type="dxa"/>
            </w:tcMar>
          </w:tcPr>
          <w:p w14:paraId="6A5EBB74" w14:textId="77777777" w:rsidR="0098347E" w:rsidRDefault="00257F08">
            <w:r>
              <w:rPr>
                <w:sz w:val="18"/>
              </w:rPr>
              <w:t>Design review</w:t>
            </w:r>
          </w:p>
        </w:tc>
        <w:tc>
          <w:tcPr>
            <w:tcW w:w="2232" w:type="dxa"/>
            <w:shd w:val="clear" w:color="auto" w:fill="EAF3FA"/>
            <w:tcMar>
              <w:top w:w="72" w:type="dxa"/>
              <w:left w:w="90" w:type="dxa"/>
              <w:bottom w:w="72" w:type="dxa"/>
              <w:right w:w="90" w:type="dxa"/>
            </w:tcMar>
          </w:tcPr>
          <w:p w14:paraId="4F4A517E" w14:textId="77777777" w:rsidR="0098347E" w:rsidRDefault="00257F08">
            <w:r>
              <w:rPr>
                <w:sz w:val="18"/>
              </w:rPr>
              <w:t>Avoided unsupported emotional claims.</w:t>
            </w:r>
          </w:p>
        </w:tc>
      </w:tr>
      <w:tr w:rsidR="00B771B2" w14:paraId="2AE332D7" w14:textId="77777777">
        <w:trPr>
          <w:jc w:val="center"/>
        </w:trPr>
        <w:tc>
          <w:tcPr>
            <w:tcW w:w="1584" w:type="dxa"/>
            <w:shd w:val="clear" w:color="auto" w:fill="FFFFFF"/>
            <w:tcMar>
              <w:top w:w="72" w:type="dxa"/>
              <w:left w:w="90" w:type="dxa"/>
              <w:bottom w:w="72" w:type="dxa"/>
              <w:right w:w="90" w:type="dxa"/>
            </w:tcMar>
          </w:tcPr>
          <w:p w14:paraId="3A7136C0" w14:textId="77777777" w:rsidR="0098347E" w:rsidRDefault="00257F08">
            <w:r>
              <w:rPr>
                <w:sz w:val="18"/>
              </w:rPr>
              <w:t>Presentation</w:t>
            </w:r>
          </w:p>
        </w:tc>
        <w:tc>
          <w:tcPr>
            <w:tcW w:w="2088" w:type="dxa"/>
            <w:shd w:val="clear" w:color="auto" w:fill="FFFFFF"/>
            <w:tcMar>
              <w:top w:w="72" w:type="dxa"/>
              <w:left w:w="90" w:type="dxa"/>
              <w:bottom w:w="72" w:type="dxa"/>
              <w:right w:w="90" w:type="dxa"/>
            </w:tcMar>
          </w:tcPr>
          <w:p w14:paraId="244E32CD" w14:textId="77777777" w:rsidR="0098347E" w:rsidRDefault="00257F08">
            <w:r>
              <w:rPr>
                <w:sz w:val="18"/>
              </w:rPr>
              <w:t>Lecturer considered the work good.</w:t>
            </w:r>
          </w:p>
        </w:tc>
        <w:tc>
          <w:tcPr>
            <w:tcW w:w="2088" w:type="dxa"/>
            <w:shd w:val="clear" w:color="auto" w:fill="FFFFFF"/>
            <w:tcMar>
              <w:top w:w="72" w:type="dxa"/>
              <w:left w:w="90" w:type="dxa"/>
              <w:bottom w:w="72" w:type="dxa"/>
              <w:right w:w="90" w:type="dxa"/>
            </w:tcMar>
          </w:tcPr>
          <w:p w14:paraId="66FFAE26" w14:textId="77777777" w:rsidR="0098347E" w:rsidRDefault="00257F08">
            <w:r>
              <w:rPr>
                <w:sz w:val="18"/>
              </w:rPr>
              <w:t>Captions required refinement.</w:t>
            </w:r>
          </w:p>
        </w:tc>
        <w:tc>
          <w:tcPr>
            <w:tcW w:w="1944" w:type="dxa"/>
            <w:shd w:val="clear" w:color="auto" w:fill="FFFFFF"/>
            <w:tcMar>
              <w:top w:w="72" w:type="dxa"/>
              <w:left w:w="90" w:type="dxa"/>
              <w:bottom w:w="72" w:type="dxa"/>
              <w:right w:w="90" w:type="dxa"/>
            </w:tcMar>
          </w:tcPr>
          <w:p w14:paraId="79C8D32C" w14:textId="77777777" w:rsidR="0098347E" w:rsidRDefault="00257F08">
            <w:r>
              <w:rPr>
                <w:sz w:val="18"/>
              </w:rPr>
              <w:t>Lecturer review</w:t>
            </w:r>
          </w:p>
        </w:tc>
        <w:tc>
          <w:tcPr>
            <w:tcW w:w="2232" w:type="dxa"/>
            <w:shd w:val="clear" w:color="auto" w:fill="FFFFFF"/>
            <w:tcMar>
              <w:top w:w="72" w:type="dxa"/>
              <w:left w:w="90" w:type="dxa"/>
              <w:bottom w:w="72" w:type="dxa"/>
              <w:right w:w="90" w:type="dxa"/>
            </w:tcMar>
          </w:tcPr>
          <w:p w14:paraId="285A4A5A" w14:textId="77777777" w:rsidR="0098347E" w:rsidRDefault="00257F08">
            <w:r>
              <w:rPr>
                <w:sz w:val="18"/>
              </w:rPr>
              <w:t>Standardised captions and presentation.</w:t>
            </w:r>
          </w:p>
        </w:tc>
      </w:tr>
    </w:tbl>
    <w:p w14:paraId="69223B45" w14:textId="77777777" w:rsidR="00B771B2" w:rsidRDefault="00B771B2">
      <w:pPr>
        <w:spacing w:after="20"/>
      </w:pPr>
    </w:p>
    <w:p w14:paraId="6148A5C0" w14:textId="77777777" w:rsidR="00B771B2" w:rsidRDefault="00FF77F1">
      <w:pPr>
        <w:pStyle w:val="Heading2"/>
        <w:spacing w:before="100"/>
      </w:pPr>
      <w:bookmarkStart w:id="63" w:name="_Toc235810731"/>
      <w:r>
        <w:t>F.4 Expected versus Actual</w:t>
      </w:r>
      <w:bookmarkEnd w:id="63"/>
    </w:p>
    <w:tbl>
      <w:tblPr>
        <w:tblStyle w:val="TableGrid"/>
        <w:tblW w:w="0" w:type="auto"/>
        <w:jc w:val="center"/>
        <w:tblLayout w:type="fixed"/>
        <w:tblLook w:val="04A0" w:firstRow="1" w:lastRow="0" w:firstColumn="1" w:lastColumn="0" w:noHBand="0" w:noVBand="1"/>
      </w:tblPr>
      <w:tblGrid>
        <w:gridCol w:w="3096"/>
        <w:gridCol w:w="2570"/>
        <w:gridCol w:w="2570"/>
        <w:gridCol w:w="2664"/>
      </w:tblGrid>
      <w:tr w:rsidR="00B771B2" w14:paraId="69DEC17C" w14:textId="77777777">
        <w:trPr>
          <w:tblHeader/>
          <w:jc w:val="center"/>
        </w:trPr>
        <w:tc>
          <w:tcPr>
            <w:tcW w:w="2570" w:type="dxa"/>
            <w:shd w:val="clear" w:color="auto" w:fill="1F6FA9"/>
            <w:tcMar>
              <w:top w:w="80" w:type="dxa"/>
              <w:left w:w="90" w:type="dxa"/>
              <w:bottom w:w="80" w:type="dxa"/>
              <w:right w:w="90" w:type="dxa"/>
            </w:tcMar>
            <w:vAlign w:val="center"/>
          </w:tcPr>
          <w:p w14:paraId="3B0B8EDE" w14:textId="77777777" w:rsidR="0098347E" w:rsidRDefault="00257F08">
            <w:r>
              <w:rPr>
                <w:sz w:val="18"/>
              </w:rPr>
              <w:t>Expectation before review</w:t>
            </w:r>
          </w:p>
        </w:tc>
        <w:tc>
          <w:tcPr>
            <w:tcW w:w="2570" w:type="dxa"/>
            <w:shd w:val="clear" w:color="auto" w:fill="1F6FA9"/>
            <w:tcMar>
              <w:top w:w="80" w:type="dxa"/>
              <w:left w:w="90" w:type="dxa"/>
              <w:bottom w:w="80" w:type="dxa"/>
              <w:right w:w="90" w:type="dxa"/>
            </w:tcMar>
            <w:vAlign w:val="center"/>
          </w:tcPr>
          <w:p w14:paraId="4574A580" w14:textId="77777777" w:rsidR="0098347E" w:rsidRDefault="00257F08">
            <w:r>
              <w:rPr>
                <w:sz w:val="18"/>
              </w:rPr>
              <w:t>Available evidence</w:t>
            </w:r>
          </w:p>
        </w:tc>
        <w:tc>
          <w:tcPr>
            <w:tcW w:w="2570" w:type="dxa"/>
            <w:shd w:val="clear" w:color="auto" w:fill="1F6FA9"/>
            <w:tcMar>
              <w:top w:w="80" w:type="dxa"/>
              <w:left w:w="90" w:type="dxa"/>
              <w:bottom w:w="80" w:type="dxa"/>
              <w:right w:w="90" w:type="dxa"/>
            </w:tcMar>
            <w:vAlign w:val="center"/>
          </w:tcPr>
          <w:p w14:paraId="26FE0AF3" w14:textId="77777777" w:rsidR="0098347E" w:rsidRDefault="00257F08">
            <w:r>
              <w:rPr>
                <w:sz w:val="18"/>
              </w:rPr>
              <w:t>Supported?</w:t>
            </w:r>
          </w:p>
        </w:tc>
        <w:tc>
          <w:tcPr>
            <w:tcW w:w="2570" w:type="dxa"/>
            <w:shd w:val="clear" w:color="auto" w:fill="1F6FA9"/>
            <w:tcMar>
              <w:top w:w="80" w:type="dxa"/>
              <w:left w:w="90" w:type="dxa"/>
              <w:bottom w:w="80" w:type="dxa"/>
              <w:right w:w="90" w:type="dxa"/>
            </w:tcMar>
            <w:vAlign w:val="center"/>
          </w:tcPr>
          <w:p w14:paraId="7AF6D1E2" w14:textId="77777777" w:rsidR="0098347E" w:rsidRDefault="00257F08">
            <w:r>
              <w:rPr>
                <w:sz w:val="18"/>
              </w:rPr>
              <w:t>Explanation</w:t>
            </w:r>
          </w:p>
        </w:tc>
      </w:tr>
      <w:tr w:rsidR="00B771B2" w14:paraId="6E9B3778" w14:textId="77777777">
        <w:trPr>
          <w:jc w:val="center"/>
        </w:trPr>
        <w:tc>
          <w:tcPr>
            <w:tcW w:w="3096" w:type="dxa"/>
            <w:shd w:val="clear" w:color="auto" w:fill="FFFFFF"/>
            <w:tcMar>
              <w:top w:w="72" w:type="dxa"/>
              <w:left w:w="90" w:type="dxa"/>
              <w:bottom w:w="72" w:type="dxa"/>
              <w:right w:w="90" w:type="dxa"/>
            </w:tcMar>
          </w:tcPr>
          <w:p w14:paraId="21B1B1F4" w14:textId="77777777" w:rsidR="0098347E" w:rsidRDefault="00257F08">
            <w:r>
              <w:rPr>
                <w:sz w:val="18"/>
              </w:rPr>
              <w:t>Labelled controls will support first-time users.</w:t>
            </w:r>
          </w:p>
        </w:tc>
        <w:tc>
          <w:tcPr>
            <w:tcW w:w="2376" w:type="dxa"/>
            <w:shd w:val="clear" w:color="auto" w:fill="FFFFFF"/>
            <w:tcMar>
              <w:top w:w="72" w:type="dxa"/>
              <w:left w:w="90" w:type="dxa"/>
              <w:bottom w:w="72" w:type="dxa"/>
              <w:right w:w="90" w:type="dxa"/>
            </w:tcMar>
          </w:tcPr>
          <w:p w14:paraId="39049371" w14:textId="77777777" w:rsidR="0098347E" w:rsidRDefault="00257F08">
            <w:r>
              <w:rPr>
                <w:sz w:val="18"/>
              </w:rPr>
              <w:t>Labels are visible throughout.</w:t>
            </w:r>
          </w:p>
        </w:tc>
        <w:tc>
          <w:tcPr>
            <w:tcW w:w="1800" w:type="dxa"/>
            <w:shd w:val="clear" w:color="auto" w:fill="FFFFFF"/>
            <w:tcMar>
              <w:top w:w="72" w:type="dxa"/>
              <w:left w:w="90" w:type="dxa"/>
              <w:bottom w:w="72" w:type="dxa"/>
              <w:right w:w="90" w:type="dxa"/>
            </w:tcMar>
          </w:tcPr>
          <w:p w14:paraId="7F99198F" w14:textId="77777777" w:rsidR="0098347E" w:rsidRDefault="00257F08">
            <w:r>
              <w:rPr>
                <w:sz w:val="18"/>
              </w:rPr>
              <w:t>Partly</w:t>
            </w:r>
          </w:p>
        </w:tc>
        <w:tc>
          <w:tcPr>
            <w:tcW w:w="2664" w:type="dxa"/>
            <w:shd w:val="clear" w:color="auto" w:fill="FFFFFF"/>
            <w:tcMar>
              <w:top w:w="72" w:type="dxa"/>
              <w:left w:w="90" w:type="dxa"/>
              <w:bottom w:w="72" w:type="dxa"/>
              <w:right w:w="90" w:type="dxa"/>
            </w:tcMar>
          </w:tcPr>
          <w:p w14:paraId="2F76760A" w14:textId="77777777" w:rsidR="0098347E" w:rsidRDefault="00257F08">
            <w:r>
              <w:rPr>
                <w:sz w:val="18"/>
              </w:rPr>
              <w:t>Direct first-time-user evidence is unavailable.</w:t>
            </w:r>
          </w:p>
        </w:tc>
      </w:tr>
      <w:tr w:rsidR="00B771B2" w14:paraId="33A1CC6E" w14:textId="77777777">
        <w:trPr>
          <w:jc w:val="center"/>
        </w:trPr>
        <w:tc>
          <w:tcPr>
            <w:tcW w:w="3096" w:type="dxa"/>
            <w:shd w:val="clear" w:color="auto" w:fill="EAF3FA"/>
            <w:tcMar>
              <w:top w:w="72" w:type="dxa"/>
              <w:left w:w="90" w:type="dxa"/>
              <w:bottom w:w="72" w:type="dxa"/>
              <w:right w:w="90" w:type="dxa"/>
            </w:tcMar>
          </w:tcPr>
          <w:p w14:paraId="53ABEEA1" w14:textId="77777777" w:rsidR="0098347E" w:rsidRDefault="00257F08">
            <w:r>
              <w:rPr>
                <w:sz w:val="18"/>
              </w:rPr>
              <w:t>The map will make the IT Lab priority clear.</w:t>
            </w:r>
          </w:p>
        </w:tc>
        <w:tc>
          <w:tcPr>
            <w:tcW w:w="2376" w:type="dxa"/>
            <w:shd w:val="clear" w:color="auto" w:fill="EAF3FA"/>
            <w:tcMar>
              <w:top w:w="72" w:type="dxa"/>
              <w:left w:w="90" w:type="dxa"/>
              <w:bottom w:w="72" w:type="dxa"/>
              <w:right w:w="90" w:type="dxa"/>
            </w:tcMar>
          </w:tcPr>
          <w:p w14:paraId="05EE7008" w14:textId="77777777" w:rsidR="0098347E" w:rsidRDefault="00257F08">
            <w:r>
              <w:rPr>
                <w:sz w:val="18"/>
              </w:rPr>
              <w:t>Colour, value 3 and task text identify IT Lab.</w:t>
            </w:r>
          </w:p>
        </w:tc>
        <w:tc>
          <w:tcPr>
            <w:tcW w:w="1800" w:type="dxa"/>
            <w:shd w:val="clear" w:color="auto" w:fill="EAF3FA"/>
            <w:tcMar>
              <w:top w:w="72" w:type="dxa"/>
              <w:left w:w="90" w:type="dxa"/>
              <w:bottom w:w="72" w:type="dxa"/>
              <w:right w:w="90" w:type="dxa"/>
            </w:tcMar>
          </w:tcPr>
          <w:p w14:paraId="274C98B5" w14:textId="77777777" w:rsidR="0098347E" w:rsidRDefault="00257F08">
            <w:r>
              <w:rPr>
                <w:sz w:val="18"/>
              </w:rPr>
              <w:t>Partly</w:t>
            </w:r>
          </w:p>
        </w:tc>
        <w:tc>
          <w:tcPr>
            <w:tcW w:w="2664" w:type="dxa"/>
            <w:shd w:val="clear" w:color="auto" w:fill="EAF3FA"/>
            <w:tcMar>
              <w:top w:w="72" w:type="dxa"/>
              <w:left w:w="90" w:type="dxa"/>
              <w:bottom w:w="72" w:type="dxa"/>
              <w:right w:w="90" w:type="dxa"/>
            </w:tcMar>
          </w:tcPr>
          <w:p w14:paraId="408B1B44" w14:textId="77777777" w:rsidR="0098347E" w:rsidRDefault="00257F08">
            <w:r>
              <w:rPr>
                <w:sz w:val="18"/>
              </w:rPr>
              <w:t>The cues are present, but recognition time was not measured.</w:t>
            </w:r>
          </w:p>
        </w:tc>
      </w:tr>
      <w:tr w:rsidR="00B771B2" w14:paraId="2F86BD87" w14:textId="77777777">
        <w:trPr>
          <w:jc w:val="center"/>
        </w:trPr>
        <w:tc>
          <w:tcPr>
            <w:tcW w:w="3096" w:type="dxa"/>
            <w:shd w:val="clear" w:color="auto" w:fill="FFFFFF"/>
            <w:tcMar>
              <w:top w:w="72" w:type="dxa"/>
              <w:left w:w="90" w:type="dxa"/>
              <w:bottom w:w="72" w:type="dxa"/>
              <w:right w:w="90" w:type="dxa"/>
            </w:tcMar>
          </w:tcPr>
          <w:p w14:paraId="612C71CC" w14:textId="77777777" w:rsidR="0098347E" w:rsidRDefault="00257F08">
            <w:r>
              <w:rPr>
                <w:sz w:val="18"/>
              </w:rPr>
              <w:t>The alert will feel urgent but manageable.</w:t>
            </w:r>
          </w:p>
        </w:tc>
        <w:tc>
          <w:tcPr>
            <w:tcW w:w="2376" w:type="dxa"/>
            <w:shd w:val="clear" w:color="auto" w:fill="FFFFFF"/>
            <w:tcMar>
              <w:top w:w="72" w:type="dxa"/>
              <w:left w:w="90" w:type="dxa"/>
              <w:bottom w:w="72" w:type="dxa"/>
              <w:right w:w="90" w:type="dxa"/>
            </w:tcMar>
          </w:tcPr>
          <w:p w14:paraId="01169726" w14:textId="77777777" w:rsidR="0098347E" w:rsidRDefault="00257F08">
            <w:r>
              <w:rPr>
                <w:sz w:val="18"/>
              </w:rPr>
              <w:t>It is non-flashing and includes a recommendation.</w:t>
            </w:r>
          </w:p>
        </w:tc>
        <w:tc>
          <w:tcPr>
            <w:tcW w:w="1800" w:type="dxa"/>
            <w:shd w:val="clear" w:color="auto" w:fill="FFFFFF"/>
            <w:tcMar>
              <w:top w:w="72" w:type="dxa"/>
              <w:left w:w="90" w:type="dxa"/>
              <w:bottom w:w="72" w:type="dxa"/>
              <w:right w:w="90" w:type="dxa"/>
            </w:tcMar>
          </w:tcPr>
          <w:p w14:paraId="5AB13FD4" w14:textId="77777777" w:rsidR="0098347E" w:rsidRDefault="00257F08">
            <w:r>
              <w:rPr>
                <w:sz w:val="18"/>
              </w:rPr>
              <w:t>Not established</w:t>
            </w:r>
          </w:p>
        </w:tc>
        <w:tc>
          <w:tcPr>
            <w:tcW w:w="2664" w:type="dxa"/>
            <w:shd w:val="clear" w:color="auto" w:fill="FFFFFF"/>
            <w:tcMar>
              <w:top w:w="72" w:type="dxa"/>
              <w:left w:w="90" w:type="dxa"/>
              <w:bottom w:w="72" w:type="dxa"/>
              <w:right w:w="90" w:type="dxa"/>
            </w:tcMar>
          </w:tcPr>
          <w:p w14:paraId="5CEA9C9B" w14:textId="77777777" w:rsidR="0098347E" w:rsidRDefault="00257F08">
            <w:r>
              <w:rPr>
                <w:sz w:val="18"/>
              </w:rPr>
              <w:t>Emotional response requires direct feedback.</w:t>
            </w:r>
          </w:p>
        </w:tc>
      </w:tr>
      <w:tr w:rsidR="00B771B2" w14:paraId="2C109A76" w14:textId="77777777">
        <w:trPr>
          <w:jc w:val="center"/>
        </w:trPr>
        <w:tc>
          <w:tcPr>
            <w:tcW w:w="3096" w:type="dxa"/>
            <w:shd w:val="clear" w:color="auto" w:fill="EAF3FA"/>
            <w:tcMar>
              <w:top w:w="72" w:type="dxa"/>
              <w:left w:w="90" w:type="dxa"/>
              <w:bottom w:w="72" w:type="dxa"/>
              <w:right w:w="90" w:type="dxa"/>
            </w:tcMar>
          </w:tcPr>
          <w:p w14:paraId="5F21A800" w14:textId="77777777" w:rsidR="0098347E" w:rsidRDefault="00257F08">
            <w:r>
              <w:rPr>
                <w:sz w:val="18"/>
              </w:rPr>
              <w:t>Role abilities will reduce confusion.</w:t>
            </w:r>
          </w:p>
        </w:tc>
        <w:tc>
          <w:tcPr>
            <w:tcW w:w="2376" w:type="dxa"/>
            <w:shd w:val="clear" w:color="auto" w:fill="EAF3FA"/>
            <w:tcMar>
              <w:top w:w="72" w:type="dxa"/>
              <w:left w:w="90" w:type="dxa"/>
              <w:bottom w:w="72" w:type="dxa"/>
              <w:right w:w="90" w:type="dxa"/>
            </w:tcMar>
          </w:tcPr>
          <w:p w14:paraId="2936FE8A" w14:textId="77777777" w:rsidR="0098347E" w:rsidRDefault="00257F08">
            <w:r>
              <w:rPr>
                <w:sz w:val="18"/>
              </w:rPr>
              <w:t>Each role includes a short ability and selected summary.</w:t>
            </w:r>
          </w:p>
        </w:tc>
        <w:tc>
          <w:tcPr>
            <w:tcW w:w="1800" w:type="dxa"/>
            <w:shd w:val="clear" w:color="auto" w:fill="EAF3FA"/>
            <w:tcMar>
              <w:top w:w="72" w:type="dxa"/>
              <w:left w:w="90" w:type="dxa"/>
              <w:bottom w:w="72" w:type="dxa"/>
              <w:right w:w="90" w:type="dxa"/>
            </w:tcMar>
          </w:tcPr>
          <w:p w14:paraId="3DCFB53F" w14:textId="77777777" w:rsidR="0098347E" w:rsidRDefault="00257F08">
            <w:r>
              <w:rPr>
                <w:sz w:val="18"/>
              </w:rPr>
              <w:t>Partly</w:t>
            </w:r>
          </w:p>
        </w:tc>
        <w:tc>
          <w:tcPr>
            <w:tcW w:w="2664" w:type="dxa"/>
            <w:shd w:val="clear" w:color="auto" w:fill="EAF3FA"/>
            <w:tcMar>
              <w:top w:w="72" w:type="dxa"/>
              <w:left w:w="90" w:type="dxa"/>
              <w:bottom w:w="72" w:type="dxa"/>
              <w:right w:w="90" w:type="dxa"/>
            </w:tcMar>
          </w:tcPr>
          <w:p w14:paraId="646905CE" w14:textId="77777777" w:rsidR="0098347E" w:rsidRDefault="00257F08">
            <w:r>
              <w:rPr>
                <w:sz w:val="18"/>
              </w:rPr>
              <w:t>Comprehension was not independently measured.</w:t>
            </w:r>
          </w:p>
        </w:tc>
      </w:tr>
      <w:tr w:rsidR="00B771B2" w14:paraId="27D70136" w14:textId="77777777">
        <w:trPr>
          <w:jc w:val="center"/>
        </w:trPr>
        <w:tc>
          <w:tcPr>
            <w:tcW w:w="3096" w:type="dxa"/>
            <w:shd w:val="clear" w:color="auto" w:fill="FFFFFF"/>
            <w:tcMar>
              <w:top w:w="72" w:type="dxa"/>
              <w:left w:w="90" w:type="dxa"/>
              <w:bottom w:w="72" w:type="dxa"/>
              <w:right w:w="90" w:type="dxa"/>
            </w:tcMar>
          </w:tcPr>
          <w:p w14:paraId="1402668E" w14:textId="77777777" w:rsidR="0098347E" w:rsidRDefault="00257F08">
            <w:r>
              <w:rPr>
                <w:sz w:val="18"/>
              </w:rPr>
              <w:t>The mode distinction may need clarification.</w:t>
            </w:r>
          </w:p>
        </w:tc>
        <w:tc>
          <w:tcPr>
            <w:tcW w:w="2376" w:type="dxa"/>
            <w:shd w:val="clear" w:color="auto" w:fill="FFFFFF"/>
            <w:tcMar>
              <w:top w:w="72" w:type="dxa"/>
              <w:left w:w="90" w:type="dxa"/>
              <w:bottom w:w="72" w:type="dxa"/>
              <w:right w:w="90" w:type="dxa"/>
            </w:tcMar>
          </w:tcPr>
          <w:p w14:paraId="3B250637" w14:textId="77777777" w:rsidR="0098347E" w:rsidRDefault="00257F08">
            <w:r>
              <w:rPr>
                <w:sz w:val="18"/>
              </w:rPr>
              <w:t>Each mode has a separate labelled description.</w:t>
            </w:r>
          </w:p>
        </w:tc>
        <w:tc>
          <w:tcPr>
            <w:tcW w:w="1800" w:type="dxa"/>
            <w:shd w:val="clear" w:color="auto" w:fill="FFFFFF"/>
            <w:tcMar>
              <w:top w:w="72" w:type="dxa"/>
              <w:left w:w="90" w:type="dxa"/>
              <w:bottom w:w="72" w:type="dxa"/>
              <w:right w:w="90" w:type="dxa"/>
            </w:tcMar>
          </w:tcPr>
          <w:p w14:paraId="166C4167" w14:textId="77777777" w:rsidR="0098347E" w:rsidRDefault="00257F08">
            <w:r>
              <w:rPr>
                <w:sz w:val="18"/>
              </w:rPr>
              <w:t>Partly</w:t>
            </w:r>
          </w:p>
        </w:tc>
        <w:tc>
          <w:tcPr>
            <w:tcW w:w="2664" w:type="dxa"/>
            <w:shd w:val="clear" w:color="auto" w:fill="FFFFFF"/>
            <w:tcMar>
              <w:top w:w="72" w:type="dxa"/>
              <w:left w:w="90" w:type="dxa"/>
              <w:bottom w:w="72" w:type="dxa"/>
              <w:right w:w="90" w:type="dxa"/>
            </w:tcMar>
          </w:tcPr>
          <w:p w14:paraId="5215C297" w14:textId="77777777" w:rsidR="0098347E" w:rsidRDefault="00257F08">
            <w:r>
              <w:rPr>
                <w:sz w:val="18"/>
              </w:rPr>
              <w:t>A wider user study would confirm understanding.</w:t>
            </w:r>
          </w:p>
        </w:tc>
      </w:tr>
    </w:tbl>
    <w:p w14:paraId="7E562CBC" w14:textId="77777777" w:rsidR="00B771B2" w:rsidRDefault="00B771B2">
      <w:pPr>
        <w:spacing w:after="20"/>
      </w:pPr>
    </w:p>
    <w:p w14:paraId="4AFF2A5F" w14:textId="77777777" w:rsidR="00B771B2" w:rsidRDefault="00FF77F1">
      <w:r>
        <w:br w:type="page"/>
      </w:r>
    </w:p>
    <w:p w14:paraId="3A0964F0" w14:textId="77777777" w:rsidR="00B771B2" w:rsidRDefault="00FF77F1">
      <w:pPr>
        <w:pStyle w:val="Heading1"/>
      </w:pPr>
      <w:bookmarkStart w:id="64" w:name="_Toc235810732"/>
      <w:r>
        <w:lastRenderedPageBreak/>
        <w:t>Appendix G: Final Design Change Log and Submission Checklist</w:t>
      </w:r>
      <w:bookmarkEnd w:id="64"/>
    </w:p>
    <w:p w14:paraId="157230A5" w14:textId="77777777" w:rsidR="00B771B2" w:rsidRDefault="00FF77F1">
      <w:pPr>
        <w:pStyle w:val="Heading2"/>
        <w:spacing w:before="100"/>
      </w:pPr>
      <w:bookmarkStart w:id="65" w:name="_Toc235810733"/>
      <w:r>
        <w:t>G.1 Post-Test Design Change Log</w:t>
      </w:r>
      <w:bookmarkEnd w:id="65"/>
    </w:p>
    <w:tbl>
      <w:tblPr>
        <w:tblStyle w:val="TableGrid"/>
        <w:tblW w:w="0" w:type="auto"/>
        <w:jc w:val="center"/>
        <w:tblLayout w:type="fixed"/>
        <w:tblLook w:val="04A0" w:firstRow="1" w:lastRow="0" w:firstColumn="1" w:lastColumn="0" w:noHBand="0" w:noVBand="1"/>
      </w:tblPr>
      <w:tblGrid>
        <w:gridCol w:w="2056"/>
        <w:gridCol w:w="2056"/>
        <w:gridCol w:w="2056"/>
        <w:gridCol w:w="2232"/>
        <w:gridCol w:w="2664"/>
      </w:tblGrid>
      <w:tr w:rsidR="00B771B2" w14:paraId="468817C3" w14:textId="77777777">
        <w:trPr>
          <w:tblHeader/>
          <w:jc w:val="center"/>
        </w:trPr>
        <w:tc>
          <w:tcPr>
            <w:tcW w:w="2056" w:type="dxa"/>
            <w:shd w:val="clear" w:color="auto" w:fill="1F6FA9"/>
            <w:tcMar>
              <w:top w:w="80" w:type="dxa"/>
              <w:left w:w="90" w:type="dxa"/>
              <w:bottom w:w="80" w:type="dxa"/>
              <w:right w:w="90" w:type="dxa"/>
            </w:tcMar>
            <w:vAlign w:val="center"/>
          </w:tcPr>
          <w:p w14:paraId="58C0DB2B" w14:textId="77777777" w:rsidR="00B771B2" w:rsidRDefault="00FF77F1">
            <w:pPr>
              <w:keepLines/>
              <w:spacing w:after="0"/>
            </w:pPr>
            <w:r>
              <w:rPr>
                <w:b/>
                <w:color w:val="FFFFFF"/>
                <w:sz w:val="16"/>
              </w:rPr>
              <w:t>Issue found</w:t>
            </w:r>
          </w:p>
        </w:tc>
        <w:tc>
          <w:tcPr>
            <w:tcW w:w="2056" w:type="dxa"/>
            <w:shd w:val="clear" w:color="auto" w:fill="1F6FA9"/>
            <w:tcMar>
              <w:top w:w="80" w:type="dxa"/>
              <w:left w:w="90" w:type="dxa"/>
              <w:bottom w:w="80" w:type="dxa"/>
              <w:right w:w="90" w:type="dxa"/>
            </w:tcMar>
            <w:vAlign w:val="center"/>
          </w:tcPr>
          <w:p w14:paraId="79A4E76B" w14:textId="77777777" w:rsidR="00B771B2" w:rsidRDefault="00FF77F1">
            <w:pPr>
              <w:keepLines/>
              <w:spacing w:after="0"/>
            </w:pPr>
            <w:r>
              <w:rPr>
                <w:b/>
                <w:color w:val="FFFFFF"/>
                <w:sz w:val="16"/>
              </w:rPr>
              <w:t>Evidence</w:t>
            </w:r>
          </w:p>
        </w:tc>
        <w:tc>
          <w:tcPr>
            <w:tcW w:w="2056" w:type="dxa"/>
            <w:shd w:val="clear" w:color="auto" w:fill="1F6FA9"/>
            <w:tcMar>
              <w:top w:w="80" w:type="dxa"/>
              <w:left w:w="90" w:type="dxa"/>
              <w:bottom w:w="80" w:type="dxa"/>
              <w:right w:w="90" w:type="dxa"/>
            </w:tcMar>
            <w:vAlign w:val="center"/>
          </w:tcPr>
          <w:p w14:paraId="464EFC2A" w14:textId="77777777" w:rsidR="00B771B2" w:rsidRDefault="00FF77F1">
            <w:pPr>
              <w:keepLines/>
              <w:spacing w:after="0"/>
            </w:pPr>
            <w:r>
              <w:rPr>
                <w:b/>
                <w:color w:val="FFFFFF"/>
                <w:sz w:val="16"/>
              </w:rPr>
              <w:t>Priority</w:t>
            </w:r>
          </w:p>
        </w:tc>
        <w:tc>
          <w:tcPr>
            <w:tcW w:w="2056" w:type="dxa"/>
            <w:shd w:val="clear" w:color="auto" w:fill="1F6FA9"/>
            <w:tcMar>
              <w:top w:w="80" w:type="dxa"/>
              <w:left w:w="90" w:type="dxa"/>
              <w:bottom w:w="80" w:type="dxa"/>
              <w:right w:w="90" w:type="dxa"/>
            </w:tcMar>
            <w:vAlign w:val="center"/>
          </w:tcPr>
          <w:p w14:paraId="5F2CC0AE" w14:textId="77777777" w:rsidR="00B771B2" w:rsidRDefault="00FF77F1">
            <w:pPr>
              <w:keepLines/>
              <w:spacing w:after="0"/>
            </w:pPr>
            <w:r>
              <w:rPr>
                <w:b/>
                <w:color w:val="FFFFFF"/>
                <w:sz w:val="16"/>
              </w:rPr>
              <w:t>Change made</w:t>
            </w:r>
          </w:p>
        </w:tc>
        <w:tc>
          <w:tcPr>
            <w:tcW w:w="2056" w:type="dxa"/>
            <w:shd w:val="clear" w:color="auto" w:fill="1F6FA9"/>
            <w:tcMar>
              <w:top w:w="80" w:type="dxa"/>
              <w:left w:w="90" w:type="dxa"/>
              <w:bottom w:w="80" w:type="dxa"/>
              <w:right w:w="90" w:type="dxa"/>
            </w:tcMar>
            <w:vAlign w:val="center"/>
          </w:tcPr>
          <w:p w14:paraId="52E8C2DA" w14:textId="77777777" w:rsidR="00B771B2" w:rsidRDefault="00FF77F1">
            <w:pPr>
              <w:keepLines/>
              <w:spacing w:after="0"/>
            </w:pPr>
            <w:r>
              <w:rPr>
                <w:b/>
                <w:color w:val="FFFFFF"/>
                <w:sz w:val="16"/>
              </w:rPr>
              <w:t>How the change addresses the issue</w:t>
            </w:r>
          </w:p>
        </w:tc>
      </w:tr>
      <w:tr w:rsidR="00B771B2" w14:paraId="660B434C" w14:textId="77777777">
        <w:trPr>
          <w:jc w:val="center"/>
        </w:trPr>
        <w:tc>
          <w:tcPr>
            <w:tcW w:w="1800" w:type="dxa"/>
            <w:shd w:val="clear" w:color="auto" w:fill="FFFFFF"/>
            <w:tcMar>
              <w:top w:w="72" w:type="dxa"/>
              <w:left w:w="90" w:type="dxa"/>
              <w:bottom w:w="72" w:type="dxa"/>
              <w:right w:w="90" w:type="dxa"/>
            </w:tcMar>
          </w:tcPr>
          <w:p w14:paraId="6E046343" w14:textId="77777777" w:rsidR="0098347E" w:rsidRDefault="00257F08">
            <w:r>
              <w:rPr>
                <w:sz w:val="18"/>
              </w:rPr>
              <w:t>Captions needed refinement.</w:t>
            </w:r>
          </w:p>
        </w:tc>
        <w:tc>
          <w:tcPr>
            <w:tcW w:w="1800" w:type="dxa"/>
            <w:shd w:val="clear" w:color="auto" w:fill="FFFFFF"/>
            <w:tcMar>
              <w:top w:w="72" w:type="dxa"/>
              <w:left w:w="90" w:type="dxa"/>
              <w:bottom w:w="72" w:type="dxa"/>
              <w:right w:w="90" w:type="dxa"/>
            </w:tcMar>
          </w:tcPr>
          <w:p w14:paraId="3960EFDC" w14:textId="77777777" w:rsidR="0098347E" w:rsidRDefault="00257F08">
            <w:r>
              <w:rPr>
                <w:sz w:val="18"/>
              </w:rPr>
              <w:t>Lecturer guidance</w:t>
            </w:r>
          </w:p>
        </w:tc>
        <w:tc>
          <w:tcPr>
            <w:tcW w:w="1440" w:type="dxa"/>
            <w:shd w:val="clear" w:color="auto" w:fill="FFFFFF"/>
            <w:tcMar>
              <w:top w:w="72" w:type="dxa"/>
              <w:left w:w="90" w:type="dxa"/>
              <w:bottom w:w="72" w:type="dxa"/>
              <w:right w:w="90" w:type="dxa"/>
            </w:tcMar>
          </w:tcPr>
          <w:p w14:paraId="56DEA1C3" w14:textId="77777777" w:rsidR="0098347E" w:rsidRDefault="00257F08">
            <w:r>
              <w:rPr>
                <w:sz w:val="18"/>
              </w:rPr>
              <w:t>High</w:t>
            </w:r>
          </w:p>
        </w:tc>
        <w:tc>
          <w:tcPr>
            <w:tcW w:w="2232" w:type="dxa"/>
            <w:shd w:val="clear" w:color="auto" w:fill="FFFFFF"/>
            <w:tcMar>
              <w:top w:w="72" w:type="dxa"/>
              <w:left w:w="90" w:type="dxa"/>
              <w:bottom w:w="72" w:type="dxa"/>
              <w:right w:w="90" w:type="dxa"/>
            </w:tcMar>
          </w:tcPr>
          <w:p w14:paraId="35F0A3B0" w14:textId="77777777" w:rsidR="0098347E" w:rsidRDefault="00257F08">
            <w:r>
              <w:rPr>
                <w:sz w:val="18"/>
              </w:rPr>
              <w:t>Standardised figure captions.</w:t>
            </w:r>
          </w:p>
        </w:tc>
        <w:tc>
          <w:tcPr>
            <w:tcW w:w="2664" w:type="dxa"/>
            <w:shd w:val="clear" w:color="auto" w:fill="FFFFFF"/>
            <w:tcMar>
              <w:top w:w="72" w:type="dxa"/>
              <w:left w:w="90" w:type="dxa"/>
              <w:bottom w:w="72" w:type="dxa"/>
              <w:right w:w="90" w:type="dxa"/>
            </w:tcMar>
          </w:tcPr>
          <w:p w14:paraId="6BC4555A" w14:textId="77777777" w:rsidR="0098347E" w:rsidRDefault="00257F08">
            <w:r>
              <w:rPr>
                <w:sz w:val="18"/>
              </w:rPr>
              <w:t>Improves academic presentation and consistency.</w:t>
            </w:r>
          </w:p>
        </w:tc>
      </w:tr>
      <w:tr w:rsidR="00B771B2" w14:paraId="303806C4" w14:textId="77777777">
        <w:trPr>
          <w:jc w:val="center"/>
        </w:trPr>
        <w:tc>
          <w:tcPr>
            <w:tcW w:w="1800" w:type="dxa"/>
            <w:shd w:val="clear" w:color="auto" w:fill="EAF3FA"/>
            <w:tcMar>
              <w:top w:w="72" w:type="dxa"/>
              <w:left w:w="90" w:type="dxa"/>
              <w:bottom w:w="72" w:type="dxa"/>
              <w:right w:w="90" w:type="dxa"/>
            </w:tcMar>
          </w:tcPr>
          <w:p w14:paraId="5921A023" w14:textId="77777777" w:rsidR="0098347E" w:rsidRDefault="00257F08">
            <w:r>
              <w:rPr>
                <w:sz w:val="18"/>
              </w:rPr>
              <w:t>Component 1 screens were monochrome.</w:t>
            </w:r>
          </w:p>
        </w:tc>
        <w:tc>
          <w:tcPr>
            <w:tcW w:w="1800" w:type="dxa"/>
            <w:shd w:val="clear" w:color="auto" w:fill="EAF3FA"/>
            <w:tcMar>
              <w:top w:w="72" w:type="dxa"/>
              <w:left w:w="90" w:type="dxa"/>
              <w:bottom w:w="72" w:type="dxa"/>
              <w:right w:w="90" w:type="dxa"/>
            </w:tcMar>
          </w:tcPr>
          <w:p w14:paraId="7A093D45" w14:textId="77777777" w:rsidR="0098347E" w:rsidRDefault="00257F08">
            <w:r>
              <w:rPr>
                <w:sz w:val="18"/>
              </w:rPr>
              <w:t>Component 2 brief</w:t>
            </w:r>
          </w:p>
        </w:tc>
        <w:tc>
          <w:tcPr>
            <w:tcW w:w="1440" w:type="dxa"/>
            <w:shd w:val="clear" w:color="auto" w:fill="EAF3FA"/>
            <w:tcMar>
              <w:top w:w="72" w:type="dxa"/>
              <w:left w:w="90" w:type="dxa"/>
              <w:bottom w:w="72" w:type="dxa"/>
              <w:right w:w="90" w:type="dxa"/>
            </w:tcMar>
          </w:tcPr>
          <w:p w14:paraId="4F80891C" w14:textId="77777777" w:rsidR="0098347E" w:rsidRDefault="00257F08">
            <w:r>
              <w:rPr>
                <w:sz w:val="18"/>
              </w:rPr>
              <w:t>High</w:t>
            </w:r>
          </w:p>
        </w:tc>
        <w:tc>
          <w:tcPr>
            <w:tcW w:w="2232" w:type="dxa"/>
            <w:shd w:val="clear" w:color="auto" w:fill="EAF3FA"/>
            <w:tcMar>
              <w:top w:w="72" w:type="dxa"/>
              <w:left w:w="90" w:type="dxa"/>
              <w:bottom w:w="72" w:type="dxa"/>
              <w:right w:w="90" w:type="dxa"/>
            </w:tcMar>
          </w:tcPr>
          <w:p w14:paraId="1118D98E" w14:textId="77777777" w:rsidR="0098347E" w:rsidRDefault="00257F08">
            <w:r>
              <w:rPr>
                <w:sz w:val="18"/>
              </w:rPr>
              <w:t>Created eleven full-colour screens.</w:t>
            </w:r>
          </w:p>
        </w:tc>
        <w:tc>
          <w:tcPr>
            <w:tcW w:w="2664" w:type="dxa"/>
            <w:shd w:val="clear" w:color="auto" w:fill="EAF3FA"/>
            <w:tcMar>
              <w:top w:w="72" w:type="dxa"/>
              <w:left w:w="90" w:type="dxa"/>
              <w:bottom w:w="72" w:type="dxa"/>
              <w:right w:w="90" w:type="dxa"/>
            </w:tcMar>
          </w:tcPr>
          <w:p w14:paraId="015EE306" w14:textId="77777777" w:rsidR="0098347E" w:rsidRDefault="00257F08">
            <w:r>
              <w:rPr>
                <w:sz w:val="18"/>
              </w:rPr>
              <w:t>Shows the required visual progression.</w:t>
            </w:r>
          </w:p>
        </w:tc>
      </w:tr>
      <w:tr w:rsidR="00B771B2" w14:paraId="2C16F979" w14:textId="77777777">
        <w:trPr>
          <w:jc w:val="center"/>
        </w:trPr>
        <w:tc>
          <w:tcPr>
            <w:tcW w:w="1800" w:type="dxa"/>
            <w:shd w:val="clear" w:color="auto" w:fill="FFFFFF"/>
            <w:tcMar>
              <w:top w:w="72" w:type="dxa"/>
              <w:left w:w="90" w:type="dxa"/>
              <w:bottom w:w="72" w:type="dxa"/>
              <w:right w:w="90" w:type="dxa"/>
            </w:tcMar>
          </w:tcPr>
          <w:p w14:paraId="70685FC6" w14:textId="77777777" w:rsidR="0098347E" w:rsidRDefault="00257F08">
            <w:r>
              <w:rPr>
                <w:sz w:val="18"/>
              </w:rPr>
              <w:t>The prototype needed responsive evidence.</w:t>
            </w:r>
          </w:p>
        </w:tc>
        <w:tc>
          <w:tcPr>
            <w:tcW w:w="1800" w:type="dxa"/>
            <w:shd w:val="clear" w:color="auto" w:fill="FFFFFF"/>
            <w:tcMar>
              <w:top w:w="72" w:type="dxa"/>
              <w:left w:w="90" w:type="dxa"/>
              <w:bottom w:w="72" w:type="dxa"/>
              <w:right w:w="90" w:type="dxa"/>
            </w:tcMar>
          </w:tcPr>
          <w:p w14:paraId="6F2F1AB6" w14:textId="77777777" w:rsidR="0098347E" w:rsidRDefault="00257F08">
            <w:r>
              <w:rPr>
                <w:sz w:val="18"/>
              </w:rPr>
              <w:t>Design review</w:t>
            </w:r>
          </w:p>
        </w:tc>
        <w:tc>
          <w:tcPr>
            <w:tcW w:w="1440" w:type="dxa"/>
            <w:shd w:val="clear" w:color="auto" w:fill="FFFFFF"/>
            <w:tcMar>
              <w:top w:w="72" w:type="dxa"/>
              <w:left w:w="90" w:type="dxa"/>
              <w:bottom w:w="72" w:type="dxa"/>
              <w:right w:w="90" w:type="dxa"/>
            </w:tcMar>
          </w:tcPr>
          <w:p w14:paraId="7D20B060" w14:textId="77777777" w:rsidR="0098347E" w:rsidRDefault="00257F08">
            <w:r>
              <w:rPr>
                <w:sz w:val="18"/>
              </w:rPr>
              <w:t>High</w:t>
            </w:r>
          </w:p>
        </w:tc>
        <w:tc>
          <w:tcPr>
            <w:tcW w:w="2232" w:type="dxa"/>
            <w:shd w:val="clear" w:color="auto" w:fill="FFFFFF"/>
            <w:tcMar>
              <w:top w:w="72" w:type="dxa"/>
              <w:left w:w="90" w:type="dxa"/>
              <w:bottom w:w="72" w:type="dxa"/>
              <w:right w:w="90" w:type="dxa"/>
            </w:tcMar>
          </w:tcPr>
          <w:p w14:paraId="6A1B413E" w14:textId="77777777" w:rsidR="0098347E" w:rsidRDefault="00257F08">
            <w:r>
              <w:rPr>
                <w:sz w:val="18"/>
              </w:rPr>
              <w:t>Added a responsive HTML demonstrator.</w:t>
            </w:r>
          </w:p>
        </w:tc>
        <w:tc>
          <w:tcPr>
            <w:tcW w:w="2664" w:type="dxa"/>
            <w:shd w:val="clear" w:color="auto" w:fill="FFFFFF"/>
            <w:tcMar>
              <w:top w:w="72" w:type="dxa"/>
              <w:left w:w="90" w:type="dxa"/>
              <w:bottom w:w="72" w:type="dxa"/>
              <w:right w:w="90" w:type="dxa"/>
            </w:tcMar>
          </w:tcPr>
          <w:p w14:paraId="32A2D6CB" w14:textId="77777777" w:rsidR="0098347E" w:rsidRDefault="00257F08">
            <w:r>
              <w:rPr>
                <w:sz w:val="18"/>
              </w:rPr>
              <w:t>Shows mobile, tablet and desktop adaptation.</w:t>
            </w:r>
          </w:p>
        </w:tc>
      </w:tr>
      <w:tr w:rsidR="00B771B2" w14:paraId="29F8ED0B" w14:textId="77777777">
        <w:trPr>
          <w:jc w:val="center"/>
        </w:trPr>
        <w:tc>
          <w:tcPr>
            <w:tcW w:w="1800" w:type="dxa"/>
            <w:shd w:val="clear" w:color="auto" w:fill="EAF3FA"/>
            <w:tcMar>
              <w:top w:w="72" w:type="dxa"/>
              <w:left w:w="90" w:type="dxa"/>
              <w:bottom w:w="72" w:type="dxa"/>
              <w:right w:w="90" w:type="dxa"/>
            </w:tcMar>
          </w:tcPr>
          <w:p w14:paraId="086D54A0" w14:textId="77777777" w:rsidR="0098347E" w:rsidRDefault="00257F08">
            <w:r>
              <w:rPr>
                <w:sz w:val="18"/>
              </w:rPr>
              <w:t>Source evidence needed to be accessible.</w:t>
            </w:r>
          </w:p>
        </w:tc>
        <w:tc>
          <w:tcPr>
            <w:tcW w:w="1800" w:type="dxa"/>
            <w:shd w:val="clear" w:color="auto" w:fill="EAF3FA"/>
            <w:tcMar>
              <w:top w:w="72" w:type="dxa"/>
              <w:left w:w="90" w:type="dxa"/>
              <w:bottom w:w="72" w:type="dxa"/>
              <w:right w:w="90" w:type="dxa"/>
            </w:tcMar>
          </w:tcPr>
          <w:p w14:paraId="65544468" w14:textId="77777777" w:rsidR="0098347E" w:rsidRDefault="00257F08">
            <w:r>
              <w:rPr>
                <w:sz w:val="18"/>
              </w:rPr>
              <w:t>Submission review</w:t>
            </w:r>
          </w:p>
        </w:tc>
        <w:tc>
          <w:tcPr>
            <w:tcW w:w="1440" w:type="dxa"/>
            <w:shd w:val="clear" w:color="auto" w:fill="EAF3FA"/>
            <w:tcMar>
              <w:top w:w="72" w:type="dxa"/>
              <w:left w:w="90" w:type="dxa"/>
              <w:bottom w:w="72" w:type="dxa"/>
              <w:right w:w="90" w:type="dxa"/>
            </w:tcMar>
          </w:tcPr>
          <w:p w14:paraId="6CD13227" w14:textId="77777777" w:rsidR="0098347E" w:rsidRDefault="00257F08">
            <w:r>
              <w:rPr>
                <w:sz w:val="18"/>
              </w:rPr>
              <w:t>Medium</w:t>
            </w:r>
          </w:p>
        </w:tc>
        <w:tc>
          <w:tcPr>
            <w:tcW w:w="2232" w:type="dxa"/>
            <w:shd w:val="clear" w:color="auto" w:fill="EAF3FA"/>
            <w:tcMar>
              <w:top w:w="72" w:type="dxa"/>
              <w:left w:w="90" w:type="dxa"/>
              <w:bottom w:w="72" w:type="dxa"/>
              <w:right w:w="90" w:type="dxa"/>
            </w:tcMar>
          </w:tcPr>
          <w:p w14:paraId="307E0358" w14:textId="77777777" w:rsidR="0098347E" w:rsidRDefault="00257F08">
            <w:r>
              <w:rPr>
                <w:sz w:val="18"/>
              </w:rPr>
              <w:t>Added prototype and GitHub links.</w:t>
            </w:r>
          </w:p>
        </w:tc>
        <w:tc>
          <w:tcPr>
            <w:tcW w:w="2664" w:type="dxa"/>
            <w:shd w:val="clear" w:color="auto" w:fill="EAF3FA"/>
            <w:tcMar>
              <w:top w:w="72" w:type="dxa"/>
              <w:left w:w="90" w:type="dxa"/>
              <w:bottom w:w="72" w:type="dxa"/>
              <w:right w:w="90" w:type="dxa"/>
            </w:tcMar>
          </w:tcPr>
          <w:p w14:paraId="6D532680" w14:textId="77777777" w:rsidR="0098347E" w:rsidRDefault="00257F08">
            <w:r>
              <w:rPr>
                <w:sz w:val="18"/>
              </w:rPr>
              <w:t>Allows the artefact and code to be opened.</w:t>
            </w:r>
          </w:p>
        </w:tc>
      </w:tr>
      <w:tr w:rsidR="00B771B2" w14:paraId="60D59B5B" w14:textId="77777777">
        <w:trPr>
          <w:jc w:val="center"/>
        </w:trPr>
        <w:tc>
          <w:tcPr>
            <w:tcW w:w="1800" w:type="dxa"/>
            <w:shd w:val="clear" w:color="auto" w:fill="FFFFFF"/>
            <w:tcMar>
              <w:top w:w="72" w:type="dxa"/>
              <w:left w:w="90" w:type="dxa"/>
              <w:bottom w:w="72" w:type="dxa"/>
              <w:right w:w="90" w:type="dxa"/>
            </w:tcMar>
          </w:tcPr>
          <w:p w14:paraId="4DAA923E" w14:textId="77777777" w:rsidR="0098347E" w:rsidRDefault="00257F08">
            <w:r>
              <w:rPr>
                <w:sz w:val="18"/>
              </w:rPr>
              <w:t>Accessibility support needed visibility.</w:t>
            </w:r>
          </w:p>
        </w:tc>
        <w:tc>
          <w:tcPr>
            <w:tcW w:w="1800" w:type="dxa"/>
            <w:shd w:val="clear" w:color="auto" w:fill="FFFFFF"/>
            <w:tcMar>
              <w:top w:w="72" w:type="dxa"/>
              <w:left w:w="90" w:type="dxa"/>
              <w:bottom w:w="72" w:type="dxa"/>
              <w:right w:w="90" w:type="dxa"/>
            </w:tcMar>
          </w:tcPr>
          <w:p w14:paraId="23B926CC" w14:textId="77777777" w:rsidR="0098347E" w:rsidRDefault="00257F08">
            <w:r>
              <w:rPr>
                <w:sz w:val="18"/>
              </w:rPr>
              <w:t>Interface review</w:t>
            </w:r>
          </w:p>
        </w:tc>
        <w:tc>
          <w:tcPr>
            <w:tcW w:w="1440" w:type="dxa"/>
            <w:shd w:val="clear" w:color="auto" w:fill="FFFFFF"/>
            <w:tcMar>
              <w:top w:w="72" w:type="dxa"/>
              <w:left w:w="90" w:type="dxa"/>
              <w:bottom w:w="72" w:type="dxa"/>
              <w:right w:w="90" w:type="dxa"/>
            </w:tcMar>
          </w:tcPr>
          <w:p w14:paraId="11122486" w14:textId="77777777" w:rsidR="0098347E" w:rsidRDefault="00257F08">
            <w:r>
              <w:rPr>
                <w:sz w:val="18"/>
              </w:rPr>
              <w:t>Medium</w:t>
            </w:r>
          </w:p>
        </w:tc>
        <w:tc>
          <w:tcPr>
            <w:tcW w:w="2232" w:type="dxa"/>
            <w:shd w:val="clear" w:color="auto" w:fill="FFFFFF"/>
            <w:tcMar>
              <w:top w:w="72" w:type="dxa"/>
              <w:left w:w="90" w:type="dxa"/>
              <w:bottom w:w="72" w:type="dxa"/>
              <w:right w:w="90" w:type="dxa"/>
            </w:tcMar>
          </w:tcPr>
          <w:p w14:paraId="000FD5F1" w14:textId="77777777" w:rsidR="0098347E" w:rsidRDefault="00257F08">
            <w:r>
              <w:rPr>
                <w:sz w:val="18"/>
              </w:rPr>
              <w:t>Kept large text, high contrast and labelled controls.</w:t>
            </w:r>
          </w:p>
        </w:tc>
        <w:tc>
          <w:tcPr>
            <w:tcW w:w="2664" w:type="dxa"/>
            <w:shd w:val="clear" w:color="auto" w:fill="FFFFFF"/>
            <w:tcMar>
              <w:top w:w="72" w:type="dxa"/>
              <w:left w:w="90" w:type="dxa"/>
              <w:bottom w:w="72" w:type="dxa"/>
              <w:right w:w="90" w:type="dxa"/>
            </w:tcMar>
          </w:tcPr>
          <w:p w14:paraId="7A8F26EF" w14:textId="77777777" w:rsidR="0098347E" w:rsidRDefault="00257F08">
            <w:r>
              <w:rPr>
                <w:sz w:val="18"/>
              </w:rPr>
              <w:t>Supports clearer and more inclusive interaction.</w:t>
            </w:r>
          </w:p>
        </w:tc>
      </w:tr>
      <w:tr w:rsidR="00B771B2" w14:paraId="5F0F8F25" w14:textId="77777777">
        <w:trPr>
          <w:jc w:val="center"/>
        </w:trPr>
        <w:tc>
          <w:tcPr>
            <w:tcW w:w="1800" w:type="dxa"/>
            <w:shd w:val="clear" w:color="auto" w:fill="EAF3FA"/>
            <w:tcMar>
              <w:top w:w="72" w:type="dxa"/>
              <w:left w:w="90" w:type="dxa"/>
              <w:bottom w:w="72" w:type="dxa"/>
              <w:right w:w="90" w:type="dxa"/>
            </w:tcMar>
          </w:tcPr>
          <w:p w14:paraId="7DB5D556" w14:textId="77777777" w:rsidR="0098347E" w:rsidRDefault="00257F08">
            <w:r>
              <w:rPr>
                <w:sz w:val="18"/>
              </w:rPr>
              <w:t>The alert risked excessive intensity.</w:t>
            </w:r>
          </w:p>
        </w:tc>
        <w:tc>
          <w:tcPr>
            <w:tcW w:w="1800" w:type="dxa"/>
            <w:shd w:val="clear" w:color="auto" w:fill="EAF3FA"/>
            <w:tcMar>
              <w:top w:w="72" w:type="dxa"/>
              <w:left w:w="90" w:type="dxa"/>
              <w:bottom w:w="72" w:type="dxa"/>
              <w:right w:w="90" w:type="dxa"/>
            </w:tcMar>
          </w:tcPr>
          <w:p w14:paraId="43C637EE" w14:textId="77777777" w:rsidR="0098347E" w:rsidRDefault="00257F08">
            <w:r>
              <w:rPr>
                <w:sz w:val="18"/>
              </w:rPr>
              <w:t>Usability-UX review</w:t>
            </w:r>
          </w:p>
        </w:tc>
        <w:tc>
          <w:tcPr>
            <w:tcW w:w="1440" w:type="dxa"/>
            <w:shd w:val="clear" w:color="auto" w:fill="EAF3FA"/>
            <w:tcMar>
              <w:top w:w="72" w:type="dxa"/>
              <w:left w:w="90" w:type="dxa"/>
              <w:bottom w:w="72" w:type="dxa"/>
              <w:right w:w="90" w:type="dxa"/>
            </w:tcMar>
          </w:tcPr>
          <w:p w14:paraId="265C90AF" w14:textId="77777777" w:rsidR="0098347E" w:rsidRDefault="00257F08">
            <w:r>
              <w:rPr>
                <w:sz w:val="18"/>
              </w:rPr>
              <w:t>Medium</w:t>
            </w:r>
          </w:p>
        </w:tc>
        <w:tc>
          <w:tcPr>
            <w:tcW w:w="2232" w:type="dxa"/>
            <w:shd w:val="clear" w:color="auto" w:fill="EAF3FA"/>
            <w:tcMar>
              <w:top w:w="72" w:type="dxa"/>
              <w:left w:w="90" w:type="dxa"/>
              <w:bottom w:w="72" w:type="dxa"/>
              <w:right w:w="90" w:type="dxa"/>
            </w:tcMar>
          </w:tcPr>
          <w:p w14:paraId="482760A4" w14:textId="77777777" w:rsidR="0098347E" w:rsidRDefault="00257F08">
            <w:r>
              <w:rPr>
                <w:sz w:val="18"/>
              </w:rPr>
              <w:t>Used one non-flashing warning and a recommendation.</w:t>
            </w:r>
          </w:p>
        </w:tc>
        <w:tc>
          <w:tcPr>
            <w:tcW w:w="2664" w:type="dxa"/>
            <w:shd w:val="clear" w:color="auto" w:fill="EAF3FA"/>
            <w:tcMar>
              <w:top w:w="72" w:type="dxa"/>
              <w:left w:w="90" w:type="dxa"/>
              <w:bottom w:w="72" w:type="dxa"/>
              <w:right w:w="90" w:type="dxa"/>
            </w:tcMar>
          </w:tcPr>
          <w:p w14:paraId="29B34FF7" w14:textId="77777777" w:rsidR="0098347E" w:rsidRDefault="00257F08">
            <w:r>
              <w:rPr>
                <w:sz w:val="18"/>
              </w:rPr>
              <w:t>Maintains urgency without unnecessary overload.</w:t>
            </w:r>
          </w:p>
        </w:tc>
      </w:tr>
    </w:tbl>
    <w:p w14:paraId="7E7CFD95" w14:textId="4B2DBB75" w:rsidR="00B771B2" w:rsidRDefault="00B771B2">
      <w:pPr>
        <w:pStyle w:val="Heading2"/>
        <w:spacing w:before="100"/>
      </w:pPr>
    </w:p>
    <w:p w14:paraId="3EED851B" w14:textId="77777777" w:rsidR="00C17D8A" w:rsidRDefault="00C17D8A">
      <w:pPr>
        <w:spacing w:after="20"/>
      </w:pPr>
    </w:p>
    <w:p w14:paraId="39183E4B" w14:textId="77777777" w:rsidR="00C17D8A" w:rsidRPr="00E800C3" w:rsidRDefault="00C17D8A" w:rsidP="00E800C3">
      <w:pPr>
        <w:pStyle w:val="Heading1"/>
        <w:rPr>
          <w:rFonts w:ascii="Calibri" w:hAnsi="Calibri" w:cs="Calibri"/>
          <w:lang w:val="en-GB"/>
        </w:rPr>
      </w:pPr>
      <w:bookmarkStart w:id="66" w:name="_Toc235810735"/>
      <w:r w:rsidRPr="00E800C3">
        <w:rPr>
          <w:rFonts w:ascii="Calibri" w:hAnsi="Calibri" w:cs="Calibri"/>
          <w:lang w:val="en-GB"/>
        </w:rPr>
        <w:t>Responsive Prototype</w:t>
      </w:r>
      <w:bookmarkEnd w:id="66"/>
    </w:p>
    <w:p w14:paraId="721A82C8" w14:textId="77777777" w:rsidR="00C17D8A" w:rsidRDefault="00996B47">
      <w:pPr>
        <w:spacing w:after="20"/>
      </w:pPr>
      <w:r>
        <w:t>A responsive HTML demonstrator shows how the full-colour interface adapts to mobile, tablet and desktop screens. It is supplementary evidence rather than a complete networked game.</w:t>
      </w:r>
    </w:p>
    <w:p w14:paraId="7E18340E" w14:textId="77777777" w:rsidR="001A7C13" w:rsidRDefault="001A7C13">
      <w:pPr>
        <w:spacing w:after="20"/>
      </w:pPr>
    </w:p>
    <w:p w14:paraId="0191F19B" w14:textId="77777777" w:rsidR="001A7C13" w:rsidRDefault="001603C3">
      <w:pPr>
        <w:spacing w:after="20"/>
      </w:pPr>
      <w:hyperlink r:id="rId25" w:history="1">
        <w:r w:rsidRPr="00CA3715">
          <w:rPr>
            <w:rStyle w:val="Hyperlink"/>
          </w:rPr>
          <w:t>https://htmlpreview.github.io/?https://raw.githubusercontent.com/Oroshimaru1989/Library/main/ACCB6017-UWTSD-Pandemic-Prototype/index.html</w:t>
        </w:r>
      </w:hyperlink>
      <w:r>
        <w:t xml:space="preserve"> </w:t>
      </w:r>
    </w:p>
    <w:p w14:paraId="56EE65CE" w14:textId="77777777" w:rsidR="009C35BE" w:rsidRDefault="009C35BE">
      <w:pPr>
        <w:spacing w:after="20"/>
      </w:pPr>
    </w:p>
    <w:p w14:paraId="12C466E8" w14:textId="77777777" w:rsidR="00C60EAD" w:rsidRPr="00C60EAD" w:rsidRDefault="00C60EAD" w:rsidP="00C60EAD">
      <w:pPr>
        <w:spacing w:after="20"/>
        <w:rPr>
          <w:lang w:val="en-GB"/>
        </w:rPr>
      </w:pPr>
      <w:r>
        <w:t>GitHub source-code repository</w:t>
      </w:r>
    </w:p>
    <w:p w14:paraId="13AC93C6" w14:textId="77777777" w:rsidR="009C35BE" w:rsidRPr="00996B47" w:rsidRDefault="009C35BE">
      <w:pPr>
        <w:spacing w:after="20"/>
        <w:rPr>
          <w:lang w:val="en-GB"/>
        </w:rPr>
      </w:pPr>
    </w:p>
    <w:sectPr w:rsidR="009C35BE" w:rsidRPr="00996B47" w:rsidSect="00477248">
      <w:headerReference w:type="default" r:id="rId26"/>
      <w:footerReference w:type="default" r:id="rId27"/>
      <w:pgSz w:w="15840" w:h="12240" w:orient="landscape"/>
      <w:pgMar w:top="979" w:right="893" w:bottom="979" w:left="835" w:header="216"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D8A0A" w14:textId="77777777" w:rsidR="00257F08" w:rsidRDefault="00257F08">
      <w:pPr>
        <w:spacing w:after="0" w:line="240" w:lineRule="auto"/>
      </w:pPr>
      <w:r>
        <w:separator/>
      </w:r>
    </w:p>
  </w:endnote>
  <w:endnote w:type="continuationSeparator" w:id="0">
    <w:p w14:paraId="6873B454" w14:textId="77777777" w:rsidR="00257F08" w:rsidRDefault="00257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AEC46" w14:textId="77777777" w:rsidR="00B771B2" w:rsidRDefault="00FF77F1">
    <w:pPr>
      <w:pStyle w:val="Footer"/>
      <w:jc w:val="center"/>
    </w:pPr>
    <w:r>
      <w:rPr>
        <w:color w:val="5B2C83"/>
        <w:sz w:val="17"/>
      </w:rPr>
      <w:t xml:space="preserve">Abubarkar </w:t>
    </w:r>
    <w:proofErr w:type="gramStart"/>
    <w:r>
      <w:rPr>
        <w:color w:val="5B2C83"/>
        <w:sz w:val="17"/>
      </w:rPr>
      <w:t>Dembele  •</w:t>
    </w:r>
    <w:proofErr w:type="gramEnd"/>
    <w:r>
      <w:rPr>
        <w:color w:val="5B2C83"/>
        <w:sz w:val="17"/>
      </w:rPr>
      <w:t xml:space="preserve">  Page </w:t>
    </w:r>
    <w:r>
      <w:rPr>
        <w:color w:val="5B2C83"/>
        <w:sz w:val="18"/>
      </w:rPr>
      <w:fldChar w:fldCharType="begin"/>
    </w:r>
    <w:r>
      <w:rPr>
        <w:color w:val="5B2C83"/>
        <w:sz w:val="18"/>
      </w:rPr>
      <w:instrText xml:space="preserve"> PAGE </w:instrText>
    </w:r>
    <w:r>
      <w:rPr>
        <w:color w:val="5B2C83"/>
        <w:sz w:val="18"/>
      </w:rPr>
      <w:fldChar w:fldCharType="separate"/>
    </w:r>
    <w:r w:rsidR="00477248">
      <w:rPr>
        <w:noProof/>
        <w:color w:val="5B2C83"/>
        <w:sz w:val="18"/>
      </w:rPr>
      <w:t>2</w:t>
    </w:r>
    <w:r>
      <w:rPr>
        <w:color w:val="5B2C83"/>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2E743" w14:textId="77777777" w:rsidR="00257F08" w:rsidRDefault="00257F08">
      <w:pPr>
        <w:spacing w:after="0" w:line="240" w:lineRule="auto"/>
      </w:pPr>
      <w:r>
        <w:separator/>
      </w:r>
    </w:p>
  </w:footnote>
  <w:footnote w:type="continuationSeparator" w:id="0">
    <w:p w14:paraId="4074DAC9" w14:textId="77777777" w:rsidR="00257F08" w:rsidRDefault="00257F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5114B" w14:textId="77777777" w:rsidR="00B771B2" w:rsidRDefault="00B771B2">
    <w:pPr>
      <w:pStyle w:val="Header"/>
    </w:pPr>
  </w:p>
  <w:tbl>
    <w:tblPr>
      <w:tblW w:w="0" w:type="auto"/>
      <w:tblLayout w:type="fixed"/>
      <w:tblLook w:val="04A0" w:firstRow="1" w:lastRow="0" w:firstColumn="1" w:lastColumn="0" w:noHBand="0" w:noVBand="1"/>
    </w:tblPr>
    <w:tblGrid>
      <w:gridCol w:w="5141"/>
      <w:gridCol w:w="5141"/>
    </w:tblGrid>
    <w:tr w:rsidR="00B771B2" w14:paraId="7F9526E0" w14:textId="77777777">
      <w:tc>
        <w:tcPr>
          <w:tcW w:w="5141" w:type="dxa"/>
          <w:tcMar>
            <w:top w:w="0" w:type="dxa"/>
            <w:left w:w="0" w:type="dxa"/>
            <w:bottom w:w="0" w:type="dxa"/>
            <w:right w:w="0" w:type="dxa"/>
          </w:tcMar>
          <w:vAlign w:val="center"/>
        </w:tcPr>
        <w:p w14:paraId="5C456880" w14:textId="77777777" w:rsidR="00B771B2" w:rsidRDefault="00FF77F1">
          <w:r>
            <w:rPr>
              <w:noProof/>
            </w:rPr>
            <w:drawing>
              <wp:inline distT="0" distB="0" distL="0" distR="0" wp14:anchorId="5F119170" wp14:editId="40055A64">
                <wp:extent cx="1143000" cy="395654"/>
                <wp:effectExtent l="0" t="0" r="0" b="0"/>
                <wp:docPr id="104156899" name="Picture 10415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_corner.png"/>
                        <pic:cNvPicPr/>
                      </pic:nvPicPr>
                      <pic:blipFill>
                        <a:blip r:embed="rId1"/>
                        <a:stretch>
                          <a:fillRect/>
                        </a:stretch>
                      </pic:blipFill>
                      <pic:spPr>
                        <a:xfrm>
                          <a:off x="0" y="0"/>
                          <a:ext cx="1143000" cy="395654"/>
                        </a:xfrm>
                        <a:prstGeom prst="rect">
                          <a:avLst/>
                        </a:prstGeom>
                      </pic:spPr>
                    </pic:pic>
                  </a:graphicData>
                </a:graphic>
              </wp:inline>
            </w:drawing>
          </w:r>
        </w:p>
      </w:tc>
      <w:tc>
        <w:tcPr>
          <w:tcW w:w="5141" w:type="dxa"/>
          <w:tcMar>
            <w:top w:w="0" w:type="dxa"/>
            <w:left w:w="0" w:type="dxa"/>
            <w:bottom w:w="0" w:type="dxa"/>
            <w:right w:w="0" w:type="dxa"/>
          </w:tcMar>
          <w:vAlign w:val="center"/>
        </w:tcPr>
        <w:p w14:paraId="6DC6D2E2" w14:textId="77777777" w:rsidR="00B771B2" w:rsidRDefault="00FF77F1">
          <w:pPr>
            <w:spacing w:after="0"/>
            <w:jc w:val="right"/>
          </w:pPr>
          <w:r>
            <w:rPr>
              <w:color w:val="5B2C83"/>
              <w:sz w:val="16"/>
            </w:rPr>
            <w:t>ACCB</w:t>
          </w:r>
          <w:proofErr w:type="gramStart"/>
          <w:r>
            <w:rPr>
              <w:color w:val="5B2C83"/>
              <w:sz w:val="16"/>
            </w:rPr>
            <w:t>6017  |</w:t>
          </w:r>
          <w:proofErr w:type="gramEnd"/>
          <w:r>
            <w:rPr>
              <w:color w:val="5B2C83"/>
              <w:sz w:val="16"/>
            </w:rPr>
            <w:t xml:space="preserve">  UWTSD Pandemic: Campus Outbreak Response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8031324">
    <w:abstractNumId w:val="8"/>
  </w:num>
  <w:num w:numId="2" w16cid:durableId="1117791179">
    <w:abstractNumId w:val="6"/>
  </w:num>
  <w:num w:numId="3" w16cid:durableId="1408772683">
    <w:abstractNumId w:val="5"/>
  </w:num>
  <w:num w:numId="4" w16cid:durableId="502859724">
    <w:abstractNumId w:val="4"/>
  </w:num>
  <w:num w:numId="5" w16cid:durableId="1561550904">
    <w:abstractNumId w:val="7"/>
  </w:num>
  <w:num w:numId="6" w16cid:durableId="2116367952">
    <w:abstractNumId w:val="3"/>
  </w:num>
  <w:num w:numId="7" w16cid:durableId="1525091796">
    <w:abstractNumId w:val="2"/>
  </w:num>
  <w:num w:numId="8" w16cid:durableId="1468821882">
    <w:abstractNumId w:val="1"/>
  </w:num>
  <w:num w:numId="9" w16cid:durableId="1139877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4FDB"/>
    <w:rsid w:val="0006063C"/>
    <w:rsid w:val="0006268B"/>
    <w:rsid w:val="001377E3"/>
    <w:rsid w:val="0015074B"/>
    <w:rsid w:val="001603C3"/>
    <w:rsid w:val="001A7C13"/>
    <w:rsid w:val="00224BCA"/>
    <w:rsid w:val="00257F08"/>
    <w:rsid w:val="0029639D"/>
    <w:rsid w:val="00326F90"/>
    <w:rsid w:val="003B61E4"/>
    <w:rsid w:val="00477248"/>
    <w:rsid w:val="004F715D"/>
    <w:rsid w:val="0060345B"/>
    <w:rsid w:val="007D5A35"/>
    <w:rsid w:val="00901466"/>
    <w:rsid w:val="009079A6"/>
    <w:rsid w:val="0098347E"/>
    <w:rsid w:val="00996B47"/>
    <w:rsid w:val="009C35BE"/>
    <w:rsid w:val="009F3546"/>
    <w:rsid w:val="00AA0868"/>
    <w:rsid w:val="00AA1D8D"/>
    <w:rsid w:val="00B47730"/>
    <w:rsid w:val="00B771B2"/>
    <w:rsid w:val="00C17D8A"/>
    <w:rsid w:val="00C37BA2"/>
    <w:rsid w:val="00C60EAD"/>
    <w:rsid w:val="00CB0664"/>
    <w:rsid w:val="00D80ED3"/>
    <w:rsid w:val="00DC67D8"/>
    <w:rsid w:val="00E54B77"/>
    <w:rsid w:val="00E800C3"/>
    <w:rsid w:val="00F45B4C"/>
    <w:rsid w:val="00FC693F"/>
    <w:rsid w:val="00FF77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C2CC2B"/>
  <w14:defaultImageDpi w14:val="300"/>
  <w15:docId w15:val="{392D3A15-DB95-4C90-8593-96480E26F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9" w:lineRule="auto"/>
    </w:pPr>
    <w:rPr>
      <w:rFonts w:ascii="Arial" w:hAnsi="Arial"/>
      <w:color w:val="1F2933"/>
      <w:sz w:val="20"/>
    </w:rPr>
  </w:style>
  <w:style w:type="paragraph" w:styleId="Heading1">
    <w:name w:val="heading 1"/>
    <w:basedOn w:val="Normal"/>
    <w:next w:val="Normal"/>
    <w:link w:val="Heading1Char"/>
    <w:uiPriority w:val="9"/>
    <w:qFormat/>
    <w:rsid w:val="00FC693F"/>
    <w:pPr>
      <w:keepNext/>
      <w:keepLines/>
      <w:spacing w:before="160"/>
      <w:outlineLvl w:val="0"/>
    </w:pPr>
    <w:rPr>
      <w:rFonts w:asciiTheme="majorHAnsi" w:eastAsiaTheme="majorEastAsia" w:hAnsiTheme="majorHAnsi" w:cstheme="majorBidi"/>
      <w:b/>
      <w:bCs/>
      <w:color w:val="5B2C83"/>
      <w:sz w:val="36"/>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5B2C83"/>
      <w:sz w:val="28"/>
      <w:szCs w:val="26"/>
    </w:rPr>
  </w:style>
  <w:style w:type="paragraph" w:styleId="Heading3">
    <w:name w:val="heading 3"/>
    <w:basedOn w:val="Normal"/>
    <w:next w:val="Normal"/>
    <w:link w:val="Heading3Char"/>
    <w:uiPriority w:val="9"/>
    <w:unhideWhenUsed/>
    <w:qFormat/>
    <w:rsid w:val="00FC693F"/>
    <w:pPr>
      <w:keepNext/>
      <w:keepLines/>
      <w:spacing w:before="160"/>
      <w:outlineLvl w:val="2"/>
    </w:pPr>
    <w:rPr>
      <w:rFonts w:asciiTheme="majorHAnsi" w:eastAsiaTheme="majorEastAsia" w:hAnsiTheme="majorHAnsi" w:cstheme="majorBidi"/>
      <w:b/>
      <w:bCs/>
      <w:color w:val="5B2C8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5B2C83"/>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rPr>
      <w:rFonts w:ascii="Arial" w:hAnsi="Arial"/>
      <w:b/>
      <w:color w:val="1F6FA9"/>
      <w:sz w:val="18"/>
    </w:rPr>
  </w:style>
  <w:style w:type="character" w:styleId="Hyperlink">
    <w:name w:val="Hyperlink"/>
    <w:basedOn w:val="DefaultParagraphFont"/>
    <w:uiPriority w:val="99"/>
    <w:unhideWhenUsed/>
    <w:rsid w:val="001603C3"/>
    <w:rPr>
      <w:color w:val="0000FF" w:themeColor="hyperlink"/>
      <w:u w:val="single"/>
    </w:rPr>
  </w:style>
  <w:style w:type="character" w:styleId="UnresolvedMention">
    <w:name w:val="Unresolved Mention"/>
    <w:basedOn w:val="DefaultParagraphFont"/>
    <w:uiPriority w:val="99"/>
    <w:semiHidden/>
    <w:unhideWhenUsed/>
    <w:rsid w:val="001603C3"/>
    <w:rPr>
      <w:color w:val="605E5C"/>
      <w:shd w:val="clear" w:color="auto" w:fill="E1DFDD"/>
    </w:rPr>
  </w:style>
  <w:style w:type="character" w:styleId="FollowedHyperlink">
    <w:name w:val="FollowedHyperlink"/>
    <w:basedOn w:val="DefaultParagraphFont"/>
    <w:uiPriority w:val="99"/>
    <w:semiHidden/>
    <w:unhideWhenUsed/>
    <w:rsid w:val="00C60EAD"/>
    <w:rPr>
      <w:color w:val="800080" w:themeColor="followedHyperlink"/>
      <w:u w:val="single"/>
    </w:rPr>
  </w:style>
  <w:style w:type="paragraph" w:styleId="TOC1">
    <w:name w:val="toc 1"/>
    <w:basedOn w:val="Normal"/>
    <w:next w:val="Normal"/>
    <w:autoRedefine/>
    <w:uiPriority w:val="39"/>
    <w:unhideWhenUsed/>
    <w:rsid w:val="00F45B4C"/>
    <w:pPr>
      <w:spacing w:after="100"/>
    </w:pPr>
  </w:style>
  <w:style w:type="paragraph" w:styleId="TOC2">
    <w:name w:val="toc 2"/>
    <w:basedOn w:val="Normal"/>
    <w:next w:val="Normal"/>
    <w:autoRedefine/>
    <w:uiPriority w:val="39"/>
    <w:unhideWhenUsed/>
    <w:rsid w:val="00F45B4C"/>
    <w:pPr>
      <w:spacing w:after="100"/>
      <w:ind w:left="200"/>
    </w:pPr>
  </w:style>
  <w:style w:type="paragraph" w:styleId="TOC3">
    <w:name w:val="toc 3"/>
    <w:basedOn w:val="Normal"/>
    <w:next w:val="Normal"/>
    <w:autoRedefine/>
    <w:uiPriority w:val="39"/>
    <w:unhideWhenUsed/>
    <w:rsid w:val="00F45B4C"/>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htmlpreview.github.io/?https://raw.githubusercontent.com/Oroshimaru1989/Library/main/ACCB6017-UWTSD-Pandemic-Prototype/index.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9722</Words>
  <Characters>55421</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Abubarkar dembele</cp:lastModifiedBy>
  <cp:revision>2</cp:revision>
  <dcterms:created xsi:type="dcterms:W3CDTF">2026-07-24T21:07:00Z</dcterms:created>
  <dcterms:modified xsi:type="dcterms:W3CDTF">2026-07-24T21:07:00Z</dcterms:modified>
  <cp:category/>
</cp:coreProperties>
</file>