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4C3A0B" w:rsidR="00CA7D5E" w:rsidP="00E84BC8" w:rsidRDefault="00A51109" w14:paraId="49F4AAF1"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4A4ECAD9" w14:textId="77777777">
      <w:pPr>
        <w:tabs>
          <w:tab w:val="left" w:pos="5103"/>
        </w:tabs>
        <w:ind w:right="282"/>
        <w:jc w:val="center"/>
        <w:rPr>
          <w:rFonts w:ascii="Arial" w:hAnsi="Arial" w:cs="Arial"/>
          <w:b/>
          <w:bCs/>
        </w:rPr>
      </w:pPr>
    </w:p>
    <w:p w:rsidRPr="004C3A0B" w:rsidR="00CA7D5E" w:rsidP="00280A88" w:rsidRDefault="00C70796" w14:paraId="4BC8C4D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703550E9" w14:textId="77777777">
      <w:pPr>
        <w:tabs>
          <w:tab w:val="left" w:pos="5103"/>
        </w:tabs>
        <w:ind w:right="282"/>
        <w:jc w:val="center"/>
        <w:rPr>
          <w:rFonts w:ascii="Arial" w:hAnsi="Arial" w:cs="Arial"/>
          <w:b/>
          <w:bCs/>
          <w:sz w:val="16"/>
          <w:szCs w:val="16"/>
        </w:rPr>
      </w:pPr>
    </w:p>
    <w:p w:rsidRPr="004C3A0B" w:rsidR="00280A88" w:rsidP="00700361" w:rsidRDefault="00280A88" w14:paraId="486DF9CC"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E14EA64" w14:textId="77777777">
      <w:pPr>
        <w:tabs>
          <w:tab w:val="left" w:pos="5103"/>
        </w:tabs>
        <w:ind w:right="282"/>
        <w:jc w:val="both"/>
        <w:rPr>
          <w:rFonts w:ascii="Arial" w:hAnsi="Arial" w:cs="Arial"/>
          <w:sz w:val="22"/>
          <w:szCs w:val="22"/>
        </w:rPr>
      </w:pPr>
    </w:p>
    <w:p w:rsidRPr="004C3A0B" w:rsidR="00280A88" w:rsidP="00700361" w:rsidRDefault="0082781D" w14:paraId="4370CBA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5941B0E4" w14:textId="77777777">
      <w:pPr>
        <w:tabs>
          <w:tab w:val="left" w:pos="5103"/>
        </w:tabs>
        <w:ind w:right="282"/>
        <w:jc w:val="both"/>
        <w:rPr>
          <w:rFonts w:ascii="Arial" w:hAnsi="Arial" w:cs="Arial"/>
          <w:sz w:val="22"/>
          <w:szCs w:val="22"/>
        </w:rPr>
      </w:pPr>
    </w:p>
    <w:p w:rsidRPr="004C3A0B" w:rsidR="00EF6306" w:rsidP="00700361" w:rsidRDefault="00EF6306" w14:paraId="482BF1E5"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58EBBA94" w14:textId="77777777">
      <w:pPr>
        <w:tabs>
          <w:tab w:val="left" w:pos="5103"/>
        </w:tabs>
        <w:ind w:right="282"/>
        <w:jc w:val="both"/>
        <w:rPr>
          <w:rFonts w:ascii="Arial" w:hAnsi="Arial" w:cs="Arial"/>
          <w:sz w:val="22"/>
          <w:szCs w:val="22"/>
        </w:rPr>
      </w:pPr>
    </w:p>
    <w:p w:rsidRPr="004C3A0B" w:rsidR="00CA7D5E" w:rsidP="00700361" w:rsidRDefault="00CA7D5E" w14:paraId="6661982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49180370" w14:textId="77777777">
      <w:pPr>
        <w:autoSpaceDE w:val="0"/>
        <w:autoSpaceDN w:val="0"/>
        <w:adjustRightInd w:val="0"/>
        <w:jc w:val="both"/>
        <w:rPr>
          <w:rFonts w:ascii="Arial" w:hAnsi="Arial" w:cs="Arial"/>
          <w:sz w:val="22"/>
          <w:szCs w:val="22"/>
        </w:rPr>
      </w:pPr>
    </w:p>
    <w:p w:rsidR="00280A88" w:rsidP="00280A88" w:rsidRDefault="00A51109" w14:paraId="3948BAA7"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362D5FC7" w14:textId="77777777">
      <w:pPr>
        <w:autoSpaceDE w:val="0"/>
        <w:autoSpaceDN w:val="0"/>
        <w:adjustRightInd w:val="0"/>
        <w:jc w:val="both"/>
        <w:rPr>
          <w:rFonts w:ascii="Arial" w:hAnsi="Arial" w:cs="Arial"/>
          <w:sz w:val="22"/>
          <w:szCs w:val="22"/>
        </w:rPr>
      </w:pPr>
    </w:p>
    <w:p w:rsidRPr="00D839CD" w:rsidR="00424773" w:rsidP="00280A88" w:rsidRDefault="00424773" w14:paraId="05C0173C"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35480648" w14:textId="77777777">
      <w:pPr>
        <w:autoSpaceDE w:val="0"/>
        <w:autoSpaceDN w:val="0"/>
        <w:adjustRightInd w:val="0"/>
        <w:jc w:val="both"/>
        <w:rPr>
          <w:rFonts w:ascii="Arial" w:hAnsi="Arial" w:cs="Arial"/>
          <w:sz w:val="22"/>
          <w:szCs w:val="22"/>
        </w:rPr>
      </w:pPr>
    </w:p>
    <w:p w:rsidRPr="004C3A0B" w:rsidR="00280A88" w:rsidP="00354F34" w:rsidRDefault="00280A88" w14:paraId="2725B573"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6CAEC694"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17B1D14C" w14:textId="77777777">
        <w:trPr>
          <w:trHeight w:val="439"/>
        </w:trPr>
        <w:tc>
          <w:tcPr>
            <w:tcW w:w="3253" w:type="dxa"/>
            <w:gridSpan w:val="2"/>
            <w:shd w:val="clear" w:color="auto" w:fill="F2F2F2" w:themeFill="background1" w:themeFillShade="F2"/>
          </w:tcPr>
          <w:p w:rsidRPr="004C3A0B" w:rsidR="00CE6A00" w:rsidP="008C4441" w:rsidRDefault="00A51109" w14:paraId="080518C0"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008C4441" w:rsidRDefault="0064662C" w14:paraId="46933054" w14:textId="77777777">
            <w:pPr>
              <w:rPr>
                <w:rFonts w:ascii="Arial" w:hAnsi="Arial" w:cs="Arial"/>
                <w:sz w:val="22"/>
                <w:szCs w:val="22"/>
              </w:rPr>
            </w:pPr>
            <w:r>
              <w:rPr>
                <w:rFonts w:ascii="Arial" w:hAnsi="Arial" w:cs="Arial"/>
                <w:sz w:val="22"/>
                <w:szCs w:val="22"/>
              </w:rPr>
              <w:t>Sara Anstice</w:t>
            </w:r>
          </w:p>
        </w:tc>
      </w:tr>
      <w:tr w:rsidRPr="004C3A0B" w:rsidR="00425DA7" w:rsidTr="002A152D" w14:paraId="00F4E455"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1BB70EBA"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58BCBF4C"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5C03BC9F"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1667FCD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2E5AF50F"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7278021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0F7B43E1" w14:textId="77777777">
        <w:trPr>
          <w:trHeight w:val="472"/>
        </w:trPr>
        <w:tc>
          <w:tcPr>
            <w:tcW w:w="2544" w:type="dxa"/>
            <w:shd w:val="clear" w:color="auto" w:fill="F2F2F2" w:themeFill="background1" w:themeFillShade="F2"/>
            <w:vAlign w:val="center"/>
          </w:tcPr>
          <w:p w:rsidRPr="004C3A0B" w:rsidR="00425DA7" w:rsidP="003257BD" w:rsidRDefault="00425DA7" w14:paraId="4DE8385E"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64662C" w14:paraId="60C73D6C"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568C4448"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76027F" w14:paraId="5E245525"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32E36839"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2A152D" w14:paraId="59222F3E"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06E7C6D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2802277B" w14:textId="77777777">
        <w:trPr>
          <w:cantSplit/>
          <w:trHeight w:val="334"/>
        </w:trPr>
        <w:tc>
          <w:tcPr>
            <w:tcW w:w="3253" w:type="dxa"/>
            <w:shd w:val="clear" w:color="auto" w:fill="F2F2F2" w:themeFill="background1" w:themeFillShade="F2"/>
          </w:tcPr>
          <w:p w:rsidRPr="004C3A0B" w:rsidR="00A51109" w:rsidP="008C4441" w:rsidRDefault="00A51109" w14:paraId="04C4C1A3"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A51109" w:rsidP="008C4441" w:rsidRDefault="0064662C" w14:paraId="0B454A48" w14:textId="77777777">
            <w:pPr>
              <w:rPr>
                <w:rFonts w:ascii="Arial" w:hAnsi="Arial" w:cs="Arial"/>
                <w:sz w:val="22"/>
                <w:szCs w:val="22"/>
              </w:rPr>
            </w:pPr>
            <w:r>
              <w:rPr>
                <w:rFonts w:ascii="Arial" w:hAnsi="Arial" w:cs="Arial"/>
                <w:sz w:val="22"/>
                <w:szCs w:val="22"/>
              </w:rPr>
              <w:t>University of Wales Trinity S</w:t>
            </w:r>
            <w:r w:rsidR="0004244B">
              <w:rPr>
                <w:rFonts w:ascii="Arial" w:hAnsi="Arial" w:cs="Arial"/>
                <w:sz w:val="22"/>
                <w:szCs w:val="22"/>
              </w:rPr>
              <w:t>aint</w:t>
            </w:r>
            <w:r>
              <w:rPr>
                <w:rFonts w:ascii="Arial" w:hAnsi="Arial" w:cs="Arial"/>
                <w:sz w:val="22"/>
                <w:szCs w:val="22"/>
              </w:rPr>
              <w:t xml:space="preserve"> David</w:t>
            </w:r>
          </w:p>
          <w:p w:rsidRPr="004C3A0B" w:rsidR="003257BD" w:rsidP="008C4441" w:rsidRDefault="003257BD" w14:paraId="7C3F6B3E" w14:textId="77777777">
            <w:pPr>
              <w:rPr>
                <w:rFonts w:ascii="Arial" w:hAnsi="Arial" w:cs="Arial"/>
                <w:sz w:val="22"/>
                <w:szCs w:val="22"/>
              </w:rPr>
            </w:pPr>
          </w:p>
        </w:tc>
      </w:tr>
      <w:tr w:rsidRPr="004C3A0B" w:rsidR="00494691" w:rsidTr="00E16786" w14:paraId="699548AE" w14:textId="77777777">
        <w:trPr>
          <w:cantSplit/>
          <w:trHeight w:val="340"/>
        </w:trPr>
        <w:tc>
          <w:tcPr>
            <w:tcW w:w="3253" w:type="dxa"/>
            <w:shd w:val="clear" w:color="auto" w:fill="F2F2F2" w:themeFill="background1" w:themeFillShade="F2"/>
          </w:tcPr>
          <w:p w:rsidRPr="004C3A0B" w:rsidR="00494691" w:rsidP="008C4441" w:rsidRDefault="00494691" w14:paraId="75B15A32"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64662C" w14:paraId="2FDE1911" w14:textId="77777777">
            <w:pPr>
              <w:rPr>
                <w:rFonts w:ascii="Arial" w:hAnsi="Arial" w:cs="Arial"/>
                <w:sz w:val="22"/>
                <w:szCs w:val="22"/>
              </w:rPr>
            </w:pPr>
            <w:r>
              <w:rPr>
                <w:rFonts w:ascii="Arial" w:hAnsi="Arial" w:cs="Arial"/>
                <w:sz w:val="22"/>
                <w:szCs w:val="22"/>
              </w:rPr>
              <w:t>Cardiff</w:t>
            </w:r>
          </w:p>
          <w:p w:rsidRPr="004C3A0B" w:rsidR="003257BD" w:rsidP="008C4441" w:rsidRDefault="003257BD" w14:paraId="7674600A" w14:textId="77777777">
            <w:pPr>
              <w:rPr>
                <w:rFonts w:ascii="Arial" w:hAnsi="Arial" w:cs="Arial"/>
                <w:sz w:val="22"/>
                <w:szCs w:val="22"/>
              </w:rPr>
            </w:pPr>
          </w:p>
        </w:tc>
      </w:tr>
      <w:tr w:rsidRPr="004C3A0B" w:rsidR="00494691" w:rsidTr="00E16786" w14:paraId="690B51CB" w14:textId="77777777">
        <w:trPr>
          <w:cantSplit/>
          <w:trHeight w:val="340"/>
        </w:trPr>
        <w:tc>
          <w:tcPr>
            <w:tcW w:w="3253" w:type="dxa"/>
            <w:shd w:val="clear" w:color="auto" w:fill="F2F2F2" w:themeFill="background1" w:themeFillShade="F2"/>
          </w:tcPr>
          <w:p w:rsidRPr="004C3A0B" w:rsidR="00494691" w:rsidP="008C4441" w:rsidRDefault="00FD436F" w14:paraId="1F122E87"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64662C" w14:paraId="178FB96D" w14:textId="77777777">
            <w:pPr>
              <w:rPr>
                <w:rFonts w:ascii="Arial" w:hAnsi="Arial" w:cs="Arial"/>
                <w:sz w:val="22"/>
                <w:szCs w:val="22"/>
              </w:rPr>
            </w:pPr>
            <w:r>
              <w:rPr>
                <w:rFonts w:ascii="Arial" w:hAnsi="Arial" w:cs="Arial"/>
                <w:sz w:val="22"/>
                <w:szCs w:val="22"/>
              </w:rPr>
              <w:t>1905461@student.uwtsd.ac.uk</w:t>
            </w:r>
          </w:p>
          <w:p w:rsidRPr="004C3A0B" w:rsidR="003257BD" w:rsidP="008C4441" w:rsidRDefault="003257BD" w14:paraId="7FC94FE7" w14:textId="77777777">
            <w:pPr>
              <w:rPr>
                <w:rFonts w:ascii="Arial" w:hAnsi="Arial" w:cs="Arial"/>
                <w:sz w:val="22"/>
                <w:szCs w:val="22"/>
              </w:rPr>
            </w:pPr>
          </w:p>
        </w:tc>
      </w:tr>
      <w:tr w:rsidRPr="004C3A0B" w:rsidR="00494691" w:rsidTr="00E16786" w14:paraId="47425412" w14:textId="77777777">
        <w:trPr>
          <w:cantSplit/>
          <w:trHeight w:val="340"/>
        </w:trPr>
        <w:tc>
          <w:tcPr>
            <w:tcW w:w="3253" w:type="dxa"/>
            <w:shd w:val="clear" w:color="auto" w:fill="F2F2F2" w:themeFill="background1" w:themeFillShade="F2"/>
          </w:tcPr>
          <w:p w:rsidRPr="004C3A0B" w:rsidR="00494691" w:rsidP="008C4441" w:rsidRDefault="00FD436F" w14:paraId="724DC2C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64662C" w14:paraId="2C35DA3B" w14:textId="77777777">
            <w:pPr>
              <w:rPr>
                <w:rFonts w:ascii="Arial" w:hAnsi="Arial" w:cs="Arial"/>
                <w:sz w:val="22"/>
                <w:szCs w:val="22"/>
              </w:rPr>
            </w:pPr>
            <w:r>
              <w:rPr>
                <w:rFonts w:ascii="Arial" w:hAnsi="Arial" w:cs="Arial"/>
                <w:sz w:val="22"/>
                <w:szCs w:val="22"/>
              </w:rPr>
              <w:t>07590038834</w:t>
            </w:r>
          </w:p>
          <w:p w:rsidRPr="004C3A0B" w:rsidR="003257BD" w:rsidP="008C4441" w:rsidRDefault="003257BD" w14:paraId="2901DB2F" w14:textId="77777777">
            <w:pPr>
              <w:rPr>
                <w:rFonts w:ascii="Arial" w:hAnsi="Arial" w:cs="Arial"/>
                <w:sz w:val="22"/>
                <w:szCs w:val="22"/>
              </w:rPr>
            </w:pPr>
          </w:p>
        </w:tc>
      </w:tr>
      <w:tr w:rsidRPr="004C3A0B" w:rsidR="00494691" w:rsidTr="002A152D" w14:paraId="53458611" w14:textId="77777777">
        <w:tc>
          <w:tcPr>
            <w:tcW w:w="9889" w:type="dxa"/>
            <w:gridSpan w:val="2"/>
            <w:shd w:val="clear" w:color="auto" w:fill="BFBFBF" w:themeFill="background1" w:themeFillShade="BF"/>
          </w:tcPr>
          <w:p w:rsidRPr="004C3A0B" w:rsidR="00494691" w:rsidP="008C4441" w:rsidRDefault="00494691" w14:paraId="56A000A4"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24480967" w14:textId="77777777">
        <w:trPr>
          <w:trHeight w:val="513"/>
        </w:trPr>
        <w:tc>
          <w:tcPr>
            <w:tcW w:w="3253" w:type="dxa"/>
            <w:shd w:val="clear" w:color="auto" w:fill="F2F2F2" w:themeFill="background1" w:themeFillShade="F2"/>
            <w:vAlign w:val="center"/>
          </w:tcPr>
          <w:p w:rsidRPr="004C3A0B" w:rsidR="00090CF7" w:rsidP="00090CF7" w:rsidRDefault="00090CF7" w14:paraId="2D3528FF"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64662C" w14:paraId="6B728AE9" w14:textId="77777777">
            <w:pPr>
              <w:rPr>
                <w:rFonts w:ascii="Arial" w:hAnsi="Arial" w:cs="Arial"/>
                <w:sz w:val="22"/>
                <w:szCs w:val="22"/>
              </w:rPr>
            </w:pPr>
            <w:r>
              <w:rPr>
                <w:rFonts w:ascii="Arial" w:hAnsi="Arial" w:cs="Arial"/>
                <w:sz w:val="22"/>
                <w:szCs w:val="22"/>
              </w:rPr>
              <w:t>1905461</w:t>
            </w:r>
          </w:p>
        </w:tc>
      </w:tr>
      <w:tr w:rsidRPr="004C3A0B" w:rsidR="00090CF7" w:rsidTr="00090CF7" w14:paraId="6F0A0466" w14:textId="77777777">
        <w:trPr>
          <w:trHeight w:val="549"/>
        </w:trPr>
        <w:tc>
          <w:tcPr>
            <w:tcW w:w="3253" w:type="dxa"/>
            <w:shd w:val="clear" w:color="auto" w:fill="F2F2F2" w:themeFill="background1" w:themeFillShade="F2"/>
            <w:vAlign w:val="center"/>
          </w:tcPr>
          <w:p w:rsidRPr="004C3A0B" w:rsidR="00090CF7" w:rsidP="00090CF7" w:rsidRDefault="00090CF7" w14:paraId="7A9D7886"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64662C" w14:paraId="0625B128" w14:textId="77777777">
            <w:pPr>
              <w:rPr>
                <w:rFonts w:ascii="Arial" w:hAnsi="Arial" w:cs="Arial"/>
                <w:sz w:val="22"/>
                <w:szCs w:val="22"/>
              </w:rPr>
            </w:pPr>
            <w:r>
              <w:rPr>
                <w:rFonts w:ascii="Arial" w:hAnsi="Arial" w:cs="Arial"/>
                <w:sz w:val="22"/>
                <w:szCs w:val="22"/>
              </w:rPr>
              <w:t>Early Years Education and Care</w:t>
            </w:r>
            <w:r w:rsidR="00AB189D">
              <w:rPr>
                <w:rFonts w:ascii="Arial" w:hAnsi="Arial" w:cs="Arial"/>
                <w:sz w:val="22"/>
                <w:szCs w:val="22"/>
              </w:rPr>
              <w:t xml:space="preserve">: Early Years </w:t>
            </w:r>
            <w:r>
              <w:rPr>
                <w:rFonts w:ascii="Arial" w:hAnsi="Arial" w:cs="Arial"/>
                <w:sz w:val="22"/>
                <w:szCs w:val="22"/>
              </w:rPr>
              <w:t>Practitioner Status</w:t>
            </w:r>
            <w:r w:rsidR="00AB189D">
              <w:rPr>
                <w:rFonts w:ascii="Arial" w:hAnsi="Arial" w:cs="Arial"/>
                <w:sz w:val="22"/>
                <w:szCs w:val="22"/>
              </w:rPr>
              <w:t xml:space="preserve"> (BA)</w:t>
            </w:r>
          </w:p>
        </w:tc>
      </w:tr>
      <w:tr w:rsidRPr="004C3A0B" w:rsidR="00090CF7" w:rsidTr="00090CF7" w14:paraId="04BB150F" w14:textId="77777777">
        <w:trPr>
          <w:trHeight w:val="557"/>
        </w:trPr>
        <w:tc>
          <w:tcPr>
            <w:tcW w:w="3253" w:type="dxa"/>
            <w:shd w:val="clear" w:color="auto" w:fill="F2F2F2" w:themeFill="background1" w:themeFillShade="F2"/>
            <w:vAlign w:val="center"/>
          </w:tcPr>
          <w:p w:rsidRPr="0004244B" w:rsidR="00090CF7" w:rsidP="00090CF7" w:rsidRDefault="00090CF7" w14:paraId="6E57B816" w14:textId="77777777">
            <w:pPr>
              <w:rPr>
                <w:rFonts w:ascii="Arial" w:hAnsi="Arial" w:cs="Arial"/>
                <w:sz w:val="22"/>
                <w:szCs w:val="22"/>
              </w:rPr>
            </w:pPr>
            <w:r w:rsidRPr="0004244B">
              <w:rPr>
                <w:rFonts w:ascii="Arial" w:hAnsi="Arial" w:cs="Arial"/>
                <w:sz w:val="22"/>
                <w:szCs w:val="22"/>
              </w:rPr>
              <w:t>Director of Studies/Supervisor:</w:t>
            </w:r>
          </w:p>
        </w:tc>
        <w:tc>
          <w:tcPr>
            <w:tcW w:w="6636" w:type="dxa"/>
          </w:tcPr>
          <w:p w:rsidRPr="0004244B" w:rsidR="00090CF7" w:rsidP="00090CF7" w:rsidRDefault="0064662C" w14:paraId="363E07B9" w14:textId="77777777">
            <w:pPr>
              <w:rPr>
                <w:rFonts w:ascii="Arial" w:hAnsi="Arial" w:cs="Arial"/>
                <w:sz w:val="22"/>
                <w:szCs w:val="22"/>
              </w:rPr>
            </w:pPr>
            <w:r w:rsidRPr="0004244B">
              <w:rPr>
                <w:rFonts w:ascii="Arial" w:hAnsi="Arial" w:cs="Arial"/>
                <w:sz w:val="22"/>
                <w:szCs w:val="22"/>
              </w:rPr>
              <w:t>Natalie MacDonald</w:t>
            </w:r>
          </w:p>
        </w:tc>
      </w:tr>
    </w:tbl>
    <w:p w:rsidR="00A51109" w:rsidRDefault="00A51109" w14:paraId="1823938E" w14:textId="77777777">
      <w:pPr>
        <w:rPr>
          <w:rFonts w:ascii="Arial" w:hAnsi="Arial" w:cs="Arial"/>
          <w:bCs/>
          <w:iCs/>
        </w:rPr>
      </w:pPr>
    </w:p>
    <w:p w:rsidR="00425DA7" w:rsidP="00A51109" w:rsidRDefault="00425DA7" w14:paraId="27E05D6B" w14:textId="77777777">
      <w:pPr>
        <w:autoSpaceDE w:val="0"/>
        <w:autoSpaceDN w:val="0"/>
        <w:adjustRightInd w:val="0"/>
        <w:jc w:val="both"/>
        <w:rPr>
          <w:rFonts w:ascii="Arial" w:hAnsi="Arial" w:cs="Arial"/>
          <w:b/>
          <w:sz w:val="22"/>
          <w:szCs w:val="22"/>
        </w:rPr>
      </w:pPr>
    </w:p>
    <w:p w:rsidR="00425DA7" w:rsidRDefault="00425DA7" w14:paraId="656C9980"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1249B638"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045C3104" w14:textId="77777777">
        <w:tc>
          <w:tcPr>
            <w:tcW w:w="6232" w:type="dxa"/>
            <w:gridSpan w:val="2"/>
            <w:shd w:val="clear" w:color="auto" w:fill="F2F2F2" w:themeFill="background1" w:themeFillShade="F2"/>
            <w:vAlign w:val="center"/>
          </w:tcPr>
          <w:p w:rsidRPr="004C3A0B" w:rsidR="00A51109" w:rsidP="0082781D" w:rsidRDefault="00A51109" w14:paraId="30E03958"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2504A4E2"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3E36499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04244B" w14:paraId="43B3123B"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47CF477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04244B" w14:paraId="75F64905"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r>
      <w:tr w:rsidRPr="004C3A0B" w:rsidR="00B20CAD" w:rsidTr="00090CF7" w14:paraId="306DD68F" w14:textId="77777777">
        <w:tc>
          <w:tcPr>
            <w:tcW w:w="8075" w:type="dxa"/>
            <w:gridSpan w:val="4"/>
            <w:shd w:val="clear" w:color="auto" w:fill="F2F2F2" w:themeFill="background1" w:themeFillShade="F2"/>
          </w:tcPr>
          <w:p w:rsidRPr="004C3A0B" w:rsidR="00B20CAD" w:rsidP="002A152D" w:rsidRDefault="00B20CAD" w14:paraId="5FD12504"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7585FDFD"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090CF7" w14:paraId="3F805C35" w14:textId="77777777">
        <w:trPr>
          <w:trHeight w:val="437"/>
        </w:trPr>
        <w:tc>
          <w:tcPr>
            <w:tcW w:w="3693" w:type="dxa"/>
            <w:vMerge w:val="restart"/>
            <w:shd w:val="clear" w:color="auto" w:fill="F2F2F2" w:themeFill="background1" w:themeFillShade="F2"/>
          </w:tcPr>
          <w:p w:rsidRPr="004C3A0B" w:rsidR="00B2018A" w:rsidP="008C4441" w:rsidRDefault="00B2018A" w14:paraId="00CD0B56"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55389E7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7824D662"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38416304" w14:textId="77777777">
            <w:pPr>
              <w:autoSpaceDE w:val="0"/>
              <w:autoSpaceDN w:val="0"/>
              <w:adjustRightInd w:val="0"/>
              <w:jc w:val="center"/>
              <w:rPr>
                <w:rFonts w:ascii="Arial" w:hAnsi="Arial" w:cs="Arial"/>
                <w:b/>
                <w:bCs/>
                <w:sz w:val="22"/>
                <w:szCs w:val="22"/>
              </w:rPr>
            </w:pPr>
          </w:p>
        </w:tc>
      </w:tr>
      <w:tr w:rsidRPr="004C3A0B" w:rsidR="00B2018A" w:rsidTr="00090CF7" w14:paraId="142E4E08" w14:textId="77777777">
        <w:trPr>
          <w:trHeight w:val="415"/>
        </w:trPr>
        <w:tc>
          <w:tcPr>
            <w:tcW w:w="3693" w:type="dxa"/>
            <w:vMerge/>
            <w:shd w:val="clear" w:color="auto" w:fill="F2F2F2" w:themeFill="background1" w:themeFillShade="F2"/>
          </w:tcPr>
          <w:p w:rsidRPr="004C3A0B" w:rsidR="00B2018A" w:rsidP="008C4441" w:rsidRDefault="00B2018A" w14:paraId="3A5E293B"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49609D51"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1A8000F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3BB1198F" w14:textId="77777777">
            <w:pPr>
              <w:autoSpaceDE w:val="0"/>
              <w:autoSpaceDN w:val="0"/>
              <w:adjustRightInd w:val="0"/>
              <w:jc w:val="center"/>
              <w:rPr>
                <w:rFonts w:ascii="Arial" w:hAnsi="Arial" w:cs="Arial"/>
                <w:b/>
                <w:bCs/>
                <w:sz w:val="22"/>
                <w:szCs w:val="22"/>
              </w:rPr>
            </w:pPr>
          </w:p>
        </w:tc>
      </w:tr>
      <w:tr w:rsidRPr="004C3A0B" w:rsidR="00B2018A" w:rsidTr="00090CF7" w14:paraId="45B8598B" w14:textId="77777777">
        <w:tc>
          <w:tcPr>
            <w:tcW w:w="3693" w:type="dxa"/>
            <w:vMerge/>
            <w:shd w:val="clear" w:color="auto" w:fill="F2F2F2" w:themeFill="background1" w:themeFillShade="F2"/>
          </w:tcPr>
          <w:p w:rsidRPr="004C3A0B" w:rsidR="00B2018A" w:rsidP="008C4441" w:rsidRDefault="00B2018A" w14:paraId="4F743C88"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39430D04"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FD436F" w14:paraId="5C572399"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04244B" w14:paraId="15FD99EC"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04244B" w:rsidR="00B2018A" w:rsidP="0082781D" w:rsidRDefault="0004244B" w14:paraId="3D06B772" w14:textId="77777777">
            <w:pPr>
              <w:autoSpaceDE w:val="0"/>
              <w:autoSpaceDN w:val="0"/>
              <w:adjustRightInd w:val="0"/>
              <w:jc w:val="center"/>
              <w:rPr>
                <w:rFonts w:ascii="Arial" w:hAnsi="Arial" w:cs="Arial"/>
                <w:sz w:val="22"/>
                <w:szCs w:val="22"/>
              </w:rPr>
            </w:pPr>
            <w:r w:rsidRPr="0004244B">
              <w:rPr>
                <w:rFonts w:ascii="Arial" w:hAnsi="Arial" w:cs="Arial"/>
                <w:sz w:val="22"/>
                <w:szCs w:val="22"/>
              </w:rPr>
              <w:t>Natalie MacDonald</w:t>
            </w:r>
            <w:r>
              <w:rPr>
                <w:rFonts w:ascii="Arial" w:hAnsi="Arial" w:cs="Arial"/>
                <w:sz w:val="22"/>
                <w:szCs w:val="22"/>
              </w:rPr>
              <w:t xml:space="preserve"> 13.07.20</w:t>
            </w:r>
          </w:p>
        </w:tc>
      </w:tr>
    </w:tbl>
    <w:p w:rsidR="00E16786" w:rsidP="00354F34" w:rsidRDefault="00E16786" w14:paraId="4C500E20" w14:textId="77777777">
      <w:pPr>
        <w:autoSpaceDE w:val="0"/>
        <w:autoSpaceDN w:val="0"/>
        <w:adjustRightInd w:val="0"/>
        <w:spacing w:after="240"/>
        <w:jc w:val="both"/>
        <w:rPr>
          <w:rFonts w:ascii="Arial" w:hAnsi="Arial" w:cs="Arial"/>
          <w:bCs/>
          <w:iCs/>
        </w:rPr>
      </w:pPr>
    </w:p>
    <w:p w:rsidRPr="004C3A0B" w:rsidR="003A5C91" w:rsidP="00354F34" w:rsidRDefault="003A5C91" w14:paraId="363AB94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00354F34" w14:paraId="7927997A" w14:textId="77777777">
        <w:tc>
          <w:tcPr>
            <w:tcW w:w="9918" w:type="dxa"/>
            <w:gridSpan w:val="2"/>
            <w:shd w:val="clear" w:color="auto" w:fill="F2F2F2" w:themeFill="background1" w:themeFillShade="F2"/>
          </w:tcPr>
          <w:p w:rsidRPr="004C3A0B" w:rsidR="00604C9F" w:rsidP="003A5C91" w:rsidRDefault="00604C9F" w14:paraId="05E339A8"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BE2189" w14:paraId="65A28C26" w14:textId="77777777">
        <w:trPr>
          <w:trHeight w:val="227"/>
        </w:trPr>
        <w:tc>
          <w:tcPr>
            <w:tcW w:w="8784" w:type="dxa"/>
          </w:tcPr>
          <w:p w:rsidRPr="005704BE" w:rsidR="00604C9F" w:rsidP="00604C9F" w:rsidRDefault="0004244B" w14:paraId="7F37C70A"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19DBD63A"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AB189D" w14:paraId="21B631D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BE2189" w14:paraId="0CFE119B" w14:textId="77777777">
        <w:trPr>
          <w:trHeight w:val="227"/>
        </w:trPr>
        <w:tc>
          <w:tcPr>
            <w:tcW w:w="8784" w:type="dxa"/>
          </w:tcPr>
          <w:p w:rsidR="003257BD" w:rsidP="006C1FDD" w:rsidRDefault="00631E58" w14:paraId="27E76A7E" w14:textId="1382B6C1">
            <w:pPr>
              <w:autoSpaceDE w:val="0"/>
              <w:autoSpaceDN w:val="0"/>
              <w:adjustRightInd w:val="0"/>
              <w:rPr>
                <w:rFonts w:ascii="Arial" w:hAnsi="Arial" w:cs="Arial"/>
                <w:b/>
                <w:bCs/>
                <w:sz w:val="22"/>
                <w:szCs w:val="22"/>
              </w:rPr>
            </w:pPr>
            <w:r>
              <w:rPr>
                <w:rFonts w:ascii="Arial" w:hAnsi="Arial" w:cs="Arial"/>
                <w:b/>
                <w:bCs/>
                <w:sz w:val="22"/>
                <w:szCs w:val="22"/>
              </w:rPr>
              <w:t>GDPR</w:t>
            </w:r>
          </w:p>
          <w:p w:rsidRPr="006C1FDD" w:rsidR="0004244B" w:rsidP="006C1FDD" w:rsidRDefault="0004244B" w14:paraId="73ED31B2" w14:textId="77777777">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AB189D" w14:paraId="6D987644"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BE2189" w14:paraId="76A86B96" w14:textId="77777777">
        <w:trPr>
          <w:trHeight w:val="227"/>
        </w:trPr>
        <w:tc>
          <w:tcPr>
            <w:tcW w:w="8784" w:type="dxa"/>
          </w:tcPr>
          <w:p w:rsidRPr="0004244B" w:rsidR="006C1FDD" w:rsidP="00303350" w:rsidRDefault="0004244B" w14:paraId="09F62760" w14:textId="621424D4">
            <w:pPr>
              <w:autoSpaceDE w:val="0"/>
              <w:autoSpaceDN w:val="0"/>
              <w:adjustRightInd w:val="0"/>
              <w:rPr>
                <w:rFonts w:ascii="Arial" w:hAnsi="Arial" w:cs="Arial"/>
                <w:b/>
                <w:bCs/>
                <w:iCs/>
                <w:sz w:val="22"/>
                <w:szCs w:val="22"/>
              </w:rPr>
            </w:pPr>
            <w:r>
              <w:rPr>
                <w:rFonts w:ascii="Arial" w:hAnsi="Arial" w:cs="Arial"/>
                <w:b/>
                <w:bCs/>
                <w:iCs/>
                <w:sz w:val="22"/>
                <w:szCs w:val="22"/>
              </w:rPr>
              <w:t>British Educational Research Association (BERA)</w:t>
            </w:r>
          </w:p>
          <w:p w:rsidRPr="004C3A0B" w:rsidR="006C1FDD" w:rsidP="00303350" w:rsidRDefault="006C1FDD" w14:paraId="43514CF7"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6C1FDD" w:rsidP="00303350" w:rsidRDefault="0004244B" w14:paraId="21027753"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363461CA"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1298457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003257BD" w14:paraId="77E77B0F" w14:textId="77777777">
        <w:tc>
          <w:tcPr>
            <w:tcW w:w="6232" w:type="dxa"/>
            <w:gridSpan w:val="2"/>
            <w:shd w:val="clear" w:color="auto" w:fill="F2F2F2" w:themeFill="background1" w:themeFillShade="F2"/>
          </w:tcPr>
          <w:p w:rsidRPr="004C3A0B" w:rsidR="00494691" w:rsidP="00D929F1" w:rsidRDefault="00D929F1" w14:paraId="76ACEFB1"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63744BD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DD0929" w14:paraId="7F8F5325"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3875A7E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AB189D" w14:paraId="14B8281C"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718D0401" w14:textId="77777777">
        <w:tc>
          <w:tcPr>
            <w:tcW w:w="9918" w:type="dxa"/>
            <w:gridSpan w:val="8"/>
          </w:tcPr>
          <w:p w:rsidRPr="004C3A0B" w:rsidR="00FD436F" w:rsidP="00FD436F" w:rsidRDefault="00FD436F" w14:paraId="0668D3D5" w14:textId="77777777">
            <w:pPr>
              <w:autoSpaceDE w:val="0"/>
              <w:autoSpaceDN w:val="0"/>
              <w:adjustRightInd w:val="0"/>
              <w:rPr>
                <w:rFonts w:ascii="Arial" w:hAnsi="Arial" w:cs="Arial"/>
                <w:sz w:val="16"/>
                <w:szCs w:val="16"/>
              </w:rPr>
            </w:pPr>
          </w:p>
          <w:p w:rsidRPr="004C3A0B" w:rsidR="00FD436F" w:rsidP="00FD436F" w:rsidRDefault="00FD436F" w14:paraId="7E933CB6"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3664FC0E" w14:textId="77777777">
        <w:trPr>
          <w:trHeight w:val="227"/>
        </w:trPr>
        <w:tc>
          <w:tcPr>
            <w:tcW w:w="3823" w:type="dxa"/>
            <w:shd w:val="clear" w:color="auto" w:fill="F2F2F2" w:themeFill="background1" w:themeFillShade="F2"/>
          </w:tcPr>
          <w:p w:rsidRPr="004C3A0B" w:rsidR="00FD436F" w:rsidP="00494691" w:rsidRDefault="00FD436F" w14:paraId="49DF9E29"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FD436F" w14:paraId="22C37838" w14:textId="77777777">
            <w:pPr>
              <w:autoSpaceDE w:val="0"/>
              <w:autoSpaceDN w:val="0"/>
              <w:adjustRightInd w:val="0"/>
              <w:rPr>
                <w:rFonts w:ascii="Arial" w:hAnsi="Arial" w:cs="Arial"/>
                <w:bCs/>
                <w:sz w:val="22"/>
                <w:szCs w:val="22"/>
              </w:rPr>
            </w:pPr>
          </w:p>
          <w:p w:rsidRPr="004C3A0B" w:rsidR="009D2E0B" w:rsidP="00F75F59" w:rsidRDefault="009D2E0B" w14:paraId="3FE7B058" w14:textId="77777777">
            <w:pPr>
              <w:autoSpaceDE w:val="0"/>
              <w:autoSpaceDN w:val="0"/>
              <w:adjustRightInd w:val="0"/>
              <w:rPr>
                <w:rFonts w:ascii="Arial" w:hAnsi="Arial" w:cs="Arial"/>
                <w:bCs/>
                <w:sz w:val="22"/>
                <w:szCs w:val="22"/>
              </w:rPr>
            </w:pPr>
          </w:p>
        </w:tc>
      </w:tr>
      <w:tr w:rsidRPr="004C3A0B" w:rsidR="00FD436F" w:rsidTr="00BE2189" w14:paraId="797FC6E9" w14:textId="77777777">
        <w:trPr>
          <w:trHeight w:val="227"/>
        </w:trPr>
        <w:tc>
          <w:tcPr>
            <w:tcW w:w="3823" w:type="dxa"/>
            <w:shd w:val="clear" w:color="auto" w:fill="F2F2F2" w:themeFill="background1" w:themeFillShade="F2"/>
          </w:tcPr>
          <w:p w:rsidRPr="004C3A0B" w:rsidR="00FD436F" w:rsidP="008C4441" w:rsidRDefault="00FD436F" w14:paraId="5B2687FD"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FD436F" w14:paraId="703BEC1E" w14:textId="77777777">
            <w:pPr>
              <w:autoSpaceDE w:val="0"/>
              <w:autoSpaceDN w:val="0"/>
              <w:adjustRightInd w:val="0"/>
              <w:rPr>
                <w:rFonts w:ascii="Arial" w:hAnsi="Arial" w:cs="Arial"/>
                <w:bCs/>
                <w:sz w:val="22"/>
                <w:szCs w:val="22"/>
              </w:rPr>
            </w:pPr>
          </w:p>
          <w:p w:rsidRPr="004C3A0B" w:rsidR="009D2E0B" w:rsidP="00F75F59" w:rsidRDefault="009D2E0B" w14:paraId="45DE3ABA" w14:textId="77777777">
            <w:pPr>
              <w:autoSpaceDE w:val="0"/>
              <w:autoSpaceDN w:val="0"/>
              <w:adjustRightInd w:val="0"/>
              <w:rPr>
                <w:rFonts w:ascii="Arial" w:hAnsi="Arial" w:cs="Arial"/>
                <w:bCs/>
                <w:sz w:val="22"/>
                <w:szCs w:val="22"/>
              </w:rPr>
            </w:pPr>
          </w:p>
        </w:tc>
      </w:tr>
      <w:tr w:rsidRPr="004C3A0B" w:rsidR="00BE2189" w:rsidTr="00BE2189" w14:paraId="04FAF811" w14:textId="77777777">
        <w:trPr>
          <w:trHeight w:val="227"/>
        </w:trPr>
        <w:tc>
          <w:tcPr>
            <w:tcW w:w="3823" w:type="dxa"/>
            <w:shd w:val="clear" w:color="auto" w:fill="F2F2F2" w:themeFill="background1" w:themeFillShade="F2"/>
          </w:tcPr>
          <w:p w:rsidR="00BE2189" w:rsidP="008C4441" w:rsidRDefault="00BE2189" w14:paraId="35FED494"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0C2DF607"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5A44303A" w14:textId="77777777">
            <w:pPr>
              <w:autoSpaceDE w:val="0"/>
              <w:autoSpaceDN w:val="0"/>
              <w:adjustRightInd w:val="0"/>
              <w:rPr>
                <w:rFonts w:ascii="Arial" w:hAnsi="Arial" w:cs="Arial"/>
                <w:bCs/>
                <w:sz w:val="22"/>
                <w:szCs w:val="22"/>
              </w:rPr>
            </w:pPr>
          </w:p>
        </w:tc>
      </w:tr>
      <w:tr w:rsidRPr="004C3A0B" w:rsidR="00BE2189" w:rsidTr="00B93605" w14:paraId="32B826EA" w14:textId="77777777">
        <w:tc>
          <w:tcPr>
            <w:tcW w:w="6232" w:type="dxa"/>
            <w:gridSpan w:val="2"/>
            <w:shd w:val="clear" w:color="auto" w:fill="F2F2F2" w:themeFill="background1" w:themeFillShade="F2"/>
          </w:tcPr>
          <w:p w:rsidRPr="004C3A0B" w:rsidR="00BE2189" w:rsidP="00B93605" w:rsidRDefault="00BE2189" w14:paraId="2B0B533B"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6C84DAF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04244B" w14:paraId="3FD14272"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59EEEE0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Pr="004C3A0B" w:rsidR="00BE2189" w:rsidP="00B93605" w:rsidRDefault="00631E58" w14:paraId="3E2F2C02" w14:textId="5854D50C">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1FECC15E" w14:textId="77777777">
        <w:tc>
          <w:tcPr>
            <w:tcW w:w="6232" w:type="dxa"/>
            <w:gridSpan w:val="2"/>
            <w:shd w:val="clear" w:color="auto" w:fill="F2F2F2" w:themeFill="background1" w:themeFillShade="F2"/>
          </w:tcPr>
          <w:p w:rsidRPr="004C3A0B" w:rsidR="00065801" w:rsidP="00065801" w:rsidRDefault="00065801" w14:paraId="5DB99ED8"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350FBB62"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04244B" w14:paraId="37945C32"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51A1A97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4C3A0B" w:rsidR="00065801" w:rsidP="00090CF7" w:rsidRDefault="00631E58" w14:paraId="41EF99D1" w14:textId="025467CD">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64662C" w14:paraId="550B1CA0" w14:textId="77777777">
        <w:tc>
          <w:tcPr>
            <w:tcW w:w="6232" w:type="dxa"/>
            <w:gridSpan w:val="2"/>
            <w:shd w:val="clear" w:color="auto" w:fill="F2F2F2" w:themeFill="background1" w:themeFillShade="F2"/>
          </w:tcPr>
          <w:p w:rsidRPr="004C3A0B" w:rsidR="00C32EFB" w:rsidP="0064662C" w:rsidRDefault="00C32EFB" w14:paraId="58C2EFD7"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64662C" w:rsidRDefault="00C32EFB" w14:paraId="4977E9E4"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64662C" w:rsidRDefault="0004244B" w14:paraId="1854A10E"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64662C" w:rsidRDefault="00C32EFB" w14:paraId="01B345A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4C3A0B" w:rsidR="00C32EFB" w:rsidP="0064662C" w:rsidRDefault="00631E58" w14:paraId="558471B5" w14:textId="66183D41">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2CC6868F" w14:textId="77777777">
        <w:trPr>
          <w:trHeight w:val="386"/>
        </w:trPr>
        <w:tc>
          <w:tcPr>
            <w:tcW w:w="3823" w:type="dxa"/>
            <w:vMerge w:val="restart"/>
            <w:shd w:val="clear" w:color="auto" w:fill="F2F2F2" w:themeFill="background1" w:themeFillShade="F2"/>
          </w:tcPr>
          <w:p w:rsidR="00EC0070" w:rsidP="00065801" w:rsidRDefault="00090CF7" w14:paraId="2655F7E0"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4B13065F"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33E8349E"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EC0070" w14:paraId="6E375D8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5D0BC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3257BD" w:rsidR="00EC0070" w:rsidP="002A152D" w:rsidRDefault="00631E58" w14:paraId="28B116DB" w14:textId="630F3749">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06098A89" w14:textId="77777777">
        <w:trPr>
          <w:trHeight w:val="386"/>
        </w:trPr>
        <w:tc>
          <w:tcPr>
            <w:tcW w:w="3823" w:type="dxa"/>
            <w:vMerge/>
            <w:shd w:val="clear" w:color="auto" w:fill="F2F2F2" w:themeFill="background1" w:themeFillShade="F2"/>
          </w:tcPr>
          <w:p w:rsidR="00EC0070" w:rsidP="00065801" w:rsidRDefault="00EC0070" w14:paraId="5724DBDD" w14:textId="77777777">
            <w:pPr>
              <w:autoSpaceDE w:val="0"/>
              <w:autoSpaceDN w:val="0"/>
              <w:adjustRightInd w:val="0"/>
              <w:rPr>
                <w:rFonts w:ascii="Arial" w:hAnsi="Arial" w:cs="Arial"/>
                <w:sz w:val="22"/>
                <w:szCs w:val="22"/>
              </w:rPr>
            </w:pPr>
          </w:p>
        </w:tc>
        <w:tc>
          <w:tcPr>
            <w:tcW w:w="2409" w:type="dxa"/>
          </w:tcPr>
          <w:p w:rsidR="00EC0070" w:rsidP="00EC0070" w:rsidRDefault="00EC0070" w14:paraId="3C1384CD"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53DA8C4E"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0245726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3D4228F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3257BD" w:rsidR="00EC0070" w:rsidP="002A152D" w:rsidRDefault="00631E58" w14:paraId="2E296B63" w14:textId="0A643CC4">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7A4FD58E" w14:textId="77777777">
        <w:tc>
          <w:tcPr>
            <w:tcW w:w="3823" w:type="dxa"/>
            <w:shd w:val="clear" w:color="auto" w:fill="F2F2F2" w:themeFill="background1" w:themeFillShade="F2"/>
          </w:tcPr>
          <w:p w:rsidR="008461DD" w:rsidP="003C5BF3" w:rsidRDefault="008461DD" w14:paraId="37146DE1"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P="003C5BF3" w:rsidRDefault="008461DD" w14:paraId="25C82EDA"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0BBA1A12"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04244B" w14:paraId="7D86D2D7"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38538C0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Pr="00CE6A02" w:rsidR="008461DD" w:rsidP="002A152D" w:rsidRDefault="00631E58" w14:paraId="783091A1" w14:textId="2337A09D">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27C22868" w14:textId="77777777">
        <w:tc>
          <w:tcPr>
            <w:tcW w:w="3823" w:type="dxa"/>
            <w:shd w:val="clear" w:color="auto" w:fill="F2F2F2" w:themeFill="background1" w:themeFillShade="F2"/>
          </w:tcPr>
          <w:p w:rsidR="008461DD" w:rsidP="00065801" w:rsidRDefault="008461DD" w14:paraId="63C0A364"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70492870"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41A14D38"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461DD" w:rsidP="002A152D" w:rsidRDefault="008461DD" w14:paraId="641C32F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04244B" w14:paraId="28DCDEFD"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3C6369E6"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CE6A02" w:rsidR="008461DD" w:rsidP="002A152D" w:rsidRDefault="00631E58" w14:paraId="4CE27C2A" w14:textId="6FE5E2EE">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4C3A0B" w:rsidR="008C4441" w:rsidRDefault="008C4441" w14:paraId="5E94ECC1" w14:textId="77777777">
      <w:pPr>
        <w:rPr>
          <w:rFonts w:ascii="Arial" w:hAnsi="Arial" w:cs="Arial"/>
          <w:bCs/>
          <w:iCs/>
          <w:sz w:val="16"/>
          <w:szCs w:val="16"/>
        </w:rPr>
      </w:pPr>
    </w:p>
    <w:p w:rsidR="009D2E0B" w:rsidRDefault="009D2E0B" w14:paraId="124B9330" w14:textId="77777777">
      <w:pPr>
        <w:rPr>
          <w:rFonts w:ascii="Arial" w:hAnsi="Arial" w:cs="Arial"/>
          <w:b/>
          <w:bCs/>
          <w:iCs/>
          <w:sz w:val="22"/>
          <w:szCs w:val="22"/>
        </w:rPr>
      </w:pPr>
    </w:p>
    <w:p w:rsidRPr="00354F34" w:rsidR="00CA7241" w:rsidP="00354F34" w:rsidRDefault="00767FC7" w14:paraId="785A619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065801" w14:paraId="2BF535FB" w14:textId="77777777">
        <w:trPr>
          <w:trHeight w:val="507"/>
        </w:trPr>
        <w:tc>
          <w:tcPr>
            <w:tcW w:w="6237" w:type="dxa"/>
            <w:shd w:val="clear" w:color="auto" w:fill="F2F2F2" w:themeFill="background1" w:themeFillShade="F2"/>
            <w:vAlign w:val="center"/>
          </w:tcPr>
          <w:p w:rsidRPr="004C3A0B" w:rsidR="00CA7241" w:rsidP="00767FC7" w:rsidRDefault="00CA7241" w14:paraId="3E5DDC4E"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31D97414"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rsidRPr="004C3A0B" w:rsidR="00CA7241" w:rsidP="00767FC7" w:rsidRDefault="00C00A4B" w14:paraId="7E46F1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02B0FA4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DD0929" w14:paraId="5A7DEC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5EED3D69" w14:textId="77777777">
        <w:tc>
          <w:tcPr>
            <w:tcW w:w="9923" w:type="dxa"/>
            <w:gridSpan w:val="5"/>
          </w:tcPr>
          <w:p w:rsidR="00425DA7" w:rsidP="00CA7241" w:rsidRDefault="00425DA7" w14:paraId="7924982D" w14:textId="77777777">
            <w:pPr>
              <w:autoSpaceDE w:val="0"/>
              <w:autoSpaceDN w:val="0"/>
              <w:adjustRightInd w:val="0"/>
              <w:rPr>
                <w:rFonts w:ascii="Arial" w:hAnsi="Arial" w:cs="Arial"/>
                <w:bCs/>
                <w:sz w:val="22"/>
                <w:szCs w:val="22"/>
              </w:rPr>
            </w:pPr>
          </w:p>
          <w:p w:rsidR="00CA7241" w:rsidP="00CA7241" w:rsidRDefault="00CA7241" w14:paraId="0BEEE6D2"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6719AC20" w14:textId="77777777">
            <w:pPr>
              <w:autoSpaceDE w:val="0"/>
              <w:autoSpaceDN w:val="0"/>
              <w:adjustRightInd w:val="0"/>
              <w:rPr>
                <w:rFonts w:ascii="Arial" w:hAnsi="Arial" w:cs="Arial"/>
                <w:b/>
                <w:bCs/>
                <w:sz w:val="22"/>
                <w:szCs w:val="22"/>
              </w:rPr>
            </w:pPr>
          </w:p>
        </w:tc>
      </w:tr>
    </w:tbl>
    <w:p w:rsidRPr="004C3A0B" w:rsidR="008C4441" w:rsidP="00354F34" w:rsidRDefault="008C4441" w14:paraId="4E59D3AA" w14:textId="77777777">
      <w:pPr>
        <w:autoSpaceDE w:val="0"/>
        <w:autoSpaceDN w:val="0"/>
        <w:adjustRightInd w:val="0"/>
        <w:spacing w:after="240"/>
        <w:jc w:val="both"/>
        <w:rPr>
          <w:rFonts w:ascii="Arial" w:hAnsi="Arial" w:cs="Arial"/>
          <w:bCs/>
          <w:iCs/>
        </w:rPr>
      </w:pPr>
    </w:p>
    <w:p w:rsidRPr="004C3A0B" w:rsidR="003C07E3" w:rsidP="00354F34" w:rsidRDefault="003C07E3" w14:paraId="6719F78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08783F2D" w14:paraId="5658D046"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6A39B68E"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AB189D" w14:paraId="431D4E7C" w14:textId="77777777">
            <w:pPr>
              <w:rPr>
                <w:rFonts w:ascii="Arial" w:hAnsi="Arial" w:cs="Arial"/>
                <w:sz w:val="22"/>
                <w:szCs w:val="22"/>
              </w:rPr>
            </w:pPr>
            <w:r w:rsidRPr="00AB189D">
              <w:rPr>
                <w:rFonts w:ascii="Arial" w:hAnsi="Arial" w:cs="Arial"/>
                <w:sz w:val="22"/>
                <w:szCs w:val="22"/>
              </w:rPr>
              <w:t>What are children’s preferred learning spaces and do they engage more with literacy in an indoor classroom or an outdoor setting?</w:t>
            </w:r>
          </w:p>
        </w:tc>
      </w:tr>
      <w:tr w:rsidRPr="004C3A0B" w:rsidR="003C07E3" w:rsidTr="08783F2D" w14:paraId="7022A8EF"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283AF67B"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AB189D" w14:paraId="790E997B" w14:textId="2810A32F">
            <w:pPr>
              <w:rPr>
                <w:rFonts w:ascii="Arial" w:hAnsi="Arial" w:cs="Arial"/>
                <w:sz w:val="22"/>
                <w:szCs w:val="22"/>
              </w:rPr>
            </w:pPr>
            <w:r w:rsidRPr="08783F2D" w:rsidR="262E6FFE">
              <w:rPr>
                <w:rFonts w:ascii="Arial" w:hAnsi="Arial" w:cs="Arial"/>
                <w:sz w:val="22"/>
                <w:szCs w:val="22"/>
              </w:rPr>
              <w:t>15</w:t>
            </w:r>
            <w:r w:rsidRPr="08783F2D" w:rsidR="262E6FFE">
              <w:rPr>
                <w:rFonts w:ascii="Arial" w:hAnsi="Arial" w:cs="Arial"/>
                <w:sz w:val="22"/>
                <w:szCs w:val="22"/>
                <w:vertAlign w:val="superscript"/>
              </w:rPr>
              <w:t>th</w:t>
            </w:r>
            <w:r w:rsidRPr="08783F2D" w:rsidR="262E6FFE">
              <w:rPr>
                <w:rFonts w:ascii="Arial" w:hAnsi="Arial" w:cs="Arial"/>
                <w:sz w:val="22"/>
                <w:szCs w:val="22"/>
              </w:rPr>
              <w:t xml:space="preserve"> June</w:t>
            </w:r>
            <w:r w:rsidRPr="08783F2D" w:rsidR="00AB189D">
              <w:rPr>
                <w:rFonts w:ascii="Arial" w:hAnsi="Arial" w:cs="Arial"/>
                <w:sz w:val="22"/>
                <w:szCs w:val="22"/>
              </w:rPr>
              <w:t xml:space="preserve"> 2020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0230ADB"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C00A4B" w14:paraId="1B64411D" w14:textId="7D2EF6F8">
            <w:pPr>
              <w:rPr>
                <w:rFonts w:ascii="Arial" w:hAnsi="Arial" w:cs="Arial"/>
                <w:sz w:val="22"/>
                <w:szCs w:val="22"/>
              </w:rPr>
            </w:pPr>
            <w:r w:rsidRPr="08783F2D" w:rsidR="4EBF8B5D">
              <w:rPr>
                <w:rFonts w:ascii="Arial" w:hAnsi="Arial" w:cs="Arial"/>
                <w:sz w:val="22"/>
                <w:szCs w:val="22"/>
              </w:rPr>
              <w:t>14</w:t>
            </w:r>
            <w:r w:rsidRPr="08783F2D" w:rsidR="4EBF8B5D">
              <w:rPr>
                <w:rFonts w:ascii="Arial" w:hAnsi="Arial" w:cs="Arial"/>
                <w:sz w:val="22"/>
                <w:szCs w:val="22"/>
                <w:vertAlign w:val="superscript"/>
              </w:rPr>
              <w:t>th</w:t>
            </w:r>
            <w:r w:rsidRPr="08783F2D" w:rsidR="4EBF8B5D">
              <w:rPr>
                <w:rFonts w:ascii="Arial" w:hAnsi="Arial" w:cs="Arial"/>
                <w:sz w:val="22"/>
                <w:szCs w:val="22"/>
              </w:rPr>
              <w:t xml:space="preserve"> July</w:t>
            </w:r>
            <w:r w:rsidRPr="08783F2D" w:rsidR="00C00A4B">
              <w:rPr>
                <w:rFonts w:ascii="Arial" w:hAnsi="Arial" w:cs="Arial"/>
                <w:sz w:val="22"/>
                <w:szCs w:val="22"/>
              </w:rPr>
              <w:t xml:space="preserve"> 202</w:t>
            </w:r>
            <w:r w:rsidRPr="08783F2D" w:rsidR="3F2848C0">
              <w:rPr>
                <w:rFonts w:ascii="Arial" w:hAnsi="Arial" w:cs="Arial"/>
                <w:sz w:val="22"/>
                <w:szCs w:val="22"/>
              </w:rPr>
              <w:t>0</w:t>
            </w:r>
          </w:p>
        </w:tc>
      </w:tr>
      <w:tr w:rsidRPr="004C3A0B" w:rsidR="003C07E3" w:rsidTr="08783F2D" w14:paraId="0636D76F"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7CB7C9E3"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31C90D6A"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09147068"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7028F189"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6DC717F7"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9EF6109"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3F6A44F3"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6AE3FE55"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47A0FDD6"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08783F2D" w14:paraId="65A12EB0" w14:textId="77777777">
        <w:trPr>
          <w:trHeight w:val="454"/>
        </w:trPr>
        <w:tc>
          <w:tcPr>
            <w:tcW w:w="5000" w:type="pct"/>
            <w:gridSpan w:val="4"/>
            <w:tcMar/>
            <w:vAlign w:val="center"/>
          </w:tcPr>
          <w:p w:rsidR="002A152D" w:rsidP="009D2E0B" w:rsidRDefault="002A152D" w14:paraId="00F364E4" w14:textId="22F5AE59">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C7335A" w:rsidP="009D2E0B" w:rsidRDefault="005C781C" w14:paraId="5ECAA0BE" w14:textId="5E01D22A">
            <w:pPr>
              <w:autoSpaceDE w:val="0"/>
              <w:autoSpaceDN w:val="0"/>
              <w:adjustRightInd w:val="0"/>
              <w:rPr>
                <w:rFonts w:ascii="Arial" w:hAnsi="Arial" w:cs="Arial"/>
                <w:sz w:val="22"/>
                <w:szCs w:val="22"/>
              </w:rPr>
            </w:pPr>
            <w:r>
              <w:rPr>
                <w:rFonts w:ascii="Arial" w:hAnsi="Arial" w:cs="Arial"/>
                <w:sz w:val="22"/>
                <w:szCs w:val="22"/>
              </w:rPr>
              <w:t xml:space="preserve">The Booktrust (2015) and Wang (2018) both state that </w:t>
            </w:r>
            <w:r w:rsidR="00A12D7E">
              <w:rPr>
                <w:rFonts w:ascii="Arial" w:hAnsi="Arial" w:cs="Arial"/>
                <w:sz w:val="22"/>
                <w:szCs w:val="22"/>
              </w:rPr>
              <w:t xml:space="preserve">reading </w:t>
            </w:r>
            <w:r w:rsidR="00C7335A">
              <w:rPr>
                <w:rFonts w:ascii="Arial" w:hAnsi="Arial" w:cs="Arial"/>
                <w:sz w:val="22"/>
                <w:szCs w:val="22"/>
              </w:rPr>
              <w:t>in the early years</w:t>
            </w:r>
            <w:r>
              <w:rPr>
                <w:rFonts w:ascii="Arial" w:hAnsi="Arial" w:cs="Arial"/>
                <w:sz w:val="22"/>
                <w:szCs w:val="22"/>
              </w:rPr>
              <w:t xml:space="preserve"> has a positive impact </w:t>
            </w:r>
            <w:r w:rsidRPr="00C7335A">
              <w:rPr>
                <w:rFonts w:ascii="Arial" w:hAnsi="Arial" w:cs="Arial"/>
                <w:sz w:val="22"/>
                <w:szCs w:val="22"/>
              </w:rPr>
              <w:t>on</w:t>
            </w:r>
            <w:r w:rsidR="00A12D7E">
              <w:rPr>
                <w:rFonts w:ascii="Arial" w:hAnsi="Arial" w:cs="Arial"/>
                <w:sz w:val="22"/>
                <w:szCs w:val="22"/>
              </w:rPr>
              <w:t xml:space="preserve"> children’s</w:t>
            </w:r>
            <w:r w:rsidRPr="00C7335A">
              <w:rPr>
                <w:rFonts w:ascii="Arial" w:hAnsi="Arial" w:cs="Arial"/>
                <w:sz w:val="22"/>
                <w:szCs w:val="22"/>
              </w:rPr>
              <w:t xml:space="preserve"> future attainment. Jarvis, Swiniarski and Holland (2017) state that McMillan recognised the benefits the natural environment has on children’s health and ensured children took advantage of this by spending plenty of time outdoors. Maslow’s hierarchy of needs, according to Jessen (2012), shows that children need to have their basic needs met, including health, in order to realise their full potential.</w:t>
            </w:r>
          </w:p>
          <w:p w:rsidR="00C7335A" w:rsidP="009D2E0B" w:rsidRDefault="00C7335A" w14:paraId="3F2AA858" w14:textId="77777777">
            <w:pPr>
              <w:autoSpaceDE w:val="0"/>
              <w:autoSpaceDN w:val="0"/>
              <w:adjustRightInd w:val="0"/>
              <w:rPr>
                <w:rFonts w:ascii="Arial" w:hAnsi="Arial" w:cs="Arial"/>
                <w:sz w:val="22"/>
                <w:szCs w:val="22"/>
              </w:rPr>
            </w:pPr>
          </w:p>
          <w:p w:rsidRPr="00C7335A" w:rsidR="002A152D" w:rsidP="00A12D7E" w:rsidRDefault="005C781C" w14:paraId="14722EB6" w14:textId="17A92C65">
            <w:pPr>
              <w:autoSpaceDE w:val="0"/>
              <w:autoSpaceDN w:val="0"/>
              <w:adjustRightInd w:val="0"/>
              <w:rPr>
                <w:rFonts w:ascii="Arial" w:hAnsi="Arial" w:cs="Arial"/>
                <w:sz w:val="22"/>
                <w:szCs w:val="22"/>
              </w:rPr>
            </w:pPr>
            <w:r w:rsidRPr="00C7335A">
              <w:rPr>
                <w:rFonts w:ascii="Arial" w:hAnsi="Arial" w:cs="Arial"/>
                <w:sz w:val="22"/>
                <w:szCs w:val="22"/>
              </w:rPr>
              <w:t xml:space="preserve">Research by Maynard, Waters and Clement (2013) demonstrated that more than half of the children observed </w:t>
            </w:r>
            <w:r w:rsidR="00A12D7E">
              <w:rPr>
                <w:rFonts w:ascii="Arial" w:hAnsi="Arial" w:cs="Arial"/>
                <w:sz w:val="22"/>
                <w:szCs w:val="22"/>
              </w:rPr>
              <w:t xml:space="preserve">engaged more and </w:t>
            </w:r>
            <w:r w:rsidRPr="00C7335A">
              <w:rPr>
                <w:rFonts w:ascii="Arial" w:hAnsi="Arial" w:cs="Arial"/>
                <w:sz w:val="22"/>
                <w:szCs w:val="22"/>
              </w:rPr>
              <w:t>displayed more positive behaviours and attitudes outdoors than they did indoors</w:t>
            </w:r>
            <w:r w:rsidR="00A12D7E">
              <w:rPr>
                <w:rFonts w:ascii="Arial" w:hAnsi="Arial" w:cs="Arial"/>
                <w:sz w:val="22"/>
                <w:szCs w:val="22"/>
              </w:rPr>
              <w:t xml:space="preserve"> suggesting that learning outdoors may be more beneficial. Therefore</w:t>
            </w:r>
            <w:r w:rsidRPr="00C7335A">
              <w:rPr>
                <w:rFonts w:ascii="Arial" w:hAnsi="Arial" w:cs="Arial"/>
                <w:sz w:val="22"/>
                <w:szCs w:val="22"/>
              </w:rPr>
              <w:t xml:space="preserve">, </w:t>
            </w:r>
            <w:r w:rsidRPr="00C7335A" w:rsidR="00FD598A">
              <w:rPr>
                <w:rFonts w:ascii="Arial" w:hAnsi="Arial" w:cs="Arial"/>
                <w:sz w:val="22"/>
                <w:szCs w:val="22"/>
              </w:rPr>
              <w:t xml:space="preserve">the </w:t>
            </w:r>
            <w:r w:rsidRPr="00C7335A">
              <w:rPr>
                <w:rFonts w:ascii="Arial" w:hAnsi="Arial" w:cs="Arial"/>
                <w:sz w:val="22"/>
                <w:szCs w:val="22"/>
              </w:rPr>
              <w:t>purpose of the research I intend to undertake</w:t>
            </w:r>
            <w:r w:rsidRPr="00C7335A" w:rsidR="00FD598A">
              <w:rPr>
                <w:rFonts w:ascii="Arial" w:hAnsi="Arial" w:cs="Arial"/>
                <w:sz w:val="22"/>
                <w:szCs w:val="22"/>
              </w:rPr>
              <w:t xml:space="preserve"> is to find out if children </w:t>
            </w:r>
            <w:r w:rsidRPr="00C7335A" w:rsidR="003E5957">
              <w:rPr>
                <w:rFonts w:ascii="Arial" w:hAnsi="Arial" w:cs="Arial"/>
                <w:sz w:val="22"/>
                <w:szCs w:val="22"/>
              </w:rPr>
              <w:t xml:space="preserve">in the early years </w:t>
            </w:r>
            <w:r w:rsidRPr="00C7335A" w:rsidR="00FD598A">
              <w:rPr>
                <w:rFonts w:ascii="Arial" w:hAnsi="Arial" w:cs="Arial"/>
                <w:sz w:val="22"/>
                <w:szCs w:val="22"/>
              </w:rPr>
              <w:t xml:space="preserve">prefer to undertake reading and other literacy activities in an indoor or outdoor environment. </w:t>
            </w:r>
          </w:p>
          <w:p w:rsidR="00D71982" w:rsidP="002A152D" w:rsidRDefault="00D71982" w14:paraId="139FD2DE" w14:textId="77777777">
            <w:pPr>
              <w:rPr>
                <w:rFonts w:ascii="Arial" w:hAnsi="Arial" w:cs="Arial"/>
              </w:rPr>
            </w:pPr>
          </w:p>
          <w:p w:rsidRPr="002A152D" w:rsidR="002A152D" w:rsidDel="00425DA7" w:rsidP="002A152D" w:rsidRDefault="002A152D" w14:paraId="756959A6" w14:textId="77777777">
            <w:pPr>
              <w:rPr>
                <w:rFonts w:ascii="Arial" w:hAnsi="Arial" w:cs="Arial"/>
              </w:rPr>
            </w:pPr>
            <w:r w:rsidRPr="004C3A0B">
              <w:rPr>
                <w:rFonts w:ascii="Arial" w:hAnsi="Arial" w:cs="Arial"/>
                <w:color w:val="808080"/>
                <w:sz w:val="18"/>
                <w:szCs w:val="18"/>
              </w:rPr>
              <w:t>(this box should expand as you type)</w:t>
            </w:r>
          </w:p>
        </w:tc>
      </w:tr>
      <w:tr w:rsidRPr="006C1FDD" w:rsidR="006C1FDD" w:rsidDel="002A152D" w:rsidTr="08783F2D" w14:paraId="577501A6" w14:textId="77777777">
        <w:trPr>
          <w:trHeight w:val="454"/>
        </w:trPr>
        <w:tc>
          <w:tcPr>
            <w:tcW w:w="5000" w:type="pct"/>
            <w:gridSpan w:val="4"/>
            <w:tcMar/>
            <w:vAlign w:val="center"/>
          </w:tcPr>
          <w:p w:rsidRPr="006C1FDD" w:rsidR="00113E57" w:rsidP="009D2E0B" w:rsidRDefault="00113E57" w14:paraId="7388F9AA"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C7335A" w:rsidR="00113E57" w:rsidP="00113E57" w:rsidRDefault="00FD598A" w14:paraId="68DEE5E4" w14:textId="77777777">
            <w:pPr>
              <w:rPr>
                <w:rFonts w:ascii="Arial" w:hAnsi="Arial" w:cs="Arial"/>
                <w:sz w:val="22"/>
                <w:szCs w:val="22"/>
              </w:rPr>
            </w:pPr>
            <w:r w:rsidRPr="00C7335A">
              <w:rPr>
                <w:rFonts w:ascii="Arial" w:hAnsi="Arial" w:cs="Arial"/>
                <w:sz w:val="22"/>
                <w:szCs w:val="22"/>
              </w:rPr>
              <w:t>What are children’s preferred learning spaces and do they engage more with literacy in an indoor classroom or an outdoor setting?</w:t>
            </w:r>
          </w:p>
          <w:p w:rsidRPr="006C1FDD" w:rsidR="00113E57" w:rsidP="00113E57" w:rsidRDefault="009065D5" w14:paraId="4A2654D6" w14:textId="77777777">
            <w:pPr>
              <w:rPr>
                <w:rFonts w:ascii="Arial" w:hAnsi="Arial" w:cs="Arial"/>
                <w:sz w:val="22"/>
                <w:szCs w:val="22"/>
              </w:rPr>
            </w:pPr>
            <w:r>
              <w:rPr>
                <w:rFonts w:ascii="Arial" w:hAnsi="Arial" w:cs="Arial"/>
                <w:sz w:val="22"/>
                <w:szCs w:val="22"/>
              </w:rPr>
              <w:t xml:space="preserve"> </w:t>
            </w:r>
            <w:r w:rsidR="00783C2A">
              <w:rPr>
                <w:rFonts w:ascii="Arial" w:hAnsi="Arial" w:cs="Arial"/>
                <w:sz w:val="22"/>
                <w:szCs w:val="22"/>
              </w:rPr>
              <w:t xml:space="preserve"> </w:t>
            </w:r>
          </w:p>
          <w:p w:rsidRPr="006C1FDD" w:rsidR="00113E57" w:rsidP="00113E57" w:rsidRDefault="00113E57" w14:paraId="3B917CFE" w14:textId="77777777">
            <w:pPr>
              <w:autoSpaceDE w:val="0"/>
              <w:autoSpaceDN w:val="0"/>
              <w:adjustRightInd w:val="0"/>
              <w:rPr>
                <w:rFonts w:ascii="Arial" w:hAnsi="Arial" w:cs="Arial"/>
                <w:b/>
                <w:bCs/>
                <w:sz w:val="22"/>
                <w:szCs w:val="22"/>
              </w:rPr>
            </w:pPr>
            <w:r w:rsidRPr="00BB4FB1">
              <w:rPr>
                <w:rFonts w:ascii="Arial" w:hAnsi="Arial" w:cs="Arial"/>
                <w:color w:val="808080" w:themeColor="background1" w:themeShade="80"/>
                <w:sz w:val="18"/>
                <w:szCs w:val="18"/>
              </w:rPr>
              <w:t>(this box should expand as you type)</w:t>
            </w:r>
          </w:p>
        </w:tc>
      </w:tr>
      <w:tr w:rsidRPr="004C3A0B" w:rsidR="00425DA7" w:rsidTr="08783F2D" w14:paraId="6B9B5971" w14:textId="77777777">
        <w:trPr>
          <w:trHeight w:val="454"/>
        </w:trPr>
        <w:tc>
          <w:tcPr>
            <w:tcW w:w="5000" w:type="pct"/>
            <w:gridSpan w:val="4"/>
            <w:tcMar/>
            <w:vAlign w:val="center"/>
          </w:tcPr>
          <w:p w:rsidRPr="009D2E0B" w:rsidR="00425DA7" w:rsidP="009D2E0B" w:rsidRDefault="00425DA7" w14:paraId="3ECD344B"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Pr="00C7335A" w:rsidR="00D71982" w:rsidP="00425DA7" w:rsidRDefault="00FD598A" w14:paraId="615BE5CE" w14:textId="4F82959B">
            <w:pPr>
              <w:rPr>
                <w:rFonts w:ascii="Arial" w:hAnsi="Arial" w:cs="Arial"/>
                <w:color w:val="000000"/>
                <w:sz w:val="22"/>
                <w:szCs w:val="22"/>
              </w:rPr>
            </w:pPr>
            <w:r w:rsidRPr="00C7335A">
              <w:rPr>
                <w:rFonts w:ascii="Arial" w:hAnsi="Arial" w:cs="Arial"/>
                <w:sz w:val="22"/>
                <w:szCs w:val="22"/>
              </w:rPr>
              <w:t>The aim of the research is to identify which area</w:t>
            </w:r>
            <w:r w:rsidRPr="00C7335A" w:rsidR="00FD6A4C">
              <w:rPr>
                <w:rFonts w:ascii="Arial" w:hAnsi="Arial" w:cs="Arial"/>
                <w:sz w:val="22"/>
                <w:szCs w:val="22"/>
              </w:rPr>
              <w:t xml:space="preserve">, </w:t>
            </w:r>
            <w:r w:rsidRPr="00C7335A">
              <w:rPr>
                <w:rFonts w:ascii="Arial" w:hAnsi="Arial" w:cs="Arial"/>
                <w:sz w:val="22"/>
                <w:szCs w:val="22"/>
              </w:rPr>
              <w:t>indoor classroom or outdoor environment</w:t>
            </w:r>
            <w:r w:rsidRPr="00C7335A" w:rsidR="00FD6A4C">
              <w:rPr>
                <w:rFonts w:ascii="Arial" w:hAnsi="Arial" w:cs="Arial"/>
                <w:sz w:val="22"/>
                <w:szCs w:val="22"/>
              </w:rPr>
              <w:t>,</w:t>
            </w:r>
            <w:r w:rsidRPr="00C7335A">
              <w:rPr>
                <w:rFonts w:ascii="Arial" w:hAnsi="Arial" w:cs="Arial"/>
                <w:sz w:val="22"/>
                <w:szCs w:val="22"/>
              </w:rPr>
              <w:t xml:space="preserve"> children</w:t>
            </w:r>
            <w:r w:rsidRPr="00C7335A" w:rsidR="009E5067">
              <w:rPr>
                <w:rFonts w:ascii="Arial" w:hAnsi="Arial" w:cs="Arial"/>
                <w:sz w:val="22"/>
                <w:szCs w:val="22"/>
              </w:rPr>
              <w:t xml:space="preserve"> prefer</w:t>
            </w:r>
            <w:r w:rsidRPr="00C7335A">
              <w:rPr>
                <w:rFonts w:ascii="Arial" w:hAnsi="Arial" w:cs="Arial"/>
                <w:sz w:val="22"/>
                <w:szCs w:val="22"/>
              </w:rPr>
              <w:t xml:space="preserve"> to undertake reading and other literacy activities in</w:t>
            </w:r>
            <w:r w:rsidRPr="00C7335A" w:rsidR="00FD6A4C">
              <w:rPr>
                <w:rFonts w:ascii="Arial" w:hAnsi="Arial" w:cs="Arial"/>
                <w:sz w:val="22"/>
                <w:szCs w:val="22"/>
              </w:rPr>
              <w:t>.</w:t>
            </w:r>
            <w:r w:rsidRPr="00C7335A" w:rsidR="006844E2">
              <w:rPr>
                <w:rFonts w:ascii="Arial" w:hAnsi="Arial" w:cs="Arial"/>
                <w:sz w:val="22"/>
                <w:szCs w:val="22"/>
              </w:rPr>
              <w:t xml:space="preserve"> The aim is to </w:t>
            </w:r>
            <w:r w:rsidRPr="00C7335A" w:rsidR="006844E2">
              <w:rPr>
                <w:rFonts w:ascii="Arial" w:hAnsi="Arial" w:cs="Arial"/>
                <w:color w:val="000000"/>
                <w:sz w:val="22"/>
                <w:szCs w:val="22"/>
              </w:rPr>
              <w:t>demonstrate to other practitioners that children have preferences for where they lear</w:t>
            </w:r>
            <w:r w:rsidR="00A12D7E">
              <w:rPr>
                <w:rFonts w:ascii="Arial" w:hAnsi="Arial" w:cs="Arial"/>
                <w:color w:val="000000"/>
                <w:sz w:val="22"/>
                <w:szCs w:val="22"/>
              </w:rPr>
              <w:t>n.</w:t>
            </w:r>
          </w:p>
          <w:p w:rsidRPr="004C3A0B" w:rsidR="00425DA7" w:rsidP="00425DA7" w:rsidRDefault="00425DA7" w14:paraId="1D8BF165" w14:textId="77777777">
            <w:pPr>
              <w:rPr>
                <w:rFonts w:ascii="Arial" w:hAnsi="Arial" w:cs="Arial"/>
                <w:sz w:val="22"/>
                <w:szCs w:val="22"/>
              </w:rPr>
            </w:pPr>
          </w:p>
          <w:p w:rsidRPr="002A152D" w:rsidR="00425DA7" w:rsidP="00425DA7" w:rsidRDefault="00425DA7" w14:paraId="1CB87634" w14:textId="77777777">
            <w:pPr>
              <w:rPr>
                <w:rFonts w:ascii="Arial" w:hAnsi="Arial" w:cs="Arial"/>
              </w:rPr>
            </w:pPr>
            <w:r w:rsidRPr="004C3A0B">
              <w:rPr>
                <w:rFonts w:ascii="Arial" w:hAnsi="Arial" w:cs="Arial"/>
                <w:color w:val="808080"/>
                <w:sz w:val="18"/>
                <w:szCs w:val="18"/>
              </w:rPr>
              <w:t>(this box should expand as you type)</w:t>
            </w:r>
          </w:p>
        </w:tc>
      </w:tr>
      <w:tr w:rsidRPr="004C3A0B" w:rsidR="00425DA7" w:rsidTr="08783F2D" w14:paraId="70E5D2B3" w14:textId="77777777">
        <w:trPr>
          <w:trHeight w:val="454"/>
        </w:trPr>
        <w:tc>
          <w:tcPr>
            <w:tcW w:w="5000" w:type="pct"/>
            <w:gridSpan w:val="4"/>
            <w:tcMar/>
            <w:vAlign w:val="center"/>
          </w:tcPr>
          <w:p w:rsidRPr="009D2E0B" w:rsidR="00425DA7" w:rsidP="009D2E0B" w:rsidRDefault="00425DA7" w14:paraId="41C338DD"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Pr="00C7335A" w:rsidR="00425DA7" w:rsidP="00425DA7" w:rsidRDefault="006844E2" w14:paraId="79695704" w14:textId="24E908BF">
            <w:pPr>
              <w:rPr>
                <w:rFonts w:ascii="Arial" w:hAnsi="Arial" w:cs="Arial"/>
                <w:color w:val="000000"/>
                <w:sz w:val="22"/>
                <w:szCs w:val="22"/>
              </w:rPr>
            </w:pPr>
            <w:r w:rsidRPr="00C7335A">
              <w:rPr>
                <w:rFonts w:ascii="Arial" w:hAnsi="Arial" w:cs="Arial"/>
                <w:sz w:val="22"/>
                <w:szCs w:val="22"/>
              </w:rPr>
              <w:t>The objective</w:t>
            </w:r>
            <w:r w:rsidRPr="00C7335A" w:rsidR="00BB4FB1">
              <w:rPr>
                <w:rFonts w:ascii="Arial" w:hAnsi="Arial" w:cs="Arial"/>
                <w:sz w:val="22"/>
                <w:szCs w:val="22"/>
              </w:rPr>
              <w:t xml:space="preserve"> and focus of this research will be the views, opinions and behaviours of the child participants</w:t>
            </w:r>
            <w:r w:rsidRPr="00C7335A">
              <w:rPr>
                <w:rFonts w:ascii="Arial" w:hAnsi="Arial" w:cs="Arial"/>
                <w:sz w:val="22"/>
                <w:szCs w:val="22"/>
              </w:rPr>
              <w:t xml:space="preserve"> to identify</w:t>
            </w:r>
            <w:r w:rsidRPr="00C7335A" w:rsidR="00D62228">
              <w:rPr>
                <w:rFonts w:ascii="Arial" w:hAnsi="Arial" w:cs="Arial"/>
                <w:sz w:val="22"/>
                <w:szCs w:val="22"/>
              </w:rPr>
              <w:t>, through observations, the</w:t>
            </w:r>
            <w:r w:rsidRPr="00C7335A">
              <w:rPr>
                <w:rFonts w:ascii="Arial" w:hAnsi="Arial" w:cs="Arial"/>
                <w:sz w:val="22"/>
                <w:szCs w:val="22"/>
              </w:rPr>
              <w:t xml:space="preserve"> differences in mood, behaviour, confidence, engagement level, concentration and enthusiasm to determine where effective learning is likely to </w:t>
            </w:r>
            <w:r w:rsidRPr="00C7335A">
              <w:rPr>
                <w:rFonts w:ascii="Arial" w:hAnsi="Arial" w:cs="Arial"/>
                <w:sz w:val="22"/>
                <w:szCs w:val="22"/>
              </w:rPr>
              <w:lastRenderedPageBreak/>
              <w:t>take place.</w:t>
            </w:r>
            <w:r w:rsidRPr="00C7335A">
              <w:rPr>
                <w:rFonts w:ascii="Arial" w:hAnsi="Arial" w:cs="Arial"/>
                <w:color w:val="000000"/>
                <w:sz w:val="22"/>
                <w:szCs w:val="22"/>
              </w:rPr>
              <w:t xml:space="preserve"> This will demonstrate that learning in their preferred area impacts how children engage with reading and other literacy activities as well as indicat</w:t>
            </w:r>
            <w:r w:rsidRPr="00C7335A" w:rsidR="00D62228">
              <w:rPr>
                <w:rFonts w:ascii="Arial" w:hAnsi="Arial" w:cs="Arial"/>
                <w:color w:val="000000"/>
                <w:sz w:val="22"/>
                <w:szCs w:val="22"/>
              </w:rPr>
              <w:t>ing</w:t>
            </w:r>
            <w:r w:rsidRPr="00C7335A">
              <w:rPr>
                <w:rFonts w:ascii="Arial" w:hAnsi="Arial" w:cs="Arial"/>
                <w:color w:val="000000"/>
                <w:sz w:val="22"/>
                <w:szCs w:val="22"/>
              </w:rPr>
              <w:t xml:space="preserve"> where children are most likely to develop, learn and progress.</w:t>
            </w:r>
          </w:p>
          <w:p w:rsidRPr="00C7335A" w:rsidR="00D62228" w:rsidP="00425DA7" w:rsidRDefault="00C7335A" w14:paraId="593C2166" w14:textId="34EE2935">
            <w:pPr>
              <w:rPr>
                <w:rFonts w:ascii="Arial" w:hAnsi="Arial" w:cs="Arial"/>
                <w:sz w:val="22"/>
                <w:szCs w:val="22"/>
              </w:rPr>
            </w:pPr>
            <w:r>
              <w:rPr>
                <w:rFonts w:ascii="Arial" w:hAnsi="Arial" w:cs="Arial"/>
                <w:sz w:val="22"/>
                <w:szCs w:val="22"/>
              </w:rPr>
              <w:t>P</w:t>
            </w:r>
            <w:r w:rsidRPr="00C7335A" w:rsidR="00BB4FB1">
              <w:rPr>
                <w:rFonts w:ascii="Arial" w:hAnsi="Arial" w:cs="Arial"/>
                <w:sz w:val="22"/>
                <w:szCs w:val="22"/>
              </w:rPr>
              <w:t>ractitioners will also support the research by sharing their experiences, general observations and perceptions from their point of view</w:t>
            </w:r>
            <w:r w:rsidRPr="00C7335A" w:rsidR="00B4625B">
              <w:rPr>
                <w:rFonts w:ascii="Arial" w:hAnsi="Arial" w:cs="Arial"/>
                <w:sz w:val="22"/>
                <w:szCs w:val="22"/>
              </w:rPr>
              <w:t xml:space="preserve"> </w:t>
            </w:r>
            <w:r>
              <w:rPr>
                <w:rFonts w:ascii="Arial" w:hAnsi="Arial" w:cs="Arial"/>
                <w:sz w:val="22"/>
                <w:szCs w:val="22"/>
              </w:rPr>
              <w:t>regarding</w:t>
            </w:r>
            <w:r w:rsidRPr="00C7335A" w:rsidR="00B4625B">
              <w:rPr>
                <w:rFonts w:ascii="Arial" w:hAnsi="Arial" w:cs="Arial"/>
                <w:sz w:val="22"/>
                <w:szCs w:val="22"/>
              </w:rPr>
              <w:t xml:space="preserve"> the differences in children when working indoors compared with outdoors.</w:t>
            </w:r>
          </w:p>
          <w:p w:rsidRPr="006844E2" w:rsidR="00D71982" w:rsidP="00425DA7" w:rsidRDefault="00D71982" w14:paraId="72DA2416" w14:textId="77777777">
            <w:pPr>
              <w:rPr>
                <w:rFonts w:ascii="Arial" w:hAnsi="Arial" w:cs="Arial"/>
              </w:rPr>
            </w:pPr>
          </w:p>
          <w:p w:rsidRPr="004C3A0B" w:rsidR="00425DA7" w:rsidP="00425DA7" w:rsidRDefault="00425DA7" w14:paraId="35A75E9F"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3C07E3" w:rsidTr="08783F2D" w14:paraId="105AAAEB"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3BD10E2B" w14:textId="7777777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Pr="004C3A0B" w:rsidR="003C07E3" w:rsidP="003C07E3" w:rsidRDefault="003C07E3" w14:paraId="5E196C40"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08783F2D" w14:paraId="4466A5F4" w14:textId="77777777">
        <w:trPr>
          <w:trHeight w:val="454"/>
        </w:trPr>
        <w:tc>
          <w:tcPr>
            <w:tcW w:w="5000" w:type="pct"/>
            <w:gridSpan w:val="4"/>
            <w:tcMar/>
            <w:vAlign w:val="center"/>
          </w:tcPr>
          <w:p w:rsidRPr="00141C8E" w:rsidR="003C07E3" w:rsidP="003C07E3" w:rsidRDefault="0079445C" w14:paraId="015BC0C8" w14:textId="77777777">
            <w:pPr>
              <w:rPr>
                <w:rFonts w:ascii="Arial" w:hAnsi="Arial" w:cs="Arial"/>
                <w:sz w:val="22"/>
                <w:szCs w:val="22"/>
              </w:rPr>
            </w:pPr>
            <w:r w:rsidRPr="00141C8E">
              <w:rPr>
                <w:rFonts w:ascii="Arial" w:hAnsi="Arial" w:cs="Arial"/>
                <w:sz w:val="22"/>
                <w:szCs w:val="22"/>
              </w:rPr>
              <w:t>Based around the Mosaic approach, there will be four elements to the research method.</w:t>
            </w:r>
            <w:r w:rsidRPr="00141C8E" w:rsidR="00B4625B">
              <w:rPr>
                <w:rFonts w:ascii="Arial" w:hAnsi="Arial" w:cs="Arial"/>
                <w:sz w:val="22"/>
                <w:szCs w:val="22"/>
              </w:rPr>
              <w:t xml:space="preserve"> These including voting, photographs, observations and interviews.</w:t>
            </w:r>
          </w:p>
          <w:p w:rsidRPr="00141C8E" w:rsidR="00815DC0" w:rsidP="003C07E3" w:rsidRDefault="00815DC0" w14:paraId="37FF701B" w14:textId="77777777">
            <w:pPr>
              <w:rPr>
                <w:rFonts w:ascii="Arial" w:hAnsi="Arial" w:cs="Arial"/>
                <w:sz w:val="22"/>
                <w:szCs w:val="22"/>
              </w:rPr>
            </w:pPr>
          </w:p>
          <w:p w:rsidRPr="00141C8E" w:rsidR="0079445C" w:rsidP="003C07E3" w:rsidRDefault="0079445C" w14:paraId="5D7C7F2B" w14:textId="214DFBB7">
            <w:pPr>
              <w:rPr>
                <w:rFonts w:ascii="Arial" w:hAnsi="Arial" w:cs="Arial"/>
                <w:sz w:val="22"/>
                <w:szCs w:val="22"/>
              </w:rPr>
            </w:pPr>
            <w:r w:rsidRPr="00141C8E">
              <w:rPr>
                <w:rFonts w:ascii="Arial" w:hAnsi="Arial" w:cs="Arial"/>
                <w:b/>
                <w:bCs/>
                <w:sz w:val="22"/>
                <w:szCs w:val="22"/>
              </w:rPr>
              <w:t>Vot</w:t>
            </w:r>
            <w:r w:rsidR="00A12D7E">
              <w:rPr>
                <w:rFonts w:ascii="Arial" w:hAnsi="Arial" w:cs="Arial"/>
                <w:b/>
                <w:bCs/>
                <w:sz w:val="22"/>
                <w:szCs w:val="22"/>
              </w:rPr>
              <w:t>ing</w:t>
            </w:r>
            <w:r w:rsidRPr="00141C8E">
              <w:rPr>
                <w:rFonts w:ascii="Arial" w:hAnsi="Arial" w:cs="Arial"/>
                <w:sz w:val="22"/>
                <w:szCs w:val="22"/>
              </w:rPr>
              <w:t xml:space="preserve"> – </w:t>
            </w:r>
            <w:r w:rsidRPr="00141C8E" w:rsidR="00B4625B">
              <w:rPr>
                <w:rFonts w:ascii="Arial" w:hAnsi="Arial" w:cs="Arial"/>
                <w:sz w:val="22"/>
                <w:szCs w:val="22"/>
              </w:rPr>
              <w:t xml:space="preserve">On different occasions, I will observe </w:t>
            </w:r>
            <w:r w:rsidRPr="00141C8E">
              <w:rPr>
                <w:rFonts w:ascii="Arial" w:hAnsi="Arial" w:cs="Arial"/>
                <w:sz w:val="22"/>
                <w:szCs w:val="22"/>
              </w:rPr>
              <w:t>children plac</w:t>
            </w:r>
            <w:r w:rsidRPr="00141C8E" w:rsidR="00B4625B">
              <w:rPr>
                <w:rFonts w:ascii="Arial" w:hAnsi="Arial" w:cs="Arial"/>
                <w:sz w:val="22"/>
                <w:szCs w:val="22"/>
              </w:rPr>
              <w:t>ing</w:t>
            </w:r>
            <w:r w:rsidRPr="00141C8E">
              <w:rPr>
                <w:rFonts w:ascii="Arial" w:hAnsi="Arial" w:cs="Arial"/>
                <w:sz w:val="22"/>
                <w:szCs w:val="22"/>
              </w:rPr>
              <w:t xml:space="preserve"> a sticker on a picture of the indoor classroom or the outdoor environment to indicate their preferred location for undertaking reading and other literacy activities. </w:t>
            </w:r>
            <w:r w:rsidRPr="00141C8E" w:rsidR="00B4625B">
              <w:rPr>
                <w:rFonts w:ascii="Arial" w:hAnsi="Arial" w:cs="Arial"/>
                <w:sz w:val="22"/>
                <w:szCs w:val="22"/>
              </w:rPr>
              <w:t xml:space="preserve">These pictures will be kept and dated. They will be annotated by myself and the practitioners involved. </w:t>
            </w:r>
          </w:p>
          <w:p w:rsidRPr="00141C8E" w:rsidR="00815DC0" w:rsidP="003C07E3" w:rsidRDefault="00815DC0" w14:paraId="0C27853E" w14:textId="77777777">
            <w:pPr>
              <w:rPr>
                <w:rFonts w:ascii="Arial" w:hAnsi="Arial" w:cs="Arial"/>
                <w:sz w:val="22"/>
                <w:szCs w:val="22"/>
              </w:rPr>
            </w:pPr>
          </w:p>
          <w:p w:rsidRPr="00141C8E" w:rsidR="0079445C" w:rsidP="003C07E3" w:rsidRDefault="0079445C" w14:paraId="632F4F39" w14:textId="3BBD2B58">
            <w:pPr>
              <w:rPr>
                <w:rFonts w:ascii="Arial" w:hAnsi="Arial" w:cs="Arial"/>
                <w:sz w:val="22"/>
                <w:szCs w:val="22"/>
              </w:rPr>
            </w:pPr>
            <w:r w:rsidRPr="00141C8E">
              <w:rPr>
                <w:rFonts w:ascii="Arial" w:hAnsi="Arial" w:cs="Arial"/>
                <w:b/>
                <w:bCs/>
                <w:sz w:val="22"/>
                <w:szCs w:val="22"/>
              </w:rPr>
              <w:t>Photographs</w:t>
            </w:r>
            <w:r w:rsidRPr="00141C8E">
              <w:rPr>
                <w:rFonts w:ascii="Arial" w:hAnsi="Arial" w:cs="Arial"/>
                <w:sz w:val="22"/>
                <w:szCs w:val="22"/>
              </w:rPr>
              <w:t xml:space="preserve"> – </w:t>
            </w:r>
            <w:r w:rsidRPr="00141C8E" w:rsidR="00B4625B">
              <w:rPr>
                <w:rFonts w:ascii="Arial" w:hAnsi="Arial" w:cs="Arial"/>
                <w:sz w:val="22"/>
                <w:szCs w:val="22"/>
              </w:rPr>
              <w:t>C</w:t>
            </w:r>
            <w:r w:rsidRPr="00141C8E">
              <w:rPr>
                <w:rFonts w:ascii="Arial" w:hAnsi="Arial" w:cs="Arial"/>
                <w:sz w:val="22"/>
                <w:szCs w:val="22"/>
              </w:rPr>
              <w:t>hildren will be given the opportunity to take photographs of where they would like to undertake reading and other literacy activities</w:t>
            </w:r>
            <w:r w:rsidR="00A12D7E">
              <w:rPr>
                <w:rFonts w:ascii="Arial" w:hAnsi="Arial" w:cs="Arial"/>
                <w:sz w:val="22"/>
                <w:szCs w:val="22"/>
              </w:rPr>
              <w:t xml:space="preserve"> -</w:t>
            </w:r>
            <w:r w:rsidRPr="00141C8E">
              <w:rPr>
                <w:rFonts w:ascii="Arial" w:hAnsi="Arial" w:cs="Arial"/>
                <w:sz w:val="22"/>
                <w:szCs w:val="22"/>
              </w:rPr>
              <w:t xml:space="preserve"> in the indoor classroom or in the outdoor environment. Children can take photographs of particular areas in these locations for example, a</w:t>
            </w:r>
            <w:r w:rsidR="00C7335A">
              <w:rPr>
                <w:rFonts w:ascii="Arial" w:hAnsi="Arial" w:cs="Arial"/>
                <w:sz w:val="22"/>
                <w:szCs w:val="22"/>
              </w:rPr>
              <w:t>t</w:t>
            </w:r>
            <w:r w:rsidRPr="00141C8E">
              <w:rPr>
                <w:rFonts w:ascii="Arial" w:hAnsi="Arial" w:cs="Arial"/>
                <w:sz w:val="22"/>
                <w:szCs w:val="22"/>
              </w:rPr>
              <w:t xml:space="preserve"> the table, in the reading corner, under the tree or at a picnic bench. </w:t>
            </w:r>
          </w:p>
          <w:p w:rsidRPr="00141C8E" w:rsidR="00815DC0" w:rsidP="003C07E3" w:rsidRDefault="00815DC0" w14:paraId="28FF2449" w14:textId="77777777">
            <w:pPr>
              <w:rPr>
                <w:rFonts w:ascii="Arial" w:hAnsi="Arial" w:cs="Arial"/>
                <w:sz w:val="22"/>
                <w:szCs w:val="22"/>
              </w:rPr>
            </w:pPr>
          </w:p>
          <w:p w:rsidRPr="00141C8E" w:rsidR="0079445C" w:rsidP="003C07E3" w:rsidRDefault="0079445C" w14:paraId="5F1FD18B" w14:textId="170881BA">
            <w:pPr>
              <w:rPr>
                <w:rFonts w:ascii="Arial" w:hAnsi="Arial" w:cs="Arial"/>
                <w:sz w:val="22"/>
                <w:szCs w:val="22"/>
              </w:rPr>
            </w:pPr>
            <w:r w:rsidRPr="00141C8E">
              <w:rPr>
                <w:rFonts w:ascii="Arial" w:hAnsi="Arial" w:cs="Arial"/>
                <w:b/>
                <w:bCs/>
                <w:sz w:val="22"/>
                <w:szCs w:val="22"/>
              </w:rPr>
              <w:t>Observations</w:t>
            </w:r>
            <w:r w:rsidRPr="00141C8E">
              <w:rPr>
                <w:rFonts w:ascii="Arial" w:hAnsi="Arial" w:cs="Arial"/>
                <w:sz w:val="22"/>
                <w:szCs w:val="22"/>
              </w:rPr>
              <w:t xml:space="preserve"> – As the researcher I will </w:t>
            </w:r>
            <w:r w:rsidRPr="00141C8E" w:rsidR="00B4625B">
              <w:rPr>
                <w:rFonts w:ascii="Arial" w:hAnsi="Arial" w:cs="Arial"/>
                <w:sz w:val="22"/>
                <w:szCs w:val="22"/>
              </w:rPr>
              <w:t>observe children undertaking reading and other literacy activities both indoors and outdoors</w:t>
            </w:r>
            <w:r w:rsidRPr="00141C8E" w:rsidR="00815DC0">
              <w:rPr>
                <w:rFonts w:ascii="Arial" w:hAnsi="Arial" w:cs="Arial"/>
                <w:sz w:val="22"/>
                <w:szCs w:val="22"/>
              </w:rPr>
              <w:t xml:space="preserve">. </w:t>
            </w:r>
            <w:r w:rsidRPr="00141C8E" w:rsidR="00B4625B">
              <w:rPr>
                <w:rFonts w:ascii="Arial" w:hAnsi="Arial" w:cs="Arial"/>
                <w:sz w:val="22"/>
                <w:szCs w:val="22"/>
              </w:rPr>
              <w:t>To do this I will use</w:t>
            </w:r>
            <w:r w:rsidRPr="00141C8E" w:rsidR="003F06A4">
              <w:rPr>
                <w:rFonts w:ascii="Arial" w:hAnsi="Arial" w:cs="Arial"/>
                <w:sz w:val="22"/>
                <w:szCs w:val="22"/>
              </w:rPr>
              <w:t xml:space="preserve"> the Leuven Involvement Scale as a guide to identify the differences in</w:t>
            </w:r>
            <w:r w:rsidRPr="00141C8E" w:rsidR="0086772C">
              <w:rPr>
                <w:rFonts w:ascii="Arial" w:hAnsi="Arial" w:cs="Arial"/>
                <w:sz w:val="22"/>
                <w:szCs w:val="22"/>
              </w:rPr>
              <w:t xml:space="preserve">, for example, </w:t>
            </w:r>
            <w:r w:rsidRPr="00141C8E" w:rsidR="003F06A4">
              <w:rPr>
                <w:rFonts w:ascii="Arial" w:hAnsi="Arial" w:cs="Arial"/>
                <w:sz w:val="22"/>
                <w:szCs w:val="22"/>
              </w:rPr>
              <w:t>emotions, engagement, confidence and behaviour</w:t>
            </w:r>
            <w:r w:rsidRPr="00141C8E" w:rsidR="0086772C">
              <w:rPr>
                <w:rFonts w:ascii="Arial" w:hAnsi="Arial" w:cs="Arial"/>
                <w:sz w:val="22"/>
                <w:szCs w:val="22"/>
              </w:rPr>
              <w:t xml:space="preserve">, </w:t>
            </w:r>
            <w:r w:rsidRPr="00141C8E" w:rsidR="00815DC0">
              <w:rPr>
                <w:rFonts w:ascii="Arial" w:hAnsi="Arial" w:cs="Arial"/>
                <w:sz w:val="22"/>
                <w:szCs w:val="22"/>
              </w:rPr>
              <w:t xml:space="preserve">when working indoors compared </w:t>
            </w:r>
            <w:r w:rsidR="00A12D7E">
              <w:rPr>
                <w:rFonts w:ascii="Arial" w:hAnsi="Arial" w:cs="Arial"/>
                <w:sz w:val="22"/>
                <w:szCs w:val="22"/>
              </w:rPr>
              <w:t>with</w:t>
            </w:r>
            <w:r w:rsidRPr="00141C8E" w:rsidR="00815DC0">
              <w:rPr>
                <w:rFonts w:ascii="Arial" w:hAnsi="Arial" w:cs="Arial"/>
                <w:sz w:val="22"/>
                <w:szCs w:val="22"/>
              </w:rPr>
              <w:t xml:space="preserve"> outdoors </w:t>
            </w:r>
            <w:r w:rsidRPr="00141C8E" w:rsidR="0086772C">
              <w:rPr>
                <w:rFonts w:ascii="Arial" w:hAnsi="Arial" w:cs="Arial"/>
                <w:sz w:val="22"/>
                <w:szCs w:val="22"/>
              </w:rPr>
              <w:t>to help me determine whe</w:t>
            </w:r>
            <w:r w:rsidRPr="00141C8E" w:rsidR="00815DC0">
              <w:rPr>
                <w:rFonts w:ascii="Arial" w:hAnsi="Arial" w:cs="Arial"/>
                <w:sz w:val="22"/>
                <w:szCs w:val="22"/>
              </w:rPr>
              <w:t>re</w:t>
            </w:r>
            <w:r w:rsidRPr="00141C8E" w:rsidR="0086772C">
              <w:rPr>
                <w:rFonts w:ascii="Arial" w:hAnsi="Arial" w:cs="Arial"/>
                <w:sz w:val="22"/>
                <w:szCs w:val="22"/>
              </w:rPr>
              <w:t xml:space="preserve"> children are more likely to learn effectively. </w:t>
            </w:r>
          </w:p>
          <w:p w:rsidRPr="00141C8E" w:rsidR="00815DC0" w:rsidP="003C07E3" w:rsidRDefault="00815DC0" w14:paraId="62B6B735" w14:textId="77777777">
            <w:pPr>
              <w:rPr>
                <w:rFonts w:ascii="Arial" w:hAnsi="Arial" w:cs="Arial"/>
                <w:sz w:val="22"/>
                <w:szCs w:val="22"/>
              </w:rPr>
            </w:pPr>
          </w:p>
          <w:p w:rsidR="00141C8E" w:rsidP="00141C8E" w:rsidRDefault="00815DC0" w14:paraId="169F53CF" w14:textId="4C2148D5">
            <w:pPr>
              <w:rPr>
                <w:rFonts w:ascii="Arial" w:hAnsi="Arial" w:cs="Arial"/>
                <w:sz w:val="22"/>
                <w:szCs w:val="22"/>
              </w:rPr>
            </w:pPr>
            <w:r w:rsidRPr="00141C8E">
              <w:rPr>
                <w:rFonts w:ascii="Arial" w:hAnsi="Arial" w:cs="Arial"/>
                <w:sz w:val="22"/>
                <w:szCs w:val="22"/>
              </w:rPr>
              <w:t>These first three elements of the research project will be conducted on three different occasions at each school to gain reliable information and results. A total of 36 children will be observed, with four being observed during each visit to make this task manageable.</w:t>
            </w:r>
          </w:p>
          <w:p w:rsidR="00C7335A" w:rsidP="00141C8E" w:rsidRDefault="00C7335A" w14:paraId="33F3E4E7" w14:textId="77777777">
            <w:pPr>
              <w:rPr>
                <w:rFonts w:ascii="Arial" w:hAnsi="Arial" w:cs="Arial"/>
                <w:sz w:val="22"/>
                <w:szCs w:val="22"/>
              </w:rPr>
            </w:pPr>
          </w:p>
          <w:p w:rsidRPr="00B4625B" w:rsidR="00141C8E" w:rsidP="00141C8E" w:rsidRDefault="00141C8E" w14:paraId="795EE0B9" w14:textId="306CF1A1">
            <w:pPr>
              <w:rPr>
                <w:sz w:val="22"/>
                <w:szCs w:val="22"/>
                <w:lang w:eastAsia="en-GB"/>
              </w:rPr>
            </w:pPr>
            <w:r>
              <w:rPr>
                <w:rFonts w:ascii="Arial" w:hAnsi="Arial" w:cs="Arial"/>
                <w:sz w:val="22"/>
                <w:szCs w:val="22"/>
              </w:rPr>
              <w:t>A s</w:t>
            </w:r>
            <w:r w:rsidRPr="00B4625B">
              <w:rPr>
                <w:rFonts w:ascii="Arial" w:hAnsi="Arial" w:cs="Arial"/>
                <w:color w:val="000000"/>
                <w:sz w:val="22"/>
                <w:szCs w:val="22"/>
                <w:lang w:eastAsia="en-GB"/>
              </w:rPr>
              <w:t xml:space="preserve">tratified </w:t>
            </w:r>
            <w:r>
              <w:rPr>
                <w:rFonts w:ascii="Arial" w:hAnsi="Arial" w:cs="Arial"/>
                <w:color w:val="000000"/>
                <w:sz w:val="22"/>
                <w:szCs w:val="22"/>
                <w:lang w:eastAsia="en-GB"/>
              </w:rPr>
              <w:t>r</w:t>
            </w:r>
            <w:r w:rsidRPr="00B4625B">
              <w:rPr>
                <w:rFonts w:ascii="Arial" w:hAnsi="Arial" w:cs="Arial"/>
                <w:color w:val="000000"/>
                <w:sz w:val="22"/>
                <w:szCs w:val="22"/>
                <w:lang w:eastAsia="en-GB"/>
              </w:rPr>
              <w:t xml:space="preserve">andom </w:t>
            </w:r>
            <w:r>
              <w:rPr>
                <w:rFonts w:ascii="Arial" w:hAnsi="Arial" w:cs="Arial"/>
                <w:color w:val="000000"/>
                <w:sz w:val="22"/>
                <w:szCs w:val="22"/>
                <w:lang w:eastAsia="en-GB"/>
              </w:rPr>
              <w:t>s</w:t>
            </w:r>
            <w:r w:rsidRPr="00B4625B">
              <w:rPr>
                <w:rFonts w:ascii="Arial" w:hAnsi="Arial" w:cs="Arial"/>
                <w:color w:val="000000"/>
                <w:sz w:val="22"/>
                <w:szCs w:val="22"/>
                <w:lang w:eastAsia="en-GB"/>
              </w:rPr>
              <w:t>ample of equal boys and girls will be chosen for observations</w:t>
            </w:r>
            <w:r w:rsidRPr="00141C8E">
              <w:rPr>
                <w:rFonts w:ascii="Arial" w:hAnsi="Arial" w:cs="Arial"/>
                <w:color w:val="000000"/>
                <w:sz w:val="22"/>
                <w:szCs w:val="22"/>
                <w:lang w:eastAsia="en-GB"/>
              </w:rPr>
              <w:t>. To ensure children are chosen at random, boys and girls will be given numbers along with the letter A/B to separate boys from girls to ensure equal numbers of boys and girls. This</w:t>
            </w:r>
            <w:r w:rsidRPr="00B4625B">
              <w:rPr>
                <w:rFonts w:ascii="Arial" w:hAnsi="Arial" w:cs="Arial"/>
                <w:color w:val="000000"/>
                <w:sz w:val="22"/>
                <w:szCs w:val="22"/>
                <w:lang w:eastAsia="en-GB"/>
              </w:rPr>
              <w:t xml:space="preserve"> is because statistics show that girls generally outperform boys in</w:t>
            </w:r>
            <w:r w:rsidRPr="00141C8E">
              <w:rPr>
                <w:rFonts w:ascii="Arial" w:hAnsi="Arial" w:cs="Arial"/>
                <w:color w:val="000000"/>
                <w:sz w:val="22"/>
                <w:szCs w:val="22"/>
                <w:lang w:eastAsia="en-GB"/>
              </w:rPr>
              <w:t xml:space="preserve"> reading and</w:t>
            </w:r>
            <w:r w:rsidRPr="00B4625B">
              <w:rPr>
                <w:rFonts w:ascii="Arial" w:hAnsi="Arial" w:cs="Arial"/>
                <w:color w:val="000000"/>
                <w:sz w:val="22"/>
                <w:szCs w:val="22"/>
                <w:lang w:eastAsia="en-GB"/>
              </w:rPr>
              <w:t xml:space="preserve"> literacy</w:t>
            </w:r>
            <w:r w:rsidRPr="00141C8E">
              <w:rPr>
                <w:rFonts w:ascii="Arial" w:hAnsi="Arial" w:cs="Arial"/>
                <w:color w:val="000000"/>
                <w:sz w:val="22"/>
                <w:szCs w:val="22"/>
                <w:lang w:eastAsia="en-GB"/>
              </w:rPr>
              <w:t>.</w:t>
            </w:r>
          </w:p>
          <w:p w:rsidRPr="00141C8E" w:rsidR="00815DC0" w:rsidP="003C07E3" w:rsidRDefault="00815DC0" w14:paraId="47DFFFB5" w14:textId="77777777">
            <w:pPr>
              <w:rPr>
                <w:rFonts w:ascii="Arial" w:hAnsi="Arial" w:cs="Arial"/>
                <w:sz w:val="22"/>
                <w:szCs w:val="22"/>
              </w:rPr>
            </w:pPr>
          </w:p>
          <w:p w:rsidRPr="00141C8E" w:rsidR="00B4625B" w:rsidP="00B4625B" w:rsidRDefault="0086772C" w14:paraId="798A24D1" w14:textId="5995C494">
            <w:pPr>
              <w:rPr>
                <w:rFonts w:ascii="Arial" w:hAnsi="Arial" w:cs="Arial"/>
                <w:sz w:val="22"/>
                <w:szCs w:val="22"/>
              </w:rPr>
            </w:pPr>
            <w:r w:rsidRPr="00141C8E">
              <w:rPr>
                <w:rFonts w:ascii="Arial" w:hAnsi="Arial" w:cs="Arial"/>
                <w:b/>
                <w:bCs/>
                <w:sz w:val="22"/>
                <w:szCs w:val="22"/>
              </w:rPr>
              <w:t>Interviews</w:t>
            </w:r>
            <w:r w:rsidRPr="00141C8E">
              <w:rPr>
                <w:rFonts w:ascii="Arial" w:hAnsi="Arial" w:cs="Arial"/>
                <w:sz w:val="22"/>
                <w:szCs w:val="22"/>
              </w:rPr>
              <w:t xml:space="preserve"> – I will conduct interviews with practitioners to gain an insight into what behaviours and emotions they generally observe when undertaking reading and other literacy activities</w:t>
            </w:r>
            <w:r w:rsidR="002E6AF9">
              <w:rPr>
                <w:rFonts w:ascii="Arial" w:hAnsi="Arial" w:cs="Arial"/>
                <w:sz w:val="22"/>
                <w:szCs w:val="22"/>
              </w:rPr>
              <w:t xml:space="preserve"> with pupils</w:t>
            </w:r>
            <w:r w:rsidRPr="00141C8E">
              <w:rPr>
                <w:rFonts w:ascii="Arial" w:hAnsi="Arial" w:cs="Arial"/>
                <w:sz w:val="22"/>
                <w:szCs w:val="22"/>
              </w:rPr>
              <w:t xml:space="preserve"> indoors and outdoors. Using focussed questions, I will encourage practitioners to go into depth about their experiences and perceptions around working with children indoors and outdoors</w:t>
            </w:r>
            <w:r w:rsidRPr="00141C8E" w:rsidR="00B0154D">
              <w:rPr>
                <w:rFonts w:ascii="Arial" w:hAnsi="Arial" w:cs="Arial"/>
                <w:sz w:val="22"/>
                <w:szCs w:val="22"/>
              </w:rPr>
              <w:t>. This will help me</w:t>
            </w:r>
            <w:r w:rsidRPr="00141C8E">
              <w:rPr>
                <w:rFonts w:ascii="Arial" w:hAnsi="Arial" w:cs="Arial"/>
                <w:sz w:val="22"/>
                <w:szCs w:val="22"/>
              </w:rPr>
              <w:t xml:space="preserve"> gain the best understanding possible around whether learning is better supported indoors or outdoors. </w:t>
            </w:r>
            <w:r w:rsidRPr="00141C8E" w:rsidR="00EC26A9">
              <w:rPr>
                <w:rFonts w:ascii="Arial" w:hAnsi="Arial" w:cs="Arial"/>
                <w:sz w:val="22"/>
                <w:szCs w:val="22"/>
              </w:rPr>
              <w:t>I will make notes during the interview as a way of recording the practitioners verbal responses.</w:t>
            </w:r>
          </w:p>
          <w:p w:rsidRPr="004C3A0B" w:rsidR="003C07E3" w:rsidP="003C07E3" w:rsidRDefault="003C07E3" w14:paraId="43B34D41" w14:textId="77777777">
            <w:pPr>
              <w:rPr>
                <w:rFonts w:ascii="Arial" w:hAnsi="Arial" w:cs="Arial"/>
                <w:sz w:val="22"/>
                <w:szCs w:val="22"/>
              </w:rPr>
            </w:pPr>
          </w:p>
          <w:p w:rsidRPr="004C3A0B" w:rsidR="003C07E3" w:rsidP="003C07E3" w:rsidRDefault="003C07E3" w14:paraId="50A77CAC"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30F968D1"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00113E57" w14:paraId="0FF4E12C" w14:textId="77777777">
        <w:trPr>
          <w:trHeight w:val="454"/>
        </w:trPr>
        <w:tc>
          <w:tcPr>
            <w:tcW w:w="5000" w:type="pct"/>
            <w:shd w:val="clear" w:color="auto" w:fill="F2F2F2" w:themeFill="background1" w:themeFillShade="F2"/>
            <w:vAlign w:val="center"/>
          </w:tcPr>
          <w:p w:rsidRPr="004C3A0B" w:rsidR="003C07E3" w:rsidP="003C07E3" w:rsidRDefault="003C07E3" w14:paraId="6B36F855" w14:textId="77777777">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36E1CFFD"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00113E57" w14:paraId="38EEB978" w14:textId="77777777">
        <w:trPr>
          <w:trHeight w:val="454"/>
        </w:trPr>
        <w:tc>
          <w:tcPr>
            <w:tcW w:w="5000" w:type="pct"/>
            <w:vAlign w:val="center"/>
          </w:tcPr>
          <w:p w:rsidR="003C07E3" w:rsidP="003C07E3" w:rsidRDefault="00B0154D" w14:paraId="406F1AAB" w14:textId="77777777">
            <w:pPr>
              <w:rPr>
                <w:rFonts w:ascii="Arial" w:hAnsi="Arial" w:cs="Arial"/>
                <w:sz w:val="22"/>
                <w:szCs w:val="22"/>
              </w:rPr>
            </w:pPr>
            <w:r>
              <w:rPr>
                <w:rFonts w:ascii="Arial" w:hAnsi="Arial" w:cs="Arial"/>
                <w:sz w:val="22"/>
                <w:szCs w:val="22"/>
              </w:rPr>
              <w:t>The research will take place in 4 schools in South Wales. These schools will be as follows:</w:t>
            </w:r>
          </w:p>
          <w:p w:rsidR="00B0154D" w:rsidP="00B0154D" w:rsidRDefault="00B0154D" w14:paraId="015EE91E" w14:textId="77777777">
            <w:pPr>
              <w:pStyle w:val="ListParagraph"/>
              <w:numPr>
                <w:ilvl w:val="0"/>
                <w:numId w:val="28"/>
              </w:numPr>
              <w:rPr>
                <w:rFonts w:ascii="Arial" w:hAnsi="Arial" w:cs="Arial"/>
              </w:rPr>
            </w:pPr>
            <w:r>
              <w:rPr>
                <w:rFonts w:ascii="Arial" w:hAnsi="Arial" w:cs="Arial"/>
              </w:rPr>
              <w:t>One inner city, diverse, multicultural school with a high number of minority ethic pupils.</w:t>
            </w:r>
          </w:p>
          <w:p w:rsidR="00B0154D" w:rsidP="00B0154D" w:rsidRDefault="00B0154D" w14:paraId="3121D2F4" w14:textId="77777777">
            <w:pPr>
              <w:pStyle w:val="ListParagraph"/>
              <w:numPr>
                <w:ilvl w:val="0"/>
                <w:numId w:val="28"/>
              </w:numPr>
              <w:rPr>
                <w:rFonts w:ascii="Arial" w:hAnsi="Arial" w:cs="Arial"/>
              </w:rPr>
            </w:pPr>
            <w:r>
              <w:rPr>
                <w:rFonts w:ascii="Arial" w:hAnsi="Arial" w:cs="Arial"/>
              </w:rPr>
              <w:t>One Welsh medium school.</w:t>
            </w:r>
          </w:p>
          <w:p w:rsidR="00B0154D" w:rsidP="00B0154D" w:rsidRDefault="00B0154D" w14:paraId="79A6B72D" w14:textId="77777777">
            <w:pPr>
              <w:pStyle w:val="ListParagraph"/>
              <w:numPr>
                <w:ilvl w:val="0"/>
                <w:numId w:val="28"/>
              </w:numPr>
              <w:rPr>
                <w:rFonts w:ascii="Arial" w:hAnsi="Arial" w:cs="Arial"/>
              </w:rPr>
            </w:pPr>
            <w:r>
              <w:rPr>
                <w:rFonts w:ascii="Arial" w:hAnsi="Arial" w:cs="Arial"/>
              </w:rPr>
              <w:t>One school in a low socio-economic area.</w:t>
            </w:r>
          </w:p>
          <w:p w:rsidRPr="00B0154D" w:rsidR="00B0154D" w:rsidP="00B0154D" w:rsidRDefault="00B0154D" w14:paraId="0BCE2B34" w14:textId="77777777">
            <w:pPr>
              <w:pStyle w:val="ListParagraph"/>
              <w:numPr>
                <w:ilvl w:val="0"/>
                <w:numId w:val="28"/>
              </w:numPr>
              <w:rPr>
                <w:rFonts w:ascii="Arial" w:hAnsi="Arial" w:cs="Arial"/>
              </w:rPr>
            </w:pPr>
            <w:r>
              <w:rPr>
                <w:rFonts w:ascii="Arial" w:hAnsi="Arial" w:cs="Arial"/>
              </w:rPr>
              <w:t>One school in an affluent area.</w:t>
            </w:r>
          </w:p>
          <w:p w:rsidRPr="004C3A0B" w:rsidR="003C07E3" w:rsidP="003C07E3" w:rsidRDefault="003C07E3" w14:paraId="7F5C30B2" w14:textId="77777777">
            <w:pPr>
              <w:rPr>
                <w:rFonts w:ascii="Arial" w:hAnsi="Arial" w:cs="Arial"/>
                <w:sz w:val="22"/>
                <w:szCs w:val="22"/>
              </w:rPr>
            </w:pPr>
          </w:p>
          <w:p w:rsidRPr="004C3A0B" w:rsidR="003C07E3" w:rsidP="003C07E3" w:rsidRDefault="003C07E3" w14:paraId="0EC50F75"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00113E57" w14:paraId="36279AE4" w14:textId="77777777">
        <w:trPr>
          <w:trHeight w:val="454"/>
        </w:trPr>
        <w:tc>
          <w:tcPr>
            <w:tcW w:w="5000" w:type="pct"/>
            <w:shd w:val="clear" w:color="auto" w:fill="F2F2F2" w:themeFill="background1" w:themeFillShade="F2"/>
            <w:vAlign w:val="center"/>
          </w:tcPr>
          <w:p w:rsidRPr="004C3A0B" w:rsidR="003C07E3" w:rsidP="003C07E3" w:rsidRDefault="003C07E3" w14:paraId="394E12C0"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33227A5"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00113E57" w14:paraId="215F723A" w14:textId="77777777">
        <w:trPr>
          <w:trHeight w:val="454"/>
        </w:trPr>
        <w:tc>
          <w:tcPr>
            <w:tcW w:w="5000" w:type="pct"/>
            <w:vAlign w:val="center"/>
          </w:tcPr>
          <w:p w:rsidR="003C07E3" w:rsidP="003C07E3" w:rsidRDefault="003C07E3" w14:paraId="286DEE47" w14:textId="77777777">
            <w:pPr>
              <w:rPr>
                <w:rFonts w:ascii="Arial" w:hAnsi="Arial" w:cs="Arial"/>
                <w:sz w:val="22"/>
                <w:szCs w:val="22"/>
              </w:rPr>
            </w:pPr>
          </w:p>
          <w:p w:rsidR="00D71982" w:rsidP="003C07E3" w:rsidRDefault="00D71982" w14:paraId="1C5AF548" w14:textId="77777777">
            <w:pPr>
              <w:rPr>
                <w:rFonts w:ascii="Arial" w:hAnsi="Arial" w:cs="Arial"/>
                <w:sz w:val="22"/>
                <w:szCs w:val="22"/>
              </w:rPr>
            </w:pPr>
          </w:p>
          <w:p w:rsidRPr="004C3A0B" w:rsidR="003C07E3" w:rsidP="003C07E3" w:rsidRDefault="003C07E3" w14:paraId="68809CAD" w14:textId="77777777">
            <w:pPr>
              <w:rPr>
                <w:rFonts w:ascii="Arial" w:hAnsi="Arial" w:cs="Arial"/>
                <w:sz w:val="22"/>
                <w:szCs w:val="22"/>
              </w:rPr>
            </w:pPr>
          </w:p>
          <w:p w:rsidRPr="003257BD" w:rsidR="003C07E3" w:rsidP="003C07E3" w:rsidRDefault="003C07E3" w14:paraId="29078AAA"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00090CF7" w14:paraId="6A1C6CDB" w14:textId="77777777">
        <w:tc>
          <w:tcPr>
            <w:tcW w:w="8222" w:type="dxa"/>
            <w:vMerge w:val="restart"/>
            <w:shd w:val="clear" w:color="auto" w:fill="F2F2F2" w:themeFill="background1" w:themeFillShade="F2"/>
            <w:vAlign w:val="center"/>
          </w:tcPr>
          <w:p w:rsidRPr="00090CF7" w:rsidR="00090CF7" w:rsidP="003257BD" w:rsidRDefault="00090CF7" w14:paraId="65ADE612"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5B6039EC"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159AF678"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090CF7" w:rsidP="003257BD" w:rsidRDefault="00B0154D" w14:paraId="74EE0400"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090CF7" w:rsidTr="00090CF7" w14:paraId="2E89F732" w14:textId="77777777">
        <w:tc>
          <w:tcPr>
            <w:tcW w:w="8222" w:type="dxa"/>
            <w:vMerge/>
            <w:shd w:val="clear" w:color="auto" w:fill="F2F2F2" w:themeFill="background1" w:themeFillShade="F2"/>
          </w:tcPr>
          <w:p w:rsidRPr="00090CF7" w:rsidR="00090CF7" w:rsidP="003257BD" w:rsidRDefault="00090CF7" w14:paraId="5F890D4F"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27D0844A"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04244B" w14:paraId="056FD6A4"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090CF7" w:rsidTr="00354F34" w14:paraId="31B0210B" w14:textId="77777777">
        <w:tc>
          <w:tcPr>
            <w:tcW w:w="9923" w:type="dxa"/>
            <w:gridSpan w:val="3"/>
            <w:shd w:val="clear" w:color="auto" w:fill="FFFFFF" w:themeFill="background1"/>
          </w:tcPr>
          <w:p w:rsidRPr="00090CF7" w:rsidR="003257BD" w:rsidP="003257BD" w:rsidRDefault="003257BD" w14:paraId="7DDCF3AE"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207D5518" w14:textId="77777777">
            <w:pPr>
              <w:rPr>
                <w:rFonts w:ascii="Arial" w:hAnsi="Arial" w:cs="Arial"/>
                <w:sz w:val="22"/>
                <w:szCs w:val="22"/>
              </w:rPr>
            </w:pPr>
          </w:p>
          <w:p w:rsidRPr="00090CF7" w:rsidR="003257BD" w:rsidP="003257BD" w:rsidRDefault="003257BD" w14:paraId="03364F5E" w14:textId="77777777">
            <w:pPr>
              <w:rPr>
                <w:rFonts w:ascii="Arial" w:hAnsi="Arial" w:cs="Arial"/>
                <w:sz w:val="22"/>
                <w:szCs w:val="22"/>
              </w:rPr>
            </w:pPr>
          </w:p>
          <w:p w:rsidRPr="00090CF7" w:rsidR="003257BD" w:rsidP="003257BD" w:rsidRDefault="003257BD" w14:paraId="558F6DDD" w14:textId="77777777">
            <w:pPr>
              <w:rPr>
                <w:rFonts w:ascii="Arial" w:hAnsi="Arial" w:cs="Arial"/>
                <w:sz w:val="22"/>
                <w:szCs w:val="22"/>
              </w:rPr>
            </w:pPr>
          </w:p>
          <w:p w:rsidRPr="00090CF7" w:rsidR="003257BD" w:rsidP="003257BD" w:rsidRDefault="003257BD" w14:paraId="7A76914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4CF06B27" w14:textId="77777777">
      <w:pPr>
        <w:autoSpaceDE w:val="0"/>
        <w:autoSpaceDN w:val="0"/>
        <w:adjustRightInd w:val="0"/>
        <w:spacing w:after="240"/>
        <w:jc w:val="both"/>
        <w:rPr>
          <w:rFonts w:ascii="Arial" w:hAnsi="Arial" w:cs="Arial"/>
          <w:b/>
          <w:sz w:val="22"/>
          <w:szCs w:val="22"/>
        </w:rPr>
      </w:pPr>
    </w:p>
    <w:p w:rsidR="003264AE" w:rsidRDefault="003264AE" w14:paraId="3E4B8DEF"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7390F0B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155FFEBA" w14:textId="77777777">
        <w:tc>
          <w:tcPr>
            <w:tcW w:w="8227" w:type="dxa"/>
            <w:shd w:val="clear" w:color="auto" w:fill="F2F2F2" w:themeFill="background1" w:themeFillShade="F2"/>
          </w:tcPr>
          <w:p w:rsidRPr="004C3A0B" w:rsidR="008C4441" w:rsidP="008C4441" w:rsidRDefault="008C4441" w14:paraId="1A6EEBEE"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986FD8" w:rsidP="008C4441" w:rsidRDefault="00986FD8" w14:paraId="2C5DC854" w14:textId="77777777">
            <w:pPr>
              <w:autoSpaceDE w:val="0"/>
              <w:autoSpaceDN w:val="0"/>
              <w:adjustRightInd w:val="0"/>
              <w:jc w:val="center"/>
              <w:rPr>
                <w:rFonts w:ascii="Arial" w:hAnsi="Arial" w:cs="Arial"/>
                <w:b/>
                <w:bCs/>
                <w:sz w:val="22"/>
                <w:szCs w:val="22"/>
              </w:rPr>
            </w:pPr>
          </w:p>
          <w:p w:rsidRPr="004C3A0B" w:rsidR="008C4441" w:rsidP="008C4441" w:rsidRDefault="008C4441" w14:paraId="24DB013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00C9F4B2" w14:textId="77777777">
            <w:pPr>
              <w:autoSpaceDE w:val="0"/>
              <w:autoSpaceDN w:val="0"/>
              <w:adjustRightInd w:val="0"/>
              <w:jc w:val="center"/>
              <w:rPr>
                <w:rFonts w:ascii="Arial" w:hAnsi="Arial" w:cs="Arial"/>
                <w:b/>
                <w:bCs/>
                <w:sz w:val="22"/>
                <w:szCs w:val="22"/>
              </w:rPr>
            </w:pPr>
          </w:p>
          <w:p w:rsidRPr="004C3A0B" w:rsidR="008C4441" w:rsidP="008C4441" w:rsidRDefault="008C4441" w14:paraId="5EBD0B1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1B9D77A8" w14:textId="77777777">
        <w:trPr>
          <w:trHeight w:val="439"/>
        </w:trPr>
        <w:tc>
          <w:tcPr>
            <w:tcW w:w="8227" w:type="dxa"/>
            <w:shd w:val="clear" w:color="auto" w:fill="F2F2F2" w:themeFill="background1" w:themeFillShade="F2"/>
            <w:vAlign w:val="center"/>
          </w:tcPr>
          <w:p w:rsidRPr="004C3A0B" w:rsidR="008C4441" w:rsidP="008C4441" w:rsidRDefault="008C4441" w14:paraId="1EBBE470"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8C4441" w:rsidP="008C4441" w:rsidRDefault="00DD0929" w14:paraId="29375F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8C4441" w:rsidP="008C4441" w:rsidRDefault="00B0154D" w14:paraId="4C52B2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AA272B4" w14:textId="77777777">
        <w:trPr>
          <w:trHeight w:val="439"/>
        </w:trPr>
        <w:tc>
          <w:tcPr>
            <w:tcW w:w="8227" w:type="dxa"/>
            <w:shd w:val="clear" w:color="auto" w:fill="F2F2F2" w:themeFill="background1" w:themeFillShade="F2"/>
            <w:vAlign w:val="center"/>
          </w:tcPr>
          <w:p w:rsidRPr="004C3A0B" w:rsidR="008C4441" w:rsidP="008C4441" w:rsidRDefault="008C4441" w14:paraId="03043596"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B0154D" w14:paraId="53886E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341311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6CF4E497" w14:textId="77777777">
        <w:trPr>
          <w:trHeight w:val="403"/>
        </w:trPr>
        <w:tc>
          <w:tcPr>
            <w:tcW w:w="8227" w:type="dxa"/>
            <w:shd w:val="clear" w:color="auto" w:fill="F2F2F2" w:themeFill="background1" w:themeFillShade="F2"/>
            <w:vAlign w:val="center"/>
          </w:tcPr>
          <w:p w:rsidRPr="004C3A0B" w:rsidR="008C4441" w:rsidP="008C4441" w:rsidRDefault="008C4441" w14:paraId="25174E8A"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0A2CD43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B0154D" w14:paraId="74D6BBF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4DF52B93" w14:textId="77777777">
        <w:trPr>
          <w:trHeight w:val="403"/>
        </w:trPr>
        <w:tc>
          <w:tcPr>
            <w:tcW w:w="8227" w:type="dxa"/>
            <w:shd w:val="clear" w:color="auto" w:fill="F2F2F2" w:themeFill="background1" w:themeFillShade="F2"/>
            <w:vAlign w:val="center"/>
          </w:tcPr>
          <w:p w:rsidRPr="004C3A0B" w:rsidR="008C4441" w:rsidP="008C4441" w:rsidRDefault="008C4441" w14:paraId="09F25F2F"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B0154D" w14:paraId="323A37F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7E81A07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4BF33B86" w14:textId="77777777">
        <w:trPr>
          <w:trHeight w:val="439"/>
        </w:trPr>
        <w:tc>
          <w:tcPr>
            <w:tcW w:w="8227" w:type="dxa"/>
            <w:shd w:val="clear" w:color="auto" w:fill="F2F2F2" w:themeFill="background1" w:themeFillShade="F2"/>
            <w:vAlign w:val="center"/>
          </w:tcPr>
          <w:p w:rsidRPr="004C3A0B" w:rsidR="008C4441" w:rsidP="008C4441" w:rsidRDefault="008C4441" w14:paraId="51959179"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1FABE7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B0154D" w14:paraId="3B69266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17D082D" w14:textId="77777777">
        <w:trPr>
          <w:trHeight w:val="403"/>
        </w:trPr>
        <w:tc>
          <w:tcPr>
            <w:tcW w:w="8227" w:type="dxa"/>
            <w:shd w:val="clear" w:color="auto" w:fill="F2F2F2" w:themeFill="background1" w:themeFillShade="F2"/>
            <w:vAlign w:val="center"/>
          </w:tcPr>
          <w:p w:rsidRPr="004C3A0B" w:rsidR="008C4441" w:rsidP="008C4441" w:rsidRDefault="003C07E3" w14:paraId="4D3F520E"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Pr="004C3A0B" w:rsidR="008C4441" w:rsidP="008C4441" w:rsidRDefault="00B0154D" w14:paraId="113BBCC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3BC5E20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1208B14" w14:textId="77777777">
        <w:trPr>
          <w:trHeight w:val="439"/>
        </w:trPr>
        <w:tc>
          <w:tcPr>
            <w:tcW w:w="8227" w:type="dxa"/>
            <w:shd w:val="clear" w:color="auto" w:fill="F2F2F2" w:themeFill="background1" w:themeFillShade="F2"/>
            <w:vAlign w:val="center"/>
          </w:tcPr>
          <w:p w:rsidRPr="004C3A0B" w:rsidR="008C4441" w:rsidP="008C4441" w:rsidRDefault="008C4441" w14:paraId="24AF73D3"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79FB387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B0154D" w14:paraId="35B162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4856E0D0" w14:textId="77777777">
        <w:trPr>
          <w:trHeight w:val="403"/>
        </w:trPr>
        <w:tc>
          <w:tcPr>
            <w:tcW w:w="8227" w:type="dxa"/>
            <w:shd w:val="clear" w:color="auto" w:fill="F2F2F2" w:themeFill="background1" w:themeFillShade="F2"/>
            <w:vAlign w:val="center"/>
          </w:tcPr>
          <w:p w:rsidRPr="004C3A0B" w:rsidR="008C4441" w:rsidP="008C4441" w:rsidRDefault="006D29FD" w14:paraId="08847601"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5CAFC20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B0154D" w14:paraId="5DB3733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3813C140" w14:textId="77777777">
        <w:trPr>
          <w:trHeight w:val="403"/>
        </w:trPr>
        <w:tc>
          <w:tcPr>
            <w:tcW w:w="8227" w:type="dxa"/>
            <w:shd w:val="clear" w:color="auto" w:fill="F2F2F2" w:themeFill="background1" w:themeFillShade="F2"/>
            <w:vAlign w:val="center"/>
          </w:tcPr>
          <w:p w:rsidRPr="004C3A0B" w:rsidR="006D29FD" w:rsidP="008C4441" w:rsidRDefault="006D29FD" w14:paraId="47FB6660"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1293506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B0154D" w14:paraId="3880965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58260FDB" w14:textId="77777777">
        <w:trPr>
          <w:trHeight w:val="403"/>
        </w:trPr>
        <w:tc>
          <w:tcPr>
            <w:tcW w:w="8227" w:type="dxa"/>
            <w:shd w:val="clear" w:color="auto" w:fill="F2F2F2" w:themeFill="background1" w:themeFillShade="F2"/>
            <w:vAlign w:val="center"/>
          </w:tcPr>
          <w:p w:rsidRPr="004C3A0B" w:rsidR="006D29FD" w:rsidP="008C4441" w:rsidRDefault="006D29FD" w14:paraId="68E97895"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5FC3DF2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B0154D" w14:paraId="7854614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1F2B6191" w14:textId="77777777">
        <w:trPr>
          <w:trHeight w:val="403"/>
        </w:trPr>
        <w:tc>
          <w:tcPr>
            <w:tcW w:w="8227" w:type="dxa"/>
            <w:shd w:val="clear" w:color="auto" w:fill="F2F2F2" w:themeFill="background1" w:themeFillShade="F2"/>
            <w:vAlign w:val="center"/>
          </w:tcPr>
          <w:p w:rsidRPr="004C3A0B" w:rsidR="006D29FD" w:rsidP="008C4441" w:rsidRDefault="006D29FD" w14:paraId="473B1DA6"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41ED420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B0154D" w14:paraId="460A960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0A8E649F" w14:textId="77777777">
        <w:trPr>
          <w:trHeight w:val="403"/>
        </w:trPr>
        <w:tc>
          <w:tcPr>
            <w:tcW w:w="8227" w:type="dxa"/>
            <w:shd w:val="clear" w:color="auto" w:fill="F2F2F2" w:themeFill="background1" w:themeFillShade="F2"/>
            <w:vAlign w:val="center"/>
          </w:tcPr>
          <w:p w:rsidRPr="004C3A0B" w:rsidR="006D29FD" w:rsidP="008C4441" w:rsidRDefault="006D29FD" w14:paraId="5E4AC04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74BF645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B0154D" w14:paraId="6D7A5EA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2C92E47E" w14:textId="77777777">
        <w:trPr>
          <w:trHeight w:val="403"/>
        </w:trPr>
        <w:tc>
          <w:tcPr>
            <w:tcW w:w="8227" w:type="dxa"/>
            <w:shd w:val="clear" w:color="auto" w:fill="F2F2F2" w:themeFill="background1" w:themeFillShade="F2"/>
            <w:vAlign w:val="center"/>
          </w:tcPr>
          <w:p w:rsidRPr="004C3A0B" w:rsidR="006D29FD" w:rsidP="00674DD6" w:rsidRDefault="00674DD6" w14:paraId="13B6D88B"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689E097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B0154D" w14:paraId="11DED4B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4B2ACD11" w14:textId="77777777">
        <w:trPr>
          <w:trHeight w:val="403"/>
        </w:trPr>
        <w:tc>
          <w:tcPr>
            <w:tcW w:w="8227" w:type="dxa"/>
            <w:shd w:val="clear" w:color="auto" w:fill="F2F2F2" w:themeFill="background1" w:themeFillShade="F2"/>
            <w:vAlign w:val="center"/>
          </w:tcPr>
          <w:p w:rsidRPr="006C1FDD" w:rsidR="00113E57" w:rsidP="00BB1B85" w:rsidRDefault="00113E57" w14:paraId="1A548D38"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38BA4FD9"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6C1FDD" w:rsidR="00113E57" w:rsidP="00BB1B85" w:rsidRDefault="00141C8E" w14:paraId="5E95FBA4"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13E57" w:rsidP="00BB1B85" w:rsidRDefault="00113E57" w14:paraId="3AE3AB2E"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6C1FDD" w:rsidTr="00113E57" w14:paraId="188381F0" w14:textId="77777777">
        <w:trPr>
          <w:trHeight w:val="403"/>
        </w:trPr>
        <w:tc>
          <w:tcPr>
            <w:tcW w:w="8227" w:type="dxa"/>
            <w:shd w:val="clear" w:color="auto" w:fill="auto"/>
            <w:vAlign w:val="center"/>
          </w:tcPr>
          <w:p w:rsidRPr="003E5957" w:rsidR="00113E57" w:rsidP="00113E57" w:rsidRDefault="00141C8E" w14:paraId="4409D859" w14:textId="3C65895F">
            <w:pPr>
              <w:rPr>
                <w:rFonts w:ascii="Arial" w:hAnsi="Arial" w:cs="Arial"/>
                <w:sz w:val="22"/>
                <w:szCs w:val="22"/>
              </w:rPr>
            </w:pPr>
            <w:r w:rsidRPr="003E5957">
              <w:rPr>
                <w:rFonts w:ascii="Arial" w:hAnsi="Arial" w:cs="Arial"/>
                <w:b/>
                <w:bCs/>
                <w:sz w:val="22"/>
                <w:szCs w:val="22"/>
              </w:rPr>
              <w:t>Voting</w:t>
            </w:r>
            <w:r w:rsidRPr="003E5957" w:rsidR="003E5957">
              <w:rPr>
                <w:rFonts w:ascii="Arial" w:hAnsi="Arial" w:cs="Arial"/>
                <w:b/>
                <w:bCs/>
                <w:sz w:val="22"/>
                <w:szCs w:val="22"/>
              </w:rPr>
              <w:t xml:space="preserve"> </w:t>
            </w:r>
            <w:r w:rsidRPr="003E5957" w:rsidR="003E5957">
              <w:rPr>
                <w:rFonts w:ascii="Arial" w:hAnsi="Arial" w:cs="Arial"/>
                <w:sz w:val="22"/>
                <w:szCs w:val="22"/>
              </w:rPr>
              <w:t>– Children will place a sticker on one of two pictures, a picture of their indoor classroom or the outdoor environment</w:t>
            </w:r>
            <w:r w:rsidR="00A12D7E">
              <w:rPr>
                <w:rFonts w:ascii="Arial" w:hAnsi="Arial" w:cs="Arial"/>
                <w:sz w:val="22"/>
                <w:szCs w:val="22"/>
              </w:rPr>
              <w:t>,</w:t>
            </w:r>
            <w:r w:rsidRPr="003E5957" w:rsidR="003E5957">
              <w:rPr>
                <w:rFonts w:ascii="Arial" w:hAnsi="Arial" w:cs="Arial"/>
                <w:sz w:val="22"/>
                <w:szCs w:val="22"/>
              </w:rPr>
              <w:t xml:space="preserve"> to indicate their preferred location for reading and other literacy activities. These pictures will be kept, dated and annotated by myself and the practitioners involved to support the research.</w:t>
            </w:r>
          </w:p>
          <w:p w:rsidRPr="003E5957" w:rsidR="003E5957" w:rsidP="00113E57" w:rsidRDefault="003E5957" w14:paraId="48BD99A2" w14:textId="77777777">
            <w:pPr>
              <w:rPr>
                <w:rFonts w:ascii="Arial" w:hAnsi="Arial" w:cs="Arial"/>
                <w:sz w:val="22"/>
                <w:szCs w:val="22"/>
              </w:rPr>
            </w:pPr>
            <w:r w:rsidRPr="003E5957">
              <w:rPr>
                <w:rFonts w:ascii="Arial" w:hAnsi="Arial" w:cs="Arial"/>
                <w:b/>
                <w:bCs/>
                <w:sz w:val="22"/>
                <w:szCs w:val="22"/>
              </w:rPr>
              <w:t xml:space="preserve">Photographs – </w:t>
            </w:r>
            <w:r w:rsidRPr="003E5957">
              <w:rPr>
                <w:rFonts w:ascii="Arial" w:hAnsi="Arial" w:cs="Arial"/>
                <w:sz w:val="22"/>
                <w:szCs w:val="22"/>
              </w:rPr>
              <w:t>This element of the Mosaic approach involves children taking photographs of their favourite area for undertaking reading and other literacy activities.</w:t>
            </w:r>
          </w:p>
          <w:p w:rsidRPr="003E5957" w:rsidR="003E5957" w:rsidP="00113E57" w:rsidRDefault="003E5957" w14:paraId="2CBBCABF" w14:textId="77777777">
            <w:pPr>
              <w:rPr>
                <w:rFonts w:ascii="Arial" w:hAnsi="Arial" w:cs="Arial"/>
              </w:rPr>
            </w:pPr>
          </w:p>
          <w:p w:rsidRPr="006C1FDD" w:rsidR="00113E57" w:rsidP="00113E57" w:rsidRDefault="00113E57" w14:paraId="3B5DD4A2" w14:textId="77777777">
            <w:pPr>
              <w:rPr>
                <w:rFonts w:ascii="Arial" w:hAnsi="Arial" w:cs="Arial"/>
              </w:rPr>
            </w:pPr>
          </w:p>
          <w:p w:rsidRPr="006C1FDD" w:rsidR="00113E57" w:rsidP="00113E57" w:rsidRDefault="00113E57" w14:paraId="19B31D20" w14:textId="77777777">
            <w:pPr>
              <w:rPr>
                <w:rFonts w:ascii="Arial" w:hAnsi="Arial" w:cs="Arial"/>
                <w:sz w:val="22"/>
                <w:szCs w:val="22"/>
              </w:rPr>
            </w:pPr>
          </w:p>
          <w:p w:rsidRPr="006C1FDD" w:rsidR="00113E57" w:rsidP="00113E57" w:rsidRDefault="00113E57" w14:paraId="0771190A"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113E57" w:rsidP="00BB1B85" w:rsidRDefault="00113E57" w14:paraId="18DA41E4"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081E9695"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081C8352"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48E69DEE" w14:textId="77777777">
      <w:pPr>
        <w:rPr>
          <w:rFonts w:ascii="Arial" w:hAnsi="Arial" w:cs="Arial"/>
          <w:bCs/>
          <w:iCs/>
          <w:sz w:val="22"/>
          <w:szCs w:val="22"/>
        </w:rPr>
      </w:pPr>
    </w:p>
    <w:p w:rsidR="00BF0733" w:rsidRDefault="00BF0733" w14:paraId="524595B1"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528C8629" w14:textId="77777777">
      <w:pPr>
        <w:rPr>
          <w:rFonts w:ascii="Arial" w:hAnsi="Arial" w:cs="Arial"/>
          <w:bCs/>
          <w:iCs/>
          <w:sz w:val="22"/>
          <w:szCs w:val="22"/>
        </w:rPr>
      </w:pPr>
    </w:p>
    <w:p w:rsidR="003264AE" w:rsidRDefault="003264AE" w14:paraId="7403AB15"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4BC73CD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07328086" w14:textId="77777777">
        <w:tc>
          <w:tcPr>
            <w:tcW w:w="8217" w:type="dxa"/>
            <w:shd w:val="clear" w:color="auto" w:fill="F2F2F2" w:themeFill="background1" w:themeFillShade="F2"/>
          </w:tcPr>
          <w:p w:rsidRPr="004C3A0B" w:rsidR="00986FD8" w:rsidP="00986FD8" w:rsidRDefault="00986FD8" w14:paraId="3574DEE4"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986FD8" w:rsidP="00986FD8" w:rsidRDefault="00986FD8" w14:paraId="5F9796CF" w14:textId="77777777">
            <w:pPr>
              <w:autoSpaceDE w:val="0"/>
              <w:autoSpaceDN w:val="0"/>
              <w:adjustRightInd w:val="0"/>
              <w:jc w:val="center"/>
              <w:rPr>
                <w:rFonts w:ascii="Arial" w:hAnsi="Arial" w:cs="Arial"/>
                <w:b/>
                <w:bCs/>
                <w:sz w:val="22"/>
                <w:szCs w:val="22"/>
              </w:rPr>
            </w:pPr>
          </w:p>
          <w:p w:rsidRPr="004C3A0B" w:rsidR="00986FD8" w:rsidP="00986FD8" w:rsidRDefault="00986FD8" w14:paraId="5581761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629B2F1C" w14:textId="77777777">
            <w:pPr>
              <w:autoSpaceDE w:val="0"/>
              <w:autoSpaceDN w:val="0"/>
              <w:adjustRightInd w:val="0"/>
              <w:jc w:val="center"/>
              <w:rPr>
                <w:rFonts w:ascii="Arial" w:hAnsi="Arial" w:cs="Arial"/>
                <w:b/>
                <w:bCs/>
                <w:sz w:val="22"/>
                <w:szCs w:val="22"/>
              </w:rPr>
            </w:pPr>
          </w:p>
          <w:p w:rsidRPr="004C3A0B" w:rsidR="00986FD8" w:rsidP="00986FD8" w:rsidRDefault="00986FD8" w14:paraId="766B233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5D4F21F2" w14:textId="77777777">
        <w:trPr>
          <w:trHeight w:val="439"/>
        </w:trPr>
        <w:tc>
          <w:tcPr>
            <w:tcW w:w="8217" w:type="dxa"/>
            <w:shd w:val="clear" w:color="auto" w:fill="F2F2F2" w:themeFill="background1" w:themeFillShade="F2"/>
            <w:vAlign w:val="center"/>
          </w:tcPr>
          <w:p w:rsidRPr="004C3A0B" w:rsidR="00986FD8" w:rsidP="00986FD8" w:rsidRDefault="00986FD8" w14:paraId="37794742"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42AF79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B0154D" w14:paraId="60DEC5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4B6B559C" w14:textId="77777777">
        <w:trPr>
          <w:trHeight w:val="403"/>
        </w:trPr>
        <w:tc>
          <w:tcPr>
            <w:tcW w:w="8217" w:type="dxa"/>
            <w:shd w:val="clear" w:color="auto" w:fill="F2F2F2" w:themeFill="background1" w:themeFillShade="F2"/>
            <w:vAlign w:val="center"/>
          </w:tcPr>
          <w:p w:rsidRPr="004C3A0B" w:rsidR="00986FD8" w:rsidP="00986FD8" w:rsidRDefault="00986FD8" w14:paraId="3FD636ED"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B0154D" w14:paraId="1805FF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391A924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314DA911" w14:textId="77777777">
        <w:trPr>
          <w:trHeight w:val="439"/>
        </w:trPr>
        <w:tc>
          <w:tcPr>
            <w:tcW w:w="8217" w:type="dxa"/>
            <w:shd w:val="clear" w:color="auto" w:fill="F2F2F2" w:themeFill="background1" w:themeFillShade="F2"/>
            <w:vAlign w:val="center"/>
          </w:tcPr>
          <w:p w:rsidRPr="004C3A0B" w:rsidR="00986FD8" w:rsidP="00986FD8" w:rsidRDefault="00CA7241" w14:paraId="6FC02001"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3898BA8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B0154D" w14:paraId="5637AF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3228E95A" w14:textId="77777777">
        <w:trPr>
          <w:trHeight w:val="403"/>
        </w:trPr>
        <w:tc>
          <w:tcPr>
            <w:tcW w:w="8217" w:type="dxa"/>
            <w:shd w:val="clear" w:color="auto" w:fill="F2F2F2" w:themeFill="background1" w:themeFillShade="F2"/>
            <w:vAlign w:val="center"/>
          </w:tcPr>
          <w:p w:rsidRPr="004C3A0B" w:rsidR="00986FD8" w:rsidRDefault="00CA7241" w14:paraId="0B5BC792"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B0154D" w14:paraId="5B03F01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411DE00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454CFE45" w14:textId="77777777">
        <w:trPr>
          <w:trHeight w:val="403"/>
        </w:trPr>
        <w:tc>
          <w:tcPr>
            <w:tcW w:w="8217" w:type="dxa"/>
            <w:shd w:val="clear" w:color="auto" w:fill="F2F2F2" w:themeFill="background1" w:themeFillShade="F2"/>
            <w:vAlign w:val="center"/>
          </w:tcPr>
          <w:p w:rsidRPr="004C3A0B" w:rsidR="00986FD8" w:rsidP="00986FD8" w:rsidRDefault="001A4F87" w14:paraId="668CF5FD"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48C5D2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B0154D" w14:paraId="681694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48181A56" w14:textId="77777777">
        <w:trPr>
          <w:trHeight w:val="439"/>
        </w:trPr>
        <w:tc>
          <w:tcPr>
            <w:tcW w:w="8217" w:type="dxa"/>
            <w:shd w:val="clear" w:color="auto" w:fill="F2F2F2" w:themeFill="background1" w:themeFillShade="F2"/>
            <w:vAlign w:val="center"/>
          </w:tcPr>
          <w:p w:rsidRPr="004C3A0B" w:rsidR="00986FD8" w:rsidP="00986FD8" w:rsidRDefault="001A4F87" w14:paraId="35C3873E"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292817C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B0154D" w14:paraId="02245D3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A74C41B" w14:textId="77777777">
        <w:trPr>
          <w:trHeight w:val="403"/>
        </w:trPr>
        <w:tc>
          <w:tcPr>
            <w:tcW w:w="8217" w:type="dxa"/>
            <w:shd w:val="clear" w:color="auto" w:fill="F2F2F2" w:themeFill="background1" w:themeFillShade="F2"/>
            <w:vAlign w:val="center"/>
          </w:tcPr>
          <w:p w:rsidRPr="004C3A0B" w:rsidR="00986FD8" w:rsidP="00986FD8" w:rsidRDefault="001A4F87" w14:paraId="5FB7208C"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0F687A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3C725D" w14:paraId="362C3ED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5AFFE99D" w14:textId="77777777">
        <w:trPr>
          <w:trHeight w:val="403"/>
        </w:trPr>
        <w:tc>
          <w:tcPr>
            <w:tcW w:w="8217" w:type="dxa"/>
            <w:shd w:val="clear" w:color="auto" w:fill="F2F2F2" w:themeFill="background1" w:themeFillShade="F2"/>
            <w:vAlign w:val="center"/>
          </w:tcPr>
          <w:p w:rsidRPr="004C3A0B" w:rsidR="00986FD8" w:rsidP="00986FD8" w:rsidRDefault="001A4F87" w14:paraId="4C942A82"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6B2F89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3C725D" w14:paraId="19C94F9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0BFB7427" w14:textId="77777777">
        <w:trPr>
          <w:trHeight w:val="403"/>
        </w:trPr>
        <w:tc>
          <w:tcPr>
            <w:tcW w:w="8217" w:type="dxa"/>
            <w:shd w:val="clear" w:color="auto" w:fill="F2F2F2" w:themeFill="background1" w:themeFillShade="F2"/>
            <w:vAlign w:val="center"/>
          </w:tcPr>
          <w:p w:rsidRPr="004C3A0B" w:rsidR="00113E57" w:rsidP="00986FD8" w:rsidRDefault="00113E57" w14:paraId="26B212FD"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188F3D6B"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4A33EC9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3C725D" w14:paraId="45092C7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34EC90F0" w14:textId="77777777">
        <w:trPr>
          <w:trHeight w:val="403"/>
        </w:trPr>
        <w:tc>
          <w:tcPr>
            <w:tcW w:w="8217" w:type="dxa"/>
            <w:shd w:val="clear" w:color="auto" w:fill="auto"/>
            <w:vAlign w:val="center"/>
          </w:tcPr>
          <w:p w:rsidRPr="006C1FDD" w:rsidR="00113E57" w:rsidP="00113E57" w:rsidRDefault="00113E57" w14:paraId="48A3A202"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488AF626" w14:textId="77777777">
            <w:pPr>
              <w:rPr>
                <w:rFonts w:ascii="Arial" w:hAnsi="Arial" w:cs="Arial"/>
              </w:rPr>
            </w:pPr>
          </w:p>
          <w:p w:rsidR="00113E57" w:rsidP="00113E57" w:rsidRDefault="00113E57" w14:paraId="1611FE54" w14:textId="77777777">
            <w:pPr>
              <w:rPr>
                <w:rFonts w:ascii="Arial" w:hAnsi="Arial" w:cs="Arial"/>
              </w:rPr>
            </w:pPr>
          </w:p>
          <w:p w:rsidRPr="004C3A0B" w:rsidR="00113E57" w:rsidP="00113E57" w:rsidRDefault="00113E57" w14:paraId="4B568CEB" w14:textId="77777777">
            <w:pPr>
              <w:rPr>
                <w:rFonts w:ascii="Arial" w:hAnsi="Arial" w:cs="Arial"/>
                <w:sz w:val="22"/>
                <w:szCs w:val="22"/>
              </w:rPr>
            </w:pPr>
          </w:p>
          <w:p w:rsidRPr="004C3A0B" w:rsidR="00113E57" w:rsidP="00113E57" w:rsidRDefault="00113E57" w14:paraId="5268FA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20552BCA"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7E7DA33F"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72811423"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08783F2D" w14:paraId="4A05359A"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720BA7" w:rsidP="00720BA7" w:rsidRDefault="00720BA7" w14:paraId="5CEE7175"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42838153"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08783F2D" w14:paraId="5D557A3F"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D5E63" w:rsidP="00720BA7" w:rsidRDefault="00AD5E63" w14:paraId="44E636BA"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4ECE58FB"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2E6AF9" w14:paraId="5D388619" w14:textId="56B6FA34">
            <w:pPr>
              <w:rPr>
                <w:rFonts w:ascii="Arial" w:hAnsi="Arial" w:cs="Arial"/>
                <w:sz w:val="22"/>
                <w:szCs w:val="22"/>
              </w:rPr>
            </w:pPr>
            <w:r>
              <w:rPr>
                <w:rFonts w:ascii="Arial" w:hAnsi="Arial" w:cs="Arial"/>
                <w:sz w:val="22"/>
                <w:szCs w:val="22"/>
              </w:rPr>
              <w:t>There will be u</w:t>
            </w:r>
            <w:r w:rsidR="00511573">
              <w:rPr>
                <w:rFonts w:ascii="Arial" w:hAnsi="Arial" w:cs="Arial"/>
                <w:sz w:val="22"/>
                <w:szCs w:val="22"/>
              </w:rPr>
              <w:t>p to 124</w:t>
            </w:r>
            <w:r>
              <w:rPr>
                <w:rFonts w:ascii="Arial" w:hAnsi="Arial" w:cs="Arial"/>
                <w:sz w:val="22"/>
                <w:szCs w:val="22"/>
              </w:rPr>
              <w:t xml:space="preserve"> participants</w:t>
            </w:r>
            <w:r w:rsidR="003E5957">
              <w:rPr>
                <w:rFonts w:ascii="Arial" w:hAnsi="Arial" w:cs="Arial"/>
                <w:sz w:val="22"/>
                <w:szCs w:val="22"/>
              </w:rPr>
              <w:t xml:space="preserve"> based on a maximum of 30 children per class, four classes in total and a practitioner from each class. </w:t>
            </w:r>
          </w:p>
          <w:p w:rsidR="00BB1FD2" w:rsidP="003257BD" w:rsidRDefault="003E5957" w14:paraId="15665116" w14:textId="51FC4816">
            <w:pPr>
              <w:rPr>
                <w:rFonts w:ascii="Arial" w:hAnsi="Arial" w:cs="Arial"/>
                <w:sz w:val="22"/>
                <w:szCs w:val="22"/>
              </w:rPr>
            </w:pPr>
            <w:r>
              <w:rPr>
                <w:rFonts w:ascii="Arial" w:hAnsi="Arial" w:cs="Arial"/>
                <w:sz w:val="22"/>
                <w:szCs w:val="22"/>
              </w:rPr>
              <w:t>This is dependent on consent.</w:t>
            </w:r>
          </w:p>
          <w:p w:rsidRPr="004C3A0B" w:rsidR="00A53527" w:rsidP="003257BD" w:rsidRDefault="00A53527" w14:paraId="514C8CE9" w14:textId="77777777">
            <w:pPr>
              <w:rPr>
                <w:rFonts w:ascii="Arial" w:hAnsi="Arial" w:cs="Arial"/>
                <w:sz w:val="22"/>
                <w:szCs w:val="22"/>
              </w:rPr>
            </w:pPr>
          </w:p>
          <w:p w:rsidRPr="004C3A0B" w:rsidR="00AD5E63" w:rsidP="003257BD" w:rsidRDefault="003257BD" w14:paraId="00C6952C"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08783F2D" w14:paraId="7FA353A4"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AD5E63" w:rsidP="00720BA7" w:rsidRDefault="00AD5E63" w14:paraId="333FA4BF"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2B9FFADF"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A53527" w14:paraId="3367FB6E" w14:textId="77777777">
            <w:pPr>
              <w:rPr>
                <w:rFonts w:ascii="Arial" w:hAnsi="Arial" w:cs="Arial"/>
                <w:sz w:val="22"/>
                <w:szCs w:val="22"/>
              </w:rPr>
            </w:pPr>
            <w:r>
              <w:rPr>
                <w:rFonts w:ascii="Arial" w:hAnsi="Arial" w:cs="Arial"/>
                <w:sz w:val="22"/>
                <w:szCs w:val="22"/>
              </w:rPr>
              <w:t xml:space="preserve">The participants will be children from the four reception classes (one class at each of the four selected schools) and a practitioner from each class. The practitioner can be a teaching assistant or a teacher depending on who has experience in both the indoor and outdoor setting. </w:t>
            </w:r>
          </w:p>
          <w:p w:rsidRPr="004C3A0B" w:rsidR="003257BD" w:rsidP="003257BD" w:rsidRDefault="003257BD" w14:paraId="37256A34" w14:textId="2BD54356">
            <w:pPr>
              <w:rPr>
                <w:rFonts w:ascii="Arial" w:hAnsi="Arial" w:cs="Arial"/>
                <w:sz w:val="22"/>
                <w:szCs w:val="22"/>
              </w:rPr>
            </w:pPr>
          </w:p>
          <w:p w:rsidRPr="003257BD" w:rsidR="002A152D" w:rsidP="003257BD" w:rsidRDefault="003257BD" w14:paraId="31680C0E"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08783F2D" w14:paraId="1C0ED9BA" w14:textId="77777777">
        <w:trPr>
          <w:trHeight w:val="403"/>
        </w:trPr>
        <w:tc>
          <w:tcPr>
            <w:tcW w:w="3256" w:type="dxa"/>
            <w:tcBorders>
              <w:top w:val="single" w:color="auto" w:sz="4" w:space="0"/>
            </w:tcBorders>
            <w:shd w:val="clear" w:color="auto" w:fill="F2F2F2" w:themeFill="background1" w:themeFillShade="F2"/>
            <w:tcMar/>
            <w:vAlign w:val="center"/>
          </w:tcPr>
          <w:p w:rsidR="00AD5E63" w:rsidP="00720BA7" w:rsidRDefault="00AD5E63" w14:paraId="37CCC39F"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3257BD" w:rsidP="003257BD" w:rsidRDefault="00A12D7E" w14:paraId="45798D24" w14:textId="32C5A2BE">
            <w:pPr>
              <w:rPr>
                <w:rFonts w:ascii="Arial" w:hAnsi="Arial" w:cs="Arial"/>
                <w:sz w:val="22"/>
                <w:szCs w:val="22"/>
              </w:rPr>
            </w:pPr>
            <w:r w:rsidRPr="08783F2D" w:rsidR="00A12D7E">
              <w:rPr>
                <w:rFonts w:ascii="Arial" w:hAnsi="Arial" w:cs="Arial"/>
                <w:sz w:val="22"/>
                <w:szCs w:val="22"/>
              </w:rPr>
              <w:t>To work in line with BERA (2018</w:t>
            </w:r>
            <w:r w:rsidRPr="08783F2D" w:rsidR="48F6A439">
              <w:rPr>
                <w:rFonts w:ascii="Arial" w:hAnsi="Arial" w:cs="Arial"/>
                <w:sz w:val="22"/>
                <w:szCs w:val="22"/>
              </w:rPr>
              <w:t>)</w:t>
            </w:r>
            <w:r w:rsidRPr="08783F2D" w:rsidR="00A12D7E">
              <w:rPr>
                <w:rFonts w:ascii="Arial" w:hAnsi="Arial" w:cs="Arial"/>
                <w:sz w:val="22"/>
                <w:szCs w:val="22"/>
              </w:rPr>
              <w:t xml:space="preserve"> c</w:t>
            </w:r>
            <w:r w:rsidRPr="08783F2D" w:rsidR="4F1FB19D">
              <w:rPr>
                <w:rFonts w:ascii="Arial" w:hAnsi="Arial" w:cs="Arial"/>
                <w:sz w:val="22"/>
                <w:szCs w:val="22"/>
              </w:rPr>
              <w:t xml:space="preserve">onsent will be sought from the head teacher of each chosen school who will ask reception class teachers who will be willing to take part. From this, written consent will be sought from </w:t>
            </w:r>
            <w:r w:rsidRPr="08783F2D" w:rsidR="3A7A78FE">
              <w:rPr>
                <w:rFonts w:ascii="Arial" w:hAnsi="Arial" w:cs="Arial"/>
                <w:sz w:val="22"/>
                <w:szCs w:val="22"/>
              </w:rPr>
              <w:t>the practitioner who will participate in the research and take part in an interview</w:t>
            </w:r>
            <w:r w:rsidRPr="08783F2D" w:rsidR="4F1FB19D">
              <w:rPr>
                <w:rFonts w:ascii="Arial" w:hAnsi="Arial" w:cs="Arial"/>
                <w:sz w:val="22"/>
                <w:szCs w:val="22"/>
              </w:rPr>
              <w:t>.</w:t>
            </w:r>
            <w:r w:rsidRPr="08783F2D" w:rsidR="365C2831">
              <w:rPr>
                <w:rFonts w:ascii="Arial" w:hAnsi="Arial" w:cs="Arial"/>
                <w:sz w:val="22"/>
                <w:szCs w:val="22"/>
              </w:rPr>
              <w:t xml:space="preserve"> Then, a</w:t>
            </w:r>
            <w:r w:rsidRPr="08783F2D" w:rsidR="4F1FB19D">
              <w:rPr>
                <w:rFonts w:ascii="Arial" w:hAnsi="Arial" w:cs="Arial"/>
                <w:sz w:val="22"/>
                <w:szCs w:val="22"/>
              </w:rPr>
              <w:t xml:space="preserve">ll children from that class will be given equal opportunity to take part so all children can be </w:t>
            </w:r>
            <w:r w:rsidRPr="08783F2D" w:rsidR="365C2831">
              <w:rPr>
                <w:rFonts w:ascii="Arial" w:hAnsi="Arial" w:cs="Arial"/>
                <w:sz w:val="22"/>
                <w:szCs w:val="22"/>
              </w:rPr>
              <w:t>included,</w:t>
            </w:r>
            <w:r w:rsidRPr="08783F2D" w:rsidR="4F1FB19D">
              <w:rPr>
                <w:rFonts w:ascii="Arial" w:hAnsi="Arial" w:cs="Arial"/>
                <w:sz w:val="22"/>
                <w:szCs w:val="22"/>
              </w:rPr>
              <w:t xml:space="preserve"> and no children will be discriminated against. Once parental consent is given, every child who has been given consent will be able to take part, providing the children themselves w</w:t>
            </w:r>
            <w:r w:rsidRPr="08783F2D" w:rsidR="365C2831">
              <w:rPr>
                <w:rFonts w:ascii="Arial" w:hAnsi="Arial" w:cs="Arial"/>
                <w:sz w:val="22"/>
                <w:szCs w:val="22"/>
              </w:rPr>
              <w:t>ish</w:t>
            </w:r>
            <w:r w:rsidRPr="08783F2D" w:rsidR="4F1FB19D">
              <w:rPr>
                <w:rFonts w:ascii="Arial" w:hAnsi="Arial" w:cs="Arial"/>
                <w:sz w:val="22"/>
                <w:szCs w:val="22"/>
              </w:rPr>
              <w:t xml:space="preserve"> to do so.</w:t>
            </w:r>
          </w:p>
          <w:p w:rsidRPr="00B4625B" w:rsidR="00BB1FD2" w:rsidP="00BB1FD2" w:rsidRDefault="00BB1FD2" w14:paraId="7142B44C" w14:textId="7C414C6F">
            <w:pPr>
              <w:rPr>
                <w:sz w:val="22"/>
                <w:szCs w:val="22"/>
                <w:lang w:eastAsia="en-GB"/>
              </w:rPr>
            </w:pPr>
            <w:r>
              <w:rPr>
                <w:rFonts w:ascii="Arial" w:hAnsi="Arial" w:cs="Arial"/>
                <w:sz w:val="22"/>
                <w:szCs w:val="22"/>
              </w:rPr>
              <w:t>For the observations, a</w:t>
            </w:r>
            <w:r>
              <w:rPr>
                <w:rFonts w:ascii="Arial" w:hAnsi="Arial" w:cs="Arial"/>
                <w:sz w:val="22"/>
                <w:szCs w:val="22"/>
              </w:rPr>
              <w:t xml:space="preserve"> s</w:t>
            </w:r>
            <w:r w:rsidRPr="00B4625B">
              <w:rPr>
                <w:rFonts w:ascii="Arial" w:hAnsi="Arial" w:cs="Arial"/>
                <w:color w:val="000000"/>
                <w:sz w:val="22"/>
                <w:szCs w:val="22"/>
                <w:lang w:eastAsia="en-GB"/>
              </w:rPr>
              <w:t xml:space="preserve">tratified </w:t>
            </w:r>
            <w:r>
              <w:rPr>
                <w:rFonts w:ascii="Arial" w:hAnsi="Arial" w:cs="Arial"/>
                <w:color w:val="000000"/>
                <w:sz w:val="22"/>
                <w:szCs w:val="22"/>
                <w:lang w:eastAsia="en-GB"/>
              </w:rPr>
              <w:t>r</w:t>
            </w:r>
            <w:r w:rsidRPr="00B4625B">
              <w:rPr>
                <w:rFonts w:ascii="Arial" w:hAnsi="Arial" w:cs="Arial"/>
                <w:color w:val="000000"/>
                <w:sz w:val="22"/>
                <w:szCs w:val="22"/>
                <w:lang w:eastAsia="en-GB"/>
              </w:rPr>
              <w:t xml:space="preserve">andom </w:t>
            </w:r>
            <w:r>
              <w:rPr>
                <w:rFonts w:ascii="Arial" w:hAnsi="Arial" w:cs="Arial"/>
                <w:color w:val="000000"/>
                <w:sz w:val="22"/>
                <w:szCs w:val="22"/>
                <w:lang w:eastAsia="en-GB"/>
              </w:rPr>
              <w:t>s</w:t>
            </w:r>
            <w:r w:rsidRPr="00B4625B">
              <w:rPr>
                <w:rFonts w:ascii="Arial" w:hAnsi="Arial" w:cs="Arial"/>
                <w:color w:val="000000"/>
                <w:sz w:val="22"/>
                <w:szCs w:val="22"/>
                <w:lang w:eastAsia="en-GB"/>
              </w:rPr>
              <w:t>ample of equal boys and girls will be chosen</w:t>
            </w:r>
            <w:r w:rsidRPr="00141C8E">
              <w:rPr>
                <w:rFonts w:ascii="Arial" w:hAnsi="Arial" w:cs="Arial"/>
                <w:color w:val="000000"/>
                <w:sz w:val="22"/>
                <w:szCs w:val="22"/>
                <w:lang w:eastAsia="en-GB"/>
              </w:rPr>
              <w:t>. To ensure children are chosen at random, boys and girls will be given numbers along with the letter A/B to separate boys from girls to ensure equal numbers of boys and girls. This</w:t>
            </w:r>
            <w:r w:rsidRPr="00B4625B">
              <w:rPr>
                <w:rFonts w:ascii="Arial" w:hAnsi="Arial" w:cs="Arial"/>
                <w:color w:val="000000"/>
                <w:sz w:val="22"/>
                <w:szCs w:val="22"/>
                <w:lang w:eastAsia="en-GB"/>
              </w:rPr>
              <w:t xml:space="preserve"> is because statistics show that girls generally outperform boys in</w:t>
            </w:r>
            <w:r w:rsidRPr="00141C8E">
              <w:rPr>
                <w:rFonts w:ascii="Arial" w:hAnsi="Arial" w:cs="Arial"/>
                <w:color w:val="000000"/>
                <w:sz w:val="22"/>
                <w:szCs w:val="22"/>
                <w:lang w:eastAsia="en-GB"/>
              </w:rPr>
              <w:t xml:space="preserve"> reading and</w:t>
            </w:r>
            <w:r w:rsidRPr="00B4625B">
              <w:rPr>
                <w:rFonts w:ascii="Arial" w:hAnsi="Arial" w:cs="Arial"/>
                <w:color w:val="000000"/>
                <w:sz w:val="22"/>
                <w:szCs w:val="22"/>
                <w:lang w:eastAsia="en-GB"/>
              </w:rPr>
              <w:t xml:space="preserve"> literacy</w:t>
            </w:r>
            <w:r w:rsidRPr="00141C8E">
              <w:rPr>
                <w:rFonts w:ascii="Arial" w:hAnsi="Arial" w:cs="Arial"/>
                <w:color w:val="000000"/>
                <w:sz w:val="22"/>
                <w:szCs w:val="22"/>
                <w:lang w:eastAsia="en-GB"/>
              </w:rPr>
              <w:t>.</w:t>
            </w:r>
          </w:p>
          <w:p w:rsidRPr="004C3A0B" w:rsidR="00AD5E63" w:rsidP="003257BD" w:rsidRDefault="003257BD" w14:paraId="25648353" w14:textId="701E2A5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0C36E7E"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63D123C0" w14:textId="77777777">
        <w:tc>
          <w:tcPr>
            <w:tcW w:w="7225" w:type="dxa"/>
            <w:shd w:val="clear" w:color="auto" w:fill="F2F2F2" w:themeFill="background1" w:themeFillShade="F2"/>
          </w:tcPr>
          <w:p w:rsidRPr="004C3A0B" w:rsidR="00397B49" w:rsidP="00694EA8" w:rsidRDefault="00065801" w14:paraId="1BADACE5" w14:textId="1B7ECB1A">
            <w:pPr>
              <w:autoSpaceDE w:val="0"/>
              <w:autoSpaceDN w:val="0"/>
              <w:adjustRightInd w:val="0"/>
              <w:jc w:val="both"/>
              <w:rPr>
                <w:rFonts w:ascii="Arial" w:hAnsi="Arial" w:cs="Arial"/>
                <w:b/>
                <w:sz w:val="22"/>
                <w:szCs w:val="22"/>
              </w:rPr>
            </w:pPr>
            <w:r>
              <w:br w:type="page"/>
            </w:r>
            <w:r w:rsidRPr="004C3A0B" w:rsidR="00397B49">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97B49" w:rsidP="00720BA7" w:rsidRDefault="00397B49" w14:paraId="70CEA0BC" w14:textId="77777777">
            <w:pPr>
              <w:autoSpaceDE w:val="0"/>
              <w:autoSpaceDN w:val="0"/>
              <w:adjustRightInd w:val="0"/>
              <w:jc w:val="center"/>
              <w:rPr>
                <w:rFonts w:ascii="Arial" w:hAnsi="Arial" w:cs="Arial"/>
                <w:b/>
                <w:bCs/>
                <w:sz w:val="16"/>
                <w:szCs w:val="16"/>
              </w:rPr>
            </w:pPr>
          </w:p>
          <w:p w:rsidRPr="004C3A0B" w:rsidR="00397B49" w:rsidP="00720BA7" w:rsidRDefault="00397B49" w14:paraId="41F93A7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1143DB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73482D76" w14:textId="77777777">
            <w:pPr>
              <w:autoSpaceDE w:val="0"/>
              <w:autoSpaceDN w:val="0"/>
              <w:adjustRightInd w:val="0"/>
              <w:jc w:val="center"/>
              <w:rPr>
                <w:rFonts w:ascii="Arial" w:hAnsi="Arial" w:cs="Arial"/>
                <w:b/>
                <w:bCs/>
                <w:sz w:val="16"/>
                <w:szCs w:val="16"/>
              </w:rPr>
            </w:pPr>
          </w:p>
          <w:p w:rsidRPr="004C3A0B" w:rsidR="00397B49" w:rsidP="00694EA8" w:rsidRDefault="00397B49" w14:paraId="33050D0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4AF93F1B" w14:textId="77777777">
        <w:trPr>
          <w:trHeight w:val="439"/>
        </w:trPr>
        <w:tc>
          <w:tcPr>
            <w:tcW w:w="7225" w:type="dxa"/>
            <w:shd w:val="clear" w:color="auto" w:fill="F2F2F2" w:themeFill="background1" w:themeFillShade="F2"/>
            <w:vAlign w:val="center"/>
          </w:tcPr>
          <w:p w:rsidRPr="004C3A0B" w:rsidR="00397B49" w:rsidP="003C07E3" w:rsidRDefault="00397B49" w14:paraId="695559A9"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511573" w14:paraId="0A5D8B3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41B2F9F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0A2BBCD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4F2403E6" w14:textId="77777777">
        <w:trPr>
          <w:trHeight w:val="403"/>
        </w:trPr>
        <w:tc>
          <w:tcPr>
            <w:tcW w:w="7225" w:type="dxa"/>
            <w:shd w:val="clear" w:color="auto" w:fill="F2F2F2" w:themeFill="background1" w:themeFillShade="F2"/>
            <w:vAlign w:val="center"/>
          </w:tcPr>
          <w:p w:rsidRPr="004C3A0B" w:rsidR="00C86572" w:rsidP="00C86572" w:rsidRDefault="00C86572" w14:paraId="56F6B9F6"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511573" w14:paraId="5248F35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53AB92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78256F1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4FBE07CA" w14:textId="77777777">
        <w:trPr>
          <w:trHeight w:val="439"/>
        </w:trPr>
        <w:tc>
          <w:tcPr>
            <w:tcW w:w="7225" w:type="dxa"/>
            <w:shd w:val="clear" w:color="auto" w:fill="F2F2F2" w:themeFill="background1" w:themeFillShade="F2"/>
            <w:vAlign w:val="center"/>
          </w:tcPr>
          <w:p w:rsidRPr="004C3A0B" w:rsidR="00C86572" w:rsidP="00C86572" w:rsidRDefault="00C86572" w14:paraId="33B66519"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511573" w14:paraId="7751420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035FE1F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106D64B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28FECB1" w14:textId="77777777">
        <w:trPr>
          <w:trHeight w:val="403"/>
        </w:trPr>
        <w:tc>
          <w:tcPr>
            <w:tcW w:w="7225" w:type="dxa"/>
            <w:shd w:val="clear" w:color="auto" w:fill="F2F2F2" w:themeFill="background1" w:themeFillShade="F2"/>
            <w:vAlign w:val="center"/>
          </w:tcPr>
          <w:p w:rsidRPr="004C3A0B" w:rsidR="00C86572" w:rsidP="00C86572" w:rsidRDefault="00C86572" w14:paraId="483DB084"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511573" w14:paraId="01A99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618D077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7A6367B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234C12C8" w14:textId="77777777">
        <w:trPr>
          <w:trHeight w:val="439"/>
        </w:trPr>
        <w:tc>
          <w:tcPr>
            <w:tcW w:w="7225" w:type="dxa"/>
            <w:shd w:val="clear" w:color="auto" w:fill="F2F2F2" w:themeFill="background1" w:themeFillShade="F2"/>
            <w:vAlign w:val="center"/>
          </w:tcPr>
          <w:p w:rsidRPr="004C3A0B" w:rsidR="00C86572" w:rsidP="00C86572" w:rsidRDefault="00C86572" w14:paraId="76782820"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511573" w14:paraId="7AA84E0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25C767C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511573" w14:paraId="6DE5C8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3DB070F" w14:textId="77777777">
        <w:trPr>
          <w:trHeight w:val="403"/>
        </w:trPr>
        <w:tc>
          <w:tcPr>
            <w:tcW w:w="7225" w:type="dxa"/>
            <w:shd w:val="clear" w:color="auto" w:fill="F2F2F2" w:themeFill="background1" w:themeFillShade="F2"/>
            <w:vAlign w:val="center"/>
          </w:tcPr>
          <w:p w:rsidRPr="004C3A0B" w:rsidR="00C86572" w:rsidP="00C86572" w:rsidRDefault="00C86572" w14:paraId="38794DCF"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511573" w14:paraId="20AADF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563FDD0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6B0EDA5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EE604CE" w14:textId="77777777">
        <w:trPr>
          <w:trHeight w:val="439"/>
        </w:trPr>
        <w:tc>
          <w:tcPr>
            <w:tcW w:w="7225" w:type="dxa"/>
            <w:shd w:val="clear" w:color="auto" w:fill="F2F2F2" w:themeFill="background1" w:themeFillShade="F2"/>
            <w:vAlign w:val="center"/>
          </w:tcPr>
          <w:p w:rsidRPr="004C3A0B" w:rsidR="00C86572" w:rsidP="00C86572" w:rsidRDefault="00C86572" w14:paraId="74AAA0FD"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C86572" w:rsidP="00C86572" w:rsidRDefault="00DD0929" w14:paraId="50EF023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7C35F9E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Pr="004C3A0B" w:rsidR="00C86572" w:rsidP="00C86572" w:rsidRDefault="00511573" w14:paraId="3DC237D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4CF378D" w14:textId="77777777">
        <w:trPr>
          <w:trHeight w:val="403"/>
        </w:trPr>
        <w:tc>
          <w:tcPr>
            <w:tcW w:w="7225" w:type="dxa"/>
            <w:shd w:val="clear" w:color="auto" w:fill="F2F2F2" w:themeFill="background1" w:themeFillShade="F2"/>
            <w:vAlign w:val="center"/>
          </w:tcPr>
          <w:p w:rsidRPr="004C3A0B" w:rsidR="00C86572" w:rsidP="00C86572" w:rsidRDefault="00C86572" w14:paraId="395345C7"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511573" w14:paraId="4AA8AF3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4455EB1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2F2836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D14505B" w14:textId="77777777">
        <w:trPr>
          <w:trHeight w:val="439"/>
        </w:trPr>
        <w:tc>
          <w:tcPr>
            <w:tcW w:w="7225" w:type="dxa"/>
            <w:shd w:val="clear" w:color="auto" w:fill="F2F2F2" w:themeFill="background1" w:themeFillShade="F2"/>
            <w:vAlign w:val="center"/>
          </w:tcPr>
          <w:p w:rsidRPr="004C3A0B" w:rsidR="00C86572" w:rsidP="003C07E3" w:rsidRDefault="00C86572" w14:paraId="0C92EAD3"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EA7A4B" w14:paraId="7B4768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7D8F83D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05C18B9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37D432E2"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3F5B979D"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0B20869C" w14:textId="77777777">
        <w:trPr>
          <w:trHeight w:val="403"/>
        </w:trPr>
        <w:tc>
          <w:tcPr>
            <w:tcW w:w="9889" w:type="dxa"/>
            <w:gridSpan w:val="4"/>
            <w:vAlign w:val="center"/>
          </w:tcPr>
          <w:p w:rsidR="003257BD" w:rsidP="003257BD" w:rsidRDefault="003257BD" w14:paraId="62B0E190" w14:textId="77777777">
            <w:pPr>
              <w:rPr>
                <w:rFonts w:ascii="Arial" w:hAnsi="Arial" w:cs="Arial"/>
                <w:sz w:val="22"/>
                <w:szCs w:val="22"/>
              </w:rPr>
            </w:pPr>
          </w:p>
          <w:p w:rsidR="003257BD" w:rsidP="003257BD" w:rsidRDefault="003257BD" w14:paraId="36CA4CDF" w14:textId="77777777">
            <w:pPr>
              <w:rPr>
                <w:rFonts w:ascii="Arial" w:hAnsi="Arial" w:cs="Arial"/>
                <w:sz w:val="22"/>
                <w:szCs w:val="22"/>
              </w:rPr>
            </w:pPr>
          </w:p>
          <w:p w:rsidRPr="004C3A0B" w:rsidR="003257BD" w:rsidP="003257BD" w:rsidRDefault="003257BD" w14:paraId="09F3CEA6" w14:textId="77777777">
            <w:pPr>
              <w:rPr>
                <w:rFonts w:ascii="Arial" w:hAnsi="Arial" w:cs="Arial"/>
                <w:sz w:val="22"/>
                <w:szCs w:val="22"/>
              </w:rPr>
            </w:pPr>
          </w:p>
          <w:p w:rsidRPr="004C3A0B" w:rsidR="00C86572" w:rsidP="003257BD" w:rsidRDefault="003257BD" w14:paraId="694B5C4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79D8CE95"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00125FA7" w14:textId="77777777">
        <w:tc>
          <w:tcPr>
            <w:tcW w:w="7225" w:type="dxa"/>
            <w:shd w:val="clear" w:color="auto" w:fill="F2F2F2" w:themeFill="background1" w:themeFillShade="F2"/>
          </w:tcPr>
          <w:p w:rsidRPr="004C3A0B" w:rsidR="00E45AB0" w:rsidP="00C70796" w:rsidRDefault="00E45AB0" w14:paraId="0D7A280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225DB490" w14:textId="77777777">
            <w:pPr>
              <w:autoSpaceDE w:val="0"/>
              <w:autoSpaceDN w:val="0"/>
              <w:adjustRightInd w:val="0"/>
              <w:jc w:val="center"/>
              <w:rPr>
                <w:rFonts w:ascii="Arial" w:hAnsi="Arial" w:cs="Arial"/>
                <w:b/>
                <w:bCs/>
                <w:sz w:val="16"/>
                <w:szCs w:val="16"/>
              </w:rPr>
            </w:pPr>
          </w:p>
          <w:p w:rsidRPr="004C3A0B" w:rsidR="00E45AB0" w:rsidP="00720BA7" w:rsidRDefault="00E45AB0" w14:paraId="7FE4B7F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0473C0F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67BEFCBA" w14:textId="77777777">
            <w:pPr>
              <w:autoSpaceDE w:val="0"/>
              <w:autoSpaceDN w:val="0"/>
              <w:adjustRightInd w:val="0"/>
              <w:jc w:val="center"/>
              <w:rPr>
                <w:rFonts w:ascii="Arial" w:hAnsi="Arial" w:cs="Arial"/>
                <w:b/>
                <w:bCs/>
                <w:sz w:val="16"/>
                <w:szCs w:val="16"/>
              </w:rPr>
            </w:pPr>
          </w:p>
          <w:p w:rsidRPr="004C3A0B" w:rsidR="00E45AB0" w:rsidP="00720BA7" w:rsidRDefault="00E45AB0" w14:paraId="24F2577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20064CD4" w14:textId="77777777">
        <w:trPr>
          <w:trHeight w:val="439"/>
        </w:trPr>
        <w:tc>
          <w:tcPr>
            <w:tcW w:w="7225" w:type="dxa"/>
            <w:shd w:val="clear" w:color="auto" w:fill="F2F2F2" w:themeFill="background1" w:themeFillShade="F2"/>
            <w:vAlign w:val="center"/>
          </w:tcPr>
          <w:p w:rsidRPr="004C3A0B" w:rsidR="00E45AB0" w:rsidP="00C70796" w:rsidRDefault="00E45AB0" w14:paraId="5BEC40F7"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11851F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EA7A4B" w14:paraId="3B1705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7D4D782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100BD3FF" w14:textId="77777777">
        <w:trPr>
          <w:trHeight w:val="403"/>
        </w:trPr>
        <w:tc>
          <w:tcPr>
            <w:tcW w:w="7225" w:type="dxa"/>
            <w:shd w:val="clear" w:color="auto" w:fill="F2F2F2" w:themeFill="background1" w:themeFillShade="F2"/>
            <w:vAlign w:val="center"/>
          </w:tcPr>
          <w:p w:rsidRPr="004C3A0B" w:rsidR="00E45AB0" w:rsidP="00C70796" w:rsidRDefault="00E45AB0" w14:paraId="2CBE1564"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134775E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EA7A4B" w14:paraId="3782A0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2953D4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5F50BBE7" w14:textId="77777777">
        <w:trPr>
          <w:trHeight w:val="439"/>
        </w:trPr>
        <w:tc>
          <w:tcPr>
            <w:tcW w:w="7225" w:type="dxa"/>
            <w:shd w:val="clear" w:color="auto" w:fill="F2F2F2" w:themeFill="background1" w:themeFillShade="F2"/>
            <w:vAlign w:val="center"/>
          </w:tcPr>
          <w:p w:rsidRPr="004C3A0B" w:rsidR="00E45AB0" w:rsidP="00C70796" w:rsidRDefault="00E45AB0" w14:paraId="30D09888"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4D786A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EA7A4B" w14:paraId="1F96D8D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7908BD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4C620983" w14:textId="77777777">
        <w:trPr>
          <w:trHeight w:val="403"/>
        </w:trPr>
        <w:tc>
          <w:tcPr>
            <w:tcW w:w="7225" w:type="dxa"/>
            <w:shd w:val="clear" w:color="auto" w:fill="F2F2F2" w:themeFill="background1" w:themeFillShade="F2"/>
            <w:vAlign w:val="center"/>
          </w:tcPr>
          <w:p w:rsidRPr="004C3A0B" w:rsidR="00E45AB0" w:rsidP="00C70796" w:rsidRDefault="00E45AB0" w14:paraId="374578BE"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7F35D3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EA7A4B" w14:paraId="4EF0BA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0440FE2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56A22676"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6813B20A"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33B01555" w14:textId="77777777">
        <w:trPr>
          <w:trHeight w:val="403"/>
        </w:trPr>
        <w:tc>
          <w:tcPr>
            <w:tcW w:w="9889" w:type="dxa"/>
            <w:gridSpan w:val="4"/>
            <w:vAlign w:val="center"/>
          </w:tcPr>
          <w:p w:rsidR="003257BD" w:rsidP="003257BD" w:rsidRDefault="003257BD" w14:paraId="25AA6E3C" w14:textId="77777777">
            <w:pPr>
              <w:rPr>
                <w:rFonts w:ascii="Arial" w:hAnsi="Arial" w:cs="Arial"/>
                <w:sz w:val="22"/>
                <w:szCs w:val="22"/>
              </w:rPr>
            </w:pPr>
          </w:p>
          <w:p w:rsidR="003257BD" w:rsidP="003257BD" w:rsidRDefault="003257BD" w14:paraId="1653C6D2" w14:textId="77777777">
            <w:pPr>
              <w:rPr>
                <w:rFonts w:ascii="Arial" w:hAnsi="Arial" w:cs="Arial"/>
                <w:sz w:val="22"/>
                <w:szCs w:val="22"/>
              </w:rPr>
            </w:pPr>
          </w:p>
          <w:p w:rsidRPr="004C3A0B" w:rsidR="003257BD" w:rsidP="003257BD" w:rsidRDefault="003257BD" w14:paraId="26FF23A8" w14:textId="77777777">
            <w:pPr>
              <w:rPr>
                <w:rFonts w:ascii="Arial" w:hAnsi="Arial" w:cs="Arial"/>
                <w:sz w:val="22"/>
                <w:szCs w:val="22"/>
              </w:rPr>
            </w:pPr>
          </w:p>
          <w:p w:rsidRPr="004C3A0B" w:rsidR="00E45AB0" w:rsidP="003257BD" w:rsidRDefault="003257BD" w14:paraId="2507B4C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052F3733" w14:textId="77777777">
      <w:pPr>
        <w:autoSpaceDE w:val="0"/>
        <w:autoSpaceDN w:val="0"/>
        <w:adjustRightInd w:val="0"/>
        <w:spacing w:after="240"/>
        <w:jc w:val="both"/>
        <w:rPr>
          <w:rFonts w:ascii="Arial" w:hAnsi="Arial" w:cs="Arial"/>
          <w:b/>
          <w:sz w:val="22"/>
          <w:szCs w:val="22"/>
        </w:rPr>
      </w:pPr>
    </w:p>
    <w:p w:rsidR="00065801" w:rsidRDefault="00065801" w14:paraId="7F65406B"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6A653F1B"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00A83D75" w14:paraId="4654588A" w14:textId="77777777">
        <w:tc>
          <w:tcPr>
            <w:tcW w:w="9923" w:type="dxa"/>
            <w:gridSpan w:val="4"/>
            <w:tcBorders>
              <w:bottom w:val="single" w:color="auto" w:sz="4" w:space="0"/>
            </w:tcBorders>
            <w:shd w:val="clear" w:color="auto" w:fill="F2F2F2" w:themeFill="background1" w:themeFillShade="F2"/>
          </w:tcPr>
          <w:p w:rsidR="00C86572" w:rsidP="00C86572" w:rsidRDefault="00C86572" w14:paraId="4932E0ED"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3FEBB013" w14:textId="77777777"/>
          <w:p w:rsidRPr="00204E14" w:rsidR="00B71FC2" w:rsidP="00B71FC2" w:rsidRDefault="00B71FC2" w14:paraId="4FCEA9C9"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00354F34" w14:paraId="018FDB53" w14:textId="77777777">
        <w:tc>
          <w:tcPr>
            <w:tcW w:w="8251" w:type="dxa"/>
            <w:gridSpan w:val="2"/>
            <w:vMerge w:val="restart"/>
            <w:shd w:val="clear" w:color="auto" w:fill="F2F2F2" w:themeFill="background1" w:themeFillShade="F2"/>
          </w:tcPr>
          <w:p w:rsidRPr="00204E14" w:rsidR="00425DA7" w:rsidP="00EC0070" w:rsidRDefault="00425DA7" w14:paraId="2CD57BC7"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14FA4C60"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425DA7" w:rsidP="00EC0070" w:rsidRDefault="00425DA7" w14:paraId="6150B280"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Pr>
          <w:p w:rsidRPr="00FD519A" w:rsidR="00425DA7" w:rsidP="00EC0070" w:rsidRDefault="0004244B" w14:paraId="6FDCB81B"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425DA7" w:rsidTr="00354F34" w14:paraId="198E9FB3" w14:textId="77777777">
        <w:tc>
          <w:tcPr>
            <w:tcW w:w="8251" w:type="dxa"/>
            <w:gridSpan w:val="2"/>
            <w:vMerge/>
            <w:tcBorders>
              <w:bottom w:val="single" w:color="auto" w:sz="4" w:space="0"/>
            </w:tcBorders>
            <w:shd w:val="clear" w:color="auto" w:fill="F2F2F2" w:themeFill="background1" w:themeFillShade="F2"/>
          </w:tcPr>
          <w:p w:rsidRPr="00204E14" w:rsidR="00425DA7" w:rsidP="00EC0070" w:rsidRDefault="00425DA7" w14:paraId="06DDA7D8"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425DA7" w:rsidP="00EC0070" w:rsidRDefault="00425DA7" w14:paraId="007CAECA"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Pr>
          <w:p w:rsidR="00425DA7" w:rsidP="00EC0070" w:rsidRDefault="0004244B" w14:paraId="4A4A2588"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4662C">
                  <w:rPr>
                    <w:rFonts w:hint="eastAsia" w:ascii="MS Gothic" w:hAnsi="MS Gothic" w:eastAsia="MS Gothic" w:cs="Arial"/>
                    <w:b w:val="0"/>
                    <w:bCs w:val="0"/>
                  </w:rPr>
                  <w:t>☒</w:t>
                </w:r>
              </w:sdtContent>
            </w:sdt>
          </w:p>
        </w:tc>
      </w:tr>
      <w:tr w:rsidRPr="004C3A0B" w:rsidR="00C86572" w:rsidTr="00A83D75" w14:paraId="6F3ED515" w14:textId="77777777">
        <w:tc>
          <w:tcPr>
            <w:tcW w:w="9923" w:type="dxa"/>
            <w:gridSpan w:val="4"/>
            <w:tcBorders>
              <w:bottom w:val="single" w:color="auto" w:sz="4" w:space="0"/>
            </w:tcBorders>
            <w:shd w:val="clear" w:color="auto" w:fill="F2F2F2" w:themeFill="background1" w:themeFillShade="F2"/>
          </w:tcPr>
          <w:p w:rsidRPr="004C3A0B" w:rsidR="006F307C" w:rsidP="00C86572" w:rsidRDefault="00C86572" w14:paraId="0F914FBA"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54AC40CD"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00354F34" w14:paraId="67D242F4" w14:textId="77777777">
        <w:tc>
          <w:tcPr>
            <w:tcW w:w="4849" w:type="dxa"/>
            <w:tcBorders>
              <w:top w:val="single" w:color="auto" w:sz="4" w:space="0"/>
              <w:bottom w:val="single" w:color="auto" w:sz="4" w:space="0"/>
            </w:tcBorders>
          </w:tcPr>
          <w:p w:rsidR="003257BD" w:rsidP="0064662C" w:rsidRDefault="00AD5E63" w14:paraId="588173F3"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EA7A4B" w:rsidP="0064662C" w:rsidRDefault="00EA7A4B" w14:paraId="794A0BB6" w14:textId="77777777">
            <w:pPr>
              <w:autoSpaceDE w:val="0"/>
              <w:autoSpaceDN w:val="0"/>
              <w:adjustRightInd w:val="0"/>
              <w:rPr>
                <w:rFonts w:ascii="Arial" w:hAnsi="Arial" w:cs="Arial"/>
                <w:sz w:val="22"/>
                <w:szCs w:val="22"/>
              </w:rPr>
            </w:pPr>
          </w:p>
          <w:p w:rsidR="00E173C0" w:rsidP="0064662C" w:rsidRDefault="00E173C0" w14:paraId="28B04E8A" w14:textId="77777777">
            <w:pPr>
              <w:autoSpaceDE w:val="0"/>
              <w:autoSpaceDN w:val="0"/>
              <w:adjustRightInd w:val="0"/>
              <w:rPr>
                <w:rFonts w:ascii="Arial" w:hAnsi="Arial" w:cs="Arial"/>
                <w:sz w:val="22"/>
                <w:szCs w:val="22"/>
              </w:rPr>
            </w:pPr>
            <w:r>
              <w:rPr>
                <w:rFonts w:ascii="Arial" w:hAnsi="Arial" w:cs="Arial"/>
                <w:sz w:val="22"/>
                <w:szCs w:val="22"/>
              </w:rPr>
              <w:t xml:space="preserve">Injury </w:t>
            </w:r>
          </w:p>
          <w:p w:rsidR="00E173C0" w:rsidP="0064662C" w:rsidRDefault="00E173C0" w14:paraId="0EC1BCB5" w14:textId="77777777">
            <w:pPr>
              <w:autoSpaceDE w:val="0"/>
              <w:autoSpaceDN w:val="0"/>
              <w:adjustRightInd w:val="0"/>
              <w:rPr>
                <w:rFonts w:ascii="Arial" w:hAnsi="Arial" w:cs="Arial"/>
                <w:sz w:val="22"/>
                <w:szCs w:val="22"/>
              </w:rPr>
            </w:pPr>
          </w:p>
          <w:p w:rsidR="00EA7A4B" w:rsidP="0064662C" w:rsidRDefault="00EA7A4B" w14:paraId="3971248D" w14:textId="52773928">
            <w:pPr>
              <w:autoSpaceDE w:val="0"/>
              <w:autoSpaceDN w:val="0"/>
              <w:adjustRightInd w:val="0"/>
              <w:rPr>
                <w:rFonts w:ascii="Arial" w:hAnsi="Arial" w:cs="Arial"/>
                <w:sz w:val="22"/>
                <w:szCs w:val="22"/>
              </w:rPr>
            </w:pPr>
          </w:p>
          <w:p w:rsidR="00A12D7E" w:rsidP="0064662C" w:rsidRDefault="00A12D7E" w14:paraId="42D8880D" w14:textId="07E8305F">
            <w:pPr>
              <w:autoSpaceDE w:val="0"/>
              <w:autoSpaceDN w:val="0"/>
              <w:adjustRightInd w:val="0"/>
              <w:rPr>
                <w:rFonts w:ascii="Arial" w:hAnsi="Arial" w:cs="Arial"/>
                <w:sz w:val="22"/>
                <w:szCs w:val="22"/>
              </w:rPr>
            </w:pPr>
          </w:p>
          <w:p w:rsidR="00A12D7E" w:rsidP="0064662C" w:rsidRDefault="00A12D7E" w14:paraId="71945139" w14:textId="61FCF80F">
            <w:pPr>
              <w:autoSpaceDE w:val="0"/>
              <w:autoSpaceDN w:val="0"/>
              <w:adjustRightInd w:val="0"/>
              <w:rPr>
                <w:rFonts w:ascii="Arial" w:hAnsi="Arial" w:cs="Arial"/>
                <w:sz w:val="22"/>
                <w:szCs w:val="22"/>
              </w:rPr>
            </w:pPr>
          </w:p>
          <w:p w:rsidR="00A12D7E" w:rsidP="0064662C" w:rsidRDefault="00A12D7E" w14:paraId="40C53722" w14:textId="77777777">
            <w:pPr>
              <w:autoSpaceDE w:val="0"/>
              <w:autoSpaceDN w:val="0"/>
              <w:adjustRightInd w:val="0"/>
              <w:rPr>
                <w:rFonts w:ascii="Arial" w:hAnsi="Arial" w:cs="Arial"/>
                <w:sz w:val="22"/>
                <w:szCs w:val="22"/>
              </w:rPr>
            </w:pPr>
          </w:p>
          <w:p w:rsidR="0064662C" w:rsidP="0064662C" w:rsidRDefault="00E173C0" w14:paraId="449402EC" w14:textId="77777777">
            <w:pPr>
              <w:autoSpaceDE w:val="0"/>
              <w:autoSpaceDN w:val="0"/>
              <w:adjustRightInd w:val="0"/>
              <w:rPr>
                <w:rFonts w:ascii="Arial" w:hAnsi="Arial" w:cs="Arial"/>
                <w:sz w:val="22"/>
                <w:szCs w:val="22"/>
              </w:rPr>
            </w:pPr>
            <w:r>
              <w:rPr>
                <w:rFonts w:ascii="Arial" w:hAnsi="Arial" w:cs="Arial"/>
                <w:sz w:val="22"/>
                <w:szCs w:val="22"/>
              </w:rPr>
              <w:t>Emotional D</w:t>
            </w:r>
            <w:r w:rsidR="0064662C">
              <w:rPr>
                <w:rFonts w:ascii="Arial" w:hAnsi="Arial" w:cs="Arial"/>
                <w:sz w:val="22"/>
                <w:szCs w:val="22"/>
              </w:rPr>
              <w:t>istress</w:t>
            </w:r>
          </w:p>
          <w:p w:rsidR="00E173C0" w:rsidP="0064662C" w:rsidRDefault="00E173C0" w14:paraId="7D40FF6F" w14:textId="77777777">
            <w:pPr>
              <w:autoSpaceDE w:val="0"/>
              <w:autoSpaceDN w:val="0"/>
              <w:adjustRightInd w:val="0"/>
              <w:rPr>
                <w:rFonts w:ascii="Arial" w:hAnsi="Arial" w:cs="Arial"/>
                <w:sz w:val="22"/>
                <w:szCs w:val="22"/>
              </w:rPr>
            </w:pPr>
          </w:p>
          <w:p w:rsidR="00E173C0" w:rsidP="0064662C" w:rsidRDefault="00E173C0" w14:paraId="41942E26" w14:textId="77777777">
            <w:pPr>
              <w:autoSpaceDE w:val="0"/>
              <w:autoSpaceDN w:val="0"/>
              <w:adjustRightInd w:val="0"/>
              <w:rPr>
                <w:rFonts w:ascii="Arial" w:hAnsi="Arial" w:cs="Arial"/>
                <w:sz w:val="22"/>
                <w:szCs w:val="22"/>
              </w:rPr>
            </w:pPr>
          </w:p>
          <w:p w:rsidR="00EA7A4B" w:rsidP="0064662C" w:rsidRDefault="00EA7A4B" w14:paraId="6CBB4623" w14:textId="77777777">
            <w:pPr>
              <w:autoSpaceDE w:val="0"/>
              <w:autoSpaceDN w:val="0"/>
              <w:adjustRightInd w:val="0"/>
              <w:rPr>
                <w:rFonts w:ascii="Arial" w:hAnsi="Arial" w:cs="Arial"/>
                <w:sz w:val="22"/>
                <w:szCs w:val="22"/>
              </w:rPr>
            </w:pPr>
          </w:p>
          <w:p w:rsidR="00703090" w:rsidP="0064662C" w:rsidRDefault="00703090" w14:paraId="677EA0DA" w14:textId="77777777">
            <w:pPr>
              <w:autoSpaceDE w:val="0"/>
              <w:autoSpaceDN w:val="0"/>
              <w:adjustRightInd w:val="0"/>
              <w:rPr>
                <w:rFonts w:ascii="Arial" w:hAnsi="Arial" w:cs="Arial"/>
                <w:sz w:val="22"/>
                <w:szCs w:val="22"/>
              </w:rPr>
            </w:pPr>
          </w:p>
          <w:p w:rsidR="00703090" w:rsidP="0064662C" w:rsidRDefault="00703090" w14:paraId="7FEDBA03" w14:textId="359C03FA">
            <w:pPr>
              <w:autoSpaceDE w:val="0"/>
              <w:autoSpaceDN w:val="0"/>
              <w:adjustRightInd w:val="0"/>
              <w:rPr>
                <w:rFonts w:ascii="Arial" w:hAnsi="Arial" w:cs="Arial"/>
                <w:sz w:val="22"/>
                <w:szCs w:val="22"/>
              </w:rPr>
            </w:pPr>
          </w:p>
          <w:p w:rsidR="002E6AF9" w:rsidP="0064662C" w:rsidRDefault="002E6AF9" w14:paraId="3D5166C3" w14:textId="76E0119E">
            <w:pPr>
              <w:autoSpaceDE w:val="0"/>
              <w:autoSpaceDN w:val="0"/>
              <w:adjustRightInd w:val="0"/>
              <w:rPr>
                <w:rFonts w:ascii="Arial" w:hAnsi="Arial" w:cs="Arial"/>
                <w:sz w:val="22"/>
                <w:szCs w:val="22"/>
              </w:rPr>
            </w:pPr>
          </w:p>
          <w:p w:rsidR="00A35C7A" w:rsidP="0064662C" w:rsidRDefault="00A35C7A" w14:paraId="255BEAE8" w14:textId="65B8DB5F">
            <w:pPr>
              <w:autoSpaceDE w:val="0"/>
              <w:autoSpaceDN w:val="0"/>
              <w:adjustRightInd w:val="0"/>
              <w:rPr>
                <w:rFonts w:ascii="Arial" w:hAnsi="Arial" w:cs="Arial"/>
                <w:sz w:val="22"/>
                <w:szCs w:val="22"/>
              </w:rPr>
            </w:pPr>
          </w:p>
          <w:p w:rsidR="00A12D7E" w:rsidP="0064662C" w:rsidRDefault="00A12D7E" w14:paraId="7FC4A80B" w14:textId="43E1EFD5">
            <w:pPr>
              <w:autoSpaceDE w:val="0"/>
              <w:autoSpaceDN w:val="0"/>
              <w:adjustRightInd w:val="0"/>
              <w:rPr>
                <w:rFonts w:ascii="Arial" w:hAnsi="Arial" w:cs="Arial"/>
                <w:sz w:val="22"/>
                <w:szCs w:val="22"/>
              </w:rPr>
            </w:pPr>
          </w:p>
          <w:p w:rsidR="00DA7B29" w:rsidP="0064662C" w:rsidRDefault="00DA7B29" w14:paraId="4DBA96A5" w14:textId="77777777">
            <w:pPr>
              <w:autoSpaceDE w:val="0"/>
              <w:autoSpaceDN w:val="0"/>
              <w:adjustRightInd w:val="0"/>
              <w:rPr>
                <w:rFonts w:ascii="Arial" w:hAnsi="Arial" w:cs="Arial"/>
                <w:sz w:val="22"/>
                <w:szCs w:val="22"/>
              </w:rPr>
            </w:pPr>
          </w:p>
          <w:p w:rsidR="00EA7A4B" w:rsidP="0064662C" w:rsidRDefault="00DA7B29" w14:paraId="5E05F7BB" w14:textId="4C93243C">
            <w:pPr>
              <w:autoSpaceDE w:val="0"/>
              <w:autoSpaceDN w:val="0"/>
              <w:adjustRightInd w:val="0"/>
              <w:rPr>
                <w:rFonts w:ascii="Arial" w:hAnsi="Arial" w:cs="Arial"/>
                <w:sz w:val="22"/>
                <w:szCs w:val="22"/>
              </w:rPr>
            </w:pPr>
            <w:r>
              <w:rPr>
                <w:rFonts w:ascii="Arial" w:hAnsi="Arial" w:cs="Arial"/>
                <w:sz w:val="22"/>
                <w:szCs w:val="22"/>
              </w:rPr>
              <w:t>Participant made not feel comfortable about answering one of the questions during the interview</w:t>
            </w:r>
          </w:p>
          <w:p w:rsidR="00DA7B29" w:rsidP="0064662C" w:rsidRDefault="00DA7B29" w14:paraId="417BBDC1" w14:textId="08393399">
            <w:pPr>
              <w:autoSpaceDE w:val="0"/>
              <w:autoSpaceDN w:val="0"/>
              <w:adjustRightInd w:val="0"/>
              <w:rPr>
                <w:rFonts w:ascii="Arial" w:hAnsi="Arial" w:cs="Arial"/>
                <w:sz w:val="22"/>
                <w:szCs w:val="22"/>
              </w:rPr>
            </w:pPr>
          </w:p>
          <w:p w:rsidR="00DA7B29" w:rsidP="0064662C" w:rsidRDefault="00DA7B29" w14:paraId="157D212B" w14:textId="7C6E2504">
            <w:pPr>
              <w:autoSpaceDE w:val="0"/>
              <w:autoSpaceDN w:val="0"/>
              <w:adjustRightInd w:val="0"/>
              <w:rPr>
                <w:rFonts w:ascii="Arial" w:hAnsi="Arial" w:cs="Arial"/>
                <w:sz w:val="22"/>
                <w:szCs w:val="22"/>
              </w:rPr>
            </w:pPr>
          </w:p>
          <w:p w:rsidR="00DA7B29" w:rsidP="0064662C" w:rsidRDefault="00DA7B29" w14:paraId="288F05B6" w14:textId="11DAE951">
            <w:pPr>
              <w:autoSpaceDE w:val="0"/>
              <w:autoSpaceDN w:val="0"/>
              <w:adjustRightInd w:val="0"/>
              <w:rPr>
                <w:rFonts w:ascii="Arial" w:hAnsi="Arial" w:cs="Arial"/>
                <w:sz w:val="22"/>
                <w:szCs w:val="22"/>
              </w:rPr>
            </w:pPr>
          </w:p>
          <w:p w:rsidR="00DA7B29" w:rsidP="0064662C" w:rsidRDefault="00DA7B29" w14:paraId="163585DF" w14:textId="3336F4F4">
            <w:pPr>
              <w:autoSpaceDE w:val="0"/>
              <w:autoSpaceDN w:val="0"/>
              <w:adjustRightInd w:val="0"/>
              <w:rPr>
                <w:rFonts w:ascii="Arial" w:hAnsi="Arial" w:cs="Arial"/>
                <w:sz w:val="22"/>
                <w:szCs w:val="22"/>
              </w:rPr>
            </w:pPr>
          </w:p>
          <w:p w:rsidR="00DA7B29" w:rsidP="0064662C" w:rsidRDefault="00DA7B29" w14:paraId="5E600A95" w14:textId="2582DD15">
            <w:pPr>
              <w:autoSpaceDE w:val="0"/>
              <w:autoSpaceDN w:val="0"/>
              <w:adjustRightInd w:val="0"/>
              <w:rPr>
                <w:rFonts w:ascii="Arial" w:hAnsi="Arial" w:cs="Arial"/>
                <w:sz w:val="22"/>
                <w:szCs w:val="22"/>
              </w:rPr>
            </w:pPr>
          </w:p>
          <w:p w:rsidR="00DA7B29" w:rsidP="0064662C" w:rsidRDefault="00DA7B29" w14:paraId="28683823" w14:textId="77777777">
            <w:pPr>
              <w:autoSpaceDE w:val="0"/>
              <w:autoSpaceDN w:val="0"/>
              <w:adjustRightInd w:val="0"/>
              <w:rPr>
                <w:rFonts w:ascii="Arial" w:hAnsi="Arial" w:cs="Arial"/>
                <w:sz w:val="22"/>
                <w:szCs w:val="22"/>
              </w:rPr>
            </w:pPr>
          </w:p>
          <w:p w:rsidR="00DA7B29" w:rsidP="0064662C" w:rsidRDefault="00DA7B29" w14:paraId="013A63B5" w14:textId="77777777">
            <w:pPr>
              <w:autoSpaceDE w:val="0"/>
              <w:autoSpaceDN w:val="0"/>
              <w:adjustRightInd w:val="0"/>
              <w:rPr>
                <w:rFonts w:ascii="Arial" w:hAnsi="Arial" w:cs="Arial"/>
                <w:sz w:val="22"/>
                <w:szCs w:val="22"/>
              </w:rPr>
            </w:pPr>
          </w:p>
          <w:p w:rsidR="00E173C0" w:rsidP="0064662C" w:rsidRDefault="00E173C0" w14:paraId="25FD977A" w14:textId="1E05041E">
            <w:pPr>
              <w:autoSpaceDE w:val="0"/>
              <w:autoSpaceDN w:val="0"/>
              <w:adjustRightInd w:val="0"/>
              <w:rPr>
                <w:rFonts w:ascii="Arial" w:hAnsi="Arial" w:cs="Arial"/>
                <w:sz w:val="22"/>
                <w:szCs w:val="22"/>
              </w:rPr>
            </w:pPr>
            <w:r>
              <w:rPr>
                <w:rFonts w:ascii="Arial" w:hAnsi="Arial" w:cs="Arial"/>
                <w:sz w:val="22"/>
                <w:szCs w:val="22"/>
              </w:rPr>
              <w:t>Transfer to personal data</w:t>
            </w:r>
          </w:p>
          <w:p w:rsidR="003257BD" w:rsidP="003257BD" w:rsidRDefault="003257BD" w14:paraId="0CA8F54C" w14:textId="366FBAB6">
            <w:pPr>
              <w:rPr>
                <w:rFonts w:ascii="Arial" w:hAnsi="Arial" w:cs="Arial"/>
                <w:sz w:val="22"/>
                <w:szCs w:val="22"/>
              </w:rPr>
            </w:pPr>
          </w:p>
          <w:p w:rsidR="00A12D7E" w:rsidP="003257BD" w:rsidRDefault="00A12D7E" w14:paraId="775AB6C0" w14:textId="6E21CD65">
            <w:pPr>
              <w:rPr>
                <w:rFonts w:ascii="Arial" w:hAnsi="Arial" w:cs="Arial"/>
                <w:sz w:val="22"/>
                <w:szCs w:val="22"/>
              </w:rPr>
            </w:pPr>
          </w:p>
          <w:p w:rsidR="00A12D7E" w:rsidP="003257BD" w:rsidRDefault="00A12D7E" w14:paraId="21D1A064" w14:textId="0202EA2F">
            <w:pPr>
              <w:rPr>
                <w:rFonts w:ascii="Arial" w:hAnsi="Arial" w:cs="Arial"/>
                <w:sz w:val="22"/>
                <w:szCs w:val="22"/>
              </w:rPr>
            </w:pPr>
          </w:p>
          <w:p w:rsidR="00A12D7E" w:rsidP="003257BD" w:rsidRDefault="00A12D7E" w14:paraId="44DEB5FC" w14:textId="2EF86522">
            <w:pPr>
              <w:rPr>
                <w:rFonts w:ascii="Arial" w:hAnsi="Arial" w:cs="Arial"/>
                <w:sz w:val="22"/>
                <w:szCs w:val="22"/>
              </w:rPr>
            </w:pPr>
          </w:p>
          <w:p w:rsidR="00A12D7E" w:rsidP="003257BD" w:rsidRDefault="00A12D7E" w14:paraId="0A4C9901" w14:textId="37967210">
            <w:pPr>
              <w:rPr>
                <w:rFonts w:ascii="Arial" w:hAnsi="Arial" w:cs="Arial"/>
                <w:sz w:val="22"/>
                <w:szCs w:val="22"/>
              </w:rPr>
            </w:pPr>
          </w:p>
          <w:p w:rsidR="00A12D7E" w:rsidP="003257BD" w:rsidRDefault="00A12D7E" w14:paraId="21A29A38" w14:textId="760317FA">
            <w:pPr>
              <w:rPr>
                <w:rFonts w:ascii="Arial" w:hAnsi="Arial" w:cs="Arial"/>
                <w:sz w:val="22"/>
                <w:szCs w:val="22"/>
              </w:rPr>
            </w:pPr>
          </w:p>
          <w:p w:rsidR="00A12D7E" w:rsidP="003257BD" w:rsidRDefault="00A12D7E" w14:paraId="6FBBD684" w14:textId="14217A2B">
            <w:pPr>
              <w:rPr>
                <w:rFonts w:ascii="Arial" w:hAnsi="Arial" w:cs="Arial"/>
                <w:sz w:val="22"/>
                <w:szCs w:val="22"/>
              </w:rPr>
            </w:pPr>
          </w:p>
          <w:p w:rsidR="00A12D7E" w:rsidP="003257BD" w:rsidRDefault="00A12D7E" w14:paraId="635892F8" w14:textId="580B1BA5">
            <w:pPr>
              <w:rPr>
                <w:rFonts w:ascii="Arial" w:hAnsi="Arial" w:cs="Arial"/>
                <w:sz w:val="22"/>
                <w:szCs w:val="22"/>
              </w:rPr>
            </w:pPr>
          </w:p>
          <w:p w:rsidR="00A12D7E" w:rsidP="003257BD" w:rsidRDefault="00A12D7E" w14:paraId="3D3063D4" w14:textId="7FC13897">
            <w:pPr>
              <w:rPr>
                <w:rFonts w:ascii="Arial" w:hAnsi="Arial" w:cs="Arial"/>
                <w:sz w:val="22"/>
                <w:szCs w:val="22"/>
              </w:rPr>
            </w:pPr>
          </w:p>
          <w:p w:rsidR="00A12D7E" w:rsidP="003257BD" w:rsidRDefault="00A12D7E" w14:paraId="32A4FC81" w14:textId="77777777">
            <w:pPr>
              <w:rPr>
                <w:rFonts w:ascii="Arial" w:hAnsi="Arial" w:cs="Arial"/>
                <w:sz w:val="22"/>
                <w:szCs w:val="22"/>
              </w:rPr>
            </w:pPr>
          </w:p>
          <w:p w:rsidR="00A12D7E" w:rsidP="003257BD" w:rsidRDefault="00A12D7E" w14:paraId="3CD18E60" w14:textId="77777777">
            <w:pPr>
              <w:rPr>
                <w:rFonts w:ascii="Arial" w:hAnsi="Arial" w:cs="Arial"/>
                <w:sz w:val="22"/>
                <w:szCs w:val="22"/>
              </w:rPr>
            </w:pPr>
          </w:p>
          <w:p w:rsidRPr="004C3A0B" w:rsidR="003257BD" w:rsidP="003257BD" w:rsidRDefault="003257BD" w14:paraId="48D70D25" w14:textId="77777777">
            <w:pPr>
              <w:rPr>
                <w:rFonts w:ascii="Arial" w:hAnsi="Arial" w:cs="Arial"/>
                <w:sz w:val="22"/>
                <w:szCs w:val="22"/>
              </w:rPr>
            </w:pPr>
          </w:p>
          <w:p w:rsidRPr="004C3A0B" w:rsidR="00AD5E63" w:rsidP="003257BD" w:rsidRDefault="003257BD" w14:paraId="7D20288B"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EA7A4B" w:rsidR="00AD5E63" w:rsidP="00CE6A02" w:rsidRDefault="00CE6A02" w14:paraId="55C0501C" w14:textId="77777777">
            <w:pPr>
              <w:autoSpaceDE w:val="0"/>
              <w:autoSpaceDN w:val="0"/>
              <w:adjustRightInd w:val="0"/>
              <w:rPr>
                <w:rFonts w:ascii="Arial" w:hAnsi="Arial" w:cs="Arial"/>
                <w:i/>
                <w:sz w:val="22"/>
                <w:szCs w:val="22"/>
              </w:rPr>
            </w:pPr>
            <w:r w:rsidRPr="00EA7A4B">
              <w:rPr>
                <w:rFonts w:ascii="Arial" w:hAnsi="Arial" w:cs="Arial"/>
                <w:i/>
                <w:sz w:val="22"/>
                <w:szCs w:val="22"/>
              </w:rPr>
              <w:t>How will you m</w:t>
            </w:r>
            <w:r w:rsidRPr="00EA7A4B" w:rsidR="00AD5E63">
              <w:rPr>
                <w:rFonts w:ascii="Arial" w:hAnsi="Arial" w:cs="Arial"/>
                <w:i/>
                <w:sz w:val="22"/>
                <w:szCs w:val="22"/>
              </w:rPr>
              <w:t>itigat</w:t>
            </w:r>
            <w:r w:rsidRPr="00EA7A4B">
              <w:rPr>
                <w:rFonts w:ascii="Arial" w:hAnsi="Arial" w:cs="Arial"/>
                <w:i/>
                <w:sz w:val="22"/>
                <w:szCs w:val="22"/>
              </w:rPr>
              <w:t>e the</w:t>
            </w:r>
            <w:r w:rsidRPr="00EA7A4B" w:rsidR="00AD5E63">
              <w:rPr>
                <w:rFonts w:ascii="Arial" w:hAnsi="Arial" w:cs="Arial"/>
                <w:i/>
                <w:sz w:val="22"/>
                <w:szCs w:val="22"/>
              </w:rPr>
              <w:t xml:space="preserve"> Risk</w:t>
            </w:r>
            <w:r w:rsidRPr="00EA7A4B">
              <w:rPr>
                <w:rFonts w:ascii="Arial" w:hAnsi="Arial" w:cs="Arial"/>
                <w:i/>
                <w:sz w:val="22"/>
                <w:szCs w:val="22"/>
              </w:rPr>
              <w:t xml:space="preserve"> to Participant</w:t>
            </w:r>
          </w:p>
          <w:p w:rsidR="00EA7A4B" w:rsidP="00CE6A02" w:rsidRDefault="00EA7A4B" w14:paraId="4DCE2680" w14:textId="77777777">
            <w:pPr>
              <w:autoSpaceDE w:val="0"/>
              <w:autoSpaceDN w:val="0"/>
              <w:adjustRightInd w:val="0"/>
              <w:rPr>
                <w:rFonts w:ascii="Arial" w:hAnsi="Arial" w:cs="Arial"/>
                <w:i/>
                <w:sz w:val="18"/>
                <w:szCs w:val="18"/>
              </w:rPr>
            </w:pPr>
          </w:p>
          <w:p w:rsidR="00E173C0" w:rsidP="003257BD" w:rsidRDefault="00A12D7E" w14:paraId="78A7DEA7" w14:textId="1E80E8FF">
            <w:pPr>
              <w:rPr>
                <w:rFonts w:ascii="Arial" w:hAnsi="Arial" w:cs="Arial"/>
                <w:sz w:val="22"/>
                <w:szCs w:val="22"/>
              </w:rPr>
            </w:pPr>
            <w:r>
              <w:rPr>
                <w:rFonts w:ascii="Arial" w:hAnsi="Arial" w:cs="Arial"/>
                <w:sz w:val="22"/>
                <w:szCs w:val="22"/>
              </w:rPr>
              <w:t xml:space="preserve">Care will be taken when undertaken the research. Any potential hazards will be reported to practitioners and the relevant persons. </w:t>
            </w:r>
            <w:r w:rsidR="00395FB9">
              <w:rPr>
                <w:rFonts w:ascii="Arial" w:hAnsi="Arial" w:cs="Arial"/>
                <w:sz w:val="22"/>
                <w:szCs w:val="22"/>
              </w:rPr>
              <w:t>The s</w:t>
            </w:r>
            <w:r w:rsidR="00E173C0">
              <w:rPr>
                <w:rFonts w:ascii="Arial" w:hAnsi="Arial" w:cs="Arial"/>
                <w:sz w:val="22"/>
                <w:szCs w:val="22"/>
              </w:rPr>
              <w:t>chools health and safety policy and accident procedures to be followed by participants</w:t>
            </w:r>
            <w:r w:rsidR="00395FB9">
              <w:rPr>
                <w:rFonts w:ascii="Arial" w:hAnsi="Arial" w:cs="Arial"/>
                <w:sz w:val="22"/>
                <w:szCs w:val="22"/>
              </w:rPr>
              <w:t>.</w:t>
            </w:r>
          </w:p>
          <w:p w:rsidR="00EA7A4B" w:rsidP="003257BD" w:rsidRDefault="00EA7A4B" w14:paraId="5B15AAEC" w14:textId="77777777">
            <w:pPr>
              <w:rPr>
                <w:rFonts w:ascii="Arial" w:hAnsi="Arial" w:cs="Arial"/>
                <w:sz w:val="22"/>
                <w:szCs w:val="22"/>
              </w:rPr>
            </w:pPr>
          </w:p>
          <w:p w:rsidR="003257BD" w:rsidP="003257BD" w:rsidRDefault="00703090" w14:paraId="694AFC1E" w14:textId="0A3210BC">
            <w:pPr>
              <w:rPr>
                <w:rFonts w:ascii="Arial" w:hAnsi="Arial" w:cs="Arial"/>
                <w:sz w:val="22"/>
                <w:szCs w:val="22"/>
              </w:rPr>
            </w:pPr>
            <w:r>
              <w:rPr>
                <w:rFonts w:ascii="Arial" w:hAnsi="Arial" w:cs="Arial"/>
                <w:sz w:val="22"/>
                <w:szCs w:val="22"/>
              </w:rPr>
              <w:t>In line with BERA (2018)</w:t>
            </w:r>
            <w:r w:rsidR="002E6AF9">
              <w:rPr>
                <w:rFonts w:ascii="Arial" w:hAnsi="Arial" w:cs="Arial"/>
                <w:sz w:val="22"/>
                <w:szCs w:val="22"/>
              </w:rPr>
              <w:t>, before the research takes place,</w:t>
            </w:r>
            <w:r>
              <w:rPr>
                <w:rFonts w:ascii="Arial" w:hAnsi="Arial" w:cs="Arial"/>
                <w:sz w:val="22"/>
                <w:szCs w:val="22"/>
              </w:rPr>
              <w:t xml:space="preserve"> </w:t>
            </w:r>
            <w:r w:rsidR="002E6AF9">
              <w:rPr>
                <w:rFonts w:ascii="Arial" w:hAnsi="Arial" w:cs="Arial"/>
                <w:sz w:val="22"/>
                <w:szCs w:val="22"/>
              </w:rPr>
              <w:t>participants will be told they do not have to take part and will not be treated differently if they decide to withdraw. I</w:t>
            </w:r>
            <w:r w:rsidR="00E173C0">
              <w:rPr>
                <w:rFonts w:ascii="Arial" w:hAnsi="Arial" w:cs="Arial"/>
                <w:sz w:val="22"/>
                <w:szCs w:val="22"/>
              </w:rPr>
              <w:t>f</w:t>
            </w:r>
            <w:r w:rsidR="0064662C">
              <w:rPr>
                <w:rFonts w:ascii="Arial" w:hAnsi="Arial" w:cs="Arial"/>
                <w:sz w:val="22"/>
                <w:szCs w:val="22"/>
              </w:rPr>
              <w:t xml:space="preserve"> </w:t>
            </w:r>
            <w:r w:rsidR="00E173C0">
              <w:rPr>
                <w:rFonts w:ascii="Arial" w:hAnsi="Arial" w:cs="Arial"/>
                <w:sz w:val="22"/>
                <w:szCs w:val="22"/>
              </w:rPr>
              <w:t>participants</w:t>
            </w:r>
            <w:r w:rsidR="0064662C">
              <w:rPr>
                <w:rFonts w:ascii="Arial" w:hAnsi="Arial" w:cs="Arial"/>
                <w:sz w:val="22"/>
                <w:szCs w:val="22"/>
              </w:rPr>
              <w:t xml:space="preserve"> say or show signs</w:t>
            </w:r>
            <w:r>
              <w:rPr>
                <w:rFonts w:ascii="Arial" w:hAnsi="Arial" w:cs="Arial"/>
                <w:sz w:val="22"/>
                <w:szCs w:val="22"/>
              </w:rPr>
              <w:t xml:space="preserve"> that</w:t>
            </w:r>
            <w:r w:rsidR="0064662C">
              <w:rPr>
                <w:rFonts w:ascii="Arial" w:hAnsi="Arial" w:cs="Arial"/>
                <w:sz w:val="22"/>
                <w:szCs w:val="22"/>
              </w:rPr>
              <w:t xml:space="preserve"> they do not wish to participate</w:t>
            </w:r>
            <w:r w:rsidR="002E6AF9">
              <w:rPr>
                <w:rFonts w:ascii="Arial" w:hAnsi="Arial" w:cs="Arial"/>
                <w:sz w:val="22"/>
                <w:szCs w:val="22"/>
              </w:rPr>
              <w:t>, or that they are distressed in any way</w:t>
            </w:r>
            <w:r w:rsidR="00A12D7E">
              <w:rPr>
                <w:rFonts w:ascii="Arial" w:hAnsi="Arial" w:cs="Arial"/>
                <w:sz w:val="22"/>
                <w:szCs w:val="22"/>
              </w:rPr>
              <w:t>,</w:t>
            </w:r>
            <w:r w:rsidR="002E6AF9">
              <w:rPr>
                <w:rFonts w:ascii="Arial" w:hAnsi="Arial" w:cs="Arial"/>
                <w:sz w:val="22"/>
                <w:szCs w:val="22"/>
              </w:rPr>
              <w:t xml:space="preserve"> the </w:t>
            </w:r>
            <w:r>
              <w:rPr>
                <w:rFonts w:ascii="Arial" w:hAnsi="Arial" w:cs="Arial"/>
                <w:sz w:val="22"/>
                <w:szCs w:val="22"/>
              </w:rPr>
              <w:t>activity will stop with immediate effect</w:t>
            </w:r>
            <w:r w:rsidR="00A12D7E">
              <w:rPr>
                <w:rFonts w:ascii="Arial" w:hAnsi="Arial" w:cs="Arial"/>
                <w:sz w:val="22"/>
                <w:szCs w:val="22"/>
              </w:rPr>
              <w:t>. The relevant teacher or practitioner will be informed.</w:t>
            </w:r>
          </w:p>
          <w:p w:rsidR="00DA7B29" w:rsidP="003257BD" w:rsidRDefault="00DA7B29" w14:paraId="3DB8B924" w14:textId="72A3606F">
            <w:pPr>
              <w:rPr>
                <w:rFonts w:ascii="Arial" w:hAnsi="Arial" w:cs="Arial"/>
                <w:sz w:val="22"/>
                <w:szCs w:val="22"/>
              </w:rPr>
            </w:pPr>
          </w:p>
          <w:p w:rsidR="00DA7B29" w:rsidP="003257BD" w:rsidRDefault="00DA7B29" w14:paraId="00B771AC" w14:textId="0987A0F8">
            <w:pPr>
              <w:rPr>
                <w:rFonts w:ascii="Arial" w:hAnsi="Arial" w:cs="Arial"/>
                <w:sz w:val="22"/>
                <w:szCs w:val="22"/>
              </w:rPr>
            </w:pPr>
            <w:r>
              <w:rPr>
                <w:rFonts w:ascii="Arial" w:hAnsi="Arial" w:cs="Arial"/>
                <w:sz w:val="22"/>
                <w:szCs w:val="22"/>
              </w:rPr>
              <w:t>In line with BERA (2018) participants will be told they can withdraw from the research at any time. I will use my judgement and remind participants throughout the interview that they are not obliged to answer or take part at all and will not be treated differently if they do not want to participate. All questions will be well thought through and will unlikely cause participants distress or make them feel uncomfortable.</w:t>
            </w:r>
          </w:p>
          <w:p w:rsidR="00EA7A4B" w:rsidP="003257BD" w:rsidRDefault="00EA7A4B" w14:paraId="7CB709AC" w14:textId="77777777">
            <w:pPr>
              <w:rPr>
                <w:rFonts w:ascii="Arial" w:hAnsi="Arial" w:cs="Arial"/>
                <w:sz w:val="22"/>
                <w:szCs w:val="22"/>
              </w:rPr>
            </w:pPr>
          </w:p>
          <w:p w:rsidRPr="008F46C9" w:rsidR="00366D30" w:rsidP="003257BD" w:rsidRDefault="008F46C9" w14:paraId="14FB1894" w14:textId="3B712C67">
            <w:pPr>
              <w:rPr>
                <w:rFonts w:ascii="Arial" w:hAnsi="Arial" w:cs="Arial"/>
                <w:color w:val="FF0000"/>
                <w:sz w:val="22"/>
                <w:szCs w:val="22"/>
              </w:rPr>
            </w:pPr>
            <w:r>
              <w:rPr>
                <w:rFonts w:ascii="Arial" w:hAnsi="Arial" w:cs="Arial"/>
                <w:sz w:val="22"/>
                <w:szCs w:val="22"/>
              </w:rPr>
              <w:t xml:space="preserve">To ensure I work in line with General Data Protection Regulation (Information Commissioner’s Office, 2018) </w:t>
            </w:r>
            <w:r w:rsidR="00451A80">
              <w:rPr>
                <w:rFonts w:ascii="Arial" w:hAnsi="Arial" w:cs="Arial"/>
                <w:sz w:val="22"/>
                <w:szCs w:val="22"/>
              </w:rPr>
              <w:t xml:space="preserve">names </w:t>
            </w:r>
            <w:r>
              <w:rPr>
                <w:rFonts w:ascii="Arial" w:hAnsi="Arial" w:cs="Arial"/>
                <w:sz w:val="22"/>
                <w:szCs w:val="22"/>
              </w:rPr>
              <w:t xml:space="preserve">and personal information </w:t>
            </w:r>
            <w:r w:rsidR="00451A80">
              <w:rPr>
                <w:rFonts w:ascii="Arial" w:hAnsi="Arial" w:cs="Arial"/>
                <w:sz w:val="22"/>
                <w:szCs w:val="22"/>
              </w:rPr>
              <w:t xml:space="preserve">will </w:t>
            </w:r>
            <w:r>
              <w:rPr>
                <w:rFonts w:ascii="Arial" w:hAnsi="Arial" w:cs="Arial"/>
                <w:sz w:val="22"/>
                <w:szCs w:val="22"/>
              </w:rPr>
              <w:t xml:space="preserve">not </w:t>
            </w:r>
            <w:r w:rsidR="00451A80">
              <w:rPr>
                <w:rFonts w:ascii="Arial" w:hAnsi="Arial" w:cs="Arial"/>
                <w:sz w:val="22"/>
                <w:szCs w:val="22"/>
              </w:rPr>
              <w:t>be recorded</w:t>
            </w:r>
            <w:r>
              <w:rPr>
                <w:rFonts w:ascii="Arial" w:hAnsi="Arial" w:cs="Arial"/>
                <w:sz w:val="22"/>
                <w:szCs w:val="22"/>
              </w:rPr>
              <w:t xml:space="preserve"> as this data is not necessary</w:t>
            </w:r>
            <w:r w:rsidR="00451A80">
              <w:rPr>
                <w:rFonts w:ascii="Arial" w:hAnsi="Arial" w:cs="Arial"/>
                <w:sz w:val="22"/>
                <w:szCs w:val="22"/>
              </w:rPr>
              <w:t>. Children, practitioners and schools will be referred to by a letter/number code</w:t>
            </w:r>
            <w:r>
              <w:rPr>
                <w:rFonts w:ascii="Arial" w:hAnsi="Arial" w:cs="Arial"/>
                <w:sz w:val="22"/>
                <w:szCs w:val="22"/>
              </w:rPr>
              <w:t xml:space="preserve"> to ensure anonymity</w:t>
            </w:r>
            <w:r w:rsidR="00451A80">
              <w:rPr>
                <w:rFonts w:ascii="Arial" w:hAnsi="Arial" w:cs="Arial"/>
                <w:sz w:val="22"/>
                <w:szCs w:val="22"/>
              </w:rPr>
              <w:t>. D</w:t>
            </w:r>
            <w:r w:rsidR="00EA7A4B">
              <w:rPr>
                <w:rFonts w:ascii="Arial" w:hAnsi="Arial" w:cs="Arial"/>
                <w:sz w:val="22"/>
                <w:szCs w:val="22"/>
              </w:rPr>
              <w:t xml:space="preserve">ata </w:t>
            </w:r>
            <w:r>
              <w:rPr>
                <w:rFonts w:ascii="Arial" w:hAnsi="Arial" w:cs="Arial"/>
                <w:sz w:val="22"/>
                <w:szCs w:val="22"/>
              </w:rPr>
              <w:t xml:space="preserve">and audio recordings from interviews </w:t>
            </w:r>
            <w:r w:rsidR="00451A80">
              <w:rPr>
                <w:rFonts w:ascii="Arial" w:hAnsi="Arial" w:cs="Arial"/>
                <w:sz w:val="22"/>
                <w:szCs w:val="22"/>
              </w:rPr>
              <w:t xml:space="preserve">will </w:t>
            </w:r>
            <w:r w:rsidR="00E173C0">
              <w:rPr>
                <w:rFonts w:ascii="Arial" w:hAnsi="Arial" w:cs="Arial"/>
                <w:sz w:val="22"/>
                <w:szCs w:val="22"/>
              </w:rPr>
              <w:t>be kept confidential</w:t>
            </w:r>
            <w:r w:rsidR="00451A80">
              <w:rPr>
                <w:rFonts w:ascii="Arial" w:hAnsi="Arial" w:cs="Arial"/>
                <w:sz w:val="22"/>
                <w:szCs w:val="22"/>
              </w:rPr>
              <w:t xml:space="preserve"> on a password protected iPad</w:t>
            </w:r>
            <w:r w:rsidR="00A12D7E">
              <w:rPr>
                <w:rFonts w:ascii="Arial" w:hAnsi="Arial" w:cs="Arial"/>
                <w:sz w:val="22"/>
                <w:szCs w:val="22"/>
              </w:rPr>
              <w:t xml:space="preserve"> and backed up on the University’s OneDrive. </w:t>
            </w:r>
            <w:r w:rsidR="00451A80">
              <w:rPr>
                <w:rFonts w:ascii="Arial" w:hAnsi="Arial" w:cs="Arial"/>
                <w:sz w:val="22"/>
                <w:szCs w:val="22"/>
              </w:rPr>
              <w:t xml:space="preserve">Information will be </w:t>
            </w:r>
            <w:r w:rsidR="00A12D7E">
              <w:rPr>
                <w:rFonts w:ascii="Arial" w:hAnsi="Arial" w:cs="Arial"/>
                <w:sz w:val="22"/>
                <w:szCs w:val="22"/>
              </w:rPr>
              <w:t xml:space="preserve">completely </w:t>
            </w:r>
            <w:r w:rsidR="00451A80">
              <w:rPr>
                <w:rFonts w:ascii="Arial" w:hAnsi="Arial" w:cs="Arial"/>
                <w:sz w:val="22"/>
                <w:szCs w:val="22"/>
              </w:rPr>
              <w:t xml:space="preserve">deleted once analysed and used in the final report. </w:t>
            </w:r>
          </w:p>
          <w:p w:rsidRPr="004C3A0B" w:rsidR="003723BC" w:rsidP="003257BD" w:rsidRDefault="003723BC" w14:paraId="7FEA9A70" w14:textId="77777777">
            <w:pPr>
              <w:rPr>
                <w:rFonts w:ascii="Arial" w:hAnsi="Arial" w:cs="Arial"/>
                <w:sz w:val="22"/>
                <w:szCs w:val="22"/>
              </w:rPr>
            </w:pPr>
          </w:p>
          <w:p w:rsidRPr="00354F34" w:rsidR="00354F34" w:rsidP="003257BD" w:rsidRDefault="003257BD" w14:paraId="6633AF20"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6F307C" w:rsidTr="00A83D75" w14:paraId="4FDDA600" w14:textId="77777777">
        <w:tc>
          <w:tcPr>
            <w:tcW w:w="9923" w:type="dxa"/>
            <w:gridSpan w:val="4"/>
            <w:tcBorders>
              <w:bottom w:val="single" w:color="auto" w:sz="4" w:space="0"/>
            </w:tcBorders>
            <w:shd w:val="clear" w:color="auto" w:fill="F2F2F2" w:themeFill="background1" w:themeFillShade="F2"/>
          </w:tcPr>
          <w:p w:rsidRPr="004C3A0B" w:rsidR="006F307C" w:rsidP="006F307C" w:rsidRDefault="0023172C" w14:paraId="085F6CCD"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 xml:space="preserve">where applicable, consent procedures should </w:t>
            </w:r>
            <w:r w:rsidRPr="004C3A0B" w:rsidR="006F307C">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Pr="004C3A0B" w:rsidR="006F307C" w:rsidTr="00694EA8" w14:paraId="14AE1968" w14:textId="77777777">
        <w:tc>
          <w:tcPr>
            <w:tcW w:w="9923" w:type="dxa"/>
            <w:gridSpan w:val="4"/>
            <w:tcBorders>
              <w:top w:val="single" w:color="auto" w:sz="4" w:space="0"/>
              <w:bottom w:val="single" w:color="auto" w:sz="4" w:space="0"/>
            </w:tcBorders>
          </w:tcPr>
          <w:p w:rsidR="003257BD" w:rsidP="003257BD" w:rsidRDefault="00A12D7E" w14:paraId="05362A51" w14:textId="23CB120D">
            <w:pPr>
              <w:rPr>
                <w:rFonts w:ascii="Arial" w:hAnsi="Arial" w:cs="Arial"/>
                <w:sz w:val="22"/>
                <w:szCs w:val="22"/>
              </w:rPr>
            </w:pPr>
            <w:r>
              <w:rPr>
                <w:rFonts w:ascii="Arial" w:hAnsi="Arial" w:cs="Arial"/>
                <w:sz w:val="22"/>
                <w:szCs w:val="22"/>
              </w:rPr>
              <w:lastRenderedPageBreak/>
              <w:t xml:space="preserve">This research should not include sensitive, embarrassing or upsetting topics. Disclosures are not likely. In the unlikely event that these take place I will inform the correct person or authorities such as the schools safeguarding officer. </w:t>
            </w:r>
          </w:p>
          <w:p w:rsidR="003257BD" w:rsidP="003257BD" w:rsidRDefault="003257BD" w14:paraId="0A021083" w14:textId="77777777">
            <w:pPr>
              <w:rPr>
                <w:rFonts w:ascii="Arial" w:hAnsi="Arial" w:cs="Arial"/>
                <w:sz w:val="22"/>
                <w:szCs w:val="22"/>
              </w:rPr>
            </w:pPr>
          </w:p>
          <w:p w:rsidRPr="004C3A0B" w:rsidR="006F307C" w:rsidP="003257BD" w:rsidRDefault="003257BD" w14:paraId="1667517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00A83D75" w14:paraId="053215A9"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76115AF5"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12DB6158"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00354F34" w14:paraId="59C93717" w14:textId="77777777">
        <w:tc>
          <w:tcPr>
            <w:tcW w:w="4849" w:type="dxa"/>
            <w:tcBorders>
              <w:top w:val="single" w:color="auto" w:sz="4" w:space="0"/>
              <w:bottom w:val="single" w:color="auto" w:sz="4" w:space="0"/>
            </w:tcBorders>
          </w:tcPr>
          <w:p w:rsidR="00AD5E63" w:rsidP="006F307C" w:rsidRDefault="00AD5E63" w14:paraId="6D7599B5"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003257BD" w14:paraId="5396A020" w14:textId="77777777">
            <w:pPr>
              <w:rPr>
                <w:rFonts w:ascii="Arial" w:hAnsi="Arial" w:cs="Arial"/>
                <w:sz w:val="22"/>
                <w:szCs w:val="22"/>
              </w:rPr>
            </w:pPr>
          </w:p>
          <w:p w:rsidR="008F46C9" w:rsidP="003257BD" w:rsidRDefault="00BB1FD2" w14:paraId="5489D0B4" w14:textId="3FA285DF">
            <w:pPr>
              <w:rPr>
                <w:rFonts w:ascii="Arial" w:hAnsi="Arial" w:cs="Arial"/>
                <w:sz w:val="22"/>
                <w:szCs w:val="22"/>
              </w:rPr>
            </w:pPr>
            <w:r>
              <w:rPr>
                <w:rFonts w:ascii="Arial" w:hAnsi="Arial" w:cs="Arial"/>
                <w:sz w:val="22"/>
                <w:szCs w:val="22"/>
              </w:rPr>
              <w:t>Accusations of inappropriate behaviour, theft or causing distress to participants</w:t>
            </w:r>
            <w:r w:rsidR="00DA7B29">
              <w:rPr>
                <w:rFonts w:ascii="Arial" w:hAnsi="Arial" w:cs="Arial"/>
                <w:sz w:val="22"/>
                <w:szCs w:val="22"/>
              </w:rPr>
              <w:t xml:space="preserve"> or other pupils or staff at the school</w:t>
            </w:r>
          </w:p>
          <w:p w:rsidR="00DA7B29" w:rsidP="003257BD" w:rsidRDefault="00DA7B29" w14:paraId="58F68644" w14:textId="0489B8C5">
            <w:pPr>
              <w:rPr>
                <w:rFonts w:ascii="Arial" w:hAnsi="Arial" w:cs="Arial"/>
                <w:sz w:val="22"/>
                <w:szCs w:val="22"/>
              </w:rPr>
            </w:pPr>
          </w:p>
          <w:p w:rsidR="00DA7B29" w:rsidP="003257BD" w:rsidRDefault="00DA7B29" w14:paraId="32821DC8" w14:textId="44BD4EAF">
            <w:pPr>
              <w:rPr>
                <w:rFonts w:ascii="Arial" w:hAnsi="Arial" w:cs="Arial"/>
                <w:sz w:val="22"/>
                <w:szCs w:val="22"/>
              </w:rPr>
            </w:pPr>
          </w:p>
          <w:p w:rsidR="00DA7B29" w:rsidP="003257BD" w:rsidRDefault="00DA7B29" w14:paraId="2D805EED" w14:textId="30C66B49">
            <w:pPr>
              <w:rPr>
                <w:rFonts w:ascii="Arial" w:hAnsi="Arial" w:cs="Arial"/>
                <w:sz w:val="22"/>
                <w:szCs w:val="22"/>
              </w:rPr>
            </w:pPr>
          </w:p>
          <w:p w:rsidR="00DA7B29" w:rsidP="003257BD" w:rsidRDefault="00DA7B29" w14:paraId="470EAA68" w14:textId="18AC3E49">
            <w:pPr>
              <w:rPr>
                <w:rFonts w:ascii="Arial" w:hAnsi="Arial" w:cs="Arial"/>
                <w:sz w:val="22"/>
                <w:szCs w:val="22"/>
              </w:rPr>
            </w:pPr>
          </w:p>
          <w:p w:rsidR="00DA7B29" w:rsidP="003257BD" w:rsidRDefault="00DA7B29" w14:paraId="22DE3C94" w14:textId="42C6CD3C">
            <w:pPr>
              <w:rPr>
                <w:rFonts w:ascii="Arial" w:hAnsi="Arial" w:cs="Arial"/>
                <w:sz w:val="22"/>
                <w:szCs w:val="22"/>
              </w:rPr>
            </w:pPr>
          </w:p>
          <w:p w:rsidR="00DA7B29" w:rsidP="003257BD" w:rsidRDefault="00DA7B29" w14:paraId="5FBC5DF9" w14:textId="586DF7DE">
            <w:pPr>
              <w:rPr>
                <w:rFonts w:ascii="Arial" w:hAnsi="Arial" w:cs="Arial"/>
                <w:sz w:val="22"/>
                <w:szCs w:val="22"/>
              </w:rPr>
            </w:pPr>
          </w:p>
          <w:p w:rsidR="00DA7B29" w:rsidP="003257BD" w:rsidRDefault="00DA7B29" w14:paraId="0DCAD465" w14:textId="3942EAE0">
            <w:pPr>
              <w:rPr>
                <w:rFonts w:ascii="Arial" w:hAnsi="Arial" w:cs="Arial"/>
                <w:sz w:val="22"/>
                <w:szCs w:val="22"/>
              </w:rPr>
            </w:pPr>
          </w:p>
          <w:p w:rsidR="00DA7B29" w:rsidP="003257BD" w:rsidRDefault="00DA7B29" w14:paraId="57397874" w14:textId="52CED541">
            <w:pPr>
              <w:rPr>
                <w:rFonts w:ascii="Arial" w:hAnsi="Arial" w:cs="Arial"/>
                <w:sz w:val="22"/>
                <w:szCs w:val="22"/>
              </w:rPr>
            </w:pPr>
          </w:p>
          <w:p w:rsidR="00DA7B29" w:rsidP="003257BD" w:rsidRDefault="00DA7B29" w14:paraId="63D7F3A8" w14:textId="288F5276">
            <w:pPr>
              <w:rPr>
                <w:rFonts w:ascii="Arial" w:hAnsi="Arial" w:cs="Arial"/>
                <w:sz w:val="22"/>
                <w:szCs w:val="22"/>
              </w:rPr>
            </w:pPr>
          </w:p>
          <w:p w:rsidR="00DA7B29" w:rsidP="003257BD" w:rsidRDefault="00DA7B29" w14:paraId="1D5B42D3" w14:textId="77777777">
            <w:pPr>
              <w:rPr>
                <w:rFonts w:ascii="Arial" w:hAnsi="Arial" w:cs="Arial"/>
                <w:sz w:val="22"/>
                <w:szCs w:val="22"/>
              </w:rPr>
            </w:pPr>
          </w:p>
          <w:p w:rsidR="00DA7B29" w:rsidP="003257BD" w:rsidRDefault="00DA7B29" w14:paraId="3DC5CAF3" w14:textId="6807A8F6">
            <w:pPr>
              <w:rPr>
                <w:rFonts w:ascii="Arial" w:hAnsi="Arial" w:cs="Arial"/>
                <w:sz w:val="22"/>
                <w:szCs w:val="22"/>
              </w:rPr>
            </w:pPr>
          </w:p>
          <w:p w:rsidR="00DA7B29" w:rsidP="003257BD" w:rsidRDefault="00DA7B29" w14:paraId="2828D1E5" w14:textId="231C96CA">
            <w:pPr>
              <w:rPr>
                <w:rFonts w:ascii="Arial" w:hAnsi="Arial" w:cs="Arial"/>
                <w:sz w:val="22"/>
                <w:szCs w:val="22"/>
              </w:rPr>
            </w:pPr>
            <w:r>
              <w:rPr>
                <w:rFonts w:ascii="Arial" w:hAnsi="Arial" w:cs="Arial"/>
                <w:sz w:val="22"/>
                <w:szCs w:val="22"/>
              </w:rPr>
              <w:t>Physical assault by pupils</w:t>
            </w:r>
          </w:p>
          <w:p w:rsidR="002C2E22" w:rsidP="003257BD" w:rsidRDefault="002C2E22" w14:paraId="1AD186D2" w14:textId="732DEC0B">
            <w:pPr>
              <w:rPr>
                <w:rFonts w:ascii="Arial" w:hAnsi="Arial" w:cs="Arial"/>
                <w:sz w:val="22"/>
                <w:szCs w:val="22"/>
              </w:rPr>
            </w:pPr>
          </w:p>
          <w:p w:rsidR="002C2E22" w:rsidP="003257BD" w:rsidRDefault="002C2E22" w14:paraId="43C56652" w14:textId="06F3293D">
            <w:pPr>
              <w:rPr>
                <w:rFonts w:ascii="Arial" w:hAnsi="Arial" w:cs="Arial"/>
                <w:sz w:val="22"/>
                <w:szCs w:val="22"/>
              </w:rPr>
            </w:pPr>
          </w:p>
          <w:p w:rsidR="002C2E22" w:rsidP="003257BD" w:rsidRDefault="002C2E22" w14:paraId="3981CDA5" w14:textId="43BB0D88">
            <w:pPr>
              <w:rPr>
                <w:rFonts w:ascii="Arial" w:hAnsi="Arial" w:cs="Arial"/>
                <w:sz w:val="22"/>
                <w:szCs w:val="22"/>
              </w:rPr>
            </w:pPr>
          </w:p>
          <w:p w:rsidR="002C2E22" w:rsidP="003257BD" w:rsidRDefault="002C2E22" w14:paraId="7A02E508" w14:textId="5C1960CF">
            <w:pPr>
              <w:rPr>
                <w:rFonts w:ascii="Arial" w:hAnsi="Arial" w:cs="Arial"/>
                <w:sz w:val="22"/>
                <w:szCs w:val="22"/>
              </w:rPr>
            </w:pPr>
          </w:p>
          <w:p w:rsidR="002C2E22" w:rsidP="003257BD" w:rsidRDefault="002C2E22" w14:paraId="54A3DD9C" w14:textId="2D797F8B">
            <w:pPr>
              <w:rPr>
                <w:rFonts w:ascii="Arial" w:hAnsi="Arial" w:cs="Arial"/>
                <w:sz w:val="22"/>
                <w:szCs w:val="22"/>
              </w:rPr>
            </w:pPr>
          </w:p>
          <w:p w:rsidR="002C2E22" w:rsidP="003257BD" w:rsidRDefault="002C2E22" w14:paraId="291EB11E" w14:textId="71895D5C">
            <w:pPr>
              <w:rPr>
                <w:rFonts w:ascii="Arial" w:hAnsi="Arial" w:cs="Arial"/>
                <w:sz w:val="22"/>
                <w:szCs w:val="22"/>
              </w:rPr>
            </w:pPr>
            <w:r>
              <w:rPr>
                <w:rFonts w:ascii="Arial" w:hAnsi="Arial" w:cs="Arial"/>
                <w:sz w:val="22"/>
                <w:szCs w:val="22"/>
              </w:rPr>
              <w:t>Injury or accident on the way to the place of research</w:t>
            </w:r>
          </w:p>
          <w:p w:rsidR="00BB1FD2" w:rsidP="003257BD" w:rsidRDefault="00BB1FD2" w14:paraId="70A68708" w14:textId="77777777">
            <w:pPr>
              <w:rPr>
                <w:rFonts w:ascii="Arial" w:hAnsi="Arial" w:cs="Arial"/>
                <w:sz w:val="22"/>
                <w:szCs w:val="22"/>
              </w:rPr>
            </w:pPr>
          </w:p>
          <w:p w:rsidR="00BB1FD2" w:rsidP="003257BD" w:rsidRDefault="00BB1FD2" w14:paraId="3B330D0C" w14:textId="3088693D">
            <w:pPr>
              <w:rPr>
                <w:rFonts w:ascii="Arial" w:hAnsi="Arial" w:cs="Arial"/>
                <w:sz w:val="22"/>
                <w:szCs w:val="22"/>
              </w:rPr>
            </w:pPr>
          </w:p>
          <w:p w:rsidR="00BB1FD2" w:rsidP="003257BD" w:rsidRDefault="00BB1FD2" w14:paraId="7C3A27DE" w14:textId="5E186044">
            <w:pPr>
              <w:rPr>
                <w:rFonts w:ascii="Arial" w:hAnsi="Arial" w:cs="Arial"/>
                <w:sz w:val="22"/>
                <w:szCs w:val="22"/>
              </w:rPr>
            </w:pPr>
          </w:p>
          <w:p w:rsidR="00BB1FD2" w:rsidP="003257BD" w:rsidRDefault="00BB1FD2" w14:paraId="6831EAD7" w14:textId="5E0B27A6">
            <w:pPr>
              <w:rPr>
                <w:rFonts w:ascii="Arial" w:hAnsi="Arial" w:cs="Arial"/>
                <w:sz w:val="22"/>
                <w:szCs w:val="22"/>
              </w:rPr>
            </w:pPr>
          </w:p>
          <w:p w:rsidRPr="004C3A0B" w:rsidR="00354F34" w:rsidP="003257BD" w:rsidRDefault="003257BD" w14:paraId="62EF0D5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AD5E63" w:rsidRDefault="00CE6A02" w14:paraId="07DF9734"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BB1FD2" w:rsidP="003257BD" w:rsidRDefault="00BB1FD2" w14:paraId="2661FEED" w14:textId="7C4F7147">
            <w:pPr>
              <w:rPr>
                <w:rFonts w:ascii="Arial" w:hAnsi="Arial" w:cs="Arial"/>
                <w:sz w:val="22"/>
                <w:szCs w:val="22"/>
              </w:rPr>
            </w:pPr>
          </w:p>
          <w:p w:rsidR="003257BD" w:rsidP="003257BD" w:rsidRDefault="008F46C9" w14:paraId="66B39808" w14:textId="78B18BE8">
            <w:pPr>
              <w:rPr>
                <w:rFonts w:ascii="Arial" w:hAnsi="Arial" w:cs="Arial"/>
                <w:sz w:val="22"/>
                <w:szCs w:val="22"/>
              </w:rPr>
            </w:pPr>
            <w:r>
              <w:rPr>
                <w:rFonts w:ascii="Arial" w:hAnsi="Arial" w:cs="Arial"/>
                <w:sz w:val="22"/>
                <w:szCs w:val="22"/>
              </w:rPr>
              <w:t xml:space="preserve">As the investigator I will not be working </w:t>
            </w:r>
            <w:r w:rsidR="00D676DC">
              <w:rPr>
                <w:rFonts w:ascii="Arial" w:hAnsi="Arial" w:cs="Arial"/>
                <w:sz w:val="22"/>
                <w:szCs w:val="22"/>
              </w:rPr>
              <w:t>alone</w:t>
            </w:r>
            <w:r>
              <w:rPr>
                <w:rFonts w:ascii="Arial" w:hAnsi="Arial" w:cs="Arial"/>
                <w:sz w:val="22"/>
                <w:szCs w:val="22"/>
              </w:rPr>
              <w:t xml:space="preserve">. Other practitioners will be present at all times whether we are in the classroom or the outdoor area. At all times I will make myself visible to those practitioners and will not be working closely with the children. </w:t>
            </w:r>
            <w:r w:rsidR="00395FB9">
              <w:rPr>
                <w:rFonts w:ascii="Arial" w:hAnsi="Arial" w:cs="Arial"/>
                <w:sz w:val="22"/>
                <w:szCs w:val="22"/>
              </w:rPr>
              <w:t>The Research Ethics Integrity Code of Practice by University of Wales Trinity Saint David (2017) states that those working on their own with children require an enhanced DBS. Even though I will not be working on my own with children I have an up-to-date</w:t>
            </w:r>
            <w:r w:rsidR="0098462F">
              <w:rPr>
                <w:rFonts w:ascii="Arial" w:hAnsi="Arial" w:cs="Arial"/>
                <w:sz w:val="22"/>
                <w:szCs w:val="22"/>
              </w:rPr>
              <w:t xml:space="preserve"> enhanced </w:t>
            </w:r>
            <w:r w:rsidR="00395FB9">
              <w:rPr>
                <w:rFonts w:ascii="Arial" w:hAnsi="Arial" w:cs="Arial"/>
                <w:sz w:val="22"/>
                <w:szCs w:val="22"/>
              </w:rPr>
              <w:t xml:space="preserve">DBS which </w:t>
            </w:r>
            <w:r w:rsidR="0098462F">
              <w:rPr>
                <w:rFonts w:ascii="Arial" w:hAnsi="Arial" w:cs="Arial"/>
                <w:sz w:val="22"/>
                <w:szCs w:val="22"/>
              </w:rPr>
              <w:t>demonstrates that I am able to work with children.</w:t>
            </w:r>
          </w:p>
          <w:p w:rsidR="00DA7B29" w:rsidP="003257BD" w:rsidRDefault="00DA7B29" w14:paraId="4E51407C" w14:textId="38C461C6">
            <w:pPr>
              <w:rPr>
                <w:rFonts w:ascii="Arial" w:hAnsi="Arial" w:cs="Arial"/>
                <w:sz w:val="22"/>
                <w:szCs w:val="22"/>
              </w:rPr>
            </w:pPr>
          </w:p>
          <w:p w:rsidR="00DA7B29" w:rsidP="003257BD" w:rsidRDefault="00DA7B29" w14:paraId="60E7C35E" w14:textId="0E9FCA32">
            <w:pPr>
              <w:rPr>
                <w:rFonts w:ascii="Arial" w:hAnsi="Arial" w:cs="Arial"/>
                <w:sz w:val="22"/>
                <w:szCs w:val="22"/>
              </w:rPr>
            </w:pPr>
            <w:r>
              <w:rPr>
                <w:rFonts w:ascii="Arial" w:hAnsi="Arial" w:cs="Arial"/>
                <w:sz w:val="22"/>
                <w:szCs w:val="22"/>
              </w:rPr>
              <w:t>I will gauge all situations and</w:t>
            </w:r>
            <w:r w:rsidR="002C2E22">
              <w:rPr>
                <w:rFonts w:ascii="Arial" w:hAnsi="Arial" w:cs="Arial"/>
                <w:sz w:val="22"/>
                <w:szCs w:val="22"/>
              </w:rPr>
              <w:t xml:space="preserve"> I will remove myself if I appear to be causing distress by being present which is in line with </w:t>
            </w:r>
            <w:r w:rsidR="002C2E22">
              <w:rPr>
                <w:rFonts w:ascii="Arial" w:hAnsi="Arial" w:cs="Arial"/>
                <w:sz w:val="22"/>
                <w:szCs w:val="22"/>
              </w:rPr>
              <w:t>the Research Ethics and Integrity Code of Practice (UWTSD, 2017)</w:t>
            </w:r>
            <w:r w:rsidR="002C2E22">
              <w:rPr>
                <w:rFonts w:ascii="Arial" w:hAnsi="Arial" w:cs="Arial"/>
                <w:sz w:val="22"/>
                <w:szCs w:val="22"/>
              </w:rPr>
              <w:t>. If I am assaulted, I will inform the teacher.</w:t>
            </w:r>
          </w:p>
          <w:p w:rsidR="00DA7B29" w:rsidP="003257BD" w:rsidRDefault="00DA7B29" w14:paraId="5CFB697A" w14:textId="3DCF8690">
            <w:pPr>
              <w:rPr>
                <w:rFonts w:ascii="Arial" w:hAnsi="Arial" w:cs="Arial"/>
                <w:sz w:val="22"/>
                <w:szCs w:val="22"/>
              </w:rPr>
            </w:pPr>
          </w:p>
          <w:p w:rsidR="002C2E22" w:rsidP="003257BD" w:rsidRDefault="002C2E22" w14:paraId="5D6A0AC4" w14:textId="4A82C9CF">
            <w:pPr>
              <w:rPr>
                <w:rFonts w:ascii="Arial" w:hAnsi="Arial" w:cs="Arial"/>
                <w:sz w:val="22"/>
                <w:szCs w:val="22"/>
              </w:rPr>
            </w:pPr>
            <w:r>
              <w:rPr>
                <w:rFonts w:ascii="Arial" w:hAnsi="Arial" w:cs="Arial"/>
                <w:sz w:val="22"/>
                <w:szCs w:val="22"/>
              </w:rPr>
              <w:t xml:space="preserve">I will make sure I have the relevant telephone numbers with me to ensure that the schools are told I will not be attending which is in line with </w:t>
            </w:r>
            <w:r>
              <w:rPr>
                <w:rFonts w:ascii="Arial" w:hAnsi="Arial" w:cs="Arial"/>
                <w:sz w:val="22"/>
                <w:szCs w:val="22"/>
              </w:rPr>
              <w:t>the Research Ethics and Integrity Code of Practice (UWTSD, 2017)</w:t>
            </w:r>
            <w:r>
              <w:rPr>
                <w:rFonts w:ascii="Arial" w:hAnsi="Arial" w:cs="Arial"/>
                <w:sz w:val="22"/>
                <w:szCs w:val="22"/>
              </w:rPr>
              <w:t>.</w:t>
            </w:r>
          </w:p>
          <w:p w:rsidR="003257BD" w:rsidP="003257BD" w:rsidRDefault="003257BD" w14:paraId="12DC6BA3" w14:textId="5B1B4F49">
            <w:pPr>
              <w:rPr>
                <w:rFonts w:ascii="Arial" w:hAnsi="Arial" w:cs="Arial"/>
                <w:sz w:val="22"/>
                <w:szCs w:val="22"/>
              </w:rPr>
            </w:pPr>
          </w:p>
          <w:p w:rsidRPr="004C3A0B" w:rsidR="00354F34" w:rsidP="003257BD" w:rsidRDefault="003257BD" w14:paraId="2D1A01F1"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00A83D75" w14:paraId="15E78246"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17536492"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7545E82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00354F34" w14:paraId="4BCC0F04" w14:textId="77777777">
        <w:tc>
          <w:tcPr>
            <w:tcW w:w="4849" w:type="dxa"/>
            <w:tcBorders>
              <w:top w:val="single" w:color="auto" w:sz="4" w:space="0"/>
              <w:bottom w:val="single" w:color="auto" w:sz="4" w:space="0"/>
            </w:tcBorders>
          </w:tcPr>
          <w:p w:rsidR="00AD5E63" w:rsidP="006F307C" w:rsidRDefault="00AD5E63" w14:paraId="6D7D7F22"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3257BD" w14:paraId="0283350A" w14:textId="77777777">
            <w:pPr>
              <w:rPr>
                <w:rFonts w:ascii="Arial" w:hAnsi="Arial" w:cs="Arial"/>
                <w:sz w:val="22"/>
                <w:szCs w:val="22"/>
              </w:rPr>
            </w:pPr>
          </w:p>
          <w:p w:rsidR="0098462F" w:rsidP="003257BD" w:rsidRDefault="00E85204" w14:paraId="7E967381" w14:textId="5E212643">
            <w:pPr>
              <w:rPr>
                <w:rFonts w:ascii="Arial" w:hAnsi="Arial" w:cs="Arial"/>
                <w:sz w:val="22"/>
                <w:szCs w:val="22"/>
              </w:rPr>
            </w:pPr>
            <w:r>
              <w:rPr>
                <w:rFonts w:ascii="Arial" w:hAnsi="Arial" w:cs="Arial"/>
                <w:sz w:val="22"/>
                <w:szCs w:val="22"/>
              </w:rPr>
              <w:t>Damage to the integrity</w:t>
            </w:r>
            <w:r w:rsidR="00A12D7E">
              <w:rPr>
                <w:rFonts w:ascii="Arial" w:hAnsi="Arial" w:cs="Arial"/>
                <w:sz w:val="22"/>
                <w:szCs w:val="22"/>
              </w:rPr>
              <w:t xml:space="preserve"> and or </w:t>
            </w:r>
            <w:r w:rsidR="00BB1FD2">
              <w:rPr>
                <w:rFonts w:ascii="Arial" w:hAnsi="Arial" w:cs="Arial"/>
                <w:sz w:val="22"/>
                <w:szCs w:val="22"/>
              </w:rPr>
              <w:t>reputation</w:t>
            </w:r>
            <w:r>
              <w:rPr>
                <w:rFonts w:ascii="Arial" w:hAnsi="Arial" w:cs="Arial"/>
                <w:sz w:val="22"/>
                <w:szCs w:val="22"/>
              </w:rPr>
              <w:t xml:space="preserve"> of the University</w:t>
            </w:r>
          </w:p>
          <w:p w:rsidR="00D676DC" w:rsidP="003257BD" w:rsidRDefault="00D676DC" w14:paraId="61102AA9" w14:textId="44417E12">
            <w:pPr>
              <w:rPr>
                <w:rFonts w:ascii="Arial" w:hAnsi="Arial" w:cs="Arial"/>
                <w:sz w:val="22"/>
                <w:szCs w:val="22"/>
              </w:rPr>
            </w:pPr>
          </w:p>
          <w:p w:rsidR="00BB1FD2" w:rsidP="003257BD" w:rsidRDefault="00BB1FD2" w14:paraId="34C74009" w14:textId="437B3A73">
            <w:pPr>
              <w:rPr>
                <w:rFonts w:ascii="Arial" w:hAnsi="Arial" w:cs="Arial"/>
                <w:sz w:val="22"/>
                <w:szCs w:val="22"/>
              </w:rPr>
            </w:pPr>
          </w:p>
          <w:p w:rsidR="00D676DC" w:rsidP="003257BD" w:rsidRDefault="00D676DC" w14:paraId="19444247" w14:textId="6AAF5FE1">
            <w:pPr>
              <w:rPr>
                <w:rFonts w:ascii="Arial" w:hAnsi="Arial" w:cs="Arial"/>
                <w:sz w:val="22"/>
                <w:szCs w:val="22"/>
              </w:rPr>
            </w:pPr>
          </w:p>
          <w:p w:rsidR="00D676DC" w:rsidP="003257BD" w:rsidRDefault="00D676DC" w14:paraId="64FE1C85" w14:textId="0398F5BC">
            <w:pPr>
              <w:rPr>
                <w:rFonts w:ascii="Arial" w:hAnsi="Arial" w:cs="Arial"/>
                <w:sz w:val="22"/>
                <w:szCs w:val="22"/>
              </w:rPr>
            </w:pPr>
          </w:p>
          <w:p w:rsidR="00D676DC" w:rsidP="003257BD" w:rsidRDefault="00D676DC" w14:paraId="1E17D17D" w14:textId="12CC77FD">
            <w:pPr>
              <w:rPr>
                <w:rFonts w:ascii="Arial" w:hAnsi="Arial" w:cs="Arial"/>
                <w:sz w:val="22"/>
                <w:szCs w:val="22"/>
              </w:rPr>
            </w:pPr>
          </w:p>
          <w:p w:rsidR="00D676DC" w:rsidP="003257BD" w:rsidRDefault="00D676DC" w14:paraId="4923D4A4" w14:textId="7EA16619">
            <w:pPr>
              <w:rPr>
                <w:rFonts w:ascii="Arial" w:hAnsi="Arial" w:cs="Arial"/>
                <w:sz w:val="22"/>
                <w:szCs w:val="22"/>
              </w:rPr>
            </w:pPr>
          </w:p>
          <w:p w:rsidR="00D676DC" w:rsidP="003257BD" w:rsidRDefault="00D676DC" w14:paraId="10D6DB13" w14:textId="0436986B">
            <w:pPr>
              <w:rPr>
                <w:rFonts w:ascii="Arial" w:hAnsi="Arial" w:cs="Arial"/>
                <w:sz w:val="22"/>
                <w:szCs w:val="22"/>
              </w:rPr>
            </w:pPr>
            <w:r>
              <w:rPr>
                <w:rFonts w:ascii="Arial" w:hAnsi="Arial" w:cs="Arial"/>
                <w:sz w:val="22"/>
                <w:szCs w:val="22"/>
              </w:rPr>
              <w:t>Loss of data</w:t>
            </w:r>
          </w:p>
          <w:p w:rsidR="00BB1FD2" w:rsidP="003257BD" w:rsidRDefault="00BB1FD2" w14:paraId="5174D945" w14:textId="0AC01B1D">
            <w:pPr>
              <w:rPr>
                <w:rFonts w:ascii="Arial" w:hAnsi="Arial" w:cs="Arial"/>
                <w:sz w:val="22"/>
                <w:szCs w:val="22"/>
              </w:rPr>
            </w:pPr>
          </w:p>
          <w:p w:rsidR="00BB1FD2" w:rsidP="003257BD" w:rsidRDefault="00BB1FD2" w14:paraId="06DCE25C" w14:textId="62E48716">
            <w:pPr>
              <w:rPr>
                <w:rFonts w:ascii="Arial" w:hAnsi="Arial" w:cs="Arial"/>
                <w:sz w:val="22"/>
                <w:szCs w:val="22"/>
              </w:rPr>
            </w:pPr>
          </w:p>
          <w:p w:rsidR="00BB1FD2" w:rsidP="003257BD" w:rsidRDefault="00BB1FD2" w14:paraId="741F4283" w14:textId="6E478E87">
            <w:pPr>
              <w:rPr>
                <w:rFonts w:ascii="Arial" w:hAnsi="Arial" w:cs="Arial"/>
                <w:sz w:val="22"/>
                <w:szCs w:val="22"/>
              </w:rPr>
            </w:pPr>
          </w:p>
          <w:p w:rsidR="00BB1FD2" w:rsidP="003257BD" w:rsidRDefault="00BB1FD2" w14:paraId="4A33C375" w14:textId="3EDE476E">
            <w:pPr>
              <w:rPr>
                <w:rFonts w:ascii="Arial" w:hAnsi="Arial" w:cs="Arial"/>
                <w:sz w:val="22"/>
                <w:szCs w:val="22"/>
              </w:rPr>
            </w:pPr>
          </w:p>
          <w:p w:rsidR="00BB1FD2" w:rsidP="003257BD" w:rsidRDefault="00BB1FD2" w14:paraId="70671E53" w14:textId="3F034E6A">
            <w:pPr>
              <w:rPr>
                <w:rFonts w:ascii="Arial" w:hAnsi="Arial" w:cs="Arial"/>
                <w:sz w:val="22"/>
                <w:szCs w:val="22"/>
              </w:rPr>
            </w:pPr>
          </w:p>
          <w:p w:rsidR="00BB1FD2" w:rsidP="003257BD" w:rsidRDefault="00BB1FD2" w14:paraId="7CE40083" w14:textId="77777777">
            <w:pPr>
              <w:rPr>
                <w:rFonts w:ascii="Arial" w:hAnsi="Arial" w:cs="Arial"/>
                <w:sz w:val="22"/>
                <w:szCs w:val="22"/>
              </w:rPr>
            </w:pPr>
          </w:p>
          <w:p w:rsidRPr="004C3A0B" w:rsidR="00354F34" w:rsidP="003257BD" w:rsidRDefault="003257BD" w14:paraId="45FA36C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6F307C" w:rsidRDefault="00CE6A02" w14:paraId="2B13E8CD"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003257BD" w14:paraId="35D6D405" w14:textId="77777777">
            <w:pPr>
              <w:rPr>
                <w:rFonts w:ascii="Arial" w:hAnsi="Arial" w:cs="Arial"/>
                <w:sz w:val="22"/>
                <w:szCs w:val="22"/>
              </w:rPr>
            </w:pPr>
          </w:p>
          <w:p w:rsidR="003257BD" w:rsidP="003257BD" w:rsidRDefault="00E85204" w14:paraId="0D908B9A" w14:textId="00A8ED0E">
            <w:pPr>
              <w:rPr>
                <w:rFonts w:ascii="Arial" w:hAnsi="Arial" w:cs="Arial"/>
                <w:sz w:val="22"/>
                <w:szCs w:val="22"/>
              </w:rPr>
            </w:pPr>
            <w:r>
              <w:rPr>
                <w:rFonts w:ascii="Arial" w:hAnsi="Arial" w:cs="Arial"/>
                <w:sz w:val="22"/>
                <w:szCs w:val="22"/>
              </w:rPr>
              <w:t>GDPR (ICO, 2018), BERA (2018) and the Research Ethics and Integrity Code of Practice (UWTSD, 2017) will be strictly adhered to. The approved research will be followed according to the plan. The research will stop if necessary</w:t>
            </w:r>
            <w:r w:rsidR="00A12D7E">
              <w:rPr>
                <w:rFonts w:ascii="Arial" w:hAnsi="Arial" w:cs="Arial"/>
                <w:sz w:val="22"/>
                <w:szCs w:val="22"/>
              </w:rPr>
              <w:t xml:space="preserve"> or if the University’s reputation is at risk of being compromised.</w:t>
            </w:r>
          </w:p>
          <w:p w:rsidR="003257BD" w:rsidP="003257BD" w:rsidRDefault="003257BD" w14:paraId="7D4846DE" w14:textId="05A047EC">
            <w:pPr>
              <w:rPr>
                <w:rFonts w:ascii="Arial" w:hAnsi="Arial" w:cs="Arial"/>
                <w:sz w:val="22"/>
                <w:szCs w:val="22"/>
              </w:rPr>
            </w:pPr>
          </w:p>
          <w:p w:rsidR="00D676DC" w:rsidP="003257BD" w:rsidRDefault="00D676DC" w14:paraId="70F3D58A" w14:textId="76D8B36F">
            <w:pPr>
              <w:rPr>
                <w:rFonts w:ascii="Arial" w:hAnsi="Arial" w:cs="Arial"/>
                <w:sz w:val="22"/>
                <w:szCs w:val="22"/>
              </w:rPr>
            </w:pPr>
            <w:r>
              <w:rPr>
                <w:rFonts w:ascii="Arial" w:hAnsi="Arial" w:cs="Arial"/>
                <w:sz w:val="22"/>
                <w:szCs w:val="22"/>
              </w:rPr>
              <w:t>Data will be kept on a password protected iPad which will always be kept with me and never left unattended. The iPad will be kept in a zipped bag to transport. I will use my own car to travel to and from the schools which will reduce the risk of the iPad being lost or stolen. This is in line with GDPR (ISO, 2018).</w:t>
            </w:r>
          </w:p>
          <w:p w:rsidRPr="004C3A0B" w:rsidR="00354F34" w:rsidP="003257BD" w:rsidRDefault="003257BD" w14:paraId="58D3AE21"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6E68DCEC"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00A83D75" w14:paraId="68CA0880"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47F04D15"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00354F34" w14:paraId="061560A2"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29B50997"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213DBFB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58EFE156"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05A479A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11DB0A14"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1B1E6D0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794924CA" w14:textId="77777777">
            <w:pPr>
              <w:autoSpaceDE w:val="0"/>
              <w:autoSpaceDN w:val="0"/>
              <w:adjustRightInd w:val="0"/>
              <w:jc w:val="center"/>
              <w:rPr>
                <w:rFonts w:ascii="Arial" w:hAnsi="Arial" w:cs="Arial"/>
                <w:b/>
                <w:sz w:val="22"/>
                <w:szCs w:val="22"/>
              </w:rPr>
            </w:pPr>
          </w:p>
        </w:tc>
      </w:tr>
      <w:tr w:rsidRPr="004C3A0B" w:rsidR="00CE6A02" w:rsidTr="00354F34" w14:paraId="430B7572"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7D28D514"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04244B" w14:paraId="2283633E"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C26A9">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04244B" w14:paraId="2583087C"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04244B" w14:paraId="2EE9310C"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29A57952" w14:textId="77777777">
      <w:pPr>
        <w:autoSpaceDE w:val="0"/>
        <w:autoSpaceDN w:val="0"/>
        <w:adjustRightInd w:val="0"/>
        <w:spacing w:after="240"/>
        <w:jc w:val="both"/>
        <w:rPr>
          <w:rFonts w:ascii="Arial" w:hAnsi="Arial" w:cs="Arial"/>
          <w:b/>
          <w:sz w:val="22"/>
          <w:szCs w:val="22"/>
        </w:rPr>
      </w:pPr>
    </w:p>
    <w:p w:rsidRPr="00354F34" w:rsidR="00C20294" w:rsidP="002C2E22" w:rsidRDefault="00A50649" w14:paraId="5160B9AE" w14:textId="4FD7F6D0">
      <w:pPr>
        <w:rPr>
          <w:rFonts w:ascii="Arial" w:hAnsi="Arial" w:cs="Arial"/>
          <w:b/>
          <w:sz w:val="22"/>
          <w:szCs w:val="22"/>
        </w:rPr>
      </w:pPr>
      <w:r>
        <w:rPr>
          <w:rFonts w:ascii="Arial" w:hAnsi="Arial" w:cs="Arial"/>
          <w:b/>
          <w:sz w:val="22"/>
          <w:szCs w:val="22"/>
        </w:rPr>
        <w:br w:type="page"/>
      </w:r>
      <w:r w:rsidRPr="00354F34" w:rsidR="00C20294">
        <w:rPr>
          <w:rFonts w:ascii="Arial" w:hAnsi="Arial" w:cs="Arial"/>
          <w:b/>
          <w:sz w:val="22"/>
          <w:szCs w:val="22"/>
        </w:rPr>
        <w:lastRenderedPageBreak/>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00A83D75" w14:paraId="6F783CDB"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06C01D69"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1334E66A"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00694EA8" w14:paraId="14C8248A" w14:textId="77777777">
        <w:tc>
          <w:tcPr>
            <w:tcW w:w="9923" w:type="dxa"/>
            <w:tcBorders>
              <w:top w:val="single" w:color="auto" w:sz="4" w:space="0"/>
              <w:bottom w:val="single" w:color="auto" w:sz="4" w:space="0"/>
            </w:tcBorders>
          </w:tcPr>
          <w:p w:rsidR="006C6A11" w:rsidP="003257BD" w:rsidRDefault="006C6A11" w14:paraId="72C3A148" w14:textId="77777777">
            <w:pPr>
              <w:rPr>
                <w:rFonts w:ascii="Arial" w:hAnsi="Arial" w:cs="Arial"/>
                <w:sz w:val="22"/>
                <w:szCs w:val="22"/>
              </w:rPr>
            </w:pPr>
            <w:r>
              <w:rPr>
                <w:rFonts w:ascii="Arial" w:hAnsi="Arial" w:cs="Arial"/>
                <w:sz w:val="22"/>
                <w:szCs w:val="22"/>
              </w:rPr>
              <w:t>BERA (2018) states that the researcher should determine if feedback should be provided to participants and how this should be done.</w:t>
            </w:r>
          </w:p>
          <w:p w:rsidR="003257BD" w:rsidP="003257BD" w:rsidRDefault="00E85204" w14:paraId="560F2D95" w14:textId="5C8DED1A">
            <w:pPr>
              <w:rPr>
                <w:rFonts w:ascii="Arial" w:hAnsi="Arial" w:cs="Arial"/>
                <w:sz w:val="22"/>
                <w:szCs w:val="22"/>
              </w:rPr>
            </w:pPr>
            <w:r>
              <w:rPr>
                <w:rFonts w:ascii="Arial" w:hAnsi="Arial" w:cs="Arial"/>
                <w:sz w:val="22"/>
                <w:szCs w:val="22"/>
              </w:rPr>
              <w:t>General feedback will be provided once the data has been analysed.</w:t>
            </w:r>
            <w:r w:rsidR="006C6A11">
              <w:rPr>
                <w:rFonts w:ascii="Arial" w:hAnsi="Arial" w:cs="Arial"/>
                <w:sz w:val="22"/>
                <w:szCs w:val="22"/>
              </w:rPr>
              <w:t xml:space="preserve"> This will be an overview of the findings from analysing the data obtained during the research</w:t>
            </w:r>
            <w:r w:rsidR="00A12D7E">
              <w:rPr>
                <w:rFonts w:ascii="Arial" w:hAnsi="Arial" w:cs="Arial"/>
                <w:sz w:val="22"/>
                <w:szCs w:val="22"/>
              </w:rPr>
              <w:t>, The individual participants and schools involved will not be identifiable in this feedback</w:t>
            </w:r>
            <w:r w:rsidR="006C6A11">
              <w:rPr>
                <w:rFonts w:ascii="Arial" w:hAnsi="Arial" w:cs="Arial"/>
                <w:sz w:val="22"/>
                <w:szCs w:val="22"/>
              </w:rPr>
              <w:t>.</w:t>
            </w:r>
            <w:r>
              <w:rPr>
                <w:rFonts w:ascii="Arial" w:hAnsi="Arial" w:cs="Arial"/>
                <w:sz w:val="22"/>
                <w:szCs w:val="22"/>
              </w:rPr>
              <w:t xml:space="preserve"> </w:t>
            </w:r>
            <w:r w:rsidR="006C6A11">
              <w:rPr>
                <w:rFonts w:ascii="Arial" w:hAnsi="Arial" w:cs="Arial"/>
                <w:sz w:val="22"/>
                <w:szCs w:val="22"/>
              </w:rPr>
              <w:t>I will not hold personal information of the practitioners and parents of the children involved due to GDPR (ICO, 2018). Therefore, t</w:t>
            </w:r>
            <w:r>
              <w:rPr>
                <w:rFonts w:ascii="Arial" w:hAnsi="Arial" w:cs="Arial"/>
                <w:sz w:val="22"/>
                <w:szCs w:val="22"/>
              </w:rPr>
              <w:t xml:space="preserve">his will be emailed to the head teacher of each school involved </w:t>
            </w:r>
            <w:r w:rsidR="00A12D7E">
              <w:rPr>
                <w:rFonts w:ascii="Arial" w:hAnsi="Arial" w:cs="Arial"/>
                <w:sz w:val="22"/>
                <w:szCs w:val="22"/>
              </w:rPr>
              <w:t>in</w:t>
            </w:r>
            <w:r>
              <w:rPr>
                <w:rFonts w:ascii="Arial" w:hAnsi="Arial" w:cs="Arial"/>
                <w:sz w:val="22"/>
                <w:szCs w:val="22"/>
              </w:rPr>
              <w:t xml:space="preserve"> the research. The head teacher can then pass this feedback on to the practitioner involved and the parents of the children who took part. </w:t>
            </w:r>
          </w:p>
          <w:p w:rsidRPr="004C3A0B" w:rsidR="003257BD" w:rsidP="003257BD" w:rsidRDefault="003257BD" w14:paraId="1F5492A9" w14:textId="77777777">
            <w:pPr>
              <w:rPr>
                <w:rFonts w:ascii="Arial" w:hAnsi="Arial" w:cs="Arial"/>
                <w:sz w:val="22"/>
                <w:szCs w:val="22"/>
              </w:rPr>
            </w:pPr>
          </w:p>
          <w:p w:rsidRPr="004C3A0B" w:rsidR="00C20294" w:rsidP="003257BD" w:rsidRDefault="003257BD" w14:paraId="0A8B159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00A83D75" w14:paraId="449BCE01"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5D2E7E13"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5BA784BB"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00694EA8" w14:paraId="32023495" w14:textId="77777777">
        <w:tc>
          <w:tcPr>
            <w:tcW w:w="9923" w:type="dxa"/>
            <w:tcBorders>
              <w:top w:val="single" w:color="auto" w:sz="4" w:space="0"/>
              <w:bottom w:val="single" w:color="auto" w:sz="4" w:space="0"/>
            </w:tcBorders>
          </w:tcPr>
          <w:p w:rsidR="00BE7A63" w:rsidP="003257BD" w:rsidRDefault="005C5187" w14:paraId="283ACE90" w14:textId="77777777">
            <w:pPr>
              <w:rPr>
                <w:rFonts w:ascii="Arial" w:hAnsi="Arial" w:cs="Arial"/>
                <w:sz w:val="22"/>
                <w:szCs w:val="22"/>
              </w:rPr>
            </w:pPr>
            <w:r>
              <w:rPr>
                <w:rFonts w:ascii="Arial" w:hAnsi="Arial" w:cs="Arial"/>
                <w:sz w:val="22"/>
                <w:szCs w:val="22"/>
              </w:rPr>
              <w:t>Once permission is granted form the gate keeper, letters will be given to all potential participants, including the practitioners and the parents of the pupils. This letter will provide a detailed description of the research process, the reasons for the research and what will happen to the information gathered. Measures to ensure confidentiality will also be explained</w:t>
            </w:r>
            <w:r w:rsidR="00BE7A63">
              <w:rPr>
                <w:rFonts w:ascii="Arial" w:hAnsi="Arial" w:cs="Arial"/>
                <w:sz w:val="22"/>
                <w:szCs w:val="22"/>
              </w:rPr>
              <w:t>. P</w:t>
            </w:r>
            <w:r>
              <w:rPr>
                <w:rFonts w:ascii="Arial" w:hAnsi="Arial" w:cs="Arial"/>
                <w:sz w:val="22"/>
                <w:szCs w:val="22"/>
              </w:rPr>
              <w:t>articipants and parents will be assured that the GDPR guidance (ICO, 2018) will be adhered to.</w:t>
            </w:r>
          </w:p>
          <w:p w:rsidR="00A12D7E" w:rsidP="003257BD" w:rsidRDefault="005C5187" w14:paraId="71454B54" w14:textId="77777777">
            <w:pPr>
              <w:rPr>
                <w:rFonts w:ascii="Arial" w:hAnsi="Arial" w:cs="Arial"/>
                <w:sz w:val="22"/>
                <w:szCs w:val="22"/>
              </w:rPr>
            </w:pPr>
            <w:r>
              <w:rPr>
                <w:rFonts w:ascii="Arial" w:hAnsi="Arial" w:cs="Arial"/>
                <w:sz w:val="22"/>
                <w:szCs w:val="22"/>
              </w:rPr>
              <w:t>The letter will also inform parents that if a child does not give their verbal consent or assent then they do not have to take part. It will be made clear that if participants or parents wish to withdraw their consent then this can be done at any point during the research and that the participants will not be treated any differently because of this.</w:t>
            </w:r>
          </w:p>
          <w:p w:rsidR="003257BD" w:rsidP="003257BD" w:rsidRDefault="005C5187" w14:paraId="731327C0" w14:textId="75B86BDB">
            <w:pPr>
              <w:rPr>
                <w:rFonts w:ascii="Arial" w:hAnsi="Arial" w:cs="Arial"/>
                <w:sz w:val="22"/>
                <w:szCs w:val="22"/>
              </w:rPr>
            </w:pPr>
            <w:r>
              <w:rPr>
                <w:rFonts w:ascii="Arial" w:hAnsi="Arial" w:cs="Arial"/>
                <w:sz w:val="22"/>
                <w:szCs w:val="22"/>
              </w:rPr>
              <w:t xml:space="preserve">Transparency will be ensured throughout the process and my university email address will be given </w:t>
            </w:r>
            <w:r w:rsidR="00A12D7E">
              <w:rPr>
                <w:rFonts w:ascii="Arial" w:hAnsi="Arial" w:cs="Arial"/>
                <w:sz w:val="22"/>
                <w:szCs w:val="22"/>
              </w:rPr>
              <w:t>t</w:t>
            </w:r>
            <w:r>
              <w:rPr>
                <w:rFonts w:ascii="Arial" w:hAnsi="Arial" w:cs="Arial"/>
                <w:sz w:val="22"/>
                <w:szCs w:val="22"/>
              </w:rPr>
              <w:t xml:space="preserve">o parents and practitioners </w:t>
            </w:r>
            <w:r w:rsidR="00A12D7E">
              <w:rPr>
                <w:rFonts w:ascii="Arial" w:hAnsi="Arial" w:cs="Arial"/>
                <w:sz w:val="22"/>
                <w:szCs w:val="22"/>
              </w:rPr>
              <w:t xml:space="preserve">so that they </w:t>
            </w:r>
            <w:r>
              <w:rPr>
                <w:rFonts w:ascii="Arial" w:hAnsi="Arial" w:cs="Arial"/>
                <w:sz w:val="22"/>
                <w:szCs w:val="22"/>
              </w:rPr>
              <w:t>can contact me with questions or to inform me that they wish to withdraw. This demonstrates that I am working in line with the guidelines set out by BERA (2018)</w:t>
            </w:r>
            <w:r w:rsidR="003F179F">
              <w:rPr>
                <w:rFonts w:ascii="Arial" w:hAnsi="Arial" w:cs="Arial"/>
                <w:sz w:val="22"/>
                <w:szCs w:val="22"/>
              </w:rPr>
              <w:t xml:space="preserve"> and the Ethical Research Involving Children guidance (no date).</w:t>
            </w:r>
          </w:p>
          <w:p w:rsidR="003257BD" w:rsidP="003257BD" w:rsidRDefault="003257BD" w14:paraId="40E8EEDB" w14:textId="77777777">
            <w:pPr>
              <w:rPr>
                <w:rFonts w:ascii="Arial" w:hAnsi="Arial" w:cs="Arial"/>
                <w:sz w:val="22"/>
                <w:szCs w:val="22"/>
              </w:rPr>
            </w:pPr>
          </w:p>
          <w:p w:rsidRPr="004C3A0B" w:rsidR="003257BD" w:rsidP="003257BD" w:rsidRDefault="003257BD" w14:paraId="43201602" w14:textId="77777777">
            <w:pPr>
              <w:rPr>
                <w:rFonts w:ascii="Arial" w:hAnsi="Arial" w:cs="Arial"/>
                <w:sz w:val="22"/>
                <w:szCs w:val="22"/>
              </w:rPr>
            </w:pPr>
          </w:p>
          <w:p w:rsidRPr="004C3A0B" w:rsidR="00C20294" w:rsidP="003257BD" w:rsidRDefault="003257BD" w14:paraId="40F92B6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00A83D75" w14:paraId="373E0EA8"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19A7F3C6"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5B3FBCE2"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00694EA8" w14:paraId="4DEBE18A" w14:textId="77777777">
        <w:tc>
          <w:tcPr>
            <w:tcW w:w="9923" w:type="dxa"/>
            <w:tcBorders>
              <w:top w:val="single" w:color="auto" w:sz="4" w:space="0"/>
              <w:bottom w:val="single" w:color="auto" w:sz="4" w:space="0"/>
            </w:tcBorders>
          </w:tcPr>
          <w:p w:rsidR="003257BD" w:rsidP="003257BD" w:rsidRDefault="00BE7A63" w14:paraId="62C513BA" w14:textId="77777777">
            <w:pPr>
              <w:rPr>
                <w:rFonts w:ascii="Arial" w:hAnsi="Arial" w:cs="Arial"/>
                <w:sz w:val="22"/>
                <w:szCs w:val="22"/>
              </w:rPr>
            </w:pPr>
            <w:r>
              <w:rPr>
                <w:rFonts w:ascii="Arial" w:hAnsi="Arial" w:cs="Arial"/>
                <w:sz w:val="22"/>
                <w:szCs w:val="22"/>
              </w:rPr>
              <w:t xml:space="preserve">The consent forms will be gathered by practitioners who will keep the forms in a safe and secure place. I will check the consent forms and practitioners will help to identify children who have not been given consent so that I do not include them in my research. This ensures I am working within the guidelines by BERA (2018). </w:t>
            </w:r>
          </w:p>
          <w:p w:rsidR="000046BD" w:rsidP="003257BD" w:rsidRDefault="003F179F" w14:paraId="3D92B876" w14:textId="77777777">
            <w:pPr>
              <w:rPr>
                <w:rFonts w:ascii="Arial" w:hAnsi="Arial" w:cs="Arial"/>
                <w:sz w:val="22"/>
                <w:szCs w:val="22"/>
              </w:rPr>
            </w:pPr>
            <w:r>
              <w:rPr>
                <w:rFonts w:ascii="Arial" w:hAnsi="Arial" w:cs="Arial"/>
                <w:sz w:val="22"/>
                <w:szCs w:val="22"/>
              </w:rPr>
              <w:t>Annotated pictures of learning areas</w:t>
            </w:r>
            <w:r w:rsidR="000046BD">
              <w:rPr>
                <w:rFonts w:ascii="Arial" w:hAnsi="Arial" w:cs="Arial"/>
                <w:sz w:val="22"/>
                <w:szCs w:val="22"/>
              </w:rPr>
              <w:t xml:space="preserve"> that children used to place a sticker on to indicate their preferred areas for undertaking reading and other literacy activities</w:t>
            </w:r>
            <w:r>
              <w:rPr>
                <w:rFonts w:ascii="Arial" w:hAnsi="Arial" w:cs="Arial"/>
                <w:sz w:val="22"/>
                <w:szCs w:val="22"/>
              </w:rPr>
              <w:t xml:space="preserve"> will not include names of pupils or schools.</w:t>
            </w:r>
          </w:p>
          <w:p w:rsidR="003F179F" w:rsidP="003257BD" w:rsidRDefault="003F179F" w14:paraId="40BB644E" w14:textId="493640B6">
            <w:pPr>
              <w:rPr>
                <w:rFonts w:ascii="Arial" w:hAnsi="Arial" w:cs="Arial"/>
                <w:sz w:val="22"/>
                <w:szCs w:val="22"/>
              </w:rPr>
            </w:pPr>
            <w:r>
              <w:rPr>
                <w:rFonts w:ascii="Arial" w:hAnsi="Arial" w:cs="Arial"/>
                <w:sz w:val="22"/>
                <w:szCs w:val="22"/>
              </w:rPr>
              <w:t>The photographs children will take will be of the setting only</w:t>
            </w:r>
            <w:r w:rsidR="00A12D7E">
              <w:rPr>
                <w:rFonts w:ascii="Arial" w:hAnsi="Arial" w:cs="Arial"/>
                <w:sz w:val="22"/>
                <w:szCs w:val="22"/>
              </w:rPr>
              <w:t>.</w:t>
            </w:r>
            <w:r>
              <w:rPr>
                <w:rFonts w:ascii="Arial" w:hAnsi="Arial" w:cs="Arial"/>
                <w:sz w:val="22"/>
                <w:szCs w:val="22"/>
              </w:rPr>
              <w:t xml:space="preserve"> </w:t>
            </w:r>
            <w:r w:rsidR="00A12D7E">
              <w:rPr>
                <w:rFonts w:ascii="Arial" w:hAnsi="Arial" w:cs="Arial"/>
                <w:sz w:val="22"/>
                <w:szCs w:val="22"/>
              </w:rPr>
              <w:t>W</w:t>
            </w:r>
            <w:r>
              <w:rPr>
                <w:rFonts w:ascii="Arial" w:hAnsi="Arial" w:cs="Arial"/>
                <w:sz w:val="22"/>
                <w:szCs w:val="22"/>
              </w:rPr>
              <w:t xml:space="preserve">ith the help of practitioners, we will ensure that photographs will not include children or adults. These photographs will not be kept. I will count the number of photographs that were taken in each area. </w:t>
            </w:r>
          </w:p>
          <w:p w:rsidR="003257BD" w:rsidP="003257BD" w:rsidRDefault="00BE7A63" w14:paraId="7003CB37" w14:textId="77777777">
            <w:pPr>
              <w:rPr>
                <w:rFonts w:ascii="Arial" w:hAnsi="Arial" w:cs="Arial"/>
                <w:sz w:val="22"/>
                <w:szCs w:val="22"/>
              </w:rPr>
            </w:pPr>
            <w:r>
              <w:rPr>
                <w:rFonts w:ascii="Arial" w:hAnsi="Arial" w:cs="Arial"/>
                <w:sz w:val="22"/>
                <w:szCs w:val="22"/>
              </w:rPr>
              <w:t xml:space="preserve">Letter and number codes will be used instead of children’s names when recording observation on a password protected iPad. This is inline with GDPR (ICO, 2018) and BERA (2018). </w:t>
            </w:r>
          </w:p>
          <w:p w:rsidR="00BE7A63" w:rsidP="003257BD" w:rsidRDefault="00BE7A63" w14:paraId="5C97F6BD" w14:textId="77777777">
            <w:pPr>
              <w:rPr>
                <w:rFonts w:ascii="Arial" w:hAnsi="Arial" w:cs="Arial"/>
                <w:sz w:val="22"/>
                <w:szCs w:val="22"/>
              </w:rPr>
            </w:pPr>
            <w:r>
              <w:rPr>
                <w:rFonts w:ascii="Arial" w:hAnsi="Arial" w:cs="Arial"/>
                <w:sz w:val="22"/>
                <w:szCs w:val="22"/>
              </w:rPr>
              <w:t>Although I will be present for the interviews with the participants, I will assure them that I will not record their names and they will not be identifiable from the information I will record. This means I am working within the guidelines set by BERA (2018).</w:t>
            </w:r>
          </w:p>
          <w:p w:rsidR="00BE7A63" w:rsidP="003257BD" w:rsidRDefault="00BE7A63" w14:paraId="4CE190F1" w14:textId="77777777">
            <w:pPr>
              <w:rPr>
                <w:rFonts w:ascii="Arial" w:hAnsi="Arial" w:cs="Arial"/>
                <w:sz w:val="22"/>
                <w:szCs w:val="22"/>
              </w:rPr>
            </w:pPr>
          </w:p>
          <w:p w:rsidRPr="004C3A0B" w:rsidR="003257BD" w:rsidP="003257BD" w:rsidRDefault="003257BD" w14:paraId="0482570E" w14:textId="77777777">
            <w:pPr>
              <w:rPr>
                <w:rFonts w:ascii="Arial" w:hAnsi="Arial" w:cs="Arial"/>
                <w:sz w:val="22"/>
                <w:szCs w:val="22"/>
              </w:rPr>
            </w:pPr>
          </w:p>
          <w:p w:rsidRPr="004C3A0B" w:rsidR="00C20294" w:rsidP="003257BD" w:rsidRDefault="003257BD" w14:paraId="17525DF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6D383AEE" w14:textId="77777777">
      <w:pPr>
        <w:rPr>
          <w:rFonts w:ascii="Arial" w:hAnsi="Arial" w:cs="Arial"/>
          <w:sz w:val="22"/>
          <w:szCs w:val="22"/>
        </w:rPr>
      </w:pPr>
    </w:p>
    <w:p w:rsidR="00065801" w:rsidRDefault="00065801" w14:paraId="2139A776"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3BDA1C08" w14:textId="77777777">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P="00CE6A02" w:rsidRDefault="00CE6A02" w14:paraId="3972214B"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00947984" w14:paraId="40222923"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6A741189"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01D1A611"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62DC7FD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D2E0B" w14:paraId="751AB3F1"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79910B1D"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04244B" w14:paraId="4C644AD9" w14:textId="77777777">
            <w:pPr>
              <w:pStyle w:val="NormalWeb"/>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2053369517"/>
                <w14:checkbox>
                  <w14:checked w14:val="0"/>
                  <w14:checkedState w14:val="2612" w14:font="MS Gothic"/>
                  <w14:uncheckedState w14:val="2610" w14:font="MS Gothic"/>
                </w14:checkbox>
              </w:sdtPr>
              <w:sdtContent>
                <w:r w:rsidR="00EC26A9">
                  <w:rPr>
                    <w:rFonts w:hint="eastAsia" w:ascii="MS Gothic" w:hAnsi="MS Gothic" w:eastAsia="MS Gothic" w:cs="Arial"/>
                    <w:b/>
                    <w:bCs/>
                    <w:sz w:val="22"/>
                    <w:szCs w:val="22"/>
                  </w:rPr>
                  <w:t>☐</w:t>
                </w:r>
              </w:sdtContent>
            </w:sdt>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04244B" w14:paraId="3E9855A7" w14:textId="77777777">
            <w:pPr>
              <w:pStyle w:val="NormalWeb"/>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686670997"/>
                <w14:checkbox>
                  <w14:checked w14:val="1"/>
                  <w14:checkedState w14:val="2612" w14:font="MS Gothic"/>
                  <w14:uncheckedState w14:val="2610" w14:font="MS Gothic"/>
                </w14:checkbox>
              </w:sdtPr>
              <w:sdtContent>
                <w:r w:rsidR="00EC26A9">
                  <w:rPr>
                    <w:rFonts w:hint="eastAsia" w:ascii="MS Gothic" w:hAnsi="MS Gothic" w:eastAsia="MS Gothic" w:cs="Arial"/>
                    <w:b/>
                    <w:bCs/>
                    <w:sz w:val="22"/>
                    <w:szCs w:val="22"/>
                  </w:rPr>
                  <w:t>☒</w:t>
                </w:r>
              </w:sdtContent>
            </w:sdt>
            <w:r w:rsidR="00EC26A9">
              <w:rPr>
                <w:rFonts w:hint="eastAsia" w:ascii="MS Gothic" w:hAnsi="MS Gothic" w:eastAsia="MS Gothic" w:cs="Arial"/>
                <w:b/>
                <w:bCs/>
                <w:sz w:val="22"/>
                <w:szCs w:val="22"/>
                <w:lang w:val="en-US"/>
              </w:rPr>
              <w:t xml:space="preserve"> </w:t>
            </w:r>
          </w:p>
        </w:tc>
      </w:tr>
      <w:tr w:rsidR="00947984" w:rsidTr="00947984" w14:paraId="7AE897CE"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1C76214F"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14:paraId="002A2AE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4814BE4F" w14:textId="77777777">
            <w:pPr>
              <w:rPr>
                <w:rFonts w:ascii="Arial" w:hAnsi="Arial" w:cs="Arial"/>
                <w:sz w:val="22"/>
                <w:szCs w:val="22"/>
              </w:rPr>
            </w:pPr>
          </w:p>
          <w:p w:rsidR="003257BD" w:rsidP="003257BD" w:rsidRDefault="003257BD" w14:paraId="5ED5BBEE" w14:textId="77777777">
            <w:pPr>
              <w:rPr>
                <w:rFonts w:ascii="Arial" w:hAnsi="Arial" w:cs="Arial"/>
                <w:sz w:val="22"/>
                <w:szCs w:val="22"/>
              </w:rPr>
            </w:pPr>
          </w:p>
          <w:p w:rsidRPr="004C3A0B" w:rsidR="003257BD" w:rsidP="003257BD" w:rsidRDefault="003257BD" w14:paraId="4897947E" w14:textId="77777777">
            <w:pPr>
              <w:rPr>
                <w:rFonts w:ascii="Arial" w:hAnsi="Arial" w:cs="Arial"/>
                <w:sz w:val="22"/>
                <w:szCs w:val="22"/>
              </w:rPr>
            </w:pPr>
          </w:p>
          <w:p w:rsidRPr="00354F34" w:rsidR="00947984" w:rsidP="003257BD" w:rsidRDefault="003257BD" w14:paraId="7A28895A"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14:paraId="125D465D"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6CBC6DED"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13D21C0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7E8A153A"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47984" w14:paraId="6A7BFDB2"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1F610DAB"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69560F38"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592B6BB"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0878E02E"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203CF9B0"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5E439885"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623F205F"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2AC9D898"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1C871145"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04AE3393"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29FD4806"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74C0DBCD"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04244B" w14:paraId="25BD4E92" w14:textId="77777777">
            <w:pPr>
              <w:pStyle w:val="NormalWeb"/>
              <w:autoSpaceDE w:val="0"/>
              <w:autoSpaceDN w:val="0"/>
              <w:adjustRightInd w:val="0"/>
              <w:jc w:val="center"/>
            </w:pPr>
            <w:sdt>
              <w:sdtPr>
                <w:rPr>
                  <w:rFonts w:ascii="Arial" w:hAnsi="Arial" w:cs="Arial"/>
                  <w:b/>
                  <w:bCs/>
                  <w:sz w:val="22"/>
                  <w:szCs w:val="22"/>
                </w:rPr>
                <w:id w:val="-1061476356"/>
                <w14:checkbox>
                  <w14:checked w14:val="1"/>
                  <w14:checkedState w14:val="2612" w14:font="MS Gothic"/>
                  <w14:uncheckedState w14:val="2610" w14:font="MS Gothic"/>
                </w14:checkbox>
              </w:sdtPr>
              <w:sdtContent>
                <w:r w:rsidR="00EC26A9">
                  <w:rPr>
                    <w:rFonts w:hint="eastAsia" w:ascii="MS Gothic" w:hAnsi="MS Gothic" w:eastAsia="MS Gothic" w:cs="Arial"/>
                    <w:b/>
                    <w:bCs/>
                    <w:sz w:val="22"/>
                    <w:szCs w:val="22"/>
                  </w:rPr>
                  <w:t>☒</w:t>
                </w:r>
              </w:sdtContent>
            </w:sdt>
          </w:p>
        </w:tc>
      </w:tr>
      <w:tr w:rsidR="00947984" w:rsidTr="00947984" w14:paraId="4029068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31C07A85"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14:paraId="4AE0BEA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00EC2417" w14:textId="77777777">
            <w:pPr>
              <w:rPr>
                <w:rFonts w:ascii="Arial" w:hAnsi="Arial" w:cs="Arial"/>
                <w:sz w:val="22"/>
                <w:szCs w:val="22"/>
              </w:rPr>
            </w:pPr>
          </w:p>
          <w:p w:rsidR="003257BD" w:rsidP="003257BD" w:rsidRDefault="003257BD" w14:paraId="7E313EEC" w14:textId="77777777">
            <w:pPr>
              <w:rPr>
                <w:rFonts w:ascii="Arial" w:hAnsi="Arial" w:cs="Arial"/>
                <w:sz w:val="22"/>
                <w:szCs w:val="22"/>
              </w:rPr>
            </w:pPr>
          </w:p>
          <w:p w:rsidRPr="004C3A0B" w:rsidR="003257BD" w:rsidP="003257BD" w:rsidRDefault="003257BD" w14:paraId="4247E942" w14:textId="77777777">
            <w:pPr>
              <w:rPr>
                <w:rFonts w:ascii="Arial" w:hAnsi="Arial" w:cs="Arial"/>
                <w:sz w:val="22"/>
                <w:szCs w:val="22"/>
              </w:rPr>
            </w:pPr>
          </w:p>
          <w:p w:rsidR="00947984" w:rsidP="003257BD" w:rsidRDefault="003257BD" w14:paraId="5BCC6237"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003257BD" w14:paraId="6A00D550" w14:textId="77777777">
        <w:trPr>
          <w:trHeight w:val="439"/>
        </w:trPr>
        <w:tc>
          <w:tcPr>
            <w:tcW w:w="7763" w:type="dxa"/>
            <w:shd w:val="clear" w:color="auto" w:fill="F2F2F2" w:themeFill="background1" w:themeFillShade="F2"/>
          </w:tcPr>
          <w:p w:rsidRPr="004C3A0B" w:rsidR="007407AA" w:rsidP="00633574" w:rsidRDefault="00065801" w14:paraId="2AFE20D9"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Pr>
          <w:p w:rsidRPr="004C3A0B" w:rsidR="007407AA" w:rsidP="00C1657B" w:rsidRDefault="007407AA" w14:paraId="723EF00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7407AA" w:rsidP="00C1657B" w:rsidRDefault="007407AA" w14:paraId="738C575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03257BD" w14:paraId="2B607092" w14:textId="77777777">
        <w:trPr>
          <w:trHeight w:val="439"/>
        </w:trPr>
        <w:tc>
          <w:tcPr>
            <w:tcW w:w="7763" w:type="dxa"/>
            <w:shd w:val="clear" w:color="auto" w:fill="F2F2F2" w:themeFill="background1" w:themeFillShade="F2"/>
          </w:tcPr>
          <w:p w:rsidRPr="004C3A0B" w:rsidR="007407AA" w:rsidP="00C1657B" w:rsidRDefault="007407AA" w14:paraId="3D045D5E"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7407AA" w:rsidP="00C1657B" w:rsidRDefault="007407AA" w14:paraId="6B7EA9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7407AA" w:rsidP="00C1657B" w:rsidRDefault="00760579" w14:paraId="7549CD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3F93F18E" w14:textId="77777777">
        <w:trPr>
          <w:trHeight w:val="403"/>
        </w:trPr>
        <w:tc>
          <w:tcPr>
            <w:tcW w:w="7763" w:type="dxa"/>
            <w:shd w:val="clear" w:color="auto" w:fill="F2F2F2" w:themeFill="background1" w:themeFillShade="F2"/>
          </w:tcPr>
          <w:p w:rsidRPr="004C3A0B" w:rsidR="007407AA" w:rsidP="00C1657B" w:rsidRDefault="007407AA" w14:paraId="2DCB67BC"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C1657B" w:rsidRDefault="007407AA" w14:paraId="6F5750D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C1657B" w:rsidRDefault="00760579" w14:paraId="03C535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1129D977" w14:textId="77777777">
        <w:trPr>
          <w:trHeight w:val="439"/>
        </w:trPr>
        <w:tc>
          <w:tcPr>
            <w:tcW w:w="7763" w:type="dxa"/>
            <w:shd w:val="clear" w:color="auto" w:fill="F2F2F2" w:themeFill="background1" w:themeFillShade="F2"/>
          </w:tcPr>
          <w:p w:rsidRPr="004C3A0B" w:rsidR="007407AA" w:rsidP="00C1657B" w:rsidRDefault="007407AA" w14:paraId="29A6A1C4"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C1657B" w:rsidRDefault="007407AA" w14:paraId="7898931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C1657B" w:rsidRDefault="00760579" w14:paraId="105111F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5296F758" w14:textId="77777777">
        <w:trPr>
          <w:trHeight w:val="403"/>
        </w:trPr>
        <w:tc>
          <w:tcPr>
            <w:tcW w:w="7763" w:type="dxa"/>
            <w:shd w:val="clear" w:color="auto" w:fill="F2F2F2" w:themeFill="background1" w:themeFillShade="F2"/>
          </w:tcPr>
          <w:p w:rsidRPr="004C3A0B" w:rsidR="007407AA" w:rsidP="00C1657B" w:rsidRDefault="007407AA" w14:paraId="0D886354"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C1657B" w:rsidRDefault="00760579" w14:paraId="445750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7407AA" w:rsidP="00C1657B" w:rsidRDefault="00760579" w14:paraId="64C0C6C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6022617C" w14:textId="77777777">
        <w:trPr>
          <w:trHeight w:val="403"/>
        </w:trPr>
        <w:tc>
          <w:tcPr>
            <w:tcW w:w="7763" w:type="dxa"/>
            <w:shd w:val="clear" w:color="auto" w:fill="F2F2F2" w:themeFill="background1" w:themeFillShade="F2"/>
          </w:tcPr>
          <w:p w:rsidRPr="004C3A0B" w:rsidR="007407AA" w:rsidP="00C1657B" w:rsidRDefault="007407AA" w14:paraId="049BBB25"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7407AA" w:rsidP="00C1657B" w:rsidRDefault="00EC26A9" w14:paraId="65673B8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Pr="004C3A0B" w:rsidR="007407AA" w:rsidP="00C1657B" w:rsidRDefault="00EC26A9" w14:paraId="44648A8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080D104F" w14:textId="77777777">
        <w:trPr>
          <w:trHeight w:val="403"/>
        </w:trPr>
        <w:tc>
          <w:tcPr>
            <w:tcW w:w="7763" w:type="dxa"/>
            <w:shd w:val="clear" w:color="auto" w:fill="F2F2F2" w:themeFill="background1" w:themeFillShade="F2"/>
          </w:tcPr>
          <w:p w:rsidRPr="004C3A0B" w:rsidR="007407AA" w:rsidP="00C1657B" w:rsidRDefault="007407AA" w14:paraId="2202BE18"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4C3A0B" w:rsidR="007407AA" w:rsidP="00C1657B" w:rsidRDefault="00760579" w14:paraId="5E4375B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7407AA" w:rsidP="00C1657B" w:rsidRDefault="007407AA" w14:paraId="5D079C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601FFC73" w14:textId="77777777">
        <w:trPr>
          <w:trHeight w:val="403"/>
        </w:trPr>
        <w:tc>
          <w:tcPr>
            <w:tcW w:w="7763" w:type="dxa"/>
            <w:shd w:val="clear" w:color="auto" w:fill="F2F2F2" w:themeFill="background1" w:themeFillShade="F2"/>
          </w:tcPr>
          <w:p w:rsidRPr="004C3A0B" w:rsidR="007407AA" w:rsidP="00C1657B" w:rsidRDefault="007407AA" w14:paraId="783766AF"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006B4C6D"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rsidRPr="004C3A0B" w:rsidR="007407AA" w:rsidP="00C1657B" w:rsidRDefault="000046BD" w14:paraId="2F5FA70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Pr="004C3A0B" w:rsidR="007407AA" w:rsidP="00C1657B" w:rsidRDefault="000046BD" w14:paraId="0397583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065801" w14:paraId="084315FD" w14:textId="77777777">
        <w:trPr>
          <w:trHeight w:val="403"/>
        </w:trPr>
        <w:tc>
          <w:tcPr>
            <w:tcW w:w="9889" w:type="dxa"/>
            <w:gridSpan w:val="3"/>
            <w:shd w:val="clear" w:color="auto" w:fill="F2F2F2" w:themeFill="background1" w:themeFillShade="F2"/>
          </w:tcPr>
          <w:p w:rsidR="007407AA" w:rsidP="00204E14" w:rsidRDefault="007407AA" w14:paraId="4624AE64"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00C1657B" w14:paraId="7CEC098E" w14:textId="77777777">
        <w:trPr>
          <w:trHeight w:val="403"/>
        </w:trPr>
        <w:tc>
          <w:tcPr>
            <w:tcW w:w="9889" w:type="dxa"/>
            <w:gridSpan w:val="3"/>
          </w:tcPr>
          <w:p w:rsidR="003257BD" w:rsidP="003257BD" w:rsidRDefault="000046BD" w14:paraId="10AF2E5B" w14:textId="77777777">
            <w:pPr>
              <w:rPr>
                <w:rFonts w:ascii="Arial" w:hAnsi="Arial" w:cs="Arial"/>
                <w:sz w:val="22"/>
                <w:szCs w:val="22"/>
              </w:rPr>
            </w:pPr>
            <w:r>
              <w:rPr>
                <w:rFonts w:ascii="Arial" w:hAnsi="Arial" w:cs="Arial"/>
                <w:sz w:val="22"/>
                <w:szCs w:val="22"/>
              </w:rPr>
              <w:t>Data will be safely stored on a password protected iPad and backed up onto</w:t>
            </w:r>
            <w:r w:rsidR="00760579">
              <w:rPr>
                <w:rFonts w:ascii="Arial" w:hAnsi="Arial" w:cs="Arial"/>
                <w:sz w:val="22"/>
                <w:szCs w:val="22"/>
              </w:rPr>
              <w:t xml:space="preserve"> the University’s OneDrive as this is a secure location</w:t>
            </w:r>
            <w:r>
              <w:rPr>
                <w:rFonts w:ascii="Arial" w:hAnsi="Arial" w:cs="Arial"/>
                <w:sz w:val="22"/>
                <w:szCs w:val="22"/>
              </w:rPr>
              <w:t>. This is in line with the university’s Research Ethics and Integrity Code of Practice (UWTSD, 2018) and GDPR (ICO, 2018).</w:t>
            </w:r>
          </w:p>
          <w:p w:rsidR="000046BD" w:rsidP="003257BD" w:rsidRDefault="000046BD" w14:paraId="2B920950" w14:textId="77777777">
            <w:pPr>
              <w:rPr>
                <w:rFonts w:ascii="Arial" w:hAnsi="Arial" w:cs="Arial"/>
                <w:sz w:val="22"/>
                <w:szCs w:val="22"/>
              </w:rPr>
            </w:pPr>
            <w:r>
              <w:rPr>
                <w:rFonts w:ascii="Arial" w:hAnsi="Arial" w:cs="Arial"/>
                <w:sz w:val="22"/>
                <w:szCs w:val="22"/>
              </w:rPr>
              <w:lastRenderedPageBreak/>
              <w:t>Once the data has been analysed and the findings have been written the data will be deleted.</w:t>
            </w:r>
          </w:p>
          <w:p w:rsidRPr="004C3A0B" w:rsidR="003257BD" w:rsidP="003257BD" w:rsidRDefault="003257BD" w14:paraId="1C7C1B01" w14:textId="77777777">
            <w:pPr>
              <w:rPr>
                <w:rFonts w:ascii="Arial" w:hAnsi="Arial" w:cs="Arial"/>
                <w:sz w:val="22"/>
                <w:szCs w:val="22"/>
              </w:rPr>
            </w:pPr>
          </w:p>
          <w:p w:rsidR="007407AA" w:rsidP="003257BD" w:rsidRDefault="003257BD" w14:paraId="6024C02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00090CF7" w14:paraId="19B6EEDD" w14:textId="77777777">
        <w:trPr>
          <w:trHeight w:val="439"/>
        </w:trPr>
        <w:tc>
          <w:tcPr>
            <w:tcW w:w="9889" w:type="dxa"/>
            <w:gridSpan w:val="3"/>
            <w:shd w:val="clear" w:color="auto" w:fill="F2F2F2" w:themeFill="background1" w:themeFillShade="F2"/>
            <w:vAlign w:val="center"/>
          </w:tcPr>
          <w:p w:rsidRPr="004C3A0B" w:rsidR="00633574" w:rsidP="00633574" w:rsidRDefault="00633574" w14:paraId="06377CAF" w14:textId="77777777">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Pr="004C3A0B" w:rsidR="00331A88" w:rsidTr="003257BD" w14:paraId="17977321" w14:textId="77777777">
        <w:trPr>
          <w:trHeight w:val="439"/>
        </w:trPr>
        <w:tc>
          <w:tcPr>
            <w:tcW w:w="7763" w:type="dxa"/>
            <w:shd w:val="clear" w:color="auto" w:fill="F2F2F2" w:themeFill="background1" w:themeFillShade="F2"/>
            <w:vAlign w:val="center"/>
          </w:tcPr>
          <w:p w:rsidRPr="004C3A0B" w:rsidR="00331A88" w:rsidP="00694EA8" w:rsidRDefault="00331A88" w14:paraId="19F64AF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18A76FF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6A7EA54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3257BD" w14:paraId="336B4919" w14:textId="77777777">
        <w:trPr>
          <w:trHeight w:val="439"/>
        </w:trPr>
        <w:tc>
          <w:tcPr>
            <w:tcW w:w="7763" w:type="dxa"/>
            <w:shd w:val="clear" w:color="auto" w:fill="F2F2F2" w:themeFill="background1" w:themeFillShade="F2"/>
            <w:vAlign w:val="center"/>
          </w:tcPr>
          <w:p w:rsidRPr="004C3A0B" w:rsidR="00331A88" w:rsidP="00694EA8" w:rsidRDefault="00331A88" w14:paraId="282886C4"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EC26A9" w14:paraId="35C6D58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331A88" w:rsidP="00694EA8" w:rsidRDefault="00EC26A9" w14:paraId="27F9C0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53B7E42D" w14:textId="77777777">
        <w:trPr>
          <w:trHeight w:val="403"/>
        </w:trPr>
        <w:tc>
          <w:tcPr>
            <w:tcW w:w="7763" w:type="dxa"/>
            <w:shd w:val="clear" w:color="auto" w:fill="F2F2F2" w:themeFill="background1" w:themeFillShade="F2"/>
            <w:vAlign w:val="center"/>
          </w:tcPr>
          <w:p w:rsidRPr="004C3A0B" w:rsidR="00331A88" w:rsidP="00694EA8" w:rsidRDefault="00331A88" w14:paraId="35E0075E"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6E877F5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331A88" w:rsidP="00694EA8" w:rsidRDefault="00EC26A9" w14:paraId="5F2CC61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6F2023E9" w14:textId="77777777">
        <w:trPr>
          <w:trHeight w:val="439"/>
        </w:trPr>
        <w:tc>
          <w:tcPr>
            <w:tcW w:w="7763" w:type="dxa"/>
            <w:shd w:val="clear" w:color="auto" w:fill="F2F2F2" w:themeFill="background1" w:themeFillShade="F2"/>
            <w:vAlign w:val="center"/>
          </w:tcPr>
          <w:p w:rsidRPr="004C3A0B" w:rsidR="00331A88" w:rsidP="00694EA8" w:rsidRDefault="00331A88" w14:paraId="50B9764D"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75FC4D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EC26A9" w14:paraId="6B3BC5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005FC80F" w14:textId="77777777">
        <w:trPr>
          <w:trHeight w:val="403"/>
        </w:trPr>
        <w:tc>
          <w:tcPr>
            <w:tcW w:w="7763" w:type="dxa"/>
            <w:shd w:val="clear" w:color="auto" w:fill="F2F2F2" w:themeFill="background1" w:themeFillShade="F2"/>
            <w:vAlign w:val="center"/>
          </w:tcPr>
          <w:p w:rsidRPr="004C3A0B" w:rsidR="00331A88" w:rsidP="00694EA8" w:rsidRDefault="00331A88" w14:paraId="3F0E84C6"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2B0885C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EC26A9" w14:paraId="0100378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0B1CC624" w14:textId="77777777">
        <w:trPr>
          <w:trHeight w:val="403"/>
        </w:trPr>
        <w:tc>
          <w:tcPr>
            <w:tcW w:w="7763" w:type="dxa"/>
            <w:shd w:val="clear" w:color="auto" w:fill="F2F2F2" w:themeFill="background1" w:themeFillShade="F2"/>
            <w:vAlign w:val="center"/>
          </w:tcPr>
          <w:p w:rsidRPr="004C3A0B" w:rsidR="00331A88" w:rsidP="00694EA8" w:rsidRDefault="00331A88" w14:paraId="758AA4E3"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62E4A2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EC26A9" w14:paraId="782A55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0C72E7F4" w14:textId="77777777">
        <w:trPr>
          <w:trHeight w:val="403"/>
        </w:trPr>
        <w:tc>
          <w:tcPr>
            <w:tcW w:w="7763" w:type="dxa"/>
            <w:shd w:val="clear" w:color="auto" w:fill="F2F2F2" w:themeFill="background1" w:themeFillShade="F2"/>
            <w:vAlign w:val="center"/>
          </w:tcPr>
          <w:p w:rsidRPr="004C3A0B" w:rsidR="00331A88" w:rsidP="00694EA8" w:rsidRDefault="00331A88" w14:paraId="69EA10BE"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539135A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EC26A9" w14:paraId="04C4C98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277C6699" w14:textId="77777777">
        <w:trPr>
          <w:trHeight w:val="403"/>
        </w:trPr>
        <w:tc>
          <w:tcPr>
            <w:tcW w:w="7763" w:type="dxa"/>
            <w:shd w:val="clear" w:color="auto" w:fill="F2F2F2" w:themeFill="background1" w:themeFillShade="F2"/>
            <w:vAlign w:val="center"/>
          </w:tcPr>
          <w:p w:rsidRPr="000046BD" w:rsidR="00331A88" w:rsidP="00694EA8" w:rsidRDefault="00331A88" w14:paraId="2F3934D0" w14:textId="77777777">
            <w:pPr>
              <w:autoSpaceDE w:val="0"/>
              <w:autoSpaceDN w:val="0"/>
              <w:adjustRightInd w:val="0"/>
              <w:rPr>
                <w:rFonts w:ascii="Arial" w:hAnsi="Arial" w:cs="Arial"/>
                <w:sz w:val="22"/>
                <w:szCs w:val="22"/>
              </w:rPr>
            </w:pPr>
            <w:r w:rsidRPr="000046BD">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40ABD9B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0046BD" w14:paraId="1BCD211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04D2A307" w14:textId="77777777">
        <w:trPr>
          <w:trHeight w:val="403"/>
        </w:trPr>
        <w:tc>
          <w:tcPr>
            <w:tcW w:w="7763" w:type="dxa"/>
            <w:shd w:val="clear" w:color="auto" w:fill="F2F2F2" w:themeFill="background1" w:themeFillShade="F2"/>
            <w:vAlign w:val="center"/>
          </w:tcPr>
          <w:p w:rsidRPr="000046BD" w:rsidR="00331A88" w:rsidP="00694EA8" w:rsidRDefault="00331A88" w14:paraId="6A78C83B" w14:textId="77777777">
            <w:pPr>
              <w:autoSpaceDE w:val="0"/>
              <w:autoSpaceDN w:val="0"/>
              <w:adjustRightInd w:val="0"/>
              <w:rPr>
                <w:rFonts w:ascii="Arial" w:hAnsi="Arial" w:cs="Arial"/>
                <w:b/>
                <w:bCs/>
                <w:sz w:val="22"/>
                <w:szCs w:val="22"/>
              </w:rPr>
            </w:pPr>
            <w:r w:rsidRPr="000046BD">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331A88" w:rsidP="00694EA8" w:rsidRDefault="00DD0929" w14:paraId="36A678A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Pr="004C3A0B" w:rsidR="00331A88" w:rsidP="00694EA8" w:rsidRDefault="000046BD" w14:paraId="2B700D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610EDA74" w14:textId="77777777">
        <w:trPr>
          <w:trHeight w:val="403"/>
        </w:trPr>
        <w:tc>
          <w:tcPr>
            <w:tcW w:w="9889" w:type="dxa"/>
            <w:gridSpan w:val="3"/>
            <w:shd w:val="clear" w:color="auto" w:fill="F2F2F2" w:themeFill="background1" w:themeFillShade="F2"/>
            <w:vAlign w:val="center"/>
          </w:tcPr>
          <w:p w:rsidRPr="004C3A0B" w:rsidR="00331A88" w:rsidP="00B65EC6" w:rsidRDefault="00331A88" w14:paraId="1FC4EEEE"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00694EA8" w14:paraId="339B270E" w14:textId="77777777">
        <w:trPr>
          <w:trHeight w:val="403"/>
        </w:trPr>
        <w:tc>
          <w:tcPr>
            <w:tcW w:w="9889" w:type="dxa"/>
            <w:gridSpan w:val="3"/>
            <w:vAlign w:val="center"/>
          </w:tcPr>
          <w:p w:rsidR="003257BD" w:rsidP="003257BD" w:rsidRDefault="003257BD" w14:paraId="11DF849C" w14:textId="77777777">
            <w:pPr>
              <w:autoSpaceDE w:val="0"/>
              <w:autoSpaceDN w:val="0"/>
              <w:adjustRightInd w:val="0"/>
              <w:rPr>
                <w:rFonts w:ascii="Arial" w:hAnsi="Arial" w:cs="Arial"/>
                <w:sz w:val="22"/>
                <w:szCs w:val="22"/>
              </w:rPr>
            </w:pPr>
          </w:p>
          <w:p w:rsidR="003257BD" w:rsidP="003257BD" w:rsidRDefault="003257BD" w14:paraId="46EF20CD" w14:textId="77777777">
            <w:pPr>
              <w:autoSpaceDE w:val="0"/>
              <w:autoSpaceDN w:val="0"/>
              <w:adjustRightInd w:val="0"/>
              <w:rPr>
                <w:rFonts w:ascii="Arial" w:hAnsi="Arial" w:cs="Arial"/>
                <w:sz w:val="22"/>
                <w:szCs w:val="22"/>
              </w:rPr>
            </w:pPr>
          </w:p>
          <w:p w:rsidRPr="00354F34" w:rsidR="003257BD" w:rsidP="003257BD" w:rsidRDefault="003257BD" w14:paraId="5ECA20ED" w14:textId="77777777">
            <w:pPr>
              <w:autoSpaceDE w:val="0"/>
              <w:autoSpaceDN w:val="0"/>
              <w:adjustRightInd w:val="0"/>
              <w:rPr>
                <w:rFonts w:ascii="Arial" w:hAnsi="Arial" w:cs="Arial"/>
                <w:sz w:val="22"/>
                <w:szCs w:val="22"/>
              </w:rPr>
            </w:pPr>
          </w:p>
          <w:p w:rsidRPr="004C3A0B" w:rsidR="00331A88" w:rsidP="003257BD" w:rsidRDefault="003257BD" w14:paraId="0B5E16BE"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00D839CD" w14:paraId="4DE26467" w14:textId="77777777">
        <w:trPr>
          <w:trHeight w:val="403"/>
        </w:trPr>
        <w:tc>
          <w:tcPr>
            <w:tcW w:w="9889" w:type="dxa"/>
            <w:gridSpan w:val="3"/>
            <w:shd w:val="clear" w:color="auto" w:fill="F2F2F2" w:themeFill="background1" w:themeFillShade="F2"/>
            <w:vAlign w:val="center"/>
          </w:tcPr>
          <w:p w:rsidRPr="004C3A0B" w:rsidR="00947984" w:rsidP="00947984" w:rsidRDefault="00947984" w14:paraId="6236081E"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00694EA8" w14:paraId="3CB053B4" w14:textId="77777777">
        <w:trPr>
          <w:trHeight w:val="403"/>
        </w:trPr>
        <w:tc>
          <w:tcPr>
            <w:tcW w:w="9889" w:type="dxa"/>
            <w:gridSpan w:val="3"/>
            <w:vAlign w:val="center"/>
          </w:tcPr>
          <w:p w:rsidR="003257BD" w:rsidP="003257BD" w:rsidRDefault="000046BD" w14:paraId="0132A6C7" w14:textId="77777777">
            <w:pPr>
              <w:autoSpaceDE w:val="0"/>
              <w:autoSpaceDN w:val="0"/>
              <w:adjustRightInd w:val="0"/>
              <w:rPr>
                <w:rFonts w:ascii="Arial" w:hAnsi="Arial" w:cs="Arial"/>
                <w:sz w:val="22"/>
                <w:szCs w:val="22"/>
              </w:rPr>
            </w:pPr>
            <w:r>
              <w:rPr>
                <w:rFonts w:ascii="Arial" w:hAnsi="Arial" w:cs="Arial"/>
                <w:sz w:val="22"/>
                <w:szCs w:val="22"/>
              </w:rPr>
              <w:t>Myself, Sara Anstice, as the researcher.</w:t>
            </w:r>
          </w:p>
          <w:p w:rsidR="000046BD" w:rsidP="003257BD" w:rsidRDefault="00F5624B" w14:paraId="0F34CE3A" w14:textId="297107CB">
            <w:pPr>
              <w:autoSpaceDE w:val="0"/>
              <w:autoSpaceDN w:val="0"/>
              <w:adjustRightInd w:val="0"/>
              <w:rPr>
                <w:rFonts w:ascii="Arial" w:hAnsi="Arial" w:cs="Arial"/>
                <w:sz w:val="22"/>
                <w:szCs w:val="22"/>
              </w:rPr>
            </w:pPr>
            <w:r>
              <w:rPr>
                <w:rFonts w:ascii="Arial" w:hAnsi="Arial" w:cs="Arial"/>
                <w:sz w:val="22"/>
                <w:szCs w:val="22"/>
              </w:rPr>
              <w:t>Early Years module team for EAEE5001</w:t>
            </w:r>
            <w:bookmarkStart w:name="_GoBack" w:id="0"/>
            <w:bookmarkEnd w:id="0"/>
          </w:p>
          <w:p w:rsidRPr="00354F34" w:rsidR="003257BD" w:rsidP="003257BD" w:rsidRDefault="003257BD" w14:paraId="77D847CE" w14:textId="77777777">
            <w:pPr>
              <w:autoSpaceDE w:val="0"/>
              <w:autoSpaceDN w:val="0"/>
              <w:adjustRightInd w:val="0"/>
              <w:rPr>
                <w:rFonts w:ascii="Arial" w:hAnsi="Arial" w:cs="Arial"/>
                <w:sz w:val="22"/>
                <w:szCs w:val="22"/>
              </w:rPr>
            </w:pPr>
          </w:p>
          <w:p w:rsidRPr="004C3A0B" w:rsidR="00947984" w:rsidP="003257BD" w:rsidRDefault="003257BD" w14:paraId="3F47B32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23CB0D45" w14:textId="77777777">
        <w:trPr>
          <w:trHeight w:val="403"/>
        </w:trPr>
        <w:tc>
          <w:tcPr>
            <w:tcW w:w="9889" w:type="dxa"/>
            <w:gridSpan w:val="3"/>
            <w:shd w:val="clear" w:color="auto" w:fill="F2F2F2" w:themeFill="background1" w:themeFillShade="F2"/>
          </w:tcPr>
          <w:p w:rsidRPr="004C3A0B" w:rsidR="00947984" w:rsidP="00947984" w:rsidRDefault="00947984" w14:paraId="5388023F"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00947984" w14:paraId="5FD9E89D" w14:textId="77777777">
        <w:trPr>
          <w:trHeight w:val="403"/>
        </w:trPr>
        <w:tc>
          <w:tcPr>
            <w:tcW w:w="9889" w:type="dxa"/>
            <w:gridSpan w:val="3"/>
          </w:tcPr>
          <w:p w:rsidR="003257BD" w:rsidP="003257BD" w:rsidRDefault="006E09A5" w14:paraId="3FC8D680" w14:textId="77777777">
            <w:pPr>
              <w:autoSpaceDE w:val="0"/>
              <w:autoSpaceDN w:val="0"/>
              <w:adjustRightInd w:val="0"/>
              <w:rPr>
                <w:rFonts w:ascii="Arial" w:hAnsi="Arial" w:cs="Arial"/>
                <w:sz w:val="22"/>
                <w:szCs w:val="22"/>
              </w:rPr>
            </w:pPr>
            <w:r>
              <w:rPr>
                <w:rFonts w:ascii="Arial" w:hAnsi="Arial" w:cs="Arial"/>
                <w:sz w:val="22"/>
                <w:szCs w:val="22"/>
              </w:rPr>
              <w:t>Sara Anstice</w:t>
            </w:r>
          </w:p>
          <w:p w:rsidR="003257BD" w:rsidP="003257BD" w:rsidRDefault="003257BD" w14:paraId="16D9BC74" w14:textId="77777777">
            <w:pPr>
              <w:autoSpaceDE w:val="0"/>
              <w:autoSpaceDN w:val="0"/>
              <w:adjustRightInd w:val="0"/>
              <w:rPr>
                <w:rFonts w:ascii="Arial" w:hAnsi="Arial" w:cs="Arial"/>
                <w:sz w:val="22"/>
                <w:szCs w:val="22"/>
              </w:rPr>
            </w:pPr>
          </w:p>
          <w:p w:rsidRPr="004C3A0B" w:rsidR="00947984" w:rsidP="003257BD" w:rsidRDefault="003257BD" w14:paraId="3A1F5A59"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1A5D3005" w14:textId="77777777">
        <w:trPr>
          <w:trHeight w:val="403"/>
        </w:trPr>
        <w:tc>
          <w:tcPr>
            <w:tcW w:w="9889" w:type="dxa"/>
            <w:gridSpan w:val="3"/>
            <w:shd w:val="clear" w:color="auto" w:fill="F2F2F2" w:themeFill="background1" w:themeFillShade="F2"/>
          </w:tcPr>
          <w:p w:rsidRPr="004C3A0B" w:rsidR="00947984" w:rsidP="00947984" w:rsidRDefault="00947984" w14:paraId="45BDB889"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00947984" w14:paraId="79B26BD3" w14:textId="77777777">
        <w:trPr>
          <w:trHeight w:val="403"/>
        </w:trPr>
        <w:tc>
          <w:tcPr>
            <w:tcW w:w="9889" w:type="dxa"/>
            <w:gridSpan w:val="3"/>
          </w:tcPr>
          <w:p w:rsidR="003257BD" w:rsidP="003257BD" w:rsidRDefault="006E09A5" w14:paraId="0407F7E7" w14:textId="77777777">
            <w:pPr>
              <w:autoSpaceDE w:val="0"/>
              <w:autoSpaceDN w:val="0"/>
              <w:adjustRightInd w:val="0"/>
              <w:rPr>
                <w:rFonts w:ascii="Arial" w:hAnsi="Arial" w:cs="Arial"/>
                <w:sz w:val="22"/>
                <w:szCs w:val="22"/>
              </w:rPr>
            </w:pPr>
            <w:r>
              <w:rPr>
                <w:rFonts w:ascii="Arial" w:hAnsi="Arial" w:cs="Arial"/>
                <w:sz w:val="22"/>
                <w:szCs w:val="22"/>
              </w:rPr>
              <w:t>In line with relevant guidance (UWTSD, 2017; BERA, 2018 and ICO, 2018) data obtained during this research will be kept on a password protected iPad and backed up onto the university’s OneDrive as this is a secure location. Data will be deleted from the iPad and OneDrive once the findings of the research have been written. The latest date for this will be 8</w:t>
            </w:r>
            <w:r w:rsidRPr="006E09A5">
              <w:rPr>
                <w:rFonts w:ascii="Arial" w:hAnsi="Arial" w:cs="Arial"/>
                <w:sz w:val="22"/>
                <w:szCs w:val="22"/>
                <w:vertAlign w:val="superscript"/>
              </w:rPr>
              <w:t>th</w:t>
            </w:r>
            <w:r>
              <w:rPr>
                <w:rFonts w:ascii="Arial" w:hAnsi="Arial" w:cs="Arial"/>
                <w:sz w:val="22"/>
                <w:szCs w:val="22"/>
              </w:rPr>
              <w:t xml:space="preserve"> October 2020. </w:t>
            </w:r>
          </w:p>
          <w:p w:rsidR="003257BD" w:rsidP="003257BD" w:rsidRDefault="003257BD" w14:paraId="40BE025B" w14:textId="77777777">
            <w:pPr>
              <w:autoSpaceDE w:val="0"/>
              <w:autoSpaceDN w:val="0"/>
              <w:adjustRightInd w:val="0"/>
              <w:rPr>
                <w:rFonts w:ascii="Arial" w:hAnsi="Arial" w:cs="Arial"/>
                <w:sz w:val="22"/>
                <w:szCs w:val="22"/>
              </w:rPr>
            </w:pPr>
          </w:p>
          <w:p w:rsidRPr="004C3A0B" w:rsidR="00947984" w:rsidP="003257BD" w:rsidRDefault="003257BD" w14:paraId="546D21B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00947984" w14:paraId="316854DC" w14:textId="77777777">
        <w:trPr>
          <w:trHeight w:val="403"/>
        </w:trPr>
        <w:tc>
          <w:tcPr>
            <w:tcW w:w="9889" w:type="dxa"/>
            <w:gridSpan w:val="3"/>
          </w:tcPr>
          <w:p w:rsidR="00B93605" w:rsidP="003257BD" w:rsidRDefault="00C32EFB" w14:paraId="4CDF6667"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00947984" w14:paraId="56C42DC6" w14:textId="77777777">
        <w:trPr>
          <w:trHeight w:val="403"/>
        </w:trPr>
        <w:tc>
          <w:tcPr>
            <w:tcW w:w="9889" w:type="dxa"/>
            <w:gridSpan w:val="3"/>
          </w:tcPr>
          <w:p w:rsidR="00C32EFB" w:rsidP="00C32EFB" w:rsidRDefault="00C32EFB" w14:paraId="0A8C54CA" w14:textId="77777777">
            <w:pPr>
              <w:autoSpaceDE w:val="0"/>
              <w:autoSpaceDN w:val="0"/>
              <w:adjustRightInd w:val="0"/>
              <w:rPr>
                <w:rFonts w:ascii="Arial" w:hAnsi="Arial" w:cs="Arial"/>
                <w:sz w:val="22"/>
                <w:szCs w:val="22"/>
              </w:rPr>
            </w:pPr>
          </w:p>
          <w:p w:rsidRPr="00354F34" w:rsidR="00C32EFB" w:rsidP="00C32EFB" w:rsidRDefault="00C32EFB" w14:paraId="449D8D31" w14:textId="77777777">
            <w:pPr>
              <w:autoSpaceDE w:val="0"/>
              <w:autoSpaceDN w:val="0"/>
              <w:adjustRightInd w:val="0"/>
              <w:rPr>
                <w:rFonts w:ascii="Arial" w:hAnsi="Arial" w:cs="Arial"/>
                <w:sz w:val="22"/>
                <w:szCs w:val="22"/>
              </w:rPr>
            </w:pPr>
          </w:p>
          <w:p w:rsidR="00B93605" w:rsidP="00C32EFB" w:rsidRDefault="00C32EFB" w14:paraId="6B3E7966"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00C32EFB" w14:paraId="305D680F" w14:textId="77777777">
        <w:trPr>
          <w:trHeight w:val="252"/>
        </w:trPr>
        <w:tc>
          <w:tcPr>
            <w:tcW w:w="7763" w:type="dxa"/>
            <w:vMerge w:val="restart"/>
            <w:shd w:val="clear" w:color="auto" w:fill="F2F2F2" w:themeFill="background1" w:themeFillShade="F2"/>
          </w:tcPr>
          <w:p w:rsidR="00C32EFB" w:rsidP="00C32EFB" w:rsidRDefault="00C32EFB" w14:paraId="3F1CD82D"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509E089E"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59BD802C"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04244B" w14:paraId="55EAEB9A"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C26A9">
                  <w:rPr>
                    <w:rFonts w:hint="eastAsia" w:ascii="MS Gothic" w:hAnsi="MS Gothic" w:eastAsia="MS Gothic" w:cs="Arial"/>
                    <w:b/>
                    <w:bCs/>
                  </w:rPr>
                  <w:t>☒</w:t>
                </w:r>
              </w:sdtContent>
            </w:sdt>
          </w:p>
        </w:tc>
      </w:tr>
      <w:tr w:rsidRPr="004C3A0B" w:rsidR="00C32EFB" w:rsidTr="00B93605" w14:paraId="68B7181C" w14:textId="77777777">
        <w:trPr>
          <w:trHeight w:val="252"/>
        </w:trPr>
        <w:tc>
          <w:tcPr>
            <w:tcW w:w="7763" w:type="dxa"/>
            <w:vMerge/>
            <w:shd w:val="clear" w:color="auto" w:fill="F2F2F2" w:themeFill="background1" w:themeFillShade="F2"/>
          </w:tcPr>
          <w:p w:rsidRPr="004D6425" w:rsidR="00C32EFB" w:rsidP="00C32EFB" w:rsidRDefault="00C32EFB" w14:paraId="0A6DDD9F"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33DBCBE5"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Pr="0092487B" w:rsidR="00C32EFB" w:rsidP="00C32EFB" w:rsidRDefault="0004244B" w14:paraId="1229CD56"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3257BD" w14:paraId="3E79653F" w14:textId="77777777">
        <w:trPr>
          <w:trHeight w:val="311"/>
        </w:trPr>
        <w:tc>
          <w:tcPr>
            <w:tcW w:w="7763" w:type="dxa"/>
            <w:vMerge w:val="restart"/>
            <w:shd w:val="clear" w:color="auto" w:fill="F2F2F2" w:themeFill="background1" w:themeFillShade="F2"/>
          </w:tcPr>
          <w:p w:rsidRPr="0092487B" w:rsidR="00C32EFB" w:rsidP="00C32EFB" w:rsidRDefault="00C32EFB" w14:paraId="5324C908"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45411019"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04244B" w14:paraId="6C1360E7"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C26A9">
                  <w:rPr>
                    <w:rFonts w:hint="eastAsia" w:ascii="MS Gothic" w:hAnsi="MS Gothic" w:eastAsia="MS Gothic" w:cs="Arial"/>
                    <w:b/>
                    <w:bCs/>
                  </w:rPr>
                  <w:t>☒</w:t>
                </w:r>
              </w:sdtContent>
            </w:sdt>
          </w:p>
        </w:tc>
      </w:tr>
      <w:tr w:rsidRPr="004C3A0B" w:rsidR="00C32EFB" w:rsidTr="003257BD" w14:paraId="2957C0B4" w14:textId="77777777">
        <w:trPr>
          <w:trHeight w:val="311"/>
        </w:trPr>
        <w:tc>
          <w:tcPr>
            <w:tcW w:w="7763" w:type="dxa"/>
            <w:vMerge/>
            <w:shd w:val="clear" w:color="auto" w:fill="F2F2F2" w:themeFill="background1" w:themeFillShade="F2"/>
          </w:tcPr>
          <w:p w:rsidRPr="0092487B" w:rsidR="00C32EFB" w:rsidP="00C32EFB" w:rsidRDefault="00C32EFB" w14:paraId="522DE7F2"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46280262"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Pr="0092487B" w:rsidR="00C32EFB" w:rsidP="00C32EFB" w:rsidRDefault="0004244B" w14:paraId="07F050C8"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26888E23" w14:textId="77777777">
      <w:pPr>
        <w:rPr>
          <w:rFonts w:ascii="Arial" w:hAnsi="Arial" w:cs="Arial"/>
          <w:b/>
          <w:bCs/>
          <w:sz w:val="22"/>
          <w:szCs w:val="22"/>
        </w:rPr>
      </w:pPr>
    </w:p>
    <w:p w:rsidR="002A152D" w:rsidRDefault="002A152D" w14:paraId="5FC198E6"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211394A3"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36ED4E81"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0739E5F8"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533809C6" w14:textId="77777777">
            <w:pPr>
              <w:jc w:val="both"/>
              <w:rPr>
                <w:rFonts w:ascii="Arial" w:hAnsi="Arial" w:cs="Arial"/>
                <w:b/>
                <w:bCs/>
                <w:color w:val="000000"/>
                <w:sz w:val="22"/>
                <w:szCs w:val="22"/>
              </w:rPr>
            </w:pPr>
          </w:p>
          <w:p w:rsidRPr="004C3A0B" w:rsidR="00694EA8" w:rsidP="000C3A29" w:rsidRDefault="00694EA8" w14:paraId="27DBD0FD"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003257BD" w14:paraId="38228B21"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48E98779"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EC26A9" w:rsidR="0092487B" w:rsidP="00694EA8" w:rsidRDefault="00EC26A9" w14:paraId="41FF1A47" w14:textId="77777777">
            <w:pPr>
              <w:spacing w:before="100" w:beforeAutospacing="1" w:after="100" w:afterAutospacing="1"/>
              <w:rPr>
                <w:rFonts w:ascii="Ink Free" w:hAnsi="Ink Free" w:cs="Arial"/>
                <w:sz w:val="28"/>
                <w:szCs w:val="28"/>
              </w:rPr>
            </w:pPr>
            <w:r w:rsidRPr="00EC26A9">
              <w:rPr>
                <w:rFonts w:ascii="Ink Free" w:hAnsi="Ink Free" w:cs="Arial"/>
                <w:sz w:val="28"/>
                <w:szCs w:val="28"/>
              </w:rPr>
              <w:t>S.J.Anstice</w:t>
            </w:r>
          </w:p>
        </w:tc>
        <w:tc>
          <w:tcPr>
            <w:tcW w:w="2239" w:type="dxa"/>
            <w:vAlign w:val="center"/>
          </w:tcPr>
          <w:p w:rsidR="0092487B" w:rsidP="00694EA8" w:rsidRDefault="0092487B" w14:paraId="729FF027"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EC26A9" w:rsidR="00EC26A9" w:rsidP="00694EA8" w:rsidRDefault="00EC26A9" w14:paraId="7CCD0A9D" w14:textId="77777777">
            <w:pPr>
              <w:spacing w:before="100" w:beforeAutospacing="1" w:after="100" w:afterAutospacing="1"/>
              <w:rPr>
                <w:rFonts w:ascii="Arial" w:hAnsi="Arial" w:cs="Arial"/>
                <w:sz w:val="22"/>
                <w:szCs w:val="22"/>
              </w:rPr>
            </w:pPr>
            <w:r>
              <w:rPr>
                <w:rFonts w:ascii="Arial" w:hAnsi="Arial" w:cs="Arial"/>
                <w:sz w:val="22"/>
                <w:szCs w:val="22"/>
              </w:rPr>
              <w:t>04.07.20</w:t>
            </w:r>
          </w:p>
          <w:p w:rsidRPr="004C3A0B" w:rsidR="0092487B" w:rsidP="00694EA8" w:rsidRDefault="0092487B" w14:paraId="611D3261" w14:textId="77777777">
            <w:pPr>
              <w:spacing w:before="100" w:beforeAutospacing="1" w:after="100" w:afterAutospacing="1"/>
              <w:rPr>
                <w:rFonts w:ascii="Arial" w:hAnsi="Arial" w:cs="Arial"/>
                <w:sz w:val="22"/>
                <w:szCs w:val="22"/>
              </w:rPr>
            </w:pPr>
          </w:p>
        </w:tc>
      </w:tr>
    </w:tbl>
    <w:p w:rsidRPr="004C3A0B" w:rsidR="00694EA8" w:rsidP="000700F9" w:rsidRDefault="00694EA8" w14:paraId="20404D4D" w14:textId="77777777">
      <w:pPr>
        <w:rPr>
          <w:rFonts w:ascii="Arial" w:hAnsi="Arial" w:cs="Arial"/>
          <w:sz w:val="22"/>
          <w:szCs w:val="22"/>
        </w:rPr>
      </w:pPr>
    </w:p>
    <w:p w:rsidRPr="004C3A0B" w:rsidR="000C3A29" w:rsidP="000700F9" w:rsidRDefault="00E45AB0" w14:paraId="5DE2546B"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751B8B2E" w14:textId="77777777">
        <w:trPr>
          <w:trHeight w:val="346"/>
        </w:trPr>
        <w:tc>
          <w:tcPr>
            <w:tcW w:w="1423" w:type="pct"/>
            <w:shd w:val="clear" w:color="auto" w:fill="F2F2F2" w:themeFill="background1" w:themeFillShade="F2"/>
            <w:vAlign w:val="center"/>
          </w:tcPr>
          <w:p w:rsidRPr="004C3A0B" w:rsidR="0092487B" w:rsidP="00CA7241" w:rsidRDefault="0092487B" w14:paraId="4ECD77B8"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92487B" w14:paraId="3B76A86F" w14:textId="77777777">
            <w:pPr>
              <w:pStyle w:val="ListParagraph"/>
              <w:ind w:left="0"/>
              <w:rPr>
                <w:rFonts w:ascii="Arial" w:hAnsi="Arial" w:cs="Arial"/>
              </w:rPr>
            </w:pPr>
          </w:p>
        </w:tc>
        <w:tc>
          <w:tcPr>
            <w:tcW w:w="1087" w:type="pct"/>
            <w:vMerge w:val="restart"/>
          </w:tcPr>
          <w:p w:rsidRPr="004C3A0B" w:rsidR="0092487B" w:rsidP="0092487B" w:rsidRDefault="0092487B" w14:paraId="522874F4"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2C205166" w14:textId="77777777">
        <w:trPr>
          <w:trHeight w:val="347"/>
        </w:trPr>
        <w:tc>
          <w:tcPr>
            <w:tcW w:w="1423" w:type="pct"/>
            <w:shd w:val="clear" w:color="auto" w:fill="F2F2F2" w:themeFill="background1" w:themeFillShade="F2"/>
            <w:vAlign w:val="center"/>
          </w:tcPr>
          <w:p w:rsidRPr="004C3A0B" w:rsidR="0092487B" w:rsidP="0092487B" w:rsidRDefault="0092487B" w14:paraId="3CB75C0C"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61530768" w14:textId="77777777">
            <w:pPr>
              <w:pStyle w:val="ListParagraph"/>
              <w:ind w:left="0"/>
              <w:rPr>
                <w:rFonts w:ascii="Arial" w:hAnsi="Arial" w:cs="Arial"/>
              </w:rPr>
            </w:pPr>
          </w:p>
          <w:p w:rsidRPr="004C3A0B" w:rsidR="0092487B" w:rsidP="0092487B" w:rsidRDefault="0092487B" w14:paraId="495012D2" w14:textId="77777777">
            <w:pPr>
              <w:pStyle w:val="ListParagraph"/>
              <w:ind w:left="0"/>
              <w:rPr>
                <w:rFonts w:ascii="Arial" w:hAnsi="Arial" w:cs="Arial"/>
              </w:rPr>
            </w:pPr>
          </w:p>
        </w:tc>
        <w:tc>
          <w:tcPr>
            <w:tcW w:w="1087" w:type="pct"/>
            <w:vMerge/>
            <w:vAlign w:val="center"/>
          </w:tcPr>
          <w:p w:rsidRPr="004C3A0B" w:rsidR="0092487B" w:rsidP="0092487B" w:rsidRDefault="0092487B" w14:paraId="1FEEEDAA" w14:textId="77777777">
            <w:pPr>
              <w:pStyle w:val="ListParagraph"/>
              <w:ind w:left="0"/>
              <w:rPr>
                <w:rFonts w:ascii="Arial" w:hAnsi="Arial" w:cs="Arial"/>
              </w:rPr>
            </w:pPr>
          </w:p>
        </w:tc>
      </w:tr>
    </w:tbl>
    <w:p w:rsidRPr="004C3A0B" w:rsidR="000C3A29" w:rsidP="000700F9" w:rsidRDefault="000C3A29" w14:paraId="6EDF8A32" w14:textId="77777777">
      <w:pPr>
        <w:rPr>
          <w:rFonts w:ascii="Arial" w:hAnsi="Arial" w:cs="Arial"/>
          <w:sz w:val="22"/>
          <w:szCs w:val="22"/>
        </w:rPr>
      </w:pPr>
    </w:p>
    <w:p w:rsidR="000C3A29" w:rsidP="000700F9" w:rsidRDefault="000C3A29" w14:paraId="10C59FB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2AE31B87" w14:textId="77777777">
        <w:trPr>
          <w:trHeight w:val="346"/>
        </w:trPr>
        <w:tc>
          <w:tcPr>
            <w:tcW w:w="1423" w:type="pct"/>
            <w:shd w:val="clear" w:color="auto" w:fill="F2F2F2" w:themeFill="background1" w:themeFillShade="F2"/>
            <w:vAlign w:val="center"/>
          </w:tcPr>
          <w:p w:rsidRPr="004C3A0B" w:rsidR="0092487B" w:rsidP="009D2E0B" w:rsidRDefault="0092487B" w14:paraId="088C2923"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0412E368" w14:textId="77777777">
            <w:pPr>
              <w:pStyle w:val="ListParagraph"/>
              <w:ind w:left="0"/>
              <w:rPr>
                <w:rFonts w:ascii="Arial" w:hAnsi="Arial" w:cs="Arial"/>
              </w:rPr>
            </w:pPr>
          </w:p>
        </w:tc>
        <w:tc>
          <w:tcPr>
            <w:tcW w:w="1087" w:type="pct"/>
            <w:vMerge w:val="restart"/>
          </w:tcPr>
          <w:p w:rsidRPr="004C3A0B" w:rsidR="0092487B" w:rsidP="009D2E0B" w:rsidRDefault="0092487B" w14:paraId="63AACF64"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3C5F0DE4" w14:textId="77777777">
        <w:trPr>
          <w:trHeight w:val="347"/>
        </w:trPr>
        <w:tc>
          <w:tcPr>
            <w:tcW w:w="1423" w:type="pct"/>
            <w:shd w:val="clear" w:color="auto" w:fill="F2F2F2" w:themeFill="background1" w:themeFillShade="F2"/>
            <w:vAlign w:val="center"/>
          </w:tcPr>
          <w:p w:rsidRPr="004C3A0B" w:rsidR="0092487B" w:rsidP="009D2E0B" w:rsidRDefault="0092487B" w14:paraId="65A3C89B"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5753D5D9" w14:textId="77777777">
            <w:pPr>
              <w:pStyle w:val="ListParagraph"/>
              <w:ind w:left="0"/>
              <w:rPr>
                <w:rFonts w:ascii="Arial" w:hAnsi="Arial" w:cs="Arial"/>
              </w:rPr>
            </w:pPr>
          </w:p>
          <w:p w:rsidRPr="004C3A0B" w:rsidR="0092487B" w:rsidP="009D2E0B" w:rsidRDefault="0092487B" w14:paraId="463FC31E" w14:textId="77777777">
            <w:pPr>
              <w:pStyle w:val="ListParagraph"/>
              <w:ind w:left="0"/>
              <w:rPr>
                <w:rFonts w:ascii="Arial" w:hAnsi="Arial" w:cs="Arial"/>
              </w:rPr>
            </w:pPr>
          </w:p>
        </w:tc>
        <w:tc>
          <w:tcPr>
            <w:tcW w:w="1087" w:type="pct"/>
            <w:vMerge/>
            <w:vAlign w:val="center"/>
          </w:tcPr>
          <w:p w:rsidRPr="004C3A0B" w:rsidR="0092487B" w:rsidP="009D2E0B" w:rsidRDefault="0092487B" w14:paraId="172D3536" w14:textId="77777777">
            <w:pPr>
              <w:pStyle w:val="ListParagraph"/>
              <w:ind w:left="0"/>
              <w:rPr>
                <w:rFonts w:ascii="Arial" w:hAnsi="Arial" w:cs="Arial"/>
              </w:rPr>
            </w:pPr>
          </w:p>
        </w:tc>
      </w:tr>
    </w:tbl>
    <w:p w:rsidR="0076027F" w:rsidP="000C3A29" w:rsidRDefault="0076027F" w14:paraId="25A4C34A" w14:textId="77777777">
      <w:pPr>
        <w:rPr>
          <w:rFonts w:ascii="Arial" w:hAnsi="Arial" w:cs="Arial"/>
          <w:b/>
          <w:sz w:val="22"/>
          <w:szCs w:val="22"/>
        </w:rPr>
      </w:pPr>
    </w:p>
    <w:p w:rsidRPr="004C3A0B" w:rsidR="00CC2661" w:rsidP="00354F34" w:rsidRDefault="00CC2661" w14:paraId="3CE4B118"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28220CF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EC26A9" w14:paraId="2C6ABCF0"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15DF0726"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7D132AAA"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EC26A9" w14:paraId="3D58BA4C"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0FEFC988"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03D73A2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EC26A9" w14:paraId="6358A7CD"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5B2A60FA"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318C00A7"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EC26A9" w14:paraId="72DFA4A4"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08BC0EAF"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66786C5D"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6301DF88"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59E94E94"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5422DF92"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FE7E49" w14:paraId="34E21B81"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6145F708"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76027F" w14:paraId="5620FAC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FE7E49" w14:paraId="58E7D2EF"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5093EE12"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30674EB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FE7E49" w14:paraId="4A42C1F9"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7E184113" w14:textId="77777777">
            <w:pPr>
              <w:jc w:val="center"/>
              <w:rPr>
                <w:rFonts w:ascii="MS Gothic" w:hAnsi="MS Gothic" w:eastAsia="MS Gothic" w:cs="Arial"/>
                <w:b/>
                <w:bCs/>
              </w:rPr>
            </w:pPr>
          </w:p>
        </w:tc>
        <w:tc>
          <w:tcPr>
            <w:tcW w:w="9356" w:type="dxa"/>
            <w:vAlign w:val="center"/>
          </w:tcPr>
          <w:p w:rsidRPr="004C3A0B" w:rsidR="00424773" w:rsidP="00743859" w:rsidRDefault="00424773" w14:paraId="03856B05"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0642DF21" w14:textId="77777777">
      <w:pPr>
        <w:tabs>
          <w:tab w:val="left" w:pos="5103"/>
        </w:tabs>
        <w:rPr>
          <w:rFonts w:ascii="Arial" w:hAnsi="Arial" w:cs="Arial"/>
          <w:b/>
          <w:bCs/>
          <w:sz w:val="22"/>
          <w:szCs w:val="22"/>
        </w:rPr>
      </w:pPr>
    </w:p>
    <w:p w:rsidR="00425DA7" w:rsidRDefault="00425DA7" w14:paraId="4E76AE02"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39FE6555"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4A646611" w14:textId="77777777">
        <w:tc>
          <w:tcPr>
            <w:tcW w:w="10060" w:type="dxa"/>
            <w:shd w:val="clear" w:color="auto" w:fill="F2F2F2" w:themeFill="background1" w:themeFillShade="F2"/>
          </w:tcPr>
          <w:p w:rsidRPr="004C3A0B" w:rsidR="004632AA" w:rsidP="003C07E3" w:rsidRDefault="004632AA" w14:paraId="6F824937"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743FACED"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49D9FA4E"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8AC6AF4" w14:textId="77777777">
      <w:pPr>
        <w:tabs>
          <w:tab w:val="left" w:pos="5103"/>
        </w:tabs>
        <w:rPr>
          <w:rFonts w:ascii="Arial" w:hAnsi="Arial" w:cs="Arial"/>
          <w:b/>
          <w:bCs/>
          <w:sz w:val="22"/>
          <w:szCs w:val="22"/>
        </w:rPr>
      </w:pPr>
    </w:p>
    <w:p w:rsidRPr="004C3A0B" w:rsidR="00E17AFC" w:rsidP="006B1685" w:rsidRDefault="00E17AFC" w14:paraId="598FBEC6"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7A968B3E" w14:textId="77777777">
      <w:pPr>
        <w:tabs>
          <w:tab w:val="left" w:pos="5103"/>
        </w:tabs>
        <w:rPr>
          <w:rFonts w:ascii="Arial" w:hAnsi="Arial" w:cs="Arial"/>
          <w:bCs/>
          <w:sz w:val="22"/>
          <w:szCs w:val="22"/>
        </w:rPr>
      </w:pPr>
    </w:p>
    <w:p w:rsidR="00683497" w:rsidP="00683497" w:rsidRDefault="00683497" w14:paraId="7C68B72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4C3A0B">
          <w:rPr>
            <w:rStyle w:val="Hyperlink"/>
            <w:rFonts w:ascii="Arial" w:hAnsi="Arial" w:cs="Arial"/>
            <w:sz w:val="22"/>
            <w:szCs w:val="22"/>
          </w:rPr>
          <w:t>http://www.uwtsd.ac.uk/academic-office/</w:t>
        </w:r>
      </w:hyperlink>
    </w:p>
    <w:p w:rsidRPr="004C3A0B" w:rsidR="008330B6" w:rsidP="00683497" w:rsidRDefault="008330B6" w14:paraId="5846D664" w14:textId="77777777">
      <w:pPr>
        <w:tabs>
          <w:tab w:val="left" w:pos="5103"/>
        </w:tabs>
        <w:rPr>
          <w:rFonts w:ascii="Arial" w:hAnsi="Arial" w:cs="Arial"/>
          <w:bCs/>
          <w:sz w:val="22"/>
          <w:szCs w:val="22"/>
        </w:rPr>
      </w:pPr>
    </w:p>
    <w:p w:rsidR="00A50649" w:rsidP="00A51EFB" w:rsidRDefault="00A50649" w14:paraId="309B8CFA" w14:textId="77777777">
      <w:pPr>
        <w:jc w:val="center"/>
        <w:rPr>
          <w:rFonts w:ascii="Arial" w:hAnsi="Arial" w:cs="Arial"/>
          <w:b/>
          <w:sz w:val="22"/>
          <w:szCs w:val="22"/>
        </w:rPr>
      </w:pPr>
    </w:p>
    <w:p w:rsidR="00A50649" w:rsidP="00A51EFB" w:rsidRDefault="00A50649" w14:paraId="5A7C13B5" w14:textId="77777777">
      <w:pPr>
        <w:jc w:val="center"/>
        <w:rPr>
          <w:rFonts w:ascii="Arial" w:hAnsi="Arial" w:cs="Arial"/>
          <w:b/>
          <w:sz w:val="22"/>
          <w:szCs w:val="22"/>
        </w:rPr>
      </w:pPr>
    </w:p>
    <w:p w:rsidRPr="004C3A0B" w:rsidR="00CA7D5E" w:rsidP="00A51EFB" w:rsidRDefault="00A51EFB" w14:paraId="650CEC21"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3BCBA4FA" w14:textId="77777777">
      <w:pPr>
        <w:jc w:val="both"/>
        <w:rPr>
          <w:rFonts w:ascii="Arial" w:hAnsi="Arial" w:cs="Arial"/>
        </w:rPr>
      </w:pPr>
    </w:p>
    <w:p w:rsidRPr="004C3A0B" w:rsidR="00A51EFB" w:rsidP="00AA2E71" w:rsidRDefault="00A51EFB" w14:paraId="0E84CF62"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Faculty procedures explained below.</w:t>
      </w:r>
    </w:p>
    <w:p w:rsidRPr="004C3A0B" w:rsidR="00A51EFB" w:rsidP="00AA2E71" w:rsidRDefault="00A51EFB" w14:paraId="18149DCC" w14:textId="77777777">
      <w:pPr>
        <w:jc w:val="both"/>
        <w:rPr>
          <w:rFonts w:ascii="Arial" w:hAnsi="Arial" w:cs="Arial"/>
        </w:rPr>
      </w:pPr>
    </w:p>
    <w:p w:rsidRPr="004C3A0B" w:rsidR="00A51EFB" w:rsidP="00AA2E71" w:rsidRDefault="00A51EFB" w14:paraId="69F6619D"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2C0BC151" w14:textId="77777777">
      <w:pPr>
        <w:jc w:val="both"/>
        <w:rPr>
          <w:rFonts w:ascii="Arial" w:hAnsi="Arial" w:cs="Arial"/>
        </w:rPr>
      </w:pPr>
    </w:p>
    <w:p w:rsidR="00D84363" w:rsidRDefault="00D84363" w14:paraId="5A040EE0" w14:textId="71B41EB1">
      <w:pPr>
        <w:rPr>
          <w:rFonts w:ascii="Arial" w:hAnsi="Arial" w:cs="Arial"/>
          <w:b/>
          <w:bCs/>
          <w:sz w:val="22"/>
          <w:szCs w:val="22"/>
        </w:rPr>
      </w:pPr>
      <w:r>
        <w:rPr>
          <w:rFonts w:ascii="Arial" w:hAnsi="Arial" w:cs="Arial"/>
          <w:b/>
          <w:bCs/>
          <w:sz w:val="22"/>
          <w:szCs w:val="22"/>
        </w:rPr>
        <w:br w:type="page"/>
      </w:r>
    </w:p>
    <w:p w:rsidR="00C749CF" w:rsidP="00C749CF" w:rsidRDefault="00C749CF" w14:paraId="6BD04537" w14:textId="77777777">
      <w:pPr>
        <w:pStyle w:val="NormalWeb"/>
        <w:spacing w:before="0" w:beforeAutospacing="0" w:after="0" w:afterAutospacing="0"/>
        <w:rPr>
          <w:rFonts w:ascii="Arial" w:hAnsi="Arial" w:cs="Arial"/>
          <w:b/>
          <w:bCs/>
          <w:color w:val="000000"/>
          <w:sz w:val="28"/>
          <w:szCs w:val="28"/>
        </w:rPr>
      </w:pPr>
    </w:p>
    <w:p w:rsidR="00C749CF" w:rsidP="00C749CF" w:rsidRDefault="00C749CF" w14:paraId="79044308" w14:textId="77777777">
      <w:pPr>
        <w:pStyle w:val="NormalWeb"/>
        <w:spacing w:before="0" w:beforeAutospacing="0" w:after="0" w:afterAutospacing="0"/>
        <w:rPr>
          <w:rFonts w:ascii="Arial" w:hAnsi="Arial" w:cs="Arial"/>
          <w:b/>
          <w:bCs/>
          <w:color w:val="000000"/>
          <w:sz w:val="28"/>
          <w:szCs w:val="28"/>
        </w:rPr>
      </w:pPr>
    </w:p>
    <w:p w:rsidR="00C749CF" w:rsidP="00C749CF" w:rsidRDefault="00C749CF" w14:paraId="32B46725" w14:textId="2FFC3183">
      <w:pPr>
        <w:pStyle w:val="NormalWeb"/>
        <w:spacing w:before="0" w:beforeAutospacing="0" w:after="0" w:afterAutospacing="0"/>
      </w:pPr>
      <w:r>
        <w:rPr>
          <w:rFonts w:ascii="Arial" w:hAnsi="Arial" w:cs="Arial"/>
          <w:b/>
          <w:bCs/>
          <w:color w:val="000000"/>
          <w:sz w:val="28"/>
          <w:szCs w:val="28"/>
        </w:rPr>
        <w:t>Reference List</w:t>
      </w:r>
    </w:p>
    <w:p w:rsidRPr="00C749CF" w:rsidR="00C749CF" w:rsidP="00C749CF" w:rsidRDefault="00C749CF" w14:paraId="4DE5B5D5" w14:textId="77777777">
      <w:pPr>
        <w:rPr>
          <w:rFonts w:ascii="Arial" w:hAnsi="Arial" w:cs="Arial"/>
          <w:sz w:val="24"/>
          <w:szCs w:val="24"/>
        </w:rPr>
      </w:pPr>
    </w:p>
    <w:p w:rsidRPr="00C749CF" w:rsidR="00C749CF" w:rsidP="00C749CF" w:rsidRDefault="00C749CF" w14:paraId="007D797C" w14:textId="77777777">
      <w:pPr>
        <w:pStyle w:val="NormalWeb"/>
        <w:spacing w:before="0" w:beforeAutospacing="0" w:after="0" w:afterAutospacing="0"/>
        <w:rPr>
          <w:rFonts w:ascii="Arial" w:hAnsi="Arial" w:cs="Arial"/>
        </w:rPr>
      </w:pPr>
      <w:r w:rsidRPr="00C749CF">
        <w:rPr>
          <w:rFonts w:ascii="Arial" w:hAnsi="Arial" w:cs="Arial"/>
          <w:color w:val="000000"/>
        </w:rPr>
        <w:t xml:space="preserve">Bell, J. (2014) </w:t>
      </w:r>
      <w:r w:rsidRPr="00C749CF">
        <w:rPr>
          <w:rFonts w:ascii="Arial" w:hAnsi="Arial" w:cs="Arial"/>
          <w:i/>
          <w:iCs/>
          <w:color w:val="000000"/>
        </w:rPr>
        <w:t xml:space="preserve">Doing Your Research Project: A Guide for First-Time Researchers. </w:t>
      </w:r>
      <w:r w:rsidRPr="00C749CF">
        <w:rPr>
          <w:rFonts w:ascii="Arial" w:hAnsi="Arial" w:cs="Arial"/>
          <w:color w:val="000000"/>
        </w:rPr>
        <w:t>Maidenhead: Open University Press.</w:t>
      </w:r>
    </w:p>
    <w:p w:rsidRPr="00C749CF" w:rsidR="00C749CF" w:rsidP="00C749CF" w:rsidRDefault="00C749CF" w14:paraId="68AA3A00" w14:textId="77777777">
      <w:pPr>
        <w:rPr>
          <w:rFonts w:ascii="Arial" w:hAnsi="Arial" w:cs="Arial"/>
          <w:sz w:val="24"/>
          <w:szCs w:val="24"/>
        </w:rPr>
      </w:pPr>
    </w:p>
    <w:p w:rsidRPr="00C749CF" w:rsidR="00C749CF" w:rsidP="00C749CF" w:rsidRDefault="00C749CF" w14:paraId="657FF56E" w14:textId="77777777">
      <w:pPr>
        <w:pStyle w:val="NormalWeb"/>
        <w:spacing w:before="0" w:beforeAutospacing="0" w:after="0" w:afterAutospacing="0"/>
        <w:rPr>
          <w:rFonts w:ascii="Arial" w:hAnsi="Arial" w:cs="Arial"/>
        </w:rPr>
      </w:pPr>
      <w:r w:rsidRPr="00C749CF">
        <w:rPr>
          <w:rFonts w:ascii="Arial" w:hAnsi="Arial" w:cs="Arial"/>
          <w:color w:val="000000"/>
        </w:rPr>
        <w:t xml:space="preserve">BookTrust (2015) </w:t>
      </w:r>
      <w:r w:rsidRPr="00C749CF">
        <w:rPr>
          <w:rFonts w:ascii="Arial" w:hAnsi="Arial" w:cs="Arial"/>
          <w:i/>
          <w:iCs/>
          <w:color w:val="000000"/>
        </w:rPr>
        <w:t xml:space="preserve">The health and wellbeing benefits of reading with children: Research evidence. </w:t>
      </w:r>
      <w:r w:rsidRPr="00C749CF">
        <w:rPr>
          <w:rFonts w:ascii="Arial" w:hAnsi="Arial" w:cs="Arial"/>
          <w:color w:val="000000"/>
        </w:rPr>
        <w:t xml:space="preserve">Available at: </w:t>
      </w:r>
      <w:hyperlink w:history="1" r:id="rId19">
        <w:r w:rsidRPr="00C749CF">
          <w:rPr>
            <w:rStyle w:val="Hyperlink"/>
            <w:rFonts w:ascii="Arial" w:hAnsi="Arial" w:cs="Arial"/>
            <w:color w:val="1155CC"/>
          </w:rPr>
          <w:t>https://www.booktrust.org.uk/globalassets/resources/research/bookstart-corner-health-benefits-handout-2015.pdf</w:t>
        </w:r>
      </w:hyperlink>
      <w:r w:rsidRPr="00C749CF">
        <w:rPr>
          <w:rFonts w:ascii="Arial" w:hAnsi="Arial" w:cs="Arial"/>
          <w:color w:val="000000"/>
        </w:rPr>
        <w:t xml:space="preserve"> (Accessed: 19th June 2020).</w:t>
      </w:r>
    </w:p>
    <w:p w:rsidRPr="00C749CF" w:rsidR="00C749CF" w:rsidP="00C749CF" w:rsidRDefault="00C749CF" w14:paraId="78F763AF" w14:textId="77777777">
      <w:pPr>
        <w:rPr>
          <w:rFonts w:ascii="Arial" w:hAnsi="Arial" w:cs="Arial"/>
          <w:sz w:val="24"/>
          <w:szCs w:val="24"/>
        </w:rPr>
      </w:pPr>
    </w:p>
    <w:p w:rsidRPr="00C749CF" w:rsidR="00C749CF" w:rsidP="00C749CF" w:rsidRDefault="00C749CF" w14:paraId="45B831E7" w14:textId="77777777">
      <w:pPr>
        <w:pStyle w:val="NormalWeb"/>
        <w:spacing w:before="0" w:beforeAutospacing="0" w:after="0" w:afterAutospacing="0"/>
        <w:rPr>
          <w:rFonts w:ascii="Arial" w:hAnsi="Arial" w:cs="Arial"/>
        </w:rPr>
      </w:pPr>
      <w:r w:rsidRPr="00C749CF">
        <w:rPr>
          <w:rFonts w:ascii="Arial" w:hAnsi="Arial" w:cs="Arial"/>
          <w:color w:val="000000"/>
        </w:rPr>
        <w:t xml:space="preserve">British Educational Research Association (2018) </w:t>
      </w:r>
      <w:r w:rsidRPr="00C749CF">
        <w:rPr>
          <w:rFonts w:ascii="Arial" w:hAnsi="Arial" w:cs="Arial"/>
          <w:i/>
          <w:iCs/>
          <w:color w:val="000000"/>
        </w:rPr>
        <w:t xml:space="preserve">Ethical Guidelines for Educational Research. </w:t>
      </w:r>
      <w:r w:rsidRPr="00C749CF">
        <w:rPr>
          <w:rFonts w:ascii="Arial" w:hAnsi="Arial" w:cs="Arial"/>
          <w:color w:val="000000"/>
        </w:rPr>
        <w:t xml:space="preserve">Available at: </w:t>
      </w:r>
      <w:hyperlink w:history="1" r:id="rId20">
        <w:r w:rsidRPr="00C749CF">
          <w:rPr>
            <w:rStyle w:val="Hyperlink"/>
            <w:rFonts w:ascii="Arial" w:hAnsi="Arial" w:cs="Arial"/>
            <w:color w:val="1155CC"/>
          </w:rPr>
          <w:t>https://www.bera.ac.uk/publication/ethical-guidelines-for-educational-research-2018</w:t>
        </w:r>
      </w:hyperlink>
      <w:r w:rsidRPr="00C749CF">
        <w:rPr>
          <w:rFonts w:ascii="Arial" w:hAnsi="Arial" w:cs="Arial"/>
          <w:color w:val="000000"/>
        </w:rPr>
        <w:t xml:space="preserve"> (Accessed: 29th June 2020). </w:t>
      </w:r>
    </w:p>
    <w:p w:rsidRPr="00C749CF" w:rsidR="00C749CF" w:rsidP="00C749CF" w:rsidRDefault="00C749CF" w14:paraId="465F322D" w14:textId="77777777">
      <w:pPr>
        <w:rPr>
          <w:rFonts w:ascii="Arial" w:hAnsi="Arial" w:cs="Arial"/>
          <w:sz w:val="24"/>
          <w:szCs w:val="24"/>
        </w:rPr>
      </w:pPr>
    </w:p>
    <w:p w:rsidRPr="00C749CF" w:rsidR="00C749CF" w:rsidP="00C749CF" w:rsidRDefault="00C749CF" w14:paraId="4D14B839" w14:textId="77777777">
      <w:pPr>
        <w:pStyle w:val="NormalWeb"/>
        <w:spacing w:before="0" w:beforeAutospacing="0" w:after="0" w:afterAutospacing="0"/>
        <w:rPr>
          <w:rFonts w:ascii="Arial" w:hAnsi="Arial" w:cs="Arial"/>
        </w:rPr>
      </w:pPr>
      <w:r w:rsidRPr="00C749CF">
        <w:rPr>
          <w:rFonts w:ascii="Arial" w:hAnsi="Arial" w:cs="Arial"/>
          <w:color w:val="000000"/>
        </w:rPr>
        <w:t xml:space="preserve">Buchanan, M. (2018) </w:t>
      </w:r>
      <w:r w:rsidRPr="00C749CF">
        <w:rPr>
          <w:rFonts w:ascii="Arial" w:hAnsi="Arial" w:cs="Arial"/>
          <w:i/>
          <w:iCs/>
          <w:color w:val="222222"/>
        </w:rPr>
        <w:t xml:space="preserve">Happy pupils perform better in school and in life. </w:t>
      </w:r>
      <w:r w:rsidRPr="00C749CF">
        <w:rPr>
          <w:rFonts w:ascii="Arial" w:hAnsi="Arial" w:cs="Arial"/>
          <w:color w:val="222222"/>
        </w:rPr>
        <w:t xml:space="preserve">Available at: </w:t>
      </w:r>
      <w:hyperlink w:history="1" r:id="rId21">
        <w:r w:rsidRPr="00C749CF">
          <w:rPr>
            <w:rStyle w:val="Hyperlink"/>
            <w:rFonts w:ascii="Arial" w:hAnsi="Arial" w:cs="Arial"/>
            <w:color w:val="1155CC"/>
          </w:rPr>
          <w:t>https://www.tes.com/news/happy-pupils-perform-better-school-and-life</w:t>
        </w:r>
      </w:hyperlink>
      <w:r w:rsidRPr="00C749CF">
        <w:rPr>
          <w:rFonts w:ascii="Arial" w:hAnsi="Arial" w:cs="Arial"/>
          <w:color w:val="222222"/>
        </w:rPr>
        <w:t xml:space="preserve"> (Accessed: 26th June 2020). </w:t>
      </w:r>
    </w:p>
    <w:p w:rsidRPr="00C749CF" w:rsidR="00C749CF" w:rsidP="00C749CF" w:rsidRDefault="00C749CF" w14:paraId="2EEC2E50" w14:textId="77777777">
      <w:pPr>
        <w:rPr>
          <w:rFonts w:ascii="Arial" w:hAnsi="Arial" w:cs="Arial"/>
          <w:sz w:val="24"/>
          <w:szCs w:val="24"/>
        </w:rPr>
      </w:pPr>
    </w:p>
    <w:p w:rsidRPr="00C749CF" w:rsidR="00C749CF" w:rsidP="00C749CF" w:rsidRDefault="00C749CF" w14:paraId="35B9711B" w14:textId="77777777">
      <w:pPr>
        <w:pStyle w:val="NormalWeb"/>
        <w:spacing w:before="80" w:beforeAutospacing="0" w:after="0" w:afterAutospacing="0"/>
        <w:rPr>
          <w:rFonts w:ascii="Arial" w:hAnsi="Arial" w:cs="Arial"/>
        </w:rPr>
      </w:pPr>
      <w:r w:rsidRPr="00C749CF">
        <w:rPr>
          <w:rFonts w:ascii="Arial" w:hAnsi="Arial" w:cs="Arial"/>
          <w:color w:val="000000"/>
        </w:rPr>
        <w:t xml:space="preserve">Clark, A. (2017) </w:t>
      </w:r>
      <w:r w:rsidRPr="00C749CF">
        <w:rPr>
          <w:rFonts w:ascii="Arial" w:hAnsi="Arial" w:cs="Arial"/>
          <w:i/>
          <w:iCs/>
          <w:color w:val="111111"/>
        </w:rPr>
        <w:t xml:space="preserve">Listening to Young Children, Expanded Third Edition: A Guide to Understanding and Using the Mosaic Approach. </w:t>
      </w:r>
      <w:r w:rsidRPr="00C749CF">
        <w:rPr>
          <w:rFonts w:ascii="Arial" w:hAnsi="Arial" w:cs="Arial"/>
          <w:color w:val="111111"/>
        </w:rPr>
        <w:t>London: Jessica Kingsley Publishers.</w:t>
      </w:r>
    </w:p>
    <w:p w:rsidRPr="00C749CF" w:rsidR="00C749CF" w:rsidP="00C749CF" w:rsidRDefault="00C749CF" w14:paraId="2634DB92" w14:textId="77777777">
      <w:pPr>
        <w:rPr>
          <w:rFonts w:ascii="Arial" w:hAnsi="Arial" w:cs="Arial"/>
          <w:sz w:val="24"/>
          <w:szCs w:val="24"/>
        </w:rPr>
      </w:pPr>
    </w:p>
    <w:p w:rsidRPr="00C749CF" w:rsidR="00C749CF" w:rsidP="00C749CF" w:rsidRDefault="00C749CF" w14:paraId="54D843CF" w14:textId="77777777">
      <w:pPr>
        <w:pStyle w:val="NormalWeb"/>
        <w:spacing w:before="80" w:beforeAutospacing="0" w:after="0" w:afterAutospacing="0"/>
        <w:rPr>
          <w:rFonts w:ascii="Arial" w:hAnsi="Arial" w:cs="Arial"/>
        </w:rPr>
      </w:pPr>
      <w:r w:rsidRPr="00C749CF">
        <w:rPr>
          <w:rFonts w:ascii="Arial" w:hAnsi="Arial" w:cs="Arial"/>
          <w:color w:val="000000"/>
        </w:rPr>
        <w:t xml:space="preserve">Clark, A and Moss, P (2011) </w:t>
      </w:r>
      <w:r w:rsidRPr="00C749CF">
        <w:rPr>
          <w:rFonts w:ascii="Arial" w:hAnsi="Arial" w:cs="Arial"/>
          <w:i/>
          <w:iCs/>
          <w:color w:val="000000"/>
        </w:rPr>
        <w:t>Listening to Young Children: The Mosaic Approach ( 3</w:t>
      </w:r>
      <w:r w:rsidRPr="00C749CF">
        <w:rPr>
          <w:rFonts w:ascii="Arial" w:hAnsi="Arial" w:cs="Arial"/>
          <w:i/>
          <w:iCs/>
          <w:color w:val="000000"/>
          <w:vertAlign w:val="superscript"/>
        </w:rPr>
        <w:t>nd</w:t>
      </w:r>
      <w:r w:rsidRPr="00C749CF">
        <w:rPr>
          <w:rFonts w:ascii="Arial" w:hAnsi="Arial" w:cs="Arial"/>
          <w:i/>
          <w:iCs/>
          <w:color w:val="000000"/>
        </w:rPr>
        <w:t xml:space="preserve"> ed.) </w:t>
      </w:r>
      <w:r w:rsidRPr="00C749CF">
        <w:rPr>
          <w:rFonts w:ascii="Arial" w:hAnsi="Arial" w:cs="Arial"/>
          <w:color w:val="000000"/>
        </w:rPr>
        <w:t>London: NCB.</w:t>
      </w:r>
    </w:p>
    <w:p w:rsidRPr="00C749CF" w:rsidR="00C749CF" w:rsidP="00C749CF" w:rsidRDefault="00C749CF" w14:paraId="07AE38E4" w14:textId="77777777">
      <w:pPr>
        <w:rPr>
          <w:rFonts w:ascii="Arial" w:hAnsi="Arial" w:cs="Arial"/>
          <w:sz w:val="24"/>
          <w:szCs w:val="24"/>
        </w:rPr>
      </w:pPr>
    </w:p>
    <w:p w:rsidRPr="00C749CF" w:rsidR="00C749CF" w:rsidP="00C749CF" w:rsidRDefault="00C749CF" w14:paraId="41C92A64" w14:textId="77777777">
      <w:pPr>
        <w:pStyle w:val="NormalWeb"/>
        <w:spacing w:before="0" w:beforeAutospacing="0" w:after="0" w:afterAutospacing="0"/>
        <w:rPr>
          <w:rFonts w:ascii="Arial" w:hAnsi="Arial" w:cs="Arial"/>
        </w:rPr>
      </w:pPr>
      <w:r w:rsidRPr="00C749CF">
        <w:rPr>
          <w:rFonts w:ascii="Arial" w:hAnsi="Arial" w:cs="Arial"/>
          <w:color w:val="000000"/>
        </w:rPr>
        <w:t xml:space="preserve">Cohen, L. (2011) </w:t>
      </w:r>
      <w:r w:rsidRPr="00C749CF">
        <w:rPr>
          <w:rFonts w:ascii="Arial" w:hAnsi="Arial" w:cs="Arial"/>
          <w:i/>
          <w:iCs/>
          <w:color w:val="000000"/>
        </w:rPr>
        <w:t xml:space="preserve">Research Methods in Education, 7th ed. </w:t>
      </w:r>
      <w:r w:rsidRPr="00C749CF">
        <w:rPr>
          <w:rFonts w:ascii="Arial" w:hAnsi="Arial" w:cs="Arial"/>
          <w:color w:val="000000"/>
        </w:rPr>
        <w:t>London: Routledge.</w:t>
      </w:r>
    </w:p>
    <w:p w:rsidRPr="00C749CF" w:rsidR="00C749CF" w:rsidP="00C749CF" w:rsidRDefault="00C749CF" w14:paraId="5D6C1492" w14:textId="77777777">
      <w:pPr>
        <w:rPr>
          <w:rFonts w:ascii="Arial" w:hAnsi="Arial" w:cs="Arial"/>
          <w:sz w:val="24"/>
          <w:szCs w:val="24"/>
        </w:rPr>
      </w:pPr>
    </w:p>
    <w:p w:rsidRPr="00C749CF" w:rsidR="00C749CF" w:rsidP="00C749CF" w:rsidRDefault="00C749CF" w14:paraId="165E0181" w14:textId="77777777">
      <w:pPr>
        <w:pStyle w:val="NormalWeb"/>
        <w:spacing w:before="0" w:beforeAutospacing="0" w:after="0" w:afterAutospacing="0"/>
        <w:rPr>
          <w:rFonts w:ascii="Arial" w:hAnsi="Arial" w:cs="Arial"/>
        </w:rPr>
      </w:pPr>
      <w:r w:rsidRPr="00C749CF">
        <w:rPr>
          <w:rFonts w:ascii="Arial" w:hAnsi="Arial" w:cs="Arial"/>
          <w:color w:val="000000"/>
        </w:rPr>
        <w:t xml:space="preserve">Constable, K. (2017) </w:t>
      </w:r>
      <w:r w:rsidRPr="00C749CF">
        <w:rPr>
          <w:rFonts w:ascii="Arial" w:hAnsi="Arial" w:cs="Arial"/>
          <w:i/>
          <w:iCs/>
          <w:color w:val="000000"/>
        </w:rPr>
        <w:t>The Outdoor Classroom Ages 3-7: Using Ideas From Forest Schools to Enrich Learning.</w:t>
      </w:r>
      <w:r w:rsidRPr="00C749CF">
        <w:rPr>
          <w:rFonts w:ascii="Arial" w:hAnsi="Arial" w:cs="Arial"/>
          <w:color w:val="000000"/>
        </w:rPr>
        <w:t xml:space="preserve"> London: Routledge.</w:t>
      </w:r>
    </w:p>
    <w:p w:rsidRPr="00C749CF" w:rsidR="00C749CF" w:rsidP="00C749CF" w:rsidRDefault="00C749CF" w14:paraId="2F6C6AE3" w14:textId="77777777">
      <w:pPr>
        <w:rPr>
          <w:rFonts w:ascii="Arial" w:hAnsi="Arial" w:cs="Arial"/>
          <w:sz w:val="24"/>
          <w:szCs w:val="24"/>
        </w:rPr>
      </w:pPr>
    </w:p>
    <w:p w:rsidRPr="00C749CF" w:rsidR="00C749CF" w:rsidP="00C749CF" w:rsidRDefault="00C749CF" w14:paraId="6D4D42B4" w14:textId="77777777">
      <w:pPr>
        <w:pStyle w:val="NormalWeb"/>
        <w:spacing w:before="0" w:beforeAutospacing="0" w:after="0" w:afterAutospacing="0"/>
        <w:rPr>
          <w:rFonts w:ascii="Arial" w:hAnsi="Arial" w:cs="Arial"/>
        </w:rPr>
      </w:pPr>
      <w:r w:rsidRPr="00C749CF">
        <w:rPr>
          <w:rFonts w:ascii="Arial" w:hAnsi="Arial" w:cs="Arial"/>
          <w:color w:val="000000"/>
        </w:rPr>
        <w:t xml:space="preserve">Davies, R. and Hamilton, P. (2016) ‘Assessing learning in the Early Years’ Outdoor Classroom: Examining Challenges in Practice’, </w:t>
      </w:r>
      <w:r w:rsidRPr="00C749CF">
        <w:rPr>
          <w:rFonts w:ascii="Arial" w:hAnsi="Arial" w:cs="Arial"/>
          <w:i/>
          <w:iCs/>
          <w:color w:val="000000"/>
        </w:rPr>
        <w:t xml:space="preserve">Education 3-13, </w:t>
      </w:r>
      <w:r w:rsidRPr="00C749CF">
        <w:rPr>
          <w:rFonts w:ascii="Arial" w:hAnsi="Arial" w:cs="Arial"/>
          <w:color w:val="000000"/>
        </w:rPr>
        <w:t xml:space="preserve">46(1) pp. 117-129, </w:t>
      </w:r>
      <w:r w:rsidRPr="00C749CF">
        <w:rPr>
          <w:rFonts w:ascii="Arial" w:hAnsi="Arial" w:cs="Arial"/>
          <w:color w:val="333333"/>
          <w:shd w:val="clear" w:color="auto" w:fill="FFFFFF"/>
        </w:rPr>
        <w:t xml:space="preserve">DOI: </w:t>
      </w:r>
      <w:hyperlink w:history="1" r:id="rId22">
        <w:r w:rsidRPr="00C749CF">
          <w:rPr>
            <w:rStyle w:val="Hyperlink"/>
            <w:rFonts w:ascii="Arial" w:hAnsi="Arial" w:cs="Arial"/>
            <w:color w:val="333333"/>
            <w:shd w:val="clear" w:color="auto" w:fill="FFFFFF"/>
          </w:rPr>
          <w:t>10.1080/03004279.2016.1194448</w:t>
        </w:r>
      </w:hyperlink>
    </w:p>
    <w:p w:rsidRPr="00C749CF" w:rsidR="00C749CF" w:rsidP="00C749CF" w:rsidRDefault="00C749CF" w14:paraId="4804F517" w14:textId="77777777">
      <w:pPr>
        <w:rPr>
          <w:rFonts w:ascii="Arial" w:hAnsi="Arial" w:cs="Arial"/>
          <w:sz w:val="24"/>
          <w:szCs w:val="24"/>
        </w:rPr>
      </w:pPr>
    </w:p>
    <w:p w:rsidRPr="00C749CF" w:rsidR="00C749CF" w:rsidP="00C749CF" w:rsidRDefault="00C749CF" w14:paraId="013B5D62" w14:textId="77777777">
      <w:pPr>
        <w:pStyle w:val="NormalWeb"/>
        <w:spacing w:before="0" w:beforeAutospacing="0" w:after="0" w:afterAutospacing="0"/>
        <w:rPr>
          <w:rFonts w:ascii="Arial" w:hAnsi="Arial" w:cs="Arial"/>
        </w:rPr>
      </w:pPr>
      <w:r w:rsidRPr="00C749CF">
        <w:rPr>
          <w:rFonts w:ascii="Arial" w:hAnsi="Arial" w:cs="Arial"/>
          <w:color w:val="000000"/>
        </w:rPr>
        <w:t xml:space="preserve">Ethical Research Involving Children (no date) </w:t>
      </w:r>
      <w:r w:rsidRPr="00C749CF">
        <w:rPr>
          <w:rFonts w:ascii="Arial" w:hAnsi="Arial" w:cs="Arial"/>
          <w:i/>
          <w:iCs/>
          <w:color w:val="000000"/>
        </w:rPr>
        <w:t xml:space="preserve">Ethical Guidance: Informed Consent. </w:t>
      </w:r>
      <w:r w:rsidRPr="00C749CF">
        <w:rPr>
          <w:rFonts w:ascii="Arial" w:hAnsi="Arial" w:cs="Arial"/>
          <w:color w:val="000000"/>
        </w:rPr>
        <w:t xml:space="preserve">Available at: </w:t>
      </w:r>
      <w:hyperlink w:history="1" r:id="rId23">
        <w:r w:rsidRPr="00C749CF">
          <w:rPr>
            <w:rStyle w:val="Hyperlink"/>
            <w:rFonts w:ascii="Arial" w:hAnsi="Arial" w:cs="Arial"/>
            <w:color w:val="1155CC"/>
          </w:rPr>
          <w:t>https://childethics.com/wp-content/uploads/2013/10/ERIC-compendium-Ethical-Guidance-Informed-consent-section-only.pdf</w:t>
        </w:r>
      </w:hyperlink>
      <w:r w:rsidRPr="00C749CF">
        <w:rPr>
          <w:rFonts w:ascii="Arial" w:hAnsi="Arial" w:cs="Arial"/>
          <w:color w:val="000000"/>
        </w:rPr>
        <w:t xml:space="preserve"> (Accessed: 7th July 2020).</w:t>
      </w:r>
    </w:p>
    <w:p w:rsidRPr="00C749CF" w:rsidR="00C749CF" w:rsidP="00C749CF" w:rsidRDefault="00C749CF" w14:paraId="5D7A2CE6" w14:textId="77777777">
      <w:pPr>
        <w:rPr>
          <w:rFonts w:ascii="Arial" w:hAnsi="Arial" w:cs="Arial"/>
          <w:sz w:val="24"/>
          <w:szCs w:val="24"/>
        </w:rPr>
      </w:pPr>
    </w:p>
    <w:p w:rsidRPr="00C749CF" w:rsidR="00C749CF" w:rsidP="00C749CF" w:rsidRDefault="00C749CF" w14:paraId="33196B84" w14:textId="77777777">
      <w:pPr>
        <w:pStyle w:val="NormalWeb"/>
        <w:spacing w:before="0" w:beforeAutospacing="0" w:after="0" w:afterAutospacing="0"/>
        <w:rPr>
          <w:rFonts w:ascii="Arial" w:hAnsi="Arial" w:cs="Arial"/>
        </w:rPr>
      </w:pPr>
      <w:r w:rsidRPr="00C749CF">
        <w:rPr>
          <w:rFonts w:ascii="Arial" w:hAnsi="Arial" w:cs="Arial"/>
          <w:color w:val="000000"/>
        </w:rPr>
        <w:t xml:space="preserve">GOV.UK (2015) </w:t>
      </w:r>
      <w:r w:rsidRPr="00C749CF">
        <w:rPr>
          <w:rFonts w:ascii="Arial" w:hAnsi="Arial" w:cs="Arial"/>
          <w:i/>
          <w:iCs/>
          <w:color w:val="000000"/>
        </w:rPr>
        <w:t xml:space="preserve">Equality Act 2010: Guidance. </w:t>
      </w:r>
      <w:r w:rsidRPr="00C749CF">
        <w:rPr>
          <w:rFonts w:ascii="Arial" w:hAnsi="Arial" w:cs="Arial"/>
          <w:color w:val="000000"/>
        </w:rPr>
        <w:t xml:space="preserve">Available at: </w:t>
      </w:r>
      <w:hyperlink w:history="1" r:id="rId24">
        <w:r w:rsidRPr="00C749CF">
          <w:rPr>
            <w:rStyle w:val="Hyperlink"/>
            <w:rFonts w:ascii="Arial" w:hAnsi="Arial" w:cs="Arial"/>
            <w:color w:val="1155CC"/>
          </w:rPr>
          <w:t>https://www.gov.uk/guidance/equality-act-2010-guidance</w:t>
        </w:r>
      </w:hyperlink>
      <w:r w:rsidRPr="00C749CF">
        <w:rPr>
          <w:rFonts w:ascii="Arial" w:hAnsi="Arial" w:cs="Arial"/>
          <w:color w:val="000000"/>
        </w:rPr>
        <w:t xml:space="preserve"> (Accessed: 2nd July 2020).</w:t>
      </w:r>
    </w:p>
    <w:p w:rsidRPr="00C749CF" w:rsidR="00C749CF" w:rsidP="00C749CF" w:rsidRDefault="00C749CF" w14:paraId="713E84D6" w14:textId="77777777">
      <w:pPr>
        <w:rPr>
          <w:rFonts w:ascii="Arial" w:hAnsi="Arial" w:cs="Arial"/>
          <w:sz w:val="24"/>
          <w:szCs w:val="24"/>
        </w:rPr>
      </w:pPr>
    </w:p>
    <w:p w:rsidRPr="00C749CF" w:rsidR="00C749CF" w:rsidP="00C749CF" w:rsidRDefault="00C749CF" w14:paraId="067AF670" w14:textId="77777777">
      <w:pPr>
        <w:pStyle w:val="NormalWeb"/>
        <w:spacing w:before="0" w:beforeAutospacing="0" w:after="0" w:afterAutospacing="0"/>
        <w:rPr>
          <w:rFonts w:ascii="Arial" w:hAnsi="Arial" w:cs="Arial"/>
        </w:rPr>
      </w:pPr>
      <w:r w:rsidRPr="00C749CF">
        <w:rPr>
          <w:rFonts w:ascii="Arial" w:hAnsi="Arial" w:cs="Arial"/>
          <w:color w:val="000000"/>
        </w:rPr>
        <w:t xml:space="preserve">Groundwater-Smith, S., Dockett, S. and Bottrell, D. (2015) </w:t>
      </w:r>
      <w:r w:rsidRPr="00C749CF">
        <w:rPr>
          <w:rFonts w:ascii="Arial" w:hAnsi="Arial" w:cs="Arial"/>
          <w:i/>
          <w:iCs/>
          <w:color w:val="000000"/>
        </w:rPr>
        <w:t xml:space="preserve">Participatory Research with Children and Young People. </w:t>
      </w:r>
      <w:r w:rsidRPr="00C749CF">
        <w:rPr>
          <w:rFonts w:ascii="Arial" w:hAnsi="Arial" w:cs="Arial"/>
          <w:color w:val="000000"/>
        </w:rPr>
        <w:t>London: Sage.</w:t>
      </w:r>
    </w:p>
    <w:p w:rsidRPr="00C749CF" w:rsidR="00C749CF" w:rsidP="00C749CF" w:rsidRDefault="00C749CF" w14:paraId="364CE15B" w14:textId="77777777">
      <w:pPr>
        <w:rPr>
          <w:rFonts w:ascii="Arial" w:hAnsi="Arial" w:cs="Arial"/>
          <w:sz w:val="24"/>
          <w:szCs w:val="24"/>
        </w:rPr>
      </w:pPr>
    </w:p>
    <w:p w:rsidRPr="00C749CF" w:rsidR="00C749CF" w:rsidP="00C749CF" w:rsidRDefault="00C749CF" w14:paraId="3E6E4284" w14:textId="77777777">
      <w:pPr>
        <w:pStyle w:val="NormalWeb"/>
        <w:spacing w:before="0" w:beforeAutospacing="0" w:after="0" w:afterAutospacing="0"/>
        <w:rPr>
          <w:rFonts w:ascii="Arial" w:hAnsi="Arial" w:cs="Arial"/>
        </w:rPr>
      </w:pPr>
      <w:r w:rsidRPr="00C749CF">
        <w:rPr>
          <w:rFonts w:ascii="Arial" w:hAnsi="Arial" w:cs="Arial"/>
          <w:color w:val="000000"/>
        </w:rPr>
        <w:t>Howard, J. and  McInnes, K. (2012) ‘The impact of children's perception of an activity as play rather than not play on emotional well</w:t>
      </w:r>
      <w:r w:rsidRPr="00C749CF">
        <w:rPr>
          <w:rFonts w:ascii="Cambria Math" w:hAnsi="Cambria Math" w:cs="Cambria Math"/>
          <w:color w:val="000000"/>
        </w:rPr>
        <w:t>‐</w:t>
      </w:r>
      <w:r w:rsidRPr="00C749CF">
        <w:rPr>
          <w:rFonts w:ascii="Arial" w:hAnsi="Arial" w:cs="Arial"/>
          <w:color w:val="000000"/>
        </w:rPr>
        <w:t xml:space="preserve">being’, </w:t>
      </w:r>
      <w:r w:rsidRPr="00C749CF">
        <w:rPr>
          <w:rFonts w:ascii="Arial" w:hAnsi="Arial" w:cs="Arial"/>
          <w:i/>
          <w:iCs/>
          <w:color w:val="000000"/>
        </w:rPr>
        <w:t xml:space="preserve">Child Care Health and Development, </w:t>
      </w:r>
      <w:r w:rsidRPr="00C749CF">
        <w:rPr>
          <w:rFonts w:ascii="Arial" w:hAnsi="Arial" w:cs="Arial"/>
          <w:color w:val="000000"/>
        </w:rPr>
        <w:t>39(5), pp. 737-42, DOI: 10.1111/j.1365-2214.2012.01405.x</w:t>
      </w:r>
    </w:p>
    <w:p w:rsidRPr="00C749CF" w:rsidR="00C749CF" w:rsidP="00C749CF" w:rsidRDefault="00C749CF" w14:paraId="26FA8F5B" w14:textId="77777777">
      <w:pPr>
        <w:rPr>
          <w:rFonts w:ascii="Arial" w:hAnsi="Arial" w:cs="Arial"/>
          <w:sz w:val="24"/>
          <w:szCs w:val="24"/>
        </w:rPr>
      </w:pPr>
    </w:p>
    <w:p w:rsidRPr="00C749CF" w:rsidR="00C749CF" w:rsidP="00C749CF" w:rsidRDefault="00C749CF" w14:paraId="755A61E2" w14:textId="77777777">
      <w:pPr>
        <w:pStyle w:val="NormalWeb"/>
        <w:spacing w:before="0" w:beforeAutospacing="0" w:after="0" w:afterAutospacing="0"/>
        <w:rPr>
          <w:rFonts w:ascii="Arial" w:hAnsi="Arial" w:cs="Arial"/>
        </w:rPr>
      </w:pPr>
      <w:r w:rsidRPr="00C749CF">
        <w:rPr>
          <w:rFonts w:ascii="Arial" w:hAnsi="Arial" w:cs="Arial"/>
          <w:color w:val="000000"/>
        </w:rPr>
        <w:t xml:space="preserve">Information Commissioner’s Office (no date) </w:t>
      </w:r>
      <w:r w:rsidRPr="00C749CF">
        <w:rPr>
          <w:rFonts w:ascii="Arial" w:hAnsi="Arial" w:cs="Arial"/>
          <w:i/>
          <w:iCs/>
          <w:color w:val="000000"/>
          <w:shd w:val="clear" w:color="auto" w:fill="FFFFFF"/>
        </w:rPr>
        <w:t xml:space="preserve">Guide to the General Data Protection Regulation (GDPR). </w:t>
      </w:r>
      <w:r w:rsidRPr="00C749CF">
        <w:rPr>
          <w:rFonts w:ascii="Arial" w:hAnsi="Arial" w:cs="Arial"/>
          <w:color w:val="000000"/>
          <w:shd w:val="clear" w:color="auto" w:fill="FFFFFF"/>
        </w:rPr>
        <w:t xml:space="preserve">Available at: </w:t>
      </w:r>
      <w:hyperlink w:history="1" r:id="rId25">
        <w:r w:rsidRPr="00C749CF">
          <w:rPr>
            <w:rStyle w:val="Hyperlink"/>
            <w:rFonts w:ascii="Arial" w:hAnsi="Arial" w:cs="Arial"/>
            <w:color w:val="1155CC"/>
            <w:shd w:val="clear" w:color="auto" w:fill="FFFFFF"/>
          </w:rPr>
          <w:t>https://ico.org.uk/for-organisations/guide-to-data-protection/guide-to-the-general-data-protection-regulation-gdpr/</w:t>
        </w:r>
      </w:hyperlink>
      <w:r w:rsidRPr="00C749CF">
        <w:rPr>
          <w:rFonts w:ascii="Arial" w:hAnsi="Arial" w:cs="Arial"/>
          <w:color w:val="000000"/>
        </w:rPr>
        <w:t xml:space="preserve"> (Accessed: 10th July 2020).</w:t>
      </w:r>
    </w:p>
    <w:p w:rsidRPr="00C749CF" w:rsidR="00C749CF" w:rsidP="00C749CF" w:rsidRDefault="00C749CF" w14:paraId="276A146A" w14:textId="77777777">
      <w:pPr>
        <w:rPr>
          <w:rFonts w:ascii="Arial" w:hAnsi="Arial" w:cs="Arial"/>
          <w:sz w:val="24"/>
          <w:szCs w:val="24"/>
        </w:rPr>
      </w:pPr>
    </w:p>
    <w:p w:rsidRPr="00C749CF" w:rsidR="00C749CF" w:rsidP="00C749CF" w:rsidRDefault="00C749CF" w14:paraId="2B9DDCFB" w14:textId="77777777">
      <w:pPr>
        <w:pStyle w:val="NormalWeb"/>
        <w:spacing w:before="0" w:beforeAutospacing="0" w:after="0" w:afterAutospacing="0"/>
        <w:rPr>
          <w:rFonts w:ascii="Arial" w:hAnsi="Arial" w:cs="Arial"/>
        </w:rPr>
      </w:pPr>
      <w:r w:rsidRPr="00C749CF">
        <w:rPr>
          <w:rFonts w:ascii="Arial" w:hAnsi="Arial" w:cs="Arial"/>
          <w:color w:val="000000"/>
        </w:rPr>
        <w:t xml:space="preserve">Jarvis, P., Swiniarski, L. and Holland, W. (2017) </w:t>
      </w:r>
      <w:r w:rsidRPr="00C749CF">
        <w:rPr>
          <w:rFonts w:ascii="Arial" w:hAnsi="Arial" w:cs="Arial"/>
          <w:i/>
          <w:iCs/>
          <w:color w:val="000000"/>
        </w:rPr>
        <w:t xml:space="preserve">Early Years Pioneers in Context: Their Lives, Lasting Influence and Impact on Practice Today. </w:t>
      </w:r>
      <w:r w:rsidRPr="00C749CF">
        <w:rPr>
          <w:rFonts w:ascii="Arial" w:hAnsi="Arial" w:cs="Arial"/>
          <w:color w:val="000000"/>
        </w:rPr>
        <w:t>London: Routledge.</w:t>
      </w:r>
    </w:p>
    <w:p w:rsidRPr="00C749CF" w:rsidR="00C749CF" w:rsidP="00C749CF" w:rsidRDefault="00C749CF" w14:paraId="6233650B" w14:textId="77777777">
      <w:pPr>
        <w:rPr>
          <w:rFonts w:ascii="Arial" w:hAnsi="Arial" w:cs="Arial"/>
          <w:sz w:val="24"/>
          <w:szCs w:val="24"/>
        </w:rPr>
      </w:pPr>
    </w:p>
    <w:p w:rsidRPr="00C749CF" w:rsidR="00C749CF" w:rsidP="00C749CF" w:rsidRDefault="00C749CF" w14:paraId="68B84B5C" w14:textId="77777777">
      <w:pPr>
        <w:pStyle w:val="NormalWeb"/>
        <w:spacing w:before="0" w:beforeAutospacing="0" w:after="0" w:afterAutospacing="0"/>
        <w:rPr>
          <w:rFonts w:ascii="Arial" w:hAnsi="Arial" w:cs="Arial"/>
        </w:rPr>
      </w:pPr>
      <w:r w:rsidRPr="00C749CF">
        <w:rPr>
          <w:rFonts w:ascii="Arial" w:hAnsi="Arial" w:cs="Arial"/>
          <w:color w:val="000000"/>
        </w:rPr>
        <w:t xml:space="preserve">Jessen, J. (2012) </w:t>
      </w:r>
      <w:r w:rsidRPr="00C749CF">
        <w:rPr>
          <w:rFonts w:ascii="Arial" w:hAnsi="Arial" w:cs="Arial"/>
          <w:i/>
          <w:iCs/>
          <w:color w:val="000000"/>
        </w:rPr>
        <w:t xml:space="preserve">Developing Creativity in the Primary School. </w:t>
      </w:r>
      <w:r w:rsidRPr="00C749CF">
        <w:rPr>
          <w:rFonts w:ascii="Arial" w:hAnsi="Arial" w:cs="Arial"/>
          <w:color w:val="000000"/>
        </w:rPr>
        <w:t>Maidenhead: Open University Press.</w:t>
      </w:r>
    </w:p>
    <w:p w:rsidRPr="00C749CF" w:rsidR="00C749CF" w:rsidP="00C749CF" w:rsidRDefault="00C749CF" w14:paraId="012FE5A3" w14:textId="77777777">
      <w:pPr>
        <w:rPr>
          <w:rFonts w:ascii="Arial" w:hAnsi="Arial" w:cs="Arial"/>
          <w:sz w:val="24"/>
          <w:szCs w:val="24"/>
        </w:rPr>
      </w:pPr>
    </w:p>
    <w:p w:rsidRPr="00C749CF" w:rsidR="00C749CF" w:rsidP="00C749CF" w:rsidRDefault="00C749CF" w14:paraId="25895032" w14:textId="77777777">
      <w:pPr>
        <w:pStyle w:val="NormalWeb"/>
        <w:spacing w:before="0" w:beforeAutospacing="0" w:after="0" w:afterAutospacing="0"/>
        <w:rPr>
          <w:rFonts w:ascii="Arial" w:hAnsi="Arial" w:cs="Arial"/>
        </w:rPr>
      </w:pPr>
      <w:r w:rsidRPr="00C749CF">
        <w:rPr>
          <w:rFonts w:ascii="Arial" w:hAnsi="Arial" w:cs="Arial"/>
          <w:color w:val="000000"/>
        </w:rPr>
        <w:t>Knight, S. (2010) ‘Forest School: playing on the wild side’, in Moyles, J. (ed.) T</w:t>
      </w:r>
      <w:r w:rsidRPr="00C749CF">
        <w:rPr>
          <w:rFonts w:ascii="Arial" w:hAnsi="Arial" w:cs="Arial"/>
          <w:i/>
          <w:iCs/>
          <w:color w:val="000000"/>
        </w:rPr>
        <w:t>he Excellence of Play</w:t>
      </w:r>
      <w:r w:rsidRPr="00C749CF">
        <w:rPr>
          <w:rFonts w:ascii="Arial" w:hAnsi="Arial" w:cs="Arial"/>
          <w:color w:val="000000"/>
        </w:rPr>
        <w:t>. Berkshire: Open University Press.</w:t>
      </w:r>
    </w:p>
    <w:p w:rsidRPr="00C749CF" w:rsidR="00C749CF" w:rsidP="00C749CF" w:rsidRDefault="00C749CF" w14:paraId="1FD64790" w14:textId="77777777">
      <w:pPr>
        <w:rPr>
          <w:rFonts w:ascii="Arial" w:hAnsi="Arial" w:cs="Arial"/>
          <w:sz w:val="24"/>
          <w:szCs w:val="24"/>
        </w:rPr>
      </w:pPr>
    </w:p>
    <w:p w:rsidRPr="00C749CF" w:rsidR="00C749CF" w:rsidP="00C749CF" w:rsidRDefault="00C749CF" w14:paraId="7A842388" w14:textId="77777777">
      <w:pPr>
        <w:pStyle w:val="NormalWeb"/>
        <w:spacing w:before="0" w:beforeAutospacing="0" w:after="0" w:afterAutospacing="0"/>
        <w:rPr>
          <w:rFonts w:ascii="Arial" w:hAnsi="Arial" w:cs="Arial"/>
        </w:rPr>
      </w:pPr>
      <w:r w:rsidRPr="00C749CF">
        <w:rPr>
          <w:rFonts w:ascii="Arial" w:hAnsi="Arial" w:cs="Arial"/>
          <w:color w:val="000000"/>
        </w:rPr>
        <w:t xml:space="preserve">Maynard, T., Waters, J. and Clement, J. (2013) ‘Child-initiated learning, the outdoor environment and the ‘underachieving’ child’, </w:t>
      </w:r>
      <w:r w:rsidRPr="00C749CF">
        <w:rPr>
          <w:rFonts w:ascii="Arial" w:hAnsi="Arial" w:cs="Arial"/>
          <w:i/>
          <w:iCs/>
          <w:color w:val="000000"/>
        </w:rPr>
        <w:t xml:space="preserve">Early Years, </w:t>
      </w:r>
      <w:r w:rsidRPr="00C749CF">
        <w:rPr>
          <w:rFonts w:ascii="Arial" w:hAnsi="Arial" w:cs="Arial"/>
          <w:color w:val="000000"/>
        </w:rPr>
        <w:t xml:space="preserve">33(3), pp.212-225, </w:t>
      </w:r>
      <w:r w:rsidRPr="00C749CF">
        <w:rPr>
          <w:rFonts w:ascii="Arial" w:hAnsi="Arial" w:cs="Arial"/>
          <w:color w:val="000000"/>
          <w:shd w:val="clear" w:color="auto" w:fill="FFFFFF"/>
        </w:rPr>
        <w:t xml:space="preserve">DOI: </w:t>
      </w:r>
      <w:hyperlink w:history="1" r:id="rId26">
        <w:r w:rsidRPr="00C749CF">
          <w:rPr>
            <w:rStyle w:val="Hyperlink"/>
            <w:rFonts w:ascii="Arial" w:hAnsi="Arial" w:cs="Arial"/>
            <w:color w:val="000000"/>
            <w:shd w:val="clear" w:color="auto" w:fill="FFFFFF"/>
          </w:rPr>
          <w:t>10.1080/09575146.2013.771152</w:t>
        </w:r>
      </w:hyperlink>
    </w:p>
    <w:p w:rsidRPr="00C749CF" w:rsidR="00C749CF" w:rsidP="00C749CF" w:rsidRDefault="00C749CF" w14:paraId="3A541427" w14:textId="77777777">
      <w:pPr>
        <w:rPr>
          <w:rFonts w:ascii="Arial" w:hAnsi="Arial" w:cs="Arial"/>
          <w:sz w:val="24"/>
          <w:szCs w:val="24"/>
        </w:rPr>
      </w:pPr>
    </w:p>
    <w:p w:rsidRPr="00C749CF" w:rsidR="00C749CF" w:rsidP="00C749CF" w:rsidRDefault="00C749CF" w14:paraId="4695E213" w14:textId="77777777">
      <w:pPr>
        <w:pStyle w:val="NormalWeb"/>
        <w:spacing w:before="0" w:beforeAutospacing="0" w:after="0" w:afterAutospacing="0"/>
        <w:rPr>
          <w:rFonts w:ascii="Arial" w:hAnsi="Arial" w:cs="Arial"/>
        </w:rPr>
      </w:pPr>
      <w:r w:rsidRPr="00C749CF">
        <w:rPr>
          <w:rFonts w:ascii="Arial" w:hAnsi="Arial" w:cs="Arial"/>
          <w:color w:val="000000"/>
        </w:rPr>
        <w:t xml:space="preserve">Organisation for Economic Co-Operation and Development OR Borgonovi, F., Choi, A. and Paccagella, M. (2018) </w:t>
      </w:r>
      <w:r w:rsidRPr="00C749CF">
        <w:rPr>
          <w:rFonts w:ascii="Arial" w:hAnsi="Arial" w:cs="Arial"/>
          <w:i/>
          <w:iCs/>
          <w:color w:val="000000"/>
        </w:rPr>
        <w:t xml:space="preserve">The Evolution for Gender Gaps in Numeracy and Literacy Between Childhood and Adulthood. </w:t>
      </w:r>
      <w:r w:rsidRPr="00C749CF">
        <w:rPr>
          <w:rFonts w:ascii="Arial" w:hAnsi="Arial" w:cs="Arial"/>
          <w:color w:val="000000"/>
        </w:rPr>
        <w:t xml:space="preserve">Available at: </w:t>
      </w:r>
      <w:hyperlink w:history="1" r:id="rId27">
        <w:r w:rsidRPr="00C749CF">
          <w:rPr>
            <w:rStyle w:val="Hyperlink"/>
            <w:rFonts w:ascii="Arial" w:hAnsi="Arial" w:cs="Arial"/>
            <w:color w:val="1155CC"/>
          </w:rPr>
          <w:t>http://www.oecd.org/officialdocuments/publicdisplaydocumentpdf/?cote=EDU/WKP(2018)20&amp;docLanguage=En</w:t>
        </w:r>
      </w:hyperlink>
      <w:r w:rsidRPr="00C749CF">
        <w:rPr>
          <w:rFonts w:ascii="Arial" w:hAnsi="Arial" w:cs="Arial"/>
          <w:color w:val="000000"/>
        </w:rPr>
        <w:t xml:space="preserve"> (Accessed: 1st July 2020).</w:t>
      </w:r>
    </w:p>
    <w:p w:rsidRPr="00C749CF" w:rsidR="00C749CF" w:rsidP="00C749CF" w:rsidRDefault="00C749CF" w14:paraId="7F0EDECC" w14:textId="77777777">
      <w:pPr>
        <w:rPr>
          <w:rFonts w:ascii="Arial" w:hAnsi="Arial" w:cs="Arial"/>
          <w:sz w:val="24"/>
          <w:szCs w:val="24"/>
        </w:rPr>
      </w:pPr>
    </w:p>
    <w:p w:rsidRPr="00C749CF" w:rsidR="00C749CF" w:rsidP="00C749CF" w:rsidRDefault="00C749CF" w14:paraId="78862786" w14:textId="77777777">
      <w:pPr>
        <w:pStyle w:val="NormalWeb"/>
        <w:spacing w:before="0" w:beforeAutospacing="0" w:after="0" w:afterAutospacing="0"/>
        <w:rPr>
          <w:rFonts w:ascii="Arial" w:hAnsi="Arial" w:cs="Arial"/>
        </w:rPr>
      </w:pPr>
      <w:r w:rsidRPr="00C749CF">
        <w:rPr>
          <w:rFonts w:ascii="Arial" w:hAnsi="Arial" w:cs="Arial"/>
          <w:color w:val="000000"/>
        </w:rPr>
        <w:t xml:space="preserve">Pierson, R. (2013) </w:t>
      </w:r>
      <w:r w:rsidRPr="00C749CF">
        <w:rPr>
          <w:rFonts w:ascii="Arial" w:hAnsi="Arial" w:cs="Arial"/>
          <w:i/>
          <w:iCs/>
          <w:color w:val="000000"/>
        </w:rPr>
        <w:t xml:space="preserve">Every Kid Needs a Champion. </w:t>
      </w:r>
      <w:r w:rsidRPr="00C749CF">
        <w:rPr>
          <w:rFonts w:ascii="Arial" w:hAnsi="Arial" w:cs="Arial"/>
          <w:color w:val="000000"/>
        </w:rPr>
        <w:t xml:space="preserve">Available at: </w:t>
      </w:r>
      <w:hyperlink w:history="1" w:anchor="t-452027" r:id="rId28">
        <w:r w:rsidRPr="00C749CF">
          <w:rPr>
            <w:rStyle w:val="Hyperlink"/>
            <w:rFonts w:ascii="Arial" w:hAnsi="Arial" w:cs="Arial"/>
            <w:color w:val="1155CC"/>
          </w:rPr>
          <w:t>https://www.ted.com/talks/rita_pierson_every_kid_needs_a_champion?language=en#t-452027</w:t>
        </w:r>
      </w:hyperlink>
      <w:r w:rsidRPr="00C749CF">
        <w:rPr>
          <w:rFonts w:ascii="Arial" w:hAnsi="Arial" w:cs="Arial"/>
          <w:color w:val="000000"/>
        </w:rPr>
        <w:t xml:space="preserve"> (Accessed: 25th June 2020).</w:t>
      </w:r>
    </w:p>
    <w:p w:rsidRPr="00C749CF" w:rsidR="00C749CF" w:rsidP="00C749CF" w:rsidRDefault="00C749CF" w14:paraId="4DA743C7" w14:textId="77777777">
      <w:pPr>
        <w:rPr>
          <w:rFonts w:ascii="Arial" w:hAnsi="Arial" w:cs="Arial"/>
          <w:sz w:val="24"/>
          <w:szCs w:val="24"/>
        </w:rPr>
      </w:pPr>
    </w:p>
    <w:p w:rsidRPr="00C749CF" w:rsidR="00C749CF" w:rsidP="00C749CF" w:rsidRDefault="00C749CF" w14:paraId="24E00C20" w14:textId="77777777">
      <w:pPr>
        <w:pStyle w:val="NormalWeb"/>
        <w:spacing w:before="0" w:beforeAutospacing="0" w:after="0" w:afterAutospacing="0"/>
        <w:rPr>
          <w:rFonts w:ascii="Arial" w:hAnsi="Arial" w:cs="Arial"/>
        </w:rPr>
      </w:pPr>
      <w:r w:rsidRPr="00C749CF">
        <w:rPr>
          <w:rFonts w:ascii="Arial" w:hAnsi="Arial" w:cs="Arial"/>
          <w:color w:val="000000"/>
        </w:rPr>
        <w:t xml:space="preserve">Sargent, M. (2015) </w:t>
      </w:r>
      <w:r w:rsidRPr="00C749CF">
        <w:rPr>
          <w:rFonts w:ascii="Arial" w:hAnsi="Arial" w:cs="Arial"/>
          <w:i/>
          <w:iCs/>
          <w:color w:val="000000"/>
        </w:rPr>
        <w:t xml:space="preserve">Developing Early Literacy Skills Outdoors: Activity Ideas and Best Practice for Teaching and Learning Outside. </w:t>
      </w:r>
      <w:r w:rsidRPr="00C749CF">
        <w:rPr>
          <w:rFonts w:ascii="Arial" w:hAnsi="Arial" w:cs="Arial"/>
          <w:color w:val="000000"/>
        </w:rPr>
        <w:t>Salisbury: Practical Pre-School Books. </w:t>
      </w:r>
    </w:p>
    <w:p w:rsidRPr="00C749CF" w:rsidR="00C749CF" w:rsidP="00C749CF" w:rsidRDefault="00C749CF" w14:paraId="423DF181" w14:textId="77777777">
      <w:pPr>
        <w:rPr>
          <w:rFonts w:ascii="Arial" w:hAnsi="Arial" w:cs="Arial"/>
          <w:sz w:val="24"/>
          <w:szCs w:val="24"/>
        </w:rPr>
      </w:pPr>
    </w:p>
    <w:p w:rsidRPr="00C749CF" w:rsidR="00C749CF" w:rsidP="00C749CF" w:rsidRDefault="00C749CF" w14:paraId="5D66BF72" w14:textId="77777777">
      <w:pPr>
        <w:pStyle w:val="NormalWeb"/>
        <w:spacing w:before="0" w:beforeAutospacing="0" w:after="0" w:afterAutospacing="0"/>
        <w:rPr>
          <w:rFonts w:ascii="Arial" w:hAnsi="Arial" w:cs="Arial"/>
        </w:rPr>
      </w:pPr>
      <w:r w:rsidRPr="00C749CF">
        <w:rPr>
          <w:rFonts w:ascii="Arial" w:hAnsi="Arial" w:cs="Arial"/>
          <w:color w:val="000000"/>
        </w:rPr>
        <w:t xml:space="preserve">Schleicher, A. (2019) </w:t>
      </w:r>
      <w:r w:rsidRPr="00C749CF">
        <w:rPr>
          <w:rFonts w:ascii="Arial" w:hAnsi="Arial" w:cs="Arial"/>
          <w:i/>
          <w:iCs/>
          <w:color w:val="000000"/>
        </w:rPr>
        <w:t xml:space="preserve">PISA 2018: Insights and Interpretations. </w:t>
      </w:r>
      <w:r w:rsidRPr="00C749CF">
        <w:rPr>
          <w:rFonts w:ascii="Arial" w:hAnsi="Arial" w:cs="Arial"/>
          <w:color w:val="000000"/>
        </w:rPr>
        <w:t xml:space="preserve">Available at: </w:t>
      </w:r>
      <w:hyperlink w:history="1" r:id="rId29">
        <w:r w:rsidRPr="00C749CF">
          <w:rPr>
            <w:rStyle w:val="Hyperlink"/>
            <w:rFonts w:ascii="Arial" w:hAnsi="Arial" w:cs="Arial"/>
            <w:color w:val="1155CC"/>
          </w:rPr>
          <w:t>https://www.oecd.org/pisa/PISA%202018%20Insights%20and%20Interpretations%20FINAL%20PDF.pdf</w:t>
        </w:r>
      </w:hyperlink>
      <w:r w:rsidRPr="00C749CF">
        <w:rPr>
          <w:rFonts w:ascii="Arial" w:hAnsi="Arial" w:cs="Arial"/>
          <w:color w:val="000000"/>
        </w:rPr>
        <w:t xml:space="preserve"> (Accessed: 1st July 2020).</w:t>
      </w:r>
    </w:p>
    <w:p w:rsidRPr="00C749CF" w:rsidR="00C749CF" w:rsidP="00C749CF" w:rsidRDefault="00C749CF" w14:paraId="49CB7399" w14:textId="77777777">
      <w:pPr>
        <w:rPr>
          <w:rFonts w:ascii="Arial" w:hAnsi="Arial" w:cs="Arial"/>
          <w:sz w:val="24"/>
          <w:szCs w:val="24"/>
        </w:rPr>
      </w:pPr>
    </w:p>
    <w:p w:rsidRPr="00C749CF" w:rsidR="00C749CF" w:rsidP="00C749CF" w:rsidRDefault="00C749CF" w14:paraId="1D1E7FBD" w14:textId="77777777">
      <w:pPr>
        <w:pStyle w:val="NormalWeb"/>
        <w:spacing w:before="0" w:beforeAutospacing="0" w:after="0" w:afterAutospacing="0"/>
        <w:rPr>
          <w:rFonts w:ascii="Arial" w:hAnsi="Arial" w:cs="Arial"/>
        </w:rPr>
      </w:pPr>
      <w:r w:rsidRPr="00C749CF">
        <w:rPr>
          <w:rFonts w:ascii="Arial" w:hAnsi="Arial" w:cs="Arial"/>
          <w:color w:val="000000"/>
        </w:rPr>
        <w:t xml:space="preserve">The British Association for Early Childhood Education (2011) </w:t>
      </w:r>
      <w:r w:rsidRPr="00C749CF">
        <w:rPr>
          <w:rFonts w:ascii="Arial" w:hAnsi="Arial" w:cs="Arial"/>
          <w:i/>
          <w:iCs/>
          <w:color w:val="000000"/>
        </w:rPr>
        <w:t xml:space="preserve">Code of Ethics. </w:t>
      </w:r>
      <w:r w:rsidRPr="00C749CF">
        <w:rPr>
          <w:rFonts w:ascii="Arial" w:hAnsi="Arial" w:cs="Arial"/>
          <w:color w:val="000000"/>
        </w:rPr>
        <w:t xml:space="preserve">Available at: </w:t>
      </w:r>
      <w:hyperlink w:history="1" r:id="rId30">
        <w:r w:rsidRPr="00C749CF">
          <w:rPr>
            <w:rStyle w:val="Hyperlink"/>
            <w:rFonts w:ascii="Arial" w:hAnsi="Arial" w:cs="Arial"/>
            <w:color w:val="1155CC"/>
          </w:rPr>
          <w:t>https://www.early-education.org.uk/sites/default/files/Code%20of%20Ethics.pdf</w:t>
        </w:r>
      </w:hyperlink>
      <w:r w:rsidRPr="00C749CF">
        <w:rPr>
          <w:rFonts w:ascii="Arial" w:hAnsi="Arial" w:cs="Arial"/>
          <w:color w:val="000000"/>
        </w:rPr>
        <w:t xml:space="preserve"> (Accessed: 29th June 2020).</w:t>
      </w:r>
    </w:p>
    <w:p w:rsidRPr="00C749CF" w:rsidR="00C749CF" w:rsidP="00C749CF" w:rsidRDefault="00C749CF" w14:paraId="36173041" w14:textId="77777777">
      <w:pPr>
        <w:rPr>
          <w:rFonts w:ascii="Arial" w:hAnsi="Arial" w:cs="Arial"/>
          <w:sz w:val="24"/>
          <w:szCs w:val="24"/>
        </w:rPr>
      </w:pPr>
    </w:p>
    <w:p w:rsidRPr="00C749CF" w:rsidR="00C749CF" w:rsidP="00C749CF" w:rsidRDefault="00C749CF" w14:paraId="32A3091A" w14:textId="77777777">
      <w:pPr>
        <w:pStyle w:val="NormalWeb"/>
        <w:spacing w:before="0" w:beforeAutospacing="0" w:after="0" w:afterAutospacing="0"/>
        <w:rPr>
          <w:rFonts w:ascii="Arial" w:hAnsi="Arial" w:cs="Arial"/>
        </w:rPr>
      </w:pPr>
      <w:r w:rsidRPr="00C749CF">
        <w:rPr>
          <w:rFonts w:ascii="Arial" w:hAnsi="Arial" w:cs="Arial"/>
          <w:color w:val="000000"/>
        </w:rPr>
        <w:t xml:space="preserve">The Doctoral Journey (2017) </w:t>
      </w:r>
      <w:r w:rsidRPr="00C749CF">
        <w:rPr>
          <w:rFonts w:ascii="Arial" w:hAnsi="Arial" w:cs="Arial"/>
          <w:i/>
          <w:iCs/>
          <w:color w:val="000000"/>
        </w:rPr>
        <w:t xml:space="preserve">Population and Sample: Writing Your Participant Section (The Quanitative Research Proposal Series). </w:t>
      </w:r>
      <w:r w:rsidRPr="00C749CF">
        <w:rPr>
          <w:rFonts w:ascii="Arial" w:hAnsi="Arial" w:cs="Arial"/>
          <w:color w:val="000000"/>
        </w:rPr>
        <w:t xml:space="preserve">Available at: </w:t>
      </w:r>
      <w:hyperlink w:history="1" r:id="rId31">
        <w:r w:rsidRPr="00C749CF">
          <w:rPr>
            <w:rStyle w:val="Hyperlink"/>
            <w:rFonts w:ascii="Arial" w:hAnsi="Arial" w:cs="Arial"/>
            <w:color w:val="1155CC"/>
          </w:rPr>
          <w:t>https://www.youtube.com/watch?v=31njd_0kZHw&amp;t=707s</w:t>
        </w:r>
      </w:hyperlink>
      <w:r w:rsidRPr="00C749CF">
        <w:rPr>
          <w:rFonts w:ascii="Arial" w:hAnsi="Arial" w:cs="Arial"/>
          <w:color w:val="000000"/>
        </w:rPr>
        <w:t xml:space="preserve"> (Accessed: 29th June 2020). </w:t>
      </w:r>
    </w:p>
    <w:p w:rsidRPr="00C749CF" w:rsidR="00C749CF" w:rsidP="00C749CF" w:rsidRDefault="00C749CF" w14:paraId="33A0FBF8" w14:textId="77777777">
      <w:pPr>
        <w:rPr>
          <w:rFonts w:ascii="Arial" w:hAnsi="Arial" w:cs="Arial"/>
          <w:sz w:val="24"/>
          <w:szCs w:val="24"/>
        </w:rPr>
      </w:pPr>
    </w:p>
    <w:p w:rsidRPr="00C749CF" w:rsidR="00C749CF" w:rsidP="00C749CF" w:rsidRDefault="00C749CF" w14:paraId="41EF248C" w14:textId="77777777">
      <w:pPr>
        <w:pStyle w:val="NormalWeb"/>
        <w:spacing w:before="0" w:beforeAutospacing="0" w:after="0" w:afterAutospacing="0"/>
        <w:rPr>
          <w:rFonts w:ascii="Arial" w:hAnsi="Arial" w:cs="Arial"/>
        </w:rPr>
      </w:pPr>
      <w:r w:rsidRPr="00C749CF">
        <w:rPr>
          <w:rFonts w:ascii="Arial" w:hAnsi="Arial" w:cs="Arial"/>
          <w:color w:val="000000"/>
        </w:rPr>
        <w:t xml:space="preserve">The London School of Economics and Political Science (no date) </w:t>
      </w:r>
      <w:r w:rsidRPr="00C749CF">
        <w:rPr>
          <w:rFonts w:ascii="Arial" w:hAnsi="Arial" w:cs="Arial"/>
          <w:i/>
          <w:iCs/>
          <w:color w:val="000000"/>
        </w:rPr>
        <w:t xml:space="preserve">FAQ 10: How do you sample children for quantitative research? </w:t>
      </w:r>
      <w:r w:rsidRPr="00C749CF">
        <w:rPr>
          <w:rFonts w:ascii="Arial" w:hAnsi="Arial" w:cs="Arial"/>
          <w:color w:val="000000"/>
        </w:rPr>
        <w:t xml:space="preserve">Available at: </w:t>
      </w:r>
      <w:hyperlink w:history="1" r:id="rId32">
        <w:r w:rsidRPr="00C749CF">
          <w:rPr>
            <w:rStyle w:val="Hyperlink"/>
            <w:rFonts w:ascii="Arial" w:hAnsi="Arial" w:cs="Arial"/>
            <w:color w:val="1155CC"/>
          </w:rPr>
          <w:t>http://www.lse.ac.uk/media-and-communications/assets/documents/research/eu-kids-online/toolkit/frequently-asked-questions/FAQ-10.pdf</w:t>
        </w:r>
      </w:hyperlink>
      <w:r w:rsidRPr="00C749CF">
        <w:rPr>
          <w:rFonts w:ascii="Arial" w:hAnsi="Arial" w:cs="Arial"/>
          <w:color w:val="000000"/>
        </w:rPr>
        <w:t xml:space="preserve"> (Accessed: 7th July 2020).</w:t>
      </w:r>
    </w:p>
    <w:p w:rsidRPr="00C749CF" w:rsidR="00C749CF" w:rsidP="00C749CF" w:rsidRDefault="00C749CF" w14:paraId="0E59E554" w14:textId="77777777">
      <w:pPr>
        <w:rPr>
          <w:rFonts w:ascii="Arial" w:hAnsi="Arial" w:cs="Arial"/>
          <w:sz w:val="24"/>
          <w:szCs w:val="24"/>
        </w:rPr>
      </w:pPr>
    </w:p>
    <w:p w:rsidRPr="00C749CF" w:rsidR="00C749CF" w:rsidP="00C749CF" w:rsidRDefault="00C749CF" w14:paraId="29BF9285" w14:textId="77777777">
      <w:pPr>
        <w:pStyle w:val="NormalWeb"/>
        <w:spacing w:before="0" w:beforeAutospacing="0" w:after="0" w:afterAutospacing="0"/>
        <w:rPr>
          <w:rFonts w:ascii="Arial" w:hAnsi="Arial" w:cs="Arial"/>
        </w:rPr>
      </w:pPr>
      <w:r w:rsidRPr="00C749CF">
        <w:rPr>
          <w:rFonts w:ascii="Arial" w:hAnsi="Arial" w:cs="Arial"/>
          <w:color w:val="000000"/>
        </w:rPr>
        <w:t xml:space="preserve">UNICEF (no date) </w:t>
      </w:r>
      <w:r w:rsidRPr="00C749CF">
        <w:rPr>
          <w:rFonts w:ascii="Arial" w:hAnsi="Arial" w:cs="Arial"/>
          <w:i/>
          <w:iCs/>
          <w:color w:val="000000"/>
        </w:rPr>
        <w:t xml:space="preserve">A Summary of the UN Convention on the Rights of the Child. </w:t>
      </w:r>
      <w:r w:rsidRPr="00C749CF">
        <w:rPr>
          <w:rFonts w:ascii="Arial" w:hAnsi="Arial" w:cs="Arial"/>
          <w:color w:val="000000"/>
        </w:rPr>
        <w:t xml:space="preserve">Available at: </w:t>
      </w:r>
      <w:hyperlink w:history="1" r:id="rId33">
        <w:r w:rsidRPr="00C749CF">
          <w:rPr>
            <w:rStyle w:val="Hyperlink"/>
            <w:rFonts w:ascii="Arial" w:hAnsi="Arial" w:cs="Arial"/>
            <w:color w:val="1155CC"/>
          </w:rPr>
          <w:t>https://downloads.unicef.org.uk/wp-content/uploads/2019/10/UNCRC_summary-1_1.pdf?_ga=2.257499343.556859353.1592492734-670171686.1588172384</w:t>
        </w:r>
      </w:hyperlink>
      <w:r w:rsidRPr="00C749CF">
        <w:rPr>
          <w:rFonts w:ascii="Arial" w:hAnsi="Arial" w:cs="Arial"/>
          <w:color w:val="000000"/>
        </w:rPr>
        <w:t xml:space="preserve"> (Accessed: 18th June 2020).</w:t>
      </w:r>
    </w:p>
    <w:p w:rsidRPr="00C749CF" w:rsidR="00C749CF" w:rsidP="00C749CF" w:rsidRDefault="00C749CF" w14:paraId="3564CB57" w14:textId="77777777">
      <w:pPr>
        <w:rPr>
          <w:rFonts w:ascii="Arial" w:hAnsi="Arial" w:cs="Arial"/>
          <w:sz w:val="24"/>
          <w:szCs w:val="24"/>
        </w:rPr>
      </w:pPr>
    </w:p>
    <w:p w:rsidRPr="00C749CF" w:rsidR="00C749CF" w:rsidP="00C749CF" w:rsidRDefault="00C749CF" w14:paraId="76D985F8" w14:textId="77777777">
      <w:pPr>
        <w:pStyle w:val="NormalWeb"/>
        <w:spacing w:before="0" w:beforeAutospacing="0" w:after="0" w:afterAutospacing="0"/>
        <w:rPr>
          <w:rFonts w:ascii="Arial" w:hAnsi="Arial" w:cs="Arial"/>
        </w:rPr>
      </w:pPr>
      <w:r w:rsidRPr="00C749CF">
        <w:rPr>
          <w:rFonts w:ascii="Arial" w:hAnsi="Arial" w:cs="Arial"/>
          <w:color w:val="000000"/>
        </w:rPr>
        <w:t xml:space="preserve">University of Wales Trinity Saint David (2017) </w:t>
      </w:r>
      <w:r w:rsidRPr="00C749CF">
        <w:rPr>
          <w:rFonts w:ascii="Arial" w:hAnsi="Arial" w:cs="Arial"/>
          <w:i/>
          <w:iCs/>
          <w:color w:val="000000"/>
        </w:rPr>
        <w:t xml:space="preserve">Research Ethics and Integrity Code of Practice. </w:t>
      </w:r>
      <w:r w:rsidRPr="00C749CF">
        <w:rPr>
          <w:rFonts w:ascii="Arial" w:hAnsi="Arial" w:cs="Arial"/>
          <w:color w:val="000000"/>
        </w:rPr>
        <w:t xml:space="preserve">Available at: </w:t>
      </w:r>
      <w:hyperlink w:history="1" r:id="rId34">
        <w:r w:rsidRPr="00C749CF">
          <w:rPr>
            <w:rStyle w:val="Hyperlink"/>
            <w:rFonts w:ascii="Arial" w:hAnsi="Arial" w:cs="Arial"/>
            <w:color w:val="1155CC"/>
          </w:rPr>
          <w:t>https://www.uwtsd.ac.uk/media/uwtsd-website/content-assets/documents/research/research-ethics-integrity-code-practice.pdf</w:t>
        </w:r>
      </w:hyperlink>
      <w:r w:rsidRPr="00C749CF">
        <w:rPr>
          <w:rFonts w:ascii="Arial" w:hAnsi="Arial" w:cs="Arial"/>
          <w:color w:val="000000"/>
        </w:rPr>
        <w:t xml:space="preserve"> (Accessed: 5th July 2020).</w:t>
      </w:r>
    </w:p>
    <w:p w:rsidRPr="00C749CF" w:rsidR="00C749CF" w:rsidP="00C749CF" w:rsidRDefault="00C749CF" w14:paraId="11F5723C" w14:textId="77777777">
      <w:pPr>
        <w:rPr>
          <w:rFonts w:ascii="Arial" w:hAnsi="Arial" w:cs="Arial"/>
          <w:sz w:val="24"/>
          <w:szCs w:val="24"/>
        </w:rPr>
      </w:pPr>
    </w:p>
    <w:p w:rsidR="00C749CF" w:rsidP="00C749CF" w:rsidRDefault="00C749CF" w14:paraId="2FEED944" w14:textId="77777777">
      <w:pPr>
        <w:pStyle w:val="NormalWeb"/>
        <w:spacing w:before="0" w:beforeAutospacing="0" w:after="0" w:afterAutospacing="0"/>
        <w:rPr>
          <w:rFonts w:ascii="Arial" w:hAnsi="Arial" w:cs="Arial"/>
          <w:color w:val="000000"/>
        </w:rPr>
      </w:pPr>
    </w:p>
    <w:p w:rsidRPr="00C749CF" w:rsidR="00C749CF" w:rsidP="00C749CF" w:rsidRDefault="00C749CF" w14:paraId="102C1415" w14:textId="338C7EF2">
      <w:pPr>
        <w:pStyle w:val="NormalWeb"/>
        <w:spacing w:before="0" w:beforeAutospacing="0" w:after="0" w:afterAutospacing="0"/>
        <w:rPr>
          <w:rFonts w:ascii="Arial" w:hAnsi="Arial" w:cs="Arial"/>
        </w:rPr>
      </w:pPr>
      <w:r w:rsidRPr="00C749CF">
        <w:rPr>
          <w:rFonts w:ascii="Arial" w:hAnsi="Arial" w:cs="Arial"/>
          <w:color w:val="000000"/>
        </w:rPr>
        <w:t>Wang, Y., (2018) Book Chapter: Emergent Reading and Brain Development,</w:t>
      </w:r>
      <w:r w:rsidRPr="00C749CF">
        <w:rPr>
          <w:rFonts w:ascii="Arial" w:hAnsi="Arial" w:cs="Arial"/>
          <w:i/>
          <w:iCs/>
          <w:color w:val="000000"/>
        </w:rPr>
        <w:t xml:space="preserve"> Early Childhood Education, </w:t>
      </w:r>
      <w:r w:rsidRPr="00C749CF">
        <w:rPr>
          <w:rFonts w:ascii="Arial" w:hAnsi="Arial" w:cs="Arial"/>
          <w:color w:val="000000"/>
        </w:rPr>
        <w:t>Donna Farland-Smith, IntechOpen, DOI:10.5772/intechopen.82423.</w:t>
      </w:r>
    </w:p>
    <w:p w:rsidRPr="00C749CF" w:rsidR="00C749CF" w:rsidP="00C749CF" w:rsidRDefault="00C749CF" w14:paraId="060B2A85" w14:textId="77777777">
      <w:pPr>
        <w:rPr>
          <w:rFonts w:ascii="Arial" w:hAnsi="Arial" w:cs="Arial"/>
          <w:sz w:val="24"/>
          <w:szCs w:val="24"/>
        </w:rPr>
      </w:pPr>
    </w:p>
    <w:p w:rsidRPr="00C749CF" w:rsidR="00C749CF" w:rsidP="00C749CF" w:rsidRDefault="00C749CF" w14:paraId="756AEF54" w14:textId="77777777">
      <w:pPr>
        <w:pStyle w:val="NormalWeb"/>
        <w:spacing w:before="0" w:beforeAutospacing="0" w:after="0" w:afterAutospacing="0"/>
        <w:rPr>
          <w:rFonts w:ascii="Arial" w:hAnsi="Arial" w:cs="Arial"/>
        </w:rPr>
      </w:pPr>
      <w:r w:rsidRPr="00C749CF">
        <w:rPr>
          <w:rFonts w:ascii="Arial" w:hAnsi="Arial" w:cs="Arial"/>
          <w:color w:val="000000"/>
        </w:rPr>
        <w:t xml:space="preserve">Welsh Government (2015) </w:t>
      </w:r>
      <w:r w:rsidRPr="00C749CF">
        <w:rPr>
          <w:rFonts w:ascii="Arial" w:hAnsi="Arial" w:cs="Arial"/>
          <w:i/>
          <w:iCs/>
          <w:color w:val="000000"/>
        </w:rPr>
        <w:t xml:space="preserve">The Four Purposes of the Curriculum for Wales. </w:t>
      </w:r>
      <w:r w:rsidRPr="00C749CF">
        <w:rPr>
          <w:rFonts w:ascii="Arial" w:hAnsi="Arial" w:cs="Arial"/>
          <w:color w:val="000000"/>
        </w:rPr>
        <w:t xml:space="preserve">Available at: </w:t>
      </w:r>
      <w:hyperlink w:history="1" r:id="rId35">
        <w:r w:rsidRPr="00C749CF">
          <w:rPr>
            <w:rStyle w:val="Hyperlink"/>
            <w:rFonts w:ascii="Arial" w:hAnsi="Arial" w:cs="Arial"/>
            <w:color w:val="1155CC"/>
          </w:rPr>
          <w:t>https://gov.wales/sites/default/files/publications/2018-03/the-four-purposes-of-the-curriculum-for-wales.pdf</w:t>
        </w:r>
      </w:hyperlink>
      <w:r w:rsidRPr="00C749CF">
        <w:rPr>
          <w:rFonts w:ascii="Arial" w:hAnsi="Arial" w:cs="Arial"/>
          <w:color w:val="000000"/>
        </w:rPr>
        <w:t xml:space="preserve"> (Accessed: 18th June 2020).</w:t>
      </w:r>
    </w:p>
    <w:p w:rsidRPr="00C749CF" w:rsidR="00C749CF" w:rsidP="00C749CF" w:rsidRDefault="00C749CF" w14:paraId="226C6081" w14:textId="77777777">
      <w:pPr>
        <w:rPr>
          <w:rFonts w:ascii="Arial" w:hAnsi="Arial" w:cs="Arial"/>
          <w:sz w:val="24"/>
          <w:szCs w:val="24"/>
        </w:rPr>
      </w:pPr>
    </w:p>
    <w:p w:rsidRPr="00C749CF" w:rsidR="00C749CF" w:rsidP="00C749CF" w:rsidRDefault="00C749CF" w14:paraId="32BEF96C" w14:textId="77777777">
      <w:pPr>
        <w:pStyle w:val="NormalWeb"/>
        <w:spacing w:before="0" w:beforeAutospacing="0" w:after="0" w:afterAutospacing="0"/>
        <w:rPr>
          <w:rFonts w:ascii="Arial" w:hAnsi="Arial" w:cs="Arial"/>
        </w:rPr>
      </w:pPr>
      <w:r w:rsidRPr="00C749CF">
        <w:rPr>
          <w:rFonts w:ascii="Arial" w:hAnsi="Arial" w:cs="Arial"/>
          <w:color w:val="000000"/>
        </w:rPr>
        <w:t xml:space="preserve">Welsh Government (2015 a) </w:t>
      </w:r>
      <w:r w:rsidRPr="00C749CF">
        <w:rPr>
          <w:rFonts w:ascii="Arial" w:hAnsi="Arial" w:cs="Arial"/>
          <w:i/>
          <w:iCs/>
          <w:color w:val="000000"/>
        </w:rPr>
        <w:t xml:space="preserve">The Foundation Phase Framework. </w:t>
      </w:r>
      <w:r w:rsidRPr="00C749CF">
        <w:rPr>
          <w:rFonts w:ascii="Arial" w:hAnsi="Arial" w:cs="Arial"/>
          <w:color w:val="000000"/>
        </w:rPr>
        <w:t xml:space="preserve">Available at: </w:t>
      </w:r>
      <w:hyperlink w:history="1" r:id="rId36">
        <w:r w:rsidRPr="00C749CF">
          <w:rPr>
            <w:rStyle w:val="Hyperlink"/>
            <w:rFonts w:ascii="Arial" w:hAnsi="Arial" w:cs="Arial"/>
            <w:color w:val="1155CC"/>
          </w:rPr>
          <w:t>https://gov.wales/sites/default/files/publications/2018-02/foundation-phase-framework-revised-2015.pdf</w:t>
        </w:r>
      </w:hyperlink>
      <w:r w:rsidRPr="00C749CF">
        <w:rPr>
          <w:rFonts w:ascii="Arial" w:hAnsi="Arial" w:cs="Arial"/>
          <w:color w:val="000000"/>
        </w:rPr>
        <w:t xml:space="preserve"> (Accessed: 19th June 2020).</w:t>
      </w:r>
    </w:p>
    <w:p w:rsidRPr="00C749CF" w:rsidR="00C749CF" w:rsidP="00C749CF" w:rsidRDefault="00C749CF" w14:paraId="637385CA" w14:textId="77777777">
      <w:pPr>
        <w:rPr>
          <w:rFonts w:ascii="Arial" w:hAnsi="Arial" w:cs="Arial"/>
          <w:sz w:val="24"/>
          <w:szCs w:val="24"/>
        </w:rPr>
      </w:pPr>
    </w:p>
    <w:p w:rsidRPr="00C749CF" w:rsidR="00C749CF" w:rsidP="00C749CF" w:rsidRDefault="00C749CF" w14:paraId="61E08340" w14:textId="77777777">
      <w:pPr>
        <w:pStyle w:val="NormalWeb"/>
        <w:spacing w:before="0" w:beforeAutospacing="0" w:after="0" w:afterAutospacing="0"/>
        <w:rPr>
          <w:rFonts w:ascii="Arial" w:hAnsi="Arial" w:cs="Arial"/>
        </w:rPr>
      </w:pPr>
      <w:r w:rsidRPr="00C749CF">
        <w:rPr>
          <w:rFonts w:ascii="Arial" w:hAnsi="Arial" w:cs="Arial"/>
          <w:color w:val="000000"/>
        </w:rPr>
        <w:t xml:space="preserve">Welsh Government (no date) </w:t>
      </w:r>
      <w:r w:rsidRPr="00C749CF">
        <w:rPr>
          <w:rFonts w:ascii="Arial" w:hAnsi="Arial" w:cs="Arial"/>
          <w:i/>
          <w:iCs/>
          <w:color w:val="000000"/>
        </w:rPr>
        <w:t xml:space="preserve">Curriculum for Wales. </w:t>
      </w:r>
      <w:r w:rsidRPr="00C749CF">
        <w:rPr>
          <w:rFonts w:ascii="Arial" w:hAnsi="Arial" w:cs="Arial"/>
          <w:color w:val="000000"/>
        </w:rPr>
        <w:t xml:space="preserve">Available at: </w:t>
      </w:r>
      <w:hyperlink w:history="1" r:id="rId37">
        <w:r w:rsidRPr="00C749CF">
          <w:rPr>
            <w:rStyle w:val="Hyperlink"/>
            <w:rFonts w:ascii="Arial" w:hAnsi="Arial" w:cs="Arial"/>
            <w:color w:val="1155CC"/>
          </w:rPr>
          <w:t>https://hwb.gov.wales/curriculum-for-wales</w:t>
        </w:r>
      </w:hyperlink>
      <w:r w:rsidRPr="00C749CF">
        <w:rPr>
          <w:rFonts w:ascii="Arial" w:hAnsi="Arial" w:cs="Arial"/>
          <w:color w:val="000000"/>
        </w:rPr>
        <w:t xml:space="preserve"> (Accessed 1st July 2020).</w:t>
      </w:r>
    </w:p>
    <w:p w:rsidRPr="00C749CF" w:rsidR="00C749CF" w:rsidP="00C749CF" w:rsidRDefault="00C749CF" w14:paraId="260A6FCD" w14:textId="7D182B87">
      <w:pPr>
        <w:rPr>
          <w:rFonts w:ascii="Arial" w:hAnsi="Arial" w:cs="Arial"/>
          <w:b/>
          <w:bCs/>
          <w:sz w:val="24"/>
          <w:szCs w:val="24"/>
        </w:rPr>
      </w:pPr>
      <w:r w:rsidRPr="00C749CF">
        <w:rPr>
          <w:rFonts w:ascii="Arial" w:hAnsi="Arial" w:cs="Arial"/>
          <w:sz w:val="24"/>
          <w:szCs w:val="24"/>
        </w:rPr>
        <w:br/>
      </w:r>
      <w:r w:rsidRPr="00C749CF">
        <w:rPr>
          <w:rFonts w:ascii="Arial" w:hAnsi="Arial" w:cs="Arial"/>
          <w:color w:val="000000"/>
          <w:sz w:val="24"/>
          <w:szCs w:val="24"/>
        </w:rPr>
        <w:t xml:space="preserve">Welsh Government (no date a) </w:t>
      </w:r>
      <w:r w:rsidRPr="00C749CF">
        <w:rPr>
          <w:rFonts w:ascii="Arial" w:hAnsi="Arial" w:cs="Arial"/>
          <w:i/>
          <w:iCs/>
          <w:color w:val="000000"/>
          <w:sz w:val="24"/>
          <w:szCs w:val="24"/>
        </w:rPr>
        <w:t>Children and Young People’s National Participation Standards.</w:t>
      </w:r>
      <w:r w:rsidRPr="00C749CF">
        <w:rPr>
          <w:rFonts w:ascii="Arial" w:hAnsi="Arial" w:cs="Arial"/>
          <w:color w:val="000000"/>
          <w:sz w:val="24"/>
          <w:szCs w:val="24"/>
        </w:rPr>
        <w:t xml:space="preserve"> Available at: </w:t>
      </w:r>
      <w:hyperlink w:history="1" r:id="rId38">
        <w:r w:rsidRPr="00C749CF">
          <w:rPr>
            <w:rStyle w:val="Hyperlink"/>
            <w:rFonts w:ascii="Arial" w:hAnsi="Arial" w:cs="Arial"/>
            <w:color w:val="1155CC"/>
            <w:sz w:val="24"/>
            <w:szCs w:val="24"/>
          </w:rPr>
          <w:t>http://www.childreninwales.org.uk/wp-content/uploads/2016/11/ParticipationStandards_Poster_9.pdf</w:t>
        </w:r>
      </w:hyperlink>
      <w:r w:rsidRPr="00C749CF">
        <w:rPr>
          <w:rFonts w:ascii="Arial" w:hAnsi="Arial" w:cs="Arial"/>
          <w:color w:val="000000"/>
          <w:sz w:val="24"/>
          <w:szCs w:val="24"/>
        </w:rPr>
        <w:t xml:space="preserve"> (Accessed: 26th June 2020).</w:t>
      </w:r>
    </w:p>
    <w:p w:rsidRPr="00D77DFD" w:rsidR="00025AC4" w:rsidP="008330B6" w:rsidRDefault="00025AC4" w14:paraId="76624DB8" w14:textId="685FA398">
      <w:pPr>
        <w:jc w:val="both"/>
        <w:rPr>
          <w:rFonts w:ascii="Arial" w:hAnsi="Arial" w:cs="Arial"/>
          <w:sz w:val="22"/>
          <w:szCs w:val="22"/>
        </w:rPr>
      </w:pPr>
    </w:p>
    <w:sectPr w:rsidRPr="00D77DFD" w:rsidR="00025AC4" w:rsidSect="000B58AD">
      <w:headerReference w:type="default" r:id="rId39"/>
      <w:footerReference w:type="default" r:id="rId40"/>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E0C" w:rsidP="00390251" w:rsidRDefault="002A4E0C" w14:paraId="3C43EB01" w14:textId="77777777">
      <w:r>
        <w:separator/>
      </w:r>
    </w:p>
    <w:p w:rsidR="002A4E0C" w:rsidRDefault="002A4E0C" w14:paraId="149B53E4" w14:textId="77777777"/>
  </w:endnote>
  <w:endnote w:type="continuationSeparator" w:id="0">
    <w:p w:rsidR="002A4E0C" w:rsidP="00390251" w:rsidRDefault="002A4E0C" w14:paraId="395F3B36" w14:textId="77777777">
      <w:r>
        <w:continuationSeparator/>
      </w:r>
    </w:p>
    <w:p w:rsidR="002A4E0C" w:rsidRDefault="002A4E0C" w14:paraId="156F690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Ink Free">
    <w:panose1 w:val="03080402000500000000"/>
    <w:charset w:val="00"/>
    <w:family w:val="script"/>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44B" w:rsidP="00E6714D" w:rsidRDefault="0004244B" w14:paraId="20B341D6"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E0C" w:rsidP="00390251" w:rsidRDefault="002A4E0C" w14:paraId="54F6B32B" w14:textId="77777777">
      <w:r>
        <w:separator/>
      </w:r>
    </w:p>
    <w:p w:rsidR="002A4E0C" w:rsidRDefault="002A4E0C" w14:paraId="17446113" w14:textId="77777777"/>
  </w:footnote>
  <w:footnote w:type="continuationSeparator" w:id="0">
    <w:p w:rsidR="002A4E0C" w:rsidP="00390251" w:rsidRDefault="002A4E0C" w14:paraId="5F071233" w14:textId="77777777">
      <w:r>
        <w:continuationSeparator/>
      </w:r>
    </w:p>
    <w:p w:rsidR="002A4E0C" w:rsidRDefault="002A4E0C" w14:paraId="2D521F7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965F27" w:rsidR="0004244B" w:rsidP="00965F27" w:rsidRDefault="0004244B" w14:paraId="43DA984D"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778B4E3" wp14:editId="7CC04F3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5E967759"/>
    <w:multiLevelType w:val="hybridMultilevel"/>
    <w:tmpl w:val="CAF6B3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7"/>
  </w:num>
  <w:num w:numId="28">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6BD"/>
    <w:rsid w:val="00004CF7"/>
    <w:rsid w:val="000142F0"/>
    <w:rsid w:val="00021B2B"/>
    <w:rsid w:val="00025AC4"/>
    <w:rsid w:val="00025D7B"/>
    <w:rsid w:val="00030BE1"/>
    <w:rsid w:val="00030F51"/>
    <w:rsid w:val="000314CE"/>
    <w:rsid w:val="0003212E"/>
    <w:rsid w:val="0004244B"/>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277"/>
    <w:rsid w:val="00113E57"/>
    <w:rsid w:val="00122E21"/>
    <w:rsid w:val="00124438"/>
    <w:rsid w:val="00126B4D"/>
    <w:rsid w:val="001312E4"/>
    <w:rsid w:val="00141C8E"/>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4E0C"/>
    <w:rsid w:val="002A7E77"/>
    <w:rsid w:val="002B56C1"/>
    <w:rsid w:val="002B6DE2"/>
    <w:rsid w:val="002B7789"/>
    <w:rsid w:val="002C2E22"/>
    <w:rsid w:val="002C4AEB"/>
    <w:rsid w:val="002D1837"/>
    <w:rsid w:val="002D4DC9"/>
    <w:rsid w:val="002E0739"/>
    <w:rsid w:val="002E6AF9"/>
    <w:rsid w:val="00303350"/>
    <w:rsid w:val="003171A8"/>
    <w:rsid w:val="003257BD"/>
    <w:rsid w:val="003264AE"/>
    <w:rsid w:val="003268ED"/>
    <w:rsid w:val="003302A1"/>
    <w:rsid w:val="00331A88"/>
    <w:rsid w:val="00332956"/>
    <w:rsid w:val="003505BC"/>
    <w:rsid w:val="00354F34"/>
    <w:rsid w:val="00361382"/>
    <w:rsid w:val="00366D30"/>
    <w:rsid w:val="003723BC"/>
    <w:rsid w:val="00390251"/>
    <w:rsid w:val="00392D9A"/>
    <w:rsid w:val="00395FB9"/>
    <w:rsid w:val="00397B49"/>
    <w:rsid w:val="003A09CB"/>
    <w:rsid w:val="003A5C91"/>
    <w:rsid w:val="003B4D13"/>
    <w:rsid w:val="003B7AA2"/>
    <w:rsid w:val="003C07E3"/>
    <w:rsid w:val="003C31F5"/>
    <w:rsid w:val="003C5BF3"/>
    <w:rsid w:val="003C7018"/>
    <w:rsid w:val="003C725D"/>
    <w:rsid w:val="003C76B6"/>
    <w:rsid w:val="003D2A20"/>
    <w:rsid w:val="003D6F95"/>
    <w:rsid w:val="003E5957"/>
    <w:rsid w:val="003F06A4"/>
    <w:rsid w:val="003F088B"/>
    <w:rsid w:val="003F179F"/>
    <w:rsid w:val="00413863"/>
    <w:rsid w:val="00413EEB"/>
    <w:rsid w:val="0041408E"/>
    <w:rsid w:val="0041420E"/>
    <w:rsid w:val="00424773"/>
    <w:rsid w:val="00425DA7"/>
    <w:rsid w:val="0042679B"/>
    <w:rsid w:val="00430FA4"/>
    <w:rsid w:val="00442053"/>
    <w:rsid w:val="00442954"/>
    <w:rsid w:val="00451A80"/>
    <w:rsid w:val="0045485F"/>
    <w:rsid w:val="00462069"/>
    <w:rsid w:val="004632AA"/>
    <w:rsid w:val="00472C2F"/>
    <w:rsid w:val="00476398"/>
    <w:rsid w:val="0047697E"/>
    <w:rsid w:val="0048134A"/>
    <w:rsid w:val="00482054"/>
    <w:rsid w:val="0048583B"/>
    <w:rsid w:val="00486107"/>
    <w:rsid w:val="00487E4B"/>
    <w:rsid w:val="00494691"/>
    <w:rsid w:val="004B7A0E"/>
    <w:rsid w:val="004C288F"/>
    <w:rsid w:val="004C3A0B"/>
    <w:rsid w:val="004C5C13"/>
    <w:rsid w:val="004D5683"/>
    <w:rsid w:val="004E0338"/>
    <w:rsid w:val="004E616D"/>
    <w:rsid w:val="004F059C"/>
    <w:rsid w:val="004F599C"/>
    <w:rsid w:val="005035A0"/>
    <w:rsid w:val="00511573"/>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5187"/>
    <w:rsid w:val="005C781C"/>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1E58"/>
    <w:rsid w:val="00632C47"/>
    <w:rsid w:val="00633574"/>
    <w:rsid w:val="006423B9"/>
    <w:rsid w:val="00644C5C"/>
    <w:rsid w:val="0064662C"/>
    <w:rsid w:val="00655EC5"/>
    <w:rsid w:val="006578CB"/>
    <w:rsid w:val="00661EDA"/>
    <w:rsid w:val="006730D2"/>
    <w:rsid w:val="0067329C"/>
    <w:rsid w:val="00674DD6"/>
    <w:rsid w:val="00681B91"/>
    <w:rsid w:val="00682C6A"/>
    <w:rsid w:val="00683497"/>
    <w:rsid w:val="00683FAF"/>
    <w:rsid w:val="006844E2"/>
    <w:rsid w:val="00694EA8"/>
    <w:rsid w:val="006B1685"/>
    <w:rsid w:val="006C1FDD"/>
    <w:rsid w:val="006C6A11"/>
    <w:rsid w:val="006D29FD"/>
    <w:rsid w:val="006D3C97"/>
    <w:rsid w:val="006D4BBB"/>
    <w:rsid w:val="006E09A5"/>
    <w:rsid w:val="006E0AB0"/>
    <w:rsid w:val="006E1992"/>
    <w:rsid w:val="006F307C"/>
    <w:rsid w:val="006F4828"/>
    <w:rsid w:val="00700361"/>
    <w:rsid w:val="00703090"/>
    <w:rsid w:val="007055BC"/>
    <w:rsid w:val="00717E6F"/>
    <w:rsid w:val="00720BA7"/>
    <w:rsid w:val="00726348"/>
    <w:rsid w:val="00731CAC"/>
    <w:rsid w:val="00733EEB"/>
    <w:rsid w:val="0074063A"/>
    <w:rsid w:val="007407AA"/>
    <w:rsid w:val="00743859"/>
    <w:rsid w:val="00751B2D"/>
    <w:rsid w:val="0076027F"/>
    <w:rsid w:val="00760579"/>
    <w:rsid w:val="00763A08"/>
    <w:rsid w:val="00765172"/>
    <w:rsid w:val="00765EE1"/>
    <w:rsid w:val="00767FC7"/>
    <w:rsid w:val="00776145"/>
    <w:rsid w:val="007816BA"/>
    <w:rsid w:val="0078273B"/>
    <w:rsid w:val="00783C2A"/>
    <w:rsid w:val="007849BE"/>
    <w:rsid w:val="00784D14"/>
    <w:rsid w:val="007902A2"/>
    <w:rsid w:val="0079264D"/>
    <w:rsid w:val="00792842"/>
    <w:rsid w:val="0079445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DC0"/>
    <w:rsid w:val="00824C7B"/>
    <w:rsid w:val="0082781D"/>
    <w:rsid w:val="00831C69"/>
    <w:rsid w:val="008330B6"/>
    <w:rsid w:val="008361B1"/>
    <w:rsid w:val="008372C0"/>
    <w:rsid w:val="0084005C"/>
    <w:rsid w:val="00841BE3"/>
    <w:rsid w:val="00844C9E"/>
    <w:rsid w:val="008461DD"/>
    <w:rsid w:val="00852618"/>
    <w:rsid w:val="0086772C"/>
    <w:rsid w:val="008732E0"/>
    <w:rsid w:val="008B346A"/>
    <w:rsid w:val="008C4441"/>
    <w:rsid w:val="008D0BC1"/>
    <w:rsid w:val="008E0B2C"/>
    <w:rsid w:val="008F29DD"/>
    <w:rsid w:val="008F46C9"/>
    <w:rsid w:val="008F6555"/>
    <w:rsid w:val="009003C5"/>
    <w:rsid w:val="00903C1A"/>
    <w:rsid w:val="009043CA"/>
    <w:rsid w:val="00905E68"/>
    <w:rsid w:val="009065D5"/>
    <w:rsid w:val="0090725E"/>
    <w:rsid w:val="00910B57"/>
    <w:rsid w:val="00913C80"/>
    <w:rsid w:val="0092487B"/>
    <w:rsid w:val="009440D0"/>
    <w:rsid w:val="00947984"/>
    <w:rsid w:val="0095110A"/>
    <w:rsid w:val="0096006D"/>
    <w:rsid w:val="00961B2E"/>
    <w:rsid w:val="00965F27"/>
    <w:rsid w:val="009831F5"/>
    <w:rsid w:val="0098462F"/>
    <w:rsid w:val="00986EEC"/>
    <w:rsid w:val="00986FD8"/>
    <w:rsid w:val="00987C97"/>
    <w:rsid w:val="009955DD"/>
    <w:rsid w:val="009A3300"/>
    <w:rsid w:val="009A3C08"/>
    <w:rsid w:val="009A4E14"/>
    <w:rsid w:val="009A6F5D"/>
    <w:rsid w:val="009B1FB6"/>
    <w:rsid w:val="009B3534"/>
    <w:rsid w:val="009C5D44"/>
    <w:rsid w:val="009D2E0B"/>
    <w:rsid w:val="009E5067"/>
    <w:rsid w:val="009F5000"/>
    <w:rsid w:val="009F5AC3"/>
    <w:rsid w:val="009F6BB7"/>
    <w:rsid w:val="009F736C"/>
    <w:rsid w:val="00A003F5"/>
    <w:rsid w:val="00A1213B"/>
    <w:rsid w:val="00A12D7E"/>
    <w:rsid w:val="00A1787E"/>
    <w:rsid w:val="00A26D82"/>
    <w:rsid w:val="00A35C7A"/>
    <w:rsid w:val="00A36E0D"/>
    <w:rsid w:val="00A37D20"/>
    <w:rsid w:val="00A50649"/>
    <w:rsid w:val="00A51109"/>
    <w:rsid w:val="00A51EFB"/>
    <w:rsid w:val="00A53527"/>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89D"/>
    <w:rsid w:val="00AB1B40"/>
    <w:rsid w:val="00AB74BF"/>
    <w:rsid w:val="00AB7553"/>
    <w:rsid w:val="00AC189C"/>
    <w:rsid w:val="00AD3D96"/>
    <w:rsid w:val="00AD5E63"/>
    <w:rsid w:val="00AE5AB8"/>
    <w:rsid w:val="00AE6BF5"/>
    <w:rsid w:val="00AF7252"/>
    <w:rsid w:val="00B0154D"/>
    <w:rsid w:val="00B02F8E"/>
    <w:rsid w:val="00B10083"/>
    <w:rsid w:val="00B11122"/>
    <w:rsid w:val="00B139CE"/>
    <w:rsid w:val="00B2018A"/>
    <w:rsid w:val="00B20CAD"/>
    <w:rsid w:val="00B240F2"/>
    <w:rsid w:val="00B269EC"/>
    <w:rsid w:val="00B27E6D"/>
    <w:rsid w:val="00B30DF8"/>
    <w:rsid w:val="00B3672F"/>
    <w:rsid w:val="00B44647"/>
    <w:rsid w:val="00B4625B"/>
    <w:rsid w:val="00B465A5"/>
    <w:rsid w:val="00B51F90"/>
    <w:rsid w:val="00B57F60"/>
    <w:rsid w:val="00B6265F"/>
    <w:rsid w:val="00B640BB"/>
    <w:rsid w:val="00B65EC6"/>
    <w:rsid w:val="00B70B72"/>
    <w:rsid w:val="00B71FC2"/>
    <w:rsid w:val="00B72775"/>
    <w:rsid w:val="00B7789F"/>
    <w:rsid w:val="00B9040D"/>
    <w:rsid w:val="00B90B2A"/>
    <w:rsid w:val="00B91DEA"/>
    <w:rsid w:val="00B93605"/>
    <w:rsid w:val="00BA1A32"/>
    <w:rsid w:val="00BA346E"/>
    <w:rsid w:val="00BB1B85"/>
    <w:rsid w:val="00BB1FD2"/>
    <w:rsid w:val="00BB26B7"/>
    <w:rsid w:val="00BB3142"/>
    <w:rsid w:val="00BB4FB1"/>
    <w:rsid w:val="00BD4150"/>
    <w:rsid w:val="00BE08D7"/>
    <w:rsid w:val="00BE117A"/>
    <w:rsid w:val="00BE2189"/>
    <w:rsid w:val="00BE7A63"/>
    <w:rsid w:val="00BF0733"/>
    <w:rsid w:val="00BF3F4A"/>
    <w:rsid w:val="00C00A4B"/>
    <w:rsid w:val="00C1657B"/>
    <w:rsid w:val="00C20294"/>
    <w:rsid w:val="00C21DCF"/>
    <w:rsid w:val="00C32EFB"/>
    <w:rsid w:val="00C34A87"/>
    <w:rsid w:val="00C40DAE"/>
    <w:rsid w:val="00C45C06"/>
    <w:rsid w:val="00C46A16"/>
    <w:rsid w:val="00C474BF"/>
    <w:rsid w:val="00C61A6D"/>
    <w:rsid w:val="00C666E9"/>
    <w:rsid w:val="00C70796"/>
    <w:rsid w:val="00C7335A"/>
    <w:rsid w:val="00C749CF"/>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0FC3"/>
    <w:rsid w:val="00D07C1B"/>
    <w:rsid w:val="00D155C0"/>
    <w:rsid w:val="00D267DA"/>
    <w:rsid w:val="00D36746"/>
    <w:rsid w:val="00D369B5"/>
    <w:rsid w:val="00D37985"/>
    <w:rsid w:val="00D37BF1"/>
    <w:rsid w:val="00D452E9"/>
    <w:rsid w:val="00D466E0"/>
    <w:rsid w:val="00D47308"/>
    <w:rsid w:val="00D50372"/>
    <w:rsid w:val="00D6035B"/>
    <w:rsid w:val="00D61E87"/>
    <w:rsid w:val="00D62228"/>
    <w:rsid w:val="00D651BE"/>
    <w:rsid w:val="00D65879"/>
    <w:rsid w:val="00D661EC"/>
    <w:rsid w:val="00D676DC"/>
    <w:rsid w:val="00D71982"/>
    <w:rsid w:val="00D77DFD"/>
    <w:rsid w:val="00D81803"/>
    <w:rsid w:val="00D839CD"/>
    <w:rsid w:val="00D84363"/>
    <w:rsid w:val="00D90204"/>
    <w:rsid w:val="00D929F1"/>
    <w:rsid w:val="00D97FF7"/>
    <w:rsid w:val="00DA7B29"/>
    <w:rsid w:val="00DB1935"/>
    <w:rsid w:val="00DB45E4"/>
    <w:rsid w:val="00DC3DDC"/>
    <w:rsid w:val="00DC4DFB"/>
    <w:rsid w:val="00DD0529"/>
    <w:rsid w:val="00DD05AB"/>
    <w:rsid w:val="00DD0929"/>
    <w:rsid w:val="00DD1665"/>
    <w:rsid w:val="00DE6682"/>
    <w:rsid w:val="00DF26D2"/>
    <w:rsid w:val="00E0333A"/>
    <w:rsid w:val="00E16786"/>
    <w:rsid w:val="00E173C0"/>
    <w:rsid w:val="00E17AFC"/>
    <w:rsid w:val="00E239F4"/>
    <w:rsid w:val="00E43EC5"/>
    <w:rsid w:val="00E45AB0"/>
    <w:rsid w:val="00E57EF4"/>
    <w:rsid w:val="00E6714D"/>
    <w:rsid w:val="00E73456"/>
    <w:rsid w:val="00E84BC8"/>
    <w:rsid w:val="00E85204"/>
    <w:rsid w:val="00E914D8"/>
    <w:rsid w:val="00E93E44"/>
    <w:rsid w:val="00E95A30"/>
    <w:rsid w:val="00EA26D8"/>
    <w:rsid w:val="00EA5DE3"/>
    <w:rsid w:val="00EA7A4B"/>
    <w:rsid w:val="00EB6877"/>
    <w:rsid w:val="00EB722E"/>
    <w:rsid w:val="00EC0070"/>
    <w:rsid w:val="00EC11CA"/>
    <w:rsid w:val="00EC26A9"/>
    <w:rsid w:val="00ED4E18"/>
    <w:rsid w:val="00ED7B18"/>
    <w:rsid w:val="00EE2953"/>
    <w:rsid w:val="00EE29BA"/>
    <w:rsid w:val="00EE3A7B"/>
    <w:rsid w:val="00EE44C0"/>
    <w:rsid w:val="00EF0051"/>
    <w:rsid w:val="00EF6306"/>
    <w:rsid w:val="00F039C7"/>
    <w:rsid w:val="00F230F0"/>
    <w:rsid w:val="00F478CB"/>
    <w:rsid w:val="00F47983"/>
    <w:rsid w:val="00F52C97"/>
    <w:rsid w:val="00F54257"/>
    <w:rsid w:val="00F5624B"/>
    <w:rsid w:val="00F62093"/>
    <w:rsid w:val="00F62C23"/>
    <w:rsid w:val="00F64D54"/>
    <w:rsid w:val="00F722A2"/>
    <w:rsid w:val="00F75F59"/>
    <w:rsid w:val="00FA17A2"/>
    <w:rsid w:val="00FA1C94"/>
    <w:rsid w:val="00FB4F7A"/>
    <w:rsid w:val="00FB6B35"/>
    <w:rsid w:val="00FD436F"/>
    <w:rsid w:val="00FD598A"/>
    <w:rsid w:val="00FD5A26"/>
    <w:rsid w:val="00FD6A4C"/>
    <w:rsid w:val="00FE3EC4"/>
    <w:rsid w:val="00FE7E49"/>
    <w:rsid w:val="00FF3E46"/>
    <w:rsid w:val="08783F2D"/>
    <w:rsid w:val="262E6FFE"/>
    <w:rsid w:val="2AF54627"/>
    <w:rsid w:val="365C2831"/>
    <w:rsid w:val="3A7A78FE"/>
    <w:rsid w:val="3F2848C0"/>
    <w:rsid w:val="48F6A439"/>
    <w:rsid w:val="4EBF8B5D"/>
    <w:rsid w:val="4F1FB19D"/>
    <w:rsid w:val="65C79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3D5776"/>
  <w15:docId w15:val="{5997C959-E9AB-4AAB-885D-1766378F11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3225299">
      <w:bodyDiv w:val="1"/>
      <w:marLeft w:val="0"/>
      <w:marRight w:val="0"/>
      <w:marTop w:val="0"/>
      <w:marBottom w:val="0"/>
      <w:divBdr>
        <w:top w:val="none" w:sz="0" w:space="0" w:color="auto"/>
        <w:left w:val="none" w:sz="0" w:space="0" w:color="auto"/>
        <w:bottom w:val="none" w:sz="0" w:space="0" w:color="auto"/>
        <w:right w:val="none" w:sz="0" w:space="0" w:color="auto"/>
      </w:divBdr>
    </w:div>
    <w:div w:id="188779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hyperlink" Target="https://doi.org/10.1080/09575146.2013.771152" TargetMode="External" Id="rId26" /><Relationship Type="http://schemas.openxmlformats.org/officeDocument/2006/relationships/header" Target="header1.xml" Id="rId39" /><Relationship Type="http://schemas.openxmlformats.org/officeDocument/2006/relationships/hyperlink" Target="https://www.tes.com/news/happy-pupils-perform-better-school-and-life" TargetMode="External" Id="rId21" /><Relationship Type="http://schemas.openxmlformats.org/officeDocument/2006/relationships/hyperlink" Target="https://www.uwtsd.ac.uk/media/uwtsd-website/content-assets/documents/research/research-ethics-integrity-code-practice.pdf" TargetMode="External" Id="rId34" /><Relationship Type="http://schemas.openxmlformats.org/officeDocument/2006/relationships/theme" Target="theme/theme1.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hyperlink" Target="https://www.bera.ac.uk/publication/ethical-guidelines-for-educational-research-2018" TargetMode="External" Id="rId20" /><Relationship Type="http://schemas.openxmlformats.org/officeDocument/2006/relationships/hyperlink" Target="https://www.oecd.org/pisa/PISA%202018%20Insights%20and%20Interpretations%20FINAL%20PDF.pdf"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hyperlink" Target="https://www.gov.uk/guidance/equality-act-2010-guidance" TargetMode="External" Id="rId24" /><Relationship Type="http://schemas.openxmlformats.org/officeDocument/2006/relationships/hyperlink" Target="http://www.lse.ac.uk/media-and-communications/assets/documents/research/eu-kids-online/toolkit/frequently-asked-questions/FAQ-10.pdf" TargetMode="External" Id="rId32" /><Relationship Type="http://schemas.openxmlformats.org/officeDocument/2006/relationships/hyperlink" Target="https://hwb.gov.wales/curriculum-for-wales" TargetMode="External" Id="rId37" /><Relationship Type="http://schemas.openxmlformats.org/officeDocument/2006/relationships/footer" Target="footer1.xml" Id="rId40"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hyperlink" Target="https://childethics.com/wp-content/uploads/2013/10/ERIC-compendium-Ethical-Guidance-Informed-consent-section-only.pdf" TargetMode="External" Id="rId23" /><Relationship Type="http://schemas.openxmlformats.org/officeDocument/2006/relationships/hyperlink" Target="https://www.ted.com/talks/rita_pierson_every_kid_needs_a_champion?language=en" TargetMode="External" Id="rId28" /><Relationship Type="http://schemas.openxmlformats.org/officeDocument/2006/relationships/hyperlink" Target="https://gov.wales/sites/default/files/publications/2018-02/foundation-phase-framework-revised-2015.pdf" TargetMode="External" Id="rId36" /><Relationship Type="http://schemas.openxmlformats.org/officeDocument/2006/relationships/endnotes" Target="endnotes.xml" Id="rId10" /><Relationship Type="http://schemas.openxmlformats.org/officeDocument/2006/relationships/hyperlink" Target="https://www.booktrust.org.uk/globalassets/resources/research/bookstart-corner-health-benefits-handout-2015.pdf" TargetMode="External" Id="rId19" /><Relationship Type="http://schemas.openxmlformats.org/officeDocument/2006/relationships/hyperlink" Target="https://www.youtube.com/watch?v=31njd_0kZHw&amp;t=707s"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hyperlink" Target="https://doi.org/10.1080/03004279.2016.1194448" TargetMode="External" Id="rId22" /><Relationship Type="http://schemas.openxmlformats.org/officeDocument/2006/relationships/hyperlink" Target="http://www.oecd.org/officialdocuments/publicdisplaydocumentpdf/?cote=EDU/WKP(2018)20&amp;docLanguage=En" TargetMode="External" Id="rId27" /><Relationship Type="http://schemas.openxmlformats.org/officeDocument/2006/relationships/hyperlink" Target="https://www.early-education.org.uk/sites/default/files/Code%20of%20Ethics.pdf" TargetMode="External" Id="rId30" /><Relationship Type="http://schemas.openxmlformats.org/officeDocument/2006/relationships/hyperlink" Target="https://gov.wales/sites/default/files/publications/2018-03/the-four-purposes-of-the-curriculum-for-wales.pdf"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www.uwtsd.ac.uk/academic-office/" TargetMode="External" Id="rId17" /><Relationship Type="http://schemas.openxmlformats.org/officeDocument/2006/relationships/hyperlink" Target="https://ico.org.uk/for-organisations/guide-to-data-protection/guide-to-the-general-data-protection-regulation-gdpr/" TargetMode="External" Id="rId25" /><Relationship Type="http://schemas.openxmlformats.org/officeDocument/2006/relationships/hyperlink" Target="https://downloads.unicef.org.uk/wp-content/uploads/2019/10/UNCRC_summary-1_1.pdf?_ga=2.257499343.556859353.1592492734-670171686.1588172384" TargetMode="External" Id="rId33" /><Relationship Type="http://schemas.openxmlformats.org/officeDocument/2006/relationships/hyperlink" Target="http://www.childreninwales.org.uk/wp-content/uploads/2016/11/ParticipationStandards_Poster_9.pdf" TargetMode="External" Id="rId38" /><Relationship Type="http://schemas.openxmlformats.org/officeDocument/2006/relationships/glossaryDocument" Target="/word/glossary/document.xml" Id="R4d51f28e92164a37"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9868ea-3f78-4b6a-9c2a-cb1e2cc6bf1f}"/>
      </w:docPartPr>
      <w:docPartBody>
        <w:p w14:paraId="1D69C1A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32AF1A-8CE1-4F00-8B44-C3409F2A80C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Kevin Brice</dc:creator>
  <keywords/>
  <dc:description/>
  <lastModifiedBy>Sara Anstice (1905461)</lastModifiedBy>
  <revision>4</revision>
  <lastPrinted>2016-10-24T12:21:00.0000000Z</lastPrinted>
  <dcterms:created xsi:type="dcterms:W3CDTF">2020-07-14T16:55:00.0000000Z</dcterms:created>
  <dcterms:modified xsi:type="dcterms:W3CDTF">2020-07-14T18:11:23.8791290Z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