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C9D2D4" w14:textId="77777777" w:rsidR="005979B1" w:rsidRDefault="005979B1" w:rsidP="005979B1">
      <w:pPr>
        <w:pStyle w:val="Heading2"/>
        <w:jc w:val="left"/>
        <w:rPr>
          <w:i w:val="0"/>
        </w:rPr>
      </w:pPr>
      <w:bookmarkStart w:id="0" w:name="_Toc48127146"/>
      <w:r w:rsidRPr="00AA4407">
        <w:rPr>
          <w:i w:val="0"/>
        </w:rPr>
        <w:t>Lesson Plan</w:t>
      </w:r>
      <w:r>
        <w:rPr>
          <w:i w:val="0"/>
        </w:rPr>
        <w:t xml:space="preserve"> </w:t>
      </w:r>
      <w:r w:rsidRPr="00AA4407">
        <w:rPr>
          <w:i w:val="0"/>
        </w:rPr>
        <w:t>Template</w:t>
      </w:r>
      <w:bookmarkEnd w:id="0"/>
    </w:p>
    <w:p w14:paraId="59A9AE2F" w14:textId="77777777" w:rsidR="005979B1" w:rsidRDefault="005979B1" w:rsidP="005979B1">
      <w:pPr>
        <w:rPr>
          <w:lang w:eastAsia="x-none"/>
        </w:rPr>
      </w:pPr>
    </w:p>
    <w:p w14:paraId="5D8C307E" w14:textId="77777777" w:rsidR="005979B1" w:rsidRDefault="005979B1" w:rsidP="005979B1">
      <w:pPr>
        <w:jc w:val="center"/>
        <w:rPr>
          <w:lang w:eastAsia="x-none"/>
        </w:rPr>
      </w:pPr>
      <w:r w:rsidRPr="00AA4407">
        <w:rPr>
          <w:noProof/>
          <w:lang w:val="en-GB" w:eastAsia="en-GB"/>
        </w:rPr>
        <w:drawing>
          <wp:inline distT="0" distB="0" distL="0" distR="0" wp14:anchorId="6984D05A" wp14:editId="273A099A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2D3AE5" w14:textId="77777777" w:rsidR="005979B1" w:rsidRPr="002B7E18" w:rsidRDefault="005979B1" w:rsidP="005979B1">
      <w:pPr>
        <w:pStyle w:val="Caption"/>
        <w:tabs>
          <w:tab w:val="left" w:pos="615"/>
          <w:tab w:val="center" w:pos="4802"/>
        </w:tabs>
        <w:jc w:val="center"/>
      </w:pPr>
    </w:p>
    <w:p w14:paraId="70395D52" w14:textId="77777777" w:rsidR="005979B1" w:rsidRDefault="005979B1" w:rsidP="005979B1">
      <w:pPr>
        <w:pStyle w:val="Title"/>
        <w:jc w:val="left"/>
      </w:pPr>
      <w:r>
        <w:t xml:space="preserve">                                                 </w:t>
      </w:r>
    </w:p>
    <w:p w14:paraId="63BE15D6" w14:textId="77777777" w:rsidR="005979B1" w:rsidRDefault="005979B1" w:rsidP="005979B1">
      <w:pPr>
        <w:pStyle w:val="Title"/>
      </w:pPr>
      <w:r>
        <w:t>Lesson Plan</w:t>
      </w:r>
    </w:p>
    <w:p w14:paraId="0E58A71C" w14:textId="77777777" w:rsidR="005979B1" w:rsidRDefault="005979B1" w:rsidP="005979B1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5979B1" w:rsidRPr="00887937" w14:paraId="76BBB7D6" w14:textId="77777777" w:rsidTr="269EDB9F">
        <w:trPr>
          <w:cantSplit/>
        </w:trPr>
        <w:tc>
          <w:tcPr>
            <w:tcW w:w="4909" w:type="dxa"/>
            <w:gridSpan w:val="2"/>
          </w:tcPr>
          <w:p w14:paraId="7A0F9404" w14:textId="24FCFA48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Topic:</w:t>
            </w:r>
            <w:r w:rsidR="00461FB2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193336">
              <w:rPr>
                <w:rFonts w:ascii="Calibri" w:hAnsi="Calibri" w:cs="Calibri"/>
                <w:b/>
                <w:sz w:val="22"/>
              </w:rPr>
              <w:t xml:space="preserve">Wine </w:t>
            </w:r>
            <w:r w:rsidR="00461FB2">
              <w:rPr>
                <w:rFonts w:ascii="Calibri" w:hAnsi="Calibri" w:cs="Calibri"/>
                <w:b/>
                <w:sz w:val="22"/>
              </w:rPr>
              <w:t>Making and food pairing</w:t>
            </w:r>
          </w:p>
        </w:tc>
        <w:tc>
          <w:tcPr>
            <w:tcW w:w="4914" w:type="dxa"/>
            <w:gridSpan w:val="2"/>
          </w:tcPr>
          <w:p w14:paraId="42AE5C28" w14:textId="03DF7B6F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Class:</w:t>
            </w:r>
            <w:r w:rsidR="00F27CEB">
              <w:rPr>
                <w:rFonts w:ascii="Calibri" w:hAnsi="Calibri" w:cs="Calibri"/>
                <w:b/>
                <w:sz w:val="22"/>
              </w:rPr>
              <w:t xml:space="preserve"> PCET Full Time</w:t>
            </w:r>
          </w:p>
          <w:p w14:paraId="36124A5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E4C4FB7" w14:textId="77777777" w:rsidTr="269EDB9F">
        <w:tc>
          <w:tcPr>
            <w:tcW w:w="2802" w:type="dxa"/>
            <w:tcBorders>
              <w:bottom w:val="nil"/>
            </w:tcBorders>
          </w:tcPr>
          <w:p w14:paraId="1A8875B8" w14:textId="220FF0AE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Date:</w:t>
            </w:r>
            <w:r w:rsidR="00B22004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CE0678">
              <w:rPr>
                <w:rFonts w:ascii="Calibri" w:hAnsi="Calibri" w:cs="Calibri"/>
                <w:b/>
                <w:sz w:val="22"/>
              </w:rPr>
              <w:t>20/11/23</w:t>
            </w:r>
          </w:p>
          <w:p w14:paraId="0018D9C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546686A5" w14:textId="3C832D23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Length of lesson:</w:t>
            </w:r>
            <w:r w:rsidR="00B22004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CE0678">
              <w:rPr>
                <w:rFonts w:ascii="Calibri" w:hAnsi="Calibri" w:cs="Calibri"/>
                <w:b/>
                <w:sz w:val="22"/>
              </w:rPr>
              <w:t xml:space="preserve">30 </w:t>
            </w:r>
            <w:r w:rsidR="00525EB8">
              <w:rPr>
                <w:rFonts w:ascii="Calibri" w:hAnsi="Calibri" w:cs="Calibri"/>
                <w:b/>
                <w:sz w:val="22"/>
              </w:rPr>
              <w:t>minutes</w:t>
            </w:r>
          </w:p>
        </w:tc>
        <w:tc>
          <w:tcPr>
            <w:tcW w:w="2911" w:type="dxa"/>
            <w:tcBorders>
              <w:bottom w:val="nil"/>
            </w:tcBorders>
          </w:tcPr>
          <w:p w14:paraId="7C48575C" w14:textId="285CBB1F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Number of students:</w:t>
            </w:r>
            <w:r w:rsidR="00B22004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CE0678">
              <w:rPr>
                <w:rFonts w:ascii="Calibri" w:hAnsi="Calibri" w:cs="Calibri"/>
                <w:b/>
                <w:sz w:val="22"/>
              </w:rPr>
              <w:t>4/5</w:t>
            </w:r>
          </w:p>
        </w:tc>
      </w:tr>
      <w:tr w:rsidR="005979B1" w:rsidRPr="00887937" w14:paraId="04940270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6ABC4714" w14:textId="03615E79" w:rsidR="005979B1" w:rsidRPr="00887937" w:rsidRDefault="005979B1" w:rsidP="00CE0678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Resources required:</w:t>
            </w:r>
            <w:r w:rsidR="001833BB">
              <w:rPr>
                <w:rFonts w:ascii="Calibri" w:hAnsi="Calibri" w:cs="Calibri"/>
                <w:b/>
                <w:sz w:val="22"/>
              </w:rPr>
              <w:t xml:space="preserve"> Laptop</w:t>
            </w:r>
            <w:r w:rsidR="007E36EA">
              <w:rPr>
                <w:rFonts w:ascii="Calibri" w:hAnsi="Calibri" w:cs="Calibri"/>
                <w:b/>
                <w:sz w:val="22"/>
              </w:rPr>
              <w:t xml:space="preserve"> with access to Teams.</w:t>
            </w:r>
            <w:r w:rsidR="00A00A3E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AC17F0">
              <w:rPr>
                <w:rFonts w:ascii="Calibri" w:hAnsi="Calibri" w:cs="Calibri"/>
                <w:b/>
                <w:sz w:val="22"/>
              </w:rPr>
              <w:t xml:space="preserve">Grapes, cheese, Coca-Cola, </w:t>
            </w:r>
            <w:r w:rsidR="00FF7FB3">
              <w:rPr>
                <w:rFonts w:ascii="Calibri" w:hAnsi="Calibri" w:cs="Calibri"/>
                <w:b/>
                <w:sz w:val="22"/>
              </w:rPr>
              <w:t>We</w:t>
            </w:r>
            <w:r w:rsidR="00383FCC">
              <w:rPr>
                <w:rFonts w:ascii="Calibri" w:hAnsi="Calibri" w:cs="Calibri"/>
                <w:b/>
                <w:sz w:val="22"/>
              </w:rPr>
              <w:t>lsh cakes</w:t>
            </w:r>
            <w:r w:rsidR="00FF7FB3">
              <w:rPr>
                <w:rFonts w:ascii="Calibri" w:hAnsi="Calibri" w:cs="Calibri"/>
                <w:b/>
                <w:sz w:val="22"/>
              </w:rPr>
              <w:t xml:space="preserve">, </w:t>
            </w:r>
            <w:r w:rsidR="00AC17F0">
              <w:rPr>
                <w:rFonts w:ascii="Calibri" w:hAnsi="Calibri" w:cs="Calibri"/>
                <w:b/>
                <w:sz w:val="22"/>
              </w:rPr>
              <w:t>Lemon,</w:t>
            </w:r>
            <w:r w:rsidR="004E6845">
              <w:rPr>
                <w:rFonts w:ascii="Calibri" w:hAnsi="Calibri" w:cs="Calibri"/>
                <w:b/>
                <w:sz w:val="22"/>
              </w:rPr>
              <w:t xml:space="preserve"> lemonade,</w:t>
            </w:r>
            <w:r w:rsidR="00FF7FB3">
              <w:rPr>
                <w:rFonts w:ascii="Calibri" w:hAnsi="Calibri" w:cs="Calibri"/>
                <w:b/>
                <w:sz w:val="22"/>
              </w:rPr>
              <w:t xml:space="preserve"> Apple Juice</w:t>
            </w:r>
            <w:r w:rsidR="002847DC">
              <w:rPr>
                <w:rFonts w:ascii="Calibri" w:hAnsi="Calibri" w:cs="Calibri"/>
                <w:b/>
                <w:sz w:val="22"/>
              </w:rPr>
              <w:t>,</w:t>
            </w:r>
            <w:r w:rsidR="004E6845">
              <w:rPr>
                <w:rFonts w:ascii="Calibri" w:hAnsi="Calibri" w:cs="Calibri"/>
                <w:b/>
                <w:sz w:val="22"/>
              </w:rPr>
              <w:t xml:space="preserve"> chili,</w:t>
            </w:r>
          </w:p>
          <w:p w14:paraId="53FFAA06" w14:textId="268783EB" w:rsidR="005979B1" w:rsidRPr="00887937" w:rsidRDefault="004E6845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cups, </w:t>
            </w:r>
            <w:r w:rsidR="00892649">
              <w:rPr>
                <w:rFonts w:ascii="Calibri" w:hAnsi="Calibri" w:cs="Calibri"/>
                <w:b/>
                <w:sz w:val="22"/>
              </w:rPr>
              <w:t xml:space="preserve">white napkins, </w:t>
            </w:r>
            <w:r>
              <w:rPr>
                <w:rFonts w:ascii="Calibri" w:hAnsi="Calibri" w:cs="Calibri"/>
                <w:b/>
                <w:sz w:val="22"/>
              </w:rPr>
              <w:t>and paper plates</w:t>
            </w:r>
            <w:r w:rsidR="003B7332">
              <w:rPr>
                <w:rFonts w:ascii="Calibri" w:hAnsi="Calibri" w:cs="Calibri"/>
                <w:b/>
                <w:sz w:val="22"/>
              </w:rPr>
              <w:t>, water</w:t>
            </w:r>
          </w:p>
          <w:p w14:paraId="122A874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4B55AB6F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2E482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Aim of Lesson</w:t>
            </w:r>
          </w:p>
          <w:p w14:paraId="33929BE4" w14:textId="1FA2B5C1" w:rsidR="005979B1" w:rsidRPr="00887937" w:rsidRDefault="00525EB8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develop a knowledge on winemaking recognise that different foods can change the taste of the wine</w:t>
            </w:r>
            <w:r w:rsidR="00CD6988">
              <w:rPr>
                <w:rFonts w:ascii="Calibri" w:hAnsi="Calibri" w:cs="Calibri"/>
                <w:b/>
                <w:sz w:val="22"/>
              </w:rPr>
              <w:t xml:space="preserve"> through </w:t>
            </w:r>
            <w:r w:rsidR="009D7EF2">
              <w:rPr>
                <w:rFonts w:ascii="Calibri" w:hAnsi="Calibri" w:cs="Calibri"/>
                <w:b/>
                <w:sz w:val="22"/>
              </w:rPr>
              <w:t>substitute drink instead of wine.</w:t>
            </w:r>
          </w:p>
          <w:p w14:paraId="1A735B9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68E4B1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BE3558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B11187C" w14:textId="77777777" w:rsidTr="269EDB9F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51B3CF56" w14:textId="77777777" w:rsidR="00E202D5" w:rsidRDefault="005979B1" w:rsidP="269EDB9F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Learning O</w:t>
            </w:r>
            <w:r w:rsidR="00F60EC8">
              <w:rPr>
                <w:rFonts w:ascii="Calibri" w:hAnsi="Calibri" w:cs="Calibri"/>
                <w:b/>
                <w:sz w:val="22"/>
              </w:rPr>
              <w:t>utcome</w:t>
            </w:r>
            <w:r w:rsidRPr="00887937">
              <w:rPr>
                <w:rFonts w:ascii="Calibri" w:hAnsi="Calibri" w:cs="Calibri"/>
                <w:b/>
                <w:sz w:val="22"/>
              </w:rPr>
              <w:t>s – The Learners Should Be Able To:</w:t>
            </w:r>
          </w:p>
          <w:p w14:paraId="4114D18A" w14:textId="7A25FF23" w:rsidR="005979B1" w:rsidRPr="004455DE" w:rsidRDefault="004455DE" w:rsidP="269EDB9F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b/>
                <w:bCs/>
                <w:szCs w:val="24"/>
              </w:rPr>
              <w:t>Recognize</w:t>
            </w:r>
            <w:r w:rsidR="002B06BC">
              <w:rPr>
                <w:b/>
                <w:bCs/>
                <w:szCs w:val="24"/>
              </w:rPr>
              <w:t xml:space="preserve"> how wine is made.</w:t>
            </w:r>
          </w:p>
          <w:p w14:paraId="7F81A5E7" w14:textId="11A525DD" w:rsidR="00892649" w:rsidRPr="00887937" w:rsidRDefault="00892649" w:rsidP="269EDB9F">
            <w:pPr>
              <w:jc w:val="both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 xml:space="preserve">Acknowledge that food </w:t>
            </w:r>
            <w:r w:rsidR="009A51F8">
              <w:rPr>
                <w:b/>
                <w:bCs/>
                <w:szCs w:val="24"/>
              </w:rPr>
              <w:t xml:space="preserve">and wine </w:t>
            </w:r>
            <w:r>
              <w:rPr>
                <w:b/>
                <w:bCs/>
                <w:szCs w:val="24"/>
              </w:rPr>
              <w:t xml:space="preserve">can change </w:t>
            </w:r>
            <w:r w:rsidR="004455DE">
              <w:rPr>
                <w:b/>
                <w:bCs/>
                <w:szCs w:val="24"/>
              </w:rPr>
              <w:t>flavors</w:t>
            </w:r>
            <w:r w:rsidR="009A51F8">
              <w:rPr>
                <w:b/>
                <w:bCs/>
                <w:szCs w:val="24"/>
              </w:rPr>
              <w:t xml:space="preserve"> depending on what they are combined with</w:t>
            </w:r>
            <w:r w:rsidR="00536A08">
              <w:rPr>
                <w:b/>
                <w:bCs/>
                <w:szCs w:val="24"/>
              </w:rPr>
              <w:t>.</w:t>
            </w:r>
          </w:p>
          <w:p w14:paraId="6EC517B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A2AE7F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10654E18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9E54AA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Previous student knowledge required for the session:</w:t>
            </w:r>
            <w:r w:rsidRPr="00887937">
              <w:rPr>
                <w:rFonts w:ascii="Calibri" w:hAnsi="Calibri" w:cs="Calibri"/>
                <w:b/>
                <w:sz w:val="22"/>
              </w:rPr>
              <w:tab/>
            </w:r>
          </w:p>
          <w:p w14:paraId="4C6CC673" w14:textId="73E898B2" w:rsidR="005979B1" w:rsidRPr="00887937" w:rsidRDefault="00E90FBB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No Knowledge required</w:t>
            </w:r>
            <w:r w:rsidR="00202D15">
              <w:rPr>
                <w:rFonts w:ascii="Calibri" w:hAnsi="Calibri" w:cs="Calibri"/>
                <w:b/>
                <w:sz w:val="22"/>
              </w:rPr>
              <w:t>.</w:t>
            </w:r>
          </w:p>
          <w:p w14:paraId="0405F9F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7452C6C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69FAE0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6E45387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FEDDD18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19719F5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Anticipated difficulties (if applicable):</w:t>
            </w:r>
          </w:p>
          <w:p w14:paraId="127A3AE2" w14:textId="77777777" w:rsidR="00B92A81" w:rsidRDefault="00B92A8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PowerPoint slides may not work. </w:t>
            </w:r>
          </w:p>
          <w:p w14:paraId="2FAA8C4F" w14:textId="3F56F6AF" w:rsidR="00B92A81" w:rsidRDefault="00B92A8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Possible allergies</w:t>
            </w:r>
            <w:r w:rsidR="009D7EF2">
              <w:rPr>
                <w:rFonts w:ascii="Calibri" w:hAnsi="Calibri" w:cs="Calibri"/>
                <w:b/>
                <w:sz w:val="22"/>
              </w:rPr>
              <w:t xml:space="preserve"> or intolerances </w:t>
            </w:r>
          </w:p>
          <w:p w14:paraId="22F3D98E" w14:textId="059AF007" w:rsidR="005979B1" w:rsidRPr="00887937" w:rsidRDefault="00BD56C8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 </w:t>
            </w:r>
          </w:p>
        </w:tc>
      </w:tr>
      <w:tr w:rsidR="269EDB9F" w14:paraId="624BDCA7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2AF6CD4E" w14:textId="4DCEA135" w:rsidR="55B96DF5" w:rsidRDefault="55B96DF5" w:rsidP="269EDB9F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 w:rsidRPr="269EDB9F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Professional Standards (where are these being met within the session)</w:t>
            </w:r>
          </w:p>
          <w:p w14:paraId="489FA703" w14:textId="77777777" w:rsidR="00A8055E" w:rsidRDefault="001B2208" w:rsidP="269EDB9F">
            <w:pPr>
              <w:jc w:val="both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>The</w:t>
            </w:r>
            <w:r w:rsidR="0059583B">
              <w:rPr>
                <w:b/>
                <w:bCs/>
                <w:szCs w:val="24"/>
              </w:rPr>
              <w:t xml:space="preserve"> lesson will align to Welsh F</w:t>
            </w:r>
            <w:r>
              <w:rPr>
                <w:b/>
                <w:bCs/>
                <w:szCs w:val="24"/>
              </w:rPr>
              <w:t>E</w:t>
            </w:r>
            <w:r w:rsidR="0059583B">
              <w:rPr>
                <w:b/>
                <w:bCs/>
                <w:szCs w:val="24"/>
              </w:rPr>
              <w:t xml:space="preserve"> standards, </w:t>
            </w:r>
          </w:p>
          <w:p w14:paraId="517FC152" w14:textId="6348CA45" w:rsidR="269EDB9F" w:rsidRDefault="00A8055E" w:rsidP="269EDB9F">
            <w:pPr>
              <w:jc w:val="both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>Non</w:t>
            </w:r>
            <w:r w:rsidR="0059583B">
              <w:rPr>
                <w:b/>
                <w:bCs/>
                <w:szCs w:val="24"/>
              </w:rPr>
              <w:t>-alcoholic drinks will be used to be more inclusive</w:t>
            </w:r>
            <w:r w:rsidR="001B2208">
              <w:rPr>
                <w:b/>
                <w:bCs/>
                <w:szCs w:val="24"/>
              </w:rPr>
              <w:t xml:space="preserve"> for all faiths and beliefs.</w:t>
            </w:r>
          </w:p>
          <w:p w14:paraId="6A049478" w14:textId="5E787A3B" w:rsidR="001B2208" w:rsidRDefault="001B2208" w:rsidP="269EDB9F">
            <w:pPr>
              <w:jc w:val="both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>Lesson planning</w:t>
            </w:r>
          </w:p>
          <w:p w14:paraId="068F564E" w14:textId="581A3327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1653E034" w14:textId="1306BF76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63C8BD04" w14:textId="0F971C5B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52233400" w14:textId="746E5706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075CBB5B" w14:textId="255224B2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</w:tc>
      </w:tr>
    </w:tbl>
    <w:p w14:paraId="6347F0FB" w14:textId="77777777" w:rsidR="005979B1" w:rsidRDefault="005979B1" w:rsidP="005979B1"/>
    <w:p w14:paraId="59F4B269" w14:textId="77777777" w:rsidR="005979B1" w:rsidRDefault="005979B1" w:rsidP="005979B1"/>
    <w:p w14:paraId="5A3490BF" w14:textId="77777777" w:rsidR="005979B1" w:rsidRDefault="005979B1" w:rsidP="005979B1"/>
    <w:p w14:paraId="2DA1E5C7" w14:textId="77777777" w:rsidR="005979B1" w:rsidRPr="00887937" w:rsidRDefault="005979B1" w:rsidP="005979B1">
      <w:pPr>
        <w:rPr>
          <w:rFonts w:ascii="Calibri" w:hAnsi="Calibri" w:cs="Calibri"/>
          <w:b/>
          <w:szCs w:val="24"/>
          <w:u w:val="single"/>
        </w:rPr>
      </w:pPr>
      <w:r w:rsidRPr="00887937">
        <w:rPr>
          <w:rFonts w:ascii="Calibri" w:hAnsi="Calibri" w:cs="Calibri"/>
          <w:b/>
          <w:szCs w:val="24"/>
          <w:u w:val="single"/>
        </w:rPr>
        <w:t>Lesson Detail:</w:t>
      </w:r>
    </w:p>
    <w:p w14:paraId="36F8CD79" w14:textId="77777777" w:rsidR="005979B1" w:rsidRDefault="005979B1" w:rsidP="005979B1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5979B1" w:rsidRPr="00887937" w14:paraId="0C70B5B8" w14:textId="77777777" w:rsidTr="005739F9">
        <w:trPr>
          <w:trHeight w:val="439"/>
        </w:trPr>
        <w:tc>
          <w:tcPr>
            <w:tcW w:w="2127" w:type="dxa"/>
          </w:tcPr>
          <w:p w14:paraId="01EF6E0E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95DD36B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Stage </w:t>
            </w:r>
          </w:p>
        </w:tc>
        <w:tc>
          <w:tcPr>
            <w:tcW w:w="2444" w:type="dxa"/>
          </w:tcPr>
          <w:p w14:paraId="7F84A2E3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E69C857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5B377E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AF93C96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Strategy </w:t>
            </w:r>
          </w:p>
        </w:tc>
        <w:tc>
          <w:tcPr>
            <w:tcW w:w="1571" w:type="dxa"/>
          </w:tcPr>
          <w:p w14:paraId="46963A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0C4B81A0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Time </w:t>
            </w:r>
          </w:p>
          <w:p w14:paraId="47B8826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24397827" w14:textId="77777777" w:rsidTr="005739F9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F7FBB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Introduction</w:t>
            </w:r>
          </w:p>
          <w:p w14:paraId="76801A81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B85B93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41EE0E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FA7A03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CB9453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AA0A7C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051F0A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 xml:space="preserve">Development </w:t>
            </w:r>
          </w:p>
          <w:p w14:paraId="228A5C0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0F99A8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2AA6EB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F66EA88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A401AC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850270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5F6E0C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B1A484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A547E2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67953D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FF4A59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7827FF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473A0A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2E7584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031557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FA84AE9" w14:textId="77777777" w:rsidR="005979B1" w:rsidRPr="00887937" w:rsidRDefault="005979B1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Plenary/conclusion</w:t>
            </w:r>
          </w:p>
          <w:p w14:paraId="664EAB9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3192BE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7B6F0C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B2F6BF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C6CE85" w14:textId="77777777" w:rsidR="005979B1" w:rsidRDefault="00270D00" w:rsidP="00270D00">
            <w:pPr>
              <w:rPr>
                <w:rFonts w:ascii="Calibri" w:hAnsi="Calibri" w:cs="Calibri"/>
                <w:bCs/>
                <w:szCs w:val="24"/>
              </w:rPr>
            </w:pPr>
            <w:r w:rsidRPr="00270D00">
              <w:rPr>
                <w:rFonts w:ascii="Calibri" w:hAnsi="Calibri" w:cs="Calibri"/>
                <w:bCs/>
                <w:szCs w:val="24"/>
              </w:rPr>
              <w:t>Increase</w:t>
            </w:r>
            <w:r w:rsidR="00174FE8" w:rsidRPr="00270D00">
              <w:rPr>
                <w:rFonts w:ascii="Calibri" w:hAnsi="Calibri" w:cs="Calibri"/>
                <w:bCs/>
                <w:szCs w:val="24"/>
              </w:rPr>
              <w:t xml:space="preserve"> Knowledge of basic wine </w:t>
            </w:r>
            <w:r w:rsidR="002D6010">
              <w:rPr>
                <w:rFonts w:ascii="Calibri" w:hAnsi="Calibri" w:cs="Calibri"/>
                <w:bCs/>
                <w:szCs w:val="24"/>
              </w:rPr>
              <w:t>m</w:t>
            </w:r>
            <w:r w:rsidR="00174FE8" w:rsidRPr="00270D00">
              <w:rPr>
                <w:rFonts w:ascii="Calibri" w:hAnsi="Calibri" w:cs="Calibri"/>
                <w:bCs/>
                <w:szCs w:val="24"/>
              </w:rPr>
              <w:t>aking</w:t>
            </w:r>
          </w:p>
          <w:p w14:paraId="4E1F0CA6" w14:textId="77777777" w:rsidR="002D6010" w:rsidRDefault="002D6010" w:rsidP="00270D00">
            <w:pPr>
              <w:rPr>
                <w:rFonts w:ascii="Calibri" w:hAnsi="Calibri" w:cs="Calibri"/>
                <w:bCs/>
                <w:szCs w:val="24"/>
              </w:rPr>
            </w:pPr>
          </w:p>
          <w:p w14:paraId="48D8AD04" w14:textId="3462BE9C" w:rsidR="002D6010" w:rsidRDefault="002D6010" w:rsidP="00270D00">
            <w:pPr>
              <w:rPr>
                <w:rFonts w:ascii="Calibri" w:hAnsi="Calibri" w:cs="Calibri"/>
                <w:bCs/>
                <w:szCs w:val="24"/>
              </w:rPr>
            </w:pPr>
          </w:p>
          <w:p w14:paraId="2C80B86D" w14:textId="77777777" w:rsidR="002D6010" w:rsidRDefault="002D6010" w:rsidP="00270D00">
            <w:pPr>
              <w:rPr>
                <w:rFonts w:ascii="Calibri" w:hAnsi="Calibri" w:cs="Calibri"/>
                <w:bCs/>
                <w:szCs w:val="24"/>
              </w:rPr>
            </w:pPr>
          </w:p>
          <w:p w14:paraId="08751E10" w14:textId="77777777" w:rsidR="002D6010" w:rsidRDefault="002D6010" w:rsidP="00270D00">
            <w:pPr>
              <w:rPr>
                <w:rFonts w:ascii="Calibri" w:hAnsi="Calibri" w:cs="Calibri"/>
                <w:bCs/>
                <w:szCs w:val="24"/>
              </w:rPr>
            </w:pPr>
          </w:p>
          <w:p w14:paraId="2D4D0A10" w14:textId="77777777" w:rsidR="002D6010" w:rsidRDefault="002D6010" w:rsidP="00270D00">
            <w:pPr>
              <w:rPr>
                <w:rFonts w:ascii="Calibri" w:hAnsi="Calibri" w:cs="Calibri"/>
                <w:bCs/>
                <w:szCs w:val="24"/>
              </w:rPr>
            </w:pPr>
          </w:p>
          <w:p w14:paraId="40258608" w14:textId="69DB9419" w:rsidR="002D6010" w:rsidRDefault="006428D7" w:rsidP="00270D00">
            <w:p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 xml:space="preserve">Reinforce this by doing an </w:t>
            </w:r>
            <w:r w:rsidR="00B378A9">
              <w:rPr>
                <w:rFonts w:ascii="Calibri" w:hAnsi="Calibri" w:cs="Calibri"/>
                <w:bCs/>
                <w:szCs w:val="24"/>
              </w:rPr>
              <w:t>activity.</w:t>
            </w:r>
          </w:p>
          <w:p w14:paraId="11EB71FE" w14:textId="77777777" w:rsidR="00B378A9" w:rsidRDefault="00B378A9" w:rsidP="00270D00">
            <w:pPr>
              <w:rPr>
                <w:rFonts w:ascii="Calibri" w:hAnsi="Calibri" w:cs="Calibri"/>
                <w:bCs/>
                <w:szCs w:val="24"/>
              </w:rPr>
            </w:pPr>
          </w:p>
          <w:p w14:paraId="37C133D7" w14:textId="77777777" w:rsidR="00B378A9" w:rsidRDefault="00B378A9" w:rsidP="00270D00">
            <w:pPr>
              <w:rPr>
                <w:rFonts w:ascii="Calibri" w:hAnsi="Calibri" w:cs="Calibri"/>
                <w:bCs/>
                <w:szCs w:val="24"/>
              </w:rPr>
            </w:pPr>
          </w:p>
          <w:p w14:paraId="6D46E8D4" w14:textId="77777777" w:rsidR="00B378A9" w:rsidRDefault="00E96F30" w:rsidP="00270D00">
            <w:p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 xml:space="preserve">Continue by introducing more foods to drinks to allow for </w:t>
            </w:r>
            <w:r w:rsidR="003B0B55">
              <w:rPr>
                <w:rFonts w:ascii="Calibri" w:hAnsi="Calibri" w:cs="Calibri"/>
                <w:bCs/>
                <w:szCs w:val="24"/>
              </w:rPr>
              <w:t>acknowledgement</w:t>
            </w:r>
            <w:r w:rsidR="009B29BB">
              <w:rPr>
                <w:rFonts w:ascii="Calibri" w:hAnsi="Calibri" w:cs="Calibri"/>
                <w:bCs/>
                <w:szCs w:val="24"/>
              </w:rPr>
              <w:t xml:space="preserve"> of how food and drink can change </w:t>
            </w:r>
            <w:r w:rsidR="003B0B55">
              <w:rPr>
                <w:rFonts w:ascii="Calibri" w:hAnsi="Calibri" w:cs="Calibri"/>
                <w:bCs/>
                <w:szCs w:val="24"/>
              </w:rPr>
              <w:t>flavors</w:t>
            </w:r>
            <w:r w:rsidR="009B29BB">
              <w:rPr>
                <w:rFonts w:ascii="Calibri" w:hAnsi="Calibri" w:cs="Calibri"/>
                <w:bCs/>
                <w:szCs w:val="24"/>
              </w:rPr>
              <w:t xml:space="preserve"> </w:t>
            </w:r>
            <w:r w:rsidR="003B0B55">
              <w:rPr>
                <w:rFonts w:ascii="Calibri" w:hAnsi="Calibri" w:cs="Calibri"/>
                <w:bCs/>
                <w:szCs w:val="24"/>
              </w:rPr>
              <w:t>when combined.</w:t>
            </w:r>
          </w:p>
          <w:p w14:paraId="5AD90E21" w14:textId="77777777" w:rsidR="00B4123D" w:rsidRDefault="00B4123D" w:rsidP="00270D00">
            <w:pPr>
              <w:rPr>
                <w:rFonts w:ascii="Calibri" w:hAnsi="Calibri" w:cs="Calibri"/>
                <w:bCs/>
                <w:szCs w:val="24"/>
              </w:rPr>
            </w:pPr>
          </w:p>
          <w:p w14:paraId="1A3F76EC" w14:textId="77777777" w:rsidR="00B4123D" w:rsidRDefault="00B4123D" w:rsidP="00270D00">
            <w:pPr>
              <w:rPr>
                <w:rFonts w:ascii="Calibri" w:hAnsi="Calibri" w:cs="Calibri"/>
                <w:bCs/>
                <w:szCs w:val="24"/>
              </w:rPr>
            </w:pPr>
          </w:p>
          <w:p w14:paraId="21E26FAC" w14:textId="77777777" w:rsidR="00B4123D" w:rsidRDefault="00B4123D" w:rsidP="00270D00">
            <w:pPr>
              <w:rPr>
                <w:rFonts w:ascii="Calibri" w:hAnsi="Calibri" w:cs="Calibri"/>
                <w:bCs/>
                <w:szCs w:val="24"/>
              </w:rPr>
            </w:pPr>
          </w:p>
          <w:p w14:paraId="654DB5C0" w14:textId="57E7578E" w:rsidR="00B4123D" w:rsidRPr="00270D00" w:rsidRDefault="00B4123D" w:rsidP="00270D00">
            <w:p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 xml:space="preserve">Give a brief round up of what was taught encouraging learners to try </w:t>
            </w:r>
            <w:r w:rsidR="002245F2">
              <w:rPr>
                <w:rFonts w:ascii="Calibri" w:hAnsi="Calibri" w:cs="Calibri"/>
                <w:bCs/>
                <w:szCs w:val="24"/>
              </w:rPr>
              <w:t>these things at home or visit places that can be more indepth.</w:t>
            </w: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B30A49" w14:textId="6FE4943C" w:rsidR="005979B1" w:rsidRPr="00EE5318" w:rsidRDefault="00270D00" w:rsidP="00EE5318">
            <w:pPr>
              <w:rPr>
                <w:rFonts w:ascii="Calibri" w:hAnsi="Calibri" w:cs="Calibri"/>
                <w:bCs/>
                <w:szCs w:val="24"/>
              </w:rPr>
            </w:pPr>
            <w:r w:rsidRPr="00EE5318">
              <w:rPr>
                <w:rFonts w:ascii="Calibri" w:hAnsi="Calibri" w:cs="Calibri"/>
                <w:bCs/>
                <w:szCs w:val="24"/>
              </w:rPr>
              <w:t xml:space="preserve">Use power point slides for visual </w:t>
            </w:r>
            <w:r w:rsidR="00EE5318" w:rsidRPr="00EE5318">
              <w:rPr>
                <w:rFonts w:ascii="Calibri" w:hAnsi="Calibri" w:cs="Calibri"/>
                <w:bCs/>
                <w:szCs w:val="24"/>
              </w:rPr>
              <w:t>aid.</w:t>
            </w:r>
          </w:p>
          <w:p w14:paraId="57D25D02" w14:textId="77777777" w:rsidR="007C7A6B" w:rsidRPr="00EE5318" w:rsidRDefault="007C7A6B" w:rsidP="00EE5318">
            <w:pPr>
              <w:rPr>
                <w:rFonts w:ascii="Calibri" w:hAnsi="Calibri" w:cs="Calibri"/>
                <w:bCs/>
                <w:szCs w:val="24"/>
              </w:rPr>
            </w:pPr>
          </w:p>
          <w:p w14:paraId="056F3C5A" w14:textId="77777777" w:rsidR="007C7A6B" w:rsidRDefault="007C7A6B" w:rsidP="00EE5318">
            <w:pPr>
              <w:rPr>
                <w:rFonts w:ascii="Calibri" w:hAnsi="Calibri" w:cs="Calibri"/>
                <w:bCs/>
                <w:szCs w:val="24"/>
              </w:rPr>
            </w:pPr>
            <w:r w:rsidRPr="00EE5318">
              <w:rPr>
                <w:rFonts w:ascii="Calibri" w:hAnsi="Calibri" w:cs="Calibri"/>
                <w:bCs/>
                <w:szCs w:val="24"/>
              </w:rPr>
              <w:t xml:space="preserve">Back this up with a video </w:t>
            </w:r>
            <w:r w:rsidR="00EE5318" w:rsidRPr="00EE5318">
              <w:rPr>
                <w:rFonts w:ascii="Calibri" w:hAnsi="Calibri" w:cs="Calibri"/>
                <w:bCs/>
                <w:szCs w:val="24"/>
              </w:rPr>
              <w:t>this will allow for different learners to grasp the basic concepts.</w:t>
            </w:r>
          </w:p>
          <w:p w14:paraId="7E4A964D" w14:textId="77777777" w:rsidR="006428D7" w:rsidRDefault="006428D7" w:rsidP="00EE5318">
            <w:pPr>
              <w:rPr>
                <w:rFonts w:ascii="Calibri" w:hAnsi="Calibri" w:cs="Calibri"/>
                <w:bCs/>
                <w:szCs w:val="24"/>
              </w:rPr>
            </w:pPr>
          </w:p>
          <w:p w14:paraId="380CF772" w14:textId="77777777" w:rsidR="006428D7" w:rsidRDefault="006428D7" w:rsidP="00EE5318">
            <w:pPr>
              <w:rPr>
                <w:rFonts w:ascii="Calibri" w:hAnsi="Calibri" w:cs="Calibri"/>
                <w:bCs/>
                <w:szCs w:val="24"/>
              </w:rPr>
            </w:pPr>
          </w:p>
          <w:p w14:paraId="5CB3AB67" w14:textId="77777777" w:rsidR="006428D7" w:rsidRDefault="006428D7" w:rsidP="00EE5318">
            <w:p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 xml:space="preserve">This will give the learners a </w:t>
            </w:r>
            <w:r w:rsidR="004E797D">
              <w:rPr>
                <w:rFonts w:ascii="Calibri" w:hAnsi="Calibri" w:cs="Calibri"/>
                <w:bCs/>
                <w:szCs w:val="24"/>
              </w:rPr>
              <w:t>hands-on</w:t>
            </w:r>
            <w:r>
              <w:rPr>
                <w:rFonts w:ascii="Calibri" w:hAnsi="Calibri" w:cs="Calibri"/>
                <w:bCs/>
                <w:szCs w:val="24"/>
              </w:rPr>
              <w:t xml:space="preserve"> approach </w:t>
            </w:r>
            <w:r w:rsidR="004E797D">
              <w:rPr>
                <w:rFonts w:ascii="Calibri" w:hAnsi="Calibri" w:cs="Calibri"/>
                <w:bCs/>
                <w:szCs w:val="24"/>
              </w:rPr>
              <w:t>and allow for a better understanding.</w:t>
            </w:r>
          </w:p>
          <w:p w14:paraId="2E0CF4EA" w14:textId="77777777" w:rsidR="003B0B55" w:rsidRDefault="003B0B55" w:rsidP="00EE5318">
            <w:pPr>
              <w:rPr>
                <w:rFonts w:ascii="Calibri" w:hAnsi="Calibri" w:cs="Calibri"/>
                <w:bCs/>
                <w:szCs w:val="24"/>
              </w:rPr>
            </w:pPr>
          </w:p>
          <w:p w14:paraId="42191E52" w14:textId="77777777" w:rsidR="003B0B55" w:rsidRDefault="00D07A10" w:rsidP="00EE5318">
            <w:p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 xml:space="preserve">Can allow for interaction and give feed back of their thoughts and opinions </w:t>
            </w:r>
            <w:r w:rsidR="009D0F14">
              <w:rPr>
                <w:rFonts w:ascii="Calibri" w:hAnsi="Calibri" w:cs="Calibri"/>
                <w:bCs/>
                <w:szCs w:val="24"/>
              </w:rPr>
              <w:t>and allows the teacher to asse</w:t>
            </w:r>
            <w:r w:rsidR="00E24117">
              <w:rPr>
                <w:rFonts w:ascii="Calibri" w:hAnsi="Calibri" w:cs="Calibri"/>
                <w:bCs/>
                <w:szCs w:val="24"/>
              </w:rPr>
              <w:t>ss</w:t>
            </w:r>
            <w:r w:rsidR="009D0F14">
              <w:rPr>
                <w:rFonts w:ascii="Calibri" w:hAnsi="Calibri" w:cs="Calibri"/>
                <w:bCs/>
                <w:szCs w:val="24"/>
              </w:rPr>
              <w:t xml:space="preserve"> what the learners are </w:t>
            </w:r>
            <w:r w:rsidR="00E24117">
              <w:rPr>
                <w:rFonts w:ascii="Calibri" w:hAnsi="Calibri" w:cs="Calibri"/>
                <w:bCs/>
                <w:szCs w:val="24"/>
              </w:rPr>
              <w:t>learning.</w:t>
            </w:r>
          </w:p>
          <w:p w14:paraId="7EF5D293" w14:textId="77777777" w:rsidR="002245F2" w:rsidRDefault="002245F2" w:rsidP="00EE5318">
            <w:pPr>
              <w:rPr>
                <w:rFonts w:ascii="Calibri" w:hAnsi="Calibri" w:cs="Calibri"/>
                <w:bCs/>
                <w:szCs w:val="24"/>
              </w:rPr>
            </w:pPr>
          </w:p>
          <w:p w14:paraId="0194C8D6" w14:textId="77777777" w:rsidR="002245F2" w:rsidRDefault="002245F2" w:rsidP="00EE5318">
            <w:pPr>
              <w:rPr>
                <w:rFonts w:ascii="Calibri" w:hAnsi="Calibri" w:cs="Calibri"/>
                <w:bCs/>
                <w:szCs w:val="24"/>
              </w:rPr>
            </w:pPr>
          </w:p>
          <w:p w14:paraId="6EA51CC7" w14:textId="77777777" w:rsidR="002245F2" w:rsidRDefault="002245F2" w:rsidP="00EE5318">
            <w:pPr>
              <w:rPr>
                <w:rFonts w:ascii="Calibri" w:hAnsi="Calibri" w:cs="Calibri"/>
                <w:bCs/>
                <w:szCs w:val="24"/>
              </w:rPr>
            </w:pPr>
          </w:p>
          <w:p w14:paraId="7EF81692" w14:textId="77777777" w:rsidR="002245F2" w:rsidRDefault="002245F2" w:rsidP="00EE5318">
            <w:pPr>
              <w:rPr>
                <w:rFonts w:ascii="Calibri" w:hAnsi="Calibri" w:cs="Calibri"/>
                <w:bCs/>
                <w:szCs w:val="24"/>
              </w:rPr>
            </w:pPr>
          </w:p>
          <w:p w14:paraId="63F064B8" w14:textId="77777777" w:rsidR="002245F2" w:rsidRDefault="002245F2" w:rsidP="00EE5318">
            <w:pPr>
              <w:rPr>
                <w:rFonts w:ascii="Calibri" w:hAnsi="Calibri" w:cs="Calibri"/>
                <w:bCs/>
                <w:szCs w:val="24"/>
              </w:rPr>
            </w:pPr>
          </w:p>
          <w:p w14:paraId="08B850FF" w14:textId="77777777" w:rsidR="002245F2" w:rsidRDefault="002245F2" w:rsidP="00EE5318">
            <w:pPr>
              <w:rPr>
                <w:rFonts w:ascii="Calibri" w:hAnsi="Calibri" w:cs="Calibri"/>
                <w:bCs/>
                <w:szCs w:val="24"/>
              </w:rPr>
            </w:pPr>
          </w:p>
          <w:p w14:paraId="281E502E" w14:textId="77777777" w:rsidR="002245F2" w:rsidRDefault="002245F2" w:rsidP="00EE5318">
            <w:pPr>
              <w:rPr>
                <w:rFonts w:ascii="Calibri" w:hAnsi="Calibri" w:cs="Calibri"/>
                <w:bCs/>
                <w:szCs w:val="24"/>
              </w:rPr>
            </w:pPr>
          </w:p>
          <w:p w14:paraId="71426A7A" w14:textId="7DD28967" w:rsidR="002245F2" w:rsidRPr="00887937" w:rsidRDefault="00473D6C" w:rsidP="00EE5318">
            <w:pPr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Cs/>
                <w:szCs w:val="24"/>
              </w:rPr>
              <w:t>Allows for continued learning at their own pace.</w:t>
            </w: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61311F" w14:textId="77777777" w:rsidR="005979B1" w:rsidRPr="004E797D" w:rsidRDefault="002D6010" w:rsidP="005739F9">
            <w:pPr>
              <w:jc w:val="both"/>
              <w:rPr>
                <w:rFonts w:ascii="Calibri" w:hAnsi="Calibri" w:cs="Calibri"/>
                <w:bCs/>
                <w:szCs w:val="24"/>
              </w:rPr>
            </w:pPr>
            <w:r w:rsidRPr="004E797D">
              <w:rPr>
                <w:rFonts w:ascii="Calibri" w:hAnsi="Calibri" w:cs="Calibri"/>
                <w:bCs/>
                <w:szCs w:val="24"/>
              </w:rPr>
              <w:t xml:space="preserve">5 </w:t>
            </w:r>
            <w:r w:rsidR="00EE5318" w:rsidRPr="004E797D">
              <w:rPr>
                <w:rFonts w:ascii="Calibri" w:hAnsi="Calibri" w:cs="Calibri"/>
                <w:bCs/>
                <w:szCs w:val="24"/>
              </w:rPr>
              <w:t>Minutes</w:t>
            </w:r>
          </w:p>
          <w:p w14:paraId="102B5B22" w14:textId="77777777" w:rsidR="00EE5318" w:rsidRPr="004E797D" w:rsidRDefault="00EE5318" w:rsidP="005739F9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7C998FAE" w14:textId="77777777" w:rsidR="00EE5318" w:rsidRDefault="00EE5318" w:rsidP="005739F9">
            <w:pPr>
              <w:jc w:val="both"/>
              <w:rPr>
                <w:rFonts w:ascii="Calibri" w:hAnsi="Calibri" w:cs="Calibri"/>
                <w:bCs/>
                <w:szCs w:val="24"/>
              </w:rPr>
            </w:pPr>
            <w:r w:rsidRPr="004E797D">
              <w:rPr>
                <w:rFonts w:ascii="Calibri" w:hAnsi="Calibri" w:cs="Calibri"/>
                <w:bCs/>
                <w:szCs w:val="24"/>
              </w:rPr>
              <w:t xml:space="preserve">5 </w:t>
            </w:r>
            <w:r w:rsidR="004E797D" w:rsidRPr="004E797D">
              <w:rPr>
                <w:rFonts w:ascii="Calibri" w:hAnsi="Calibri" w:cs="Calibri"/>
                <w:bCs/>
                <w:szCs w:val="24"/>
              </w:rPr>
              <w:t>Minutes</w:t>
            </w:r>
          </w:p>
          <w:p w14:paraId="2A9812FF" w14:textId="77777777" w:rsidR="004E797D" w:rsidRDefault="004E797D" w:rsidP="005739F9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32D38D7D" w14:textId="77777777" w:rsidR="004E797D" w:rsidRDefault="004E797D" w:rsidP="005739F9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6EC96B77" w14:textId="77777777" w:rsidR="004E797D" w:rsidRDefault="004E797D" w:rsidP="005739F9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0AAEBF22" w14:textId="77777777" w:rsidR="004E797D" w:rsidRDefault="004E797D" w:rsidP="005739F9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2677E325" w14:textId="64C81DAB" w:rsidR="004E797D" w:rsidRDefault="00B378A9" w:rsidP="005739F9">
            <w:pPr>
              <w:jc w:val="both"/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 xml:space="preserve">5 </w:t>
            </w:r>
            <w:r w:rsidR="00E24117">
              <w:rPr>
                <w:rFonts w:ascii="Calibri" w:hAnsi="Calibri" w:cs="Calibri"/>
                <w:bCs/>
                <w:szCs w:val="24"/>
              </w:rPr>
              <w:t>minutes</w:t>
            </w:r>
          </w:p>
          <w:p w14:paraId="3C29AE1C" w14:textId="77777777" w:rsidR="00E24117" w:rsidRDefault="00E24117" w:rsidP="005739F9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4AFA0CFD" w14:textId="77777777" w:rsidR="00E24117" w:rsidRDefault="00E24117" w:rsidP="005739F9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719C675A" w14:textId="77777777" w:rsidR="00E24117" w:rsidRDefault="00E24117" w:rsidP="005739F9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1D430B10" w14:textId="20BFF0E1" w:rsidR="00473D6C" w:rsidRDefault="00B4123D" w:rsidP="005739F9">
            <w:pPr>
              <w:jc w:val="both"/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10</w:t>
            </w:r>
            <w:r w:rsidR="000845E3">
              <w:rPr>
                <w:rFonts w:ascii="Calibri" w:hAnsi="Calibri" w:cs="Calibri"/>
                <w:bCs/>
                <w:szCs w:val="24"/>
              </w:rPr>
              <w:t>-15</w:t>
            </w:r>
            <w:r>
              <w:rPr>
                <w:rFonts w:ascii="Calibri" w:hAnsi="Calibri" w:cs="Calibri"/>
                <w:bCs/>
                <w:szCs w:val="24"/>
              </w:rPr>
              <w:t xml:space="preserve"> minutes</w:t>
            </w:r>
          </w:p>
          <w:p w14:paraId="5DB02229" w14:textId="77777777" w:rsidR="00473D6C" w:rsidRDefault="00473D6C" w:rsidP="005739F9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3D6F24B2" w14:textId="77777777" w:rsidR="00473D6C" w:rsidRDefault="00473D6C" w:rsidP="005739F9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7C903486" w14:textId="77777777" w:rsidR="00473D6C" w:rsidRDefault="00473D6C" w:rsidP="005739F9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6CD39E59" w14:textId="77777777" w:rsidR="00473D6C" w:rsidRDefault="00473D6C" w:rsidP="005739F9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6B778E9F" w14:textId="77777777" w:rsidR="00473D6C" w:rsidRDefault="00473D6C" w:rsidP="005739F9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0362B409" w14:textId="77777777" w:rsidR="00473D6C" w:rsidRDefault="00473D6C" w:rsidP="005739F9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55A36142" w14:textId="77777777" w:rsidR="00473D6C" w:rsidRDefault="00473D6C" w:rsidP="005739F9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119F84B7" w14:textId="77777777" w:rsidR="00473D6C" w:rsidRDefault="00473D6C" w:rsidP="005739F9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0644D655" w14:textId="77777777" w:rsidR="00473D6C" w:rsidRDefault="00473D6C" w:rsidP="005739F9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21A06F21" w14:textId="77777777" w:rsidR="00473D6C" w:rsidRDefault="00473D6C" w:rsidP="005739F9">
            <w:pPr>
              <w:jc w:val="both"/>
              <w:rPr>
                <w:rFonts w:ascii="Calibri" w:hAnsi="Calibri" w:cs="Calibri"/>
                <w:bCs/>
                <w:szCs w:val="24"/>
              </w:rPr>
            </w:pPr>
          </w:p>
          <w:p w14:paraId="1BFBC175" w14:textId="01A56BD9" w:rsidR="00E24117" w:rsidRPr="00887937" w:rsidRDefault="004948CD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Cs/>
                <w:szCs w:val="24"/>
              </w:rPr>
              <w:t xml:space="preserve">5 minutes </w:t>
            </w:r>
            <w:r w:rsidR="00B4123D">
              <w:rPr>
                <w:rFonts w:ascii="Calibri" w:hAnsi="Calibri" w:cs="Calibri"/>
                <w:bCs/>
                <w:szCs w:val="24"/>
              </w:rPr>
              <w:t xml:space="preserve"> </w:t>
            </w:r>
          </w:p>
        </w:tc>
      </w:tr>
    </w:tbl>
    <w:p w14:paraId="4BC3310E" w14:textId="77777777" w:rsidR="005979B1" w:rsidRDefault="005979B1" w:rsidP="005979B1">
      <w:pPr>
        <w:jc w:val="both"/>
        <w:rPr>
          <w:b/>
          <w:sz w:val="30"/>
        </w:rPr>
      </w:pPr>
    </w:p>
    <w:p w14:paraId="1A3DCB77" w14:textId="77777777" w:rsidR="005979B1" w:rsidRDefault="005979B1" w:rsidP="005979B1">
      <w:pPr>
        <w:jc w:val="both"/>
        <w:rPr>
          <w:b/>
          <w:sz w:val="30"/>
        </w:rPr>
      </w:pPr>
    </w:p>
    <w:p w14:paraId="4FB364DA" w14:textId="77777777" w:rsidR="005979B1" w:rsidRDefault="005979B1" w:rsidP="005979B1">
      <w:pPr>
        <w:jc w:val="both"/>
        <w:rPr>
          <w:b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5979B1" w14:paraId="49419F58" w14:textId="77777777" w:rsidTr="005739F9">
        <w:tc>
          <w:tcPr>
            <w:tcW w:w="9821" w:type="dxa"/>
            <w:shd w:val="clear" w:color="auto" w:fill="auto"/>
          </w:tcPr>
          <w:p w14:paraId="3030EA1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Cs w:val="24"/>
              </w:rPr>
            </w:pPr>
            <w:r w:rsidRPr="00887937">
              <w:rPr>
                <w:rFonts w:ascii="Calibri" w:hAnsi="Calibri" w:cs="Calibri"/>
                <w:b/>
                <w:szCs w:val="24"/>
              </w:rPr>
              <w:t>Assessment Strategies: when and how are they included within the lesson?</w:t>
            </w:r>
          </w:p>
          <w:p w14:paraId="5F926274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0DD7E904" w14:textId="7575EAD4" w:rsidR="005979B1" w:rsidRPr="00887937" w:rsidRDefault="000845E3" w:rsidP="005739F9">
            <w:pPr>
              <w:jc w:val="both"/>
              <w:rPr>
                <w:b/>
                <w:szCs w:val="24"/>
              </w:rPr>
            </w:pPr>
            <w:r>
              <w:rPr>
                <w:b/>
                <w:szCs w:val="24"/>
              </w:rPr>
              <w:t xml:space="preserve">The </w:t>
            </w:r>
            <w:r w:rsidR="00193336">
              <w:rPr>
                <w:b/>
                <w:szCs w:val="24"/>
              </w:rPr>
              <w:t>strategies</w:t>
            </w:r>
            <w:r>
              <w:rPr>
                <w:b/>
                <w:szCs w:val="24"/>
              </w:rPr>
              <w:t xml:space="preserve"> will be used throughout the </w:t>
            </w:r>
            <w:r w:rsidR="00193336">
              <w:rPr>
                <w:b/>
                <w:szCs w:val="24"/>
              </w:rPr>
              <w:t>micro teach, acknowledging the inclusive aspect of the lesson plan.</w:t>
            </w:r>
          </w:p>
          <w:p w14:paraId="2F12EF02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0467EE2E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22291502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3CACB8FD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</w:tc>
      </w:tr>
    </w:tbl>
    <w:p w14:paraId="0C490D02" w14:textId="2C9F79FF" w:rsidR="0092776E" w:rsidRDefault="0092776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A79AC" w14:paraId="3D72A5D7" w14:textId="77777777" w:rsidTr="00EA79AC">
        <w:tc>
          <w:tcPr>
            <w:tcW w:w="9016" w:type="dxa"/>
          </w:tcPr>
          <w:p w14:paraId="2B0CF704" w14:textId="26047D82" w:rsidR="00EA79AC" w:rsidRPr="00EA79AC" w:rsidRDefault="00EA79AC" w:rsidP="00EA79AC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EA79AC">
              <w:rPr>
                <w:rFonts w:asciiTheme="minorHAnsi" w:hAnsiTheme="minorHAnsi" w:cstheme="minorHAnsi"/>
                <w:b/>
                <w:szCs w:val="24"/>
              </w:rPr>
              <w:t>Informal reflection (to be completed after the session)</w:t>
            </w:r>
          </w:p>
          <w:p w14:paraId="1428E0DB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EE70F44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B2070A6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E74372A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CEEF0A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334A126C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669D151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ECD9360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3799768" w14:textId="77777777" w:rsidR="00EA79AC" w:rsidRDefault="00EA79AC" w:rsidP="00EA79AC">
            <w:pPr>
              <w:rPr>
                <w:b/>
                <w:szCs w:val="24"/>
              </w:rPr>
            </w:pPr>
          </w:p>
          <w:p w14:paraId="368374D0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5EF05E7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3CF70BB" w14:textId="77777777" w:rsidR="00EA79AC" w:rsidRDefault="00EA79AC" w:rsidP="00EA79AC">
            <w:pPr>
              <w:rPr>
                <w:b/>
                <w:szCs w:val="24"/>
              </w:rPr>
            </w:pPr>
          </w:p>
          <w:p w14:paraId="7EE8A25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23330D9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995A0E9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DAB378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8DEB4CE" w14:textId="77777777" w:rsidR="00EA79AC" w:rsidRDefault="00EA79AC" w:rsidP="00EA79AC">
            <w:pPr>
              <w:rPr>
                <w:b/>
                <w:szCs w:val="24"/>
              </w:rPr>
            </w:pPr>
          </w:p>
          <w:p w14:paraId="75B043AA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FF26DAC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5C9214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738E8C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A84A31F" w14:textId="300F54E7" w:rsidR="00EA79AC" w:rsidRDefault="00EA79AC" w:rsidP="00EA79AC">
            <w:pPr>
              <w:rPr>
                <w:b/>
                <w:szCs w:val="24"/>
              </w:rPr>
            </w:pPr>
          </w:p>
        </w:tc>
      </w:tr>
    </w:tbl>
    <w:p w14:paraId="02DBCA5E" w14:textId="77777777" w:rsidR="00EA79AC" w:rsidRPr="00887937" w:rsidRDefault="00EA79AC" w:rsidP="00EA79AC">
      <w:pPr>
        <w:rPr>
          <w:b/>
          <w:szCs w:val="24"/>
        </w:rPr>
      </w:pPr>
    </w:p>
    <w:p w14:paraId="44EF20AF" w14:textId="77777777" w:rsidR="00EA79AC" w:rsidRPr="00887937" w:rsidRDefault="00EA79AC" w:rsidP="00EA79AC">
      <w:pPr>
        <w:rPr>
          <w:b/>
          <w:szCs w:val="24"/>
        </w:rPr>
      </w:pPr>
    </w:p>
    <w:p w14:paraId="24C5BDAF" w14:textId="77777777" w:rsidR="00EA79AC" w:rsidRPr="00887937" w:rsidRDefault="00EA79AC" w:rsidP="00EA79AC">
      <w:pPr>
        <w:rPr>
          <w:b/>
          <w:szCs w:val="24"/>
        </w:rPr>
      </w:pPr>
    </w:p>
    <w:p w14:paraId="7D17F24A" w14:textId="77777777" w:rsidR="00EA79AC" w:rsidRDefault="00EA79AC"/>
    <w:sectPr w:rsidR="00EA79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51FD"/>
    <w:rsid w:val="00005744"/>
    <w:rsid w:val="00005A22"/>
    <w:rsid w:val="000067D6"/>
    <w:rsid w:val="00016881"/>
    <w:rsid w:val="00030696"/>
    <w:rsid w:val="00031513"/>
    <w:rsid w:val="00035A9F"/>
    <w:rsid w:val="0003666A"/>
    <w:rsid w:val="00060939"/>
    <w:rsid w:val="00063C6F"/>
    <w:rsid w:val="0006755C"/>
    <w:rsid w:val="00073DFD"/>
    <w:rsid w:val="000845E3"/>
    <w:rsid w:val="000B0479"/>
    <w:rsid w:val="000C401F"/>
    <w:rsid w:val="000D43C5"/>
    <w:rsid w:val="00127991"/>
    <w:rsid w:val="001416FB"/>
    <w:rsid w:val="00174FE8"/>
    <w:rsid w:val="001768D7"/>
    <w:rsid w:val="001833BB"/>
    <w:rsid w:val="00193336"/>
    <w:rsid w:val="001A07FE"/>
    <w:rsid w:val="001B2208"/>
    <w:rsid w:val="001B2865"/>
    <w:rsid w:val="001D0635"/>
    <w:rsid w:val="001D12B2"/>
    <w:rsid w:val="001D2FC6"/>
    <w:rsid w:val="001D40AD"/>
    <w:rsid w:val="001D73A0"/>
    <w:rsid w:val="001F4B66"/>
    <w:rsid w:val="002011A7"/>
    <w:rsid w:val="00202D15"/>
    <w:rsid w:val="002158B6"/>
    <w:rsid w:val="002245F2"/>
    <w:rsid w:val="00232CD9"/>
    <w:rsid w:val="00236169"/>
    <w:rsid w:val="00262285"/>
    <w:rsid w:val="00270D00"/>
    <w:rsid w:val="0027135F"/>
    <w:rsid w:val="002818BF"/>
    <w:rsid w:val="002847DC"/>
    <w:rsid w:val="002A1F61"/>
    <w:rsid w:val="002B06BC"/>
    <w:rsid w:val="002C5FED"/>
    <w:rsid w:val="002D6010"/>
    <w:rsid w:val="002E0225"/>
    <w:rsid w:val="002E07F8"/>
    <w:rsid w:val="002E0A4B"/>
    <w:rsid w:val="002E2948"/>
    <w:rsid w:val="002F057B"/>
    <w:rsid w:val="00302901"/>
    <w:rsid w:val="00331232"/>
    <w:rsid w:val="0033175E"/>
    <w:rsid w:val="00332070"/>
    <w:rsid w:val="003549CF"/>
    <w:rsid w:val="00380EDB"/>
    <w:rsid w:val="00383FCC"/>
    <w:rsid w:val="00387748"/>
    <w:rsid w:val="003B009B"/>
    <w:rsid w:val="003B0B55"/>
    <w:rsid w:val="003B24CC"/>
    <w:rsid w:val="003B7332"/>
    <w:rsid w:val="003C068E"/>
    <w:rsid w:val="003C3247"/>
    <w:rsid w:val="0041476F"/>
    <w:rsid w:val="00414F52"/>
    <w:rsid w:val="004203AF"/>
    <w:rsid w:val="0044230B"/>
    <w:rsid w:val="004436FF"/>
    <w:rsid w:val="004455DE"/>
    <w:rsid w:val="00451F98"/>
    <w:rsid w:val="00454971"/>
    <w:rsid w:val="00461CEE"/>
    <w:rsid w:val="00461FB2"/>
    <w:rsid w:val="00473D6C"/>
    <w:rsid w:val="00480C96"/>
    <w:rsid w:val="00485116"/>
    <w:rsid w:val="004948CD"/>
    <w:rsid w:val="004A0509"/>
    <w:rsid w:val="004C497F"/>
    <w:rsid w:val="004E6845"/>
    <w:rsid w:val="004E797D"/>
    <w:rsid w:val="005245ED"/>
    <w:rsid w:val="00525EB8"/>
    <w:rsid w:val="00526A3C"/>
    <w:rsid w:val="00536A08"/>
    <w:rsid w:val="005425B5"/>
    <w:rsid w:val="005432CC"/>
    <w:rsid w:val="00543435"/>
    <w:rsid w:val="005476E0"/>
    <w:rsid w:val="005558EF"/>
    <w:rsid w:val="00555FA9"/>
    <w:rsid w:val="00577C96"/>
    <w:rsid w:val="00581E19"/>
    <w:rsid w:val="0059583B"/>
    <w:rsid w:val="005979B1"/>
    <w:rsid w:val="005A7E92"/>
    <w:rsid w:val="005D465E"/>
    <w:rsid w:val="005F32F4"/>
    <w:rsid w:val="005F7C32"/>
    <w:rsid w:val="005F7FE3"/>
    <w:rsid w:val="00604A34"/>
    <w:rsid w:val="006428D7"/>
    <w:rsid w:val="00646DDE"/>
    <w:rsid w:val="006D62FC"/>
    <w:rsid w:val="006F335B"/>
    <w:rsid w:val="00702160"/>
    <w:rsid w:val="00703A72"/>
    <w:rsid w:val="00713E0C"/>
    <w:rsid w:val="00740041"/>
    <w:rsid w:val="00747FAF"/>
    <w:rsid w:val="00765D37"/>
    <w:rsid w:val="00781B1A"/>
    <w:rsid w:val="00790B7A"/>
    <w:rsid w:val="007B6AA9"/>
    <w:rsid w:val="007C7A6B"/>
    <w:rsid w:val="007E0B4A"/>
    <w:rsid w:val="007E1B51"/>
    <w:rsid w:val="007E36EA"/>
    <w:rsid w:val="007E7D3A"/>
    <w:rsid w:val="00811FCF"/>
    <w:rsid w:val="00830B92"/>
    <w:rsid w:val="00857E58"/>
    <w:rsid w:val="00892649"/>
    <w:rsid w:val="008C249B"/>
    <w:rsid w:val="008E17D3"/>
    <w:rsid w:val="008F21EB"/>
    <w:rsid w:val="008F7B47"/>
    <w:rsid w:val="009041AE"/>
    <w:rsid w:val="0092040F"/>
    <w:rsid w:val="0092776E"/>
    <w:rsid w:val="00951C44"/>
    <w:rsid w:val="00956377"/>
    <w:rsid w:val="00976EAE"/>
    <w:rsid w:val="009940B4"/>
    <w:rsid w:val="009A51F8"/>
    <w:rsid w:val="009B29BB"/>
    <w:rsid w:val="009B4A60"/>
    <w:rsid w:val="009B5CDE"/>
    <w:rsid w:val="009B67E0"/>
    <w:rsid w:val="009C1918"/>
    <w:rsid w:val="009D0F14"/>
    <w:rsid w:val="009D6F82"/>
    <w:rsid w:val="009D7EF2"/>
    <w:rsid w:val="009E0A55"/>
    <w:rsid w:val="00A00A3E"/>
    <w:rsid w:val="00A106E1"/>
    <w:rsid w:val="00A10797"/>
    <w:rsid w:val="00A129CE"/>
    <w:rsid w:val="00A560CB"/>
    <w:rsid w:val="00A564F2"/>
    <w:rsid w:val="00A72E38"/>
    <w:rsid w:val="00A8055E"/>
    <w:rsid w:val="00A81A65"/>
    <w:rsid w:val="00A92871"/>
    <w:rsid w:val="00A93EF7"/>
    <w:rsid w:val="00A956FA"/>
    <w:rsid w:val="00AA335A"/>
    <w:rsid w:val="00AB7145"/>
    <w:rsid w:val="00AB7900"/>
    <w:rsid w:val="00AC17F0"/>
    <w:rsid w:val="00AD7B8A"/>
    <w:rsid w:val="00AE244A"/>
    <w:rsid w:val="00AE304F"/>
    <w:rsid w:val="00AE6C6E"/>
    <w:rsid w:val="00AF6B0F"/>
    <w:rsid w:val="00B22004"/>
    <w:rsid w:val="00B22FC5"/>
    <w:rsid w:val="00B378A9"/>
    <w:rsid w:val="00B4123D"/>
    <w:rsid w:val="00B46C1B"/>
    <w:rsid w:val="00B47914"/>
    <w:rsid w:val="00B47D13"/>
    <w:rsid w:val="00B56767"/>
    <w:rsid w:val="00B80542"/>
    <w:rsid w:val="00B92A81"/>
    <w:rsid w:val="00BB17D1"/>
    <w:rsid w:val="00BB3BD5"/>
    <w:rsid w:val="00BB3DA7"/>
    <w:rsid w:val="00BD46D1"/>
    <w:rsid w:val="00BD56C8"/>
    <w:rsid w:val="00BF774B"/>
    <w:rsid w:val="00C56E9B"/>
    <w:rsid w:val="00C807F1"/>
    <w:rsid w:val="00C97C7D"/>
    <w:rsid w:val="00CC5653"/>
    <w:rsid w:val="00CC6633"/>
    <w:rsid w:val="00CD6988"/>
    <w:rsid w:val="00CE0380"/>
    <w:rsid w:val="00CE0678"/>
    <w:rsid w:val="00D03218"/>
    <w:rsid w:val="00D07A10"/>
    <w:rsid w:val="00D379C6"/>
    <w:rsid w:val="00D52760"/>
    <w:rsid w:val="00D61DA2"/>
    <w:rsid w:val="00D64C13"/>
    <w:rsid w:val="00D7087F"/>
    <w:rsid w:val="00D7377D"/>
    <w:rsid w:val="00D97878"/>
    <w:rsid w:val="00DB2FDB"/>
    <w:rsid w:val="00DC3EFB"/>
    <w:rsid w:val="00DF2578"/>
    <w:rsid w:val="00E0796F"/>
    <w:rsid w:val="00E10D40"/>
    <w:rsid w:val="00E168D0"/>
    <w:rsid w:val="00E202D5"/>
    <w:rsid w:val="00E24117"/>
    <w:rsid w:val="00E25566"/>
    <w:rsid w:val="00E258CC"/>
    <w:rsid w:val="00E3773E"/>
    <w:rsid w:val="00E619E2"/>
    <w:rsid w:val="00E90FBB"/>
    <w:rsid w:val="00E96F30"/>
    <w:rsid w:val="00EA676C"/>
    <w:rsid w:val="00EA79AC"/>
    <w:rsid w:val="00ED6EC4"/>
    <w:rsid w:val="00ED7006"/>
    <w:rsid w:val="00EE5318"/>
    <w:rsid w:val="00EF06E7"/>
    <w:rsid w:val="00EF16F8"/>
    <w:rsid w:val="00EF257F"/>
    <w:rsid w:val="00F1216D"/>
    <w:rsid w:val="00F27CEB"/>
    <w:rsid w:val="00F52C76"/>
    <w:rsid w:val="00F60EC8"/>
    <w:rsid w:val="00F873D5"/>
    <w:rsid w:val="00FC0079"/>
    <w:rsid w:val="00FC3081"/>
    <w:rsid w:val="00FC60D5"/>
    <w:rsid w:val="00FD09BF"/>
    <w:rsid w:val="00FF252C"/>
    <w:rsid w:val="00FF68D0"/>
    <w:rsid w:val="00FF7FB3"/>
    <w:rsid w:val="1594F4E2"/>
    <w:rsid w:val="269EDB9F"/>
    <w:rsid w:val="55B96DF5"/>
    <w:rsid w:val="7715B8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06E85"/>
  <w15:chartTrackingRefBased/>
  <w15:docId w15:val="{FBCFFA6C-C2BF-4E36-AD66-4C7B58F11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79B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5979B1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customStyle="1" w:styleId="TitleChar">
    <w:name w:val="Title Char"/>
    <w:basedOn w:val="DefaultParagraphFont"/>
    <w:link w:val="Title"/>
    <w:rsid w:val="005979B1"/>
    <w:rPr>
      <w:rFonts w:ascii="Calibri" w:eastAsia="Times New Roman" w:hAnsi="Calibri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/>
      <w:sz w:val="20"/>
    </w:rPr>
  </w:style>
  <w:style w:type="table" w:styleId="TableGrid">
    <w:name w:val="Table Grid"/>
    <w:basedOn w:val="TableNormal"/>
    <w:uiPriority w:val="39"/>
    <w:rsid w:val="00EA79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Props1.xml><?xml version="1.0" encoding="utf-8"?>
<ds:datastoreItem xmlns:ds="http://schemas.openxmlformats.org/officeDocument/2006/customXml" ds:itemID="{A313BD23-4474-4CFF-A85B-3AD2655E64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3B5A68F-7B55-42B1-A551-78BC7607CD95}">
  <ds:schemaRefs>
    <ds:schemaRef ds:uri="http://schemas.microsoft.com/office/2006/metadata/properties"/>
    <ds:schemaRef ds:uri="http://schemas.microsoft.com/office/infopath/2007/PartnerControls"/>
    <ds:schemaRef ds:uri="bf13d2f1-3fb4-4d24-806f-713eb38c1b0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925</TotalTime>
  <Pages>3</Pages>
  <Words>356</Words>
  <Characters>2030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2382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Philippa Fitzgerald (1905945)</cp:lastModifiedBy>
  <cp:revision>34</cp:revision>
  <dcterms:created xsi:type="dcterms:W3CDTF">2023-11-15T20:35:00Z</dcterms:created>
  <dcterms:modified xsi:type="dcterms:W3CDTF">2023-11-16T12:10:00Z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