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5A222B" w14:textId="3C175074" w:rsidR="00E1203F" w:rsidRPr="00392644" w:rsidRDefault="00E1203F" w:rsidP="00392644">
      <w:pPr>
        <w:spacing w:line="360" w:lineRule="auto"/>
        <w:jc w:val="both"/>
        <w:rPr>
          <w:rFonts w:ascii="Times New Roman" w:hAnsi="Times New Roman" w:cs="Times New Roman"/>
          <w:sz w:val="24"/>
          <w:szCs w:val="24"/>
        </w:rPr>
      </w:pPr>
      <w:r w:rsidRPr="00392644">
        <w:rPr>
          <w:rFonts w:ascii="Times New Roman" w:hAnsi="Times New Roman" w:cs="Times New Roman"/>
          <w:sz w:val="24"/>
          <w:szCs w:val="24"/>
        </w:rPr>
        <w:t>Part 1 –</w:t>
      </w:r>
      <w:r w:rsidR="007E41EE" w:rsidRPr="00392644">
        <w:rPr>
          <w:rFonts w:ascii="Times New Roman" w:hAnsi="Times New Roman" w:cs="Times New Roman"/>
          <w:sz w:val="24"/>
          <w:szCs w:val="24"/>
        </w:rPr>
        <w:t xml:space="preserve"> </w:t>
      </w:r>
    </w:p>
    <w:p w14:paraId="019D12D5" w14:textId="0C8FA4CB" w:rsidR="00E1203F" w:rsidRPr="00392644" w:rsidRDefault="00E1203F" w:rsidP="00392644">
      <w:pPr>
        <w:spacing w:line="360" w:lineRule="auto"/>
        <w:jc w:val="both"/>
        <w:rPr>
          <w:rFonts w:ascii="Times New Roman" w:hAnsi="Times New Roman" w:cs="Times New Roman"/>
          <w:sz w:val="24"/>
          <w:szCs w:val="24"/>
        </w:rPr>
      </w:pPr>
      <w:r w:rsidRPr="00392644">
        <w:rPr>
          <w:rFonts w:ascii="Times New Roman" w:hAnsi="Times New Roman" w:cs="Times New Roman"/>
          <w:sz w:val="24"/>
          <w:szCs w:val="24"/>
        </w:rPr>
        <w:t>Critical Evaluation.</w:t>
      </w:r>
    </w:p>
    <w:p w14:paraId="6FE878A3" w14:textId="1C784961" w:rsidR="00B43B76" w:rsidRPr="00392644" w:rsidRDefault="00787324" w:rsidP="00392644">
      <w:pPr>
        <w:spacing w:line="360" w:lineRule="auto"/>
        <w:jc w:val="both"/>
        <w:rPr>
          <w:rFonts w:ascii="Times New Roman" w:hAnsi="Times New Roman" w:cs="Times New Roman"/>
          <w:color w:val="333333"/>
          <w:sz w:val="24"/>
          <w:szCs w:val="24"/>
          <w:shd w:val="clear" w:color="auto" w:fill="FCFCFC"/>
        </w:rPr>
      </w:pPr>
      <w:r w:rsidRPr="00392644">
        <w:rPr>
          <w:rFonts w:ascii="Times New Roman" w:hAnsi="Times New Roman" w:cs="Times New Roman"/>
          <w:sz w:val="24"/>
          <w:szCs w:val="24"/>
        </w:rPr>
        <w:t>The</w:t>
      </w:r>
      <w:r w:rsidR="00CA1367" w:rsidRPr="00392644">
        <w:rPr>
          <w:rFonts w:ascii="Times New Roman" w:hAnsi="Times New Roman" w:cs="Times New Roman"/>
          <w:sz w:val="24"/>
          <w:szCs w:val="24"/>
        </w:rPr>
        <w:t xml:space="preserve"> past</w:t>
      </w:r>
      <w:r w:rsidRPr="00392644">
        <w:rPr>
          <w:rFonts w:ascii="Times New Roman" w:hAnsi="Times New Roman" w:cs="Times New Roman"/>
          <w:sz w:val="24"/>
          <w:szCs w:val="24"/>
        </w:rPr>
        <w:t xml:space="preserve"> several</w:t>
      </w:r>
      <w:r w:rsidR="00CA1367" w:rsidRPr="00392644">
        <w:rPr>
          <w:rFonts w:ascii="Times New Roman" w:hAnsi="Times New Roman" w:cs="Times New Roman"/>
          <w:sz w:val="24"/>
          <w:szCs w:val="24"/>
        </w:rPr>
        <w:t xml:space="preserve"> </w:t>
      </w:r>
      <w:r w:rsidRPr="00392644">
        <w:rPr>
          <w:rFonts w:ascii="Times New Roman" w:hAnsi="Times New Roman" w:cs="Times New Roman"/>
          <w:sz w:val="24"/>
          <w:szCs w:val="24"/>
        </w:rPr>
        <w:t xml:space="preserve">years </w:t>
      </w:r>
      <w:r w:rsidR="00E80C57" w:rsidRPr="00392644">
        <w:rPr>
          <w:rFonts w:ascii="Times New Roman" w:hAnsi="Times New Roman" w:cs="Times New Roman"/>
          <w:sz w:val="24"/>
          <w:szCs w:val="24"/>
        </w:rPr>
        <w:t>has</w:t>
      </w:r>
      <w:r w:rsidRPr="00392644">
        <w:rPr>
          <w:rFonts w:ascii="Times New Roman" w:hAnsi="Times New Roman" w:cs="Times New Roman"/>
          <w:sz w:val="24"/>
          <w:szCs w:val="24"/>
        </w:rPr>
        <w:t xml:space="preserve"> seen an</w:t>
      </w:r>
      <w:r w:rsidR="00CA1367" w:rsidRPr="00392644">
        <w:rPr>
          <w:rFonts w:ascii="Times New Roman" w:hAnsi="Times New Roman" w:cs="Times New Roman"/>
          <w:sz w:val="24"/>
          <w:szCs w:val="24"/>
        </w:rPr>
        <w:t xml:space="preserve"> increase in the use of digital media within the early years sector</w:t>
      </w:r>
      <w:r w:rsidR="00180A43" w:rsidRPr="00392644">
        <w:rPr>
          <w:rFonts w:ascii="Times New Roman" w:hAnsi="Times New Roman" w:cs="Times New Roman"/>
          <w:sz w:val="24"/>
          <w:szCs w:val="24"/>
        </w:rPr>
        <w:t xml:space="preserve"> with </w:t>
      </w:r>
      <w:r w:rsidR="00180A43" w:rsidRPr="00392644">
        <w:rPr>
          <w:rFonts w:ascii="Times New Roman" w:hAnsi="Times New Roman" w:cs="Times New Roman"/>
          <w:color w:val="333333"/>
          <w:sz w:val="24"/>
          <w:szCs w:val="24"/>
          <w:shd w:val="clear" w:color="auto" w:fill="FFFFFF"/>
        </w:rPr>
        <w:t xml:space="preserve">digital </w:t>
      </w:r>
      <w:r w:rsidR="00416D75" w:rsidRPr="00392644">
        <w:rPr>
          <w:rFonts w:ascii="Times New Roman" w:hAnsi="Times New Roman" w:cs="Times New Roman"/>
          <w:color w:val="333333"/>
          <w:sz w:val="24"/>
          <w:szCs w:val="24"/>
          <w:shd w:val="clear" w:color="auto" w:fill="FFFFFF"/>
        </w:rPr>
        <w:t>devices</w:t>
      </w:r>
      <w:r w:rsidR="00180A43" w:rsidRPr="00392644">
        <w:rPr>
          <w:rFonts w:ascii="Times New Roman" w:hAnsi="Times New Roman" w:cs="Times New Roman"/>
          <w:color w:val="333333"/>
          <w:sz w:val="24"/>
          <w:szCs w:val="24"/>
          <w:shd w:val="clear" w:color="auto" w:fill="FFFFFF"/>
        </w:rPr>
        <w:t xml:space="preserve"> becoming part of everyday life and consequently a key element of education</w:t>
      </w:r>
      <w:r w:rsidR="00C73328" w:rsidRPr="00392644">
        <w:rPr>
          <w:rFonts w:ascii="Times New Roman" w:hAnsi="Times New Roman" w:cs="Times New Roman"/>
          <w:color w:val="333333"/>
          <w:sz w:val="24"/>
          <w:szCs w:val="24"/>
          <w:shd w:val="clear" w:color="auto" w:fill="FFFFFF"/>
        </w:rPr>
        <w:t xml:space="preserve"> (</w:t>
      </w:r>
      <w:r w:rsidR="000C2C11" w:rsidRPr="00392644">
        <w:rPr>
          <w:rFonts w:ascii="Times New Roman" w:hAnsi="Times New Roman" w:cs="Times New Roman"/>
          <w:color w:val="333333"/>
          <w:sz w:val="24"/>
          <w:szCs w:val="24"/>
          <w:shd w:val="clear" w:color="auto" w:fill="FFFFFF"/>
        </w:rPr>
        <w:t>Aubrey and Dahl, 2012</w:t>
      </w:r>
      <w:r w:rsidR="00071C97" w:rsidRPr="00392644">
        <w:rPr>
          <w:rFonts w:ascii="Times New Roman" w:hAnsi="Times New Roman" w:cs="Times New Roman"/>
          <w:color w:val="333333"/>
          <w:sz w:val="24"/>
          <w:szCs w:val="24"/>
          <w:shd w:val="clear" w:color="auto" w:fill="FFFFFF"/>
        </w:rPr>
        <w:t xml:space="preserve">; </w:t>
      </w:r>
      <w:proofErr w:type="spellStart"/>
      <w:r w:rsidR="00C73328" w:rsidRPr="00392644">
        <w:rPr>
          <w:rFonts w:ascii="Times New Roman" w:hAnsi="Times New Roman" w:cs="Times New Roman"/>
          <w:color w:val="333333"/>
          <w:sz w:val="24"/>
          <w:szCs w:val="24"/>
          <w:shd w:val="clear" w:color="auto" w:fill="FFFFFF"/>
        </w:rPr>
        <w:t>Chien</w:t>
      </w:r>
      <w:proofErr w:type="spellEnd"/>
      <w:r w:rsidR="00C73328" w:rsidRPr="00392644">
        <w:rPr>
          <w:rFonts w:ascii="Times New Roman" w:hAnsi="Times New Roman" w:cs="Times New Roman"/>
          <w:color w:val="333333"/>
          <w:sz w:val="24"/>
          <w:szCs w:val="24"/>
          <w:shd w:val="clear" w:color="auto" w:fill="FFFFFF"/>
        </w:rPr>
        <w:t>, 2012</w:t>
      </w:r>
      <w:r w:rsidR="00412767" w:rsidRPr="00392644">
        <w:rPr>
          <w:rFonts w:ascii="Times New Roman" w:hAnsi="Times New Roman" w:cs="Times New Roman"/>
          <w:color w:val="333333"/>
          <w:sz w:val="24"/>
          <w:szCs w:val="24"/>
          <w:shd w:val="clear" w:color="auto" w:fill="FFFFFF"/>
        </w:rPr>
        <w:t xml:space="preserve">; </w:t>
      </w:r>
      <w:r w:rsidR="00051F43" w:rsidRPr="00392644">
        <w:rPr>
          <w:rFonts w:ascii="Times New Roman" w:hAnsi="Times New Roman" w:cs="Times New Roman"/>
          <w:color w:val="333333"/>
          <w:sz w:val="24"/>
          <w:szCs w:val="24"/>
          <w:shd w:val="clear" w:color="auto" w:fill="FFFFFF"/>
        </w:rPr>
        <w:t>Calvert, 2015</w:t>
      </w:r>
      <w:r w:rsidR="00412767" w:rsidRPr="00392644">
        <w:rPr>
          <w:rFonts w:ascii="Times New Roman" w:hAnsi="Times New Roman" w:cs="Times New Roman"/>
          <w:color w:val="333333"/>
          <w:sz w:val="24"/>
          <w:szCs w:val="24"/>
          <w:shd w:val="clear" w:color="auto" w:fill="FFFFFF"/>
        </w:rPr>
        <w:t xml:space="preserve"> and </w:t>
      </w:r>
      <w:proofErr w:type="spellStart"/>
      <w:r w:rsidR="00412767" w:rsidRPr="00392644">
        <w:rPr>
          <w:rFonts w:ascii="Times New Roman" w:hAnsi="Times New Roman" w:cs="Times New Roman"/>
          <w:color w:val="333333"/>
          <w:sz w:val="24"/>
          <w:szCs w:val="24"/>
          <w:shd w:val="clear" w:color="auto" w:fill="FFFFFF"/>
        </w:rPr>
        <w:t>Chassiakos</w:t>
      </w:r>
      <w:proofErr w:type="spellEnd"/>
      <w:r w:rsidR="00412767" w:rsidRPr="00392644">
        <w:rPr>
          <w:rFonts w:ascii="Times New Roman" w:hAnsi="Times New Roman" w:cs="Times New Roman"/>
          <w:color w:val="333333"/>
          <w:sz w:val="24"/>
          <w:szCs w:val="24"/>
          <w:shd w:val="clear" w:color="auto" w:fill="FFFFFF"/>
        </w:rPr>
        <w:t xml:space="preserve"> et al. 2016</w:t>
      </w:r>
      <w:r w:rsidR="00C73328" w:rsidRPr="00392644">
        <w:rPr>
          <w:rFonts w:ascii="Times New Roman" w:hAnsi="Times New Roman" w:cs="Times New Roman"/>
          <w:color w:val="333333"/>
          <w:sz w:val="24"/>
          <w:szCs w:val="24"/>
          <w:shd w:val="clear" w:color="auto" w:fill="FFFFFF"/>
        </w:rPr>
        <w:t>).</w:t>
      </w:r>
      <w:r w:rsidR="006A4B90" w:rsidRPr="00392644">
        <w:rPr>
          <w:rFonts w:ascii="Times New Roman" w:hAnsi="Times New Roman" w:cs="Times New Roman"/>
          <w:color w:val="333333"/>
          <w:sz w:val="24"/>
          <w:szCs w:val="24"/>
          <w:shd w:val="clear" w:color="auto" w:fill="FCFCFC"/>
        </w:rPr>
        <w:t xml:space="preserve"> </w:t>
      </w:r>
      <w:r w:rsidR="00B43B76" w:rsidRPr="00392644">
        <w:rPr>
          <w:rFonts w:ascii="Times New Roman" w:hAnsi="Times New Roman" w:cs="Times New Roman"/>
          <w:color w:val="333333"/>
          <w:sz w:val="24"/>
          <w:szCs w:val="24"/>
          <w:shd w:val="clear" w:color="auto" w:fill="FCFCFC"/>
        </w:rPr>
        <w:t>Similarly, Rideout (2011) L</w:t>
      </w:r>
      <w:r w:rsidR="00CC6ABF" w:rsidRPr="00392644">
        <w:rPr>
          <w:rFonts w:ascii="Times New Roman" w:hAnsi="Times New Roman" w:cs="Times New Roman"/>
          <w:color w:val="333333"/>
          <w:sz w:val="24"/>
          <w:szCs w:val="24"/>
          <w:shd w:val="clear" w:color="auto" w:fill="FCFCFC"/>
        </w:rPr>
        <w:t>i</w:t>
      </w:r>
      <w:r w:rsidR="00B43B76" w:rsidRPr="00392644">
        <w:rPr>
          <w:rFonts w:ascii="Times New Roman" w:hAnsi="Times New Roman" w:cs="Times New Roman"/>
          <w:color w:val="333333"/>
          <w:sz w:val="24"/>
          <w:szCs w:val="24"/>
          <w:shd w:val="clear" w:color="auto" w:fill="FCFCFC"/>
        </w:rPr>
        <w:t xml:space="preserve">vingstone et al. (2014) and </w:t>
      </w:r>
      <w:r w:rsidR="00CC6ABF" w:rsidRPr="00392644">
        <w:rPr>
          <w:rFonts w:ascii="Times New Roman" w:hAnsi="Times New Roman" w:cs="Times New Roman"/>
          <w:color w:val="333333"/>
          <w:sz w:val="24"/>
          <w:szCs w:val="24"/>
          <w:shd w:val="clear" w:color="auto" w:fill="FCFCFC"/>
        </w:rPr>
        <w:t>Ofcom (</w:t>
      </w:r>
      <w:r w:rsidR="00B43B76" w:rsidRPr="00392644">
        <w:rPr>
          <w:rFonts w:ascii="Times New Roman" w:hAnsi="Times New Roman" w:cs="Times New Roman"/>
          <w:color w:val="333333"/>
          <w:sz w:val="24"/>
          <w:szCs w:val="24"/>
          <w:shd w:val="clear" w:color="auto" w:fill="FCFCFC"/>
        </w:rPr>
        <w:t>2014) note that there has been an increase in the use of digital media within the home environment.</w:t>
      </w:r>
      <w:r w:rsidR="00151A62" w:rsidRPr="00392644">
        <w:rPr>
          <w:rFonts w:ascii="Times New Roman" w:hAnsi="Times New Roman" w:cs="Times New Roman"/>
          <w:color w:val="333333"/>
          <w:sz w:val="24"/>
          <w:szCs w:val="24"/>
          <w:shd w:val="clear" w:color="auto" w:fill="FCFCFC"/>
        </w:rPr>
        <w:t xml:space="preserve"> </w:t>
      </w:r>
    </w:p>
    <w:p w14:paraId="586FE825" w14:textId="3D7F288D" w:rsidR="005C763A" w:rsidRPr="00392644" w:rsidRDefault="00151A62" w:rsidP="00392644">
      <w:pPr>
        <w:spacing w:line="360" w:lineRule="auto"/>
        <w:jc w:val="both"/>
        <w:rPr>
          <w:rFonts w:ascii="Times New Roman" w:hAnsi="Times New Roman" w:cs="Times New Roman"/>
          <w:color w:val="333333"/>
          <w:sz w:val="24"/>
          <w:szCs w:val="24"/>
          <w:shd w:val="clear" w:color="auto" w:fill="FFFFFF"/>
        </w:rPr>
      </w:pPr>
      <w:r w:rsidRPr="00392644">
        <w:rPr>
          <w:rFonts w:ascii="Times New Roman" w:hAnsi="Times New Roman" w:cs="Times New Roman"/>
          <w:color w:val="333333"/>
          <w:sz w:val="24"/>
          <w:szCs w:val="24"/>
          <w:shd w:val="clear" w:color="auto" w:fill="FCFCFC"/>
        </w:rPr>
        <w:t>According to Open Access Government (2019) more children</w:t>
      </w:r>
      <w:r w:rsidR="00416D75" w:rsidRPr="00392644">
        <w:rPr>
          <w:rFonts w:ascii="Times New Roman" w:hAnsi="Times New Roman" w:cs="Times New Roman"/>
          <w:color w:val="333333"/>
          <w:sz w:val="24"/>
          <w:szCs w:val="24"/>
          <w:shd w:val="clear" w:color="auto" w:fill="FCFCFC"/>
        </w:rPr>
        <w:t xml:space="preserve"> than ever before</w:t>
      </w:r>
      <w:r w:rsidRPr="00392644">
        <w:rPr>
          <w:rFonts w:ascii="Times New Roman" w:hAnsi="Times New Roman" w:cs="Times New Roman"/>
          <w:color w:val="333333"/>
          <w:sz w:val="24"/>
          <w:szCs w:val="24"/>
          <w:shd w:val="clear" w:color="auto" w:fill="FCFCFC"/>
        </w:rPr>
        <w:t xml:space="preserve"> are using digital devices due to their effortless ease of use. </w:t>
      </w:r>
      <w:r w:rsidR="0053020A" w:rsidRPr="00392644">
        <w:rPr>
          <w:rFonts w:ascii="Times New Roman" w:hAnsi="Times New Roman" w:cs="Times New Roman"/>
          <w:color w:val="333333"/>
          <w:sz w:val="24"/>
          <w:szCs w:val="24"/>
          <w:shd w:val="clear" w:color="auto" w:fill="FCFCFC"/>
        </w:rPr>
        <w:t xml:space="preserve">The </w:t>
      </w:r>
      <w:r w:rsidR="0053020A" w:rsidRPr="00392644">
        <w:rPr>
          <w:rFonts w:ascii="Times New Roman" w:hAnsi="Times New Roman" w:cs="Times New Roman"/>
          <w:sz w:val="24"/>
          <w:szCs w:val="24"/>
        </w:rPr>
        <w:t>Welsh Government (2015)</w:t>
      </w:r>
      <w:r w:rsidR="00F03E28" w:rsidRPr="00392644">
        <w:rPr>
          <w:rFonts w:ascii="Times New Roman" w:hAnsi="Times New Roman" w:cs="Times New Roman"/>
          <w:sz w:val="24"/>
          <w:szCs w:val="24"/>
        </w:rPr>
        <w:t xml:space="preserve"> and Donaldson (2015)</w:t>
      </w:r>
      <w:r w:rsidR="0053020A" w:rsidRPr="00392644">
        <w:rPr>
          <w:rFonts w:ascii="Times New Roman" w:hAnsi="Times New Roman" w:cs="Times New Roman"/>
          <w:sz w:val="24"/>
          <w:szCs w:val="24"/>
        </w:rPr>
        <w:t xml:space="preserve"> believe a holistic approach should be taken towards implementing ICT throughout the curriculum with children’s understanding of ICT expanded and developed using a variety of activities and experiences that consist of them developing their ideas and presenting them using various forms of digital media</w:t>
      </w:r>
      <w:r w:rsidR="0016146D" w:rsidRPr="00392644">
        <w:rPr>
          <w:rFonts w:ascii="Times New Roman" w:hAnsi="Times New Roman" w:cs="Times New Roman"/>
          <w:sz w:val="24"/>
          <w:szCs w:val="24"/>
        </w:rPr>
        <w:t>. This is supported by Arthur, Crick and Hayward (2013) who believe educating children to be knowledgeable and confident in using digital media could result in Wales becoming an Agile-Digital Nation, notorious for creating capable technology innovators, leading software engineers and effective entrepreneurs who are valuable contributories to the victory of a prosperous digital industry in Wales.</w:t>
      </w:r>
      <w:r w:rsidR="005C763A" w:rsidRPr="00392644">
        <w:rPr>
          <w:rFonts w:ascii="Times New Roman" w:hAnsi="Times New Roman" w:cs="Times New Roman"/>
          <w:color w:val="333333"/>
          <w:sz w:val="24"/>
          <w:szCs w:val="24"/>
          <w:shd w:val="clear" w:color="auto" w:fill="FFFFFF"/>
        </w:rPr>
        <w:t xml:space="preserve"> However, despite the benefits of ICT in early years learning</w:t>
      </w:r>
      <w:r w:rsidR="008E7847" w:rsidRPr="00392644">
        <w:rPr>
          <w:rFonts w:ascii="Times New Roman" w:hAnsi="Times New Roman" w:cs="Times New Roman"/>
          <w:color w:val="333333"/>
          <w:sz w:val="24"/>
          <w:szCs w:val="24"/>
          <w:shd w:val="clear" w:color="auto" w:fill="FFFFFF"/>
        </w:rPr>
        <w:t>,</w:t>
      </w:r>
      <w:r w:rsidR="005C763A" w:rsidRPr="00392644">
        <w:rPr>
          <w:rFonts w:ascii="Times New Roman" w:hAnsi="Times New Roman" w:cs="Times New Roman"/>
          <w:color w:val="333333"/>
          <w:sz w:val="24"/>
          <w:szCs w:val="24"/>
          <w:shd w:val="clear" w:color="auto" w:fill="FFFFFF"/>
        </w:rPr>
        <w:t xml:space="preserve"> </w:t>
      </w:r>
      <w:proofErr w:type="spellStart"/>
      <w:r w:rsidR="005C763A" w:rsidRPr="00392644">
        <w:rPr>
          <w:rFonts w:ascii="Times New Roman" w:hAnsi="Times New Roman" w:cs="Times New Roman"/>
          <w:color w:val="333333"/>
          <w:sz w:val="24"/>
          <w:szCs w:val="24"/>
          <w:shd w:val="clear" w:color="auto" w:fill="FFFFFF"/>
        </w:rPr>
        <w:t>Palaiologou</w:t>
      </w:r>
      <w:proofErr w:type="spellEnd"/>
      <w:r w:rsidR="005C763A" w:rsidRPr="00392644">
        <w:rPr>
          <w:rFonts w:ascii="Times New Roman" w:hAnsi="Times New Roman" w:cs="Times New Roman"/>
          <w:color w:val="333333"/>
          <w:sz w:val="24"/>
          <w:szCs w:val="24"/>
          <w:shd w:val="clear" w:color="auto" w:fill="FFFFFF"/>
        </w:rPr>
        <w:t xml:space="preserve"> (2015) notes </w:t>
      </w:r>
      <w:r w:rsidR="005C763A" w:rsidRPr="00392644">
        <w:rPr>
          <w:rFonts w:ascii="Times New Roman" w:hAnsi="Times New Roman" w:cs="Times New Roman"/>
          <w:color w:val="333333"/>
          <w:sz w:val="24"/>
          <w:szCs w:val="24"/>
        </w:rPr>
        <w:t>teachers are reluctant to incorporate digital devices into the classroom as a play-based pedagogy</w:t>
      </w:r>
      <w:r w:rsidR="00323FDD">
        <w:rPr>
          <w:rFonts w:ascii="Times New Roman" w:hAnsi="Times New Roman" w:cs="Times New Roman"/>
          <w:color w:val="333333"/>
          <w:sz w:val="24"/>
          <w:szCs w:val="24"/>
        </w:rPr>
        <w:t xml:space="preserve"> due to fear or belief that one may view a digital device as a worthless item with little educational value</w:t>
      </w:r>
      <w:r w:rsidR="00602D6E">
        <w:rPr>
          <w:rFonts w:ascii="Times New Roman" w:hAnsi="Times New Roman" w:cs="Times New Roman"/>
          <w:color w:val="333333"/>
          <w:sz w:val="24"/>
          <w:szCs w:val="24"/>
        </w:rPr>
        <w:t>. F</w:t>
      </w:r>
      <w:r w:rsidR="00323FDD">
        <w:rPr>
          <w:rFonts w:ascii="Times New Roman" w:hAnsi="Times New Roman" w:cs="Times New Roman"/>
          <w:color w:val="333333"/>
          <w:sz w:val="24"/>
          <w:szCs w:val="24"/>
        </w:rPr>
        <w:t>urthermore, many teachers fear they are not competent to teach certain educational areas that may be more complex</w:t>
      </w:r>
      <w:r w:rsidR="00602D6E">
        <w:rPr>
          <w:rFonts w:ascii="Times New Roman" w:hAnsi="Times New Roman" w:cs="Times New Roman"/>
          <w:color w:val="333333"/>
          <w:sz w:val="24"/>
          <w:szCs w:val="24"/>
        </w:rPr>
        <w:t>, for example</w:t>
      </w:r>
      <w:r w:rsidR="00323FDD">
        <w:rPr>
          <w:rFonts w:ascii="Times New Roman" w:hAnsi="Times New Roman" w:cs="Times New Roman"/>
          <w:color w:val="333333"/>
          <w:sz w:val="24"/>
          <w:szCs w:val="24"/>
        </w:rPr>
        <w:t xml:space="preserve"> coding.</w:t>
      </w:r>
    </w:p>
    <w:p w14:paraId="3AA33CBB" w14:textId="5FAD2781" w:rsidR="00436606" w:rsidRPr="00392644" w:rsidRDefault="0037458F" w:rsidP="00392644">
      <w:pPr>
        <w:spacing w:line="360" w:lineRule="auto"/>
        <w:jc w:val="both"/>
        <w:rPr>
          <w:rFonts w:ascii="Times New Roman" w:hAnsi="Times New Roman" w:cs="Times New Roman"/>
          <w:color w:val="2E2E2E"/>
          <w:sz w:val="24"/>
          <w:szCs w:val="24"/>
        </w:rPr>
      </w:pPr>
      <w:r w:rsidRPr="00392644">
        <w:rPr>
          <w:rFonts w:ascii="Times New Roman" w:hAnsi="Times New Roman" w:cs="Times New Roman"/>
          <w:color w:val="333333"/>
          <w:sz w:val="24"/>
          <w:szCs w:val="24"/>
          <w:shd w:val="clear" w:color="auto" w:fill="FCFCFC"/>
        </w:rPr>
        <w:t xml:space="preserve">According to </w:t>
      </w:r>
      <w:r w:rsidR="006B5C36" w:rsidRPr="00392644">
        <w:rPr>
          <w:rFonts w:ascii="Times New Roman" w:hAnsi="Times New Roman" w:cs="Times New Roman"/>
          <w:color w:val="333333"/>
          <w:sz w:val="24"/>
          <w:szCs w:val="24"/>
          <w:shd w:val="clear" w:color="auto" w:fill="FCFCFC"/>
        </w:rPr>
        <w:t xml:space="preserve">Siraj-Blatchford and Morgan (2013) many of the new </w:t>
      </w:r>
      <w:r w:rsidR="00923DFE" w:rsidRPr="00392644">
        <w:rPr>
          <w:rFonts w:ascii="Times New Roman" w:hAnsi="Times New Roman" w:cs="Times New Roman"/>
          <w:color w:val="333333"/>
          <w:sz w:val="24"/>
          <w:szCs w:val="24"/>
          <w:shd w:val="clear" w:color="auto" w:fill="FCFCFC"/>
        </w:rPr>
        <w:t>digital devices</w:t>
      </w:r>
      <w:r w:rsidR="006B5C36" w:rsidRPr="00392644">
        <w:rPr>
          <w:rFonts w:ascii="Times New Roman" w:hAnsi="Times New Roman" w:cs="Times New Roman"/>
          <w:color w:val="333333"/>
          <w:sz w:val="24"/>
          <w:szCs w:val="24"/>
          <w:shd w:val="clear" w:color="auto" w:fill="FCFCFC"/>
        </w:rPr>
        <w:t xml:space="preserve"> purchased</w:t>
      </w:r>
      <w:r w:rsidR="00923DFE" w:rsidRPr="00392644">
        <w:rPr>
          <w:rFonts w:ascii="Times New Roman" w:hAnsi="Times New Roman" w:cs="Times New Roman"/>
          <w:color w:val="333333"/>
          <w:sz w:val="24"/>
          <w:szCs w:val="24"/>
          <w:shd w:val="clear" w:color="auto" w:fill="FCFCFC"/>
        </w:rPr>
        <w:t xml:space="preserve"> are</w:t>
      </w:r>
      <w:r w:rsidR="002643A1" w:rsidRPr="00392644">
        <w:rPr>
          <w:rFonts w:ascii="Times New Roman" w:hAnsi="Times New Roman" w:cs="Times New Roman"/>
          <w:color w:val="333333"/>
          <w:sz w:val="24"/>
          <w:szCs w:val="24"/>
          <w:shd w:val="clear" w:color="auto" w:fill="FCFCFC"/>
        </w:rPr>
        <w:t xml:space="preserve"> by parents</w:t>
      </w:r>
      <w:r w:rsidR="006B5C36" w:rsidRPr="00392644">
        <w:rPr>
          <w:rFonts w:ascii="Times New Roman" w:hAnsi="Times New Roman" w:cs="Times New Roman"/>
          <w:color w:val="333333"/>
          <w:sz w:val="24"/>
          <w:szCs w:val="24"/>
          <w:shd w:val="clear" w:color="auto" w:fill="FCFCFC"/>
        </w:rPr>
        <w:t xml:space="preserve"> </w:t>
      </w:r>
      <w:r w:rsidR="00923DFE" w:rsidRPr="00392644">
        <w:rPr>
          <w:rFonts w:ascii="Times New Roman" w:hAnsi="Times New Roman" w:cs="Times New Roman"/>
          <w:color w:val="333333"/>
          <w:sz w:val="24"/>
          <w:szCs w:val="24"/>
          <w:shd w:val="clear" w:color="auto" w:fill="FCFCFC"/>
        </w:rPr>
        <w:t>for use</w:t>
      </w:r>
      <w:r w:rsidR="006B5C36" w:rsidRPr="00392644">
        <w:rPr>
          <w:rFonts w:ascii="Times New Roman" w:hAnsi="Times New Roman" w:cs="Times New Roman"/>
          <w:color w:val="333333"/>
          <w:sz w:val="24"/>
          <w:szCs w:val="24"/>
          <w:shd w:val="clear" w:color="auto" w:fill="FCFCFC"/>
        </w:rPr>
        <w:t xml:space="preserve"> by</w:t>
      </w:r>
      <w:r w:rsidR="006F2D20" w:rsidRPr="00392644">
        <w:rPr>
          <w:rFonts w:ascii="Times New Roman" w:hAnsi="Times New Roman" w:cs="Times New Roman"/>
          <w:color w:val="333333"/>
          <w:sz w:val="24"/>
          <w:szCs w:val="24"/>
          <w:shd w:val="clear" w:color="auto" w:fill="FCFCFC"/>
        </w:rPr>
        <w:t xml:space="preserve"> their</w:t>
      </w:r>
      <w:r w:rsidR="006B5C36" w:rsidRPr="00392644">
        <w:rPr>
          <w:rFonts w:ascii="Times New Roman" w:hAnsi="Times New Roman" w:cs="Times New Roman"/>
          <w:color w:val="333333"/>
          <w:sz w:val="24"/>
          <w:szCs w:val="24"/>
          <w:shd w:val="clear" w:color="auto" w:fill="FCFCFC"/>
        </w:rPr>
        <w:t xml:space="preserve"> young children</w:t>
      </w:r>
      <w:r w:rsidR="002643A1" w:rsidRPr="00392644">
        <w:rPr>
          <w:rFonts w:ascii="Times New Roman" w:hAnsi="Times New Roman" w:cs="Times New Roman"/>
          <w:color w:val="333333"/>
          <w:sz w:val="24"/>
          <w:szCs w:val="24"/>
          <w:shd w:val="clear" w:color="auto" w:fill="FCFCFC"/>
        </w:rPr>
        <w:t xml:space="preserve">, this is due to </w:t>
      </w:r>
      <w:r w:rsidR="00C508B4" w:rsidRPr="00392644">
        <w:rPr>
          <w:rFonts w:ascii="Times New Roman" w:hAnsi="Times New Roman" w:cs="Times New Roman"/>
          <w:color w:val="333333"/>
          <w:sz w:val="24"/>
          <w:szCs w:val="24"/>
          <w:shd w:val="clear" w:color="auto" w:fill="FCFCFC"/>
        </w:rPr>
        <w:t>parents</w:t>
      </w:r>
      <w:r w:rsidR="006F2D20" w:rsidRPr="00392644">
        <w:rPr>
          <w:rFonts w:ascii="Times New Roman" w:hAnsi="Times New Roman" w:cs="Times New Roman"/>
          <w:color w:val="333333"/>
          <w:sz w:val="24"/>
          <w:szCs w:val="24"/>
          <w:shd w:val="clear" w:color="auto" w:fill="FCFCFC"/>
        </w:rPr>
        <w:t xml:space="preserve"> having </w:t>
      </w:r>
      <w:r w:rsidR="002643A1" w:rsidRPr="00392644">
        <w:rPr>
          <w:rFonts w:ascii="Times New Roman" w:hAnsi="Times New Roman" w:cs="Times New Roman"/>
          <w:color w:val="333333"/>
          <w:sz w:val="24"/>
          <w:szCs w:val="24"/>
          <w:shd w:val="clear" w:color="auto" w:fill="FCFCFC"/>
        </w:rPr>
        <w:t>higher expectations of their children</w:t>
      </w:r>
      <w:r w:rsidR="00C508B4" w:rsidRPr="00392644">
        <w:rPr>
          <w:rFonts w:ascii="Times New Roman" w:hAnsi="Times New Roman" w:cs="Times New Roman"/>
          <w:color w:val="333333"/>
          <w:sz w:val="24"/>
          <w:szCs w:val="24"/>
          <w:shd w:val="clear" w:color="auto" w:fill="FCFCFC"/>
        </w:rPr>
        <w:t xml:space="preserve"> </w:t>
      </w:r>
      <w:r w:rsidR="00733F08" w:rsidRPr="00392644">
        <w:rPr>
          <w:rFonts w:ascii="Times New Roman" w:hAnsi="Times New Roman" w:cs="Times New Roman"/>
          <w:color w:val="333333"/>
          <w:sz w:val="24"/>
          <w:szCs w:val="24"/>
          <w:shd w:val="clear" w:color="auto" w:fill="FCFCFC"/>
        </w:rPr>
        <w:t xml:space="preserve">and </w:t>
      </w:r>
      <w:r w:rsidR="006F2D20" w:rsidRPr="00392644">
        <w:rPr>
          <w:rFonts w:ascii="Times New Roman" w:hAnsi="Times New Roman" w:cs="Times New Roman"/>
          <w:color w:val="333333"/>
          <w:sz w:val="24"/>
          <w:szCs w:val="24"/>
          <w:shd w:val="clear" w:color="auto" w:fill="FCFCFC"/>
        </w:rPr>
        <w:t>believing</w:t>
      </w:r>
      <w:r w:rsidR="00C508B4" w:rsidRPr="00392644">
        <w:rPr>
          <w:rFonts w:ascii="Times New Roman" w:hAnsi="Times New Roman" w:cs="Times New Roman"/>
          <w:color w:val="333333"/>
          <w:sz w:val="24"/>
          <w:szCs w:val="24"/>
          <w:shd w:val="clear" w:color="auto" w:fill="FCFCFC"/>
        </w:rPr>
        <w:t xml:space="preserve"> that</w:t>
      </w:r>
      <w:r w:rsidR="002643A1" w:rsidRPr="00392644">
        <w:rPr>
          <w:rFonts w:ascii="Times New Roman" w:hAnsi="Times New Roman" w:cs="Times New Roman"/>
          <w:color w:val="333333"/>
          <w:sz w:val="24"/>
          <w:szCs w:val="24"/>
          <w:shd w:val="clear" w:color="auto" w:fill="FCFCFC"/>
        </w:rPr>
        <w:t xml:space="preserve"> I</w:t>
      </w:r>
      <w:r w:rsidR="006F2D20" w:rsidRPr="00392644">
        <w:rPr>
          <w:rFonts w:ascii="Times New Roman" w:hAnsi="Times New Roman" w:cs="Times New Roman"/>
          <w:color w:val="333333"/>
          <w:sz w:val="24"/>
          <w:szCs w:val="24"/>
          <w:shd w:val="clear" w:color="auto" w:fill="FCFCFC"/>
        </w:rPr>
        <w:t xml:space="preserve">nformation and </w:t>
      </w:r>
      <w:r w:rsidR="002643A1" w:rsidRPr="00392644">
        <w:rPr>
          <w:rFonts w:ascii="Times New Roman" w:hAnsi="Times New Roman" w:cs="Times New Roman"/>
          <w:color w:val="333333"/>
          <w:sz w:val="24"/>
          <w:szCs w:val="24"/>
          <w:shd w:val="clear" w:color="auto" w:fill="FCFCFC"/>
        </w:rPr>
        <w:t>C</w:t>
      </w:r>
      <w:r w:rsidR="006F2D20" w:rsidRPr="00392644">
        <w:rPr>
          <w:rFonts w:ascii="Times New Roman" w:hAnsi="Times New Roman" w:cs="Times New Roman"/>
          <w:color w:val="333333"/>
          <w:sz w:val="24"/>
          <w:szCs w:val="24"/>
          <w:shd w:val="clear" w:color="auto" w:fill="FCFCFC"/>
        </w:rPr>
        <w:t xml:space="preserve">ommunication </w:t>
      </w:r>
      <w:r w:rsidR="002643A1" w:rsidRPr="00392644">
        <w:rPr>
          <w:rFonts w:ascii="Times New Roman" w:hAnsi="Times New Roman" w:cs="Times New Roman"/>
          <w:color w:val="333333"/>
          <w:sz w:val="24"/>
          <w:szCs w:val="24"/>
          <w:shd w:val="clear" w:color="auto" w:fill="FCFCFC"/>
        </w:rPr>
        <w:t>T</w:t>
      </w:r>
      <w:r w:rsidR="006F2D20" w:rsidRPr="00392644">
        <w:rPr>
          <w:rFonts w:ascii="Times New Roman" w:hAnsi="Times New Roman" w:cs="Times New Roman"/>
          <w:color w:val="333333"/>
          <w:sz w:val="24"/>
          <w:szCs w:val="24"/>
          <w:shd w:val="clear" w:color="auto" w:fill="FCFCFC"/>
        </w:rPr>
        <w:t>echnology</w:t>
      </w:r>
      <w:r w:rsidR="002643A1" w:rsidRPr="00392644">
        <w:rPr>
          <w:rFonts w:ascii="Times New Roman" w:hAnsi="Times New Roman" w:cs="Times New Roman"/>
          <w:color w:val="333333"/>
          <w:sz w:val="24"/>
          <w:szCs w:val="24"/>
          <w:shd w:val="clear" w:color="auto" w:fill="FCFCFC"/>
        </w:rPr>
        <w:t xml:space="preserve"> could support their child to </w:t>
      </w:r>
      <w:r w:rsidR="00812196" w:rsidRPr="00392644">
        <w:rPr>
          <w:rFonts w:ascii="Times New Roman" w:hAnsi="Times New Roman" w:cs="Times New Roman"/>
          <w:color w:val="333333"/>
          <w:sz w:val="24"/>
          <w:szCs w:val="24"/>
          <w:shd w:val="clear" w:color="auto" w:fill="FCFCFC"/>
        </w:rPr>
        <w:t>attain</w:t>
      </w:r>
      <w:r w:rsidR="002643A1" w:rsidRPr="00392644">
        <w:rPr>
          <w:rFonts w:ascii="Times New Roman" w:hAnsi="Times New Roman" w:cs="Times New Roman"/>
          <w:color w:val="333333"/>
          <w:sz w:val="24"/>
          <w:szCs w:val="24"/>
          <w:shd w:val="clear" w:color="auto" w:fill="FCFCFC"/>
        </w:rPr>
        <w:t xml:space="preserve"> greater educational </w:t>
      </w:r>
      <w:r w:rsidR="006F2D20" w:rsidRPr="00392644">
        <w:rPr>
          <w:rFonts w:ascii="Times New Roman" w:hAnsi="Times New Roman" w:cs="Times New Roman"/>
          <w:color w:val="333333"/>
          <w:sz w:val="24"/>
          <w:szCs w:val="24"/>
          <w:shd w:val="clear" w:color="auto" w:fill="FCFCFC"/>
        </w:rPr>
        <w:t>achievement</w:t>
      </w:r>
      <w:r w:rsidR="002643A1" w:rsidRPr="00392644">
        <w:rPr>
          <w:rFonts w:ascii="Times New Roman" w:hAnsi="Times New Roman" w:cs="Times New Roman"/>
          <w:color w:val="333333"/>
          <w:sz w:val="24"/>
          <w:szCs w:val="24"/>
          <w:shd w:val="clear" w:color="auto" w:fill="FCFCFC"/>
        </w:rPr>
        <w:t>.</w:t>
      </w:r>
      <w:r w:rsidR="00C508B4" w:rsidRPr="00392644">
        <w:rPr>
          <w:rFonts w:ascii="Times New Roman" w:hAnsi="Times New Roman" w:cs="Times New Roman"/>
          <w:color w:val="333333"/>
          <w:sz w:val="24"/>
          <w:szCs w:val="24"/>
          <w:shd w:val="clear" w:color="auto" w:fill="FCFCFC"/>
        </w:rPr>
        <w:t xml:space="preserve"> Howard-Jones (2011)</w:t>
      </w:r>
      <w:r w:rsidR="00436606" w:rsidRPr="00392644">
        <w:rPr>
          <w:rFonts w:ascii="Times New Roman" w:hAnsi="Times New Roman" w:cs="Times New Roman"/>
          <w:color w:val="333333"/>
          <w:sz w:val="24"/>
          <w:szCs w:val="24"/>
          <w:shd w:val="clear" w:color="auto" w:fill="FCFCFC"/>
        </w:rPr>
        <w:t xml:space="preserve"> and Neumann (2016)</w:t>
      </w:r>
      <w:r w:rsidRPr="00392644">
        <w:rPr>
          <w:rFonts w:ascii="Times New Roman" w:hAnsi="Times New Roman" w:cs="Times New Roman"/>
          <w:color w:val="333333"/>
          <w:sz w:val="24"/>
          <w:szCs w:val="24"/>
          <w:shd w:val="clear" w:color="auto" w:fill="FCFCFC"/>
        </w:rPr>
        <w:t xml:space="preserve"> </w:t>
      </w:r>
      <w:r w:rsidR="00F03E28" w:rsidRPr="00392644">
        <w:rPr>
          <w:rFonts w:ascii="Times New Roman" w:hAnsi="Times New Roman" w:cs="Times New Roman"/>
          <w:color w:val="333333"/>
          <w:sz w:val="24"/>
          <w:szCs w:val="24"/>
          <w:shd w:val="clear" w:color="auto" w:fill="FCFCFC"/>
        </w:rPr>
        <w:t>agrees that</w:t>
      </w:r>
      <w:r w:rsidRPr="00392644">
        <w:rPr>
          <w:rFonts w:ascii="Times New Roman" w:hAnsi="Times New Roman" w:cs="Times New Roman"/>
          <w:color w:val="333333"/>
          <w:sz w:val="24"/>
          <w:szCs w:val="24"/>
          <w:shd w:val="clear" w:color="auto" w:fill="FCFCFC"/>
        </w:rPr>
        <w:t xml:space="preserve"> </w:t>
      </w:r>
      <w:r w:rsidR="00C508B4" w:rsidRPr="00392644">
        <w:rPr>
          <w:rFonts w:ascii="Times New Roman" w:hAnsi="Times New Roman" w:cs="Times New Roman"/>
          <w:color w:val="333333"/>
          <w:sz w:val="24"/>
          <w:szCs w:val="24"/>
          <w:shd w:val="clear" w:color="auto" w:fill="FCFCFC"/>
        </w:rPr>
        <w:t>d</w:t>
      </w:r>
      <w:r w:rsidR="00486B05" w:rsidRPr="00392644">
        <w:rPr>
          <w:rFonts w:ascii="Times New Roman" w:hAnsi="Times New Roman" w:cs="Times New Roman"/>
          <w:color w:val="333333"/>
          <w:sz w:val="24"/>
          <w:szCs w:val="24"/>
          <w:shd w:val="clear" w:color="auto" w:fill="FCFCFC"/>
        </w:rPr>
        <w:t xml:space="preserve">igital devices that combine several elements such as images, text and touch may enhance a child’s learning </w:t>
      </w:r>
      <w:r w:rsidR="00436606" w:rsidRPr="00392644">
        <w:rPr>
          <w:rFonts w:ascii="Times New Roman" w:hAnsi="Times New Roman" w:cs="Times New Roman"/>
          <w:color w:val="333333"/>
          <w:sz w:val="24"/>
          <w:szCs w:val="24"/>
          <w:shd w:val="clear" w:color="auto" w:fill="FCFCFC"/>
        </w:rPr>
        <w:t xml:space="preserve">thus enabling them </w:t>
      </w:r>
      <w:r w:rsidR="00392644">
        <w:rPr>
          <w:rFonts w:ascii="Times New Roman" w:hAnsi="Times New Roman" w:cs="Times New Roman"/>
          <w:color w:val="333333"/>
          <w:sz w:val="24"/>
          <w:szCs w:val="24"/>
          <w:shd w:val="clear" w:color="auto" w:fill="FCFCFC"/>
        </w:rPr>
        <w:t xml:space="preserve">to </w:t>
      </w:r>
      <w:r w:rsidR="00436606" w:rsidRPr="00392644">
        <w:rPr>
          <w:rFonts w:ascii="Times New Roman" w:hAnsi="Times New Roman" w:cs="Times New Roman"/>
          <w:sz w:val="24"/>
          <w:szCs w:val="24"/>
        </w:rPr>
        <w:t>recognise and remember significant information that may support the</w:t>
      </w:r>
      <w:r w:rsidR="00392644">
        <w:rPr>
          <w:rFonts w:ascii="Times New Roman" w:hAnsi="Times New Roman" w:cs="Times New Roman"/>
          <w:sz w:val="24"/>
          <w:szCs w:val="24"/>
        </w:rPr>
        <w:t>ir</w:t>
      </w:r>
      <w:r w:rsidR="00436606" w:rsidRPr="00392644">
        <w:rPr>
          <w:rFonts w:ascii="Times New Roman" w:hAnsi="Times New Roman" w:cs="Times New Roman"/>
          <w:sz w:val="24"/>
          <w:szCs w:val="24"/>
        </w:rPr>
        <w:t xml:space="preserve"> phonological awareness, reading, and </w:t>
      </w:r>
      <w:r w:rsidR="00436606" w:rsidRPr="00392644">
        <w:rPr>
          <w:rFonts w:ascii="Times New Roman" w:hAnsi="Times New Roman" w:cs="Times New Roman"/>
          <w:color w:val="2E2E2E"/>
          <w:sz w:val="24"/>
          <w:szCs w:val="24"/>
        </w:rPr>
        <w:t xml:space="preserve">writing. </w:t>
      </w:r>
    </w:p>
    <w:p w14:paraId="18876CF4" w14:textId="2BD3EA36" w:rsidR="00607531" w:rsidRPr="00392644" w:rsidRDefault="00812196" w:rsidP="00392644">
      <w:pPr>
        <w:spacing w:line="360" w:lineRule="auto"/>
        <w:jc w:val="both"/>
        <w:rPr>
          <w:rFonts w:ascii="Times New Roman" w:hAnsi="Times New Roman" w:cs="Times New Roman"/>
          <w:sz w:val="24"/>
          <w:szCs w:val="24"/>
        </w:rPr>
      </w:pPr>
      <w:r w:rsidRPr="00392644">
        <w:rPr>
          <w:rFonts w:ascii="Times New Roman" w:hAnsi="Times New Roman" w:cs="Times New Roman"/>
          <w:color w:val="333333"/>
          <w:sz w:val="24"/>
          <w:szCs w:val="24"/>
          <w:shd w:val="clear" w:color="auto" w:fill="FCFCFC"/>
        </w:rPr>
        <w:t xml:space="preserve">Similarly, </w:t>
      </w:r>
      <w:hyperlink r:id="rId7" w:history="1">
        <w:proofErr w:type="spellStart"/>
        <w:r w:rsidR="0050308F" w:rsidRPr="00392644">
          <w:rPr>
            <w:rFonts w:ascii="Times New Roman" w:eastAsia="Times New Roman" w:hAnsi="Times New Roman" w:cs="Times New Roman"/>
            <w:color w:val="004B83"/>
            <w:sz w:val="24"/>
            <w:szCs w:val="24"/>
            <w:u w:val="single"/>
            <w:lang w:eastAsia="en-GB"/>
          </w:rPr>
          <w:t>Ihmeideh</w:t>
        </w:r>
        <w:proofErr w:type="spellEnd"/>
      </w:hyperlink>
      <w:r w:rsidR="0050308F" w:rsidRPr="00392644">
        <w:rPr>
          <w:rFonts w:ascii="Times New Roman" w:eastAsia="Times New Roman" w:hAnsi="Times New Roman" w:cs="Times New Roman"/>
          <w:sz w:val="24"/>
          <w:szCs w:val="24"/>
          <w:lang w:eastAsia="en-GB"/>
        </w:rPr>
        <w:t xml:space="preserve"> and </w:t>
      </w:r>
      <w:hyperlink r:id="rId8" w:history="1">
        <w:r w:rsidR="0050308F" w:rsidRPr="00392644">
          <w:rPr>
            <w:rFonts w:ascii="Times New Roman" w:eastAsia="Times New Roman" w:hAnsi="Times New Roman" w:cs="Times New Roman"/>
            <w:color w:val="003B84"/>
            <w:sz w:val="24"/>
            <w:szCs w:val="24"/>
            <w:u w:val="single"/>
            <w:lang w:eastAsia="en-GB"/>
          </w:rPr>
          <w:t>Al-</w:t>
        </w:r>
        <w:proofErr w:type="spellStart"/>
        <w:r w:rsidR="0050308F" w:rsidRPr="00392644">
          <w:rPr>
            <w:rFonts w:ascii="Times New Roman" w:eastAsia="Times New Roman" w:hAnsi="Times New Roman" w:cs="Times New Roman"/>
            <w:color w:val="003B84"/>
            <w:sz w:val="24"/>
            <w:szCs w:val="24"/>
            <w:u w:val="single"/>
            <w:lang w:eastAsia="en-GB"/>
          </w:rPr>
          <w:t>Maadadi</w:t>
        </w:r>
        <w:proofErr w:type="spellEnd"/>
      </w:hyperlink>
      <w:r w:rsidR="0050308F" w:rsidRPr="00392644">
        <w:rPr>
          <w:rFonts w:ascii="Times New Roman" w:eastAsia="Times New Roman" w:hAnsi="Times New Roman" w:cs="Times New Roman"/>
          <w:sz w:val="24"/>
          <w:szCs w:val="24"/>
          <w:lang w:eastAsia="en-GB"/>
        </w:rPr>
        <w:t> </w:t>
      </w:r>
      <w:r w:rsidR="00CE4570" w:rsidRPr="00392644">
        <w:rPr>
          <w:rFonts w:ascii="Times New Roman" w:eastAsia="Times New Roman" w:hAnsi="Times New Roman" w:cs="Times New Roman"/>
          <w:sz w:val="24"/>
          <w:szCs w:val="24"/>
          <w:lang w:eastAsia="en-GB"/>
        </w:rPr>
        <w:t xml:space="preserve">(2018) </w:t>
      </w:r>
      <w:r w:rsidR="004970C6" w:rsidRPr="00392644">
        <w:rPr>
          <w:rFonts w:ascii="Times New Roman" w:eastAsia="Times New Roman" w:hAnsi="Times New Roman" w:cs="Times New Roman"/>
          <w:sz w:val="24"/>
          <w:szCs w:val="24"/>
          <w:lang w:eastAsia="en-GB"/>
        </w:rPr>
        <w:t>believe</w:t>
      </w:r>
      <w:r w:rsidR="007E50E3" w:rsidRPr="00392644">
        <w:rPr>
          <w:rFonts w:ascii="Times New Roman" w:eastAsia="Times New Roman" w:hAnsi="Times New Roman" w:cs="Times New Roman"/>
          <w:sz w:val="24"/>
          <w:szCs w:val="24"/>
          <w:lang w:eastAsia="en-GB"/>
        </w:rPr>
        <w:t xml:space="preserve"> i</w:t>
      </w:r>
      <w:r w:rsidR="0050308F" w:rsidRPr="00392644">
        <w:rPr>
          <w:rFonts w:ascii="Times New Roman" w:hAnsi="Times New Roman" w:cs="Times New Roman"/>
          <w:color w:val="333333"/>
          <w:sz w:val="24"/>
          <w:szCs w:val="24"/>
          <w:shd w:val="clear" w:color="auto" w:fill="FCFCFC"/>
        </w:rPr>
        <w:t>nformation and communication technology</w:t>
      </w:r>
      <w:r w:rsidR="00261243" w:rsidRPr="00392644">
        <w:rPr>
          <w:rFonts w:ascii="Times New Roman" w:hAnsi="Times New Roman" w:cs="Times New Roman"/>
          <w:color w:val="333333"/>
          <w:sz w:val="24"/>
          <w:szCs w:val="24"/>
          <w:shd w:val="clear" w:color="auto" w:fill="FFFFFF"/>
        </w:rPr>
        <w:t xml:space="preserve"> could</w:t>
      </w:r>
      <w:r w:rsidR="007E50E3" w:rsidRPr="00392644">
        <w:rPr>
          <w:rFonts w:ascii="Times New Roman" w:hAnsi="Times New Roman" w:cs="Times New Roman"/>
          <w:color w:val="333333"/>
          <w:sz w:val="24"/>
          <w:szCs w:val="24"/>
          <w:shd w:val="clear" w:color="auto" w:fill="FCFCFC"/>
        </w:rPr>
        <w:t xml:space="preserve"> </w:t>
      </w:r>
      <w:r w:rsidR="0050308F" w:rsidRPr="00392644">
        <w:rPr>
          <w:rFonts w:ascii="Times New Roman" w:hAnsi="Times New Roman" w:cs="Times New Roman"/>
          <w:color w:val="333333"/>
          <w:sz w:val="24"/>
          <w:szCs w:val="24"/>
          <w:shd w:val="clear" w:color="auto" w:fill="FCFCFC"/>
        </w:rPr>
        <w:t xml:space="preserve">support children’s </w:t>
      </w:r>
      <w:r w:rsidR="007E50E3" w:rsidRPr="00392644">
        <w:rPr>
          <w:rFonts w:ascii="Times New Roman" w:hAnsi="Times New Roman" w:cs="Times New Roman"/>
          <w:color w:val="333333"/>
          <w:sz w:val="24"/>
          <w:szCs w:val="24"/>
          <w:shd w:val="clear" w:color="auto" w:fill="FCFCFC"/>
        </w:rPr>
        <w:t>education</w:t>
      </w:r>
      <w:r w:rsidR="0050308F" w:rsidRPr="00392644">
        <w:rPr>
          <w:rFonts w:ascii="Times New Roman" w:hAnsi="Times New Roman" w:cs="Times New Roman"/>
          <w:color w:val="333333"/>
          <w:sz w:val="24"/>
          <w:szCs w:val="24"/>
          <w:shd w:val="clear" w:color="auto" w:fill="FCFCFC"/>
        </w:rPr>
        <w:t xml:space="preserve"> and early learning when used </w:t>
      </w:r>
      <w:r w:rsidR="007E50E3" w:rsidRPr="00392644">
        <w:rPr>
          <w:rFonts w:ascii="Times New Roman" w:hAnsi="Times New Roman" w:cs="Times New Roman"/>
          <w:color w:val="333333"/>
          <w:sz w:val="24"/>
          <w:szCs w:val="24"/>
          <w:shd w:val="clear" w:color="auto" w:fill="FCFCFC"/>
        </w:rPr>
        <w:t>efficiently.</w:t>
      </w:r>
      <w:r w:rsidR="0050308F" w:rsidRPr="00392644">
        <w:rPr>
          <w:rFonts w:ascii="Times New Roman" w:hAnsi="Times New Roman" w:cs="Times New Roman"/>
          <w:color w:val="333333"/>
          <w:sz w:val="24"/>
          <w:szCs w:val="24"/>
          <w:shd w:val="clear" w:color="auto" w:fill="FCFCFC"/>
        </w:rPr>
        <w:t xml:space="preserve"> </w:t>
      </w:r>
      <w:r w:rsidR="00216D3A" w:rsidRPr="00392644">
        <w:rPr>
          <w:rFonts w:ascii="Times New Roman" w:hAnsi="Times New Roman" w:cs="Times New Roman"/>
          <w:color w:val="2E2E2E"/>
          <w:sz w:val="24"/>
          <w:szCs w:val="24"/>
        </w:rPr>
        <w:lastRenderedPageBreak/>
        <w:t xml:space="preserve">Children's </w:t>
      </w:r>
      <w:r w:rsidR="00392644">
        <w:rPr>
          <w:rFonts w:ascii="Times New Roman" w:hAnsi="Times New Roman" w:cs="Times New Roman"/>
          <w:color w:val="2E2E2E"/>
          <w:sz w:val="24"/>
          <w:szCs w:val="24"/>
        </w:rPr>
        <w:t xml:space="preserve">exploration </w:t>
      </w:r>
      <w:r w:rsidR="00216D3A" w:rsidRPr="00392644">
        <w:rPr>
          <w:rFonts w:ascii="Times New Roman" w:hAnsi="Times New Roman" w:cs="Times New Roman"/>
          <w:color w:val="2E2E2E"/>
          <w:sz w:val="24"/>
          <w:szCs w:val="24"/>
        </w:rPr>
        <w:t xml:space="preserve">of print using digital technology could </w:t>
      </w:r>
      <w:r w:rsidR="00392644" w:rsidRPr="00392644">
        <w:rPr>
          <w:rFonts w:ascii="Times New Roman" w:hAnsi="Times New Roman" w:cs="Times New Roman"/>
          <w:color w:val="2E2E2E"/>
          <w:sz w:val="24"/>
          <w:szCs w:val="24"/>
        </w:rPr>
        <w:t>impose</w:t>
      </w:r>
      <w:r w:rsidR="00216D3A" w:rsidRPr="00392644">
        <w:rPr>
          <w:rFonts w:ascii="Times New Roman" w:hAnsi="Times New Roman" w:cs="Times New Roman"/>
          <w:color w:val="2E2E2E"/>
          <w:sz w:val="24"/>
          <w:szCs w:val="24"/>
        </w:rPr>
        <w:t xml:space="preserve"> a positive effect on emergent literacy skills  (</w:t>
      </w:r>
      <w:proofErr w:type="spellStart"/>
      <w:r w:rsidR="00216D3A" w:rsidRPr="00392644">
        <w:rPr>
          <w:rFonts w:ascii="Times New Roman" w:hAnsi="Times New Roman" w:cs="Times New Roman"/>
          <w:sz w:val="24"/>
          <w:szCs w:val="24"/>
        </w:rPr>
        <w:fldChar w:fldCharType="begin"/>
      </w:r>
      <w:r w:rsidR="00216D3A" w:rsidRPr="00392644">
        <w:rPr>
          <w:rFonts w:ascii="Times New Roman" w:hAnsi="Times New Roman" w:cs="Times New Roman"/>
          <w:sz w:val="24"/>
          <w:szCs w:val="24"/>
        </w:rPr>
        <w:instrText xml:space="preserve"> HYPERLINK "https://www-sciencedirect-com.ezproxy.uwtsd.ac.uk/science/article/pii/S036013151630046X" \l "bib31" </w:instrText>
      </w:r>
      <w:r w:rsidR="00216D3A" w:rsidRPr="00392644">
        <w:rPr>
          <w:rFonts w:ascii="Times New Roman" w:hAnsi="Times New Roman" w:cs="Times New Roman"/>
          <w:sz w:val="24"/>
          <w:szCs w:val="24"/>
        </w:rPr>
        <w:fldChar w:fldCharType="separate"/>
      </w:r>
      <w:r w:rsidR="00216D3A" w:rsidRPr="00392644">
        <w:rPr>
          <w:rFonts w:ascii="Times New Roman" w:hAnsi="Times New Roman" w:cs="Times New Roman"/>
          <w:color w:val="0C7DBB"/>
          <w:sz w:val="24"/>
          <w:szCs w:val="24"/>
          <w:u w:val="single"/>
        </w:rPr>
        <w:t>McManis</w:t>
      </w:r>
      <w:proofErr w:type="spellEnd"/>
      <w:r w:rsidR="00216D3A" w:rsidRPr="00392644">
        <w:rPr>
          <w:rFonts w:ascii="Times New Roman" w:hAnsi="Times New Roman" w:cs="Times New Roman"/>
          <w:color w:val="0C7DBB"/>
          <w:sz w:val="24"/>
          <w:szCs w:val="24"/>
          <w:u w:val="single"/>
        </w:rPr>
        <w:t xml:space="preserve"> and </w:t>
      </w:r>
      <w:proofErr w:type="spellStart"/>
      <w:r w:rsidR="00216D3A" w:rsidRPr="00392644">
        <w:rPr>
          <w:rFonts w:ascii="Times New Roman" w:hAnsi="Times New Roman" w:cs="Times New Roman"/>
          <w:color w:val="0C7DBB"/>
          <w:sz w:val="24"/>
          <w:szCs w:val="24"/>
          <w:u w:val="single"/>
        </w:rPr>
        <w:t>Gunnewig</w:t>
      </w:r>
      <w:proofErr w:type="spellEnd"/>
      <w:r w:rsidR="00216D3A" w:rsidRPr="00392644">
        <w:rPr>
          <w:rFonts w:ascii="Times New Roman" w:hAnsi="Times New Roman" w:cs="Times New Roman"/>
          <w:color w:val="0C7DBB"/>
          <w:sz w:val="24"/>
          <w:szCs w:val="24"/>
          <w:u w:val="single"/>
        </w:rPr>
        <w:t>, 2012</w:t>
      </w:r>
      <w:r w:rsidR="00216D3A" w:rsidRPr="00392644">
        <w:rPr>
          <w:rFonts w:ascii="Times New Roman" w:hAnsi="Times New Roman" w:cs="Times New Roman"/>
          <w:sz w:val="24"/>
          <w:szCs w:val="24"/>
        </w:rPr>
        <w:fldChar w:fldCharType="end"/>
      </w:r>
      <w:r w:rsidR="00CB07A5">
        <w:rPr>
          <w:rFonts w:ascii="Times New Roman" w:hAnsi="Times New Roman" w:cs="Times New Roman"/>
          <w:color w:val="2E2E2E"/>
          <w:sz w:val="24"/>
          <w:szCs w:val="24"/>
        </w:rPr>
        <w:t>;</w:t>
      </w:r>
      <w:hyperlink r:id="rId9" w:anchor="bib48" w:history="1">
        <w:r w:rsidR="00216D3A" w:rsidRPr="00392644">
          <w:rPr>
            <w:rFonts w:ascii="Times New Roman" w:hAnsi="Times New Roman" w:cs="Times New Roman"/>
            <w:color w:val="0C7DBB"/>
            <w:sz w:val="24"/>
            <w:szCs w:val="24"/>
            <w:u w:val="single"/>
          </w:rPr>
          <w:t xml:space="preserve">Van der </w:t>
        </w:r>
        <w:proofErr w:type="spellStart"/>
        <w:r w:rsidR="00216D3A" w:rsidRPr="00392644">
          <w:rPr>
            <w:rFonts w:ascii="Times New Roman" w:hAnsi="Times New Roman" w:cs="Times New Roman"/>
            <w:color w:val="0C7DBB"/>
            <w:sz w:val="24"/>
            <w:szCs w:val="24"/>
            <w:u w:val="single"/>
          </w:rPr>
          <w:t>Kooy-Hofland</w:t>
        </w:r>
        <w:proofErr w:type="spellEnd"/>
        <w:r w:rsidR="00216D3A" w:rsidRPr="00392644">
          <w:rPr>
            <w:rFonts w:ascii="Times New Roman" w:hAnsi="Times New Roman" w:cs="Times New Roman"/>
            <w:color w:val="0C7DBB"/>
            <w:sz w:val="24"/>
            <w:szCs w:val="24"/>
            <w:u w:val="single"/>
          </w:rPr>
          <w:t xml:space="preserve"> et al. 2011</w:t>
        </w:r>
      </w:hyperlink>
      <w:r w:rsidR="00216D3A" w:rsidRPr="00392644">
        <w:rPr>
          <w:rFonts w:ascii="Times New Roman" w:hAnsi="Times New Roman" w:cs="Times New Roman"/>
          <w:color w:val="2E2E2E"/>
          <w:sz w:val="24"/>
          <w:szCs w:val="24"/>
        </w:rPr>
        <w:t xml:space="preserve">) Furthermore, </w:t>
      </w:r>
      <w:r w:rsidR="004970C6" w:rsidRPr="00392644">
        <w:rPr>
          <w:rFonts w:ascii="Times New Roman" w:hAnsi="Times New Roman" w:cs="Times New Roman"/>
          <w:color w:val="333333"/>
          <w:sz w:val="24"/>
          <w:szCs w:val="24"/>
          <w:shd w:val="clear" w:color="auto" w:fill="FCFCFC"/>
        </w:rPr>
        <w:t>Siraj-Blatchford and Morgan (2016)</w:t>
      </w:r>
      <w:r w:rsidR="00F03E28" w:rsidRPr="00392644">
        <w:rPr>
          <w:rFonts w:ascii="Times New Roman" w:hAnsi="Times New Roman" w:cs="Times New Roman"/>
          <w:color w:val="333333"/>
          <w:sz w:val="24"/>
          <w:szCs w:val="24"/>
          <w:shd w:val="clear" w:color="auto" w:fill="FCFCFC"/>
        </w:rPr>
        <w:t xml:space="preserve"> note</w:t>
      </w:r>
      <w:r w:rsidR="004970C6" w:rsidRPr="00392644">
        <w:rPr>
          <w:rFonts w:ascii="Times New Roman" w:hAnsi="Times New Roman" w:cs="Times New Roman"/>
          <w:color w:val="333333"/>
          <w:sz w:val="24"/>
          <w:szCs w:val="24"/>
          <w:shd w:val="clear" w:color="auto" w:fill="FCFCFC"/>
        </w:rPr>
        <w:t xml:space="preserve"> that when ICT is used responsibly it </w:t>
      </w:r>
      <w:r w:rsidR="008E7847" w:rsidRPr="00392644">
        <w:rPr>
          <w:rFonts w:ascii="Times New Roman" w:hAnsi="Times New Roman" w:cs="Times New Roman"/>
          <w:color w:val="333333"/>
          <w:sz w:val="24"/>
          <w:szCs w:val="24"/>
          <w:shd w:val="clear" w:color="auto" w:fill="FCFCFC"/>
        </w:rPr>
        <w:t>may</w:t>
      </w:r>
      <w:r w:rsidR="004970C6" w:rsidRPr="00392644">
        <w:rPr>
          <w:rFonts w:ascii="Times New Roman" w:hAnsi="Times New Roman" w:cs="Times New Roman"/>
          <w:color w:val="333333"/>
          <w:sz w:val="24"/>
          <w:szCs w:val="24"/>
          <w:shd w:val="clear" w:color="auto" w:fill="FCFCFC"/>
        </w:rPr>
        <w:t xml:space="preserve"> help to support a child’s learning by providing opportunity for more interactive education consisting of a broad variety of skills, knowledge, and competencies. </w:t>
      </w:r>
      <w:r w:rsidR="008E7847" w:rsidRPr="00392644">
        <w:rPr>
          <w:rFonts w:ascii="Times New Roman" w:hAnsi="Times New Roman" w:cs="Times New Roman"/>
          <w:color w:val="333333"/>
          <w:sz w:val="24"/>
          <w:szCs w:val="24"/>
          <w:shd w:val="clear" w:color="auto" w:fill="FFFFFF"/>
        </w:rPr>
        <w:t xml:space="preserve">Similarly, </w:t>
      </w:r>
      <w:r w:rsidR="00607531" w:rsidRPr="00392644">
        <w:rPr>
          <w:rFonts w:ascii="Times New Roman" w:hAnsi="Times New Roman" w:cs="Times New Roman"/>
          <w:color w:val="333333"/>
          <w:sz w:val="24"/>
          <w:szCs w:val="24"/>
          <w:shd w:val="clear" w:color="auto" w:fill="FFFFFF"/>
        </w:rPr>
        <w:t>The American Academy of Child and Adolescent Psychiatry</w:t>
      </w:r>
      <w:r w:rsidR="008E7847" w:rsidRPr="00392644">
        <w:rPr>
          <w:rFonts w:ascii="Times New Roman" w:hAnsi="Times New Roman" w:cs="Times New Roman"/>
          <w:color w:val="333333"/>
          <w:sz w:val="24"/>
          <w:szCs w:val="24"/>
          <w:shd w:val="clear" w:color="auto" w:fill="FFFFFF"/>
        </w:rPr>
        <w:t xml:space="preserve"> (</w:t>
      </w:r>
      <w:r w:rsidR="00607531" w:rsidRPr="00392644">
        <w:rPr>
          <w:rFonts w:ascii="Times New Roman" w:hAnsi="Times New Roman" w:cs="Times New Roman"/>
          <w:color w:val="333333"/>
          <w:sz w:val="24"/>
          <w:szCs w:val="24"/>
          <w:shd w:val="clear" w:color="auto" w:fill="FFFFFF"/>
        </w:rPr>
        <w:t>2020</w:t>
      </w:r>
      <w:r w:rsidR="008E7847" w:rsidRPr="00392644">
        <w:rPr>
          <w:rFonts w:ascii="Times New Roman" w:hAnsi="Times New Roman" w:cs="Times New Roman"/>
          <w:color w:val="333333"/>
          <w:sz w:val="24"/>
          <w:szCs w:val="24"/>
          <w:shd w:val="clear" w:color="auto" w:fill="FFFFFF"/>
        </w:rPr>
        <w:t>) believe positive and beneficial screen use is achievable with parental guidance and consistency.</w:t>
      </w:r>
    </w:p>
    <w:p w14:paraId="5EA29B8C" w14:textId="59E3B0B3" w:rsidR="003D486F" w:rsidRPr="00392644" w:rsidRDefault="00A35DC0" w:rsidP="00392644">
      <w:pPr>
        <w:spacing w:line="360" w:lineRule="auto"/>
        <w:jc w:val="both"/>
        <w:rPr>
          <w:rFonts w:ascii="Times New Roman" w:eastAsia="Times New Roman" w:hAnsi="Times New Roman" w:cs="Times New Roman"/>
          <w:sz w:val="24"/>
          <w:szCs w:val="24"/>
          <w:lang w:eastAsia="en-GB"/>
        </w:rPr>
      </w:pPr>
      <w:r w:rsidRPr="00392644">
        <w:rPr>
          <w:rFonts w:ascii="Times New Roman" w:hAnsi="Times New Roman" w:cs="Times New Roman"/>
          <w:color w:val="333333"/>
          <w:sz w:val="24"/>
          <w:szCs w:val="24"/>
          <w:shd w:val="clear" w:color="auto" w:fill="FCFCFC"/>
        </w:rPr>
        <w:t xml:space="preserve">However, although </w:t>
      </w:r>
      <w:r w:rsidRPr="00392644">
        <w:rPr>
          <w:rFonts w:ascii="Times New Roman" w:hAnsi="Times New Roman" w:cs="Times New Roman"/>
          <w:sz w:val="24"/>
          <w:szCs w:val="24"/>
        </w:rPr>
        <w:t>r</w:t>
      </w:r>
      <w:r w:rsidR="00AB27FD" w:rsidRPr="00392644">
        <w:rPr>
          <w:rFonts w:ascii="Times New Roman" w:hAnsi="Times New Roman" w:cs="Times New Roman"/>
          <w:sz w:val="24"/>
          <w:szCs w:val="24"/>
        </w:rPr>
        <w:t xml:space="preserve">esearch </w:t>
      </w:r>
      <w:r w:rsidRPr="00392644">
        <w:rPr>
          <w:rFonts w:ascii="Times New Roman" w:hAnsi="Times New Roman" w:cs="Times New Roman"/>
          <w:sz w:val="24"/>
          <w:szCs w:val="24"/>
        </w:rPr>
        <w:t>i</w:t>
      </w:r>
      <w:r w:rsidR="00AB27FD" w:rsidRPr="00392644">
        <w:rPr>
          <w:rFonts w:ascii="Times New Roman" w:hAnsi="Times New Roman" w:cs="Times New Roman"/>
          <w:sz w:val="24"/>
          <w:szCs w:val="24"/>
        </w:rPr>
        <w:t>ndicate</w:t>
      </w:r>
      <w:r w:rsidRPr="00392644">
        <w:rPr>
          <w:rFonts w:ascii="Times New Roman" w:hAnsi="Times New Roman" w:cs="Times New Roman"/>
          <w:sz w:val="24"/>
          <w:szCs w:val="24"/>
        </w:rPr>
        <w:t xml:space="preserve">s </w:t>
      </w:r>
      <w:r w:rsidR="00787324" w:rsidRPr="00392644">
        <w:rPr>
          <w:rFonts w:ascii="Times New Roman" w:hAnsi="Times New Roman" w:cs="Times New Roman"/>
          <w:sz w:val="24"/>
          <w:szCs w:val="24"/>
        </w:rPr>
        <w:t xml:space="preserve">that modern media provides a plethora of benefits to </w:t>
      </w:r>
      <w:r w:rsidRPr="00392644">
        <w:rPr>
          <w:rFonts w:ascii="Times New Roman" w:hAnsi="Times New Roman" w:cs="Times New Roman"/>
          <w:sz w:val="24"/>
          <w:szCs w:val="24"/>
        </w:rPr>
        <w:t>children, at</w:t>
      </w:r>
      <w:r w:rsidR="00787324" w:rsidRPr="00392644">
        <w:rPr>
          <w:rFonts w:ascii="Times New Roman" w:hAnsi="Times New Roman" w:cs="Times New Roman"/>
          <w:sz w:val="24"/>
          <w:szCs w:val="24"/>
        </w:rPr>
        <w:t xml:space="preserve"> the same time </w:t>
      </w:r>
      <w:r w:rsidRPr="00392644">
        <w:rPr>
          <w:rFonts w:ascii="Times New Roman" w:hAnsi="Times New Roman" w:cs="Times New Roman"/>
          <w:sz w:val="24"/>
          <w:szCs w:val="24"/>
        </w:rPr>
        <w:t xml:space="preserve">it </w:t>
      </w:r>
      <w:r w:rsidR="003D486F" w:rsidRPr="00392644">
        <w:rPr>
          <w:rFonts w:ascii="Times New Roman" w:hAnsi="Times New Roman" w:cs="Times New Roman"/>
          <w:sz w:val="24"/>
          <w:szCs w:val="24"/>
        </w:rPr>
        <w:t xml:space="preserve">may </w:t>
      </w:r>
      <w:r w:rsidR="00787324" w:rsidRPr="00392644">
        <w:rPr>
          <w:rFonts w:ascii="Times New Roman" w:hAnsi="Times New Roman" w:cs="Times New Roman"/>
          <w:sz w:val="24"/>
          <w:szCs w:val="24"/>
        </w:rPr>
        <w:t xml:space="preserve">also </w:t>
      </w:r>
      <w:r w:rsidR="003D486F" w:rsidRPr="00392644">
        <w:rPr>
          <w:rFonts w:ascii="Times New Roman" w:hAnsi="Times New Roman" w:cs="Times New Roman"/>
          <w:sz w:val="24"/>
          <w:szCs w:val="24"/>
        </w:rPr>
        <w:t>have a negative impact upon</w:t>
      </w:r>
      <w:r w:rsidR="00787324" w:rsidRPr="00392644">
        <w:rPr>
          <w:rFonts w:ascii="Times New Roman" w:hAnsi="Times New Roman" w:cs="Times New Roman"/>
          <w:sz w:val="24"/>
          <w:szCs w:val="24"/>
        </w:rPr>
        <w:t xml:space="preserve"> their health and wellbeing (</w:t>
      </w:r>
      <w:proofErr w:type="spellStart"/>
      <w:r w:rsidR="00787324" w:rsidRPr="00392644">
        <w:rPr>
          <w:rFonts w:ascii="Times New Roman" w:hAnsi="Times New Roman" w:cs="Times New Roman"/>
          <w:sz w:val="24"/>
          <w:szCs w:val="24"/>
        </w:rPr>
        <w:t>Chassiakos</w:t>
      </w:r>
      <w:proofErr w:type="spellEnd"/>
      <w:r w:rsidR="00787324" w:rsidRPr="00392644">
        <w:rPr>
          <w:rFonts w:ascii="Times New Roman" w:hAnsi="Times New Roman" w:cs="Times New Roman"/>
          <w:sz w:val="24"/>
          <w:szCs w:val="24"/>
        </w:rPr>
        <w:t xml:space="preserve"> et al. 2016)</w:t>
      </w:r>
      <w:r w:rsidR="00AB27FD" w:rsidRPr="00392644">
        <w:rPr>
          <w:rFonts w:ascii="Times New Roman" w:hAnsi="Times New Roman" w:cs="Times New Roman"/>
          <w:sz w:val="24"/>
          <w:szCs w:val="24"/>
        </w:rPr>
        <w:t>.</w:t>
      </w:r>
      <w:r w:rsidR="00E74BD8" w:rsidRPr="00392644">
        <w:rPr>
          <w:rFonts w:ascii="Times New Roman" w:hAnsi="Times New Roman" w:cs="Times New Roman"/>
          <w:sz w:val="24"/>
          <w:szCs w:val="24"/>
        </w:rPr>
        <w:t xml:space="preserve"> </w:t>
      </w:r>
      <w:r w:rsidR="004970C6" w:rsidRPr="00392644">
        <w:rPr>
          <w:rFonts w:ascii="Times New Roman" w:hAnsi="Times New Roman" w:cs="Times New Roman"/>
          <w:sz w:val="24"/>
          <w:szCs w:val="24"/>
        </w:rPr>
        <w:t xml:space="preserve"> According to </w:t>
      </w:r>
      <w:r w:rsidR="00E74BD8" w:rsidRPr="00392644">
        <w:rPr>
          <w:rFonts w:ascii="Times New Roman" w:hAnsi="Times New Roman" w:cs="Times New Roman"/>
          <w:sz w:val="24"/>
          <w:szCs w:val="24"/>
        </w:rPr>
        <w:t>The Guardian (</w:t>
      </w:r>
      <w:r w:rsidR="00486B05" w:rsidRPr="00392644">
        <w:rPr>
          <w:rFonts w:ascii="Times New Roman" w:hAnsi="Times New Roman" w:cs="Times New Roman"/>
          <w:sz w:val="24"/>
          <w:szCs w:val="24"/>
        </w:rPr>
        <w:t>2011</w:t>
      </w:r>
      <w:r w:rsidR="00E74BD8" w:rsidRPr="00392644">
        <w:rPr>
          <w:rFonts w:ascii="Times New Roman" w:hAnsi="Times New Roman" w:cs="Times New Roman"/>
          <w:sz w:val="24"/>
          <w:szCs w:val="24"/>
        </w:rPr>
        <w:t>) many parents</w:t>
      </w:r>
      <w:r w:rsidR="00486B05" w:rsidRPr="00392644">
        <w:rPr>
          <w:rFonts w:ascii="Times New Roman" w:hAnsi="Times New Roman" w:cs="Times New Roman"/>
          <w:sz w:val="24"/>
          <w:szCs w:val="24"/>
        </w:rPr>
        <w:t xml:space="preserve"> and teachers</w:t>
      </w:r>
      <w:r w:rsidR="00E74BD8" w:rsidRPr="00392644">
        <w:rPr>
          <w:rFonts w:ascii="Times New Roman" w:hAnsi="Times New Roman" w:cs="Times New Roman"/>
          <w:sz w:val="24"/>
          <w:szCs w:val="24"/>
        </w:rPr>
        <w:t xml:space="preserve"> view digital devices</w:t>
      </w:r>
      <w:r w:rsidR="006A4B90" w:rsidRPr="00392644">
        <w:rPr>
          <w:rFonts w:ascii="Times New Roman" w:hAnsi="Times New Roman" w:cs="Times New Roman"/>
          <w:sz w:val="24"/>
          <w:szCs w:val="24"/>
        </w:rPr>
        <w:t xml:space="preserve"> negatively with the belief that they could</w:t>
      </w:r>
      <w:r w:rsidR="00E74BD8" w:rsidRPr="00392644">
        <w:rPr>
          <w:rFonts w:ascii="Times New Roman" w:hAnsi="Times New Roman" w:cs="Times New Roman"/>
          <w:sz w:val="24"/>
          <w:szCs w:val="24"/>
        </w:rPr>
        <w:t xml:space="preserve"> encourage children to become unsociable or possibly obese.</w:t>
      </w:r>
      <w:r w:rsidR="00AA048A" w:rsidRPr="00392644">
        <w:rPr>
          <w:rFonts w:ascii="Times New Roman" w:hAnsi="Times New Roman" w:cs="Times New Roman"/>
          <w:sz w:val="24"/>
          <w:szCs w:val="24"/>
        </w:rPr>
        <w:t xml:space="preserve"> </w:t>
      </w:r>
      <w:r w:rsidR="0047433B" w:rsidRPr="00392644">
        <w:rPr>
          <w:rFonts w:ascii="Times New Roman" w:hAnsi="Times New Roman" w:cs="Times New Roman"/>
          <w:sz w:val="24"/>
          <w:szCs w:val="24"/>
        </w:rPr>
        <w:t xml:space="preserve">This is supported by </w:t>
      </w:r>
      <w:proofErr w:type="spellStart"/>
      <w:r w:rsidR="0047433B" w:rsidRPr="00392644">
        <w:rPr>
          <w:rFonts w:ascii="Times New Roman" w:hAnsi="Times New Roman" w:cs="Times New Roman"/>
          <w:sz w:val="24"/>
          <w:szCs w:val="24"/>
        </w:rPr>
        <w:t>Chassiakos</w:t>
      </w:r>
      <w:proofErr w:type="spellEnd"/>
      <w:r w:rsidR="0047433B" w:rsidRPr="00392644">
        <w:rPr>
          <w:rFonts w:ascii="Times New Roman" w:hAnsi="Times New Roman" w:cs="Times New Roman"/>
          <w:sz w:val="24"/>
          <w:szCs w:val="24"/>
        </w:rPr>
        <w:t xml:space="preserve"> et al. (2016) who notes that children who view digital media on a regular basis are more prone to cardiovascular risk and obesity which could result in increased weight gain later in their life</w:t>
      </w:r>
      <w:r w:rsidR="006E6BC4" w:rsidRPr="00392644">
        <w:rPr>
          <w:rFonts w:ascii="Times New Roman" w:hAnsi="Times New Roman" w:cs="Times New Roman"/>
          <w:sz w:val="24"/>
          <w:szCs w:val="24"/>
        </w:rPr>
        <w:t xml:space="preserve"> and thus health concerns</w:t>
      </w:r>
      <w:r w:rsidR="00FA49D8">
        <w:rPr>
          <w:rFonts w:ascii="Times New Roman" w:hAnsi="Times New Roman" w:cs="Times New Roman"/>
          <w:sz w:val="24"/>
          <w:szCs w:val="24"/>
        </w:rPr>
        <w:t xml:space="preserve"> due to sedentary nature of the item.</w:t>
      </w:r>
    </w:p>
    <w:p w14:paraId="3B9CB1C5" w14:textId="4660CF79" w:rsidR="00897AAD" w:rsidRDefault="00044657" w:rsidP="00392644">
      <w:pPr>
        <w:spacing w:line="360" w:lineRule="auto"/>
        <w:jc w:val="both"/>
        <w:rPr>
          <w:rFonts w:ascii="Times New Roman" w:hAnsi="Times New Roman" w:cs="Times New Roman"/>
          <w:color w:val="2E2E2E"/>
          <w:sz w:val="24"/>
          <w:szCs w:val="24"/>
        </w:rPr>
      </w:pPr>
      <w:r w:rsidRPr="00392644">
        <w:rPr>
          <w:rFonts w:ascii="Times New Roman" w:hAnsi="Times New Roman" w:cs="Times New Roman"/>
          <w:sz w:val="24"/>
          <w:szCs w:val="24"/>
        </w:rPr>
        <w:t>Nonetheless, t</w:t>
      </w:r>
      <w:r w:rsidR="00787324" w:rsidRPr="00392644">
        <w:rPr>
          <w:rFonts w:ascii="Times New Roman" w:hAnsi="Times New Roman" w:cs="Times New Roman"/>
          <w:sz w:val="24"/>
          <w:szCs w:val="24"/>
        </w:rPr>
        <w:t>here appears to be an abundance of benefits to early exposure to digital media, including premature learning and development</w:t>
      </w:r>
      <w:r w:rsidR="003D486F" w:rsidRPr="00392644">
        <w:rPr>
          <w:rFonts w:ascii="Times New Roman" w:hAnsi="Times New Roman" w:cs="Times New Roman"/>
          <w:sz w:val="24"/>
          <w:szCs w:val="24"/>
        </w:rPr>
        <w:t xml:space="preserve"> together with an</w:t>
      </w:r>
      <w:r w:rsidR="00787324" w:rsidRPr="00392644">
        <w:rPr>
          <w:rFonts w:ascii="Times New Roman" w:hAnsi="Times New Roman" w:cs="Times New Roman"/>
          <w:sz w:val="24"/>
          <w:szCs w:val="24"/>
        </w:rPr>
        <w:t xml:space="preserve"> </w:t>
      </w:r>
      <w:r w:rsidR="00AB27FD" w:rsidRPr="00392644">
        <w:rPr>
          <w:rFonts w:ascii="Times New Roman" w:hAnsi="Times New Roman" w:cs="Times New Roman"/>
          <w:sz w:val="24"/>
          <w:szCs w:val="24"/>
        </w:rPr>
        <w:t>introduction</w:t>
      </w:r>
      <w:r w:rsidR="00787324" w:rsidRPr="00392644">
        <w:rPr>
          <w:rFonts w:ascii="Times New Roman" w:hAnsi="Times New Roman" w:cs="Times New Roman"/>
          <w:sz w:val="24"/>
          <w:szCs w:val="24"/>
        </w:rPr>
        <w:t xml:space="preserve"> to </w:t>
      </w:r>
      <w:r w:rsidR="00AB27FD" w:rsidRPr="00392644">
        <w:rPr>
          <w:rFonts w:ascii="Times New Roman" w:hAnsi="Times New Roman" w:cs="Times New Roman"/>
          <w:sz w:val="24"/>
          <w:szCs w:val="24"/>
        </w:rPr>
        <w:t>new concepts</w:t>
      </w:r>
      <w:r w:rsidR="00787324" w:rsidRPr="00392644">
        <w:rPr>
          <w:rFonts w:ascii="Times New Roman" w:hAnsi="Times New Roman" w:cs="Times New Roman"/>
          <w:sz w:val="24"/>
          <w:szCs w:val="24"/>
        </w:rPr>
        <w:t xml:space="preserve"> and </w:t>
      </w:r>
      <w:r w:rsidR="00AB27FD" w:rsidRPr="00392644">
        <w:rPr>
          <w:rFonts w:ascii="Times New Roman" w:hAnsi="Times New Roman" w:cs="Times New Roman"/>
          <w:sz w:val="24"/>
          <w:szCs w:val="24"/>
        </w:rPr>
        <w:t>knowledge</w:t>
      </w:r>
      <w:r w:rsidR="003D486F" w:rsidRPr="00392644">
        <w:rPr>
          <w:rFonts w:ascii="Times New Roman" w:hAnsi="Times New Roman" w:cs="Times New Roman"/>
          <w:sz w:val="24"/>
          <w:szCs w:val="24"/>
        </w:rPr>
        <w:t xml:space="preserve"> (</w:t>
      </w:r>
      <w:proofErr w:type="spellStart"/>
      <w:r w:rsidR="0028281E" w:rsidRPr="00392644">
        <w:rPr>
          <w:rFonts w:ascii="Times New Roman" w:hAnsi="Times New Roman" w:cs="Times New Roman"/>
          <w:sz w:val="24"/>
          <w:szCs w:val="24"/>
        </w:rPr>
        <w:t>Tahnk</w:t>
      </w:r>
      <w:proofErr w:type="spellEnd"/>
      <w:r w:rsidR="0028281E" w:rsidRPr="00392644">
        <w:rPr>
          <w:rFonts w:ascii="Times New Roman" w:hAnsi="Times New Roman" w:cs="Times New Roman"/>
          <w:sz w:val="24"/>
          <w:szCs w:val="24"/>
        </w:rPr>
        <w:t xml:space="preserve">, 2011; </w:t>
      </w:r>
      <w:proofErr w:type="spellStart"/>
      <w:r w:rsidR="003D486F" w:rsidRPr="00392644">
        <w:rPr>
          <w:rFonts w:ascii="Times New Roman" w:hAnsi="Times New Roman" w:cs="Times New Roman"/>
          <w:sz w:val="24"/>
          <w:szCs w:val="24"/>
        </w:rPr>
        <w:t>Chasssiakos</w:t>
      </w:r>
      <w:proofErr w:type="spellEnd"/>
      <w:r w:rsidR="003D486F" w:rsidRPr="00392644">
        <w:rPr>
          <w:rFonts w:ascii="Times New Roman" w:hAnsi="Times New Roman" w:cs="Times New Roman"/>
          <w:sz w:val="24"/>
          <w:szCs w:val="24"/>
        </w:rPr>
        <w:t xml:space="preserve"> et al. 2016).</w:t>
      </w:r>
      <w:r w:rsidR="00586C0D" w:rsidRPr="00392644">
        <w:rPr>
          <w:rFonts w:ascii="Times New Roman" w:hAnsi="Times New Roman" w:cs="Times New Roman"/>
          <w:sz w:val="24"/>
          <w:szCs w:val="24"/>
        </w:rPr>
        <w:t xml:space="preserve"> This is supported by </w:t>
      </w:r>
      <w:proofErr w:type="spellStart"/>
      <w:r w:rsidR="00586C0D" w:rsidRPr="00392644">
        <w:rPr>
          <w:rFonts w:ascii="Times New Roman" w:hAnsi="Times New Roman" w:cs="Times New Roman"/>
          <w:sz w:val="24"/>
          <w:szCs w:val="24"/>
        </w:rPr>
        <w:t>Chienn</w:t>
      </w:r>
      <w:proofErr w:type="spellEnd"/>
      <w:r w:rsidR="00586C0D" w:rsidRPr="00392644">
        <w:rPr>
          <w:rFonts w:ascii="Times New Roman" w:hAnsi="Times New Roman" w:cs="Times New Roman"/>
          <w:sz w:val="24"/>
          <w:szCs w:val="24"/>
        </w:rPr>
        <w:t xml:space="preserve"> (2012) who notes </w:t>
      </w:r>
      <w:r w:rsidR="00586C0D" w:rsidRPr="00392644">
        <w:rPr>
          <w:rFonts w:ascii="Times New Roman" w:hAnsi="Times New Roman" w:cs="Times New Roman"/>
          <w:color w:val="333333"/>
          <w:sz w:val="24"/>
          <w:szCs w:val="24"/>
          <w:shd w:val="clear" w:color="auto" w:fill="FFFFFF"/>
        </w:rPr>
        <w:t xml:space="preserve">digital media could improve a child’s communication skills, imagination, and technical knowledge thus helping </w:t>
      </w:r>
      <w:r w:rsidR="00C22B18" w:rsidRPr="00392644">
        <w:rPr>
          <w:rFonts w:ascii="Times New Roman" w:hAnsi="Times New Roman" w:cs="Times New Roman"/>
          <w:color w:val="333333"/>
          <w:sz w:val="24"/>
          <w:szCs w:val="24"/>
          <w:shd w:val="clear" w:color="auto" w:fill="FFFFFF"/>
        </w:rPr>
        <w:t>children to</w:t>
      </w:r>
      <w:r w:rsidR="00586C0D" w:rsidRPr="00392644">
        <w:rPr>
          <w:rFonts w:ascii="Times New Roman" w:hAnsi="Times New Roman" w:cs="Times New Roman"/>
          <w:color w:val="333333"/>
          <w:sz w:val="24"/>
          <w:szCs w:val="24"/>
          <w:shd w:val="clear" w:color="auto" w:fill="FFFFFF"/>
        </w:rPr>
        <w:t xml:space="preserve"> </w:t>
      </w:r>
      <w:r w:rsidR="00C22B18" w:rsidRPr="00392644">
        <w:rPr>
          <w:rFonts w:ascii="Times New Roman" w:hAnsi="Times New Roman" w:cs="Times New Roman"/>
          <w:color w:val="333333"/>
          <w:sz w:val="24"/>
          <w:szCs w:val="24"/>
          <w:shd w:val="clear" w:color="auto" w:fill="FFFFFF"/>
        </w:rPr>
        <w:t>develop</w:t>
      </w:r>
      <w:r w:rsidR="00586C0D" w:rsidRPr="00392644">
        <w:rPr>
          <w:rFonts w:ascii="Times New Roman" w:hAnsi="Times New Roman" w:cs="Times New Roman"/>
          <w:color w:val="333333"/>
          <w:sz w:val="24"/>
          <w:szCs w:val="24"/>
          <w:shd w:val="clear" w:color="auto" w:fill="FFFFFF"/>
        </w:rPr>
        <w:t xml:space="preserve"> into competent digital citizens.</w:t>
      </w:r>
      <w:r w:rsidR="004970C6" w:rsidRPr="00392644">
        <w:rPr>
          <w:rFonts w:ascii="Times New Roman" w:hAnsi="Times New Roman" w:cs="Times New Roman"/>
          <w:color w:val="333333"/>
          <w:sz w:val="24"/>
          <w:szCs w:val="24"/>
          <w:shd w:val="clear" w:color="auto" w:fill="FFFFFF"/>
        </w:rPr>
        <w:t xml:space="preserve"> Similarly,</w:t>
      </w:r>
      <w:r w:rsidR="00586C0D" w:rsidRPr="00392644">
        <w:rPr>
          <w:rFonts w:ascii="Times New Roman" w:hAnsi="Times New Roman" w:cs="Times New Roman"/>
          <w:color w:val="333333"/>
          <w:sz w:val="24"/>
          <w:szCs w:val="24"/>
          <w:shd w:val="clear" w:color="auto" w:fill="FFFFFF"/>
        </w:rPr>
        <w:t xml:space="preserve"> </w:t>
      </w:r>
      <w:r w:rsidR="004970C6" w:rsidRPr="00392644">
        <w:rPr>
          <w:rFonts w:ascii="Times New Roman" w:hAnsi="Times New Roman" w:cs="Times New Roman"/>
          <w:color w:val="333333"/>
          <w:sz w:val="24"/>
          <w:szCs w:val="24"/>
          <w:shd w:val="clear" w:color="auto" w:fill="FFFFFF"/>
        </w:rPr>
        <w:t xml:space="preserve">Siraj-Blatchford and Morgan (2016) </w:t>
      </w:r>
      <w:r w:rsidR="00392644">
        <w:rPr>
          <w:rFonts w:ascii="Times New Roman" w:hAnsi="Times New Roman" w:cs="Times New Roman"/>
          <w:color w:val="333333"/>
          <w:sz w:val="24"/>
          <w:szCs w:val="24"/>
          <w:shd w:val="clear" w:color="auto" w:fill="FFFFFF"/>
        </w:rPr>
        <w:t>note</w:t>
      </w:r>
      <w:r w:rsidR="00EA6399" w:rsidRPr="00392644">
        <w:rPr>
          <w:rFonts w:ascii="Times New Roman" w:hAnsi="Times New Roman" w:cs="Times New Roman"/>
          <w:color w:val="333333"/>
          <w:sz w:val="24"/>
          <w:szCs w:val="24"/>
          <w:shd w:val="clear" w:color="auto" w:fill="FFFFFF"/>
        </w:rPr>
        <w:t xml:space="preserve"> </w:t>
      </w:r>
      <w:r w:rsidR="004970C6" w:rsidRPr="00392644">
        <w:rPr>
          <w:rFonts w:ascii="Times New Roman" w:hAnsi="Times New Roman" w:cs="Times New Roman"/>
          <w:color w:val="333333"/>
          <w:sz w:val="24"/>
          <w:szCs w:val="24"/>
          <w:shd w:val="clear" w:color="auto" w:fill="FFFFFF"/>
        </w:rPr>
        <w:t xml:space="preserve">research has suggested there are many benefits to ICT including the development of fine motor skills, language and communication, emergent literacy, mathematical thinking, creativity, problem solving, self-confidence, co-operation, </w:t>
      </w:r>
      <w:r w:rsidR="006E6BC4" w:rsidRPr="00392644">
        <w:rPr>
          <w:rFonts w:ascii="Times New Roman" w:hAnsi="Times New Roman" w:cs="Times New Roman"/>
          <w:color w:val="333333"/>
          <w:sz w:val="24"/>
          <w:szCs w:val="24"/>
          <w:shd w:val="clear" w:color="auto" w:fill="FFFFFF"/>
        </w:rPr>
        <w:t>motivation, and</w:t>
      </w:r>
      <w:r w:rsidR="004970C6" w:rsidRPr="00392644">
        <w:rPr>
          <w:rFonts w:ascii="Times New Roman" w:hAnsi="Times New Roman" w:cs="Times New Roman"/>
          <w:color w:val="333333"/>
          <w:sz w:val="24"/>
          <w:szCs w:val="24"/>
          <w:shd w:val="clear" w:color="auto" w:fill="FFFFFF"/>
        </w:rPr>
        <w:t xml:space="preserve"> a</w:t>
      </w:r>
      <w:r w:rsidR="006E6BC4" w:rsidRPr="00392644">
        <w:rPr>
          <w:rFonts w:ascii="Times New Roman" w:hAnsi="Times New Roman" w:cs="Times New Roman"/>
          <w:color w:val="333333"/>
          <w:sz w:val="24"/>
          <w:szCs w:val="24"/>
          <w:shd w:val="clear" w:color="auto" w:fill="FFFFFF"/>
        </w:rPr>
        <w:t xml:space="preserve"> more enthusiastic</w:t>
      </w:r>
      <w:r w:rsidR="004970C6" w:rsidRPr="00392644">
        <w:rPr>
          <w:rFonts w:ascii="Times New Roman" w:hAnsi="Times New Roman" w:cs="Times New Roman"/>
          <w:color w:val="333333"/>
          <w:sz w:val="24"/>
          <w:szCs w:val="24"/>
          <w:shd w:val="clear" w:color="auto" w:fill="FFFFFF"/>
        </w:rPr>
        <w:t xml:space="preserve"> attitude towards learning. </w:t>
      </w:r>
      <w:r w:rsidR="00392644">
        <w:rPr>
          <w:rFonts w:ascii="Times New Roman" w:hAnsi="Times New Roman" w:cs="Times New Roman"/>
          <w:color w:val="333333"/>
          <w:sz w:val="24"/>
          <w:szCs w:val="24"/>
          <w:shd w:val="clear" w:color="auto" w:fill="FFFFFF"/>
        </w:rPr>
        <w:t xml:space="preserve">Furthermore, </w:t>
      </w:r>
      <w:r w:rsidR="00897AAD">
        <w:rPr>
          <w:rFonts w:ascii="Times New Roman" w:hAnsi="Times New Roman" w:cs="Times New Roman"/>
          <w:color w:val="333333"/>
          <w:sz w:val="24"/>
          <w:szCs w:val="24"/>
          <w:shd w:val="clear" w:color="auto" w:fill="FFFFFF"/>
        </w:rPr>
        <w:t>a</w:t>
      </w:r>
      <w:r w:rsidR="005322CF" w:rsidRPr="00392644">
        <w:rPr>
          <w:rFonts w:ascii="Times New Roman" w:hAnsi="Times New Roman" w:cs="Times New Roman"/>
          <w:color w:val="333333"/>
          <w:sz w:val="24"/>
          <w:szCs w:val="24"/>
          <w:shd w:val="clear" w:color="auto" w:fill="FFFFFF"/>
        </w:rPr>
        <w:t xml:space="preserve">ccording to Neumann (2016) </w:t>
      </w:r>
      <w:r w:rsidR="00392644">
        <w:rPr>
          <w:rFonts w:ascii="Times New Roman" w:hAnsi="Times New Roman" w:cs="Times New Roman"/>
          <w:color w:val="2E2E2E"/>
          <w:sz w:val="24"/>
          <w:szCs w:val="24"/>
        </w:rPr>
        <w:t>c</w:t>
      </w:r>
      <w:r w:rsidR="005322CF" w:rsidRPr="00392644">
        <w:rPr>
          <w:rFonts w:ascii="Times New Roman" w:hAnsi="Times New Roman" w:cs="Times New Roman"/>
          <w:color w:val="2E2E2E"/>
          <w:sz w:val="24"/>
          <w:szCs w:val="24"/>
        </w:rPr>
        <w:t>hildren are able to transfer their developing knowledge of letter and sound relationships and word spacing between digital devices and paper form thus illustrat</w:t>
      </w:r>
      <w:r w:rsidR="00392644" w:rsidRPr="00392644">
        <w:rPr>
          <w:rFonts w:ascii="Times New Roman" w:hAnsi="Times New Roman" w:cs="Times New Roman"/>
          <w:color w:val="2E2E2E"/>
          <w:sz w:val="24"/>
          <w:szCs w:val="24"/>
        </w:rPr>
        <w:t>ing</w:t>
      </w:r>
      <w:r w:rsidR="005322CF" w:rsidRPr="00392644">
        <w:rPr>
          <w:rFonts w:ascii="Times New Roman" w:hAnsi="Times New Roman" w:cs="Times New Roman"/>
          <w:color w:val="2E2E2E"/>
          <w:sz w:val="24"/>
          <w:szCs w:val="24"/>
        </w:rPr>
        <w:t xml:space="preserve"> that children are capable of</w:t>
      </w:r>
      <w:r w:rsidR="004A6A18">
        <w:rPr>
          <w:rFonts w:ascii="Times New Roman" w:hAnsi="Times New Roman" w:cs="Times New Roman"/>
          <w:color w:val="2E2E2E"/>
          <w:sz w:val="24"/>
          <w:szCs w:val="24"/>
        </w:rPr>
        <w:t xml:space="preserve"> combining and</w:t>
      </w:r>
      <w:r w:rsidR="005322CF" w:rsidRPr="00392644">
        <w:rPr>
          <w:rFonts w:ascii="Times New Roman" w:hAnsi="Times New Roman" w:cs="Times New Roman"/>
          <w:color w:val="2E2E2E"/>
          <w:sz w:val="24"/>
          <w:szCs w:val="24"/>
        </w:rPr>
        <w:t xml:space="preserve"> u</w:t>
      </w:r>
      <w:r w:rsidR="004A6A18">
        <w:rPr>
          <w:rFonts w:ascii="Times New Roman" w:hAnsi="Times New Roman" w:cs="Times New Roman"/>
          <w:color w:val="2E2E2E"/>
          <w:sz w:val="24"/>
          <w:szCs w:val="24"/>
        </w:rPr>
        <w:t>tilising</w:t>
      </w:r>
      <w:r w:rsidR="005322CF" w:rsidRPr="00392644">
        <w:rPr>
          <w:rFonts w:ascii="Times New Roman" w:hAnsi="Times New Roman" w:cs="Times New Roman"/>
          <w:color w:val="2E2E2E"/>
          <w:sz w:val="24"/>
          <w:szCs w:val="24"/>
        </w:rPr>
        <w:t xml:space="preserve"> digital and nondigital tools for literacy learning</w:t>
      </w:r>
      <w:r w:rsidR="004A6A18">
        <w:rPr>
          <w:rFonts w:ascii="Times New Roman" w:hAnsi="Times New Roman" w:cs="Times New Roman"/>
          <w:color w:val="2E2E2E"/>
          <w:sz w:val="24"/>
          <w:szCs w:val="24"/>
        </w:rPr>
        <w:t xml:space="preserve"> and development.</w:t>
      </w:r>
    </w:p>
    <w:p w14:paraId="4E32DDB9" w14:textId="12946B5B" w:rsidR="00CE6F17" w:rsidRPr="00FA49D8" w:rsidRDefault="00162CAA" w:rsidP="00392644">
      <w:pPr>
        <w:spacing w:line="360" w:lineRule="auto"/>
        <w:jc w:val="both"/>
        <w:rPr>
          <w:rFonts w:ascii="Times New Roman" w:hAnsi="Times New Roman" w:cs="Times New Roman"/>
          <w:color w:val="2E2E2E"/>
          <w:sz w:val="24"/>
          <w:szCs w:val="24"/>
        </w:rPr>
      </w:pPr>
      <w:r w:rsidRPr="00392644">
        <w:rPr>
          <w:rFonts w:ascii="Times New Roman" w:hAnsi="Times New Roman" w:cs="Times New Roman"/>
          <w:sz w:val="24"/>
          <w:szCs w:val="24"/>
        </w:rPr>
        <w:t>Lynch and Redpath (</w:t>
      </w:r>
      <w:r w:rsidR="00B925CC" w:rsidRPr="00392644">
        <w:rPr>
          <w:rFonts w:ascii="Times New Roman" w:hAnsi="Times New Roman" w:cs="Times New Roman"/>
          <w:sz w:val="24"/>
          <w:szCs w:val="24"/>
        </w:rPr>
        <w:t>2014</w:t>
      </w:r>
      <w:r w:rsidRPr="00392644">
        <w:rPr>
          <w:rFonts w:ascii="Times New Roman" w:hAnsi="Times New Roman" w:cs="Times New Roman"/>
          <w:sz w:val="24"/>
          <w:szCs w:val="24"/>
        </w:rPr>
        <w:t xml:space="preserve">) note portable </w:t>
      </w:r>
      <w:r w:rsidR="00F951D4" w:rsidRPr="00392644">
        <w:rPr>
          <w:rFonts w:ascii="Times New Roman" w:hAnsi="Times New Roman" w:cs="Times New Roman"/>
          <w:sz w:val="24"/>
          <w:szCs w:val="24"/>
        </w:rPr>
        <w:t>digital</w:t>
      </w:r>
      <w:r w:rsidRPr="00392644">
        <w:rPr>
          <w:rFonts w:ascii="Times New Roman" w:hAnsi="Times New Roman" w:cs="Times New Roman"/>
          <w:sz w:val="24"/>
          <w:szCs w:val="24"/>
        </w:rPr>
        <w:t xml:space="preserve"> devices </w:t>
      </w:r>
      <w:r w:rsidR="004A6A18">
        <w:rPr>
          <w:rFonts w:ascii="Times New Roman" w:hAnsi="Times New Roman" w:cs="Times New Roman"/>
          <w:sz w:val="24"/>
          <w:szCs w:val="24"/>
        </w:rPr>
        <w:t>could</w:t>
      </w:r>
      <w:r w:rsidRPr="00392644">
        <w:rPr>
          <w:rFonts w:ascii="Times New Roman" w:hAnsi="Times New Roman" w:cs="Times New Roman"/>
          <w:sz w:val="24"/>
          <w:szCs w:val="24"/>
        </w:rPr>
        <w:t xml:space="preserve"> scaffold independent use by young </w:t>
      </w:r>
      <w:r w:rsidR="00F951D4" w:rsidRPr="00392644">
        <w:rPr>
          <w:rFonts w:ascii="Times New Roman" w:hAnsi="Times New Roman" w:cs="Times New Roman"/>
          <w:sz w:val="24"/>
          <w:szCs w:val="24"/>
        </w:rPr>
        <w:t>children thus encouraging learning</w:t>
      </w:r>
      <w:r w:rsidR="005107E9" w:rsidRPr="00392644">
        <w:rPr>
          <w:rFonts w:ascii="Times New Roman" w:hAnsi="Times New Roman" w:cs="Times New Roman"/>
          <w:sz w:val="24"/>
          <w:szCs w:val="24"/>
        </w:rPr>
        <w:t xml:space="preserve"> in an array of different educational areas.</w:t>
      </w:r>
      <w:r w:rsidR="00E97DE8">
        <w:rPr>
          <w:rFonts w:ascii="Times New Roman" w:hAnsi="Times New Roman" w:cs="Times New Roman"/>
          <w:sz w:val="24"/>
          <w:szCs w:val="24"/>
        </w:rPr>
        <w:t xml:space="preserve"> This is supported by Vygotsky and Piaget (Pound, 2014).</w:t>
      </w:r>
      <w:r w:rsidR="004970C6" w:rsidRPr="00392644">
        <w:rPr>
          <w:rFonts w:ascii="Times New Roman" w:hAnsi="Times New Roman" w:cs="Times New Roman"/>
          <w:color w:val="333333"/>
          <w:sz w:val="24"/>
          <w:szCs w:val="24"/>
          <w:shd w:val="clear" w:color="auto" w:fill="FFFFFF"/>
        </w:rPr>
        <w:t xml:space="preserve"> </w:t>
      </w:r>
      <w:r w:rsidR="003957A6" w:rsidRPr="00392644">
        <w:rPr>
          <w:rFonts w:ascii="Times New Roman" w:hAnsi="Times New Roman" w:cs="Times New Roman"/>
          <w:color w:val="333333"/>
          <w:sz w:val="24"/>
          <w:szCs w:val="24"/>
          <w:shd w:val="clear" w:color="auto" w:fill="FFFFFF"/>
        </w:rPr>
        <w:t>However, Howard-Jones (201</w:t>
      </w:r>
      <w:r w:rsidR="00373CBE" w:rsidRPr="00392644">
        <w:rPr>
          <w:rFonts w:ascii="Times New Roman" w:hAnsi="Times New Roman" w:cs="Times New Roman"/>
          <w:color w:val="333333"/>
          <w:sz w:val="24"/>
          <w:szCs w:val="24"/>
          <w:shd w:val="clear" w:color="auto" w:fill="FFFFFF"/>
        </w:rPr>
        <w:t>1</w:t>
      </w:r>
      <w:r w:rsidR="003957A6" w:rsidRPr="00392644">
        <w:rPr>
          <w:rFonts w:ascii="Times New Roman" w:hAnsi="Times New Roman" w:cs="Times New Roman"/>
          <w:color w:val="333333"/>
          <w:sz w:val="24"/>
          <w:szCs w:val="24"/>
          <w:shd w:val="clear" w:color="auto" w:fill="FFFFFF"/>
        </w:rPr>
        <w:t>) highlights the importance of the quality of the content</w:t>
      </w:r>
      <w:r w:rsidR="006B3DA2" w:rsidRPr="00392644">
        <w:rPr>
          <w:rFonts w:ascii="Times New Roman" w:hAnsi="Times New Roman" w:cs="Times New Roman"/>
          <w:color w:val="333333"/>
          <w:sz w:val="24"/>
          <w:szCs w:val="24"/>
          <w:shd w:val="clear" w:color="auto" w:fill="FFFFFF"/>
        </w:rPr>
        <w:t xml:space="preserve"> the child is viewing and interacting with</w:t>
      </w:r>
      <w:r w:rsidR="003957A6" w:rsidRPr="00392644">
        <w:rPr>
          <w:rFonts w:ascii="Times New Roman" w:hAnsi="Times New Roman" w:cs="Times New Roman"/>
          <w:color w:val="333333"/>
          <w:sz w:val="24"/>
          <w:szCs w:val="24"/>
          <w:shd w:val="clear" w:color="auto" w:fill="FFFFFF"/>
        </w:rPr>
        <w:t xml:space="preserve"> as a child </w:t>
      </w:r>
      <w:r w:rsidR="003957A6" w:rsidRPr="00392644">
        <w:rPr>
          <w:rFonts w:ascii="Times New Roman" w:hAnsi="Times New Roman" w:cs="Times New Roman"/>
          <w:color w:val="333333"/>
          <w:sz w:val="24"/>
          <w:szCs w:val="24"/>
          <w:shd w:val="clear" w:color="auto" w:fill="FFFFFF"/>
        </w:rPr>
        <w:lastRenderedPageBreak/>
        <w:t xml:space="preserve">often perceives what they see as reality and </w:t>
      </w:r>
      <w:r w:rsidR="00EE3B60" w:rsidRPr="00392644">
        <w:rPr>
          <w:rFonts w:ascii="Times New Roman" w:hAnsi="Times New Roman" w:cs="Times New Roman"/>
          <w:color w:val="333333"/>
          <w:sz w:val="24"/>
          <w:szCs w:val="24"/>
          <w:shd w:val="clear" w:color="auto" w:fill="FFFFFF"/>
        </w:rPr>
        <w:t>may</w:t>
      </w:r>
      <w:r w:rsidR="003957A6" w:rsidRPr="00392644">
        <w:rPr>
          <w:rFonts w:ascii="Times New Roman" w:hAnsi="Times New Roman" w:cs="Times New Roman"/>
          <w:color w:val="333333"/>
          <w:sz w:val="24"/>
          <w:szCs w:val="24"/>
          <w:shd w:val="clear" w:color="auto" w:fill="FFFFFF"/>
        </w:rPr>
        <w:t xml:space="preserve"> struggle to differentiate between what </w:t>
      </w:r>
      <w:r w:rsidR="006E6BC4" w:rsidRPr="00392644">
        <w:rPr>
          <w:rFonts w:ascii="Times New Roman" w:hAnsi="Times New Roman" w:cs="Times New Roman"/>
          <w:color w:val="333333"/>
          <w:sz w:val="24"/>
          <w:szCs w:val="24"/>
          <w:shd w:val="clear" w:color="auto" w:fill="FFFFFF"/>
        </w:rPr>
        <w:t>is the truth</w:t>
      </w:r>
      <w:r w:rsidR="003957A6" w:rsidRPr="00392644">
        <w:rPr>
          <w:rFonts w:ascii="Times New Roman" w:hAnsi="Times New Roman" w:cs="Times New Roman"/>
          <w:color w:val="333333"/>
          <w:sz w:val="24"/>
          <w:szCs w:val="24"/>
          <w:shd w:val="clear" w:color="auto" w:fill="FFFFFF"/>
        </w:rPr>
        <w:t xml:space="preserve"> and what is make believe</w:t>
      </w:r>
      <w:r w:rsidR="00045F41" w:rsidRPr="00392644">
        <w:rPr>
          <w:rFonts w:ascii="Times New Roman" w:hAnsi="Times New Roman" w:cs="Times New Roman"/>
          <w:color w:val="545454"/>
          <w:sz w:val="24"/>
          <w:szCs w:val="24"/>
          <w:shd w:val="clear" w:color="auto" w:fill="FFFFFF"/>
        </w:rPr>
        <w:t>.</w:t>
      </w:r>
      <w:r w:rsidR="00497F51" w:rsidRPr="00392644">
        <w:rPr>
          <w:rFonts w:ascii="Times New Roman" w:hAnsi="Times New Roman" w:cs="Times New Roman"/>
          <w:sz w:val="24"/>
          <w:szCs w:val="24"/>
        </w:rPr>
        <w:t xml:space="preserve"> This is supported by Gerbner and Gross (1976) cultivation theory, that children may perceive the world to be like what they watch on television or </w:t>
      </w:r>
      <w:r w:rsidR="006B3DA2" w:rsidRPr="00392644">
        <w:rPr>
          <w:rFonts w:ascii="Times New Roman" w:hAnsi="Times New Roman" w:cs="Times New Roman"/>
          <w:sz w:val="24"/>
          <w:szCs w:val="24"/>
        </w:rPr>
        <w:t>another</w:t>
      </w:r>
      <w:r w:rsidR="00497F51" w:rsidRPr="00392644">
        <w:rPr>
          <w:rFonts w:ascii="Times New Roman" w:hAnsi="Times New Roman" w:cs="Times New Roman"/>
          <w:sz w:val="24"/>
          <w:szCs w:val="24"/>
        </w:rPr>
        <w:t xml:space="preserve"> digital </w:t>
      </w:r>
      <w:r w:rsidR="006B3DA2" w:rsidRPr="00392644">
        <w:rPr>
          <w:rFonts w:ascii="Times New Roman" w:hAnsi="Times New Roman" w:cs="Times New Roman"/>
          <w:sz w:val="24"/>
          <w:szCs w:val="24"/>
        </w:rPr>
        <w:t>device</w:t>
      </w:r>
      <w:r w:rsidR="00497F51" w:rsidRPr="00392644">
        <w:rPr>
          <w:rFonts w:ascii="Times New Roman" w:hAnsi="Times New Roman" w:cs="Times New Roman"/>
          <w:sz w:val="24"/>
          <w:szCs w:val="24"/>
        </w:rPr>
        <w:t xml:space="preserve">.  Additionally, Howard-Jones (2011) believes that if a child views violent material, this may increase aggression, affect psychosocial wellbeing and attention and </w:t>
      </w:r>
      <w:r w:rsidR="00EE3B60" w:rsidRPr="00392644">
        <w:rPr>
          <w:rFonts w:ascii="Times New Roman" w:hAnsi="Times New Roman" w:cs="Times New Roman"/>
          <w:sz w:val="24"/>
          <w:szCs w:val="24"/>
        </w:rPr>
        <w:t xml:space="preserve">result in </w:t>
      </w:r>
      <w:r w:rsidR="00497F51" w:rsidRPr="00392644">
        <w:rPr>
          <w:rFonts w:ascii="Times New Roman" w:hAnsi="Times New Roman" w:cs="Times New Roman"/>
          <w:sz w:val="24"/>
          <w:szCs w:val="24"/>
        </w:rPr>
        <w:t xml:space="preserve">disturbed sleep. Furthermore, </w:t>
      </w:r>
      <w:proofErr w:type="spellStart"/>
      <w:r w:rsidR="00497F51" w:rsidRPr="00392644">
        <w:rPr>
          <w:rFonts w:ascii="Times New Roman" w:hAnsi="Times New Roman" w:cs="Times New Roman"/>
          <w:sz w:val="24"/>
          <w:szCs w:val="24"/>
        </w:rPr>
        <w:t>Chassiakos</w:t>
      </w:r>
      <w:proofErr w:type="spellEnd"/>
      <w:r w:rsidR="00497F51" w:rsidRPr="00392644">
        <w:rPr>
          <w:rFonts w:ascii="Times New Roman" w:hAnsi="Times New Roman" w:cs="Times New Roman"/>
          <w:sz w:val="24"/>
          <w:szCs w:val="24"/>
        </w:rPr>
        <w:t xml:space="preserve"> et al. (2016) highlight</w:t>
      </w:r>
      <w:r w:rsidR="00EE3B60" w:rsidRPr="00392644">
        <w:rPr>
          <w:rFonts w:ascii="Times New Roman" w:hAnsi="Times New Roman" w:cs="Times New Roman"/>
          <w:sz w:val="24"/>
          <w:szCs w:val="24"/>
        </w:rPr>
        <w:t>s</w:t>
      </w:r>
      <w:r w:rsidR="00497F51" w:rsidRPr="00392644">
        <w:rPr>
          <w:rFonts w:ascii="Times New Roman" w:hAnsi="Times New Roman" w:cs="Times New Roman"/>
          <w:sz w:val="24"/>
          <w:szCs w:val="24"/>
        </w:rPr>
        <w:t xml:space="preserve"> the importance of parents monitoring the content their children have access to via their digital device due to the link between</w:t>
      </w:r>
      <w:r w:rsidR="00C508B4" w:rsidRPr="00392644">
        <w:rPr>
          <w:rFonts w:ascii="Times New Roman" w:hAnsi="Times New Roman" w:cs="Times New Roman"/>
          <w:sz w:val="24"/>
          <w:szCs w:val="24"/>
        </w:rPr>
        <w:t xml:space="preserve"> viewing</w:t>
      </w:r>
      <w:r w:rsidR="00497F51" w:rsidRPr="00392644">
        <w:rPr>
          <w:rFonts w:ascii="Times New Roman" w:hAnsi="Times New Roman" w:cs="Times New Roman"/>
          <w:sz w:val="24"/>
          <w:szCs w:val="24"/>
        </w:rPr>
        <w:t xml:space="preserve"> violent media content and </w:t>
      </w:r>
      <w:r w:rsidR="00044657" w:rsidRPr="00392644">
        <w:rPr>
          <w:rFonts w:ascii="Times New Roman" w:hAnsi="Times New Roman" w:cs="Times New Roman"/>
          <w:sz w:val="24"/>
          <w:szCs w:val="24"/>
        </w:rPr>
        <w:t xml:space="preserve">children developing </w:t>
      </w:r>
      <w:r w:rsidR="00497F51" w:rsidRPr="00392644">
        <w:rPr>
          <w:rFonts w:ascii="Times New Roman" w:hAnsi="Times New Roman" w:cs="Times New Roman"/>
          <w:sz w:val="24"/>
          <w:szCs w:val="24"/>
        </w:rPr>
        <w:t>aggressive behaviour.</w:t>
      </w:r>
      <w:r w:rsidR="00C5318A" w:rsidRPr="00392644">
        <w:rPr>
          <w:rFonts w:ascii="Times New Roman" w:hAnsi="Times New Roman" w:cs="Times New Roman"/>
          <w:sz w:val="24"/>
          <w:szCs w:val="24"/>
        </w:rPr>
        <w:t xml:space="preserve"> Similarly, The American Academy of Child and Adolescent Psychiatry (2020) warn that parents who may not monitor their child</w:t>
      </w:r>
      <w:r w:rsidR="000513E4" w:rsidRPr="00392644">
        <w:rPr>
          <w:rFonts w:ascii="Times New Roman" w:hAnsi="Times New Roman" w:cs="Times New Roman"/>
          <w:sz w:val="24"/>
          <w:szCs w:val="24"/>
        </w:rPr>
        <w:t>’s</w:t>
      </w:r>
      <w:r w:rsidR="00C5318A" w:rsidRPr="00392644">
        <w:rPr>
          <w:rFonts w:ascii="Times New Roman" w:hAnsi="Times New Roman" w:cs="Times New Roman"/>
          <w:sz w:val="24"/>
          <w:szCs w:val="24"/>
        </w:rPr>
        <w:t xml:space="preserve"> use of digital devices </w:t>
      </w:r>
      <w:r w:rsidR="000513E4" w:rsidRPr="00392644">
        <w:rPr>
          <w:rFonts w:ascii="Times New Roman" w:hAnsi="Times New Roman" w:cs="Times New Roman"/>
          <w:sz w:val="24"/>
          <w:szCs w:val="24"/>
        </w:rPr>
        <w:t>might</w:t>
      </w:r>
      <w:r w:rsidR="00C5318A" w:rsidRPr="00392644">
        <w:rPr>
          <w:rFonts w:ascii="Times New Roman" w:hAnsi="Times New Roman" w:cs="Times New Roman"/>
          <w:sz w:val="24"/>
          <w:szCs w:val="24"/>
        </w:rPr>
        <w:t xml:space="preserve"> not realise what their child is </w:t>
      </w:r>
      <w:r w:rsidR="000513E4" w:rsidRPr="00392644">
        <w:rPr>
          <w:rFonts w:ascii="Times New Roman" w:hAnsi="Times New Roman" w:cs="Times New Roman"/>
          <w:sz w:val="24"/>
          <w:szCs w:val="24"/>
        </w:rPr>
        <w:t>viewing</w:t>
      </w:r>
      <w:r w:rsidR="00C5318A" w:rsidRPr="00392644">
        <w:rPr>
          <w:rFonts w:ascii="Times New Roman" w:hAnsi="Times New Roman" w:cs="Times New Roman"/>
          <w:sz w:val="24"/>
          <w:szCs w:val="24"/>
        </w:rPr>
        <w:t xml:space="preserve"> and </w:t>
      </w:r>
      <w:r w:rsidR="000513E4" w:rsidRPr="00392644">
        <w:rPr>
          <w:rFonts w:ascii="Times New Roman" w:hAnsi="Times New Roman" w:cs="Times New Roman"/>
          <w:sz w:val="24"/>
          <w:szCs w:val="24"/>
        </w:rPr>
        <w:t xml:space="preserve">thus they </w:t>
      </w:r>
      <w:r w:rsidR="00C5318A" w:rsidRPr="00392644">
        <w:rPr>
          <w:rFonts w:ascii="Times New Roman" w:hAnsi="Times New Roman" w:cs="Times New Roman"/>
          <w:sz w:val="24"/>
          <w:szCs w:val="24"/>
        </w:rPr>
        <w:t>could be exposed to unsuitable content</w:t>
      </w:r>
      <w:r w:rsidR="000513E4" w:rsidRPr="00392644">
        <w:rPr>
          <w:rFonts w:ascii="Times New Roman" w:hAnsi="Times New Roman" w:cs="Times New Roman"/>
          <w:sz w:val="24"/>
          <w:szCs w:val="24"/>
        </w:rPr>
        <w:t xml:space="preserve"> that is inappropriate for their age and stage of development consequently inflicting a negative portrayal of the world which could damage the child’s self esteem and confidence. </w:t>
      </w:r>
      <w:r w:rsidR="00C5318A" w:rsidRPr="00392644">
        <w:rPr>
          <w:rFonts w:ascii="Times New Roman" w:hAnsi="Times New Roman" w:cs="Times New Roman"/>
          <w:sz w:val="24"/>
          <w:szCs w:val="24"/>
        </w:rPr>
        <w:t xml:space="preserve"> </w:t>
      </w:r>
      <w:r w:rsidR="00044657" w:rsidRPr="00392644">
        <w:rPr>
          <w:rFonts w:ascii="Times New Roman" w:hAnsi="Times New Roman" w:cs="Times New Roman"/>
          <w:color w:val="333333"/>
          <w:sz w:val="24"/>
          <w:szCs w:val="24"/>
          <w:shd w:val="clear" w:color="auto" w:fill="FFFFFF"/>
        </w:rPr>
        <w:t>Even So, c</w:t>
      </w:r>
      <w:r w:rsidR="006B3DA2" w:rsidRPr="00392644">
        <w:rPr>
          <w:rFonts w:ascii="Times New Roman" w:hAnsi="Times New Roman" w:cs="Times New Roman"/>
          <w:color w:val="333333"/>
          <w:sz w:val="24"/>
          <w:szCs w:val="24"/>
          <w:shd w:val="clear" w:color="auto" w:fill="FFFFFF"/>
        </w:rPr>
        <w:t>hildren</w:t>
      </w:r>
      <w:r w:rsidR="00FA49D8">
        <w:rPr>
          <w:rFonts w:ascii="Times New Roman" w:hAnsi="Times New Roman" w:cs="Times New Roman"/>
          <w:color w:val="333333"/>
          <w:sz w:val="24"/>
          <w:szCs w:val="24"/>
          <w:shd w:val="clear" w:color="auto" w:fill="FFFFFF"/>
        </w:rPr>
        <w:t xml:space="preserve"> appear to</w:t>
      </w:r>
      <w:r w:rsidR="00586C0D" w:rsidRPr="00392644">
        <w:rPr>
          <w:rFonts w:ascii="Times New Roman" w:hAnsi="Times New Roman" w:cs="Times New Roman"/>
          <w:color w:val="333333"/>
          <w:sz w:val="24"/>
          <w:szCs w:val="24"/>
          <w:shd w:val="clear" w:color="auto" w:fill="FFFFFF"/>
        </w:rPr>
        <w:t xml:space="preserve"> enjoy using digital media</w:t>
      </w:r>
      <w:r w:rsidR="00E504A1" w:rsidRPr="00392644">
        <w:rPr>
          <w:rFonts w:ascii="Times New Roman" w:hAnsi="Times New Roman" w:cs="Times New Roman"/>
          <w:color w:val="333333"/>
          <w:sz w:val="24"/>
          <w:szCs w:val="24"/>
          <w:shd w:val="clear" w:color="auto" w:fill="FFFFFF"/>
        </w:rPr>
        <w:t xml:space="preserve"> as an educational platform</w:t>
      </w:r>
      <w:r w:rsidR="00586C0D" w:rsidRPr="00392644">
        <w:rPr>
          <w:rFonts w:ascii="Times New Roman" w:hAnsi="Times New Roman" w:cs="Times New Roman"/>
          <w:color w:val="333333"/>
          <w:sz w:val="24"/>
          <w:szCs w:val="24"/>
          <w:shd w:val="clear" w:color="auto" w:fill="FFFFFF"/>
        </w:rPr>
        <w:t xml:space="preserve"> and as a result exhibit greater effort in this </w:t>
      </w:r>
      <w:r w:rsidR="00A75BAA" w:rsidRPr="00392644">
        <w:rPr>
          <w:rFonts w:ascii="Times New Roman" w:hAnsi="Times New Roman" w:cs="Times New Roman"/>
          <w:color w:val="333333"/>
          <w:sz w:val="24"/>
          <w:szCs w:val="24"/>
          <w:shd w:val="clear" w:color="auto" w:fill="FFFFFF"/>
        </w:rPr>
        <w:t>modern</w:t>
      </w:r>
      <w:r w:rsidR="00586C0D" w:rsidRPr="00392644">
        <w:rPr>
          <w:rFonts w:ascii="Times New Roman" w:hAnsi="Times New Roman" w:cs="Times New Roman"/>
          <w:color w:val="333333"/>
          <w:sz w:val="24"/>
          <w:szCs w:val="24"/>
          <w:shd w:val="clear" w:color="auto" w:fill="FFFFFF"/>
        </w:rPr>
        <w:t xml:space="preserve"> </w:t>
      </w:r>
      <w:r w:rsidR="00E80C57" w:rsidRPr="00392644">
        <w:rPr>
          <w:rFonts w:ascii="Times New Roman" w:hAnsi="Times New Roman" w:cs="Times New Roman"/>
          <w:color w:val="333333"/>
          <w:sz w:val="24"/>
          <w:szCs w:val="24"/>
          <w:shd w:val="clear" w:color="auto" w:fill="FFFFFF"/>
        </w:rPr>
        <w:t>approach</w:t>
      </w:r>
      <w:r w:rsidR="00586C0D" w:rsidRPr="00392644">
        <w:rPr>
          <w:rFonts w:ascii="Times New Roman" w:hAnsi="Times New Roman" w:cs="Times New Roman"/>
          <w:color w:val="333333"/>
          <w:sz w:val="24"/>
          <w:szCs w:val="24"/>
          <w:shd w:val="clear" w:color="auto" w:fill="FFFFFF"/>
        </w:rPr>
        <w:t xml:space="preserve"> </w:t>
      </w:r>
      <w:r w:rsidR="00E80C57" w:rsidRPr="00392644">
        <w:rPr>
          <w:rFonts w:ascii="Times New Roman" w:hAnsi="Times New Roman" w:cs="Times New Roman"/>
          <w:color w:val="333333"/>
          <w:sz w:val="24"/>
          <w:szCs w:val="24"/>
          <w:shd w:val="clear" w:color="auto" w:fill="FFFFFF"/>
        </w:rPr>
        <w:t>to</w:t>
      </w:r>
      <w:r w:rsidR="00586C0D" w:rsidRPr="00392644">
        <w:rPr>
          <w:rFonts w:ascii="Times New Roman" w:hAnsi="Times New Roman" w:cs="Times New Roman"/>
          <w:color w:val="333333"/>
          <w:sz w:val="24"/>
          <w:szCs w:val="24"/>
          <w:shd w:val="clear" w:color="auto" w:fill="FFFFFF"/>
        </w:rPr>
        <w:t xml:space="preserve"> learning</w:t>
      </w:r>
      <w:r w:rsidR="006B3DA2" w:rsidRPr="00392644">
        <w:rPr>
          <w:rFonts w:ascii="Times New Roman" w:hAnsi="Times New Roman" w:cs="Times New Roman"/>
          <w:color w:val="333333"/>
          <w:sz w:val="24"/>
          <w:szCs w:val="24"/>
          <w:shd w:val="clear" w:color="auto" w:fill="FFFFFF"/>
        </w:rPr>
        <w:t xml:space="preserve"> (Chien,2012).</w:t>
      </w:r>
      <w:r w:rsidR="00E97DE8">
        <w:rPr>
          <w:rFonts w:ascii="Times New Roman" w:hAnsi="Times New Roman" w:cs="Times New Roman"/>
          <w:color w:val="333333"/>
          <w:sz w:val="24"/>
          <w:szCs w:val="24"/>
          <w:shd w:val="clear" w:color="auto" w:fill="FFFFFF"/>
        </w:rPr>
        <w:t xml:space="preserve"> </w:t>
      </w:r>
    </w:p>
    <w:p w14:paraId="73B9255B" w14:textId="7111723B" w:rsidR="00DC6C89" w:rsidRPr="00392644" w:rsidRDefault="00DC76AD" w:rsidP="00392644">
      <w:pPr>
        <w:spacing w:line="360" w:lineRule="auto"/>
        <w:jc w:val="both"/>
        <w:rPr>
          <w:rFonts w:ascii="Times New Roman" w:hAnsi="Times New Roman" w:cs="Times New Roman"/>
          <w:sz w:val="24"/>
          <w:szCs w:val="24"/>
        </w:rPr>
      </w:pPr>
      <w:r w:rsidRPr="00392644">
        <w:rPr>
          <w:rFonts w:ascii="Times New Roman" w:hAnsi="Times New Roman" w:cs="Times New Roman"/>
          <w:color w:val="333333"/>
          <w:sz w:val="24"/>
          <w:szCs w:val="24"/>
          <w:shd w:val="clear" w:color="auto" w:fill="FFFFFF"/>
        </w:rPr>
        <w:t xml:space="preserve"> </w:t>
      </w:r>
      <w:r w:rsidR="006D1AF6" w:rsidRPr="00392644">
        <w:rPr>
          <w:rFonts w:ascii="Times New Roman" w:hAnsi="Times New Roman" w:cs="Times New Roman"/>
          <w:color w:val="333333"/>
          <w:sz w:val="24"/>
          <w:szCs w:val="24"/>
          <w:shd w:val="clear" w:color="auto" w:fill="FFFFFF"/>
        </w:rPr>
        <w:t>Thus, d</w:t>
      </w:r>
      <w:r w:rsidRPr="00392644">
        <w:rPr>
          <w:rFonts w:ascii="Times New Roman" w:hAnsi="Times New Roman" w:cs="Times New Roman"/>
          <w:color w:val="333333"/>
          <w:sz w:val="24"/>
          <w:szCs w:val="24"/>
          <w:shd w:val="clear" w:color="auto" w:fill="FFFFFF"/>
        </w:rPr>
        <w:t>igital media</w:t>
      </w:r>
      <w:r w:rsidR="00267846" w:rsidRPr="00392644">
        <w:rPr>
          <w:rFonts w:ascii="Times New Roman" w:hAnsi="Times New Roman" w:cs="Times New Roman"/>
          <w:color w:val="333333"/>
          <w:sz w:val="24"/>
          <w:szCs w:val="24"/>
          <w:shd w:val="clear" w:color="auto" w:fill="FFFFFF"/>
        </w:rPr>
        <w:t xml:space="preserve"> together with guidance from a teacher or carer</w:t>
      </w:r>
      <w:r w:rsidR="00E64487" w:rsidRPr="00392644">
        <w:rPr>
          <w:rFonts w:ascii="Times New Roman" w:hAnsi="Times New Roman" w:cs="Times New Roman"/>
          <w:color w:val="333333"/>
          <w:sz w:val="24"/>
          <w:szCs w:val="24"/>
          <w:shd w:val="clear" w:color="auto" w:fill="FFFFFF"/>
        </w:rPr>
        <w:t>,</w:t>
      </w:r>
      <w:r w:rsidR="00267846" w:rsidRPr="00392644">
        <w:rPr>
          <w:rFonts w:ascii="Times New Roman" w:hAnsi="Times New Roman" w:cs="Times New Roman"/>
          <w:color w:val="333333"/>
          <w:sz w:val="24"/>
          <w:szCs w:val="24"/>
          <w:shd w:val="clear" w:color="auto" w:fill="FFFFFF"/>
        </w:rPr>
        <w:t xml:space="preserve"> could improve critical</w:t>
      </w:r>
      <w:r w:rsidR="00586C0D" w:rsidRPr="00392644">
        <w:rPr>
          <w:rFonts w:ascii="Times New Roman" w:hAnsi="Times New Roman" w:cs="Times New Roman"/>
          <w:color w:val="333333"/>
          <w:sz w:val="24"/>
          <w:szCs w:val="24"/>
          <w:shd w:val="clear" w:color="auto" w:fill="FFFFFF"/>
        </w:rPr>
        <w:t xml:space="preserve"> thinking</w:t>
      </w:r>
      <w:r w:rsidR="00267846" w:rsidRPr="00392644">
        <w:rPr>
          <w:rFonts w:ascii="Times New Roman" w:hAnsi="Times New Roman" w:cs="Times New Roman"/>
          <w:color w:val="333333"/>
          <w:sz w:val="24"/>
          <w:szCs w:val="24"/>
          <w:shd w:val="clear" w:color="auto" w:fill="FFFFFF"/>
        </w:rPr>
        <w:t xml:space="preserve"> skills</w:t>
      </w:r>
      <w:r w:rsidR="00586C0D" w:rsidRPr="00392644">
        <w:rPr>
          <w:rFonts w:ascii="Times New Roman" w:hAnsi="Times New Roman" w:cs="Times New Roman"/>
          <w:color w:val="333333"/>
          <w:sz w:val="24"/>
          <w:szCs w:val="24"/>
          <w:shd w:val="clear" w:color="auto" w:fill="FFFFFF"/>
        </w:rPr>
        <w:t xml:space="preserve">, problem solving, and </w:t>
      </w:r>
      <w:r w:rsidR="002635B7" w:rsidRPr="00392644">
        <w:rPr>
          <w:rFonts w:ascii="Times New Roman" w:hAnsi="Times New Roman" w:cs="Times New Roman"/>
          <w:color w:val="333333"/>
          <w:sz w:val="24"/>
          <w:szCs w:val="24"/>
          <w:shd w:val="clear" w:color="auto" w:fill="FFFFFF"/>
        </w:rPr>
        <w:t>inventiveness</w:t>
      </w:r>
      <w:r w:rsidR="00267846" w:rsidRPr="00392644">
        <w:rPr>
          <w:rFonts w:ascii="Times New Roman" w:hAnsi="Times New Roman" w:cs="Times New Roman"/>
          <w:color w:val="333333"/>
          <w:sz w:val="24"/>
          <w:szCs w:val="24"/>
          <w:shd w:val="clear" w:color="auto" w:fill="FFFFFF"/>
        </w:rPr>
        <w:t>.</w:t>
      </w:r>
      <w:r w:rsidR="0085642C" w:rsidRPr="00392644">
        <w:rPr>
          <w:rFonts w:ascii="Times New Roman" w:hAnsi="Times New Roman" w:cs="Times New Roman"/>
          <w:color w:val="333333"/>
          <w:sz w:val="24"/>
          <w:szCs w:val="24"/>
          <w:shd w:val="clear" w:color="auto" w:fill="FFFFFF"/>
        </w:rPr>
        <w:t xml:space="preserve"> This is supported by Gillen et at. (2018)</w:t>
      </w:r>
      <w:r w:rsidR="00664C1F" w:rsidRPr="00392644">
        <w:rPr>
          <w:rFonts w:ascii="Times New Roman" w:hAnsi="Times New Roman" w:cs="Times New Roman"/>
          <w:color w:val="333333"/>
          <w:sz w:val="24"/>
          <w:szCs w:val="24"/>
          <w:shd w:val="clear" w:color="auto" w:fill="FFFFFF"/>
        </w:rPr>
        <w:t xml:space="preserve"> </w:t>
      </w:r>
      <w:r w:rsidR="0085642C" w:rsidRPr="00392644">
        <w:rPr>
          <w:rFonts w:ascii="Times New Roman" w:hAnsi="Times New Roman" w:cs="Times New Roman"/>
          <w:color w:val="333333"/>
          <w:sz w:val="24"/>
          <w:szCs w:val="24"/>
          <w:shd w:val="clear" w:color="auto" w:fill="FFFFFF"/>
        </w:rPr>
        <w:t>who note</w:t>
      </w:r>
      <w:r w:rsidR="00A75BAA" w:rsidRPr="00392644">
        <w:rPr>
          <w:rFonts w:ascii="Times New Roman" w:hAnsi="Times New Roman" w:cs="Times New Roman"/>
          <w:color w:val="333333"/>
          <w:sz w:val="24"/>
          <w:szCs w:val="24"/>
          <w:shd w:val="clear" w:color="auto" w:fill="FFFFFF"/>
        </w:rPr>
        <w:t>s that</w:t>
      </w:r>
      <w:r w:rsidR="0085642C" w:rsidRPr="00392644">
        <w:rPr>
          <w:rFonts w:ascii="Times New Roman" w:hAnsi="Times New Roman" w:cs="Times New Roman"/>
          <w:color w:val="333333"/>
          <w:sz w:val="24"/>
          <w:szCs w:val="24"/>
          <w:shd w:val="clear" w:color="auto" w:fill="FFFFFF"/>
        </w:rPr>
        <w:t xml:space="preserve"> </w:t>
      </w:r>
      <w:r w:rsidR="00A75BAA" w:rsidRPr="00392644">
        <w:rPr>
          <w:rFonts w:ascii="Times New Roman" w:hAnsi="Times New Roman" w:cs="Times New Roman"/>
          <w:sz w:val="24"/>
          <w:szCs w:val="24"/>
        </w:rPr>
        <w:t>c</w:t>
      </w:r>
      <w:r w:rsidR="0085642C" w:rsidRPr="00392644">
        <w:rPr>
          <w:rFonts w:ascii="Times New Roman" w:hAnsi="Times New Roman" w:cs="Times New Roman"/>
          <w:sz w:val="24"/>
          <w:szCs w:val="24"/>
        </w:rPr>
        <w:t xml:space="preserve">hildren </w:t>
      </w:r>
      <w:r w:rsidR="00A75BAA" w:rsidRPr="00392644">
        <w:rPr>
          <w:rFonts w:ascii="Times New Roman" w:hAnsi="Times New Roman" w:cs="Times New Roman"/>
          <w:sz w:val="24"/>
          <w:szCs w:val="24"/>
        </w:rPr>
        <w:t xml:space="preserve">excel when </w:t>
      </w:r>
      <w:r w:rsidR="0085642C" w:rsidRPr="00392644">
        <w:rPr>
          <w:rFonts w:ascii="Times New Roman" w:hAnsi="Times New Roman" w:cs="Times New Roman"/>
          <w:sz w:val="24"/>
          <w:szCs w:val="24"/>
        </w:rPr>
        <w:t xml:space="preserve">parents </w:t>
      </w:r>
      <w:r w:rsidR="00A75BAA" w:rsidRPr="00392644">
        <w:rPr>
          <w:rFonts w:ascii="Times New Roman" w:hAnsi="Times New Roman" w:cs="Times New Roman"/>
          <w:sz w:val="24"/>
          <w:szCs w:val="24"/>
        </w:rPr>
        <w:t>display</w:t>
      </w:r>
      <w:r w:rsidR="0085642C" w:rsidRPr="00392644">
        <w:rPr>
          <w:rFonts w:ascii="Times New Roman" w:hAnsi="Times New Roman" w:cs="Times New Roman"/>
          <w:sz w:val="24"/>
          <w:szCs w:val="24"/>
        </w:rPr>
        <w:t xml:space="preserve"> </w:t>
      </w:r>
      <w:r w:rsidR="00A75BAA" w:rsidRPr="00392644">
        <w:rPr>
          <w:rFonts w:ascii="Times New Roman" w:hAnsi="Times New Roman" w:cs="Times New Roman"/>
          <w:sz w:val="24"/>
          <w:szCs w:val="24"/>
        </w:rPr>
        <w:t>enthusiastic</w:t>
      </w:r>
      <w:r w:rsidR="0085642C" w:rsidRPr="00392644">
        <w:rPr>
          <w:rFonts w:ascii="Times New Roman" w:hAnsi="Times New Roman" w:cs="Times New Roman"/>
          <w:sz w:val="24"/>
          <w:szCs w:val="24"/>
        </w:rPr>
        <w:t xml:space="preserve"> engagement with young children’s digital technology use, </w:t>
      </w:r>
      <w:r w:rsidR="00044657" w:rsidRPr="00392644">
        <w:rPr>
          <w:rFonts w:ascii="Times New Roman" w:hAnsi="Times New Roman" w:cs="Times New Roman"/>
          <w:sz w:val="24"/>
          <w:szCs w:val="24"/>
        </w:rPr>
        <w:t>discussing</w:t>
      </w:r>
      <w:r w:rsidR="00A75BAA" w:rsidRPr="00392644">
        <w:rPr>
          <w:rFonts w:ascii="Times New Roman" w:hAnsi="Times New Roman" w:cs="Times New Roman"/>
          <w:sz w:val="24"/>
          <w:szCs w:val="24"/>
        </w:rPr>
        <w:t xml:space="preserve"> and collaborating about</w:t>
      </w:r>
      <w:r w:rsidR="0085642C" w:rsidRPr="00392644">
        <w:rPr>
          <w:rFonts w:ascii="Times New Roman" w:hAnsi="Times New Roman" w:cs="Times New Roman"/>
          <w:sz w:val="24"/>
          <w:szCs w:val="24"/>
        </w:rPr>
        <w:t xml:space="preserve"> the </w:t>
      </w:r>
      <w:r w:rsidR="00A75BAA" w:rsidRPr="00392644">
        <w:rPr>
          <w:rFonts w:ascii="Times New Roman" w:hAnsi="Times New Roman" w:cs="Times New Roman"/>
          <w:sz w:val="24"/>
          <w:szCs w:val="24"/>
        </w:rPr>
        <w:t>experience and subject</w:t>
      </w:r>
      <w:r w:rsidR="0085642C" w:rsidRPr="00392644">
        <w:rPr>
          <w:rFonts w:ascii="Times New Roman" w:hAnsi="Times New Roman" w:cs="Times New Roman"/>
          <w:sz w:val="24"/>
          <w:szCs w:val="24"/>
        </w:rPr>
        <w:t xml:space="preserve"> </w:t>
      </w:r>
      <w:r w:rsidR="00C93293" w:rsidRPr="00392644">
        <w:rPr>
          <w:rFonts w:ascii="Times New Roman" w:hAnsi="Times New Roman" w:cs="Times New Roman"/>
          <w:sz w:val="24"/>
          <w:szCs w:val="24"/>
        </w:rPr>
        <w:t>thus</w:t>
      </w:r>
      <w:r w:rsidR="0085642C" w:rsidRPr="00392644">
        <w:rPr>
          <w:rFonts w:ascii="Times New Roman" w:hAnsi="Times New Roman" w:cs="Times New Roman"/>
          <w:sz w:val="24"/>
          <w:szCs w:val="24"/>
        </w:rPr>
        <w:t xml:space="preserve"> </w:t>
      </w:r>
      <w:r w:rsidR="00A75BAA" w:rsidRPr="00392644">
        <w:rPr>
          <w:rFonts w:ascii="Times New Roman" w:hAnsi="Times New Roman" w:cs="Times New Roman"/>
          <w:sz w:val="24"/>
          <w:szCs w:val="24"/>
        </w:rPr>
        <w:t>participating</w:t>
      </w:r>
      <w:r w:rsidR="0085642C" w:rsidRPr="00392644">
        <w:rPr>
          <w:rFonts w:ascii="Times New Roman" w:hAnsi="Times New Roman" w:cs="Times New Roman"/>
          <w:sz w:val="24"/>
          <w:szCs w:val="24"/>
        </w:rPr>
        <w:t xml:space="preserve"> </w:t>
      </w:r>
      <w:r w:rsidR="00C93293" w:rsidRPr="00392644">
        <w:rPr>
          <w:rFonts w:ascii="Times New Roman" w:hAnsi="Times New Roman" w:cs="Times New Roman"/>
          <w:sz w:val="24"/>
          <w:szCs w:val="24"/>
        </w:rPr>
        <w:t>and encouraging the</w:t>
      </w:r>
      <w:r w:rsidR="0085642C" w:rsidRPr="00392644">
        <w:rPr>
          <w:rFonts w:ascii="Times New Roman" w:hAnsi="Times New Roman" w:cs="Times New Roman"/>
          <w:sz w:val="24"/>
          <w:szCs w:val="24"/>
        </w:rPr>
        <w:t xml:space="preserve"> learning experience. When </w:t>
      </w:r>
      <w:r w:rsidR="00445B6E" w:rsidRPr="00392644">
        <w:rPr>
          <w:rFonts w:ascii="Times New Roman" w:hAnsi="Times New Roman" w:cs="Times New Roman"/>
          <w:sz w:val="24"/>
          <w:szCs w:val="24"/>
        </w:rPr>
        <w:t>encouraged</w:t>
      </w:r>
      <w:r w:rsidR="0085642C" w:rsidRPr="00392644">
        <w:rPr>
          <w:rFonts w:ascii="Times New Roman" w:hAnsi="Times New Roman" w:cs="Times New Roman"/>
          <w:sz w:val="24"/>
          <w:szCs w:val="24"/>
        </w:rPr>
        <w:t xml:space="preserve"> by adults, children’s </w:t>
      </w:r>
      <w:r w:rsidR="00445B6E" w:rsidRPr="00392644">
        <w:rPr>
          <w:rFonts w:ascii="Times New Roman" w:hAnsi="Times New Roman" w:cs="Times New Roman"/>
          <w:sz w:val="24"/>
          <w:szCs w:val="24"/>
        </w:rPr>
        <w:t>communications</w:t>
      </w:r>
      <w:r w:rsidR="0085642C" w:rsidRPr="00392644">
        <w:rPr>
          <w:rFonts w:ascii="Times New Roman" w:hAnsi="Times New Roman" w:cs="Times New Roman"/>
          <w:sz w:val="24"/>
          <w:szCs w:val="24"/>
        </w:rPr>
        <w:t xml:space="preserve"> can </w:t>
      </w:r>
      <w:r w:rsidR="00445B6E" w:rsidRPr="00392644">
        <w:rPr>
          <w:rFonts w:ascii="Times New Roman" w:hAnsi="Times New Roman" w:cs="Times New Roman"/>
          <w:sz w:val="24"/>
          <w:szCs w:val="24"/>
        </w:rPr>
        <w:t>present</w:t>
      </w:r>
      <w:r w:rsidR="0085642C" w:rsidRPr="00392644">
        <w:rPr>
          <w:rFonts w:ascii="Times New Roman" w:hAnsi="Times New Roman" w:cs="Times New Roman"/>
          <w:sz w:val="24"/>
          <w:szCs w:val="24"/>
        </w:rPr>
        <w:t xml:space="preserve"> </w:t>
      </w:r>
      <w:r w:rsidR="00445B6E" w:rsidRPr="00392644">
        <w:rPr>
          <w:rFonts w:ascii="Times New Roman" w:hAnsi="Times New Roman" w:cs="Times New Roman"/>
          <w:sz w:val="24"/>
          <w:szCs w:val="24"/>
        </w:rPr>
        <w:t>profound</w:t>
      </w:r>
      <w:r w:rsidR="0085642C" w:rsidRPr="00392644">
        <w:rPr>
          <w:rFonts w:ascii="Times New Roman" w:hAnsi="Times New Roman" w:cs="Times New Roman"/>
          <w:sz w:val="24"/>
          <w:szCs w:val="24"/>
        </w:rPr>
        <w:t xml:space="preserve"> </w:t>
      </w:r>
      <w:r w:rsidR="00445B6E" w:rsidRPr="00392644">
        <w:rPr>
          <w:rFonts w:ascii="Times New Roman" w:hAnsi="Times New Roman" w:cs="Times New Roman"/>
          <w:sz w:val="24"/>
          <w:szCs w:val="24"/>
        </w:rPr>
        <w:t>paths</w:t>
      </w:r>
      <w:r w:rsidR="0085642C" w:rsidRPr="00392644">
        <w:rPr>
          <w:rFonts w:ascii="Times New Roman" w:hAnsi="Times New Roman" w:cs="Times New Roman"/>
          <w:sz w:val="24"/>
          <w:szCs w:val="24"/>
        </w:rPr>
        <w:t xml:space="preserve"> to </w:t>
      </w:r>
      <w:r w:rsidR="00445B6E" w:rsidRPr="00392644">
        <w:rPr>
          <w:rFonts w:ascii="Times New Roman" w:hAnsi="Times New Roman" w:cs="Times New Roman"/>
          <w:sz w:val="24"/>
          <w:szCs w:val="24"/>
        </w:rPr>
        <w:t>conversation</w:t>
      </w:r>
      <w:r w:rsidR="0085642C" w:rsidRPr="00392644">
        <w:rPr>
          <w:rFonts w:ascii="Times New Roman" w:hAnsi="Times New Roman" w:cs="Times New Roman"/>
          <w:sz w:val="24"/>
          <w:szCs w:val="24"/>
        </w:rPr>
        <w:t xml:space="preserve"> and learning.</w:t>
      </w:r>
      <w:r w:rsidR="00FA49D8">
        <w:rPr>
          <w:rFonts w:ascii="Times New Roman" w:hAnsi="Times New Roman" w:cs="Times New Roman"/>
          <w:sz w:val="24"/>
          <w:szCs w:val="24"/>
        </w:rPr>
        <w:t xml:space="preserve"> </w:t>
      </w:r>
      <w:r w:rsidR="00A2255C" w:rsidRPr="00392644">
        <w:rPr>
          <w:rFonts w:ascii="Times New Roman" w:hAnsi="Times New Roman" w:cs="Times New Roman"/>
          <w:sz w:val="24"/>
          <w:szCs w:val="24"/>
        </w:rPr>
        <w:t>On the other hand, Howard,</w:t>
      </w:r>
      <w:r w:rsidR="00450D43" w:rsidRPr="00392644">
        <w:rPr>
          <w:rFonts w:ascii="Times New Roman" w:hAnsi="Times New Roman" w:cs="Times New Roman"/>
          <w:sz w:val="24"/>
          <w:szCs w:val="24"/>
        </w:rPr>
        <w:t xml:space="preserve"> </w:t>
      </w:r>
      <w:r w:rsidR="00F61FD2" w:rsidRPr="00392644">
        <w:rPr>
          <w:rFonts w:ascii="Times New Roman" w:hAnsi="Times New Roman" w:cs="Times New Roman"/>
          <w:sz w:val="24"/>
          <w:szCs w:val="24"/>
        </w:rPr>
        <w:t>Miles,</w:t>
      </w:r>
      <w:r w:rsidR="00450D43" w:rsidRPr="00392644">
        <w:rPr>
          <w:rFonts w:ascii="Times New Roman" w:hAnsi="Times New Roman" w:cs="Times New Roman"/>
          <w:sz w:val="24"/>
          <w:szCs w:val="24"/>
        </w:rPr>
        <w:t xml:space="preserve"> and Rees-Davies </w:t>
      </w:r>
      <w:r w:rsidR="00A2255C" w:rsidRPr="00392644">
        <w:rPr>
          <w:rFonts w:ascii="Times New Roman" w:hAnsi="Times New Roman" w:cs="Times New Roman"/>
          <w:sz w:val="24"/>
          <w:szCs w:val="24"/>
        </w:rPr>
        <w:t xml:space="preserve">(2012) </w:t>
      </w:r>
      <w:r w:rsidR="00675FE1" w:rsidRPr="00392644">
        <w:rPr>
          <w:rFonts w:ascii="Times New Roman" w:hAnsi="Times New Roman" w:cs="Times New Roman"/>
          <w:sz w:val="24"/>
          <w:szCs w:val="24"/>
        </w:rPr>
        <w:t>believe</w:t>
      </w:r>
      <w:r w:rsidR="00A2255C" w:rsidRPr="00392644">
        <w:rPr>
          <w:rFonts w:ascii="Times New Roman" w:hAnsi="Times New Roman" w:cs="Times New Roman"/>
          <w:color w:val="333333"/>
          <w:sz w:val="24"/>
          <w:szCs w:val="24"/>
        </w:rPr>
        <w:t xml:space="preserve"> adult </w:t>
      </w:r>
      <w:r w:rsidR="007C0E0C" w:rsidRPr="00392644">
        <w:rPr>
          <w:rFonts w:ascii="Times New Roman" w:hAnsi="Times New Roman" w:cs="Times New Roman"/>
          <w:color w:val="333333"/>
          <w:sz w:val="24"/>
          <w:szCs w:val="24"/>
        </w:rPr>
        <w:t>i</w:t>
      </w:r>
      <w:r w:rsidR="00A2255C" w:rsidRPr="00392644">
        <w:rPr>
          <w:rFonts w:ascii="Times New Roman" w:hAnsi="Times New Roman" w:cs="Times New Roman"/>
          <w:color w:val="333333"/>
          <w:sz w:val="24"/>
          <w:szCs w:val="24"/>
        </w:rPr>
        <w:t xml:space="preserve">nvolvement may impede play and </w:t>
      </w:r>
      <w:r w:rsidR="00F61FD2" w:rsidRPr="00392644">
        <w:rPr>
          <w:rFonts w:ascii="Times New Roman" w:hAnsi="Times New Roman" w:cs="Times New Roman"/>
          <w:color w:val="333333"/>
          <w:sz w:val="24"/>
          <w:szCs w:val="24"/>
        </w:rPr>
        <w:t>minimize</w:t>
      </w:r>
      <w:r w:rsidR="00A2255C" w:rsidRPr="00392644">
        <w:rPr>
          <w:rFonts w:ascii="Times New Roman" w:hAnsi="Times New Roman" w:cs="Times New Roman"/>
          <w:color w:val="333333"/>
          <w:sz w:val="24"/>
          <w:szCs w:val="24"/>
        </w:rPr>
        <w:t xml:space="preserve"> children's engagement</w:t>
      </w:r>
      <w:r w:rsidR="00A73BAB" w:rsidRPr="00392644">
        <w:rPr>
          <w:rFonts w:ascii="Times New Roman" w:hAnsi="Times New Roman" w:cs="Times New Roman"/>
          <w:color w:val="333333"/>
          <w:sz w:val="24"/>
          <w:szCs w:val="24"/>
        </w:rPr>
        <w:t xml:space="preserve"> toward digital media and ICT</w:t>
      </w:r>
      <w:r w:rsidR="00A2255C" w:rsidRPr="00392644">
        <w:rPr>
          <w:rFonts w:ascii="Times New Roman" w:hAnsi="Times New Roman" w:cs="Times New Roman"/>
          <w:color w:val="333333"/>
          <w:sz w:val="24"/>
          <w:szCs w:val="24"/>
        </w:rPr>
        <w:t xml:space="preserve">. </w:t>
      </w:r>
      <w:r w:rsidR="00675FE1" w:rsidRPr="00392644">
        <w:rPr>
          <w:rFonts w:ascii="Times New Roman" w:hAnsi="Times New Roman" w:cs="Times New Roman"/>
          <w:color w:val="333333"/>
          <w:sz w:val="24"/>
          <w:szCs w:val="24"/>
        </w:rPr>
        <w:t xml:space="preserve"> </w:t>
      </w:r>
      <w:r w:rsidR="006405DC" w:rsidRPr="00392644">
        <w:rPr>
          <w:rFonts w:ascii="Times New Roman" w:hAnsi="Times New Roman" w:cs="Times New Roman"/>
          <w:color w:val="333333"/>
          <w:sz w:val="24"/>
          <w:szCs w:val="24"/>
        </w:rPr>
        <w:t>Nonetheless</w:t>
      </w:r>
      <w:r w:rsidR="00DC6C89" w:rsidRPr="00392644">
        <w:rPr>
          <w:rFonts w:ascii="Times New Roman" w:hAnsi="Times New Roman" w:cs="Times New Roman"/>
          <w:color w:val="333333"/>
          <w:sz w:val="24"/>
          <w:szCs w:val="24"/>
        </w:rPr>
        <w:t xml:space="preserve">, </w:t>
      </w:r>
      <w:r w:rsidR="00DC6C89" w:rsidRPr="00392644">
        <w:rPr>
          <w:rFonts w:ascii="Times New Roman" w:hAnsi="Times New Roman" w:cs="Times New Roman"/>
          <w:color w:val="808080"/>
          <w:sz w:val="24"/>
          <w:szCs w:val="24"/>
          <w:shd w:val="clear" w:color="auto" w:fill="FFFFFF"/>
        </w:rPr>
        <w:t>a child’s engagement with digital technologies could provide a supplementary component for interaction and collaborative activities between parents and other family members thus developing the child’s social and communication skills. (</w:t>
      </w:r>
      <w:proofErr w:type="spellStart"/>
      <w:r w:rsidR="00DC6C89" w:rsidRPr="00392644">
        <w:rPr>
          <w:rFonts w:ascii="Times New Roman" w:hAnsi="Times New Roman" w:cs="Times New Roman"/>
          <w:color w:val="808080"/>
          <w:sz w:val="24"/>
          <w:szCs w:val="24"/>
          <w:shd w:val="clear" w:color="auto" w:fill="FFFFFF"/>
        </w:rPr>
        <w:t>Verenikina</w:t>
      </w:r>
      <w:proofErr w:type="spellEnd"/>
      <w:r w:rsidR="00DC6C89" w:rsidRPr="00392644">
        <w:rPr>
          <w:rFonts w:ascii="Times New Roman" w:hAnsi="Times New Roman" w:cs="Times New Roman"/>
          <w:color w:val="808080"/>
          <w:sz w:val="24"/>
          <w:szCs w:val="24"/>
          <w:shd w:val="clear" w:color="auto" w:fill="FFFFFF"/>
        </w:rPr>
        <w:t xml:space="preserve"> and </w:t>
      </w:r>
      <w:proofErr w:type="spellStart"/>
      <w:r w:rsidR="00DC6C89" w:rsidRPr="00392644">
        <w:rPr>
          <w:rFonts w:ascii="Times New Roman" w:hAnsi="Times New Roman" w:cs="Times New Roman"/>
          <w:color w:val="808080"/>
          <w:sz w:val="24"/>
          <w:szCs w:val="24"/>
          <w:shd w:val="clear" w:color="auto" w:fill="FFFFFF"/>
        </w:rPr>
        <w:t>Kervin</w:t>
      </w:r>
      <w:proofErr w:type="spellEnd"/>
      <w:r w:rsidR="00DC6C89" w:rsidRPr="00392644">
        <w:rPr>
          <w:rFonts w:ascii="Times New Roman" w:hAnsi="Times New Roman" w:cs="Times New Roman"/>
          <w:color w:val="808080"/>
          <w:sz w:val="24"/>
          <w:szCs w:val="24"/>
          <w:shd w:val="clear" w:color="auto" w:fill="FFFFFF"/>
        </w:rPr>
        <w:t xml:space="preserve">, 2011). </w:t>
      </w:r>
      <w:r w:rsidR="00897AAD">
        <w:rPr>
          <w:rFonts w:ascii="Times New Roman" w:hAnsi="Times New Roman" w:cs="Times New Roman"/>
          <w:color w:val="808080"/>
          <w:sz w:val="24"/>
          <w:szCs w:val="24"/>
          <w:shd w:val="clear" w:color="auto" w:fill="FFFFFF"/>
        </w:rPr>
        <w:t xml:space="preserve">Promoting sustained shared thinking </w:t>
      </w:r>
      <w:r w:rsidR="00FA49D8">
        <w:rPr>
          <w:rFonts w:ascii="Times New Roman" w:hAnsi="Times New Roman" w:cs="Times New Roman"/>
          <w:color w:val="808080"/>
          <w:sz w:val="24"/>
          <w:szCs w:val="24"/>
          <w:shd w:val="clear" w:color="auto" w:fill="FFFFFF"/>
        </w:rPr>
        <w:t>between</w:t>
      </w:r>
      <w:r w:rsidR="00897AAD">
        <w:rPr>
          <w:rFonts w:ascii="Times New Roman" w:hAnsi="Times New Roman" w:cs="Times New Roman"/>
          <w:color w:val="808080"/>
          <w:sz w:val="24"/>
          <w:szCs w:val="24"/>
          <w:shd w:val="clear" w:color="auto" w:fill="FFFFFF"/>
        </w:rPr>
        <w:t xml:space="preserve"> children and their parents and teachers (</w:t>
      </w:r>
      <w:r w:rsidR="00981EF7">
        <w:rPr>
          <w:rFonts w:ascii="Times New Roman" w:hAnsi="Times New Roman" w:cs="Times New Roman"/>
          <w:color w:val="808080"/>
          <w:sz w:val="24"/>
          <w:szCs w:val="24"/>
          <w:shd w:val="clear" w:color="auto" w:fill="FFFFFF"/>
        </w:rPr>
        <w:t>Howard et al, 2018;</w:t>
      </w:r>
      <w:r w:rsidR="000932B7">
        <w:rPr>
          <w:rFonts w:ascii="Times New Roman" w:hAnsi="Times New Roman" w:cs="Times New Roman"/>
          <w:color w:val="808080"/>
          <w:sz w:val="24"/>
          <w:szCs w:val="24"/>
          <w:shd w:val="clear" w:color="auto" w:fill="FFFFFF"/>
        </w:rPr>
        <w:t xml:space="preserve"> </w:t>
      </w:r>
      <w:proofErr w:type="spellStart"/>
      <w:r w:rsidR="00897AAD">
        <w:rPr>
          <w:rFonts w:ascii="Times New Roman" w:hAnsi="Times New Roman" w:cs="Times New Roman"/>
          <w:color w:val="808080"/>
          <w:sz w:val="24"/>
          <w:szCs w:val="24"/>
          <w:shd w:val="clear" w:color="auto" w:fill="FFFFFF"/>
        </w:rPr>
        <w:t>Arnerich</w:t>
      </w:r>
      <w:proofErr w:type="spellEnd"/>
      <w:r w:rsidR="00897AAD">
        <w:rPr>
          <w:rFonts w:ascii="Times New Roman" w:hAnsi="Times New Roman" w:cs="Times New Roman"/>
          <w:color w:val="808080"/>
          <w:sz w:val="24"/>
          <w:szCs w:val="24"/>
          <w:shd w:val="clear" w:color="auto" w:fill="FFFFFF"/>
        </w:rPr>
        <w:t>, 2019).</w:t>
      </w:r>
    </w:p>
    <w:p w14:paraId="71499622" w14:textId="76ED61CD" w:rsidR="00C22B18" w:rsidRPr="00392644" w:rsidRDefault="00373CBE" w:rsidP="00392644">
      <w:pPr>
        <w:spacing w:line="360" w:lineRule="auto"/>
        <w:jc w:val="both"/>
        <w:rPr>
          <w:rFonts w:ascii="Times New Roman" w:hAnsi="Times New Roman" w:cs="Times New Roman"/>
          <w:sz w:val="24"/>
          <w:szCs w:val="24"/>
        </w:rPr>
      </w:pPr>
      <w:proofErr w:type="spellStart"/>
      <w:r w:rsidRPr="00392644">
        <w:rPr>
          <w:rFonts w:ascii="Times New Roman" w:hAnsi="Times New Roman" w:cs="Times New Roman"/>
          <w:color w:val="333333"/>
          <w:sz w:val="24"/>
          <w:szCs w:val="24"/>
          <w:shd w:val="clear" w:color="auto" w:fill="FFFFFF"/>
        </w:rPr>
        <w:t>Suggate</w:t>
      </w:r>
      <w:proofErr w:type="spellEnd"/>
      <w:r w:rsidRPr="00392644">
        <w:rPr>
          <w:rFonts w:ascii="Times New Roman" w:hAnsi="Times New Roman" w:cs="Times New Roman"/>
          <w:color w:val="333333"/>
          <w:sz w:val="24"/>
          <w:szCs w:val="24"/>
          <w:shd w:val="clear" w:color="auto" w:fill="FFFFFF"/>
        </w:rPr>
        <w:t xml:space="preserve"> and Rees (2012) </w:t>
      </w:r>
      <w:r w:rsidR="00162CAA" w:rsidRPr="00392644">
        <w:rPr>
          <w:rFonts w:ascii="Times New Roman" w:hAnsi="Times New Roman" w:cs="Times New Roman"/>
          <w:color w:val="333333"/>
          <w:sz w:val="24"/>
          <w:szCs w:val="24"/>
          <w:shd w:val="clear" w:color="auto" w:fill="FFFFFF"/>
        </w:rPr>
        <w:t>note children</w:t>
      </w:r>
      <w:r w:rsidRPr="00392644">
        <w:rPr>
          <w:rFonts w:ascii="Times New Roman" w:hAnsi="Times New Roman" w:cs="Times New Roman"/>
          <w:color w:val="333333"/>
          <w:sz w:val="24"/>
          <w:szCs w:val="24"/>
          <w:shd w:val="clear" w:color="auto" w:fill="FFFFFF"/>
        </w:rPr>
        <w:t xml:space="preserve"> are growing up in a technological world thus </w:t>
      </w:r>
      <w:r w:rsidR="0072650D" w:rsidRPr="00392644">
        <w:rPr>
          <w:rFonts w:ascii="Times New Roman" w:hAnsi="Times New Roman" w:cs="Times New Roman"/>
          <w:color w:val="333333"/>
          <w:sz w:val="24"/>
          <w:szCs w:val="24"/>
          <w:shd w:val="clear" w:color="auto" w:fill="FFFFFF"/>
        </w:rPr>
        <w:t>they could</w:t>
      </w:r>
      <w:r w:rsidRPr="00392644">
        <w:rPr>
          <w:rFonts w:ascii="Times New Roman" w:hAnsi="Times New Roman" w:cs="Times New Roman"/>
          <w:color w:val="333333"/>
          <w:sz w:val="24"/>
          <w:szCs w:val="24"/>
          <w:shd w:val="clear" w:color="auto" w:fill="FFFFFF"/>
        </w:rPr>
        <w:t xml:space="preserve"> benefit from using digital media in order to build skills and competencies applicable to operate and succeed in a modern society. </w:t>
      </w:r>
      <w:r w:rsidR="00DE59DD" w:rsidRPr="00392644">
        <w:rPr>
          <w:rFonts w:ascii="Times New Roman" w:hAnsi="Times New Roman" w:cs="Times New Roman"/>
          <w:color w:val="333333"/>
          <w:sz w:val="24"/>
          <w:szCs w:val="24"/>
          <w:shd w:val="clear" w:color="auto" w:fill="FFFFFF"/>
        </w:rPr>
        <w:t>Nevertheless</w:t>
      </w:r>
      <w:r w:rsidR="00664C1F" w:rsidRPr="00392644">
        <w:rPr>
          <w:rFonts w:ascii="Times New Roman" w:hAnsi="Times New Roman" w:cs="Times New Roman"/>
          <w:color w:val="333333"/>
          <w:sz w:val="24"/>
          <w:szCs w:val="24"/>
          <w:shd w:val="clear" w:color="auto" w:fill="FFFFFF"/>
        </w:rPr>
        <w:t xml:space="preserve">, although </w:t>
      </w:r>
      <w:r w:rsidR="00E64487" w:rsidRPr="00392644">
        <w:rPr>
          <w:rFonts w:ascii="Times New Roman" w:hAnsi="Times New Roman" w:cs="Times New Roman"/>
          <w:sz w:val="24"/>
          <w:szCs w:val="24"/>
        </w:rPr>
        <w:t>c</w:t>
      </w:r>
      <w:r w:rsidR="00664C1F" w:rsidRPr="00392644">
        <w:rPr>
          <w:rFonts w:ascii="Times New Roman" w:hAnsi="Times New Roman" w:cs="Times New Roman"/>
          <w:sz w:val="24"/>
          <w:szCs w:val="24"/>
        </w:rPr>
        <w:t>hildren are</w:t>
      </w:r>
      <w:r w:rsidR="006D1AF6" w:rsidRPr="00392644">
        <w:rPr>
          <w:rFonts w:ascii="Times New Roman" w:hAnsi="Times New Roman" w:cs="Times New Roman"/>
          <w:sz w:val="24"/>
          <w:szCs w:val="24"/>
        </w:rPr>
        <w:t xml:space="preserve"> growing up</w:t>
      </w:r>
      <w:r w:rsidR="00664C1F" w:rsidRPr="00392644">
        <w:rPr>
          <w:rFonts w:ascii="Times New Roman" w:hAnsi="Times New Roman" w:cs="Times New Roman"/>
          <w:sz w:val="24"/>
          <w:szCs w:val="24"/>
        </w:rPr>
        <w:t xml:space="preserve"> in </w:t>
      </w:r>
      <w:r w:rsidR="006D1AF6" w:rsidRPr="00392644">
        <w:rPr>
          <w:rFonts w:ascii="Times New Roman" w:hAnsi="Times New Roman" w:cs="Times New Roman"/>
          <w:sz w:val="24"/>
          <w:szCs w:val="24"/>
        </w:rPr>
        <w:t>a</w:t>
      </w:r>
      <w:r w:rsidR="00DE59DD" w:rsidRPr="00392644">
        <w:rPr>
          <w:rFonts w:ascii="Times New Roman" w:hAnsi="Times New Roman" w:cs="Times New Roman"/>
          <w:sz w:val="24"/>
          <w:szCs w:val="24"/>
        </w:rPr>
        <w:t>n</w:t>
      </w:r>
      <w:r w:rsidR="006D1AF6" w:rsidRPr="00392644">
        <w:rPr>
          <w:rFonts w:ascii="Times New Roman" w:hAnsi="Times New Roman" w:cs="Times New Roman"/>
          <w:sz w:val="24"/>
          <w:szCs w:val="24"/>
        </w:rPr>
        <w:t xml:space="preserve"> </w:t>
      </w:r>
      <w:r w:rsidRPr="00392644">
        <w:rPr>
          <w:rFonts w:ascii="Times New Roman" w:hAnsi="Times New Roman" w:cs="Times New Roman"/>
          <w:sz w:val="24"/>
          <w:szCs w:val="24"/>
        </w:rPr>
        <w:t>environment</w:t>
      </w:r>
      <w:r w:rsidR="006D1AF6" w:rsidRPr="00392644">
        <w:rPr>
          <w:rFonts w:ascii="Times New Roman" w:hAnsi="Times New Roman" w:cs="Times New Roman"/>
          <w:sz w:val="24"/>
          <w:szCs w:val="24"/>
        </w:rPr>
        <w:t xml:space="preserve"> </w:t>
      </w:r>
      <w:r w:rsidR="00DE59DD" w:rsidRPr="00392644">
        <w:rPr>
          <w:rFonts w:ascii="Times New Roman" w:hAnsi="Times New Roman" w:cs="Times New Roman"/>
          <w:sz w:val="24"/>
          <w:szCs w:val="24"/>
        </w:rPr>
        <w:t xml:space="preserve">where they are </w:t>
      </w:r>
      <w:r w:rsidR="00DC76AD" w:rsidRPr="00392644">
        <w:rPr>
          <w:rFonts w:ascii="Times New Roman" w:hAnsi="Times New Roman" w:cs="Times New Roman"/>
          <w:sz w:val="24"/>
          <w:szCs w:val="24"/>
        </w:rPr>
        <w:t xml:space="preserve">surrounded by </w:t>
      </w:r>
      <w:r w:rsidR="006D1AF6" w:rsidRPr="00392644">
        <w:rPr>
          <w:rFonts w:ascii="Times New Roman" w:hAnsi="Times New Roman" w:cs="Times New Roman"/>
          <w:sz w:val="24"/>
          <w:szCs w:val="24"/>
        </w:rPr>
        <w:t xml:space="preserve">digital </w:t>
      </w:r>
      <w:r w:rsidR="00DC76AD" w:rsidRPr="00392644">
        <w:rPr>
          <w:rFonts w:ascii="Times New Roman" w:hAnsi="Times New Roman" w:cs="Times New Roman"/>
          <w:sz w:val="24"/>
          <w:szCs w:val="24"/>
        </w:rPr>
        <w:t>media,</w:t>
      </w:r>
      <w:r w:rsidR="00664C1F" w:rsidRPr="00392644">
        <w:rPr>
          <w:rFonts w:ascii="Times New Roman" w:hAnsi="Times New Roman" w:cs="Times New Roman"/>
          <w:sz w:val="24"/>
          <w:szCs w:val="24"/>
        </w:rPr>
        <w:t xml:space="preserve"> </w:t>
      </w:r>
      <w:r w:rsidR="00C22B18" w:rsidRPr="00392644">
        <w:rPr>
          <w:rFonts w:ascii="Times New Roman" w:hAnsi="Times New Roman" w:cs="Times New Roman"/>
          <w:sz w:val="24"/>
          <w:szCs w:val="24"/>
        </w:rPr>
        <w:t>this does not necessarily mean t</w:t>
      </w:r>
      <w:r w:rsidR="006E6BC4" w:rsidRPr="00392644">
        <w:rPr>
          <w:rFonts w:ascii="Times New Roman" w:hAnsi="Times New Roman" w:cs="Times New Roman"/>
          <w:sz w:val="24"/>
          <w:szCs w:val="24"/>
        </w:rPr>
        <w:t xml:space="preserve">hat all </w:t>
      </w:r>
      <w:r w:rsidR="00C22B18" w:rsidRPr="00392644">
        <w:rPr>
          <w:rFonts w:ascii="Times New Roman" w:hAnsi="Times New Roman" w:cs="Times New Roman"/>
          <w:sz w:val="24"/>
          <w:szCs w:val="24"/>
        </w:rPr>
        <w:t>child</w:t>
      </w:r>
      <w:r w:rsidR="006E6BC4" w:rsidRPr="00392644">
        <w:rPr>
          <w:rFonts w:ascii="Times New Roman" w:hAnsi="Times New Roman" w:cs="Times New Roman"/>
          <w:sz w:val="24"/>
          <w:szCs w:val="24"/>
        </w:rPr>
        <w:t>ren</w:t>
      </w:r>
      <w:r w:rsidR="00C22B18" w:rsidRPr="00392644">
        <w:rPr>
          <w:rFonts w:ascii="Times New Roman" w:hAnsi="Times New Roman" w:cs="Times New Roman"/>
          <w:sz w:val="24"/>
          <w:szCs w:val="24"/>
        </w:rPr>
        <w:t xml:space="preserve"> ha</w:t>
      </w:r>
      <w:r w:rsidR="006E6BC4" w:rsidRPr="00392644">
        <w:rPr>
          <w:rFonts w:ascii="Times New Roman" w:hAnsi="Times New Roman" w:cs="Times New Roman"/>
          <w:sz w:val="24"/>
          <w:szCs w:val="24"/>
        </w:rPr>
        <w:t>ve</w:t>
      </w:r>
      <w:r w:rsidR="00C22B18" w:rsidRPr="00392644">
        <w:rPr>
          <w:rFonts w:ascii="Times New Roman" w:hAnsi="Times New Roman" w:cs="Times New Roman"/>
          <w:sz w:val="24"/>
          <w:szCs w:val="24"/>
        </w:rPr>
        <w:t xml:space="preserve"> </w:t>
      </w:r>
      <w:r w:rsidR="00664C1F" w:rsidRPr="00392644">
        <w:rPr>
          <w:rFonts w:ascii="Times New Roman" w:hAnsi="Times New Roman" w:cs="Times New Roman"/>
          <w:sz w:val="24"/>
          <w:szCs w:val="24"/>
        </w:rPr>
        <w:t>access to</w:t>
      </w:r>
      <w:r w:rsidR="00C22B18" w:rsidRPr="00392644">
        <w:rPr>
          <w:rFonts w:ascii="Times New Roman" w:hAnsi="Times New Roman" w:cs="Times New Roman"/>
          <w:sz w:val="24"/>
          <w:szCs w:val="24"/>
        </w:rPr>
        <w:t xml:space="preserve"> </w:t>
      </w:r>
      <w:r w:rsidR="006E6BC4" w:rsidRPr="00392644">
        <w:rPr>
          <w:rFonts w:ascii="Times New Roman" w:hAnsi="Times New Roman" w:cs="Times New Roman"/>
          <w:sz w:val="24"/>
          <w:szCs w:val="24"/>
        </w:rPr>
        <w:t>digital</w:t>
      </w:r>
      <w:r w:rsidR="00C22B18" w:rsidRPr="00392644">
        <w:rPr>
          <w:rFonts w:ascii="Times New Roman" w:hAnsi="Times New Roman" w:cs="Times New Roman"/>
          <w:sz w:val="24"/>
          <w:szCs w:val="24"/>
        </w:rPr>
        <w:t xml:space="preserve"> devices </w:t>
      </w:r>
      <w:r w:rsidR="00DC76AD" w:rsidRPr="00392644">
        <w:rPr>
          <w:rFonts w:ascii="Times New Roman" w:hAnsi="Times New Roman" w:cs="Times New Roman"/>
          <w:sz w:val="24"/>
          <w:szCs w:val="24"/>
        </w:rPr>
        <w:t>at home</w:t>
      </w:r>
      <w:r w:rsidR="006D1AF6" w:rsidRPr="00392644">
        <w:rPr>
          <w:rFonts w:ascii="Times New Roman" w:hAnsi="Times New Roman" w:cs="Times New Roman"/>
          <w:sz w:val="24"/>
          <w:szCs w:val="24"/>
        </w:rPr>
        <w:t xml:space="preserve"> or school</w:t>
      </w:r>
      <w:r w:rsidR="00DC76AD" w:rsidRPr="00392644">
        <w:rPr>
          <w:rFonts w:ascii="Times New Roman" w:hAnsi="Times New Roman" w:cs="Times New Roman"/>
          <w:sz w:val="24"/>
          <w:szCs w:val="24"/>
        </w:rPr>
        <w:t xml:space="preserve"> </w:t>
      </w:r>
      <w:r w:rsidR="00C22B18" w:rsidRPr="00392644">
        <w:rPr>
          <w:rFonts w:ascii="Times New Roman" w:hAnsi="Times New Roman" w:cs="Times New Roman"/>
          <w:sz w:val="24"/>
          <w:szCs w:val="24"/>
        </w:rPr>
        <w:t xml:space="preserve">(Gillen et al. 2018). </w:t>
      </w:r>
      <w:r w:rsidR="00DE59DD" w:rsidRPr="00392644">
        <w:rPr>
          <w:rFonts w:ascii="Times New Roman" w:hAnsi="Times New Roman" w:cs="Times New Roman"/>
          <w:sz w:val="24"/>
          <w:szCs w:val="24"/>
        </w:rPr>
        <w:t xml:space="preserve">However, </w:t>
      </w:r>
      <w:r w:rsidR="00DE59DD" w:rsidRPr="00392644">
        <w:rPr>
          <w:rFonts w:ascii="Times New Roman" w:hAnsi="Times New Roman" w:cs="Times New Roman"/>
          <w:color w:val="333333"/>
          <w:sz w:val="24"/>
          <w:szCs w:val="24"/>
          <w:shd w:val="clear" w:color="auto" w:fill="FFFFFF"/>
        </w:rPr>
        <w:lastRenderedPageBreak/>
        <w:t xml:space="preserve">article 17 of the </w:t>
      </w:r>
      <w:r w:rsidR="00492581" w:rsidRPr="00392644">
        <w:rPr>
          <w:rFonts w:ascii="Times New Roman" w:hAnsi="Times New Roman" w:cs="Times New Roman"/>
          <w:color w:val="333333"/>
          <w:sz w:val="24"/>
          <w:szCs w:val="24"/>
          <w:shd w:val="clear" w:color="auto" w:fill="FFFFFF"/>
        </w:rPr>
        <w:t>UNICEF</w:t>
      </w:r>
      <w:r w:rsidR="00DE59DD" w:rsidRPr="00392644">
        <w:rPr>
          <w:rFonts w:ascii="Times New Roman" w:hAnsi="Times New Roman" w:cs="Times New Roman"/>
          <w:color w:val="333333"/>
          <w:sz w:val="24"/>
          <w:szCs w:val="24"/>
          <w:shd w:val="clear" w:color="auto" w:fill="FFFFFF"/>
        </w:rPr>
        <w:t xml:space="preserve"> (</w:t>
      </w:r>
      <w:r w:rsidR="00492581" w:rsidRPr="00392644">
        <w:rPr>
          <w:rFonts w:ascii="Times New Roman" w:hAnsi="Times New Roman" w:cs="Times New Roman"/>
          <w:color w:val="333333"/>
          <w:sz w:val="24"/>
          <w:szCs w:val="24"/>
          <w:shd w:val="clear" w:color="auto" w:fill="FFFFFF"/>
        </w:rPr>
        <w:t>no date</w:t>
      </w:r>
      <w:r w:rsidR="00DE59DD" w:rsidRPr="00392644">
        <w:rPr>
          <w:rFonts w:ascii="Times New Roman" w:hAnsi="Times New Roman" w:cs="Times New Roman"/>
          <w:color w:val="333333"/>
          <w:sz w:val="24"/>
          <w:szCs w:val="24"/>
          <w:shd w:val="clear" w:color="auto" w:fill="FFFFFF"/>
        </w:rPr>
        <w:t>)</w:t>
      </w:r>
      <w:r w:rsidR="00DE59DD" w:rsidRPr="00392644">
        <w:rPr>
          <w:rFonts w:ascii="Times New Roman" w:hAnsi="Times New Roman" w:cs="Times New Roman"/>
          <w:sz w:val="24"/>
          <w:szCs w:val="24"/>
        </w:rPr>
        <w:t xml:space="preserve"> state that children have the right to be able to retrieve dependable information from the media</w:t>
      </w:r>
      <w:r w:rsidR="00602D6E">
        <w:rPr>
          <w:rFonts w:ascii="Times New Roman" w:hAnsi="Times New Roman" w:cs="Times New Roman"/>
          <w:sz w:val="24"/>
          <w:szCs w:val="24"/>
        </w:rPr>
        <w:t xml:space="preserve"> and thus digital devices are a way in which children are able to do so.</w:t>
      </w:r>
    </w:p>
    <w:p w14:paraId="186D1924" w14:textId="3F4846B3" w:rsidR="00F61CC1" w:rsidRPr="00392644" w:rsidRDefault="00E504A1" w:rsidP="00392644">
      <w:pPr>
        <w:spacing w:line="360" w:lineRule="auto"/>
        <w:jc w:val="both"/>
        <w:rPr>
          <w:rFonts w:ascii="Times New Roman" w:hAnsi="Times New Roman" w:cs="Times New Roman"/>
          <w:sz w:val="24"/>
          <w:szCs w:val="24"/>
        </w:rPr>
      </w:pPr>
      <w:r w:rsidRPr="00392644">
        <w:rPr>
          <w:rFonts w:ascii="Times New Roman" w:hAnsi="Times New Roman" w:cs="Times New Roman"/>
          <w:sz w:val="24"/>
          <w:szCs w:val="24"/>
        </w:rPr>
        <w:t>Adults</w:t>
      </w:r>
      <w:r w:rsidR="00664C1F" w:rsidRPr="00392644">
        <w:rPr>
          <w:rFonts w:ascii="Times New Roman" w:hAnsi="Times New Roman" w:cs="Times New Roman"/>
          <w:sz w:val="24"/>
          <w:szCs w:val="24"/>
        </w:rPr>
        <w:t xml:space="preserve"> understanding</w:t>
      </w:r>
      <w:r w:rsidRPr="00392644">
        <w:rPr>
          <w:rFonts w:ascii="Times New Roman" w:hAnsi="Times New Roman" w:cs="Times New Roman"/>
          <w:sz w:val="24"/>
          <w:szCs w:val="24"/>
        </w:rPr>
        <w:t xml:space="preserve"> and capability</w:t>
      </w:r>
      <w:r w:rsidR="00664C1F" w:rsidRPr="00392644">
        <w:rPr>
          <w:rFonts w:ascii="Times New Roman" w:hAnsi="Times New Roman" w:cs="Times New Roman"/>
          <w:sz w:val="24"/>
          <w:szCs w:val="24"/>
        </w:rPr>
        <w:t xml:space="preserve"> of</w:t>
      </w:r>
      <w:r w:rsidRPr="00392644">
        <w:rPr>
          <w:rFonts w:ascii="Times New Roman" w:hAnsi="Times New Roman" w:cs="Times New Roman"/>
          <w:sz w:val="24"/>
          <w:szCs w:val="24"/>
        </w:rPr>
        <w:t xml:space="preserve"> using and supporting their child with</w:t>
      </w:r>
      <w:r w:rsidR="00664C1F" w:rsidRPr="00392644">
        <w:rPr>
          <w:rFonts w:ascii="Times New Roman" w:hAnsi="Times New Roman" w:cs="Times New Roman"/>
          <w:sz w:val="24"/>
          <w:szCs w:val="24"/>
        </w:rPr>
        <w:t xml:space="preserve"> digital technologies varies </w:t>
      </w:r>
      <w:r w:rsidR="00A04C69" w:rsidRPr="00392644">
        <w:rPr>
          <w:rFonts w:ascii="Times New Roman" w:hAnsi="Times New Roman" w:cs="Times New Roman"/>
          <w:sz w:val="24"/>
          <w:szCs w:val="24"/>
        </w:rPr>
        <w:t>tremendously</w:t>
      </w:r>
      <w:r w:rsidR="00664C1F" w:rsidRPr="00392644">
        <w:rPr>
          <w:rFonts w:ascii="Times New Roman" w:hAnsi="Times New Roman" w:cs="Times New Roman"/>
          <w:sz w:val="24"/>
          <w:szCs w:val="24"/>
        </w:rPr>
        <w:t xml:space="preserve"> (Gillen et al. 2018). </w:t>
      </w:r>
      <w:r w:rsidR="00FB46DB" w:rsidRPr="00392644">
        <w:rPr>
          <w:rFonts w:ascii="Times New Roman" w:hAnsi="Times New Roman" w:cs="Times New Roman"/>
          <w:sz w:val="24"/>
          <w:szCs w:val="24"/>
        </w:rPr>
        <w:t xml:space="preserve">Furthermore, Donahue (2015) </w:t>
      </w:r>
      <w:r w:rsidR="00C7720C" w:rsidRPr="00392644">
        <w:rPr>
          <w:rFonts w:ascii="Times New Roman" w:hAnsi="Times New Roman" w:cs="Times New Roman"/>
          <w:sz w:val="24"/>
          <w:szCs w:val="24"/>
        </w:rPr>
        <w:t>believes</w:t>
      </w:r>
      <w:r w:rsidR="00FB46DB" w:rsidRPr="00392644">
        <w:rPr>
          <w:rFonts w:ascii="Times New Roman" w:hAnsi="Times New Roman" w:cs="Times New Roman"/>
          <w:sz w:val="24"/>
          <w:szCs w:val="24"/>
        </w:rPr>
        <w:t xml:space="preserve"> that a child’s understanding of digital media fluctuates based on the knowledge and experience of the</w:t>
      </w:r>
      <w:r w:rsidR="00235595" w:rsidRPr="00392644">
        <w:rPr>
          <w:rFonts w:ascii="Times New Roman" w:hAnsi="Times New Roman" w:cs="Times New Roman"/>
          <w:sz w:val="24"/>
          <w:szCs w:val="24"/>
        </w:rPr>
        <w:t xml:space="preserve"> parent or</w:t>
      </w:r>
      <w:r w:rsidR="00FB46DB" w:rsidRPr="00392644">
        <w:rPr>
          <w:rFonts w:ascii="Times New Roman" w:hAnsi="Times New Roman" w:cs="Times New Roman"/>
          <w:sz w:val="24"/>
          <w:szCs w:val="24"/>
        </w:rPr>
        <w:t xml:space="preserve"> teacher</w:t>
      </w:r>
      <w:r w:rsidR="00235595" w:rsidRPr="00392644">
        <w:rPr>
          <w:rFonts w:ascii="Times New Roman" w:hAnsi="Times New Roman" w:cs="Times New Roman"/>
          <w:sz w:val="24"/>
          <w:szCs w:val="24"/>
        </w:rPr>
        <w:t xml:space="preserve"> and also relies of their </w:t>
      </w:r>
      <w:r w:rsidR="00B23F90" w:rsidRPr="00392644">
        <w:rPr>
          <w:rFonts w:ascii="Times New Roman" w:hAnsi="Times New Roman" w:cs="Times New Roman"/>
          <w:sz w:val="24"/>
          <w:szCs w:val="24"/>
        </w:rPr>
        <w:t>caregiver’s</w:t>
      </w:r>
      <w:r w:rsidR="00235595" w:rsidRPr="00392644">
        <w:rPr>
          <w:rFonts w:ascii="Times New Roman" w:hAnsi="Times New Roman" w:cs="Times New Roman"/>
          <w:sz w:val="24"/>
          <w:szCs w:val="24"/>
        </w:rPr>
        <w:t xml:space="preserve"> ability to adapt and </w:t>
      </w:r>
      <w:r w:rsidR="00C7720C" w:rsidRPr="00392644">
        <w:rPr>
          <w:rFonts w:ascii="Times New Roman" w:hAnsi="Times New Roman" w:cs="Times New Roman"/>
          <w:sz w:val="24"/>
          <w:szCs w:val="24"/>
        </w:rPr>
        <w:t>grasp ever</w:t>
      </w:r>
      <w:r w:rsidR="00532AAD" w:rsidRPr="00392644">
        <w:rPr>
          <w:rFonts w:ascii="Times New Roman" w:hAnsi="Times New Roman" w:cs="Times New Roman"/>
          <w:sz w:val="24"/>
          <w:szCs w:val="24"/>
        </w:rPr>
        <w:t>-evolving</w:t>
      </w:r>
      <w:r w:rsidR="00235595" w:rsidRPr="00392644">
        <w:rPr>
          <w:rFonts w:ascii="Times New Roman" w:hAnsi="Times New Roman" w:cs="Times New Roman"/>
          <w:sz w:val="24"/>
          <w:szCs w:val="24"/>
        </w:rPr>
        <w:t xml:space="preserve"> digital media.</w:t>
      </w:r>
      <w:r w:rsidR="00C7720C" w:rsidRPr="00392644">
        <w:rPr>
          <w:rFonts w:ascii="Times New Roman" w:hAnsi="Times New Roman" w:cs="Times New Roman"/>
          <w:sz w:val="24"/>
          <w:szCs w:val="24"/>
        </w:rPr>
        <w:t xml:space="preserve"> This is supported by </w:t>
      </w:r>
      <w:proofErr w:type="spellStart"/>
      <w:r w:rsidR="00C7720C" w:rsidRPr="00392644">
        <w:rPr>
          <w:rFonts w:ascii="Times New Roman" w:hAnsi="Times New Roman" w:cs="Times New Roman"/>
          <w:sz w:val="24"/>
          <w:szCs w:val="24"/>
        </w:rPr>
        <w:t>Suggate</w:t>
      </w:r>
      <w:proofErr w:type="spellEnd"/>
      <w:r w:rsidR="00C7720C" w:rsidRPr="00392644">
        <w:rPr>
          <w:rFonts w:ascii="Times New Roman" w:hAnsi="Times New Roman" w:cs="Times New Roman"/>
          <w:sz w:val="24"/>
          <w:szCs w:val="24"/>
        </w:rPr>
        <w:t xml:space="preserve"> and Reese (2012) who note parents and practitioners often lack confidence </w:t>
      </w:r>
      <w:r w:rsidR="002D0C91" w:rsidRPr="00392644">
        <w:rPr>
          <w:rFonts w:ascii="Times New Roman" w:hAnsi="Times New Roman" w:cs="Times New Roman"/>
          <w:sz w:val="24"/>
          <w:szCs w:val="24"/>
        </w:rPr>
        <w:t xml:space="preserve">using digital media to </w:t>
      </w:r>
      <w:r w:rsidR="00C7720C" w:rsidRPr="00392644">
        <w:rPr>
          <w:rFonts w:ascii="Times New Roman" w:hAnsi="Times New Roman" w:cs="Times New Roman"/>
          <w:sz w:val="24"/>
          <w:szCs w:val="24"/>
        </w:rPr>
        <w:t>enhanc</w:t>
      </w:r>
      <w:r w:rsidR="002D0C91" w:rsidRPr="00392644">
        <w:rPr>
          <w:rFonts w:ascii="Times New Roman" w:hAnsi="Times New Roman" w:cs="Times New Roman"/>
          <w:sz w:val="24"/>
          <w:szCs w:val="24"/>
        </w:rPr>
        <w:t>e</w:t>
      </w:r>
      <w:r w:rsidR="00C7720C" w:rsidRPr="00392644">
        <w:rPr>
          <w:rFonts w:ascii="Times New Roman" w:hAnsi="Times New Roman" w:cs="Times New Roman"/>
          <w:sz w:val="24"/>
          <w:szCs w:val="24"/>
        </w:rPr>
        <w:t xml:space="preserve"> children’s development and knowledge with some feeling </w:t>
      </w:r>
      <w:r w:rsidR="005A6314" w:rsidRPr="00392644">
        <w:rPr>
          <w:rFonts w:ascii="Times New Roman" w:hAnsi="Times New Roman" w:cs="Times New Roman"/>
          <w:sz w:val="24"/>
          <w:szCs w:val="24"/>
        </w:rPr>
        <w:t>inadequate</w:t>
      </w:r>
      <w:r w:rsidR="00C7720C" w:rsidRPr="00392644">
        <w:rPr>
          <w:rFonts w:ascii="Times New Roman" w:hAnsi="Times New Roman" w:cs="Times New Roman"/>
          <w:sz w:val="24"/>
          <w:szCs w:val="24"/>
        </w:rPr>
        <w:t xml:space="preserve"> because they </w:t>
      </w:r>
      <w:r w:rsidR="002D0C91" w:rsidRPr="00392644">
        <w:rPr>
          <w:rFonts w:ascii="Times New Roman" w:hAnsi="Times New Roman" w:cs="Times New Roman"/>
          <w:sz w:val="24"/>
          <w:szCs w:val="24"/>
        </w:rPr>
        <w:t>interpret</w:t>
      </w:r>
      <w:r w:rsidR="00C7720C" w:rsidRPr="00392644">
        <w:rPr>
          <w:rFonts w:ascii="Times New Roman" w:hAnsi="Times New Roman" w:cs="Times New Roman"/>
          <w:sz w:val="24"/>
          <w:szCs w:val="24"/>
        </w:rPr>
        <w:t xml:space="preserve"> interactivity </w:t>
      </w:r>
      <w:r w:rsidR="002D0C91" w:rsidRPr="00392644">
        <w:rPr>
          <w:rFonts w:ascii="Times New Roman" w:hAnsi="Times New Roman" w:cs="Times New Roman"/>
          <w:sz w:val="24"/>
          <w:szCs w:val="24"/>
        </w:rPr>
        <w:t>as</w:t>
      </w:r>
      <w:r w:rsidR="00C7720C" w:rsidRPr="00392644">
        <w:rPr>
          <w:rFonts w:ascii="Times New Roman" w:hAnsi="Times New Roman" w:cs="Times New Roman"/>
          <w:sz w:val="24"/>
          <w:szCs w:val="24"/>
        </w:rPr>
        <w:t xml:space="preserve"> the child hav</w:t>
      </w:r>
      <w:r w:rsidR="002D0C91" w:rsidRPr="00392644">
        <w:rPr>
          <w:rFonts w:ascii="Times New Roman" w:hAnsi="Times New Roman" w:cs="Times New Roman"/>
          <w:sz w:val="24"/>
          <w:szCs w:val="24"/>
        </w:rPr>
        <w:t>ing</w:t>
      </w:r>
      <w:r w:rsidR="00C7720C" w:rsidRPr="00392644">
        <w:rPr>
          <w:rFonts w:ascii="Times New Roman" w:hAnsi="Times New Roman" w:cs="Times New Roman"/>
          <w:sz w:val="24"/>
          <w:szCs w:val="24"/>
        </w:rPr>
        <w:t xml:space="preserve"> their own digital </w:t>
      </w:r>
      <w:r w:rsidR="002D0C91" w:rsidRPr="00392644">
        <w:rPr>
          <w:rFonts w:ascii="Times New Roman" w:hAnsi="Times New Roman" w:cs="Times New Roman"/>
          <w:sz w:val="24"/>
          <w:szCs w:val="24"/>
        </w:rPr>
        <w:t>teacher thus</w:t>
      </w:r>
      <w:r w:rsidR="00C7720C" w:rsidRPr="00392644">
        <w:rPr>
          <w:rFonts w:ascii="Times New Roman" w:hAnsi="Times New Roman" w:cs="Times New Roman"/>
          <w:sz w:val="24"/>
          <w:szCs w:val="24"/>
        </w:rPr>
        <w:t xml:space="preserve"> an </w:t>
      </w:r>
      <w:r w:rsidR="005A6314" w:rsidRPr="00392644">
        <w:rPr>
          <w:rFonts w:ascii="Times New Roman" w:hAnsi="Times New Roman" w:cs="Times New Roman"/>
          <w:sz w:val="24"/>
          <w:szCs w:val="24"/>
        </w:rPr>
        <w:t>adult’s</w:t>
      </w:r>
      <w:r w:rsidR="00C7720C" w:rsidRPr="00392644">
        <w:rPr>
          <w:rFonts w:ascii="Times New Roman" w:hAnsi="Times New Roman" w:cs="Times New Roman"/>
          <w:sz w:val="24"/>
          <w:szCs w:val="24"/>
        </w:rPr>
        <w:t xml:space="preserve"> presence and input is</w:t>
      </w:r>
      <w:r w:rsidR="005D3560" w:rsidRPr="00392644">
        <w:rPr>
          <w:rFonts w:ascii="Times New Roman" w:hAnsi="Times New Roman" w:cs="Times New Roman"/>
          <w:sz w:val="24"/>
          <w:szCs w:val="24"/>
        </w:rPr>
        <w:t xml:space="preserve"> not needed.</w:t>
      </w:r>
      <w:r w:rsidR="00F61CC1" w:rsidRPr="00392644">
        <w:rPr>
          <w:rFonts w:ascii="Times New Roman" w:hAnsi="Times New Roman" w:cs="Times New Roman"/>
          <w:sz w:val="24"/>
          <w:szCs w:val="24"/>
        </w:rPr>
        <w:t xml:space="preserve"> </w:t>
      </w:r>
      <w:r w:rsidR="00EE3B60" w:rsidRPr="00392644">
        <w:rPr>
          <w:rFonts w:ascii="Times New Roman" w:hAnsi="Times New Roman" w:cs="Times New Roman"/>
          <w:sz w:val="24"/>
          <w:szCs w:val="24"/>
        </w:rPr>
        <w:t xml:space="preserve">However, </w:t>
      </w:r>
      <w:proofErr w:type="spellStart"/>
      <w:r w:rsidR="00EE3B60" w:rsidRPr="00392644">
        <w:rPr>
          <w:rFonts w:ascii="Times New Roman" w:hAnsi="Times New Roman" w:cs="Times New Roman"/>
          <w:sz w:val="24"/>
          <w:szCs w:val="24"/>
        </w:rPr>
        <w:t>Plowman</w:t>
      </w:r>
      <w:proofErr w:type="spellEnd"/>
      <w:r w:rsidR="00EE3B60" w:rsidRPr="00392644">
        <w:rPr>
          <w:rFonts w:ascii="Times New Roman" w:hAnsi="Times New Roman" w:cs="Times New Roman"/>
          <w:sz w:val="24"/>
          <w:szCs w:val="24"/>
        </w:rPr>
        <w:t xml:space="preserve">, </w:t>
      </w:r>
      <w:proofErr w:type="spellStart"/>
      <w:r w:rsidR="00EE3B60" w:rsidRPr="00392644">
        <w:rPr>
          <w:rFonts w:ascii="Times New Roman" w:hAnsi="Times New Roman" w:cs="Times New Roman"/>
          <w:sz w:val="24"/>
          <w:szCs w:val="24"/>
        </w:rPr>
        <w:t>McPake</w:t>
      </w:r>
      <w:proofErr w:type="spellEnd"/>
      <w:r w:rsidR="00EE3B60" w:rsidRPr="00392644">
        <w:rPr>
          <w:rFonts w:ascii="Times New Roman" w:hAnsi="Times New Roman" w:cs="Times New Roman"/>
          <w:sz w:val="24"/>
          <w:szCs w:val="24"/>
        </w:rPr>
        <w:t xml:space="preserve"> and Stephen (2012) believe r</w:t>
      </w:r>
      <w:r w:rsidR="00F61CC1" w:rsidRPr="00392644">
        <w:rPr>
          <w:rFonts w:ascii="Times New Roman" w:hAnsi="Times New Roman" w:cs="Times New Roman"/>
          <w:sz w:val="24"/>
          <w:szCs w:val="24"/>
        </w:rPr>
        <w:t xml:space="preserve">estricting children to what is deemed to be developmentally appropriate </w:t>
      </w:r>
      <w:r w:rsidR="00EE3B60" w:rsidRPr="00392644">
        <w:rPr>
          <w:rFonts w:ascii="Times New Roman" w:hAnsi="Times New Roman" w:cs="Times New Roman"/>
          <w:sz w:val="24"/>
          <w:szCs w:val="24"/>
        </w:rPr>
        <w:t>could</w:t>
      </w:r>
      <w:r w:rsidR="00F61CC1" w:rsidRPr="00392644">
        <w:rPr>
          <w:rFonts w:ascii="Times New Roman" w:hAnsi="Times New Roman" w:cs="Times New Roman"/>
          <w:sz w:val="24"/>
          <w:szCs w:val="24"/>
        </w:rPr>
        <w:t xml:space="preserve"> result in one hindering </w:t>
      </w:r>
      <w:r w:rsidR="00EE3B60" w:rsidRPr="00392644">
        <w:rPr>
          <w:rFonts w:ascii="Times New Roman" w:hAnsi="Times New Roman" w:cs="Times New Roman"/>
          <w:sz w:val="24"/>
          <w:szCs w:val="24"/>
        </w:rPr>
        <w:t>a</w:t>
      </w:r>
      <w:r w:rsidR="00F61CC1" w:rsidRPr="00392644">
        <w:rPr>
          <w:rFonts w:ascii="Times New Roman" w:hAnsi="Times New Roman" w:cs="Times New Roman"/>
          <w:sz w:val="24"/>
          <w:szCs w:val="24"/>
        </w:rPr>
        <w:t xml:space="preserve"> child’s potential for learning and thus restricting their creativity and curiosity</w:t>
      </w:r>
      <w:r w:rsidR="00EE3B60" w:rsidRPr="00392644">
        <w:rPr>
          <w:rFonts w:ascii="Times New Roman" w:hAnsi="Times New Roman" w:cs="Times New Roman"/>
          <w:sz w:val="24"/>
          <w:szCs w:val="24"/>
        </w:rPr>
        <w:t>.</w:t>
      </w:r>
      <w:r w:rsidR="00F61CC1" w:rsidRPr="00392644">
        <w:rPr>
          <w:rFonts w:ascii="Times New Roman" w:hAnsi="Times New Roman" w:cs="Times New Roman"/>
          <w:sz w:val="24"/>
          <w:szCs w:val="24"/>
        </w:rPr>
        <w:t xml:space="preserve"> </w:t>
      </w:r>
    </w:p>
    <w:p w14:paraId="163B2B68" w14:textId="710BA2CE" w:rsidR="00B768A1" w:rsidRPr="00392644" w:rsidRDefault="002E45BF" w:rsidP="00392644">
      <w:pPr>
        <w:spacing w:line="360" w:lineRule="auto"/>
        <w:jc w:val="both"/>
        <w:rPr>
          <w:rFonts w:ascii="Times New Roman" w:hAnsi="Times New Roman" w:cs="Times New Roman"/>
          <w:color w:val="2E2E2E"/>
          <w:sz w:val="24"/>
          <w:szCs w:val="24"/>
        </w:rPr>
      </w:pPr>
      <w:r w:rsidRPr="00392644">
        <w:rPr>
          <w:rFonts w:ascii="Times New Roman" w:hAnsi="Times New Roman" w:cs="Times New Roman"/>
          <w:sz w:val="24"/>
          <w:szCs w:val="24"/>
        </w:rPr>
        <w:t>Children appear to find t</w:t>
      </w:r>
      <w:r w:rsidR="006F2836" w:rsidRPr="00392644">
        <w:rPr>
          <w:rFonts w:ascii="Times New Roman" w:hAnsi="Times New Roman" w:cs="Times New Roman"/>
          <w:sz w:val="24"/>
          <w:szCs w:val="24"/>
        </w:rPr>
        <w:t xml:space="preserve">he iPad </w:t>
      </w:r>
      <w:r w:rsidRPr="00392644">
        <w:rPr>
          <w:rFonts w:ascii="Times New Roman" w:hAnsi="Times New Roman" w:cs="Times New Roman"/>
          <w:sz w:val="24"/>
          <w:szCs w:val="24"/>
        </w:rPr>
        <w:t>as</w:t>
      </w:r>
      <w:r w:rsidR="006E6BC4" w:rsidRPr="00392644">
        <w:rPr>
          <w:rFonts w:ascii="Times New Roman" w:hAnsi="Times New Roman" w:cs="Times New Roman"/>
          <w:sz w:val="24"/>
          <w:szCs w:val="24"/>
        </w:rPr>
        <w:t xml:space="preserve"> somewhat of </w:t>
      </w:r>
      <w:r w:rsidR="006F2836" w:rsidRPr="00392644">
        <w:rPr>
          <w:rFonts w:ascii="Times New Roman" w:hAnsi="Times New Roman" w:cs="Times New Roman"/>
          <w:sz w:val="24"/>
          <w:szCs w:val="24"/>
        </w:rPr>
        <w:t xml:space="preserve">an easy to </w:t>
      </w:r>
      <w:r w:rsidR="006E6BC4" w:rsidRPr="00392644">
        <w:rPr>
          <w:rFonts w:ascii="Times New Roman" w:hAnsi="Times New Roman" w:cs="Times New Roman"/>
          <w:sz w:val="24"/>
          <w:szCs w:val="24"/>
        </w:rPr>
        <w:t xml:space="preserve">operate digital </w:t>
      </w:r>
      <w:r w:rsidR="006F2836" w:rsidRPr="00392644">
        <w:rPr>
          <w:rFonts w:ascii="Times New Roman" w:hAnsi="Times New Roman" w:cs="Times New Roman"/>
          <w:sz w:val="24"/>
          <w:szCs w:val="24"/>
        </w:rPr>
        <w:t>device</w:t>
      </w:r>
      <w:r w:rsidR="006E6BC4" w:rsidRPr="00392644">
        <w:rPr>
          <w:rFonts w:ascii="Times New Roman" w:hAnsi="Times New Roman" w:cs="Times New Roman"/>
          <w:sz w:val="24"/>
          <w:szCs w:val="24"/>
        </w:rPr>
        <w:t xml:space="preserve"> </w:t>
      </w:r>
      <w:r w:rsidR="00B768A1" w:rsidRPr="00392644">
        <w:rPr>
          <w:rFonts w:ascii="Times New Roman" w:hAnsi="Times New Roman" w:cs="Times New Roman"/>
          <w:sz w:val="24"/>
          <w:szCs w:val="24"/>
        </w:rPr>
        <w:t xml:space="preserve">and </w:t>
      </w:r>
      <w:r w:rsidR="007C0E0C" w:rsidRPr="00392644">
        <w:rPr>
          <w:rFonts w:ascii="Times New Roman" w:hAnsi="Times New Roman" w:cs="Times New Roman"/>
          <w:sz w:val="24"/>
          <w:szCs w:val="24"/>
        </w:rPr>
        <w:t>seem</w:t>
      </w:r>
      <w:r w:rsidR="00B768A1" w:rsidRPr="00392644">
        <w:rPr>
          <w:rFonts w:ascii="Times New Roman" w:hAnsi="Times New Roman" w:cs="Times New Roman"/>
          <w:sz w:val="24"/>
          <w:szCs w:val="24"/>
        </w:rPr>
        <w:t xml:space="preserve"> to quickly grasp the way a digital device operates (Neumann, 2016). </w:t>
      </w:r>
      <w:r w:rsidR="00A0459E" w:rsidRPr="00392644">
        <w:rPr>
          <w:rFonts w:ascii="Times New Roman" w:hAnsi="Times New Roman" w:cs="Times New Roman"/>
          <w:sz w:val="24"/>
          <w:szCs w:val="24"/>
        </w:rPr>
        <w:t>Consequently,</w:t>
      </w:r>
      <w:r w:rsidR="006F2836" w:rsidRPr="00392644">
        <w:rPr>
          <w:rFonts w:ascii="Times New Roman" w:hAnsi="Times New Roman" w:cs="Times New Roman"/>
          <w:sz w:val="24"/>
          <w:szCs w:val="24"/>
        </w:rPr>
        <w:t xml:space="preserve"> </w:t>
      </w:r>
      <w:r w:rsidRPr="00392644">
        <w:rPr>
          <w:rFonts w:ascii="Times New Roman" w:hAnsi="Times New Roman" w:cs="Times New Roman"/>
          <w:sz w:val="24"/>
          <w:szCs w:val="24"/>
        </w:rPr>
        <w:t xml:space="preserve">this </w:t>
      </w:r>
      <w:r w:rsidR="006F2836" w:rsidRPr="00392644">
        <w:rPr>
          <w:rFonts w:ascii="Times New Roman" w:hAnsi="Times New Roman" w:cs="Times New Roman"/>
          <w:sz w:val="24"/>
          <w:szCs w:val="24"/>
        </w:rPr>
        <w:t xml:space="preserve">has </w:t>
      </w:r>
      <w:r w:rsidR="00044657" w:rsidRPr="00392644">
        <w:rPr>
          <w:rFonts w:ascii="Times New Roman" w:hAnsi="Times New Roman" w:cs="Times New Roman"/>
          <w:sz w:val="24"/>
          <w:szCs w:val="24"/>
        </w:rPr>
        <w:t>intrigued</w:t>
      </w:r>
      <w:r w:rsidR="006E6BC4" w:rsidRPr="00392644">
        <w:rPr>
          <w:rFonts w:ascii="Times New Roman" w:hAnsi="Times New Roman" w:cs="Times New Roman"/>
          <w:sz w:val="24"/>
          <w:szCs w:val="24"/>
        </w:rPr>
        <w:t xml:space="preserve"> early years </w:t>
      </w:r>
      <w:r w:rsidR="007D461C" w:rsidRPr="00392644">
        <w:rPr>
          <w:rFonts w:ascii="Times New Roman" w:hAnsi="Times New Roman" w:cs="Times New Roman"/>
          <w:sz w:val="24"/>
          <w:szCs w:val="24"/>
        </w:rPr>
        <w:t>practitioners</w:t>
      </w:r>
      <w:r w:rsidR="006E6BC4" w:rsidRPr="00392644">
        <w:rPr>
          <w:rFonts w:ascii="Times New Roman" w:hAnsi="Times New Roman" w:cs="Times New Roman"/>
          <w:sz w:val="24"/>
          <w:szCs w:val="24"/>
        </w:rPr>
        <w:t xml:space="preserve"> and parents</w:t>
      </w:r>
      <w:r w:rsidR="007D461C" w:rsidRPr="00392644">
        <w:rPr>
          <w:rFonts w:ascii="Times New Roman" w:hAnsi="Times New Roman" w:cs="Times New Roman"/>
          <w:sz w:val="24"/>
          <w:szCs w:val="24"/>
        </w:rPr>
        <w:t xml:space="preserve"> (</w:t>
      </w:r>
      <w:proofErr w:type="spellStart"/>
      <w:r w:rsidR="007D461C" w:rsidRPr="00392644">
        <w:rPr>
          <w:rFonts w:ascii="Times New Roman" w:hAnsi="Times New Roman" w:cs="Times New Roman"/>
          <w:sz w:val="24"/>
          <w:szCs w:val="24"/>
        </w:rPr>
        <w:t>Dezuanni</w:t>
      </w:r>
      <w:proofErr w:type="spellEnd"/>
      <w:r w:rsidR="007D461C" w:rsidRPr="00392644">
        <w:rPr>
          <w:rFonts w:ascii="Times New Roman" w:hAnsi="Times New Roman" w:cs="Times New Roman"/>
          <w:sz w:val="24"/>
          <w:szCs w:val="24"/>
        </w:rPr>
        <w:t xml:space="preserve"> et al, 2015) It </w:t>
      </w:r>
      <w:r w:rsidR="00044657" w:rsidRPr="00392644">
        <w:rPr>
          <w:rFonts w:ascii="Times New Roman" w:hAnsi="Times New Roman" w:cs="Times New Roman"/>
          <w:sz w:val="24"/>
          <w:szCs w:val="24"/>
        </w:rPr>
        <w:t xml:space="preserve">seems </w:t>
      </w:r>
      <w:r w:rsidR="007D461C" w:rsidRPr="00392644">
        <w:rPr>
          <w:rFonts w:ascii="Times New Roman" w:hAnsi="Times New Roman" w:cs="Times New Roman"/>
          <w:sz w:val="24"/>
          <w:szCs w:val="24"/>
        </w:rPr>
        <w:t>that</w:t>
      </w:r>
      <w:r w:rsidR="006F2836" w:rsidRPr="00392644">
        <w:rPr>
          <w:rFonts w:ascii="Times New Roman" w:hAnsi="Times New Roman" w:cs="Times New Roman"/>
          <w:sz w:val="24"/>
          <w:szCs w:val="24"/>
        </w:rPr>
        <w:t xml:space="preserve"> children</w:t>
      </w:r>
      <w:r w:rsidR="007D461C" w:rsidRPr="00392644">
        <w:rPr>
          <w:rFonts w:ascii="Times New Roman" w:hAnsi="Times New Roman" w:cs="Times New Roman"/>
          <w:sz w:val="24"/>
          <w:szCs w:val="24"/>
        </w:rPr>
        <w:t xml:space="preserve"> are able to understand the way </w:t>
      </w:r>
      <w:r w:rsidR="00EE3B60" w:rsidRPr="00392644">
        <w:rPr>
          <w:rFonts w:ascii="Times New Roman" w:hAnsi="Times New Roman" w:cs="Times New Roman"/>
          <w:sz w:val="24"/>
          <w:szCs w:val="24"/>
        </w:rPr>
        <w:t>a</w:t>
      </w:r>
      <w:r w:rsidR="007D461C" w:rsidRPr="00392644">
        <w:rPr>
          <w:rFonts w:ascii="Times New Roman" w:hAnsi="Times New Roman" w:cs="Times New Roman"/>
          <w:sz w:val="24"/>
          <w:szCs w:val="24"/>
        </w:rPr>
        <w:t xml:space="preserve"> tablet works and </w:t>
      </w:r>
      <w:r w:rsidR="00EE3B60" w:rsidRPr="00392644">
        <w:rPr>
          <w:rFonts w:ascii="Times New Roman" w:hAnsi="Times New Roman" w:cs="Times New Roman"/>
          <w:sz w:val="24"/>
          <w:szCs w:val="24"/>
        </w:rPr>
        <w:t>are able</w:t>
      </w:r>
      <w:r w:rsidR="007D461C" w:rsidRPr="00392644">
        <w:rPr>
          <w:rFonts w:ascii="Times New Roman" w:hAnsi="Times New Roman" w:cs="Times New Roman"/>
          <w:sz w:val="24"/>
          <w:szCs w:val="24"/>
        </w:rPr>
        <w:t xml:space="preserve"> to navigate through the apps and information effortlessly due to the ease of</w:t>
      </w:r>
      <w:r w:rsidRPr="00392644">
        <w:rPr>
          <w:rFonts w:ascii="Times New Roman" w:hAnsi="Times New Roman" w:cs="Times New Roman"/>
          <w:sz w:val="24"/>
          <w:szCs w:val="24"/>
        </w:rPr>
        <w:t xml:space="preserve"> use of</w:t>
      </w:r>
      <w:r w:rsidR="007D461C" w:rsidRPr="00392644">
        <w:rPr>
          <w:rFonts w:ascii="Times New Roman" w:hAnsi="Times New Roman" w:cs="Times New Roman"/>
          <w:sz w:val="24"/>
          <w:szCs w:val="24"/>
        </w:rPr>
        <w:t xml:space="preserve"> the touchscreen and the lack of mouse </w:t>
      </w:r>
      <w:r w:rsidRPr="00392644">
        <w:rPr>
          <w:rFonts w:ascii="Times New Roman" w:hAnsi="Times New Roman" w:cs="Times New Roman"/>
          <w:sz w:val="24"/>
          <w:szCs w:val="24"/>
        </w:rPr>
        <w:t>and</w:t>
      </w:r>
      <w:r w:rsidR="007D461C" w:rsidRPr="00392644">
        <w:rPr>
          <w:rFonts w:ascii="Times New Roman" w:hAnsi="Times New Roman" w:cs="Times New Roman"/>
          <w:sz w:val="24"/>
          <w:szCs w:val="24"/>
        </w:rPr>
        <w:t xml:space="preserve"> keyboard</w:t>
      </w:r>
      <w:r w:rsidR="00A923EB" w:rsidRPr="00392644">
        <w:rPr>
          <w:rFonts w:ascii="Times New Roman" w:hAnsi="Times New Roman" w:cs="Times New Roman"/>
          <w:sz w:val="24"/>
          <w:szCs w:val="24"/>
        </w:rPr>
        <w:t xml:space="preserve"> (Lynch and Redpath</w:t>
      </w:r>
      <w:r w:rsidR="00B925CC" w:rsidRPr="00392644">
        <w:rPr>
          <w:rFonts w:ascii="Times New Roman" w:hAnsi="Times New Roman" w:cs="Times New Roman"/>
          <w:sz w:val="24"/>
          <w:szCs w:val="24"/>
        </w:rPr>
        <w:t>, 2014</w:t>
      </w:r>
      <w:r w:rsidR="00B72C6D">
        <w:rPr>
          <w:rFonts w:ascii="Times New Roman" w:hAnsi="Times New Roman" w:cs="Times New Roman"/>
          <w:sz w:val="24"/>
          <w:szCs w:val="24"/>
        </w:rPr>
        <w:t xml:space="preserve">). </w:t>
      </w:r>
      <w:proofErr w:type="spellStart"/>
      <w:r w:rsidR="00A0459E" w:rsidRPr="00392644">
        <w:rPr>
          <w:rFonts w:ascii="Times New Roman" w:hAnsi="Times New Roman" w:cs="Times New Roman"/>
          <w:color w:val="2E2E2E"/>
          <w:sz w:val="24"/>
          <w:szCs w:val="24"/>
        </w:rPr>
        <w:t>Newmann</w:t>
      </w:r>
      <w:proofErr w:type="spellEnd"/>
      <w:r w:rsidR="00A0459E" w:rsidRPr="00392644">
        <w:rPr>
          <w:rFonts w:ascii="Times New Roman" w:hAnsi="Times New Roman" w:cs="Times New Roman"/>
          <w:color w:val="2E2E2E"/>
          <w:sz w:val="24"/>
          <w:szCs w:val="24"/>
        </w:rPr>
        <w:t xml:space="preserve"> (2016) acknowledges that the iPad might be used for mark making, writing exercises and familiarity of letter sound. </w:t>
      </w:r>
      <w:r w:rsidR="007D461C" w:rsidRPr="00392644">
        <w:rPr>
          <w:rFonts w:ascii="Times New Roman" w:hAnsi="Times New Roman" w:cs="Times New Roman"/>
          <w:sz w:val="24"/>
          <w:szCs w:val="24"/>
        </w:rPr>
        <w:t>Furthermore, the</w:t>
      </w:r>
      <w:r w:rsidR="006F2836" w:rsidRPr="00392644">
        <w:rPr>
          <w:rFonts w:ascii="Times New Roman" w:hAnsi="Times New Roman" w:cs="Times New Roman"/>
          <w:sz w:val="24"/>
          <w:szCs w:val="24"/>
        </w:rPr>
        <w:t xml:space="preserve"> </w:t>
      </w:r>
      <w:r w:rsidR="00952B92" w:rsidRPr="00392644">
        <w:rPr>
          <w:rFonts w:ascii="Times New Roman" w:hAnsi="Times New Roman" w:cs="Times New Roman"/>
          <w:sz w:val="24"/>
          <w:szCs w:val="24"/>
        </w:rPr>
        <w:t xml:space="preserve">iPad is </w:t>
      </w:r>
      <w:r w:rsidR="006F2836" w:rsidRPr="00392644">
        <w:rPr>
          <w:rFonts w:ascii="Times New Roman" w:hAnsi="Times New Roman" w:cs="Times New Roman"/>
          <w:sz w:val="24"/>
          <w:szCs w:val="24"/>
        </w:rPr>
        <w:t xml:space="preserve">lightweight and </w:t>
      </w:r>
      <w:r w:rsidR="007D461C" w:rsidRPr="00392644">
        <w:rPr>
          <w:rFonts w:ascii="Times New Roman" w:hAnsi="Times New Roman" w:cs="Times New Roman"/>
          <w:sz w:val="24"/>
          <w:szCs w:val="24"/>
        </w:rPr>
        <w:t>portable</w:t>
      </w:r>
      <w:r w:rsidR="002F77B1" w:rsidRPr="00392644">
        <w:rPr>
          <w:rFonts w:ascii="Times New Roman" w:hAnsi="Times New Roman" w:cs="Times New Roman"/>
          <w:sz w:val="24"/>
          <w:szCs w:val="24"/>
        </w:rPr>
        <w:t xml:space="preserve"> </w:t>
      </w:r>
      <w:r w:rsidR="007D461C" w:rsidRPr="00392644">
        <w:rPr>
          <w:rFonts w:ascii="Times New Roman" w:hAnsi="Times New Roman" w:cs="Times New Roman"/>
          <w:sz w:val="24"/>
          <w:szCs w:val="24"/>
        </w:rPr>
        <w:t>thus children are able</w:t>
      </w:r>
      <w:r w:rsidR="002F77B1" w:rsidRPr="00392644">
        <w:rPr>
          <w:rFonts w:ascii="Times New Roman" w:hAnsi="Times New Roman" w:cs="Times New Roman"/>
          <w:sz w:val="24"/>
          <w:szCs w:val="24"/>
        </w:rPr>
        <w:t xml:space="preserve"> </w:t>
      </w:r>
      <w:r w:rsidR="007D461C" w:rsidRPr="00392644">
        <w:rPr>
          <w:rFonts w:ascii="Times New Roman" w:hAnsi="Times New Roman" w:cs="Times New Roman"/>
          <w:sz w:val="24"/>
          <w:szCs w:val="24"/>
        </w:rPr>
        <w:t xml:space="preserve">to use the device </w:t>
      </w:r>
      <w:r w:rsidRPr="00392644">
        <w:rPr>
          <w:rFonts w:ascii="Times New Roman" w:hAnsi="Times New Roman" w:cs="Times New Roman"/>
          <w:sz w:val="24"/>
          <w:szCs w:val="24"/>
        </w:rPr>
        <w:t>whilst on the move</w:t>
      </w:r>
      <w:r w:rsidR="001E7179" w:rsidRPr="00392644">
        <w:rPr>
          <w:rFonts w:ascii="Times New Roman" w:hAnsi="Times New Roman" w:cs="Times New Roman"/>
          <w:sz w:val="24"/>
          <w:szCs w:val="24"/>
        </w:rPr>
        <w:t xml:space="preserve"> or </w:t>
      </w:r>
      <w:r w:rsidR="007D461C" w:rsidRPr="00392644">
        <w:rPr>
          <w:rFonts w:ascii="Times New Roman" w:hAnsi="Times New Roman" w:cs="Times New Roman"/>
          <w:sz w:val="24"/>
          <w:szCs w:val="24"/>
        </w:rPr>
        <w:t xml:space="preserve">at </w:t>
      </w:r>
      <w:r w:rsidR="002F77B1" w:rsidRPr="00392644">
        <w:rPr>
          <w:rFonts w:ascii="Times New Roman" w:hAnsi="Times New Roman" w:cs="Times New Roman"/>
          <w:sz w:val="24"/>
          <w:szCs w:val="24"/>
        </w:rPr>
        <w:t xml:space="preserve">home, </w:t>
      </w:r>
      <w:r w:rsidR="007D461C" w:rsidRPr="00392644">
        <w:rPr>
          <w:rFonts w:ascii="Times New Roman" w:hAnsi="Times New Roman" w:cs="Times New Roman"/>
          <w:sz w:val="24"/>
          <w:szCs w:val="24"/>
        </w:rPr>
        <w:t xml:space="preserve">travelling in a </w:t>
      </w:r>
      <w:r w:rsidR="002F77B1" w:rsidRPr="00392644">
        <w:rPr>
          <w:rFonts w:ascii="Times New Roman" w:hAnsi="Times New Roman" w:cs="Times New Roman"/>
          <w:sz w:val="24"/>
          <w:szCs w:val="24"/>
        </w:rPr>
        <w:t>car</w:t>
      </w:r>
      <w:r w:rsidRPr="00392644">
        <w:rPr>
          <w:rFonts w:ascii="Times New Roman" w:hAnsi="Times New Roman" w:cs="Times New Roman"/>
          <w:sz w:val="24"/>
          <w:szCs w:val="24"/>
        </w:rPr>
        <w:t xml:space="preserve">, engaging with </w:t>
      </w:r>
      <w:r w:rsidR="00A339F3" w:rsidRPr="00392644">
        <w:rPr>
          <w:rFonts w:ascii="Times New Roman" w:hAnsi="Times New Roman" w:cs="Times New Roman"/>
          <w:sz w:val="24"/>
          <w:szCs w:val="24"/>
        </w:rPr>
        <w:t>friends,</w:t>
      </w:r>
      <w:r w:rsidR="002F77B1" w:rsidRPr="00392644">
        <w:rPr>
          <w:rFonts w:ascii="Times New Roman" w:hAnsi="Times New Roman" w:cs="Times New Roman"/>
          <w:sz w:val="24"/>
          <w:szCs w:val="24"/>
        </w:rPr>
        <w:t xml:space="preserve"> or</w:t>
      </w:r>
      <w:r w:rsidRPr="00392644">
        <w:rPr>
          <w:rFonts w:ascii="Times New Roman" w:hAnsi="Times New Roman" w:cs="Times New Roman"/>
          <w:sz w:val="24"/>
          <w:szCs w:val="24"/>
        </w:rPr>
        <w:t xml:space="preserve"> enjoying a </w:t>
      </w:r>
      <w:r w:rsidR="007D461C" w:rsidRPr="00392644">
        <w:rPr>
          <w:rFonts w:ascii="Times New Roman" w:hAnsi="Times New Roman" w:cs="Times New Roman"/>
          <w:sz w:val="24"/>
          <w:szCs w:val="24"/>
        </w:rPr>
        <w:t>holiday</w:t>
      </w:r>
      <w:r w:rsidR="002F77B1" w:rsidRPr="00392644">
        <w:rPr>
          <w:rFonts w:ascii="Times New Roman" w:hAnsi="Times New Roman" w:cs="Times New Roman"/>
          <w:sz w:val="24"/>
          <w:szCs w:val="24"/>
        </w:rPr>
        <w:t xml:space="preserve">. </w:t>
      </w:r>
      <w:r w:rsidRPr="00392644">
        <w:rPr>
          <w:rFonts w:ascii="Times New Roman" w:hAnsi="Times New Roman" w:cs="Times New Roman"/>
          <w:sz w:val="24"/>
          <w:szCs w:val="24"/>
        </w:rPr>
        <w:t xml:space="preserve">According to </w:t>
      </w:r>
      <w:proofErr w:type="spellStart"/>
      <w:r w:rsidRPr="00392644">
        <w:rPr>
          <w:rFonts w:ascii="Times New Roman" w:hAnsi="Times New Roman" w:cs="Times New Roman"/>
          <w:sz w:val="24"/>
          <w:szCs w:val="24"/>
        </w:rPr>
        <w:t>Dezuanni</w:t>
      </w:r>
      <w:proofErr w:type="spellEnd"/>
      <w:r w:rsidRPr="00392644">
        <w:rPr>
          <w:rFonts w:ascii="Times New Roman" w:hAnsi="Times New Roman" w:cs="Times New Roman"/>
          <w:sz w:val="24"/>
          <w:szCs w:val="24"/>
        </w:rPr>
        <w:t xml:space="preserve"> (2015)</w:t>
      </w:r>
      <w:r w:rsidR="001E7179" w:rsidRPr="00392644">
        <w:rPr>
          <w:rFonts w:ascii="Times New Roman" w:hAnsi="Times New Roman" w:cs="Times New Roman"/>
          <w:sz w:val="24"/>
          <w:szCs w:val="24"/>
        </w:rPr>
        <w:t xml:space="preserve"> the</w:t>
      </w:r>
      <w:r w:rsidRPr="00392644">
        <w:rPr>
          <w:rFonts w:ascii="Times New Roman" w:hAnsi="Times New Roman" w:cs="Times New Roman"/>
          <w:sz w:val="24"/>
          <w:szCs w:val="24"/>
        </w:rPr>
        <w:t xml:space="preserve"> iPad appeal</w:t>
      </w:r>
      <w:r w:rsidR="001E7179" w:rsidRPr="00392644">
        <w:rPr>
          <w:rFonts w:ascii="Times New Roman" w:hAnsi="Times New Roman" w:cs="Times New Roman"/>
          <w:sz w:val="24"/>
          <w:szCs w:val="24"/>
        </w:rPr>
        <w:t>s</w:t>
      </w:r>
      <w:r w:rsidRPr="00392644">
        <w:rPr>
          <w:rFonts w:ascii="Times New Roman" w:hAnsi="Times New Roman" w:cs="Times New Roman"/>
          <w:sz w:val="24"/>
          <w:szCs w:val="24"/>
        </w:rPr>
        <w:t xml:space="preserve"> to children as they view </w:t>
      </w:r>
      <w:r w:rsidR="00A339F3" w:rsidRPr="00392644">
        <w:rPr>
          <w:rFonts w:ascii="Times New Roman" w:hAnsi="Times New Roman" w:cs="Times New Roman"/>
          <w:sz w:val="24"/>
          <w:szCs w:val="24"/>
        </w:rPr>
        <w:t>a touchscreen digital device</w:t>
      </w:r>
      <w:r w:rsidRPr="00392644">
        <w:rPr>
          <w:rFonts w:ascii="Times New Roman" w:hAnsi="Times New Roman" w:cs="Times New Roman"/>
          <w:sz w:val="24"/>
          <w:szCs w:val="24"/>
        </w:rPr>
        <w:t xml:space="preserve"> as more of an</w:t>
      </w:r>
      <w:r w:rsidR="002F77B1" w:rsidRPr="00392644">
        <w:rPr>
          <w:rFonts w:ascii="Times New Roman" w:hAnsi="Times New Roman" w:cs="Times New Roman"/>
          <w:sz w:val="24"/>
          <w:szCs w:val="24"/>
        </w:rPr>
        <w:t xml:space="preserve"> interactive toy that </w:t>
      </w:r>
      <w:r w:rsidR="00A339F3" w:rsidRPr="00392644">
        <w:rPr>
          <w:rFonts w:ascii="Times New Roman" w:hAnsi="Times New Roman" w:cs="Times New Roman"/>
          <w:sz w:val="24"/>
          <w:szCs w:val="24"/>
        </w:rPr>
        <w:t>enables them</w:t>
      </w:r>
      <w:r w:rsidR="002F77B1" w:rsidRPr="00392644">
        <w:rPr>
          <w:rFonts w:ascii="Times New Roman" w:hAnsi="Times New Roman" w:cs="Times New Roman"/>
          <w:sz w:val="24"/>
          <w:szCs w:val="24"/>
        </w:rPr>
        <w:t xml:space="preserve"> to </w:t>
      </w:r>
      <w:r w:rsidR="00A339F3" w:rsidRPr="00392644">
        <w:rPr>
          <w:rFonts w:ascii="Times New Roman" w:hAnsi="Times New Roman" w:cs="Times New Roman"/>
          <w:sz w:val="24"/>
          <w:szCs w:val="24"/>
        </w:rPr>
        <w:t>view</w:t>
      </w:r>
      <w:r w:rsidR="002F77B1" w:rsidRPr="00392644">
        <w:rPr>
          <w:rFonts w:ascii="Times New Roman" w:hAnsi="Times New Roman" w:cs="Times New Roman"/>
          <w:sz w:val="24"/>
          <w:szCs w:val="24"/>
        </w:rPr>
        <w:t xml:space="preserve"> media</w:t>
      </w:r>
      <w:r w:rsidR="00A339F3" w:rsidRPr="00392644">
        <w:rPr>
          <w:rFonts w:ascii="Times New Roman" w:hAnsi="Times New Roman" w:cs="Times New Roman"/>
          <w:sz w:val="24"/>
          <w:szCs w:val="24"/>
        </w:rPr>
        <w:t>,</w:t>
      </w:r>
      <w:r w:rsidR="002F77B1" w:rsidRPr="00392644">
        <w:rPr>
          <w:rFonts w:ascii="Times New Roman" w:hAnsi="Times New Roman" w:cs="Times New Roman"/>
          <w:sz w:val="24"/>
          <w:szCs w:val="24"/>
        </w:rPr>
        <w:t xml:space="preserve"> access information and communicate in multiple </w:t>
      </w:r>
      <w:r w:rsidR="001E7179" w:rsidRPr="00392644">
        <w:rPr>
          <w:rFonts w:ascii="Times New Roman" w:hAnsi="Times New Roman" w:cs="Times New Roman"/>
          <w:sz w:val="24"/>
          <w:szCs w:val="24"/>
        </w:rPr>
        <w:t>ways</w:t>
      </w:r>
      <w:r w:rsidR="00D41167" w:rsidRPr="00392644">
        <w:rPr>
          <w:rFonts w:ascii="Times New Roman" w:hAnsi="Times New Roman" w:cs="Times New Roman"/>
          <w:sz w:val="24"/>
          <w:szCs w:val="24"/>
        </w:rPr>
        <w:t xml:space="preserve">. </w:t>
      </w:r>
      <w:r w:rsidR="00704974" w:rsidRPr="00392644">
        <w:rPr>
          <w:rFonts w:ascii="Times New Roman" w:hAnsi="Times New Roman" w:cs="Times New Roman"/>
          <w:sz w:val="24"/>
          <w:szCs w:val="24"/>
        </w:rPr>
        <w:t xml:space="preserve">Similarly, </w:t>
      </w:r>
      <w:r w:rsidR="00A0459E" w:rsidRPr="00392644">
        <w:rPr>
          <w:rFonts w:ascii="Times New Roman" w:hAnsi="Times New Roman" w:cs="Times New Roman"/>
          <w:sz w:val="24"/>
          <w:szCs w:val="24"/>
        </w:rPr>
        <w:t xml:space="preserve">Lynch and Redpath </w:t>
      </w:r>
      <w:r w:rsidR="00704974" w:rsidRPr="00392644">
        <w:rPr>
          <w:rFonts w:ascii="Times New Roman" w:hAnsi="Times New Roman" w:cs="Times New Roman"/>
          <w:sz w:val="24"/>
          <w:szCs w:val="24"/>
        </w:rPr>
        <w:t>(</w:t>
      </w:r>
      <w:r w:rsidR="00A0459E" w:rsidRPr="00392644">
        <w:rPr>
          <w:rFonts w:ascii="Times New Roman" w:hAnsi="Times New Roman" w:cs="Times New Roman"/>
          <w:sz w:val="24"/>
          <w:szCs w:val="24"/>
        </w:rPr>
        <w:t>2014</w:t>
      </w:r>
      <w:r w:rsidR="00704974" w:rsidRPr="00392644">
        <w:rPr>
          <w:rFonts w:ascii="Times New Roman" w:hAnsi="Times New Roman" w:cs="Times New Roman"/>
          <w:sz w:val="24"/>
          <w:szCs w:val="24"/>
        </w:rPr>
        <w:t xml:space="preserve">) note digital media could encourage children to become efficient self-directed learners. </w:t>
      </w:r>
      <w:r w:rsidR="00B768A1" w:rsidRPr="00392644">
        <w:rPr>
          <w:rFonts w:ascii="Times New Roman" w:hAnsi="Times New Roman" w:cs="Times New Roman"/>
          <w:color w:val="2E2E2E"/>
          <w:sz w:val="24"/>
          <w:szCs w:val="24"/>
        </w:rPr>
        <w:t>This is supported by Piaget</w:t>
      </w:r>
      <w:r w:rsidR="00602D6E">
        <w:rPr>
          <w:rFonts w:ascii="Times New Roman" w:hAnsi="Times New Roman" w:cs="Times New Roman"/>
          <w:color w:val="2E2E2E"/>
          <w:sz w:val="24"/>
          <w:szCs w:val="24"/>
        </w:rPr>
        <w:t xml:space="preserve"> </w:t>
      </w:r>
      <w:r w:rsidR="00602D6E" w:rsidRPr="00392644">
        <w:rPr>
          <w:rFonts w:ascii="Times New Roman" w:hAnsi="Times New Roman" w:cs="Times New Roman"/>
          <w:color w:val="2E2E2E"/>
          <w:sz w:val="24"/>
          <w:szCs w:val="24"/>
        </w:rPr>
        <w:t>() who</w:t>
      </w:r>
      <w:r w:rsidR="00B768A1" w:rsidRPr="00392644">
        <w:rPr>
          <w:rFonts w:ascii="Times New Roman" w:hAnsi="Times New Roman" w:cs="Times New Roman"/>
          <w:color w:val="2E2E2E"/>
          <w:sz w:val="24"/>
          <w:szCs w:val="24"/>
        </w:rPr>
        <w:t xml:space="preserve"> believed children learn through active </w:t>
      </w:r>
      <w:r w:rsidR="00F95AE5" w:rsidRPr="00392644">
        <w:rPr>
          <w:rFonts w:ascii="Times New Roman" w:hAnsi="Times New Roman" w:cs="Times New Roman"/>
          <w:color w:val="2E2E2E"/>
          <w:sz w:val="24"/>
          <w:szCs w:val="24"/>
        </w:rPr>
        <w:t>engagement thus</w:t>
      </w:r>
      <w:r w:rsidR="00B768A1" w:rsidRPr="00392644">
        <w:rPr>
          <w:rFonts w:ascii="Times New Roman" w:hAnsi="Times New Roman" w:cs="Times New Roman"/>
          <w:color w:val="2E2E2E"/>
          <w:sz w:val="24"/>
          <w:szCs w:val="24"/>
        </w:rPr>
        <w:t xml:space="preserve"> exploration with digital media may strengthen a child’s understanding of reading and writing (Neumann, 2016).</w:t>
      </w:r>
    </w:p>
    <w:p w14:paraId="45BDD21F" w14:textId="1EF03655" w:rsidR="00D41167" w:rsidRPr="00F95AE5" w:rsidRDefault="00D41167" w:rsidP="00392644">
      <w:pPr>
        <w:spacing w:line="360" w:lineRule="auto"/>
        <w:jc w:val="both"/>
        <w:rPr>
          <w:rStyle w:val="highwire-citation-author"/>
          <w:rFonts w:ascii="Times New Roman" w:hAnsi="Times New Roman" w:cs="Times New Roman"/>
          <w:color w:val="000000"/>
          <w:sz w:val="24"/>
          <w:szCs w:val="24"/>
          <w:bdr w:val="none" w:sz="0" w:space="0" w:color="auto" w:frame="1"/>
          <w:shd w:val="clear" w:color="auto" w:fill="FFFFFF"/>
        </w:rPr>
      </w:pPr>
      <w:r w:rsidRPr="00392644">
        <w:rPr>
          <w:rStyle w:val="highwire-citation-author"/>
          <w:rFonts w:ascii="Times New Roman" w:hAnsi="Times New Roman" w:cs="Times New Roman"/>
          <w:color w:val="000000"/>
          <w:sz w:val="24"/>
          <w:szCs w:val="24"/>
          <w:bdr w:val="none" w:sz="0" w:space="0" w:color="auto" w:frame="1"/>
          <w:shd w:val="clear" w:color="auto" w:fill="FFFFFF"/>
        </w:rPr>
        <w:t>However, The National Literacy Trust (2015) notes children benefit more from reading printed books than they do whilst reading books via a touchscreen device.</w:t>
      </w:r>
      <w:r w:rsidR="00FD2B9F">
        <w:rPr>
          <w:rStyle w:val="highwire-citation-author"/>
          <w:rFonts w:ascii="Times New Roman" w:hAnsi="Times New Roman" w:cs="Times New Roman"/>
          <w:color w:val="000000"/>
          <w:sz w:val="24"/>
          <w:szCs w:val="24"/>
          <w:bdr w:val="none" w:sz="0" w:space="0" w:color="auto" w:frame="1"/>
          <w:shd w:val="clear" w:color="auto" w:fill="FFFFFF"/>
        </w:rPr>
        <w:t xml:space="preserve"> </w:t>
      </w:r>
      <w:proofErr w:type="spellStart"/>
      <w:r w:rsidR="00FD2B9F">
        <w:rPr>
          <w:rStyle w:val="highwire-citation-author"/>
          <w:rFonts w:ascii="Times New Roman" w:hAnsi="Times New Roman" w:cs="Times New Roman"/>
          <w:color w:val="000000"/>
          <w:sz w:val="24"/>
          <w:szCs w:val="24"/>
          <w:bdr w:val="none" w:sz="0" w:space="0" w:color="auto" w:frame="1"/>
          <w:shd w:val="clear" w:color="auto" w:fill="FFFFFF"/>
        </w:rPr>
        <w:t>Deam</w:t>
      </w:r>
      <w:proofErr w:type="spellEnd"/>
      <w:r w:rsidR="00FD2B9F">
        <w:rPr>
          <w:rStyle w:val="highwire-citation-author"/>
          <w:rFonts w:ascii="Times New Roman" w:hAnsi="Times New Roman" w:cs="Times New Roman"/>
          <w:color w:val="000000"/>
          <w:sz w:val="24"/>
          <w:szCs w:val="24"/>
          <w:bdr w:val="none" w:sz="0" w:space="0" w:color="auto" w:frame="1"/>
          <w:shd w:val="clear" w:color="auto" w:fill="FFFFFF"/>
        </w:rPr>
        <w:t xml:space="preserve"> (2020) agrees printed books teach children how to turn pages and handle a book and notes children often associate </w:t>
      </w:r>
      <w:r w:rsidR="00FD2B9F">
        <w:rPr>
          <w:rStyle w:val="highwire-citation-author"/>
          <w:rFonts w:ascii="Times New Roman" w:hAnsi="Times New Roman" w:cs="Times New Roman"/>
          <w:color w:val="000000"/>
          <w:sz w:val="24"/>
          <w:szCs w:val="24"/>
          <w:bdr w:val="none" w:sz="0" w:space="0" w:color="auto" w:frame="1"/>
          <w:shd w:val="clear" w:color="auto" w:fill="FFFFFF"/>
        </w:rPr>
        <w:lastRenderedPageBreak/>
        <w:t xml:space="preserve">reading with a parent and a </w:t>
      </w:r>
      <w:r w:rsidR="00B72C6D">
        <w:rPr>
          <w:rStyle w:val="highwire-citation-author"/>
          <w:rFonts w:ascii="Times New Roman" w:hAnsi="Times New Roman" w:cs="Times New Roman"/>
          <w:color w:val="000000"/>
          <w:sz w:val="24"/>
          <w:szCs w:val="24"/>
          <w:bdr w:val="none" w:sz="0" w:space="0" w:color="auto" w:frame="1"/>
          <w:shd w:val="clear" w:color="auto" w:fill="FFFFFF"/>
        </w:rPr>
        <w:t>nurturing experience</w:t>
      </w:r>
      <w:r w:rsidR="00FD2B9F">
        <w:rPr>
          <w:rStyle w:val="highwire-citation-author"/>
          <w:rFonts w:ascii="Times New Roman" w:hAnsi="Times New Roman" w:cs="Times New Roman"/>
          <w:color w:val="000000"/>
          <w:sz w:val="24"/>
          <w:szCs w:val="24"/>
          <w:bdr w:val="none" w:sz="0" w:space="0" w:color="auto" w:frame="1"/>
          <w:shd w:val="clear" w:color="auto" w:fill="FFFFFF"/>
        </w:rPr>
        <w:t xml:space="preserve"> that leads to reading success as the child grows. </w:t>
      </w:r>
      <w:r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w:t>
      </w:r>
      <w:r w:rsidR="00F95AE5" w:rsidRPr="00F95AE5">
        <w:rPr>
          <w:rStyle w:val="highwire-citation-author"/>
          <w:rFonts w:ascii="Times New Roman" w:hAnsi="Times New Roman" w:cs="Times New Roman"/>
          <w:color w:val="000000"/>
          <w:sz w:val="24"/>
          <w:szCs w:val="24"/>
          <w:bdr w:val="none" w:sz="0" w:space="0" w:color="auto" w:frame="1"/>
          <w:shd w:val="clear" w:color="auto" w:fill="FFFFFF"/>
        </w:rPr>
        <w:t>On the other hand, a research study carried out by Neumann (2020)</w:t>
      </w:r>
      <w:r w:rsidR="00F95AE5" w:rsidRPr="00F95AE5">
        <w:rPr>
          <w:rFonts w:ascii="Times New Roman" w:hAnsi="Times New Roman" w:cs="Times New Roman"/>
          <w:color w:val="333333"/>
          <w:sz w:val="24"/>
          <w:szCs w:val="24"/>
        </w:rPr>
        <w:t xml:space="preserve"> showed teachers applying more effort</w:t>
      </w:r>
      <w:r w:rsidR="00F95AE5">
        <w:rPr>
          <w:rFonts w:ascii="Times New Roman" w:hAnsi="Times New Roman" w:cs="Times New Roman"/>
          <w:color w:val="333333"/>
          <w:sz w:val="24"/>
          <w:szCs w:val="24"/>
        </w:rPr>
        <w:t xml:space="preserve"> whilst reading a digital book</w:t>
      </w:r>
      <w:r w:rsidR="00F95AE5" w:rsidRPr="00F95AE5">
        <w:rPr>
          <w:rFonts w:ascii="Times New Roman" w:hAnsi="Times New Roman" w:cs="Times New Roman"/>
          <w:color w:val="333333"/>
          <w:sz w:val="24"/>
          <w:szCs w:val="24"/>
        </w:rPr>
        <w:t xml:space="preserve"> compared to a printed book and </w:t>
      </w:r>
      <w:r w:rsidR="00F95AE5">
        <w:rPr>
          <w:rFonts w:ascii="Times New Roman" w:hAnsi="Times New Roman" w:cs="Times New Roman"/>
          <w:color w:val="333333"/>
          <w:sz w:val="24"/>
          <w:szCs w:val="24"/>
        </w:rPr>
        <w:t>consequently</w:t>
      </w:r>
      <w:r w:rsidR="00F95AE5" w:rsidRPr="00F95AE5">
        <w:rPr>
          <w:rFonts w:ascii="Times New Roman" w:hAnsi="Times New Roman" w:cs="Times New Roman"/>
          <w:color w:val="333333"/>
          <w:sz w:val="24"/>
          <w:szCs w:val="24"/>
        </w:rPr>
        <w:t xml:space="preserve"> the </w:t>
      </w:r>
      <w:r w:rsidR="00F95AE5">
        <w:rPr>
          <w:rFonts w:ascii="Times New Roman" w:hAnsi="Times New Roman" w:cs="Times New Roman"/>
          <w:color w:val="333333"/>
          <w:sz w:val="24"/>
          <w:szCs w:val="24"/>
        </w:rPr>
        <w:t>level</w:t>
      </w:r>
      <w:r w:rsidR="00F95AE5" w:rsidRPr="00F95AE5">
        <w:rPr>
          <w:rFonts w:ascii="Times New Roman" w:hAnsi="Times New Roman" w:cs="Times New Roman"/>
          <w:color w:val="333333"/>
          <w:sz w:val="24"/>
          <w:szCs w:val="24"/>
        </w:rPr>
        <w:t xml:space="preserve"> of affective and technical scaffolding was </w:t>
      </w:r>
      <w:r w:rsidR="00F95AE5">
        <w:rPr>
          <w:rFonts w:ascii="Times New Roman" w:hAnsi="Times New Roman" w:cs="Times New Roman"/>
          <w:color w:val="333333"/>
          <w:sz w:val="24"/>
          <w:szCs w:val="24"/>
        </w:rPr>
        <w:t>greater.</w:t>
      </w:r>
      <w:r w:rsidR="00F95AE5" w:rsidRPr="00F95AE5">
        <w:rPr>
          <w:rFonts w:ascii="Times New Roman" w:hAnsi="Times New Roman" w:cs="Times New Roman"/>
          <w:color w:val="333333"/>
          <w:sz w:val="24"/>
          <w:szCs w:val="24"/>
        </w:rPr>
        <w:t xml:space="preserve"> </w:t>
      </w:r>
      <w:r w:rsidR="00145F80">
        <w:rPr>
          <w:rFonts w:ascii="Times New Roman" w:hAnsi="Times New Roman" w:cs="Times New Roman"/>
          <w:color w:val="333333"/>
          <w:sz w:val="24"/>
          <w:szCs w:val="24"/>
        </w:rPr>
        <w:t xml:space="preserve">Similarly, Reich, </w:t>
      </w:r>
      <w:proofErr w:type="spellStart"/>
      <w:r w:rsidR="00145F80">
        <w:rPr>
          <w:rFonts w:ascii="Times New Roman" w:hAnsi="Times New Roman" w:cs="Times New Roman"/>
          <w:color w:val="333333"/>
          <w:sz w:val="24"/>
          <w:szCs w:val="24"/>
        </w:rPr>
        <w:t>Yau</w:t>
      </w:r>
      <w:proofErr w:type="spellEnd"/>
      <w:r w:rsidR="00145F80">
        <w:rPr>
          <w:rFonts w:ascii="Times New Roman" w:hAnsi="Times New Roman" w:cs="Times New Roman"/>
          <w:color w:val="333333"/>
          <w:sz w:val="24"/>
          <w:szCs w:val="24"/>
        </w:rPr>
        <w:t xml:space="preserve"> and </w:t>
      </w:r>
      <w:proofErr w:type="spellStart"/>
      <w:r w:rsidR="00145F80">
        <w:rPr>
          <w:rFonts w:ascii="Times New Roman" w:hAnsi="Times New Roman" w:cs="Times New Roman"/>
          <w:color w:val="333333"/>
          <w:sz w:val="24"/>
          <w:szCs w:val="24"/>
        </w:rPr>
        <w:t>Warschauer</w:t>
      </w:r>
      <w:proofErr w:type="spellEnd"/>
      <w:r w:rsidR="00145F80">
        <w:rPr>
          <w:rFonts w:ascii="Times New Roman" w:hAnsi="Times New Roman" w:cs="Times New Roman"/>
          <w:color w:val="333333"/>
          <w:sz w:val="24"/>
          <w:szCs w:val="24"/>
        </w:rPr>
        <w:t xml:space="preserve"> (2016) believe quality </w:t>
      </w:r>
      <w:r w:rsidR="00FD2B9F">
        <w:rPr>
          <w:rFonts w:ascii="Arial" w:hAnsi="Arial" w:cs="Arial"/>
          <w:color w:val="333333"/>
          <w:shd w:val="clear" w:color="auto" w:fill="F9F7F7"/>
        </w:rPr>
        <w:t>eBooks may</w:t>
      </w:r>
      <w:r w:rsidR="00145F80">
        <w:rPr>
          <w:rFonts w:ascii="Arial" w:hAnsi="Arial" w:cs="Arial"/>
          <w:color w:val="333333"/>
          <w:shd w:val="clear" w:color="auto" w:fill="F9F7F7"/>
        </w:rPr>
        <w:t xml:space="preserve"> benefit children more than printed books, </w:t>
      </w:r>
      <w:r w:rsidR="003304E7">
        <w:rPr>
          <w:rFonts w:ascii="Arial" w:hAnsi="Arial" w:cs="Arial"/>
          <w:color w:val="333333"/>
          <w:shd w:val="clear" w:color="auto" w:fill="F9F7F7"/>
        </w:rPr>
        <w:t>h</w:t>
      </w:r>
      <w:r w:rsidR="00145F80">
        <w:rPr>
          <w:rFonts w:ascii="Arial" w:hAnsi="Arial" w:cs="Arial"/>
          <w:color w:val="333333"/>
          <w:shd w:val="clear" w:color="auto" w:fill="F9F7F7"/>
        </w:rPr>
        <w:t>owever, eBooks containing sounds, and animations could divert children</w:t>
      </w:r>
      <w:r w:rsidR="00B72C6D">
        <w:rPr>
          <w:rFonts w:ascii="Arial" w:hAnsi="Arial" w:cs="Arial"/>
          <w:color w:val="333333"/>
          <w:shd w:val="clear" w:color="auto" w:fill="F9F7F7"/>
        </w:rPr>
        <w:t>’s</w:t>
      </w:r>
      <w:r w:rsidR="00145F80">
        <w:rPr>
          <w:rFonts w:ascii="Arial" w:hAnsi="Arial" w:cs="Arial"/>
          <w:color w:val="333333"/>
          <w:shd w:val="clear" w:color="auto" w:fill="F9F7F7"/>
        </w:rPr>
        <w:t xml:space="preserve"> attention and reduce </w:t>
      </w:r>
      <w:r w:rsidR="003304E7">
        <w:rPr>
          <w:rFonts w:ascii="Arial" w:hAnsi="Arial" w:cs="Arial"/>
          <w:color w:val="333333"/>
          <w:shd w:val="clear" w:color="auto" w:fill="F9F7F7"/>
        </w:rPr>
        <w:t xml:space="preserve">the </w:t>
      </w:r>
      <w:r w:rsidR="00145F80">
        <w:rPr>
          <w:rFonts w:ascii="Arial" w:hAnsi="Arial" w:cs="Arial"/>
          <w:color w:val="333333"/>
          <w:shd w:val="clear" w:color="auto" w:fill="F9F7F7"/>
        </w:rPr>
        <w:t>learning</w:t>
      </w:r>
      <w:r w:rsidR="003304E7">
        <w:rPr>
          <w:rFonts w:ascii="Arial" w:hAnsi="Arial" w:cs="Arial"/>
          <w:color w:val="333333"/>
          <w:shd w:val="clear" w:color="auto" w:fill="F9F7F7"/>
        </w:rPr>
        <w:t xml:space="preserve"> opportunity.</w:t>
      </w:r>
      <w:r w:rsidR="00FD2B9F">
        <w:rPr>
          <w:rFonts w:ascii="Arial" w:hAnsi="Arial" w:cs="Arial"/>
          <w:color w:val="333333"/>
          <w:shd w:val="clear" w:color="auto" w:fill="F9F7F7"/>
        </w:rPr>
        <w:t xml:space="preserve"> </w:t>
      </w:r>
      <w:proofErr w:type="spellStart"/>
      <w:r w:rsidR="00FD2B9F">
        <w:rPr>
          <w:rFonts w:ascii="Arial" w:hAnsi="Arial" w:cs="Arial"/>
          <w:color w:val="333333"/>
          <w:shd w:val="clear" w:color="auto" w:fill="F9F7F7"/>
        </w:rPr>
        <w:t>Deam</w:t>
      </w:r>
      <w:proofErr w:type="spellEnd"/>
      <w:r w:rsidR="00FD2B9F">
        <w:rPr>
          <w:rFonts w:ascii="Arial" w:hAnsi="Arial" w:cs="Arial"/>
          <w:color w:val="333333"/>
          <w:shd w:val="clear" w:color="auto" w:fill="F9F7F7"/>
        </w:rPr>
        <w:t xml:space="preserve"> (2020) argues that when children are reading via a digital device parents often become more anxious about what their child is doing </w:t>
      </w:r>
      <w:r w:rsidR="002726B5">
        <w:rPr>
          <w:rFonts w:ascii="Arial" w:hAnsi="Arial" w:cs="Arial"/>
          <w:color w:val="333333"/>
          <w:shd w:val="clear" w:color="auto" w:fill="F9F7F7"/>
        </w:rPr>
        <w:t>rather than show an interest in the story and talking with their child.</w:t>
      </w:r>
    </w:p>
    <w:p w14:paraId="66318D07" w14:textId="5EFD0652" w:rsidR="005F4C28" w:rsidRPr="00392644" w:rsidRDefault="00EE3B60" w:rsidP="00392644">
      <w:pPr>
        <w:spacing w:line="360" w:lineRule="auto"/>
        <w:jc w:val="both"/>
        <w:rPr>
          <w:rFonts w:ascii="Times New Roman" w:hAnsi="Times New Roman" w:cs="Times New Roman"/>
          <w:color w:val="000000"/>
          <w:sz w:val="24"/>
          <w:szCs w:val="24"/>
          <w:shd w:val="clear" w:color="auto" w:fill="FFFFFF"/>
        </w:rPr>
      </w:pPr>
      <w:r w:rsidRPr="00F95AE5">
        <w:rPr>
          <w:rFonts w:ascii="Times New Roman" w:hAnsi="Times New Roman" w:cs="Times New Roman"/>
          <w:color w:val="000000"/>
          <w:sz w:val="24"/>
          <w:szCs w:val="24"/>
          <w:shd w:val="clear" w:color="auto" w:fill="FFFFFF"/>
        </w:rPr>
        <w:t>On the other hand</w:t>
      </w:r>
      <w:r w:rsidR="002451F7" w:rsidRPr="00F95AE5">
        <w:rPr>
          <w:rFonts w:ascii="Times New Roman" w:hAnsi="Times New Roman" w:cs="Times New Roman"/>
          <w:color w:val="000000"/>
          <w:sz w:val="24"/>
          <w:szCs w:val="24"/>
          <w:shd w:val="clear" w:color="auto" w:fill="FFFFFF"/>
        </w:rPr>
        <w:t>,</w:t>
      </w:r>
      <w:r w:rsidR="005F4C28" w:rsidRPr="00F95AE5">
        <w:rPr>
          <w:rFonts w:ascii="Times New Roman" w:hAnsi="Times New Roman" w:cs="Times New Roman"/>
          <w:color w:val="000000"/>
          <w:sz w:val="24"/>
          <w:szCs w:val="24"/>
          <w:shd w:val="clear" w:color="auto" w:fill="FFFFFF"/>
        </w:rPr>
        <w:t xml:space="preserve"> the use of digital media may </w:t>
      </w:r>
      <w:r w:rsidR="00B90D86" w:rsidRPr="00F95AE5">
        <w:rPr>
          <w:rFonts w:ascii="Times New Roman" w:hAnsi="Times New Roman" w:cs="Times New Roman"/>
          <w:color w:val="000000"/>
          <w:sz w:val="24"/>
          <w:szCs w:val="24"/>
          <w:shd w:val="clear" w:color="auto" w:fill="FFFFFF"/>
        </w:rPr>
        <w:t>influence</w:t>
      </w:r>
      <w:r w:rsidR="005F4C28" w:rsidRPr="00F95AE5">
        <w:rPr>
          <w:rFonts w:ascii="Times New Roman" w:hAnsi="Times New Roman" w:cs="Times New Roman"/>
          <w:color w:val="000000"/>
          <w:sz w:val="24"/>
          <w:szCs w:val="24"/>
          <w:shd w:val="clear" w:color="auto" w:fill="FFFFFF"/>
        </w:rPr>
        <w:t xml:space="preserve"> the quantity and </w:t>
      </w:r>
      <w:r w:rsidR="00F33686" w:rsidRPr="00F95AE5">
        <w:rPr>
          <w:rFonts w:ascii="Times New Roman" w:hAnsi="Times New Roman" w:cs="Times New Roman"/>
          <w:color w:val="000000"/>
          <w:sz w:val="24"/>
          <w:szCs w:val="24"/>
          <w:shd w:val="clear" w:color="auto" w:fill="FFFFFF"/>
        </w:rPr>
        <w:t>qua</w:t>
      </w:r>
      <w:r w:rsidR="00B90D86" w:rsidRPr="00F95AE5">
        <w:rPr>
          <w:rFonts w:ascii="Times New Roman" w:hAnsi="Times New Roman" w:cs="Times New Roman"/>
          <w:color w:val="000000"/>
          <w:sz w:val="24"/>
          <w:szCs w:val="24"/>
          <w:shd w:val="clear" w:color="auto" w:fill="FFFFFF"/>
        </w:rPr>
        <w:t>lity</w:t>
      </w:r>
      <w:r w:rsidR="00F33686" w:rsidRPr="00F95AE5">
        <w:rPr>
          <w:rFonts w:ascii="Times New Roman" w:hAnsi="Times New Roman" w:cs="Times New Roman"/>
          <w:color w:val="000000"/>
          <w:sz w:val="24"/>
          <w:szCs w:val="24"/>
          <w:shd w:val="clear" w:color="auto" w:fill="FFFFFF"/>
        </w:rPr>
        <w:t xml:space="preserve"> of </w:t>
      </w:r>
      <w:r w:rsidR="005F4C28" w:rsidRPr="00F95AE5">
        <w:rPr>
          <w:rFonts w:ascii="Times New Roman" w:hAnsi="Times New Roman" w:cs="Times New Roman"/>
          <w:color w:val="000000"/>
          <w:sz w:val="24"/>
          <w:szCs w:val="24"/>
          <w:shd w:val="clear" w:color="auto" w:fill="FFFFFF"/>
        </w:rPr>
        <w:t xml:space="preserve">interactions </w:t>
      </w:r>
      <w:r w:rsidR="00F33686" w:rsidRPr="00F95AE5">
        <w:rPr>
          <w:rFonts w:ascii="Times New Roman" w:hAnsi="Times New Roman" w:cs="Times New Roman"/>
          <w:color w:val="000000"/>
          <w:sz w:val="24"/>
          <w:szCs w:val="24"/>
          <w:shd w:val="clear" w:color="auto" w:fill="FFFFFF"/>
        </w:rPr>
        <w:t xml:space="preserve">between parents and children </w:t>
      </w:r>
      <w:r w:rsidR="005F4C28" w:rsidRPr="00F95AE5">
        <w:rPr>
          <w:rFonts w:ascii="Times New Roman" w:hAnsi="Times New Roman" w:cs="Times New Roman"/>
          <w:color w:val="000000"/>
          <w:sz w:val="24"/>
          <w:szCs w:val="24"/>
          <w:shd w:val="clear" w:color="auto" w:fill="FFFFFF"/>
        </w:rPr>
        <w:t>and thus have a negative impact o</w:t>
      </w:r>
      <w:r w:rsidR="007C0E0C" w:rsidRPr="00F95AE5">
        <w:rPr>
          <w:rFonts w:ascii="Times New Roman" w:hAnsi="Times New Roman" w:cs="Times New Roman"/>
          <w:color w:val="000000"/>
          <w:sz w:val="24"/>
          <w:szCs w:val="24"/>
          <w:shd w:val="clear" w:color="auto" w:fill="FFFFFF"/>
        </w:rPr>
        <w:t>n</w:t>
      </w:r>
      <w:r w:rsidR="005F4C28" w:rsidRPr="00F95AE5">
        <w:rPr>
          <w:rFonts w:ascii="Times New Roman" w:hAnsi="Times New Roman" w:cs="Times New Roman"/>
          <w:color w:val="000000"/>
          <w:sz w:val="24"/>
          <w:szCs w:val="24"/>
          <w:shd w:val="clear" w:color="auto" w:fill="FFFFFF"/>
        </w:rPr>
        <w:t xml:space="preserve"> the</w:t>
      </w:r>
      <w:r w:rsidR="005F4C28" w:rsidRPr="00392644">
        <w:rPr>
          <w:rFonts w:ascii="Times New Roman" w:hAnsi="Times New Roman" w:cs="Times New Roman"/>
          <w:color w:val="000000"/>
          <w:sz w:val="24"/>
          <w:szCs w:val="24"/>
          <w:shd w:val="clear" w:color="auto" w:fill="FFFFFF"/>
        </w:rPr>
        <w:t xml:space="preserve"> </w:t>
      </w:r>
      <w:r w:rsidR="00B90D86" w:rsidRPr="00392644">
        <w:rPr>
          <w:rFonts w:ascii="Times New Roman" w:hAnsi="Times New Roman" w:cs="Times New Roman"/>
          <w:color w:val="000000"/>
          <w:sz w:val="24"/>
          <w:szCs w:val="24"/>
          <w:shd w:val="clear" w:color="auto" w:fill="FFFFFF"/>
        </w:rPr>
        <w:t>child’s</w:t>
      </w:r>
      <w:r w:rsidR="005F4C28" w:rsidRPr="00392644">
        <w:rPr>
          <w:rFonts w:ascii="Times New Roman" w:hAnsi="Times New Roman" w:cs="Times New Roman"/>
          <w:color w:val="000000"/>
          <w:sz w:val="24"/>
          <w:szCs w:val="24"/>
          <w:shd w:val="clear" w:color="auto" w:fill="FFFFFF"/>
        </w:rPr>
        <w:t xml:space="preserve"> </w:t>
      </w:r>
      <w:r w:rsidR="00FC30CE" w:rsidRPr="00392644">
        <w:rPr>
          <w:rFonts w:ascii="Times New Roman" w:hAnsi="Times New Roman" w:cs="Times New Roman"/>
          <w:color w:val="000000"/>
          <w:sz w:val="24"/>
          <w:szCs w:val="24"/>
          <w:shd w:val="clear" w:color="auto" w:fill="FFFFFF"/>
        </w:rPr>
        <w:t xml:space="preserve">physical, cognitive, </w:t>
      </w:r>
      <w:r w:rsidR="00C85288" w:rsidRPr="00392644">
        <w:rPr>
          <w:rFonts w:ascii="Times New Roman" w:hAnsi="Times New Roman" w:cs="Times New Roman"/>
          <w:color w:val="000000"/>
          <w:sz w:val="24"/>
          <w:szCs w:val="24"/>
          <w:shd w:val="clear" w:color="auto" w:fill="FFFFFF"/>
        </w:rPr>
        <w:t>emotional,</w:t>
      </w:r>
      <w:r w:rsidR="00FC30CE" w:rsidRPr="00392644">
        <w:rPr>
          <w:rFonts w:ascii="Times New Roman" w:hAnsi="Times New Roman" w:cs="Times New Roman"/>
          <w:color w:val="000000"/>
          <w:sz w:val="24"/>
          <w:szCs w:val="24"/>
          <w:shd w:val="clear" w:color="auto" w:fill="FFFFFF"/>
        </w:rPr>
        <w:t xml:space="preserve"> and social </w:t>
      </w:r>
      <w:r w:rsidR="005F4C28" w:rsidRPr="00392644">
        <w:rPr>
          <w:rFonts w:ascii="Times New Roman" w:hAnsi="Times New Roman" w:cs="Times New Roman"/>
          <w:color w:val="000000"/>
          <w:sz w:val="24"/>
          <w:szCs w:val="24"/>
          <w:shd w:val="clear" w:color="auto" w:fill="FFFFFF"/>
        </w:rPr>
        <w:t xml:space="preserve">development </w:t>
      </w:r>
      <w:r w:rsidR="00F33686" w:rsidRPr="00392644">
        <w:rPr>
          <w:rFonts w:ascii="Times New Roman" w:hAnsi="Times New Roman" w:cs="Times New Roman"/>
          <w:color w:val="000000"/>
          <w:sz w:val="24"/>
          <w:szCs w:val="24"/>
          <w:shd w:val="clear" w:color="auto" w:fill="FFFFFF"/>
        </w:rPr>
        <w:t>particularly</w:t>
      </w:r>
      <w:r w:rsidR="005F4C28" w:rsidRPr="00392644">
        <w:rPr>
          <w:rFonts w:ascii="Times New Roman" w:hAnsi="Times New Roman" w:cs="Times New Roman"/>
          <w:color w:val="000000"/>
          <w:sz w:val="24"/>
          <w:szCs w:val="24"/>
          <w:shd w:val="clear" w:color="auto" w:fill="FFFFFF"/>
        </w:rPr>
        <w:t xml:space="preserve"> language</w:t>
      </w:r>
      <w:r w:rsidR="00F33686" w:rsidRPr="00392644">
        <w:rPr>
          <w:rFonts w:ascii="Times New Roman" w:hAnsi="Times New Roman" w:cs="Times New Roman"/>
          <w:color w:val="000000"/>
          <w:sz w:val="24"/>
          <w:szCs w:val="24"/>
          <w:shd w:val="clear" w:color="auto" w:fill="FFFFFF"/>
        </w:rPr>
        <w:t xml:space="preserve"> and social skills</w:t>
      </w:r>
      <w:r w:rsidR="002451F7" w:rsidRPr="00392644">
        <w:rPr>
          <w:rFonts w:ascii="Times New Roman" w:hAnsi="Times New Roman" w:cs="Times New Roman"/>
          <w:color w:val="000000"/>
          <w:sz w:val="24"/>
          <w:szCs w:val="24"/>
          <w:shd w:val="clear" w:color="auto" w:fill="FFFFFF"/>
        </w:rPr>
        <w:t xml:space="preserve"> (Anderson and Subrahmanyam, 2017</w:t>
      </w:r>
      <w:r w:rsidR="00F14836" w:rsidRPr="00392644">
        <w:rPr>
          <w:rFonts w:ascii="Times New Roman" w:hAnsi="Times New Roman" w:cs="Times New Roman"/>
          <w:color w:val="000000"/>
          <w:sz w:val="24"/>
          <w:szCs w:val="24"/>
          <w:shd w:val="clear" w:color="auto" w:fill="FFFFFF"/>
        </w:rPr>
        <w:t>; Gillen, et al.</w:t>
      </w:r>
      <w:r w:rsidR="00C85288" w:rsidRPr="00392644">
        <w:rPr>
          <w:rFonts w:ascii="Times New Roman" w:hAnsi="Times New Roman" w:cs="Times New Roman"/>
          <w:color w:val="000000"/>
          <w:sz w:val="24"/>
          <w:szCs w:val="24"/>
          <w:shd w:val="clear" w:color="auto" w:fill="FFFFFF"/>
        </w:rPr>
        <w:t xml:space="preserve"> </w:t>
      </w:r>
      <w:r w:rsidR="00F14836" w:rsidRPr="00392644">
        <w:rPr>
          <w:rFonts w:ascii="Times New Roman" w:hAnsi="Times New Roman" w:cs="Times New Roman"/>
          <w:color w:val="000000"/>
          <w:sz w:val="24"/>
          <w:szCs w:val="24"/>
          <w:shd w:val="clear" w:color="auto" w:fill="FFFFFF"/>
        </w:rPr>
        <w:t>2018</w:t>
      </w:r>
      <w:r w:rsidR="002451F7" w:rsidRPr="00392644">
        <w:rPr>
          <w:rFonts w:ascii="Times New Roman" w:hAnsi="Times New Roman" w:cs="Times New Roman"/>
          <w:color w:val="000000"/>
          <w:sz w:val="24"/>
          <w:szCs w:val="24"/>
          <w:shd w:val="clear" w:color="auto" w:fill="FFFFFF"/>
        </w:rPr>
        <w:t>).</w:t>
      </w:r>
      <w:r w:rsidR="00C508B4" w:rsidRPr="00392644">
        <w:rPr>
          <w:rFonts w:ascii="Times New Roman" w:hAnsi="Times New Roman" w:cs="Times New Roman"/>
          <w:color w:val="000000"/>
          <w:sz w:val="24"/>
          <w:szCs w:val="24"/>
          <w:shd w:val="clear" w:color="auto" w:fill="FFFFFF"/>
        </w:rPr>
        <w:t xml:space="preserve"> </w:t>
      </w:r>
      <w:r w:rsidR="00045F41" w:rsidRPr="00392644">
        <w:rPr>
          <w:rFonts w:ascii="Times New Roman" w:hAnsi="Times New Roman" w:cs="Times New Roman"/>
          <w:color w:val="000000"/>
          <w:sz w:val="24"/>
          <w:szCs w:val="24"/>
          <w:shd w:val="clear" w:color="auto" w:fill="FFFFFF"/>
        </w:rPr>
        <w:t xml:space="preserve"> This is supported by House (2012) </w:t>
      </w:r>
      <w:r w:rsidR="00045F41" w:rsidRPr="00392644">
        <w:rPr>
          <w:rFonts w:ascii="Times New Roman" w:hAnsi="Times New Roman" w:cs="Times New Roman"/>
          <w:color w:val="545454"/>
          <w:sz w:val="24"/>
          <w:szCs w:val="24"/>
          <w:shd w:val="clear" w:color="auto" w:fill="FFFFFF"/>
        </w:rPr>
        <w:t>who believes accelerated learning via a digital device may negatively influence a child’s behaviour and could cause speech delays.</w:t>
      </w:r>
      <w:r w:rsidR="00C85288" w:rsidRPr="00392644">
        <w:rPr>
          <w:rFonts w:ascii="Times New Roman" w:hAnsi="Times New Roman" w:cs="Times New Roman"/>
          <w:color w:val="545454"/>
          <w:sz w:val="24"/>
          <w:szCs w:val="24"/>
          <w:shd w:val="clear" w:color="auto" w:fill="FFFFFF"/>
        </w:rPr>
        <w:t xml:space="preserve"> Nonetheless, although statistics suggest ICT could negatively impact children, this </w:t>
      </w:r>
      <w:r w:rsidR="00E03C56" w:rsidRPr="00392644">
        <w:rPr>
          <w:rFonts w:ascii="Times New Roman" w:hAnsi="Times New Roman" w:cs="Times New Roman"/>
          <w:color w:val="545454"/>
          <w:sz w:val="24"/>
          <w:szCs w:val="24"/>
          <w:shd w:val="clear" w:color="auto" w:fill="FFFFFF"/>
        </w:rPr>
        <w:t>appears</w:t>
      </w:r>
      <w:r w:rsidR="00C85288" w:rsidRPr="00392644">
        <w:rPr>
          <w:rFonts w:ascii="Times New Roman" w:hAnsi="Times New Roman" w:cs="Times New Roman"/>
          <w:color w:val="545454"/>
          <w:sz w:val="24"/>
          <w:szCs w:val="24"/>
          <w:shd w:val="clear" w:color="auto" w:fill="FFFFFF"/>
        </w:rPr>
        <w:t xml:space="preserve"> to have little influence on many parents</w:t>
      </w:r>
      <w:r w:rsidR="00A65B83" w:rsidRPr="00392644">
        <w:rPr>
          <w:rFonts w:ascii="Times New Roman" w:hAnsi="Times New Roman" w:cs="Times New Roman"/>
          <w:color w:val="545454"/>
          <w:sz w:val="24"/>
          <w:szCs w:val="24"/>
          <w:shd w:val="clear" w:color="auto" w:fill="FFFFFF"/>
        </w:rPr>
        <w:t xml:space="preserve"> who still continue to encourage their child to engage with digital media</w:t>
      </w:r>
      <w:r w:rsidR="00C85288" w:rsidRPr="00392644">
        <w:rPr>
          <w:rFonts w:ascii="Times New Roman" w:hAnsi="Times New Roman" w:cs="Times New Roman"/>
          <w:color w:val="545454"/>
          <w:sz w:val="24"/>
          <w:szCs w:val="24"/>
          <w:shd w:val="clear" w:color="auto" w:fill="FFFFFF"/>
        </w:rPr>
        <w:t xml:space="preserve"> (Siraj-Blatchford and Morgan, 2016). </w:t>
      </w:r>
    </w:p>
    <w:p w14:paraId="43930A7D" w14:textId="0F92D4C5" w:rsidR="00F20166" w:rsidRPr="00392644" w:rsidRDefault="00EE3B60" w:rsidP="00392644">
      <w:pPr>
        <w:spacing w:line="360" w:lineRule="auto"/>
        <w:jc w:val="both"/>
        <w:rPr>
          <w:rFonts w:ascii="Times New Roman" w:hAnsi="Times New Roman" w:cs="Times New Roman"/>
          <w:sz w:val="24"/>
          <w:szCs w:val="24"/>
        </w:rPr>
      </w:pPr>
      <w:r w:rsidRPr="00392644">
        <w:rPr>
          <w:rFonts w:ascii="Times New Roman" w:hAnsi="Times New Roman" w:cs="Times New Roman"/>
          <w:color w:val="000000"/>
          <w:sz w:val="24"/>
          <w:szCs w:val="24"/>
          <w:shd w:val="clear" w:color="auto" w:fill="FFFFFF"/>
        </w:rPr>
        <w:t>Despite this</w:t>
      </w:r>
      <w:r w:rsidR="000D0A2D" w:rsidRPr="00392644">
        <w:rPr>
          <w:rFonts w:ascii="Times New Roman" w:hAnsi="Times New Roman" w:cs="Times New Roman"/>
          <w:color w:val="000000"/>
          <w:sz w:val="24"/>
          <w:szCs w:val="24"/>
          <w:shd w:val="clear" w:color="auto" w:fill="FFFFFF"/>
        </w:rPr>
        <w:t xml:space="preserve">, educational programmes accessed through digital media have been found to positively impact a child’s list of vocabulary, literacy, social competency and academic development and achievement </w:t>
      </w:r>
      <w:r w:rsidR="000D0A2D" w:rsidRPr="00392644">
        <w:rPr>
          <w:rStyle w:val="highwire-citation-author"/>
          <w:rFonts w:ascii="Times New Roman" w:hAnsi="Times New Roman" w:cs="Times New Roman"/>
          <w:color w:val="000000"/>
          <w:sz w:val="24"/>
          <w:szCs w:val="24"/>
          <w:bdr w:val="none" w:sz="0" w:space="0" w:color="auto" w:frame="1"/>
          <w:shd w:val="clear" w:color="auto" w:fill="FFFFFF"/>
        </w:rPr>
        <w:t>(</w:t>
      </w:r>
      <w:r w:rsidR="00F20166" w:rsidRPr="00392644">
        <w:rPr>
          <w:rStyle w:val="highwire-citation-author"/>
          <w:rFonts w:ascii="Times New Roman" w:hAnsi="Times New Roman" w:cs="Times New Roman"/>
          <w:color w:val="000000"/>
          <w:sz w:val="24"/>
          <w:szCs w:val="24"/>
          <w:bdr w:val="none" w:sz="0" w:space="0" w:color="auto" w:frame="1"/>
          <w:shd w:val="clear" w:color="auto" w:fill="FFFFFF"/>
        </w:rPr>
        <w:t xml:space="preserve">National Literacy Trust, 2015; </w:t>
      </w:r>
      <w:r w:rsidR="000D0A2D" w:rsidRPr="00392644">
        <w:rPr>
          <w:rStyle w:val="highwire-citation-author"/>
          <w:rFonts w:ascii="Times New Roman" w:hAnsi="Times New Roman" w:cs="Times New Roman"/>
          <w:color w:val="000000"/>
          <w:sz w:val="24"/>
          <w:szCs w:val="24"/>
          <w:bdr w:val="none" w:sz="0" w:space="0" w:color="auto" w:frame="1"/>
          <w:shd w:val="clear" w:color="auto" w:fill="FFFFFF"/>
        </w:rPr>
        <w:t>Anderson</w:t>
      </w:r>
      <w:r w:rsidR="000D0A2D" w:rsidRPr="00392644">
        <w:rPr>
          <w:rFonts w:ascii="Times New Roman" w:hAnsi="Times New Roman" w:cs="Times New Roman"/>
          <w:color w:val="000000"/>
          <w:sz w:val="24"/>
          <w:szCs w:val="24"/>
          <w:shd w:val="clear" w:color="auto" w:fill="FFFFFF"/>
        </w:rPr>
        <w:t xml:space="preserve"> and </w:t>
      </w:r>
      <w:r w:rsidR="000D0A2D" w:rsidRPr="00392644">
        <w:rPr>
          <w:rStyle w:val="highwire-citation-author"/>
          <w:rFonts w:ascii="Times New Roman" w:hAnsi="Times New Roman" w:cs="Times New Roman"/>
          <w:color w:val="000000"/>
          <w:sz w:val="24"/>
          <w:szCs w:val="24"/>
          <w:bdr w:val="none" w:sz="0" w:space="0" w:color="auto" w:frame="1"/>
          <w:shd w:val="clear" w:color="auto" w:fill="FFFFFF"/>
        </w:rPr>
        <w:t xml:space="preserve">Subrahmanyam, 2017). </w:t>
      </w:r>
      <w:r w:rsidR="00D41167" w:rsidRPr="00392644">
        <w:rPr>
          <w:rStyle w:val="highwire-citation-author"/>
          <w:rFonts w:ascii="Times New Roman" w:hAnsi="Times New Roman" w:cs="Times New Roman"/>
          <w:color w:val="000000"/>
          <w:sz w:val="24"/>
          <w:szCs w:val="24"/>
          <w:bdr w:val="none" w:sz="0" w:space="0" w:color="auto" w:frame="1"/>
          <w:shd w:val="clear" w:color="auto" w:fill="FFFFFF"/>
        </w:rPr>
        <w:t>Moreover</w:t>
      </w:r>
      <w:r w:rsidR="000D0A2D"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children who engage with educational </w:t>
      </w:r>
      <w:r w:rsidR="002451F7" w:rsidRPr="00392644">
        <w:rPr>
          <w:rStyle w:val="highwire-citation-author"/>
          <w:rFonts w:ascii="Times New Roman" w:hAnsi="Times New Roman" w:cs="Times New Roman"/>
          <w:color w:val="000000"/>
          <w:sz w:val="24"/>
          <w:szCs w:val="24"/>
          <w:bdr w:val="none" w:sz="0" w:space="0" w:color="auto" w:frame="1"/>
          <w:shd w:val="clear" w:color="auto" w:fill="FFFFFF"/>
        </w:rPr>
        <w:t xml:space="preserve">programmes via digital media may be more prepared for starting school and </w:t>
      </w:r>
      <w:r w:rsidR="00D41167" w:rsidRPr="00392644">
        <w:rPr>
          <w:rStyle w:val="highwire-citation-author"/>
          <w:rFonts w:ascii="Times New Roman" w:hAnsi="Times New Roman" w:cs="Times New Roman"/>
          <w:color w:val="000000"/>
          <w:sz w:val="24"/>
          <w:szCs w:val="24"/>
          <w:bdr w:val="none" w:sz="0" w:space="0" w:color="auto" w:frame="1"/>
          <w:shd w:val="clear" w:color="auto" w:fill="FFFFFF"/>
        </w:rPr>
        <w:t>could</w:t>
      </w:r>
      <w:r w:rsidR="002451F7"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display an increased academic ability with research confirming digital media used to access educational material positively impacts cognitive development.</w:t>
      </w:r>
      <w:r w:rsidR="00761970"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w:t>
      </w:r>
      <w:r w:rsidR="004B1D73" w:rsidRPr="00392644">
        <w:rPr>
          <w:rStyle w:val="highwire-citation-author"/>
          <w:rFonts w:ascii="Times New Roman" w:hAnsi="Times New Roman" w:cs="Times New Roman"/>
          <w:color w:val="000000"/>
          <w:sz w:val="24"/>
          <w:szCs w:val="24"/>
          <w:bdr w:val="none" w:sz="0" w:space="0" w:color="auto" w:frame="1"/>
          <w:shd w:val="clear" w:color="auto" w:fill="FFFFFF"/>
        </w:rPr>
        <w:t xml:space="preserve">However, House (2012) argues that there is </w:t>
      </w:r>
      <w:r w:rsidR="00841426" w:rsidRPr="00392644">
        <w:rPr>
          <w:rStyle w:val="highwire-citation-author"/>
          <w:rFonts w:ascii="Times New Roman" w:hAnsi="Times New Roman" w:cs="Times New Roman"/>
          <w:color w:val="000000"/>
          <w:sz w:val="24"/>
          <w:szCs w:val="24"/>
          <w:bdr w:val="none" w:sz="0" w:space="0" w:color="auto" w:frame="1"/>
          <w:shd w:val="clear" w:color="auto" w:fill="FFFFFF"/>
        </w:rPr>
        <w:t>not enough</w:t>
      </w:r>
      <w:r w:rsidR="004B1D73"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research to </w:t>
      </w:r>
      <w:r w:rsidR="008331B2" w:rsidRPr="00392644">
        <w:rPr>
          <w:rStyle w:val="highwire-citation-author"/>
          <w:rFonts w:ascii="Times New Roman" w:hAnsi="Times New Roman" w:cs="Times New Roman"/>
          <w:color w:val="000000"/>
          <w:sz w:val="24"/>
          <w:szCs w:val="24"/>
          <w:bdr w:val="none" w:sz="0" w:space="0" w:color="auto" w:frame="1"/>
          <w:shd w:val="clear" w:color="auto" w:fill="FFFFFF"/>
        </w:rPr>
        <w:t>confirm</w:t>
      </w:r>
      <w:r w:rsidR="004B1D73"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whether digital media has a positive effect on young children</w:t>
      </w:r>
      <w:r w:rsidR="001E7179" w:rsidRPr="00392644">
        <w:rPr>
          <w:rStyle w:val="highwire-citation-author"/>
          <w:rFonts w:ascii="Times New Roman" w:hAnsi="Times New Roman" w:cs="Times New Roman"/>
          <w:color w:val="000000"/>
          <w:sz w:val="24"/>
          <w:szCs w:val="24"/>
          <w:bdr w:val="none" w:sz="0" w:space="0" w:color="auto" w:frame="1"/>
          <w:shd w:val="clear" w:color="auto" w:fill="FFFFFF"/>
        </w:rPr>
        <w:t>’s</w:t>
      </w:r>
      <w:r w:rsidR="004B1D73"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learning</w:t>
      </w:r>
      <w:r w:rsidR="008331B2" w:rsidRPr="00392644">
        <w:rPr>
          <w:rStyle w:val="highwire-citation-author"/>
          <w:rFonts w:ascii="Times New Roman" w:hAnsi="Times New Roman" w:cs="Times New Roman"/>
          <w:color w:val="000000"/>
          <w:sz w:val="24"/>
          <w:szCs w:val="24"/>
          <w:bdr w:val="none" w:sz="0" w:space="0" w:color="auto" w:frame="1"/>
          <w:shd w:val="clear" w:color="auto" w:fill="FFFFFF"/>
        </w:rPr>
        <w:t xml:space="preserve"> and instead believes accelerated learning by means of digital technology could </w:t>
      </w:r>
      <w:r w:rsidR="008331B2" w:rsidRPr="00392644">
        <w:rPr>
          <w:rFonts w:ascii="Times New Roman" w:hAnsi="Times New Roman" w:cs="Times New Roman"/>
          <w:color w:val="545454"/>
          <w:sz w:val="24"/>
          <w:szCs w:val="24"/>
          <w:shd w:val="clear" w:color="auto" w:fill="FFFFFF"/>
        </w:rPr>
        <w:t>result in psychological, behavioural and speech problems</w:t>
      </w:r>
      <w:r w:rsidR="00C96131" w:rsidRPr="00392644">
        <w:rPr>
          <w:rFonts w:ascii="Times New Roman" w:hAnsi="Times New Roman" w:cs="Times New Roman"/>
          <w:color w:val="545454"/>
          <w:sz w:val="24"/>
          <w:szCs w:val="24"/>
          <w:shd w:val="clear" w:color="auto" w:fill="FFFFFF"/>
        </w:rPr>
        <w:t>.</w:t>
      </w:r>
      <w:r w:rsidR="00841426" w:rsidRPr="00392644">
        <w:rPr>
          <w:rFonts w:ascii="Times New Roman" w:hAnsi="Times New Roman" w:cs="Times New Roman"/>
          <w:color w:val="545454"/>
          <w:sz w:val="24"/>
          <w:szCs w:val="24"/>
          <w:shd w:val="clear" w:color="auto" w:fill="FFFFFF"/>
        </w:rPr>
        <w:t xml:space="preserve"> </w:t>
      </w:r>
      <w:r w:rsidR="00EB1389">
        <w:rPr>
          <w:rFonts w:ascii="Times New Roman" w:hAnsi="Times New Roman" w:cs="Times New Roman"/>
          <w:color w:val="545454"/>
          <w:sz w:val="24"/>
          <w:szCs w:val="24"/>
          <w:shd w:val="clear" w:color="auto" w:fill="FFFFFF"/>
        </w:rPr>
        <w:t>Likewise</w:t>
      </w:r>
      <w:r w:rsidRPr="00392644">
        <w:rPr>
          <w:rFonts w:ascii="Times New Roman" w:hAnsi="Times New Roman" w:cs="Times New Roman"/>
          <w:color w:val="545454"/>
          <w:sz w:val="24"/>
          <w:szCs w:val="24"/>
          <w:shd w:val="clear" w:color="auto" w:fill="FFFFFF"/>
        </w:rPr>
        <w:t xml:space="preserve">, </w:t>
      </w:r>
      <w:r w:rsidR="00C96131" w:rsidRPr="00392644">
        <w:rPr>
          <w:rFonts w:ascii="Times New Roman" w:hAnsi="Times New Roman" w:cs="Times New Roman"/>
          <w:color w:val="545454"/>
          <w:sz w:val="24"/>
          <w:szCs w:val="24"/>
          <w:shd w:val="clear" w:color="auto" w:fill="FFFFFF"/>
        </w:rPr>
        <w:t>Palmer</w:t>
      </w:r>
      <w:r w:rsidR="00841426" w:rsidRPr="00392644">
        <w:rPr>
          <w:rFonts w:ascii="Times New Roman" w:hAnsi="Times New Roman" w:cs="Times New Roman"/>
          <w:color w:val="545454"/>
          <w:sz w:val="24"/>
          <w:szCs w:val="24"/>
          <w:shd w:val="clear" w:color="auto" w:fill="FFFFFF"/>
        </w:rPr>
        <w:t xml:space="preserve"> </w:t>
      </w:r>
      <w:r w:rsidR="00C96131" w:rsidRPr="00392644">
        <w:rPr>
          <w:rFonts w:ascii="Times New Roman" w:hAnsi="Times New Roman" w:cs="Times New Roman"/>
          <w:color w:val="545454"/>
          <w:sz w:val="24"/>
          <w:szCs w:val="24"/>
          <w:shd w:val="clear" w:color="auto" w:fill="FFFFFF"/>
        </w:rPr>
        <w:t xml:space="preserve">(2015) </w:t>
      </w:r>
      <w:r w:rsidR="0003216F" w:rsidRPr="00392644">
        <w:rPr>
          <w:rFonts w:ascii="Times New Roman" w:hAnsi="Times New Roman" w:cs="Times New Roman"/>
          <w:color w:val="545454"/>
          <w:sz w:val="24"/>
          <w:szCs w:val="24"/>
          <w:shd w:val="clear" w:color="auto" w:fill="FFFFFF"/>
        </w:rPr>
        <w:t>agrees</w:t>
      </w:r>
      <w:r w:rsidR="00C96131" w:rsidRPr="00392644">
        <w:rPr>
          <w:rFonts w:ascii="Times New Roman" w:hAnsi="Times New Roman" w:cs="Times New Roman"/>
          <w:color w:val="545454"/>
          <w:sz w:val="24"/>
          <w:szCs w:val="24"/>
          <w:shd w:val="clear" w:color="auto" w:fill="FFFFFF"/>
        </w:rPr>
        <w:t xml:space="preserve"> </w:t>
      </w:r>
      <w:r w:rsidR="0003216F" w:rsidRPr="00392644">
        <w:rPr>
          <w:rFonts w:ascii="Times New Roman" w:hAnsi="Times New Roman" w:cs="Times New Roman"/>
          <w:color w:val="545454"/>
          <w:sz w:val="24"/>
          <w:szCs w:val="24"/>
          <w:shd w:val="clear" w:color="auto" w:fill="FFFFFF"/>
        </w:rPr>
        <w:t>that digital devices are guilty of</w:t>
      </w:r>
      <w:r w:rsidR="00DC24BB" w:rsidRPr="00392644">
        <w:rPr>
          <w:rFonts w:ascii="Times New Roman" w:hAnsi="Times New Roman" w:cs="Times New Roman"/>
          <w:color w:val="545454"/>
          <w:sz w:val="24"/>
          <w:szCs w:val="24"/>
          <w:shd w:val="clear" w:color="auto" w:fill="FFFFFF"/>
        </w:rPr>
        <w:t xml:space="preserve"> </w:t>
      </w:r>
      <w:r w:rsidR="0003216F" w:rsidRPr="00392644">
        <w:rPr>
          <w:rFonts w:ascii="Times New Roman" w:hAnsi="Times New Roman" w:cs="Times New Roman"/>
          <w:color w:val="545454"/>
          <w:sz w:val="24"/>
          <w:szCs w:val="24"/>
          <w:shd w:val="clear" w:color="auto" w:fill="FFFFFF"/>
        </w:rPr>
        <w:t>providing a child with</w:t>
      </w:r>
      <w:r w:rsidR="00DC24BB" w:rsidRPr="00392644">
        <w:rPr>
          <w:rFonts w:ascii="Times New Roman" w:hAnsi="Times New Roman" w:cs="Times New Roman"/>
          <w:color w:val="545454"/>
          <w:sz w:val="24"/>
          <w:szCs w:val="24"/>
          <w:shd w:val="clear" w:color="auto" w:fill="FFFFFF"/>
        </w:rPr>
        <w:t xml:space="preserve"> instant gratification</w:t>
      </w:r>
      <w:r w:rsidR="00841426" w:rsidRPr="00392644">
        <w:rPr>
          <w:rFonts w:ascii="Times New Roman" w:hAnsi="Times New Roman" w:cs="Times New Roman"/>
          <w:color w:val="545454"/>
          <w:sz w:val="24"/>
          <w:szCs w:val="24"/>
          <w:shd w:val="clear" w:color="auto" w:fill="FFFFFF"/>
        </w:rPr>
        <w:t xml:space="preserve">, </w:t>
      </w:r>
      <w:r w:rsidR="00DC24BB" w:rsidRPr="00392644">
        <w:rPr>
          <w:rFonts w:ascii="Times New Roman" w:hAnsi="Times New Roman" w:cs="Times New Roman"/>
          <w:color w:val="545454"/>
          <w:sz w:val="24"/>
          <w:szCs w:val="24"/>
          <w:shd w:val="clear" w:color="auto" w:fill="FFFFFF"/>
        </w:rPr>
        <w:t>consequently mak</w:t>
      </w:r>
      <w:r w:rsidR="00841426" w:rsidRPr="00392644">
        <w:rPr>
          <w:rFonts w:ascii="Times New Roman" w:hAnsi="Times New Roman" w:cs="Times New Roman"/>
          <w:color w:val="545454"/>
          <w:sz w:val="24"/>
          <w:szCs w:val="24"/>
          <w:shd w:val="clear" w:color="auto" w:fill="FFFFFF"/>
        </w:rPr>
        <w:t>ing</w:t>
      </w:r>
      <w:r w:rsidR="00DC24BB" w:rsidRPr="00392644">
        <w:rPr>
          <w:rFonts w:ascii="Times New Roman" w:hAnsi="Times New Roman" w:cs="Times New Roman"/>
          <w:color w:val="545454"/>
          <w:sz w:val="24"/>
          <w:szCs w:val="24"/>
          <w:shd w:val="clear" w:color="auto" w:fill="FFFFFF"/>
        </w:rPr>
        <w:t xml:space="preserve"> it</w:t>
      </w:r>
      <w:r w:rsidR="0003216F" w:rsidRPr="00392644">
        <w:rPr>
          <w:rFonts w:ascii="Times New Roman" w:hAnsi="Times New Roman" w:cs="Times New Roman"/>
          <w:color w:val="545454"/>
          <w:sz w:val="24"/>
          <w:szCs w:val="24"/>
          <w:shd w:val="clear" w:color="auto" w:fill="FFFFFF"/>
        </w:rPr>
        <w:t xml:space="preserve"> </w:t>
      </w:r>
      <w:r w:rsidR="00841426" w:rsidRPr="00392644">
        <w:rPr>
          <w:rFonts w:ascii="Times New Roman" w:hAnsi="Times New Roman" w:cs="Times New Roman"/>
          <w:color w:val="545454"/>
          <w:sz w:val="24"/>
          <w:szCs w:val="24"/>
          <w:shd w:val="clear" w:color="auto" w:fill="FFFFFF"/>
        </w:rPr>
        <w:t>difficult</w:t>
      </w:r>
      <w:r w:rsidR="00DC24BB" w:rsidRPr="00392644">
        <w:rPr>
          <w:rFonts w:ascii="Times New Roman" w:hAnsi="Times New Roman" w:cs="Times New Roman"/>
          <w:color w:val="545454"/>
          <w:sz w:val="24"/>
          <w:szCs w:val="24"/>
          <w:shd w:val="clear" w:color="auto" w:fill="FFFFFF"/>
        </w:rPr>
        <w:t xml:space="preserve"> for them to persevere with </w:t>
      </w:r>
      <w:r w:rsidR="00841426" w:rsidRPr="00392644">
        <w:rPr>
          <w:rFonts w:ascii="Times New Roman" w:hAnsi="Times New Roman" w:cs="Times New Roman"/>
          <w:color w:val="545454"/>
          <w:sz w:val="24"/>
          <w:szCs w:val="24"/>
          <w:shd w:val="clear" w:color="auto" w:fill="FFFFFF"/>
        </w:rPr>
        <w:t>an activity or skill</w:t>
      </w:r>
      <w:r w:rsidR="00DC24BB" w:rsidRPr="00392644">
        <w:rPr>
          <w:rFonts w:ascii="Times New Roman" w:hAnsi="Times New Roman" w:cs="Times New Roman"/>
          <w:color w:val="545454"/>
          <w:sz w:val="24"/>
          <w:szCs w:val="24"/>
          <w:shd w:val="clear" w:color="auto" w:fill="FFFFFF"/>
        </w:rPr>
        <w:t xml:space="preserve"> that </w:t>
      </w:r>
      <w:r w:rsidR="00841426" w:rsidRPr="00392644">
        <w:rPr>
          <w:rFonts w:ascii="Times New Roman" w:hAnsi="Times New Roman" w:cs="Times New Roman"/>
          <w:color w:val="545454"/>
          <w:sz w:val="24"/>
          <w:szCs w:val="24"/>
          <w:shd w:val="clear" w:color="auto" w:fill="FFFFFF"/>
        </w:rPr>
        <w:t>is not contained within the electronic device</w:t>
      </w:r>
      <w:r w:rsidR="0003216F" w:rsidRPr="00392644">
        <w:rPr>
          <w:rFonts w:ascii="Times New Roman" w:hAnsi="Times New Roman" w:cs="Times New Roman"/>
          <w:color w:val="545454"/>
          <w:sz w:val="24"/>
          <w:szCs w:val="24"/>
          <w:shd w:val="clear" w:color="auto" w:fill="FFFFFF"/>
        </w:rPr>
        <w:t>.</w:t>
      </w:r>
      <w:r w:rsidR="00841426" w:rsidRPr="00392644">
        <w:rPr>
          <w:rFonts w:ascii="Times New Roman" w:hAnsi="Times New Roman" w:cs="Times New Roman"/>
          <w:color w:val="545454"/>
          <w:sz w:val="24"/>
          <w:szCs w:val="24"/>
          <w:shd w:val="clear" w:color="auto" w:fill="FFFFFF"/>
        </w:rPr>
        <w:t xml:space="preserve"> As a </w:t>
      </w:r>
      <w:r w:rsidR="00CA688B" w:rsidRPr="00392644">
        <w:rPr>
          <w:rFonts w:ascii="Times New Roman" w:hAnsi="Times New Roman" w:cs="Times New Roman"/>
          <w:color w:val="545454"/>
          <w:sz w:val="24"/>
          <w:szCs w:val="24"/>
          <w:shd w:val="clear" w:color="auto" w:fill="FFFFFF"/>
        </w:rPr>
        <w:t>result, the</w:t>
      </w:r>
      <w:r w:rsidR="0003216F" w:rsidRPr="00392644">
        <w:rPr>
          <w:rFonts w:ascii="Times New Roman" w:hAnsi="Times New Roman" w:cs="Times New Roman"/>
          <w:color w:val="545454"/>
          <w:sz w:val="24"/>
          <w:szCs w:val="24"/>
          <w:shd w:val="clear" w:color="auto" w:fill="FFFFFF"/>
        </w:rPr>
        <w:t xml:space="preserve"> child could struggle to</w:t>
      </w:r>
      <w:r w:rsidR="00841426" w:rsidRPr="00392644">
        <w:rPr>
          <w:rFonts w:ascii="Times New Roman" w:hAnsi="Times New Roman" w:cs="Times New Roman"/>
          <w:color w:val="545454"/>
          <w:sz w:val="24"/>
          <w:szCs w:val="24"/>
          <w:shd w:val="clear" w:color="auto" w:fill="FFFFFF"/>
        </w:rPr>
        <w:t xml:space="preserve"> grasp the concept of</w:t>
      </w:r>
      <w:r w:rsidR="0003216F" w:rsidRPr="00392644">
        <w:rPr>
          <w:rFonts w:ascii="Times New Roman" w:hAnsi="Times New Roman" w:cs="Times New Roman"/>
          <w:color w:val="545454"/>
          <w:sz w:val="24"/>
          <w:szCs w:val="24"/>
          <w:shd w:val="clear" w:color="auto" w:fill="FFFFFF"/>
        </w:rPr>
        <w:t xml:space="preserve"> learn</w:t>
      </w:r>
      <w:r w:rsidR="00841426" w:rsidRPr="00392644">
        <w:rPr>
          <w:rFonts w:ascii="Times New Roman" w:hAnsi="Times New Roman" w:cs="Times New Roman"/>
          <w:color w:val="545454"/>
          <w:sz w:val="24"/>
          <w:szCs w:val="24"/>
          <w:shd w:val="clear" w:color="auto" w:fill="FFFFFF"/>
        </w:rPr>
        <w:t>ing</w:t>
      </w:r>
      <w:r w:rsidR="0003216F" w:rsidRPr="00392644">
        <w:rPr>
          <w:rFonts w:ascii="Times New Roman" w:hAnsi="Times New Roman" w:cs="Times New Roman"/>
          <w:color w:val="545454"/>
          <w:sz w:val="24"/>
          <w:szCs w:val="24"/>
          <w:shd w:val="clear" w:color="auto" w:fill="FFFFFF"/>
        </w:rPr>
        <w:t xml:space="preserve"> to read and write</w:t>
      </w:r>
      <w:r w:rsidR="005D000B" w:rsidRPr="00392644">
        <w:rPr>
          <w:rFonts w:ascii="Times New Roman" w:hAnsi="Times New Roman" w:cs="Times New Roman"/>
          <w:color w:val="545454"/>
          <w:sz w:val="24"/>
          <w:szCs w:val="24"/>
          <w:shd w:val="clear" w:color="auto" w:fill="FFFFFF"/>
        </w:rPr>
        <w:t>, subsequently</w:t>
      </w:r>
      <w:r w:rsidR="00CA688B" w:rsidRPr="00392644">
        <w:rPr>
          <w:rFonts w:ascii="Times New Roman" w:hAnsi="Times New Roman" w:cs="Times New Roman"/>
          <w:color w:val="545454"/>
          <w:sz w:val="24"/>
          <w:szCs w:val="24"/>
          <w:shd w:val="clear" w:color="auto" w:fill="FFFFFF"/>
        </w:rPr>
        <w:t xml:space="preserve"> excessive use of digital media could hinder the child’s development</w:t>
      </w:r>
      <w:r w:rsidR="005D000B" w:rsidRPr="00392644">
        <w:rPr>
          <w:rFonts w:ascii="Times New Roman" w:hAnsi="Times New Roman" w:cs="Times New Roman"/>
          <w:color w:val="545454"/>
          <w:sz w:val="24"/>
          <w:szCs w:val="24"/>
          <w:shd w:val="clear" w:color="auto" w:fill="FFFFFF"/>
        </w:rPr>
        <w:t xml:space="preserve"> in an array of educational areas</w:t>
      </w:r>
      <w:r w:rsidR="007911B6" w:rsidRPr="00392644">
        <w:rPr>
          <w:rFonts w:ascii="Times New Roman" w:hAnsi="Times New Roman" w:cs="Times New Roman"/>
          <w:color w:val="545454"/>
          <w:sz w:val="24"/>
          <w:szCs w:val="24"/>
          <w:shd w:val="clear" w:color="auto" w:fill="FFFFFF"/>
        </w:rPr>
        <w:t xml:space="preserve"> (Palmer, 2015).</w:t>
      </w:r>
      <w:r w:rsidR="00505F03" w:rsidRPr="00392644">
        <w:rPr>
          <w:rFonts w:ascii="Times New Roman" w:hAnsi="Times New Roman" w:cs="Times New Roman"/>
          <w:color w:val="545454"/>
          <w:sz w:val="24"/>
          <w:szCs w:val="24"/>
          <w:shd w:val="clear" w:color="auto" w:fill="FFFFFF"/>
        </w:rPr>
        <w:t xml:space="preserve"> However, Lynch and Redpath (</w:t>
      </w:r>
      <w:r w:rsidR="00B925CC" w:rsidRPr="00392644">
        <w:rPr>
          <w:rFonts w:ascii="Times New Roman" w:hAnsi="Times New Roman" w:cs="Times New Roman"/>
          <w:color w:val="545454"/>
          <w:sz w:val="24"/>
          <w:szCs w:val="24"/>
          <w:shd w:val="clear" w:color="auto" w:fill="FFFFFF"/>
        </w:rPr>
        <w:t>2014</w:t>
      </w:r>
      <w:r w:rsidR="00505F03" w:rsidRPr="00392644">
        <w:rPr>
          <w:rFonts w:ascii="Times New Roman" w:hAnsi="Times New Roman" w:cs="Times New Roman"/>
          <w:color w:val="545454"/>
          <w:sz w:val="24"/>
          <w:szCs w:val="24"/>
          <w:shd w:val="clear" w:color="auto" w:fill="FFFFFF"/>
        </w:rPr>
        <w:t xml:space="preserve">) </w:t>
      </w:r>
      <w:r w:rsidR="00EB1389">
        <w:rPr>
          <w:rFonts w:ascii="Times New Roman" w:hAnsi="Times New Roman" w:cs="Times New Roman"/>
          <w:color w:val="545454"/>
          <w:sz w:val="24"/>
          <w:szCs w:val="24"/>
          <w:shd w:val="clear" w:color="auto" w:fill="FFFFFF"/>
        </w:rPr>
        <w:t>believe</w:t>
      </w:r>
      <w:r w:rsidR="00505F03" w:rsidRPr="00392644">
        <w:rPr>
          <w:rFonts w:ascii="Times New Roman" w:hAnsi="Times New Roman" w:cs="Times New Roman"/>
          <w:color w:val="545454"/>
          <w:sz w:val="24"/>
          <w:szCs w:val="24"/>
          <w:shd w:val="clear" w:color="auto" w:fill="FFFFFF"/>
        </w:rPr>
        <w:t xml:space="preserve"> </w:t>
      </w:r>
      <w:r w:rsidR="00EB1389">
        <w:rPr>
          <w:rFonts w:ascii="Times New Roman" w:hAnsi="Times New Roman" w:cs="Times New Roman"/>
          <w:sz w:val="24"/>
          <w:szCs w:val="24"/>
        </w:rPr>
        <w:t>i</w:t>
      </w:r>
      <w:r w:rsidR="00505F03" w:rsidRPr="00392644">
        <w:rPr>
          <w:rFonts w:ascii="Times New Roman" w:hAnsi="Times New Roman" w:cs="Times New Roman"/>
          <w:sz w:val="24"/>
          <w:szCs w:val="24"/>
        </w:rPr>
        <w:t>nteractive books</w:t>
      </w:r>
      <w:r w:rsidR="00FD551B" w:rsidRPr="00392644">
        <w:rPr>
          <w:rFonts w:ascii="Times New Roman" w:hAnsi="Times New Roman" w:cs="Times New Roman"/>
          <w:sz w:val="24"/>
          <w:szCs w:val="24"/>
        </w:rPr>
        <w:t xml:space="preserve"> accessed </w:t>
      </w:r>
      <w:r w:rsidR="00FD551B" w:rsidRPr="00392644">
        <w:rPr>
          <w:rFonts w:ascii="Times New Roman" w:hAnsi="Times New Roman" w:cs="Times New Roman"/>
          <w:sz w:val="24"/>
          <w:szCs w:val="24"/>
        </w:rPr>
        <w:lastRenderedPageBreak/>
        <w:t xml:space="preserve">via a touchscreen device could </w:t>
      </w:r>
      <w:r w:rsidR="00505F03" w:rsidRPr="00392644">
        <w:rPr>
          <w:rFonts w:ascii="Times New Roman" w:hAnsi="Times New Roman" w:cs="Times New Roman"/>
          <w:sz w:val="24"/>
          <w:szCs w:val="24"/>
        </w:rPr>
        <w:t xml:space="preserve">serve as a motivation for </w:t>
      </w:r>
      <w:r w:rsidR="008F3C1C" w:rsidRPr="00392644">
        <w:rPr>
          <w:rFonts w:ascii="Times New Roman" w:hAnsi="Times New Roman" w:cs="Times New Roman"/>
          <w:sz w:val="24"/>
          <w:szCs w:val="24"/>
        </w:rPr>
        <w:t>developing and encouraging</w:t>
      </w:r>
      <w:r w:rsidR="00FD551B" w:rsidRPr="00392644">
        <w:rPr>
          <w:rFonts w:ascii="Times New Roman" w:hAnsi="Times New Roman" w:cs="Times New Roman"/>
          <w:sz w:val="24"/>
          <w:szCs w:val="24"/>
        </w:rPr>
        <w:t xml:space="preserve"> children whilst participating within </w:t>
      </w:r>
      <w:r w:rsidR="008D7150" w:rsidRPr="00392644">
        <w:rPr>
          <w:rFonts w:ascii="Times New Roman" w:hAnsi="Times New Roman" w:cs="Times New Roman"/>
          <w:sz w:val="24"/>
          <w:szCs w:val="24"/>
        </w:rPr>
        <w:t>written tasks</w:t>
      </w:r>
      <w:r w:rsidR="008F3C1C" w:rsidRPr="00392644">
        <w:rPr>
          <w:rFonts w:ascii="Times New Roman" w:hAnsi="Times New Roman" w:cs="Times New Roman"/>
          <w:sz w:val="24"/>
          <w:szCs w:val="24"/>
        </w:rPr>
        <w:t>.</w:t>
      </w:r>
      <w:r w:rsidR="008D7150" w:rsidRPr="00392644">
        <w:rPr>
          <w:rFonts w:ascii="Times New Roman" w:hAnsi="Times New Roman" w:cs="Times New Roman"/>
          <w:sz w:val="24"/>
          <w:szCs w:val="24"/>
        </w:rPr>
        <w:t xml:space="preserve"> </w:t>
      </w:r>
      <w:r w:rsidR="008D7150" w:rsidRPr="00392644">
        <w:rPr>
          <w:rFonts w:ascii="Times New Roman" w:hAnsi="Times New Roman" w:cs="Times New Roman"/>
          <w:color w:val="000000"/>
          <w:sz w:val="24"/>
          <w:szCs w:val="24"/>
          <w:shd w:val="clear" w:color="auto" w:fill="FFFFFF"/>
        </w:rPr>
        <w:t>Furthermore, a</w:t>
      </w:r>
      <w:r w:rsidR="005B62B1" w:rsidRPr="00392644">
        <w:rPr>
          <w:rFonts w:ascii="Times New Roman" w:hAnsi="Times New Roman" w:cs="Times New Roman"/>
          <w:color w:val="000000"/>
          <w:sz w:val="24"/>
          <w:szCs w:val="24"/>
          <w:shd w:val="clear" w:color="auto" w:fill="FFFFFF"/>
        </w:rPr>
        <w:t xml:space="preserve">ccording to the National Literacy Trust (2015) </w:t>
      </w:r>
      <w:r w:rsidR="005B62B1" w:rsidRPr="00392644">
        <w:rPr>
          <w:rFonts w:ascii="Times New Roman" w:hAnsi="Times New Roman" w:cs="Times New Roman"/>
          <w:sz w:val="24"/>
          <w:szCs w:val="24"/>
        </w:rPr>
        <w:t xml:space="preserve">boys and children with special educational needs </w:t>
      </w:r>
      <w:r w:rsidR="00227A05" w:rsidRPr="00392644">
        <w:rPr>
          <w:rFonts w:ascii="Times New Roman" w:hAnsi="Times New Roman" w:cs="Times New Roman"/>
          <w:sz w:val="24"/>
          <w:szCs w:val="24"/>
        </w:rPr>
        <w:t xml:space="preserve">appear to </w:t>
      </w:r>
      <w:r w:rsidR="005B62B1" w:rsidRPr="00392644">
        <w:rPr>
          <w:rFonts w:ascii="Times New Roman" w:hAnsi="Times New Roman" w:cs="Times New Roman"/>
          <w:sz w:val="24"/>
          <w:szCs w:val="24"/>
        </w:rPr>
        <w:t>benefi</w:t>
      </w:r>
      <w:r w:rsidR="00DB1B6E" w:rsidRPr="00392644">
        <w:rPr>
          <w:rFonts w:ascii="Times New Roman" w:hAnsi="Times New Roman" w:cs="Times New Roman"/>
          <w:sz w:val="24"/>
          <w:szCs w:val="24"/>
        </w:rPr>
        <w:t>t</w:t>
      </w:r>
      <w:r w:rsidR="005B62B1" w:rsidRPr="00392644">
        <w:rPr>
          <w:rFonts w:ascii="Times New Roman" w:hAnsi="Times New Roman" w:cs="Times New Roman"/>
          <w:sz w:val="24"/>
          <w:szCs w:val="24"/>
        </w:rPr>
        <w:t xml:space="preserve"> from technology in early years settings</w:t>
      </w:r>
      <w:r w:rsidR="0070231C" w:rsidRPr="00392644">
        <w:rPr>
          <w:rFonts w:ascii="Times New Roman" w:hAnsi="Times New Roman" w:cs="Times New Roman"/>
          <w:sz w:val="24"/>
          <w:szCs w:val="24"/>
        </w:rPr>
        <w:t>.</w:t>
      </w:r>
    </w:p>
    <w:p w14:paraId="2FA73229" w14:textId="43FA405B" w:rsidR="007911B6" w:rsidRPr="00392644" w:rsidRDefault="00654180" w:rsidP="00392644">
      <w:pPr>
        <w:spacing w:line="360" w:lineRule="auto"/>
        <w:jc w:val="both"/>
        <w:rPr>
          <w:rFonts w:ascii="Times New Roman" w:hAnsi="Times New Roman" w:cs="Times New Roman"/>
          <w:sz w:val="24"/>
          <w:szCs w:val="24"/>
        </w:rPr>
      </w:pPr>
      <w:r w:rsidRPr="00392644">
        <w:rPr>
          <w:rFonts w:ascii="Times New Roman" w:hAnsi="Times New Roman" w:cs="Times New Roman"/>
          <w:color w:val="333333"/>
          <w:sz w:val="24"/>
          <w:szCs w:val="24"/>
          <w:shd w:val="clear" w:color="auto" w:fill="FFFFFF"/>
        </w:rPr>
        <w:t>However according to The American Academy of Child and Adolescent Psychiatry (202</w:t>
      </w:r>
      <w:r w:rsidR="00607531" w:rsidRPr="00392644">
        <w:rPr>
          <w:rFonts w:ascii="Times New Roman" w:hAnsi="Times New Roman" w:cs="Times New Roman"/>
          <w:color w:val="333333"/>
          <w:sz w:val="24"/>
          <w:szCs w:val="24"/>
          <w:shd w:val="clear" w:color="auto" w:fill="FFFFFF"/>
        </w:rPr>
        <w:t>0</w:t>
      </w:r>
      <w:r w:rsidRPr="00392644">
        <w:rPr>
          <w:rFonts w:ascii="Times New Roman" w:hAnsi="Times New Roman" w:cs="Times New Roman"/>
          <w:color w:val="333333"/>
          <w:sz w:val="24"/>
          <w:szCs w:val="24"/>
          <w:shd w:val="clear" w:color="auto" w:fill="FFFFFF"/>
        </w:rPr>
        <w:t xml:space="preserve">) although digital devices can amuse, educate, and keep children entertained, excessive use could </w:t>
      </w:r>
      <w:r w:rsidR="00607531" w:rsidRPr="00392644">
        <w:rPr>
          <w:rFonts w:ascii="Times New Roman" w:hAnsi="Times New Roman" w:cs="Times New Roman"/>
          <w:color w:val="333333"/>
          <w:sz w:val="24"/>
          <w:szCs w:val="24"/>
          <w:shd w:val="clear" w:color="auto" w:fill="FFFFFF"/>
        </w:rPr>
        <w:t>negatively impact</w:t>
      </w:r>
      <w:r w:rsidRPr="00392644">
        <w:rPr>
          <w:rFonts w:ascii="Times New Roman" w:hAnsi="Times New Roman" w:cs="Times New Roman"/>
          <w:color w:val="333333"/>
          <w:sz w:val="24"/>
          <w:szCs w:val="24"/>
          <w:shd w:val="clear" w:color="auto" w:fill="FFFFFF"/>
        </w:rPr>
        <w:t xml:space="preserve"> health </w:t>
      </w:r>
      <w:r w:rsidR="00607531" w:rsidRPr="00392644">
        <w:rPr>
          <w:rFonts w:ascii="Times New Roman" w:hAnsi="Times New Roman" w:cs="Times New Roman"/>
          <w:color w:val="333333"/>
          <w:sz w:val="24"/>
          <w:szCs w:val="24"/>
          <w:shd w:val="clear" w:color="auto" w:fill="FFFFFF"/>
        </w:rPr>
        <w:t>and emotional wellbeing.</w:t>
      </w:r>
      <w:r w:rsidR="0053020A" w:rsidRPr="00392644">
        <w:rPr>
          <w:rFonts w:ascii="Times New Roman" w:hAnsi="Times New Roman" w:cs="Times New Roman"/>
          <w:color w:val="333333"/>
          <w:sz w:val="24"/>
          <w:szCs w:val="24"/>
          <w:shd w:val="clear" w:color="auto" w:fill="FFFFFF"/>
        </w:rPr>
        <w:t xml:space="preserve"> </w:t>
      </w:r>
      <w:r w:rsidR="007911B6" w:rsidRPr="00392644">
        <w:rPr>
          <w:rFonts w:ascii="Times New Roman" w:hAnsi="Times New Roman" w:cs="Times New Roman"/>
          <w:color w:val="333333"/>
          <w:sz w:val="24"/>
          <w:szCs w:val="24"/>
          <w:shd w:val="clear" w:color="auto" w:fill="FFFFFF"/>
        </w:rPr>
        <w:t>Nonetheless</w:t>
      </w:r>
      <w:r w:rsidR="0053020A" w:rsidRPr="00392644">
        <w:rPr>
          <w:rFonts w:ascii="Times New Roman" w:hAnsi="Times New Roman" w:cs="Times New Roman"/>
          <w:color w:val="333333"/>
          <w:sz w:val="24"/>
          <w:szCs w:val="24"/>
          <w:shd w:val="clear" w:color="auto" w:fill="FFFFFF"/>
        </w:rPr>
        <w:t xml:space="preserve">, </w:t>
      </w:r>
      <w:bookmarkStart w:id="0" w:name="_Hlk64813166"/>
      <w:r w:rsidR="0053020A" w:rsidRPr="00392644">
        <w:rPr>
          <w:rFonts w:ascii="Times New Roman" w:hAnsi="Times New Roman" w:cs="Times New Roman"/>
          <w:sz w:val="24"/>
          <w:szCs w:val="24"/>
        </w:rPr>
        <w:t xml:space="preserve">Welsh Government (2015) </w:t>
      </w:r>
      <w:bookmarkEnd w:id="0"/>
      <w:r w:rsidR="0053020A" w:rsidRPr="00392644">
        <w:rPr>
          <w:rFonts w:ascii="Times New Roman" w:hAnsi="Times New Roman" w:cs="Times New Roman"/>
          <w:sz w:val="24"/>
          <w:szCs w:val="24"/>
        </w:rPr>
        <w:t>state c</w:t>
      </w:r>
      <w:r w:rsidR="00936E40" w:rsidRPr="00392644">
        <w:rPr>
          <w:rFonts w:ascii="Times New Roman" w:hAnsi="Times New Roman" w:cs="Times New Roman"/>
          <w:sz w:val="24"/>
          <w:szCs w:val="24"/>
        </w:rPr>
        <w:t xml:space="preserve">hildren should be </w:t>
      </w:r>
      <w:r w:rsidR="0053020A" w:rsidRPr="00392644">
        <w:rPr>
          <w:rFonts w:ascii="Times New Roman" w:hAnsi="Times New Roman" w:cs="Times New Roman"/>
          <w:sz w:val="24"/>
          <w:szCs w:val="24"/>
        </w:rPr>
        <w:t>provided with</w:t>
      </w:r>
      <w:r w:rsidR="00936E40" w:rsidRPr="00392644">
        <w:rPr>
          <w:rFonts w:ascii="Times New Roman" w:hAnsi="Times New Roman" w:cs="Times New Roman"/>
          <w:sz w:val="24"/>
          <w:szCs w:val="24"/>
        </w:rPr>
        <w:t xml:space="preserve"> </w:t>
      </w:r>
      <w:r w:rsidR="0053020A" w:rsidRPr="00392644">
        <w:rPr>
          <w:rFonts w:ascii="Times New Roman" w:hAnsi="Times New Roman" w:cs="Times New Roman"/>
          <w:sz w:val="24"/>
          <w:szCs w:val="24"/>
        </w:rPr>
        <w:t>opportunity</w:t>
      </w:r>
      <w:r w:rsidR="00936E40" w:rsidRPr="00392644">
        <w:rPr>
          <w:rFonts w:ascii="Times New Roman" w:hAnsi="Times New Roman" w:cs="Times New Roman"/>
          <w:sz w:val="24"/>
          <w:szCs w:val="24"/>
        </w:rPr>
        <w:t xml:space="preserve"> to </w:t>
      </w:r>
      <w:r w:rsidR="0053020A" w:rsidRPr="00392644">
        <w:rPr>
          <w:rFonts w:ascii="Times New Roman" w:hAnsi="Times New Roman" w:cs="Times New Roman"/>
          <w:sz w:val="24"/>
          <w:szCs w:val="24"/>
        </w:rPr>
        <w:t>expand</w:t>
      </w:r>
      <w:r w:rsidR="00936E40" w:rsidRPr="00392644">
        <w:rPr>
          <w:rFonts w:ascii="Times New Roman" w:hAnsi="Times New Roman" w:cs="Times New Roman"/>
          <w:sz w:val="24"/>
          <w:szCs w:val="24"/>
        </w:rPr>
        <w:t xml:space="preserve"> their </w:t>
      </w:r>
      <w:r w:rsidR="0053020A" w:rsidRPr="00392644">
        <w:rPr>
          <w:rFonts w:ascii="Times New Roman" w:hAnsi="Times New Roman" w:cs="Times New Roman"/>
          <w:sz w:val="24"/>
          <w:szCs w:val="24"/>
        </w:rPr>
        <w:t>abilities</w:t>
      </w:r>
      <w:r w:rsidR="00936E40" w:rsidRPr="00392644">
        <w:rPr>
          <w:rFonts w:ascii="Times New Roman" w:hAnsi="Times New Roman" w:cs="Times New Roman"/>
          <w:sz w:val="24"/>
          <w:szCs w:val="24"/>
        </w:rPr>
        <w:t xml:space="preserve"> using a </w:t>
      </w:r>
      <w:r w:rsidR="0053020A" w:rsidRPr="00392644">
        <w:rPr>
          <w:rFonts w:ascii="Times New Roman" w:hAnsi="Times New Roman" w:cs="Times New Roman"/>
          <w:sz w:val="24"/>
          <w:szCs w:val="24"/>
        </w:rPr>
        <w:t>broad</w:t>
      </w:r>
      <w:r w:rsidR="00936E40" w:rsidRPr="00392644">
        <w:rPr>
          <w:rFonts w:ascii="Times New Roman" w:hAnsi="Times New Roman" w:cs="Times New Roman"/>
          <w:sz w:val="24"/>
          <w:szCs w:val="24"/>
        </w:rPr>
        <w:t xml:space="preserve"> </w:t>
      </w:r>
      <w:r w:rsidR="0053020A" w:rsidRPr="00392644">
        <w:rPr>
          <w:rFonts w:ascii="Times New Roman" w:hAnsi="Times New Roman" w:cs="Times New Roman"/>
          <w:sz w:val="24"/>
          <w:szCs w:val="24"/>
        </w:rPr>
        <w:t>variety</w:t>
      </w:r>
      <w:r w:rsidR="00936E40" w:rsidRPr="00392644">
        <w:rPr>
          <w:rFonts w:ascii="Times New Roman" w:hAnsi="Times New Roman" w:cs="Times New Roman"/>
          <w:sz w:val="24"/>
          <w:szCs w:val="24"/>
        </w:rPr>
        <w:t xml:space="preserve"> of </w:t>
      </w:r>
      <w:r w:rsidR="0053020A" w:rsidRPr="00392644">
        <w:rPr>
          <w:rFonts w:ascii="Times New Roman" w:hAnsi="Times New Roman" w:cs="Times New Roman"/>
          <w:sz w:val="24"/>
          <w:szCs w:val="24"/>
        </w:rPr>
        <w:t>digital devices</w:t>
      </w:r>
      <w:r w:rsidR="00936E40" w:rsidRPr="00392644">
        <w:rPr>
          <w:rFonts w:ascii="Times New Roman" w:hAnsi="Times New Roman" w:cs="Times New Roman"/>
          <w:sz w:val="24"/>
          <w:szCs w:val="24"/>
        </w:rPr>
        <w:t xml:space="preserve"> and software.</w:t>
      </w:r>
      <w:r w:rsidR="00E81944" w:rsidRPr="00392644">
        <w:rPr>
          <w:rFonts w:ascii="Times New Roman" w:hAnsi="Times New Roman" w:cs="Times New Roman"/>
          <w:sz w:val="24"/>
          <w:szCs w:val="24"/>
        </w:rPr>
        <w:t xml:space="preserve"> Donaldson (2015) </w:t>
      </w:r>
      <w:r w:rsidR="00A0459E" w:rsidRPr="00392644">
        <w:rPr>
          <w:rFonts w:ascii="Times New Roman" w:hAnsi="Times New Roman" w:cs="Times New Roman"/>
          <w:sz w:val="24"/>
          <w:szCs w:val="24"/>
        </w:rPr>
        <w:t>agrees</w:t>
      </w:r>
      <w:r w:rsidR="00E81944" w:rsidRPr="00392644">
        <w:rPr>
          <w:rFonts w:ascii="Times New Roman" w:hAnsi="Times New Roman" w:cs="Times New Roman"/>
          <w:sz w:val="24"/>
          <w:szCs w:val="24"/>
        </w:rPr>
        <w:t xml:space="preserve"> digital competency is as valuable in today</w:t>
      </w:r>
      <w:r w:rsidR="00580D1A" w:rsidRPr="00392644">
        <w:rPr>
          <w:rFonts w:ascii="Times New Roman" w:hAnsi="Times New Roman" w:cs="Times New Roman"/>
          <w:sz w:val="24"/>
          <w:szCs w:val="24"/>
        </w:rPr>
        <w:t>’</w:t>
      </w:r>
      <w:r w:rsidR="00E81944" w:rsidRPr="00392644">
        <w:rPr>
          <w:rFonts w:ascii="Times New Roman" w:hAnsi="Times New Roman" w:cs="Times New Roman"/>
          <w:sz w:val="24"/>
          <w:szCs w:val="24"/>
        </w:rPr>
        <w:t>s modern society as literacy and numeracy.</w:t>
      </w:r>
      <w:r w:rsidR="00580D1A" w:rsidRPr="00392644">
        <w:rPr>
          <w:rFonts w:ascii="Times New Roman" w:hAnsi="Times New Roman" w:cs="Times New Roman"/>
          <w:sz w:val="24"/>
          <w:szCs w:val="24"/>
        </w:rPr>
        <w:t xml:space="preserve"> This is supported by Arthur, Crick and Hayward (2013) </w:t>
      </w:r>
      <w:r w:rsidR="00F43E82" w:rsidRPr="00392644">
        <w:rPr>
          <w:rFonts w:ascii="Times New Roman" w:hAnsi="Times New Roman" w:cs="Times New Roman"/>
          <w:sz w:val="24"/>
          <w:szCs w:val="24"/>
        </w:rPr>
        <w:t xml:space="preserve">who believe that by encouraging a holistic approach to </w:t>
      </w:r>
      <w:r w:rsidR="00580D1A" w:rsidRPr="00392644">
        <w:rPr>
          <w:rFonts w:ascii="Times New Roman" w:hAnsi="Times New Roman" w:cs="Times New Roman"/>
          <w:sz w:val="24"/>
          <w:szCs w:val="24"/>
        </w:rPr>
        <w:t xml:space="preserve">computing </w:t>
      </w:r>
      <w:r w:rsidR="00F43E82" w:rsidRPr="00392644">
        <w:rPr>
          <w:rFonts w:ascii="Times New Roman" w:hAnsi="Times New Roman" w:cs="Times New Roman"/>
          <w:sz w:val="24"/>
          <w:szCs w:val="24"/>
        </w:rPr>
        <w:t xml:space="preserve">throughout </w:t>
      </w:r>
      <w:r w:rsidR="00580D1A" w:rsidRPr="00392644">
        <w:rPr>
          <w:rFonts w:ascii="Times New Roman" w:hAnsi="Times New Roman" w:cs="Times New Roman"/>
          <w:sz w:val="24"/>
          <w:szCs w:val="24"/>
        </w:rPr>
        <w:t xml:space="preserve">the curriculum </w:t>
      </w:r>
      <w:r w:rsidR="00F43E82" w:rsidRPr="00392644">
        <w:rPr>
          <w:rFonts w:ascii="Times New Roman" w:hAnsi="Times New Roman" w:cs="Times New Roman"/>
          <w:sz w:val="24"/>
          <w:szCs w:val="24"/>
        </w:rPr>
        <w:t>could</w:t>
      </w:r>
      <w:r w:rsidR="00580D1A" w:rsidRPr="00392644">
        <w:rPr>
          <w:rFonts w:ascii="Times New Roman" w:hAnsi="Times New Roman" w:cs="Times New Roman"/>
          <w:sz w:val="24"/>
          <w:szCs w:val="24"/>
        </w:rPr>
        <w:t xml:space="preserve"> </w:t>
      </w:r>
      <w:r w:rsidR="00F43E82" w:rsidRPr="00392644">
        <w:rPr>
          <w:rFonts w:ascii="Times New Roman" w:hAnsi="Times New Roman" w:cs="Times New Roman"/>
          <w:sz w:val="24"/>
          <w:szCs w:val="24"/>
        </w:rPr>
        <w:t>improve</w:t>
      </w:r>
      <w:r w:rsidR="00580D1A" w:rsidRPr="00392644">
        <w:rPr>
          <w:rFonts w:ascii="Times New Roman" w:hAnsi="Times New Roman" w:cs="Times New Roman"/>
          <w:sz w:val="24"/>
          <w:szCs w:val="24"/>
        </w:rPr>
        <w:t xml:space="preserve"> economic and social advantages</w:t>
      </w:r>
      <w:r w:rsidR="00044657" w:rsidRPr="00392644">
        <w:rPr>
          <w:rFonts w:ascii="Times New Roman" w:hAnsi="Times New Roman" w:cs="Times New Roman"/>
          <w:sz w:val="24"/>
          <w:szCs w:val="24"/>
        </w:rPr>
        <w:t>.</w:t>
      </w:r>
      <w:r w:rsidR="002A46A7" w:rsidRPr="00392644">
        <w:rPr>
          <w:rFonts w:ascii="Times New Roman" w:hAnsi="Times New Roman" w:cs="Times New Roman"/>
          <w:sz w:val="24"/>
          <w:szCs w:val="24"/>
        </w:rPr>
        <w:t xml:space="preserve"> However, as noted by </w:t>
      </w:r>
      <w:proofErr w:type="spellStart"/>
      <w:r w:rsidR="002A46A7" w:rsidRPr="00392644">
        <w:rPr>
          <w:rFonts w:ascii="Times New Roman" w:hAnsi="Times New Roman" w:cs="Times New Roman"/>
          <w:sz w:val="24"/>
          <w:szCs w:val="24"/>
        </w:rPr>
        <w:t>Plowman</w:t>
      </w:r>
      <w:proofErr w:type="spellEnd"/>
      <w:r w:rsidR="002A46A7" w:rsidRPr="00392644">
        <w:rPr>
          <w:rFonts w:ascii="Times New Roman" w:hAnsi="Times New Roman" w:cs="Times New Roman"/>
          <w:sz w:val="24"/>
          <w:szCs w:val="24"/>
        </w:rPr>
        <w:t xml:space="preserve">, </w:t>
      </w:r>
      <w:proofErr w:type="spellStart"/>
      <w:r w:rsidR="002A46A7" w:rsidRPr="00392644">
        <w:rPr>
          <w:rFonts w:ascii="Times New Roman" w:hAnsi="Times New Roman" w:cs="Times New Roman"/>
          <w:sz w:val="24"/>
          <w:szCs w:val="24"/>
        </w:rPr>
        <w:t>McPake</w:t>
      </w:r>
      <w:proofErr w:type="spellEnd"/>
      <w:r w:rsidR="002A46A7" w:rsidRPr="00392644">
        <w:rPr>
          <w:rFonts w:ascii="Times New Roman" w:hAnsi="Times New Roman" w:cs="Times New Roman"/>
          <w:sz w:val="24"/>
          <w:szCs w:val="24"/>
        </w:rPr>
        <w:t xml:space="preserve"> and Stephen (2012)</w:t>
      </w:r>
      <w:r w:rsidR="002844A1" w:rsidRPr="00392644">
        <w:rPr>
          <w:rFonts w:ascii="Times New Roman" w:hAnsi="Times New Roman" w:cs="Times New Roman"/>
          <w:sz w:val="24"/>
          <w:szCs w:val="24"/>
        </w:rPr>
        <w:t xml:space="preserve"> and Harrison and McTavish (2016)</w:t>
      </w:r>
      <w:r w:rsidR="002A46A7" w:rsidRPr="00392644">
        <w:rPr>
          <w:rFonts w:ascii="Times New Roman" w:hAnsi="Times New Roman" w:cs="Times New Roman"/>
          <w:sz w:val="24"/>
          <w:szCs w:val="24"/>
        </w:rPr>
        <w:t xml:space="preserve"> children are often more capable at using and navigating their way around digital devices than their parents or teacher might envisage. </w:t>
      </w:r>
    </w:p>
    <w:p w14:paraId="78C8822F" w14:textId="00650277" w:rsidR="00AF3970" w:rsidRDefault="005D076B" w:rsidP="00392644">
      <w:pPr>
        <w:spacing w:line="360" w:lineRule="auto"/>
        <w:jc w:val="both"/>
        <w:rPr>
          <w:rFonts w:ascii="Times New Roman" w:hAnsi="Times New Roman" w:cs="Times New Roman"/>
          <w:color w:val="2E2E2E"/>
          <w:sz w:val="24"/>
          <w:szCs w:val="24"/>
        </w:rPr>
      </w:pPr>
      <w:r w:rsidRPr="00392644">
        <w:rPr>
          <w:rFonts w:ascii="Times New Roman" w:hAnsi="Times New Roman" w:cs="Times New Roman"/>
          <w:sz w:val="24"/>
          <w:szCs w:val="24"/>
        </w:rPr>
        <w:t>According to Arnott (2017) open ended play blended with scaffolded and supported experiences allow children opportunity for enhanced technological encounters.</w:t>
      </w:r>
      <w:r w:rsidR="009C5334" w:rsidRPr="00392644">
        <w:rPr>
          <w:rFonts w:ascii="Times New Roman" w:hAnsi="Times New Roman" w:cs="Times New Roman"/>
          <w:sz w:val="24"/>
          <w:szCs w:val="24"/>
        </w:rPr>
        <w:t xml:space="preserve"> </w:t>
      </w:r>
      <w:r w:rsidR="001B454D" w:rsidRPr="00392644">
        <w:rPr>
          <w:rFonts w:ascii="Times New Roman" w:hAnsi="Times New Roman" w:cs="Times New Roman"/>
          <w:sz w:val="24"/>
          <w:szCs w:val="24"/>
        </w:rPr>
        <w:t xml:space="preserve">Furthermore, </w:t>
      </w:r>
      <w:proofErr w:type="spellStart"/>
      <w:r w:rsidR="001B454D" w:rsidRPr="00392644">
        <w:rPr>
          <w:rFonts w:ascii="Times New Roman" w:hAnsi="Times New Roman" w:cs="Times New Roman"/>
          <w:sz w:val="24"/>
          <w:szCs w:val="24"/>
        </w:rPr>
        <w:t>Verenikina</w:t>
      </w:r>
      <w:proofErr w:type="spellEnd"/>
      <w:r w:rsidR="00AE49C8" w:rsidRPr="00392644">
        <w:rPr>
          <w:rFonts w:ascii="Times New Roman" w:hAnsi="Times New Roman" w:cs="Times New Roman"/>
          <w:sz w:val="24"/>
          <w:szCs w:val="24"/>
        </w:rPr>
        <w:t xml:space="preserve"> and </w:t>
      </w:r>
      <w:proofErr w:type="spellStart"/>
      <w:r w:rsidR="00AE49C8" w:rsidRPr="00392644">
        <w:rPr>
          <w:rFonts w:ascii="Times New Roman" w:hAnsi="Times New Roman" w:cs="Times New Roman"/>
          <w:sz w:val="24"/>
          <w:szCs w:val="24"/>
        </w:rPr>
        <w:t>Kervin</w:t>
      </w:r>
      <w:proofErr w:type="spellEnd"/>
      <w:r w:rsidR="00AE49C8" w:rsidRPr="00392644">
        <w:rPr>
          <w:rFonts w:ascii="Times New Roman" w:hAnsi="Times New Roman" w:cs="Times New Roman"/>
          <w:sz w:val="24"/>
          <w:szCs w:val="24"/>
        </w:rPr>
        <w:t xml:space="preserve">, (2011) note parents that collaborate and support their child with the technological use of digital </w:t>
      </w:r>
      <w:r w:rsidR="008D7150" w:rsidRPr="00392644">
        <w:rPr>
          <w:rFonts w:ascii="Times New Roman" w:hAnsi="Times New Roman" w:cs="Times New Roman"/>
          <w:sz w:val="24"/>
          <w:szCs w:val="24"/>
        </w:rPr>
        <w:t>devices could</w:t>
      </w:r>
      <w:r w:rsidR="00AE49C8" w:rsidRPr="00392644">
        <w:rPr>
          <w:rFonts w:ascii="Times New Roman" w:hAnsi="Times New Roman" w:cs="Times New Roman"/>
          <w:sz w:val="24"/>
          <w:szCs w:val="24"/>
        </w:rPr>
        <w:t xml:space="preserve"> be acting as a more knowledgeable other thus allowing their child to work in the zone of proximal development (Vygotsky 1978</w:t>
      </w:r>
      <w:r w:rsidR="00EB1389">
        <w:rPr>
          <w:rFonts w:ascii="Times New Roman" w:hAnsi="Times New Roman" w:cs="Times New Roman"/>
          <w:sz w:val="24"/>
          <w:szCs w:val="24"/>
        </w:rPr>
        <w:t xml:space="preserve">) </w:t>
      </w:r>
      <w:r w:rsidR="00AE49C8" w:rsidRPr="00392644">
        <w:rPr>
          <w:rFonts w:ascii="Times New Roman" w:hAnsi="Times New Roman" w:cs="Times New Roman"/>
          <w:sz w:val="24"/>
          <w:szCs w:val="24"/>
        </w:rPr>
        <w:t>consequently expanding upon the child’s own individual skills</w:t>
      </w:r>
      <w:r w:rsidR="00EB1389">
        <w:rPr>
          <w:rFonts w:ascii="Times New Roman" w:hAnsi="Times New Roman" w:cs="Times New Roman"/>
          <w:sz w:val="24"/>
          <w:szCs w:val="24"/>
        </w:rPr>
        <w:t xml:space="preserve">. </w:t>
      </w:r>
      <w:r w:rsidR="009C5334" w:rsidRPr="00392644">
        <w:rPr>
          <w:rFonts w:ascii="Times New Roman" w:hAnsi="Times New Roman" w:cs="Times New Roman"/>
          <w:sz w:val="24"/>
          <w:szCs w:val="24"/>
        </w:rPr>
        <w:t xml:space="preserve">However, </w:t>
      </w:r>
      <w:proofErr w:type="spellStart"/>
      <w:r w:rsidR="009C5334" w:rsidRPr="00392644">
        <w:rPr>
          <w:rFonts w:ascii="Times New Roman" w:hAnsi="Times New Roman" w:cs="Times New Roman"/>
          <w:sz w:val="24"/>
          <w:szCs w:val="24"/>
        </w:rPr>
        <w:t>Billington</w:t>
      </w:r>
      <w:proofErr w:type="spellEnd"/>
      <w:r w:rsidR="009C5334" w:rsidRPr="00392644">
        <w:rPr>
          <w:rFonts w:ascii="Times New Roman" w:hAnsi="Times New Roman" w:cs="Times New Roman"/>
          <w:sz w:val="24"/>
          <w:szCs w:val="24"/>
        </w:rPr>
        <w:t xml:space="preserve"> (2016) notes parents appear to have greater confidence when using digital technology to engage and read with their children </w:t>
      </w:r>
      <w:r w:rsidR="007911B6" w:rsidRPr="00392644">
        <w:rPr>
          <w:rFonts w:ascii="Times New Roman" w:hAnsi="Times New Roman" w:cs="Times New Roman"/>
          <w:sz w:val="24"/>
          <w:szCs w:val="24"/>
        </w:rPr>
        <w:t>compared to</w:t>
      </w:r>
      <w:r w:rsidR="009C5334" w:rsidRPr="00392644">
        <w:rPr>
          <w:rFonts w:ascii="Times New Roman" w:hAnsi="Times New Roman" w:cs="Times New Roman"/>
          <w:sz w:val="24"/>
          <w:szCs w:val="24"/>
        </w:rPr>
        <w:t xml:space="preserve"> practitioners who usually report poorer confidence in their own ability and that of the children they care for.</w:t>
      </w:r>
      <w:r w:rsidR="000B70FC" w:rsidRPr="00392644">
        <w:rPr>
          <w:rFonts w:ascii="Times New Roman" w:hAnsi="Times New Roman" w:cs="Times New Roman"/>
          <w:sz w:val="24"/>
          <w:szCs w:val="24"/>
        </w:rPr>
        <w:t xml:space="preserve"> </w:t>
      </w:r>
      <w:r w:rsidR="00414A47" w:rsidRPr="00392644">
        <w:rPr>
          <w:rFonts w:ascii="Times New Roman" w:hAnsi="Times New Roman" w:cs="Times New Roman"/>
          <w:sz w:val="24"/>
          <w:szCs w:val="24"/>
        </w:rPr>
        <w:t>Nevertheless</w:t>
      </w:r>
      <w:r w:rsidR="000B70FC" w:rsidRPr="00392644">
        <w:rPr>
          <w:rFonts w:ascii="Times New Roman" w:hAnsi="Times New Roman" w:cs="Times New Roman"/>
          <w:sz w:val="24"/>
          <w:szCs w:val="24"/>
        </w:rPr>
        <w:t xml:space="preserve">, </w:t>
      </w:r>
      <w:r w:rsidR="00E37691" w:rsidRPr="00392644">
        <w:rPr>
          <w:rFonts w:ascii="Times New Roman" w:hAnsi="Times New Roman" w:cs="Times New Roman"/>
          <w:sz w:val="24"/>
          <w:szCs w:val="24"/>
        </w:rPr>
        <w:t>Harrison</w:t>
      </w:r>
      <w:r w:rsidR="000A27B3" w:rsidRPr="00392644">
        <w:rPr>
          <w:rFonts w:ascii="Times New Roman" w:hAnsi="Times New Roman" w:cs="Times New Roman"/>
          <w:sz w:val="24"/>
          <w:szCs w:val="24"/>
        </w:rPr>
        <w:t xml:space="preserve"> and McTavish</w:t>
      </w:r>
      <w:r w:rsidR="00E37691" w:rsidRPr="00392644">
        <w:rPr>
          <w:rFonts w:ascii="Times New Roman" w:hAnsi="Times New Roman" w:cs="Times New Roman"/>
          <w:sz w:val="24"/>
          <w:szCs w:val="24"/>
        </w:rPr>
        <w:t xml:space="preserve"> (201</w:t>
      </w:r>
      <w:r w:rsidR="000A27B3" w:rsidRPr="00392644">
        <w:rPr>
          <w:rFonts w:ascii="Times New Roman" w:hAnsi="Times New Roman" w:cs="Times New Roman"/>
          <w:sz w:val="24"/>
          <w:szCs w:val="24"/>
        </w:rPr>
        <w:t>6</w:t>
      </w:r>
      <w:r w:rsidR="00E37691" w:rsidRPr="00392644">
        <w:rPr>
          <w:rFonts w:ascii="Times New Roman" w:hAnsi="Times New Roman" w:cs="Times New Roman"/>
          <w:sz w:val="24"/>
          <w:szCs w:val="24"/>
        </w:rPr>
        <w:t xml:space="preserve">) </w:t>
      </w:r>
      <w:r w:rsidR="00B72C6D">
        <w:rPr>
          <w:rFonts w:ascii="Times New Roman" w:hAnsi="Times New Roman" w:cs="Times New Roman"/>
          <w:sz w:val="24"/>
          <w:szCs w:val="24"/>
        </w:rPr>
        <w:t>believe</w:t>
      </w:r>
      <w:r w:rsidR="00E37691" w:rsidRPr="00392644">
        <w:rPr>
          <w:rFonts w:ascii="Times New Roman" w:hAnsi="Times New Roman" w:cs="Times New Roman"/>
          <w:sz w:val="24"/>
          <w:szCs w:val="24"/>
        </w:rPr>
        <w:t xml:space="preserve"> young children are capable of</w:t>
      </w:r>
      <w:r w:rsidR="00414A47" w:rsidRPr="00392644">
        <w:rPr>
          <w:rFonts w:ascii="Times New Roman" w:hAnsi="Times New Roman" w:cs="Times New Roman"/>
          <w:sz w:val="24"/>
          <w:szCs w:val="24"/>
        </w:rPr>
        <w:t xml:space="preserve"> </w:t>
      </w:r>
      <w:r w:rsidR="001B454D" w:rsidRPr="00392644">
        <w:rPr>
          <w:rFonts w:ascii="Times New Roman" w:hAnsi="Times New Roman" w:cs="Times New Roman"/>
          <w:sz w:val="24"/>
          <w:szCs w:val="24"/>
        </w:rPr>
        <w:t>independently</w:t>
      </w:r>
      <w:r w:rsidR="00E37691" w:rsidRPr="00392644">
        <w:rPr>
          <w:rFonts w:ascii="Times New Roman" w:hAnsi="Times New Roman" w:cs="Times New Roman"/>
          <w:sz w:val="24"/>
          <w:szCs w:val="24"/>
        </w:rPr>
        <w:t xml:space="preserve"> accessing photographs and </w:t>
      </w:r>
      <w:r w:rsidR="00AF6D14" w:rsidRPr="00392644">
        <w:rPr>
          <w:rFonts w:ascii="Times New Roman" w:hAnsi="Times New Roman" w:cs="Times New Roman"/>
          <w:sz w:val="24"/>
          <w:szCs w:val="24"/>
        </w:rPr>
        <w:t>videos,</w:t>
      </w:r>
      <w:r w:rsidR="00E37691" w:rsidRPr="00392644">
        <w:rPr>
          <w:rFonts w:ascii="Times New Roman" w:hAnsi="Times New Roman" w:cs="Times New Roman"/>
          <w:sz w:val="24"/>
          <w:szCs w:val="24"/>
        </w:rPr>
        <w:t xml:space="preserve"> navigat</w:t>
      </w:r>
      <w:r w:rsidR="000B70FC" w:rsidRPr="00392644">
        <w:rPr>
          <w:rFonts w:ascii="Times New Roman" w:hAnsi="Times New Roman" w:cs="Times New Roman"/>
          <w:sz w:val="24"/>
          <w:szCs w:val="24"/>
        </w:rPr>
        <w:t>ing</w:t>
      </w:r>
      <w:r w:rsidR="00E37691" w:rsidRPr="00392644">
        <w:rPr>
          <w:rFonts w:ascii="Times New Roman" w:hAnsi="Times New Roman" w:cs="Times New Roman"/>
          <w:sz w:val="24"/>
          <w:szCs w:val="24"/>
        </w:rPr>
        <w:t xml:space="preserve"> </w:t>
      </w:r>
      <w:r w:rsidR="00505F03" w:rsidRPr="00392644">
        <w:rPr>
          <w:rFonts w:ascii="Times New Roman" w:hAnsi="Times New Roman" w:cs="Times New Roman"/>
          <w:sz w:val="24"/>
          <w:szCs w:val="24"/>
        </w:rPr>
        <w:t>YouTube,</w:t>
      </w:r>
      <w:r w:rsidR="00E37691" w:rsidRPr="00392644">
        <w:rPr>
          <w:rFonts w:ascii="Times New Roman" w:hAnsi="Times New Roman" w:cs="Times New Roman"/>
          <w:sz w:val="24"/>
          <w:szCs w:val="24"/>
        </w:rPr>
        <w:t xml:space="preserve"> and interact</w:t>
      </w:r>
      <w:r w:rsidR="000B70FC" w:rsidRPr="00392644">
        <w:rPr>
          <w:rFonts w:ascii="Times New Roman" w:hAnsi="Times New Roman" w:cs="Times New Roman"/>
          <w:sz w:val="24"/>
          <w:szCs w:val="24"/>
        </w:rPr>
        <w:t>ing</w:t>
      </w:r>
      <w:r w:rsidR="00E37691" w:rsidRPr="00392644">
        <w:rPr>
          <w:rFonts w:ascii="Times New Roman" w:hAnsi="Times New Roman" w:cs="Times New Roman"/>
          <w:sz w:val="24"/>
          <w:szCs w:val="24"/>
        </w:rPr>
        <w:t xml:space="preserve"> with applications via digital devices thus demonstrating their competency in digital media </w:t>
      </w:r>
      <w:r w:rsidR="00DE0666" w:rsidRPr="00392644">
        <w:rPr>
          <w:rFonts w:ascii="Times New Roman" w:hAnsi="Times New Roman" w:cs="Times New Roman"/>
          <w:sz w:val="24"/>
          <w:szCs w:val="24"/>
        </w:rPr>
        <w:t xml:space="preserve">from </w:t>
      </w:r>
      <w:r w:rsidR="00E37691" w:rsidRPr="00392644">
        <w:rPr>
          <w:rFonts w:ascii="Times New Roman" w:hAnsi="Times New Roman" w:cs="Times New Roman"/>
          <w:sz w:val="24"/>
          <w:szCs w:val="24"/>
        </w:rPr>
        <w:t xml:space="preserve">a very young age. </w:t>
      </w:r>
      <w:r w:rsidR="00AF3970" w:rsidRPr="00392644">
        <w:rPr>
          <w:rFonts w:ascii="Times New Roman" w:hAnsi="Times New Roman" w:cs="Times New Roman"/>
          <w:color w:val="2E2E2E"/>
          <w:sz w:val="24"/>
          <w:szCs w:val="24"/>
        </w:rPr>
        <w:t xml:space="preserve">Digital </w:t>
      </w:r>
      <w:r w:rsidR="00CC299A" w:rsidRPr="00392644">
        <w:rPr>
          <w:rFonts w:ascii="Times New Roman" w:hAnsi="Times New Roman" w:cs="Times New Roman"/>
          <w:color w:val="2E2E2E"/>
          <w:sz w:val="24"/>
          <w:szCs w:val="24"/>
        </w:rPr>
        <w:t>media</w:t>
      </w:r>
      <w:r w:rsidR="00AF3970" w:rsidRPr="00392644">
        <w:rPr>
          <w:rFonts w:ascii="Times New Roman" w:hAnsi="Times New Roman" w:cs="Times New Roman"/>
          <w:color w:val="2E2E2E"/>
          <w:sz w:val="24"/>
          <w:szCs w:val="24"/>
        </w:rPr>
        <w:t xml:space="preserve"> with multimodal </w:t>
      </w:r>
      <w:r w:rsidR="00CC299A" w:rsidRPr="00392644">
        <w:rPr>
          <w:rFonts w:ascii="Times New Roman" w:hAnsi="Times New Roman" w:cs="Times New Roman"/>
          <w:color w:val="2E2E2E"/>
          <w:sz w:val="24"/>
          <w:szCs w:val="24"/>
        </w:rPr>
        <w:t>elements</w:t>
      </w:r>
      <w:r w:rsidR="00AF3970" w:rsidRPr="00392644">
        <w:rPr>
          <w:rFonts w:ascii="Times New Roman" w:hAnsi="Times New Roman" w:cs="Times New Roman"/>
          <w:color w:val="2E2E2E"/>
          <w:sz w:val="24"/>
          <w:szCs w:val="24"/>
        </w:rPr>
        <w:t xml:space="preserve"> </w:t>
      </w:r>
      <w:r w:rsidR="00CC299A" w:rsidRPr="00392644">
        <w:rPr>
          <w:rFonts w:ascii="Times New Roman" w:hAnsi="Times New Roman" w:cs="Times New Roman"/>
          <w:color w:val="2E2E2E"/>
          <w:sz w:val="24"/>
          <w:szCs w:val="24"/>
        </w:rPr>
        <w:t>provide</w:t>
      </w:r>
      <w:r w:rsidR="00AF3970" w:rsidRPr="00392644">
        <w:rPr>
          <w:rFonts w:ascii="Times New Roman" w:hAnsi="Times New Roman" w:cs="Times New Roman"/>
          <w:color w:val="2E2E2E"/>
          <w:sz w:val="24"/>
          <w:szCs w:val="24"/>
        </w:rPr>
        <w:t xml:space="preserve"> young children</w:t>
      </w:r>
      <w:r w:rsidR="00CC299A" w:rsidRPr="00392644">
        <w:rPr>
          <w:rFonts w:ascii="Times New Roman" w:hAnsi="Times New Roman" w:cs="Times New Roman"/>
          <w:color w:val="2E2E2E"/>
          <w:sz w:val="24"/>
          <w:szCs w:val="24"/>
        </w:rPr>
        <w:t xml:space="preserve"> with ways in which</w:t>
      </w:r>
      <w:r w:rsidR="00AF3970" w:rsidRPr="00392644">
        <w:rPr>
          <w:rFonts w:ascii="Times New Roman" w:hAnsi="Times New Roman" w:cs="Times New Roman"/>
          <w:color w:val="2E2E2E"/>
          <w:sz w:val="24"/>
          <w:szCs w:val="24"/>
        </w:rPr>
        <w:t xml:space="preserve"> to express themselves and </w:t>
      </w:r>
      <w:r w:rsidR="00CC299A" w:rsidRPr="00392644">
        <w:rPr>
          <w:rFonts w:ascii="Times New Roman" w:hAnsi="Times New Roman" w:cs="Times New Roman"/>
          <w:color w:val="2E2E2E"/>
          <w:sz w:val="24"/>
          <w:szCs w:val="24"/>
        </w:rPr>
        <w:t>signify</w:t>
      </w:r>
      <w:r w:rsidR="00AF3970" w:rsidRPr="00392644">
        <w:rPr>
          <w:rFonts w:ascii="Times New Roman" w:hAnsi="Times New Roman" w:cs="Times New Roman"/>
          <w:color w:val="2E2E2E"/>
          <w:sz w:val="24"/>
          <w:szCs w:val="24"/>
        </w:rPr>
        <w:t xml:space="preserve"> their ideas </w:t>
      </w:r>
      <w:r w:rsidR="00CC299A" w:rsidRPr="00392644">
        <w:rPr>
          <w:rFonts w:ascii="Times New Roman" w:hAnsi="Times New Roman" w:cs="Times New Roman"/>
          <w:color w:val="2E2E2E"/>
          <w:sz w:val="24"/>
          <w:szCs w:val="24"/>
        </w:rPr>
        <w:t>via</w:t>
      </w:r>
      <w:r w:rsidR="00AF3970" w:rsidRPr="00392644">
        <w:rPr>
          <w:rFonts w:ascii="Times New Roman" w:hAnsi="Times New Roman" w:cs="Times New Roman"/>
          <w:color w:val="2E2E2E"/>
          <w:sz w:val="24"/>
          <w:szCs w:val="24"/>
        </w:rPr>
        <w:t xml:space="preserve"> digital symbols, words, sounds, and images (Neumann, 2016).</w:t>
      </w:r>
    </w:p>
    <w:p w14:paraId="5B59D992" w14:textId="656BBC84" w:rsidR="00282F2B" w:rsidRPr="00392644" w:rsidRDefault="00282F2B" w:rsidP="00392644">
      <w:pPr>
        <w:spacing w:line="360" w:lineRule="auto"/>
        <w:jc w:val="both"/>
        <w:rPr>
          <w:rFonts w:ascii="Times New Roman" w:hAnsi="Times New Roman" w:cs="Times New Roman"/>
          <w:color w:val="2E2E2E"/>
          <w:sz w:val="24"/>
          <w:szCs w:val="24"/>
        </w:rPr>
      </w:pPr>
    </w:p>
    <w:p w14:paraId="68A7D912" w14:textId="0F958A9C" w:rsidR="0062663D" w:rsidRPr="00392644" w:rsidRDefault="007D09D3" w:rsidP="00392644">
      <w:pPr>
        <w:spacing w:line="360" w:lineRule="auto"/>
        <w:jc w:val="both"/>
        <w:rPr>
          <w:rFonts w:ascii="Times New Roman" w:hAnsi="Times New Roman" w:cs="Times New Roman"/>
          <w:color w:val="2E2E2E"/>
          <w:sz w:val="24"/>
          <w:szCs w:val="24"/>
        </w:rPr>
      </w:pPr>
      <w:r w:rsidRPr="00392644">
        <w:rPr>
          <w:rFonts w:ascii="Times New Roman" w:hAnsi="Times New Roman" w:cs="Times New Roman"/>
          <w:color w:val="2E2E2E"/>
          <w:sz w:val="24"/>
          <w:szCs w:val="24"/>
        </w:rPr>
        <w:t>.</w:t>
      </w:r>
    </w:p>
    <w:p w14:paraId="7E01C0F7" w14:textId="5F48422B" w:rsidR="00A171EA" w:rsidRDefault="00A171EA" w:rsidP="002D0C91">
      <w:pPr>
        <w:spacing w:line="360" w:lineRule="auto"/>
        <w:jc w:val="both"/>
      </w:pPr>
    </w:p>
    <w:p w14:paraId="03167C46" w14:textId="77777777" w:rsidR="0035564B" w:rsidRPr="0035564B" w:rsidRDefault="0035564B" w:rsidP="0035564B">
      <w:pPr>
        <w:rPr>
          <w:b/>
          <w:color w:val="00B0F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35564B">
        <w:rPr>
          <w:b/>
          <w:color w:val="00B0F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Safeguarding a</w:t>
      </w:r>
      <w:bookmarkStart w:id="1" w:name="_Hlk65234606"/>
      <w:bookmarkEnd w:id="1"/>
      <w:r w:rsidRPr="0035564B">
        <w:rPr>
          <w:b/>
          <w:color w:val="00B0F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nd Supporting</w:t>
      </w:r>
    </w:p>
    <w:p w14:paraId="10AA4E38" w14:textId="77777777" w:rsidR="0035564B" w:rsidRPr="0035564B" w:rsidRDefault="0035564B" w:rsidP="0035564B">
      <w:pPr>
        <w:jc w:val="center"/>
        <w:rPr>
          <w:rFonts w:ascii="Bradley Hand ITC" w:hAnsi="Bradley Hand ITC"/>
          <w:b/>
          <w:bCs/>
          <w:outline/>
          <w:color w:val="5B9BD5" w:themeColor="accent5"/>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35564B">
        <w:rPr>
          <w:rFonts w:ascii="Bradley Hand ITC" w:hAnsi="Bradley Hand ITC"/>
          <w:b/>
          <w:bCs/>
          <w:outline/>
          <w:color w:val="5B9BD5" w:themeColor="accent5"/>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Information and advice to help protect your child online</w:t>
      </w:r>
    </w:p>
    <w:p w14:paraId="70877B13" w14:textId="77777777" w:rsidR="0035564B" w:rsidRPr="0035564B" w:rsidRDefault="0035564B" w:rsidP="0035564B">
      <w:pPr>
        <w:jc w:val="right"/>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35564B">
        <w:rPr>
          <w:noProof/>
        </w:rPr>
        <w:drawing>
          <wp:inline distT="0" distB="0" distL="0" distR="0" wp14:anchorId="05C98FDE" wp14:editId="20A0EA61">
            <wp:extent cx="5665470" cy="1101600"/>
            <wp:effectExtent l="0" t="0" r="0" b="3810"/>
            <wp:docPr id="2" name="Picture 2" descr="safeguar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feguard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122" cy="1111254"/>
                    </a:xfrm>
                    <a:prstGeom prst="rect">
                      <a:avLst/>
                    </a:prstGeom>
                    <a:noFill/>
                    <a:ln>
                      <a:noFill/>
                    </a:ln>
                  </pic:spPr>
                </pic:pic>
              </a:graphicData>
            </a:graphic>
          </wp:inline>
        </w:drawing>
      </w:r>
      <w:r w:rsidRPr="0035564B">
        <w:rPr>
          <w:rFonts w:ascii="Comic Sans MS" w:hAnsi="Comic Sans MS"/>
          <w:bCs/>
          <w:color w:val="002060"/>
          <w:sz w:val="12"/>
          <w:szCs w:val="1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(Redesdale Primary School, 2014)</w:t>
      </w:r>
    </w:p>
    <w:p w14:paraId="18897E16" w14:textId="77777777" w:rsidR="0035564B" w:rsidRPr="0035564B" w:rsidRDefault="0035564B" w:rsidP="0035564B">
      <w:pPr>
        <w:jc w:val="center"/>
        <w:rPr>
          <w:rFonts w:ascii="Comic Sans MS" w:hAnsi="Comic Sans MS" w:cstheme="majorHAnsi"/>
          <w:color w:val="0070C0"/>
          <w:sz w:val="14"/>
          <w:szCs w:val="14"/>
        </w:rPr>
      </w:pPr>
    </w:p>
    <w:p w14:paraId="6DB6CEE8" w14:textId="77777777" w:rsidR="0035564B" w:rsidRPr="0035564B" w:rsidRDefault="0035564B" w:rsidP="0035564B">
      <w:pPr>
        <w:rPr>
          <w:rFonts w:ascii="Comic Sans MS" w:hAnsi="Comic Sans MS" w:cs="Tahoma"/>
          <w:color w:val="4472C4" w:themeColor="accent1"/>
          <w:spacing w:val="2"/>
          <w:sz w:val="20"/>
          <w:szCs w:val="20"/>
        </w:rPr>
      </w:pPr>
      <w:r w:rsidRPr="0035564B">
        <w:rPr>
          <w:rFonts w:ascii="Comic Sans MS" w:hAnsi="Comic Sans MS" w:cs="Tahoma"/>
          <w:color w:val="4472C4" w:themeColor="accent1"/>
          <w:spacing w:val="2"/>
          <w:sz w:val="20"/>
          <w:szCs w:val="20"/>
        </w:rPr>
        <w:t xml:space="preserve">Young children are using technology more than ever before (Ofcom,2014; </w:t>
      </w:r>
      <w:proofErr w:type="spellStart"/>
      <w:r w:rsidRPr="0035564B">
        <w:rPr>
          <w:rFonts w:ascii="Comic Sans MS" w:hAnsi="Comic Sans MS" w:cs="Tahoma"/>
          <w:color w:val="4472C4" w:themeColor="accent1"/>
          <w:spacing w:val="2"/>
          <w:sz w:val="20"/>
          <w:szCs w:val="20"/>
        </w:rPr>
        <w:t>Chassiokos</w:t>
      </w:r>
      <w:proofErr w:type="spellEnd"/>
      <w:r w:rsidRPr="0035564B">
        <w:rPr>
          <w:rFonts w:ascii="Comic Sans MS" w:hAnsi="Comic Sans MS" w:cs="Tahoma"/>
          <w:color w:val="4472C4" w:themeColor="accent1"/>
          <w:spacing w:val="2"/>
          <w:sz w:val="20"/>
          <w:szCs w:val="20"/>
        </w:rPr>
        <w:t>, 2021; PACEY,2021</w:t>
      </w:r>
      <w:proofErr w:type="gramStart"/>
      <w:r w:rsidRPr="0035564B">
        <w:rPr>
          <w:rFonts w:ascii="Comic Sans MS" w:hAnsi="Comic Sans MS" w:cs="Tahoma"/>
          <w:color w:val="4472C4" w:themeColor="accent1"/>
          <w:spacing w:val="2"/>
          <w:sz w:val="20"/>
          <w:szCs w:val="20"/>
        </w:rPr>
        <w:t>).</w:t>
      </w:r>
      <w:r w:rsidRPr="0035564B">
        <w:rPr>
          <w:rFonts w:ascii="Comic Sans MS" w:hAnsi="Comic Sans MS" w:cstheme="majorHAnsi"/>
          <w:color w:val="0070C0"/>
          <w:sz w:val="20"/>
          <w:szCs w:val="20"/>
        </w:rPr>
        <w:t>The</w:t>
      </w:r>
      <w:proofErr w:type="gramEnd"/>
      <w:r w:rsidRPr="0035564B">
        <w:rPr>
          <w:rFonts w:ascii="Comic Sans MS" w:hAnsi="Comic Sans MS" w:cstheme="majorHAnsi"/>
          <w:color w:val="0070C0"/>
          <w:sz w:val="20"/>
          <w:szCs w:val="20"/>
        </w:rPr>
        <w:t xml:space="preserve"> Internet, a place where children can visit using a variety of digital devices in order to engage and connect with others, be creative, communicate with friends, learn, and develop skills (Child Net International, 2018). However, it is important that we monitor children when they use the internet. As a parent or carer, you can help safeguard your child, so they stay safe while they enjoy the wonders of online learning and development (UK Safer Internet Centre, 2021; Gov.uk, 2021). </w:t>
      </w:r>
      <w:r w:rsidRPr="0035564B">
        <w:rPr>
          <w:rFonts w:ascii="Comic Sans MS" w:hAnsi="Comic Sans MS" w:cs="Tahoma"/>
          <w:color w:val="4472C4" w:themeColor="accent1"/>
          <w:spacing w:val="2"/>
          <w:sz w:val="20"/>
          <w:szCs w:val="20"/>
        </w:rPr>
        <w:t>If we work together, we can help keep children safe online, supporting them to access and use technology safely (ICT Coalition, no date; PACEY,2021).</w:t>
      </w:r>
    </w:p>
    <w:p w14:paraId="192C8DF9" w14:textId="77777777" w:rsidR="0035564B" w:rsidRPr="0035564B" w:rsidRDefault="0035564B" w:rsidP="0035564B">
      <w:pPr>
        <w:rPr>
          <w:rFonts w:ascii="Comic Sans MS" w:hAnsi="Comic Sans MS" w:cs="Tahoma"/>
          <w:color w:val="4472C4" w:themeColor="accent1"/>
          <w:spacing w:val="2"/>
        </w:rPr>
      </w:pPr>
    </w:p>
    <w:p w14:paraId="5D4F4E51" w14:textId="77777777" w:rsidR="0035564B" w:rsidRPr="0035564B" w:rsidRDefault="0035564B" w:rsidP="0035564B">
      <w:pPr>
        <w:contextualSpacing/>
        <w:jc w:val="both"/>
        <w:rPr>
          <w:rFonts w:ascii="Comic Sans MS" w:hAnsi="Comic Sans MS" w:cs="Calibri Light"/>
          <w:color w:val="0070C0"/>
          <w:sz w:val="14"/>
          <w:szCs w:val="14"/>
        </w:rPr>
      </w:pPr>
      <w:r w:rsidRPr="0035564B">
        <w:rPr>
          <w:rFonts w:ascii="Comic Sans MS" w:hAnsi="Comic Sans MS" w:cs="Calibri Light"/>
          <w:color w:val="0070C0"/>
          <w:sz w:val="14"/>
          <w:szCs w:val="14"/>
        </w:rPr>
        <w:t>(Rodden, 2021).</w:t>
      </w:r>
    </w:p>
    <w:p w14:paraId="467C507E" w14:textId="77777777" w:rsidR="0035564B" w:rsidRPr="0035564B" w:rsidRDefault="0035564B" w:rsidP="0035564B">
      <w:pPr>
        <w:jc w:val="both"/>
        <w:rPr>
          <w:rFonts w:ascii="Comic Sans MS" w:hAnsi="Comic Sans MS" w:cs="Calibri Light"/>
          <w:b/>
          <w:bCs/>
          <w:color w:val="0070C0"/>
        </w:rPr>
      </w:pPr>
      <w:r w:rsidRPr="0035564B">
        <w:rPr>
          <w:noProof/>
          <w:u w:val="single"/>
        </w:rPr>
        <w:drawing>
          <wp:anchor distT="0" distB="0" distL="114300" distR="114300" simplePos="0" relativeHeight="251659264" behindDoc="0" locked="0" layoutInCell="1" allowOverlap="1" wp14:anchorId="584C3D97" wp14:editId="7FE3A617">
            <wp:simplePos x="0" y="0"/>
            <wp:positionH relativeFrom="column">
              <wp:posOffset>-299720</wp:posOffset>
            </wp:positionH>
            <wp:positionV relativeFrom="paragraph">
              <wp:posOffset>175895</wp:posOffset>
            </wp:positionV>
            <wp:extent cx="2330450" cy="16706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0450" cy="1670685"/>
                    </a:xfrm>
                    <a:prstGeom prst="rect">
                      <a:avLst/>
                    </a:prstGeom>
                  </pic:spPr>
                </pic:pic>
              </a:graphicData>
            </a:graphic>
            <wp14:sizeRelH relativeFrom="margin">
              <wp14:pctWidth>0</wp14:pctWidth>
            </wp14:sizeRelH>
            <wp14:sizeRelV relativeFrom="margin">
              <wp14:pctHeight>0</wp14:pctHeight>
            </wp14:sizeRelV>
          </wp:anchor>
        </w:drawing>
      </w:r>
      <w:r w:rsidRPr="0035564B">
        <w:rPr>
          <w:rFonts w:ascii="Comic Sans MS" w:hAnsi="Comic Sans MS" w:cs="Calibri Light"/>
          <w:b/>
          <w:bCs/>
          <w:color w:val="0070C0"/>
          <w:u w:val="single"/>
        </w:rPr>
        <w:t>Did you know? Parental Controls</w:t>
      </w:r>
    </w:p>
    <w:p w14:paraId="2A28CE29" w14:textId="77777777" w:rsidR="0035564B" w:rsidRPr="0035564B" w:rsidRDefault="0035564B" w:rsidP="0035564B">
      <w:pPr>
        <w:ind w:left="720"/>
        <w:contextualSpacing/>
        <w:jc w:val="both"/>
        <w:rPr>
          <w:rFonts w:ascii="Comic Sans MS" w:hAnsi="Comic Sans MS" w:cs="Calibri Light"/>
          <w:color w:val="0070C0"/>
          <w:sz w:val="20"/>
          <w:szCs w:val="20"/>
        </w:rPr>
      </w:pPr>
      <w:r w:rsidRPr="0035564B">
        <w:rPr>
          <w:rFonts w:ascii="Comic Sans MS" w:hAnsi="Comic Sans MS" w:cs="Calibri Light"/>
          <w:color w:val="0070C0"/>
          <w:sz w:val="20"/>
          <w:szCs w:val="20"/>
        </w:rPr>
        <w:t xml:space="preserve">Many Digital Devices allow you to set up parental controls. These controls help you to safeguard your child from accessing content that may be inappropriate or unsuitable for their age or stage of development. Parental control provides parents/carers with a number of ways in which to protect their child, including setting an age limit so the user is unable to access material that is not age appropriate. You can also use these controls to set up usage allowance and monitor the sites your child visits </w:t>
      </w:r>
    </w:p>
    <w:p w14:paraId="7A79D34F" w14:textId="77777777" w:rsidR="0035564B" w:rsidRPr="0035564B" w:rsidRDefault="0035564B" w:rsidP="0035564B">
      <w:pPr>
        <w:ind w:left="720"/>
        <w:contextualSpacing/>
        <w:jc w:val="both"/>
        <w:rPr>
          <w:rFonts w:ascii="Comic Sans MS" w:hAnsi="Comic Sans MS" w:cs="Calibri Light"/>
          <w:color w:val="0070C0"/>
          <w:sz w:val="20"/>
          <w:szCs w:val="20"/>
        </w:rPr>
      </w:pPr>
      <w:r w:rsidRPr="0035564B">
        <w:rPr>
          <w:rFonts w:ascii="Comic Sans MS" w:hAnsi="Comic Sans MS" w:cs="Calibri Light"/>
          <w:color w:val="0070C0"/>
          <w:sz w:val="14"/>
          <w:szCs w:val="14"/>
        </w:rPr>
        <w:t>(</w:t>
      </w:r>
      <w:proofErr w:type="spellStart"/>
      <w:r w:rsidRPr="0035564B">
        <w:rPr>
          <w:rFonts w:ascii="Comic Sans MS" w:hAnsi="Comic Sans MS" w:cs="Calibri Light"/>
          <w:color w:val="0070C0"/>
          <w:sz w:val="14"/>
          <w:szCs w:val="14"/>
        </w:rPr>
        <w:t>Childnet</w:t>
      </w:r>
      <w:proofErr w:type="spellEnd"/>
      <w:r w:rsidRPr="0035564B">
        <w:rPr>
          <w:rFonts w:ascii="Comic Sans MS" w:hAnsi="Comic Sans MS" w:cs="Calibri Light"/>
          <w:color w:val="0070C0"/>
          <w:sz w:val="14"/>
          <w:szCs w:val="14"/>
        </w:rPr>
        <w:t xml:space="preserve"> International, 2018; </w:t>
      </w:r>
      <w:r w:rsidRPr="0035564B">
        <w:rPr>
          <w:rFonts w:ascii="Comic Sans MS" w:hAnsi="Comic Sans MS"/>
          <w:color w:val="0070C0"/>
          <w:sz w:val="14"/>
          <w:szCs w:val="14"/>
        </w:rPr>
        <w:t xml:space="preserve">The UK Council for Child Internet Safety, 2020; </w:t>
      </w:r>
      <w:r w:rsidRPr="0035564B">
        <w:rPr>
          <w:rFonts w:ascii="Comic Sans MS" w:hAnsi="Comic Sans MS" w:cs="Calibri Light"/>
          <w:color w:val="0070C0"/>
          <w:sz w:val="14"/>
          <w:szCs w:val="14"/>
        </w:rPr>
        <w:t>NSPCC, 2021; Children 1</w:t>
      </w:r>
      <w:r w:rsidRPr="0035564B">
        <w:rPr>
          <w:rFonts w:ascii="Comic Sans MS" w:hAnsi="Comic Sans MS" w:cs="Calibri Light"/>
          <w:color w:val="0070C0"/>
          <w:sz w:val="14"/>
          <w:szCs w:val="14"/>
          <w:vertAlign w:val="superscript"/>
        </w:rPr>
        <w:t>st</w:t>
      </w:r>
      <w:r w:rsidRPr="0035564B">
        <w:rPr>
          <w:rFonts w:ascii="Comic Sans MS" w:hAnsi="Comic Sans MS" w:cs="Calibri Light"/>
          <w:color w:val="0070C0"/>
          <w:sz w:val="14"/>
          <w:szCs w:val="14"/>
        </w:rPr>
        <w:t>.org, 2021; Kidscape.org, 2021).</w:t>
      </w:r>
    </w:p>
    <w:p w14:paraId="2EAC646D" w14:textId="77777777" w:rsidR="0035564B" w:rsidRPr="0035564B" w:rsidRDefault="0035564B" w:rsidP="0035564B">
      <w:pPr>
        <w:ind w:left="720"/>
        <w:contextualSpacing/>
        <w:rPr>
          <w:rFonts w:ascii="Comic Sans MS" w:hAnsi="Comic Sans MS" w:cs="Calibri Light"/>
          <w:color w:val="0070C0"/>
          <w:sz w:val="18"/>
          <w:szCs w:val="18"/>
        </w:rPr>
      </w:pPr>
    </w:p>
    <w:p w14:paraId="269584A3" w14:textId="77777777" w:rsidR="0035564B" w:rsidRPr="0035564B" w:rsidRDefault="0035564B" w:rsidP="0035564B">
      <w:pPr>
        <w:ind w:left="720"/>
        <w:contextualSpacing/>
        <w:rPr>
          <w:rFonts w:ascii="Comic Sans MS" w:hAnsi="Comic Sans MS" w:cs="Calibri Light"/>
          <w:color w:val="0070C0"/>
        </w:rPr>
      </w:pPr>
    </w:p>
    <w:p w14:paraId="510E2F4A" w14:textId="77777777" w:rsidR="0035564B" w:rsidRPr="0035564B" w:rsidRDefault="0035564B" w:rsidP="0035564B">
      <w:pPr>
        <w:jc w:val="center"/>
        <w:rPr>
          <w:rFonts w:ascii="Comic Sans MS" w:hAnsi="Comic Sans MS" w:cs="Calibri Light"/>
          <w:b/>
          <w:bCs/>
          <w:color w:val="0070C0"/>
          <w:u w:val="single"/>
        </w:rPr>
      </w:pPr>
      <w:r w:rsidRPr="0035564B">
        <w:rPr>
          <w:rFonts w:ascii="Comic Sans MS" w:hAnsi="Comic Sans MS" w:cs="Calibri Light"/>
          <w:b/>
          <w:bCs/>
          <w:color w:val="0070C0"/>
          <w:u w:val="single"/>
        </w:rPr>
        <w:t>How do I set up Parental controls?</w:t>
      </w:r>
    </w:p>
    <w:p w14:paraId="28390E10" w14:textId="77777777" w:rsidR="0035564B" w:rsidRPr="0035564B" w:rsidRDefault="0035564B" w:rsidP="0035564B">
      <w:pPr>
        <w:numPr>
          <w:ilvl w:val="0"/>
          <w:numId w:val="2"/>
        </w:numPr>
        <w:contextualSpacing/>
        <w:rPr>
          <w:rFonts w:ascii="Comic Sans MS" w:hAnsi="Comic Sans MS" w:cs="Calibri Light"/>
          <w:color w:val="0070C0"/>
          <w:sz w:val="20"/>
          <w:szCs w:val="20"/>
        </w:rPr>
      </w:pPr>
      <w:r w:rsidRPr="0035564B">
        <w:rPr>
          <w:rFonts w:ascii="Comic Sans MS" w:hAnsi="Comic Sans MS" w:cs="Calibri Light"/>
          <w:color w:val="0070C0"/>
          <w:sz w:val="20"/>
          <w:szCs w:val="20"/>
        </w:rPr>
        <w:t>Go to settings on your child’s devices, parental controls and you will be taken through the process step by step.</w:t>
      </w:r>
    </w:p>
    <w:p w14:paraId="2FDD5009" w14:textId="77777777" w:rsidR="0035564B" w:rsidRPr="0035564B" w:rsidRDefault="0035564B" w:rsidP="0035564B">
      <w:pPr>
        <w:numPr>
          <w:ilvl w:val="0"/>
          <w:numId w:val="2"/>
        </w:numPr>
        <w:contextualSpacing/>
        <w:rPr>
          <w:rFonts w:ascii="Comic Sans MS" w:hAnsi="Comic Sans MS" w:cs="Calibri Light"/>
          <w:color w:val="0070C0"/>
          <w:sz w:val="20"/>
          <w:szCs w:val="20"/>
        </w:rPr>
      </w:pPr>
      <w:r w:rsidRPr="0035564B">
        <w:rPr>
          <w:rFonts w:ascii="Comic Sans MS" w:hAnsi="Comic Sans MS" w:cs="Calibri Light"/>
          <w:color w:val="0070C0"/>
          <w:sz w:val="20"/>
          <w:szCs w:val="20"/>
        </w:rPr>
        <w:t xml:space="preserve">Your Internet provider can apply a filter to control the material your child can access. </w:t>
      </w:r>
    </w:p>
    <w:p w14:paraId="5854230A" w14:textId="77777777" w:rsidR="0035564B" w:rsidRPr="0035564B" w:rsidRDefault="0035564B" w:rsidP="0035564B">
      <w:pPr>
        <w:numPr>
          <w:ilvl w:val="0"/>
          <w:numId w:val="2"/>
        </w:numPr>
        <w:contextualSpacing/>
        <w:rPr>
          <w:rFonts w:ascii="Comic Sans MS" w:hAnsi="Comic Sans MS" w:cs="Calibri Light"/>
          <w:color w:val="0070C0"/>
          <w:sz w:val="20"/>
          <w:szCs w:val="20"/>
        </w:rPr>
      </w:pPr>
      <w:r w:rsidRPr="0035564B">
        <w:rPr>
          <w:rFonts w:ascii="Comic Sans MS" w:hAnsi="Comic Sans MS" w:cs="Calibri Light"/>
          <w:color w:val="0070C0"/>
          <w:sz w:val="20"/>
          <w:szCs w:val="20"/>
        </w:rPr>
        <w:lastRenderedPageBreak/>
        <w:t>Ensure you child accesses the internet using Wi-Fi not 3G, 4G or 5G as this may bypass parental control (Internet matters.org, 2018; NSPCC, 2021).</w:t>
      </w:r>
    </w:p>
    <w:p w14:paraId="2ED11232" w14:textId="77777777" w:rsidR="0035564B" w:rsidRPr="0035564B" w:rsidRDefault="0035564B" w:rsidP="0035564B">
      <w:pPr>
        <w:ind w:left="720"/>
        <w:contextualSpacing/>
        <w:rPr>
          <w:rFonts w:ascii="Comic Sans MS" w:hAnsi="Comic Sans MS" w:cs="Calibri Light"/>
          <w:color w:val="4472C4" w:themeColor="accent1"/>
          <w:sz w:val="20"/>
          <w:szCs w:val="20"/>
        </w:rPr>
      </w:pPr>
    </w:p>
    <w:p w14:paraId="25B3E0A8" w14:textId="77777777" w:rsidR="0035564B" w:rsidRPr="0035564B" w:rsidRDefault="0035564B" w:rsidP="0035564B">
      <w:pPr>
        <w:jc w:val="center"/>
        <w:rPr>
          <w:rFonts w:ascii="Comic Sans MS" w:hAnsi="Comic Sans MS" w:cs="Calibri Light"/>
          <w:color w:val="FF0000"/>
          <w:sz w:val="20"/>
          <w:szCs w:val="20"/>
        </w:rPr>
      </w:pPr>
      <w:r w:rsidRPr="0035564B">
        <w:rPr>
          <w:rFonts w:ascii="Comic Sans MS" w:hAnsi="Comic Sans MS" w:cs="Calibri Light"/>
          <w:color w:val="0070C0"/>
          <w:sz w:val="20"/>
          <w:szCs w:val="20"/>
        </w:rPr>
        <w:t>For more help and advice on setting up parental controls visit</w:t>
      </w:r>
      <w:r w:rsidRPr="0035564B">
        <w:rPr>
          <w:rFonts w:ascii="Comic Sans MS" w:hAnsi="Comic Sans MS" w:cs="Calibri Light"/>
          <w:color w:val="FF0000"/>
          <w:sz w:val="20"/>
          <w:szCs w:val="20"/>
        </w:rPr>
        <w:t xml:space="preserve">: </w:t>
      </w:r>
      <w:hyperlink r:id="rId12" w:history="1">
        <w:r w:rsidRPr="0035564B">
          <w:rPr>
            <w:rFonts w:ascii="Comic Sans MS" w:hAnsi="Comic Sans MS" w:cs="Calibri Light"/>
            <w:color w:val="FF0000"/>
            <w:sz w:val="20"/>
            <w:szCs w:val="20"/>
            <w:u w:val="single"/>
          </w:rPr>
          <w:t>https://www.friendlywifi.com/</w:t>
        </w:r>
      </w:hyperlink>
      <w:r w:rsidRPr="0035564B">
        <w:rPr>
          <w:rFonts w:ascii="Comic Sans MS" w:hAnsi="Comic Sans MS" w:cs="Calibri Light"/>
          <w:color w:val="FF0000"/>
          <w:sz w:val="20"/>
          <w:szCs w:val="20"/>
        </w:rPr>
        <w:t xml:space="preserve">  </w:t>
      </w:r>
      <w:r w:rsidRPr="0035564B">
        <w:rPr>
          <w:rFonts w:ascii="Comic Sans MS" w:hAnsi="Comic Sans MS" w:cs="Calibri Light"/>
          <w:color w:val="0070C0"/>
          <w:sz w:val="20"/>
          <w:szCs w:val="20"/>
        </w:rPr>
        <w:t>(Digital Friendly Wi-Fi, no date).</w:t>
      </w:r>
    </w:p>
    <w:p w14:paraId="00BE545E" w14:textId="77777777" w:rsidR="0035564B" w:rsidRPr="0035564B" w:rsidRDefault="0035564B" w:rsidP="0035564B">
      <w:pPr>
        <w:jc w:val="center"/>
        <w:rPr>
          <w:rFonts w:ascii="Comic Sans MS" w:hAnsi="Comic Sans MS" w:cs="Calibri Light"/>
          <w:color w:val="0070C0"/>
          <w:sz w:val="20"/>
          <w:szCs w:val="20"/>
        </w:rPr>
      </w:pPr>
    </w:p>
    <w:p w14:paraId="20B74AA1" w14:textId="77777777" w:rsidR="0035564B" w:rsidRPr="0035564B" w:rsidRDefault="0035564B" w:rsidP="0035564B">
      <w:pPr>
        <w:jc w:val="center"/>
        <w:rPr>
          <w:noProof/>
          <w:u w:val="single"/>
        </w:rPr>
      </w:pPr>
      <w:r w:rsidRPr="0035564B">
        <w:rPr>
          <w:rFonts w:ascii="Comic Sans MS" w:hAnsi="Comic Sans MS" w:cs="Calibri Light"/>
          <w:b/>
          <w:bCs/>
          <w:color w:val="0070C0"/>
          <w:u w:val="single"/>
        </w:rPr>
        <w:t>Screen Time. How much is too much?</w:t>
      </w:r>
      <w:r w:rsidRPr="0035564B">
        <w:rPr>
          <w:noProof/>
          <w:u w:val="single"/>
        </w:rPr>
        <w:t xml:space="preserve"> </w:t>
      </w:r>
    </w:p>
    <w:p w14:paraId="32B6C9F9" w14:textId="77777777" w:rsidR="0035564B" w:rsidRPr="0035564B" w:rsidRDefault="0035564B" w:rsidP="0035564B">
      <w:pPr>
        <w:jc w:val="center"/>
        <w:rPr>
          <w:rFonts w:ascii="Comic Sans MS" w:eastAsia="Times New Roman" w:hAnsi="Comic Sans MS" w:cs="Calibri Light"/>
          <w:color w:val="00B0F0"/>
          <w:sz w:val="20"/>
          <w:szCs w:val="20"/>
          <w:lang w:eastAsia="en-GB"/>
        </w:rPr>
      </w:pPr>
      <w:r w:rsidRPr="0035564B">
        <w:rPr>
          <w:rFonts w:ascii="Comic Sans MS" w:hAnsi="Comic Sans MS" w:cs="Calibri Light"/>
          <w:b/>
          <w:bCs/>
          <w:color w:val="0070C0"/>
          <w:sz w:val="20"/>
          <w:szCs w:val="20"/>
        </w:rPr>
        <w:t xml:space="preserve">   </w:t>
      </w:r>
      <w:r w:rsidRPr="0035564B">
        <w:rPr>
          <w:rFonts w:ascii="Comic Sans MS" w:hAnsi="Comic Sans MS" w:cs="Calibri Light"/>
          <w:color w:val="00B0F0"/>
          <w:sz w:val="20"/>
          <w:szCs w:val="20"/>
        </w:rPr>
        <w:t>According to Public Health England (2013)</w:t>
      </w:r>
      <w:r w:rsidRPr="0035564B">
        <w:rPr>
          <w:rFonts w:ascii="Comic Sans MS" w:eastAsia="Times New Roman" w:hAnsi="Comic Sans MS" w:cs="Calibri Light"/>
          <w:color w:val="00B0F0"/>
          <w:sz w:val="20"/>
          <w:szCs w:val="20"/>
          <w:lang w:eastAsia="en-GB"/>
        </w:rPr>
        <w:t>, the amount of time a child spends on their digital device could have a negative impact on their health and wellbeing (Gov.uk, 2013).</w:t>
      </w:r>
    </w:p>
    <w:p w14:paraId="296F1F60" w14:textId="77777777" w:rsidR="0035564B" w:rsidRPr="0035564B" w:rsidRDefault="0035564B" w:rsidP="0035564B">
      <w:pPr>
        <w:jc w:val="center"/>
        <w:rPr>
          <w:rFonts w:ascii="Comic Sans MS" w:hAnsi="Comic Sans MS" w:cs="Arial"/>
          <w:color w:val="0070C0"/>
          <w:sz w:val="20"/>
          <w:szCs w:val="20"/>
          <w:shd w:val="clear" w:color="auto" w:fill="FFFFFF"/>
        </w:rPr>
      </w:pPr>
      <w:r w:rsidRPr="0035564B">
        <w:rPr>
          <w:rFonts w:ascii="Comic Sans MS" w:eastAsia="Times New Roman" w:hAnsi="Comic Sans MS" w:cs="Calibri Light"/>
          <w:color w:val="00B0F0"/>
          <w:sz w:val="20"/>
          <w:szCs w:val="20"/>
          <w:lang w:eastAsia="en-GB"/>
        </w:rPr>
        <w:t xml:space="preserve">Therefore, to ensure your child is using their digital device in a positive and healthy way it is recommended that you monitor and balance your child’s screen time, </w:t>
      </w:r>
      <w:r w:rsidRPr="0035564B">
        <w:rPr>
          <w:rFonts w:ascii="Comic Sans MS" w:hAnsi="Comic Sans MS" w:cs="Arial"/>
          <w:color w:val="0070C0"/>
          <w:sz w:val="20"/>
          <w:szCs w:val="20"/>
          <w:shd w:val="clear" w:color="auto" w:fill="FFFFFF"/>
        </w:rPr>
        <w:t>(Hwb, 2021).</w:t>
      </w:r>
    </w:p>
    <w:p w14:paraId="271373C4" w14:textId="77777777" w:rsidR="0035564B" w:rsidRPr="0035564B" w:rsidRDefault="0035564B" w:rsidP="0035564B">
      <w:pPr>
        <w:jc w:val="center"/>
        <w:rPr>
          <w:rFonts w:ascii="Comic Sans MS" w:hAnsi="Comic Sans MS" w:cs="Calibri Light"/>
          <w:b/>
          <w:bCs/>
          <w:color w:val="0070C0"/>
          <w:sz w:val="20"/>
          <w:szCs w:val="20"/>
        </w:rPr>
      </w:pPr>
      <w:r w:rsidRPr="0035564B">
        <w:rPr>
          <w:rFonts w:ascii="Comic Sans MS" w:hAnsi="Comic Sans MS" w:cs="Arial"/>
          <w:color w:val="0070C0"/>
          <w:sz w:val="20"/>
          <w:szCs w:val="20"/>
          <w:shd w:val="clear" w:color="auto" w:fill="FFFFFF"/>
        </w:rPr>
        <w:t>Research has shown:</w:t>
      </w:r>
    </w:p>
    <w:p w14:paraId="304CE5C8" w14:textId="77777777" w:rsidR="0035564B" w:rsidRPr="0035564B" w:rsidRDefault="0035564B" w:rsidP="0035564B">
      <w:pPr>
        <w:numPr>
          <w:ilvl w:val="0"/>
          <w:numId w:val="2"/>
        </w:numPr>
        <w:shd w:val="clear" w:color="auto" w:fill="FFFFFF"/>
        <w:spacing w:after="0" w:line="240" w:lineRule="auto"/>
        <w:contextualSpacing/>
        <w:rPr>
          <w:rFonts w:ascii="Comic Sans MS" w:eastAsia="Times New Roman" w:hAnsi="Comic Sans MS" w:cs="Calibri Light"/>
          <w:color w:val="00B0F0"/>
          <w:sz w:val="20"/>
          <w:szCs w:val="20"/>
          <w:lang w:eastAsia="en-GB"/>
        </w:rPr>
      </w:pPr>
      <w:r w:rsidRPr="0035564B">
        <w:rPr>
          <w:rFonts w:ascii="Comic Sans MS" w:eastAsia="Times New Roman" w:hAnsi="Comic Sans MS" w:cs="Calibri Light"/>
          <w:color w:val="00B0F0"/>
          <w:sz w:val="20"/>
          <w:szCs w:val="20"/>
          <w:lang w:eastAsia="en-GB"/>
        </w:rPr>
        <w:t>Watching TV for prolonged amount of time may have a negative effect on children’s wellbeing and result in feelings of low self-worth and self-esteem.</w:t>
      </w:r>
    </w:p>
    <w:p w14:paraId="1117F500" w14:textId="77777777" w:rsidR="0035564B" w:rsidRPr="0035564B" w:rsidRDefault="0035564B" w:rsidP="0035564B">
      <w:pPr>
        <w:shd w:val="clear" w:color="auto" w:fill="FFFFFF"/>
        <w:spacing w:after="0" w:line="240" w:lineRule="auto"/>
        <w:ind w:left="1020"/>
        <w:rPr>
          <w:rFonts w:ascii="Comic Sans MS" w:eastAsia="Times New Roman" w:hAnsi="Comic Sans MS" w:cs="Calibri Light"/>
          <w:color w:val="00B0F0"/>
          <w:sz w:val="20"/>
          <w:szCs w:val="20"/>
          <w:lang w:eastAsia="en-GB"/>
        </w:rPr>
      </w:pPr>
    </w:p>
    <w:p w14:paraId="5F1EB9D5" w14:textId="77777777" w:rsidR="0035564B" w:rsidRPr="0035564B" w:rsidRDefault="0035564B" w:rsidP="0035564B">
      <w:pPr>
        <w:numPr>
          <w:ilvl w:val="0"/>
          <w:numId w:val="2"/>
        </w:numPr>
        <w:shd w:val="clear" w:color="auto" w:fill="FFFFFF"/>
        <w:spacing w:after="0" w:line="240" w:lineRule="auto"/>
        <w:contextualSpacing/>
        <w:rPr>
          <w:rFonts w:ascii="Comic Sans MS" w:eastAsia="Times New Roman" w:hAnsi="Comic Sans MS" w:cs="Calibri Light"/>
          <w:color w:val="00B0F0"/>
          <w:sz w:val="20"/>
          <w:szCs w:val="20"/>
          <w:lang w:eastAsia="en-GB"/>
        </w:rPr>
      </w:pPr>
      <w:r w:rsidRPr="0035564B">
        <w:rPr>
          <w:rFonts w:ascii="Comic Sans MS" w:eastAsia="Times New Roman" w:hAnsi="Comic Sans MS" w:cs="Calibri Light"/>
          <w:color w:val="00B0F0"/>
          <w:sz w:val="20"/>
          <w:szCs w:val="20"/>
          <w:lang w:eastAsia="en-GB"/>
        </w:rPr>
        <w:t>Playing computers games could result in children experiencing increased anxiety and depression (Gov.uk, 2013).</w:t>
      </w:r>
    </w:p>
    <w:p w14:paraId="38CC04BF" w14:textId="77777777" w:rsidR="0035564B" w:rsidRPr="0035564B" w:rsidRDefault="0035564B" w:rsidP="0035564B">
      <w:pPr>
        <w:rPr>
          <w:rFonts w:ascii="Comic Sans MS" w:hAnsi="Comic Sans MS" w:cs="Calibri Light"/>
          <w:color w:val="00B0F0"/>
          <w:sz w:val="20"/>
          <w:szCs w:val="20"/>
        </w:rPr>
      </w:pPr>
    </w:p>
    <w:p w14:paraId="05DEE5D0" w14:textId="77777777" w:rsidR="0035564B" w:rsidRPr="0035564B" w:rsidRDefault="0035564B" w:rsidP="0035564B">
      <w:pPr>
        <w:rPr>
          <w:rFonts w:ascii="Comic Sans MS" w:hAnsi="Comic Sans MS" w:cs="Calibri Light"/>
          <w:color w:val="00B0F0"/>
          <w:sz w:val="20"/>
          <w:szCs w:val="20"/>
        </w:rPr>
      </w:pPr>
      <w:r w:rsidRPr="0035564B">
        <w:rPr>
          <w:rFonts w:ascii="Comic Sans MS" w:hAnsi="Comic Sans MS" w:cs="Calibri Light"/>
          <w:color w:val="00B0F0"/>
          <w:sz w:val="20"/>
          <w:szCs w:val="20"/>
        </w:rPr>
        <w:t>And So, it is important to talk to your child and agree on a time allowance that your child may use their digital device (Children 1</w:t>
      </w:r>
      <w:r w:rsidRPr="0035564B">
        <w:rPr>
          <w:rFonts w:ascii="Comic Sans MS" w:hAnsi="Comic Sans MS" w:cs="Calibri Light"/>
          <w:color w:val="00B0F0"/>
          <w:sz w:val="20"/>
          <w:szCs w:val="20"/>
          <w:vertAlign w:val="superscript"/>
        </w:rPr>
        <w:t>st</w:t>
      </w:r>
      <w:r w:rsidRPr="0035564B">
        <w:rPr>
          <w:rFonts w:ascii="Comic Sans MS" w:hAnsi="Comic Sans MS" w:cs="Calibri Light"/>
          <w:color w:val="00B0F0"/>
          <w:sz w:val="20"/>
          <w:szCs w:val="20"/>
        </w:rPr>
        <w:t>, 2021).</w:t>
      </w:r>
    </w:p>
    <w:p w14:paraId="5323088B" w14:textId="77777777" w:rsidR="0035564B" w:rsidRPr="0035564B" w:rsidRDefault="0035564B" w:rsidP="0035564B">
      <w:pPr>
        <w:numPr>
          <w:ilvl w:val="0"/>
          <w:numId w:val="1"/>
        </w:numPr>
        <w:contextualSpacing/>
        <w:rPr>
          <w:rFonts w:ascii="Comic Sans MS" w:hAnsi="Comic Sans MS" w:cs="Calibri Light"/>
          <w:color w:val="00B0F0"/>
          <w:sz w:val="20"/>
          <w:szCs w:val="20"/>
        </w:rPr>
      </w:pPr>
      <w:r w:rsidRPr="0035564B">
        <w:rPr>
          <w:rFonts w:ascii="Comic Sans MS" w:hAnsi="Comic Sans MS" w:cs="Calibri Light"/>
          <w:color w:val="00B0F0"/>
          <w:sz w:val="20"/>
          <w:szCs w:val="20"/>
        </w:rPr>
        <w:t xml:space="preserve">Encourage your child not to use their device at the dinner table. Take this time to talk with your children </w:t>
      </w:r>
    </w:p>
    <w:p w14:paraId="020BAE3E" w14:textId="77777777" w:rsidR="0035564B" w:rsidRPr="0035564B" w:rsidRDefault="0035564B" w:rsidP="0035564B">
      <w:pPr>
        <w:numPr>
          <w:ilvl w:val="0"/>
          <w:numId w:val="1"/>
        </w:numPr>
        <w:contextualSpacing/>
        <w:rPr>
          <w:rFonts w:ascii="Comic Sans MS" w:hAnsi="Comic Sans MS" w:cs="Calibri Light"/>
          <w:color w:val="00B0F0"/>
          <w:sz w:val="20"/>
          <w:szCs w:val="20"/>
        </w:rPr>
      </w:pPr>
      <w:r w:rsidRPr="0035564B">
        <w:rPr>
          <w:rFonts w:ascii="Comic Sans MS" w:hAnsi="Comic Sans MS" w:cs="Calibri Light"/>
          <w:color w:val="00B0F0"/>
          <w:sz w:val="20"/>
          <w:szCs w:val="20"/>
        </w:rPr>
        <w:t>Use screen time as a reward for your child and not as a regular occurrence.</w:t>
      </w:r>
    </w:p>
    <w:p w14:paraId="152829A9" w14:textId="77777777" w:rsidR="0035564B" w:rsidRPr="0035564B" w:rsidRDefault="0035564B" w:rsidP="0035564B">
      <w:pPr>
        <w:numPr>
          <w:ilvl w:val="0"/>
          <w:numId w:val="1"/>
        </w:numPr>
        <w:contextualSpacing/>
        <w:rPr>
          <w:rFonts w:ascii="Comic Sans MS" w:hAnsi="Comic Sans MS" w:cs="Calibri Light"/>
          <w:color w:val="00B0F0"/>
          <w:sz w:val="20"/>
          <w:szCs w:val="20"/>
        </w:rPr>
      </w:pPr>
      <w:r w:rsidRPr="0035564B">
        <w:rPr>
          <w:rFonts w:ascii="Comic Sans MS" w:hAnsi="Comic Sans MS" w:cs="Calibri Light"/>
          <w:color w:val="00B0F0"/>
          <w:sz w:val="20"/>
          <w:szCs w:val="20"/>
        </w:rPr>
        <w:t>Ensure tablets and other digital devices are not used in the bedroom at bedtime.</w:t>
      </w:r>
    </w:p>
    <w:p w14:paraId="40D30785" w14:textId="77777777" w:rsidR="0035564B" w:rsidRPr="0035564B" w:rsidRDefault="0035564B" w:rsidP="0035564B">
      <w:pPr>
        <w:numPr>
          <w:ilvl w:val="0"/>
          <w:numId w:val="1"/>
        </w:numPr>
        <w:contextualSpacing/>
        <w:rPr>
          <w:rFonts w:ascii="Comic Sans MS" w:hAnsi="Comic Sans MS" w:cs="Calibri Light"/>
          <w:color w:val="00B0F0"/>
          <w:sz w:val="20"/>
          <w:szCs w:val="20"/>
        </w:rPr>
      </w:pPr>
      <w:r w:rsidRPr="0035564B">
        <w:rPr>
          <w:rFonts w:ascii="Comic Sans MS" w:hAnsi="Comic Sans MS" w:cs="Calibri Light"/>
          <w:color w:val="00B0F0"/>
          <w:sz w:val="20"/>
          <w:szCs w:val="20"/>
        </w:rPr>
        <w:t xml:space="preserve">Make time to regularly talk to your child about keeping safe online. </w:t>
      </w:r>
    </w:p>
    <w:p w14:paraId="7AD462F6" w14:textId="77777777" w:rsidR="0035564B" w:rsidRPr="0035564B" w:rsidRDefault="0035564B" w:rsidP="0035564B">
      <w:pPr>
        <w:numPr>
          <w:ilvl w:val="0"/>
          <w:numId w:val="1"/>
        </w:numPr>
        <w:contextualSpacing/>
        <w:rPr>
          <w:rFonts w:ascii="Comic Sans MS" w:hAnsi="Comic Sans MS" w:cs="Calibri Light"/>
          <w:color w:val="00B0F0"/>
          <w:sz w:val="20"/>
          <w:szCs w:val="20"/>
        </w:rPr>
      </w:pPr>
      <w:r w:rsidRPr="0035564B">
        <w:rPr>
          <w:rFonts w:ascii="Comic Sans MS" w:hAnsi="Comic Sans MS" w:cs="Calibri Light"/>
          <w:color w:val="00B0F0"/>
          <w:sz w:val="20"/>
          <w:szCs w:val="20"/>
        </w:rPr>
        <w:t>Talk to your child about Cyber-bullying and the importance of speaking to an adult if they are worried.</w:t>
      </w:r>
    </w:p>
    <w:p w14:paraId="40E57BEA" w14:textId="77777777" w:rsidR="0035564B" w:rsidRPr="0035564B" w:rsidRDefault="0035564B" w:rsidP="0035564B">
      <w:pPr>
        <w:numPr>
          <w:ilvl w:val="0"/>
          <w:numId w:val="1"/>
        </w:numPr>
        <w:contextualSpacing/>
        <w:rPr>
          <w:rFonts w:ascii="Comic Sans MS" w:hAnsi="Comic Sans MS" w:cstheme="majorHAnsi"/>
          <w:color w:val="00B0F0"/>
          <w:sz w:val="20"/>
          <w:szCs w:val="20"/>
        </w:rPr>
      </w:pPr>
      <w:r w:rsidRPr="0035564B">
        <w:rPr>
          <w:rFonts w:ascii="Comic Sans MS" w:hAnsi="Comic Sans MS" w:cs="Calibri Light"/>
          <w:color w:val="00B0F0"/>
          <w:sz w:val="20"/>
          <w:szCs w:val="20"/>
        </w:rPr>
        <w:t>Encourage your child to take regular breaks from their screens, moving around and being active</w:t>
      </w:r>
      <w:r w:rsidRPr="0035564B">
        <w:rPr>
          <w:rFonts w:ascii="Comic Sans MS" w:hAnsi="Comic Sans MS" w:cstheme="majorHAnsi"/>
          <w:color w:val="00B0F0"/>
          <w:sz w:val="20"/>
          <w:szCs w:val="20"/>
        </w:rPr>
        <w:t xml:space="preserve"> (Twinkl, no date; BBC,2019).</w:t>
      </w:r>
    </w:p>
    <w:p w14:paraId="3ECFA649" w14:textId="77777777" w:rsidR="0035564B" w:rsidRPr="0035564B" w:rsidRDefault="0035564B" w:rsidP="0035564B">
      <w:pPr>
        <w:jc w:val="center"/>
        <w:rPr>
          <w:rFonts w:ascii="Comic Sans MS" w:hAnsi="Comic Sans MS" w:cs="Calibri Light"/>
          <w:b/>
          <w:bCs/>
          <w:color w:val="0070C0"/>
          <w:sz w:val="20"/>
          <w:szCs w:val="20"/>
        </w:rPr>
      </w:pPr>
      <w:r w:rsidRPr="0035564B">
        <w:rPr>
          <w:rFonts w:ascii="Comic Sans MS" w:hAnsi="Comic Sans MS" w:cstheme="majorHAnsi"/>
          <w:color w:val="00B0F0"/>
          <w:sz w:val="20"/>
          <w:szCs w:val="20"/>
        </w:rPr>
        <w:t>Children look to their parents as role models and may copy your behaviour, therefore parents may want to monitor their own usage of digital devices when they are with their children (BBC, 2019; Children 1</w:t>
      </w:r>
      <w:r w:rsidRPr="0035564B">
        <w:rPr>
          <w:rFonts w:ascii="Comic Sans MS" w:hAnsi="Comic Sans MS" w:cstheme="majorHAnsi"/>
          <w:color w:val="00B0F0"/>
          <w:sz w:val="20"/>
          <w:szCs w:val="20"/>
          <w:vertAlign w:val="superscript"/>
        </w:rPr>
        <w:t>st</w:t>
      </w:r>
      <w:r w:rsidRPr="0035564B">
        <w:rPr>
          <w:rFonts w:ascii="Comic Sans MS" w:hAnsi="Comic Sans MS" w:cstheme="majorHAnsi"/>
          <w:color w:val="00B0F0"/>
          <w:sz w:val="20"/>
          <w:szCs w:val="20"/>
        </w:rPr>
        <w:t>, 2021).</w:t>
      </w:r>
      <w:r w:rsidRPr="0035564B">
        <w:rPr>
          <w:rFonts w:ascii="Comic Sans MS" w:hAnsi="Comic Sans MS" w:cs="Calibri Light"/>
          <w:b/>
          <w:bCs/>
          <w:color w:val="0070C0"/>
          <w:sz w:val="20"/>
          <w:szCs w:val="20"/>
        </w:rPr>
        <w:t xml:space="preserve">  </w:t>
      </w:r>
    </w:p>
    <w:p w14:paraId="3F2B1609" w14:textId="77777777" w:rsidR="0035564B" w:rsidRPr="0035564B" w:rsidRDefault="0035564B" w:rsidP="0035564B">
      <w:pPr>
        <w:jc w:val="center"/>
        <w:rPr>
          <w:rFonts w:ascii="Comic Sans MS" w:hAnsi="Comic Sans MS" w:cs="Calibri Light"/>
          <w:b/>
          <w:bCs/>
          <w:color w:val="0070C0"/>
          <w:sz w:val="20"/>
          <w:szCs w:val="20"/>
        </w:rPr>
      </w:pPr>
      <w:r w:rsidRPr="0035564B">
        <w:rPr>
          <w:noProof/>
        </w:rPr>
        <w:lastRenderedPageBreak/>
        <w:drawing>
          <wp:inline distT="0" distB="0" distL="0" distR="0" wp14:anchorId="5B67B132" wp14:editId="3405BA49">
            <wp:extent cx="3418550" cy="195808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33972" cy="2024200"/>
                    </a:xfrm>
                    <a:prstGeom prst="rect">
                      <a:avLst/>
                    </a:prstGeom>
                    <a:noFill/>
                    <a:ln>
                      <a:noFill/>
                    </a:ln>
                  </pic:spPr>
                </pic:pic>
              </a:graphicData>
            </a:graphic>
          </wp:inline>
        </w:drawing>
      </w:r>
    </w:p>
    <w:p w14:paraId="72F9371A" w14:textId="77777777" w:rsidR="0035564B" w:rsidRPr="0035564B" w:rsidRDefault="0035564B" w:rsidP="0035564B">
      <w:pPr>
        <w:jc w:val="right"/>
        <w:rPr>
          <w:rFonts w:ascii="Comic Sans MS" w:hAnsi="Comic Sans MS" w:cstheme="majorHAnsi"/>
          <w:color w:val="00B0F0"/>
          <w:sz w:val="20"/>
          <w:szCs w:val="20"/>
        </w:rPr>
      </w:pPr>
      <w:r w:rsidRPr="0035564B">
        <w:rPr>
          <w:rFonts w:ascii="Comic Sans MS" w:hAnsi="Comic Sans MS" w:cstheme="majorHAnsi"/>
          <w:color w:val="00B0F0"/>
          <w:sz w:val="20"/>
          <w:szCs w:val="20"/>
        </w:rPr>
        <w:t>(Moreland, 2016).</w:t>
      </w:r>
    </w:p>
    <w:p w14:paraId="5DC3C67F" w14:textId="77777777" w:rsidR="0035564B" w:rsidRPr="0035564B" w:rsidRDefault="0035564B" w:rsidP="0035564B">
      <w:pPr>
        <w:rPr>
          <w:rFonts w:ascii="Comic Sans MS" w:hAnsi="Comic Sans MS" w:cs="Calibri Light"/>
          <w:color w:val="FF0000"/>
          <w:sz w:val="20"/>
          <w:szCs w:val="20"/>
        </w:rPr>
      </w:pPr>
      <w:r w:rsidRPr="0035564B">
        <w:rPr>
          <w:rFonts w:ascii="Comic Sans MS" w:hAnsi="Comic Sans MS" w:cs="Calibri Light"/>
          <w:color w:val="0070C0"/>
          <w:sz w:val="20"/>
          <w:szCs w:val="20"/>
        </w:rPr>
        <w:t xml:space="preserve">For more information you can view Public Health England’s Briefing paper here: </w:t>
      </w:r>
      <w:hyperlink r:id="rId14" w:history="1">
        <w:r w:rsidRPr="0035564B">
          <w:rPr>
            <w:rFonts w:ascii="Comic Sans MS" w:hAnsi="Comic Sans MS" w:cs="Calibri Light"/>
            <w:color w:val="FF0000"/>
            <w:sz w:val="20"/>
            <w:szCs w:val="20"/>
            <w:u w:val="single"/>
          </w:rPr>
          <w:t>https://assets.publishing.service.gov.uk/government/uploads/system/uploads/attachment_data/file/232978/Smart_Restart_280813_web.pdf</w:t>
        </w:r>
      </w:hyperlink>
    </w:p>
    <w:p w14:paraId="3AA2DF43" w14:textId="77777777" w:rsidR="0035564B" w:rsidRPr="0035564B" w:rsidRDefault="0035564B" w:rsidP="0035564B">
      <w:pPr>
        <w:rPr>
          <w:rFonts w:ascii="Comic Sans MS" w:hAnsi="Comic Sans MS" w:cs="Arial"/>
          <w:color w:val="0070C0"/>
          <w:sz w:val="20"/>
          <w:szCs w:val="20"/>
          <w:shd w:val="clear" w:color="auto" w:fill="FFFFFF"/>
        </w:rPr>
      </w:pPr>
      <w:r w:rsidRPr="0035564B">
        <w:rPr>
          <w:rFonts w:ascii="Comic Sans MS" w:hAnsi="Comic Sans MS" w:cs="Arial"/>
          <w:color w:val="0070C0"/>
          <w:sz w:val="20"/>
          <w:szCs w:val="20"/>
          <w:shd w:val="clear" w:color="auto" w:fill="FFFFFF"/>
        </w:rPr>
        <w:t>The paper highlights how screen time may influence a child’s emotional wellbeing (Public Health England, 2013).</w:t>
      </w:r>
    </w:p>
    <w:p w14:paraId="155BE11D" w14:textId="77777777" w:rsidR="0035564B" w:rsidRPr="0035564B" w:rsidRDefault="0035564B" w:rsidP="0035564B">
      <w:pPr>
        <w:ind w:left="720"/>
        <w:contextualSpacing/>
        <w:jc w:val="center"/>
        <w:rPr>
          <w:rFonts w:ascii="Comic Sans MS" w:hAnsi="Comic Sans MS" w:cs="Arial"/>
          <w:color w:val="00B0F0"/>
          <w:sz w:val="20"/>
          <w:szCs w:val="20"/>
          <w:shd w:val="clear" w:color="auto" w:fill="FFFFFF"/>
        </w:rPr>
      </w:pPr>
    </w:p>
    <w:p w14:paraId="00D7CBDD" w14:textId="77777777" w:rsidR="0035564B" w:rsidRPr="0035564B" w:rsidRDefault="0035564B" w:rsidP="0035564B">
      <w:pPr>
        <w:ind w:left="720"/>
        <w:contextualSpacing/>
        <w:jc w:val="center"/>
        <w:rPr>
          <w:rFonts w:ascii="Comic Sans MS" w:eastAsia="Times New Roman" w:hAnsi="Comic Sans MS" w:cs="Arial"/>
          <w:b/>
          <w:bCs/>
          <w:color w:val="0070C0"/>
          <w:u w:val="single"/>
          <w:lang w:eastAsia="en-GB"/>
        </w:rPr>
      </w:pPr>
      <w:r w:rsidRPr="0035564B">
        <w:rPr>
          <w:rFonts w:ascii="Comic Sans MS" w:eastAsia="Times New Roman" w:hAnsi="Comic Sans MS" w:cs="Arial"/>
          <w:b/>
          <w:bCs/>
          <w:color w:val="0070C0"/>
          <w:u w:val="single"/>
          <w:lang w:eastAsia="en-GB"/>
        </w:rPr>
        <w:t>Why do I need to monitor my Child online? What are the Risks?</w:t>
      </w:r>
    </w:p>
    <w:p w14:paraId="71B484D8" w14:textId="77777777" w:rsidR="0035564B" w:rsidRPr="0035564B" w:rsidRDefault="0035564B" w:rsidP="0035564B">
      <w:pPr>
        <w:ind w:left="720"/>
        <w:contextualSpacing/>
        <w:jc w:val="center"/>
        <w:rPr>
          <w:rFonts w:ascii="Comic Sans MS" w:eastAsia="Times New Roman" w:hAnsi="Comic Sans MS" w:cs="Arial"/>
          <w:b/>
          <w:bCs/>
          <w:color w:val="0070C0"/>
          <w:u w:val="single"/>
          <w:lang w:eastAsia="en-GB"/>
        </w:rPr>
      </w:pPr>
    </w:p>
    <w:p w14:paraId="35594F14" w14:textId="77777777" w:rsidR="0035564B" w:rsidRPr="0035564B" w:rsidRDefault="0035564B" w:rsidP="0035564B">
      <w:pPr>
        <w:ind w:left="720"/>
        <w:contextualSpacing/>
        <w:jc w:val="center"/>
        <w:rPr>
          <w:rFonts w:ascii="Comic Sans MS" w:hAnsi="Comic Sans MS" w:cs="Arial"/>
          <w:b/>
          <w:bCs/>
          <w:color w:val="0070C0"/>
          <w:sz w:val="20"/>
          <w:szCs w:val="20"/>
          <w:u w:val="single"/>
          <w:shd w:val="clear" w:color="auto" w:fill="FFFFFF"/>
        </w:rPr>
      </w:pPr>
      <w:r w:rsidRPr="0035564B">
        <w:rPr>
          <w:rFonts w:ascii="Comic Sans MS" w:hAnsi="Comic Sans MS" w:cs="Tahoma"/>
          <w:color w:val="0070C0"/>
          <w:spacing w:val="2"/>
          <w:sz w:val="20"/>
          <w:szCs w:val="20"/>
        </w:rPr>
        <w:t>The CEOP Command (no date) notes that many 3- to 4-year-olds are using digital devices such as tablets. Therefore, parents and carers need to be able to confidently support and safeguard their child online.</w:t>
      </w:r>
    </w:p>
    <w:p w14:paraId="3E3B73FA" w14:textId="77777777" w:rsidR="0035564B" w:rsidRPr="0035564B" w:rsidRDefault="0035564B" w:rsidP="0035564B">
      <w:pPr>
        <w:shd w:val="clear" w:color="auto" w:fill="FFFFFF"/>
        <w:spacing w:before="300" w:after="300" w:line="240" w:lineRule="auto"/>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It is important to monitor your child’s activity whilst they are online in order to protect them from harm (Gov.uk, 2021).</w:t>
      </w:r>
    </w:p>
    <w:p w14:paraId="09DD2321" w14:textId="77777777" w:rsidR="0035564B" w:rsidRPr="0035564B" w:rsidRDefault="0035564B" w:rsidP="0035564B">
      <w:pPr>
        <w:shd w:val="clear" w:color="auto" w:fill="FFFFFF"/>
        <w:spacing w:before="300" w:after="300" w:line="240" w:lineRule="auto"/>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 xml:space="preserve"> Some examples of harmful content could be:</w:t>
      </w:r>
    </w:p>
    <w:p w14:paraId="03994C49" w14:textId="77777777" w:rsidR="0035564B" w:rsidRPr="0035564B" w:rsidRDefault="00A57AD6" w:rsidP="0035564B">
      <w:pPr>
        <w:numPr>
          <w:ilvl w:val="0"/>
          <w:numId w:val="3"/>
        </w:numPr>
        <w:shd w:val="clear" w:color="auto" w:fill="FFFFFF"/>
        <w:spacing w:before="300" w:after="300" w:line="240" w:lineRule="auto"/>
        <w:contextualSpacing/>
        <w:rPr>
          <w:rFonts w:ascii="Comic Sans MS" w:eastAsia="Times New Roman" w:hAnsi="Comic Sans MS" w:cs="Arial"/>
          <w:color w:val="0070C0"/>
          <w:sz w:val="20"/>
          <w:szCs w:val="20"/>
          <w:lang w:eastAsia="en-GB"/>
        </w:rPr>
      </w:pPr>
      <w:hyperlink r:id="rId15" w:anchor="page=107" w:history="1">
        <w:r w:rsidR="0035564B" w:rsidRPr="0035564B">
          <w:rPr>
            <w:rFonts w:ascii="Comic Sans MS" w:eastAsia="Times New Roman" w:hAnsi="Comic Sans MS" w:cs="Arial"/>
            <w:color w:val="0070C0"/>
            <w:sz w:val="20"/>
            <w:szCs w:val="20"/>
            <w:bdr w:val="none" w:sz="0" w:space="0" w:color="auto" w:frame="1"/>
            <w:lang w:eastAsia="en-GB"/>
          </w:rPr>
          <w:t xml:space="preserve">child sexual abuse </w:t>
        </w:r>
      </w:hyperlink>
    </w:p>
    <w:p w14:paraId="2B102ED7" w14:textId="77777777" w:rsidR="0035564B" w:rsidRPr="0035564B" w:rsidRDefault="0035564B" w:rsidP="0035564B">
      <w:pPr>
        <w:numPr>
          <w:ilvl w:val="0"/>
          <w:numId w:val="3"/>
        </w:numPr>
        <w:shd w:val="clear" w:color="auto" w:fill="FFFFFF"/>
        <w:spacing w:before="300" w:after="300" w:line="240" w:lineRule="auto"/>
        <w:contextualSpacing/>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Child exploitation</w:t>
      </w:r>
    </w:p>
    <w:p w14:paraId="26E1A8ED" w14:textId="77777777" w:rsidR="0035564B" w:rsidRPr="0035564B" w:rsidRDefault="0035564B" w:rsidP="0035564B">
      <w:pPr>
        <w:numPr>
          <w:ilvl w:val="0"/>
          <w:numId w:val="3"/>
        </w:numPr>
        <w:shd w:val="clear" w:color="auto" w:fill="FFFFFF"/>
        <w:spacing w:before="300" w:after="300" w:line="240" w:lineRule="auto"/>
        <w:contextualSpacing/>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Sexting</w:t>
      </w:r>
    </w:p>
    <w:p w14:paraId="3A1A5621" w14:textId="77777777" w:rsidR="0035564B" w:rsidRPr="0035564B" w:rsidRDefault="0035564B" w:rsidP="0035564B">
      <w:pPr>
        <w:numPr>
          <w:ilvl w:val="0"/>
          <w:numId w:val="3"/>
        </w:numPr>
        <w:shd w:val="clear" w:color="auto" w:fill="FFFFFF"/>
        <w:spacing w:before="300" w:after="300" w:line="240" w:lineRule="auto"/>
        <w:contextualSpacing/>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Cyberbullying</w:t>
      </w:r>
    </w:p>
    <w:p w14:paraId="1F66F526" w14:textId="77777777" w:rsidR="0035564B" w:rsidRPr="0035564B" w:rsidRDefault="0035564B" w:rsidP="0035564B">
      <w:pPr>
        <w:numPr>
          <w:ilvl w:val="0"/>
          <w:numId w:val="3"/>
        </w:numPr>
        <w:shd w:val="clear" w:color="auto" w:fill="FFFFFF"/>
        <w:spacing w:before="300" w:after="300" w:line="240" w:lineRule="auto"/>
        <w:contextualSpacing/>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Age-inappropriate material (Pornography)</w:t>
      </w:r>
    </w:p>
    <w:p w14:paraId="4BD77F62" w14:textId="77777777" w:rsidR="0035564B" w:rsidRPr="0035564B" w:rsidRDefault="0035564B" w:rsidP="0035564B">
      <w:pPr>
        <w:numPr>
          <w:ilvl w:val="0"/>
          <w:numId w:val="3"/>
        </w:numPr>
        <w:shd w:val="clear" w:color="auto" w:fill="FFFFFF"/>
        <w:spacing w:before="300" w:after="300" w:line="240" w:lineRule="auto"/>
        <w:contextualSpacing/>
        <w:rPr>
          <w:rFonts w:ascii="Comic Sans MS" w:eastAsia="Times New Roman" w:hAnsi="Comic Sans MS" w:cs="Arial"/>
          <w:color w:val="0070C0"/>
          <w:sz w:val="20"/>
          <w:szCs w:val="20"/>
          <w:lang w:eastAsia="en-GB"/>
        </w:rPr>
      </w:pPr>
      <w:r w:rsidRPr="0035564B">
        <w:rPr>
          <w:rFonts w:ascii="Comic Sans MS" w:eastAsia="Times New Roman" w:hAnsi="Comic Sans MS" w:cs="Arial"/>
          <w:color w:val="0070C0"/>
          <w:sz w:val="20"/>
          <w:szCs w:val="20"/>
          <w:lang w:eastAsia="en-GB"/>
        </w:rPr>
        <w:t xml:space="preserve">Harmful content such as suicide (Gov.uk, 2021). </w:t>
      </w:r>
    </w:p>
    <w:p w14:paraId="253E9E82" w14:textId="77777777" w:rsidR="0035564B" w:rsidRPr="0035564B" w:rsidRDefault="0035564B" w:rsidP="0035564B">
      <w:pPr>
        <w:shd w:val="clear" w:color="auto" w:fill="FFFFFF"/>
        <w:spacing w:after="75" w:line="240" w:lineRule="auto"/>
        <w:rPr>
          <w:rFonts w:ascii="Comic Sans MS" w:eastAsia="Times New Roman" w:hAnsi="Comic Sans MS" w:cs="Arial"/>
          <w:b/>
          <w:bCs/>
          <w:color w:val="0070C0"/>
          <w:sz w:val="24"/>
          <w:szCs w:val="24"/>
          <w:u w:val="single"/>
          <w:lang w:eastAsia="en-GB"/>
        </w:rPr>
      </w:pPr>
    </w:p>
    <w:p w14:paraId="6E5394C6" w14:textId="77777777" w:rsidR="0035564B" w:rsidRPr="0035564B" w:rsidRDefault="0035564B" w:rsidP="0035564B">
      <w:pPr>
        <w:shd w:val="clear" w:color="auto" w:fill="FFFFFF"/>
        <w:spacing w:after="75" w:line="240" w:lineRule="auto"/>
        <w:jc w:val="center"/>
        <w:rPr>
          <w:rFonts w:ascii="Comic Sans MS" w:eastAsia="Times New Roman" w:hAnsi="Comic Sans MS" w:cs="Arial"/>
          <w:b/>
          <w:bCs/>
          <w:color w:val="0070C0"/>
          <w:u w:val="single"/>
          <w:lang w:eastAsia="en-GB"/>
        </w:rPr>
      </w:pPr>
      <w:r w:rsidRPr="0035564B">
        <w:rPr>
          <w:rFonts w:ascii="Comic Sans MS" w:eastAsia="Times New Roman" w:hAnsi="Comic Sans MS" w:cs="Arial"/>
          <w:b/>
          <w:bCs/>
          <w:color w:val="0070C0"/>
          <w:u w:val="single"/>
          <w:lang w:eastAsia="en-GB"/>
        </w:rPr>
        <w:t>Seven Steps for Online Safety</w:t>
      </w:r>
    </w:p>
    <w:p w14:paraId="177F6EF0" w14:textId="77777777" w:rsidR="0035564B" w:rsidRPr="0035564B" w:rsidRDefault="0035564B" w:rsidP="0035564B">
      <w:pPr>
        <w:shd w:val="clear" w:color="auto" w:fill="FFFFFF"/>
        <w:spacing w:after="75" w:line="240" w:lineRule="auto"/>
        <w:jc w:val="center"/>
        <w:rPr>
          <w:rFonts w:ascii="Comic Sans MS" w:eastAsia="Times New Roman" w:hAnsi="Comic Sans MS" w:cs="Arial"/>
          <w:color w:val="0070C0"/>
          <w:sz w:val="24"/>
          <w:szCs w:val="24"/>
          <w:u w:val="single"/>
          <w:lang w:eastAsia="en-GB"/>
        </w:rPr>
      </w:pPr>
    </w:p>
    <w:p w14:paraId="0ECF9C2C" w14:textId="77777777" w:rsidR="0035564B" w:rsidRPr="0035564B" w:rsidRDefault="0035564B" w:rsidP="0035564B">
      <w:pPr>
        <w:shd w:val="clear" w:color="auto" w:fill="FFFFFF"/>
        <w:spacing w:after="75" w:line="240" w:lineRule="auto"/>
        <w:rPr>
          <w:rFonts w:ascii="Comic Sans MS" w:eastAsia="Times New Roman" w:hAnsi="Comic Sans MS" w:cs="Arial"/>
          <w:color w:val="0070C0"/>
          <w:sz w:val="20"/>
          <w:szCs w:val="20"/>
          <w:u w:val="single"/>
          <w:lang w:eastAsia="en-GB"/>
        </w:rPr>
      </w:pPr>
      <w:proofErr w:type="spellStart"/>
      <w:r w:rsidRPr="0035564B">
        <w:rPr>
          <w:rFonts w:ascii="Comic Sans MS" w:hAnsi="Comic Sans MS"/>
          <w:color w:val="4472C4" w:themeColor="accent1"/>
          <w:sz w:val="20"/>
          <w:szCs w:val="20"/>
          <w:shd w:val="clear" w:color="auto" w:fill="FFFFFF"/>
        </w:rPr>
        <w:t>Netsafe</w:t>
      </w:r>
      <w:proofErr w:type="spellEnd"/>
      <w:r w:rsidRPr="0035564B">
        <w:rPr>
          <w:rFonts w:ascii="Comic Sans MS" w:hAnsi="Comic Sans MS"/>
          <w:color w:val="4472C4" w:themeColor="accent1"/>
          <w:sz w:val="20"/>
          <w:szCs w:val="20"/>
          <w:shd w:val="clear" w:color="auto" w:fill="FFFFFF"/>
        </w:rPr>
        <w:t xml:space="preserve"> (2021) have produced an </w:t>
      </w:r>
      <w:proofErr w:type="gramStart"/>
      <w:r w:rsidRPr="0035564B">
        <w:rPr>
          <w:rFonts w:ascii="Comic Sans MS" w:hAnsi="Comic Sans MS"/>
          <w:color w:val="4472C4" w:themeColor="accent1"/>
          <w:sz w:val="20"/>
          <w:szCs w:val="20"/>
          <w:shd w:val="clear" w:color="auto" w:fill="FFFFFF"/>
        </w:rPr>
        <w:t>easy to follow</w:t>
      </w:r>
      <w:proofErr w:type="gramEnd"/>
      <w:r w:rsidRPr="0035564B">
        <w:rPr>
          <w:rFonts w:ascii="Comic Sans MS" w:hAnsi="Comic Sans MS"/>
          <w:color w:val="4472C4" w:themeColor="accent1"/>
          <w:sz w:val="20"/>
          <w:szCs w:val="20"/>
          <w:shd w:val="clear" w:color="auto" w:fill="FFFFFF"/>
        </w:rPr>
        <w:t xml:space="preserve"> toolkit which covers a range of useful topics, including online bullying, grooming, social media, sexting and screen time. The toolkit has been compiled to provide parents and carers with information, advice, and tips so they are fully equipped to support their child in an abundance of different online situations</w:t>
      </w:r>
      <w:r w:rsidRPr="0035564B">
        <w:rPr>
          <w:rFonts w:ascii="proxima-nova-2" w:hAnsi="proxima-nova-2"/>
          <w:color w:val="666666"/>
          <w:sz w:val="20"/>
          <w:szCs w:val="20"/>
          <w:shd w:val="clear" w:color="auto" w:fill="FFFFFF"/>
        </w:rPr>
        <w:t>.</w:t>
      </w:r>
    </w:p>
    <w:p w14:paraId="4DA6F330" w14:textId="77777777" w:rsidR="0035564B" w:rsidRPr="0035564B" w:rsidRDefault="0035564B" w:rsidP="0035564B">
      <w:pPr>
        <w:shd w:val="clear" w:color="auto" w:fill="FFFFFF"/>
        <w:spacing w:after="225" w:line="240" w:lineRule="auto"/>
        <w:rPr>
          <w:rFonts w:ascii="Comic Sans MS" w:eastAsia="Times New Roman" w:hAnsi="Comic Sans MS" w:cs="Times New Roman"/>
          <w:color w:val="4472C4" w:themeColor="accent1"/>
          <w:sz w:val="20"/>
          <w:szCs w:val="20"/>
          <w:lang w:eastAsia="en-GB"/>
        </w:rPr>
      </w:pPr>
      <w:r w:rsidRPr="0035564B">
        <w:rPr>
          <w:rFonts w:ascii="Comic Sans MS" w:eastAsia="Times New Roman" w:hAnsi="Comic Sans MS" w:cs="Times New Roman"/>
          <w:color w:val="4472C4" w:themeColor="accent1"/>
          <w:sz w:val="20"/>
          <w:szCs w:val="20"/>
          <w:lang w:eastAsia="en-GB"/>
        </w:rPr>
        <w:t>The Online Safety Toolkit has been created to support parents when promoting online safety with their child. The framework covers the following:</w:t>
      </w:r>
    </w:p>
    <w:p w14:paraId="18CC62EA"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666666"/>
          <w:sz w:val="20"/>
          <w:szCs w:val="20"/>
          <w:lang w:eastAsia="en-GB"/>
        </w:rPr>
      </w:pPr>
      <w:hyperlink r:id="rId16" w:history="1">
        <w:r w:rsidR="0035564B" w:rsidRPr="0035564B">
          <w:rPr>
            <w:rFonts w:ascii="Comic Sans MS" w:eastAsia="Times New Roman" w:hAnsi="Comic Sans MS" w:cs="Times New Roman"/>
            <w:b/>
            <w:bCs/>
            <w:color w:val="FF0000"/>
            <w:sz w:val="20"/>
            <w:szCs w:val="20"/>
            <w:lang w:eastAsia="en-GB"/>
          </w:rPr>
          <w:t>Understand</w:t>
        </w:r>
      </w:hyperlink>
      <w:r w:rsidR="0035564B" w:rsidRPr="0035564B">
        <w:rPr>
          <w:rFonts w:ascii="Comic Sans MS" w:eastAsia="Times New Roman" w:hAnsi="Comic Sans MS" w:cs="Times New Roman"/>
          <w:color w:val="666666"/>
          <w:sz w:val="20"/>
          <w:szCs w:val="20"/>
          <w:lang w:eastAsia="en-GB"/>
        </w:rPr>
        <w:t> </w:t>
      </w:r>
      <w:r w:rsidR="0035564B" w:rsidRPr="0035564B">
        <w:rPr>
          <w:rFonts w:ascii="Comic Sans MS" w:eastAsia="Times New Roman" w:hAnsi="Comic Sans MS" w:cs="Times New Roman"/>
          <w:color w:val="4472C4" w:themeColor="accent1"/>
          <w:sz w:val="20"/>
          <w:szCs w:val="20"/>
          <w:lang w:eastAsia="en-GB"/>
        </w:rPr>
        <w:t>possible risks, challenges and/or illegal behaviours</w:t>
      </w:r>
    </w:p>
    <w:p w14:paraId="73FB62C0"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666666"/>
          <w:sz w:val="20"/>
          <w:szCs w:val="20"/>
          <w:lang w:eastAsia="en-GB"/>
        </w:rPr>
      </w:pPr>
      <w:hyperlink r:id="rId17" w:history="1">
        <w:r w:rsidR="0035564B" w:rsidRPr="0035564B">
          <w:rPr>
            <w:rFonts w:ascii="Comic Sans MS" w:eastAsia="Times New Roman" w:hAnsi="Comic Sans MS" w:cs="Times New Roman"/>
            <w:b/>
            <w:bCs/>
            <w:color w:val="FF0000"/>
            <w:sz w:val="20"/>
            <w:szCs w:val="20"/>
            <w:lang w:eastAsia="en-GB"/>
          </w:rPr>
          <w:t>Learn</w:t>
        </w:r>
      </w:hyperlink>
      <w:r w:rsidR="0035564B" w:rsidRPr="0035564B">
        <w:rPr>
          <w:rFonts w:ascii="Comic Sans MS" w:eastAsia="Times New Roman" w:hAnsi="Comic Sans MS" w:cs="Times New Roman"/>
          <w:color w:val="666666"/>
          <w:sz w:val="20"/>
          <w:szCs w:val="20"/>
          <w:lang w:eastAsia="en-GB"/>
        </w:rPr>
        <w:t> </w:t>
      </w:r>
      <w:r w:rsidR="0035564B" w:rsidRPr="0035564B">
        <w:rPr>
          <w:rFonts w:ascii="Comic Sans MS" w:eastAsia="Times New Roman" w:hAnsi="Comic Sans MS" w:cs="Times New Roman"/>
          <w:color w:val="4472C4" w:themeColor="accent1"/>
          <w:sz w:val="20"/>
          <w:szCs w:val="20"/>
          <w:lang w:eastAsia="en-GB"/>
        </w:rPr>
        <w:t>about their child’s activities whilst online</w:t>
      </w:r>
    </w:p>
    <w:p w14:paraId="0E08655A"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666666"/>
          <w:sz w:val="20"/>
          <w:szCs w:val="20"/>
          <w:lang w:eastAsia="en-GB"/>
        </w:rPr>
      </w:pPr>
      <w:hyperlink r:id="rId18" w:history="1">
        <w:r w:rsidR="0035564B" w:rsidRPr="0035564B">
          <w:rPr>
            <w:rFonts w:ascii="Comic Sans MS" w:eastAsia="Times New Roman" w:hAnsi="Comic Sans MS" w:cs="Times New Roman"/>
            <w:b/>
            <w:bCs/>
            <w:color w:val="FF0000"/>
            <w:sz w:val="20"/>
            <w:szCs w:val="20"/>
            <w:lang w:eastAsia="en-GB"/>
          </w:rPr>
          <w:t>Explore</w:t>
        </w:r>
      </w:hyperlink>
      <w:r w:rsidR="0035564B" w:rsidRPr="0035564B">
        <w:rPr>
          <w:rFonts w:ascii="Comic Sans MS" w:eastAsia="Times New Roman" w:hAnsi="Comic Sans MS" w:cs="Times New Roman"/>
          <w:color w:val="666666"/>
          <w:sz w:val="20"/>
          <w:szCs w:val="20"/>
          <w:lang w:eastAsia="en-GB"/>
        </w:rPr>
        <w:t xml:space="preserve">  </w:t>
      </w:r>
      <w:r w:rsidR="0035564B" w:rsidRPr="0035564B">
        <w:rPr>
          <w:rFonts w:ascii="Comic Sans MS" w:eastAsia="Times New Roman" w:hAnsi="Comic Sans MS" w:cs="Times New Roman"/>
          <w:color w:val="4472C4" w:themeColor="accent1"/>
          <w:sz w:val="20"/>
          <w:szCs w:val="20"/>
          <w:lang w:eastAsia="en-GB"/>
        </w:rPr>
        <w:t>the technology their child uses</w:t>
      </w:r>
    </w:p>
    <w:p w14:paraId="7324DC13"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666666"/>
          <w:sz w:val="20"/>
          <w:szCs w:val="20"/>
          <w:lang w:eastAsia="en-GB"/>
        </w:rPr>
      </w:pPr>
      <w:hyperlink r:id="rId19" w:history="1">
        <w:r w:rsidR="0035564B" w:rsidRPr="0035564B">
          <w:rPr>
            <w:rFonts w:ascii="Comic Sans MS" w:eastAsia="Times New Roman" w:hAnsi="Comic Sans MS" w:cs="Times New Roman"/>
            <w:b/>
            <w:bCs/>
            <w:color w:val="FF0000"/>
            <w:sz w:val="20"/>
            <w:szCs w:val="20"/>
            <w:lang w:eastAsia="en-GB"/>
          </w:rPr>
          <w:t>Agree</w:t>
        </w:r>
      </w:hyperlink>
      <w:r w:rsidR="0035564B" w:rsidRPr="0035564B">
        <w:rPr>
          <w:rFonts w:ascii="Comic Sans MS" w:eastAsia="Times New Roman" w:hAnsi="Comic Sans MS" w:cs="Times New Roman"/>
          <w:color w:val="666666"/>
          <w:sz w:val="20"/>
          <w:szCs w:val="20"/>
          <w:lang w:eastAsia="en-GB"/>
        </w:rPr>
        <w:t xml:space="preserve">  </w:t>
      </w:r>
      <w:r w:rsidR="0035564B" w:rsidRPr="0035564B">
        <w:rPr>
          <w:rFonts w:ascii="Comic Sans MS" w:eastAsia="Times New Roman" w:hAnsi="Comic Sans MS" w:cs="Times New Roman"/>
          <w:color w:val="4472C4" w:themeColor="accent1"/>
          <w:sz w:val="20"/>
          <w:szCs w:val="20"/>
          <w:lang w:eastAsia="en-GB"/>
        </w:rPr>
        <w:t>expectations as a family and set boundaries</w:t>
      </w:r>
    </w:p>
    <w:p w14:paraId="681BAF73"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666666"/>
          <w:sz w:val="20"/>
          <w:szCs w:val="20"/>
          <w:lang w:eastAsia="en-GB"/>
        </w:rPr>
      </w:pPr>
      <w:hyperlink r:id="rId20" w:history="1">
        <w:r w:rsidR="0035564B" w:rsidRPr="0035564B">
          <w:rPr>
            <w:rFonts w:ascii="Comic Sans MS" w:eastAsia="Times New Roman" w:hAnsi="Comic Sans MS" w:cs="Times New Roman"/>
            <w:b/>
            <w:bCs/>
            <w:color w:val="FF0000"/>
            <w:sz w:val="20"/>
            <w:szCs w:val="20"/>
            <w:lang w:eastAsia="en-GB"/>
          </w:rPr>
          <w:t>Teach</w:t>
        </w:r>
      </w:hyperlink>
      <w:r w:rsidR="0035564B" w:rsidRPr="0035564B">
        <w:rPr>
          <w:rFonts w:ascii="Comic Sans MS" w:eastAsia="Times New Roman" w:hAnsi="Comic Sans MS" w:cs="Times New Roman"/>
          <w:color w:val="666666"/>
          <w:sz w:val="20"/>
          <w:szCs w:val="20"/>
          <w:lang w:eastAsia="en-GB"/>
        </w:rPr>
        <w:t> </w:t>
      </w:r>
      <w:r w:rsidR="0035564B" w:rsidRPr="0035564B">
        <w:rPr>
          <w:rFonts w:ascii="Comic Sans MS" w:eastAsia="Times New Roman" w:hAnsi="Comic Sans MS" w:cs="Times New Roman"/>
          <w:color w:val="4472C4" w:themeColor="accent1"/>
          <w:sz w:val="20"/>
          <w:szCs w:val="20"/>
          <w:lang w:eastAsia="en-GB"/>
        </w:rPr>
        <w:t>online safety to your child</w:t>
      </w:r>
    </w:p>
    <w:p w14:paraId="0926B402"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666666"/>
          <w:sz w:val="20"/>
          <w:szCs w:val="20"/>
          <w:lang w:eastAsia="en-GB"/>
        </w:rPr>
      </w:pPr>
      <w:hyperlink r:id="rId21" w:history="1">
        <w:r w:rsidR="0035564B" w:rsidRPr="0035564B">
          <w:rPr>
            <w:rFonts w:ascii="Comic Sans MS" w:eastAsia="Times New Roman" w:hAnsi="Comic Sans MS" w:cs="Times New Roman"/>
            <w:b/>
            <w:bCs/>
            <w:color w:val="FF0000"/>
            <w:sz w:val="20"/>
            <w:szCs w:val="20"/>
            <w:lang w:eastAsia="en-GB"/>
          </w:rPr>
          <w:t>Model</w:t>
        </w:r>
      </w:hyperlink>
      <w:r w:rsidR="0035564B" w:rsidRPr="0035564B">
        <w:rPr>
          <w:rFonts w:ascii="Comic Sans MS" w:eastAsia="Times New Roman" w:hAnsi="Comic Sans MS" w:cs="Times New Roman"/>
          <w:color w:val="FF0000"/>
          <w:sz w:val="20"/>
          <w:szCs w:val="20"/>
          <w:lang w:eastAsia="en-GB"/>
        </w:rPr>
        <w:t> </w:t>
      </w:r>
      <w:r w:rsidR="0035564B" w:rsidRPr="0035564B">
        <w:rPr>
          <w:rFonts w:ascii="Comic Sans MS" w:eastAsia="Times New Roman" w:hAnsi="Comic Sans MS" w:cs="Times New Roman"/>
          <w:color w:val="666666"/>
          <w:sz w:val="20"/>
          <w:szCs w:val="20"/>
          <w:lang w:eastAsia="en-GB"/>
        </w:rPr>
        <w:t xml:space="preserve"> </w:t>
      </w:r>
      <w:r w:rsidR="0035564B" w:rsidRPr="0035564B">
        <w:rPr>
          <w:rFonts w:ascii="Comic Sans MS" w:eastAsia="Times New Roman" w:hAnsi="Comic Sans MS" w:cs="Times New Roman"/>
          <w:color w:val="4472C4" w:themeColor="accent1"/>
          <w:sz w:val="20"/>
          <w:szCs w:val="20"/>
          <w:lang w:eastAsia="en-GB"/>
        </w:rPr>
        <w:t>behaviours you want your child to see and replicate</w:t>
      </w:r>
    </w:p>
    <w:p w14:paraId="2CD4736A" w14:textId="77777777" w:rsidR="0035564B" w:rsidRPr="0035564B" w:rsidRDefault="00A57AD6" w:rsidP="0035564B">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4472C4" w:themeColor="accent1"/>
          <w:sz w:val="20"/>
          <w:szCs w:val="20"/>
          <w:lang w:eastAsia="en-GB"/>
        </w:rPr>
      </w:pPr>
      <w:hyperlink r:id="rId22" w:history="1">
        <w:r w:rsidR="0035564B" w:rsidRPr="0035564B">
          <w:rPr>
            <w:rFonts w:ascii="Comic Sans MS" w:eastAsia="Times New Roman" w:hAnsi="Comic Sans MS" w:cs="Times New Roman"/>
            <w:b/>
            <w:bCs/>
            <w:color w:val="FF0000"/>
            <w:sz w:val="20"/>
            <w:szCs w:val="20"/>
            <w:lang w:eastAsia="en-GB"/>
          </w:rPr>
          <w:t>Plan</w:t>
        </w:r>
      </w:hyperlink>
      <w:r w:rsidR="0035564B" w:rsidRPr="0035564B">
        <w:rPr>
          <w:rFonts w:ascii="Comic Sans MS" w:eastAsia="Times New Roman" w:hAnsi="Comic Sans MS" w:cs="Times New Roman"/>
          <w:color w:val="666666"/>
          <w:sz w:val="20"/>
          <w:szCs w:val="20"/>
          <w:lang w:eastAsia="en-GB"/>
        </w:rPr>
        <w:t> </w:t>
      </w:r>
      <w:r w:rsidR="0035564B" w:rsidRPr="0035564B">
        <w:rPr>
          <w:rFonts w:ascii="Comic Sans MS" w:eastAsia="Times New Roman" w:hAnsi="Comic Sans MS" w:cs="Times New Roman"/>
          <w:color w:val="4472C4" w:themeColor="accent1"/>
          <w:sz w:val="20"/>
          <w:szCs w:val="20"/>
          <w:lang w:eastAsia="en-GB"/>
        </w:rPr>
        <w:t>what you need to do if something goes wrong, so you are prepared for what to do in every circumstance or situation that could arise (</w:t>
      </w:r>
      <w:proofErr w:type="spellStart"/>
      <w:r w:rsidR="0035564B" w:rsidRPr="0035564B">
        <w:rPr>
          <w:rFonts w:ascii="Comic Sans MS" w:eastAsia="Times New Roman" w:hAnsi="Comic Sans MS" w:cs="Times New Roman"/>
          <w:color w:val="4472C4" w:themeColor="accent1"/>
          <w:sz w:val="20"/>
          <w:szCs w:val="20"/>
          <w:lang w:eastAsia="en-GB"/>
        </w:rPr>
        <w:t>Netsafe</w:t>
      </w:r>
      <w:proofErr w:type="spellEnd"/>
      <w:r w:rsidR="0035564B" w:rsidRPr="0035564B">
        <w:rPr>
          <w:rFonts w:ascii="Comic Sans MS" w:eastAsia="Times New Roman" w:hAnsi="Comic Sans MS" w:cs="Times New Roman"/>
          <w:color w:val="4472C4" w:themeColor="accent1"/>
          <w:sz w:val="20"/>
          <w:szCs w:val="20"/>
          <w:lang w:eastAsia="en-GB"/>
        </w:rPr>
        <w:t>, 2021; National Cyber Security Centre, 2021).</w:t>
      </w:r>
    </w:p>
    <w:p w14:paraId="6D5C764F" w14:textId="77777777" w:rsidR="0035564B" w:rsidRPr="0035564B" w:rsidRDefault="0035564B" w:rsidP="0035564B">
      <w:pPr>
        <w:shd w:val="clear" w:color="auto" w:fill="FFFFFF"/>
        <w:spacing w:before="100" w:beforeAutospacing="1" w:after="100" w:afterAutospacing="1" w:line="240" w:lineRule="auto"/>
        <w:rPr>
          <w:rFonts w:ascii="Comic Sans MS" w:eastAsia="Times New Roman" w:hAnsi="Comic Sans MS" w:cs="Times New Roman"/>
          <w:color w:val="4472C4" w:themeColor="accent1"/>
          <w:sz w:val="20"/>
          <w:szCs w:val="20"/>
          <w:lang w:eastAsia="en-GB"/>
        </w:rPr>
      </w:pPr>
    </w:p>
    <w:p w14:paraId="0F339583" w14:textId="77777777" w:rsidR="0035564B" w:rsidRPr="0035564B" w:rsidRDefault="0035564B" w:rsidP="0035564B">
      <w:pPr>
        <w:shd w:val="clear" w:color="auto" w:fill="FFFFFF"/>
        <w:spacing w:before="100" w:beforeAutospacing="1" w:after="100" w:afterAutospacing="1" w:line="240" w:lineRule="auto"/>
        <w:rPr>
          <w:rFonts w:ascii="Comic Sans MS" w:eastAsia="Times New Roman" w:hAnsi="Comic Sans MS" w:cs="Times New Roman"/>
          <w:color w:val="4472C4" w:themeColor="accent1"/>
          <w:sz w:val="20"/>
          <w:szCs w:val="20"/>
          <w:lang w:eastAsia="en-GB"/>
        </w:rPr>
      </w:pPr>
    </w:p>
    <w:p w14:paraId="48FB69C7" w14:textId="77777777" w:rsidR="0035564B" w:rsidRPr="0035564B" w:rsidRDefault="0035564B" w:rsidP="0035564B">
      <w:pPr>
        <w:shd w:val="clear" w:color="auto" w:fill="FFFFFF"/>
        <w:spacing w:before="100" w:beforeAutospacing="1" w:after="100" w:afterAutospacing="1" w:line="240" w:lineRule="auto"/>
        <w:rPr>
          <w:rFonts w:ascii="Comic Sans MS" w:eastAsia="Times New Roman" w:hAnsi="Comic Sans MS" w:cs="Times New Roman"/>
          <w:color w:val="FF0000"/>
          <w:sz w:val="20"/>
          <w:szCs w:val="20"/>
          <w:lang w:eastAsia="en-GB"/>
        </w:rPr>
      </w:pPr>
      <w:r w:rsidRPr="0035564B">
        <w:rPr>
          <w:rFonts w:ascii="Comic Sans MS" w:eastAsia="Times New Roman" w:hAnsi="Comic Sans MS" w:cs="Times New Roman"/>
          <w:color w:val="4472C4" w:themeColor="accent1"/>
          <w:sz w:val="20"/>
          <w:szCs w:val="20"/>
          <w:lang w:eastAsia="en-GB"/>
        </w:rPr>
        <w:t xml:space="preserve">You can access the toolkit here: </w:t>
      </w:r>
      <w:hyperlink r:id="rId23" w:history="1">
        <w:r w:rsidRPr="0035564B">
          <w:rPr>
            <w:rFonts w:ascii="Comic Sans MS" w:eastAsia="Times New Roman" w:hAnsi="Comic Sans MS" w:cs="Times New Roman"/>
            <w:color w:val="C00000"/>
            <w:sz w:val="20"/>
            <w:szCs w:val="20"/>
            <w:u w:val="single"/>
            <w:lang w:eastAsia="en-GB"/>
          </w:rPr>
          <w:t>https://www.netsafe.org.nz/wpcontent/uploads/2019/07/Online-Safety-Parent-Toolkit-2020.pdf</w:t>
        </w:r>
      </w:hyperlink>
    </w:p>
    <w:p w14:paraId="7015D10E" w14:textId="77777777" w:rsidR="0035564B" w:rsidRPr="0035564B" w:rsidRDefault="0035564B" w:rsidP="0035564B">
      <w:pPr>
        <w:shd w:val="clear" w:color="auto" w:fill="FFFFFF"/>
        <w:spacing w:before="100" w:beforeAutospacing="1" w:after="100" w:afterAutospacing="1" w:line="240" w:lineRule="auto"/>
        <w:rPr>
          <w:rFonts w:ascii="Comic Sans MS" w:eastAsia="Times New Roman" w:hAnsi="Comic Sans MS" w:cs="Times New Roman"/>
          <w:color w:val="4472C4" w:themeColor="accent1"/>
          <w:sz w:val="20"/>
          <w:szCs w:val="20"/>
          <w:lang w:eastAsia="en-GB"/>
        </w:rPr>
      </w:pPr>
      <w:r w:rsidRPr="0035564B">
        <w:rPr>
          <w:rFonts w:ascii="Comic Sans MS" w:eastAsia="Times New Roman" w:hAnsi="Comic Sans MS" w:cs="Times New Roman"/>
          <w:color w:val="0070C0"/>
          <w:sz w:val="20"/>
          <w:szCs w:val="20"/>
          <w:lang w:eastAsia="en-GB"/>
        </w:rPr>
        <w:t xml:space="preserve">Gov.uk (2020) want children to be able to safely go online and for it to be a safe place where they are protected from harm. New laws have been introduced and </w:t>
      </w:r>
      <w:r w:rsidRPr="0035564B">
        <w:rPr>
          <w:rFonts w:ascii="Comic Sans MS" w:hAnsi="Comic Sans MS" w:cs="Times New Roman"/>
          <w:color w:val="0070C0"/>
          <w:sz w:val="20"/>
          <w:szCs w:val="20"/>
          <w:shd w:val="clear" w:color="auto" w:fill="FFFFFF"/>
        </w:rPr>
        <w:t xml:space="preserve">The </w:t>
      </w:r>
      <w:hyperlink r:id="rId24" w:history="1">
        <w:r w:rsidRPr="0035564B">
          <w:rPr>
            <w:rFonts w:ascii="Comic Sans MS" w:hAnsi="Comic Sans MS" w:cs="Times New Roman"/>
            <w:color w:val="FF0000"/>
            <w:sz w:val="20"/>
            <w:szCs w:val="20"/>
            <w:u w:val="single"/>
            <w:bdr w:val="none" w:sz="0" w:space="0" w:color="auto" w:frame="1"/>
            <w:shd w:val="clear" w:color="auto" w:fill="FFFFFF"/>
          </w:rPr>
          <w:t>Online Harms White Paper</w:t>
        </w:r>
      </w:hyperlink>
      <w:r w:rsidRPr="0035564B">
        <w:rPr>
          <w:rFonts w:ascii="Comic Sans MS" w:hAnsi="Comic Sans MS" w:cs="Times New Roman"/>
          <w:color w:val="0070C0"/>
          <w:sz w:val="20"/>
          <w:szCs w:val="20"/>
          <w:shd w:val="clear" w:color="auto" w:fill="FFFFFF"/>
        </w:rPr>
        <w:t xml:space="preserve"> aims to protect children  from a range of harmful content and places a duty of care on online sites to ensure children are protected from viewing inappropriate and harmful material</w:t>
      </w:r>
      <w:r w:rsidRPr="0035564B">
        <w:rPr>
          <w:rFonts w:ascii="Comic Sans MS" w:hAnsi="Comic Sans MS" w:cs="Times New Roman"/>
          <w:color w:val="0B0C0C"/>
          <w:sz w:val="20"/>
          <w:szCs w:val="20"/>
          <w:shd w:val="clear" w:color="auto" w:fill="FFFFFF"/>
        </w:rPr>
        <w:t>.</w:t>
      </w:r>
    </w:p>
    <w:p w14:paraId="1001F728" w14:textId="77777777" w:rsidR="0035564B" w:rsidRPr="0035564B" w:rsidRDefault="0035564B" w:rsidP="0035564B">
      <w:pPr>
        <w:shd w:val="clear" w:color="auto" w:fill="FFFFFF"/>
        <w:spacing w:after="75" w:line="240" w:lineRule="auto"/>
        <w:ind w:left="1020"/>
        <w:rPr>
          <w:rFonts w:ascii="Comic Sans MS" w:eastAsia="Times New Roman" w:hAnsi="Comic Sans MS" w:cs="Arial"/>
          <w:color w:val="4472C4" w:themeColor="accent1"/>
          <w:sz w:val="20"/>
          <w:szCs w:val="20"/>
          <w:lang w:eastAsia="en-GB"/>
        </w:rPr>
      </w:pPr>
    </w:p>
    <w:p w14:paraId="367370C1" w14:textId="77777777" w:rsidR="0035564B" w:rsidRPr="0035564B" w:rsidRDefault="0035564B" w:rsidP="0035564B">
      <w:pPr>
        <w:shd w:val="clear" w:color="auto" w:fill="FFFFFF"/>
        <w:spacing w:after="75" w:line="240" w:lineRule="auto"/>
        <w:rPr>
          <w:rFonts w:ascii="Comic Sans MS" w:eastAsia="Times New Roman" w:hAnsi="Comic Sans MS" w:cs="Arial"/>
          <w:b/>
          <w:bCs/>
          <w:color w:val="0070C0"/>
          <w:u w:val="single"/>
          <w:lang w:eastAsia="en-GB"/>
        </w:rPr>
      </w:pPr>
      <w:r w:rsidRPr="0035564B">
        <w:rPr>
          <w:rFonts w:ascii="Comic Sans MS" w:eastAsia="Times New Roman" w:hAnsi="Comic Sans MS" w:cs="Arial"/>
          <w:color w:val="0070C0"/>
          <w:sz w:val="20"/>
          <w:szCs w:val="20"/>
          <w:lang w:eastAsia="en-GB"/>
        </w:rPr>
        <w:t xml:space="preserve">                                          </w:t>
      </w:r>
      <w:r w:rsidRPr="0035564B">
        <w:rPr>
          <w:rFonts w:ascii="Comic Sans MS" w:eastAsia="Times New Roman" w:hAnsi="Comic Sans MS" w:cs="Arial"/>
          <w:b/>
          <w:bCs/>
          <w:color w:val="0070C0"/>
          <w:u w:val="single"/>
          <w:lang w:eastAsia="en-GB"/>
        </w:rPr>
        <w:t xml:space="preserve">The Digital 5 A Day, </w:t>
      </w:r>
      <w:proofErr w:type="gramStart"/>
      <w:r w:rsidRPr="0035564B">
        <w:rPr>
          <w:rFonts w:ascii="Comic Sans MS" w:eastAsia="Times New Roman" w:hAnsi="Comic Sans MS" w:cs="Arial"/>
          <w:b/>
          <w:bCs/>
          <w:color w:val="0070C0"/>
          <w:u w:val="single"/>
          <w:lang w:eastAsia="en-GB"/>
        </w:rPr>
        <w:t>What</w:t>
      </w:r>
      <w:proofErr w:type="gramEnd"/>
      <w:r w:rsidRPr="0035564B">
        <w:rPr>
          <w:rFonts w:ascii="Comic Sans MS" w:eastAsia="Times New Roman" w:hAnsi="Comic Sans MS" w:cs="Arial"/>
          <w:b/>
          <w:bCs/>
          <w:color w:val="0070C0"/>
          <w:u w:val="single"/>
          <w:lang w:eastAsia="en-GB"/>
        </w:rPr>
        <w:t xml:space="preserve"> is it?</w:t>
      </w:r>
    </w:p>
    <w:p w14:paraId="05B970F0" w14:textId="77777777" w:rsidR="0035564B" w:rsidRPr="0035564B" w:rsidRDefault="0035564B" w:rsidP="0035564B">
      <w:pPr>
        <w:spacing w:after="0" w:line="240" w:lineRule="auto"/>
        <w:rPr>
          <w:rFonts w:ascii="Comic Sans MS" w:eastAsia="Times New Roman" w:hAnsi="Comic Sans MS" w:cs="Arial"/>
          <w:b/>
          <w:bCs/>
          <w:color w:val="0070C0"/>
          <w:sz w:val="24"/>
          <w:szCs w:val="24"/>
          <w:u w:val="single"/>
          <w:lang w:eastAsia="en-GB"/>
        </w:rPr>
      </w:pPr>
    </w:p>
    <w:p w14:paraId="362E4BFA" w14:textId="77777777" w:rsidR="0035564B" w:rsidRPr="0035564B" w:rsidRDefault="0035564B" w:rsidP="0035564B">
      <w:pPr>
        <w:spacing w:after="0" w:line="240" w:lineRule="auto"/>
        <w:rPr>
          <w:rFonts w:ascii="Tahoma" w:eastAsia="Times New Roman" w:hAnsi="Tahoma" w:cs="Tahoma"/>
          <w:color w:val="000000"/>
          <w:spacing w:val="2"/>
          <w:sz w:val="20"/>
          <w:szCs w:val="20"/>
          <w:lang w:eastAsia="en-GB"/>
        </w:rPr>
      </w:pPr>
      <w:r w:rsidRPr="0035564B">
        <w:rPr>
          <w:rFonts w:ascii="Comic Sans MS" w:eastAsia="Times New Roman" w:hAnsi="Comic Sans MS" w:cs="Arial"/>
          <w:color w:val="0070C0"/>
          <w:sz w:val="20"/>
          <w:szCs w:val="20"/>
          <w:lang w:eastAsia="en-GB"/>
        </w:rPr>
        <w:t xml:space="preserve">The Children’s Commissioner (2021) have produced a framework called the Digital 5 a day. A practical guide with easy-to-follow steps aimed at parents, carers, and children. </w:t>
      </w:r>
      <w:r w:rsidRPr="0035564B">
        <w:rPr>
          <w:rFonts w:ascii="Comic Sans MS" w:hAnsi="Comic Sans MS" w:cs="Arial"/>
          <w:color w:val="4472C4" w:themeColor="accent1"/>
          <w:sz w:val="20"/>
          <w:szCs w:val="20"/>
          <w:shd w:val="clear" w:color="auto" w:fill="FFFFFF"/>
        </w:rPr>
        <w:t>The framework aims to support children, so they can achieve a healthy and balanced digital lifestyle</w:t>
      </w:r>
      <w:r w:rsidRPr="0035564B">
        <w:rPr>
          <w:rFonts w:ascii="Comic Sans MS" w:hAnsi="Comic Sans MS" w:cs="Arial"/>
          <w:b/>
          <w:bCs/>
          <w:color w:val="4472C4" w:themeColor="accent1"/>
          <w:sz w:val="20"/>
          <w:szCs w:val="20"/>
          <w:shd w:val="clear" w:color="auto" w:fill="FFFFFF"/>
        </w:rPr>
        <w:t xml:space="preserve"> </w:t>
      </w:r>
      <w:r w:rsidRPr="0035564B">
        <w:rPr>
          <w:rFonts w:ascii="Comic Sans MS" w:hAnsi="Comic Sans MS" w:cs="Arial"/>
          <w:color w:val="4472C4" w:themeColor="accent1"/>
          <w:sz w:val="20"/>
          <w:szCs w:val="20"/>
          <w:shd w:val="clear" w:color="auto" w:fill="FFFFFF"/>
        </w:rPr>
        <w:t>(NHS, 2019).</w:t>
      </w:r>
      <w:r w:rsidRPr="0035564B">
        <w:rPr>
          <w:rFonts w:ascii="Tahoma" w:eastAsia="Times New Roman" w:hAnsi="Tahoma" w:cs="Tahoma"/>
          <w:color w:val="000000"/>
          <w:spacing w:val="2"/>
          <w:sz w:val="20"/>
          <w:szCs w:val="20"/>
          <w:lang w:eastAsia="en-GB"/>
        </w:rPr>
        <w:t xml:space="preserve"> </w:t>
      </w:r>
    </w:p>
    <w:p w14:paraId="292596C7" w14:textId="77777777" w:rsidR="0035564B" w:rsidRPr="0035564B" w:rsidRDefault="0035564B" w:rsidP="0035564B">
      <w:pPr>
        <w:spacing w:after="0" w:line="240" w:lineRule="auto"/>
        <w:ind w:left="720"/>
        <w:rPr>
          <w:rFonts w:ascii="Tahoma" w:eastAsia="Times New Roman" w:hAnsi="Tahoma" w:cs="Tahoma"/>
          <w:color w:val="000000"/>
          <w:spacing w:val="2"/>
          <w:sz w:val="24"/>
          <w:szCs w:val="24"/>
          <w:lang w:eastAsia="en-GB"/>
        </w:rPr>
      </w:pPr>
    </w:p>
    <w:p w14:paraId="22162BC8" w14:textId="77777777" w:rsidR="0035564B" w:rsidRPr="0035564B" w:rsidRDefault="0035564B" w:rsidP="0035564B">
      <w:pPr>
        <w:shd w:val="clear" w:color="auto" w:fill="FFFFFF"/>
        <w:spacing w:after="75" w:line="240" w:lineRule="auto"/>
        <w:jc w:val="right"/>
        <w:rPr>
          <w:rFonts w:ascii="Comic Sans MS" w:eastAsia="Times New Roman" w:hAnsi="Comic Sans MS" w:cs="Arial"/>
          <w:color w:val="4472C4" w:themeColor="accent1"/>
          <w:sz w:val="20"/>
          <w:szCs w:val="20"/>
          <w:lang w:eastAsia="en-GB"/>
        </w:rPr>
      </w:pPr>
      <w:r w:rsidRPr="0035564B">
        <w:rPr>
          <w:noProof/>
        </w:rPr>
        <w:drawing>
          <wp:inline distT="0" distB="0" distL="0" distR="0" wp14:anchorId="5AC8444E" wp14:editId="4FF1509B">
            <wp:extent cx="2159635" cy="237213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14898" cy="2432839"/>
                    </a:xfrm>
                    <a:prstGeom prst="rect">
                      <a:avLst/>
                    </a:prstGeom>
                    <a:noFill/>
                    <a:ln>
                      <a:noFill/>
                    </a:ln>
                  </pic:spPr>
                </pic:pic>
              </a:graphicData>
            </a:graphic>
          </wp:inline>
        </w:drawing>
      </w:r>
      <w:r w:rsidRPr="0035564B">
        <w:rPr>
          <w:rFonts w:ascii="Comic Sans MS" w:eastAsia="Times New Roman" w:hAnsi="Comic Sans MS" w:cs="Arial"/>
          <w:color w:val="4472C4" w:themeColor="accent1"/>
          <w:sz w:val="20"/>
          <w:szCs w:val="20"/>
          <w:lang w:eastAsia="en-GB"/>
        </w:rPr>
        <w:t>(UK Safer Internet Centre, 2021).</w:t>
      </w:r>
    </w:p>
    <w:p w14:paraId="479A692E" w14:textId="77777777" w:rsidR="0035564B" w:rsidRPr="0035564B" w:rsidRDefault="0035564B" w:rsidP="0035564B">
      <w:pPr>
        <w:shd w:val="clear" w:color="auto" w:fill="FFFFFF"/>
        <w:spacing w:after="75" w:line="240" w:lineRule="auto"/>
        <w:jc w:val="right"/>
        <w:rPr>
          <w:rFonts w:ascii="Comic Sans MS" w:eastAsia="Times New Roman" w:hAnsi="Comic Sans MS" w:cs="Arial"/>
          <w:color w:val="4472C4" w:themeColor="accent1"/>
          <w:sz w:val="20"/>
          <w:szCs w:val="20"/>
          <w:lang w:eastAsia="en-GB"/>
        </w:rPr>
      </w:pPr>
    </w:p>
    <w:p w14:paraId="09C1D52B" w14:textId="77777777" w:rsidR="0035564B" w:rsidRPr="0035564B" w:rsidRDefault="0035564B" w:rsidP="0035564B">
      <w:pPr>
        <w:shd w:val="clear" w:color="auto" w:fill="FFFFFF"/>
        <w:spacing w:after="120" w:line="486" w:lineRule="atLeast"/>
        <w:jc w:val="center"/>
        <w:textAlignment w:val="baseline"/>
        <w:outlineLvl w:val="2"/>
        <w:rPr>
          <w:rFonts w:ascii="Comic Sans MS" w:eastAsia="Times New Roman" w:hAnsi="Comic Sans MS" w:cs="Arial"/>
          <w:b/>
          <w:bCs/>
          <w:color w:val="4472C4" w:themeColor="accent1"/>
          <w:spacing w:val="-5"/>
          <w:u w:val="single"/>
          <w:lang w:eastAsia="en-GB"/>
        </w:rPr>
      </w:pPr>
      <w:r w:rsidRPr="0035564B">
        <w:rPr>
          <w:rFonts w:ascii="Comic Sans MS" w:eastAsia="Times New Roman" w:hAnsi="Comic Sans MS" w:cs="Arial"/>
          <w:b/>
          <w:bCs/>
          <w:color w:val="4472C4" w:themeColor="accent1"/>
          <w:spacing w:val="-5"/>
          <w:u w:val="single"/>
          <w:lang w:eastAsia="en-GB"/>
        </w:rPr>
        <w:t>My Child enjoys gaming. But is it safe?</w:t>
      </w:r>
    </w:p>
    <w:p w14:paraId="6C1B82B9" w14:textId="77777777" w:rsidR="0035564B" w:rsidRPr="0035564B" w:rsidRDefault="0035564B" w:rsidP="0035564B">
      <w:pPr>
        <w:shd w:val="clear" w:color="auto" w:fill="FFFFFF"/>
        <w:spacing w:after="360" w:line="405" w:lineRule="atLeast"/>
        <w:textAlignment w:val="baseline"/>
        <w:rPr>
          <w:rFonts w:ascii="Comic Sans MS" w:eastAsia="Times New Roman" w:hAnsi="Comic Sans MS" w:cs="Arial"/>
          <w:color w:val="4472C4" w:themeColor="accent1"/>
          <w:sz w:val="20"/>
          <w:szCs w:val="20"/>
          <w:lang w:eastAsia="en-GB"/>
        </w:rPr>
      </w:pPr>
      <w:r w:rsidRPr="0035564B">
        <w:rPr>
          <w:rFonts w:ascii="Comic Sans MS" w:eastAsia="Times New Roman" w:hAnsi="Comic Sans MS" w:cs="Arial"/>
          <w:color w:val="4472C4" w:themeColor="accent1"/>
          <w:sz w:val="20"/>
          <w:szCs w:val="20"/>
          <w:lang w:eastAsia="en-GB"/>
        </w:rPr>
        <w:lastRenderedPageBreak/>
        <w:t>Gaming has many educational benefits such as expanding problem-solving skills, improving visual processing, boosting memory, and providing opportunity for play (Hwb, 2020). However, it is important that children take regular breaks from the screen and know the person they are talking to whilst also having the confidence to talk to an adult if they are worried about something (Hwb, 2020; NSPCC, 2021).</w:t>
      </w:r>
    </w:p>
    <w:p w14:paraId="61644643" w14:textId="518332EF" w:rsidR="0035564B" w:rsidRPr="0035564B" w:rsidRDefault="0035564B" w:rsidP="00D7345D">
      <w:pPr>
        <w:shd w:val="clear" w:color="auto" w:fill="FFFFFF"/>
        <w:spacing w:after="360" w:line="360" w:lineRule="auto"/>
        <w:jc w:val="center"/>
        <w:textAlignment w:val="baseline"/>
        <w:rPr>
          <w:rFonts w:ascii="Comic Sans MS" w:eastAsia="Times New Roman" w:hAnsi="Comic Sans MS" w:cs="Arial"/>
          <w:b/>
          <w:bCs/>
          <w:color w:val="4472C4" w:themeColor="accent1"/>
          <w:u w:val="single"/>
          <w:lang w:eastAsia="en-GB"/>
        </w:rPr>
      </w:pPr>
      <w:r w:rsidRPr="0035564B">
        <w:rPr>
          <w:rFonts w:ascii="Comic Sans MS" w:eastAsia="Times New Roman" w:hAnsi="Comic Sans MS" w:cs="Arial"/>
          <w:b/>
          <w:bCs/>
          <w:color w:val="4472C4" w:themeColor="accent1"/>
          <w:u w:val="single"/>
          <w:lang w:eastAsia="en-GB"/>
        </w:rPr>
        <w:t>I have concerns about content received online, what can I do?</w:t>
      </w:r>
    </w:p>
    <w:p w14:paraId="5EE86D74" w14:textId="77777777" w:rsidR="0035564B" w:rsidRPr="0035564B" w:rsidRDefault="0035564B" w:rsidP="0035564B">
      <w:pPr>
        <w:keepNext/>
        <w:keepLines/>
        <w:shd w:val="clear" w:color="auto" w:fill="FFFFFF"/>
        <w:spacing w:before="330" w:after="165" w:line="360" w:lineRule="auto"/>
        <w:outlineLvl w:val="0"/>
        <w:rPr>
          <w:rFonts w:ascii="Comic Sans MS" w:eastAsiaTheme="majorEastAsia" w:hAnsi="Comic Sans MS" w:cstheme="majorBidi"/>
          <w:color w:val="4472C4" w:themeColor="accent1"/>
          <w:sz w:val="20"/>
          <w:szCs w:val="20"/>
          <w:shd w:val="clear" w:color="auto" w:fill="FFFFFF"/>
        </w:rPr>
      </w:pPr>
      <w:r w:rsidRPr="0035564B">
        <w:rPr>
          <w:rFonts w:ascii="Comic Sans MS" w:eastAsia="Times New Roman" w:hAnsi="Comic Sans MS" w:cs="Times New Roman"/>
          <w:color w:val="4472C4" w:themeColor="accent1"/>
          <w:kern w:val="36"/>
          <w:sz w:val="20"/>
          <w:szCs w:val="20"/>
          <w:lang w:eastAsia="en-GB"/>
        </w:rPr>
        <w:t>If you or someone you know is worried about online sexual abuse or anxious about communication you may have received from someone online, then you can get in touch with ‘The Child Exploitation and Online Protection Command’. The C</w:t>
      </w:r>
      <w:r w:rsidRPr="0035564B">
        <w:rPr>
          <w:rFonts w:ascii="Comic Sans MS" w:eastAsiaTheme="majorEastAsia" w:hAnsi="Comic Sans MS" w:cstheme="majorBidi"/>
          <w:color w:val="4472C4" w:themeColor="accent1"/>
          <w:sz w:val="20"/>
          <w:szCs w:val="20"/>
          <w:shd w:val="clear" w:color="auto" w:fill="FFFFFF"/>
        </w:rPr>
        <w:t>EOP is a law enforcement agency committed to keeping children safe from sexual abuse online. You can file a concern or access further information here</w:t>
      </w:r>
      <w:r w:rsidRPr="0035564B">
        <w:rPr>
          <w:rFonts w:ascii="Comic Sans MS" w:eastAsiaTheme="majorEastAsia" w:hAnsi="Comic Sans MS" w:cstheme="majorBidi"/>
          <w:color w:val="FF0000"/>
          <w:sz w:val="20"/>
          <w:szCs w:val="20"/>
          <w:shd w:val="clear" w:color="auto" w:fill="FFFFFF"/>
        </w:rPr>
        <w:t xml:space="preserve">:  </w:t>
      </w:r>
      <w:hyperlink r:id="rId26" w:history="1">
        <w:r w:rsidRPr="0035564B">
          <w:rPr>
            <w:rFonts w:ascii="Comic Sans MS" w:eastAsiaTheme="majorEastAsia" w:hAnsi="Comic Sans MS" w:cstheme="majorBidi"/>
            <w:color w:val="FF0000"/>
            <w:sz w:val="20"/>
            <w:szCs w:val="20"/>
            <w:u w:val="single"/>
            <w:shd w:val="clear" w:color="auto" w:fill="FFFFFF"/>
          </w:rPr>
          <w:t>https://www.ceop.police.uk/ceop-reporting/</w:t>
        </w:r>
      </w:hyperlink>
      <w:r w:rsidRPr="0035564B">
        <w:rPr>
          <w:rFonts w:ascii="Comic Sans MS" w:eastAsiaTheme="majorEastAsia" w:hAnsi="Comic Sans MS" w:cstheme="majorBidi"/>
          <w:color w:val="FF0000"/>
          <w:sz w:val="20"/>
          <w:szCs w:val="20"/>
          <w:shd w:val="clear" w:color="auto" w:fill="FFFFFF"/>
        </w:rPr>
        <w:t xml:space="preserve"> </w:t>
      </w:r>
      <w:r w:rsidRPr="0035564B">
        <w:rPr>
          <w:rFonts w:ascii="Comic Sans MS" w:eastAsiaTheme="majorEastAsia" w:hAnsi="Comic Sans MS" w:cstheme="majorBidi"/>
          <w:color w:val="4472C4" w:themeColor="accent1"/>
          <w:sz w:val="20"/>
          <w:szCs w:val="20"/>
          <w:shd w:val="clear" w:color="auto" w:fill="FFFFFF"/>
        </w:rPr>
        <w:t xml:space="preserve">(CEOP, no date). </w:t>
      </w:r>
    </w:p>
    <w:p w14:paraId="15BBD150" w14:textId="77777777" w:rsidR="0035564B" w:rsidRPr="0035564B" w:rsidRDefault="0035564B" w:rsidP="0035564B"/>
    <w:p w14:paraId="61599931" w14:textId="77777777" w:rsidR="0035564B" w:rsidRPr="0035564B" w:rsidRDefault="0035564B" w:rsidP="0035564B"/>
    <w:p w14:paraId="4556D04E" w14:textId="77777777" w:rsidR="0035564B" w:rsidRPr="0035564B" w:rsidRDefault="0035564B" w:rsidP="0035564B">
      <w:pPr>
        <w:shd w:val="clear" w:color="auto" w:fill="FFFFFF"/>
        <w:spacing w:after="0" w:line="360" w:lineRule="auto"/>
        <w:jc w:val="center"/>
        <w:outlineLvl w:val="0"/>
        <w:rPr>
          <w:rFonts w:ascii="Comic Sans MS" w:eastAsia="Times New Roman" w:hAnsi="Comic Sans MS" w:cs="Times New Roman"/>
          <w:b/>
          <w:bCs/>
          <w:color w:val="4472C4" w:themeColor="accent1"/>
          <w:kern w:val="36"/>
          <w:u w:val="single"/>
          <w:lang w:eastAsia="en-GB"/>
        </w:rPr>
      </w:pPr>
      <w:r w:rsidRPr="0035564B">
        <w:rPr>
          <w:rFonts w:ascii="Comic Sans MS" w:eastAsia="Times New Roman" w:hAnsi="Comic Sans MS" w:cs="Times New Roman"/>
          <w:b/>
          <w:bCs/>
          <w:color w:val="4472C4" w:themeColor="accent1"/>
          <w:kern w:val="36"/>
          <w:u w:val="single"/>
          <w:lang w:eastAsia="en-GB"/>
        </w:rPr>
        <w:t>Are there any useful online stories that can help educate young children?</w:t>
      </w:r>
    </w:p>
    <w:p w14:paraId="2E822291" w14:textId="77777777" w:rsidR="0035564B" w:rsidRPr="0035564B" w:rsidRDefault="0035564B" w:rsidP="0035564B">
      <w:pPr>
        <w:shd w:val="clear" w:color="auto" w:fill="FFFFFF"/>
        <w:spacing w:after="0" w:line="360" w:lineRule="auto"/>
        <w:jc w:val="center"/>
        <w:outlineLvl w:val="0"/>
        <w:rPr>
          <w:rFonts w:ascii="Comic Sans MS" w:eastAsia="Times New Roman" w:hAnsi="Comic Sans MS" w:cs="Times New Roman"/>
          <w:b/>
          <w:bCs/>
          <w:color w:val="4472C4" w:themeColor="accent1"/>
          <w:kern w:val="36"/>
          <w:sz w:val="20"/>
          <w:szCs w:val="20"/>
          <w:u w:val="single"/>
          <w:lang w:eastAsia="en-GB"/>
        </w:rPr>
      </w:pPr>
    </w:p>
    <w:p w14:paraId="5174F389" w14:textId="77777777" w:rsidR="0035564B" w:rsidRPr="0035564B" w:rsidRDefault="0035564B" w:rsidP="0035564B">
      <w:pPr>
        <w:shd w:val="clear" w:color="auto" w:fill="FFFFFF"/>
        <w:spacing w:after="0" w:line="360" w:lineRule="auto"/>
        <w:jc w:val="center"/>
        <w:outlineLvl w:val="0"/>
        <w:rPr>
          <w:rFonts w:ascii="Comic Sans MS" w:eastAsia="Times New Roman" w:hAnsi="Comic Sans MS" w:cs="Times New Roman"/>
          <w:color w:val="4472C4" w:themeColor="accent1"/>
          <w:kern w:val="36"/>
          <w:sz w:val="20"/>
          <w:szCs w:val="20"/>
          <w:lang w:eastAsia="en-GB"/>
        </w:rPr>
      </w:pPr>
      <w:r w:rsidRPr="0035564B">
        <w:rPr>
          <w:rFonts w:ascii="Comic Sans MS" w:eastAsia="Times New Roman" w:hAnsi="Comic Sans MS" w:cs="Times New Roman"/>
          <w:color w:val="4472C4" w:themeColor="accent1"/>
          <w:kern w:val="36"/>
          <w:sz w:val="20"/>
          <w:szCs w:val="20"/>
          <w:lang w:eastAsia="en-GB"/>
        </w:rPr>
        <w:t xml:space="preserve">                     YES! </w:t>
      </w:r>
      <w:proofErr w:type="spellStart"/>
      <w:r w:rsidRPr="0035564B">
        <w:rPr>
          <w:rFonts w:ascii="Comic Sans MS" w:eastAsia="Times New Roman" w:hAnsi="Comic Sans MS" w:cs="Times New Roman"/>
          <w:b/>
          <w:bCs/>
          <w:color w:val="FFC000"/>
          <w:kern w:val="36"/>
          <w:sz w:val="20"/>
          <w:szCs w:val="20"/>
          <w:lang w:eastAsia="en-GB"/>
        </w:rPr>
        <w:t>Digiduck’s</w:t>
      </w:r>
      <w:proofErr w:type="spellEnd"/>
      <w:r w:rsidRPr="0035564B">
        <w:rPr>
          <w:rFonts w:ascii="Comic Sans MS" w:eastAsia="Times New Roman" w:hAnsi="Comic Sans MS" w:cs="Times New Roman"/>
          <w:b/>
          <w:bCs/>
          <w:color w:val="FFC000"/>
          <w:kern w:val="36"/>
          <w:sz w:val="20"/>
          <w:szCs w:val="20"/>
          <w:lang w:eastAsia="en-GB"/>
        </w:rPr>
        <w:t xml:space="preserve"> Big Decision</w:t>
      </w:r>
      <w:r w:rsidRPr="0035564B">
        <w:rPr>
          <w:noProof/>
        </w:rPr>
        <w:t xml:space="preserve"> </w:t>
      </w:r>
      <w:r w:rsidRPr="0035564B">
        <w:rPr>
          <w:noProof/>
        </w:rPr>
        <w:drawing>
          <wp:inline distT="0" distB="0" distL="0" distR="0" wp14:anchorId="77AE3634" wp14:editId="7162584E">
            <wp:extent cx="1118277" cy="112649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24596" cy="1132856"/>
                    </a:xfrm>
                    <a:prstGeom prst="rect">
                      <a:avLst/>
                    </a:prstGeom>
                    <a:noFill/>
                    <a:ln>
                      <a:noFill/>
                    </a:ln>
                  </pic:spPr>
                </pic:pic>
              </a:graphicData>
            </a:graphic>
          </wp:inline>
        </w:drawing>
      </w:r>
    </w:p>
    <w:p w14:paraId="0EAFA6F7" w14:textId="77777777" w:rsidR="0035564B" w:rsidRPr="0035564B" w:rsidRDefault="0035564B" w:rsidP="0035564B">
      <w:pPr>
        <w:shd w:val="clear" w:color="auto" w:fill="FFFFFF"/>
        <w:spacing w:after="0" w:line="360" w:lineRule="auto"/>
        <w:jc w:val="center"/>
        <w:outlineLvl w:val="0"/>
        <w:rPr>
          <w:rFonts w:ascii="Comic Sans MS" w:eastAsia="Times New Roman" w:hAnsi="Comic Sans MS" w:cs="Times New Roman"/>
          <w:color w:val="4472C4" w:themeColor="accent1"/>
          <w:kern w:val="36"/>
          <w:sz w:val="20"/>
          <w:szCs w:val="20"/>
          <w:lang w:eastAsia="en-GB"/>
        </w:rPr>
      </w:pPr>
      <w:r w:rsidRPr="0035564B">
        <w:rPr>
          <w:rFonts w:ascii="Comic Sans MS" w:eastAsia="Times New Roman" w:hAnsi="Comic Sans MS" w:cs="Times New Roman"/>
          <w:color w:val="4472C4" w:themeColor="accent1"/>
          <w:kern w:val="36"/>
          <w:sz w:val="20"/>
          <w:szCs w:val="20"/>
          <w:lang w:eastAsia="en-GB"/>
        </w:rPr>
        <w:t>An online safety story created for young children to engage and learn about friendships and the importance of being responsible online (</w:t>
      </w:r>
      <w:proofErr w:type="spellStart"/>
      <w:r w:rsidRPr="0035564B">
        <w:rPr>
          <w:rFonts w:ascii="Comic Sans MS" w:eastAsia="Times New Roman" w:hAnsi="Comic Sans MS" w:cs="Times New Roman"/>
          <w:color w:val="4472C4" w:themeColor="accent1"/>
          <w:kern w:val="36"/>
          <w:sz w:val="20"/>
          <w:szCs w:val="20"/>
          <w:lang w:eastAsia="en-GB"/>
        </w:rPr>
        <w:t>Childnet</w:t>
      </w:r>
      <w:proofErr w:type="spellEnd"/>
      <w:r w:rsidRPr="0035564B">
        <w:rPr>
          <w:rFonts w:ascii="Comic Sans MS" w:eastAsia="Times New Roman" w:hAnsi="Comic Sans MS" w:cs="Times New Roman"/>
          <w:color w:val="4472C4" w:themeColor="accent1"/>
          <w:kern w:val="36"/>
          <w:sz w:val="20"/>
          <w:szCs w:val="20"/>
          <w:lang w:eastAsia="en-GB"/>
        </w:rPr>
        <w:t xml:space="preserve">, 2018). </w:t>
      </w:r>
    </w:p>
    <w:p w14:paraId="03A4FD31" w14:textId="77777777" w:rsidR="0035564B" w:rsidRPr="0035564B" w:rsidRDefault="0035564B" w:rsidP="0035564B">
      <w:pPr>
        <w:shd w:val="clear" w:color="auto" w:fill="FFFFFF"/>
        <w:spacing w:after="0" w:line="360" w:lineRule="auto"/>
        <w:outlineLvl w:val="0"/>
        <w:rPr>
          <w:rFonts w:ascii="Comic Sans MS" w:hAnsi="Comic Sans MS"/>
          <w:color w:val="0563C1" w:themeColor="hyperlink"/>
          <w:sz w:val="20"/>
          <w:szCs w:val="20"/>
          <w:u w:val="single"/>
          <w:lang w:eastAsia="en-GB"/>
        </w:rPr>
      </w:pPr>
      <w:r w:rsidRPr="0035564B">
        <w:rPr>
          <w:rFonts w:ascii="Comic Sans MS" w:eastAsia="Times New Roman" w:hAnsi="Comic Sans MS" w:cs="Times New Roman"/>
          <w:color w:val="4472C4" w:themeColor="accent1"/>
          <w:kern w:val="36"/>
          <w:sz w:val="20"/>
          <w:szCs w:val="20"/>
          <w:lang w:eastAsia="en-GB"/>
        </w:rPr>
        <w:t xml:space="preserve">                       Available at: </w:t>
      </w:r>
      <w:hyperlink r:id="rId28" w:history="1">
        <w:r w:rsidRPr="0035564B">
          <w:rPr>
            <w:rFonts w:ascii="Comic Sans MS" w:hAnsi="Comic Sans MS"/>
            <w:color w:val="C00000"/>
            <w:sz w:val="20"/>
            <w:szCs w:val="20"/>
            <w:u w:val="single"/>
            <w:lang w:eastAsia="en-GB"/>
          </w:rPr>
          <w:t>https://www.childnet.com/ufiles/DigiDuck-eBook.pdf</w:t>
        </w:r>
      </w:hyperlink>
    </w:p>
    <w:p w14:paraId="6B9201C3" w14:textId="77777777" w:rsidR="0035564B" w:rsidRPr="0035564B" w:rsidRDefault="0035564B" w:rsidP="0035564B">
      <w:pPr>
        <w:shd w:val="clear" w:color="auto" w:fill="FFFFFF"/>
        <w:spacing w:after="0" w:line="360" w:lineRule="auto"/>
        <w:outlineLvl w:val="0"/>
        <w:rPr>
          <w:rFonts w:ascii="Comic Sans MS" w:hAnsi="Comic Sans MS"/>
          <w:color w:val="0563C1" w:themeColor="hyperlink"/>
          <w:sz w:val="20"/>
          <w:szCs w:val="20"/>
          <w:u w:val="single"/>
          <w:lang w:eastAsia="en-GB"/>
        </w:rPr>
      </w:pPr>
    </w:p>
    <w:p w14:paraId="5B5A822F" w14:textId="77777777" w:rsidR="0035564B" w:rsidRPr="0035564B" w:rsidRDefault="0035564B" w:rsidP="0035564B">
      <w:pPr>
        <w:shd w:val="clear" w:color="auto" w:fill="FFFFFF"/>
        <w:spacing w:after="0" w:line="360" w:lineRule="auto"/>
        <w:outlineLvl w:val="0"/>
        <w:rPr>
          <w:rFonts w:ascii="Comic Sans MS" w:hAnsi="Comic Sans MS"/>
          <w:color w:val="0563C1" w:themeColor="hyperlink"/>
          <w:sz w:val="20"/>
          <w:szCs w:val="20"/>
          <w:u w:val="single"/>
          <w:lang w:eastAsia="en-GB"/>
        </w:rPr>
      </w:pPr>
    </w:p>
    <w:p w14:paraId="3A413817" w14:textId="77777777" w:rsidR="0035564B" w:rsidRPr="0035564B" w:rsidRDefault="0035564B" w:rsidP="0035564B">
      <w:pPr>
        <w:shd w:val="clear" w:color="auto" w:fill="FFFFFF"/>
        <w:spacing w:after="75" w:line="240" w:lineRule="auto"/>
        <w:rPr>
          <w:rFonts w:ascii="Comic Sans MS" w:eastAsia="Times New Roman" w:hAnsi="Comic Sans MS" w:cs="Arial"/>
          <w:color w:val="0070C0"/>
          <w:sz w:val="20"/>
          <w:szCs w:val="20"/>
          <w:lang w:eastAsia="en-GB"/>
        </w:rPr>
      </w:pPr>
    </w:p>
    <w:p w14:paraId="73119D39" w14:textId="77777777" w:rsidR="0035564B" w:rsidRPr="0035564B" w:rsidRDefault="0035564B" w:rsidP="0035564B">
      <w:pPr>
        <w:shd w:val="clear" w:color="auto" w:fill="FFFFFF"/>
        <w:spacing w:after="75" w:line="240" w:lineRule="auto"/>
        <w:ind w:left="1020"/>
        <w:rPr>
          <w:rFonts w:ascii="Comic Sans MS" w:eastAsia="Times New Roman" w:hAnsi="Comic Sans MS" w:cs="Arial"/>
          <w:color w:val="0070C0"/>
          <w:sz w:val="20"/>
          <w:szCs w:val="20"/>
          <w:lang w:eastAsia="en-GB"/>
        </w:rPr>
      </w:pPr>
    </w:p>
    <w:p w14:paraId="4C72B358" w14:textId="64E2AC6F" w:rsidR="0035564B" w:rsidRDefault="0035564B" w:rsidP="002D0C91">
      <w:pPr>
        <w:spacing w:line="360" w:lineRule="auto"/>
        <w:jc w:val="both"/>
      </w:pPr>
    </w:p>
    <w:p w14:paraId="66FE0127" w14:textId="397F2569" w:rsidR="0035564B" w:rsidRDefault="0035564B" w:rsidP="002D0C91">
      <w:pPr>
        <w:spacing w:line="360" w:lineRule="auto"/>
        <w:jc w:val="both"/>
      </w:pPr>
    </w:p>
    <w:p w14:paraId="454FDE73" w14:textId="2415B420" w:rsidR="0035564B" w:rsidRDefault="0035564B" w:rsidP="002D0C91">
      <w:pPr>
        <w:spacing w:line="360" w:lineRule="auto"/>
        <w:jc w:val="both"/>
      </w:pPr>
    </w:p>
    <w:tbl>
      <w:tblPr>
        <w:tblStyle w:val="TableGrid"/>
        <w:tblW w:w="0" w:type="auto"/>
        <w:tblLook w:val="04A0" w:firstRow="1" w:lastRow="0" w:firstColumn="1" w:lastColumn="0" w:noHBand="0" w:noVBand="1"/>
      </w:tblPr>
      <w:tblGrid>
        <w:gridCol w:w="2965"/>
        <w:gridCol w:w="3150"/>
        <w:gridCol w:w="2901"/>
      </w:tblGrid>
      <w:tr w:rsidR="0035564B" w14:paraId="5A2383AA" w14:textId="77777777" w:rsidTr="009F71D2">
        <w:tc>
          <w:tcPr>
            <w:tcW w:w="9016" w:type="dxa"/>
            <w:gridSpan w:val="3"/>
          </w:tcPr>
          <w:p w14:paraId="68F3EC2A" w14:textId="77777777" w:rsidR="0035564B" w:rsidRPr="00ED401F" w:rsidRDefault="0035564B" w:rsidP="009F71D2">
            <w:pPr>
              <w:jc w:val="center"/>
              <w:rPr>
                <w:b/>
                <w:lang w:val="cy-GB"/>
              </w:rPr>
            </w:pPr>
          </w:p>
          <w:p w14:paraId="70B7E6F0" w14:textId="77777777" w:rsidR="0035564B" w:rsidRPr="00ED401F" w:rsidRDefault="0035564B" w:rsidP="009F71D2">
            <w:pPr>
              <w:jc w:val="center"/>
              <w:rPr>
                <w:i/>
              </w:rPr>
            </w:pPr>
            <w:r w:rsidRPr="00ED401F">
              <w:rPr>
                <w:b/>
                <w:i/>
              </w:rPr>
              <w:t>Activity Plan</w:t>
            </w:r>
            <w:r>
              <w:rPr>
                <w:b/>
                <w:i/>
              </w:rPr>
              <w:t xml:space="preserve"> for Digital Literacy Skills</w:t>
            </w:r>
          </w:p>
        </w:tc>
      </w:tr>
      <w:tr w:rsidR="0035564B" w14:paraId="6D57D941" w14:textId="77777777" w:rsidTr="009F71D2">
        <w:tc>
          <w:tcPr>
            <w:tcW w:w="2965" w:type="dxa"/>
          </w:tcPr>
          <w:p w14:paraId="1F7F01FA" w14:textId="77777777" w:rsidR="0035564B" w:rsidRPr="00ED401F" w:rsidRDefault="0035564B" w:rsidP="009F71D2">
            <w:pPr>
              <w:rPr>
                <w:b/>
              </w:rPr>
            </w:pPr>
          </w:p>
          <w:p w14:paraId="667B98E7" w14:textId="77777777" w:rsidR="0035564B" w:rsidRPr="00ED401F" w:rsidRDefault="0035564B" w:rsidP="009F71D2">
            <w:pPr>
              <w:rPr>
                <w:b/>
              </w:rPr>
            </w:pPr>
          </w:p>
          <w:p w14:paraId="2EA5C1E4" w14:textId="77777777" w:rsidR="0035564B" w:rsidRDefault="0035564B" w:rsidP="009F71D2">
            <w:pPr>
              <w:rPr>
                <w:b/>
                <w:i/>
              </w:rPr>
            </w:pPr>
            <w:r w:rsidRPr="00ED401F">
              <w:rPr>
                <w:b/>
                <w:i/>
              </w:rPr>
              <w:t>Number of children:</w:t>
            </w:r>
          </w:p>
          <w:p w14:paraId="280C17DA" w14:textId="77777777" w:rsidR="0035564B" w:rsidRDefault="0035564B" w:rsidP="009F71D2">
            <w:pPr>
              <w:rPr>
                <w:b/>
                <w:i/>
              </w:rPr>
            </w:pPr>
          </w:p>
          <w:p w14:paraId="72FBDFBB" w14:textId="77777777" w:rsidR="0035564B" w:rsidRPr="00F0121C" w:rsidRDefault="0035564B" w:rsidP="009F71D2">
            <w:pPr>
              <w:rPr>
                <w:rFonts w:ascii="Times New Roman" w:hAnsi="Times New Roman" w:cs="Times New Roman"/>
                <w:bCs/>
                <w:iCs/>
                <w:sz w:val="24"/>
                <w:szCs w:val="24"/>
              </w:rPr>
            </w:pPr>
            <w:r w:rsidRPr="00F0121C">
              <w:rPr>
                <w:rFonts w:ascii="Times New Roman" w:hAnsi="Times New Roman" w:cs="Times New Roman"/>
                <w:bCs/>
                <w:iCs/>
                <w:sz w:val="24"/>
                <w:szCs w:val="24"/>
              </w:rPr>
              <w:t>10</w:t>
            </w:r>
          </w:p>
          <w:p w14:paraId="43C30B75" w14:textId="77777777" w:rsidR="0035564B" w:rsidRDefault="0035564B" w:rsidP="009F71D2"/>
        </w:tc>
        <w:tc>
          <w:tcPr>
            <w:tcW w:w="3150" w:type="dxa"/>
          </w:tcPr>
          <w:p w14:paraId="2C9B7187" w14:textId="77777777" w:rsidR="0035564B" w:rsidRPr="00ED401F" w:rsidRDefault="0035564B" w:rsidP="009F71D2">
            <w:pPr>
              <w:rPr>
                <w:b/>
              </w:rPr>
            </w:pPr>
          </w:p>
          <w:p w14:paraId="625F22B4" w14:textId="77777777" w:rsidR="0035564B" w:rsidRDefault="0035564B" w:rsidP="009F71D2">
            <w:pPr>
              <w:rPr>
                <w:b/>
              </w:rPr>
            </w:pPr>
          </w:p>
          <w:p w14:paraId="76C34B59" w14:textId="77777777" w:rsidR="0035564B" w:rsidRDefault="0035564B" w:rsidP="009F71D2">
            <w:pPr>
              <w:rPr>
                <w:b/>
                <w:i/>
              </w:rPr>
            </w:pPr>
            <w:r w:rsidRPr="00ED401F">
              <w:rPr>
                <w:b/>
                <w:i/>
              </w:rPr>
              <w:t>Age of children:</w:t>
            </w:r>
          </w:p>
          <w:p w14:paraId="3D2E8E1E" w14:textId="77777777" w:rsidR="0035564B" w:rsidRDefault="0035564B" w:rsidP="009F71D2">
            <w:pPr>
              <w:rPr>
                <w:b/>
                <w:i/>
              </w:rPr>
            </w:pPr>
          </w:p>
          <w:p w14:paraId="3E0EE73F" w14:textId="77777777" w:rsidR="0035564B" w:rsidRPr="00F0121C" w:rsidRDefault="0035564B" w:rsidP="009F71D2">
            <w:pPr>
              <w:rPr>
                <w:rFonts w:ascii="Times New Roman" w:hAnsi="Times New Roman" w:cs="Times New Roman"/>
                <w:bCs/>
                <w:iCs/>
                <w:sz w:val="24"/>
                <w:szCs w:val="24"/>
              </w:rPr>
            </w:pPr>
            <w:r w:rsidRPr="00F0121C">
              <w:rPr>
                <w:rFonts w:ascii="Times New Roman" w:hAnsi="Times New Roman" w:cs="Times New Roman"/>
                <w:bCs/>
                <w:iCs/>
                <w:sz w:val="24"/>
                <w:szCs w:val="24"/>
              </w:rPr>
              <w:t>5 years old</w:t>
            </w:r>
          </w:p>
        </w:tc>
        <w:tc>
          <w:tcPr>
            <w:tcW w:w="2901" w:type="dxa"/>
          </w:tcPr>
          <w:p w14:paraId="5CCA2743" w14:textId="77777777" w:rsidR="0035564B" w:rsidRPr="00ED401F" w:rsidRDefault="0035564B" w:rsidP="009F71D2">
            <w:pPr>
              <w:rPr>
                <w:b/>
              </w:rPr>
            </w:pPr>
          </w:p>
          <w:p w14:paraId="52512B34" w14:textId="77777777" w:rsidR="0035564B" w:rsidRPr="00ED401F" w:rsidRDefault="0035564B" w:rsidP="009F71D2">
            <w:pPr>
              <w:rPr>
                <w:b/>
              </w:rPr>
            </w:pPr>
          </w:p>
          <w:p w14:paraId="0EF33905" w14:textId="77777777" w:rsidR="0035564B" w:rsidRDefault="0035564B" w:rsidP="009F71D2">
            <w:pPr>
              <w:rPr>
                <w:b/>
                <w:i/>
              </w:rPr>
            </w:pPr>
            <w:r w:rsidRPr="00ED401F">
              <w:rPr>
                <w:b/>
                <w:i/>
              </w:rPr>
              <w:t>Number of adults:</w:t>
            </w:r>
          </w:p>
          <w:p w14:paraId="23DF211A" w14:textId="77777777" w:rsidR="0035564B" w:rsidRDefault="0035564B" w:rsidP="009F71D2">
            <w:pPr>
              <w:rPr>
                <w:i/>
              </w:rPr>
            </w:pPr>
          </w:p>
          <w:p w14:paraId="4205A355" w14:textId="77777777" w:rsidR="0035564B" w:rsidRPr="00F0121C" w:rsidRDefault="0035564B" w:rsidP="009F71D2">
            <w:pPr>
              <w:rPr>
                <w:rFonts w:ascii="Times New Roman" w:hAnsi="Times New Roman" w:cs="Times New Roman"/>
                <w:iCs/>
                <w:sz w:val="24"/>
                <w:szCs w:val="24"/>
              </w:rPr>
            </w:pPr>
            <w:r w:rsidRPr="00F0121C">
              <w:rPr>
                <w:rFonts w:ascii="Times New Roman" w:hAnsi="Times New Roman" w:cs="Times New Roman"/>
                <w:iCs/>
                <w:sz w:val="24"/>
                <w:szCs w:val="24"/>
              </w:rPr>
              <w:t>2</w:t>
            </w:r>
          </w:p>
        </w:tc>
      </w:tr>
      <w:tr w:rsidR="0035564B" w14:paraId="67AE23A7" w14:textId="77777777" w:rsidTr="009F71D2">
        <w:tc>
          <w:tcPr>
            <w:tcW w:w="2965" w:type="dxa"/>
          </w:tcPr>
          <w:p w14:paraId="5E368999" w14:textId="77777777" w:rsidR="0035564B" w:rsidRPr="00ED401F" w:rsidRDefault="0035564B" w:rsidP="009F71D2">
            <w:pPr>
              <w:rPr>
                <w:b/>
              </w:rPr>
            </w:pPr>
          </w:p>
          <w:p w14:paraId="6D499D81" w14:textId="77777777" w:rsidR="0035564B" w:rsidRPr="00ED401F" w:rsidRDefault="0035564B" w:rsidP="009F71D2">
            <w:pPr>
              <w:rPr>
                <w:b/>
              </w:rPr>
            </w:pPr>
          </w:p>
          <w:p w14:paraId="3C2C3F6C" w14:textId="77777777" w:rsidR="0035564B" w:rsidRDefault="0035564B" w:rsidP="009F71D2">
            <w:pPr>
              <w:rPr>
                <w:b/>
                <w:i/>
              </w:rPr>
            </w:pPr>
            <w:r w:rsidRPr="00ED401F">
              <w:rPr>
                <w:b/>
                <w:i/>
              </w:rPr>
              <w:t>Location:</w:t>
            </w:r>
            <w:r>
              <w:rPr>
                <w:b/>
                <w:i/>
              </w:rPr>
              <w:t xml:space="preserve"> </w:t>
            </w:r>
          </w:p>
          <w:p w14:paraId="0889D8E5" w14:textId="77777777" w:rsidR="0035564B" w:rsidRDefault="0035564B" w:rsidP="009F71D2">
            <w:pPr>
              <w:rPr>
                <w:b/>
                <w:i/>
              </w:rPr>
            </w:pPr>
          </w:p>
          <w:p w14:paraId="2B5287AF" w14:textId="77777777" w:rsidR="0035564B" w:rsidRPr="00F0121C" w:rsidRDefault="0035564B" w:rsidP="009F71D2">
            <w:pPr>
              <w:rPr>
                <w:rFonts w:ascii="Times New Roman" w:hAnsi="Times New Roman" w:cs="Times New Roman"/>
                <w:bCs/>
                <w:iCs/>
                <w:sz w:val="24"/>
                <w:szCs w:val="24"/>
              </w:rPr>
            </w:pPr>
            <w:r w:rsidRPr="00F0121C">
              <w:rPr>
                <w:rFonts w:ascii="Times New Roman" w:hAnsi="Times New Roman" w:cs="Times New Roman"/>
                <w:bCs/>
                <w:iCs/>
                <w:sz w:val="24"/>
                <w:szCs w:val="24"/>
              </w:rPr>
              <w:t>Barry Sidings, Duck Pond</w:t>
            </w:r>
          </w:p>
          <w:p w14:paraId="182C0AC9" w14:textId="77777777" w:rsidR="0035564B" w:rsidRDefault="0035564B" w:rsidP="009F71D2"/>
        </w:tc>
        <w:tc>
          <w:tcPr>
            <w:tcW w:w="3150" w:type="dxa"/>
          </w:tcPr>
          <w:p w14:paraId="6CA67C10" w14:textId="77777777" w:rsidR="0035564B" w:rsidRPr="00ED401F" w:rsidRDefault="0035564B" w:rsidP="009F71D2">
            <w:pPr>
              <w:rPr>
                <w:b/>
              </w:rPr>
            </w:pPr>
          </w:p>
          <w:p w14:paraId="49F250BF" w14:textId="77777777" w:rsidR="0035564B" w:rsidRPr="00ED401F" w:rsidRDefault="0035564B" w:rsidP="009F71D2">
            <w:pPr>
              <w:rPr>
                <w:b/>
              </w:rPr>
            </w:pPr>
          </w:p>
          <w:p w14:paraId="70108E9E" w14:textId="77777777" w:rsidR="0035564B" w:rsidRDefault="0035564B" w:rsidP="009F71D2">
            <w:pPr>
              <w:rPr>
                <w:b/>
                <w:i/>
              </w:rPr>
            </w:pPr>
            <w:r w:rsidRPr="00ED401F">
              <w:rPr>
                <w:b/>
                <w:i/>
              </w:rPr>
              <w:t>Preparation time:</w:t>
            </w:r>
          </w:p>
          <w:p w14:paraId="463C3E6E" w14:textId="77777777" w:rsidR="0035564B" w:rsidRDefault="0035564B" w:rsidP="009F71D2">
            <w:pPr>
              <w:rPr>
                <w:i/>
              </w:rPr>
            </w:pPr>
          </w:p>
          <w:p w14:paraId="1033E5B2" w14:textId="77777777" w:rsidR="0035564B" w:rsidRPr="00F0121C" w:rsidRDefault="0035564B" w:rsidP="009F71D2">
            <w:pPr>
              <w:rPr>
                <w:rFonts w:ascii="Times New Roman" w:hAnsi="Times New Roman" w:cs="Times New Roman"/>
                <w:iCs/>
                <w:sz w:val="24"/>
                <w:szCs w:val="24"/>
              </w:rPr>
            </w:pPr>
            <w:r w:rsidRPr="00F0121C">
              <w:rPr>
                <w:rFonts w:ascii="Times New Roman" w:hAnsi="Times New Roman" w:cs="Times New Roman"/>
                <w:iCs/>
                <w:sz w:val="24"/>
                <w:szCs w:val="24"/>
              </w:rPr>
              <w:t>2 hours</w:t>
            </w:r>
          </w:p>
        </w:tc>
        <w:tc>
          <w:tcPr>
            <w:tcW w:w="2901" w:type="dxa"/>
          </w:tcPr>
          <w:p w14:paraId="31FF8813" w14:textId="77777777" w:rsidR="0035564B" w:rsidRPr="00ED401F" w:rsidRDefault="0035564B" w:rsidP="009F71D2">
            <w:pPr>
              <w:rPr>
                <w:b/>
              </w:rPr>
            </w:pPr>
          </w:p>
          <w:p w14:paraId="33141366" w14:textId="77777777" w:rsidR="0035564B" w:rsidRPr="00ED401F" w:rsidRDefault="0035564B" w:rsidP="009F71D2">
            <w:pPr>
              <w:rPr>
                <w:b/>
              </w:rPr>
            </w:pPr>
          </w:p>
          <w:p w14:paraId="2439095F" w14:textId="77777777" w:rsidR="0035564B" w:rsidRDefault="0035564B" w:rsidP="009F71D2">
            <w:pPr>
              <w:rPr>
                <w:b/>
                <w:i/>
              </w:rPr>
            </w:pPr>
            <w:r w:rsidRPr="00ED401F">
              <w:rPr>
                <w:b/>
                <w:i/>
              </w:rPr>
              <w:t>Activity time:</w:t>
            </w:r>
          </w:p>
          <w:p w14:paraId="3B2948C5" w14:textId="77777777" w:rsidR="0035564B" w:rsidRDefault="0035564B" w:rsidP="009F71D2">
            <w:pPr>
              <w:rPr>
                <w:i/>
              </w:rPr>
            </w:pPr>
          </w:p>
          <w:p w14:paraId="39D97D71" w14:textId="77777777" w:rsidR="0035564B" w:rsidRPr="00F0121C" w:rsidRDefault="0035564B" w:rsidP="009F71D2">
            <w:pPr>
              <w:rPr>
                <w:rFonts w:ascii="Times New Roman" w:hAnsi="Times New Roman" w:cs="Times New Roman"/>
                <w:iCs/>
                <w:sz w:val="24"/>
                <w:szCs w:val="24"/>
              </w:rPr>
            </w:pPr>
            <w:r w:rsidRPr="00F0121C">
              <w:rPr>
                <w:rFonts w:ascii="Times New Roman" w:hAnsi="Times New Roman" w:cs="Times New Roman"/>
                <w:iCs/>
                <w:sz w:val="24"/>
                <w:szCs w:val="24"/>
              </w:rPr>
              <w:t>4 hours</w:t>
            </w:r>
          </w:p>
        </w:tc>
      </w:tr>
      <w:tr w:rsidR="0035564B" w14:paraId="72764EAC" w14:textId="77777777" w:rsidTr="009F71D2">
        <w:tc>
          <w:tcPr>
            <w:tcW w:w="9016" w:type="dxa"/>
            <w:gridSpan w:val="3"/>
          </w:tcPr>
          <w:p w14:paraId="1E9AA213" w14:textId="77777777" w:rsidR="0035564B" w:rsidRDefault="0035564B" w:rsidP="009F71D2">
            <w:pPr>
              <w:spacing w:line="360" w:lineRule="auto"/>
              <w:rPr>
                <w:rFonts w:ascii="Times New Roman" w:hAnsi="Times New Roman" w:cs="Times New Roman"/>
                <w:b/>
                <w:iCs/>
                <w:sz w:val="24"/>
                <w:szCs w:val="24"/>
              </w:rPr>
            </w:pPr>
          </w:p>
          <w:p w14:paraId="2D4875AA" w14:textId="77777777" w:rsidR="0035564B" w:rsidRPr="00F0121C" w:rsidRDefault="0035564B" w:rsidP="009F71D2">
            <w:pPr>
              <w:spacing w:line="360" w:lineRule="auto"/>
              <w:rPr>
                <w:rFonts w:ascii="Times New Roman" w:hAnsi="Times New Roman" w:cs="Times New Roman"/>
                <w:b/>
                <w:iCs/>
                <w:sz w:val="24"/>
                <w:szCs w:val="24"/>
              </w:rPr>
            </w:pPr>
            <w:r w:rsidRPr="00F0121C">
              <w:rPr>
                <w:rFonts w:ascii="Times New Roman" w:hAnsi="Times New Roman" w:cs="Times New Roman"/>
                <w:b/>
                <w:iCs/>
                <w:sz w:val="24"/>
                <w:szCs w:val="24"/>
              </w:rPr>
              <w:t>Resources:</w:t>
            </w:r>
          </w:p>
          <w:p w14:paraId="4FD6CE87" w14:textId="77777777" w:rsidR="0035564B" w:rsidRPr="0077747F" w:rsidRDefault="0035564B" w:rsidP="009F71D2">
            <w:pPr>
              <w:spacing w:line="360" w:lineRule="auto"/>
              <w:rPr>
                <w:rFonts w:ascii="Times New Roman" w:hAnsi="Times New Roman" w:cs="Times New Roman"/>
                <w:bCs/>
                <w:iCs/>
                <w:sz w:val="24"/>
                <w:szCs w:val="24"/>
              </w:rPr>
            </w:pPr>
            <w:r w:rsidRPr="0077747F">
              <w:rPr>
                <w:rFonts w:ascii="Times New Roman" w:hAnsi="Times New Roman" w:cs="Times New Roman"/>
                <w:bCs/>
                <w:iCs/>
                <w:sz w:val="24"/>
                <w:szCs w:val="24"/>
              </w:rPr>
              <w:t xml:space="preserve">5 x </w:t>
            </w:r>
            <w:proofErr w:type="gramStart"/>
            <w:r w:rsidRPr="0077747F">
              <w:rPr>
                <w:rFonts w:ascii="Times New Roman" w:hAnsi="Times New Roman" w:cs="Times New Roman"/>
                <w:bCs/>
                <w:iCs/>
                <w:sz w:val="24"/>
                <w:szCs w:val="24"/>
              </w:rPr>
              <w:t>mini iPad</w:t>
            </w:r>
            <w:proofErr w:type="gramEnd"/>
          </w:p>
          <w:p w14:paraId="7EBDEDBA" w14:textId="77777777" w:rsidR="0035564B" w:rsidRPr="0077747F" w:rsidRDefault="0035564B" w:rsidP="009F71D2">
            <w:pPr>
              <w:spacing w:line="360" w:lineRule="auto"/>
              <w:rPr>
                <w:rFonts w:ascii="Times New Roman" w:hAnsi="Times New Roman" w:cs="Times New Roman"/>
                <w:bCs/>
                <w:iCs/>
                <w:sz w:val="24"/>
                <w:szCs w:val="24"/>
              </w:rPr>
            </w:pPr>
            <w:r w:rsidRPr="0077747F">
              <w:rPr>
                <w:rFonts w:ascii="Times New Roman" w:hAnsi="Times New Roman" w:cs="Times New Roman"/>
                <w:bCs/>
                <w:iCs/>
                <w:sz w:val="24"/>
                <w:szCs w:val="24"/>
              </w:rPr>
              <w:t>5 Pencils and Writing Books</w:t>
            </w:r>
          </w:p>
          <w:p w14:paraId="5755ECDC" w14:textId="77777777" w:rsidR="0035564B" w:rsidRPr="0077747F" w:rsidRDefault="0035564B" w:rsidP="009F71D2">
            <w:pPr>
              <w:spacing w:line="360" w:lineRule="auto"/>
              <w:rPr>
                <w:rFonts w:ascii="Times New Roman" w:hAnsi="Times New Roman" w:cs="Times New Roman"/>
                <w:bCs/>
                <w:iCs/>
                <w:sz w:val="24"/>
                <w:szCs w:val="24"/>
              </w:rPr>
            </w:pPr>
            <w:r w:rsidRPr="0077747F">
              <w:rPr>
                <w:rFonts w:ascii="Times New Roman" w:hAnsi="Times New Roman" w:cs="Times New Roman"/>
                <w:bCs/>
                <w:iCs/>
                <w:sz w:val="24"/>
                <w:szCs w:val="24"/>
              </w:rPr>
              <w:t>2 x Picnic Blankets</w:t>
            </w:r>
          </w:p>
          <w:p w14:paraId="166C8A2B" w14:textId="77777777" w:rsidR="0035564B" w:rsidRPr="0077747F" w:rsidRDefault="0035564B" w:rsidP="009F71D2">
            <w:pPr>
              <w:spacing w:line="360" w:lineRule="auto"/>
              <w:rPr>
                <w:rFonts w:ascii="Times New Roman" w:hAnsi="Times New Roman" w:cs="Times New Roman"/>
                <w:bCs/>
                <w:iCs/>
                <w:sz w:val="24"/>
                <w:szCs w:val="24"/>
              </w:rPr>
            </w:pPr>
            <w:r w:rsidRPr="0077747F">
              <w:rPr>
                <w:rFonts w:ascii="Times New Roman" w:hAnsi="Times New Roman" w:cs="Times New Roman"/>
                <w:bCs/>
                <w:iCs/>
                <w:sz w:val="24"/>
                <w:szCs w:val="24"/>
              </w:rPr>
              <w:t>Water Bottles and Snacks for all children in the group</w:t>
            </w:r>
          </w:p>
          <w:p w14:paraId="5CFD49B8" w14:textId="77777777" w:rsidR="0035564B" w:rsidRPr="0077747F" w:rsidRDefault="0035564B" w:rsidP="009F71D2">
            <w:pPr>
              <w:spacing w:line="360" w:lineRule="auto"/>
              <w:rPr>
                <w:rFonts w:ascii="Times New Roman" w:hAnsi="Times New Roman" w:cs="Times New Roman"/>
                <w:bCs/>
                <w:iCs/>
                <w:sz w:val="24"/>
                <w:szCs w:val="24"/>
              </w:rPr>
            </w:pPr>
            <w:r w:rsidRPr="0077747F">
              <w:rPr>
                <w:rFonts w:ascii="Times New Roman" w:hAnsi="Times New Roman" w:cs="Times New Roman"/>
                <w:bCs/>
                <w:iCs/>
                <w:sz w:val="24"/>
                <w:szCs w:val="24"/>
              </w:rPr>
              <w:t>First Aid Kit</w:t>
            </w:r>
          </w:p>
          <w:p w14:paraId="7C01F739" w14:textId="77777777" w:rsidR="0035564B" w:rsidRPr="0077747F" w:rsidRDefault="0035564B" w:rsidP="009F71D2">
            <w:pPr>
              <w:spacing w:line="360" w:lineRule="auto"/>
              <w:rPr>
                <w:rFonts w:ascii="Times New Roman" w:hAnsi="Times New Roman" w:cs="Times New Roman"/>
                <w:bCs/>
                <w:iCs/>
                <w:sz w:val="24"/>
                <w:szCs w:val="24"/>
              </w:rPr>
            </w:pPr>
            <w:r w:rsidRPr="0077747F">
              <w:rPr>
                <w:rFonts w:ascii="Times New Roman" w:hAnsi="Times New Roman" w:cs="Times New Roman"/>
                <w:bCs/>
                <w:iCs/>
                <w:sz w:val="24"/>
                <w:szCs w:val="24"/>
              </w:rPr>
              <w:t>Contact Details for parents in case of emergency</w:t>
            </w:r>
          </w:p>
        </w:tc>
      </w:tr>
      <w:tr w:rsidR="0035564B" w:rsidRPr="00F0121C" w14:paraId="349F8244" w14:textId="77777777" w:rsidTr="009F71D2">
        <w:tc>
          <w:tcPr>
            <w:tcW w:w="9016" w:type="dxa"/>
            <w:gridSpan w:val="3"/>
          </w:tcPr>
          <w:p w14:paraId="3FB51E30" w14:textId="77777777" w:rsidR="0035564B" w:rsidRPr="00526868" w:rsidRDefault="0035564B" w:rsidP="009F71D2">
            <w:pPr>
              <w:spacing w:line="360" w:lineRule="auto"/>
              <w:rPr>
                <w:rFonts w:ascii="Times New Roman" w:hAnsi="Times New Roman" w:cs="Times New Roman"/>
                <w:bCs/>
                <w:sz w:val="24"/>
                <w:szCs w:val="24"/>
              </w:rPr>
            </w:pPr>
          </w:p>
          <w:p w14:paraId="2253DB1A" w14:textId="77777777" w:rsidR="0035564B" w:rsidRPr="00526868" w:rsidRDefault="0035564B" w:rsidP="009F71D2">
            <w:pPr>
              <w:spacing w:line="360" w:lineRule="auto"/>
              <w:rPr>
                <w:rFonts w:ascii="Times New Roman" w:hAnsi="Times New Roman" w:cs="Times New Roman"/>
                <w:bCs/>
                <w:sz w:val="24"/>
                <w:szCs w:val="24"/>
              </w:rPr>
            </w:pPr>
          </w:p>
          <w:p w14:paraId="060928C0" w14:textId="77777777" w:rsidR="0035564B" w:rsidRPr="00526868" w:rsidRDefault="0035564B" w:rsidP="009F71D2">
            <w:pPr>
              <w:spacing w:line="360" w:lineRule="auto"/>
              <w:rPr>
                <w:rFonts w:ascii="Times New Roman" w:hAnsi="Times New Roman" w:cs="Times New Roman"/>
                <w:b/>
                <w:sz w:val="24"/>
                <w:szCs w:val="24"/>
              </w:rPr>
            </w:pPr>
            <w:r w:rsidRPr="00526868">
              <w:rPr>
                <w:rFonts w:ascii="Times New Roman" w:hAnsi="Times New Roman" w:cs="Times New Roman"/>
                <w:b/>
                <w:sz w:val="24"/>
                <w:szCs w:val="24"/>
              </w:rPr>
              <w:t>Links to digital literacy/competence outcomes:</w:t>
            </w:r>
          </w:p>
          <w:p w14:paraId="286CF8FC" w14:textId="77777777" w:rsidR="0035564B" w:rsidRPr="00526868" w:rsidRDefault="0035564B" w:rsidP="009F71D2">
            <w:pPr>
              <w:spacing w:line="360" w:lineRule="auto"/>
              <w:rPr>
                <w:rFonts w:ascii="Times New Roman" w:hAnsi="Times New Roman" w:cs="Times New Roman"/>
                <w:bCs/>
                <w:sz w:val="24"/>
                <w:szCs w:val="24"/>
              </w:rPr>
            </w:pPr>
          </w:p>
          <w:p w14:paraId="7798ADF7"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The activity links to several of the digital competencies as follows:</w:t>
            </w:r>
          </w:p>
          <w:p w14:paraId="3756D571" w14:textId="77777777" w:rsidR="0035564B" w:rsidRPr="00526868" w:rsidRDefault="0035564B" w:rsidP="009F71D2">
            <w:pPr>
              <w:spacing w:line="360" w:lineRule="auto"/>
              <w:rPr>
                <w:rFonts w:ascii="Times New Roman" w:hAnsi="Times New Roman" w:cs="Times New Roman"/>
                <w:bCs/>
                <w:sz w:val="24"/>
                <w:szCs w:val="24"/>
              </w:rPr>
            </w:pPr>
          </w:p>
          <w:p w14:paraId="19471B82" w14:textId="77777777" w:rsidR="0035564B" w:rsidRPr="00526868" w:rsidRDefault="0035564B" w:rsidP="009F71D2">
            <w:pPr>
              <w:spacing w:line="360" w:lineRule="auto"/>
              <w:rPr>
                <w:rFonts w:ascii="Times New Roman" w:hAnsi="Times New Roman" w:cs="Times New Roman"/>
                <w:b/>
                <w:sz w:val="24"/>
                <w:szCs w:val="24"/>
              </w:rPr>
            </w:pPr>
            <w:r w:rsidRPr="00526868">
              <w:rPr>
                <w:rFonts w:ascii="Times New Roman" w:hAnsi="Times New Roman" w:cs="Times New Roman"/>
                <w:b/>
                <w:sz w:val="24"/>
                <w:szCs w:val="24"/>
              </w:rPr>
              <w:t xml:space="preserve">Citizenship – </w:t>
            </w:r>
          </w:p>
          <w:p w14:paraId="57F6FA54" w14:textId="77777777" w:rsidR="0035564B" w:rsidRPr="00526868" w:rsidRDefault="0035564B" w:rsidP="009F71D2">
            <w:pPr>
              <w:spacing w:line="360" w:lineRule="auto"/>
              <w:rPr>
                <w:rFonts w:ascii="Times New Roman" w:hAnsi="Times New Roman" w:cs="Times New Roman"/>
                <w:bCs/>
                <w:sz w:val="24"/>
                <w:szCs w:val="24"/>
              </w:rPr>
            </w:pPr>
          </w:p>
          <w:p w14:paraId="38EE59E2"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 xml:space="preserve">The children are engaging in active learning and thus this supports who they are, together with promoting </w:t>
            </w:r>
            <w:r>
              <w:rPr>
                <w:rFonts w:ascii="Times New Roman" w:hAnsi="Times New Roman" w:cs="Times New Roman"/>
                <w:bCs/>
                <w:sz w:val="24"/>
                <w:szCs w:val="24"/>
              </w:rPr>
              <w:t xml:space="preserve">the importance of </w:t>
            </w:r>
            <w:r w:rsidRPr="00526868">
              <w:rPr>
                <w:rFonts w:ascii="Times New Roman" w:hAnsi="Times New Roman" w:cs="Times New Roman"/>
                <w:bCs/>
                <w:sz w:val="24"/>
                <w:szCs w:val="24"/>
              </w:rPr>
              <w:t>a healthy, active life</w:t>
            </w:r>
            <w:r>
              <w:rPr>
                <w:rFonts w:ascii="Times New Roman" w:hAnsi="Times New Roman" w:cs="Times New Roman"/>
                <w:bCs/>
                <w:sz w:val="24"/>
                <w:szCs w:val="24"/>
              </w:rPr>
              <w:t>.</w:t>
            </w:r>
          </w:p>
          <w:p w14:paraId="2AFB0620"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The children will be able to share their images with the other children when we return to the classroom and will learn how to add their name to the images they are taking.</w:t>
            </w:r>
          </w:p>
          <w:p w14:paraId="7B26B6FD" w14:textId="77777777" w:rsidR="0035564B" w:rsidRPr="00526868" w:rsidRDefault="0035564B" w:rsidP="009F71D2">
            <w:pPr>
              <w:spacing w:line="360" w:lineRule="auto"/>
              <w:rPr>
                <w:rFonts w:ascii="Times New Roman" w:hAnsi="Times New Roman" w:cs="Times New Roman"/>
                <w:bCs/>
                <w:sz w:val="24"/>
                <w:szCs w:val="24"/>
              </w:rPr>
            </w:pPr>
          </w:p>
          <w:p w14:paraId="1746FF0D" w14:textId="77777777" w:rsidR="0035564B" w:rsidRPr="00526868" w:rsidRDefault="0035564B" w:rsidP="009F71D2">
            <w:pPr>
              <w:spacing w:line="360" w:lineRule="auto"/>
              <w:rPr>
                <w:rFonts w:ascii="Times New Roman" w:hAnsi="Times New Roman" w:cs="Times New Roman"/>
                <w:b/>
                <w:sz w:val="24"/>
                <w:szCs w:val="24"/>
              </w:rPr>
            </w:pPr>
            <w:r w:rsidRPr="00526868">
              <w:rPr>
                <w:rFonts w:ascii="Times New Roman" w:hAnsi="Times New Roman" w:cs="Times New Roman"/>
                <w:b/>
                <w:sz w:val="24"/>
                <w:szCs w:val="24"/>
              </w:rPr>
              <w:t xml:space="preserve">Interacting and collaborating -  </w:t>
            </w:r>
          </w:p>
          <w:p w14:paraId="19B34202" w14:textId="77777777" w:rsidR="0035564B" w:rsidRPr="00526868" w:rsidRDefault="0035564B" w:rsidP="009F71D2">
            <w:pPr>
              <w:spacing w:line="360" w:lineRule="auto"/>
              <w:rPr>
                <w:rFonts w:ascii="Times New Roman" w:hAnsi="Times New Roman" w:cs="Times New Roman"/>
                <w:bCs/>
                <w:sz w:val="24"/>
                <w:szCs w:val="24"/>
              </w:rPr>
            </w:pPr>
          </w:p>
          <w:p w14:paraId="0CF8079E" w14:textId="616373C1"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lastRenderedPageBreak/>
              <w:t xml:space="preserve">The children will need to work together in pairs for this activity (hence only 5 </w:t>
            </w:r>
            <w:r w:rsidR="00D7345D" w:rsidRPr="00526868">
              <w:rPr>
                <w:rFonts w:ascii="Times New Roman" w:hAnsi="Times New Roman" w:cs="Times New Roman"/>
                <w:bCs/>
                <w:sz w:val="24"/>
                <w:szCs w:val="24"/>
              </w:rPr>
              <w:t>iPad</w:t>
            </w:r>
            <w:r w:rsidRPr="00526868">
              <w:rPr>
                <w:rFonts w:ascii="Times New Roman" w:hAnsi="Times New Roman" w:cs="Times New Roman"/>
                <w:bCs/>
                <w:sz w:val="24"/>
                <w:szCs w:val="24"/>
              </w:rPr>
              <w:t xml:space="preserve"> between 10 children) sharing the digital devices. They will be working together, interacting, and discussing what they think should be photographed and why. They will also need to work as a team to save their work to the iPad.</w:t>
            </w:r>
          </w:p>
          <w:p w14:paraId="2248F76A" w14:textId="77777777" w:rsidR="0035564B" w:rsidRPr="00526868" w:rsidRDefault="0035564B" w:rsidP="009F71D2">
            <w:pPr>
              <w:spacing w:line="360" w:lineRule="auto"/>
              <w:rPr>
                <w:rFonts w:ascii="Times New Roman" w:hAnsi="Times New Roman" w:cs="Times New Roman"/>
                <w:bCs/>
                <w:sz w:val="24"/>
                <w:szCs w:val="24"/>
              </w:rPr>
            </w:pPr>
          </w:p>
          <w:p w14:paraId="64486E21" w14:textId="77777777" w:rsidR="0035564B" w:rsidRPr="00526868" w:rsidRDefault="0035564B" w:rsidP="009F71D2">
            <w:pPr>
              <w:spacing w:line="360" w:lineRule="auto"/>
              <w:rPr>
                <w:rFonts w:ascii="Times New Roman" w:hAnsi="Times New Roman" w:cs="Times New Roman"/>
                <w:b/>
                <w:sz w:val="24"/>
                <w:szCs w:val="24"/>
              </w:rPr>
            </w:pPr>
            <w:r w:rsidRPr="00526868">
              <w:rPr>
                <w:rFonts w:ascii="Times New Roman" w:hAnsi="Times New Roman" w:cs="Times New Roman"/>
                <w:b/>
                <w:sz w:val="24"/>
                <w:szCs w:val="24"/>
              </w:rPr>
              <w:t xml:space="preserve">Producing – </w:t>
            </w:r>
          </w:p>
          <w:p w14:paraId="49B5D2E9" w14:textId="77777777" w:rsidR="0035564B" w:rsidRPr="00526868" w:rsidRDefault="0035564B" w:rsidP="009F71D2">
            <w:pPr>
              <w:spacing w:line="360" w:lineRule="auto"/>
              <w:rPr>
                <w:rFonts w:ascii="Times New Roman" w:hAnsi="Times New Roman" w:cs="Times New Roman"/>
                <w:bCs/>
                <w:sz w:val="24"/>
                <w:szCs w:val="24"/>
              </w:rPr>
            </w:pPr>
          </w:p>
          <w:p w14:paraId="5F691633"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 xml:space="preserve">The children will need to be creative! Thinking about what they need to photograph together with thinking about how to access the camera setting on the iPad, how to capture images and save them to the device. They will also be learning that once saved they will later be able to go back and view the images. </w:t>
            </w:r>
          </w:p>
          <w:p w14:paraId="5D858F66" w14:textId="77777777" w:rsidR="0035564B" w:rsidRPr="00526868" w:rsidRDefault="0035564B" w:rsidP="009F71D2">
            <w:pPr>
              <w:spacing w:line="360" w:lineRule="auto"/>
              <w:rPr>
                <w:rFonts w:ascii="Times New Roman" w:hAnsi="Times New Roman" w:cs="Times New Roman"/>
                <w:bCs/>
                <w:sz w:val="24"/>
                <w:szCs w:val="24"/>
              </w:rPr>
            </w:pPr>
          </w:p>
          <w:p w14:paraId="67DB12F8" w14:textId="77777777" w:rsidR="0035564B" w:rsidRPr="00526868" w:rsidRDefault="0035564B" w:rsidP="009F71D2">
            <w:pPr>
              <w:spacing w:line="360" w:lineRule="auto"/>
              <w:rPr>
                <w:rFonts w:ascii="Times New Roman" w:hAnsi="Times New Roman" w:cs="Times New Roman"/>
                <w:b/>
                <w:sz w:val="24"/>
                <w:szCs w:val="24"/>
              </w:rPr>
            </w:pPr>
            <w:r w:rsidRPr="00526868">
              <w:rPr>
                <w:rFonts w:ascii="Times New Roman" w:hAnsi="Times New Roman" w:cs="Times New Roman"/>
                <w:b/>
                <w:sz w:val="24"/>
                <w:szCs w:val="24"/>
              </w:rPr>
              <w:t>Data and Computational thinking –</w:t>
            </w:r>
          </w:p>
          <w:p w14:paraId="5A73A8E8" w14:textId="77777777" w:rsidR="0035564B" w:rsidRPr="00526868" w:rsidRDefault="0035564B" w:rsidP="009F71D2">
            <w:pPr>
              <w:spacing w:line="360" w:lineRule="auto"/>
              <w:rPr>
                <w:rFonts w:ascii="Times New Roman" w:hAnsi="Times New Roman" w:cs="Times New Roman"/>
                <w:bCs/>
                <w:sz w:val="24"/>
                <w:szCs w:val="24"/>
              </w:rPr>
            </w:pPr>
          </w:p>
          <w:p w14:paraId="2223ACF1"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The children will be problem solving, they will be attempting to control the iPad so that they are able to get them to do what they need them to. The children will need to listen to instruction on how to access the camera and need to think of alternative methods to solve a problem, if for example one of the practitioners are busy with another child.</w:t>
            </w:r>
          </w:p>
          <w:p w14:paraId="4DAE592A" w14:textId="77777777" w:rsidR="0035564B" w:rsidRPr="00526868" w:rsidRDefault="0035564B" w:rsidP="009F71D2">
            <w:pPr>
              <w:spacing w:line="360" w:lineRule="auto"/>
              <w:rPr>
                <w:rFonts w:ascii="Times New Roman" w:hAnsi="Times New Roman" w:cs="Times New Roman"/>
                <w:bCs/>
                <w:sz w:val="24"/>
                <w:szCs w:val="24"/>
              </w:rPr>
            </w:pPr>
          </w:p>
        </w:tc>
      </w:tr>
      <w:tr w:rsidR="0035564B" w:rsidRPr="00F0121C" w14:paraId="72953DFF" w14:textId="77777777" w:rsidTr="009F71D2">
        <w:tc>
          <w:tcPr>
            <w:tcW w:w="9016" w:type="dxa"/>
            <w:gridSpan w:val="3"/>
          </w:tcPr>
          <w:p w14:paraId="665534A8" w14:textId="77777777" w:rsidR="0035564B" w:rsidRPr="00526868" w:rsidRDefault="0035564B" w:rsidP="009F71D2">
            <w:pPr>
              <w:spacing w:line="360" w:lineRule="auto"/>
              <w:rPr>
                <w:rFonts w:ascii="Times New Roman" w:hAnsi="Times New Roman" w:cs="Times New Roman"/>
                <w:bCs/>
                <w:sz w:val="24"/>
                <w:szCs w:val="24"/>
              </w:rPr>
            </w:pPr>
          </w:p>
          <w:p w14:paraId="6DD1F595" w14:textId="77777777" w:rsidR="0035564B" w:rsidRPr="00526868" w:rsidRDefault="0035564B" w:rsidP="009F71D2">
            <w:pPr>
              <w:spacing w:line="360" w:lineRule="auto"/>
              <w:rPr>
                <w:rFonts w:ascii="Times New Roman" w:hAnsi="Times New Roman" w:cs="Times New Roman"/>
                <w:b/>
                <w:sz w:val="24"/>
                <w:szCs w:val="24"/>
              </w:rPr>
            </w:pPr>
            <w:r w:rsidRPr="00526868">
              <w:rPr>
                <w:rFonts w:ascii="Times New Roman" w:hAnsi="Times New Roman" w:cs="Times New Roman"/>
                <w:b/>
                <w:sz w:val="24"/>
                <w:szCs w:val="24"/>
              </w:rPr>
              <w:t>Details of the activity:</w:t>
            </w:r>
          </w:p>
          <w:p w14:paraId="2AC74C31" w14:textId="77777777" w:rsidR="0035564B" w:rsidRPr="00526868" w:rsidRDefault="0035564B" w:rsidP="009F71D2">
            <w:pPr>
              <w:spacing w:line="360" w:lineRule="auto"/>
              <w:rPr>
                <w:rFonts w:ascii="Times New Roman" w:hAnsi="Times New Roman" w:cs="Times New Roman"/>
                <w:bCs/>
                <w:sz w:val="24"/>
                <w:szCs w:val="24"/>
              </w:rPr>
            </w:pPr>
          </w:p>
          <w:p w14:paraId="3AC2BF67"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We will be going on a Scavenger Hunt!</w:t>
            </w:r>
          </w:p>
          <w:p w14:paraId="5C35B6D2" w14:textId="77777777" w:rsidR="0035564B" w:rsidRPr="00526868" w:rsidRDefault="0035564B" w:rsidP="009F71D2">
            <w:pPr>
              <w:spacing w:line="360" w:lineRule="auto"/>
              <w:rPr>
                <w:rFonts w:ascii="Times New Roman" w:hAnsi="Times New Roman" w:cs="Times New Roman"/>
                <w:bCs/>
                <w:sz w:val="24"/>
                <w:szCs w:val="24"/>
              </w:rPr>
            </w:pPr>
          </w:p>
          <w:p w14:paraId="13B37F6B"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The children will be given notebooks with the alphabet written inside. They will use the iPad to photograph images that begin with each letter of the alphabet. For example, the children may take photographs of an Ant or Acorn for the letter A, a photograph of a butterfly or a bee for letter B and so on, trying to find as many photos for each letter as possible.</w:t>
            </w:r>
          </w:p>
          <w:p w14:paraId="682BD947" w14:textId="77777777" w:rsidR="0035564B" w:rsidRPr="00526868" w:rsidRDefault="0035564B" w:rsidP="009F71D2">
            <w:pPr>
              <w:spacing w:line="360" w:lineRule="auto"/>
              <w:rPr>
                <w:rFonts w:ascii="Times New Roman" w:hAnsi="Times New Roman" w:cs="Times New Roman"/>
                <w:bCs/>
                <w:sz w:val="24"/>
                <w:szCs w:val="24"/>
              </w:rPr>
            </w:pPr>
          </w:p>
          <w:p w14:paraId="753B557A"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We will then continue the activity when we are back at school.</w:t>
            </w:r>
          </w:p>
          <w:p w14:paraId="004B1D9D" w14:textId="77777777" w:rsidR="0035564B" w:rsidRPr="00526868" w:rsidRDefault="0035564B" w:rsidP="009F71D2">
            <w:pPr>
              <w:spacing w:line="360" w:lineRule="auto"/>
              <w:rPr>
                <w:rFonts w:ascii="Times New Roman" w:hAnsi="Times New Roman" w:cs="Times New Roman"/>
                <w:bCs/>
                <w:sz w:val="24"/>
                <w:szCs w:val="24"/>
              </w:rPr>
            </w:pPr>
          </w:p>
          <w:p w14:paraId="5CBBBFEA"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The children will upload their images to the whiteboard and present them to the class.</w:t>
            </w:r>
          </w:p>
          <w:p w14:paraId="29BE5079" w14:textId="77777777" w:rsidR="0035564B" w:rsidRPr="00526868" w:rsidRDefault="0035564B" w:rsidP="009F71D2">
            <w:pPr>
              <w:spacing w:line="360" w:lineRule="auto"/>
              <w:rPr>
                <w:rFonts w:ascii="Times New Roman" w:hAnsi="Times New Roman" w:cs="Times New Roman"/>
                <w:bCs/>
                <w:sz w:val="24"/>
                <w:szCs w:val="24"/>
              </w:rPr>
            </w:pPr>
          </w:p>
          <w:p w14:paraId="0521F95E"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The children will also connect the iPad to the computers and upload their images, once uploaded they will be able to print their favorite images and make a collage of their favorite photographs to represent each letter of the alphabet.</w:t>
            </w:r>
          </w:p>
          <w:p w14:paraId="03684299" w14:textId="77777777" w:rsidR="0035564B" w:rsidRDefault="0035564B" w:rsidP="009F71D2">
            <w:pPr>
              <w:spacing w:line="360" w:lineRule="auto"/>
              <w:rPr>
                <w:rFonts w:ascii="Times New Roman" w:hAnsi="Times New Roman" w:cs="Times New Roman"/>
                <w:bCs/>
                <w:sz w:val="24"/>
                <w:szCs w:val="24"/>
              </w:rPr>
            </w:pPr>
          </w:p>
          <w:p w14:paraId="51CFAAF1"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Bonus Activity:</w:t>
            </w:r>
          </w:p>
          <w:p w14:paraId="26DDC4B5" w14:textId="77777777" w:rsidR="0035564B" w:rsidRPr="00526868"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We will also be on the lookout for object that look like shapes. So, we will be looking for circles, Squares, Triangles, and any other shapes the children spot! The children will be able to photographs of any shapes they discover using the iPad.</w:t>
            </w:r>
          </w:p>
          <w:p w14:paraId="24D00F79" w14:textId="77777777" w:rsidR="0035564B" w:rsidRPr="00526868" w:rsidRDefault="0035564B" w:rsidP="009F71D2">
            <w:pPr>
              <w:spacing w:line="360" w:lineRule="auto"/>
              <w:rPr>
                <w:rFonts w:ascii="Times New Roman" w:hAnsi="Times New Roman" w:cs="Times New Roman"/>
                <w:bCs/>
                <w:sz w:val="24"/>
                <w:szCs w:val="24"/>
              </w:rPr>
            </w:pPr>
          </w:p>
          <w:p w14:paraId="5CEE65E1" w14:textId="77777777" w:rsidR="0035564B" w:rsidRDefault="0035564B" w:rsidP="009F71D2">
            <w:pPr>
              <w:spacing w:line="360" w:lineRule="auto"/>
              <w:rPr>
                <w:rFonts w:ascii="Times New Roman" w:hAnsi="Times New Roman" w:cs="Times New Roman"/>
                <w:bCs/>
                <w:sz w:val="24"/>
                <w:szCs w:val="24"/>
              </w:rPr>
            </w:pPr>
            <w:r w:rsidRPr="00526868">
              <w:rPr>
                <w:rFonts w:ascii="Times New Roman" w:hAnsi="Times New Roman" w:cs="Times New Roman"/>
                <w:bCs/>
                <w:sz w:val="24"/>
                <w:szCs w:val="24"/>
              </w:rPr>
              <w:t>We will stop for lunch break and have a picnic, and this may also provide an opportunity for the children to capture photographs of the food and snack that may begin with a letter of the alphabet.</w:t>
            </w:r>
          </w:p>
          <w:p w14:paraId="40C7492C" w14:textId="77777777" w:rsidR="0035564B" w:rsidRDefault="0035564B" w:rsidP="009F71D2">
            <w:pPr>
              <w:spacing w:line="360" w:lineRule="auto"/>
              <w:rPr>
                <w:rFonts w:ascii="Times New Roman" w:hAnsi="Times New Roman" w:cs="Times New Roman"/>
                <w:bCs/>
                <w:sz w:val="24"/>
                <w:szCs w:val="24"/>
              </w:rPr>
            </w:pPr>
          </w:p>
          <w:p w14:paraId="384EEE0F" w14:textId="77777777" w:rsidR="0035564B" w:rsidRPr="0092427D" w:rsidRDefault="0035564B" w:rsidP="009F71D2">
            <w:pPr>
              <w:spacing w:line="360" w:lineRule="auto"/>
              <w:rPr>
                <w:rFonts w:ascii="Times New Roman" w:hAnsi="Times New Roman" w:cs="Times New Roman"/>
                <w:b/>
                <w:sz w:val="24"/>
                <w:szCs w:val="24"/>
              </w:rPr>
            </w:pPr>
            <w:r w:rsidRPr="0092427D">
              <w:rPr>
                <w:rFonts w:ascii="Times New Roman" w:hAnsi="Times New Roman" w:cs="Times New Roman"/>
                <w:b/>
                <w:sz w:val="24"/>
                <w:szCs w:val="24"/>
              </w:rPr>
              <w:t>The role of the adults:</w:t>
            </w:r>
          </w:p>
          <w:p w14:paraId="470F7D75" w14:textId="77777777" w:rsidR="0035564B" w:rsidRPr="00526868" w:rsidRDefault="0035564B" w:rsidP="009F71D2">
            <w:pPr>
              <w:spacing w:line="360" w:lineRule="auto"/>
              <w:rPr>
                <w:rFonts w:ascii="Times New Roman" w:hAnsi="Times New Roman" w:cs="Times New Roman"/>
                <w:bCs/>
                <w:sz w:val="24"/>
                <w:szCs w:val="24"/>
              </w:rPr>
            </w:pPr>
            <w:r>
              <w:rPr>
                <w:rFonts w:ascii="Times New Roman" w:hAnsi="Times New Roman" w:cs="Times New Roman"/>
                <w:bCs/>
                <w:sz w:val="24"/>
                <w:szCs w:val="24"/>
              </w:rPr>
              <w:t>The staff members will be observing children as they embrace their own child led play. Practitioners will offer support when/if children ask otherwise adults will supervise the children to ensure they remain safe. However, they will collaborate with the children to instigate sustained shared thinking throughout the activity.</w:t>
            </w:r>
          </w:p>
          <w:p w14:paraId="384CBA56" w14:textId="77777777" w:rsidR="0035564B" w:rsidRPr="00526868" w:rsidRDefault="0035564B" w:rsidP="009F71D2">
            <w:pPr>
              <w:spacing w:line="360" w:lineRule="auto"/>
              <w:rPr>
                <w:rFonts w:ascii="Times New Roman" w:hAnsi="Times New Roman" w:cs="Times New Roman"/>
                <w:bCs/>
                <w:sz w:val="24"/>
                <w:szCs w:val="24"/>
              </w:rPr>
            </w:pPr>
          </w:p>
        </w:tc>
      </w:tr>
    </w:tbl>
    <w:p w14:paraId="627847C9" w14:textId="77777777" w:rsidR="0035564B" w:rsidRPr="00F0121C" w:rsidRDefault="0035564B" w:rsidP="0035564B">
      <w:pPr>
        <w:spacing w:line="360" w:lineRule="auto"/>
        <w:jc w:val="center"/>
        <w:rPr>
          <w:rFonts w:ascii="Times New Roman" w:hAnsi="Times New Roman" w:cs="Times New Roman"/>
          <w:bCs/>
          <w:sz w:val="24"/>
          <w:szCs w:val="24"/>
        </w:rPr>
      </w:pPr>
    </w:p>
    <w:p w14:paraId="6FABFB00" w14:textId="3B66D671" w:rsidR="0035564B" w:rsidRDefault="0035564B" w:rsidP="002D0C91">
      <w:pPr>
        <w:spacing w:line="360" w:lineRule="auto"/>
        <w:jc w:val="both"/>
      </w:pPr>
    </w:p>
    <w:p w14:paraId="733D8085" w14:textId="1978557F" w:rsidR="0035564B" w:rsidRDefault="0035564B" w:rsidP="002D0C91">
      <w:pPr>
        <w:spacing w:line="360" w:lineRule="auto"/>
        <w:jc w:val="both"/>
      </w:pPr>
    </w:p>
    <w:p w14:paraId="3874A142" w14:textId="6D5B3CB0" w:rsidR="0035564B" w:rsidRDefault="0035564B" w:rsidP="002D0C91">
      <w:pPr>
        <w:spacing w:line="360" w:lineRule="auto"/>
        <w:jc w:val="both"/>
      </w:pPr>
    </w:p>
    <w:p w14:paraId="6034125D" w14:textId="48B15F50" w:rsidR="0035564B" w:rsidRDefault="0035564B" w:rsidP="002D0C91">
      <w:pPr>
        <w:spacing w:line="360" w:lineRule="auto"/>
        <w:jc w:val="both"/>
      </w:pPr>
    </w:p>
    <w:p w14:paraId="57A25E9F" w14:textId="0B14DC72" w:rsidR="0035564B" w:rsidRDefault="0035564B" w:rsidP="002D0C91">
      <w:pPr>
        <w:spacing w:line="360" w:lineRule="auto"/>
        <w:jc w:val="both"/>
      </w:pPr>
    </w:p>
    <w:p w14:paraId="3A59BD5B" w14:textId="1FC231E3" w:rsidR="0035564B" w:rsidRDefault="0035564B" w:rsidP="002D0C91">
      <w:pPr>
        <w:spacing w:line="360" w:lineRule="auto"/>
        <w:jc w:val="both"/>
      </w:pPr>
    </w:p>
    <w:p w14:paraId="7800A588" w14:textId="4BDB4AF7" w:rsidR="0035564B" w:rsidRDefault="0035564B" w:rsidP="002D0C91">
      <w:pPr>
        <w:spacing w:line="360" w:lineRule="auto"/>
        <w:jc w:val="both"/>
      </w:pPr>
    </w:p>
    <w:p w14:paraId="36D7C99C" w14:textId="0F5E4462" w:rsidR="0035564B" w:rsidRDefault="0035564B" w:rsidP="002D0C91">
      <w:pPr>
        <w:spacing w:line="360" w:lineRule="auto"/>
        <w:jc w:val="both"/>
      </w:pPr>
    </w:p>
    <w:p w14:paraId="2E722DDB" w14:textId="6D56049F" w:rsidR="0035564B" w:rsidRDefault="0035564B" w:rsidP="002D0C91">
      <w:pPr>
        <w:spacing w:line="360" w:lineRule="auto"/>
        <w:jc w:val="both"/>
      </w:pPr>
    </w:p>
    <w:p w14:paraId="34F3178B" w14:textId="77777777" w:rsidR="0035564B" w:rsidRPr="00BD63C0" w:rsidRDefault="0035564B" w:rsidP="00A36C15">
      <w:pPr>
        <w:spacing w:line="360" w:lineRule="auto"/>
        <w:jc w:val="both"/>
        <w:rPr>
          <w:rFonts w:ascii="Times New Roman" w:hAnsi="Times New Roman" w:cs="Times New Roman"/>
          <w:sz w:val="24"/>
          <w:szCs w:val="24"/>
        </w:rPr>
      </w:pPr>
      <w:r w:rsidRPr="00BD63C0">
        <w:rPr>
          <w:rFonts w:ascii="Times New Roman" w:hAnsi="Times New Roman" w:cs="Times New Roman"/>
          <w:sz w:val="24"/>
          <w:szCs w:val="24"/>
        </w:rPr>
        <w:lastRenderedPageBreak/>
        <w:t>Part 4</w:t>
      </w:r>
    </w:p>
    <w:p w14:paraId="6CDB0D01" w14:textId="77777777" w:rsidR="0035564B" w:rsidRPr="00BD63C0" w:rsidRDefault="0035564B" w:rsidP="00A36C15">
      <w:pPr>
        <w:spacing w:line="360" w:lineRule="auto"/>
        <w:jc w:val="both"/>
        <w:rPr>
          <w:rFonts w:ascii="Times New Roman" w:hAnsi="Times New Roman" w:cs="Times New Roman"/>
          <w:sz w:val="24"/>
          <w:szCs w:val="24"/>
        </w:rPr>
      </w:pPr>
      <w:r w:rsidRPr="00BD63C0">
        <w:rPr>
          <w:rFonts w:ascii="Times New Roman" w:hAnsi="Times New Roman" w:cs="Times New Roman"/>
          <w:sz w:val="24"/>
          <w:szCs w:val="24"/>
        </w:rPr>
        <w:t>Critical Evaluation</w:t>
      </w:r>
    </w:p>
    <w:p w14:paraId="2A8ED394" w14:textId="77777777" w:rsidR="0035564B" w:rsidRPr="00BD63C0" w:rsidRDefault="0035564B" w:rsidP="00A36C15">
      <w:pPr>
        <w:spacing w:line="360" w:lineRule="auto"/>
        <w:jc w:val="both"/>
        <w:rPr>
          <w:rFonts w:ascii="Times New Roman" w:hAnsi="Times New Roman" w:cs="Times New Roman"/>
          <w:sz w:val="24"/>
          <w:szCs w:val="24"/>
        </w:rPr>
      </w:pPr>
      <w:r w:rsidRPr="00BD63C0">
        <w:rPr>
          <w:rFonts w:ascii="Times New Roman" w:hAnsi="Times New Roman" w:cs="Times New Roman"/>
          <w:sz w:val="24"/>
          <w:szCs w:val="24"/>
        </w:rPr>
        <w:t xml:space="preserve">According to Donaldson’s (2015) Successful Futures report, children feel the curriculum is out-dated when it comes to the teaching and development of technological and digital skills (Gov.uk, 2015). Technology is evolving at a substantial rate thus illustrating the need for a cross curricula approach for embedding digital competency throughout the curriculum (Donaldson, 2015). The Children of today are growing up in a world surrounded by an abundance of digital devices and technology (The Lamp, 2012; </w:t>
      </w:r>
      <w:proofErr w:type="spellStart"/>
      <w:r w:rsidRPr="00BD63C0">
        <w:rPr>
          <w:rFonts w:ascii="Times New Roman" w:hAnsi="Times New Roman" w:cs="Times New Roman"/>
          <w:sz w:val="24"/>
          <w:szCs w:val="24"/>
        </w:rPr>
        <w:t>Chassiakos</w:t>
      </w:r>
      <w:proofErr w:type="spellEnd"/>
      <w:r w:rsidRPr="00BD63C0">
        <w:rPr>
          <w:rFonts w:ascii="Times New Roman" w:hAnsi="Times New Roman" w:cs="Times New Roman"/>
          <w:sz w:val="24"/>
          <w:szCs w:val="24"/>
        </w:rPr>
        <w:t>, 2021). Consequently, children could benefit from developing and expanding upon valuable digital competency skills that they may need to successfully embark the 21</w:t>
      </w:r>
      <w:r w:rsidRPr="00BD63C0">
        <w:rPr>
          <w:rFonts w:ascii="Times New Roman" w:hAnsi="Times New Roman" w:cs="Times New Roman"/>
          <w:sz w:val="24"/>
          <w:szCs w:val="24"/>
          <w:vertAlign w:val="superscript"/>
        </w:rPr>
        <w:t>st</w:t>
      </w:r>
      <w:r w:rsidRPr="00BD63C0">
        <w:rPr>
          <w:rFonts w:ascii="Times New Roman" w:hAnsi="Times New Roman" w:cs="Times New Roman"/>
          <w:sz w:val="24"/>
          <w:szCs w:val="24"/>
        </w:rPr>
        <w:t xml:space="preserve"> Century as capable and competent adults (</w:t>
      </w:r>
      <w:proofErr w:type="spellStart"/>
      <w:r w:rsidRPr="00BD63C0">
        <w:rPr>
          <w:rFonts w:ascii="Times New Roman" w:hAnsi="Times New Roman" w:cs="Times New Roman"/>
          <w:sz w:val="24"/>
          <w:szCs w:val="24"/>
        </w:rPr>
        <w:t>Kispeter</w:t>
      </w:r>
      <w:proofErr w:type="spellEnd"/>
      <w:r w:rsidRPr="00BD63C0">
        <w:rPr>
          <w:rFonts w:ascii="Times New Roman" w:hAnsi="Times New Roman" w:cs="Times New Roman"/>
          <w:sz w:val="24"/>
          <w:szCs w:val="24"/>
        </w:rPr>
        <w:t xml:space="preserve">, 2018). This is supported by Ferrari, Punie and </w:t>
      </w:r>
      <w:proofErr w:type="spellStart"/>
      <w:r w:rsidRPr="00BD63C0">
        <w:rPr>
          <w:rFonts w:ascii="Times New Roman" w:hAnsi="Times New Roman" w:cs="Times New Roman"/>
          <w:sz w:val="24"/>
          <w:szCs w:val="24"/>
        </w:rPr>
        <w:t>Redecker</w:t>
      </w:r>
      <w:proofErr w:type="spellEnd"/>
      <w:r w:rsidRPr="00BD63C0">
        <w:rPr>
          <w:rFonts w:ascii="Times New Roman" w:hAnsi="Times New Roman" w:cs="Times New Roman"/>
          <w:sz w:val="24"/>
          <w:szCs w:val="24"/>
        </w:rPr>
        <w:t xml:space="preserve"> (2012) who note digital competency may very well be a requirement if children are to become valuable and successful members of society.</w:t>
      </w:r>
    </w:p>
    <w:p w14:paraId="4457A41D" w14:textId="3B0BC0F9" w:rsidR="0035564B" w:rsidRPr="00BD63C0" w:rsidRDefault="0035564B" w:rsidP="00A36C15">
      <w:pPr>
        <w:shd w:val="clear" w:color="auto" w:fill="FFFFFF"/>
        <w:spacing w:after="300" w:line="360" w:lineRule="auto"/>
        <w:jc w:val="both"/>
        <w:rPr>
          <w:rFonts w:ascii="Times New Roman" w:eastAsia="Times New Roman" w:hAnsi="Times New Roman" w:cs="Times New Roman"/>
          <w:color w:val="333333"/>
          <w:sz w:val="24"/>
          <w:szCs w:val="24"/>
          <w:lang w:eastAsia="en-GB"/>
        </w:rPr>
      </w:pPr>
      <w:r w:rsidRPr="00BD63C0">
        <w:rPr>
          <w:rFonts w:ascii="Times New Roman" w:eastAsia="Times New Roman" w:hAnsi="Times New Roman" w:cs="Times New Roman"/>
          <w:sz w:val="24"/>
          <w:szCs w:val="24"/>
          <w:lang w:eastAsia="en-GB"/>
        </w:rPr>
        <w:t>According to Barrett (2020) and Montessori Guide (2020) active learning encourages children to</w:t>
      </w:r>
      <w:r w:rsidRPr="00BD63C0">
        <w:rPr>
          <w:rFonts w:ascii="Times New Roman" w:eastAsia="Times New Roman" w:hAnsi="Times New Roman" w:cs="Times New Roman"/>
          <w:color w:val="333333"/>
          <w:sz w:val="24"/>
          <w:szCs w:val="24"/>
          <w:lang w:eastAsia="en-GB"/>
        </w:rPr>
        <w:t xml:space="preserve"> participate in a variety of different skills including researching, reflecting, and collaborating with others thus enhancing their critical thinking skills. This is supported by High/Scope (1962) who believe active play encourages children to use their own initiative to explore and find the answers for themselves, they are able to problem solve to find solutions to barriers that could be in their way of developing further knowledge and understanding (Pound, 2014).  </w:t>
      </w:r>
      <w:r w:rsidRPr="00BD63C0">
        <w:rPr>
          <w:rFonts w:ascii="Times New Roman" w:eastAsia="Times New Roman" w:hAnsi="Times New Roman" w:cs="Times New Roman"/>
          <w:sz w:val="24"/>
          <w:szCs w:val="24"/>
          <w:lang w:eastAsia="en-GB"/>
        </w:rPr>
        <w:t xml:space="preserve">Therefore, the planned activity promotes a healthy digital relationship, encouraging the children to be active learners by utilising the digital devices whilst embracing the outdoors and being on the move. Moreover, the activity provides a plethora of </w:t>
      </w:r>
      <w:r w:rsidRPr="00BD63C0">
        <w:rPr>
          <w:rFonts w:ascii="Times New Roman" w:eastAsia="Times New Roman" w:hAnsi="Times New Roman" w:cs="Times New Roman"/>
          <w:color w:val="333333"/>
          <w:sz w:val="24"/>
          <w:szCs w:val="24"/>
          <w:lang w:eastAsia="en-GB"/>
        </w:rPr>
        <w:t xml:space="preserve">opportunity to learn skills that will become valuable for work and life, thus the use of digital devices within the child led activity may captivate the children so that they actively learn to use digital devices as a tool, preparing them for success as they grow up in the technological world (Barrett, 2020).This is supported by Piaget (1896-1980) who  believed for positive and meaningful learning, teachers should guide the children using an active and mentoring role instead of </w:t>
      </w:r>
      <w:r w:rsidRPr="00BD63C0">
        <w:rPr>
          <w:rFonts w:ascii="Times New Roman" w:eastAsia="Times New Roman" w:hAnsi="Times New Roman" w:cs="Times New Roman"/>
          <w:color w:val="333333"/>
          <w:spacing w:val="3"/>
          <w:sz w:val="24"/>
          <w:szCs w:val="24"/>
          <w:shd w:val="clear" w:color="auto" w:fill="FCFCFC"/>
          <w:lang w:eastAsia="en-GB"/>
        </w:rPr>
        <w:t>teaching children as they sit and listen passively (Murphy, 2020). </w:t>
      </w:r>
      <w:r w:rsidRPr="00BD63C0">
        <w:rPr>
          <w:rFonts w:ascii="Times New Roman" w:eastAsia="Times New Roman" w:hAnsi="Times New Roman" w:cs="Times New Roman"/>
          <w:color w:val="333333"/>
          <w:sz w:val="24"/>
          <w:szCs w:val="24"/>
          <w:lang w:eastAsia="en-GB"/>
        </w:rPr>
        <w:t xml:space="preserve"> A positive of this activity is that is supports the Interacting and Collaborating strand of the Digital Competence Framework (DCF, 2018) as the children will be working together in pairs to produce and save relevant images. This is supported by Vygotsky (1896-1934) who believed children may learn from a person with more experience thus ideas become dialogues, play and openings to build and expand ideas (Pound,2014). The </w:t>
      </w:r>
      <w:r w:rsidRPr="00BD63C0">
        <w:rPr>
          <w:rFonts w:ascii="Times New Roman" w:eastAsia="Times New Roman" w:hAnsi="Times New Roman" w:cs="Times New Roman"/>
          <w:color w:val="333333"/>
          <w:sz w:val="24"/>
          <w:szCs w:val="24"/>
          <w:lang w:eastAsia="en-GB"/>
        </w:rPr>
        <w:lastRenderedPageBreak/>
        <w:t xml:space="preserve">planned activity also intertwines with the new curriculum as the activity encourages the children to be </w:t>
      </w:r>
      <w:r w:rsidRPr="00BD63C0">
        <w:rPr>
          <w:rFonts w:ascii="Times New Roman" w:eastAsia="Times New Roman" w:hAnsi="Times New Roman" w:cs="Times New Roman"/>
          <w:sz w:val="24"/>
          <w:szCs w:val="24"/>
          <w:lang w:eastAsia="en-GB"/>
        </w:rPr>
        <w:t xml:space="preserve">ambitious and capable learners (Welsh Government, 2015). However, according to Edwards (2013) in </w:t>
      </w:r>
      <w:r w:rsidRPr="00BD63C0">
        <w:rPr>
          <w:rFonts w:ascii="Times New Roman" w:eastAsia="Times New Roman" w:hAnsi="Times New Roman" w:cs="Times New Roman"/>
          <w:color w:val="333333"/>
          <w:sz w:val="24"/>
          <w:szCs w:val="24"/>
          <w:lang w:eastAsia="en-GB"/>
        </w:rPr>
        <w:t xml:space="preserve">many countries digital devices are not being incorporated with play-based learning in early childhood education. Additionally, it is noted by Edwards and Bird (2015) and </w:t>
      </w:r>
      <w:proofErr w:type="spellStart"/>
      <w:r w:rsidRPr="00BD63C0">
        <w:rPr>
          <w:rFonts w:ascii="Times New Roman" w:eastAsia="Times New Roman" w:hAnsi="Times New Roman" w:cs="Times New Roman"/>
          <w:color w:val="333333"/>
          <w:sz w:val="24"/>
          <w:szCs w:val="24"/>
          <w:lang w:eastAsia="en-GB"/>
        </w:rPr>
        <w:t>Flewitt</w:t>
      </w:r>
      <w:proofErr w:type="spellEnd"/>
      <w:r w:rsidRPr="00BD63C0">
        <w:rPr>
          <w:rFonts w:ascii="Times New Roman" w:eastAsia="Times New Roman" w:hAnsi="Times New Roman" w:cs="Times New Roman"/>
          <w:color w:val="333333"/>
          <w:sz w:val="24"/>
          <w:szCs w:val="24"/>
          <w:lang w:eastAsia="en-GB"/>
        </w:rPr>
        <w:t xml:space="preserve"> and Cowan (2019) that </w:t>
      </w:r>
      <w:r w:rsidRPr="00BD63C0">
        <w:rPr>
          <w:rFonts w:ascii="Times New Roman" w:eastAsia="Times New Roman" w:hAnsi="Times New Roman" w:cs="Times New Roman"/>
          <w:color w:val="333333"/>
          <w:sz w:val="24"/>
          <w:szCs w:val="24"/>
          <w:shd w:val="clear" w:color="auto" w:fill="FFFFFF"/>
          <w:lang w:eastAsia="en-GB"/>
        </w:rPr>
        <w:t>there is limited knowledge available of how children learn to use a digital device through play and consequently teachers are cautious to implement technology into their settings for fear of being unable to observe and track their learning development. However, active learning is founded on a theory called </w:t>
      </w:r>
      <w:hyperlink r:id="rId29" w:tgtFrame="_blank" w:history="1">
        <w:r w:rsidRPr="00BD63C0">
          <w:rPr>
            <w:rFonts w:ascii="Times New Roman" w:eastAsia="Times New Roman" w:hAnsi="Times New Roman" w:cs="Times New Roman"/>
            <w:color w:val="000000" w:themeColor="text1"/>
            <w:sz w:val="24"/>
            <w:szCs w:val="24"/>
            <w:shd w:val="clear" w:color="auto" w:fill="FFFFFF"/>
            <w:lang w:eastAsia="en-GB"/>
          </w:rPr>
          <w:t>constructivism</w:t>
        </w:r>
      </w:hyperlink>
      <w:r w:rsidRPr="00BD63C0">
        <w:rPr>
          <w:rFonts w:ascii="Times New Roman" w:eastAsia="Times New Roman" w:hAnsi="Times New Roman" w:cs="Times New Roman"/>
          <w:color w:val="333333"/>
          <w:sz w:val="24"/>
          <w:szCs w:val="24"/>
          <w:shd w:val="clear" w:color="auto" w:fill="FFFFFF"/>
          <w:lang w:eastAsia="en-GB"/>
        </w:rPr>
        <w:t>. Constructivism highlights how children are able to independently form their own understanding of how things work thus learners are able expand upon their existing experience and understanding in order to form a greater sense of knowledge resulting in children who are able to reflect and evaluate their actions and ideas (Cambridge International Education Teaching and Learning Team, no date). Thus, the activity positively encourages the children to be independent and investigate how the iPad works, how to save their images and also promotes collaboration of working together as a team to help support each other and achieve the desired outcome. A positive of this section of the activity is that it supports the Data and Computational Strand of the DCF, the problem solving and modelling element (DCF, 2021).</w:t>
      </w:r>
      <w:r w:rsidRPr="00BD63C0">
        <w:rPr>
          <w:rFonts w:ascii="Times New Roman" w:eastAsia="Times New Roman" w:hAnsi="Times New Roman" w:cs="Times New Roman"/>
          <w:sz w:val="24"/>
          <w:szCs w:val="24"/>
          <w:lang w:eastAsia="en-GB"/>
        </w:rPr>
        <w:t xml:space="preserve"> As noted by the DCF (2021) children need to understand the problems and methods of solving them before they are able to so </w:t>
      </w:r>
      <w:proofErr w:type="gramStart"/>
      <w:r w:rsidRPr="00BD63C0">
        <w:rPr>
          <w:rFonts w:ascii="Times New Roman" w:eastAsia="Times New Roman" w:hAnsi="Times New Roman" w:cs="Times New Roman"/>
          <w:sz w:val="24"/>
          <w:szCs w:val="24"/>
          <w:lang w:eastAsia="en-GB"/>
        </w:rPr>
        <w:t>using</w:t>
      </w:r>
      <w:proofErr w:type="gramEnd"/>
      <w:r w:rsidRPr="00BD63C0">
        <w:rPr>
          <w:rFonts w:ascii="Times New Roman" w:eastAsia="Times New Roman" w:hAnsi="Times New Roman" w:cs="Times New Roman"/>
          <w:sz w:val="24"/>
          <w:szCs w:val="24"/>
          <w:lang w:eastAsia="en-GB"/>
        </w:rPr>
        <w:t xml:space="preserve"> the iPad, thus the planned activity provides opportunity for the children to consider why computational thinking is beneficial for future development. As a result, the activity will be helping the children to become enterprising, creative contributors when they become adults (Welsh Government, 2015; Donaldson, 2015).</w:t>
      </w:r>
    </w:p>
    <w:p w14:paraId="713FD415" w14:textId="701CFAE0" w:rsidR="0035564B" w:rsidRPr="00BD63C0" w:rsidRDefault="0035564B" w:rsidP="00A36C15">
      <w:pPr>
        <w:shd w:val="clear" w:color="auto" w:fill="FFFFFF"/>
        <w:spacing w:after="300" w:line="360" w:lineRule="auto"/>
        <w:jc w:val="both"/>
        <w:rPr>
          <w:rFonts w:ascii="Times New Roman" w:eastAsia="Times New Roman" w:hAnsi="Times New Roman" w:cs="Times New Roman"/>
          <w:color w:val="333333"/>
          <w:sz w:val="24"/>
          <w:szCs w:val="24"/>
          <w:lang w:eastAsia="en-GB"/>
        </w:rPr>
      </w:pPr>
      <w:r w:rsidRPr="00BD63C0">
        <w:rPr>
          <w:rFonts w:ascii="Times New Roman" w:eastAsia="Times New Roman" w:hAnsi="Times New Roman" w:cs="Times New Roman"/>
          <w:color w:val="333333"/>
          <w:sz w:val="24"/>
          <w:szCs w:val="24"/>
          <w:lang w:eastAsia="en-GB"/>
        </w:rPr>
        <w:t>Furthermore, active learning reinforced by the growth of digital skills could be beneficial for children growing up in a digital world and may develop a child’s confidence, boost their health and wellbeing, and enhance their ability to socially interact together, thus providing them with the skills needed for lifelong learning and employability (Barrett, 2020). Therefore, the planned activity actively encourages the growth of an abundance of skills applicable to promoting success in later life</w:t>
      </w:r>
      <w:r w:rsidR="00154C43" w:rsidRPr="00BD63C0">
        <w:rPr>
          <w:rFonts w:ascii="Times New Roman" w:eastAsia="Times New Roman" w:hAnsi="Times New Roman" w:cs="Times New Roman"/>
          <w:color w:val="333333"/>
          <w:sz w:val="24"/>
          <w:szCs w:val="24"/>
          <w:lang w:eastAsia="en-GB"/>
        </w:rPr>
        <w:t xml:space="preserve"> and will also encourage the children to be </w:t>
      </w:r>
      <w:r w:rsidR="00952213" w:rsidRPr="00BD63C0">
        <w:rPr>
          <w:rFonts w:ascii="Times New Roman" w:eastAsia="Times New Roman" w:hAnsi="Times New Roman" w:cs="Times New Roman"/>
          <w:color w:val="333333"/>
          <w:sz w:val="24"/>
          <w:szCs w:val="24"/>
          <w:lang w:eastAsia="en-GB"/>
        </w:rPr>
        <w:t xml:space="preserve">active and </w:t>
      </w:r>
      <w:r w:rsidR="00154C43" w:rsidRPr="00BD63C0">
        <w:rPr>
          <w:rFonts w:ascii="Times New Roman" w:eastAsia="Times New Roman" w:hAnsi="Times New Roman" w:cs="Times New Roman"/>
          <w:color w:val="333333"/>
          <w:sz w:val="24"/>
          <w:szCs w:val="24"/>
          <w:lang w:eastAsia="en-GB"/>
        </w:rPr>
        <w:t>healthy</w:t>
      </w:r>
      <w:r w:rsidR="00952213" w:rsidRPr="00BD63C0">
        <w:rPr>
          <w:rFonts w:ascii="Times New Roman" w:eastAsia="Times New Roman" w:hAnsi="Times New Roman" w:cs="Times New Roman"/>
          <w:color w:val="333333"/>
          <w:sz w:val="24"/>
          <w:szCs w:val="24"/>
          <w:lang w:eastAsia="en-GB"/>
        </w:rPr>
        <w:t>.</w:t>
      </w:r>
    </w:p>
    <w:p w14:paraId="0C51E052" w14:textId="66CAD860" w:rsidR="0035564B" w:rsidRPr="00BD63C0" w:rsidRDefault="0035564B" w:rsidP="00A36C15">
      <w:pPr>
        <w:shd w:val="clear" w:color="auto" w:fill="FFFFFF"/>
        <w:spacing w:after="300" w:line="360" w:lineRule="auto"/>
        <w:jc w:val="both"/>
        <w:rPr>
          <w:rFonts w:ascii="Times New Roman" w:eastAsia="Times New Roman" w:hAnsi="Times New Roman" w:cs="Times New Roman"/>
          <w:sz w:val="24"/>
          <w:szCs w:val="24"/>
          <w:lang w:eastAsia="en-GB"/>
        </w:rPr>
      </w:pPr>
      <w:r w:rsidRPr="00BD63C0">
        <w:rPr>
          <w:rFonts w:ascii="Times New Roman" w:eastAsia="Times New Roman" w:hAnsi="Times New Roman" w:cs="Times New Roman"/>
          <w:color w:val="333333"/>
          <w:sz w:val="24"/>
          <w:szCs w:val="24"/>
          <w:lang w:eastAsia="en-GB"/>
        </w:rPr>
        <w:t xml:space="preserve">The planned activity focusses on child let play in order to captivate the child’s imagination and attention. As Donaldson (2015) notes, </w:t>
      </w:r>
      <w:r w:rsidRPr="00BD63C0">
        <w:rPr>
          <w:rFonts w:ascii="Times New Roman" w:eastAsia="Times New Roman" w:hAnsi="Times New Roman" w:cs="Times New Roman"/>
          <w:sz w:val="24"/>
          <w:szCs w:val="24"/>
          <w:lang w:eastAsia="en-GB"/>
        </w:rPr>
        <w:t xml:space="preserve">the curriculum is designed to engage the interest of all children and empower them to succeed. </w:t>
      </w:r>
      <w:r w:rsidR="009F71D2" w:rsidRPr="00BD63C0">
        <w:rPr>
          <w:rFonts w:ascii="Times New Roman" w:eastAsia="Times New Roman" w:hAnsi="Times New Roman" w:cs="Times New Roman"/>
          <w:sz w:val="24"/>
          <w:szCs w:val="24"/>
          <w:lang w:eastAsia="en-GB"/>
        </w:rPr>
        <w:t>However, a</w:t>
      </w:r>
      <w:r w:rsidRPr="00BD63C0">
        <w:rPr>
          <w:rFonts w:ascii="Times New Roman" w:eastAsia="Times New Roman" w:hAnsi="Times New Roman" w:cs="Times New Roman"/>
          <w:sz w:val="24"/>
          <w:szCs w:val="24"/>
          <w:lang w:eastAsia="en-GB"/>
        </w:rPr>
        <w:t xml:space="preserve"> disadvantage of the planned activity is that it does not take into consideration children who may have additional learning needs. However, </w:t>
      </w:r>
      <w:r w:rsidRPr="00BD63C0">
        <w:rPr>
          <w:rFonts w:ascii="Times New Roman" w:eastAsia="Times New Roman" w:hAnsi="Times New Roman" w:cs="Times New Roman"/>
          <w:sz w:val="24"/>
          <w:szCs w:val="24"/>
          <w:lang w:eastAsia="en-GB"/>
        </w:rPr>
        <w:lastRenderedPageBreak/>
        <w:t xml:space="preserve">according to </w:t>
      </w:r>
      <w:r w:rsidR="009F71D2" w:rsidRPr="00BD63C0">
        <w:rPr>
          <w:rFonts w:ascii="Times New Roman" w:eastAsia="Times New Roman" w:hAnsi="Times New Roman" w:cs="Times New Roman"/>
          <w:sz w:val="24"/>
          <w:szCs w:val="24"/>
          <w:lang w:eastAsia="en-GB"/>
        </w:rPr>
        <w:t xml:space="preserve">Independent Living (2021) </w:t>
      </w:r>
      <w:r w:rsidR="00E41798" w:rsidRPr="00BD63C0">
        <w:rPr>
          <w:rFonts w:ascii="Times New Roman" w:eastAsia="Times New Roman" w:hAnsi="Times New Roman" w:cs="Times New Roman"/>
          <w:sz w:val="24"/>
          <w:szCs w:val="24"/>
          <w:lang w:eastAsia="en-GB"/>
        </w:rPr>
        <w:t>digital devices</w:t>
      </w:r>
      <w:r w:rsidR="009F71D2" w:rsidRPr="00BD63C0">
        <w:rPr>
          <w:rFonts w:ascii="Times New Roman" w:eastAsia="Times New Roman" w:hAnsi="Times New Roman" w:cs="Times New Roman"/>
          <w:sz w:val="24"/>
          <w:szCs w:val="24"/>
          <w:lang w:eastAsia="en-GB"/>
        </w:rPr>
        <w:t xml:space="preserve"> c</w:t>
      </w:r>
      <w:r w:rsidR="00E41798" w:rsidRPr="00BD63C0">
        <w:rPr>
          <w:rFonts w:ascii="Times New Roman" w:eastAsia="Times New Roman" w:hAnsi="Times New Roman" w:cs="Times New Roman"/>
          <w:sz w:val="24"/>
          <w:szCs w:val="24"/>
          <w:lang w:eastAsia="en-GB"/>
        </w:rPr>
        <w:t>ould</w:t>
      </w:r>
      <w:r w:rsidR="009F71D2" w:rsidRPr="00BD63C0">
        <w:rPr>
          <w:rFonts w:ascii="Times New Roman" w:eastAsia="Times New Roman" w:hAnsi="Times New Roman" w:cs="Times New Roman"/>
          <w:sz w:val="24"/>
          <w:szCs w:val="24"/>
          <w:lang w:eastAsia="en-GB"/>
        </w:rPr>
        <w:t xml:space="preserve"> </w:t>
      </w:r>
      <w:r w:rsidR="00E41798" w:rsidRPr="00BD63C0">
        <w:rPr>
          <w:rFonts w:ascii="Times New Roman" w:eastAsia="Times New Roman" w:hAnsi="Times New Roman" w:cs="Times New Roman"/>
          <w:sz w:val="24"/>
          <w:szCs w:val="24"/>
          <w:lang w:eastAsia="en-GB"/>
        </w:rPr>
        <w:t>support children with additional needs by enhancing the learning</w:t>
      </w:r>
      <w:r w:rsidR="009F71D2" w:rsidRPr="00BD63C0">
        <w:rPr>
          <w:rFonts w:ascii="Times New Roman" w:eastAsia="Times New Roman" w:hAnsi="Times New Roman" w:cs="Times New Roman"/>
          <w:sz w:val="24"/>
          <w:szCs w:val="24"/>
          <w:lang w:eastAsia="en-GB"/>
        </w:rPr>
        <w:t xml:space="preserve"> experience.</w:t>
      </w:r>
      <w:r w:rsidR="00E41798" w:rsidRPr="00BD63C0">
        <w:rPr>
          <w:rFonts w:ascii="Times New Roman" w:eastAsia="Times New Roman" w:hAnsi="Times New Roman" w:cs="Times New Roman"/>
          <w:sz w:val="24"/>
          <w:szCs w:val="24"/>
          <w:lang w:eastAsia="en-GB"/>
        </w:rPr>
        <w:t xml:space="preserve"> Children</w:t>
      </w:r>
      <w:r w:rsidR="009F71D2" w:rsidRPr="00BD63C0">
        <w:rPr>
          <w:rFonts w:ascii="Times New Roman" w:eastAsia="Times New Roman" w:hAnsi="Times New Roman" w:cs="Times New Roman"/>
          <w:sz w:val="24"/>
          <w:szCs w:val="24"/>
          <w:lang w:eastAsia="en-GB"/>
        </w:rPr>
        <w:t xml:space="preserve"> with </w:t>
      </w:r>
      <w:r w:rsidR="00E41798" w:rsidRPr="00BD63C0">
        <w:rPr>
          <w:rFonts w:ascii="Times New Roman" w:eastAsia="Times New Roman" w:hAnsi="Times New Roman" w:cs="Times New Roman"/>
          <w:sz w:val="24"/>
          <w:szCs w:val="24"/>
          <w:lang w:eastAsia="en-GB"/>
        </w:rPr>
        <w:t>an additional learning need</w:t>
      </w:r>
      <w:r w:rsidR="009F71D2" w:rsidRPr="00BD63C0">
        <w:rPr>
          <w:rFonts w:ascii="Times New Roman" w:eastAsia="Times New Roman" w:hAnsi="Times New Roman" w:cs="Times New Roman"/>
          <w:sz w:val="24"/>
          <w:szCs w:val="24"/>
          <w:lang w:eastAsia="en-GB"/>
        </w:rPr>
        <w:t xml:space="preserve"> have the </w:t>
      </w:r>
      <w:r w:rsidR="00E41798" w:rsidRPr="00BD63C0">
        <w:rPr>
          <w:rFonts w:ascii="Times New Roman" w:eastAsia="Times New Roman" w:hAnsi="Times New Roman" w:cs="Times New Roman"/>
          <w:sz w:val="24"/>
          <w:szCs w:val="24"/>
          <w:lang w:eastAsia="en-GB"/>
        </w:rPr>
        <w:t>prospect</w:t>
      </w:r>
      <w:r w:rsidR="009F71D2" w:rsidRPr="00BD63C0">
        <w:rPr>
          <w:rFonts w:ascii="Times New Roman" w:eastAsia="Times New Roman" w:hAnsi="Times New Roman" w:cs="Times New Roman"/>
          <w:sz w:val="24"/>
          <w:szCs w:val="24"/>
          <w:lang w:eastAsia="en-GB"/>
        </w:rPr>
        <w:t xml:space="preserve"> </w:t>
      </w:r>
      <w:r w:rsidR="00E41798" w:rsidRPr="00BD63C0">
        <w:rPr>
          <w:rFonts w:ascii="Times New Roman" w:eastAsia="Times New Roman" w:hAnsi="Times New Roman" w:cs="Times New Roman"/>
          <w:sz w:val="24"/>
          <w:szCs w:val="24"/>
          <w:lang w:eastAsia="en-GB"/>
        </w:rPr>
        <w:t>of using</w:t>
      </w:r>
      <w:r w:rsidR="007B1D18" w:rsidRPr="00BD63C0">
        <w:rPr>
          <w:rFonts w:ascii="Times New Roman" w:eastAsia="Times New Roman" w:hAnsi="Times New Roman" w:cs="Times New Roman"/>
          <w:sz w:val="24"/>
          <w:szCs w:val="24"/>
          <w:lang w:eastAsia="en-GB"/>
        </w:rPr>
        <w:t xml:space="preserve"> the digital device to showcase</w:t>
      </w:r>
      <w:r w:rsidR="00E41798" w:rsidRPr="00BD63C0">
        <w:rPr>
          <w:rFonts w:ascii="Times New Roman" w:eastAsia="Times New Roman" w:hAnsi="Times New Roman" w:cs="Times New Roman"/>
          <w:sz w:val="24"/>
          <w:szCs w:val="24"/>
          <w:lang w:eastAsia="en-GB"/>
        </w:rPr>
        <w:t xml:space="preserve"> </w:t>
      </w:r>
      <w:r w:rsidR="009F71D2" w:rsidRPr="00BD63C0">
        <w:rPr>
          <w:rFonts w:ascii="Times New Roman" w:eastAsia="Times New Roman" w:hAnsi="Times New Roman" w:cs="Times New Roman"/>
          <w:sz w:val="24"/>
          <w:szCs w:val="24"/>
          <w:lang w:eastAsia="en-GB"/>
        </w:rPr>
        <w:t xml:space="preserve">their strengths </w:t>
      </w:r>
      <w:r w:rsidR="007B1D18" w:rsidRPr="00BD63C0">
        <w:rPr>
          <w:rFonts w:ascii="Times New Roman" w:eastAsia="Times New Roman" w:hAnsi="Times New Roman" w:cs="Times New Roman"/>
          <w:sz w:val="24"/>
          <w:szCs w:val="24"/>
          <w:lang w:eastAsia="en-GB"/>
        </w:rPr>
        <w:t>so they are able to</w:t>
      </w:r>
      <w:r w:rsidR="009F71D2" w:rsidRPr="00BD63C0">
        <w:rPr>
          <w:rFonts w:ascii="Times New Roman" w:eastAsia="Times New Roman" w:hAnsi="Times New Roman" w:cs="Times New Roman"/>
          <w:sz w:val="24"/>
          <w:szCs w:val="24"/>
          <w:lang w:eastAsia="en-GB"/>
        </w:rPr>
        <w:t xml:space="preserve"> </w:t>
      </w:r>
      <w:r w:rsidR="00E41798" w:rsidRPr="00BD63C0">
        <w:rPr>
          <w:rFonts w:ascii="Times New Roman" w:eastAsia="Times New Roman" w:hAnsi="Times New Roman" w:cs="Times New Roman"/>
          <w:sz w:val="24"/>
          <w:szCs w:val="24"/>
          <w:lang w:eastAsia="en-GB"/>
        </w:rPr>
        <w:t>conquer</w:t>
      </w:r>
      <w:r w:rsidR="009F71D2" w:rsidRPr="00BD63C0">
        <w:rPr>
          <w:rFonts w:ascii="Times New Roman" w:eastAsia="Times New Roman" w:hAnsi="Times New Roman" w:cs="Times New Roman"/>
          <w:sz w:val="24"/>
          <w:szCs w:val="24"/>
          <w:lang w:eastAsia="en-GB"/>
        </w:rPr>
        <w:t xml:space="preserve"> the challenges</w:t>
      </w:r>
      <w:r w:rsidR="00E41798" w:rsidRPr="00BD63C0">
        <w:rPr>
          <w:rFonts w:ascii="Times New Roman" w:eastAsia="Times New Roman" w:hAnsi="Times New Roman" w:cs="Times New Roman"/>
          <w:sz w:val="24"/>
          <w:szCs w:val="24"/>
          <w:lang w:eastAsia="en-GB"/>
        </w:rPr>
        <w:t xml:space="preserve"> they may face and thus can result </w:t>
      </w:r>
      <w:r w:rsidR="009F71D2" w:rsidRPr="00BD63C0">
        <w:rPr>
          <w:rFonts w:ascii="Times New Roman" w:eastAsia="Times New Roman" w:hAnsi="Times New Roman" w:cs="Times New Roman"/>
          <w:sz w:val="24"/>
          <w:szCs w:val="24"/>
          <w:lang w:eastAsia="en-GB"/>
        </w:rPr>
        <w:t xml:space="preserve">results in </w:t>
      </w:r>
      <w:r w:rsidR="00E41798" w:rsidRPr="00BD63C0">
        <w:rPr>
          <w:rFonts w:ascii="Times New Roman" w:eastAsia="Times New Roman" w:hAnsi="Times New Roman" w:cs="Times New Roman"/>
          <w:sz w:val="24"/>
          <w:szCs w:val="24"/>
          <w:lang w:eastAsia="en-GB"/>
        </w:rPr>
        <w:t>positive</w:t>
      </w:r>
      <w:r w:rsidR="009F71D2" w:rsidRPr="00BD63C0">
        <w:rPr>
          <w:rFonts w:ascii="Times New Roman" w:eastAsia="Times New Roman" w:hAnsi="Times New Roman" w:cs="Times New Roman"/>
          <w:sz w:val="24"/>
          <w:szCs w:val="24"/>
          <w:lang w:eastAsia="en-GB"/>
        </w:rPr>
        <w:t xml:space="preserve"> </w:t>
      </w:r>
      <w:r w:rsidR="007B1D18" w:rsidRPr="00BD63C0">
        <w:rPr>
          <w:rFonts w:ascii="Times New Roman" w:eastAsia="Times New Roman" w:hAnsi="Times New Roman" w:cs="Times New Roman"/>
          <w:sz w:val="24"/>
          <w:szCs w:val="24"/>
          <w:lang w:eastAsia="en-GB"/>
        </w:rPr>
        <w:t>development</w:t>
      </w:r>
      <w:r w:rsidR="009F71D2" w:rsidRPr="00BD63C0">
        <w:rPr>
          <w:rFonts w:ascii="Times New Roman" w:eastAsia="Times New Roman" w:hAnsi="Times New Roman" w:cs="Times New Roman"/>
          <w:sz w:val="24"/>
          <w:szCs w:val="24"/>
          <w:lang w:eastAsia="en-GB"/>
        </w:rPr>
        <w:t xml:space="preserve">. </w:t>
      </w:r>
      <w:r w:rsidR="00E41798" w:rsidRPr="00BD63C0">
        <w:rPr>
          <w:rFonts w:ascii="Times New Roman" w:eastAsia="Times New Roman" w:hAnsi="Times New Roman" w:cs="Times New Roman"/>
          <w:sz w:val="24"/>
          <w:szCs w:val="24"/>
          <w:lang w:eastAsia="en-GB"/>
        </w:rPr>
        <w:t xml:space="preserve">(Independent Living, 2021). </w:t>
      </w:r>
      <w:r w:rsidR="007B1D18" w:rsidRPr="00BD63C0">
        <w:rPr>
          <w:rFonts w:ascii="Times New Roman" w:eastAsia="Times New Roman" w:hAnsi="Times New Roman" w:cs="Times New Roman"/>
          <w:sz w:val="24"/>
          <w:szCs w:val="24"/>
          <w:lang w:eastAsia="en-GB"/>
        </w:rPr>
        <w:t xml:space="preserve">This is supported by Donaldson (2015) who notes the new curriculum will be inclusive, with all children </w:t>
      </w:r>
      <w:r w:rsidR="0011499C" w:rsidRPr="00BD63C0">
        <w:rPr>
          <w:rFonts w:ascii="Times New Roman" w:eastAsia="Times New Roman" w:hAnsi="Times New Roman" w:cs="Times New Roman"/>
          <w:sz w:val="24"/>
          <w:szCs w:val="24"/>
          <w:lang w:eastAsia="en-GB"/>
        </w:rPr>
        <w:t>progressing</w:t>
      </w:r>
      <w:r w:rsidR="007B1D18" w:rsidRPr="00BD63C0">
        <w:rPr>
          <w:rFonts w:ascii="Times New Roman" w:eastAsia="Times New Roman" w:hAnsi="Times New Roman" w:cs="Times New Roman"/>
          <w:sz w:val="24"/>
          <w:szCs w:val="24"/>
          <w:lang w:eastAsia="en-GB"/>
        </w:rPr>
        <w:t xml:space="preserve"> along the same continuum, </w:t>
      </w:r>
      <w:r w:rsidR="0011499C" w:rsidRPr="00BD63C0">
        <w:rPr>
          <w:rFonts w:ascii="Times New Roman" w:eastAsia="Times New Roman" w:hAnsi="Times New Roman" w:cs="Times New Roman"/>
          <w:sz w:val="24"/>
          <w:szCs w:val="24"/>
          <w:lang w:eastAsia="en-GB"/>
        </w:rPr>
        <w:t>irrespective</w:t>
      </w:r>
      <w:r w:rsidR="007B1D18" w:rsidRPr="00BD63C0">
        <w:rPr>
          <w:rFonts w:ascii="Times New Roman" w:eastAsia="Times New Roman" w:hAnsi="Times New Roman" w:cs="Times New Roman"/>
          <w:sz w:val="24"/>
          <w:szCs w:val="24"/>
          <w:lang w:eastAsia="en-GB"/>
        </w:rPr>
        <w:t xml:space="preserve"> of any additional learning needs they may have</w:t>
      </w:r>
      <w:r w:rsidR="0011499C" w:rsidRPr="00BD63C0">
        <w:rPr>
          <w:rFonts w:ascii="Times New Roman" w:eastAsia="Times New Roman" w:hAnsi="Times New Roman" w:cs="Times New Roman"/>
          <w:sz w:val="24"/>
          <w:szCs w:val="24"/>
          <w:lang w:eastAsia="en-GB"/>
        </w:rPr>
        <w:t>.  To improve upon the planned activity so that it becomes fully inclusive to all children, in future it could be adapted to include</w:t>
      </w:r>
      <w:r w:rsidR="007B1D18" w:rsidRPr="00BD63C0">
        <w:rPr>
          <w:rFonts w:ascii="Times New Roman" w:eastAsia="Times New Roman" w:hAnsi="Times New Roman" w:cs="Times New Roman"/>
          <w:sz w:val="24"/>
          <w:szCs w:val="24"/>
          <w:lang w:eastAsia="en-GB"/>
        </w:rPr>
        <w:t xml:space="preserve"> </w:t>
      </w:r>
      <w:r w:rsidR="0011499C" w:rsidRPr="00BD63C0">
        <w:rPr>
          <w:rFonts w:ascii="Times New Roman" w:eastAsia="Times New Roman" w:hAnsi="Times New Roman" w:cs="Times New Roman"/>
          <w:sz w:val="24"/>
          <w:szCs w:val="24"/>
          <w:lang w:eastAsia="en-GB"/>
        </w:rPr>
        <w:t>a</w:t>
      </w:r>
      <w:r w:rsidR="009F71D2" w:rsidRPr="00BD63C0">
        <w:rPr>
          <w:rFonts w:ascii="Times New Roman" w:eastAsia="Times New Roman" w:hAnsi="Times New Roman" w:cs="Times New Roman"/>
          <w:sz w:val="24"/>
          <w:szCs w:val="24"/>
          <w:lang w:eastAsia="en-GB"/>
        </w:rPr>
        <w:t>ssistive technology</w:t>
      </w:r>
      <w:r w:rsidR="0011499C" w:rsidRPr="00BD63C0">
        <w:rPr>
          <w:rFonts w:ascii="Times New Roman" w:eastAsia="Times New Roman" w:hAnsi="Times New Roman" w:cs="Times New Roman"/>
          <w:sz w:val="24"/>
          <w:szCs w:val="24"/>
          <w:lang w:eastAsia="en-GB"/>
        </w:rPr>
        <w:t xml:space="preserve"> such as</w:t>
      </w:r>
      <w:r w:rsidR="009F71D2" w:rsidRPr="00BD63C0">
        <w:rPr>
          <w:rFonts w:ascii="Times New Roman" w:eastAsia="Times New Roman" w:hAnsi="Times New Roman" w:cs="Times New Roman"/>
          <w:sz w:val="24"/>
          <w:szCs w:val="24"/>
          <w:lang w:eastAsia="en-GB"/>
        </w:rPr>
        <w:t xml:space="preserve"> </w:t>
      </w:r>
      <w:r w:rsidR="0011499C" w:rsidRPr="00BD63C0">
        <w:rPr>
          <w:rFonts w:ascii="Times New Roman" w:eastAsia="Times New Roman" w:hAnsi="Times New Roman" w:cs="Times New Roman"/>
          <w:sz w:val="24"/>
          <w:szCs w:val="24"/>
          <w:lang w:eastAsia="en-GB"/>
        </w:rPr>
        <w:t>using the digital devices to enlarge text so that visually impaired children are able to read instructions the same as any child (Independent Living, 2021) or by incorporating Braille</w:t>
      </w:r>
      <w:r w:rsidR="005D52A1" w:rsidRPr="00BD63C0">
        <w:rPr>
          <w:rFonts w:ascii="Times New Roman" w:eastAsia="Times New Roman" w:hAnsi="Times New Roman" w:cs="Times New Roman"/>
          <w:sz w:val="24"/>
          <w:szCs w:val="24"/>
          <w:lang w:eastAsia="en-GB"/>
        </w:rPr>
        <w:t xml:space="preserve"> </w:t>
      </w:r>
      <w:r w:rsidR="0011499C" w:rsidRPr="00BD63C0">
        <w:rPr>
          <w:rFonts w:ascii="Times New Roman" w:eastAsia="Times New Roman" w:hAnsi="Times New Roman" w:cs="Times New Roman"/>
          <w:sz w:val="24"/>
          <w:szCs w:val="24"/>
          <w:lang w:eastAsia="en-GB"/>
        </w:rPr>
        <w:t>Note Touch</w:t>
      </w:r>
      <w:r w:rsidR="005D52A1" w:rsidRPr="00BD63C0">
        <w:rPr>
          <w:rFonts w:ascii="Times New Roman" w:eastAsia="Times New Roman" w:hAnsi="Times New Roman" w:cs="Times New Roman"/>
          <w:sz w:val="24"/>
          <w:szCs w:val="24"/>
          <w:lang w:eastAsia="en-GB"/>
        </w:rPr>
        <w:t xml:space="preserve"> device into the activity so that visually impaired children are not left behind and are included (Sight Scotland, 2020).</w:t>
      </w:r>
      <w:r w:rsidR="00A04EA8" w:rsidRPr="00BD63C0">
        <w:rPr>
          <w:rFonts w:ascii="Times New Roman" w:eastAsia="Times New Roman" w:hAnsi="Times New Roman" w:cs="Times New Roman"/>
          <w:sz w:val="24"/>
          <w:szCs w:val="24"/>
          <w:lang w:eastAsia="en-GB"/>
        </w:rPr>
        <w:t xml:space="preserve"> Understood.org (2021) notes that not only can assistive technology improve a child’s confidence and </w:t>
      </w:r>
      <w:r w:rsidR="0054368E" w:rsidRPr="00BD63C0">
        <w:rPr>
          <w:rFonts w:ascii="Times New Roman" w:eastAsia="Times New Roman" w:hAnsi="Times New Roman" w:cs="Times New Roman"/>
          <w:sz w:val="24"/>
          <w:szCs w:val="24"/>
          <w:lang w:eastAsia="en-GB"/>
        </w:rPr>
        <w:t>independence,</w:t>
      </w:r>
      <w:r w:rsidR="00A04EA8" w:rsidRPr="00BD63C0">
        <w:rPr>
          <w:rFonts w:ascii="Times New Roman" w:eastAsia="Times New Roman" w:hAnsi="Times New Roman" w:cs="Times New Roman"/>
          <w:sz w:val="24"/>
          <w:szCs w:val="24"/>
          <w:lang w:eastAsia="en-GB"/>
        </w:rPr>
        <w:t xml:space="preserve"> but it can also support children so that they are able to thrive within education, and consequently through to adult life.</w:t>
      </w:r>
      <w:r w:rsidR="0011499C" w:rsidRPr="00BD63C0">
        <w:rPr>
          <w:rFonts w:ascii="Times New Roman" w:eastAsia="Times New Roman" w:hAnsi="Times New Roman" w:cs="Times New Roman"/>
          <w:sz w:val="24"/>
          <w:szCs w:val="24"/>
          <w:lang w:eastAsia="en-GB"/>
        </w:rPr>
        <w:t xml:space="preserve"> The iPad could also touch upon other senses, such as sound and touch in order to support the learning process, therefore</w:t>
      </w:r>
      <w:r w:rsidR="009F71D2" w:rsidRPr="00BD63C0">
        <w:rPr>
          <w:rFonts w:ascii="Times New Roman" w:eastAsia="Times New Roman" w:hAnsi="Times New Roman" w:cs="Times New Roman"/>
          <w:sz w:val="24"/>
          <w:szCs w:val="24"/>
          <w:lang w:eastAsia="en-GB"/>
        </w:rPr>
        <w:t xml:space="preserve"> </w:t>
      </w:r>
      <w:r w:rsidR="0011499C" w:rsidRPr="00BD63C0">
        <w:rPr>
          <w:rFonts w:ascii="Times New Roman" w:eastAsia="Times New Roman" w:hAnsi="Times New Roman" w:cs="Times New Roman"/>
          <w:sz w:val="24"/>
          <w:szCs w:val="24"/>
          <w:lang w:eastAsia="en-GB"/>
        </w:rPr>
        <w:t>providing</w:t>
      </w:r>
      <w:r w:rsidR="009F71D2" w:rsidRPr="00BD63C0">
        <w:rPr>
          <w:rFonts w:ascii="Times New Roman" w:eastAsia="Times New Roman" w:hAnsi="Times New Roman" w:cs="Times New Roman"/>
          <w:sz w:val="24"/>
          <w:szCs w:val="24"/>
          <w:lang w:eastAsia="en-GB"/>
        </w:rPr>
        <w:t xml:space="preserve"> </w:t>
      </w:r>
      <w:r w:rsidR="0011499C" w:rsidRPr="00BD63C0">
        <w:rPr>
          <w:rFonts w:ascii="Times New Roman" w:eastAsia="Times New Roman" w:hAnsi="Times New Roman" w:cs="Times New Roman"/>
          <w:sz w:val="24"/>
          <w:szCs w:val="24"/>
          <w:lang w:eastAsia="en-GB"/>
        </w:rPr>
        <w:t>children with the tools needed to overcome any barriers they may face</w:t>
      </w:r>
      <w:r w:rsidR="00A04EA8" w:rsidRPr="00BD63C0">
        <w:rPr>
          <w:rFonts w:ascii="Times New Roman" w:eastAsia="Times New Roman" w:hAnsi="Times New Roman" w:cs="Times New Roman"/>
          <w:sz w:val="24"/>
          <w:szCs w:val="24"/>
          <w:lang w:eastAsia="en-GB"/>
        </w:rPr>
        <w:t xml:space="preserve"> and </w:t>
      </w:r>
      <w:r w:rsidR="0054368E" w:rsidRPr="00BD63C0">
        <w:rPr>
          <w:rFonts w:ascii="Times New Roman" w:eastAsia="Times New Roman" w:hAnsi="Times New Roman" w:cs="Times New Roman"/>
          <w:sz w:val="24"/>
          <w:szCs w:val="24"/>
          <w:lang w:eastAsia="en-GB"/>
        </w:rPr>
        <w:t>consequently</w:t>
      </w:r>
      <w:r w:rsidR="00A04EA8" w:rsidRPr="00BD63C0">
        <w:rPr>
          <w:rFonts w:ascii="Times New Roman" w:eastAsia="Times New Roman" w:hAnsi="Times New Roman" w:cs="Times New Roman"/>
          <w:sz w:val="24"/>
          <w:szCs w:val="24"/>
          <w:lang w:eastAsia="en-GB"/>
        </w:rPr>
        <w:t xml:space="preserve"> providing them with the tools needed to participate successfully within the planned activity</w:t>
      </w:r>
      <w:r w:rsidR="005D52A1" w:rsidRPr="00BD63C0">
        <w:rPr>
          <w:rFonts w:ascii="Times New Roman" w:eastAsia="Times New Roman" w:hAnsi="Times New Roman" w:cs="Times New Roman"/>
          <w:sz w:val="24"/>
          <w:szCs w:val="24"/>
          <w:lang w:eastAsia="en-GB"/>
        </w:rPr>
        <w:t xml:space="preserve"> (Independent Living, 2021). </w:t>
      </w:r>
      <w:r w:rsidR="001432F8" w:rsidRPr="00BD63C0">
        <w:rPr>
          <w:rFonts w:ascii="Times New Roman" w:eastAsia="Times New Roman" w:hAnsi="Times New Roman" w:cs="Times New Roman"/>
          <w:sz w:val="24"/>
          <w:szCs w:val="24"/>
          <w:lang w:eastAsia="en-GB"/>
        </w:rPr>
        <w:t xml:space="preserve">Additionally, a positive of the DCF is that is links to routes to learning (Hwb, 2021). </w:t>
      </w:r>
    </w:p>
    <w:p w14:paraId="17FC2E57" w14:textId="182F665D" w:rsidR="0035564B" w:rsidRDefault="00E507DA" w:rsidP="00A36C15">
      <w:pPr>
        <w:spacing w:line="360" w:lineRule="auto"/>
        <w:jc w:val="both"/>
        <w:rPr>
          <w:rFonts w:ascii="Times New Roman" w:hAnsi="Times New Roman" w:cs="Times New Roman"/>
          <w:sz w:val="24"/>
          <w:szCs w:val="24"/>
        </w:rPr>
      </w:pPr>
      <w:r w:rsidRPr="00BD63C0">
        <w:rPr>
          <w:rFonts w:ascii="Times New Roman" w:eastAsia="Times New Roman" w:hAnsi="Times New Roman" w:cs="Times New Roman"/>
          <w:sz w:val="24"/>
          <w:szCs w:val="24"/>
          <w:lang w:eastAsia="en-GB"/>
        </w:rPr>
        <w:t>Finally</w:t>
      </w:r>
      <w:r w:rsidR="00D940EE" w:rsidRPr="00BD63C0">
        <w:rPr>
          <w:rFonts w:ascii="Times New Roman" w:eastAsia="Times New Roman" w:hAnsi="Times New Roman" w:cs="Times New Roman"/>
          <w:sz w:val="24"/>
          <w:szCs w:val="24"/>
          <w:lang w:eastAsia="en-GB"/>
        </w:rPr>
        <w:t>,</w:t>
      </w:r>
      <w:r w:rsidRPr="00BD63C0">
        <w:rPr>
          <w:rFonts w:ascii="Times New Roman" w:eastAsia="Times New Roman" w:hAnsi="Times New Roman" w:cs="Times New Roman"/>
          <w:sz w:val="24"/>
          <w:szCs w:val="24"/>
          <w:lang w:eastAsia="en-GB"/>
        </w:rPr>
        <w:t xml:space="preserve"> a</w:t>
      </w:r>
      <w:r w:rsidR="00D940EE" w:rsidRPr="00BD63C0">
        <w:rPr>
          <w:rFonts w:ascii="Times New Roman" w:eastAsia="Times New Roman" w:hAnsi="Times New Roman" w:cs="Times New Roman"/>
          <w:sz w:val="24"/>
          <w:szCs w:val="24"/>
          <w:lang w:eastAsia="en-GB"/>
        </w:rPr>
        <w:t>nother</w:t>
      </w:r>
      <w:r w:rsidRPr="00BD63C0">
        <w:rPr>
          <w:rFonts w:ascii="Times New Roman" w:eastAsia="Times New Roman" w:hAnsi="Times New Roman" w:cs="Times New Roman"/>
          <w:sz w:val="24"/>
          <w:szCs w:val="24"/>
          <w:lang w:eastAsia="en-GB"/>
        </w:rPr>
        <w:t xml:space="preserve"> positive of the activity is that the </w:t>
      </w:r>
      <w:r w:rsidR="00D940EE" w:rsidRPr="00BD63C0">
        <w:rPr>
          <w:rFonts w:ascii="Times New Roman" w:eastAsia="Times New Roman" w:hAnsi="Times New Roman" w:cs="Times New Roman"/>
          <w:sz w:val="24"/>
          <w:szCs w:val="24"/>
          <w:lang w:eastAsia="en-GB"/>
        </w:rPr>
        <w:t>children can decide how they wish to use the devices and what they would like to capture</w:t>
      </w:r>
      <w:r w:rsidR="008B1137" w:rsidRPr="00BD63C0">
        <w:rPr>
          <w:rFonts w:ascii="Times New Roman" w:eastAsia="Times New Roman" w:hAnsi="Times New Roman" w:cs="Times New Roman"/>
          <w:sz w:val="24"/>
          <w:szCs w:val="24"/>
          <w:lang w:eastAsia="en-GB"/>
        </w:rPr>
        <w:t>, thus participating in child led play.</w:t>
      </w:r>
      <w:r w:rsidR="00D940EE" w:rsidRPr="00BD63C0">
        <w:rPr>
          <w:rFonts w:ascii="Times New Roman" w:eastAsia="Times New Roman" w:hAnsi="Times New Roman" w:cs="Times New Roman"/>
          <w:sz w:val="24"/>
          <w:szCs w:val="24"/>
          <w:lang w:eastAsia="en-GB"/>
        </w:rPr>
        <w:t xml:space="preserve"> According to </w:t>
      </w:r>
      <w:proofErr w:type="spellStart"/>
      <w:r w:rsidR="00D940EE" w:rsidRPr="00BD63C0">
        <w:rPr>
          <w:rFonts w:ascii="Times New Roman" w:eastAsia="Times New Roman" w:hAnsi="Times New Roman" w:cs="Times New Roman"/>
          <w:sz w:val="24"/>
          <w:szCs w:val="24"/>
          <w:lang w:eastAsia="en-GB"/>
        </w:rPr>
        <w:t>Gonczy</w:t>
      </w:r>
      <w:proofErr w:type="spellEnd"/>
      <w:r w:rsidR="00D940EE" w:rsidRPr="00BD63C0">
        <w:rPr>
          <w:rFonts w:ascii="Times New Roman" w:eastAsia="Times New Roman" w:hAnsi="Times New Roman" w:cs="Times New Roman"/>
          <w:sz w:val="24"/>
          <w:szCs w:val="24"/>
          <w:lang w:eastAsia="en-GB"/>
        </w:rPr>
        <w:t xml:space="preserve"> (2013) </w:t>
      </w:r>
      <w:r w:rsidR="00D940EE" w:rsidRPr="00BD63C0">
        <w:rPr>
          <w:rFonts w:ascii="Times New Roman" w:hAnsi="Times New Roman" w:cs="Times New Roman"/>
          <w:color w:val="000000"/>
          <w:sz w:val="24"/>
          <w:szCs w:val="24"/>
          <w:shd w:val="clear" w:color="auto" w:fill="FFFFFF"/>
        </w:rPr>
        <w:t>structured and purposeful play activities</w:t>
      </w:r>
      <w:r w:rsidR="008B1137" w:rsidRPr="00BD63C0">
        <w:rPr>
          <w:rFonts w:ascii="Times New Roman" w:hAnsi="Times New Roman" w:cs="Times New Roman"/>
          <w:color w:val="000000"/>
          <w:sz w:val="24"/>
          <w:szCs w:val="24"/>
          <w:shd w:val="clear" w:color="auto" w:fill="FFFFFF"/>
        </w:rPr>
        <w:t xml:space="preserve"> could enhance</w:t>
      </w:r>
      <w:r w:rsidR="00D940EE" w:rsidRPr="00BD63C0">
        <w:rPr>
          <w:rFonts w:ascii="Times New Roman" w:hAnsi="Times New Roman" w:cs="Times New Roman"/>
          <w:color w:val="000000"/>
          <w:sz w:val="24"/>
          <w:szCs w:val="24"/>
          <w:shd w:val="clear" w:color="auto" w:fill="FFFFFF"/>
        </w:rPr>
        <w:t xml:space="preserve"> and extend children's learning</w:t>
      </w:r>
      <w:r w:rsidR="008B1137" w:rsidRPr="00BD63C0">
        <w:rPr>
          <w:rFonts w:ascii="Times New Roman" w:hAnsi="Times New Roman" w:cs="Times New Roman"/>
          <w:color w:val="000000"/>
          <w:sz w:val="24"/>
          <w:szCs w:val="24"/>
          <w:shd w:val="clear" w:color="auto" w:fill="FFFFFF"/>
        </w:rPr>
        <w:t xml:space="preserve"> and development.  Therefore, the activity may support the children’s learning and development within digital competency. It supports the Producing Strand of the Digital Competency Strand as children as children are encouraged to plan</w:t>
      </w:r>
      <w:r w:rsidR="00A70CF3" w:rsidRPr="00BD63C0">
        <w:rPr>
          <w:rFonts w:ascii="Times New Roman" w:hAnsi="Times New Roman" w:cs="Times New Roman"/>
          <w:color w:val="000000"/>
          <w:sz w:val="24"/>
          <w:szCs w:val="24"/>
          <w:shd w:val="clear" w:color="auto" w:fill="FFFFFF"/>
        </w:rPr>
        <w:t xml:space="preserve">, search, create, evaluate, and make improvements to their work (DCF, 2020). Furthermore, this will support children to be Healthy and Confident </w:t>
      </w:r>
      <w:r w:rsidR="00A70CF3" w:rsidRPr="00BD63C0">
        <w:rPr>
          <w:rFonts w:ascii="Times New Roman" w:hAnsi="Times New Roman" w:cs="Times New Roman"/>
          <w:sz w:val="24"/>
          <w:szCs w:val="24"/>
        </w:rPr>
        <w:t xml:space="preserve">by developing their mental and emotional welfare by increasing confidence, </w:t>
      </w:r>
      <w:r w:rsidR="00975339" w:rsidRPr="00BD63C0">
        <w:rPr>
          <w:rFonts w:ascii="Times New Roman" w:hAnsi="Times New Roman" w:cs="Times New Roman"/>
          <w:sz w:val="24"/>
          <w:szCs w:val="24"/>
        </w:rPr>
        <w:t>resilience,</w:t>
      </w:r>
      <w:r w:rsidR="00A70CF3" w:rsidRPr="00BD63C0">
        <w:rPr>
          <w:rFonts w:ascii="Times New Roman" w:hAnsi="Times New Roman" w:cs="Times New Roman"/>
          <w:sz w:val="24"/>
          <w:szCs w:val="24"/>
        </w:rPr>
        <w:t xml:space="preserve"> and empathy (Gov.uk, 2015).</w:t>
      </w:r>
    </w:p>
    <w:p w14:paraId="6D76CCC2" w14:textId="019A198E" w:rsidR="00836427" w:rsidRDefault="00836427" w:rsidP="00A36C15">
      <w:pPr>
        <w:spacing w:line="360" w:lineRule="auto"/>
        <w:jc w:val="both"/>
        <w:rPr>
          <w:rFonts w:ascii="Times New Roman" w:hAnsi="Times New Roman" w:cs="Times New Roman"/>
          <w:sz w:val="24"/>
          <w:szCs w:val="24"/>
        </w:rPr>
      </w:pPr>
    </w:p>
    <w:p w14:paraId="0FD2FF6E" w14:textId="2C9DE433" w:rsidR="00836427" w:rsidRDefault="00836427" w:rsidP="00A36C15">
      <w:pPr>
        <w:spacing w:line="360" w:lineRule="auto"/>
        <w:jc w:val="both"/>
        <w:rPr>
          <w:rFonts w:ascii="Times New Roman" w:hAnsi="Times New Roman" w:cs="Times New Roman"/>
          <w:sz w:val="24"/>
          <w:szCs w:val="24"/>
        </w:rPr>
      </w:pPr>
    </w:p>
    <w:p w14:paraId="40483136" w14:textId="2C94BB0C" w:rsidR="00836427" w:rsidRDefault="00836427" w:rsidP="00A36C15">
      <w:pPr>
        <w:spacing w:line="360" w:lineRule="auto"/>
        <w:jc w:val="both"/>
        <w:rPr>
          <w:rFonts w:ascii="Times New Roman" w:hAnsi="Times New Roman" w:cs="Times New Roman"/>
          <w:sz w:val="24"/>
          <w:szCs w:val="24"/>
        </w:rPr>
      </w:pPr>
    </w:p>
    <w:p w14:paraId="60D89605" w14:textId="700035C6" w:rsidR="00836427" w:rsidRDefault="00836427" w:rsidP="00A36C15">
      <w:pPr>
        <w:spacing w:line="360" w:lineRule="auto"/>
        <w:jc w:val="both"/>
        <w:rPr>
          <w:rFonts w:ascii="Times New Roman" w:hAnsi="Times New Roman" w:cs="Times New Roman"/>
          <w:sz w:val="24"/>
          <w:szCs w:val="24"/>
        </w:rPr>
      </w:pPr>
    </w:p>
    <w:p w14:paraId="0B7E6958" w14:textId="77777777" w:rsidR="00836427" w:rsidRPr="00836427" w:rsidRDefault="00836427" w:rsidP="00836427">
      <w:pPr>
        <w:spacing w:line="360" w:lineRule="auto"/>
        <w:jc w:val="both"/>
        <w:rPr>
          <w:rFonts w:ascii="Times New Roman" w:hAnsi="Times New Roman" w:cs="Times New Roman"/>
          <w:sz w:val="24"/>
          <w:szCs w:val="24"/>
          <w:u w:val="single"/>
        </w:rPr>
      </w:pPr>
      <w:r w:rsidRPr="00836427">
        <w:rPr>
          <w:rFonts w:ascii="Times New Roman" w:hAnsi="Times New Roman" w:cs="Times New Roman"/>
          <w:sz w:val="24"/>
          <w:szCs w:val="24"/>
          <w:u w:val="single"/>
        </w:rPr>
        <w:t>Reference List</w:t>
      </w:r>
    </w:p>
    <w:p w14:paraId="0B9C0BAC" w14:textId="77777777" w:rsidR="00836427" w:rsidRPr="00836427" w:rsidRDefault="00836427" w:rsidP="00836427">
      <w:pPr>
        <w:spacing w:line="360" w:lineRule="auto"/>
        <w:jc w:val="both"/>
        <w:rPr>
          <w:rFonts w:ascii="Times New Roman" w:hAnsi="Times New Roman" w:cs="Times New Roman"/>
          <w:sz w:val="24"/>
          <w:szCs w:val="24"/>
          <w:u w:val="single"/>
        </w:rPr>
      </w:pPr>
      <w:r w:rsidRPr="00836427">
        <w:rPr>
          <w:rFonts w:ascii="Times New Roman" w:hAnsi="Times New Roman" w:cs="Times New Roman"/>
          <w:sz w:val="24"/>
          <w:szCs w:val="24"/>
        </w:rPr>
        <w:t xml:space="preserve">American Academy of Child and Adolescent Psychiatry (2020) </w:t>
      </w:r>
      <w:r w:rsidRPr="00836427">
        <w:rPr>
          <w:rFonts w:ascii="Times New Roman" w:hAnsi="Times New Roman" w:cs="Times New Roman"/>
          <w:i/>
          <w:iCs/>
          <w:sz w:val="24"/>
          <w:szCs w:val="24"/>
        </w:rPr>
        <w:t>Screen Time and Children</w:t>
      </w:r>
      <w:r w:rsidRPr="00836427">
        <w:rPr>
          <w:rFonts w:ascii="Times New Roman" w:hAnsi="Times New Roman" w:cs="Times New Roman"/>
          <w:sz w:val="24"/>
          <w:szCs w:val="24"/>
        </w:rPr>
        <w:t xml:space="preserve">. Available at: </w:t>
      </w:r>
      <w:hyperlink r:id="rId30" w:history="1">
        <w:r w:rsidRPr="00836427">
          <w:rPr>
            <w:rFonts w:ascii="Times New Roman" w:hAnsi="Times New Roman" w:cs="Times New Roman"/>
            <w:color w:val="0563C1" w:themeColor="hyperlink"/>
            <w:sz w:val="24"/>
            <w:szCs w:val="24"/>
            <w:u w:val="single"/>
          </w:rPr>
          <w:t>https://www.aacap.org/AACAP/Families_and_Youth/Facts_for_Families/FFF-Guide/Children-And-Watching-TV-054</w:t>
        </w:r>
      </w:hyperlink>
      <w:r w:rsidRPr="00836427">
        <w:rPr>
          <w:rFonts w:ascii="Times New Roman" w:hAnsi="Times New Roman" w:cs="Times New Roman"/>
          <w:sz w:val="24"/>
          <w:szCs w:val="24"/>
        </w:rPr>
        <w:t xml:space="preserve"> (Accessed: 21st February 2021). </w:t>
      </w:r>
    </w:p>
    <w:p w14:paraId="7C786986"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Arnerich</w:t>
      </w:r>
      <w:proofErr w:type="spellEnd"/>
      <w:r w:rsidRPr="00836427">
        <w:rPr>
          <w:rFonts w:ascii="Times New Roman" w:hAnsi="Times New Roman" w:cs="Times New Roman"/>
          <w:sz w:val="24"/>
          <w:szCs w:val="24"/>
        </w:rPr>
        <w:t xml:space="preserve">, M. (2019) </w:t>
      </w:r>
      <w:r w:rsidRPr="00836427">
        <w:rPr>
          <w:rFonts w:ascii="Times New Roman" w:hAnsi="Times New Roman" w:cs="Times New Roman"/>
          <w:i/>
          <w:iCs/>
          <w:sz w:val="24"/>
          <w:szCs w:val="24"/>
        </w:rPr>
        <w:t>What is Sustained Shared Thinking</w:t>
      </w:r>
      <w:r w:rsidRPr="00836427">
        <w:rPr>
          <w:rFonts w:ascii="Times New Roman" w:hAnsi="Times New Roman" w:cs="Times New Roman"/>
          <w:sz w:val="24"/>
          <w:szCs w:val="24"/>
        </w:rPr>
        <w:t xml:space="preserve">. Available at: </w:t>
      </w:r>
      <w:hyperlink r:id="rId31" w:anchor=":~:text=%20According%20to%20Kathy,%20there%20are%20three%20main,parties%20are%20sharing%20knowledge%20and%20understanding...%20More" w:history="1">
        <w:r w:rsidRPr="00836427">
          <w:rPr>
            <w:rFonts w:ascii="Times New Roman" w:hAnsi="Times New Roman" w:cs="Times New Roman"/>
            <w:color w:val="0000FF"/>
            <w:sz w:val="24"/>
            <w:szCs w:val="24"/>
            <w:u w:val="single"/>
          </w:rPr>
          <w:t xml:space="preserve">What Is Sustained Shared Thinking? - With Kathy Brodie | </w:t>
        </w:r>
        <w:proofErr w:type="spellStart"/>
        <w:r w:rsidRPr="00836427">
          <w:rPr>
            <w:rFonts w:ascii="Times New Roman" w:hAnsi="Times New Roman" w:cs="Times New Roman"/>
            <w:color w:val="0000FF"/>
            <w:sz w:val="24"/>
            <w:szCs w:val="24"/>
            <w:u w:val="single"/>
          </w:rPr>
          <w:t>Famly</w:t>
        </w:r>
        <w:proofErr w:type="spellEnd"/>
      </w:hyperlink>
      <w:r w:rsidRPr="00836427">
        <w:rPr>
          <w:rFonts w:ascii="Times New Roman" w:hAnsi="Times New Roman" w:cs="Times New Roman"/>
          <w:sz w:val="24"/>
          <w:szCs w:val="24"/>
        </w:rPr>
        <w:t xml:space="preserve"> (Accessed: 22</w:t>
      </w:r>
      <w:r w:rsidRPr="00836427">
        <w:rPr>
          <w:rFonts w:ascii="Times New Roman" w:hAnsi="Times New Roman" w:cs="Times New Roman"/>
          <w:sz w:val="24"/>
          <w:szCs w:val="24"/>
          <w:vertAlign w:val="superscript"/>
        </w:rPr>
        <w:t>nd</w:t>
      </w:r>
      <w:r w:rsidRPr="00836427">
        <w:rPr>
          <w:rFonts w:ascii="Times New Roman" w:hAnsi="Times New Roman" w:cs="Times New Roman"/>
          <w:sz w:val="24"/>
          <w:szCs w:val="24"/>
        </w:rPr>
        <w:t xml:space="preserve"> February 2021), </w:t>
      </w:r>
    </w:p>
    <w:p w14:paraId="327521AE"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Arnott, L. (2017) </w:t>
      </w:r>
      <w:r w:rsidRPr="00836427">
        <w:rPr>
          <w:rFonts w:ascii="Times New Roman" w:hAnsi="Times New Roman" w:cs="Times New Roman"/>
          <w:i/>
          <w:iCs/>
          <w:sz w:val="24"/>
          <w:szCs w:val="24"/>
        </w:rPr>
        <w:t>Digital Technologies and Learning in the Early Years</w:t>
      </w:r>
      <w:r w:rsidRPr="00836427">
        <w:rPr>
          <w:rFonts w:ascii="Times New Roman" w:hAnsi="Times New Roman" w:cs="Times New Roman"/>
          <w:sz w:val="24"/>
          <w:szCs w:val="24"/>
        </w:rPr>
        <w:t>. London: Sage Publishing Ltd.</w:t>
      </w:r>
    </w:p>
    <w:p w14:paraId="5299EE8B"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Arthur, S. Crick, T. and Hayward, J. (2013) </w:t>
      </w:r>
      <w:r w:rsidRPr="00836427">
        <w:rPr>
          <w:rFonts w:ascii="Times New Roman" w:hAnsi="Times New Roman" w:cs="Times New Roman"/>
          <w:i/>
          <w:iCs/>
          <w:sz w:val="24"/>
          <w:szCs w:val="24"/>
        </w:rPr>
        <w:t>The ICT Steering Group Report to the Welsh Government.</w:t>
      </w:r>
      <w:r w:rsidRPr="00836427">
        <w:rPr>
          <w:rFonts w:ascii="Times New Roman" w:hAnsi="Times New Roman" w:cs="Times New Roman"/>
          <w:sz w:val="24"/>
          <w:szCs w:val="24"/>
        </w:rPr>
        <w:t xml:space="preserve"> Available at: </w:t>
      </w:r>
      <w:hyperlink r:id="rId32" w:history="1">
        <w:r w:rsidRPr="00836427">
          <w:rPr>
            <w:rFonts w:ascii="Times New Roman" w:hAnsi="Times New Roman" w:cs="Times New Roman"/>
            <w:color w:val="0563C1" w:themeColor="hyperlink"/>
            <w:sz w:val="24"/>
            <w:szCs w:val="24"/>
            <w:u w:val="single"/>
          </w:rPr>
          <w:t>https://gov.wales/sites/default/files/publications/2018-11/the-ict-steering-group-s-report-to-the-welsh-government.pdf</w:t>
        </w:r>
      </w:hyperlink>
      <w:r w:rsidRPr="00836427">
        <w:rPr>
          <w:rFonts w:ascii="Times New Roman" w:hAnsi="Times New Roman" w:cs="Times New Roman"/>
          <w:sz w:val="24"/>
          <w:szCs w:val="24"/>
        </w:rPr>
        <w:t xml:space="preserve"> (Accessed: 21st February 2021). </w:t>
      </w:r>
    </w:p>
    <w:p w14:paraId="76613EA2"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Aubrey, C. and Dahl, S. (2012) ‘The confidence and competence in information and communication technologies of practitioners, parents and young children in the Early Years Foundation Stage’, </w:t>
      </w:r>
      <w:r w:rsidRPr="00836427">
        <w:rPr>
          <w:rFonts w:ascii="Times New Roman" w:hAnsi="Times New Roman" w:cs="Times New Roman"/>
          <w:i/>
          <w:iCs/>
          <w:sz w:val="24"/>
          <w:szCs w:val="24"/>
        </w:rPr>
        <w:t>An International Research Journal</w:t>
      </w:r>
      <w:r w:rsidRPr="00836427">
        <w:rPr>
          <w:rFonts w:ascii="Times New Roman" w:hAnsi="Times New Roman" w:cs="Times New Roman"/>
          <w:sz w:val="24"/>
          <w:szCs w:val="24"/>
        </w:rPr>
        <w:t xml:space="preserve">, 34(1), pp. 94-108. DOI: </w:t>
      </w:r>
      <w:hyperlink r:id="rId33" w:history="1">
        <w:r w:rsidRPr="00836427">
          <w:rPr>
            <w:rFonts w:ascii="Times New Roman" w:hAnsi="Times New Roman" w:cs="Times New Roman"/>
            <w:color w:val="0563C1" w:themeColor="hyperlink"/>
            <w:sz w:val="24"/>
            <w:szCs w:val="24"/>
            <w:u w:val="single"/>
          </w:rPr>
          <w:t>10.1080/09575146.2013.792789</w:t>
        </w:r>
      </w:hyperlink>
      <w:r w:rsidRPr="00836427">
        <w:rPr>
          <w:rFonts w:ascii="Times New Roman" w:hAnsi="Times New Roman" w:cs="Times New Roman"/>
          <w:sz w:val="24"/>
          <w:szCs w:val="24"/>
        </w:rPr>
        <w:t xml:space="preserve"> (Accessed: 14th February 2021). </w:t>
      </w:r>
    </w:p>
    <w:p w14:paraId="0BACBB86"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Barrett, E. (2020) Active Learning in the Digital World. Available at: </w:t>
      </w:r>
      <w:hyperlink r:id="rId34" w:history="1">
        <w:r w:rsidRPr="00836427">
          <w:rPr>
            <w:rFonts w:ascii="Times New Roman" w:hAnsi="Times New Roman" w:cs="Times New Roman"/>
            <w:color w:val="0563C1" w:themeColor="hyperlink"/>
            <w:sz w:val="24"/>
            <w:szCs w:val="24"/>
            <w:u w:val="single"/>
          </w:rPr>
          <w:t>http://inspiringlearning.jiscinvolve.org/wp/2020/07/active-learning-in-the-digital-world/</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7CA2C217" w14:textId="77777777" w:rsidR="00836427" w:rsidRPr="00836427" w:rsidRDefault="00836427" w:rsidP="00836427">
      <w:pPr>
        <w:keepNext/>
        <w:keepLines/>
        <w:shd w:val="clear" w:color="auto" w:fill="FFFFFF"/>
        <w:spacing w:after="0" w:line="360" w:lineRule="auto"/>
        <w:jc w:val="both"/>
        <w:textAlignment w:val="top"/>
        <w:outlineLvl w:val="0"/>
        <w:rPr>
          <w:rFonts w:ascii="Times New Roman" w:eastAsia="Times New Roman" w:hAnsi="Times New Roman" w:cs="Times New Roman"/>
          <w:i/>
          <w:iCs/>
          <w:color w:val="000000"/>
          <w:kern w:val="36"/>
          <w:sz w:val="24"/>
          <w:szCs w:val="24"/>
          <w:lang w:eastAsia="en-GB"/>
        </w:rPr>
      </w:pPr>
      <w:r w:rsidRPr="00836427">
        <w:rPr>
          <w:rFonts w:ascii="Times New Roman" w:eastAsiaTheme="majorEastAsia" w:hAnsi="Times New Roman" w:cs="Times New Roman"/>
          <w:color w:val="2F5496" w:themeColor="accent1" w:themeShade="BF"/>
          <w:sz w:val="24"/>
          <w:szCs w:val="24"/>
        </w:rPr>
        <w:t xml:space="preserve">BBC (2021) </w:t>
      </w:r>
      <w:r w:rsidRPr="00836427">
        <w:rPr>
          <w:rFonts w:ascii="Times New Roman" w:eastAsia="Times New Roman" w:hAnsi="Times New Roman" w:cs="Times New Roman"/>
          <w:i/>
          <w:iCs/>
          <w:color w:val="000000"/>
          <w:kern w:val="36"/>
          <w:sz w:val="24"/>
          <w:szCs w:val="24"/>
          <w:lang w:eastAsia="en-GB"/>
        </w:rPr>
        <w:t xml:space="preserve">Screen time for children: What do you think about this advice on using devices?  Available at: </w:t>
      </w:r>
      <w:hyperlink r:id="rId35" w:history="1">
        <w:r w:rsidRPr="00836427">
          <w:rPr>
            <w:rFonts w:ascii="Times New Roman" w:eastAsia="Times New Roman" w:hAnsi="Times New Roman" w:cs="Times New Roman"/>
            <w:i/>
            <w:iCs/>
            <w:color w:val="0563C1" w:themeColor="hyperlink"/>
            <w:kern w:val="36"/>
            <w:sz w:val="24"/>
            <w:szCs w:val="24"/>
            <w:u w:val="single"/>
            <w:lang w:eastAsia="en-GB"/>
          </w:rPr>
          <w:t>https://www.bbc.co.uk/newsround/47154686</w:t>
        </w:r>
      </w:hyperlink>
      <w:r w:rsidRPr="00836427">
        <w:rPr>
          <w:rFonts w:ascii="Times New Roman" w:eastAsia="Times New Roman" w:hAnsi="Times New Roman" w:cs="Times New Roman"/>
          <w:i/>
          <w:iCs/>
          <w:color w:val="000000"/>
          <w:kern w:val="36"/>
          <w:sz w:val="24"/>
          <w:szCs w:val="24"/>
          <w:lang w:eastAsia="en-GB"/>
        </w:rPr>
        <w:t xml:space="preserve">  (Accessed: 25</w:t>
      </w:r>
      <w:r w:rsidRPr="00836427">
        <w:rPr>
          <w:rFonts w:ascii="Times New Roman" w:eastAsia="Times New Roman" w:hAnsi="Times New Roman" w:cs="Times New Roman"/>
          <w:i/>
          <w:iCs/>
          <w:color w:val="000000"/>
          <w:kern w:val="36"/>
          <w:sz w:val="24"/>
          <w:szCs w:val="24"/>
          <w:vertAlign w:val="superscript"/>
          <w:lang w:eastAsia="en-GB"/>
        </w:rPr>
        <w:t>th</w:t>
      </w:r>
      <w:r w:rsidRPr="00836427">
        <w:rPr>
          <w:rFonts w:ascii="Times New Roman" w:eastAsia="Times New Roman" w:hAnsi="Times New Roman" w:cs="Times New Roman"/>
          <w:i/>
          <w:iCs/>
          <w:color w:val="000000"/>
          <w:kern w:val="36"/>
          <w:sz w:val="24"/>
          <w:szCs w:val="24"/>
          <w:lang w:eastAsia="en-GB"/>
        </w:rPr>
        <w:t xml:space="preserve"> February 2021).</w:t>
      </w:r>
    </w:p>
    <w:p w14:paraId="0AFCF853"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Billington</w:t>
      </w:r>
      <w:proofErr w:type="spellEnd"/>
      <w:r w:rsidRPr="00836427">
        <w:rPr>
          <w:rFonts w:ascii="Times New Roman" w:hAnsi="Times New Roman" w:cs="Times New Roman"/>
          <w:sz w:val="24"/>
          <w:szCs w:val="24"/>
        </w:rPr>
        <w:t xml:space="preserve">, C. (2016) </w:t>
      </w:r>
      <w:r w:rsidRPr="00836427">
        <w:rPr>
          <w:rFonts w:ascii="Times New Roman" w:hAnsi="Times New Roman" w:cs="Times New Roman"/>
          <w:i/>
          <w:iCs/>
          <w:sz w:val="24"/>
          <w:szCs w:val="24"/>
        </w:rPr>
        <w:t>How digital technology can support early language and literacy outcomes in early years settings: A review of the literature</w:t>
      </w:r>
      <w:r w:rsidRPr="00836427">
        <w:rPr>
          <w:rFonts w:ascii="Times New Roman" w:hAnsi="Times New Roman" w:cs="Times New Roman"/>
          <w:sz w:val="24"/>
          <w:szCs w:val="24"/>
        </w:rPr>
        <w:t xml:space="preserve">. Available at: </w:t>
      </w:r>
      <w:hyperlink r:id="rId36" w:history="1">
        <w:r w:rsidRPr="00836427">
          <w:rPr>
            <w:rFonts w:ascii="Times New Roman" w:hAnsi="Times New Roman" w:cs="Times New Roman"/>
            <w:color w:val="0563C1" w:themeColor="hyperlink"/>
            <w:sz w:val="24"/>
            <w:szCs w:val="24"/>
            <w:u w:val="single"/>
          </w:rPr>
          <w:t>https://cdn.literacytrust.org.uk/media/documents/2016_06_16_free_research_-_digital_technology_early_literacy_review_2016_oWCanmt.pdf</w:t>
        </w:r>
      </w:hyperlink>
      <w:r w:rsidRPr="00836427">
        <w:rPr>
          <w:rFonts w:ascii="Times New Roman" w:hAnsi="Times New Roman" w:cs="Times New Roman"/>
          <w:sz w:val="24"/>
          <w:szCs w:val="24"/>
        </w:rPr>
        <w:t xml:space="preserve"> (Accessed: 21st February 2021). </w:t>
      </w:r>
    </w:p>
    <w:p w14:paraId="25CF4752" w14:textId="77777777" w:rsidR="00836427" w:rsidRPr="00836427" w:rsidRDefault="00836427" w:rsidP="00836427">
      <w:pPr>
        <w:keepNext/>
        <w:keepLines/>
        <w:spacing w:before="161" w:after="150" w:line="360" w:lineRule="auto"/>
        <w:jc w:val="both"/>
        <w:outlineLvl w:val="0"/>
        <w:rPr>
          <w:rFonts w:ascii="Times New Roman" w:hAnsi="Times New Roman" w:cs="Times New Roman"/>
          <w:sz w:val="24"/>
          <w:szCs w:val="24"/>
        </w:rPr>
      </w:pPr>
      <w:r w:rsidRPr="00836427">
        <w:rPr>
          <w:rFonts w:ascii="Times New Roman" w:eastAsiaTheme="majorEastAsia" w:hAnsi="Times New Roman" w:cs="Times New Roman"/>
          <w:color w:val="2F5496" w:themeColor="accent1" w:themeShade="BF"/>
          <w:sz w:val="24"/>
          <w:szCs w:val="24"/>
        </w:rPr>
        <w:lastRenderedPageBreak/>
        <w:t xml:space="preserve">Brodie, K. (2014) </w:t>
      </w:r>
      <w:r w:rsidRPr="00836427">
        <w:rPr>
          <w:rFonts w:ascii="Times New Roman" w:eastAsia="Times New Roman" w:hAnsi="Times New Roman" w:cs="Times New Roman"/>
          <w:i/>
          <w:iCs/>
          <w:spacing w:val="-15"/>
          <w:kern w:val="36"/>
          <w:sz w:val="24"/>
          <w:szCs w:val="24"/>
          <w:lang w:eastAsia="en-GB"/>
        </w:rPr>
        <w:t>Developing Sustained Shared Thinking to enhance the areas of Learning and development – Prime areas</w:t>
      </w:r>
      <w:r w:rsidRPr="00836427">
        <w:rPr>
          <w:rFonts w:ascii="Times New Roman" w:eastAsia="Times New Roman" w:hAnsi="Times New Roman" w:cs="Times New Roman"/>
          <w:spacing w:val="-15"/>
          <w:kern w:val="36"/>
          <w:sz w:val="24"/>
          <w:szCs w:val="24"/>
          <w:lang w:eastAsia="en-GB"/>
        </w:rPr>
        <w:t xml:space="preserve">. Available at: </w:t>
      </w:r>
      <w:hyperlink r:id="rId37" w:anchor=":~:text=Kathy%20Brodie%E2%80%99s%20book:%20Sustained%20Shared%20Thinking:%20Linking%20theory,in%20training%20practitioners%20working%20with%20the%20under%202s." w:history="1">
        <w:r w:rsidRPr="00836427">
          <w:rPr>
            <w:rFonts w:ascii="Times New Roman" w:eastAsiaTheme="majorEastAsia" w:hAnsi="Times New Roman" w:cs="Times New Roman"/>
            <w:sz w:val="24"/>
            <w:szCs w:val="24"/>
          </w:rPr>
          <w:t xml:space="preserve"> </w:t>
        </w:r>
        <w:r w:rsidRPr="00836427">
          <w:rPr>
            <w:rFonts w:ascii="Times New Roman" w:hAnsi="Times New Roman" w:cs="Times New Roman"/>
            <w:sz w:val="24"/>
            <w:szCs w:val="24"/>
          </w:rPr>
          <w:t>https://www.saferinternet.org.uk/advice-centre/parents-and-carerstion Stage Forum (FSF) - Home of Early Years Foundation Stage (eyfs.info)</w:t>
        </w:r>
      </w:hyperlink>
      <w:r w:rsidRPr="00836427">
        <w:rPr>
          <w:rFonts w:ascii="Times New Roman" w:hAnsi="Times New Roman" w:cs="Times New Roman"/>
          <w:sz w:val="24"/>
          <w:szCs w:val="24"/>
        </w:rPr>
        <w:t xml:space="preserve"> (Accessed: 23</w:t>
      </w:r>
      <w:r w:rsidRPr="00836427">
        <w:rPr>
          <w:rFonts w:ascii="Times New Roman" w:hAnsi="Times New Roman" w:cs="Times New Roman"/>
          <w:sz w:val="24"/>
          <w:szCs w:val="24"/>
          <w:vertAlign w:val="superscript"/>
        </w:rPr>
        <w:t>rd</w:t>
      </w:r>
      <w:r w:rsidRPr="00836427">
        <w:rPr>
          <w:rFonts w:ascii="Times New Roman" w:hAnsi="Times New Roman" w:cs="Times New Roman"/>
          <w:sz w:val="24"/>
          <w:szCs w:val="24"/>
        </w:rPr>
        <w:t xml:space="preserve"> February 2021). </w:t>
      </w:r>
    </w:p>
    <w:p w14:paraId="1BEFCCFD"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Calvert, S.L. (2015) ‘Children and Digital Media’, </w:t>
      </w:r>
      <w:r w:rsidRPr="00836427">
        <w:rPr>
          <w:rFonts w:ascii="Times New Roman" w:hAnsi="Times New Roman" w:cs="Times New Roman"/>
          <w:i/>
          <w:iCs/>
          <w:sz w:val="24"/>
          <w:szCs w:val="24"/>
        </w:rPr>
        <w:t>Ecological Settings and Processes</w:t>
      </w:r>
      <w:r w:rsidRPr="00836427">
        <w:rPr>
          <w:rFonts w:ascii="Times New Roman" w:hAnsi="Times New Roman" w:cs="Times New Roman"/>
          <w:sz w:val="24"/>
          <w:szCs w:val="24"/>
        </w:rPr>
        <w:t xml:space="preserve">, 4. Available at: </w:t>
      </w:r>
      <w:hyperlink r:id="rId38" w:history="1">
        <w:r w:rsidRPr="00836427">
          <w:rPr>
            <w:rFonts w:ascii="Times New Roman" w:hAnsi="Times New Roman" w:cs="Times New Roman"/>
            <w:color w:val="0563C1" w:themeColor="hyperlink"/>
            <w:sz w:val="24"/>
            <w:szCs w:val="24"/>
            <w:u w:val="single"/>
          </w:rPr>
          <w:t>https://onlinelibrary.wiley.com/doi/abs/10.1002/9781118963418.childpsy410</w:t>
        </w:r>
      </w:hyperlink>
      <w:r w:rsidRPr="00836427">
        <w:rPr>
          <w:rFonts w:ascii="Times New Roman" w:hAnsi="Times New Roman" w:cs="Times New Roman"/>
          <w:sz w:val="24"/>
          <w:szCs w:val="24"/>
        </w:rPr>
        <w:t xml:space="preserve"> (Accessed 14th February 2021).</w:t>
      </w:r>
    </w:p>
    <w:p w14:paraId="5997C23A"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Cambridge International Education Teaching and Learning Team (no date) </w:t>
      </w:r>
      <w:r w:rsidRPr="00836427">
        <w:rPr>
          <w:rFonts w:ascii="Times New Roman" w:hAnsi="Times New Roman" w:cs="Times New Roman"/>
          <w:i/>
          <w:iCs/>
          <w:sz w:val="24"/>
          <w:szCs w:val="24"/>
        </w:rPr>
        <w:t>Getting Started with Active Learning</w:t>
      </w:r>
      <w:r w:rsidRPr="00836427">
        <w:rPr>
          <w:rFonts w:ascii="Times New Roman" w:hAnsi="Times New Roman" w:cs="Times New Roman"/>
          <w:sz w:val="24"/>
          <w:szCs w:val="24"/>
        </w:rPr>
        <w:t xml:space="preserve">. Available at: </w:t>
      </w:r>
      <w:hyperlink r:id="rId39" w:history="1">
        <w:r w:rsidRPr="00836427">
          <w:rPr>
            <w:rFonts w:ascii="Times New Roman" w:hAnsi="Times New Roman" w:cs="Times New Roman"/>
            <w:color w:val="0563C1" w:themeColor="hyperlink"/>
            <w:sz w:val="24"/>
            <w:szCs w:val="24"/>
            <w:u w:val="single"/>
          </w:rPr>
          <w:t>https://www.cambridge-community.org.uk/professional-development/gswal/index.html</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2E030D61"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CEOP (no date) </w:t>
      </w:r>
      <w:r w:rsidRPr="00836427">
        <w:rPr>
          <w:rFonts w:ascii="Times New Roman" w:hAnsi="Times New Roman" w:cs="Times New Roman"/>
          <w:i/>
          <w:iCs/>
          <w:sz w:val="24"/>
          <w:szCs w:val="24"/>
          <w:lang w:eastAsia="en-GB"/>
        </w:rPr>
        <w:t>Child Exploitation and Online Protection Command</w:t>
      </w:r>
      <w:r w:rsidRPr="00836427">
        <w:rPr>
          <w:rFonts w:ascii="Times New Roman" w:hAnsi="Times New Roman" w:cs="Times New Roman"/>
          <w:sz w:val="24"/>
          <w:szCs w:val="24"/>
          <w:lang w:eastAsia="en-GB"/>
        </w:rPr>
        <w:t xml:space="preserve">. Available at: </w:t>
      </w:r>
      <w:hyperlink r:id="rId40" w:history="1">
        <w:r w:rsidRPr="00836427">
          <w:rPr>
            <w:rFonts w:ascii="Times New Roman" w:hAnsi="Times New Roman" w:cs="Times New Roman"/>
            <w:color w:val="0563C1" w:themeColor="hyperlink"/>
            <w:sz w:val="24"/>
            <w:szCs w:val="24"/>
            <w:u w:val="single"/>
            <w:lang w:eastAsia="en-GB"/>
          </w:rPr>
          <w:t>https://www.ceop.police.uk/safety-centre/</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462501B4"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Chassiakos</w:t>
      </w:r>
      <w:proofErr w:type="spellEnd"/>
      <w:r w:rsidRPr="00836427">
        <w:rPr>
          <w:rFonts w:ascii="Times New Roman" w:hAnsi="Times New Roman" w:cs="Times New Roman"/>
          <w:sz w:val="24"/>
          <w:szCs w:val="24"/>
        </w:rPr>
        <w:t xml:space="preserve">, M.O. et al. (2016) </w:t>
      </w:r>
      <w:r w:rsidRPr="00836427">
        <w:rPr>
          <w:rFonts w:ascii="Times New Roman" w:hAnsi="Times New Roman" w:cs="Times New Roman"/>
          <w:i/>
          <w:iCs/>
          <w:sz w:val="24"/>
          <w:szCs w:val="24"/>
        </w:rPr>
        <w:t>Screen Time and Children.</w:t>
      </w:r>
      <w:r w:rsidRPr="00836427">
        <w:rPr>
          <w:rFonts w:ascii="Times New Roman" w:hAnsi="Times New Roman" w:cs="Times New Roman"/>
          <w:sz w:val="24"/>
          <w:szCs w:val="24"/>
        </w:rPr>
        <w:t xml:space="preserve"> Available at:</w:t>
      </w:r>
    </w:p>
    <w:p w14:paraId="14BF2A77"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Chien</w:t>
      </w:r>
      <w:proofErr w:type="spellEnd"/>
      <w:r w:rsidRPr="00836427">
        <w:rPr>
          <w:rFonts w:ascii="Times New Roman" w:hAnsi="Times New Roman" w:cs="Times New Roman"/>
          <w:sz w:val="24"/>
          <w:szCs w:val="24"/>
        </w:rPr>
        <w:t xml:space="preserve">, J. (2012) </w:t>
      </w:r>
      <w:r w:rsidRPr="00836427">
        <w:rPr>
          <w:rFonts w:ascii="Times New Roman" w:hAnsi="Times New Roman" w:cs="Times New Roman"/>
          <w:i/>
          <w:iCs/>
          <w:sz w:val="24"/>
          <w:szCs w:val="24"/>
        </w:rPr>
        <w:t>How digital media and Internet transforming education</w:t>
      </w:r>
      <w:r w:rsidRPr="00836427">
        <w:rPr>
          <w:rFonts w:ascii="Times New Roman" w:hAnsi="Times New Roman" w:cs="Times New Roman"/>
          <w:sz w:val="24"/>
          <w:szCs w:val="24"/>
        </w:rPr>
        <w:t xml:space="preserve">. Available at: </w:t>
      </w:r>
      <w:hyperlink r:id="rId41" w:history="1">
        <w:r w:rsidRPr="00836427">
          <w:rPr>
            <w:rFonts w:ascii="Times New Roman" w:hAnsi="Times New Roman" w:cs="Times New Roman"/>
            <w:color w:val="0563C1" w:themeColor="hyperlink"/>
            <w:sz w:val="24"/>
            <w:szCs w:val="24"/>
            <w:u w:val="single"/>
          </w:rPr>
          <w:t>https://www.researchgate.net/publication/235901330_How_digital_media_and_Internet_transforming_education</w:t>
        </w:r>
      </w:hyperlink>
      <w:r w:rsidRPr="00836427">
        <w:rPr>
          <w:rFonts w:ascii="Times New Roman" w:hAnsi="Times New Roman" w:cs="Times New Roman"/>
          <w:sz w:val="24"/>
          <w:szCs w:val="24"/>
        </w:rPr>
        <w:t xml:space="preserve"> (Accessed: 13th February 2021).</w:t>
      </w:r>
    </w:p>
    <w:p w14:paraId="04CCC311" w14:textId="77777777" w:rsidR="00836427" w:rsidRPr="00836427" w:rsidRDefault="00836427" w:rsidP="00836427">
      <w:pPr>
        <w:spacing w:line="360" w:lineRule="auto"/>
        <w:jc w:val="both"/>
        <w:rPr>
          <w:rFonts w:ascii="Times New Roman" w:hAnsi="Times New Roman" w:cs="Times New Roman"/>
          <w:sz w:val="24"/>
          <w:szCs w:val="24"/>
          <w:lang w:eastAsia="en-GB"/>
        </w:rPr>
      </w:pPr>
      <w:proofErr w:type="spellStart"/>
      <w:r w:rsidRPr="00836427">
        <w:rPr>
          <w:rFonts w:ascii="Times New Roman" w:hAnsi="Times New Roman" w:cs="Times New Roman"/>
          <w:sz w:val="24"/>
          <w:szCs w:val="24"/>
          <w:lang w:eastAsia="en-GB"/>
        </w:rPr>
        <w:t>Childnet</w:t>
      </w:r>
      <w:proofErr w:type="spellEnd"/>
      <w:r w:rsidRPr="00836427">
        <w:rPr>
          <w:rFonts w:ascii="Times New Roman" w:hAnsi="Times New Roman" w:cs="Times New Roman"/>
          <w:sz w:val="24"/>
          <w:szCs w:val="24"/>
          <w:lang w:eastAsia="en-GB"/>
        </w:rPr>
        <w:t xml:space="preserve"> International (2018) </w:t>
      </w:r>
      <w:proofErr w:type="spellStart"/>
      <w:r w:rsidRPr="00836427">
        <w:rPr>
          <w:rFonts w:ascii="Times New Roman" w:hAnsi="Times New Roman" w:cs="Times New Roman"/>
          <w:i/>
          <w:iCs/>
          <w:sz w:val="24"/>
          <w:szCs w:val="24"/>
          <w:lang w:eastAsia="en-GB"/>
        </w:rPr>
        <w:t>Digiducks</w:t>
      </w:r>
      <w:proofErr w:type="spellEnd"/>
      <w:r w:rsidRPr="00836427">
        <w:rPr>
          <w:rFonts w:ascii="Times New Roman" w:hAnsi="Times New Roman" w:cs="Times New Roman"/>
          <w:i/>
          <w:iCs/>
          <w:sz w:val="24"/>
          <w:szCs w:val="24"/>
          <w:lang w:eastAsia="en-GB"/>
        </w:rPr>
        <w:t xml:space="preserve"> big Decision</w:t>
      </w:r>
      <w:r w:rsidRPr="00836427">
        <w:rPr>
          <w:rFonts w:ascii="Times New Roman" w:hAnsi="Times New Roman" w:cs="Times New Roman"/>
          <w:sz w:val="24"/>
          <w:szCs w:val="24"/>
          <w:lang w:eastAsia="en-GB"/>
        </w:rPr>
        <w:t xml:space="preserve">. Available at: </w:t>
      </w:r>
      <w:hyperlink r:id="rId42" w:history="1">
        <w:r w:rsidRPr="00836427">
          <w:rPr>
            <w:rFonts w:ascii="Times New Roman" w:hAnsi="Times New Roman" w:cs="Times New Roman"/>
            <w:color w:val="0563C1" w:themeColor="hyperlink"/>
            <w:sz w:val="24"/>
            <w:szCs w:val="24"/>
            <w:u w:val="single"/>
            <w:lang w:eastAsia="en-GB"/>
          </w:rPr>
          <w:t>https://www.childnet.com/resources/digiduck-stories/digiducks-big-decision</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3E64209E"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Childnet</w:t>
      </w:r>
      <w:proofErr w:type="spellEnd"/>
      <w:r w:rsidRPr="00836427">
        <w:rPr>
          <w:rFonts w:ascii="Times New Roman" w:hAnsi="Times New Roman" w:cs="Times New Roman"/>
          <w:sz w:val="24"/>
          <w:szCs w:val="24"/>
        </w:rPr>
        <w:t xml:space="preserve"> International (2018) </w:t>
      </w:r>
      <w:r w:rsidRPr="00836427">
        <w:rPr>
          <w:rFonts w:ascii="Times New Roman" w:hAnsi="Times New Roman" w:cs="Times New Roman"/>
          <w:i/>
          <w:iCs/>
          <w:sz w:val="24"/>
          <w:szCs w:val="24"/>
          <w:shd w:val="clear" w:color="auto" w:fill="FFFFFF"/>
        </w:rPr>
        <w:t>Online safety activities you can do from home.</w:t>
      </w:r>
      <w:r w:rsidRPr="00836427">
        <w:rPr>
          <w:rFonts w:ascii="Times New Roman" w:hAnsi="Times New Roman" w:cs="Times New Roman"/>
          <w:sz w:val="24"/>
          <w:szCs w:val="24"/>
          <w:shd w:val="clear" w:color="auto" w:fill="FFFFFF"/>
        </w:rPr>
        <w:t xml:space="preserve"> Available at: </w:t>
      </w:r>
      <w:hyperlink r:id="rId43" w:history="1">
        <w:r w:rsidRPr="00836427">
          <w:rPr>
            <w:rFonts w:ascii="Times New Roman" w:hAnsi="Times New Roman" w:cs="Times New Roman"/>
            <w:color w:val="0563C1" w:themeColor="hyperlink"/>
            <w:sz w:val="24"/>
            <w:szCs w:val="24"/>
            <w:u w:val="single"/>
            <w:shd w:val="clear" w:color="auto" w:fill="FFFFFF"/>
          </w:rPr>
          <w:t>https://www.childnet.com/resources/online-safety-activities-you-can-do-from-home</w:t>
        </w:r>
      </w:hyperlink>
      <w:r w:rsidRPr="00836427">
        <w:rPr>
          <w:rFonts w:ascii="Times New Roman" w:hAnsi="Times New Roman" w:cs="Times New Roman"/>
          <w:sz w:val="24"/>
          <w:szCs w:val="24"/>
          <w:shd w:val="clear" w:color="auto" w:fill="FFFFFF"/>
        </w:rPr>
        <w:t xml:space="preserve"> (Accessed: 25</w:t>
      </w:r>
      <w:r w:rsidRPr="00836427">
        <w:rPr>
          <w:rFonts w:ascii="Times New Roman" w:hAnsi="Times New Roman" w:cs="Times New Roman"/>
          <w:sz w:val="24"/>
          <w:szCs w:val="24"/>
          <w:shd w:val="clear" w:color="auto" w:fill="FFFFFF"/>
          <w:vertAlign w:val="superscript"/>
        </w:rPr>
        <w:t>th</w:t>
      </w:r>
      <w:r w:rsidRPr="00836427">
        <w:rPr>
          <w:rFonts w:ascii="Times New Roman" w:hAnsi="Times New Roman" w:cs="Times New Roman"/>
          <w:sz w:val="24"/>
          <w:szCs w:val="24"/>
          <w:shd w:val="clear" w:color="auto" w:fill="FFFFFF"/>
        </w:rPr>
        <w:t xml:space="preserve"> February 2021). </w:t>
      </w:r>
    </w:p>
    <w:p w14:paraId="22442524" w14:textId="77777777" w:rsidR="00836427" w:rsidRPr="00836427" w:rsidRDefault="00836427" w:rsidP="00836427">
      <w:pPr>
        <w:spacing w:line="360" w:lineRule="auto"/>
        <w:jc w:val="both"/>
        <w:rPr>
          <w:rFonts w:ascii="Times New Roman" w:hAnsi="Times New Roman" w:cs="Times New Roman"/>
          <w:sz w:val="24"/>
          <w:szCs w:val="24"/>
          <w:lang w:eastAsia="en-GB"/>
        </w:rPr>
      </w:pPr>
      <w:proofErr w:type="spellStart"/>
      <w:r w:rsidRPr="00836427">
        <w:rPr>
          <w:rFonts w:ascii="Times New Roman" w:hAnsi="Times New Roman" w:cs="Times New Roman"/>
          <w:sz w:val="24"/>
          <w:szCs w:val="24"/>
          <w:lang w:eastAsia="en-GB"/>
        </w:rPr>
        <w:t>Childrens</w:t>
      </w:r>
      <w:proofErr w:type="spellEnd"/>
      <w:r w:rsidRPr="00836427">
        <w:rPr>
          <w:rFonts w:ascii="Times New Roman" w:hAnsi="Times New Roman" w:cs="Times New Roman"/>
          <w:sz w:val="24"/>
          <w:szCs w:val="24"/>
          <w:lang w:eastAsia="en-GB"/>
        </w:rPr>
        <w:t xml:space="preserve"> Commissioner (2021) </w:t>
      </w:r>
      <w:r w:rsidRPr="00836427">
        <w:rPr>
          <w:rFonts w:ascii="Times New Roman" w:hAnsi="Times New Roman" w:cs="Times New Roman"/>
          <w:i/>
          <w:iCs/>
          <w:sz w:val="24"/>
          <w:szCs w:val="24"/>
          <w:lang w:eastAsia="en-GB"/>
        </w:rPr>
        <w:t>Digital 5 a day</w:t>
      </w:r>
      <w:r w:rsidRPr="00836427">
        <w:rPr>
          <w:rFonts w:ascii="Times New Roman" w:hAnsi="Times New Roman" w:cs="Times New Roman"/>
          <w:sz w:val="24"/>
          <w:szCs w:val="24"/>
          <w:lang w:eastAsia="en-GB"/>
        </w:rPr>
        <w:t xml:space="preserve">. Available at: </w:t>
      </w:r>
      <w:hyperlink r:id="rId44" w:history="1">
        <w:r w:rsidRPr="00836427">
          <w:rPr>
            <w:rFonts w:ascii="Times New Roman" w:hAnsi="Times New Roman" w:cs="Times New Roman"/>
            <w:color w:val="0563C1" w:themeColor="hyperlink"/>
            <w:sz w:val="24"/>
            <w:szCs w:val="24"/>
            <w:u w:val="single"/>
            <w:lang w:eastAsia="en-GB"/>
          </w:rPr>
          <w:t>https://www.childrenscommissioner.gov.uk/digital/5-a-day/</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2B51A474"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Daniel R. Anderson, D.R. and Subrahmanyam, K. (2017) ‘Digital Screen Media and Cognitive Development’, </w:t>
      </w:r>
      <w:r w:rsidRPr="00836427">
        <w:rPr>
          <w:rFonts w:ascii="Times New Roman" w:hAnsi="Times New Roman" w:cs="Times New Roman"/>
          <w:i/>
          <w:iCs/>
          <w:sz w:val="24"/>
          <w:szCs w:val="24"/>
        </w:rPr>
        <w:t>Paediatrics</w:t>
      </w:r>
      <w:r w:rsidRPr="00836427">
        <w:rPr>
          <w:rFonts w:ascii="Times New Roman" w:hAnsi="Times New Roman" w:cs="Times New Roman"/>
          <w:sz w:val="24"/>
          <w:szCs w:val="24"/>
        </w:rPr>
        <w:t xml:space="preserve">, 140(2), pp.57-62. DOI: 10.1542/peds.2016-1758C (Accessed: 13th February 2021). </w:t>
      </w:r>
    </w:p>
    <w:p w14:paraId="761ECFD4" w14:textId="77777777" w:rsidR="00836427" w:rsidRPr="00836427" w:rsidRDefault="00836427" w:rsidP="00836427">
      <w:pPr>
        <w:keepNext/>
        <w:keepLines/>
        <w:shd w:val="clear" w:color="auto" w:fill="FFFFFF"/>
        <w:spacing w:before="225" w:after="165" w:line="360" w:lineRule="auto"/>
        <w:jc w:val="both"/>
        <w:outlineLvl w:val="0"/>
        <w:rPr>
          <w:rFonts w:ascii="Times New Roman" w:eastAsia="Times New Roman" w:hAnsi="Times New Roman" w:cs="Times New Roman"/>
          <w:color w:val="333333"/>
          <w:kern w:val="36"/>
          <w:sz w:val="24"/>
          <w:szCs w:val="24"/>
          <w:lang w:eastAsia="en-GB"/>
        </w:rPr>
      </w:pPr>
      <w:proofErr w:type="spellStart"/>
      <w:r w:rsidRPr="00836427">
        <w:rPr>
          <w:rFonts w:ascii="Times New Roman" w:eastAsiaTheme="majorEastAsia" w:hAnsi="Times New Roman" w:cs="Times New Roman"/>
          <w:color w:val="2F5496" w:themeColor="accent1" w:themeShade="BF"/>
          <w:sz w:val="24"/>
          <w:szCs w:val="24"/>
          <w:lang w:eastAsia="en-GB"/>
        </w:rPr>
        <w:lastRenderedPageBreak/>
        <w:t>Deam</w:t>
      </w:r>
      <w:proofErr w:type="spellEnd"/>
      <w:r w:rsidRPr="00836427">
        <w:rPr>
          <w:rFonts w:ascii="Times New Roman" w:eastAsiaTheme="majorEastAsia" w:hAnsi="Times New Roman" w:cs="Times New Roman"/>
          <w:color w:val="2F5496" w:themeColor="accent1" w:themeShade="BF"/>
          <w:sz w:val="24"/>
          <w:szCs w:val="24"/>
          <w:lang w:eastAsia="en-GB"/>
        </w:rPr>
        <w:t xml:space="preserve">, J. (2020) </w:t>
      </w:r>
      <w:r w:rsidRPr="00836427">
        <w:rPr>
          <w:rFonts w:ascii="Times New Roman" w:eastAsia="Times New Roman" w:hAnsi="Times New Roman" w:cs="Times New Roman"/>
          <w:i/>
          <w:iCs/>
          <w:color w:val="333333"/>
          <w:kern w:val="36"/>
          <w:sz w:val="24"/>
          <w:szCs w:val="24"/>
          <w:lang w:eastAsia="en-GB"/>
        </w:rPr>
        <w:t xml:space="preserve">E-Books vs. Print: What Parents Need to Know. </w:t>
      </w:r>
      <w:r w:rsidRPr="00836427">
        <w:rPr>
          <w:rFonts w:ascii="Times New Roman" w:eastAsia="Times New Roman" w:hAnsi="Times New Roman" w:cs="Times New Roman"/>
          <w:color w:val="333333"/>
          <w:kern w:val="36"/>
          <w:sz w:val="24"/>
          <w:szCs w:val="24"/>
          <w:lang w:eastAsia="en-GB"/>
        </w:rPr>
        <w:t>Available at:</w:t>
      </w:r>
      <w:r w:rsidRPr="00836427">
        <w:rPr>
          <w:rFonts w:ascii="Times New Roman" w:eastAsia="Times New Roman" w:hAnsi="Times New Roman" w:cs="Times New Roman"/>
          <w:i/>
          <w:iCs/>
          <w:color w:val="333333"/>
          <w:kern w:val="36"/>
          <w:sz w:val="24"/>
          <w:szCs w:val="24"/>
          <w:lang w:eastAsia="en-GB"/>
        </w:rPr>
        <w:t xml:space="preserve"> </w:t>
      </w:r>
      <w:hyperlink r:id="rId45" w:history="1">
        <w:r w:rsidRPr="00836427">
          <w:rPr>
            <w:rFonts w:ascii="Times New Roman" w:eastAsia="Times New Roman" w:hAnsi="Times New Roman" w:cs="Times New Roman"/>
            <w:color w:val="0563C1" w:themeColor="hyperlink"/>
            <w:kern w:val="36"/>
            <w:sz w:val="24"/>
            <w:szCs w:val="24"/>
            <w:u w:val="single"/>
            <w:lang w:eastAsia="en-GB"/>
          </w:rPr>
          <w:t>https://www.scholastic.com/parents/books-and-reading/reading-resources/developing-reading-skills/e-books-vs-print-what-parents-need-to-know.html</w:t>
        </w:r>
      </w:hyperlink>
      <w:r w:rsidRPr="00836427">
        <w:rPr>
          <w:rFonts w:ascii="Times New Roman" w:eastAsia="Times New Roman" w:hAnsi="Times New Roman" w:cs="Times New Roman"/>
          <w:color w:val="333333"/>
          <w:kern w:val="36"/>
          <w:sz w:val="24"/>
          <w:szCs w:val="24"/>
          <w:lang w:eastAsia="en-GB"/>
        </w:rPr>
        <w:t xml:space="preserve"> (Accessed: 24</w:t>
      </w:r>
      <w:r w:rsidRPr="00836427">
        <w:rPr>
          <w:rFonts w:ascii="Times New Roman" w:eastAsia="Times New Roman" w:hAnsi="Times New Roman" w:cs="Times New Roman"/>
          <w:color w:val="333333"/>
          <w:kern w:val="36"/>
          <w:sz w:val="24"/>
          <w:szCs w:val="24"/>
          <w:vertAlign w:val="superscript"/>
          <w:lang w:eastAsia="en-GB"/>
        </w:rPr>
        <w:t>th</w:t>
      </w:r>
      <w:r w:rsidRPr="00836427">
        <w:rPr>
          <w:rFonts w:ascii="Times New Roman" w:eastAsia="Times New Roman" w:hAnsi="Times New Roman" w:cs="Times New Roman"/>
          <w:color w:val="333333"/>
          <w:kern w:val="36"/>
          <w:sz w:val="24"/>
          <w:szCs w:val="24"/>
          <w:lang w:eastAsia="en-GB"/>
        </w:rPr>
        <w:t xml:space="preserve"> February 2021). </w:t>
      </w:r>
    </w:p>
    <w:p w14:paraId="1717E21E"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Dezuanni</w:t>
      </w:r>
      <w:proofErr w:type="spellEnd"/>
      <w:r w:rsidRPr="00836427">
        <w:rPr>
          <w:rFonts w:ascii="Times New Roman" w:hAnsi="Times New Roman" w:cs="Times New Roman"/>
          <w:sz w:val="24"/>
          <w:szCs w:val="24"/>
        </w:rPr>
        <w:t xml:space="preserve">, M. Dooley, K. </w:t>
      </w:r>
      <w:proofErr w:type="spellStart"/>
      <w:r w:rsidRPr="00836427">
        <w:rPr>
          <w:rFonts w:ascii="Times New Roman" w:hAnsi="Times New Roman" w:cs="Times New Roman"/>
          <w:sz w:val="24"/>
          <w:szCs w:val="24"/>
        </w:rPr>
        <w:t>Gattenhof</w:t>
      </w:r>
      <w:proofErr w:type="spellEnd"/>
      <w:r w:rsidRPr="00836427">
        <w:rPr>
          <w:rFonts w:ascii="Times New Roman" w:hAnsi="Times New Roman" w:cs="Times New Roman"/>
          <w:sz w:val="24"/>
          <w:szCs w:val="24"/>
        </w:rPr>
        <w:t xml:space="preserve">, S. and Knight, L. (2015) </w:t>
      </w:r>
      <w:r w:rsidRPr="00836427">
        <w:rPr>
          <w:rFonts w:ascii="Times New Roman" w:hAnsi="Times New Roman" w:cs="Times New Roman"/>
          <w:i/>
          <w:iCs/>
          <w:sz w:val="24"/>
          <w:szCs w:val="24"/>
        </w:rPr>
        <w:t>iPads in the Early Years: Developing Literacy and Creativity</w:t>
      </w:r>
      <w:r w:rsidRPr="00836427">
        <w:rPr>
          <w:rFonts w:ascii="Times New Roman" w:hAnsi="Times New Roman" w:cs="Times New Roman"/>
          <w:sz w:val="24"/>
          <w:szCs w:val="24"/>
        </w:rPr>
        <w:t>. London: Routledge.</w:t>
      </w:r>
    </w:p>
    <w:p w14:paraId="0A4A542C"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Digital Friendly </w:t>
      </w:r>
      <w:proofErr w:type="spellStart"/>
      <w:r w:rsidRPr="00836427">
        <w:rPr>
          <w:rFonts w:ascii="Times New Roman" w:hAnsi="Times New Roman" w:cs="Times New Roman"/>
          <w:sz w:val="24"/>
          <w:szCs w:val="24"/>
        </w:rPr>
        <w:t>Wifi</w:t>
      </w:r>
      <w:proofErr w:type="spellEnd"/>
      <w:r w:rsidRPr="00836427">
        <w:rPr>
          <w:rFonts w:ascii="Times New Roman" w:hAnsi="Times New Roman" w:cs="Times New Roman"/>
          <w:sz w:val="24"/>
          <w:szCs w:val="24"/>
        </w:rPr>
        <w:t xml:space="preserve"> (no date) </w:t>
      </w:r>
      <w:r w:rsidRPr="00836427">
        <w:rPr>
          <w:rFonts w:ascii="Times New Roman" w:hAnsi="Times New Roman" w:cs="Times New Roman"/>
          <w:i/>
          <w:iCs/>
          <w:sz w:val="24"/>
          <w:szCs w:val="24"/>
        </w:rPr>
        <w:t xml:space="preserve">Now you know where it’s safe to use public </w:t>
      </w:r>
      <w:proofErr w:type="spellStart"/>
      <w:r w:rsidRPr="00836427">
        <w:rPr>
          <w:rFonts w:ascii="Times New Roman" w:hAnsi="Times New Roman" w:cs="Times New Roman"/>
          <w:i/>
          <w:iCs/>
          <w:sz w:val="24"/>
          <w:szCs w:val="24"/>
        </w:rPr>
        <w:t>wifi</w:t>
      </w:r>
      <w:proofErr w:type="spellEnd"/>
      <w:r w:rsidRPr="00836427">
        <w:rPr>
          <w:rFonts w:ascii="Times New Roman" w:hAnsi="Times New Roman" w:cs="Times New Roman"/>
          <w:sz w:val="24"/>
          <w:szCs w:val="24"/>
        </w:rPr>
        <w:t xml:space="preserve">. Available at: </w:t>
      </w:r>
      <w:hyperlink r:id="rId46" w:history="1">
        <w:r w:rsidRPr="00836427">
          <w:rPr>
            <w:rFonts w:ascii="Times New Roman" w:hAnsi="Times New Roman" w:cs="Times New Roman"/>
            <w:color w:val="0563C1" w:themeColor="hyperlink"/>
            <w:sz w:val="24"/>
            <w:szCs w:val="24"/>
            <w:u w:val="single"/>
          </w:rPr>
          <w:t>https://www.friendlywifi.com/</w:t>
        </w:r>
      </w:hyperlink>
      <w:r w:rsidRPr="00836427">
        <w:rPr>
          <w:rFonts w:ascii="Times New Roman" w:hAnsi="Times New Roman" w:cs="Times New Roman"/>
          <w:sz w:val="24"/>
          <w:szCs w:val="24"/>
        </w:rPr>
        <w:t xml:space="preserve"> (</w:t>
      </w:r>
      <w:r w:rsidRPr="00836427">
        <w:rPr>
          <w:rFonts w:ascii="Times New Roman" w:hAnsi="Times New Roman" w:cs="Times New Roman"/>
          <w:sz w:val="24"/>
          <w:szCs w:val="24"/>
        </w:rPr>
        <w:tab/>
        <w:t>Accessed: 25</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608BC318"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Donahue, C. (2015) </w:t>
      </w:r>
      <w:r w:rsidRPr="00836427">
        <w:rPr>
          <w:rFonts w:ascii="Times New Roman" w:hAnsi="Times New Roman" w:cs="Times New Roman"/>
          <w:i/>
          <w:iCs/>
          <w:sz w:val="24"/>
          <w:szCs w:val="24"/>
        </w:rPr>
        <w:t>Technology and Digital Media in the Early Years.</w:t>
      </w:r>
      <w:r w:rsidRPr="00836427">
        <w:rPr>
          <w:rFonts w:ascii="Times New Roman" w:hAnsi="Times New Roman" w:cs="Times New Roman"/>
          <w:sz w:val="24"/>
          <w:szCs w:val="24"/>
        </w:rPr>
        <w:t xml:space="preserve">  London: Routledge.</w:t>
      </w:r>
    </w:p>
    <w:p w14:paraId="6CC868E0"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Donaldson, G. (2015) Successful Futures. Available at: </w:t>
      </w:r>
      <w:hyperlink r:id="rId47" w:history="1">
        <w:r w:rsidRPr="00836427">
          <w:rPr>
            <w:rFonts w:ascii="Times New Roman" w:hAnsi="Times New Roman" w:cs="Times New Roman"/>
            <w:color w:val="0563C1" w:themeColor="hyperlink"/>
            <w:sz w:val="24"/>
            <w:szCs w:val="24"/>
            <w:u w:val="single"/>
          </w:rPr>
          <w:t>https://gov.wales/sites/default/files/publications/2018-03/successful-futures.pdf</w:t>
        </w:r>
      </w:hyperlink>
      <w:r w:rsidRPr="00836427">
        <w:rPr>
          <w:rFonts w:ascii="Times New Roman" w:hAnsi="Times New Roman" w:cs="Times New Roman"/>
          <w:sz w:val="24"/>
          <w:szCs w:val="24"/>
        </w:rPr>
        <w:t xml:space="preserve"> (Accessed: 21st February 2021). </w:t>
      </w:r>
    </w:p>
    <w:p w14:paraId="5F6C4E90" w14:textId="77777777" w:rsidR="00836427" w:rsidRPr="00836427" w:rsidRDefault="00836427" w:rsidP="00836427">
      <w:pPr>
        <w:spacing w:beforeAutospacing="1" w:after="0" w:afterAutospacing="1" w:line="360" w:lineRule="auto"/>
        <w:jc w:val="both"/>
        <w:rPr>
          <w:rFonts w:ascii="Times New Roman" w:eastAsia="Times New Roman" w:hAnsi="Times New Roman" w:cs="Times New Roman"/>
          <w:color w:val="333333"/>
          <w:sz w:val="24"/>
          <w:szCs w:val="24"/>
          <w:lang w:eastAsia="en-GB"/>
        </w:rPr>
      </w:pPr>
      <w:r w:rsidRPr="00836427">
        <w:rPr>
          <w:rFonts w:ascii="Times New Roman" w:eastAsia="Times New Roman" w:hAnsi="Times New Roman" w:cs="Times New Roman"/>
          <w:sz w:val="24"/>
          <w:szCs w:val="24"/>
          <w:lang w:eastAsia="en-GB"/>
        </w:rPr>
        <w:t>Edwards, S. (2013) ‘</w:t>
      </w:r>
      <w:r w:rsidRPr="00836427">
        <w:rPr>
          <w:rFonts w:ascii="Times New Roman" w:eastAsia="Times New Roman" w:hAnsi="Times New Roman" w:cs="Times New Roman"/>
          <w:color w:val="333333"/>
          <w:sz w:val="24"/>
          <w:szCs w:val="24"/>
          <w:lang w:eastAsia="en-GB"/>
        </w:rPr>
        <w:t xml:space="preserve">Digital play in the early years: a contextual response to the problem of integrating technologies and play-based pedagogies in the early childhood curriculum’, </w:t>
      </w:r>
      <w:r w:rsidRPr="00836427">
        <w:rPr>
          <w:rFonts w:ascii="Times New Roman" w:eastAsia="Times New Roman" w:hAnsi="Times New Roman" w:cs="Times New Roman"/>
          <w:i/>
          <w:iCs/>
          <w:color w:val="333333"/>
          <w:sz w:val="24"/>
          <w:szCs w:val="24"/>
          <w:lang w:eastAsia="en-GB"/>
        </w:rPr>
        <w:t>European Early Childhood Education Research Journal</w:t>
      </w:r>
      <w:r w:rsidRPr="00836427">
        <w:rPr>
          <w:rFonts w:ascii="Times New Roman" w:eastAsia="Times New Roman" w:hAnsi="Times New Roman" w:cs="Times New Roman"/>
          <w:color w:val="333333"/>
          <w:sz w:val="24"/>
          <w:szCs w:val="24"/>
          <w:lang w:eastAsia="en-GB"/>
        </w:rPr>
        <w:t xml:space="preserve">, 21(2), pp. 199-212. DOI: </w:t>
      </w:r>
      <w:hyperlink r:id="rId48" w:history="1">
        <w:r w:rsidRPr="00836427">
          <w:rPr>
            <w:rFonts w:ascii="Times New Roman" w:eastAsia="Times New Roman" w:hAnsi="Times New Roman" w:cs="Times New Roman"/>
            <w:color w:val="006DB4"/>
            <w:sz w:val="24"/>
            <w:szCs w:val="24"/>
            <w:u w:val="single"/>
            <w:lang w:eastAsia="en-GB"/>
          </w:rPr>
          <w:t>10.1080/1350293X.2013.789190</w:t>
        </w:r>
      </w:hyperlink>
      <w:r w:rsidRPr="00836427">
        <w:rPr>
          <w:rFonts w:ascii="Times New Roman" w:eastAsia="Times New Roman" w:hAnsi="Times New Roman" w:cs="Times New Roman"/>
          <w:color w:val="333333"/>
          <w:sz w:val="24"/>
          <w:szCs w:val="24"/>
          <w:lang w:eastAsia="en-GB"/>
        </w:rPr>
        <w:t xml:space="preserve"> (Accessed: 28</w:t>
      </w:r>
      <w:r w:rsidRPr="00836427">
        <w:rPr>
          <w:rFonts w:ascii="Times New Roman" w:eastAsia="Times New Roman" w:hAnsi="Times New Roman" w:cs="Times New Roman"/>
          <w:color w:val="333333"/>
          <w:sz w:val="24"/>
          <w:szCs w:val="24"/>
          <w:vertAlign w:val="superscript"/>
          <w:lang w:eastAsia="en-GB"/>
        </w:rPr>
        <w:t>th</w:t>
      </w:r>
      <w:r w:rsidRPr="00836427">
        <w:rPr>
          <w:rFonts w:ascii="Times New Roman" w:eastAsia="Times New Roman" w:hAnsi="Times New Roman" w:cs="Times New Roman"/>
          <w:color w:val="333333"/>
          <w:sz w:val="24"/>
          <w:szCs w:val="24"/>
          <w:lang w:eastAsia="en-GB"/>
        </w:rPr>
        <w:t xml:space="preserve"> February 2021). </w:t>
      </w:r>
    </w:p>
    <w:p w14:paraId="590EC772" w14:textId="77777777" w:rsidR="00836427" w:rsidRPr="00836427" w:rsidRDefault="00836427" w:rsidP="00836427">
      <w:pPr>
        <w:keepNext/>
        <w:keepLines/>
        <w:shd w:val="clear" w:color="auto" w:fill="FFFFFF"/>
        <w:spacing w:after="105" w:line="360" w:lineRule="auto"/>
        <w:jc w:val="both"/>
        <w:outlineLvl w:val="0"/>
        <w:rPr>
          <w:rFonts w:ascii="Times New Roman" w:hAnsi="Times New Roman" w:cs="Times New Roman"/>
          <w:sz w:val="24"/>
          <w:szCs w:val="24"/>
        </w:rPr>
      </w:pPr>
      <w:r w:rsidRPr="00836427">
        <w:rPr>
          <w:rFonts w:ascii="Times New Roman" w:eastAsiaTheme="majorEastAsia" w:hAnsi="Times New Roman" w:cs="Times New Roman"/>
          <w:color w:val="333333"/>
          <w:sz w:val="24"/>
          <w:szCs w:val="24"/>
        </w:rPr>
        <w:t>Edwards, S. and Bird, J. (2015) ‘</w:t>
      </w:r>
      <w:r w:rsidRPr="00836427">
        <w:rPr>
          <w:rFonts w:ascii="Times New Roman" w:eastAsia="Times New Roman" w:hAnsi="Times New Roman" w:cs="Times New Roman"/>
          <w:color w:val="555555"/>
          <w:kern w:val="36"/>
          <w:sz w:val="24"/>
          <w:szCs w:val="24"/>
          <w:lang w:eastAsia="en-GB"/>
        </w:rPr>
        <w:t>Observing and assessing young children’s digital play in the early years: Using the Digital Play</w:t>
      </w:r>
      <w:r w:rsidRPr="00836427">
        <w:rPr>
          <w:rFonts w:ascii="Times New Roman" w:eastAsia="Times New Roman" w:hAnsi="Times New Roman" w:cs="Times New Roman"/>
          <w:b/>
          <w:bCs/>
          <w:color w:val="555555"/>
          <w:kern w:val="36"/>
          <w:sz w:val="24"/>
          <w:szCs w:val="24"/>
          <w:lang w:eastAsia="en-GB"/>
        </w:rPr>
        <w:t xml:space="preserve"> </w:t>
      </w:r>
      <w:r w:rsidRPr="00836427">
        <w:rPr>
          <w:rFonts w:ascii="Times New Roman" w:eastAsia="Times New Roman" w:hAnsi="Times New Roman" w:cs="Times New Roman"/>
          <w:color w:val="555555"/>
          <w:kern w:val="36"/>
          <w:sz w:val="24"/>
          <w:szCs w:val="24"/>
          <w:lang w:eastAsia="en-GB"/>
        </w:rPr>
        <w:t xml:space="preserve">Framework’, </w:t>
      </w:r>
      <w:r w:rsidRPr="00836427">
        <w:rPr>
          <w:rFonts w:ascii="Times New Roman" w:eastAsia="Times New Roman" w:hAnsi="Times New Roman" w:cs="Times New Roman"/>
          <w:i/>
          <w:iCs/>
          <w:color w:val="555555"/>
          <w:kern w:val="36"/>
          <w:sz w:val="24"/>
          <w:szCs w:val="24"/>
          <w:lang w:eastAsia="en-GB"/>
        </w:rPr>
        <w:t>Journal of Early Childhood Research</w:t>
      </w:r>
      <w:r w:rsidRPr="00836427">
        <w:rPr>
          <w:rFonts w:ascii="Times New Roman" w:eastAsia="Times New Roman" w:hAnsi="Times New Roman" w:cs="Times New Roman"/>
          <w:color w:val="555555"/>
          <w:kern w:val="36"/>
          <w:sz w:val="24"/>
          <w:szCs w:val="24"/>
          <w:lang w:eastAsia="en-GB"/>
        </w:rPr>
        <w:t xml:space="preserve">, 15(2), pp. 158-173. DOI: </w:t>
      </w:r>
      <w:hyperlink r:id="rId49" w:history="1">
        <w:r w:rsidRPr="00836427">
          <w:rPr>
            <w:rFonts w:ascii="Times New Roman" w:hAnsi="Times New Roman" w:cs="Times New Roman"/>
            <w:color w:val="006ACC"/>
            <w:sz w:val="24"/>
            <w:szCs w:val="24"/>
            <w:u w:val="single"/>
            <w:shd w:val="clear" w:color="auto" w:fill="FFFFFF"/>
          </w:rPr>
          <w:t>org/10.1177/1476718X15579746</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27065827" w14:textId="77777777" w:rsidR="00836427" w:rsidRPr="00836427" w:rsidRDefault="00836427" w:rsidP="00836427">
      <w:pPr>
        <w:keepNext/>
        <w:keepLines/>
        <w:shd w:val="clear" w:color="auto" w:fill="FCFCFC"/>
        <w:spacing w:after="120" w:line="360" w:lineRule="auto"/>
        <w:jc w:val="both"/>
        <w:outlineLvl w:val="0"/>
        <w:rPr>
          <w:rFonts w:ascii="Times New Roman" w:eastAsiaTheme="majorEastAsia" w:hAnsi="Times New Roman" w:cs="Times New Roman"/>
          <w:color w:val="333333"/>
          <w:spacing w:val="4"/>
          <w:sz w:val="24"/>
          <w:szCs w:val="24"/>
          <w:shd w:val="clear" w:color="auto" w:fill="FCFCFC"/>
        </w:rPr>
      </w:pPr>
      <w:r w:rsidRPr="00836427">
        <w:rPr>
          <w:rFonts w:ascii="Times New Roman" w:eastAsiaTheme="majorEastAsia" w:hAnsi="Times New Roman" w:cs="Times New Roman"/>
          <w:color w:val="333333"/>
          <w:sz w:val="24"/>
          <w:szCs w:val="24"/>
        </w:rPr>
        <w:t xml:space="preserve"> Ferrari, A. Punie, Y. and </w:t>
      </w:r>
      <w:proofErr w:type="spellStart"/>
      <w:r w:rsidRPr="00836427">
        <w:rPr>
          <w:rFonts w:ascii="Times New Roman" w:eastAsiaTheme="majorEastAsia" w:hAnsi="Times New Roman" w:cs="Times New Roman"/>
          <w:color w:val="333333"/>
          <w:sz w:val="24"/>
          <w:szCs w:val="24"/>
        </w:rPr>
        <w:t>Redecker</w:t>
      </w:r>
      <w:proofErr w:type="spellEnd"/>
      <w:r w:rsidRPr="00836427">
        <w:rPr>
          <w:rFonts w:ascii="Times New Roman" w:eastAsiaTheme="majorEastAsia" w:hAnsi="Times New Roman" w:cs="Times New Roman"/>
          <w:color w:val="333333"/>
          <w:sz w:val="24"/>
          <w:szCs w:val="24"/>
        </w:rPr>
        <w:t>, C. (2012) ‘</w:t>
      </w:r>
      <w:r w:rsidRPr="00836427">
        <w:rPr>
          <w:rFonts w:ascii="Times New Roman" w:eastAsia="Times New Roman" w:hAnsi="Times New Roman" w:cs="Times New Roman"/>
          <w:color w:val="333333"/>
          <w:spacing w:val="2"/>
          <w:kern w:val="36"/>
          <w:sz w:val="24"/>
          <w:szCs w:val="24"/>
          <w:lang w:val="en" w:eastAsia="en-GB"/>
        </w:rPr>
        <w:t xml:space="preserve">Understanding Digital Competence in the 21st Century: An Analysis of Current Frameworks’, </w:t>
      </w:r>
      <w:hyperlink r:id="rId50" w:history="1">
        <w:r w:rsidRPr="00836427">
          <w:rPr>
            <w:rFonts w:ascii="Times New Roman" w:hAnsi="Times New Roman" w:cs="Times New Roman"/>
            <w:i/>
            <w:iCs/>
            <w:color w:val="003F8D"/>
            <w:spacing w:val="4"/>
            <w:sz w:val="24"/>
            <w:szCs w:val="24"/>
            <w:shd w:val="clear" w:color="auto" w:fill="FCFCFC"/>
          </w:rPr>
          <w:t>21st Century Learning for 21st Century Skills</w:t>
        </w:r>
      </w:hyperlink>
      <w:r w:rsidRPr="00836427">
        <w:rPr>
          <w:rFonts w:ascii="Times New Roman" w:hAnsi="Times New Roman" w:cs="Times New Roman"/>
          <w:color w:val="333333"/>
          <w:spacing w:val="4"/>
          <w:sz w:val="24"/>
          <w:szCs w:val="24"/>
          <w:shd w:val="clear" w:color="auto" w:fill="FCFCFC"/>
        </w:rPr>
        <w:t xml:space="preserve">, 7563, pp 79-92. DOI: </w:t>
      </w:r>
      <w:r w:rsidRPr="00836427">
        <w:rPr>
          <w:rFonts w:ascii="Times New Roman" w:eastAsiaTheme="majorEastAsia" w:hAnsi="Times New Roman" w:cs="Times New Roman"/>
          <w:color w:val="333333"/>
          <w:spacing w:val="4"/>
          <w:sz w:val="24"/>
          <w:szCs w:val="24"/>
          <w:shd w:val="clear" w:color="auto" w:fill="FCFCFC"/>
        </w:rPr>
        <w:t>10.1007/978-3-642-33263-0_7 (Accessed: 26</w:t>
      </w:r>
      <w:r w:rsidRPr="00836427">
        <w:rPr>
          <w:rFonts w:ascii="Times New Roman" w:eastAsiaTheme="majorEastAsia" w:hAnsi="Times New Roman" w:cs="Times New Roman"/>
          <w:color w:val="333333"/>
          <w:spacing w:val="4"/>
          <w:sz w:val="24"/>
          <w:szCs w:val="24"/>
          <w:shd w:val="clear" w:color="auto" w:fill="FCFCFC"/>
          <w:vertAlign w:val="superscript"/>
        </w:rPr>
        <w:t>th</w:t>
      </w:r>
      <w:r w:rsidRPr="00836427">
        <w:rPr>
          <w:rFonts w:ascii="Times New Roman" w:eastAsiaTheme="majorEastAsia" w:hAnsi="Times New Roman" w:cs="Times New Roman"/>
          <w:color w:val="333333"/>
          <w:spacing w:val="4"/>
          <w:sz w:val="24"/>
          <w:szCs w:val="24"/>
          <w:shd w:val="clear" w:color="auto" w:fill="FCFCFC"/>
        </w:rPr>
        <w:t xml:space="preserve"> January 2021). </w:t>
      </w:r>
    </w:p>
    <w:p w14:paraId="39708DAF"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Flewitt</w:t>
      </w:r>
      <w:proofErr w:type="spellEnd"/>
      <w:r w:rsidRPr="00836427">
        <w:rPr>
          <w:rFonts w:ascii="Times New Roman" w:hAnsi="Times New Roman" w:cs="Times New Roman"/>
          <w:sz w:val="24"/>
          <w:szCs w:val="24"/>
        </w:rPr>
        <w:t xml:space="preserve">, R. and Cowan, K. (2019) </w:t>
      </w:r>
      <w:r w:rsidRPr="00836427">
        <w:rPr>
          <w:rFonts w:ascii="Times New Roman" w:hAnsi="Times New Roman" w:cs="Times New Roman"/>
          <w:i/>
          <w:iCs/>
          <w:sz w:val="24"/>
          <w:szCs w:val="24"/>
        </w:rPr>
        <w:t xml:space="preserve">Valuing Young Children’s Signs of Learning: Observation and Digital Documentation of Play in Early Years Classrooms. Available at: </w:t>
      </w:r>
      <w:hyperlink r:id="rId51" w:history="1">
        <w:r w:rsidRPr="00836427">
          <w:rPr>
            <w:rFonts w:ascii="Times New Roman" w:hAnsi="Times New Roman" w:cs="Times New Roman"/>
            <w:i/>
            <w:iCs/>
            <w:color w:val="0563C1" w:themeColor="hyperlink"/>
            <w:sz w:val="24"/>
            <w:szCs w:val="24"/>
            <w:u w:val="single"/>
          </w:rPr>
          <w:t>https://discovery.ucl.ac.uk/id/eprint/10069487/1/Flewitt%20and%20Cowan_%202019%20_Froebel%20Trust%20Final%20Report.pdf</w:t>
        </w:r>
      </w:hyperlink>
      <w:r w:rsidRPr="00836427">
        <w:rPr>
          <w:rFonts w:ascii="Times New Roman" w:hAnsi="Times New Roman" w:cs="Times New Roman"/>
          <w:i/>
          <w:iCs/>
          <w:sz w:val="24"/>
          <w:szCs w:val="24"/>
        </w:rPr>
        <w:t xml:space="preserve"> (Accessed: 28</w:t>
      </w:r>
      <w:r w:rsidRPr="00836427">
        <w:rPr>
          <w:rFonts w:ascii="Times New Roman" w:hAnsi="Times New Roman" w:cs="Times New Roman"/>
          <w:i/>
          <w:iCs/>
          <w:sz w:val="24"/>
          <w:szCs w:val="24"/>
          <w:vertAlign w:val="superscript"/>
        </w:rPr>
        <w:t>th</w:t>
      </w:r>
      <w:r w:rsidRPr="00836427">
        <w:rPr>
          <w:rFonts w:ascii="Times New Roman" w:hAnsi="Times New Roman" w:cs="Times New Roman"/>
          <w:i/>
          <w:iCs/>
          <w:sz w:val="24"/>
          <w:szCs w:val="24"/>
        </w:rPr>
        <w:t xml:space="preserve"> February 2021). </w:t>
      </w:r>
    </w:p>
    <w:p w14:paraId="2DF85149"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Gerbner, G and Gross, L. (1976) ‘Living with Television: The Violence Profile’ </w:t>
      </w:r>
      <w:r w:rsidRPr="00836427">
        <w:rPr>
          <w:rFonts w:ascii="Times New Roman" w:hAnsi="Times New Roman" w:cs="Times New Roman"/>
          <w:i/>
          <w:iCs/>
          <w:sz w:val="24"/>
          <w:szCs w:val="24"/>
        </w:rPr>
        <w:t>Journal of communication</w:t>
      </w:r>
      <w:r w:rsidRPr="00836427">
        <w:rPr>
          <w:rFonts w:ascii="Times New Roman" w:hAnsi="Times New Roman" w:cs="Times New Roman"/>
          <w:sz w:val="24"/>
          <w:szCs w:val="24"/>
        </w:rPr>
        <w:t xml:space="preserve">, 26(2), pp. 172-199. Available at: </w:t>
      </w:r>
      <w:hyperlink r:id="rId52" w:history="1">
        <w:r w:rsidRPr="00836427">
          <w:rPr>
            <w:rFonts w:ascii="Times New Roman" w:hAnsi="Times New Roman" w:cs="Times New Roman"/>
            <w:color w:val="0563C1" w:themeColor="hyperlink"/>
            <w:sz w:val="24"/>
            <w:szCs w:val="24"/>
            <w:u w:val="single"/>
          </w:rPr>
          <w:t>https://web.asc.upenn.edu/gerbner/Asset.aspx?assetID=276</w:t>
        </w:r>
      </w:hyperlink>
      <w:r w:rsidRPr="00836427">
        <w:rPr>
          <w:rFonts w:ascii="Times New Roman" w:hAnsi="Times New Roman" w:cs="Times New Roman"/>
          <w:sz w:val="24"/>
          <w:szCs w:val="24"/>
        </w:rPr>
        <w:t xml:space="preserve"> (Accessed 16th February 2021).</w:t>
      </w:r>
    </w:p>
    <w:p w14:paraId="2A5327C6"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lastRenderedPageBreak/>
        <w:t xml:space="preserve">Gillen, J. et al. (2018) </w:t>
      </w:r>
      <w:r w:rsidRPr="00836427">
        <w:rPr>
          <w:rFonts w:ascii="Times New Roman" w:hAnsi="Times New Roman" w:cs="Times New Roman"/>
          <w:i/>
          <w:iCs/>
          <w:sz w:val="24"/>
          <w:szCs w:val="24"/>
        </w:rPr>
        <w:t>Digital Literacy and young children: towards better understandings of the benefits and challenges of digital technologies in homes and early years settings</w:t>
      </w:r>
      <w:r w:rsidRPr="00836427">
        <w:rPr>
          <w:rFonts w:ascii="Times New Roman" w:hAnsi="Times New Roman" w:cs="Times New Roman"/>
          <w:sz w:val="24"/>
          <w:szCs w:val="24"/>
        </w:rPr>
        <w:t xml:space="preserve">. Available at: </w:t>
      </w:r>
      <w:hyperlink r:id="rId53" w:history="1">
        <w:r w:rsidRPr="00836427">
          <w:rPr>
            <w:rFonts w:ascii="Times New Roman" w:hAnsi="Times New Roman" w:cs="Times New Roman"/>
            <w:color w:val="0563C1" w:themeColor="hyperlink"/>
            <w:sz w:val="24"/>
            <w:szCs w:val="24"/>
            <w:u w:val="single"/>
          </w:rPr>
          <w:t>https://e-space.mmu.ac.uk/624237/1/Gillen_Arnott_PB_2018_Digital_Literacy_and_Young_Children_Towards_Better_Understandings_of_the_Benefits.pdf</w:t>
        </w:r>
      </w:hyperlink>
      <w:r w:rsidRPr="00836427">
        <w:rPr>
          <w:rFonts w:ascii="Times New Roman" w:hAnsi="Times New Roman" w:cs="Times New Roman"/>
          <w:sz w:val="24"/>
          <w:szCs w:val="24"/>
        </w:rPr>
        <w:t xml:space="preserve"> (Accessed: 13th February 2021). </w:t>
      </w:r>
    </w:p>
    <w:p w14:paraId="5329B0FE" w14:textId="77777777" w:rsidR="00836427" w:rsidRPr="00836427" w:rsidRDefault="00836427" w:rsidP="00836427">
      <w:pPr>
        <w:spacing w:line="360" w:lineRule="auto"/>
        <w:jc w:val="both"/>
        <w:rPr>
          <w:rFonts w:ascii="Times New Roman" w:hAnsi="Times New Roman" w:cs="Times New Roman"/>
          <w:sz w:val="24"/>
          <w:szCs w:val="24"/>
          <w:lang w:eastAsia="en-GB"/>
        </w:rPr>
      </w:pPr>
      <w:proofErr w:type="spellStart"/>
      <w:r w:rsidRPr="00836427">
        <w:rPr>
          <w:rFonts w:ascii="Times New Roman" w:hAnsi="Times New Roman" w:cs="Times New Roman"/>
          <w:sz w:val="24"/>
          <w:szCs w:val="24"/>
          <w:lang w:eastAsia="en-GB"/>
        </w:rPr>
        <w:t>Gonczy</w:t>
      </w:r>
      <w:proofErr w:type="spellEnd"/>
      <w:r w:rsidRPr="00836427">
        <w:rPr>
          <w:rFonts w:ascii="Times New Roman" w:hAnsi="Times New Roman" w:cs="Times New Roman"/>
          <w:sz w:val="24"/>
          <w:szCs w:val="24"/>
          <w:lang w:eastAsia="en-GB"/>
        </w:rPr>
        <w:t xml:space="preserve">, T. (2013) </w:t>
      </w:r>
      <w:r w:rsidRPr="00836427">
        <w:rPr>
          <w:rFonts w:ascii="Times New Roman" w:hAnsi="Times New Roman" w:cs="Times New Roman"/>
          <w:i/>
          <w:iCs/>
          <w:sz w:val="24"/>
          <w:szCs w:val="24"/>
          <w:lang w:eastAsia="en-GB"/>
        </w:rPr>
        <w:t>The Importance of Play and Child-Led Learning</w:t>
      </w:r>
      <w:r w:rsidRPr="00836427">
        <w:rPr>
          <w:rFonts w:ascii="Times New Roman" w:hAnsi="Times New Roman" w:cs="Times New Roman"/>
          <w:sz w:val="24"/>
          <w:szCs w:val="24"/>
          <w:lang w:eastAsia="en-GB"/>
        </w:rPr>
        <w:t xml:space="preserve">. Available at: </w:t>
      </w:r>
      <w:hyperlink r:id="rId54" w:history="1">
        <w:r w:rsidRPr="00836427">
          <w:rPr>
            <w:rFonts w:ascii="Times New Roman" w:hAnsi="Times New Roman" w:cs="Times New Roman"/>
            <w:color w:val="0563C1" w:themeColor="hyperlink"/>
            <w:sz w:val="24"/>
            <w:szCs w:val="24"/>
            <w:u w:val="single"/>
            <w:lang w:eastAsia="en-GB"/>
          </w:rPr>
          <w:t>https://www.researchgate.net/publication/264543281_The_Importance_of_Play_and_Child-Led_Learning</w:t>
        </w:r>
      </w:hyperlink>
      <w:r w:rsidRPr="00836427">
        <w:rPr>
          <w:rFonts w:ascii="Times New Roman" w:hAnsi="Times New Roman" w:cs="Times New Roman"/>
          <w:sz w:val="24"/>
          <w:szCs w:val="24"/>
          <w:lang w:eastAsia="en-GB"/>
        </w:rPr>
        <w:t xml:space="preserve"> (Accessed: 28</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0177E6DB"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Gov.uk (2020) </w:t>
      </w:r>
      <w:r w:rsidRPr="00836427">
        <w:rPr>
          <w:rFonts w:ascii="Times New Roman" w:hAnsi="Times New Roman" w:cs="Times New Roman"/>
          <w:i/>
          <w:iCs/>
          <w:sz w:val="24"/>
          <w:szCs w:val="24"/>
        </w:rPr>
        <w:t xml:space="preserve">Online Harms White </w:t>
      </w:r>
      <w:proofErr w:type="spellStart"/>
      <w:proofErr w:type="gramStart"/>
      <w:r w:rsidRPr="00836427">
        <w:rPr>
          <w:rFonts w:ascii="Times New Roman" w:hAnsi="Times New Roman" w:cs="Times New Roman"/>
          <w:i/>
          <w:iCs/>
          <w:sz w:val="24"/>
          <w:szCs w:val="24"/>
        </w:rPr>
        <w:t>paper:Full</w:t>
      </w:r>
      <w:proofErr w:type="spellEnd"/>
      <w:proofErr w:type="gramEnd"/>
      <w:r w:rsidRPr="00836427">
        <w:rPr>
          <w:rFonts w:ascii="Times New Roman" w:hAnsi="Times New Roman" w:cs="Times New Roman"/>
          <w:i/>
          <w:iCs/>
          <w:sz w:val="24"/>
          <w:szCs w:val="24"/>
        </w:rPr>
        <w:t xml:space="preserve"> government response to the consultation</w:t>
      </w:r>
      <w:r w:rsidRPr="00836427">
        <w:rPr>
          <w:rFonts w:ascii="Times New Roman" w:hAnsi="Times New Roman" w:cs="Times New Roman"/>
          <w:sz w:val="24"/>
          <w:szCs w:val="24"/>
        </w:rPr>
        <w:t xml:space="preserve">. Available at: </w:t>
      </w:r>
      <w:hyperlink r:id="rId55" w:history="1">
        <w:r w:rsidRPr="00836427">
          <w:rPr>
            <w:rFonts w:ascii="Times New Roman" w:hAnsi="Times New Roman" w:cs="Times New Roman"/>
            <w:color w:val="0563C1" w:themeColor="hyperlink"/>
            <w:sz w:val="24"/>
            <w:szCs w:val="24"/>
            <w:u w:val="single"/>
          </w:rPr>
          <w:t>https://www.gov.uk/government/consultations/online-harms-white-paper/outcome/online-harms-white-paper-full-government-response</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6FE00638"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Harrison, E. and McTavish, M. (2016) ‘</w:t>
      </w:r>
      <w:proofErr w:type="spellStart"/>
      <w:r w:rsidRPr="00836427">
        <w:rPr>
          <w:rFonts w:ascii="Times New Roman" w:hAnsi="Times New Roman" w:cs="Times New Roman"/>
          <w:sz w:val="24"/>
          <w:szCs w:val="24"/>
        </w:rPr>
        <w:t>i’Babies</w:t>
      </w:r>
      <w:proofErr w:type="spellEnd"/>
      <w:r w:rsidRPr="00836427">
        <w:rPr>
          <w:rFonts w:ascii="Times New Roman" w:hAnsi="Times New Roman" w:cs="Times New Roman"/>
          <w:sz w:val="24"/>
          <w:szCs w:val="24"/>
        </w:rPr>
        <w:t xml:space="preserve">: Infants’ and toddlers’ emergent language and literacy in a digital culture of </w:t>
      </w:r>
      <w:proofErr w:type="spellStart"/>
      <w:r w:rsidRPr="00836427">
        <w:rPr>
          <w:rFonts w:ascii="Times New Roman" w:hAnsi="Times New Roman" w:cs="Times New Roman"/>
          <w:sz w:val="24"/>
          <w:szCs w:val="24"/>
        </w:rPr>
        <w:t>iDevices</w:t>
      </w:r>
      <w:proofErr w:type="spellEnd"/>
      <w:r w:rsidRPr="00836427">
        <w:rPr>
          <w:rFonts w:ascii="Times New Roman" w:hAnsi="Times New Roman" w:cs="Times New Roman"/>
          <w:sz w:val="24"/>
          <w:szCs w:val="24"/>
        </w:rPr>
        <w:t xml:space="preserve">’, </w:t>
      </w:r>
      <w:r w:rsidRPr="00836427">
        <w:rPr>
          <w:rFonts w:ascii="Times New Roman" w:hAnsi="Times New Roman" w:cs="Times New Roman"/>
          <w:i/>
          <w:iCs/>
          <w:sz w:val="24"/>
          <w:szCs w:val="24"/>
        </w:rPr>
        <w:t>Journal of Early Childhood Literacy</w:t>
      </w:r>
      <w:r w:rsidRPr="00836427">
        <w:rPr>
          <w:rFonts w:ascii="Times New Roman" w:hAnsi="Times New Roman" w:cs="Times New Roman"/>
          <w:sz w:val="24"/>
          <w:szCs w:val="24"/>
        </w:rPr>
        <w:t>, 18(2), pp. 163-188. DOI: 1</w:t>
      </w:r>
      <w:hyperlink r:id="rId56" w:history="1">
        <w:r w:rsidRPr="00836427">
          <w:rPr>
            <w:rFonts w:ascii="Times New Roman" w:hAnsi="Times New Roman" w:cs="Times New Roman"/>
            <w:color w:val="0563C1" w:themeColor="hyperlink"/>
            <w:sz w:val="24"/>
            <w:szCs w:val="24"/>
            <w:u w:val="single"/>
          </w:rPr>
          <w:t>0.1177/1468798416653175</w:t>
        </w:r>
      </w:hyperlink>
      <w:r w:rsidRPr="00836427">
        <w:rPr>
          <w:rFonts w:ascii="Times New Roman" w:hAnsi="Times New Roman" w:cs="Times New Roman"/>
          <w:sz w:val="24"/>
          <w:szCs w:val="24"/>
        </w:rPr>
        <w:t xml:space="preserve"> (Accessed: 21st February 2021). </w:t>
      </w:r>
    </w:p>
    <w:p w14:paraId="005B8810"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House, R. (2012) </w:t>
      </w:r>
      <w:r w:rsidRPr="00836427">
        <w:rPr>
          <w:rFonts w:ascii="Times New Roman" w:hAnsi="Times New Roman" w:cs="Times New Roman"/>
          <w:i/>
          <w:iCs/>
          <w:sz w:val="24"/>
          <w:szCs w:val="24"/>
        </w:rPr>
        <w:t>Too Much Too Soon? Early learning and the erosion of childhood.</w:t>
      </w:r>
      <w:r w:rsidRPr="00836427">
        <w:rPr>
          <w:rFonts w:ascii="Times New Roman" w:hAnsi="Times New Roman" w:cs="Times New Roman"/>
          <w:sz w:val="24"/>
          <w:szCs w:val="24"/>
        </w:rPr>
        <w:t xml:space="preserve"> Dorchester: The Dorset Press. </w:t>
      </w:r>
    </w:p>
    <w:p w14:paraId="527F7440"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Howard, J. Miles, G.E. and Rees-Davies, L. (2012) ‘Computer use within a play-based early years curriculum’, </w:t>
      </w:r>
      <w:r w:rsidRPr="00836427">
        <w:rPr>
          <w:rFonts w:ascii="Times New Roman" w:hAnsi="Times New Roman" w:cs="Times New Roman"/>
          <w:i/>
          <w:iCs/>
          <w:sz w:val="24"/>
          <w:szCs w:val="24"/>
        </w:rPr>
        <w:t>International Journal of Early Years Education</w:t>
      </w:r>
      <w:r w:rsidRPr="00836427">
        <w:rPr>
          <w:rFonts w:ascii="Times New Roman" w:hAnsi="Times New Roman" w:cs="Times New Roman"/>
          <w:sz w:val="24"/>
          <w:szCs w:val="24"/>
        </w:rPr>
        <w:t xml:space="preserve">, 20(2), pp. 175-189. DOI: </w:t>
      </w:r>
      <w:hyperlink r:id="rId57" w:history="1">
        <w:r w:rsidRPr="00836427">
          <w:rPr>
            <w:rFonts w:ascii="Times New Roman" w:hAnsi="Times New Roman" w:cs="Times New Roman"/>
            <w:color w:val="0563C1" w:themeColor="hyperlink"/>
            <w:sz w:val="24"/>
            <w:szCs w:val="24"/>
            <w:u w:val="single"/>
          </w:rPr>
          <w:t>10.1080/09669760.2012.715241</w:t>
        </w:r>
      </w:hyperlink>
      <w:r w:rsidRPr="00836427">
        <w:rPr>
          <w:rFonts w:ascii="Times New Roman" w:hAnsi="Times New Roman" w:cs="Times New Roman"/>
          <w:sz w:val="24"/>
          <w:szCs w:val="24"/>
        </w:rPr>
        <w:t xml:space="preserve"> (Accessed: 14th January 2021). </w:t>
      </w:r>
    </w:p>
    <w:p w14:paraId="7E9B9C0E"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Howard, S.J. et al. (2018) ‘Measuring interactional quality in pre-school settings: introduction and validation of the Sustained Shared Thinking and Emotional Wellbeing (SSTEW) scale’, </w:t>
      </w:r>
      <w:r w:rsidRPr="00836427">
        <w:rPr>
          <w:rFonts w:ascii="Times New Roman" w:hAnsi="Times New Roman" w:cs="Times New Roman"/>
          <w:i/>
          <w:iCs/>
          <w:sz w:val="24"/>
          <w:szCs w:val="24"/>
        </w:rPr>
        <w:t>Early Child Development and Care,</w:t>
      </w:r>
      <w:r w:rsidRPr="00836427">
        <w:rPr>
          <w:rFonts w:ascii="Times New Roman" w:hAnsi="Times New Roman" w:cs="Times New Roman"/>
          <w:sz w:val="24"/>
          <w:szCs w:val="24"/>
        </w:rPr>
        <w:t xml:space="preserve"> 190(7), pp. 1017-1030. DOI: </w:t>
      </w:r>
      <w:hyperlink r:id="rId58" w:history="1">
        <w:r w:rsidRPr="00836427">
          <w:rPr>
            <w:rFonts w:ascii="Times New Roman" w:hAnsi="Times New Roman" w:cs="Times New Roman"/>
            <w:color w:val="0563C1" w:themeColor="hyperlink"/>
            <w:sz w:val="24"/>
            <w:szCs w:val="24"/>
            <w:u w:val="single"/>
          </w:rPr>
          <w:t>org/10.1080/03004430.2018.1511549</w:t>
        </w:r>
      </w:hyperlink>
      <w:r w:rsidRPr="00836427">
        <w:rPr>
          <w:rFonts w:ascii="Times New Roman" w:hAnsi="Times New Roman" w:cs="Times New Roman"/>
          <w:sz w:val="24"/>
          <w:szCs w:val="24"/>
        </w:rPr>
        <w:t xml:space="preserve"> (Accessed: 22nd February 2021).</w:t>
      </w:r>
    </w:p>
    <w:p w14:paraId="32BEC763"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Hwb (2021) </w:t>
      </w:r>
      <w:r w:rsidRPr="00836427">
        <w:rPr>
          <w:rFonts w:ascii="Times New Roman" w:hAnsi="Times New Roman" w:cs="Times New Roman"/>
          <w:i/>
          <w:iCs/>
          <w:sz w:val="24"/>
          <w:szCs w:val="24"/>
        </w:rPr>
        <w:t>Digital Competence Framework</w:t>
      </w:r>
      <w:r w:rsidRPr="00836427">
        <w:rPr>
          <w:rFonts w:ascii="Times New Roman" w:hAnsi="Times New Roman" w:cs="Times New Roman"/>
          <w:sz w:val="24"/>
          <w:szCs w:val="24"/>
        </w:rPr>
        <w:t>. Available at: 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5BF3F602"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lastRenderedPageBreak/>
        <w:t xml:space="preserve">Hwb (2021) </w:t>
      </w:r>
      <w:r w:rsidRPr="00836427">
        <w:rPr>
          <w:rFonts w:ascii="Times New Roman" w:hAnsi="Times New Roman" w:cs="Times New Roman"/>
          <w:i/>
          <w:iCs/>
          <w:sz w:val="24"/>
          <w:szCs w:val="24"/>
          <w:lang w:eastAsia="en-GB"/>
        </w:rPr>
        <w:t>Online Safety Guidance for Parents and Carers.</w:t>
      </w:r>
      <w:r w:rsidRPr="00836427">
        <w:rPr>
          <w:rFonts w:ascii="Times New Roman" w:hAnsi="Times New Roman" w:cs="Times New Roman"/>
          <w:sz w:val="24"/>
          <w:szCs w:val="24"/>
          <w:lang w:eastAsia="en-GB"/>
        </w:rPr>
        <w:t xml:space="preserve"> Available at: </w:t>
      </w:r>
      <w:hyperlink r:id="rId59" w:history="1">
        <w:r w:rsidRPr="00836427">
          <w:rPr>
            <w:rFonts w:ascii="Times New Roman" w:hAnsi="Times New Roman" w:cs="Times New Roman"/>
            <w:color w:val="0563C1" w:themeColor="hyperlink"/>
            <w:sz w:val="24"/>
            <w:szCs w:val="24"/>
            <w:u w:val="single"/>
            <w:lang w:eastAsia="en-GB"/>
          </w:rPr>
          <w:t>https://hwb.gov.wales/zones/keeping-safe-online/parents-and-carers/guidance-parents-and-carers/</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39318AC9" w14:textId="77777777" w:rsidR="00836427" w:rsidRPr="00836427" w:rsidRDefault="00836427" w:rsidP="00836427">
      <w:pPr>
        <w:keepNext/>
        <w:keepLines/>
        <w:spacing w:after="161" w:line="360" w:lineRule="auto"/>
        <w:jc w:val="both"/>
        <w:outlineLvl w:val="0"/>
        <w:rPr>
          <w:rFonts w:ascii="Times New Roman" w:eastAsiaTheme="majorEastAsia" w:hAnsi="Times New Roman" w:cs="Times New Roman"/>
          <w:color w:val="2F5496" w:themeColor="accent1" w:themeShade="BF"/>
          <w:sz w:val="24"/>
          <w:szCs w:val="24"/>
        </w:rPr>
      </w:pPr>
      <w:r w:rsidRPr="00836427">
        <w:rPr>
          <w:rFonts w:ascii="Times New Roman" w:eastAsiaTheme="majorEastAsia" w:hAnsi="Times New Roman" w:cs="Times New Roman"/>
          <w:color w:val="2F5496" w:themeColor="accent1" w:themeShade="BF"/>
          <w:sz w:val="24"/>
          <w:szCs w:val="24"/>
        </w:rPr>
        <w:t xml:space="preserve">ICT Coalition (no date) </w:t>
      </w:r>
      <w:r w:rsidRPr="00836427">
        <w:rPr>
          <w:rFonts w:ascii="Times New Roman" w:eastAsiaTheme="majorEastAsia" w:hAnsi="Times New Roman" w:cs="Times New Roman"/>
          <w:i/>
          <w:iCs/>
          <w:color w:val="2F5496" w:themeColor="accent1" w:themeShade="BF"/>
          <w:sz w:val="24"/>
          <w:szCs w:val="24"/>
        </w:rPr>
        <w:t>Who we are</w:t>
      </w:r>
      <w:r w:rsidRPr="00836427">
        <w:rPr>
          <w:rFonts w:ascii="Times New Roman" w:eastAsiaTheme="majorEastAsia" w:hAnsi="Times New Roman" w:cs="Times New Roman"/>
          <w:color w:val="2F5496" w:themeColor="accent1" w:themeShade="BF"/>
          <w:sz w:val="24"/>
          <w:szCs w:val="24"/>
        </w:rPr>
        <w:t xml:space="preserve">. Available at: </w:t>
      </w:r>
      <w:hyperlink r:id="rId60" w:history="1">
        <w:r w:rsidRPr="00836427">
          <w:rPr>
            <w:rFonts w:ascii="Times New Roman" w:eastAsiaTheme="majorEastAsia" w:hAnsi="Times New Roman" w:cs="Times New Roman"/>
            <w:color w:val="0563C1" w:themeColor="hyperlink"/>
            <w:sz w:val="24"/>
            <w:szCs w:val="24"/>
            <w:u w:val="single"/>
          </w:rPr>
          <w:t>http://www.ictcoalition.eu/</w:t>
        </w:r>
      </w:hyperlink>
      <w:r w:rsidRPr="00836427">
        <w:rPr>
          <w:rFonts w:ascii="Times New Roman" w:eastAsiaTheme="majorEastAsia" w:hAnsi="Times New Roman" w:cs="Times New Roman"/>
          <w:color w:val="2F5496" w:themeColor="accent1" w:themeShade="BF"/>
          <w:sz w:val="24"/>
          <w:szCs w:val="24"/>
        </w:rPr>
        <w:t xml:space="preserve"> (Accessed: 26</w:t>
      </w:r>
      <w:r w:rsidRPr="00836427">
        <w:rPr>
          <w:rFonts w:ascii="Times New Roman" w:eastAsiaTheme="majorEastAsia" w:hAnsi="Times New Roman" w:cs="Times New Roman"/>
          <w:color w:val="2F5496" w:themeColor="accent1" w:themeShade="BF"/>
          <w:sz w:val="24"/>
          <w:szCs w:val="24"/>
          <w:vertAlign w:val="superscript"/>
        </w:rPr>
        <w:t>th</w:t>
      </w:r>
      <w:r w:rsidRPr="00836427">
        <w:rPr>
          <w:rFonts w:ascii="Times New Roman" w:eastAsiaTheme="majorEastAsia" w:hAnsi="Times New Roman" w:cs="Times New Roman"/>
          <w:color w:val="2F5496" w:themeColor="accent1" w:themeShade="BF"/>
          <w:sz w:val="24"/>
          <w:szCs w:val="24"/>
        </w:rPr>
        <w:t xml:space="preserve"> February 2021).</w:t>
      </w:r>
    </w:p>
    <w:p w14:paraId="3CA6159D" w14:textId="77777777" w:rsidR="00836427" w:rsidRPr="00836427" w:rsidRDefault="00A57AD6" w:rsidP="00836427">
      <w:pPr>
        <w:spacing w:line="360" w:lineRule="auto"/>
        <w:jc w:val="both"/>
        <w:rPr>
          <w:rFonts w:ascii="Times New Roman" w:hAnsi="Times New Roman" w:cs="Times New Roman"/>
          <w:sz w:val="24"/>
          <w:szCs w:val="24"/>
        </w:rPr>
      </w:pPr>
      <w:hyperlink r:id="rId61" w:history="1">
        <w:proofErr w:type="spellStart"/>
        <w:r w:rsidR="00836427" w:rsidRPr="00836427">
          <w:rPr>
            <w:rFonts w:ascii="Times New Roman" w:hAnsi="Times New Roman" w:cs="Times New Roman"/>
            <w:color w:val="0563C1" w:themeColor="hyperlink"/>
            <w:sz w:val="24"/>
            <w:szCs w:val="24"/>
            <w:u w:val="single"/>
          </w:rPr>
          <w:t>Ihmeideh</w:t>
        </w:r>
        <w:proofErr w:type="spellEnd"/>
      </w:hyperlink>
      <w:r w:rsidR="00836427" w:rsidRPr="00836427">
        <w:rPr>
          <w:rFonts w:ascii="Times New Roman" w:hAnsi="Times New Roman" w:cs="Times New Roman"/>
          <w:sz w:val="24"/>
          <w:szCs w:val="24"/>
        </w:rPr>
        <w:t xml:space="preserve">, F. and </w:t>
      </w:r>
      <w:hyperlink r:id="rId62" w:history="1">
        <w:r w:rsidR="00836427" w:rsidRPr="00836427">
          <w:rPr>
            <w:rFonts w:ascii="Times New Roman" w:hAnsi="Times New Roman" w:cs="Times New Roman"/>
            <w:color w:val="0563C1" w:themeColor="hyperlink"/>
            <w:sz w:val="24"/>
            <w:szCs w:val="24"/>
            <w:u w:val="single"/>
          </w:rPr>
          <w:t xml:space="preserve"> Al-</w:t>
        </w:r>
        <w:proofErr w:type="spellStart"/>
        <w:r w:rsidR="00836427" w:rsidRPr="00836427">
          <w:rPr>
            <w:rFonts w:ascii="Times New Roman" w:hAnsi="Times New Roman" w:cs="Times New Roman"/>
            <w:color w:val="0563C1" w:themeColor="hyperlink"/>
            <w:sz w:val="24"/>
            <w:szCs w:val="24"/>
            <w:u w:val="single"/>
          </w:rPr>
          <w:t>Maadadi</w:t>
        </w:r>
        <w:proofErr w:type="spellEnd"/>
      </w:hyperlink>
      <w:r w:rsidR="00836427" w:rsidRPr="00836427">
        <w:rPr>
          <w:rFonts w:ascii="Times New Roman" w:hAnsi="Times New Roman" w:cs="Times New Roman"/>
          <w:sz w:val="24"/>
          <w:szCs w:val="24"/>
        </w:rPr>
        <w:t xml:space="preserve">, F. (2018) ‘Towards Improving Kindergarten Teachers Practices Regarding the Integration of ICT into Early Years Settings’, </w:t>
      </w:r>
      <w:hyperlink r:id="rId63" w:history="1">
        <w:r w:rsidR="00836427" w:rsidRPr="00836427">
          <w:rPr>
            <w:rFonts w:ascii="Times New Roman" w:hAnsi="Times New Roman" w:cs="Times New Roman"/>
            <w:i/>
            <w:iCs/>
            <w:color w:val="0563C1" w:themeColor="hyperlink"/>
            <w:sz w:val="24"/>
            <w:szCs w:val="24"/>
          </w:rPr>
          <w:t>The Asia-Pacific Education Researcher</w:t>
        </w:r>
      </w:hyperlink>
      <w:r w:rsidR="00836427" w:rsidRPr="00836427">
        <w:rPr>
          <w:rFonts w:ascii="Times New Roman" w:hAnsi="Times New Roman" w:cs="Times New Roman"/>
          <w:sz w:val="24"/>
          <w:szCs w:val="24"/>
        </w:rPr>
        <w:t>,   27, pp. 65–78. DOI: 0.1007/s40299-017-0366. (Accessed: 14th February 2021).</w:t>
      </w:r>
    </w:p>
    <w:p w14:paraId="4A9804A5"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Independent Living (2021) </w:t>
      </w:r>
      <w:r w:rsidRPr="00836427">
        <w:rPr>
          <w:rFonts w:ascii="Times New Roman" w:hAnsi="Times New Roman" w:cs="Times New Roman"/>
          <w:i/>
          <w:iCs/>
          <w:sz w:val="24"/>
          <w:szCs w:val="24"/>
        </w:rPr>
        <w:t>Assistive technology in education.</w:t>
      </w:r>
      <w:r w:rsidRPr="00836427">
        <w:rPr>
          <w:rFonts w:ascii="Times New Roman" w:hAnsi="Times New Roman" w:cs="Times New Roman"/>
          <w:sz w:val="24"/>
          <w:szCs w:val="24"/>
        </w:rPr>
        <w:t xml:space="preserve"> Available at: </w:t>
      </w:r>
      <w:hyperlink r:id="rId64" w:history="1">
        <w:r w:rsidRPr="00836427">
          <w:rPr>
            <w:rFonts w:ascii="Times New Roman" w:hAnsi="Times New Roman" w:cs="Times New Roman"/>
            <w:color w:val="0563C1" w:themeColor="hyperlink"/>
            <w:sz w:val="24"/>
            <w:szCs w:val="24"/>
            <w:u w:val="single"/>
          </w:rPr>
          <w:t>https://www.independentliving.co.uk/advice/assistive-technology-education/</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44F71B43"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Internet Matters.org (2021) </w:t>
      </w:r>
      <w:r w:rsidRPr="00836427">
        <w:rPr>
          <w:rFonts w:ascii="Times New Roman" w:hAnsi="Times New Roman" w:cs="Times New Roman"/>
          <w:i/>
          <w:iCs/>
          <w:sz w:val="24"/>
          <w:szCs w:val="24"/>
        </w:rPr>
        <w:t>Broadband and mobile networks</w:t>
      </w:r>
      <w:r w:rsidRPr="00836427">
        <w:rPr>
          <w:rFonts w:ascii="Times New Roman" w:hAnsi="Times New Roman" w:cs="Times New Roman"/>
          <w:sz w:val="24"/>
          <w:szCs w:val="24"/>
        </w:rPr>
        <w:t xml:space="preserve">. Available at: </w:t>
      </w:r>
      <w:hyperlink r:id="rId65" w:history="1">
        <w:r w:rsidRPr="00836427">
          <w:rPr>
            <w:rFonts w:ascii="Times New Roman" w:hAnsi="Times New Roman" w:cs="Times New Roman"/>
            <w:color w:val="0563C1" w:themeColor="hyperlink"/>
            <w:sz w:val="24"/>
            <w:szCs w:val="24"/>
            <w:u w:val="single"/>
          </w:rPr>
          <w:t>https://www.internetmatters.org/parental-controls/broadband-mobile/</w:t>
        </w:r>
      </w:hyperlink>
      <w:r w:rsidRPr="00836427">
        <w:rPr>
          <w:rFonts w:ascii="Times New Roman" w:hAnsi="Times New Roman" w:cs="Times New Roman"/>
          <w:sz w:val="24"/>
          <w:szCs w:val="24"/>
        </w:rPr>
        <w:t xml:space="preserve">  (Accessed: 25</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w:t>
      </w:r>
    </w:p>
    <w:p w14:paraId="56DDB3B4"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Kidscape.org (2021) </w:t>
      </w:r>
      <w:r w:rsidRPr="00836427">
        <w:rPr>
          <w:rFonts w:ascii="Times New Roman" w:hAnsi="Times New Roman" w:cs="Times New Roman"/>
          <w:i/>
          <w:iCs/>
          <w:sz w:val="24"/>
          <w:szCs w:val="24"/>
        </w:rPr>
        <w:t>Protecting your child online</w:t>
      </w:r>
      <w:r w:rsidRPr="00836427">
        <w:rPr>
          <w:rFonts w:ascii="Times New Roman" w:hAnsi="Times New Roman" w:cs="Times New Roman"/>
          <w:sz w:val="24"/>
          <w:szCs w:val="24"/>
        </w:rPr>
        <w:t xml:space="preserve">. Available at: </w:t>
      </w:r>
      <w:hyperlink r:id="rId66" w:history="1">
        <w:r w:rsidRPr="00836427">
          <w:rPr>
            <w:rFonts w:ascii="Times New Roman" w:hAnsi="Times New Roman" w:cs="Times New Roman"/>
            <w:color w:val="0563C1" w:themeColor="hyperlink"/>
            <w:sz w:val="24"/>
            <w:szCs w:val="24"/>
            <w:u w:val="single"/>
          </w:rPr>
          <w:t>https://www.kidscape.org.uk/advice/advice-for-parents-and-carers/cyberbullying-and-digital-safety/protecting-your-child-online/</w:t>
        </w:r>
      </w:hyperlink>
      <w:r w:rsidRPr="00836427">
        <w:rPr>
          <w:rFonts w:ascii="Times New Roman" w:hAnsi="Times New Roman" w:cs="Times New Roman"/>
          <w:sz w:val="24"/>
          <w:szCs w:val="24"/>
        </w:rPr>
        <w:t xml:space="preserve"> (Accessed: 25</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1243DC7B"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Kispeter</w:t>
      </w:r>
      <w:proofErr w:type="spellEnd"/>
      <w:r w:rsidRPr="00836427">
        <w:rPr>
          <w:rFonts w:ascii="Times New Roman" w:hAnsi="Times New Roman" w:cs="Times New Roman"/>
          <w:sz w:val="24"/>
          <w:szCs w:val="24"/>
        </w:rPr>
        <w:t xml:space="preserve">, E. (2018) </w:t>
      </w:r>
      <w:r w:rsidRPr="00836427">
        <w:rPr>
          <w:rFonts w:ascii="Times New Roman" w:hAnsi="Times New Roman" w:cs="Times New Roman"/>
          <w:i/>
          <w:iCs/>
          <w:sz w:val="24"/>
          <w:szCs w:val="24"/>
        </w:rPr>
        <w:t xml:space="preserve">What digital skills do adults need to succeed in the workplace now and in the next 10 years? </w:t>
      </w:r>
      <w:r w:rsidRPr="00836427">
        <w:rPr>
          <w:rFonts w:ascii="Times New Roman" w:hAnsi="Times New Roman" w:cs="Times New Roman"/>
          <w:sz w:val="24"/>
          <w:szCs w:val="24"/>
        </w:rPr>
        <w:t xml:space="preserve">Available at: </w:t>
      </w:r>
      <w:hyperlink r:id="rId67" w:history="1">
        <w:r w:rsidRPr="00836427">
          <w:rPr>
            <w:rFonts w:ascii="Times New Roman" w:hAnsi="Times New Roman" w:cs="Times New Roman"/>
            <w:color w:val="0000FF"/>
            <w:sz w:val="24"/>
            <w:szCs w:val="24"/>
            <w:u w:val="single"/>
          </w:rPr>
          <w:t>What_digital_skills_do_adults_need_to_succeed_in_the_workplace_now_and_in_the_next_10_years_.pdf (publishing.service.gov.uk)</w:t>
        </w:r>
      </w:hyperlink>
      <w:r w:rsidRPr="00836427">
        <w:rPr>
          <w:rFonts w:ascii="Times New Roman" w:hAnsi="Times New Roman" w:cs="Times New Roman"/>
          <w:sz w:val="24"/>
          <w:szCs w:val="24"/>
        </w:rPr>
        <w:t xml:space="preserve"> (Accessed: 26</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506E173A"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Livingstone, S. et al. (2014) </w:t>
      </w:r>
      <w:r w:rsidRPr="00836427">
        <w:rPr>
          <w:rFonts w:ascii="Times New Roman" w:hAnsi="Times New Roman" w:cs="Times New Roman"/>
          <w:i/>
          <w:iCs/>
          <w:sz w:val="24"/>
          <w:szCs w:val="24"/>
        </w:rPr>
        <w:t>Young children (0-8) and digital technology: a qualitative exploratory study - national report – UK</w:t>
      </w:r>
      <w:r w:rsidRPr="00836427">
        <w:rPr>
          <w:rFonts w:ascii="Times New Roman" w:hAnsi="Times New Roman" w:cs="Times New Roman"/>
          <w:sz w:val="24"/>
          <w:szCs w:val="24"/>
        </w:rPr>
        <w:t xml:space="preserve">. Available at: </w:t>
      </w:r>
      <w:hyperlink r:id="rId68" w:history="1">
        <w:r w:rsidRPr="00836427">
          <w:rPr>
            <w:rFonts w:ascii="Times New Roman" w:hAnsi="Times New Roman" w:cs="Times New Roman"/>
            <w:color w:val="0563C1" w:themeColor="hyperlink"/>
            <w:sz w:val="24"/>
            <w:szCs w:val="24"/>
            <w:u w:val="single"/>
          </w:rPr>
          <w:t xml:space="preserve">__lse.ac.uk_storage_LIBRARY_Secondary_libfile_shared_repository_Content_Livingstone, </w:t>
        </w:r>
        <w:proofErr w:type="spellStart"/>
        <w:r w:rsidRPr="00836427">
          <w:rPr>
            <w:rFonts w:ascii="Times New Roman" w:hAnsi="Times New Roman" w:cs="Times New Roman"/>
            <w:color w:val="0563C1" w:themeColor="hyperlink"/>
            <w:sz w:val="24"/>
            <w:szCs w:val="24"/>
            <w:u w:val="single"/>
          </w:rPr>
          <w:t>S_Young</w:t>
        </w:r>
        <w:proofErr w:type="spellEnd"/>
        <w:r w:rsidRPr="00836427">
          <w:rPr>
            <w:rFonts w:ascii="Times New Roman" w:hAnsi="Times New Roman" w:cs="Times New Roman"/>
            <w:color w:val="0563C1" w:themeColor="hyperlink"/>
            <w:sz w:val="24"/>
            <w:szCs w:val="24"/>
            <w:u w:val="single"/>
          </w:rPr>
          <w:t xml:space="preserve"> children 0-8_Livingstone_Young children 0-8_2015.pdf</w:t>
        </w:r>
      </w:hyperlink>
      <w:r w:rsidRPr="00836427">
        <w:rPr>
          <w:rFonts w:ascii="Times New Roman" w:hAnsi="Times New Roman" w:cs="Times New Roman"/>
          <w:sz w:val="24"/>
          <w:szCs w:val="24"/>
        </w:rPr>
        <w:t xml:space="preserve"> (Accessed: 22nd February 2021).</w:t>
      </w:r>
    </w:p>
    <w:p w14:paraId="2A7DDCEB"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Lynch, J. and Redpath, T. (2014) ‘Smart’ technologies in early years literacy education: A meta-narrative of paradigmatic tensions in iPad use in an Australian preparatory classroom’, </w:t>
      </w:r>
      <w:r w:rsidRPr="00836427">
        <w:rPr>
          <w:rFonts w:ascii="Times New Roman" w:hAnsi="Times New Roman" w:cs="Times New Roman"/>
          <w:i/>
          <w:iCs/>
          <w:sz w:val="24"/>
          <w:szCs w:val="24"/>
        </w:rPr>
        <w:t>Journal of Early Childhood Literacy</w:t>
      </w:r>
      <w:r w:rsidRPr="00836427">
        <w:rPr>
          <w:rFonts w:ascii="Times New Roman" w:hAnsi="Times New Roman" w:cs="Times New Roman"/>
          <w:sz w:val="24"/>
          <w:szCs w:val="24"/>
        </w:rPr>
        <w:t xml:space="preserve">, 14(2), pp. 147–174. DOI: 10.1177/1468798412453150 (Accessed:22nd February 2021). </w:t>
      </w:r>
    </w:p>
    <w:p w14:paraId="3990FCD6"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lastRenderedPageBreak/>
        <w:t xml:space="preserve">Montessori Guide (2020) </w:t>
      </w:r>
      <w:r w:rsidRPr="00836427">
        <w:rPr>
          <w:rFonts w:ascii="Times New Roman" w:hAnsi="Times New Roman" w:cs="Times New Roman"/>
          <w:i/>
          <w:iCs/>
          <w:sz w:val="24"/>
          <w:szCs w:val="24"/>
        </w:rPr>
        <w:t>Active Learners</w:t>
      </w:r>
      <w:r w:rsidRPr="00836427">
        <w:rPr>
          <w:rFonts w:ascii="Times New Roman" w:hAnsi="Times New Roman" w:cs="Times New Roman"/>
          <w:sz w:val="24"/>
          <w:szCs w:val="24"/>
        </w:rPr>
        <w:t xml:space="preserve">. Available at: </w:t>
      </w:r>
      <w:hyperlink r:id="rId69" w:history="1">
        <w:r w:rsidRPr="00836427">
          <w:rPr>
            <w:rFonts w:ascii="Times New Roman" w:hAnsi="Times New Roman" w:cs="Times New Roman"/>
            <w:color w:val="0563C1" w:themeColor="hyperlink"/>
            <w:sz w:val="24"/>
            <w:szCs w:val="24"/>
            <w:u w:val="single"/>
          </w:rPr>
          <w:t>https://montessoriguide.org/active-learners</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0A4072F0" w14:textId="77777777" w:rsidR="00836427" w:rsidRPr="00836427" w:rsidRDefault="00836427" w:rsidP="00836427">
      <w:pPr>
        <w:keepNext/>
        <w:keepLines/>
        <w:shd w:val="clear" w:color="auto" w:fill="FFFFFF"/>
        <w:spacing w:after="0" w:line="360" w:lineRule="auto"/>
        <w:jc w:val="both"/>
        <w:textAlignment w:val="top"/>
        <w:outlineLvl w:val="0"/>
        <w:rPr>
          <w:rFonts w:ascii="Times New Roman" w:eastAsiaTheme="majorEastAsia" w:hAnsi="Times New Roman" w:cs="Times New Roman"/>
          <w:color w:val="2F5496" w:themeColor="accent1" w:themeShade="BF"/>
          <w:sz w:val="24"/>
          <w:szCs w:val="24"/>
        </w:rPr>
      </w:pPr>
      <w:r w:rsidRPr="00836427">
        <w:rPr>
          <w:rFonts w:ascii="Times New Roman" w:eastAsiaTheme="majorEastAsia" w:hAnsi="Times New Roman" w:cs="Times New Roman"/>
          <w:color w:val="2F5496" w:themeColor="accent1" w:themeShade="BF"/>
          <w:sz w:val="24"/>
          <w:szCs w:val="24"/>
        </w:rPr>
        <w:t xml:space="preserve">Moreland, N. (2016) </w:t>
      </w:r>
      <w:r w:rsidRPr="00836427">
        <w:rPr>
          <w:rFonts w:ascii="Times New Roman" w:eastAsiaTheme="majorEastAsia" w:hAnsi="Times New Roman" w:cs="Times New Roman"/>
          <w:i/>
          <w:iCs/>
          <w:color w:val="2F5496" w:themeColor="accent1" w:themeShade="BF"/>
          <w:sz w:val="24"/>
          <w:szCs w:val="24"/>
        </w:rPr>
        <w:t>Think Big, start small: unplug under 2</w:t>
      </w:r>
      <w:r w:rsidRPr="00836427">
        <w:rPr>
          <w:rFonts w:ascii="Times New Roman" w:eastAsiaTheme="majorEastAsia" w:hAnsi="Times New Roman" w:cs="Times New Roman"/>
          <w:color w:val="2F5496" w:themeColor="accent1" w:themeShade="BF"/>
          <w:sz w:val="24"/>
          <w:szCs w:val="24"/>
        </w:rPr>
        <w:t xml:space="preserve"> [Image]. Available at: </w:t>
      </w:r>
      <w:hyperlink r:id="rId70" w:history="1">
        <w:r w:rsidRPr="00836427">
          <w:rPr>
            <w:rFonts w:ascii="Times New Roman" w:eastAsiaTheme="majorEastAsia" w:hAnsi="Times New Roman" w:cs="Times New Roman"/>
            <w:color w:val="0563C1" w:themeColor="hyperlink"/>
            <w:sz w:val="24"/>
            <w:szCs w:val="24"/>
            <w:u w:val="single"/>
          </w:rPr>
          <w:t>https://tscpl.org/parents/think-big-start-small-unplug-under-2</w:t>
        </w:r>
      </w:hyperlink>
      <w:r w:rsidRPr="00836427">
        <w:rPr>
          <w:rFonts w:ascii="Times New Roman" w:eastAsiaTheme="majorEastAsia" w:hAnsi="Times New Roman" w:cs="Times New Roman"/>
          <w:color w:val="2F5496" w:themeColor="accent1" w:themeShade="BF"/>
          <w:sz w:val="24"/>
          <w:szCs w:val="24"/>
        </w:rPr>
        <w:t xml:space="preserve"> (Accessed: 25</w:t>
      </w:r>
      <w:r w:rsidRPr="00836427">
        <w:rPr>
          <w:rFonts w:ascii="Times New Roman" w:eastAsiaTheme="majorEastAsia" w:hAnsi="Times New Roman" w:cs="Times New Roman"/>
          <w:color w:val="2F5496" w:themeColor="accent1" w:themeShade="BF"/>
          <w:sz w:val="24"/>
          <w:szCs w:val="24"/>
          <w:vertAlign w:val="superscript"/>
        </w:rPr>
        <w:t>th</w:t>
      </w:r>
      <w:r w:rsidRPr="00836427">
        <w:rPr>
          <w:rFonts w:ascii="Times New Roman" w:eastAsiaTheme="majorEastAsia" w:hAnsi="Times New Roman" w:cs="Times New Roman"/>
          <w:color w:val="2F5496" w:themeColor="accent1" w:themeShade="BF"/>
          <w:sz w:val="24"/>
          <w:szCs w:val="24"/>
        </w:rPr>
        <w:t xml:space="preserve"> February 2021). </w:t>
      </w:r>
    </w:p>
    <w:p w14:paraId="658628D1"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Murphy, S. (2020) </w:t>
      </w:r>
      <w:r w:rsidRPr="00836427">
        <w:rPr>
          <w:rFonts w:ascii="Times New Roman" w:hAnsi="Times New Roman" w:cs="Times New Roman"/>
          <w:i/>
          <w:iCs/>
          <w:sz w:val="24"/>
          <w:szCs w:val="24"/>
        </w:rPr>
        <w:t>How to Apply Piaget's Theory in the Classroom</w:t>
      </w:r>
      <w:r w:rsidRPr="00836427">
        <w:rPr>
          <w:rFonts w:ascii="Times New Roman" w:hAnsi="Times New Roman" w:cs="Times New Roman"/>
          <w:sz w:val="24"/>
          <w:szCs w:val="24"/>
        </w:rPr>
        <w:t xml:space="preserve">. Available at: </w:t>
      </w:r>
      <w:hyperlink r:id="rId71" w:history="1">
        <w:r w:rsidRPr="00836427">
          <w:rPr>
            <w:rFonts w:ascii="Times New Roman" w:hAnsi="Times New Roman" w:cs="Times New Roman"/>
            <w:color w:val="0563C1" w:themeColor="hyperlink"/>
            <w:sz w:val="24"/>
            <w:szCs w:val="24"/>
            <w:u w:val="single"/>
          </w:rPr>
          <w:t>https://www.ehow.co.uk/how_7741298_apply-piagets-theory-classroom.html</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w:t>
      </w:r>
    </w:p>
    <w:p w14:paraId="66D8CCA4"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National Cyber Security Centre (2021) </w:t>
      </w:r>
      <w:r w:rsidRPr="00836427">
        <w:rPr>
          <w:rFonts w:ascii="Times New Roman" w:hAnsi="Times New Roman" w:cs="Times New Roman"/>
          <w:i/>
          <w:iCs/>
          <w:sz w:val="24"/>
          <w:szCs w:val="24"/>
        </w:rPr>
        <w:t>6 ways to improve your online security</w:t>
      </w:r>
      <w:r w:rsidRPr="00836427">
        <w:rPr>
          <w:rFonts w:ascii="Times New Roman" w:hAnsi="Times New Roman" w:cs="Times New Roman"/>
          <w:sz w:val="24"/>
          <w:szCs w:val="24"/>
        </w:rPr>
        <w:t xml:space="preserve">. Available at: </w:t>
      </w:r>
      <w:hyperlink r:id="rId72" w:history="1">
        <w:r w:rsidRPr="00836427">
          <w:rPr>
            <w:rFonts w:ascii="Times New Roman" w:hAnsi="Times New Roman" w:cs="Times New Roman"/>
            <w:color w:val="0563C1" w:themeColor="hyperlink"/>
            <w:sz w:val="24"/>
            <w:szCs w:val="24"/>
            <w:u w:val="single"/>
          </w:rPr>
          <w:t>https://www.ncsc.gov.uk/cyberaware/home</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w:t>
      </w:r>
    </w:p>
    <w:p w14:paraId="262F8CF1"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National Literacy Trust (2015) </w:t>
      </w:r>
      <w:r w:rsidRPr="00836427">
        <w:rPr>
          <w:rFonts w:ascii="Times New Roman" w:hAnsi="Times New Roman" w:cs="Times New Roman"/>
          <w:i/>
          <w:iCs/>
          <w:sz w:val="24"/>
          <w:szCs w:val="24"/>
        </w:rPr>
        <w:t>The Use of Technology to Support Literacy in the Early Years in 2015.</w:t>
      </w:r>
      <w:r w:rsidRPr="00836427">
        <w:rPr>
          <w:rFonts w:ascii="Times New Roman" w:hAnsi="Times New Roman" w:cs="Times New Roman"/>
          <w:sz w:val="24"/>
          <w:szCs w:val="24"/>
        </w:rPr>
        <w:t xml:space="preserve"> Available at: </w:t>
      </w:r>
      <w:hyperlink r:id="rId73" w:history="1">
        <w:r w:rsidRPr="00836427">
          <w:rPr>
            <w:rFonts w:ascii="Times New Roman" w:hAnsi="Times New Roman" w:cs="Times New Roman"/>
            <w:color w:val="0563C1" w:themeColor="hyperlink"/>
            <w:sz w:val="24"/>
            <w:szCs w:val="24"/>
            <w:u w:val="single"/>
          </w:rPr>
          <w:t>https://cdn.literacytrust.org.uk/media/documents/2016_06_16_free_research_-_technology_use_to_support_emergent_literacy_2015_6ts4w68.pdf</w:t>
        </w:r>
      </w:hyperlink>
      <w:r w:rsidRPr="00836427">
        <w:rPr>
          <w:rFonts w:ascii="Times New Roman" w:hAnsi="Times New Roman" w:cs="Times New Roman"/>
          <w:sz w:val="24"/>
          <w:szCs w:val="24"/>
        </w:rPr>
        <w:t xml:space="preserve"> (Accessed: 13th February 2021). </w:t>
      </w:r>
    </w:p>
    <w:p w14:paraId="093EB978" w14:textId="77777777" w:rsidR="00836427" w:rsidRPr="00836427" w:rsidRDefault="00836427" w:rsidP="00836427">
      <w:pPr>
        <w:spacing w:line="360" w:lineRule="auto"/>
        <w:jc w:val="both"/>
        <w:rPr>
          <w:rFonts w:ascii="Times New Roman" w:hAnsi="Times New Roman" w:cs="Times New Roman"/>
          <w:sz w:val="24"/>
          <w:szCs w:val="24"/>
          <w:lang w:eastAsia="en-GB"/>
        </w:rPr>
      </w:pPr>
      <w:proofErr w:type="spellStart"/>
      <w:r w:rsidRPr="00836427">
        <w:rPr>
          <w:rFonts w:ascii="Times New Roman" w:hAnsi="Times New Roman" w:cs="Times New Roman"/>
          <w:sz w:val="24"/>
          <w:szCs w:val="24"/>
          <w:lang w:eastAsia="en-GB"/>
        </w:rPr>
        <w:t>Netsafe</w:t>
      </w:r>
      <w:proofErr w:type="spellEnd"/>
      <w:r w:rsidRPr="00836427">
        <w:rPr>
          <w:rFonts w:ascii="Times New Roman" w:hAnsi="Times New Roman" w:cs="Times New Roman"/>
          <w:sz w:val="24"/>
          <w:szCs w:val="24"/>
          <w:lang w:eastAsia="en-GB"/>
        </w:rPr>
        <w:t xml:space="preserve"> (2020</w:t>
      </w:r>
      <w:r w:rsidRPr="00836427">
        <w:rPr>
          <w:rFonts w:ascii="Times New Roman" w:hAnsi="Times New Roman" w:cs="Times New Roman"/>
          <w:i/>
          <w:iCs/>
          <w:sz w:val="24"/>
          <w:szCs w:val="24"/>
          <w:lang w:eastAsia="en-GB"/>
        </w:rPr>
        <w:t>) Online Safety Parent Toolkit</w:t>
      </w:r>
      <w:r w:rsidRPr="00836427">
        <w:rPr>
          <w:rFonts w:ascii="Times New Roman" w:hAnsi="Times New Roman" w:cs="Times New Roman"/>
          <w:sz w:val="24"/>
          <w:szCs w:val="24"/>
          <w:lang w:eastAsia="en-GB"/>
        </w:rPr>
        <w:t>. Available at:</w:t>
      </w:r>
      <w:r w:rsidRPr="00836427">
        <w:rPr>
          <w:rFonts w:ascii="Times New Roman" w:hAnsi="Times New Roman" w:cs="Times New Roman"/>
          <w:sz w:val="24"/>
          <w:szCs w:val="24"/>
        </w:rPr>
        <w:t xml:space="preserve"> </w:t>
      </w:r>
      <w:hyperlink r:id="rId74" w:history="1">
        <w:r w:rsidRPr="00836427">
          <w:rPr>
            <w:rFonts w:ascii="Times New Roman" w:hAnsi="Times New Roman" w:cs="Times New Roman"/>
            <w:color w:val="0563C1" w:themeColor="hyperlink"/>
            <w:sz w:val="24"/>
            <w:szCs w:val="24"/>
            <w:u w:val="single"/>
            <w:lang w:eastAsia="en-GB"/>
          </w:rPr>
          <w:t>https://www.netsafe.org.nz/wp-content/uploads/2019/07/Online-Safety-Parent-Toolkit-2020.pdf</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465DE1BF" w14:textId="77777777" w:rsidR="00836427" w:rsidRPr="00836427" w:rsidRDefault="00836427" w:rsidP="00836427">
      <w:pPr>
        <w:spacing w:line="360" w:lineRule="auto"/>
        <w:jc w:val="both"/>
        <w:rPr>
          <w:rFonts w:ascii="Times New Roman" w:hAnsi="Times New Roman" w:cs="Times New Roman"/>
          <w:sz w:val="24"/>
          <w:szCs w:val="24"/>
          <w:lang w:eastAsia="en-GB"/>
        </w:rPr>
      </w:pPr>
      <w:proofErr w:type="spellStart"/>
      <w:r w:rsidRPr="00836427">
        <w:rPr>
          <w:rFonts w:ascii="Times New Roman" w:hAnsi="Times New Roman" w:cs="Times New Roman"/>
          <w:sz w:val="24"/>
          <w:szCs w:val="24"/>
          <w:lang w:eastAsia="en-GB"/>
        </w:rPr>
        <w:t>Netsafe</w:t>
      </w:r>
      <w:proofErr w:type="spellEnd"/>
      <w:r w:rsidRPr="00836427">
        <w:rPr>
          <w:rFonts w:ascii="Times New Roman" w:hAnsi="Times New Roman" w:cs="Times New Roman"/>
          <w:sz w:val="24"/>
          <w:szCs w:val="24"/>
          <w:lang w:eastAsia="en-GB"/>
        </w:rPr>
        <w:t xml:space="preserve"> (2020) </w:t>
      </w:r>
      <w:r w:rsidRPr="00836427">
        <w:rPr>
          <w:rFonts w:ascii="Times New Roman" w:hAnsi="Times New Roman" w:cs="Times New Roman"/>
          <w:i/>
          <w:iCs/>
          <w:sz w:val="24"/>
          <w:szCs w:val="24"/>
          <w:lang w:eastAsia="en-GB"/>
        </w:rPr>
        <w:t>Parent toolkit resource</w:t>
      </w:r>
      <w:r w:rsidRPr="00836427">
        <w:rPr>
          <w:rFonts w:ascii="Times New Roman" w:hAnsi="Times New Roman" w:cs="Times New Roman"/>
          <w:sz w:val="24"/>
          <w:szCs w:val="24"/>
          <w:lang w:eastAsia="en-GB"/>
        </w:rPr>
        <w:t xml:space="preserve">. Available at:  </w:t>
      </w:r>
      <w:hyperlink r:id="rId75" w:history="1">
        <w:r w:rsidRPr="00836427">
          <w:rPr>
            <w:rFonts w:ascii="Times New Roman" w:hAnsi="Times New Roman" w:cs="Times New Roman"/>
            <w:color w:val="0563C1" w:themeColor="hyperlink"/>
            <w:sz w:val="24"/>
            <w:szCs w:val="24"/>
            <w:u w:val="single"/>
            <w:lang w:eastAsia="en-GB"/>
          </w:rPr>
          <w:t>https://www.netsafe.org.nz/parenttoolkit/</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w:t>
      </w:r>
    </w:p>
    <w:p w14:paraId="1AAA3C39"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Neumann, M.M. (2016) ‘Young children's use of touch screen tablets for writing and reading at home: Relationships with emergent literacy’, </w:t>
      </w:r>
      <w:hyperlink r:id="rId76" w:tooltip="Go to Computers &amp; Education on ScienceDirect" w:history="1">
        <w:r w:rsidRPr="00836427">
          <w:rPr>
            <w:rFonts w:ascii="Times New Roman" w:hAnsi="Times New Roman" w:cs="Times New Roman"/>
            <w:i/>
            <w:iCs/>
            <w:color w:val="0563C1" w:themeColor="hyperlink"/>
            <w:sz w:val="24"/>
            <w:szCs w:val="24"/>
          </w:rPr>
          <w:t>Computers &amp; Education</w:t>
        </w:r>
      </w:hyperlink>
      <w:r w:rsidRPr="00836427">
        <w:rPr>
          <w:rFonts w:ascii="Times New Roman" w:hAnsi="Times New Roman" w:cs="Times New Roman"/>
          <w:sz w:val="24"/>
          <w:szCs w:val="24"/>
        </w:rPr>
        <w:t xml:space="preserve">, 97, pp. 61-68. DOI: </w:t>
      </w:r>
      <w:hyperlink r:id="rId77" w:tgtFrame="_blank" w:tooltip="Persistent link using digital object identifier" w:history="1">
        <w:r w:rsidRPr="00836427">
          <w:rPr>
            <w:rFonts w:ascii="Times New Roman" w:hAnsi="Times New Roman" w:cs="Times New Roman"/>
            <w:color w:val="0563C1" w:themeColor="hyperlink"/>
            <w:sz w:val="24"/>
            <w:szCs w:val="24"/>
            <w:u w:val="single"/>
          </w:rPr>
          <w:t>org/10.1016/j.compedu.2016.02.013</w:t>
        </w:r>
      </w:hyperlink>
      <w:r w:rsidRPr="00836427">
        <w:rPr>
          <w:rFonts w:ascii="Times New Roman" w:hAnsi="Times New Roman" w:cs="Times New Roman"/>
          <w:sz w:val="24"/>
          <w:szCs w:val="24"/>
        </w:rPr>
        <w:t xml:space="preserve"> (Accessed: 22nd February 2021). </w:t>
      </w:r>
    </w:p>
    <w:p w14:paraId="0FD51666" w14:textId="77777777" w:rsidR="00836427" w:rsidRPr="00836427" w:rsidRDefault="00836427" w:rsidP="00836427">
      <w:pPr>
        <w:spacing w:beforeAutospacing="1" w:after="0" w:afterAutospacing="1" w:line="360" w:lineRule="auto"/>
        <w:jc w:val="both"/>
        <w:rPr>
          <w:rFonts w:ascii="Times New Roman" w:eastAsia="Times New Roman" w:hAnsi="Times New Roman" w:cs="Times New Roman"/>
          <w:color w:val="333333"/>
          <w:sz w:val="24"/>
          <w:szCs w:val="24"/>
          <w:lang w:eastAsia="en-GB"/>
        </w:rPr>
      </w:pPr>
      <w:r w:rsidRPr="00836427">
        <w:rPr>
          <w:rFonts w:ascii="Times New Roman" w:eastAsia="Times New Roman" w:hAnsi="Times New Roman" w:cs="Times New Roman"/>
          <w:sz w:val="24"/>
          <w:szCs w:val="24"/>
          <w:lang w:eastAsia="en-GB"/>
        </w:rPr>
        <w:t>Neumann, M.M. (2020) ‘</w:t>
      </w:r>
      <w:r w:rsidRPr="00836427">
        <w:rPr>
          <w:rFonts w:ascii="Times New Roman" w:eastAsia="Times New Roman" w:hAnsi="Times New Roman" w:cs="Times New Roman"/>
          <w:color w:val="333333"/>
          <w:sz w:val="24"/>
          <w:szCs w:val="24"/>
          <w:lang w:eastAsia="en-GB"/>
        </w:rPr>
        <w:t xml:space="preserve">Teacher Scaffolding of </w:t>
      </w:r>
      <w:proofErr w:type="spellStart"/>
      <w:r w:rsidRPr="00836427">
        <w:rPr>
          <w:rFonts w:ascii="Times New Roman" w:eastAsia="Times New Roman" w:hAnsi="Times New Roman" w:cs="Times New Roman"/>
          <w:color w:val="333333"/>
          <w:sz w:val="24"/>
          <w:szCs w:val="24"/>
          <w:lang w:eastAsia="en-GB"/>
        </w:rPr>
        <w:t>Preschoolers’</w:t>
      </w:r>
      <w:proofErr w:type="spellEnd"/>
      <w:r w:rsidRPr="00836427">
        <w:rPr>
          <w:rFonts w:ascii="Times New Roman" w:eastAsia="Times New Roman" w:hAnsi="Times New Roman" w:cs="Times New Roman"/>
          <w:color w:val="333333"/>
          <w:sz w:val="24"/>
          <w:szCs w:val="24"/>
          <w:lang w:eastAsia="en-GB"/>
        </w:rPr>
        <w:t xml:space="preserve"> Shared Reading with a Storybook App and a Printed Book’, </w:t>
      </w:r>
      <w:hyperlink r:id="rId78" w:history="1">
        <w:r w:rsidRPr="00836427">
          <w:rPr>
            <w:rFonts w:ascii="Times New Roman" w:eastAsia="Times New Roman" w:hAnsi="Times New Roman" w:cs="Times New Roman"/>
            <w:i/>
            <w:iCs/>
            <w:color w:val="404040" w:themeColor="text1" w:themeTint="BF"/>
            <w:sz w:val="24"/>
            <w:szCs w:val="24"/>
            <w:shd w:val="clear" w:color="auto" w:fill="EEEEEE"/>
            <w:lang w:eastAsia="en-GB"/>
          </w:rPr>
          <w:t>Journal of Research in Childhood Education</w:t>
        </w:r>
        <w:r w:rsidRPr="00836427">
          <w:rPr>
            <w:rFonts w:ascii="Times New Roman" w:eastAsia="Times New Roman" w:hAnsi="Times New Roman" w:cs="Times New Roman"/>
            <w:color w:val="404040" w:themeColor="text1" w:themeTint="BF"/>
            <w:sz w:val="24"/>
            <w:szCs w:val="24"/>
            <w:shd w:val="clear" w:color="auto" w:fill="EEEEEE"/>
            <w:lang w:eastAsia="en-GB"/>
          </w:rPr>
          <w:t>, </w:t>
        </w:r>
      </w:hyperlink>
      <w:r w:rsidRPr="00836427">
        <w:rPr>
          <w:rFonts w:ascii="Times New Roman" w:eastAsia="Times New Roman" w:hAnsi="Times New Roman" w:cs="Times New Roman"/>
          <w:color w:val="404040" w:themeColor="text1" w:themeTint="BF"/>
          <w:sz w:val="24"/>
          <w:szCs w:val="24"/>
          <w:shd w:val="clear" w:color="auto" w:fill="EEEEEE"/>
          <w:lang w:eastAsia="en-GB"/>
        </w:rPr>
        <w:t>34 (3), pp.</w:t>
      </w:r>
      <w:r w:rsidRPr="00836427">
        <w:rPr>
          <w:rFonts w:ascii="Times New Roman" w:eastAsia="Times New Roman" w:hAnsi="Times New Roman" w:cs="Times New Roman"/>
          <w:color w:val="777777"/>
          <w:sz w:val="24"/>
          <w:szCs w:val="24"/>
          <w:lang w:eastAsia="en-GB"/>
        </w:rPr>
        <w:t xml:space="preserve"> 367-384. </w:t>
      </w:r>
      <w:hyperlink r:id="rId79" w:history="1">
        <w:proofErr w:type="spellStart"/>
        <w:r w:rsidRPr="00836427">
          <w:rPr>
            <w:rFonts w:ascii="Times New Roman" w:eastAsia="Times New Roman" w:hAnsi="Times New Roman" w:cs="Times New Roman"/>
            <w:color w:val="006DB4"/>
            <w:sz w:val="24"/>
            <w:szCs w:val="24"/>
            <w:u w:val="single"/>
            <w:lang w:eastAsia="en-GB"/>
          </w:rPr>
          <w:t>DOI:org</w:t>
        </w:r>
        <w:proofErr w:type="spellEnd"/>
        <w:r w:rsidRPr="00836427">
          <w:rPr>
            <w:rFonts w:ascii="Times New Roman" w:eastAsia="Times New Roman" w:hAnsi="Times New Roman" w:cs="Times New Roman"/>
            <w:color w:val="006DB4"/>
            <w:sz w:val="24"/>
            <w:szCs w:val="24"/>
            <w:u w:val="single"/>
            <w:lang w:eastAsia="en-GB"/>
          </w:rPr>
          <w:t>/10.1080/02568543.2019.1705447</w:t>
        </w:r>
      </w:hyperlink>
      <w:r w:rsidRPr="00836427">
        <w:rPr>
          <w:rFonts w:ascii="Times New Roman" w:eastAsia="Times New Roman" w:hAnsi="Times New Roman" w:cs="Times New Roman"/>
          <w:color w:val="333333"/>
          <w:sz w:val="24"/>
          <w:szCs w:val="24"/>
          <w:lang w:eastAsia="en-GB"/>
        </w:rPr>
        <w:t xml:space="preserve"> (Accessed: 24</w:t>
      </w:r>
      <w:r w:rsidRPr="00836427">
        <w:rPr>
          <w:rFonts w:ascii="Times New Roman" w:eastAsia="Times New Roman" w:hAnsi="Times New Roman" w:cs="Times New Roman"/>
          <w:color w:val="333333"/>
          <w:sz w:val="24"/>
          <w:szCs w:val="24"/>
          <w:vertAlign w:val="superscript"/>
          <w:lang w:eastAsia="en-GB"/>
        </w:rPr>
        <w:t>th</w:t>
      </w:r>
      <w:r w:rsidRPr="00836427">
        <w:rPr>
          <w:rFonts w:ascii="Times New Roman" w:eastAsia="Times New Roman" w:hAnsi="Times New Roman" w:cs="Times New Roman"/>
          <w:color w:val="333333"/>
          <w:sz w:val="24"/>
          <w:szCs w:val="24"/>
          <w:lang w:eastAsia="en-GB"/>
        </w:rPr>
        <w:t xml:space="preserve"> February 2021). </w:t>
      </w:r>
    </w:p>
    <w:p w14:paraId="7CC909AA"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NHS (2019) </w:t>
      </w:r>
      <w:r w:rsidRPr="00836427">
        <w:rPr>
          <w:rFonts w:ascii="Times New Roman" w:hAnsi="Times New Roman" w:cs="Times New Roman"/>
          <w:i/>
          <w:iCs/>
          <w:sz w:val="24"/>
          <w:szCs w:val="24"/>
          <w:lang w:eastAsia="en-GB"/>
        </w:rPr>
        <w:t>5 Steps to Mental Wellbeing.</w:t>
      </w:r>
      <w:r w:rsidRPr="00836427">
        <w:rPr>
          <w:rFonts w:ascii="Times New Roman" w:hAnsi="Times New Roman" w:cs="Times New Roman"/>
          <w:sz w:val="24"/>
          <w:szCs w:val="24"/>
          <w:lang w:eastAsia="en-GB"/>
        </w:rPr>
        <w:t xml:space="preserve"> Available at: </w:t>
      </w:r>
      <w:hyperlink r:id="rId80" w:history="1">
        <w:r w:rsidRPr="00836427">
          <w:rPr>
            <w:rFonts w:ascii="Times New Roman" w:hAnsi="Times New Roman" w:cs="Times New Roman"/>
            <w:color w:val="0563C1" w:themeColor="hyperlink"/>
            <w:sz w:val="24"/>
            <w:szCs w:val="24"/>
            <w:u w:val="single"/>
            <w:lang w:eastAsia="en-GB"/>
          </w:rPr>
          <w:t>https://www.nhs.uk/conditions/stress-anxiety-depression/improve-mental-wellbeing/</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4784AAF4"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Ofcom (2014) </w:t>
      </w:r>
      <w:r w:rsidRPr="00836427">
        <w:rPr>
          <w:rFonts w:ascii="Times New Roman" w:hAnsi="Times New Roman" w:cs="Times New Roman"/>
          <w:i/>
          <w:iCs/>
          <w:sz w:val="24"/>
          <w:szCs w:val="24"/>
        </w:rPr>
        <w:t>Children and Parents: Media Use and Attitudes Report</w:t>
      </w:r>
      <w:r w:rsidRPr="00836427">
        <w:rPr>
          <w:rFonts w:ascii="Times New Roman" w:hAnsi="Times New Roman" w:cs="Times New Roman"/>
          <w:sz w:val="24"/>
          <w:szCs w:val="24"/>
        </w:rPr>
        <w:t xml:space="preserve">. Available at: </w:t>
      </w:r>
      <w:hyperlink r:id="rId81" w:history="1">
        <w:r w:rsidRPr="00836427">
          <w:rPr>
            <w:rFonts w:ascii="Times New Roman" w:hAnsi="Times New Roman" w:cs="Times New Roman"/>
            <w:color w:val="0563C1" w:themeColor="hyperlink"/>
            <w:sz w:val="24"/>
            <w:szCs w:val="24"/>
            <w:u w:val="single"/>
          </w:rPr>
          <w:t>childrens_2014_report.pdf (ofcom.org.uk)</w:t>
        </w:r>
      </w:hyperlink>
      <w:r w:rsidRPr="00836427">
        <w:rPr>
          <w:rFonts w:ascii="Times New Roman" w:hAnsi="Times New Roman" w:cs="Times New Roman"/>
          <w:sz w:val="24"/>
          <w:szCs w:val="24"/>
        </w:rPr>
        <w:t xml:space="preserve"> (Accessed: 22nd February 2021). </w:t>
      </w:r>
    </w:p>
    <w:p w14:paraId="479F3792"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lastRenderedPageBreak/>
        <w:t xml:space="preserve">Open Access Government (2019) </w:t>
      </w:r>
      <w:r w:rsidRPr="00836427">
        <w:rPr>
          <w:rFonts w:ascii="Times New Roman" w:hAnsi="Times New Roman" w:cs="Times New Roman"/>
          <w:i/>
          <w:iCs/>
          <w:sz w:val="24"/>
          <w:szCs w:val="24"/>
        </w:rPr>
        <w:t>Young Children are using Digital Devices more than ever before.</w:t>
      </w:r>
      <w:r w:rsidRPr="00836427">
        <w:rPr>
          <w:rFonts w:ascii="Times New Roman" w:hAnsi="Times New Roman" w:cs="Times New Roman"/>
          <w:sz w:val="24"/>
          <w:szCs w:val="24"/>
        </w:rPr>
        <w:t xml:space="preserve"> Available at: </w:t>
      </w:r>
      <w:hyperlink r:id="rId82" w:history="1">
        <w:r w:rsidRPr="00836427">
          <w:rPr>
            <w:rFonts w:ascii="Times New Roman" w:hAnsi="Times New Roman" w:cs="Times New Roman"/>
            <w:color w:val="0563C1" w:themeColor="hyperlink"/>
            <w:sz w:val="24"/>
            <w:szCs w:val="24"/>
            <w:u w:val="single"/>
          </w:rPr>
          <w:t>https://www.openaccessgovernment.org/young-children-digital-devices/69201/</w:t>
        </w:r>
      </w:hyperlink>
      <w:r w:rsidRPr="00836427">
        <w:rPr>
          <w:rFonts w:ascii="Times New Roman" w:hAnsi="Times New Roman" w:cs="Times New Roman"/>
          <w:sz w:val="24"/>
          <w:szCs w:val="24"/>
        </w:rPr>
        <w:t xml:space="preserve"> (Accessed: 20th February 2021).</w:t>
      </w:r>
    </w:p>
    <w:p w14:paraId="4223A937"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PACEY (2021) </w:t>
      </w:r>
      <w:r w:rsidRPr="00836427">
        <w:rPr>
          <w:rFonts w:ascii="Times New Roman" w:hAnsi="Times New Roman" w:cs="Times New Roman"/>
          <w:i/>
          <w:iCs/>
          <w:sz w:val="24"/>
          <w:szCs w:val="24"/>
          <w:lang w:eastAsia="en-GB"/>
        </w:rPr>
        <w:t>Online Safety</w:t>
      </w:r>
      <w:r w:rsidRPr="00836427">
        <w:rPr>
          <w:rFonts w:ascii="Times New Roman" w:hAnsi="Times New Roman" w:cs="Times New Roman"/>
          <w:sz w:val="24"/>
          <w:szCs w:val="24"/>
          <w:lang w:eastAsia="en-GB"/>
        </w:rPr>
        <w:t xml:space="preserve">. Available at: </w:t>
      </w:r>
      <w:hyperlink r:id="rId83" w:history="1">
        <w:r w:rsidRPr="00836427">
          <w:rPr>
            <w:rFonts w:ascii="Times New Roman" w:hAnsi="Times New Roman" w:cs="Times New Roman"/>
            <w:color w:val="0563C1" w:themeColor="hyperlink"/>
            <w:sz w:val="24"/>
            <w:szCs w:val="24"/>
            <w:u w:val="single"/>
            <w:lang w:eastAsia="en-GB"/>
          </w:rPr>
          <w:t>https://www.pacey.org.uk/working-in-childcare/spotlight-on/online-safety/</w:t>
        </w:r>
      </w:hyperlink>
      <w:r w:rsidRPr="00836427">
        <w:rPr>
          <w:rFonts w:ascii="Times New Roman" w:hAnsi="Times New Roman" w:cs="Times New Roman"/>
          <w:sz w:val="24"/>
          <w:szCs w:val="24"/>
          <w:lang w:eastAsia="en-GB"/>
        </w:rPr>
        <w:t xml:space="preserve">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6D1F8044"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Palaiologau</w:t>
      </w:r>
      <w:proofErr w:type="spellEnd"/>
      <w:r w:rsidRPr="00836427">
        <w:rPr>
          <w:rFonts w:ascii="Times New Roman" w:hAnsi="Times New Roman" w:cs="Times New Roman"/>
          <w:sz w:val="24"/>
          <w:szCs w:val="24"/>
        </w:rPr>
        <w:t xml:space="preserve">, I. (2015) ‘Teachers dispositions towards the role of digital devices in play-based pedagogy in early childhood education’, </w:t>
      </w:r>
      <w:r w:rsidRPr="00836427">
        <w:rPr>
          <w:rFonts w:ascii="Times New Roman" w:hAnsi="Times New Roman" w:cs="Times New Roman"/>
          <w:i/>
          <w:iCs/>
          <w:sz w:val="24"/>
          <w:szCs w:val="24"/>
        </w:rPr>
        <w:t>Digital Play and Technology in the Early Years</w:t>
      </w:r>
      <w:r w:rsidRPr="00836427">
        <w:rPr>
          <w:rFonts w:ascii="Times New Roman" w:hAnsi="Times New Roman" w:cs="Times New Roman"/>
          <w:sz w:val="24"/>
          <w:szCs w:val="24"/>
        </w:rPr>
        <w:t xml:space="preserve">, 26(3), pp. 305-321. DOI: </w:t>
      </w:r>
      <w:hyperlink r:id="rId84" w:history="1">
        <w:r w:rsidRPr="00836427">
          <w:rPr>
            <w:rFonts w:ascii="Times New Roman" w:hAnsi="Times New Roman" w:cs="Times New Roman"/>
            <w:color w:val="0563C1" w:themeColor="hyperlink"/>
            <w:sz w:val="24"/>
            <w:szCs w:val="24"/>
            <w:u w:val="single"/>
          </w:rPr>
          <w:t>10.1080/09575146.2016.1174816</w:t>
        </w:r>
      </w:hyperlink>
      <w:r w:rsidRPr="00836427">
        <w:rPr>
          <w:rFonts w:ascii="Times New Roman" w:hAnsi="Times New Roman" w:cs="Times New Roman"/>
          <w:sz w:val="24"/>
          <w:szCs w:val="24"/>
        </w:rPr>
        <w:t xml:space="preserve"> (Accessed: 21st February 2021). </w:t>
      </w:r>
    </w:p>
    <w:p w14:paraId="6C889002"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Palmer, S. (2015) </w:t>
      </w:r>
      <w:r w:rsidRPr="00836427">
        <w:rPr>
          <w:rFonts w:ascii="Times New Roman" w:hAnsi="Times New Roman" w:cs="Times New Roman"/>
          <w:i/>
          <w:iCs/>
          <w:sz w:val="24"/>
          <w:szCs w:val="24"/>
        </w:rPr>
        <w:t>Toxic Childhood: How the modern world is damaging our children and what we can do about it</w:t>
      </w:r>
      <w:r w:rsidRPr="00836427">
        <w:rPr>
          <w:rFonts w:ascii="Times New Roman" w:hAnsi="Times New Roman" w:cs="Times New Roman"/>
          <w:sz w:val="24"/>
          <w:szCs w:val="24"/>
        </w:rPr>
        <w:t>. London: Orion.</w:t>
      </w:r>
    </w:p>
    <w:p w14:paraId="4E099EBA"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Plowman</w:t>
      </w:r>
      <w:proofErr w:type="spellEnd"/>
      <w:r w:rsidRPr="00836427">
        <w:rPr>
          <w:rFonts w:ascii="Times New Roman" w:hAnsi="Times New Roman" w:cs="Times New Roman"/>
          <w:sz w:val="24"/>
          <w:szCs w:val="24"/>
        </w:rPr>
        <w:t xml:space="preserve">, L. </w:t>
      </w:r>
      <w:proofErr w:type="spellStart"/>
      <w:r w:rsidRPr="00836427">
        <w:rPr>
          <w:rFonts w:ascii="Times New Roman" w:hAnsi="Times New Roman" w:cs="Times New Roman"/>
          <w:sz w:val="24"/>
          <w:szCs w:val="24"/>
        </w:rPr>
        <w:t>McPake</w:t>
      </w:r>
      <w:proofErr w:type="spellEnd"/>
      <w:r w:rsidRPr="00836427">
        <w:rPr>
          <w:rFonts w:ascii="Times New Roman" w:hAnsi="Times New Roman" w:cs="Times New Roman"/>
          <w:sz w:val="24"/>
          <w:szCs w:val="24"/>
        </w:rPr>
        <w:t xml:space="preserve">, J. and Stephen, C. (2012) </w:t>
      </w:r>
      <w:r w:rsidRPr="00836427">
        <w:rPr>
          <w:rFonts w:ascii="Times New Roman" w:hAnsi="Times New Roman" w:cs="Times New Roman"/>
          <w:i/>
          <w:iCs/>
          <w:sz w:val="24"/>
          <w:szCs w:val="24"/>
        </w:rPr>
        <w:t>Extending opportunities for learning the role of digital media in early education</w:t>
      </w:r>
      <w:r w:rsidRPr="00836427">
        <w:rPr>
          <w:rFonts w:ascii="Times New Roman" w:hAnsi="Times New Roman" w:cs="Times New Roman"/>
          <w:sz w:val="24"/>
          <w:szCs w:val="24"/>
        </w:rPr>
        <w:t xml:space="preserve">. Available at: </w:t>
      </w:r>
      <w:hyperlink r:id="rId85" w:history="1">
        <w:r w:rsidRPr="00836427">
          <w:rPr>
            <w:rFonts w:ascii="Times New Roman" w:hAnsi="Times New Roman" w:cs="Times New Roman"/>
            <w:color w:val="0563C1" w:themeColor="hyperlink"/>
            <w:sz w:val="24"/>
            <w:szCs w:val="24"/>
            <w:u w:val="single"/>
          </w:rPr>
          <w:t>https://www.google.co.uk/books/edition/Contemporary_Debates_in_Childhood_Educat/-4pcGJ8-7HAC?hl=en&amp;gbpv=1&amp;dq=digital+devices+in+early+years+education&amp;pg=PT264&amp;printsec=frontcover</w:t>
        </w:r>
      </w:hyperlink>
      <w:r w:rsidRPr="00836427">
        <w:rPr>
          <w:rFonts w:ascii="Times New Roman" w:hAnsi="Times New Roman" w:cs="Times New Roman"/>
          <w:sz w:val="24"/>
          <w:szCs w:val="24"/>
        </w:rPr>
        <w:t xml:space="preserve"> (Accessed: 21st February 2021). </w:t>
      </w:r>
    </w:p>
    <w:p w14:paraId="621B251A"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Pound, L. (2014) </w:t>
      </w:r>
      <w:r w:rsidRPr="00836427">
        <w:rPr>
          <w:rFonts w:ascii="Times New Roman" w:hAnsi="Times New Roman" w:cs="Times New Roman"/>
          <w:i/>
          <w:iCs/>
          <w:sz w:val="24"/>
          <w:szCs w:val="24"/>
          <w:lang w:eastAsia="en-GB"/>
        </w:rPr>
        <w:t>How Children Learn</w:t>
      </w:r>
      <w:r w:rsidRPr="00836427">
        <w:rPr>
          <w:rFonts w:ascii="Times New Roman" w:hAnsi="Times New Roman" w:cs="Times New Roman"/>
          <w:sz w:val="24"/>
          <w:szCs w:val="24"/>
          <w:lang w:eastAsia="en-GB"/>
        </w:rPr>
        <w:t>. London: Practical Pre School Books.</w:t>
      </w:r>
    </w:p>
    <w:p w14:paraId="466B46FD"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Public Health England (2013) </w:t>
      </w:r>
      <w:r w:rsidRPr="00836427">
        <w:rPr>
          <w:rFonts w:ascii="Times New Roman" w:hAnsi="Times New Roman" w:cs="Times New Roman"/>
          <w:i/>
          <w:iCs/>
          <w:sz w:val="24"/>
          <w:szCs w:val="24"/>
        </w:rPr>
        <w:t xml:space="preserve">How healthy behaviour supports children’s wellbeing. </w:t>
      </w:r>
      <w:r w:rsidRPr="00836427">
        <w:rPr>
          <w:rFonts w:ascii="Times New Roman" w:hAnsi="Times New Roman" w:cs="Times New Roman"/>
          <w:sz w:val="24"/>
          <w:szCs w:val="24"/>
        </w:rPr>
        <w:t xml:space="preserve">Available at: </w:t>
      </w:r>
      <w:hyperlink r:id="rId86" w:history="1">
        <w:r w:rsidRPr="00836427">
          <w:rPr>
            <w:rFonts w:ascii="Times New Roman" w:hAnsi="Times New Roman" w:cs="Times New Roman"/>
            <w:color w:val="0563C1" w:themeColor="hyperlink"/>
            <w:sz w:val="24"/>
            <w:szCs w:val="24"/>
            <w:u w:val="single"/>
          </w:rPr>
          <w:t>https://assets.publishing.service.gov.uk/government/uploads/system/uploads/attachment_data/file/232978/Smart_Restart_280813_web.pdf</w:t>
        </w:r>
      </w:hyperlink>
      <w:r w:rsidRPr="00836427">
        <w:rPr>
          <w:rFonts w:ascii="Times New Roman" w:hAnsi="Times New Roman" w:cs="Times New Roman"/>
          <w:sz w:val="24"/>
          <w:szCs w:val="24"/>
        </w:rPr>
        <w:t xml:space="preserve"> (Accessed: 25</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1C8F2B02"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Redesdale Primary School (2014) </w:t>
      </w:r>
      <w:r w:rsidRPr="00836427">
        <w:rPr>
          <w:rFonts w:ascii="Times New Roman" w:hAnsi="Times New Roman" w:cs="Times New Roman"/>
          <w:i/>
          <w:iCs/>
          <w:sz w:val="24"/>
          <w:szCs w:val="24"/>
          <w:lang w:eastAsia="en-GB"/>
        </w:rPr>
        <w:t>Safeguarding</w:t>
      </w:r>
      <w:r w:rsidRPr="00836427">
        <w:rPr>
          <w:rFonts w:ascii="Times New Roman" w:hAnsi="Times New Roman" w:cs="Times New Roman"/>
          <w:sz w:val="24"/>
          <w:szCs w:val="24"/>
          <w:lang w:eastAsia="en-GB"/>
        </w:rPr>
        <w:t xml:space="preserve"> [image]. Available at: </w:t>
      </w:r>
      <w:hyperlink r:id="rId87" w:history="1">
        <w:r w:rsidRPr="00836427">
          <w:rPr>
            <w:rFonts w:ascii="Times New Roman" w:hAnsi="Times New Roman" w:cs="Times New Roman"/>
            <w:color w:val="0563C1" w:themeColor="hyperlink"/>
            <w:sz w:val="24"/>
            <w:szCs w:val="24"/>
            <w:u w:val="single"/>
            <w:lang w:eastAsia="en-GB"/>
          </w:rPr>
          <w:t>https://www.redesdale.co.uk/safeguarding/</w:t>
        </w:r>
      </w:hyperlink>
      <w:r w:rsidRPr="00836427">
        <w:rPr>
          <w:rFonts w:ascii="Times New Roman" w:hAnsi="Times New Roman" w:cs="Times New Roman"/>
          <w:sz w:val="24"/>
          <w:szCs w:val="24"/>
          <w:lang w:eastAsia="en-GB"/>
        </w:rPr>
        <w:t xml:space="preserve"> (Accessed: 25</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3B71B010" w14:textId="77777777" w:rsidR="00836427" w:rsidRPr="00836427" w:rsidRDefault="00836427" w:rsidP="00836427">
      <w:pPr>
        <w:keepNext/>
        <w:keepLines/>
        <w:shd w:val="clear" w:color="auto" w:fill="FFFFFF"/>
        <w:spacing w:after="60" w:line="360" w:lineRule="auto"/>
        <w:jc w:val="both"/>
        <w:outlineLvl w:val="0"/>
        <w:rPr>
          <w:rFonts w:ascii="Times New Roman" w:eastAsiaTheme="majorEastAsia" w:hAnsi="Times New Roman" w:cs="Times New Roman"/>
          <w:color w:val="3B3030"/>
          <w:sz w:val="24"/>
          <w:szCs w:val="24"/>
          <w:shd w:val="clear" w:color="auto" w:fill="FFFFFF"/>
        </w:rPr>
      </w:pPr>
      <w:r w:rsidRPr="00836427">
        <w:rPr>
          <w:rFonts w:ascii="Times New Roman" w:eastAsiaTheme="majorEastAsia" w:hAnsi="Times New Roman" w:cs="Times New Roman"/>
          <w:color w:val="777777"/>
          <w:sz w:val="24"/>
          <w:szCs w:val="24"/>
        </w:rPr>
        <w:t xml:space="preserve">Reich, S.M. </w:t>
      </w:r>
      <w:proofErr w:type="spellStart"/>
      <w:r w:rsidRPr="00836427">
        <w:rPr>
          <w:rFonts w:ascii="Times New Roman" w:eastAsiaTheme="majorEastAsia" w:hAnsi="Times New Roman" w:cs="Times New Roman"/>
          <w:color w:val="777777"/>
          <w:sz w:val="24"/>
          <w:szCs w:val="24"/>
        </w:rPr>
        <w:t>Yau</w:t>
      </w:r>
      <w:proofErr w:type="spellEnd"/>
      <w:r w:rsidRPr="00836427">
        <w:rPr>
          <w:rFonts w:ascii="Times New Roman" w:eastAsiaTheme="majorEastAsia" w:hAnsi="Times New Roman" w:cs="Times New Roman"/>
          <w:color w:val="777777"/>
          <w:sz w:val="24"/>
          <w:szCs w:val="24"/>
        </w:rPr>
        <w:t xml:space="preserve">, J.C. and </w:t>
      </w:r>
      <w:proofErr w:type="spellStart"/>
      <w:r w:rsidRPr="00836427">
        <w:rPr>
          <w:rFonts w:ascii="Times New Roman" w:eastAsiaTheme="majorEastAsia" w:hAnsi="Times New Roman" w:cs="Times New Roman"/>
          <w:color w:val="777777"/>
          <w:sz w:val="24"/>
          <w:szCs w:val="24"/>
        </w:rPr>
        <w:t>Warschauer</w:t>
      </w:r>
      <w:proofErr w:type="spellEnd"/>
      <w:r w:rsidRPr="00836427">
        <w:rPr>
          <w:rFonts w:ascii="Times New Roman" w:eastAsiaTheme="majorEastAsia" w:hAnsi="Times New Roman" w:cs="Times New Roman"/>
          <w:color w:val="777777"/>
          <w:sz w:val="24"/>
          <w:szCs w:val="24"/>
        </w:rPr>
        <w:t>, M. (2016) ‘</w:t>
      </w:r>
      <w:r w:rsidRPr="00836427">
        <w:rPr>
          <w:rFonts w:ascii="Times New Roman" w:eastAsia="Times New Roman" w:hAnsi="Times New Roman" w:cs="Times New Roman"/>
          <w:color w:val="000000"/>
          <w:kern w:val="36"/>
          <w:sz w:val="24"/>
          <w:szCs w:val="24"/>
          <w:lang w:eastAsia="en-GB"/>
        </w:rPr>
        <w:t xml:space="preserve">Tablet-Based eBooks for Young Children: What Does the Research Say?’, </w:t>
      </w:r>
      <w:r w:rsidRPr="00836427">
        <w:rPr>
          <w:rFonts w:ascii="Times New Roman" w:eastAsiaTheme="majorEastAsia" w:hAnsi="Times New Roman" w:cs="Times New Roman"/>
          <w:i/>
          <w:iCs/>
          <w:color w:val="3B3030"/>
          <w:sz w:val="24"/>
          <w:szCs w:val="24"/>
          <w:shd w:val="clear" w:color="auto" w:fill="FFFFFF"/>
        </w:rPr>
        <w:t xml:space="preserve">Journal of Developmental &amp; </w:t>
      </w:r>
      <w:proofErr w:type="spellStart"/>
      <w:r w:rsidRPr="00836427">
        <w:rPr>
          <w:rFonts w:ascii="Times New Roman" w:eastAsiaTheme="majorEastAsia" w:hAnsi="Times New Roman" w:cs="Times New Roman"/>
          <w:i/>
          <w:iCs/>
          <w:color w:val="3B3030"/>
          <w:sz w:val="24"/>
          <w:szCs w:val="24"/>
          <w:shd w:val="clear" w:color="auto" w:fill="FFFFFF"/>
        </w:rPr>
        <w:t>Behavioral</w:t>
      </w:r>
      <w:proofErr w:type="spellEnd"/>
      <w:r w:rsidRPr="00836427">
        <w:rPr>
          <w:rFonts w:ascii="Times New Roman" w:eastAsiaTheme="majorEastAsia" w:hAnsi="Times New Roman" w:cs="Times New Roman"/>
          <w:i/>
          <w:iCs/>
          <w:color w:val="3B3030"/>
          <w:sz w:val="24"/>
          <w:szCs w:val="24"/>
          <w:shd w:val="clear" w:color="auto" w:fill="FFFFFF"/>
        </w:rPr>
        <w:t xml:space="preserve"> </w:t>
      </w:r>
      <w:proofErr w:type="spellStart"/>
      <w:r w:rsidRPr="00836427">
        <w:rPr>
          <w:rFonts w:ascii="Times New Roman" w:eastAsiaTheme="majorEastAsia" w:hAnsi="Times New Roman" w:cs="Times New Roman"/>
          <w:i/>
          <w:iCs/>
          <w:color w:val="3B3030"/>
          <w:sz w:val="24"/>
          <w:szCs w:val="24"/>
          <w:shd w:val="clear" w:color="auto" w:fill="FFFFFF"/>
        </w:rPr>
        <w:t>Pediatrics</w:t>
      </w:r>
      <w:proofErr w:type="spellEnd"/>
      <w:r w:rsidRPr="00836427">
        <w:rPr>
          <w:rFonts w:ascii="Times New Roman" w:eastAsiaTheme="majorEastAsia" w:hAnsi="Times New Roman" w:cs="Times New Roman"/>
          <w:color w:val="3B3030"/>
          <w:sz w:val="24"/>
          <w:szCs w:val="24"/>
          <w:shd w:val="clear" w:color="auto" w:fill="FFFFFF"/>
        </w:rPr>
        <w:t>, 37(7), pp. 585-591. DOI: 10.1097/DBP.0000000000000335 (Accessed: 24</w:t>
      </w:r>
      <w:r w:rsidRPr="00836427">
        <w:rPr>
          <w:rFonts w:ascii="Times New Roman" w:eastAsiaTheme="majorEastAsia" w:hAnsi="Times New Roman" w:cs="Times New Roman"/>
          <w:color w:val="3B3030"/>
          <w:sz w:val="24"/>
          <w:szCs w:val="24"/>
          <w:shd w:val="clear" w:color="auto" w:fill="FFFFFF"/>
          <w:vertAlign w:val="superscript"/>
        </w:rPr>
        <w:t>th</w:t>
      </w:r>
      <w:r w:rsidRPr="00836427">
        <w:rPr>
          <w:rFonts w:ascii="Times New Roman" w:eastAsiaTheme="majorEastAsia" w:hAnsi="Times New Roman" w:cs="Times New Roman"/>
          <w:color w:val="3B3030"/>
          <w:sz w:val="24"/>
          <w:szCs w:val="24"/>
          <w:shd w:val="clear" w:color="auto" w:fill="FFFFFF"/>
        </w:rPr>
        <w:t xml:space="preserve"> February 2021). </w:t>
      </w:r>
    </w:p>
    <w:p w14:paraId="137C2278"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Rideout, V. (2011) </w:t>
      </w:r>
      <w:r w:rsidRPr="00836427">
        <w:rPr>
          <w:rFonts w:ascii="Times New Roman" w:hAnsi="Times New Roman" w:cs="Times New Roman"/>
          <w:i/>
          <w:iCs/>
          <w:sz w:val="24"/>
          <w:szCs w:val="24"/>
        </w:rPr>
        <w:t xml:space="preserve">Zero to Eight A </w:t>
      </w:r>
      <w:proofErr w:type="gramStart"/>
      <w:r w:rsidRPr="00836427">
        <w:rPr>
          <w:rFonts w:ascii="Times New Roman" w:hAnsi="Times New Roman" w:cs="Times New Roman"/>
          <w:i/>
          <w:iCs/>
          <w:sz w:val="24"/>
          <w:szCs w:val="24"/>
        </w:rPr>
        <w:t>Common Sense</w:t>
      </w:r>
      <w:proofErr w:type="gramEnd"/>
      <w:r w:rsidRPr="00836427">
        <w:rPr>
          <w:rFonts w:ascii="Times New Roman" w:hAnsi="Times New Roman" w:cs="Times New Roman"/>
          <w:i/>
          <w:iCs/>
          <w:sz w:val="24"/>
          <w:szCs w:val="24"/>
        </w:rPr>
        <w:t xml:space="preserve"> Media Research Study FALL 2011 Children’s Media Use in America</w:t>
      </w:r>
      <w:r w:rsidRPr="00836427">
        <w:rPr>
          <w:rFonts w:ascii="Times New Roman" w:hAnsi="Times New Roman" w:cs="Times New Roman"/>
          <w:sz w:val="24"/>
          <w:szCs w:val="24"/>
        </w:rPr>
        <w:t xml:space="preserve">. Available at: </w:t>
      </w:r>
      <w:hyperlink r:id="rId88" w:history="1">
        <w:r w:rsidRPr="00836427">
          <w:rPr>
            <w:rFonts w:ascii="Times New Roman" w:hAnsi="Times New Roman" w:cs="Times New Roman"/>
            <w:color w:val="0563C1" w:themeColor="hyperlink"/>
            <w:sz w:val="24"/>
            <w:szCs w:val="24"/>
            <w:u w:val="single"/>
          </w:rPr>
          <w:t>zerotoeightfinal2011.pdf (commonsensemedia.org)</w:t>
        </w:r>
      </w:hyperlink>
      <w:r w:rsidRPr="00836427">
        <w:rPr>
          <w:rFonts w:ascii="Times New Roman" w:hAnsi="Times New Roman" w:cs="Times New Roman"/>
          <w:sz w:val="24"/>
          <w:szCs w:val="24"/>
        </w:rPr>
        <w:t xml:space="preserve"> (Accessed: 22nd February 2021). </w:t>
      </w:r>
    </w:p>
    <w:p w14:paraId="1C43021B"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lastRenderedPageBreak/>
        <w:t xml:space="preserve">Rodden, J. (2013) </w:t>
      </w:r>
      <w:r w:rsidRPr="00836427">
        <w:rPr>
          <w:rFonts w:ascii="Times New Roman" w:hAnsi="Times New Roman" w:cs="Times New Roman"/>
          <w:i/>
          <w:iCs/>
          <w:sz w:val="24"/>
          <w:szCs w:val="24"/>
          <w:lang w:eastAsia="en-GB"/>
        </w:rPr>
        <w:t>Screen Time</w:t>
      </w:r>
      <w:r w:rsidRPr="00836427">
        <w:rPr>
          <w:rFonts w:ascii="Times New Roman" w:hAnsi="Times New Roman" w:cs="Times New Roman"/>
          <w:sz w:val="24"/>
          <w:szCs w:val="24"/>
          <w:lang w:eastAsia="en-GB"/>
        </w:rPr>
        <w:t xml:space="preserve"> [Image]. Available at: </w:t>
      </w:r>
      <w:hyperlink r:id="rId89" w:history="1">
        <w:r w:rsidRPr="00836427">
          <w:rPr>
            <w:rFonts w:ascii="Times New Roman" w:hAnsi="Times New Roman" w:cs="Times New Roman"/>
            <w:color w:val="0563C1" w:themeColor="hyperlink"/>
            <w:sz w:val="24"/>
            <w:szCs w:val="24"/>
            <w:u w:val="single"/>
            <w:lang w:eastAsia="en-GB"/>
          </w:rPr>
          <w:t>https://www.additudemag.com/screen-time-parental-control-apps/</w:t>
        </w:r>
      </w:hyperlink>
      <w:r w:rsidRPr="00836427">
        <w:rPr>
          <w:rFonts w:ascii="Times New Roman" w:hAnsi="Times New Roman" w:cs="Times New Roman"/>
          <w:sz w:val="24"/>
          <w:szCs w:val="24"/>
          <w:lang w:eastAsia="en-GB"/>
        </w:rPr>
        <w:t xml:space="preserve"> (Accessed: 25</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51B4753D"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Sight Scotland (2020) </w:t>
      </w:r>
      <w:r w:rsidRPr="00836427">
        <w:rPr>
          <w:rFonts w:ascii="Times New Roman" w:hAnsi="Times New Roman" w:cs="Times New Roman"/>
          <w:i/>
          <w:iCs/>
          <w:sz w:val="24"/>
          <w:szCs w:val="24"/>
          <w:lang w:eastAsia="en-GB"/>
        </w:rPr>
        <w:t>Devices 'open the world up' for pupils learning during lockdown</w:t>
      </w:r>
      <w:r w:rsidRPr="00836427">
        <w:rPr>
          <w:rFonts w:ascii="Times New Roman" w:hAnsi="Times New Roman" w:cs="Times New Roman"/>
          <w:sz w:val="24"/>
          <w:szCs w:val="24"/>
          <w:lang w:eastAsia="en-GB"/>
        </w:rPr>
        <w:t xml:space="preserve">. Available at: </w:t>
      </w:r>
      <w:hyperlink r:id="rId90" w:history="1">
        <w:r w:rsidRPr="00836427">
          <w:rPr>
            <w:rFonts w:ascii="Times New Roman" w:hAnsi="Times New Roman" w:cs="Times New Roman"/>
            <w:color w:val="0563C1" w:themeColor="hyperlink"/>
            <w:sz w:val="24"/>
            <w:szCs w:val="24"/>
            <w:u w:val="single"/>
            <w:lang w:eastAsia="en-GB"/>
          </w:rPr>
          <w:t>https://sightscotland.org.uk/articles/news/devices-open-world-pupils-learning-during-lockdown</w:t>
        </w:r>
      </w:hyperlink>
      <w:r w:rsidRPr="00836427">
        <w:rPr>
          <w:rFonts w:ascii="Times New Roman" w:hAnsi="Times New Roman" w:cs="Times New Roman"/>
          <w:sz w:val="24"/>
          <w:szCs w:val="24"/>
          <w:lang w:eastAsia="en-GB"/>
        </w:rPr>
        <w:t xml:space="preserve"> (Accessed: 28</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 </w:t>
      </w:r>
    </w:p>
    <w:p w14:paraId="13027E2E"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 Siraj-Blatchford, J and Morgan, A. (2013) </w:t>
      </w:r>
      <w:r w:rsidRPr="00836427">
        <w:rPr>
          <w:rFonts w:ascii="Times New Roman" w:hAnsi="Times New Roman" w:cs="Times New Roman"/>
          <w:i/>
          <w:iCs/>
          <w:sz w:val="24"/>
          <w:szCs w:val="24"/>
        </w:rPr>
        <w:t>Using ICT in the Early Years: Parents and Practitioners in Partnership.</w:t>
      </w:r>
      <w:r w:rsidRPr="00836427">
        <w:rPr>
          <w:rFonts w:ascii="Times New Roman" w:hAnsi="Times New Roman" w:cs="Times New Roman"/>
          <w:sz w:val="24"/>
          <w:szCs w:val="24"/>
        </w:rPr>
        <w:t xml:space="preserve"> London: Practical Preschool Books.</w:t>
      </w:r>
    </w:p>
    <w:p w14:paraId="61AF5618"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Successful Futures (2015) </w:t>
      </w:r>
      <w:r w:rsidRPr="00836427">
        <w:rPr>
          <w:rFonts w:ascii="Times New Roman" w:hAnsi="Times New Roman" w:cs="Times New Roman"/>
          <w:i/>
          <w:iCs/>
          <w:sz w:val="24"/>
          <w:szCs w:val="24"/>
        </w:rPr>
        <w:t xml:space="preserve">Looking at the Curriculum and Assessment Arrangements in Wales. Available at: </w:t>
      </w:r>
      <w:hyperlink r:id="rId91" w:history="1">
        <w:r w:rsidRPr="00836427">
          <w:rPr>
            <w:rFonts w:ascii="Times New Roman" w:hAnsi="Times New Roman" w:cs="Times New Roman"/>
            <w:color w:val="0000FF"/>
            <w:sz w:val="24"/>
            <w:szCs w:val="24"/>
            <w:u w:val="single"/>
          </w:rPr>
          <w:t>succesful-futures-a-summary-of-professor-graham-donaldsons-report.pdf (</w:t>
        </w:r>
        <w:proofErr w:type="spellStart"/>
        <w:r w:rsidRPr="00836427">
          <w:rPr>
            <w:rFonts w:ascii="Times New Roman" w:hAnsi="Times New Roman" w:cs="Times New Roman"/>
            <w:color w:val="0000FF"/>
            <w:sz w:val="24"/>
            <w:szCs w:val="24"/>
            <w:u w:val="single"/>
          </w:rPr>
          <w:t>gov.wales</w:t>
        </w:r>
        <w:proofErr w:type="spellEnd"/>
        <w:r w:rsidRPr="00836427">
          <w:rPr>
            <w:rFonts w:ascii="Times New Roman" w:hAnsi="Times New Roman" w:cs="Times New Roman"/>
            <w:color w:val="0000FF"/>
            <w:sz w:val="24"/>
            <w:szCs w:val="24"/>
            <w:u w:val="single"/>
          </w:rPr>
          <w:t>)</w:t>
        </w:r>
      </w:hyperlink>
      <w:r w:rsidRPr="00836427">
        <w:rPr>
          <w:rFonts w:ascii="Times New Roman" w:hAnsi="Times New Roman" w:cs="Times New Roman"/>
          <w:sz w:val="24"/>
          <w:szCs w:val="24"/>
        </w:rPr>
        <w:t xml:space="preserve"> (Accessed: 26</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1E86B714"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Suttgate</w:t>
      </w:r>
      <w:proofErr w:type="spellEnd"/>
      <w:r w:rsidRPr="00836427">
        <w:rPr>
          <w:rFonts w:ascii="Times New Roman" w:hAnsi="Times New Roman" w:cs="Times New Roman"/>
          <w:sz w:val="24"/>
          <w:szCs w:val="24"/>
        </w:rPr>
        <w:t xml:space="preserve">, S. and Reese, E. (2012) </w:t>
      </w:r>
      <w:r w:rsidRPr="00836427">
        <w:rPr>
          <w:rFonts w:ascii="Times New Roman" w:hAnsi="Times New Roman" w:cs="Times New Roman"/>
          <w:i/>
          <w:iCs/>
          <w:sz w:val="24"/>
          <w:szCs w:val="24"/>
        </w:rPr>
        <w:t>Contemporary Debates in Childhood Education and Development.</w:t>
      </w:r>
      <w:r w:rsidRPr="00836427">
        <w:rPr>
          <w:rFonts w:ascii="Times New Roman" w:hAnsi="Times New Roman" w:cs="Times New Roman"/>
          <w:sz w:val="24"/>
          <w:szCs w:val="24"/>
        </w:rPr>
        <w:t xml:space="preserve"> Oxon: Routledge. </w:t>
      </w:r>
    </w:p>
    <w:p w14:paraId="312A445F"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The Guardian (2011) </w:t>
      </w:r>
      <w:r w:rsidRPr="00836427">
        <w:rPr>
          <w:rFonts w:ascii="Times New Roman" w:hAnsi="Times New Roman" w:cs="Times New Roman"/>
          <w:i/>
          <w:iCs/>
          <w:sz w:val="24"/>
          <w:szCs w:val="24"/>
        </w:rPr>
        <w:t>Middle-class angst over technology in the early years.</w:t>
      </w:r>
      <w:r w:rsidRPr="00836427">
        <w:rPr>
          <w:rFonts w:ascii="Times New Roman" w:hAnsi="Times New Roman" w:cs="Times New Roman"/>
          <w:sz w:val="24"/>
          <w:szCs w:val="24"/>
        </w:rPr>
        <w:t xml:space="preserve"> Available at: </w:t>
      </w:r>
      <w:hyperlink r:id="rId92" w:history="1">
        <w:r w:rsidRPr="00836427">
          <w:rPr>
            <w:rFonts w:ascii="Times New Roman" w:hAnsi="Times New Roman" w:cs="Times New Roman"/>
            <w:color w:val="0563C1" w:themeColor="hyperlink"/>
            <w:sz w:val="24"/>
            <w:szCs w:val="24"/>
            <w:u w:val="single"/>
          </w:rPr>
          <w:t>https://www.theguardian.com/education/2011/jun/07/early-years-anxiety-digital-technology</w:t>
        </w:r>
      </w:hyperlink>
      <w:r w:rsidRPr="00836427">
        <w:rPr>
          <w:rFonts w:ascii="Times New Roman" w:hAnsi="Times New Roman" w:cs="Times New Roman"/>
          <w:sz w:val="24"/>
          <w:szCs w:val="24"/>
        </w:rPr>
        <w:t xml:space="preserve"> (Accessed: 14th February 2021). </w:t>
      </w:r>
    </w:p>
    <w:p w14:paraId="3D8DBCA4" w14:textId="77777777" w:rsidR="00836427" w:rsidRPr="00836427" w:rsidRDefault="00836427" w:rsidP="00836427">
      <w:pPr>
        <w:keepNext/>
        <w:keepLines/>
        <w:shd w:val="clear" w:color="auto" w:fill="F8F8F8"/>
        <w:spacing w:after="0" w:line="360" w:lineRule="auto"/>
        <w:jc w:val="both"/>
        <w:textAlignment w:val="baseline"/>
        <w:outlineLvl w:val="0"/>
        <w:rPr>
          <w:rFonts w:ascii="Times New Roman" w:eastAsia="Times New Roman" w:hAnsi="Times New Roman" w:cs="Times New Roman"/>
          <w:b/>
          <w:bCs/>
          <w:caps/>
          <w:color w:val="EE8231"/>
          <w:spacing w:val="-15"/>
          <w:kern w:val="36"/>
          <w:sz w:val="24"/>
          <w:szCs w:val="24"/>
          <w:lang w:eastAsia="en-GB"/>
        </w:rPr>
      </w:pPr>
      <w:r w:rsidRPr="00836427">
        <w:rPr>
          <w:rFonts w:ascii="Times New Roman" w:eastAsiaTheme="majorEastAsia" w:hAnsi="Times New Roman" w:cs="Times New Roman"/>
          <w:color w:val="2F5496" w:themeColor="accent1" w:themeShade="BF"/>
          <w:sz w:val="24"/>
          <w:szCs w:val="24"/>
        </w:rPr>
        <w:t xml:space="preserve">The Lamp (2012) </w:t>
      </w:r>
      <w:r w:rsidRPr="00836427">
        <w:rPr>
          <w:rFonts w:ascii="Times New Roman" w:eastAsiaTheme="majorEastAsia" w:hAnsi="Times New Roman" w:cs="Times New Roman"/>
          <w:i/>
          <w:iCs/>
          <w:color w:val="2F5496" w:themeColor="accent1" w:themeShade="BF"/>
          <w:sz w:val="24"/>
          <w:szCs w:val="24"/>
        </w:rPr>
        <w:t xml:space="preserve">5 Steps to Media Literacy for toddlers and </w:t>
      </w:r>
      <w:proofErr w:type="spellStart"/>
      <w:r w:rsidRPr="00836427">
        <w:rPr>
          <w:rFonts w:ascii="Times New Roman" w:eastAsiaTheme="majorEastAsia" w:hAnsi="Times New Roman" w:cs="Times New Roman"/>
          <w:i/>
          <w:iCs/>
          <w:color w:val="2F5496" w:themeColor="accent1" w:themeShade="BF"/>
          <w:sz w:val="24"/>
          <w:szCs w:val="24"/>
        </w:rPr>
        <w:t>preschoolers</w:t>
      </w:r>
      <w:proofErr w:type="spellEnd"/>
      <w:r w:rsidRPr="00836427">
        <w:rPr>
          <w:rFonts w:ascii="Times New Roman" w:eastAsiaTheme="majorEastAsia" w:hAnsi="Times New Roman" w:cs="Times New Roman"/>
          <w:color w:val="2F5496" w:themeColor="accent1" w:themeShade="BF"/>
          <w:sz w:val="24"/>
          <w:szCs w:val="24"/>
        </w:rPr>
        <w:t xml:space="preserve">. Available at: </w:t>
      </w:r>
      <w:hyperlink r:id="rId93" w:history="1">
        <w:r w:rsidRPr="00836427">
          <w:rPr>
            <w:rFonts w:ascii="Times New Roman" w:eastAsiaTheme="majorEastAsia" w:hAnsi="Times New Roman" w:cs="Times New Roman"/>
            <w:color w:val="0563C1" w:themeColor="hyperlink"/>
            <w:sz w:val="24"/>
            <w:szCs w:val="24"/>
            <w:u w:val="single"/>
          </w:rPr>
          <w:t>http://thelamp.org/5-steps-to-media-literacy-for-toddlers-and-preschoolers/</w:t>
        </w:r>
      </w:hyperlink>
      <w:r w:rsidRPr="00836427">
        <w:rPr>
          <w:rFonts w:ascii="Times New Roman" w:eastAsiaTheme="majorEastAsia" w:hAnsi="Times New Roman" w:cs="Times New Roman"/>
          <w:color w:val="2F5496" w:themeColor="accent1" w:themeShade="BF"/>
          <w:sz w:val="24"/>
          <w:szCs w:val="24"/>
        </w:rPr>
        <w:t xml:space="preserve"> (Accessed: 26</w:t>
      </w:r>
      <w:r w:rsidRPr="00836427">
        <w:rPr>
          <w:rFonts w:ascii="Times New Roman" w:eastAsiaTheme="majorEastAsia" w:hAnsi="Times New Roman" w:cs="Times New Roman"/>
          <w:color w:val="2F5496" w:themeColor="accent1" w:themeShade="BF"/>
          <w:sz w:val="24"/>
          <w:szCs w:val="24"/>
          <w:vertAlign w:val="superscript"/>
        </w:rPr>
        <w:t>th</w:t>
      </w:r>
      <w:r w:rsidRPr="00836427">
        <w:rPr>
          <w:rFonts w:ascii="Times New Roman" w:eastAsiaTheme="majorEastAsia" w:hAnsi="Times New Roman" w:cs="Times New Roman"/>
          <w:color w:val="2F5496" w:themeColor="accent1" w:themeShade="BF"/>
          <w:sz w:val="24"/>
          <w:szCs w:val="24"/>
        </w:rPr>
        <w:t xml:space="preserve"> February 2021).</w:t>
      </w:r>
    </w:p>
    <w:p w14:paraId="018AA80A" w14:textId="77777777" w:rsidR="00836427" w:rsidRPr="00836427" w:rsidRDefault="00836427" w:rsidP="00836427">
      <w:pPr>
        <w:spacing w:line="360" w:lineRule="auto"/>
        <w:jc w:val="both"/>
        <w:rPr>
          <w:rFonts w:ascii="Times New Roman" w:hAnsi="Times New Roman" w:cs="Times New Roman"/>
          <w:sz w:val="24"/>
          <w:szCs w:val="24"/>
          <w:lang w:eastAsia="en-GB"/>
        </w:rPr>
      </w:pPr>
      <w:r w:rsidRPr="00836427">
        <w:rPr>
          <w:rFonts w:ascii="Times New Roman" w:hAnsi="Times New Roman" w:cs="Times New Roman"/>
          <w:sz w:val="24"/>
          <w:szCs w:val="24"/>
          <w:lang w:eastAsia="en-GB"/>
        </w:rPr>
        <w:t xml:space="preserve">Twinkl (no date) </w:t>
      </w:r>
      <w:r w:rsidRPr="00836427">
        <w:rPr>
          <w:rFonts w:ascii="Times New Roman" w:hAnsi="Times New Roman" w:cs="Times New Roman"/>
          <w:i/>
          <w:iCs/>
          <w:sz w:val="24"/>
          <w:szCs w:val="24"/>
          <w:lang w:eastAsia="en-GB"/>
        </w:rPr>
        <w:t>ICT internet Safety</w:t>
      </w:r>
      <w:r w:rsidRPr="00836427">
        <w:rPr>
          <w:rFonts w:ascii="Times New Roman" w:hAnsi="Times New Roman" w:cs="Times New Roman"/>
          <w:sz w:val="24"/>
          <w:szCs w:val="24"/>
          <w:lang w:eastAsia="en-GB"/>
        </w:rPr>
        <w:t xml:space="preserve">. Available at: </w:t>
      </w:r>
      <w:hyperlink r:id="rId94" w:anchor=":~:text=Here%20are%20just%20a%20few%20simple%20ways%20that,being%20seen%20by%20your%20close%20friends%20and%20family" w:history="1">
        <w:r w:rsidRPr="00836427">
          <w:rPr>
            <w:rFonts w:ascii="Times New Roman" w:hAnsi="Times New Roman" w:cs="Times New Roman"/>
            <w:color w:val="0563C1" w:themeColor="hyperlink"/>
            <w:sz w:val="24"/>
            <w:szCs w:val="24"/>
            <w:u w:val="single"/>
            <w:lang w:eastAsia="en-GB"/>
          </w:rPr>
          <w:t>https://www.twinkl.co.uk/resources/early-years-understanding-the-world/early-years-ict/early-years-internet-safety#:~:text=Here%20are%20just%20a%20few%20simple%20ways%20that,being%20seen%20by%20your%20close%20friends%20and%20family</w:t>
        </w:r>
      </w:hyperlink>
      <w:r w:rsidRPr="00836427">
        <w:rPr>
          <w:rFonts w:ascii="Times New Roman" w:hAnsi="Times New Roman" w:cs="Times New Roman"/>
          <w:sz w:val="24"/>
          <w:szCs w:val="24"/>
          <w:lang w:eastAsia="en-GB"/>
        </w:rPr>
        <w:t>. (Accessed: 26</w:t>
      </w:r>
      <w:r w:rsidRPr="00836427">
        <w:rPr>
          <w:rFonts w:ascii="Times New Roman" w:hAnsi="Times New Roman" w:cs="Times New Roman"/>
          <w:sz w:val="24"/>
          <w:szCs w:val="24"/>
          <w:vertAlign w:val="superscript"/>
          <w:lang w:eastAsia="en-GB"/>
        </w:rPr>
        <w:t>th</w:t>
      </w:r>
      <w:r w:rsidRPr="00836427">
        <w:rPr>
          <w:rFonts w:ascii="Times New Roman" w:hAnsi="Times New Roman" w:cs="Times New Roman"/>
          <w:sz w:val="24"/>
          <w:szCs w:val="24"/>
          <w:lang w:eastAsia="en-GB"/>
        </w:rPr>
        <w:t xml:space="preserve"> February 2021).</w:t>
      </w:r>
    </w:p>
    <w:p w14:paraId="3F5D2D8C" w14:textId="77777777" w:rsidR="00836427" w:rsidRPr="00836427" w:rsidRDefault="00836427" w:rsidP="00836427">
      <w:pPr>
        <w:keepNext/>
        <w:keepLines/>
        <w:spacing w:after="161" w:line="360" w:lineRule="auto"/>
        <w:jc w:val="both"/>
        <w:outlineLvl w:val="0"/>
        <w:rPr>
          <w:rFonts w:ascii="Times New Roman" w:eastAsia="Times New Roman" w:hAnsi="Times New Roman" w:cs="Times New Roman"/>
          <w:color w:val="000000"/>
          <w:kern w:val="36"/>
          <w:sz w:val="24"/>
          <w:szCs w:val="24"/>
          <w:lang w:eastAsia="en-GB"/>
        </w:rPr>
      </w:pPr>
      <w:r w:rsidRPr="00836427">
        <w:rPr>
          <w:rFonts w:ascii="Times New Roman" w:eastAsiaTheme="majorEastAsia" w:hAnsi="Times New Roman" w:cs="Times New Roman"/>
          <w:color w:val="2F5496" w:themeColor="accent1" w:themeShade="BF"/>
          <w:sz w:val="24"/>
          <w:szCs w:val="24"/>
        </w:rPr>
        <w:lastRenderedPageBreak/>
        <w:t xml:space="preserve">UK Safer Internet Centre (2021) </w:t>
      </w:r>
      <w:r w:rsidRPr="00836427">
        <w:rPr>
          <w:rFonts w:ascii="Times New Roman" w:eastAsia="Times New Roman" w:hAnsi="Times New Roman" w:cs="Times New Roman"/>
          <w:i/>
          <w:iCs/>
          <w:color w:val="000000"/>
          <w:kern w:val="36"/>
          <w:sz w:val="24"/>
          <w:szCs w:val="24"/>
          <w:lang w:eastAsia="en-GB"/>
        </w:rPr>
        <w:t xml:space="preserve">Children’s Commissioner launches ‘Digital 5 A Day’ to help keep children’s online lives healthy </w:t>
      </w:r>
      <w:r w:rsidRPr="00836427">
        <w:rPr>
          <w:rFonts w:ascii="Times New Roman" w:eastAsia="Times New Roman" w:hAnsi="Times New Roman" w:cs="Times New Roman"/>
          <w:color w:val="000000"/>
          <w:kern w:val="36"/>
          <w:sz w:val="24"/>
          <w:szCs w:val="24"/>
          <w:lang w:eastAsia="en-GB"/>
        </w:rPr>
        <w:t>[Image].</w:t>
      </w:r>
      <w:r w:rsidRPr="00836427">
        <w:rPr>
          <w:rFonts w:ascii="Times New Roman" w:eastAsia="Times New Roman" w:hAnsi="Times New Roman" w:cs="Times New Roman"/>
          <w:i/>
          <w:iCs/>
          <w:color w:val="000000"/>
          <w:kern w:val="36"/>
          <w:sz w:val="24"/>
          <w:szCs w:val="24"/>
          <w:lang w:eastAsia="en-GB"/>
        </w:rPr>
        <w:t xml:space="preserve"> </w:t>
      </w:r>
      <w:r w:rsidRPr="00836427">
        <w:rPr>
          <w:rFonts w:ascii="Times New Roman" w:eastAsia="Times New Roman" w:hAnsi="Times New Roman" w:cs="Times New Roman"/>
          <w:color w:val="000000"/>
          <w:kern w:val="36"/>
          <w:sz w:val="24"/>
          <w:szCs w:val="24"/>
          <w:lang w:eastAsia="en-GB"/>
        </w:rPr>
        <w:t xml:space="preserve">Available at: </w:t>
      </w:r>
      <w:hyperlink r:id="rId95" w:history="1">
        <w:r w:rsidRPr="00836427">
          <w:rPr>
            <w:rFonts w:ascii="Times New Roman" w:eastAsia="Times New Roman" w:hAnsi="Times New Roman" w:cs="Times New Roman"/>
            <w:color w:val="0563C1" w:themeColor="hyperlink"/>
            <w:kern w:val="36"/>
            <w:sz w:val="24"/>
            <w:szCs w:val="24"/>
            <w:u w:val="single"/>
            <w:lang w:eastAsia="en-GB"/>
          </w:rPr>
          <w:t>https://www.saferinternet.org.uk/blog/children%E2%80%99s-commissioner-launches-%E2%80%98digital-5-day%E2%80%99-help-keep-children%E2%80%99s-online-lives-healthy</w:t>
        </w:r>
      </w:hyperlink>
      <w:r w:rsidRPr="00836427">
        <w:rPr>
          <w:rFonts w:ascii="Times New Roman" w:eastAsia="Times New Roman" w:hAnsi="Times New Roman" w:cs="Times New Roman"/>
          <w:color w:val="000000"/>
          <w:kern w:val="36"/>
          <w:sz w:val="24"/>
          <w:szCs w:val="24"/>
          <w:lang w:eastAsia="en-GB"/>
        </w:rPr>
        <w:t xml:space="preserve"> (Accessed: 26</w:t>
      </w:r>
      <w:r w:rsidRPr="00836427">
        <w:rPr>
          <w:rFonts w:ascii="Times New Roman" w:eastAsia="Times New Roman" w:hAnsi="Times New Roman" w:cs="Times New Roman"/>
          <w:color w:val="000000"/>
          <w:kern w:val="36"/>
          <w:sz w:val="24"/>
          <w:szCs w:val="24"/>
          <w:vertAlign w:val="superscript"/>
          <w:lang w:eastAsia="en-GB"/>
        </w:rPr>
        <w:t>th</w:t>
      </w:r>
      <w:r w:rsidRPr="00836427">
        <w:rPr>
          <w:rFonts w:ascii="Times New Roman" w:eastAsia="Times New Roman" w:hAnsi="Times New Roman" w:cs="Times New Roman"/>
          <w:color w:val="000000"/>
          <w:kern w:val="36"/>
          <w:sz w:val="24"/>
          <w:szCs w:val="24"/>
          <w:lang w:eastAsia="en-GB"/>
        </w:rPr>
        <w:t xml:space="preserve"> February 2021).</w:t>
      </w:r>
    </w:p>
    <w:p w14:paraId="74A92A40" w14:textId="77777777" w:rsidR="00836427" w:rsidRPr="00836427" w:rsidRDefault="00836427" w:rsidP="00836427">
      <w:pPr>
        <w:keepNext/>
        <w:keepLines/>
        <w:spacing w:after="0" w:line="360" w:lineRule="auto"/>
        <w:jc w:val="both"/>
        <w:outlineLvl w:val="1"/>
        <w:rPr>
          <w:rFonts w:ascii="Times New Roman" w:eastAsia="Times New Roman" w:hAnsi="Times New Roman" w:cs="Times New Roman"/>
          <w:sz w:val="24"/>
          <w:szCs w:val="24"/>
          <w:lang w:eastAsia="en-GB"/>
        </w:rPr>
      </w:pPr>
      <w:r w:rsidRPr="00836427">
        <w:rPr>
          <w:rFonts w:ascii="Times New Roman" w:eastAsiaTheme="majorEastAsia" w:hAnsi="Times New Roman" w:cs="Times New Roman"/>
          <w:color w:val="2F5496" w:themeColor="accent1" w:themeShade="BF"/>
          <w:sz w:val="24"/>
          <w:szCs w:val="24"/>
        </w:rPr>
        <w:t xml:space="preserve">UK Safer Internet Centre (2021) </w:t>
      </w:r>
      <w:r w:rsidRPr="00836427">
        <w:rPr>
          <w:rFonts w:ascii="Times New Roman" w:eastAsia="Times New Roman" w:hAnsi="Times New Roman" w:cs="Times New Roman"/>
          <w:i/>
          <w:iCs/>
          <w:color w:val="000000"/>
          <w:sz w:val="24"/>
          <w:szCs w:val="24"/>
          <w:lang w:eastAsia="en-GB"/>
        </w:rPr>
        <w:t xml:space="preserve">Tips, advice, </w:t>
      </w:r>
      <w:proofErr w:type="gramStart"/>
      <w:r w:rsidRPr="00836427">
        <w:rPr>
          <w:rFonts w:ascii="Times New Roman" w:eastAsia="Times New Roman" w:hAnsi="Times New Roman" w:cs="Times New Roman"/>
          <w:i/>
          <w:iCs/>
          <w:color w:val="000000"/>
          <w:sz w:val="24"/>
          <w:szCs w:val="24"/>
          <w:lang w:eastAsia="en-GB"/>
        </w:rPr>
        <w:t>guides</w:t>
      </w:r>
      <w:proofErr w:type="gramEnd"/>
      <w:r w:rsidRPr="00836427">
        <w:rPr>
          <w:rFonts w:ascii="Times New Roman" w:eastAsia="Times New Roman" w:hAnsi="Times New Roman" w:cs="Times New Roman"/>
          <w:i/>
          <w:iCs/>
          <w:color w:val="000000"/>
          <w:sz w:val="24"/>
          <w:szCs w:val="24"/>
          <w:lang w:eastAsia="en-GB"/>
        </w:rPr>
        <w:t xml:space="preserve"> and resources to help keep your child safe online. </w:t>
      </w:r>
      <w:r w:rsidRPr="00836427">
        <w:rPr>
          <w:rFonts w:ascii="Times New Roman" w:eastAsia="Times New Roman" w:hAnsi="Times New Roman" w:cs="Times New Roman"/>
          <w:color w:val="000000"/>
          <w:sz w:val="24"/>
          <w:szCs w:val="24"/>
          <w:lang w:eastAsia="en-GB"/>
        </w:rPr>
        <w:t xml:space="preserve">Available at: </w:t>
      </w:r>
      <w:hyperlink r:id="rId96" w:history="1">
        <w:r w:rsidRPr="00836427">
          <w:rPr>
            <w:rFonts w:ascii="Times New Roman" w:eastAsiaTheme="majorEastAsia" w:hAnsi="Times New Roman" w:cs="Times New Roman"/>
            <w:sz w:val="24"/>
            <w:szCs w:val="24"/>
          </w:rPr>
          <w:t xml:space="preserve"> </w:t>
        </w:r>
        <w:r w:rsidRPr="00836427">
          <w:rPr>
            <w:rFonts w:ascii="Times New Roman" w:hAnsi="Times New Roman" w:cs="Times New Roman"/>
            <w:sz w:val="24"/>
            <w:szCs w:val="24"/>
          </w:rPr>
          <w:t>https://www.saferinternet.org.uk/advice-centre/parents-and-carerset Centre</w:t>
        </w:r>
      </w:hyperlink>
      <w:r w:rsidRPr="00836427">
        <w:rPr>
          <w:rFonts w:ascii="Times New Roman" w:hAnsi="Times New Roman" w:cs="Times New Roman"/>
          <w:sz w:val="24"/>
          <w:szCs w:val="24"/>
        </w:rPr>
        <w:t xml:space="preserve">  Accessed: 25</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w:t>
      </w:r>
    </w:p>
    <w:p w14:paraId="18C6CF1D"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UNICEF (no date) </w:t>
      </w:r>
      <w:r w:rsidRPr="00836427">
        <w:rPr>
          <w:rFonts w:ascii="Times New Roman" w:hAnsi="Times New Roman" w:cs="Times New Roman"/>
          <w:i/>
          <w:iCs/>
          <w:sz w:val="24"/>
          <w:szCs w:val="24"/>
        </w:rPr>
        <w:t>How we protect children’s rights with the Un Convention on the rights of the child</w:t>
      </w:r>
      <w:r w:rsidRPr="00836427">
        <w:rPr>
          <w:rFonts w:ascii="Times New Roman" w:hAnsi="Times New Roman" w:cs="Times New Roman"/>
          <w:sz w:val="24"/>
          <w:szCs w:val="24"/>
        </w:rPr>
        <w:t xml:space="preserve">. Available at: </w:t>
      </w:r>
      <w:hyperlink r:id="rId97" w:history="1">
        <w:r w:rsidRPr="00836427">
          <w:rPr>
            <w:rFonts w:ascii="Times New Roman" w:hAnsi="Times New Roman" w:cs="Times New Roman"/>
            <w:color w:val="0563C1" w:themeColor="hyperlink"/>
            <w:sz w:val="24"/>
            <w:szCs w:val="24"/>
            <w:u w:val="single"/>
          </w:rPr>
          <w:t>https://www.unicef.org.uk/what-we-do/un-convention-child-rights/</w:t>
        </w:r>
      </w:hyperlink>
      <w:r w:rsidRPr="00836427">
        <w:rPr>
          <w:rFonts w:ascii="Times New Roman" w:hAnsi="Times New Roman" w:cs="Times New Roman"/>
          <w:sz w:val="24"/>
          <w:szCs w:val="24"/>
        </w:rPr>
        <w:t xml:space="preserve"> (Accessed: 20th February 2021).</w:t>
      </w:r>
    </w:p>
    <w:p w14:paraId="1E045ABD" w14:textId="77777777" w:rsidR="00836427" w:rsidRPr="00836427" w:rsidRDefault="00836427" w:rsidP="00836427">
      <w:pPr>
        <w:spacing w:line="360" w:lineRule="auto"/>
        <w:jc w:val="both"/>
        <w:rPr>
          <w:rFonts w:ascii="Times New Roman" w:hAnsi="Times New Roman" w:cs="Times New Roman"/>
          <w:sz w:val="24"/>
          <w:szCs w:val="24"/>
        </w:rPr>
      </w:pPr>
      <w:proofErr w:type="spellStart"/>
      <w:r w:rsidRPr="00836427">
        <w:rPr>
          <w:rFonts w:ascii="Times New Roman" w:hAnsi="Times New Roman" w:cs="Times New Roman"/>
          <w:sz w:val="24"/>
          <w:szCs w:val="24"/>
        </w:rPr>
        <w:t>Verenikina</w:t>
      </w:r>
      <w:proofErr w:type="spellEnd"/>
      <w:r w:rsidRPr="00836427">
        <w:rPr>
          <w:rFonts w:ascii="Times New Roman" w:hAnsi="Times New Roman" w:cs="Times New Roman"/>
          <w:sz w:val="24"/>
          <w:szCs w:val="24"/>
        </w:rPr>
        <w:t xml:space="preserve">, I. and </w:t>
      </w:r>
      <w:proofErr w:type="spellStart"/>
      <w:r w:rsidRPr="00836427">
        <w:rPr>
          <w:rFonts w:ascii="Times New Roman" w:hAnsi="Times New Roman" w:cs="Times New Roman"/>
          <w:sz w:val="24"/>
          <w:szCs w:val="24"/>
        </w:rPr>
        <w:t>Kervin</w:t>
      </w:r>
      <w:proofErr w:type="spellEnd"/>
      <w:r w:rsidRPr="00836427">
        <w:rPr>
          <w:rFonts w:ascii="Times New Roman" w:hAnsi="Times New Roman" w:cs="Times New Roman"/>
          <w:sz w:val="24"/>
          <w:szCs w:val="24"/>
        </w:rPr>
        <w:t xml:space="preserve">, L. (2011) ‘iPads, Digital Play and </w:t>
      </w:r>
      <w:proofErr w:type="spellStart"/>
      <w:r w:rsidRPr="00836427">
        <w:rPr>
          <w:rFonts w:ascii="Times New Roman" w:hAnsi="Times New Roman" w:cs="Times New Roman"/>
          <w:sz w:val="24"/>
          <w:szCs w:val="24"/>
        </w:rPr>
        <w:t>Preschoolers</w:t>
      </w:r>
      <w:proofErr w:type="spellEnd"/>
      <w:r w:rsidRPr="00836427">
        <w:rPr>
          <w:rFonts w:ascii="Times New Roman" w:hAnsi="Times New Roman" w:cs="Times New Roman"/>
          <w:sz w:val="24"/>
          <w:szCs w:val="24"/>
        </w:rPr>
        <w:t xml:space="preserve">’, </w:t>
      </w:r>
      <w:r w:rsidRPr="00836427">
        <w:rPr>
          <w:rFonts w:ascii="Times New Roman" w:hAnsi="Times New Roman" w:cs="Times New Roman"/>
          <w:i/>
          <w:iCs/>
          <w:sz w:val="24"/>
          <w:szCs w:val="24"/>
        </w:rPr>
        <w:t xml:space="preserve">He </w:t>
      </w:r>
      <w:proofErr w:type="spellStart"/>
      <w:r w:rsidRPr="00836427">
        <w:rPr>
          <w:rFonts w:ascii="Times New Roman" w:hAnsi="Times New Roman" w:cs="Times New Roman"/>
          <w:i/>
          <w:iCs/>
          <w:sz w:val="24"/>
          <w:szCs w:val="24"/>
        </w:rPr>
        <w:t>Kupu</w:t>
      </w:r>
      <w:proofErr w:type="spellEnd"/>
      <w:r w:rsidRPr="00836427">
        <w:rPr>
          <w:rFonts w:ascii="Times New Roman" w:hAnsi="Times New Roman" w:cs="Times New Roman"/>
          <w:sz w:val="24"/>
          <w:szCs w:val="24"/>
        </w:rPr>
        <w:t xml:space="preserve">, 2(5), pp. 4–19. Available at: </w:t>
      </w:r>
      <w:hyperlink r:id="rId98" w:history="1">
        <w:r w:rsidRPr="00836427">
          <w:rPr>
            <w:rFonts w:ascii="Times New Roman" w:hAnsi="Times New Roman" w:cs="Times New Roman"/>
            <w:color w:val="0563C1" w:themeColor="hyperlink"/>
            <w:sz w:val="24"/>
            <w:szCs w:val="24"/>
            <w:u w:val="single"/>
          </w:rPr>
          <w:t xml:space="preserve">iPads, Digital </w:t>
        </w:r>
        <w:proofErr w:type="gramStart"/>
        <w:r w:rsidRPr="00836427">
          <w:rPr>
            <w:rFonts w:ascii="Times New Roman" w:hAnsi="Times New Roman" w:cs="Times New Roman"/>
            <w:color w:val="0563C1" w:themeColor="hyperlink"/>
            <w:sz w:val="24"/>
            <w:szCs w:val="24"/>
            <w:u w:val="single"/>
          </w:rPr>
          <w:t>Play</w:t>
        </w:r>
        <w:proofErr w:type="gramEnd"/>
        <w:r w:rsidRPr="00836427">
          <w:rPr>
            <w:rFonts w:ascii="Times New Roman" w:hAnsi="Times New Roman" w:cs="Times New Roman"/>
            <w:color w:val="0563C1" w:themeColor="hyperlink"/>
            <w:sz w:val="24"/>
            <w:szCs w:val="24"/>
            <w:u w:val="single"/>
          </w:rPr>
          <w:t xml:space="preserve"> and Pre-schoolers | </w:t>
        </w:r>
        <w:proofErr w:type="spellStart"/>
        <w:r w:rsidRPr="00836427">
          <w:rPr>
            <w:rFonts w:ascii="Times New Roman" w:hAnsi="Times New Roman" w:cs="Times New Roman"/>
            <w:color w:val="0563C1" w:themeColor="hyperlink"/>
            <w:sz w:val="24"/>
            <w:szCs w:val="24"/>
            <w:u w:val="single"/>
          </w:rPr>
          <w:t>Hekupu</w:t>
        </w:r>
        <w:proofErr w:type="spellEnd"/>
      </w:hyperlink>
      <w:r w:rsidRPr="00836427">
        <w:rPr>
          <w:rFonts w:ascii="Times New Roman" w:hAnsi="Times New Roman" w:cs="Times New Roman"/>
          <w:sz w:val="24"/>
          <w:szCs w:val="24"/>
        </w:rPr>
        <w:t xml:space="preserve"> (Accessed: 22nd February 2021).</w:t>
      </w:r>
    </w:p>
    <w:p w14:paraId="2819B7EA"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Welsh Government (2015) </w:t>
      </w:r>
      <w:r w:rsidRPr="00836427">
        <w:rPr>
          <w:rFonts w:ascii="Times New Roman" w:hAnsi="Times New Roman" w:cs="Times New Roman"/>
          <w:i/>
          <w:iCs/>
          <w:sz w:val="24"/>
          <w:szCs w:val="24"/>
        </w:rPr>
        <w:t>Curriculum for Wales</w:t>
      </w:r>
      <w:r w:rsidRPr="00836427">
        <w:rPr>
          <w:rFonts w:ascii="Times New Roman" w:hAnsi="Times New Roman" w:cs="Times New Roman"/>
          <w:sz w:val="24"/>
          <w:szCs w:val="24"/>
        </w:rPr>
        <w:t xml:space="preserve">. Available at: </w:t>
      </w:r>
      <w:hyperlink r:id="rId99" w:history="1">
        <w:r w:rsidRPr="00836427">
          <w:rPr>
            <w:rFonts w:ascii="Times New Roman" w:hAnsi="Times New Roman" w:cs="Times New Roman"/>
            <w:color w:val="0563C1" w:themeColor="hyperlink"/>
            <w:sz w:val="24"/>
            <w:szCs w:val="24"/>
            <w:u w:val="single"/>
          </w:rPr>
          <w:t>https://gov.wales/sites/default/files/publications/2018-02/foundation-phase-framework-revised-2015.pdf</w:t>
        </w:r>
      </w:hyperlink>
      <w:r w:rsidRPr="00836427">
        <w:rPr>
          <w:rFonts w:ascii="Times New Roman" w:hAnsi="Times New Roman" w:cs="Times New Roman"/>
          <w:sz w:val="24"/>
          <w:szCs w:val="24"/>
        </w:rPr>
        <w:t xml:space="preserve"> (Accessed: 21st February 2021).</w:t>
      </w:r>
    </w:p>
    <w:p w14:paraId="7DB148C5" w14:textId="77777777" w:rsidR="00836427" w:rsidRPr="00836427" w:rsidRDefault="00836427" w:rsidP="00836427">
      <w:pPr>
        <w:spacing w:line="360" w:lineRule="auto"/>
        <w:jc w:val="both"/>
        <w:rPr>
          <w:rFonts w:ascii="Times New Roman" w:hAnsi="Times New Roman" w:cs="Times New Roman"/>
          <w:sz w:val="24"/>
          <w:szCs w:val="24"/>
        </w:rPr>
      </w:pPr>
      <w:r w:rsidRPr="00836427">
        <w:rPr>
          <w:rFonts w:ascii="Times New Roman" w:hAnsi="Times New Roman" w:cs="Times New Roman"/>
          <w:sz w:val="24"/>
          <w:szCs w:val="24"/>
        </w:rPr>
        <w:t xml:space="preserve">Welsh Government (2015) </w:t>
      </w:r>
      <w:r w:rsidRPr="00836427">
        <w:rPr>
          <w:rFonts w:ascii="Times New Roman" w:hAnsi="Times New Roman" w:cs="Times New Roman"/>
          <w:i/>
          <w:iCs/>
          <w:sz w:val="24"/>
          <w:szCs w:val="24"/>
        </w:rPr>
        <w:t>The four purposes of the curriculum for Wales</w:t>
      </w:r>
      <w:r w:rsidRPr="00836427">
        <w:rPr>
          <w:rFonts w:ascii="Times New Roman" w:hAnsi="Times New Roman" w:cs="Times New Roman"/>
          <w:sz w:val="24"/>
          <w:szCs w:val="24"/>
        </w:rPr>
        <w:t xml:space="preserve">. Available at: </w:t>
      </w:r>
      <w:hyperlink r:id="rId100" w:history="1">
        <w:r w:rsidRPr="00836427">
          <w:rPr>
            <w:rFonts w:ascii="Times New Roman" w:hAnsi="Times New Roman" w:cs="Times New Roman"/>
            <w:color w:val="0563C1" w:themeColor="hyperlink"/>
            <w:sz w:val="24"/>
            <w:szCs w:val="24"/>
            <w:u w:val="single"/>
          </w:rPr>
          <w:t>https://gov.wales/sites/default/files/publications/2018-03/the-four-purposes-of-the-curriculum-for-wales.pdf</w:t>
        </w:r>
      </w:hyperlink>
      <w:r w:rsidRPr="00836427">
        <w:rPr>
          <w:rFonts w:ascii="Times New Roman" w:hAnsi="Times New Roman" w:cs="Times New Roman"/>
          <w:sz w:val="24"/>
          <w:szCs w:val="24"/>
        </w:rPr>
        <w:t xml:space="preserve"> (Accessed: 28</w:t>
      </w:r>
      <w:r w:rsidRPr="00836427">
        <w:rPr>
          <w:rFonts w:ascii="Times New Roman" w:hAnsi="Times New Roman" w:cs="Times New Roman"/>
          <w:sz w:val="24"/>
          <w:szCs w:val="24"/>
          <w:vertAlign w:val="superscript"/>
        </w:rPr>
        <w:t>th</w:t>
      </w:r>
      <w:r w:rsidRPr="00836427">
        <w:rPr>
          <w:rFonts w:ascii="Times New Roman" w:hAnsi="Times New Roman" w:cs="Times New Roman"/>
          <w:sz w:val="24"/>
          <w:szCs w:val="24"/>
        </w:rPr>
        <w:t xml:space="preserve"> February 2021). </w:t>
      </w:r>
    </w:p>
    <w:p w14:paraId="531BE5B7" w14:textId="77777777" w:rsidR="00836427" w:rsidRPr="00BD63C0" w:rsidRDefault="00836427" w:rsidP="00A36C15">
      <w:pPr>
        <w:spacing w:line="360" w:lineRule="auto"/>
        <w:jc w:val="both"/>
        <w:rPr>
          <w:rFonts w:ascii="Times New Roman" w:hAnsi="Times New Roman" w:cs="Times New Roman"/>
          <w:sz w:val="24"/>
          <w:szCs w:val="24"/>
        </w:rPr>
      </w:pPr>
    </w:p>
    <w:sectPr w:rsidR="00836427" w:rsidRPr="00BD63C0">
      <w:headerReference w:type="default" r:id="rId101"/>
      <w:footerReference w:type="default" r:id="rId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1AA45" w14:textId="77777777" w:rsidR="00A57AD6" w:rsidRDefault="00A57AD6" w:rsidP="00EF1FED">
      <w:pPr>
        <w:spacing w:after="0" w:line="240" w:lineRule="auto"/>
      </w:pPr>
      <w:r>
        <w:separator/>
      </w:r>
    </w:p>
  </w:endnote>
  <w:endnote w:type="continuationSeparator" w:id="0">
    <w:p w14:paraId="2E436A1D" w14:textId="77777777" w:rsidR="00A57AD6" w:rsidRDefault="00A57AD6" w:rsidP="00EF1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nova-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2461822"/>
      <w:docPartObj>
        <w:docPartGallery w:val="Page Numbers (Bottom of Page)"/>
        <w:docPartUnique/>
      </w:docPartObj>
    </w:sdtPr>
    <w:sdtEndPr>
      <w:rPr>
        <w:noProof/>
      </w:rPr>
    </w:sdtEndPr>
    <w:sdtContent>
      <w:p w14:paraId="17BD37AE" w14:textId="1B2AA7D0" w:rsidR="009F71D2" w:rsidRDefault="009F71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49759D" w14:textId="77777777" w:rsidR="009F71D2" w:rsidRDefault="009F7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64F16" w14:textId="77777777" w:rsidR="00A57AD6" w:rsidRDefault="00A57AD6" w:rsidP="00EF1FED">
      <w:pPr>
        <w:spacing w:after="0" w:line="240" w:lineRule="auto"/>
      </w:pPr>
      <w:r>
        <w:separator/>
      </w:r>
    </w:p>
  </w:footnote>
  <w:footnote w:type="continuationSeparator" w:id="0">
    <w:p w14:paraId="298E82C3" w14:textId="77777777" w:rsidR="00A57AD6" w:rsidRDefault="00A57AD6" w:rsidP="00EF1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CD717" w14:textId="6D51B3C7" w:rsidR="00AB1A8E" w:rsidRDefault="00AB1A8E">
    <w:pPr>
      <w:pStyle w:val="Header"/>
    </w:pPr>
    <w:r>
      <w:t>EAEE6006</w:t>
    </w:r>
  </w:p>
  <w:p w14:paraId="726AC603" w14:textId="27C44354" w:rsidR="00AB1A8E" w:rsidRDefault="00AB1A8E">
    <w:pPr>
      <w:pStyle w:val="Header"/>
    </w:pPr>
    <w:r>
      <w:t>1903956                                                                                                                                                  5506</w:t>
    </w:r>
  </w:p>
  <w:p w14:paraId="24B7A1DC" w14:textId="77777777" w:rsidR="009F71D2" w:rsidRDefault="009F7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338C7"/>
    <w:multiLevelType w:val="multilevel"/>
    <w:tmpl w:val="C9F6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A39BD"/>
    <w:multiLevelType w:val="multilevel"/>
    <w:tmpl w:val="A7A27CA0"/>
    <w:lvl w:ilvl="0">
      <w:start w:val="1"/>
      <w:numFmt w:val="decimal"/>
      <w:lvlText w:val="%1."/>
      <w:lvlJc w:val="left"/>
      <w:pPr>
        <w:tabs>
          <w:tab w:val="num" w:pos="1069"/>
        </w:tabs>
        <w:ind w:left="1069" w:hanging="360"/>
      </w:pPr>
    </w:lvl>
    <w:lvl w:ilvl="1" w:tentative="1">
      <w:start w:val="1"/>
      <w:numFmt w:val="decimal"/>
      <w:lvlText w:val="%2."/>
      <w:lvlJc w:val="left"/>
      <w:pPr>
        <w:tabs>
          <w:tab w:val="num" w:pos="1723"/>
        </w:tabs>
        <w:ind w:left="1723" w:hanging="360"/>
      </w:pPr>
    </w:lvl>
    <w:lvl w:ilvl="2" w:tentative="1">
      <w:start w:val="1"/>
      <w:numFmt w:val="decimal"/>
      <w:lvlText w:val="%3."/>
      <w:lvlJc w:val="left"/>
      <w:pPr>
        <w:tabs>
          <w:tab w:val="num" w:pos="2443"/>
        </w:tabs>
        <w:ind w:left="2443" w:hanging="360"/>
      </w:pPr>
    </w:lvl>
    <w:lvl w:ilvl="3" w:tentative="1">
      <w:start w:val="1"/>
      <w:numFmt w:val="decimal"/>
      <w:lvlText w:val="%4."/>
      <w:lvlJc w:val="left"/>
      <w:pPr>
        <w:tabs>
          <w:tab w:val="num" w:pos="3163"/>
        </w:tabs>
        <w:ind w:left="3163" w:hanging="360"/>
      </w:pPr>
    </w:lvl>
    <w:lvl w:ilvl="4" w:tentative="1">
      <w:start w:val="1"/>
      <w:numFmt w:val="decimal"/>
      <w:lvlText w:val="%5."/>
      <w:lvlJc w:val="left"/>
      <w:pPr>
        <w:tabs>
          <w:tab w:val="num" w:pos="3883"/>
        </w:tabs>
        <w:ind w:left="3883" w:hanging="360"/>
      </w:pPr>
    </w:lvl>
    <w:lvl w:ilvl="5" w:tentative="1">
      <w:start w:val="1"/>
      <w:numFmt w:val="decimal"/>
      <w:lvlText w:val="%6."/>
      <w:lvlJc w:val="left"/>
      <w:pPr>
        <w:tabs>
          <w:tab w:val="num" w:pos="4603"/>
        </w:tabs>
        <w:ind w:left="4603" w:hanging="360"/>
      </w:pPr>
    </w:lvl>
    <w:lvl w:ilvl="6" w:tentative="1">
      <w:start w:val="1"/>
      <w:numFmt w:val="decimal"/>
      <w:lvlText w:val="%7."/>
      <w:lvlJc w:val="left"/>
      <w:pPr>
        <w:tabs>
          <w:tab w:val="num" w:pos="5323"/>
        </w:tabs>
        <w:ind w:left="5323" w:hanging="360"/>
      </w:pPr>
    </w:lvl>
    <w:lvl w:ilvl="7" w:tentative="1">
      <w:start w:val="1"/>
      <w:numFmt w:val="decimal"/>
      <w:lvlText w:val="%8."/>
      <w:lvlJc w:val="left"/>
      <w:pPr>
        <w:tabs>
          <w:tab w:val="num" w:pos="6043"/>
        </w:tabs>
        <w:ind w:left="6043" w:hanging="360"/>
      </w:pPr>
    </w:lvl>
    <w:lvl w:ilvl="8" w:tentative="1">
      <w:start w:val="1"/>
      <w:numFmt w:val="decimal"/>
      <w:lvlText w:val="%9."/>
      <w:lvlJc w:val="left"/>
      <w:pPr>
        <w:tabs>
          <w:tab w:val="num" w:pos="6763"/>
        </w:tabs>
        <w:ind w:left="6763" w:hanging="360"/>
      </w:pPr>
    </w:lvl>
  </w:abstractNum>
  <w:abstractNum w:abstractNumId="2" w15:restartNumberingAfterBreak="0">
    <w:nsid w:val="4AB95410"/>
    <w:multiLevelType w:val="multilevel"/>
    <w:tmpl w:val="3E96630C"/>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BFC68F3"/>
    <w:multiLevelType w:val="hybridMultilevel"/>
    <w:tmpl w:val="E7B21EA2"/>
    <w:lvl w:ilvl="0" w:tplc="432A052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03F"/>
    <w:rsid w:val="0003216F"/>
    <w:rsid w:val="00044657"/>
    <w:rsid w:val="00045F41"/>
    <w:rsid w:val="000513E4"/>
    <w:rsid w:val="00051F43"/>
    <w:rsid w:val="00054534"/>
    <w:rsid w:val="00055240"/>
    <w:rsid w:val="00071C97"/>
    <w:rsid w:val="00081CBF"/>
    <w:rsid w:val="000932B7"/>
    <w:rsid w:val="000A27B3"/>
    <w:rsid w:val="000A453C"/>
    <w:rsid w:val="000A575F"/>
    <w:rsid w:val="000B70FC"/>
    <w:rsid w:val="000C1B58"/>
    <w:rsid w:val="000C2C11"/>
    <w:rsid w:val="000D0A2D"/>
    <w:rsid w:val="000D4697"/>
    <w:rsid w:val="0011499C"/>
    <w:rsid w:val="001432F8"/>
    <w:rsid w:val="0014463D"/>
    <w:rsid w:val="00145F80"/>
    <w:rsid w:val="00151A62"/>
    <w:rsid w:val="00154C43"/>
    <w:rsid w:val="0016146D"/>
    <w:rsid w:val="00162CAA"/>
    <w:rsid w:val="00180A43"/>
    <w:rsid w:val="0019332E"/>
    <w:rsid w:val="001A4477"/>
    <w:rsid w:val="001B454D"/>
    <w:rsid w:val="001E7179"/>
    <w:rsid w:val="00216D3A"/>
    <w:rsid w:val="00227A05"/>
    <w:rsid w:val="00235595"/>
    <w:rsid w:val="002451F7"/>
    <w:rsid w:val="00261243"/>
    <w:rsid w:val="002635B7"/>
    <w:rsid w:val="002643A1"/>
    <w:rsid w:val="00267846"/>
    <w:rsid w:val="002726B5"/>
    <w:rsid w:val="0028281E"/>
    <w:rsid w:val="00282F2B"/>
    <w:rsid w:val="002844A1"/>
    <w:rsid w:val="002A46A7"/>
    <w:rsid w:val="002B387C"/>
    <w:rsid w:val="002D0C91"/>
    <w:rsid w:val="002D0CE0"/>
    <w:rsid w:val="002E1FD4"/>
    <w:rsid w:val="002E45BF"/>
    <w:rsid w:val="002F37B4"/>
    <w:rsid w:val="002F77B1"/>
    <w:rsid w:val="0030680D"/>
    <w:rsid w:val="00323FDD"/>
    <w:rsid w:val="003304E7"/>
    <w:rsid w:val="0035564B"/>
    <w:rsid w:val="00363A68"/>
    <w:rsid w:val="00373CBE"/>
    <w:rsid w:val="0037458F"/>
    <w:rsid w:val="00392644"/>
    <w:rsid w:val="003957A6"/>
    <w:rsid w:val="003D486F"/>
    <w:rsid w:val="003F5BA3"/>
    <w:rsid w:val="00400658"/>
    <w:rsid w:val="004107B7"/>
    <w:rsid w:val="00412767"/>
    <w:rsid w:val="00414A47"/>
    <w:rsid w:val="00416D75"/>
    <w:rsid w:val="00436606"/>
    <w:rsid w:val="00445B6E"/>
    <w:rsid w:val="00450D43"/>
    <w:rsid w:val="00454485"/>
    <w:rsid w:val="0047433B"/>
    <w:rsid w:val="00486B05"/>
    <w:rsid w:val="00492581"/>
    <w:rsid w:val="004970C6"/>
    <w:rsid w:val="00497F51"/>
    <w:rsid w:val="004A6A18"/>
    <w:rsid w:val="004B1D73"/>
    <w:rsid w:val="0050308F"/>
    <w:rsid w:val="00505F03"/>
    <w:rsid w:val="005107E9"/>
    <w:rsid w:val="005243A8"/>
    <w:rsid w:val="0053020A"/>
    <w:rsid w:val="005322CF"/>
    <w:rsid w:val="00532AAD"/>
    <w:rsid w:val="0054368E"/>
    <w:rsid w:val="00566135"/>
    <w:rsid w:val="00580D1A"/>
    <w:rsid w:val="00586C0D"/>
    <w:rsid w:val="00591FF4"/>
    <w:rsid w:val="005A6314"/>
    <w:rsid w:val="005B62B1"/>
    <w:rsid w:val="005C763A"/>
    <w:rsid w:val="005D000B"/>
    <w:rsid w:val="005D076B"/>
    <w:rsid w:val="005D3560"/>
    <w:rsid w:val="005D52A1"/>
    <w:rsid w:val="005F4C28"/>
    <w:rsid w:val="00602D6E"/>
    <w:rsid w:val="006039B8"/>
    <w:rsid w:val="00607531"/>
    <w:rsid w:val="00610F60"/>
    <w:rsid w:val="00625864"/>
    <w:rsid w:val="0062663D"/>
    <w:rsid w:val="006405DC"/>
    <w:rsid w:val="00654180"/>
    <w:rsid w:val="00664C1F"/>
    <w:rsid w:val="00675FE1"/>
    <w:rsid w:val="00681A73"/>
    <w:rsid w:val="006A4B90"/>
    <w:rsid w:val="006B3DA2"/>
    <w:rsid w:val="006B5C36"/>
    <w:rsid w:val="006D1AF6"/>
    <w:rsid w:val="006E1445"/>
    <w:rsid w:val="006E6BC4"/>
    <w:rsid w:val="006F2836"/>
    <w:rsid w:val="006F2D20"/>
    <w:rsid w:val="0070231C"/>
    <w:rsid w:val="00704974"/>
    <w:rsid w:val="0072650D"/>
    <w:rsid w:val="00730399"/>
    <w:rsid w:val="00733F08"/>
    <w:rsid w:val="007468A2"/>
    <w:rsid w:val="00761970"/>
    <w:rsid w:val="00787324"/>
    <w:rsid w:val="007911B6"/>
    <w:rsid w:val="007B1D18"/>
    <w:rsid w:val="007C0E0C"/>
    <w:rsid w:val="007D09D3"/>
    <w:rsid w:val="007D461C"/>
    <w:rsid w:val="007E41EE"/>
    <w:rsid w:val="007E50E3"/>
    <w:rsid w:val="00812196"/>
    <w:rsid w:val="00820A8B"/>
    <w:rsid w:val="008331B2"/>
    <w:rsid w:val="00836427"/>
    <w:rsid w:val="00841426"/>
    <w:rsid w:val="0085642C"/>
    <w:rsid w:val="008830E0"/>
    <w:rsid w:val="00897AAD"/>
    <w:rsid w:val="008B1137"/>
    <w:rsid w:val="008D7150"/>
    <w:rsid w:val="008E3F99"/>
    <w:rsid w:val="008E7847"/>
    <w:rsid w:val="008F3A3A"/>
    <w:rsid w:val="008F3C1C"/>
    <w:rsid w:val="00923DFE"/>
    <w:rsid w:val="00936E40"/>
    <w:rsid w:val="00950B66"/>
    <w:rsid w:val="00952213"/>
    <w:rsid w:val="00952B92"/>
    <w:rsid w:val="00975339"/>
    <w:rsid w:val="00981EF7"/>
    <w:rsid w:val="009C5334"/>
    <w:rsid w:val="009F3FA8"/>
    <w:rsid w:val="009F71D2"/>
    <w:rsid w:val="00A0459E"/>
    <w:rsid w:val="00A04C69"/>
    <w:rsid w:val="00A04EA8"/>
    <w:rsid w:val="00A171EA"/>
    <w:rsid w:val="00A2255C"/>
    <w:rsid w:val="00A23AF0"/>
    <w:rsid w:val="00A339F3"/>
    <w:rsid w:val="00A35DC0"/>
    <w:rsid w:val="00A36C15"/>
    <w:rsid w:val="00A57AD6"/>
    <w:rsid w:val="00A65B83"/>
    <w:rsid w:val="00A70CF3"/>
    <w:rsid w:val="00A73BAB"/>
    <w:rsid w:val="00A75BAA"/>
    <w:rsid w:val="00A83AA8"/>
    <w:rsid w:val="00A923EB"/>
    <w:rsid w:val="00AA048A"/>
    <w:rsid w:val="00AB1A8E"/>
    <w:rsid w:val="00AB27FD"/>
    <w:rsid w:val="00AD5200"/>
    <w:rsid w:val="00AE49C8"/>
    <w:rsid w:val="00AE56F5"/>
    <w:rsid w:val="00AF3970"/>
    <w:rsid w:val="00AF6D14"/>
    <w:rsid w:val="00B23F90"/>
    <w:rsid w:val="00B42E2B"/>
    <w:rsid w:val="00B43B76"/>
    <w:rsid w:val="00B72C6D"/>
    <w:rsid w:val="00B768A1"/>
    <w:rsid w:val="00B90D86"/>
    <w:rsid w:val="00B925CC"/>
    <w:rsid w:val="00BC1BDB"/>
    <w:rsid w:val="00BD63C0"/>
    <w:rsid w:val="00BE621A"/>
    <w:rsid w:val="00C114CF"/>
    <w:rsid w:val="00C22B18"/>
    <w:rsid w:val="00C3462B"/>
    <w:rsid w:val="00C508B4"/>
    <w:rsid w:val="00C50ABE"/>
    <w:rsid w:val="00C51969"/>
    <w:rsid w:val="00C5318A"/>
    <w:rsid w:val="00C73088"/>
    <w:rsid w:val="00C73328"/>
    <w:rsid w:val="00C7720C"/>
    <w:rsid w:val="00C85288"/>
    <w:rsid w:val="00C93293"/>
    <w:rsid w:val="00C96131"/>
    <w:rsid w:val="00CA1367"/>
    <w:rsid w:val="00CA688B"/>
    <w:rsid w:val="00CB07A5"/>
    <w:rsid w:val="00CC299A"/>
    <w:rsid w:val="00CC6ABF"/>
    <w:rsid w:val="00CE4570"/>
    <w:rsid w:val="00CE6F17"/>
    <w:rsid w:val="00D20DEE"/>
    <w:rsid w:val="00D26F40"/>
    <w:rsid w:val="00D41167"/>
    <w:rsid w:val="00D62616"/>
    <w:rsid w:val="00D66087"/>
    <w:rsid w:val="00D7345D"/>
    <w:rsid w:val="00D87DF6"/>
    <w:rsid w:val="00D940EE"/>
    <w:rsid w:val="00DB1B6E"/>
    <w:rsid w:val="00DB2704"/>
    <w:rsid w:val="00DC24BB"/>
    <w:rsid w:val="00DC6C89"/>
    <w:rsid w:val="00DC76AD"/>
    <w:rsid w:val="00DE0666"/>
    <w:rsid w:val="00DE59DD"/>
    <w:rsid w:val="00E03C56"/>
    <w:rsid w:val="00E1203F"/>
    <w:rsid w:val="00E31CCD"/>
    <w:rsid w:val="00E37691"/>
    <w:rsid w:val="00E40066"/>
    <w:rsid w:val="00E41798"/>
    <w:rsid w:val="00E504A1"/>
    <w:rsid w:val="00E507DA"/>
    <w:rsid w:val="00E61F77"/>
    <w:rsid w:val="00E64487"/>
    <w:rsid w:val="00E74BD8"/>
    <w:rsid w:val="00E80C57"/>
    <w:rsid w:val="00E81944"/>
    <w:rsid w:val="00E97DE8"/>
    <w:rsid w:val="00EA6399"/>
    <w:rsid w:val="00EB1389"/>
    <w:rsid w:val="00EC7B5B"/>
    <w:rsid w:val="00EE3B60"/>
    <w:rsid w:val="00EE7CF8"/>
    <w:rsid w:val="00EF1FED"/>
    <w:rsid w:val="00EF7A86"/>
    <w:rsid w:val="00F03E28"/>
    <w:rsid w:val="00F14836"/>
    <w:rsid w:val="00F20166"/>
    <w:rsid w:val="00F33686"/>
    <w:rsid w:val="00F43E82"/>
    <w:rsid w:val="00F61CC1"/>
    <w:rsid w:val="00F61FD2"/>
    <w:rsid w:val="00F8105E"/>
    <w:rsid w:val="00F951D4"/>
    <w:rsid w:val="00F95AE5"/>
    <w:rsid w:val="00FA49D8"/>
    <w:rsid w:val="00FB158B"/>
    <w:rsid w:val="00FB46DB"/>
    <w:rsid w:val="00FC30CE"/>
    <w:rsid w:val="00FD0954"/>
    <w:rsid w:val="00FD2B9F"/>
    <w:rsid w:val="00FD5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1A85"/>
  <w15:chartTrackingRefBased/>
  <w15:docId w15:val="{02C1F4F8-9604-4528-A908-CFB60B81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0A2D"/>
    <w:rPr>
      <w:color w:val="0000FF"/>
      <w:u w:val="single"/>
    </w:rPr>
  </w:style>
  <w:style w:type="character" w:customStyle="1" w:styleId="highwire-citation-author">
    <w:name w:val="highwire-citation-author"/>
    <w:basedOn w:val="DefaultParagraphFont"/>
    <w:rsid w:val="000D0A2D"/>
  </w:style>
  <w:style w:type="paragraph" w:styleId="NormalWeb">
    <w:name w:val="Normal (Web)"/>
    <w:basedOn w:val="Normal"/>
    <w:uiPriority w:val="99"/>
    <w:semiHidden/>
    <w:unhideWhenUsed/>
    <w:rsid w:val="00C508B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5564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1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FED"/>
  </w:style>
  <w:style w:type="paragraph" w:styleId="Footer">
    <w:name w:val="footer"/>
    <w:basedOn w:val="Normal"/>
    <w:link w:val="FooterChar"/>
    <w:uiPriority w:val="99"/>
    <w:unhideWhenUsed/>
    <w:rsid w:val="00EF1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245012">
      <w:bodyDiv w:val="1"/>
      <w:marLeft w:val="0"/>
      <w:marRight w:val="0"/>
      <w:marTop w:val="0"/>
      <w:marBottom w:val="0"/>
      <w:divBdr>
        <w:top w:val="none" w:sz="0" w:space="0" w:color="auto"/>
        <w:left w:val="none" w:sz="0" w:space="0" w:color="auto"/>
        <w:bottom w:val="none" w:sz="0" w:space="0" w:color="auto"/>
        <w:right w:val="none" w:sz="0" w:space="0" w:color="auto"/>
      </w:divBdr>
    </w:div>
    <w:div w:id="184296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eop.police.uk/ceop-reporting/" TargetMode="External"/><Relationship Id="rId21" Type="http://schemas.openxmlformats.org/officeDocument/2006/relationships/hyperlink" Target="https://www.netsafe.org.nz/role-model/" TargetMode="External"/><Relationship Id="rId42" Type="http://schemas.openxmlformats.org/officeDocument/2006/relationships/hyperlink" Target="https://www.childnet.com/resources/digiduck-stories/digiducks-big-decision" TargetMode="External"/><Relationship Id="rId47" Type="http://schemas.openxmlformats.org/officeDocument/2006/relationships/hyperlink" Target="https://gov.wales/sites/default/files/publications/2018-03/successful-futures.pdf" TargetMode="External"/><Relationship Id="rId63" Type="http://schemas.openxmlformats.org/officeDocument/2006/relationships/hyperlink" Target="https://link.springer.com/journal/40299" TargetMode="External"/><Relationship Id="rId68" Type="http://schemas.openxmlformats.org/officeDocument/2006/relationships/hyperlink" Target="http://eprints.lse.ac.uk/60799/1/__lse.ac.uk_storage_LIBRARY_Secondary_libfile_shared_repository_Content_Livingstone%2C%20S_Young%20children%200-8_Livingstone_Young%20children%200-8_2015.pdf" TargetMode="External"/><Relationship Id="rId84" Type="http://schemas.openxmlformats.org/officeDocument/2006/relationships/hyperlink" Target="https://doi.org/10.1080/09575146.2016.1174816" TargetMode="External"/><Relationship Id="rId89" Type="http://schemas.openxmlformats.org/officeDocument/2006/relationships/hyperlink" Target="https://www.additudemag.com/screen-time-parental-control-apps/" TargetMode="External"/><Relationship Id="rId16" Type="http://schemas.openxmlformats.org/officeDocument/2006/relationships/hyperlink" Target="https://www.netsafe.org.nz/understand/" TargetMode="External"/><Relationship Id="rId11" Type="http://schemas.openxmlformats.org/officeDocument/2006/relationships/image" Target="media/image2.png"/><Relationship Id="rId32" Type="http://schemas.openxmlformats.org/officeDocument/2006/relationships/hyperlink" Target="https://gov.wales/sites/default/files/publications/2018-11/the-ict-steering-group-s-report-to-the-welsh-government.pdf" TargetMode="External"/><Relationship Id="rId37" Type="http://schemas.openxmlformats.org/officeDocument/2006/relationships/hyperlink" Target="https://eyfs.info/articles.html/teaching-and-learning/developing-sustained-shared-thinking-to-enhance-the-areas-of-learning-and-development-%E2%80%93-prime-areas-r179/" TargetMode="External"/><Relationship Id="rId53" Type="http://schemas.openxmlformats.org/officeDocument/2006/relationships/hyperlink" Target="https://e-space.mmu.ac.uk/624237/1/Gillen_Arnott_PB_2018_Digital_Literacy_and_Young_Children_Towards_Better_Understandings_of_the_Benefits.pdf" TargetMode="External"/><Relationship Id="rId58" Type="http://schemas.openxmlformats.org/officeDocument/2006/relationships/hyperlink" Target="https://doi.org/10.1080/03004430.2018.1511549" TargetMode="External"/><Relationship Id="rId74" Type="http://schemas.openxmlformats.org/officeDocument/2006/relationships/hyperlink" Target="https://www.netsafe.org.nz/wp-content/uploads/2019/07/Online-Safety-Parent-Toolkit-2020.pdf" TargetMode="External"/><Relationship Id="rId79" Type="http://schemas.openxmlformats.org/officeDocument/2006/relationships/hyperlink" Target="https://doi.org/10.1080/02568543.2019.1705447" TargetMode="External"/><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sightscotland.org.uk/articles/news/devices-open-world-pupils-learning-during-lockdown" TargetMode="External"/><Relationship Id="rId95" Type="http://schemas.openxmlformats.org/officeDocument/2006/relationships/hyperlink" Target="https://www.saferinternet.org.uk/blog/children%E2%80%99s-commissioner-launches-%E2%80%98digital-5-day%E2%80%99-help-keep-children%E2%80%99s-online-lives-healthy" TargetMode="External"/><Relationship Id="rId22" Type="http://schemas.openxmlformats.org/officeDocument/2006/relationships/hyperlink" Target="https://www.netsafe.org.nz/online-safety-parenting-toolkit-plan/" TargetMode="External"/><Relationship Id="rId27" Type="http://schemas.openxmlformats.org/officeDocument/2006/relationships/image" Target="media/image5.jpeg"/><Relationship Id="rId43" Type="http://schemas.openxmlformats.org/officeDocument/2006/relationships/hyperlink" Target="https://www.childnet.com/resources/online-safety-activities-you-can-do-from-home" TargetMode="External"/><Relationship Id="rId48" Type="http://schemas.openxmlformats.org/officeDocument/2006/relationships/hyperlink" Target="https://doi.org/10.1080/1350293X.2013.789190" TargetMode="External"/><Relationship Id="rId64" Type="http://schemas.openxmlformats.org/officeDocument/2006/relationships/hyperlink" Target="https://www.independentliving.co.uk/advice/assistive-technology-education/" TargetMode="External"/><Relationship Id="rId69" Type="http://schemas.openxmlformats.org/officeDocument/2006/relationships/hyperlink" Target="https://montessoriguide.org/active-learners" TargetMode="External"/><Relationship Id="rId80" Type="http://schemas.openxmlformats.org/officeDocument/2006/relationships/hyperlink" Target="https://www.nhs.uk/conditions/stress-anxiety-depression/improve-mental-wellbeing/" TargetMode="External"/><Relationship Id="rId85" Type="http://schemas.openxmlformats.org/officeDocument/2006/relationships/hyperlink" Target="https://www.google.co.uk/books/edition/Contemporary_Debates_in_Childhood_Educat/-4pcGJ8-7HAC?hl=en&amp;gbpv=1&amp;dq=digital+devices+in+early+years+education&amp;pg=PT264&amp;printsec=frontcover" TargetMode="External"/><Relationship Id="rId12" Type="http://schemas.openxmlformats.org/officeDocument/2006/relationships/hyperlink" Target="https://www.friendlywifi.com/" TargetMode="External"/><Relationship Id="rId17" Type="http://schemas.openxmlformats.org/officeDocument/2006/relationships/hyperlink" Target="https://www.netsafe.org.nz/learn/" TargetMode="External"/><Relationship Id="rId25" Type="http://schemas.openxmlformats.org/officeDocument/2006/relationships/image" Target="media/image4.jpeg"/><Relationship Id="rId33" Type="http://schemas.openxmlformats.org/officeDocument/2006/relationships/hyperlink" Target="https://doi.org/10.1080/09575146.2013.792789" TargetMode="External"/><Relationship Id="rId38" Type="http://schemas.openxmlformats.org/officeDocument/2006/relationships/hyperlink" Target="https://onlinelibrary.wiley.com/doi/abs/10.1002/9781118963418.childpsy410" TargetMode="External"/><Relationship Id="rId46" Type="http://schemas.openxmlformats.org/officeDocument/2006/relationships/hyperlink" Target="https://www.friendlywifi.com/" TargetMode="External"/><Relationship Id="rId59" Type="http://schemas.openxmlformats.org/officeDocument/2006/relationships/hyperlink" Target="https://hwb.gov.wales/zones/keeping-safe-online/parents-and-carers/guidance-parents-and-carers/" TargetMode="External"/><Relationship Id="rId67" Type="http://schemas.openxmlformats.org/officeDocument/2006/relationships/hyperlink" Target="https://assets.publishing.service.gov.uk/government/uploads/system/uploads/attachment_data/file/807831/What_digital_skills_do_adults_need_to_succeed_in_the_workplace_now_and_in_the_next_10_years_.pdf" TargetMode="External"/><Relationship Id="rId103" Type="http://schemas.openxmlformats.org/officeDocument/2006/relationships/fontTable" Target="fontTable.xml"/><Relationship Id="rId20" Type="http://schemas.openxmlformats.org/officeDocument/2006/relationships/hyperlink" Target="https://www.netsafe.org.nz/online-safety-parenting-toolkit-teach/" TargetMode="External"/><Relationship Id="rId41" Type="http://schemas.openxmlformats.org/officeDocument/2006/relationships/hyperlink" Target="https://www.researchgate.net/publication/235901330_How_digital_media_and_Internet_transforming_education" TargetMode="External"/><Relationship Id="rId54" Type="http://schemas.openxmlformats.org/officeDocument/2006/relationships/hyperlink" Target="https://www.researchgate.net/publication/264543281_The_Importance_of_Play_and_Child-Led_Learning" TargetMode="External"/><Relationship Id="rId62" Type="http://schemas.openxmlformats.org/officeDocument/2006/relationships/hyperlink" Target="javascript:;" TargetMode="External"/><Relationship Id="rId70" Type="http://schemas.openxmlformats.org/officeDocument/2006/relationships/hyperlink" Target="https://tscpl.org/parents/think-big-start-small-unplug-under-2" TargetMode="External"/><Relationship Id="rId75" Type="http://schemas.openxmlformats.org/officeDocument/2006/relationships/hyperlink" Target="https://www.netsafe.org.nz/parenttoolkit/" TargetMode="External"/><Relationship Id="rId83" Type="http://schemas.openxmlformats.org/officeDocument/2006/relationships/hyperlink" Target="https://www.pacey.org.uk/working-in-childcare/spotlight-on/online-safety/" TargetMode="External"/><Relationship Id="rId88" Type="http://schemas.openxmlformats.org/officeDocument/2006/relationships/hyperlink" Target="http://www.commonsensemedia.org/sites/default/files/research/zerotoeightfinal2011.pdf" TargetMode="External"/><Relationship Id="rId91" Type="http://schemas.openxmlformats.org/officeDocument/2006/relationships/hyperlink" Target="https://gov.wales/sites/default/files/publications/2018-03/succesful-futures-a-summary-of-professor-graham-donaldsons-report.pdf" TargetMode="External"/><Relationship Id="rId96" Type="http://schemas.openxmlformats.org/officeDocument/2006/relationships/hyperlink" Target="https://www.saferinternet.org.uk/advice-centre/parents-and-carer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779401/Working_Together_to_Safeguard-Children.pdf" TargetMode="External"/><Relationship Id="rId23" Type="http://schemas.openxmlformats.org/officeDocument/2006/relationships/hyperlink" Target="https://www.netsafe.org.nz/wpcontent/uploads/2019/07/Online-Safety-Parent-Toolkit-2020.pdf" TargetMode="External"/><Relationship Id="rId28" Type="http://schemas.openxmlformats.org/officeDocument/2006/relationships/hyperlink" Target="https://www.childnet.com/ufiles/DigiDuck-eBook.pdf" TargetMode="External"/><Relationship Id="rId36" Type="http://schemas.openxmlformats.org/officeDocument/2006/relationships/hyperlink" Target="https://cdn.literacytrust.org.uk/media/documents/2016_06_16_free_research_-_digital_technology_early_literacy_review_2016_oWCanmt.pdf" TargetMode="External"/><Relationship Id="rId49" Type="http://schemas.openxmlformats.org/officeDocument/2006/relationships/hyperlink" Target="https://doi.org/10.1177%2F1476718X15579746" TargetMode="External"/><Relationship Id="rId57" Type="http://schemas.openxmlformats.org/officeDocument/2006/relationships/hyperlink" Target="https://doi.org/10.1080/09669760.2012.715241" TargetMode="External"/><Relationship Id="rId10" Type="http://schemas.openxmlformats.org/officeDocument/2006/relationships/image" Target="media/image1.png"/><Relationship Id="rId31" Type="http://schemas.openxmlformats.org/officeDocument/2006/relationships/hyperlink" Target="https://famly.co/blog/management/what-sustained-shared-thinking-kathy-brodie/" TargetMode="External"/><Relationship Id="rId44" Type="http://schemas.openxmlformats.org/officeDocument/2006/relationships/hyperlink" Target="https://www.childrenscommissioner.gov.uk/digital/5-a-day/" TargetMode="External"/><Relationship Id="rId52" Type="http://schemas.openxmlformats.org/officeDocument/2006/relationships/hyperlink" Target="https://web.asc.upenn.edu/gerbner/Asset.aspx?assetID=276" TargetMode="External"/><Relationship Id="rId60" Type="http://schemas.openxmlformats.org/officeDocument/2006/relationships/hyperlink" Target="http://www.ictcoalition.eu/" TargetMode="External"/><Relationship Id="rId65" Type="http://schemas.openxmlformats.org/officeDocument/2006/relationships/hyperlink" Target="https://www.internetmatters.org/parental-controls/broadband-mobile/" TargetMode="External"/><Relationship Id="rId73" Type="http://schemas.openxmlformats.org/officeDocument/2006/relationships/hyperlink" Target="https://cdn.literacytrust.org.uk/media/documents/2016_06_16_free_research_-_technology_use_to_support_emergent_literacy_2015_6ts4w68.pdf" TargetMode="External"/><Relationship Id="rId78" Type="http://schemas.openxmlformats.org/officeDocument/2006/relationships/hyperlink" Target="https://www.tandfonline.com/toc/ujrc20/current" TargetMode="External"/><Relationship Id="rId81" Type="http://schemas.openxmlformats.org/officeDocument/2006/relationships/hyperlink" Target="https://www.ofcom.org.uk/__data/assets/pdf_file/0027/76266/childrens_2014_report.pdf" TargetMode="External"/><Relationship Id="rId86" Type="http://schemas.openxmlformats.org/officeDocument/2006/relationships/hyperlink" Target="https://assets.publishing.service.gov.uk/government/uploads/system/uploads/attachment_data/file/232978/Smart_Restart_280813_web.pdf" TargetMode="External"/><Relationship Id="rId94" Type="http://schemas.openxmlformats.org/officeDocument/2006/relationships/hyperlink" Target="https://www.twinkl.co.uk/resources/early-years-understanding-the-world/early-years-ict/early-years-internet-safety" TargetMode="External"/><Relationship Id="rId99" Type="http://schemas.openxmlformats.org/officeDocument/2006/relationships/hyperlink" Target="https://gov.wales/sites/default/files/publications/2018-02/foundation-phase-framework-revised-2015.pdf" TargetMode="External"/><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ciencedirect-com.ezproxy.uwtsd.ac.uk/science/article/pii/S036013151630046X" TargetMode="External"/><Relationship Id="rId13" Type="http://schemas.openxmlformats.org/officeDocument/2006/relationships/image" Target="media/image3.png"/><Relationship Id="rId18" Type="http://schemas.openxmlformats.org/officeDocument/2006/relationships/hyperlink" Target="https://www.netsafe.org.nz/explore" TargetMode="External"/><Relationship Id="rId39" Type="http://schemas.openxmlformats.org/officeDocument/2006/relationships/hyperlink" Target="https://www.cambridge-community.org.uk/professional-development/gswal/index.html" TargetMode="External"/><Relationship Id="rId34" Type="http://schemas.openxmlformats.org/officeDocument/2006/relationships/hyperlink" Target="http://inspiringlearning.jiscinvolve.org/wp/2020/07/active-learning-in-the-digital-world/" TargetMode="External"/><Relationship Id="rId50" Type="http://schemas.openxmlformats.org/officeDocument/2006/relationships/hyperlink" Target="https://link.springer.com/book/10.1007/978-3-642-33263-0" TargetMode="External"/><Relationship Id="rId55" Type="http://schemas.openxmlformats.org/officeDocument/2006/relationships/hyperlink" Target="https://www.gov.uk/government/consultations/online-harms-white-paper/outcome/online-harms-white-paper-full-government-response" TargetMode="External"/><Relationship Id="rId76" Type="http://schemas.openxmlformats.org/officeDocument/2006/relationships/hyperlink" Target="https://www-sciencedirect-com.ezproxy.uwtsd.ac.uk/science/journal/03601315" TargetMode="External"/><Relationship Id="rId97" Type="http://schemas.openxmlformats.org/officeDocument/2006/relationships/hyperlink" Target="https://www.unicef.org.uk/what-we-do/un-convention-child-rights/" TargetMode="External"/><Relationship Id="rId104" Type="http://schemas.openxmlformats.org/officeDocument/2006/relationships/theme" Target="theme/theme1.xml"/><Relationship Id="rId7" Type="http://schemas.openxmlformats.org/officeDocument/2006/relationships/hyperlink" Target="javascript:;" TargetMode="External"/><Relationship Id="rId71" Type="http://schemas.openxmlformats.org/officeDocument/2006/relationships/hyperlink" Target="https://www.ehow.co.uk/how_7741298_apply-piagets-theory-classroom.html" TargetMode="External"/><Relationship Id="rId92" Type="http://schemas.openxmlformats.org/officeDocument/2006/relationships/hyperlink" Target="https://www.theguardian.com/education/2011/jun/07/early-years-anxiety-digital-technology" TargetMode="External"/><Relationship Id="rId2" Type="http://schemas.openxmlformats.org/officeDocument/2006/relationships/styles" Target="styles.xml"/><Relationship Id="rId29" Type="http://schemas.openxmlformats.org/officeDocument/2006/relationships/hyperlink" Target="http://www.funderstanding.com/theory/constructivism/" TargetMode="External"/><Relationship Id="rId24" Type="http://schemas.openxmlformats.org/officeDocument/2006/relationships/hyperlink" Target="https://www.gov.uk/government/consultations/online-harms-white-paper" TargetMode="External"/><Relationship Id="rId40" Type="http://schemas.openxmlformats.org/officeDocument/2006/relationships/hyperlink" Target="https://www.ceop.police.uk/safety-centre/" TargetMode="External"/><Relationship Id="rId45" Type="http://schemas.openxmlformats.org/officeDocument/2006/relationships/hyperlink" Target="https://www.scholastic.com/parents/books-and-reading/reading-resources/developing-reading-skills/e-books-vs-print-what-parents-need-to-know.html" TargetMode="External"/><Relationship Id="rId66" Type="http://schemas.openxmlformats.org/officeDocument/2006/relationships/hyperlink" Target="https://www.kidscape.org.uk/advice/advice-for-parents-and-carers/cyberbullying-and-digital-safety/protecting-your-child-online/" TargetMode="External"/><Relationship Id="rId87" Type="http://schemas.openxmlformats.org/officeDocument/2006/relationships/hyperlink" Target="https://www.redesdale.co.uk/safeguarding/" TargetMode="External"/><Relationship Id="rId61" Type="http://schemas.openxmlformats.org/officeDocument/2006/relationships/hyperlink" Target="javascript:;" TargetMode="External"/><Relationship Id="rId82" Type="http://schemas.openxmlformats.org/officeDocument/2006/relationships/hyperlink" Target="https://www.openaccessgovernment.org/young-children-digital-devices/69201/" TargetMode="External"/><Relationship Id="rId19" Type="http://schemas.openxmlformats.org/officeDocument/2006/relationships/hyperlink" Target="https://www.netsafe.org.nz/agree/" TargetMode="External"/><Relationship Id="rId14" Type="http://schemas.openxmlformats.org/officeDocument/2006/relationships/hyperlink" Target="https://assets.publishing.service.gov.uk/government/uploads/system/uploads/attachment_data/file/232978/Smart_Restart_280813_web.pdf" TargetMode="External"/><Relationship Id="rId30" Type="http://schemas.openxmlformats.org/officeDocument/2006/relationships/hyperlink" Target="https://www.aacap.org/AACAP/Families_and_Youth/Facts_for_Families/FFF-Guide/Children-And-Watching-TV-054" TargetMode="External"/><Relationship Id="rId35" Type="http://schemas.openxmlformats.org/officeDocument/2006/relationships/hyperlink" Target="https://www.bbc.co.uk/newsround/47154686" TargetMode="External"/><Relationship Id="rId56" Type="http://schemas.openxmlformats.org/officeDocument/2006/relationships/hyperlink" Target="https://doi.org/10.1177%2F1468798416653175" TargetMode="External"/><Relationship Id="rId77" Type="http://schemas.openxmlformats.org/officeDocument/2006/relationships/hyperlink" Target="https://doi-org.ezproxy.uwtsd.ac.uk/10.1016/j.compedu.2016.02.013" TargetMode="External"/><Relationship Id="rId100" Type="http://schemas.openxmlformats.org/officeDocument/2006/relationships/hyperlink" Target="https://gov.wales/sites/default/files/publications/2018-03/the-four-purposes-of-the-curriculum-for-wales.pdf" TargetMode="External"/><Relationship Id="rId8" Type="http://schemas.openxmlformats.org/officeDocument/2006/relationships/hyperlink" Target="javascript:;" TargetMode="External"/><Relationship Id="rId51" Type="http://schemas.openxmlformats.org/officeDocument/2006/relationships/hyperlink" Target="https://discovery.ucl.ac.uk/id/eprint/10069487/1/Flewitt%20and%20Cowan_%202019%20_Froebel%20Trust%20Final%20Report.pdf" TargetMode="External"/><Relationship Id="rId72" Type="http://schemas.openxmlformats.org/officeDocument/2006/relationships/hyperlink" Target="https://www.ncsc.gov.uk/cyberaware/home" TargetMode="External"/><Relationship Id="rId93" Type="http://schemas.openxmlformats.org/officeDocument/2006/relationships/hyperlink" Target="http://thelamp.org/5-steps-to-media-literacy-for-toddlers-and-preschoolers/" TargetMode="External"/><Relationship Id="rId98" Type="http://schemas.openxmlformats.org/officeDocument/2006/relationships/hyperlink" Target="https://www.hekupu.ac.nz/article/ipads-digital-play-and-pre-schooler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9315</Words>
  <Characters>53102</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Grace Jones</dc:creator>
  <cp:keywords/>
  <dc:description/>
  <cp:lastModifiedBy>Alicia Grace Jones</cp:lastModifiedBy>
  <cp:revision>2</cp:revision>
  <dcterms:created xsi:type="dcterms:W3CDTF">2021-02-28T21:56:00Z</dcterms:created>
  <dcterms:modified xsi:type="dcterms:W3CDTF">2021-02-28T21:56:00Z</dcterms:modified>
</cp:coreProperties>
</file>