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11086" w14:textId="77777777" w:rsidR="00957CC8" w:rsidRPr="00957CC8" w:rsidRDefault="00957CC8" w:rsidP="00957CC8">
      <w:pPr>
        <w:rPr>
          <w:rFonts w:ascii="Arial" w:hAnsi="Arial" w:cs="Arial"/>
          <w:sz w:val="22"/>
          <w:szCs w:val="22"/>
        </w:rPr>
      </w:pPr>
    </w:p>
    <w:p w14:paraId="53F3B8AC" w14:textId="77777777" w:rsidR="00957CC8" w:rsidRDefault="00957CC8">
      <w:pPr>
        <w:rPr>
          <w:rFonts w:ascii="Arial" w:hAnsi="Arial" w:cs="Arial"/>
        </w:rPr>
      </w:pPr>
    </w:p>
    <w:p w14:paraId="4800901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C13378" wp14:editId="4BE05A8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1D7AE2">
        <w:rPr>
          <w:rFonts w:ascii="Arial" w:hAnsi="Arial" w:cs="Arial"/>
          <w:b/>
          <w:sz w:val="28"/>
          <w:szCs w:val="28"/>
        </w:rPr>
        <w:t xml:space="preserve">APPENDIX </w:t>
      </w:r>
      <w:proofErr w:type="spellStart"/>
      <w:r w:rsidR="005F3A53" w:rsidRPr="001D7AE2">
        <w:rPr>
          <w:rFonts w:ascii="Arial" w:hAnsi="Arial" w:cs="Arial"/>
          <w:b/>
          <w:sz w:val="28"/>
          <w:szCs w:val="28"/>
        </w:rPr>
        <w:t>GAxx</w:t>
      </w:r>
      <w:proofErr w:type="spellEnd"/>
    </w:p>
    <w:p w14:paraId="58A410D4"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18BD80" w14:textId="77777777" w:rsidTr="00A406E5">
        <w:tc>
          <w:tcPr>
            <w:tcW w:w="9922" w:type="dxa"/>
            <w:shd w:val="clear" w:color="auto" w:fill="C0C0C0"/>
          </w:tcPr>
          <w:p w14:paraId="29266C62" w14:textId="28CC086F"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r w:rsidR="002D5CD5">
              <w:rPr>
                <w:rFonts w:ascii="Arial" w:hAnsi="Arial" w:cs="Arial"/>
                <w:b/>
              </w:rPr>
              <w:t>- RESIT</w:t>
            </w:r>
          </w:p>
        </w:tc>
      </w:tr>
    </w:tbl>
    <w:p w14:paraId="4A2A9F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9C78FE8" w14:textId="77777777" w:rsidTr="008F1308">
        <w:tc>
          <w:tcPr>
            <w:tcW w:w="2093" w:type="dxa"/>
            <w:shd w:val="pct15" w:color="auto" w:fill="auto"/>
          </w:tcPr>
          <w:p w14:paraId="6033272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573295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E04C9D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C00689" w14:textId="77777777" w:rsidR="003B3F9D" w:rsidRPr="00A406E5" w:rsidRDefault="003B3F9D" w:rsidP="001E57C1">
            <w:pPr>
              <w:spacing w:before="120" w:after="120"/>
              <w:jc w:val="both"/>
              <w:rPr>
                <w:rFonts w:ascii="Arial" w:hAnsi="Arial" w:cs="Arial"/>
                <w:b/>
                <w:sz w:val="22"/>
                <w:szCs w:val="22"/>
              </w:rPr>
            </w:pPr>
          </w:p>
        </w:tc>
      </w:tr>
      <w:tr w:rsidR="00DB116D" w:rsidRPr="00A406E5" w14:paraId="0A0A2A76" w14:textId="77777777" w:rsidTr="00A406E5">
        <w:tc>
          <w:tcPr>
            <w:tcW w:w="2093" w:type="dxa"/>
            <w:shd w:val="pct15" w:color="auto" w:fill="auto"/>
          </w:tcPr>
          <w:p w14:paraId="27E8A4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30821EC" w14:textId="77777777" w:rsidR="00DB116D" w:rsidRPr="00A406E5" w:rsidRDefault="00003BB9" w:rsidP="00E51AAC">
            <w:pPr>
              <w:spacing w:before="120" w:after="120"/>
              <w:jc w:val="both"/>
              <w:rPr>
                <w:rFonts w:ascii="Arial" w:hAnsi="Arial" w:cs="Arial"/>
                <w:b/>
                <w:sz w:val="22"/>
                <w:szCs w:val="22"/>
              </w:rPr>
            </w:pPr>
            <w:r w:rsidRPr="0008043C">
              <w:rPr>
                <w:rFonts w:ascii="Calibri" w:hAnsi="Calibri" w:cs="Arial"/>
                <w:b/>
                <w:sz w:val="22"/>
                <w:szCs w:val="22"/>
              </w:rPr>
              <w:t>BA</w:t>
            </w:r>
            <w:r>
              <w:rPr>
                <w:rFonts w:ascii="Calibri" w:hAnsi="Calibri" w:cs="Arial"/>
                <w:b/>
                <w:sz w:val="22"/>
                <w:szCs w:val="22"/>
              </w:rPr>
              <w:t xml:space="preserve"> International Hotel Management</w:t>
            </w:r>
          </w:p>
        </w:tc>
      </w:tr>
      <w:tr w:rsidR="008F1308" w:rsidRPr="00A406E5" w14:paraId="7D5DCF18" w14:textId="77777777" w:rsidTr="00A628CC">
        <w:tc>
          <w:tcPr>
            <w:tcW w:w="2093" w:type="dxa"/>
            <w:shd w:val="pct15" w:color="auto" w:fill="auto"/>
          </w:tcPr>
          <w:p w14:paraId="430BAE8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233840E" w14:textId="77777777" w:rsidR="008F1308" w:rsidRPr="00A406E5" w:rsidRDefault="00003BB9" w:rsidP="00101C69">
            <w:pPr>
              <w:spacing w:before="120" w:after="120"/>
              <w:jc w:val="both"/>
              <w:rPr>
                <w:rFonts w:ascii="Arial" w:hAnsi="Arial" w:cs="Arial"/>
                <w:b/>
                <w:sz w:val="22"/>
                <w:szCs w:val="22"/>
              </w:rPr>
            </w:pPr>
            <w:r>
              <w:rPr>
                <w:rFonts w:ascii="Calibri" w:hAnsi="Calibri" w:cs="Arial"/>
                <w:b/>
                <w:sz w:val="22"/>
                <w:szCs w:val="22"/>
              </w:rPr>
              <w:t>Financial Management for the Hotel Industry</w:t>
            </w:r>
          </w:p>
        </w:tc>
      </w:tr>
      <w:tr w:rsidR="00B84B5B" w:rsidRPr="00A406E5" w14:paraId="15EFAE3F" w14:textId="77777777" w:rsidTr="008F1308">
        <w:tc>
          <w:tcPr>
            <w:tcW w:w="2093" w:type="dxa"/>
            <w:shd w:val="pct15" w:color="auto" w:fill="auto"/>
          </w:tcPr>
          <w:p w14:paraId="12DECCE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674CBB" w14:textId="77777777" w:rsidR="00B84B5B" w:rsidRPr="00B24418" w:rsidRDefault="00003BB9" w:rsidP="00152E9D">
            <w:pPr>
              <w:spacing w:before="120" w:after="120"/>
              <w:jc w:val="both"/>
              <w:rPr>
                <w:rFonts w:ascii="Arial" w:hAnsi="Arial" w:cs="Arial"/>
                <w:b/>
                <w:sz w:val="22"/>
                <w:szCs w:val="22"/>
              </w:rPr>
            </w:pPr>
            <w:r>
              <w:rPr>
                <w:rFonts w:ascii="Calibri" w:hAnsi="Calibri" w:cs="Arial"/>
                <w:b/>
                <w:sz w:val="22"/>
                <w:szCs w:val="22"/>
              </w:rPr>
              <w:t>M5X01922</w:t>
            </w:r>
          </w:p>
        </w:tc>
        <w:tc>
          <w:tcPr>
            <w:tcW w:w="2268" w:type="dxa"/>
            <w:shd w:val="clear" w:color="auto" w:fill="D9D9D9"/>
          </w:tcPr>
          <w:p w14:paraId="7DF745B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23BA9D9" w14:textId="77777777" w:rsidR="00B84B5B" w:rsidRPr="00A406E5" w:rsidRDefault="00EA4E06" w:rsidP="00E51AAC">
            <w:pPr>
              <w:spacing w:before="120" w:after="120"/>
              <w:jc w:val="both"/>
              <w:rPr>
                <w:rFonts w:ascii="Arial" w:hAnsi="Arial" w:cs="Arial"/>
                <w:b/>
                <w:sz w:val="22"/>
                <w:szCs w:val="22"/>
              </w:rPr>
            </w:pPr>
            <w:r>
              <w:rPr>
                <w:rFonts w:ascii="Arial" w:hAnsi="Arial" w:cs="Arial"/>
                <w:b/>
                <w:sz w:val="22"/>
                <w:szCs w:val="22"/>
              </w:rPr>
              <w:t>5</w:t>
            </w:r>
            <w:r w:rsidR="00B24418">
              <w:rPr>
                <w:rFonts w:ascii="Arial" w:hAnsi="Arial" w:cs="Arial"/>
                <w:b/>
                <w:sz w:val="22"/>
                <w:szCs w:val="22"/>
              </w:rPr>
              <w:t>0%</w:t>
            </w:r>
          </w:p>
        </w:tc>
      </w:tr>
      <w:tr w:rsidR="00DB116D" w:rsidRPr="00A406E5" w14:paraId="08AFAC00" w14:textId="77777777" w:rsidTr="008F1308">
        <w:tc>
          <w:tcPr>
            <w:tcW w:w="2093" w:type="dxa"/>
            <w:shd w:val="pct15" w:color="auto" w:fill="auto"/>
          </w:tcPr>
          <w:p w14:paraId="26FC54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934DE31" w14:textId="77777777" w:rsidR="00DB116D" w:rsidRPr="00A406E5" w:rsidRDefault="00EA4E06"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3C3CD3F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49CA697" w14:textId="77777777" w:rsidR="00DB116D" w:rsidRPr="00A406E5" w:rsidRDefault="00B94DA3" w:rsidP="00E51AAC">
            <w:pPr>
              <w:spacing w:before="120" w:after="120"/>
              <w:jc w:val="both"/>
              <w:rPr>
                <w:rFonts w:ascii="Arial" w:hAnsi="Arial" w:cs="Arial"/>
                <w:b/>
                <w:sz w:val="22"/>
                <w:szCs w:val="22"/>
              </w:rPr>
            </w:pPr>
            <w:r>
              <w:rPr>
                <w:rFonts w:ascii="Arial" w:hAnsi="Arial" w:cs="Arial"/>
                <w:b/>
                <w:sz w:val="22"/>
                <w:szCs w:val="22"/>
              </w:rPr>
              <w:t>Richard Dunstan</w:t>
            </w:r>
          </w:p>
        </w:tc>
      </w:tr>
      <w:tr w:rsidR="00DB116D" w:rsidRPr="00A406E5" w14:paraId="497960A0" w14:textId="77777777" w:rsidTr="008F1308">
        <w:tc>
          <w:tcPr>
            <w:tcW w:w="2093" w:type="dxa"/>
            <w:shd w:val="pct15" w:color="auto" w:fill="auto"/>
          </w:tcPr>
          <w:p w14:paraId="566637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A7A1E82" w14:textId="044FC6B4" w:rsidR="00DB116D" w:rsidRPr="00A406E5" w:rsidRDefault="005C5B79" w:rsidP="005F0579">
            <w:pPr>
              <w:spacing w:before="120" w:after="120"/>
              <w:jc w:val="both"/>
              <w:rPr>
                <w:rFonts w:ascii="Arial" w:hAnsi="Arial" w:cs="Arial"/>
                <w:b/>
                <w:sz w:val="22"/>
                <w:szCs w:val="22"/>
              </w:rPr>
            </w:pPr>
            <w:r>
              <w:rPr>
                <w:rFonts w:ascii="Calibri" w:hAnsi="Calibri" w:cs="Arial"/>
                <w:b/>
                <w:sz w:val="22"/>
                <w:szCs w:val="22"/>
              </w:rPr>
              <w:t>A Hard Day’s Night</w:t>
            </w:r>
            <w:r w:rsidR="00754FAC">
              <w:rPr>
                <w:rFonts w:ascii="Calibri" w:hAnsi="Calibri" w:cs="Arial"/>
                <w:b/>
                <w:sz w:val="22"/>
                <w:szCs w:val="22"/>
              </w:rPr>
              <w:t xml:space="preserve"> Hotel - Liverpool</w:t>
            </w:r>
          </w:p>
        </w:tc>
        <w:tc>
          <w:tcPr>
            <w:tcW w:w="2268" w:type="dxa"/>
            <w:shd w:val="pct15" w:color="auto" w:fill="auto"/>
          </w:tcPr>
          <w:p w14:paraId="29F1396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B9ED0FA" w14:textId="77777777" w:rsidR="00DB116D" w:rsidRDefault="00754FAC" w:rsidP="00E51AAC">
            <w:pPr>
              <w:spacing w:before="120" w:after="120"/>
              <w:jc w:val="both"/>
              <w:rPr>
                <w:rFonts w:ascii="Arial" w:hAnsi="Arial" w:cs="Arial"/>
                <w:b/>
                <w:sz w:val="22"/>
                <w:szCs w:val="22"/>
              </w:rPr>
            </w:pPr>
            <w:r>
              <w:rPr>
                <w:rFonts w:ascii="Arial" w:hAnsi="Arial" w:cs="Arial"/>
                <w:b/>
                <w:sz w:val="22"/>
                <w:szCs w:val="22"/>
              </w:rPr>
              <w:t>Budget</w:t>
            </w:r>
          </w:p>
          <w:p w14:paraId="26348FB2" w14:textId="38743712" w:rsidR="00754FAC" w:rsidRPr="00A406E5" w:rsidRDefault="00754FAC" w:rsidP="00E51AAC">
            <w:pPr>
              <w:spacing w:before="120" w:after="120"/>
              <w:jc w:val="both"/>
              <w:rPr>
                <w:rFonts w:ascii="Arial" w:hAnsi="Arial" w:cs="Arial"/>
                <w:b/>
                <w:sz w:val="22"/>
                <w:szCs w:val="22"/>
              </w:rPr>
            </w:pPr>
            <w:r>
              <w:rPr>
                <w:rFonts w:ascii="Arial" w:hAnsi="Arial" w:cs="Arial"/>
                <w:b/>
                <w:sz w:val="22"/>
                <w:szCs w:val="22"/>
              </w:rPr>
              <w:t>Report 1000 words</w:t>
            </w:r>
          </w:p>
        </w:tc>
      </w:tr>
      <w:tr w:rsidR="00B84B5B" w:rsidRPr="00A406E5" w14:paraId="0A1B687F" w14:textId="77777777" w:rsidTr="008F1308">
        <w:tc>
          <w:tcPr>
            <w:tcW w:w="2093" w:type="dxa"/>
            <w:shd w:val="pct15" w:color="auto" w:fill="auto"/>
          </w:tcPr>
          <w:p w14:paraId="507CC67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DD6DC75" w14:textId="2C4C86E7" w:rsidR="00B84B5B" w:rsidRPr="00A406E5" w:rsidRDefault="002D5CD5" w:rsidP="00B24418">
            <w:pPr>
              <w:spacing w:before="120" w:after="120"/>
              <w:jc w:val="both"/>
              <w:rPr>
                <w:rFonts w:ascii="Arial" w:hAnsi="Arial" w:cs="Arial"/>
                <w:b/>
                <w:sz w:val="22"/>
                <w:szCs w:val="22"/>
              </w:rPr>
            </w:pPr>
            <w:r>
              <w:rPr>
                <w:rFonts w:ascii="Arial" w:hAnsi="Arial" w:cs="Arial"/>
                <w:b/>
                <w:sz w:val="22"/>
                <w:szCs w:val="22"/>
              </w:rPr>
              <w:t xml:space="preserve"> </w:t>
            </w:r>
            <w:r w:rsidR="00555BB0">
              <w:rPr>
                <w:rFonts w:ascii="Arial" w:hAnsi="Arial" w:cs="Arial"/>
                <w:b/>
                <w:sz w:val="22"/>
                <w:szCs w:val="22"/>
              </w:rPr>
              <w:t>15</w:t>
            </w:r>
            <w:r w:rsidR="00555BB0" w:rsidRPr="00555BB0">
              <w:rPr>
                <w:rFonts w:ascii="Arial" w:hAnsi="Arial" w:cs="Arial"/>
                <w:b/>
                <w:sz w:val="22"/>
                <w:szCs w:val="22"/>
                <w:vertAlign w:val="superscript"/>
              </w:rPr>
              <w:t>th</w:t>
            </w:r>
            <w:r w:rsidR="00555BB0">
              <w:rPr>
                <w:rFonts w:ascii="Arial" w:hAnsi="Arial" w:cs="Arial"/>
                <w:b/>
                <w:sz w:val="22"/>
                <w:szCs w:val="22"/>
              </w:rPr>
              <w:t xml:space="preserve"> October 2021</w:t>
            </w:r>
          </w:p>
        </w:tc>
        <w:tc>
          <w:tcPr>
            <w:tcW w:w="2268" w:type="dxa"/>
            <w:shd w:val="pct15" w:color="auto" w:fill="auto"/>
          </w:tcPr>
          <w:p w14:paraId="16D45FC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C6C1981" w14:textId="5B4A5CA9" w:rsidR="00B84B5B" w:rsidRPr="00A406E5" w:rsidRDefault="002D5CD5" w:rsidP="005F0579">
            <w:pPr>
              <w:spacing w:before="120" w:after="120"/>
              <w:jc w:val="both"/>
              <w:rPr>
                <w:rFonts w:ascii="Arial" w:hAnsi="Arial" w:cs="Arial"/>
                <w:b/>
                <w:sz w:val="22"/>
                <w:szCs w:val="22"/>
              </w:rPr>
            </w:pPr>
            <w:r>
              <w:rPr>
                <w:rFonts w:ascii="Arial" w:hAnsi="Arial" w:cs="Arial"/>
                <w:b/>
                <w:sz w:val="22"/>
                <w:szCs w:val="22"/>
              </w:rPr>
              <w:t xml:space="preserve"> </w:t>
            </w:r>
            <w:r w:rsidR="00555BB0">
              <w:rPr>
                <w:rFonts w:ascii="Arial" w:hAnsi="Arial" w:cs="Arial"/>
                <w:b/>
                <w:sz w:val="22"/>
                <w:szCs w:val="22"/>
              </w:rPr>
              <w:t>12</w:t>
            </w:r>
            <w:r w:rsidR="00555BB0" w:rsidRPr="00555BB0">
              <w:rPr>
                <w:rFonts w:ascii="Arial" w:hAnsi="Arial" w:cs="Arial"/>
                <w:b/>
                <w:sz w:val="22"/>
                <w:szCs w:val="22"/>
                <w:vertAlign w:val="superscript"/>
              </w:rPr>
              <w:t>th</w:t>
            </w:r>
            <w:r w:rsidR="00555BB0">
              <w:rPr>
                <w:rFonts w:ascii="Arial" w:hAnsi="Arial" w:cs="Arial"/>
                <w:b/>
                <w:sz w:val="22"/>
                <w:szCs w:val="22"/>
              </w:rPr>
              <w:t xml:space="preserve"> November 2021</w:t>
            </w:r>
          </w:p>
        </w:tc>
      </w:tr>
      <w:tr w:rsidR="00152E9D" w:rsidRPr="00A406E5" w14:paraId="6010B451" w14:textId="77777777" w:rsidTr="00A406E5">
        <w:tc>
          <w:tcPr>
            <w:tcW w:w="2093" w:type="dxa"/>
            <w:shd w:val="pct15" w:color="auto" w:fill="auto"/>
          </w:tcPr>
          <w:p w14:paraId="588482B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E97714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2E0D5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669B34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6D128B9" w14:textId="77777777" w:rsidTr="00A406E5">
        <w:tc>
          <w:tcPr>
            <w:tcW w:w="2093" w:type="dxa"/>
            <w:shd w:val="pct15" w:color="auto" w:fill="auto"/>
          </w:tcPr>
          <w:p w14:paraId="7BE2605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697C0E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1143F3C" w14:textId="77777777" w:rsidR="0028204E" w:rsidRPr="00A406E5" w:rsidRDefault="0028204E" w:rsidP="00DB116D">
      <w:pPr>
        <w:rPr>
          <w:rFonts w:ascii="Arial" w:hAnsi="Arial" w:cs="Arial"/>
          <w:sz w:val="32"/>
        </w:rPr>
      </w:pPr>
    </w:p>
    <w:p w14:paraId="10CACEB8" w14:textId="77777777" w:rsidR="00152E9D" w:rsidRPr="00A406E5" w:rsidRDefault="00152E9D" w:rsidP="00DB116D">
      <w:pPr>
        <w:rPr>
          <w:rFonts w:ascii="Arial" w:hAnsi="Arial" w:cs="Arial"/>
          <w:sz w:val="32"/>
        </w:rPr>
      </w:pPr>
    </w:p>
    <w:p w14:paraId="782F2F1F" w14:textId="77777777" w:rsidR="00152E9D" w:rsidRPr="00A406E5" w:rsidRDefault="00152E9D" w:rsidP="00DB116D">
      <w:pPr>
        <w:rPr>
          <w:rFonts w:ascii="Arial" w:hAnsi="Arial" w:cs="Arial"/>
          <w:sz w:val="32"/>
        </w:rPr>
      </w:pPr>
    </w:p>
    <w:p w14:paraId="452FB9AA" w14:textId="77777777" w:rsidR="00152E9D" w:rsidRPr="00A406E5" w:rsidRDefault="00152E9D" w:rsidP="00DB116D">
      <w:pPr>
        <w:rPr>
          <w:rFonts w:ascii="Arial" w:hAnsi="Arial" w:cs="Arial"/>
          <w:sz w:val="32"/>
        </w:rPr>
      </w:pPr>
    </w:p>
    <w:p w14:paraId="52F27CE8" w14:textId="77777777" w:rsidR="00A406E5" w:rsidRDefault="00A406E5">
      <w:pPr>
        <w:rPr>
          <w:rFonts w:ascii="Arial" w:hAnsi="Arial" w:cs="Arial"/>
          <w:sz w:val="32"/>
        </w:rPr>
      </w:pPr>
      <w:r>
        <w:rPr>
          <w:rFonts w:ascii="Arial" w:hAnsi="Arial" w:cs="Arial"/>
          <w:sz w:val="32"/>
        </w:rPr>
        <w:br w:type="page"/>
      </w:r>
    </w:p>
    <w:p w14:paraId="3BAEBB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AE8250C" w14:textId="77777777" w:rsidTr="00A406E5">
        <w:tc>
          <w:tcPr>
            <w:tcW w:w="9747" w:type="dxa"/>
            <w:shd w:val="pct10" w:color="auto" w:fill="auto"/>
          </w:tcPr>
          <w:p w14:paraId="39593B0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F3B8EF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B33E71F" w14:textId="77777777" w:rsidTr="00A406E5">
        <w:tc>
          <w:tcPr>
            <w:tcW w:w="9747" w:type="dxa"/>
          </w:tcPr>
          <w:p w14:paraId="56E2013E" w14:textId="77777777" w:rsidR="00C01A3F" w:rsidRPr="00A406E5" w:rsidRDefault="00C01A3F" w:rsidP="00273FEE">
            <w:pPr>
              <w:rPr>
                <w:rFonts w:ascii="Arial" w:hAnsi="Arial" w:cs="Arial"/>
                <w:sz w:val="22"/>
                <w:szCs w:val="22"/>
              </w:rPr>
            </w:pPr>
          </w:p>
          <w:p w14:paraId="37569718" w14:textId="77777777" w:rsidR="00B24418" w:rsidRPr="00B24418" w:rsidRDefault="00B24418" w:rsidP="00B24418">
            <w:pPr>
              <w:ind w:left="360"/>
              <w:rPr>
                <w:rFonts w:ascii="Arial" w:hAnsi="Arial" w:cs="Arial"/>
                <w:sz w:val="22"/>
                <w:szCs w:val="22"/>
              </w:rPr>
            </w:pPr>
            <w:r w:rsidRPr="00B24418">
              <w:rPr>
                <w:rFonts w:ascii="Arial" w:hAnsi="Arial" w:cs="Arial"/>
                <w:sz w:val="22"/>
                <w:szCs w:val="22"/>
              </w:rPr>
              <w:t>1.</w:t>
            </w:r>
            <w:r w:rsidRPr="00B24418">
              <w:rPr>
                <w:rFonts w:ascii="Arial" w:hAnsi="Arial" w:cs="Arial"/>
                <w:sz w:val="22"/>
                <w:szCs w:val="22"/>
              </w:rPr>
              <w:tab/>
              <w:t>Analyse and evaluate the informational requirement of management, particularly in relation to decisions involving revenues and costs and other financial criteria.</w:t>
            </w:r>
          </w:p>
          <w:p w14:paraId="0FEF38F5" w14:textId="77777777" w:rsidR="00B24418" w:rsidRPr="00B24418" w:rsidRDefault="00B24418" w:rsidP="00B24418">
            <w:pPr>
              <w:ind w:left="360"/>
              <w:rPr>
                <w:rFonts w:ascii="Arial" w:hAnsi="Arial" w:cs="Arial"/>
                <w:sz w:val="22"/>
                <w:szCs w:val="22"/>
              </w:rPr>
            </w:pPr>
          </w:p>
          <w:p w14:paraId="6768BC2F" w14:textId="77777777" w:rsidR="00B24418" w:rsidRPr="00B24418" w:rsidRDefault="00B24418" w:rsidP="00B24418">
            <w:pPr>
              <w:ind w:left="360"/>
              <w:rPr>
                <w:rFonts w:ascii="Arial" w:hAnsi="Arial" w:cs="Arial"/>
                <w:sz w:val="22"/>
                <w:szCs w:val="22"/>
              </w:rPr>
            </w:pPr>
            <w:r w:rsidRPr="00B24418">
              <w:rPr>
                <w:rFonts w:ascii="Arial" w:hAnsi="Arial" w:cs="Arial"/>
                <w:sz w:val="22"/>
                <w:szCs w:val="22"/>
              </w:rPr>
              <w:t>2. Select and apply appropriate cost and   management accounting methods and techniques.</w:t>
            </w:r>
          </w:p>
          <w:p w14:paraId="38084538" w14:textId="77777777" w:rsidR="00B24418" w:rsidRPr="00B24418" w:rsidRDefault="00B24418" w:rsidP="00B24418">
            <w:pPr>
              <w:ind w:left="360"/>
              <w:rPr>
                <w:rFonts w:ascii="Arial" w:hAnsi="Arial" w:cs="Arial"/>
                <w:sz w:val="22"/>
                <w:szCs w:val="22"/>
              </w:rPr>
            </w:pPr>
          </w:p>
          <w:p w14:paraId="30544FA2" w14:textId="77777777" w:rsidR="00C01A3F" w:rsidRPr="00A406E5" w:rsidRDefault="00C01A3F" w:rsidP="00A85BFE">
            <w:pPr>
              <w:rPr>
                <w:rFonts w:ascii="Arial" w:hAnsi="Arial" w:cs="Arial"/>
                <w:sz w:val="22"/>
                <w:szCs w:val="22"/>
              </w:rPr>
            </w:pPr>
          </w:p>
          <w:p w14:paraId="2D7FCEF9" w14:textId="77777777" w:rsidR="00C01A3F" w:rsidRPr="00A406E5" w:rsidRDefault="00C01A3F" w:rsidP="004D5E9B">
            <w:pPr>
              <w:rPr>
                <w:rFonts w:ascii="Arial" w:hAnsi="Arial" w:cs="Arial"/>
                <w:sz w:val="22"/>
                <w:szCs w:val="22"/>
              </w:rPr>
            </w:pPr>
          </w:p>
        </w:tc>
      </w:tr>
    </w:tbl>
    <w:p w14:paraId="313660BC" w14:textId="77777777" w:rsidR="00C01A3F" w:rsidRPr="00A406E5" w:rsidRDefault="00C01A3F" w:rsidP="00BA1176">
      <w:pPr>
        <w:rPr>
          <w:rFonts w:ascii="Arial" w:hAnsi="Arial" w:cs="Arial"/>
          <w:b/>
        </w:rPr>
      </w:pPr>
    </w:p>
    <w:p w14:paraId="0E29E949" w14:textId="5F090BAF" w:rsidR="00C01A3F" w:rsidRDefault="00C01A3F" w:rsidP="00BA1176">
      <w:pPr>
        <w:rPr>
          <w:rFonts w:ascii="Arial" w:hAnsi="Arial" w:cs="Arial"/>
          <w:b/>
        </w:rPr>
      </w:pPr>
    </w:p>
    <w:p w14:paraId="791218B4" w14:textId="464AB351" w:rsidR="00AB6807" w:rsidRDefault="00AB6807" w:rsidP="00BA1176">
      <w:pPr>
        <w:rPr>
          <w:rFonts w:ascii="Arial" w:hAnsi="Arial" w:cs="Arial"/>
          <w:b/>
        </w:rPr>
      </w:pPr>
    </w:p>
    <w:p w14:paraId="3ACE0311" w14:textId="0C587873" w:rsidR="00AB6807" w:rsidRDefault="00AB6807" w:rsidP="00BA1176">
      <w:pPr>
        <w:rPr>
          <w:rFonts w:ascii="Arial" w:hAnsi="Arial" w:cs="Arial"/>
          <w:b/>
        </w:rPr>
      </w:pPr>
    </w:p>
    <w:p w14:paraId="39117C04" w14:textId="6ECF6DAE" w:rsidR="00AB6807" w:rsidRDefault="00AB6807" w:rsidP="00BA1176">
      <w:pPr>
        <w:rPr>
          <w:rFonts w:ascii="Arial" w:hAnsi="Arial" w:cs="Arial"/>
          <w:b/>
        </w:rPr>
      </w:pPr>
    </w:p>
    <w:p w14:paraId="26AFB050" w14:textId="3D0BA988" w:rsidR="00AB6807" w:rsidRDefault="00AB6807" w:rsidP="00BA1176">
      <w:pPr>
        <w:rPr>
          <w:rFonts w:ascii="Arial" w:hAnsi="Arial" w:cs="Arial"/>
          <w:b/>
        </w:rPr>
      </w:pPr>
    </w:p>
    <w:p w14:paraId="0373904A" w14:textId="03731E1C" w:rsidR="00AB6807" w:rsidRDefault="00AB6807" w:rsidP="00BA1176">
      <w:pPr>
        <w:rPr>
          <w:rFonts w:ascii="Arial" w:hAnsi="Arial" w:cs="Arial"/>
          <w:b/>
        </w:rPr>
      </w:pPr>
    </w:p>
    <w:p w14:paraId="7256C6A0" w14:textId="060ED9A5" w:rsidR="00AB6807" w:rsidRDefault="00AB6807" w:rsidP="00BA1176">
      <w:pPr>
        <w:rPr>
          <w:rFonts w:ascii="Arial" w:hAnsi="Arial" w:cs="Arial"/>
          <w:b/>
        </w:rPr>
      </w:pPr>
    </w:p>
    <w:p w14:paraId="02C0499D" w14:textId="25D4C821" w:rsidR="00AB6807" w:rsidRDefault="00AB6807" w:rsidP="00BA1176">
      <w:pPr>
        <w:rPr>
          <w:rFonts w:ascii="Arial" w:hAnsi="Arial" w:cs="Arial"/>
          <w:b/>
        </w:rPr>
      </w:pPr>
    </w:p>
    <w:p w14:paraId="6F0E6764" w14:textId="16A14A29" w:rsidR="00AB6807" w:rsidRDefault="00AB6807" w:rsidP="00BA1176">
      <w:pPr>
        <w:rPr>
          <w:rFonts w:ascii="Arial" w:hAnsi="Arial" w:cs="Arial"/>
          <w:b/>
        </w:rPr>
      </w:pPr>
    </w:p>
    <w:p w14:paraId="44A6D0D9" w14:textId="4EA6F963" w:rsidR="00AB6807" w:rsidRDefault="00AB6807" w:rsidP="00BA1176">
      <w:pPr>
        <w:rPr>
          <w:rFonts w:ascii="Arial" w:hAnsi="Arial" w:cs="Arial"/>
          <w:b/>
        </w:rPr>
      </w:pPr>
    </w:p>
    <w:p w14:paraId="76BA1BA9" w14:textId="5CC41449" w:rsidR="00AB6807" w:rsidRDefault="00AB6807" w:rsidP="00BA1176">
      <w:pPr>
        <w:rPr>
          <w:rFonts w:ascii="Arial" w:hAnsi="Arial" w:cs="Arial"/>
          <w:b/>
        </w:rPr>
      </w:pPr>
    </w:p>
    <w:p w14:paraId="694B11F4" w14:textId="7FFCAAE2" w:rsidR="00AB6807" w:rsidRDefault="00AB6807" w:rsidP="00BA1176">
      <w:pPr>
        <w:rPr>
          <w:rFonts w:ascii="Arial" w:hAnsi="Arial" w:cs="Arial"/>
          <w:b/>
        </w:rPr>
      </w:pPr>
    </w:p>
    <w:p w14:paraId="1B3499DD" w14:textId="4BFF6D34" w:rsidR="00AB6807" w:rsidRDefault="00AB6807" w:rsidP="00BA1176">
      <w:pPr>
        <w:rPr>
          <w:rFonts w:ascii="Arial" w:hAnsi="Arial" w:cs="Arial"/>
          <w:b/>
        </w:rPr>
      </w:pPr>
    </w:p>
    <w:p w14:paraId="210D4D64" w14:textId="165EC594" w:rsidR="00AB6807" w:rsidRDefault="00AB6807" w:rsidP="00BA1176">
      <w:pPr>
        <w:rPr>
          <w:rFonts w:ascii="Arial" w:hAnsi="Arial" w:cs="Arial"/>
          <w:b/>
        </w:rPr>
      </w:pPr>
    </w:p>
    <w:p w14:paraId="4CCE86D9" w14:textId="2A1802A2" w:rsidR="00AB6807" w:rsidRDefault="00AB6807" w:rsidP="00BA1176">
      <w:pPr>
        <w:rPr>
          <w:rFonts w:ascii="Arial" w:hAnsi="Arial" w:cs="Arial"/>
          <w:b/>
        </w:rPr>
      </w:pPr>
    </w:p>
    <w:p w14:paraId="7629C57C" w14:textId="3B8A0E93" w:rsidR="00AB6807" w:rsidRDefault="00AB6807" w:rsidP="00BA1176">
      <w:pPr>
        <w:rPr>
          <w:rFonts w:ascii="Arial" w:hAnsi="Arial" w:cs="Arial"/>
          <w:b/>
        </w:rPr>
      </w:pPr>
    </w:p>
    <w:p w14:paraId="3A5DDFDD" w14:textId="3E61FF8C" w:rsidR="00AB6807" w:rsidRDefault="00AB6807" w:rsidP="00BA1176">
      <w:pPr>
        <w:rPr>
          <w:rFonts w:ascii="Arial" w:hAnsi="Arial" w:cs="Arial"/>
          <w:b/>
        </w:rPr>
      </w:pPr>
    </w:p>
    <w:p w14:paraId="509564AA" w14:textId="0E43C08D" w:rsidR="00AB6807" w:rsidRDefault="00AB6807" w:rsidP="00BA1176">
      <w:pPr>
        <w:rPr>
          <w:rFonts w:ascii="Arial" w:hAnsi="Arial" w:cs="Arial"/>
          <w:b/>
        </w:rPr>
      </w:pPr>
    </w:p>
    <w:p w14:paraId="583E9F30" w14:textId="756DD697" w:rsidR="00AB6807" w:rsidRDefault="00AB6807" w:rsidP="00BA1176">
      <w:pPr>
        <w:rPr>
          <w:rFonts w:ascii="Arial" w:hAnsi="Arial" w:cs="Arial"/>
          <w:b/>
        </w:rPr>
      </w:pPr>
    </w:p>
    <w:p w14:paraId="11CE5D1D" w14:textId="34D6D78F" w:rsidR="00AB6807" w:rsidRDefault="00AB6807" w:rsidP="00BA1176">
      <w:pPr>
        <w:rPr>
          <w:rFonts w:ascii="Arial" w:hAnsi="Arial" w:cs="Arial"/>
          <w:b/>
        </w:rPr>
      </w:pPr>
    </w:p>
    <w:p w14:paraId="3118615E" w14:textId="0F5C1384" w:rsidR="00AB6807" w:rsidRDefault="00AB6807" w:rsidP="00BA1176">
      <w:pPr>
        <w:rPr>
          <w:rFonts w:ascii="Arial" w:hAnsi="Arial" w:cs="Arial"/>
          <w:b/>
        </w:rPr>
      </w:pPr>
    </w:p>
    <w:p w14:paraId="5A65638D" w14:textId="7EA905B0" w:rsidR="00AB6807" w:rsidRDefault="00AB6807" w:rsidP="00BA1176">
      <w:pPr>
        <w:rPr>
          <w:rFonts w:ascii="Arial" w:hAnsi="Arial" w:cs="Arial"/>
          <w:b/>
        </w:rPr>
      </w:pPr>
    </w:p>
    <w:p w14:paraId="354C3F9A" w14:textId="4930CACA" w:rsidR="00AB6807" w:rsidRDefault="00AB6807" w:rsidP="00BA1176">
      <w:pPr>
        <w:rPr>
          <w:rFonts w:ascii="Arial" w:hAnsi="Arial" w:cs="Arial"/>
          <w:b/>
        </w:rPr>
      </w:pPr>
    </w:p>
    <w:p w14:paraId="6FE08B09" w14:textId="1442C871" w:rsidR="00AB6807" w:rsidRDefault="00AB6807" w:rsidP="00BA1176">
      <w:pPr>
        <w:rPr>
          <w:rFonts w:ascii="Arial" w:hAnsi="Arial" w:cs="Arial"/>
          <w:b/>
        </w:rPr>
      </w:pPr>
    </w:p>
    <w:p w14:paraId="61104761" w14:textId="488F3425" w:rsidR="00AB6807" w:rsidRDefault="00AB6807" w:rsidP="00BA1176">
      <w:pPr>
        <w:rPr>
          <w:rFonts w:ascii="Arial" w:hAnsi="Arial" w:cs="Arial"/>
          <w:b/>
        </w:rPr>
      </w:pPr>
    </w:p>
    <w:p w14:paraId="38D05C76" w14:textId="2C77FFB9" w:rsidR="00AB6807" w:rsidRDefault="00AB6807" w:rsidP="00BA1176">
      <w:pPr>
        <w:rPr>
          <w:rFonts w:ascii="Arial" w:hAnsi="Arial" w:cs="Arial"/>
          <w:b/>
        </w:rPr>
      </w:pPr>
    </w:p>
    <w:p w14:paraId="129A226B" w14:textId="3E271DEA" w:rsidR="00AB6807" w:rsidRDefault="00AB6807" w:rsidP="00BA1176">
      <w:pPr>
        <w:rPr>
          <w:rFonts w:ascii="Arial" w:hAnsi="Arial" w:cs="Arial"/>
          <w:b/>
        </w:rPr>
      </w:pPr>
    </w:p>
    <w:p w14:paraId="7DB378F0" w14:textId="693394B5" w:rsidR="00AB6807" w:rsidRDefault="00AB6807" w:rsidP="00BA1176">
      <w:pPr>
        <w:rPr>
          <w:rFonts w:ascii="Arial" w:hAnsi="Arial" w:cs="Arial"/>
          <w:b/>
        </w:rPr>
      </w:pPr>
    </w:p>
    <w:p w14:paraId="7ADCD7F7" w14:textId="0556145F" w:rsidR="00AB6807" w:rsidRDefault="00AB6807" w:rsidP="00BA1176">
      <w:pPr>
        <w:rPr>
          <w:rFonts w:ascii="Arial" w:hAnsi="Arial" w:cs="Arial"/>
          <w:b/>
        </w:rPr>
      </w:pPr>
    </w:p>
    <w:p w14:paraId="52583AE1" w14:textId="1DD7B6B0" w:rsidR="00AB6807" w:rsidRDefault="00AB6807" w:rsidP="00BA1176">
      <w:pPr>
        <w:rPr>
          <w:rFonts w:ascii="Arial" w:hAnsi="Arial" w:cs="Arial"/>
          <w:b/>
        </w:rPr>
      </w:pPr>
    </w:p>
    <w:p w14:paraId="77883575" w14:textId="3F77BA32" w:rsidR="00AB6807" w:rsidRDefault="00AB6807" w:rsidP="00BA1176">
      <w:pPr>
        <w:rPr>
          <w:rFonts w:ascii="Arial" w:hAnsi="Arial" w:cs="Arial"/>
          <w:b/>
        </w:rPr>
      </w:pPr>
    </w:p>
    <w:p w14:paraId="6F2EF132" w14:textId="76E7ED9E" w:rsidR="00AB6807" w:rsidRDefault="00AB6807" w:rsidP="00BA1176">
      <w:pPr>
        <w:rPr>
          <w:rFonts w:ascii="Arial" w:hAnsi="Arial" w:cs="Arial"/>
          <w:b/>
        </w:rPr>
      </w:pPr>
    </w:p>
    <w:p w14:paraId="3A93BA50" w14:textId="505F68E7" w:rsidR="00AB6807" w:rsidRDefault="00AB6807" w:rsidP="00BA1176">
      <w:pPr>
        <w:rPr>
          <w:rFonts w:ascii="Arial" w:hAnsi="Arial" w:cs="Arial"/>
          <w:b/>
        </w:rPr>
      </w:pPr>
    </w:p>
    <w:p w14:paraId="77483796" w14:textId="2889753F" w:rsidR="00AB6807" w:rsidRDefault="00AB6807" w:rsidP="00BA1176">
      <w:pPr>
        <w:rPr>
          <w:rFonts w:ascii="Arial" w:hAnsi="Arial" w:cs="Arial"/>
          <w:b/>
        </w:rPr>
      </w:pPr>
    </w:p>
    <w:p w14:paraId="3C63C030" w14:textId="59D0C428" w:rsidR="00AB6807" w:rsidRDefault="00AB6807" w:rsidP="00BA1176">
      <w:pPr>
        <w:rPr>
          <w:rFonts w:ascii="Arial" w:hAnsi="Arial" w:cs="Arial"/>
          <w:b/>
        </w:rPr>
      </w:pPr>
    </w:p>
    <w:p w14:paraId="390220C0" w14:textId="21AF4702" w:rsidR="00AB6807" w:rsidRDefault="00AB6807" w:rsidP="00BA1176">
      <w:pPr>
        <w:rPr>
          <w:rFonts w:ascii="Arial" w:hAnsi="Arial" w:cs="Arial"/>
          <w:b/>
        </w:rPr>
      </w:pPr>
    </w:p>
    <w:p w14:paraId="5C43E8B9" w14:textId="3443E89C" w:rsidR="00AB6807" w:rsidRDefault="00AB6807" w:rsidP="00BA1176">
      <w:pPr>
        <w:rPr>
          <w:rFonts w:ascii="Arial" w:hAnsi="Arial" w:cs="Arial"/>
          <w:b/>
        </w:rPr>
      </w:pPr>
    </w:p>
    <w:p w14:paraId="2C3F75A0" w14:textId="19904382" w:rsidR="00AB6807" w:rsidRDefault="00AB6807" w:rsidP="00BA1176">
      <w:pPr>
        <w:rPr>
          <w:rFonts w:ascii="Arial" w:hAnsi="Arial" w:cs="Arial"/>
          <w:b/>
        </w:rPr>
      </w:pPr>
    </w:p>
    <w:p w14:paraId="4E7A9789" w14:textId="50143D48" w:rsidR="00AB6807" w:rsidRDefault="00AB6807" w:rsidP="00BA1176">
      <w:pPr>
        <w:rPr>
          <w:rFonts w:ascii="Arial" w:hAnsi="Arial" w:cs="Arial"/>
          <w:b/>
        </w:rPr>
      </w:pPr>
    </w:p>
    <w:p w14:paraId="337FDD2E" w14:textId="4B550860" w:rsidR="00AB6807" w:rsidRDefault="00AB6807" w:rsidP="00BA1176">
      <w:pPr>
        <w:rPr>
          <w:rFonts w:ascii="Arial" w:hAnsi="Arial" w:cs="Arial"/>
          <w:b/>
        </w:rPr>
      </w:pPr>
    </w:p>
    <w:p w14:paraId="182F1C7A" w14:textId="62642060" w:rsidR="00AB6807" w:rsidRDefault="00AB6807" w:rsidP="00BA1176">
      <w:pPr>
        <w:rPr>
          <w:rFonts w:ascii="Arial" w:hAnsi="Arial" w:cs="Arial"/>
          <w:b/>
        </w:rPr>
      </w:pPr>
    </w:p>
    <w:p w14:paraId="363AFB96" w14:textId="0FD274E0" w:rsidR="00AB6807" w:rsidRDefault="00AB6807" w:rsidP="00BA1176">
      <w:pPr>
        <w:rPr>
          <w:rFonts w:ascii="Arial" w:hAnsi="Arial" w:cs="Arial"/>
          <w:b/>
        </w:rPr>
      </w:pPr>
    </w:p>
    <w:p w14:paraId="17DA5E83" w14:textId="2F6896B7" w:rsidR="00AB6807" w:rsidRDefault="00AB6807" w:rsidP="00BA1176">
      <w:pPr>
        <w:rPr>
          <w:rFonts w:ascii="Arial" w:hAnsi="Arial" w:cs="Arial"/>
          <w:b/>
        </w:rPr>
      </w:pPr>
    </w:p>
    <w:p w14:paraId="5A6ABD20" w14:textId="4BE65BE0" w:rsidR="00AB6807" w:rsidRDefault="00AB6807" w:rsidP="00BA1176">
      <w:pPr>
        <w:rPr>
          <w:rFonts w:ascii="Arial" w:hAnsi="Arial" w:cs="Arial"/>
          <w:b/>
        </w:rPr>
      </w:pPr>
    </w:p>
    <w:p w14:paraId="5F5F85C0" w14:textId="6E9B0DBC" w:rsidR="00AB6807" w:rsidRDefault="00AB6807" w:rsidP="00BA1176">
      <w:pPr>
        <w:rPr>
          <w:rFonts w:ascii="Arial" w:hAnsi="Arial" w:cs="Arial"/>
          <w:b/>
        </w:rPr>
      </w:pPr>
    </w:p>
    <w:p w14:paraId="4D6AD038" w14:textId="15C2D5FA" w:rsidR="00AB6807" w:rsidRDefault="00AB6807" w:rsidP="00BA1176">
      <w:pPr>
        <w:rPr>
          <w:rFonts w:ascii="Arial" w:hAnsi="Arial" w:cs="Arial"/>
          <w:b/>
        </w:rPr>
      </w:pPr>
    </w:p>
    <w:p w14:paraId="6E97A54B" w14:textId="4AAD2768" w:rsidR="00AB6807" w:rsidRDefault="00AB6807" w:rsidP="00BA1176">
      <w:pPr>
        <w:rPr>
          <w:rFonts w:ascii="Arial" w:hAnsi="Arial" w:cs="Arial"/>
          <w:b/>
        </w:rPr>
      </w:pPr>
    </w:p>
    <w:p w14:paraId="6FCD8FAE" w14:textId="3C0DEA51" w:rsidR="00AB6807" w:rsidRDefault="00AB6807" w:rsidP="00BA1176">
      <w:pPr>
        <w:rPr>
          <w:rFonts w:ascii="Arial" w:hAnsi="Arial" w:cs="Arial"/>
          <w:b/>
        </w:rPr>
      </w:pPr>
    </w:p>
    <w:p w14:paraId="7CE2F2AC" w14:textId="2984BB1A" w:rsidR="00AB6807" w:rsidRDefault="00AB6807" w:rsidP="00BA1176">
      <w:pPr>
        <w:rPr>
          <w:rFonts w:ascii="Arial" w:hAnsi="Arial" w:cs="Arial"/>
          <w:b/>
        </w:rPr>
      </w:pPr>
    </w:p>
    <w:p w14:paraId="640AAFC8" w14:textId="77777777" w:rsidR="00AB6807" w:rsidRPr="00A406E5" w:rsidRDefault="00AB6807" w:rsidP="00BA1176">
      <w:pPr>
        <w:rPr>
          <w:rFonts w:ascii="Arial" w:hAnsi="Arial" w:cs="Arial"/>
          <w:b/>
        </w:rPr>
      </w:pPr>
    </w:p>
    <w:p w14:paraId="78E758F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6283AE0" w14:textId="77777777" w:rsidTr="00A406E5">
        <w:tc>
          <w:tcPr>
            <w:tcW w:w="9781" w:type="dxa"/>
            <w:shd w:val="clear" w:color="auto" w:fill="C0C0C0"/>
          </w:tcPr>
          <w:p w14:paraId="5E4C74C3"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40677BA4" w14:textId="77777777" w:rsidR="00EE6F25" w:rsidRPr="00A406E5" w:rsidRDefault="00EE6F25" w:rsidP="005969E2">
      <w:pPr>
        <w:jc w:val="both"/>
        <w:rPr>
          <w:rFonts w:ascii="Arial" w:hAnsi="Arial" w:cs="Arial"/>
          <w:sz w:val="22"/>
          <w:szCs w:val="22"/>
        </w:rPr>
      </w:pPr>
    </w:p>
    <w:p w14:paraId="5CFF1B5E" w14:textId="77777777" w:rsidR="00003BB9" w:rsidRPr="00B60122" w:rsidRDefault="00003BB9" w:rsidP="00003BB9">
      <w:pPr>
        <w:autoSpaceDE w:val="0"/>
        <w:autoSpaceDN w:val="0"/>
        <w:adjustRightInd w:val="0"/>
        <w:rPr>
          <w:rFonts w:ascii="Arial" w:hAnsi="Arial" w:cs="Arial"/>
          <w:b/>
          <w:sz w:val="24"/>
          <w:szCs w:val="24"/>
          <w:u w:val="single"/>
        </w:rPr>
      </w:pPr>
      <w:r w:rsidRPr="00B60122">
        <w:rPr>
          <w:rFonts w:ascii="Arial" w:hAnsi="Arial" w:cs="Arial"/>
          <w:b/>
          <w:sz w:val="24"/>
          <w:szCs w:val="24"/>
          <w:u w:val="single"/>
        </w:rPr>
        <w:t>Task 1</w:t>
      </w:r>
    </w:p>
    <w:p w14:paraId="41C9C85B" w14:textId="77777777" w:rsidR="00003BB9" w:rsidRDefault="00003BB9" w:rsidP="00003BB9">
      <w:pPr>
        <w:autoSpaceDE w:val="0"/>
        <w:autoSpaceDN w:val="0"/>
        <w:adjustRightInd w:val="0"/>
        <w:rPr>
          <w:rFonts w:ascii="Calibri" w:hAnsi="Calibri"/>
          <w:b/>
          <w:sz w:val="24"/>
          <w:szCs w:val="24"/>
        </w:rPr>
      </w:pPr>
    </w:p>
    <w:p w14:paraId="7518116A" w14:textId="222CBEF9" w:rsidR="00003BB9" w:rsidRDefault="002D5CD5" w:rsidP="00003BB9">
      <w:pPr>
        <w:spacing w:after="160" w:line="259" w:lineRule="auto"/>
        <w:jc w:val="both"/>
        <w:rPr>
          <w:rFonts w:ascii="Arial" w:eastAsia="Calibri" w:hAnsi="Arial" w:cs="Arial"/>
          <w:sz w:val="24"/>
          <w:szCs w:val="24"/>
          <w:lang w:eastAsia="en-US"/>
        </w:rPr>
      </w:pPr>
      <w:r>
        <w:rPr>
          <w:rFonts w:ascii="Arial" w:eastAsia="Calibri" w:hAnsi="Arial" w:cs="Arial"/>
          <w:sz w:val="24"/>
          <w:szCs w:val="24"/>
          <w:lang w:eastAsia="en-US"/>
        </w:rPr>
        <w:t>The Sir Thomas is a 3-star Boutique</w:t>
      </w:r>
      <w:r w:rsidR="00324ED8">
        <w:rPr>
          <w:rFonts w:ascii="Arial" w:eastAsia="Calibri" w:hAnsi="Arial" w:cs="Arial"/>
          <w:sz w:val="24"/>
          <w:szCs w:val="24"/>
          <w:lang w:eastAsia="en-US"/>
        </w:rPr>
        <w:t xml:space="preserve"> Hotel in Liverpool</w:t>
      </w:r>
      <w:r w:rsidR="00003BB9">
        <w:rPr>
          <w:rFonts w:ascii="Arial" w:eastAsia="Calibri" w:hAnsi="Arial" w:cs="Arial"/>
          <w:sz w:val="24"/>
          <w:szCs w:val="24"/>
          <w:lang w:eastAsia="en-US"/>
        </w:rPr>
        <w:t>, United Kingdom</w:t>
      </w:r>
      <w:r w:rsidR="00003BB9" w:rsidRPr="00E34779">
        <w:rPr>
          <w:rFonts w:ascii="Arial" w:eastAsia="Calibri" w:hAnsi="Arial" w:cs="Arial"/>
          <w:sz w:val="24"/>
          <w:szCs w:val="24"/>
          <w:lang w:eastAsia="en-US"/>
        </w:rPr>
        <w:t xml:space="preserve">.  </w:t>
      </w:r>
      <w:r w:rsidR="00D86657">
        <w:rPr>
          <w:rFonts w:ascii="Arial" w:eastAsia="Calibri" w:hAnsi="Arial" w:cs="Arial"/>
          <w:sz w:val="24"/>
          <w:szCs w:val="24"/>
          <w:lang w:eastAsia="en-US"/>
        </w:rPr>
        <w:t xml:space="preserve">The hotel has </w:t>
      </w:r>
      <w:r>
        <w:rPr>
          <w:rFonts w:ascii="Arial" w:eastAsia="Calibri" w:hAnsi="Arial" w:cs="Arial"/>
          <w:sz w:val="24"/>
          <w:szCs w:val="24"/>
          <w:lang w:eastAsia="en-US"/>
        </w:rPr>
        <w:t>45</w:t>
      </w:r>
      <w:r w:rsidR="00D86657">
        <w:rPr>
          <w:rFonts w:ascii="Arial" w:eastAsia="Calibri" w:hAnsi="Arial" w:cs="Arial"/>
          <w:sz w:val="24"/>
          <w:szCs w:val="24"/>
          <w:lang w:eastAsia="en-US"/>
        </w:rPr>
        <w:t xml:space="preserve"> rooms for which an average rate of £</w:t>
      </w:r>
      <w:r>
        <w:rPr>
          <w:rFonts w:ascii="Arial" w:eastAsia="Calibri" w:hAnsi="Arial" w:cs="Arial"/>
          <w:sz w:val="24"/>
          <w:szCs w:val="24"/>
          <w:lang w:eastAsia="en-US"/>
        </w:rPr>
        <w:t>9</w:t>
      </w:r>
      <w:r w:rsidR="006F7C2C">
        <w:rPr>
          <w:rFonts w:ascii="Arial" w:eastAsia="Calibri" w:hAnsi="Arial" w:cs="Arial"/>
          <w:sz w:val="24"/>
          <w:szCs w:val="24"/>
          <w:lang w:eastAsia="en-US"/>
        </w:rPr>
        <w:t>5</w:t>
      </w:r>
      <w:r w:rsidR="00D86657">
        <w:rPr>
          <w:rFonts w:ascii="Arial" w:eastAsia="Calibri" w:hAnsi="Arial" w:cs="Arial"/>
          <w:sz w:val="24"/>
          <w:szCs w:val="24"/>
          <w:lang w:eastAsia="en-US"/>
        </w:rPr>
        <w:t xml:space="preserve"> per night is charged</w:t>
      </w:r>
      <w:r w:rsidR="00003BB9" w:rsidRPr="00E34779">
        <w:rPr>
          <w:rFonts w:ascii="Arial" w:eastAsia="Calibri" w:hAnsi="Arial" w:cs="Arial"/>
          <w:sz w:val="24"/>
          <w:szCs w:val="24"/>
          <w:lang w:eastAsia="en-US"/>
        </w:rPr>
        <w:t>, irrespective of whether the room is occupied by one</w:t>
      </w:r>
      <w:r w:rsidR="006F7C2C">
        <w:rPr>
          <w:rFonts w:ascii="Arial" w:eastAsia="Calibri" w:hAnsi="Arial" w:cs="Arial"/>
          <w:sz w:val="24"/>
          <w:szCs w:val="24"/>
          <w:lang w:eastAsia="en-US"/>
        </w:rPr>
        <w:t xml:space="preserve"> or two</w:t>
      </w:r>
      <w:r w:rsidR="008B631E">
        <w:rPr>
          <w:rFonts w:ascii="Arial" w:eastAsia="Calibri" w:hAnsi="Arial" w:cs="Arial"/>
          <w:sz w:val="24"/>
          <w:szCs w:val="24"/>
          <w:lang w:eastAsia="en-US"/>
        </w:rPr>
        <w:t xml:space="preserve"> </w:t>
      </w:r>
      <w:r w:rsidR="00003BB9" w:rsidRPr="00E34779">
        <w:rPr>
          <w:rFonts w:ascii="Arial" w:eastAsia="Calibri" w:hAnsi="Arial" w:cs="Arial"/>
          <w:sz w:val="24"/>
          <w:szCs w:val="24"/>
          <w:lang w:eastAsia="en-US"/>
        </w:rPr>
        <w:t xml:space="preserve">people.  </w:t>
      </w:r>
    </w:p>
    <w:p w14:paraId="1F1DC80A" w14:textId="188435A8" w:rsidR="00003BB9" w:rsidRPr="00900EB3" w:rsidRDefault="00003BB9" w:rsidP="00003BB9">
      <w:pPr>
        <w:rPr>
          <w:rFonts w:ascii="Arial" w:hAnsi="Arial" w:cs="Arial"/>
          <w:sz w:val="24"/>
          <w:szCs w:val="24"/>
        </w:rPr>
      </w:pPr>
      <w:r w:rsidRPr="00E34779">
        <w:rPr>
          <w:rFonts w:ascii="Arial" w:hAnsi="Arial" w:cs="Arial"/>
          <w:sz w:val="24"/>
          <w:szCs w:val="24"/>
        </w:rPr>
        <w:t xml:space="preserve">From the following information which relates to the </w:t>
      </w:r>
      <w:r>
        <w:rPr>
          <w:rFonts w:ascii="Arial" w:hAnsi="Arial" w:cs="Arial"/>
          <w:sz w:val="24"/>
          <w:szCs w:val="24"/>
        </w:rPr>
        <w:t>Hotel</w:t>
      </w:r>
      <w:r w:rsidR="00BD06F8">
        <w:rPr>
          <w:rFonts w:ascii="Arial" w:hAnsi="Arial" w:cs="Arial"/>
          <w:sz w:val="24"/>
          <w:szCs w:val="24"/>
        </w:rPr>
        <w:t xml:space="preserve"> rooms only</w:t>
      </w:r>
      <w:r w:rsidRPr="00E34779">
        <w:rPr>
          <w:rFonts w:ascii="Arial" w:hAnsi="Arial" w:cs="Arial"/>
          <w:sz w:val="24"/>
          <w:szCs w:val="24"/>
        </w:rPr>
        <w:t xml:space="preserve">, you are required to prepare a month by month cash budget </w:t>
      </w:r>
      <w:r>
        <w:rPr>
          <w:rFonts w:ascii="Arial" w:hAnsi="Arial" w:cs="Arial"/>
          <w:sz w:val="24"/>
          <w:szCs w:val="24"/>
        </w:rPr>
        <w:t xml:space="preserve">forecast </w:t>
      </w:r>
      <w:r w:rsidRPr="00E34779">
        <w:rPr>
          <w:rFonts w:ascii="Arial" w:hAnsi="Arial" w:cs="Arial"/>
          <w:sz w:val="24"/>
          <w:szCs w:val="24"/>
        </w:rPr>
        <w:t xml:space="preserve">for </w:t>
      </w:r>
      <w:r>
        <w:rPr>
          <w:rFonts w:ascii="Arial" w:hAnsi="Arial" w:cs="Arial"/>
          <w:sz w:val="24"/>
          <w:szCs w:val="24"/>
        </w:rPr>
        <w:t>January 2021 to December 2021</w:t>
      </w:r>
      <w:r w:rsidR="00FE5CBD">
        <w:rPr>
          <w:rFonts w:ascii="Arial" w:hAnsi="Arial" w:cs="Arial"/>
          <w:sz w:val="24"/>
          <w:szCs w:val="24"/>
        </w:rPr>
        <w:t xml:space="preserve"> </w:t>
      </w:r>
      <w:r>
        <w:rPr>
          <w:rFonts w:ascii="Arial" w:hAnsi="Arial" w:cs="Arial"/>
          <w:sz w:val="24"/>
          <w:szCs w:val="24"/>
        </w:rPr>
        <w:t>(show each month separately)</w:t>
      </w:r>
      <w:r w:rsidR="00FE5CBD">
        <w:rPr>
          <w:rFonts w:ascii="Arial" w:hAnsi="Arial" w:cs="Arial"/>
          <w:sz w:val="24"/>
          <w:szCs w:val="24"/>
        </w:rPr>
        <w:t xml:space="preserve">. </w:t>
      </w:r>
      <w:r>
        <w:rPr>
          <w:rFonts w:ascii="Arial" w:hAnsi="Arial" w:cs="Arial"/>
          <w:sz w:val="24"/>
          <w:szCs w:val="24"/>
        </w:rPr>
        <w:t xml:space="preserve"> </w:t>
      </w:r>
      <w:r w:rsidR="00FE5CBD">
        <w:rPr>
          <w:rFonts w:ascii="Arial" w:hAnsi="Arial" w:cs="Arial"/>
          <w:sz w:val="24"/>
          <w:szCs w:val="24"/>
        </w:rPr>
        <w:t>Budgets related to the restaurant are recorded separately.</w:t>
      </w:r>
      <w:r w:rsidR="00900EB3">
        <w:rPr>
          <w:rFonts w:ascii="Arial" w:hAnsi="Arial" w:cs="Arial"/>
          <w:sz w:val="24"/>
          <w:szCs w:val="24"/>
        </w:rPr>
        <w:t xml:space="preserve">  </w:t>
      </w:r>
      <w:r w:rsidRPr="004C7221">
        <w:rPr>
          <w:rFonts w:ascii="Arial" w:hAnsi="Arial" w:cs="Arial"/>
          <w:b/>
          <w:sz w:val="24"/>
          <w:szCs w:val="24"/>
        </w:rPr>
        <w:t>(60% of assignment total mark)</w:t>
      </w:r>
    </w:p>
    <w:p w14:paraId="548FEF1D" w14:textId="77777777" w:rsidR="00003BB9" w:rsidRPr="00E34779" w:rsidRDefault="00003BB9" w:rsidP="00003BB9">
      <w:pPr>
        <w:spacing w:after="160" w:line="259" w:lineRule="auto"/>
        <w:rPr>
          <w:rFonts w:ascii="Arial" w:eastAsia="Calibri" w:hAnsi="Arial" w:cs="Arial"/>
          <w:sz w:val="24"/>
          <w:szCs w:val="24"/>
          <w:lang w:eastAsia="en-US"/>
        </w:rPr>
      </w:pPr>
    </w:p>
    <w:p w14:paraId="30D51051" w14:textId="77777777"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On the basis of past experience and taking account of predicted future developments in the market, the hotel’s management believes that the average nightly demand for 2021 will be: </w:t>
      </w:r>
    </w:p>
    <w:p w14:paraId="78DFB2AA" w14:textId="77777777" w:rsidR="00003BB9" w:rsidRPr="00FE148E" w:rsidRDefault="00003BB9" w:rsidP="00003BB9">
      <w:pPr>
        <w:pStyle w:val="ListParagraph"/>
        <w:spacing w:after="160" w:line="259" w:lineRule="auto"/>
        <w:rPr>
          <w:rFonts w:ascii="Arial" w:eastAsia="Calibri" w:hAnsi="Arial" w:cs="Arial"/>
          <w:sz w:val="24"/>
          <w:szCs w:val="24"/>
          <w:lang w:eastAsia="en-US"/>
        </w:rPr>
      </w:pPr>
    </w:p>
    <w:tbl>
      <w:tblPr>
        <w:tblStyle w:val="TableGrid1"/>
        <w:tblW w:w="0" w:type="auto"/>
        <w:tblInd w:w="279" w:type="dxa"/>
        <w:tblLook w:val="04A0" w:firstRow="1" w:lastRow="0" w:firstColumn="1" w:lastColumn="0" w:noHBand="0" w:noVBand="1"/>
      </w:tblPr>
      <w:tblGrid>
        <w:gridCol w:w="4252"/>
      </w:tblGrid>
      <w:tr w:rsidR="00003BB9" w:rsidRPr="00E34779" w14:paraId="425D011C" w14:textId="77777777" w:rsidTr="00701C9D">
        <w:tc>
          <w:tcPr>
            <w:tcW w:w="4252" w:type="dxa"/>
          </w:tcPr>
          <w:p w14:paraId="38D60949" w14:textId="77777777" w:rsidR="00003BB9" w:rsidRPr="00E34779" w:rsidRDefault="00003BB9" w:rsidP="00701C9D">
            <w:pPr>
              <w:rPr>
                <w:lang w:eastAsia="en-US"/>
              </w:rPr>
            </w:pPr>
          </w:p>
          <w:p w14:paraId="062F1428" w14:textId="77777777" w:rsidR="00003BB9" w:rsidRPr="00E34779" w:rsidRDefault="00003BB9" w:rsidP="00701C9D">
            <w:pPr>
              <w:rPr>
                <w:b/>
                <w:lang w:eastAsia="en-US"/>
              </w:rPr>
            </w:pPr>
            <w:r>
              <w:rPr>
                <w:b/>
                <w:lang w:eastAsia="en-US"/>
              </w:rPr>
              <w:t>Month</w:t>
            </w:r>
            <w:r w:rsidRPr="00E34779">
              <w:rPr>
                <w:b/>
                <w:lang w:eastAsia="en-US"/>
              </w:rPr>
              <w:t xml:space="preserve">                               </w:t>
            </w:r>
            <w:r>
              <w:rPr>
                <w:b/>
                <w:lang w:eastAsia="en-US"/>
              </w:rPr>
              <w:t xml:space="preserve">Predicted Revenue </w:t>
            </w:r>
          </w:p>
          <w:p w14:paraId="572505D1" w14:textId="77777777" w:rsidR="00003BB9" w:rsidRPr="00E34779" w:rsidRDefault="00003BB9" w:rsidP="00701C9D">
            <w:pPr>
              <w:rPr>
                <w:b/>
                <w:lang w:eastAsia="en-US"/>
              </w:rPr>
            </w:pPr>
            <w:r>
              <w:rPr>
                <w:b/>
                <w:lang w:eastAsia="en-US"/>
              </w:rPr>
              <w:t xml:space="preserve">                                                        £</w:t>
            </w:r>
          </w:p>
        </w:tc>
      </w:tr>
      <w:tr w:rsidR="00003BB9" w:rsidRPr="00E34779" w14:paraId="4F8E73F3" w14:textId="77777777" w:rsidTr="00701C9D">
        <w:tc>
          <w:tcPr>
            <w:tcW w:w="4252" w:type="dxa"/>
          </w:tcPr>
          <w:p w14:paraId="05007561" w14:textId="77777777" w:rsidR="00003BB9" w:rsidRPr="00E34779" w:rsidRDefault="00003BB9" w:rsidP="00701C9D">
            <w:pPr>
              <w:rPr>
                <w:lang w:eastAsia="en-US"/>
              </w:rPr>
            </w:pPr>
          </w:p>
          <w:p w14:paraId="7DA3B46B" w14:textId="5E60231D" w:rsidR="00003BB9" w:rsidRPr="00E34779" w:rsidRDefault="00003BB9" w:rsidP="00701C9D">
            <w:pPr>
              <w:rPr>
                <w:lang w:eastAsia="en-US"/>
              </w:rPr>
            </w:pPr>
            <w:r>
              <w:rPr>
                <w:lang w:eastAsia="en-US"/>
              </w:rPr>
              <w:t>January</w:t>
            </w:r>
            <w:r w:rsidRPr="00E34779">
              <w:rPr>
                <w:lang w:eastAsia="en-US"/>
              </w:rPr>
              <w:t xml:space="preserve">                   </w:t>
            </w:r>
            <w:r>
              <w:rPr>
                <w:lang w:eastAsia="en-US"/>
              </w:rPr>
              <w:t xml:space="preserve">             </w:t>
            </w:r>
            <w:r w:rsidR="0072772F">
              <w:rPr>
                <w:lang w:eastAsia="en-US"/>
              </w:rPr>
              <w:t xml:space="preserve">  </w:t>
            </w:r>
            <w:r w:rsidR="002D5CD5">
              <w:rPr>
                <w:lang w:eastAsia="en-US"/>
              </w:rPr>
              <w:t>103,329</w:t>
            </w:r>
          </w:p>
          <w:p w14:paraId="0C4D7731" w14:textId="02EC4A31" w:rsidR="00003BB9" w:rsidRPr="00E34779" w:rsidRDefault="00D63C33" w:rsidP="00701C9D">
            <w:pPr>
              <w:rPr>
                <w:lang w:eastAsia="en-US"/>
              </w:rPr>
            </w:pPr>
            <w:r>
              <w:rPr>
                <w:lang w:eastAsia="en-US"/>
              </w:rPr>
              <w:t xml:space="preserve">  </w:t>
            </w:r>
          </w:p>
          <w:p w14:paraId="12E25245" w14:textId="2A10E131" w:rsidR="00003BB9" w:rsidRPr="00E34779" w:rsidRDefault="00003BB9" w:rsidP="00701C9D">
            <w:pPr>
              <w:rPr>
                <w:lang w:eastAsia="en-US"/>
              </w:rPr>
            </w:pPr>
            <w:r>
              <w:rPr>
                <w:lang w:eastAsia="en-US"/>
              </w:rPr>
              <w:t>February</w:t>
            </w:r>
            <w:r w:rsidRPr="00E34779">
              <w:rPr>
                <w:lang w:eastAsia="en-US"/>
              </w:rPr>
              <w:t xml:space="preserve">                            </w:t>
            </w:r>
            <w:r>
              <w:rPr>
                <w:lang w:eastAsia="en-US"/>
              </w:rPr>
              <w:t xml:space="preserve">  </w:t>
            </w:r>
            <w:r w:rsidR="00D63C33">
              <w:rPr>
                <w:lang w:eastAsia="en-US"/>
              </w:rPr>
              <w:t xml:space="preserve">  </w:t>
            </w:r>
            <w:r w:rsidR="002D5CD5">
              <w:rPr>
                <w:lang w:eastAsia="en-US"/>
              </w:rPr>
              <w:t xml:space="preserve">  96,820</w:t>
            </w:r>
          </w:p>
          <w:p w14:paraId="0F7ACEC7" w14:textId="77777777" w:rsidR="00003BB9" w:rsidRPr="00E34779" w:rsidRDefault="00003BB9" w:rsidP="00701C9D">
            <w:pPr>
              <w:rPr>
                <w:lang w:eastAsia="en-US"/>
              </w:rPr>
            </w:pPr>
          </w:p>
          <w:p w14:paraId="755B5420" w14:textId="5BC28E31" w:rsidR="00003BB9" w:rsidRPr="00E34779" w:rsidRDefault="00003BB9" w:rsidP="00701C9D">
            <w:pPr>
              <w:rPr>
                <w:lang w:eastAsia="en-US"/>
              </w:rPr>
            </w:pPr>
            <w:r>
              <w:rPr>
                <w:lang w:eastAsia="en-US"/>
              </w:rPr>
              <w:t xml:space="preserve">March          </w:t>
            </w:r>
            <w:r w:rsidRPr="00E34779">
              <w:rPr>
                <w:lang w:eastAsia="en-US"/>
              </w:rPr>
              <w:t xml:space="preserve"> </w:t>
            </w:r>
            <w:r>
              <w:rPr>
                <w:lang w:eastAsia="en-US"/>
              </w:rPr>
              <w:t xml:space="preserve">                      </w:t>
            </w:r>
            <w:r w:rsidRPr="00E34779">
              <w:rPr>
                <w:lang w:eastAsia="en-US"/>
              </w:rPr>
              <w:t xml:space="preserve"> </w:t>
            </w:r>
            <w:r w:rsidR="00D63C33">
              <w:rPr>
                <w:lang w:eastAsia="en-US"/>
              </w:rPr>
              <w:t xml:space="preserve"> </w:t>
            </w:r>
            <w:r w:rsidR="002D5CD5">
              <w:rPr>
                <w:lang w:eastAsia="en-US"/>
              </w:rPr>
              <w:t xml:space="preserve">  </w:t>
            </w:r>
            <w:r w:rsidR="00D63C33">
              <w:rPr>
                <w:lang w:eastAsia="en-US"/>
              </w:rPr>
              <w:t xml:space="preserve"> </w:t>
            </w:r>
            <w:r w:rsidR="002D5CD5">
              <w:rPr>
                <w:lang w:eastAsia="en-US"/>
              </w:rPr>
              <w:t>97,912</w:t>
            </w:r>
          </w:p>
          <w:p w14:paraId="4BB7336E" w14:textId="77777777" w:rsidR="00003BB9" w:rsidRPr="00E34779" w:rsidRDefault="00003BB9" w:rsidP="00701C9D">
            <w:pPr>
              <w:rPr>
                <w:lang w:eastAsia="en-US"/>
              </w:rPr>
            </w:pPr>
          </w:p>
          <w:p w14:paraId="4E3CDAB4" w14:textId="7E5C488E" w:rsidR="00003BB9" w:rsidRPr="00E34779" w:rsidRDefault="00003BB9" w:rsidP="00701C9D">
            <w:pPr>
              <w:rPr>
                <w:lang w:eastAsia="en-US"/>
              </w:rPr>
            </w:pPr>
            <w:r>
              <w:rPr>
                <w:lang w:eastAsia="en-US"/>
              </w:rPr>
              <w:t>April</w:t>
            </w:r>
            <w:r w:rsidRPr="00E34779">
              <w:rPr>
                <w:lang w:eastAsia="en-US"/>
              </w:rPr>
              <w:t xml:space="preserve">      </w:t>
            </w:r>
            <w:r>
              <w:rPr>
                <w:lang w:eastAsia="en-US"/>
              </w:rPr>
              <w:t xml:space="preserve">                              </w:t>
            </w:r>
            <w:r w:rsidR="00D63C33">
              <w:rPr>
                <w:lang w:eastAsia="en-US"/>
              </w:rPr>
              <w:t xml:space="preserve">  </w:t>
            </w:r>
            <w:r>
              <w:rPr>
                <w:lang w:eastAsia="en-US"/>
              </w:rPr>
              <w:t xml:space="preserve"> </w:t>
            </w:r>
            <w:r w:rsidR="006F7C2C">
              <w:rPr>
                <w:lang w:eastAsia="en-US"/>
              </w:rPr>
              <w:t>10</w:t>
            </w:r>
            <w:r w:rsidR="0072772F">
              <w:rPr>
                <w:lang w:eastAsia="en-US"/>
              </w:rPr>
              <w:t>6</w:t>
            </w:r>
            <w:r w:rsidR="0080291D">
              <w:rPr>
                <w:lang w:eastAsia="en-US"/>
              </w:rPr>
              <w:t>,728</w:t>
            </w:r>
          </w:p>
          <w:p w14:paraId="0F9EF9C5" w14:textId="77777777" w:rsidR="00003BB9" w:rsidRPr="00E34779" w:rsidRDefault="00003BB9" w:rsidP="00701C9D">
            <w:pPr>
              <w:rPr>
                <w:lang w:eastAsia="en-US"/>
              </w:rPr>
            </w:pPr>
          </w:p>
          <w:p w14:paraId="60E0ADE4" w14:textId="4924AFB6" w:rsidR="00003BB9" w:rsidRPr="00E34779" w:rsidRDefault="00003BB9" w:rsidP="00701C9D">
            <w:pPr>
              <w:rPr>
                <w:lang w:eastAsia="en-US"/>
              </w:rPr>
            </w:pPr>
            <w:r>
              <w:rPr>
                <w:lang w:eastAsia="en-US"/>
              </w:rPr>
              <w:t>May</w:t>
            </w:r>
            <w:r w:rsidRPr="00E34779">
              <w:rPr>
                <w:lang w:eastAsia="en-US"/>
              </w:rPr>
              <w:t xml:space="preserve">        </w:t>
            </w:r>
            <w:r>
              <w:rPr>
                <w:lang w:eastAsia="en-US"/>
              </w:rPr>
              <w:t xml:space="preserve">                             </w:t>
            </w:r>
            <w:r w:rsidRPr="00E34779">
              <w:rPr>
                <w:lang w:eastAsia="en-US"/>
              </w:rPr>
              <w:t xml:space="preserve"> </w:t>
            </w:r>
            <w:r w:rsidR="002D5CD5">
              <w:rPr>
                <w:lang w:eastAsia="en-US"/>
              </w:rPr>
              <w:t xml:space="preserve"> </w:t>
            </w:r>
            <w:r w:rsidR="00F309F2">
              <w:rPr>
                <w:lang w:eastAsia="en-US"/>
              </w:rPr>
              <w:t>10</w:t>
            </w:r>
            <w:r w:rsidR="002D5CD5">
              <w:rPr>
                <w:lang w:eastAsia="en-US"/>
              </w:rPr>
              <w:t>8</w:t>
            </w:r>
            <w:r w:rsidR="00F309F2">
              <w:rPr>
                <w:lang w:eastAsia="en-US"/>
              </w:rPr>
              <w:t>,108</w:t>
            </w:r>
          </w:p>
          <w:p w14:paraId="267BEDEE" w14:textId="77777777" w:rsidR="00003BB9" w:rsidRDefault="00003BB9" w:rsidP="00701C9D">
            <w:pPr>
              <w:rPr>
                <w:lang w:eastAsia="en-US"/>
              </w:rPr>
            </w:pPr>
          </w:p>
          <w:p w14:paraId="7B637EBA" w14:textId="67D433DB" w:rsidR="00003BB9" w:rsidRDefault="00003BB9" w:rsidP="00701C9D">
            <w:pPr>
              <w:rPr>
                <w:lang w:eastAsia="en-US"/>
              </w:rPr>
            </w:pPr>
            <w:r>
              <w:rPr>
                <w:lang w:eastAsia="en-US"/>
              </w:rPr>
              <w:t>June                                      1</w:t>
            </w:r>
            <w:r w:rsidR="00F309F2">
              <w:rPr>
                <w:lang w:eastAsia="en-US"/>
              </w:rPr>
              <w:t>0</w:t>
            </w:r>
            <w:r w:rsidR="0072772F">
              <w:rPr>
                <w:lang w:eastAsia="en-US"/>
              </w:rPr>
              <w:t>5</w:t>
            </w:r>
            <w:r w:rsidR="00F309F2">
              <w:rPr>
                <w:lang w:eastAsia="en-US"/>
              </w:rPr>
              <w:t>,016</w:t>
            </w:r>
          </w:p>
          <w:p w14:paraId="33019969" w14:textId="77777777" w:rsidR="00003BB9" w:rsidRDefault="00003BB9" w:rsidP="00701C9D">
            <w:pPr>
              <w:rPr>
                <w:lang w:eastAsia="en-US"/>
              </w:rPr>
            </w:pPr>
          </w:p>
          <w:p w14:paraId="5F672417" w14:textId="00EF17B9" w:rsidR="00003BB9" w:rsidRDefault="00003BB9" w:rsidP="00701C9D">
            <w:pPr>
              <w:rPr>
                <w:lang w:eastAsia="en-US"/>
              </w:rPr>
            </w:pPr>
            <w:r>
              <w:rPr>
                <w:lang w:eastAsia="en-US"/>
              </w:rPr>
              <w:t xml:space="preserve">July                                        </w:t>
            </w:r>
            <w:r w:rsidR="00F309F2">
              <w:rPr>
                <w:lang w:eastAsia="en-US"/>
              </w:rPr>
              <w:t>10</w:t>
            </w:r>
            <w:r w:rsidR="002D5CD5">
              <w:rPr>
                <w:lang w:eastAsia="en-US"/>
              </w:rPr>
              <w:t>7</w:t>
            </w:r>
            <w:r w:rsidR="00F309F2">
              <w:rPr>
                <w:lang w:eastAsia="en-US"/>
              </w:rPr>
              <w:t>,200</w:t>
            </w:r>
          </w:p>
          <w:p w14:paraId="12E0631F" w14:textId="77777777" w:rsidR="00003BB9" w:rsidRDefault="00003BB9" w:rsidP="00701C9D">
            <w:pPr>
              <w:rPr>
                <w:lang w:eastAsia="en-US"/>
              </w:rPr>
            </w:pPr>
          </w:p>
          <w:p w14:paraId="45474ACB" w14:textId="0DF08E91" w:rsidR="00003BB9" w:rsidRDefault="00003BB9" w:rsidP="00701C9D">
            <w:pPr>
              <w:rPr>
                <w:lang w:eastAsia="en-US"/>
              </w:rPr>
            </w:pPr>
            <w:r>
              <w:rPr>
                <w:lang w:eastAsia="en-US"/>
              </w:rPr>
              <w:t xml:space="preserve">August                                  </w:t>
            </w:r>
            <w:r w:rsidR="00F309F2">
              <w:rPr>
                <w:lang w:eastAsia="en-US"/>
              </w:rPr>
              <w:t>10</w:t>
            </w:r>
            <w:r w:rsidR="0072772F">
              <w:rPr>
                <w:lang w:eastAsia="en-US"/>
              </w:rPr>
              <w:t>1</w:t>
            </w:r>
            <w:r w:rsidR="00F309F2">
              <w:rPr>
                <w:lang w:eastAsia="en-US"/>
              </w:rPr>
              <w:t>,108</w:t>
            </w:r>
          </w:p>
          <w:p w14:paraId="5B0D1FDE" w14:textId="77777777" w:rsidR="00003BB9" w:rsidRDefault="00003BB9" w:rsidP="00701C9D">
            <w:pPr>
              <w:rPr>
                <w:lang w:eastAsia="en-US"/>
              </w:rPr>
            </w:pPr>
          </w:p>
          <w:p w14:paraId="218C647D" w14:textId="6297EA7A" w:rsidR="00003BB9" w:rsidRDefault="00003BB9" w:rsidP="00701C9D">
            <w:pPr>
              <w:rPr>
                <w:lang w:eastAsia="en-US"/>
              </w:rPr>
            </w:pPr>
            <w:r>
              <w:rPr>
                <w:lang w:eastAsia="en-US"/>
              </w:rPr>
              <w:t xml:space="preserve">September                           </w:t>
            </w:r>
            <w:r w:rsidR="00D63C33">
              <w:rPr>
                <w:lang w:eastAsia="en-US"/>
              </w:rPr>
              <w:t xml:space="preserve">  </w:t>
            </w:r>
            <w:r w:rsidR="00F309F2">
              <w:rPr>
                <w:lang w:eastAsia="en-US"/>
              </w:rPr>
              <w:t>9</w:t>
            </w:r>
            <w:r w:rsidR="002D5CD5">
              <w:rPr>
                <w:lang w:eastAsia="en-US"/>
              </w:rPr>
              <w:t>8</w:t>
            </w:r>
            <w:r w:rsidR="00F309F2">
              <w:rPr>
                <w:lang w:eastAsia="en-US"/>
              </w:rPr>
              <w:t>,9</w:t>
            </w:r>
            <w:r w:rsidR="0072772F">
              <w:rPr>
                <w:lang w:eastAsia="en-US"/>
              </w:rPr>
              <w:t>3</w:t>
            </w:r>
            <w:r w:rsidR="00F309F2">
              <w:rPr>
                <w:lang w:eastAsia="en-US"/>
              </w:rPr>
              <w:t>2</w:t>
            </w:r>
          </w:p>
          <w:p w14:paraId="21F7C4E9" w14:textId="77777777" w:rsidR="00003BB9" w:rsidRDefault="00003BB9" w:rsidP="00701C9D">
            <w:pPr>
              <w:rPr>
                <w:lang w:eastAsia="en-US"/>
              </w:rPr>
            </w:pPr>
          </w:p>
          <w:p w14:paraId="3949ECA5" w14:textId="39C968CD" w:rsidR="00003BB9" w:rsidRDefault="00003BB9" w:rsidP="00701C9D">
            <w:pPr>
              <w:rPr>
                <w:lang w:eastAsia="en-US"/>
              </w:rPr>
            </w:pPr>
            <w:r>
              <w:rPr>
                <w:lang w:eastAsia="en-US"/>
              </w:rPr>
              <w:t xml:space="preserve">October                                </w:t>
            </w:r>
            <w:r w:rsidR="00D63C33">
              <w:rPr>
                <w:lang w:eastAsia="en-US"/>
              </w:rPr>
              <w:t xml:space="preserve">  </w:t>
            </w:r>
            <w:r w:rsidR="00F309F2">
              <w:rPr>
                <w:lang w:eastAsia="en-US"/>
              </w:rPr>
              <w:t>9</w:t>
            </w:r>
            <w:r w:rsidR="0072772F">
              <w:rPr>
                <w:lang w:eastAsia="en-US"/>
              </w:rPr>
              <w:t>6</w:t>
            </w:r>
            <w:r w:rsidR="00F309F2">
              <w:rPr>
                <w:lang w:eastAsia="en-US"/>
              </w:rPr>
              <w:t>,280</w:t>
            </w:r>
          </w:p>
          <w:p w14:paraId="64085326" w14:textId="77777777" w:rsidR="00003BB9" w:rsidRDefault="00003BB9" w:rsidP="00701C9D">
            <w:pPr>
              <w:rPr>
                <w:lang w:eastAsia="en-US"/>
              </w:rPr>
            </w:pPr>
          </w:p>
          <w:p w14:paraId="2E6AD783" w14:textId="17BD80AE" w:rsidR="00003BB9" w:rsidRDefault="00003BB9" w:rsidP="00701C9D">
            <w:pPr>
              <w:rPr>
                <w:lang w:eastAsia="en-US"/>
              </w:rPr>
            </w:pPr>
            <w:r>
              <w:rPr>
                <w:lang w:eastAsia="en-US"/>
              </w:rPr>
              <w:t>November                            1</w:t>
            </w:r>
            <w:r w:rsidR="00F309F2">
              <w:rPr>
                <w:lang w:eastAsia="en-US"/>
              </w:rPr>
              <w:t>0</w:t>
            </w:r>
            <w:r w:rsidR="0072772F">
              <w:rPr>
                <w:lang w:eastAsia="en-US"/>
              </w:rPr>
              <w:t>2</w:t>
            </w:r>
            <w:r w:rsidR="00F309F2">
              <w:rPr>
                <w:lang w:eastAsia="en-US"/>
              </w:rPr>
              <w:t>,016</w:t>
            </w:r>
          </w:p>
          <w:p w14:paraId="53DA75FC" w14:textId="77777777" w:rsidR="00003BB9" w:rsidRDefault="00003BB9" w:rsidP="00701C9D">
            <w:pPr>
              <w:rPr>
                <w:lang w:eastAsia="en-US"/>
              </w:rPr>
            </w:pPr>
          </w:p>
          <w:p w14:paraId="7EED23A1" w14:textId="40521361" w:rsidR="00003BB9" w:rsidRDefault="00003BB9" w:rsidP="00701C9D">
            <w:pPr>
              <w:rPr>
                <w:lang w:eastAsia="en-US"/>
              </w:rPr>
            </w:pPr>
            <w:r>
              <w:rPr>
                <w:lang w:eastAsia="en-US"/>
              </w:rPr>
              <w:t>December                            1</w:t>
            </w:r>
            <w:r w:rsidR="00F309F2">
              <w:rPr>
                <w:lang w:eastAsia="en-US"/>
              </w:rPr>
              <w:t>0</w:t>
            </w:r>
            <w:r w:rsidR="0072772F">
              <w:rPr>
                <w:lang w:eastAsia="en-US"/>
              </w:rPr>
              <w:t>4</w:t>
            </w:r>
            <w:r w:rsidR="00F309F2">
              <w:rPr>
                <w:lang w:eastAsia="en-US"/>
              </w:rPr>
              <w:t>,10</w:t>
            </w:r>
            <w:r w:rsidR="0072772F">
              <w:rPr>
                <w:lang w:eastAsia="en-US"/>
              </w:rPr>
              <w:t>4</w:t>
            </w:r>
          </w:p>
          <w:p w14:paraId="6A7CC495" w14:textId="77777777" w:rsidR="00003BB9" w:rsidRPr="00E34779" w:rsidRDefault="00003BB9" w:rsidP="00701C9D">
            <w:pPr>
              <w:rPr>
                <w:lang w:eastAsia="en-US"/>
              </w:rPr>
            </w:pPr>
          </w:p>
        </w:tc>
      </w:tr>
    </w:tbl>
    <w:p w14:paraId="3CFED65A" w14:textId="77777777" w:rsidR="00003BB9" w:rsidRPr="00E34779" w:rsidRDefault="00003BB9" w:rsidP="00003BB9">
      <w:pPr>
        <w:spacing w:after="160" w:line="259" w:lineRule="auto"/>
        <w:rPr>
          <w:rFonts w:ascii="Calibri" w:eastAsia="Calibri" w:hAnsi="Calibri"/>
          <w:sz w:val="22"/>
          <w:szCs w:val="22"/>
          <w:lang w:eastAsia="en-US"/>
        </w:rPr>
      </w:pPr>
    </w:p>
    <w:p w14:paraId="1772161C" w14:textId="32A9A5B5"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Each month, </w:t>
      </w:r>
      <w:r w:rsidR="0072772F">
        <w:rPr>
          <w:rFonts w:ascii="Arial" w:eastAsia="Calibri" w:hAnsi="Arial" w:cs="Arial"/>
          <w:sz w:val="24"/>
          <w:szCs w:val="24"/>
          <w:lang w:eastAsia="en-US"/>
        </w:rPr>
        <w:t>58</w:t>
      </w:r>
      <w:r w:rsidRPr="00FE148E">
        <w:rPr>
          <w:rFonts w:ascii="Arial" w:eastAsia="Calibri" w:hAnsi="Arial" w:cs="Arial"/>
          <w:sz w:val="24"/>
          <w:szCs w:val="24"/>
          <w:lang w:eastAsia="en-US"/>
        </w:rPr>
        <w:t xml:space="preserve">% of room sales are made for cash, whilst </w:t>
      </w:r>
      <w:r w:rsidR="0072772F">
        <w:rPr>
          <w:rFonts w:ascii="Arial" w:eastAsia="Calibri" w:hAnsi="Arial" w:cs="Arial"/>
          <w:sz w:val="24"/>
          <w:szCs w:val="24"/>
          <w:lang w:eastAsia="en-US"/>
        </w:rPr>
        <w:t>42</w:t>
      </w:r>
      <w:r w:rsidRPr="00FE148E">
        <w:rPr>
          <w:rFonts w:ascii="Arial" w:eastAsia="Calibri" w:hAnsi="Arial" w:cs="Arial"/>
          <w:sz w:val="24"/>
          <w:szCs w:val="24"/>
          <w:lang w:eastAsia="en-US"/>
        </w:rPr>
        <w:t>% are made on credit (business accounts)</w:t>
      </w:r>
      <w:r>
        <w:rPr>
          <w:rFonts w:ascii="Arial" w:eastAsia="Calibri" w:hAnsi="Arial" w:cs="Arial"/>
          <w:sz w:val="24"/>
          <w:szCs w:val="24"/>
          <w:lang w:eastAsia="en-US"/>
        </w:rPr>
        <w:t xml:space="preserve">, except for </w:t>
      </w:r>
      <w:r w:rsidR="00900EB3">
        <w:rPr>
          <w:rFonts w:ascii="Arial" w:eastAsia="Calibri" w:hAnsi="Arial" w:cs="Arial"/>
          <w:sz w:val="24"/>
          <w:szCs w:val="24"/>
          <w:lang w:eastAsia="en-US"/>
        </w:rPr>
        <w:t>October</w:t>
      </w:r>
      <w:r>
        <w:rPr>
          <w:rFonts w:ascii="Arial" w:eastAsia="Calibri" w:hAnsi="Arial" w:cs="Arial"/>
          <w:sz w:val="24"/>
          <w:szCs w:val="24"/>
          <w:lang w:eastAsia="en-US"/>
        </w:rPr>
        <w:t>, where the credit sales figure increases to 6</w:t>
      </w:r>
      <w:r w:rsidR="0072772F">
        <w:rPr>
          <w:rFonts w:ascii="Arial" w:eastAsia="Calibri" w:hAnsi="Arial" w:cs="Arial"/>
          <w:sz w:val="24"/>
          <w:szCs w:val="24"/>
          <w:lang w:eastAsia="en-US"/>
        </w:rPr>
        <w:t>2</w:t>
      </w:r>
      <w:r>
        <w:rPr>
          <w:rFonts w:ascii="Arial" w:eastAsia="Calibri" w:hAnsi="Arial" w:cs="Arial"/>
          <w:sz w:val="24"/>
          <w:szCs w:val="24"/>
          <w:lang w:eastAsia="en-US"/>
        </w:rPr>
        <w:t xml:space="preserve">% </w:t>
      </w:r>
    </w:p>
    <w:p w14:paraId="0EC6FABB" w14:textId="77777777" w:rsidR="00003BB9" w:rsidRDefault="00003BB9" w:rsidP="00003BB9">
      <w:pPr>
        <w:pStyle w:val="ListParagraph"/>
        <w:spacing w:after="160" w:line="259" w:lineRule="auto"/>
        <w:rPr>
          <w:rFonts w:ascii="Arial" w:eastAsia="Calibri" w:hAnsi="Arial" w:cs="Arial"/>
          <w:sz w:val="24"/>
          <w:szCs w:val="24"/>
          <w:lang w:eastAsia="en-US"/>
        </w:rPr>
      </w:pPr>
    </w:p>
    <w:p w14:paraId="028D8126" w14:textId="77777777" w:rsidR="00003BB9" w:rsidRPr="00FE148E" w:rsidRDefault="00003BB9" w:rsidP="00003BB9">
      <w:pPr>
        <w:pStyle w:val="ListParagraph"/>
        <w:spacing w:after="160" w:line="259" w:lineRule="auto"/>
        <w:rPr>
          <w:rFonts w:ascii="Arial" w:eastAsia="Calibri" w:hAnsi="Arial" w:cs="Arial"/>
          <w:sz w:val="24"/>
          <w:szCs w:val="24"/>
          <w:lang w:eastAsia="en-US"/>
        </w:rPr>
      </w:pPr>
    </w:p>
    <w:p w14:paraId="09A03E8A" w14:textId="77777777"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Of the rooms paid for via business accounts, payment is received from customers as follows:</w:t>
      </w:r>
    </w:p>
    <w:p w14:paraId="638BDC4B" w14:textId="77777777" w:rsidR="00003BB9" w:rsidRPr="00022D8D" w:rsidRDefault="00003BB9" w:rsidP="00003BB9">
      <w:pPr>
        <w:pStyle w:val="ListParagraph"/>
        <w:rPr>
          <w:rFonts w:ascii="Arial" w:eastAsia="Calibri" w:hAnsi="Arial" w:cs="Arial"/>
          <w:sz w:val="24"/>
          <w:szCs w:val="24"/>
          <w:lang w:eastAsia="en-US"/>
        </w:rPr>
      </w:pPr>
    </w:p>
    <w:p w14:paraId="078F27DF" w14:textId="77777777" w:rsidR="00003BB9" w:rsidRDefault="00003BB9" w:rsidP="00003BB9">
      <w:pPr>
        <w:pStyle w:val="ListParagraph"/>
        <w:spacing w:after="160" w:line="259" w:lineRule="auto"/>
        <w:rPr>
          <w:rFonts w:ascii="Arial" w:eastAsia="Calibri" w:hAnsi="Arial" w:cs="Arial"/>
          <w:sz w:val="24"/>
          <w:szCs w:val="24"/>
          <w:lang w:eastAsia="en-US"/>
        </w:rPr>
      </w:pPr>
    </w:p>
    <w:p w14:paraId="19F93928" w14:textId="083DFF6C"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5</w:t>
      </w:r>
      <w:r w:rsidR="0072772F">
        <w:rPr>
          <w:rFonts w:ascii="Arial" w:eastAsia="Calibri" w:hAnsi="Arial" w:cs="Arial"/>
          <w:sz w:val="24"/>
          <w:szCs w:val="24"/>
          <w:lang w:eastAsia="en-US"/>
        </w:rPr>
        <w:t>2</w:t>
      </w:r>
      <w:r>
        <w:rPr>
          <w:rFonts w:ascii="Arial" w:eastAsia="Calibri" w:hAnsi="Arial" w:cs="Arial"/>
          <w:sz w:val="24"/>
          <w:szCs w:val="24"/>
          <w:lang w:eastAsia="en-US"/>
        </w:rPr>
        <w:t>% within one month of the invoice date</w:t>
      </w:r>
    </w:p>
    <w:p w14:paraId="09126E47" w14:textId="3BAF9979"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4</w:t>
      </w:r>
      <w:r w:rsidR="0072772F">
        <w:rPr>
          <w:rFonts w:ascii="Arial" w:eastAsia="Calibri" w:hAnsi="Arial" w:cs="Arial"/>
          <w:sz w:val="24"/>
          <w:szCs w:val="24"/>
          <w:lang w:eastAsia="en-US"/>
        </w:rPr>
        <w:t>7</w:t>
      </w:r>
      <w:r>
        <w:rPr>
          <w:rFonts w:ascii="Arial" w:eastAsia="Calibri" w:hAnsi="Arial" w:cs="Arial"/>
          <w:sz w:val="24"/>
          <w:szCs w:val="24"/>
          <w:lang w:eastAsia="en-US"/>
        </w:rPr>
        <w:t>% within two months of the invoice date</w:t>
      </w:r>
    </w:p>
    <w:p w14:paraId="231D5CDB" w14:textId="77777777"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The balance is not normally received (i.e. it is a bad debt)</w:t>
      </w:r>
    </w:p>
    <w:p w14:paraId="388006D7" w14:textId="77777777" w:rsidR="00003BB9" w:rsidRDefault="00003BB9" w:rsidP="00003BB9">
      <w:pPr>
        <w:pStyle w:val="ListParagraph"/>
        <w:spacing w:after="160" w:line="259" w:lineRule="auto"/>
        <w:ind w:left="1080"/>
        <w:rPr>
          <w:rFonts w:ascii="Arial" w:eastAsia="Calibri" w:hAnsi="Arial" w:cs="Arial"/>
          <w:sz w:val="24"/>
          <w:szCs w:val="24"/>
          <w:lang w:eastAsia="en-US"/>
        </w:rPr>
      </w:pPr>
    </w:p>
    <w:p w14:paraId="2293324F" w14:textId="3E6DE86D" w:rsidR="00003BB9" w:rsidRDefault="00003BB9" w:rsidP="00003BB9">
      <w:pPr>
        <w:pStyle w:val="ListParagraph"/>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Those customers who pay within 30 days of the invoice date will receive a discount of </w:t>
      </w:r>
      <w:r w:rsidR="002D5CD5">
        <w:rPr>
          <w:rFonts w:ascii="Arial" w:eastAsia="Calibri" w:hAnsi="Arial" w:cs="Arial"/>
          <w:sz w:val="24"/>
          <w:szCs w:val="24"/>
          <w:lang w:eastAsia="en-US"/>
        </w:rPr>
        <w:t>5</w:t>
      </w:r>
      <w:r>
        <w:rPr>
          <w:rFonts w:ascii="Arial" w:eastAsia="Calibri" w:hAnsi="Arial" w:cs="Arial"/>
          <w:sz w:val="24"/>
          <w:szCs w:val="24"/>
          <w:lang w:eastAsia="en-US"/>
        </w:rPr>
        <w:t>% from the hotel</w:t>
      </w:r>
    </w:p>
    <w:p w14:paraId="03FDD021" w14:textId="77777777" w:rsidR="00003BB9" w:rsidRDefault="00003BB9" w:rsidP="00003BB9">
      <w:pPr>
        <w:pStyle w:val="ListParagraph"/>
        <w:spacing w:after="160" w:line="259" w:lineRule="auto"/>
        <w:rPr>
          <w:rFonts w:ascii="Arial" w:eastAsia="Calibri" w:hAnsi="Arial" w:cs="Arial"/>
          <w:sz w:val="24"/>
          <w:szCs w:val="24"/>
          <w:lang w:eastAsia="en-US"/>
        </w:rPr>
      </w:pPr>
    </w:p>
    <w:p w14:paraId="3B2623C8" w14:textId="08286DAD"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It is expected that the hotel will spend </w:t>
      </w:r>
      <w:r w:rsidR="007D4798">
        <w:rPr>
          <w:rFonts w:ascii="Arial" w:eastAsia="Calibri" w:hAnsi="Arial" w:cs="Arial"/>
          <w:sz w:val="24"/>
          <w:szCs w:val="24"/>
          <w:lang w:eastAsia="en-US"/>
        </w:rPr>
        <w:t>£1</w:t>
      </w:r>
      <w:r w:rsidR="002D5CD5">
        <w:rPr>
          <w:rFonts w:ascii="Arial" w:eastAsia="Calibri" w:hAnsi="Arial" w:cs="Arial"/>
          <w:sz w:val="24"/>
          <w:szCs w:val="24"/>
          <w:lang w:eastAsia="en-US"/>
        </w:rPr>
        <w:t>4</w:t>
      </w:r>
      <w:r w:rsidR="007D4798">
        <w:rPr>
          <w:rFonts w:ascii="Arial" w:eastAsia="Calibri" w:hAnsi="Arial" w:cs="Arial"/>
          <w:sz w:val="24"/>
          <w:szCs w:val="24"/>
          <w:lang w:eastAsia="en-US"/>
        </w:rPr>
        <w:t>,000</w:t>
      </w:r>
      <w:r>
        <w:rPr>
          <w:rFonts w:ascii="Arial" w:eastAsia="Calibri" w:hAnsi="Arial" w:cs="Arial"/>
          <w:sz w:val="24"/>
          <w:szCs w:val="24"/>
          <w:lang w:eastAsia="en-US"/>
        </w:rPr>
        <w:t xml:space="preserve"> on </w:t>
      </w:r>
      <w:r w:rsidR="007D4798">
        <w:rPr>
          <w:rFonts w:ascii="Arial" w:eastAsia="Calibri" w:hAnsi="Arial" w:cs="Arial"/>
          <w:sz w:val="24"/>
          <w:szCs w:val="24"/>
          <w:lang w:eastAsia="en-US"/>
        </w:rPr>
        <w:t>a van</w:t>
      </w:r>
      <w:r>
        <w:rPr>
          <w:rFonts w:ascii="Arial" w:eastAsia="Calibri" w:hAnsi="Arial" w:cs="Arial"/>
          <w:sz w:val="24"/>
          <w:szCs w:val="24"/>
          <w:lang w:eastAsia="en-US"/>
        </w:rPr>
        <w:t xml:space="preserve"> in </w:t>
      </w:r>
      <w:r w:rsidR="007D4798">
        <w:rPr>
          <w:rFonts w:ascii="Arial" w:eastAsia="Calibri" w:hAnsi="Arial" w:cs="Arial"/>
          <w:sz w:val="24"/>
          <w:szCs w:val="24"/>
          <w:lang w:eastAsia="en-US"/>
        </w:rPr>
        <w:t>April</w:t>
      </w:r>
      <w:r>
        <w:rPr>
          <w:rFonts w:ascii="Arial" w:eastAsia="Calibri" w:hAnsi="Arial" w:cs="Arial"/>
          <w:sz w:val="24"/>
          <w:szCs w:val="24"/>
          <w:lang w:eastAsia="en-US"/>
        </w:rPr>
        <w:t xml:space="preserve"> 2021 which will be paid for immediately</w:t>
      </w:r>
    </w:p>
    <w:p w14:paraId="4137866C" w14:textId="77777777" w:rsidR="00003BB9" w:rsidRPr="00661E5B" w:rsidRDefault="00003BB9" w:rsidP="00003BB9">
      <w:pPr>
        <w:pStyle w:val="ListParagraph"/>
        <w:rPr>
          <w:rFonts w:ascii="Arial" w:eastAsia="Calibri" w:hAnsi="Arial" w:cs="Arial"/>
          <w:sz w:val="24"/>
          <w:szCs w:val="24"/>
          <w:lang w:eastAsia="en-US"/>
        </w:rPr>
      </w:pPr>
    </w:p>
    <w:p w14:paraId="0A2CC41D" w14:textId="1204405F"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The hotel pays a fixed annual cost of £</w:t>
      </w:r>
      <w:r w:rsidR="002D5CD5">
        <w:rPr>
          <w:rFonts w:ascii="Arial" w:eastAsia="Calibri" w:hAnsi="Arial" w:cs="Arial"/>
          <w:sz w:val="24"/>
          <w:szCs w:val="24"/>
          <w:lang w:eastAsia="en-US"/>
        </w:rPr>
        <w:t>1</w:t>
      </w:r>
      <w:r w:rsidR="0072772F">
        <w:rPr>
          <w:rFonts w:ascii="Arial" w:eastAsia="Calibri" w:hAnsi="Arial" w:cs="Arial"/>
          <w:sz w:val="24"/>
          <w:szCs w:val="24"/>
          <w:lang w:eastAsia="en-US"/>
        </w:rPr>
        <w:t>8</w:t>
      </w:r>
      <w:r>
        <w:rPr>
          <w:rFonts w:ascii="Arial" w:eastAsia="Calibri" w:hAnsi="Arial" w:cs="Arial"/>
          <w:sz w:val="24"/>
          <w:szCs w:val="24"/>
          <w:lang w:eastAsia="en-US"/>
        </w:rPr>
        <w:t>,000 for Laundry services, irrespective of occupancy rates.</w:t>
      </w:r>
    </w:p>
    <w:p w14:paraId="726C4F12" w14:textId="77777777" w:rsidR="00003BB9" w:rsidRPr="00162B97" w:rsidRDefault="00003BB9" w:rsidP="00003BB9">
      <w:pPr>
        <w:rPr>
          <w:rFonts w:ascii="Arial" w:eastAsia="Calibri" w:hAnsi="Arial" w:cs="Arial"/>
          <w:sz w:val="24"/>
          <w:szCs w:val="24"/>
          <w:lang w:eastAsia="en-US"/>
        </w:rPr>
      </w:pPr>
    </w:p>
    <w:p w14:paraId="40224AC4" w14:textId="3B30AF17"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The hotel’s printing and stationary costs are £</w:t>
      </w:r>
      <w:r w:rsidR="0072772F">
        <w:rPr>
          <w:rFonts w:ascii="Arial" w:eastAsia="Calibri" w:hAnsi="Arial" w:cs="Arial"/>
          <w:sz w:val="24"/>
          <w:szCs w:val="24"/>
          <w:lang w:eastAsia="en-US"/>
        </w:rPr>
        <w:t>1,</w:t>
      </w:r>
      <w:r w:rsidR="00A3262D">
        <w:rPr>
          <w:rFonts w:ascii="Arial" w:eastAsia="Calibri" w:hAnsi="Arial" w:cs="Arial"/>
          <w:sz w:val="24"/>
          <w:szCs w:val="24"/>
          <w:lang w:eastAsia="en-US"/>
        </w:rPr>
        <w:t>500</w:t>
      </w:r>
      <w:r>
        <w:rPr>
          <w:rFonts w:ascii="Arial" w:eastAsia="Calibri" w:hAnsi="Arial" w:cs="Arial"/>
          <w:sz w:val="24"/>
          <w:szCs w:val="24"/>
          <w:lang w:eastAsia="en-US"/>
        </w:rPr>
        <w:t xml:space="preserve"> per month, except for </w:t>
      </w:r>
      <w:r w:rsidR="00A3262D">
        <w:rPr>
          <w:rFonts w:ascii="Arial" w:eastAsia="Calibri" w:hAnsi="Arial" w:cs="Arial"/>
          <w:sz w:val="24"/>
          <w:szCs w:val="24"/>
          <w:lang w:eastAsia="en-US"/>
        </w:rPr>
        <w:t>March</w:t>
      </w:r>
      <w:r>
        <w:rPr>
          <w:rFonts w:ascii="Arial" w:eastAsia="Calibri" w:hAnsi="Arial" w:cs="Arial"/>
          <w:sz w:val="24"/>
          <w:szCs w:val="24"/>
          <w:lang w:eastAsia="en-US"/>
        </w:rPr>
        <w:t xml:space="preserve">, </w:t>
      </w:r>
      <w:r w:rsidR="002D5CD5">
        <w:rPr>
          <w:rFonts w:ascii="Arial" w:eastAsia="Calibri" w:hAnsi="Arial" w:cs="Arial"/>
          <w:sz w:val="24"/>
          <w:szCs w:val="24"/>
          <w:lang w:eastAsia="en-US"/>
        </w:rPr>
        <w:t>September</w:t>
      </w:r>
      <w:r>
        <w:rPr>
          <w:rFonts w:ascii="Arial" w:eastAsia="Calibri" w:hAnsi="Arial" w:cs="Arial"/>
          <w:sz w:val="24"/>
          <w:szCs w:val="24"/>
          <w:lang w:eastAsia="en-US"/>
        </w:rPr>
        <w:t xml:space="preserve"> and November where extra printing costs of </w:t>
      </w:r>
      <w:r w:rsidR="002D5CD5">
        <w:rPr>
          <w:rFonts w:ascii="Arial" w:eastAsia="Calibri" w:hAnsi="Arial" w:cs="Arial"/>
          <w:sz w:val="24"/>
          <w:szCs w:val="24"/>
          <w:lang w:eastAsia="en-US"/>
        </w:rPr>
        <w:t>28</w:t>
      </w:r>
      <w:r>
        <w:rPr>
          <w:rFonts w:ascii="Arial" w:eastAsia="Calibri" w:hAnsi="Arial" w:cs="Arial"/>
          <w:sz w:val="24"/>
          <w:szCs w:val="24"/>
          <w:lang w:eastAsia="en-US"/>
        </w:rPr>
        <w:t xml:space="preserve">% are incurred due to annual date changes and other amendments. </w:t>
      </w:r>
    </w:p>
    <w:p w14:paraId="7E9B2A53" w14:textId="77777777" w:rsidR="00003BB9" w:rsidRPr="00913E62" w:rsidRDefault="00003BB9" w:rsidP="00003BB9">
      <w:pPr>
        <w:pStyle w:val="ListParagraph"/>
        <w:rPr>
          <w:rFonts w:ascii="Arial" w:eastAsia="Calibri" w:hAnsi="Arial" w:cs="Arial"/>
          <w:sz w:val="24"/>
          <w:szCs w:val="24"/>
          <w:lang w:eastAsia="en-US"/>
        </w:rPr>
      </w:pPr>
    </w:p>
    <w:p w14:paraId="21B3AC4A" w14:textId="242F4633"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The complimentary toiletries total £</w:t>
      </w:r>
      <w:r w:rsidR="001D27BF">
        <w:rPr>
          <w:rFonts w:ascii="Arial" w:eastAsia="Calibri" w:hAnsi="Arial" w:cs="Arial"/>
          <w:sz w:val="24"/>
          <w:szCs w:val="24"/>
          <w:lang w:eastAsia="en-US"/>
        </w:rPr>
        <w:t>7</w:t>
      </w:r>
      <w:r>
        <w:rPr>
          <w:rFonts w:ascii="Arial" w:eastAsia="Calibri" w:hAnsi="Arial" w:cs="Arial"/>
          <w:sz w:val="24"/>
          <w:szCs w:val="24"/>
          <w:lang w:eastAsia="en-US"/>
        </w:rPr>
        <w:t xml:space="preserve">,000 per annum. </w:t>
      </w:r>
    </w:p>
    <w:p w14:paraId="04E5495C" w14:textId="77777777" w:rsidR="00003BB9" w:rsidRPr="003E481A" w:rsidRDefault="00003BB9" w:rsidP="00003BB9">
      <w:pPr>
        <w:pStyle w:val="ListParagraph"/>
        <w:rPr>
          <w:rFonts w:ascii="Arial" w:eastAsia="Calibri" w:hAnsi="Arial" w:cs="Arial"/>
          <w:sz w:val="24"/>
          <w:szCs w:val="24"/>
          <w:lang w:eastAsia="en-US"/>
        </w:rPr>
      </w:pPr>
    </w:p>
    <w:p w14:paraId="6B3C03EB" w14:textId="0F4F2BEA"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The complimentary in-room beverages (coffee, tea, sugar, milk and biscuits) are purchased on credit monthly at a cost of £1,000, except when room occupancy rates go over 65%, at which point the cost increases to £1,</w:t>
      </w:r>
      <w:r w:rsidR="00A15EE7">
        <w:rPr>
          <w:rFonts w:ascii="Arial" w:eastAsia="Calibri" w:hAnsi="Arial" w:cs="Arial"/>
          <w:sz w:val="24"/>
          <w:szCs w:val="24"/>
          <w:lang w:eastAsia="en-US"/>
        </w:rPr>
        <w:t>1</w:t>
      </w:r>
      <w:r>
        <w:rPr>
          <w:rFonts w:ascii="Arial" w:eastAsia="Calibri" w:hAnsi="Arial" w:cs="Arial"/>
          <w:sz w:val="24"/>
          <w:szCs w:val="24"/>
          <w:lang w:eastAsia="en-US"/>
        </w:rPr>
        <w:t>00.  When room occupancy rates increase to 85% or more, the cost increases to £1</w:t>
      </w:r>
      <w:r w:rsidR="00A15EE7">
        <w:rPr>
          <w:rFonts w:ascii="Arial" w:eastAsia="Calibri" w:hAnsi="Arial" w:cs="Arial"/>
          <w:sz w:val="24"/>
          <w:szCs w:val="24"/>
          <w:lang w:eastAsia="en-US"/>
        </w:rPr>
        <w:t>,2</w:t>
      </w:r>
      <w:r>
        <w:rPr>
          <w:rFonts w:ascii="Arial" w:eastAsia="Calibri" w:hAnsi="Arial" w:cs="Arial"/>
          <w:sz w:val="24"/>
          <w:szCs w:val="24"/>
          <w:lang w:eastAsia="en-US"/>
        </w:rPr>
        <w:t>00.  All other beverages are covered by a separate budget.</w:t>
      </w:r>
    </w:p>
    <w:p w14:paraId="786F42BB" w14:textId="77777777" w:rsidR="00003BB9" w:rsidRDefault="00003BB9" w:rsidP="00003BB9">
      <w:pPr>
        <w:pStyle w:val="ListParagraph"/>
        <w:spacing w:after="160" w:line="259" w:lineRule="auto"/>
        <w:rPr>
          <w:rFonts w:ascii="Arial" w:eastAsia="Calibri" w:hAnsi="Arial" w:cs="Arial"/>
          <w:sz w:val="24"/>
          <w:szCs w:val="24"/>
          <w:lang w:eastAsia="en-US"/>
        </w:rPr>
      </w:pPr>
    </w:p>
    <w:p w14:paraId="5F600395" w14:textId="2234D4E3"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sidRPr="001E70CC">
        <w:rPr>
          <w:rFonts w:ascii="Arial" w:eastAsia="Calibri" w:hAnsi="Arial" w:cs="Arial"/>
          <w:sz w:val="24"/>
          <w:szCs w:val="24"/>
          <w:lang w:eastAsia="en-US"/>
        </w:rPr>
        <w:t xml:space="preserve">The hotel plans to purchase the adjacent </w:t>
      </w:r>
      <w:r w:rsidR="00A15EE7">
        <w:rPr>
          <w:rFonts w:ascii="Arial" w:eastAsia="Calibri" w:hAnsi="Arial" w:cs="Arial"/>
          <w:sz w:val="24"/>
          <w:szCs w:val="24"/>
          <w:lang w:eastAsia="en-US"/>
        </w:rPr>
        <w:t>building</w:t>
      </w:r>
      <w:r w:rsidRPr="001E70CC">
        <w:rPr>
          <w:rFonts w:ascii="Arial" w:eastAsia="Calibri" w:hAnsi="Arial" w:cs="Arial"/>
          <w:sz w:val="24"/>
          <w:szCs w:val="24"/>
          <w:lang w:eastAsia="en-US"/>
        </w:rPr>
        <w:t xml:space="preserve"> at a cost of £</w:t>
      </w:r>
      <w:r w:rsidR="002D5CD5">
        <w:rPr>
          <w:rFonts w:ascii="Arial" w:eastAsia="Calibri" w:hAnsi="Arial" w:cs="Arial"/>
          <w:sz w:val="24"/>
          <w:szCs w:val="24"/>
          <w:lang w:eastAsia="en-US"/>
        </w:rPr>
        <w:t>400,000</w:t>
      </w:r>
      <w:r w:rsidRPr="001E70CC">
        <w:rPr>
          <w:rFonts w:ascii="Arial" w:eastAsia="Calibri" w:hAnsi="Arial" w:cs="Arial"/>
          <w:sz w:val="24"/>
          <w:szCs w:val="24"/>
          <w:lang w:eastAsia="en-US"/>
        </w:rPr>
        <w:t xml:space="preserve"> to facilitate future expansion</w:t>
      </w:r>
      <w:r w:rsidR="000D2177">
        <w:rPr>
          <w:rFonts w:ascii="Arial" w:eastAsia="Calibri" w:hAnsi="Arial" w:cs="Arial"/>
          <w:sz w:val="24"/>
          <w:szCs w:val="24"/>
          <w:lang w:eastAsia="en-US"/>
        </w:rPr>
        <w:t>, which will include</w:t>
      </w:r>
      <w:r w:rsidR="008E60AF">
        <w:rPr>
          <w:rFonts w:ascii="Arial" w:eastAsia="Calibri" w:hAnsi="Arial" w:cs="Arial"/>
          <w:sz w:val="24"/>
          <w:szCs w:val="24"/>
          <w:lang w:eastAsia="en-US"/>
        </w:rPr>
        <w:t xml:space="preserve"> an extra </w:t>
      </w:r>
      <w:r w:rsidR="002D5CD5">
        <w:rPr>
          <w:rFonts w:ascii="Arial" w:eastAsia="Calibri" w:hAnsi="Arial" w:cs="Arial"/>
          <w:sz w:val="24"/>
          <w:szCs w:val="24"/>
          <w:lang w:eastAsia="en-US"/>
        </w:rPr>
        <w:t>25</w:t>
      </w:r>
      <w:r w:rsidR="008E60AF">
        <w:rPr>
          <w:rFonts w:ascii="Arial" w:eastAsia="Calibri" w:hAnsi="Arial" w:cs="Arial"/>
          <w:sz w:val="24"/>
          <w:szCs w:val="24"/>
          <w:lang w:eastAsia="en-US"/>
        </w:rPr>
        <w:t xml:space="preserve"> rooms, a gym, sauna and pool</w:t>
      </w:r>
      <w:r w:rsidRPr="001E70CC">
        <w:rPr>
          <w:rFonts w:ascii="Arial" w:eastAsia="Calibri" w:hAnsi="Arial" w:cs="Arial"/>
          <w:sz w:val="24"/>
          <w:szCs w:val="24"/>
          <w:lang w:eastAsia="en-US"/>
        </w:rPr>
        <w:t xml:space="preserve">.  An initial deposit of </w:t>
      </w:r>
      <w:r w:rsidR="002D5CD5">
        <w:rPr>
          <w:rFonts w:ascii="Arial" w:eastAsia="Calibri" w:hAnsi="Arial" w:cs="Arial"/>
          <w:sz w:val="24"/>
          <w:szCs w:val="24"/>
          <w:lang w:eastAsia="en-US"/>
        </w:rPr>
        <w:t>2</w:t>
      </w:r>
      <w:r w:rsidR="0072772F">
        <w:rPr>
          <w:rFonts w:ascii="Arial" w:eastAsia="Calibri" w:hAnsi="Arial" w:cs="Arial"/>
          <w:sz w:val="24"/>
          <w:szCs w:val="24"/>
          <w:lang w:eastAsia="en-US"/>
        </w:rPr>
        <w:t>5</w:t>
      </w:r>
      <w:r w:rsidRPr="001E70CC">
        <w:rPr>
          <w:rFonts w:ascii="Arial" w:eastAsia="Calibri" w:hAnsi="Arial" w:cs="Arial"/>
          <w:sz w:val="24"/>
          <w:szCs w:val="24"/>
          <w:lang w:eastAsia="en-US"/>
        </w:rPr>
        <w:t xml:space="preserve">% of the purchase price will be paid in </w:t>
      </w:r>
      <w:r w:rsidR="001D57B6">
        <w:rPr>
          <w:rFonts w:ascii="Arial" w:eastAsia="Calibri" w:hAnsi="Arial" w:cs="Arial"/>
          <w:sz w:val="24"/>
          <w:szCs w:val="24"/>
          <w:lang w:eastAsia="en-US"/>
        </w:rPr>
        <w:t>December</w:t>
      </w:r>
      <w:r w:rsidRPr="001E70CC">
        <w:rPr>
          <w:rFonts w:ascii="Arial" w:eastAsia="Calibri" w:hAnsi="Arial" w:cs="Arial"/>
          <w:sz w:val="24"/>
          <w:szCs w:val="24"/>
          <w:lang w:eastAsia="en-US"/>
        </w:rPr>
        <w:t xml:space="preserve">, the remainder being </w:t>
      </w:r>
      <w:r>
        <w:rPr>
          <w:rFonts w:ascii="Arial" w:eastAsia="Calibri" w:hAnsi="Arial" w:cs="Arial"/>
          <w:sz w:val="24"/>
          <w:szCs w:val="24"/>
          <w:lang w:eastAsia="en-US"/>
        </w:rPr>
        <w:t>paid via a mortgage from January 2022</w:t>
      </w:r>
    </w:p>
    <w:p w14:paraId="01764A84" w14:textId="77777777" w:rsidR="00003BB9" w:rsidRPr="001E70CC" w:rsidRDefault="00003BB9" w:rsidP="00003BB9">
      <w:pPr>
        <w:pStyle w:val="ListParagraph"/>
        <w:rPr>
          <w:rFonts w:ascii="Arial" w:eastAsia="Calibri" w:hAnsi="Arial" w:cs="Arial"/>
          <w:sz w:val="24"/>
          <w:szCs w:val="24"/>
          <w:lang w:eastAsia="en-US"/>
        </w:rPr>
      </w:pPr>
    </w:p>
    <w:p w14:paraId="32156632" w14:textId="77777777" w:rsidR="00003BB9" w:rsidRPr="001E70CC" w:rsidRDefault="00003BB9" w:rsidP="00003BB9">
      <w:pPr>
        <w:pStyle w:val="ListParagraph"/>
        <w:spacing w:after="160" w:line="259" w:lineRule="auto"/>
        <w:rPr>
          <w:rFonts w:ascii="Arial" w:eastAsia="Calibri" w:hAnsi="Arial" w:cs="Arial"/>
          <w:sz w:val="24"/>
          <w:szCs w:val="24"/>
          <w:lang w:eastAsia="en-US"/>
        </w:rPr>
      </w:pPr>
    </w:p>
    <w:p w14:paraId="79FE6780" w14:textId="4C80E744"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The hotel has been going through regular upgrades of facilities, stock and inventories. </w:t>
      </w:r>
      <w:r w:rsidR="00275022">
        <w:rPr>
          <w:rFonts w:ascii="Arial" w:eastAsia="Calibri" w:hAnsi="Arial" w:cs="Arial"/>
          <w:sz w:val="24"/>
          <w:szCs w:val="24"/>
          <w:lang w:eastAsia="en-US"/>
        </w:rPr>
        <w:t>B</w:t>
      </w:r>
      <w:r>
        <w:rPr>
          <w:rFonts w:ascii="Arial" w:eastAsia="Calibri" w:hAnsi="Arial" w:cs="Arial"/>
          <w:sz w:val="24"/>
          <w:szCs w:val="24"/>
          <w:lang w:eastAsia="en-US"/>
        </w:rPr>
        <w:t xml:space="preserve">edding bundles are included in these upgrades.  In February </w:t>
      </w:r>
      <w:r w:rsidR="002D5CD5">
        <w:rPr>
          <w:rFonts w:ascii="Arial" w:eastAsia="Calibri" w:hAnsi="Arial" w:cs="Arial"/>
          <w:sz w:val="24"/>
          <w:szCs w:val="24"/>
          <w:lang w:eastAsia="en-US"/>
        </w:rPr>
        <w:t>45</w:t>
      </w:r>
      <w:r>
        <w:rPr>
          <w:rFonts w:ascii="Arial" w:eastAsia="Calibri" w:hAnsi="Arial" w:cs="Arial"/>
          <w:sz w:val="24"/>
          <w:szCs w:val="24"/>
          <w:lang w:eastAsia="en-US"/>
        </w:rPr>
        <w:t xml:space="preserve"> bundles will be purchased, to replace those which are old/damaged. Each Bundle costs £</w:t>
      </w:r>
      <w:r w:rsidR="0072772F">
        <w:rPr>
          <w:rFonts w:ascii="Arial" w:eastAsia="Calibri" w:hAnsi="Arial" w:cs="Arial"/>
          <w:sz w:val="24"/>
          <w:szCs w:val="24"/>
          <w:lang w:eastAsia="en-US"/>
        </w:rPr>
        <w:t>28</w:t>
      </w:r>
      <w:r>
        <w:rPr>
          <w:rFonts w:ascii="Arial" w:eastAsia="Calibri" w:hAnsi="Arial" w:cs="Arial"/>
          <w:sz w:val="24"/>
          <w:szCs w:val="24"/>
          <w:lang w:eastAsia="en-US"/>
        </w:rPr>
        <w:t xml:space="preserve"> from the Hotel’s usual supplier.</w:t>
      </w:r>
    </w:p>
    <w:p w14:paraId="2FD58EF4" w14:textId="77777777" w:rsidR="00003BB9" w:rsidRPr="001A081D" w:rsidRDefault="00003BB9" w:rsidP="00003BB9">
      <w:pPr>
        <w:pStyle w:val="ListParagraph"/>
        <w:rPr>
          <w:rFonts w:ascii="Arial" w:eastAsia="Calibri" w:hAnsi="Arial" w:cs="Arial"/>
          <w:sz w:val="24"/>
          <w:szCs w:val="24"/>
          <w:lang w:eastAsia="en-US"/>
        </w:rPr>
      </w:pPr>
    </w:p>
    <w:p w14:paraId="2ED9E2A9" w14:textId="39721101" w:rsidR="00003BB9" w:rsidRDefault="00003BB9" w:rsidP="00003BB9">
      <w:pPr>
        <w:pStyle w:val="ListParagraph"/>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In </w:t>
      </w:r>
      <w:r w:rsidR="00934A5E">
        <w:rPr>
          <w:rFonts w:ascii="Arial" w:eastAsia="Calibri" w:hAnsi="Arial" w:cs="Arial"/>
          <w:sz w:val="24"/>
          <w:szCs w:val="24"/>
          <w:lang w:eastAsia="en-US"/>
        </w:rPr>
        <w:t>May</w:t>
      </w:r>
      <w:r>
        <w:rPr>
          <w:rFonts w:ascii="Arial" w:eastAsia="Calibri" w:hAnsi="Arial" w:cs="Arial"/>
          <w:sz w:val="24"/>
          <w:szCs w:val="24"/>
          <w:lang w:eastAsia="en-US"/>
        </w:rPr>
        <w:t xml:space="preserve">, </w:t>
      </w:r>
      <w:r w:rsidR="0072772F">
        <w:rPr>
          <w:rFonts w:ascii="Arial" w:eastAsia="Calibri" w:hAnsi="Arial" w:cs="Arial"/>
          <w:sz w:val="24"/>
          <w:szCs w:val="24"/>
          <w:lang w:eastAsia="en-US"/>
        </w:rPr>
        <w:t>4</w:t>
      </w:r>
      <w:r w:rsidR="002D5CD5">
        <w:rPr>
          <w:rFonts w:ascii="Arial" w:eastAsia="Calibri" w:hAnsi="Arial" w:cs="Arial"/>
          <w:sz w:val="24"/>
          <w:szCs w:val="24"/>
          <w:lang w:eastAsia="en-US"/>
        </w:rPr>
        <w:t>5</w:t>
      </w:r>
      <w:r>
        <w:rPr>
          <w:rFonts w:ascii="Arial" w:eastAsia="Calibri" w:hAnsi="Arial" w:cs="Arial"/>
          <w:sz w:val="24"/>
          <w:szCs w:val="24"/>
          <w:lang w:eastAsia="en-US"/>
        </w:rPr>
        <w:t xml:space="preserve"> new kettle tray sets at a cost of £</w:t>
      </w:r>
      <w:r w:rsidR="002D5CD5">
        <w:rPr>
          <w:rFonts w:ascii="Arial" w:eastAsia="Calibri" w:hAnsi="Arial" w:cs="Arial"/>
          <w:sz w:val="24"/>
          <w:szCs w:val="24"/>
          <w:lang w:eastAsia="en-US"/>
        </w:rPr>
        <w:t>28</w:t>
      </w:r>
      <w:r>
        <w:rPr>
          <w:rFonts w:ascii="Arial" w:eastAsia="Calibri" w:hAnsi="Arial" w:cs="Arial"/>
          <w:sz w:val="24"/>
          <w:szCs w:val="24"/>
          <w:lang w:eastAsia="en-US"/>
        </w:rPr>
        <w:t xml:space="preserve"> each will be purchased as replacement sets.  They will be paid for in full at time of delivery.</w:t>
      </w:r>
      <w:r w:rsidR="00934A5E">
        <w:rPr>
          <w:rFonts w:ascii="Arial" w:eastAsia="Calibri" w:hAnsi="Arial" w:cs="Arial"/>
          <w:sz w:val="24"/>
          <w:szCs w:val="24"/>
          <w:lang w:eastAsia="en-US"/>
        </w:rPr>
        <w:t xml:space="preserve"> Also in May, </w:t>
      </w:r>
      <w:r w:rsidR="002D5CD5">
        <w:rPr>
          <w:rFonts w:ascii="Arial" w:eastAsia="Calibri" w:hAnsi="Arial" w:cs="Arial"/>
          <w:sz w:val="24"/>
          <w:szCs w:val="24"/>
          <w:lang w:eastAsia="en-US"/>
        </w:rPr>
        <w:t>45</w:t>
      </w:r>
      <w:r w:rsidR="005D2F07">
        <w:rPr>
          <w:rFonts w:ascii="Arial" w:eastAsia="Calibri" w:hAnsi="Arial" w:cs="Arial"/>
          <w:sz w:val="24"/>
          <w:szCs w:val="24"/>
          <w:lang w:eastAsia="en-US"/>
        </w:rPr>
        <w:t xml:space="preserve"> Towel sets at £</w:t>
      </w:r>
      <w:r w:rsidR="002D5CD5">
        <w:rPr>
          <w:rFonts w:ascii="Arial" w:eastAsia="Calibri" w:hAnsi="Arial" w:cs="Arial"/>
          <w:sz w:val="24"/>
          <w:szCs w:val="24"/>
          <w:lang w:eastAsia="en-US"/>
        </w:rPr>
        <w:t>31</w:t>
      </w:r>
      <w:r w:rsidR="005D2F07">
        <w:rPr>
          <w:rFonts w:ascii="Arial" w:eastAsia="Calibri" w:hAnsi="Arial" w:cs="Arial"/>
          <w:sz w:val="24"/>
          <w:szCs w:val="24"/>
          <w:lang w:eastAsia="en-US"/>
        </w:rPr>
        <w:t xml:space="preserve"> per set will be purchased and paid for a month following receipt.</w:t>
      </w:r>
    </w:p>
    <w:p w14:paraId="77D933D3" w14:textId="77777777" w:rsidR="00003BB9" w:rsidRPr="005760EC" w:rsidRDefault="00003BB9" w:rsidP="00003BB9">
      <w:pPr>
        <w:rPr>
          <w:rFonts w:ascii="Arial" w:eastAsia="Calibri" w:hAnsi="Arial" w:cs="Arial"/>
          <w:sz w:val="24"/>
          <w:szCs w:val="24"/>
          <w:lang w:eastAsia="en-US"/>
        </w:rPr>
      </w:pPr>
    </w:p>
    <w:p w14:paraId="62A61BF6" w14:textId="77777777"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Employee details:</w:t>
      </w:r>
    </w:p>
    <w:p w14:paraId="198BA561" w14:textId="77777777" w:rsidR="00003BB9" w:rsidRPr="001B353B" w:rsidRDefault="00003BB9" w:rsidP="00003BB9">
      <w:pPr>
        <w:pStyle w:val="ListParagraph"/>
        <w:rPr>
          <w:rFonts w:ascii="Arial" w:eastAsia="Calibri" w:hAnsi="Arial" w:cs="Arial"/>
          <w:sz w:val="24"/>
          <w:szCs w:val="24"/>
          <w:lang w:eastAsia="en-US"/>
        </w:rPr>
      </w:pPr>
    </w:p>
    <w:p w14:paraId="1D543B21" w14:textId="2BCD4CB3"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sidRPr="001B353B">
        <w:rPr>
          <w:rFonts w:ascii="Arial" w:eastAsia="Calibri" w:hAnsi="Arial" w:cs="Arial"/>
          <w:sz w:val="24"/>
          <w:szCs w:val="24"/>
          <w:lang w:eastAsia="en-US"/>
        </w:rPr>
        <w:t xml:space="preserve">There are currently </w:t>
      </w:r>
      <w:r w:rsidR="002D5CD5">
        <w:rPr>
          <w:rFonts w:ascii="Arial" w:eastAsia="Calibri" w:hAnsi="Arial" w:cs="Arial"/>
          <w:sz w:val="24"/>
          <w:szCs w:val="24"/>
          <w:lang w:eastAsia="en-US"/>
        </w:rPr>
        <w:t>8</w:t>
      </w:r>
      <w:r w:rsidRPr="001B353B">
        <w:rPr>
          <w:rFonts w:ascii="Arial" w:eastAsia="Calibri" w:hAnsi="Arial" w:cs="Arial"/>
          <w:sz w:val="24"/>
          <w:szCs w:val="24"/>
          <w:lang w:eastAsia="en-US"/>
        </w:rPr>
        <w:t xml:space="preserve"> salaried staff at the hotel, totalling £</w:t>
      </w:r>
      <w:r w:rsidR="002D5CD5">
        <w:rPr>
          <w:rFonts w:ascii="Arial" w:eastAsia="Calibri" w:hAnsi="Arial" w:cs="Arial"/>
          <w:sz w:val="24"/>
          <w:szCs w:val="24"/>
          <w:lang w:eastAsia="en-US"/>
        </w:rPr>
        <w:t>185,000</w:t>
      </w:r>
      <w:r w:rsidRPr="001B353B">
        <w:rPr>
          <w:rFonts w:ascii="Arial" w:eastAsia="Calibri" w:hAnsi="Arial" w:cs="Arial"/>
          <w:sz w:val="24"/>
          <w:szCs w:val="24"/>
          <w:lang w:eastAsia="en-US"/>
        </w:rPr>
        <w:t xml:space="preserve"> per annum.</w:t>
      </w:r>
    </w:p>
    <w:p w14:paraId="436D2001" w14:textId="00927631"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sidRPr="001B353B">
        <w:rPr>
          <w:rFonts w:ascii="Arial" w:eastAsia="Calibri" w:hAnsi="Arial" w:cs="Arial"/>
          <w:sz w:val="24"/>
          <w:szCs w:val="24"/>
          <w:lang w:eastAsia="en-US"/>
        </w:rPr>
        <w:t xml:space="preserve">There are currently </w:t>
      </w:r>
      <w:r w:rsidR="00525002">
        <w:rPr>
          <w:rFonts w:ascii="Arial" w:eastAsia="Calibri" w:hAnsi="Arial" w:cs="Arial"/>
          <w:sz w:val="24"/>
          <w:szCs w:val="24"/>
          <w:lang w:eastAsia="en-US"/>
        </w:rPr>
        <w:t>1</w:t>
      </w:r>
      <w:r w:rsidR="002D5CD5">
        <w:rPr>
          <w:rFonts w:ascii="Arial" w:eastAsia="Calibri" w:hAnsi="Arial" w:cs="Arial"/>
          <w:sz w:val="24"/>
          <w:szCs w:val="24"/>
          <w:lang w:eastAsia="en-US"/>
        </w:rPr>
        <w:t>0</w:t>
      </w:r>
      <w:r w:rsidRPr="001B353B">
        <w:rPr>
          <w:rFonts w:ascii="Arial" w:eastAsia="Calibri" w:hAnsi="Arial" w:cs="Arial"/>
          <w:sz w:val="24"/>
          <w:szCs w:val="24"/>
          <w:lang w:eastAsia="en-US"/>
        </w:rPr>
        <w:t xml:space="preserve"> staff who receive a wa</w:t>
      </w:r>
      <w:r>
        <w:rPr>
          <w:rFonts w:ascii="Arial" w:eastAsia="Calibri" w:hAnsi="Arial" w:cs="Arial"/>
          <w:sz w:val="24"/>
          <w:szCs w:val="24"/>
          <w:lang w:eastAsia="en-US"/>
        </w:rPr>
        <w:t>ge, with a combined total of £</w:t>
      </w:r>
      <w:r w:rsidR="0072772F">
        <w:rPr>
          <w:rFonts w:ascii="Arial" w:eastAsia="Calibri" w:hAnsi="Arial" w:cs="Arial"/>
          <w:sz w:val="24"/>
          <w:szCs w:val="24"/>
          <w:lang w:eastAsia="en-US"/>
        </w:rPr>
        <w:t>1</w:t>
      </w:r>
      <w:r w:rsidR="002D5CD5">
        <w:rPr>
          <w:rFonts w:ascii="Arial" w:eastAsia="Calibri" w:hAnsi="Arial" w:cs="Arial"/>
          <w:sz w:val="24"/>
          <w:szCs w:val="24"/>
          <w:lang w:eastAsia="en-US"/>
        </w:rPr>
        <w:t>2</w:t>
      </w:r>
      <w:r w:rsidR="0072772F">
        <w:rPr>
          <w:rFonts w:ascii="Arial" w:eastAsia="Calibri" w:hAnsi="Arial" w:cs="Arial"/>
          <w:sz w:val="24"/>
          <w:szCs w:val="24"/>
          <w:lang w:eastAsia="en-US"/>
        </w:rPr>
        <w:t>8</w:t>
      </w:r>
      <w:r w:rsidR="00525002">
        <w:rPr>
          <w:rFonts w:ascii="Arial" w:eastAsia="Calibri" w:hAnsi="Arial" w:cs="Arial"/>
          <w:sz w:val="24"/>
          <w:szCs w:val="24"/>
          <w:lang w:eastAsia="en-US"/>
        </w:rPr>
        <w:t>,120</w:t>
      </w:r>
      <w:r w:rsidRPr="001B353B">
        <w:rPr>
          <w:rFonts w:ascii="Arial" w:eastAsia="Calibri" w:hAnsi="Arial" w:cs="Arial"/>
          <w:sz w:val="24"/>
          <w:szCs w:val="24"/>
          <w:lang w:eastAsia="en-US"/>
        </w:rPr>
        <w:t xml:space="preserve"> per annum</w:t>
      </w:r>
    </w:p>
    <w:p w14:paraId="4C7196FC" w14:textId="0B688016"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sidRPr="001B353B">
        <w:rPr>
          <w:rFonts w:ascii="Arial" w:eastAsia="Calibri" w:hAnsi="Arial" w:cs="Arial"/>
          <w:sz w:val="24"/>
          <w:szCs w:val="24"/>
          <w:lang w:eastAsia="en-US"/>
        </w:rPr>
        <w:t>The hotel also employs zero-hour contract staff to cover the busy periods, where there is over</w:t>
      </w:r>
      <w:r>
        <w:rPr>
          <w:rFonts w:ascii="Arial" w:eastAsia="Calibri" w:hAnsi="Arial" w:cs="Arial"/>
          <w:sz w:val="24"/>
          <w:szCs w:val="24"/>
          <w:lang w:eastAsia="en-US"/>
        </w:rPr>
        <w:t xml:space="preserve"> </w:t>
      </w:r>
      <w:r w:rsidR="00FE0955">
        <w:rPr>
          <w:rFonts w:ascii="Arial" w:eastAsia="Calibri" w:hAnsi="Arial" w:cs="Arial"/>
          <w:sz w:val="24"/>
          <w:szCs w:val="24"/>
          <w:lang w:eastAsia="en-US"/>
        </w:rPr>
        <w:t>5</w:t>
      </w:r>
      <w:r w:rsidRPr="001B353B">
        <w:rPr>
          <w:rFonts w:ascii="Arial" w:eastAsia="Calibri" w:hAnsi="Arial" w:cs="Arial"/>
          <w:sz w:val="24"/>
          <w:szCs w:val="24"/>
          <w:lang w:eastAsia="en-US"/>
        </w:rPr>
        <w:t xml:space="preserve">0% occupancy.  At these times, it is anticipated that </w:t>
      </w:r>
      <w:r w:rsidR="002D5CD5">
        <w:rPr>
          <w:rFonts w:ascii="Arial" w:eastAsia="Calibri" w:hAnsi="Arial" w:cs="Arial"/>
          <w:sz w:val="24"/>
          <w:szCs w:val="24"/>
          <w:lang w:eastAsia="en-US"/>
        </w:rPr>
        <w:t>25</w:t>
      </w:r>
      <w:r w:rsidRPr="001B353B">
        <w:rPr>
          <w:rFonts w:ascii="Arial" w:eastAsia="Calibri" w:hAnsi="Arial" w:cs="Arial"/>
          <w:sz w:val="24"/>
          <w:szCs w:val="24"/>
          <w:lang w:eastAsia="en-US"/>
        </w:rPr>
        <w:t xml:space="preserve"> staff members will </w:t>
      </w:r>
      <w:r>
        <w:rPr>
          <w:rFonts w:ascii="Arial" w:eastAsia="Calibri" w:hAnsi="Arial" w:cs="Arial"/>
          <w:sz w:val="24"/>
          <w:szCs w:val="24"/>
          <w:lang w:eastAsia="en-US"/>
        </w:rPr>
        <w:t xml:space="preserve">receive a wage of </w:t>
      </w:r>
      <w:r w:rsidRPr="001B353B">
        <w:rPr>
          <w:rFonts w:ascii="Arial" w:eastAsia="Calibri" w:hAnsi="Arial" w:cs="Arial"/>
          <w:sz w:val="24"/>
          <w:szCs w:val="24"/>
          <w:lang w:eastAsia="en-US"/>
        </w:rPr>
        <w:t>£</w:t>
      </w:r>
      <w:r w:rsidR="002D5CD5">
        <w:rPr>
          <w:rFonts w:ascii="Arial" w:eastAsia="Calibri" w:hAnsi="Arial" w:cs="Arial"/>
          <w:sz w:val="24"/>
          <w:szCs w:val="24"/>
          <w:lang w:eastAsia="en-US"/>
        </w:rPr>
        <w:t>3</w:t>
      </w:r>
      <w:r w:rsidR="0072772F">
        <w:rPr>
          <w:rFonts w:ascii="Arial" w:eastAsia="Calibri" w:hAnsi="Arial" w:cs="Arial"/>
          <w:sz w:val="24"/>
          <w:szCs w:val="24"/>
          <w:lang w:eastAsia="en-US"/>
        </w:rPr>
        <w:t>5</w:t>
      </w:r>
      <w:r w:rsidRPr="001B353B">
        <w:rPr>
          <w:rFonts w:ascii="Arial" w:eastAsia="Calibri" w:hAnsi="Arial" w:cs="Arial"/>
          <w:sz w:val="24"/>
          <w:szCs w:val="24"/>
          <w:lang w:eastAsia="en-US"/>
        </w:rPr>
        <w:t xml:space="preserve"> per shift, with each employee working </w:t>
      </w:r>
      <w:r>
        <w:rPr>
          <w:rFonts w:ascii="Arial" w:eastAsia="Calibri" w:hAnsi="Arial" w:cs="Arial"/>
          <w:sz w:val="24"/>
          <w:szCs w:val="24"/>
          <w:lang w:eastAsia="en-US"/>
        </w:rPr>
        <w:t>ten</w:t>
      </w:r>
      <w:r w:rsidRPr="001B353B">
        <w:rPr>
          <w:rFonts w:ascii="Arial" w:eastAsia="Calibri" w:hAnsi="Arial" w:cs="Arial"/>
          <w:sz w:val="24"/>
          <w:szCs w:val="24"/>
          <w:lang w:eastAsia="en-US"/>
        </w:rPr>
        <w:t xml:space="preserve"> shifts within that month.   </w:t>
      </w:r>
    </w:p>
    <w:p w14:paraId="3CBA2C78" w14:textId="77777777" w:rsidR="00003BB9" w:rsidRPr="00A61C26"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All salaries and wages are inclusive of employer National Insurance contributions.</w:t>
      </w:r>
    </w:p>
    <w:p w14:paraId="4D48D926" w14:textId="77777777" w:rsidR="00003BB9" w:rsidRPr="003C53A4" w:rsidRDefault="00003BB9" w:rsidP="00003BB9">
      <w:pPr>
        <w:pStyle w:val="ListParagraph"/>
        <w:spacing w:after="160" w:line="259" w:lineRule="auto"/>
        <w:rPr>
          <w:rFonts w:ascii="Arial" w:eastAsia="Calibri" w:hAnsi="Arial" w:cs="Arial"/>
          <w:sz w:val="24"/>
          <w:szCs w:val="24"/>
          <w:lang w:eastAsia="en-US"/>
        </w:rPr>
      </w:pPr>
    </w:p>
    <w:p w14:paraId="7EBF73AC" w14:textId="77777777"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Details of cost payments are as follows:</w:t>
      </w:r>
    </w:p>
    <w:p w14:paraId="11C58AC5" w14:textId="77777777" w:rsidR="00003BB9" w:rsidRPr="003C53A4" w:rsidRDefault="00003BB9" w:rsidP="00003BB9">
      <w:pPr>
        <w:pStyle w:val="ListParagraph"/>
        <w:spacing w:after="160" w:line="259" w:lineRule="auto"/>
        <w:rPr>
          <w:rFonts w:ascii="Arial" w:eastAsia="Calibri" w:hAnsi="Arial" w:cs="Arial"/>
          <w:sz w:val="24"/>
          <w:szCs w:val="24"/>
          <w:lang w:eastAsia="en-US"/>
        </w:rPr>
      </w:pPr>
    </w:p>
    <w:p w14:paraId="62694FA7" w14:textId="77777777"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Complimentary shampoos, conditioners and shower gels for guests are all purchased from the usual supplier who allows the hotel a month’s credit before payment</w:t>
      </w:r>
    </w:p>
    <w:p w14:paraId="7D219A52" w14:textId="77777777" w:rsidR="00003BB9" w:rsidRPr="003C53A4"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All other s</w:t>
      </w:r>
      <w:r w:rsidRPr="003C53A4">
        <w:rPr>
          <w:rFonts w:ascii="Arial" w:eastAsia="Calibri" w:hAnsi="Arial" w:cs="Arial"/>
          <w:sz w:val="24"/>
          <w:szCs w:val="24"/>
          <w:lang w:eastAsia="en-US"/>
        </w:rPr>
        <w:t>uppliers are paid two months after receipt of goods</w:t>
      </w:r>
    </w:p>
    <w:p w14:paraId="0D2A4822" w14:textId="4FAA9966"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Laundry services are paid for quarterly, the next payment is due in </w:t>
      </w:r>
      <w:r w:rsidR="0072772F">
        <w:rPr>
          <w:rFonts w:ascii="Arial" w:eastAsia="Calibri" w:hAnsi="Arial" w:cs="Arial"/>
          <w:sz w:val="24"/>
          <w:szCs w:val="24"/>
          <w:lang w:eastAsia="en-US"/>
        </w:rPr>
        <w:t>February</w:t>
      </w:r>
      <w:r>
        <w:rPr>
          <w:rFonts w:ascii="Arial" w:eastAsia="Calibri" w:hAnsi="Arial" w:cs="Arial"/>
          <w:sz w:val="24"/>
          <w:szCs w:val="24"/>
          <w:lang w:eastAsia="en-US"/>
        </w:rPr>
        <w:t xml:space="preserve"> 2021</w:t>
      </w:r>
    </w:p>
    <w:p w14:paraId="2A1DFC12" w14:textId="77777777"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All wages are paid weekly</w:t>
      </w:r>
    </w:p>
    <w:p w14:paraId="5B5C0F76" w14:textId="77777777" w:rsidR="00003BB9" w:rsidRDefault="00003BB9" w:rsidP="00003BB9">
      <w:pPr>
        <w:pStyle w:val="ListParagraph"/>
        <w:numPr>
          <w:ilvl w:val="0"/>
          <w:numId w:val="24"/>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All salaries are paid on the last day of the month</w:t>
      </w:r>
    </w:p>
    <w:p w14:paraId="75CA024C" w14:textId="77777777" w:rsidR="00003BB9" w:rsidRPr="003C53A4" w:rsidRDefault="00003BB9" w:rsidP="00003BB9">
      <w:pPr>
        <w:pStyle w:val="ListParagraph"/>
        <w:spacing w:after="160" w:line="259" w:lineRule="auto"/>
        <w:ind w:left="1080"/>
        <w:rPr>
          <w:rFonts w:ascii="Arial" w:eastAsia="Calibri" w:hAnsi="Arial" w:cs="Arial"/>
          <w:sz w:val="24"/>
          <w:szCs w:val="24"/>
          <w:lang w:eastAsia="en-US"/>
        </w:rPr>
      </w:pPr>
    </w:p>
    <w:p w14:paraId="61C7150B" w14:textId="6D7B677F"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Light and heat will be paid quarterly from </w:t>
      </w:r>
      <w:r w:rsidR="007447B8">
        <w:rPr>
          <w:rFonts w:ascii="Arial" w:eastAsia="Calibri" w:hAnsi="Arial" w:cs="Arial"/>
          <w:sz w:val="24"/>
          <w:szCs w:val="24"/>
          <w:lang w:eastAsia="en-US"/>
        </w:rPr>
        <w:t>February</w:t>
      </w:r>
      <w:r>
        <w:rPr>
          <w:rFonts w:ascii="Arial" w:eastAsia="Calibri" w:hAnsi="Arial" w:cs="Arial"/>
          <w:sz w:val="24"/>
          <w:szCs w:val="24"/>
          <w:lang w:eastAsia="en-US"/>
        </w:rPr>
        <w:t>, with an anticipated annual cost of £</w:t>
      </w:r>
      <w:r w:rsidR="002D5CD5">
        <w:rPr>
          <w:rFonts w:ascii="Arial" w:eastAsia="Calibri" w:hAnsi="Arial" w:cs="Arial"/>
          <w:sz w:val="24"/>
          <w:szCs w:val="24"/>
          <w:lang w:eastAsia="en-US"/>
        </w:rPr>
        <w:t>8</w:t>
      </w:r>
      <w:r w:rsidR="00CF2F4B">
        <w:rPr>
          <w:rFonts w:ascii="Arial" w:eastAsia="Calibri" w:hAnsi="Arial" w:cs="Arial"/>
          <w:sz w:val="24"/>
          <w:szCs w:val="24"/>
          <w:lang w:eastAsia="en-US"/>
        </w:rPr>
        <w:t>8,000</w:t>
      </w:r>
      <w:r>
        <w:rPr>
          <w:rFonts w:ascii="Arial" w:eastAsia="Calibri" w:hAnsi="Arial" w:cs="Arial"/>
          <w:sz w:val="24"/>
          <w:szCs w:val="24"/>
          <w:lang w:eastAsia="en-US"/>
        </w:rPr>
        <w:t xml:space="preserve">.  Annual Business rates of £76,500 will be paid in monthly instalments, starting in April 2020 </w:t>
      </w:r>
    </w:p>
    <w:p w14:paraId="2D7F3584" w14:textId="77777777" w:rsidR="00003BB9" w:rsidRDefault="00003BB9" w:rsidP="00003BB9">
      <w:pPr>
        <w:pStyle w:val="ListParagraph"/>
        <w:spacing w:after="160" w:line="259" w:lineRule="auto"/>
        <w:rPr>
          <w:rFonts w:ascii="Arial" w:eastAsia="Calibri" w:hAnsi="Arial" w:cs="Arial"/>
          <w:sz w:val="24"/>
          <w:szCs w:val="24"/>
          <w:lang w:eastAsia="en-US"/>
        </w:rPr>
      </w:pPr>
    </w:p>
    <w:p w14:paraId="0434DFB9" w14:textId="323E701E"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Marketing costs of £</w:t>
      </w:r>
      <w:r w:rsidR="0072772F">
        <w:rPr>
          <w:rFonts w:ascii="Arial" w:eastAsia="Calibri" w:hAnsi="Arial" w:cs="Arial"/>
          <w:sz w:val="24"/>
          <w:szCs w:val="24"/>
          <w:lang w:eastAsia="en-US"/>
        </w:rPr>
        <w:t>7</w:t>
      </w:r>
      <w:r>
        <w:rPr>
          <w:rFonts w:ascii="Arial" w:eastAsia="Calibri" w:hAnsi="Arial" w:cs="Arial"/>
          <w:sz w:val="24"/>
          <w:szCs w:val="24"/>
          <w:lang w:eastAsia="en-US"/>
        </w:rPr>
        <w:t>,000 will be incurred in April and October 2021</w:t>
      </w:r>
    </w:p>
    <w:p w14:paraId="7B777CB8" w14:textId="77777777" w:rsidR="00003BB9" w:rsidRDefault="00003BB9" w:rsidP="00003BB9">
      <w:pPr>
        <w:pStyle w:val="ListParagraph"/>
        <w:spacing w:after="160" w:line="259" w:lineRule="auto"/>
        <w:rPr>
          <w:rFonts w:ascii="Arial" w:eastAsia="Calibri" w:hAnsi="Arial" w:cs="Arial"/>
          <w:sz w:val="24"/>
          <w:szCs w:val="24"/>
          <w:lang w:eastAsia="en-US"/>
        </w:rPr>
      </w:pPr>
    </w:p>
    <w:p w14:paraId="317847C6" w14:textId="6C8146AD" w:rsidR="00003BB9" w:rsidRDefault="00003BB9" w:rsidP="00F56868">
      <w:pPr>
        <w:pStyle w:val="ListParagraph"/>
        <w:numPr>
          <w:ilvl w:val="0"/>
          <w:numId w:val="23"/>
        </w:numPr>
        <w:spacing w:after="160" w:line="259" w:lineRule="auto"/>
        <w:rPr>
          <w:rFonts w:ascii="Arial" w:eastAsia="Calibri" w:hAnsi="Arial" w:cs="Arial"/>
          <w:sz w:val="24"/>
          <w:szCs w:val="24"/>
          <w:lang w:eastAsia="en-US"/>
        </w:rPr>
      </w:pPr>
      <w:r w:rsidRPr="008B1179">
        <w:rPr>
          <w:rFonts w:ascii="Arial" w:eastAsia="Calibri" w:hAnsi="Arial" w:cs="Arial"/>
          <w:sz w:val="24"/>
          <w:szCs w:val="24"/>
          <w:lang w:eastAsia="en-US"/>
        </w:rPr>
        <w:t>Corporation tax of £</w:t>
      </w:r>
      <w:r>
        <w:rPr>
          <w:rFonts w:ascii="Arial" w:eastAsia="Calibri" w:hAnsi="Arial" w:cs="Arial"/>
          <w:sz w:val="24"/>
          <w:szCs w:val="24"/>
          <w:lang w:eastAsia="en-US"/>
        </w:rPr>
        <w:t xml:space="preserve">849,000 is to be paid in March 2021, which is 9 months after the hotel’s year end. </w:t>
      </w:r>
    </w:p>
    <w:p w14:paraId="1BB151EC" w14:textId="77777777" w:rsidR="00F56868" w:rsidRPr="00F56868" w:rsidRDefault="00F56868" w:rsidP="00F56868">
      <w:pPr>
        <w:pStyle w:val="ListParagraph"/>
        <w:rPr>
          <w:rFonts w:ascii="Arial" w:eastAsia="Calibri" w:hAnsi="Arial" w:cs="Arial"/>
          <w:sz w:val="24"/>
          <w:szCs w:val="24"/>
          <w:lang w:eastAsia="en-US"/>
        </w:rPr>
      </w:pPr>
    </w:p>
    <w:p w14:paraId="36815BF3" w14:textId="77777777" w:rsidR="00F56868" w:rsidRPr="00F56868" w:rsidRDefault="00F56868" w:rsidP="00F56868">
      <w:pPr>
        <w:pStyle w:val="ListParagraph"/>
        <w:spacing w:after="160" w:line="259" w:lineRule="auto"/>
        <w:rPr>
          <w:rFonts w:ascii="Arial" w:eastAsia="Calibri" w:hAnsi="Arial" w:cs="Arial"/>
          <w:sz w:val="24"/>
          <w:szCs w:val="24"/>
          <w:lang w:eastAsia="en-US"/>
        </w:rPr>
      </w:pPr>
    </w:p>
    <w:p w14:paraId="6E6657BC" w14:textId="58A84AE7" w:rsidR="00003BB9" w:rsidRDefault="00003BB9" w:rsidP="00003BB9">
      <w:pPr>
        <w:pStyle w:val="ListParagraph"/>
        <w:spacing w:after="160" w:line="259" w:lineRule="auto"/>
        <w:rPr>
          <w:rFonts w:ascii="Arial" w:eastAsia="Calibri" w:hAnsi="Arial" w:cs="Arial"/>
          <w:sz w:val="24"/>
          <w:szCs w:val="24"/>
          <w:lang w:eastAsia="en-US"/>
        </w:rPr>
      </w:pPr>
      <w:r>
        <w:rPr>
          <w:rFonts w:ascii="Arial" w:eastAsia="Calibri" w:hAnsi="Arial" w:cs="Arial"/>
          <w:sz w:val="24"/>
          <w:szCs w:val="24"/>
          <w:lang w:eastAsia="en-US"/>
        </w:rPr>
        <w:t>Annual petrol and diesel costs for the hotel’s motor vehicles is £</w:t>
      </w:r>
      <w:r w:rsidR="00292AC6">
        <w:rPr>
          <w:rFonts w:ascii="Arial" w:eastAsia="Calibri" w:hAnsi="Arial" w:cs="Arial"/>
          <w:sz w:val="24"/>
          <w:szCs w:val="24"/>
          <w:lang w:eastAsia="en-US"/>
        </w:rPr>
        <w:t>6</w:t>
      </w:r>
      <w:r>
        <w:rPr>
          <w:rFonts w:ascii="Arial" w:eastAsia="Calibri" w:hAnsi="Arial" w:cs="Arial"/>
          <w:sz w:val="24"/>
          <w:szCs w:val="24"/>
          <w:lang w:eastAsia="en-US"/>
        </w:rPr>
        <w:t>,</w:t>
      </w:r>
      <w:r w:rsidR="0072772F">
        <w:rPr>
          <w:rFonts w:ascii="Arial" w:eastAsia="Calibri" w:hAnsi="Arial" w:cs="Arial"/>
          <w:sz w:val="24"/>
          <w:szCs w:val="24"/>
          <w:lang w:eastAsia="en-US"/>
        </w:rPr>
        <w:t>8</w:t>
      </w:r>
      <w:r>
        <w:rPr>
          <w:rFonts w:ascii="Arial" w:eastAsia="Calibri" w:hAnsi="Arial" w:cs="Arial"/>
          <w:sz w:val="24"/>
          <w:szCs w:val="24"/>
          <w:lang w:eastAsia="en-US"/>
        </w:rPr>
        <w:t>00, with the cost being spread equally throughout the year.</w:t>
      </w:r>
    </w:p>
    <w:p w14:paraId="6740BB35" w14:textId="77777777" w:rsidR="00003BB9" w:rsidRDefault="00003BB9" w:rsidP="00003BB9">
      <w:pPr>
        <w:pStyle w:val="ListParagraph"/>
        <w:spacing w:after="160" w:line="259" w:lineRule="auto"/>
        <w:rPr>
          <w:rFonts w:ascii="Arial" w:eastAsia="Calibri" w:hAnsi="Arial" w:cs="Arial"/>
          <w:sz w:val="24"/>
          <w:szCs w:val="24"/>
          <w:lang w:eastAsia="en-US"/>
        </w:rPr>
      </w:pPr>
    </w:p>
    <w:p w14:paraId="395AE075" w14:textId="6496175A"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The hotel management </w:t>
      </w:r>
      <w:r w:rsidR="00292AC6">
        <w:rPr>
          <w:rFonts w:ascii="Arial" w:eastAsia="Calibri" w:hAnsi="Arial" w:cs="Arial"/>
          <w:sz w:val="24"/>
          <w:szCs w:val="24"/>
          <w:lang w:eastAsia="en-US"/>
        </w:rPr>
        <w:t>will refurbish the top floor of the hotel</w:t>
      </w:r>
      <w:r>
        <w:rPr>
          <w:rFonts w:ascii="Arial" w:eastAsia="Calibri" w:hAnsi="Arial" w:cs="Arial"/>
          <w:sz w:val="24"/>
          <w:szCs w:val="24"/>
          <w:lang w:eastAsia="en-US"/>
        </w:rPr>
        <w:t xml:space="preserve">. The contractor anticipates that it will take until </w:t>
      </w:r>
      <w:r w:rsidR="008839AF">
        <w:rPr>
          <w:rFonts w:ascii="Arial" w:eastAsia="Calibri" w:hAnsi="Arial" w:cs="Arial"/>
          <w:sz w:val="24"/>
          <w:szCs w:val="24"/>
          <w:lang w:eastAsia="en-US"/>
        </w:rPr>
        <w:t>October</w:t>
      </w:r>
      <w:r>
        <w:rPr>
          <w:rFonts w:ascii="Arial" w:eastAsia="Calibri" w:hAnsi="Arial" w:cs="Arial"/>
          <w:sz w:val="24"/>
          <w:szCs w:val="24"/>
          <w:lang w:eastAsia="en-US"/>
        </w:rPr>
        <w:t xml:space="preserve"> 2021 for the room</w:t>
      </w:r>
      <w:r w:rsidR="00D913B2">
        <w:rPr>
          <w:rFonts w:ascii="Arial" w:eastAsia="Calibri" w:hAnsi="Arial" w:cs="Arial"/>
          <w:sz w:val="24"/>
          <w:szCs w:val="24"/>
          <w:lang w:eastAsia="en-US"/>
        </w:rPr>
        <w:t>s</w:t>
      </w:r>
      <w:r>
        <w:rPr>
          <w:rFonts w:ascii="Arial" w:eastAsia="Calibri" w:hAnsi="Arial" w:cs="Arial"/>
          <w:sz w:val="24"/>
          <w:szCs w:val="24"/>
          <w:lang w:eastAsia="en-US"/>
        </w:rPr>
        <w:t xml:space="preserve"> to be ready. F</w:t>
      </w:r>
      <w:r w:rsidRPr="008B1179">
        <w:rPr>
          <w:rFonts w:ascii="Arial" w:eastAsia="Calibri" w:hAnsi="Arial" w:cs="Arial"/>
          <w:sz w:val="24"/>
          <w:szCs w:val="24"/>
          <w:lang w:eastAsia="en-US"/>
        </w:rPr>
        <w:t xml:space="preserve">ixtures and fittings </w:t>
      </w:r>
      <w:r>
        <w:rPr>
          <w:rFonts w:ascii="Arial" w:eastAsia="Calibri" w:hAnsi="Arial" w:cs="Arial"/>
          <w:sz w:val="24"/>
          <w:szCs w:val="24"/>
          <w:lang w:eastAsia="en-US"/>
        </w:rPr>
        <w:t xml:space="preserve">will be delivered in </w:t>
      </w:r>
      <w:r w:rsidR="00D913B2">
        <w:rPr>
          <w:rFonts w:ascii="Arial" w:eastAsia="Calibri" w:hAnsi="Arial" w:cs="Arial"/>
          <w:sz w:val="24"/>
          <w:szCs w:val="24"/>
          <w:lang w:eastAsia="en-US"/>
        </w:rPr>
        <w:t>Ju</w:t>
      </w:r>
      <w:r>
        <w:rPr>
          <w:rFonts w:ascii="Arial" w:eastAsia="Calibri" w:hAnsi="Arial" w:cs="Arial"/>
          <w:sz w:val="24"/>
          <w:szCs w:val="24"/>
          <w:lang w:eastAsia="en-US"/>
        </w:rPr>
        <w:t>l</w:t>
      </w:r>
      <w:r w:rsidR="00D913B2">
        <w:rPr>
          <w:rFonts w:ascii="Arial" w:eastAsia="Calibri" w:hAnsi="Arial" w:cs="Arial"/>
          <w:sz w:val="24"/>
          <w:szCs w:val="24"/>
          <w:lang w:eastAsia="en-US"/>
        </w:rPr>
        <w:t>y</w:t>
      </w:r>
      <w:r>
        <w:rPr>
          <w:rFonts w:ascii="Arial" w:eastAsia="Calibri" w:hAnsi="Arial" w:cs="Arial"/>
          <w:sz w:val="24"/>
          <w:szCs w:val="24"/>
          <w:lang w:eastAsia="en-US"/>
        </w:rPr>
        <w:t xml:space="preserve"> 2021 at a cost of £</w:t>
      </w:r>
      <w:r w:rsidR="004A08EA">
        <w:rPr>
          <w:rFonts w:ascii="Arial" w:eastAsia="Calibri" w:hAnsi="Arial" w:cs="Arial"/>
          <w:sz w:val="24"/>
          <w:szCs w:val="24"/>
          <w:lang w:eastAsia="en-US"/>
        </w:rPr>
        <w:t>1</w:t>
      </w:r>
      <w:r w:rsidR="0072772F">
        <w:rPr>
          <w:rFonts w:ascii="Arial" w:eastAsia="Calibri" w:hAnsi="Arial" w:cs="Arial"/>
          <w:sz w:val="24"/>
          <w:szCs w:val="24"/>
          <w:lang w:eastAsia="en-US"/>
        </w:rPr>
        <w:t>5</w:t>
      </w:r>
      <w:r>
        <w:rPr>
          <w:rFonts w:ascii="Arial" w:eastAsia="Calibri" w:hAnsi="Arial" w:cs="Arial"/>
          <w:sz w:val="24"/>
          <w:szCs w:val="24"/>
          <w:lang w:eastAsia="en-US"/>
        </w:rPr>
        <w:t xml:space="preserve">0,000 and paid in </w:t>
      </w:r>
      <w:r w:rsidR="002D5CD5">
        <w:rPr>
          <w:rFonts w:ascii="Arial" w:eastAsia="Calibri" w:hAnsi="Arial" w:cs="Arial"/>
          <w:sz w:val="24"/>
          <w:szCs w:val="24"/>
          <w:lang w:eastAsia="en-US"/>
        </w:rPr>
        <w:t>three</w:t>
      </w:r>
      <w:r>
        <w:rPr>
          <w:rFonts w:ascii="Arial" w:eastAsia="Calibri" w:hAnsi="Arial" w:cs="Arial"/>
          <w:sz w:val="24"/>
          <w:szCs w:val="24"/>
          <w:lang w:eastAsia="en-US"/>
        </w:rPr>
        <w:t xml:space="preserve"> instalments, beginning in </w:t>
      </w:r>
      <w:r w:rsidR="004A08EA">
        <w:rPr>
          <w:rFonts w:ascii="Arial" w:eastAsia="Calibri" w:hAnsi="Arial" w:cs="Arial"/>
          <w:sz w:val="24"/>
          <w:szCs w:val="24"/>
          <w:lang w:eastAsia="en-US"/>
        </w:rPr>
        <w:t>July</w:t>
      </w:r>
      <w:r>
        <w:rPr>
          <w:rFonts w:ascii="Arial" w:eastAsia="Calibri" w:hAnsi="Arial" w:cs="Arial"/>
          <w:sz w:val="24"/>
          <w:szCs w:val="24"/>
          <w:lang w:eastAsia="en-US"/>
        </w:rPr>
        <w:t xml:space="preserve"> 2021.  Building costs are estimated to be around £</w:t>
      </w:r>
      <w:r w:rsidR="002D5CD5">
        <w:rPr>
          <w:rFonts w:ascii="Arial" w:eastAsia="Calibri" w:hAnsi="Arial" w:cs="Arial"/>
          <w:sz w:val="24"/>
          <w:szCs w:val="24"/>
          <w:lang w:eastAsia="en-US"/>
        </w:rPr>
        <w:t>12</w:t>
      </w:r>
      <w:r>
        <w:rPr>
          <w:rFonts w:ascii="Arial" w:eastAsia="Calibri" w:hAnsi="Arial" w:cs="Arial"/>
          <w:sz w:val="24"/>
          <w:szCs w:val="24"/>
          <w:lang w:eastAsia="en-US"/>
        </w:rPr>
        <w:t xml:space="preserve">0,000 and will be payable in monthly instalments beginning in </w:t>
      </w:r>
      <w:r w:rsidR="002D5CD5">
        <w:rPr>
          <w:rFonts w:ascii="Arial" w:eastAsia="Calibri" w:hAnsi="Arial" w:cs="Arial"/>
          <w:sz w:val="24"/>
          <w:szCs w:val="24"/>
          <w:lang w:eastAsia="en-US"/>
        </w:rPr>
        <w:t>August</w:t>
      </w:r>
      <w:r>
        <w:rPr>
          <w:rFonts w:ascii="Arial" w:eastAsia="Calibri" w:hAnsi="Arial" w:cs="Arial"/>
          <w:sz w:val="24"/>
          <w:szCs w:val="24"/>
          <w:lang w:eastAsia="en-US"/>
        </w:rPr>
        <w:t xml:space="preserve"> 2021, with the final payment being due in </w:t>
      </w:r>
      <w:r w:rsidR="002D5CD5">
        <w:rPr>
          <w:rFonts w:ascii="Arial" w:eastAsia="Calibri" w:hAnsi="Arial" w:cs="Arial"/>
          <w:sz w:val="24"/>
          <w:szCs w:val="24"/>
          <w:lang w:eastAsia="en-US"/>
        </w:rPr>
        <w:t>November</w:t>
      </w:r>
      <w:r>
        <w:rPr>
          <w:rFonts w:ascii="Arial" w:eastAsia="Calibri" w:hAnsi="Arial" w:cs="Arial"/>
          <w:sz w:val="24"/>
          <w:szCs w:val="24"/>
          <w:lang w:eastAsia="en-US"/>
        </w:rPr>
        <w:t xml:space="preserve"> 2021.</w:t>
      </w:r>
    </w:p>
    <w:p w14:paraId="6E61BA2C" w14:textId="77777777" w:rsidR="00003BB9" w:rsidRPr="0066048A" w:rsidRDefault="00003BB9" w:rsidP="00003BB9">
      <w:pPr>
        <w:pStyle w:val="ListParagraph"/>
        <w:rPr>
          <w:rFonts w:ascii="Arial" w:eastAsia="Calibri" w:hAnsi="Arial" w:cs="Arial"/>
          <w:sz w:val="24"/>
          <w:szCs w:val="24"/>
          <w:lang w:eastAsia="en-US"/>
        </w:rPr>
      </w:pPr>
    </w:p>
    <w:p w14:paraId="363029BD" w14:textId="52B9135B" w:rsidR="00003BB9" w:rsidRDefault="00003BB9" w:rsidP="00003BB9">
      <w:pPr>
        <w:pStyle w:val="ListParagraph"/>
        <w:spacing w:after="160" w:line="259" w:lineRule="auto"/>
        <w:rPr>
          <w:rFonts w:ascii="Arial" w:eastAsia="Calibri" w:hAnsi="Arial" w:cs="Arial"/>
          <w:sz w:val="24"/>
          <w:szCs w:val="24"/>
          <w:lang w:eastAsia="en-US"/>
        </w:rPr>
      </w:pPr>
      <w:r>
        <w:rPr>
          <w:rFonts w:ascii="Arial" w:eastAsia="Calibri" w:hAnsi="Arial" w:cs="Arial"/>
          <w:sz w:val="24"/>
          <w:szCs w:val="24"/>
          <w:lang w:eastAsia="en-US"/>
        </w:rPr>
        <w:t>Hotel Management have also decided that the public toilets on the ground and first floor will also be refurbished.  This will incur extra decorating costs of £</w:t>
      </w:r>
      <w:r w:rsidR="002D5CD5">
        <w:rPr>
          <w:rFonts w:ascii="Arial" w:eastAsia="Calibri" w:hAnsi="Arial" w:cs="Arial"/>
          <w:sz w:val="24"/>
          <w:szCs w:val="24"/>
          <w:lang w:eastAsia="en-US"/>
        </w:rPr>
        <w:t>9</w:t>
      </w:r>
      <w:r>
        <w:rPr>
          <w:rFonts w:ascii="Arial" w:eastAsia="Calibri" w:hAnsi="Arial" w:cs="Arial"/>
          <w:sz w:val="24"/>
          <w:szCs w:val="24"/>
          <w:lang w:eastAsia="en-US"/>
        </w:rPr>
        <w:t xml:space="preserve">,000, which will be paid for in </w:t>
      </w:r>
      <w:r w:rsidR="00E570CE">
        <w:rPr>
          <w:rFonts w:ascii="Arial" w:eastAsia="Calibri" w:hAnsi="Arial" w:cs="Arial"/>
          <w:sz w:val="24"/>
          <w:szCs w:val="24"/>
          <w:lang w:eastAsia="en-US"/>
        </w:rPr>
        <w:t>October</w:t>
      </w:r>
      <w:r>
        <w:rPr>
          <w:rFonts w:ascii="Arial" w:eastAsia="Calibri" w:hAnsi="Arial" w:cs="Arial"/>
          <w:sz w:val="24"/>
          <w:szCs w:val="24"/>
          <w:lang w:eastAsia="en-US"/>
        </w:rPr>
        <w:t xml:space="preserve">. </w:t>
      </w:r>
    </w:p>
    <w:p w14:paraId="70BE05F5" w14:textId="77777777" w:rsidR="00003BB9" w:rsidRDefault="00003BB9" w:rsidP="00003BB9">
      <w:pPr>
        <w:pStyle w:val="ListParagraph"/>
        <w:spacing w:after="160" w:line="259" w:lineRule="auto"/>
        <w:rPr>
          <w:rFonts w:ascii="Arial" w:eastAsia="Calibri" w:hAnsi="Arial" w:cs="Arial"/>
          <w:sz w:val="24"/>
          <w:szCs w:val="24"/>
          <w:lang w:eastAsia="en-US"/>
        </w:rPr>
      </w:pPr>
    </w:p>
    <w:p w14:paraId="44F78117" w14:textId="69901730" w:rsidR="00003BB9" w:rsidRPr="00236772" w:rsidRDefault="00003BB9" w:rsidP="00003BB9">
      <w:pPr>
        <w:pStyle w:val="ListParagraph"/>
        <w:spacing w:after="160" w:line="259" w:lineRule="auto"/>
        <w:rPr>
          <w:rFonts w:ascii="Arial" w:eastAsia="Calibri" w:hAnsi="Arial" w:cs="Arial"/>
          <w:sz w:val="24"/>
          <w:szCs w:val="24"/>
          <w:lang w:eastAsia="en-US"/>
        </w:rPr>
      </w:pPr>
      <w:r>
        <w:rPr>
          <w:rFonts w:ascii="Arial" w:eastAsia="Calibri" w:hAnsi="Arial" w:cs="Arial"/>
          <w:sz w:val="24"/>
          <w:szCs w:val="24"/>
          <w:lang w:eastAsia="en-US"/>
        </w:rPr>
        <w:t>The annual g</w:t>
      </w:r>
      <w:r w:rsidRPr="00162B97">
        <w:rPr>
          <w:rFonts w:ascii="Arial" w:eastAsia="Calibri" w:hAnsi="Arial" w:cs="Arial"/>
          <w:sz w:val="24"/>
          <w:szCs w:val="24"/>
          <w:lang w:eastAsia="en-US"/>
        </w:rPr>
        <w:t xml:space="preserve">eneral maintenance costs for the Hotel are </w:t>
      </w:r>
      <w:r>
        <w:rPr>
          <w:rFonts w:ascii="Arial" w:eastAsia="Calibri" w:hAnsi="Arial" w:cs="Arial"/>
          <w:sz w:val="24"/>
          <w:szCs w:val="24"/>
          <w:lang w:eastAsia="en-US"/>
        </w:rPr>
        <w:t>£</w:t>
      </w:r>
      <w:r w:rsidR="002D5CD5">
        <w:rPr>
          <w:rFonts w:ascii="Arial" w:eastAsia="Calibri" w:hAnsi="Arial" w:cs="Arial"/>
          <w:sz w:val="24"/>
          <w:szCs w:val="24"/>
          <w:lang w:eastAsia="en-US"/>
        </w:rPr>
        <w:t>42</w:t>
      </w:r>
      <w:r>
        <w:rPr>
          <w:rFonts w:ascii="Arial" w:eastAsia="Calibri" w:hAnsi="Arial" w:cs="Arial"/>
          <w:sz w:val="24"/>
          <w:szCs w:val="24"/>
          <w:lang w:eastAsia="en-US"/>
        </w:rPr>
        <w:t>,000 and are spread out monthly within the budget.</w:t>
      </w:r>
    </w:p>
    <w:p w14:paraId="66201736" w14:textId="77777777" w:rsidR="00003BB9" w:rsidRPr="0066048A" w:rsidRDefault="00003BB9" w:rsidP="00003BB9">
      <w:pPr>
        <w:pStyle w:val="ListParagraph"/>
        <w:rPr>
          <w:rFonts w:ascii="Arial" w:eastAsia="Calibri" w:hAnsi="Arial" w:cs="Arial"/>
          <w:sz w:val="24"/>
          <w:szCs w:val="24"/>
          <w:lang w:eastAsia="en-US"/>
        </w:rPr>
      </w:pPr>
    </w:p>
    <w:p w14:paraId="782753DF" w14:textId="5128E780"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Every year in September, a cleaning company is employed to undertake a deep clean of the Hotel.  This service incurs a cost of £</w:t>
      </w:r>
      <w:r w:rsidR="002D5CD5">
        <w:rPr>
          <w:rFonts w:ascii="Arial" w:eastAsia="Calibri" w:hAnsi="Arial" w:cs="Arial"/>
          <w:sz w:val="24"/>
          <w:szCs w:val="24"/>
          <w:lang w:eastAsia="en-US"/>
        </w:rPr>
        <w:t>6</w:t>
      </w:r>
      <w:r>
        <w:rPr>
          <w:rFonts w:ascii="Arial" w:eastAsia="Calibri" w:hAnsi="Arial" w:cs="Arial"/>
          <w:sz w:val="24"/>
          <w:szCs w:val="24"/>
          <w:lang w:eastAsia="en-US"/>
        </w:rPr>
        <w:t xml:space="preserve">,000 and will be paid for in </w:t>
      </w:r>
      <w:r w:rsidR="002D5CD5">
        <w:rPr>
          <w:rFonts w:ascii="Arial" w:eastAsia="Calibri" w:hAnsi="Arial" w:cs="Arial"/>
          <w:sz w:val="24"/>
          <w:szCs w:val="24"/>
          <w:lang w:eastAsia="en-US"/>
        </w:rPr>
        <w:t>October.</w:t>
      </w:r>
      <w:r>
        <w:rPr>
          <w:rFonts w:ascii="Arial" w:eastAsia="Calibri" w:hAnsi="Arial" w:cs="Arial"/>
          <w:sz w:val="24"/>
          <w:szCs w:val="24"/>
          <w:lang w:eastAsia="en-US"/>
        </w:rPr>
        <w:t xml:space="preserve"> </w:t>
      </w:r>
    </w:p>
    <w:p w14:paraId="17C98960" w14:textId="77777777" w:rsidR="00003BB9" w:rsidRDefault="00003BB9" w:rsidP="00003BB9">
      <w:pPr>
        <w:pStyle w:val="ListParagraph"/>
        <w:spacing w:after="160" w:line="259" w:lineRule="auto"/>
        <w:rPr>
          <w:rFonts w:ascii="Arial" w:eastAsia="Calibri" w:hAnsi="Arial" w:cs="Arial"/>
          <w:sz w:val="24"/>
          <w:szCs w:val="24"/>
          <w:lang w:eastAsia="en-US"/>
        </w:rPr>
      </w:pPr>
    </w:p>
    <w:p w14:paraId="29A7E8FD" w14:textId="7A5EB03E"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sidRPr="008B1179">
        <w:rPr>
          <w:rFonts w:ascii="Arial" w:eastAsia="Calibri" w:hAnsi="Arial" w:cs="Arial"/>
          <w:sz w:val="24"/>
          <w:szCs w:val="24"/>
          <w:lang w:eastAsia="en-US"/>
        </w:rPr>
        <w:t xml:space="preserve">If the Hotel is overdrawn at the end of any month, it will be charged interest at an annual rate of </w:t>
      </w:r>
      <w:r>
        <w:rPr>
          <w:rFonts w:ascii="Arial" w:eastAsia="Calibri" w:hAnsi="Arial" w:cs="Arial"/>
          <w:sz w:val="24"/>
          <w:szCs w:val="24"/>
          <w:lang w:eastAsia="en-US"/>
        </w:rPr>
        <w:t>5</w:t>
      </w:r>
      <w:r w:rsidR="0072772F">
        <w:rPr>
          <w:rFonts w:ascii="Arial" w:eastAsia="Calibri" w:hAnsi="Arial" w:cs="Arial"/>
          <w:sz w:val="24"/>
          <w:szCs w:val="24"/>
          <w:lang w:eastAsia="en-US"/>
        </w:rPr>
        <w:t>.</w:t>
      </w:r>
      <w:r w:rsidR="002D5CD5">
        <w:rPr>
          <w:rFonts w:ascii="Arial" w:eastAsia="Calibri" w:hAnsi="Arial" w:cs="Arial"/>
          <w:sz w:val="24"/>
          <w:szCs w:val="24"/>
          <w:lang w:eastAsia="en-US"/>
        </w:rPr>
        <w:t>9</w:t>
      </w:r>
      <w:r w:rsidRPr="008B1179">
        <w:rPr>
          <w:rFonts w:ascii="Arial" w:eastAsia="Calibri" w:hAnsi="Arial" w:cs="Arial"/>
          <w:sz w:val="24"/>
          <w:szCs w:val="24"/>
          <w:lang w:eastAsia="en-US"/>
        </w:rPr>
        <w:t xml:space="preserve">%.  This will be charged to the company’s account on the </w:t>
      </w:r>
      <w:r w:rsidR="0072772F">
        <w:rPr>
          <w:rFonts w:ascii="Arial" w:eastAsia="Calibri" w:hAnsi="Arial" w:cs="Arial"/>
          <w:sz w:val="24"/>
          <w:szCs w:val="24"/>
          <w:lang w:eastAsia="en-US"/>
        </w:rPr>
        <w:t>4</w:t>
      </w:r>
      <w:r w:rsidR="0072772F" w:rsidRPr="0072772F">
        <w:rPr>
          <w:rFonts w:ascii="Arial" w:eastAsia="Calibri" w:hAnsi="Arial" w:cs="Arial"/>
          <w:sz w:val="24"/>
          <w:szCs w:val="24"/>
          <w:vertAlign w:val="superscript"/>
          <w:lang w:eastAsia="en-US"/>
        </w:rPr>
        <w:t>th</w:t>
      </w:r>
      <w:r w:rsidR="0072772F">
        <w:rPr>
          <w:rFonts w:ascii="Arial" w:eastAsia="Calibri" w:hAnsi="Arial" w:cs="Arial"/>
          <w:sz w:val="24"/>
          <w:szCs w:val="24"/>
          <w:lang w:eastAsia="en-US"/>
        </w:rPr>
        <w:t xml:space="preserve"> </w:t>
      </w:r>
      <w:r w:rsidRPr="008B1179">
        <w:rPr>
          <w:rFonts w:ascii="Arial" w:eastAsia="Calibri" w:hAnsi="Arial" w:cs="Arial"/>
          <w:sz w:val="24"/>
          <w:szCs w:val="24"/>
          <w:lang w:eastAsia="en-US"/>
        </w:rPr>
        <w:t>day of the subsequent month.</w:t>
      </w:r>
    </w:p>
    <w:p w14:paraId="29A205D5" w14:textId="77777777" w:rsidR="00003BB9" w:rsidRDefault="00003BB9" w:rsidP="00003BB9">
      <w:pPr>
        <w:pStyle w:val="ListParagraph"/>
        <w:spacing w:after="160" w:line="259" w:lineRule="auto"/>
        <w:rPr>
          <w:rFonts w:ascii="Arial" w:eastAsia="Calibri" w:hAnsi="Arial" w:cs="Arial"/>
          <w:sz w:val="24"/>
          <w:szCs w:val="24"/>
          <w:lang w:eastAsia="en-US"/>
        </w:rPr>
      </w:pPr>
    </w:p>
    <w:p w14:paraId="47C680A3" w14:textId="0B2A1E7B" w:rsidR="00003BB9" w:rsidRDefault="00003BB9" w:rsidP="00003BB9">
      <w:pPr>
        <w:pStyle w:val="ListParagraph"/>
        <w:numPr>
          <w:ilvl w:val="0"/>
          <w:numId w:val="23"/>
        </w:numPr>
        <w:spacing w:after="160" w:line="259" w:lineRule="auto"/>
        <w:rPr>
          <w:rFonts w:ascii="Arial" w:eastAsia="Calibri" w:hAnsi="Arial" w:cs="Arial"/>
          <w:sz w:val="24"/>
          <w:szCs w:val="24"/>
          <w:lang w:eastAsia="en-US"/>
        </w:rPr>
      </w:pPr>
      <w:r w:rsidRPr="008B1179">
        <w:rPr>
          <w:rFonts w:ascii="Arial" w:eastAsia="Calibri" w:hAnsi="Arial" w:cs="Arial"/>
          <w:sz w:val="24"/>
          <w:szCs w:val="24"/>
          <w:lang w:eastAsia="en-US"/>
        </w:rPr>
        <w:t xml:space="preserve">However, if the Hotel is in credit at the end of the month, interest will be credited to its account on the </w:t>
      </w:r>
      <w:r w:rsidR="0072772F">
        <w:rPr>
          <w:rFonts w:ascii="Arial" w:eastAsia="Calibri" w:hAnsi="Arial" w:cs="Arial"/>
          <w:sz w:val="24"/>
          <w:szCs w:val="24"/>
          <w:lang w:eastAsia="en-US"/>
        </w:rPr>
        <w:t>6</w:t>
      </w:r>
      <w:r w:rsidRPr="00A61C26">
        <w:rPr>
          <w:rFonts w:ascii="Arial" w:eastAsia="Calibri" w:hAnsi="Arial" w:cs="Arial"/>
          <w:sz w:val="24"/>
          <w:szCs w:val="24"/>
          <w:vertAlign w:val="superscript"/>
          <w:lang w:eastAsia="en-US"/>
        </w:rPr>
        <w:t>th</w:t>
      </w:r>
      <w:r w:rsidRPr="008B1179">
        <w:rPr>
          <w:rFonts w:ascii="Arial" w:eastAsia="Calibri" w:hAnsi="Arial" w:cs="Arial"/>
          <w:sz w:val="24"/>
          <w:szCs w:val="24"/>
          <w:lang w:eastAsia="en-US"/>
        </w:rPr>
        <w:t xml:space="preserve"> day of the subsequent month calculated at </w:t>
      </w:r>
      <w:r w:rsidR="006C0CF3">
        <w:rPr>
          <w:rFonts w:ascii="Arial" w:eastAsia="Calibri" w:hAnsi="Arial" w:cs="Arial"/>
          <w:sz w:val="24"/>
          <w:szCs w:val="24"/>
          <w:lang w:eastAsia="en-US"/>
        </w:rPr>
        <w:t>2.</w:t>
      </w:r>
      <w:r w:rsidR="002D5CD5">
        <w:rPr>
          <w:rFonts w:ascii="Arial" w:eastAsia="Calibri" w:hAnsi="Arial" w:cs="Arial"/>
          <w:sz w:val="24"/>
          <w:szCs w:val="24"/>
          <w:lang w:eastAsia="en-US"/>
        </w:rPr>
        <w:t>2</w:t>
      </w:r>
      <w:r w:rsidRPr="008B1179">
        <w:rPr>
          <w:rFonts w:ascii="Arial" w:eastAsia="Calibri" w:hAnsi="Arial" w:cs="Arial"/>
          <w:sz w:val="24"/>
          <w:szCs w:val="24"/>
          <w:lang w:eastAsia="en-US"/>
        </w:rPr>
        <w:t>%.</w:t>
      </w:r>
    </w:p>
    <w:p w14:paraId="2541D943" w14:textId="77777777" w:rsidR="00003BB9" w:rsidRPr="008B1179" w:rsidRDefault="00003BB9" w:rsidP="00003BB9">
      <w:pPr>
        <w:pStyle w:val="ListParagraph"/>
        <w:rPr>
          <w:rFonts w:ascii="Arial" w:eastAsia="Calibri" w:hAnsi="Arial" w:cs="Arial"/>
          <w:sz w:val="24"/>
          <w:szCs w:val="24"/>
          <w:lang w:eastAsia="en-US"/>
        </w:rPr>
      </w:pPr>
    </w:p>
    <w:p w14:paraId="6A38B654" w14:textId="5116508B" w:rsidR="00003BB9" w:rsidRPr="008B1179" w:rsidRDefault="00003BB9" w:rsidP="00003BB9">
      <w:pPr>
        <w:pStyle w:val="ListParagraph"/>
        <w:numPr>
          <w:ilvl w:val="0"/>
          <w:numId w:val="23"/>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Opening cash balance at 1</w:t>
      </w:r>
      <w:r w:rsidRPr="008B1179">
        <w:rPr>
          <w:rFonts w:ascii="Arial" w:eastAsia="Calibri" w:hAnsi="Arial" w:cs="Arial"/>
          <w:sz w:val="24"/>
          <w:szCs w:val="24"/>
          <w:vertAlign w:val="superscript"/>
          <w:lang w:eastAsia="en-US"/>
        </w:rPr>
        <w:t>st</w:t>
      </w:r>
      <w:r>
        <w:rPr>
          <w:rFonts w:ascii="Arial" w:eastAsia="Calibri" w:hAnsi="Arial" w:cs="Arial"/>
          <w:sz w:val="24"/>
          <w:szCs w:val="24"/>
          <w:lang w:eastAsia="en-US"/>
        </w:rPr>
        <w:t xml:space="preserve"> January 2021 is £</w:t>
      </w:r>
      <w:r w:rsidR="002D5CD5">
        <w:rPr>
          <w:rFonts w:ascii="Arial" w:eastAsia="Calibri" w:hAnsi="Arial" w:cs="Arial"/>
          <w:sz w:val="24"/>
          <w:szCs w:val="24"/>
          <w:lang w:eastAsia="en-US"/>
        </w:rPr>
        <w:t>2</w:t>
      </w:r>
      <w:r w:rsidR="0072772F">
        <w:rPr>
          <w:rFonts w:ascii="Arial" w:eastAsia="Calibri" w:hAnsi="Arial" w:cs="Arial"/>
          <w:sz w:val="24"/>
          <w:szCs w:val="24"/>
          <w:lang w:eastAsia="en-US"/>
        </w:rPr>
        <w:t>2,000</w:t>
      </w:r>
    </w:p>
    <w:p w14:paraId="1CB7B04D" w14:textId="77777777" w:rsidR="00003BB9" w:rsidRDefault="00003BB9" w:rsidP="00003BB9">
      <w:pPr>
        <w:spacing w:after="160" w:line="259" w:lineRule="auto"/>
        <w:rPr>
          <w:rFonts w:ascii="Arial" w:eastAsia="Calibri" w:hAnsi="Arial" w:cs="Arial"/>
          <w:sz w:val="24"/>
          <w:szCs w:val="24"/>
          <w:lang w:eastAsia="en-US"/>
        </w:rPr>
      </w:pPr>
    </w:p>
    <w:p w14:paraId="4DF33025" w14:textId="31654993" w:rsidR="00003BB9" w:rsidRDefault="00003BB9" w:rsidP="00003BB9">
      <w:p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The hotel has been the venue for an </w:t>
      </w:r>
      <w:r w:rsidR="0072772F">
        <w:rPr>
          <w:rFonts w:ascii="Arial" w:eastAsia="Calibri" w:hAnsi="Arial" w:cs="Arial"/>
          <w:sz w:val="24"/>
          <w:szCs w:val="24"/>
          <w:lang w:eastAsia="en-US"/>
        </w:rPr>
        <w:t>Legal Professionals</w:t>
      </w:r>
      <w:r>
        <w:rPr>
          <w:rFonts w:ascii="Arial" w:eastAsia="Calibri" w:hAnsi="Arial" w:cs="Arial"/>
          <w:sz w:val="24"/>
          <w:szCs w:val="24"/>
          <w:lang w:eastAsia="en-US"/>
        </w:rPr>
        <w:t xml:space="preserve"> conference each November since </w:t>
      </w:r>
      <w:r w:rsidR="00E24D41">
        <w:rPr>
          <w:rFonts w:ascii="Arial" w:eastAsia="Calibri" w:hAnsi="Arial" w:cs="Arial"/>
          <w:sz w:val="24"/>
          <w:szCs w:val="24"/>
          <w:lang w:eastAsia="en-US"/>
        </w:rPr>
        <w:t>2012</w:t>
      </w:r>
      <w:r>
        <w:rPr>
          <w:rFonts w:ascii="Arial" w:eastAsia="Calibri" w:hAnsi="Arial" w:cs="Arial"/>
          <w:sz w:val="24"/>
          <w:szCs w:val="24"/>
          <w:lang w:eastAsia="en-US"/>
        </w:rPr>
        <w:t xml:space="preserve">, which results in full occupancy during the week of the event, which significantly increases the </w:t>
      </w:r>
      <w:r>
        <w:rPr>
          <w:rFonts w:ascii="Arial" w:eastAsia="Calibri" w:hAnsi="Arial" w:cs="Arial"/>
          <w:sz w:val="24"/>
          <w:szCs w:val="24"/>
          <w:lang w:eastAsia="en-US"/>
        </w:rPr>
        <w:lastRenderedPageBreak/>
        <w:t>overall occupancy percentage for that month.  The contract for the holding of this event is due for renewal discussions in June 2021.</w:t>
      </w:r>
    </w:p>
    <w:p w14:paraId="058AE1CC" w14:textId="77777777" w:rsidR="00003BB9" w:rsidRPr="00E34779" w:rsidRDefault="00003BB9" w:rsidP="00003BB9">
      <w:pPr>
        <w:spacing w:after="160" w:line="259" w:lineRule="auto"/>
        <w:ind w:left="360"/>
        <w:rPr>
          <w:rFonts w:ascii="Calibri" w:eastAsia="Calibri" w:hAnsi="Calibri"/>
          <w:sz w:val="22"/>
          <w:szCs w:val="22"/>
          <w:lang w:eastAsia="en-US"/>
        </w:rPr>
      </w:pPr>
    </w:p>
    <w:p w14:paraId="3C05073B" w14:textId="77777777" w:rsidR="00003BB9" w:rsidRPr="00B60122" w:rsidRDefault="00003BB9" w:rsidP="00003BB9">
      <w:pPr>
        <w:spacing w:after="160" w:line="259" w:lineRule="auto"/>
        <w:contextualSpacing/>
        <w:rPr>
          <w:rFonts w:ascii="Arial" w:eastAsia="Calibri" w:hAnsi="Arial" w:cs="Arial"/>
          <w:b/>
          <w:sz w:val="24"/>
          <w:szCs w:val="24"/>
          <w:lang w:eastAsia="en-US"/>
        </w:rPr>
      </w:pPr>
      <w:r w:rsidRPr="00B60122">
        <w:rPr>
          <w:rFonts w:ascii="Arial" w:eastAsia="Calibri" w:hAnsi="Arial" w:cs="Arial"/>
          <w:b/>
          <w:sz w:val="24"/>
          <w:szCs w:val="24"/>
          <w:u w:val="single"/>
          <w:lang w:eastAsia="en-US"/>
        </w:rPr>
        <w:t>Task 2</w:t>
      </w:r>
    </w:p>
    <w:p w14:paraId="27F33E26" w14:textId="77777777" w:rsidR="00003BB9" w:rsidRDefault="00003BB9" w:rsidP="00003BB9">
      <w:pPr>
        <w:rPr>
          <w:rFonts w:ascii="Arial" w:eastAsia="Calibri" w:hAnsi="Arial" w:cs="Arial"/>
          <w:sz w:val="24"/>
          <w:szCs w:val="24"/>
          <w:lang w:eastAsia="en-US"/>
        </w:rPr>
      </w:pPr>
    </w:p>
    <w:p w14:paraId="39A3F7DE" w14:textId="77777777" w:rsidR="00003BB9" w:rsidRDefault="00003BB9" w:rsidP="00003BB9"/>
    <w:p w14:paraId="6268E519" w14:textId="77777777" w:rsidR="00003BB9" w:rsidRDefault="00003BB9" w:rsidP="00003BB9">
      <w:p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The new chief executive of the hotel has asked you to provide details of the zero-base budgeting technique with a view to implementing this type of budgeting approach in the future.  </w:t>
      </w:r>
    </w:p>
    <w:p w14:paraId="6D29EE09" w14:textId="77777777" w:rsidR="00003BB9" w:rsidRDefault="00003BB9" w:rsidP="00003BB9">
      <w:pPr>
        <w:spacing w:after="160" w:line="259" w:lineRule="auto"/>
        <w:rPr>
          <w:rFonts w:ascii="Arial" w:eastAsia="Calibri" w:hAnsi="Arial" w:cs="Arial"/>
          <w:sz w:val="24"/>
          <w:szCs w:val="24"/>
          <w:lang w:eastAsia="en-US"/>
        </w:rPr>
      </w:pPr>
      <w:r>
        <w:rPr>
          <w:rFonts w:ascii="Arial" w:eastAsia="Calibri" w:hAnsi="Arial" w:cs="Arial"/>
          <w:sz w:val="24"/>
          <w:szCs w:val="24"/>
          <w:lang w:eastAsia="en-US"/>
        </w:rPr>
        <w:t>You are required to prepare a report for the board of directors that:</w:t>
      </w:r>
    </w:p>
    <w:p w14:paraId="7C9DB611" w14:textId="77777777" w:rsidR="00003BB9" w:rsidRDefault="00003BB9" w:rsidP="00003BB9">
      <w:pPr>
        <w:pStyle w:val="ListParagraph"/>
        <w:numPr>
          <w:ilvl w:val="0"/>
          <w:numId w:val="25"/>
        </w:numPr>
        <w:spacing w:after="160" w:line="259" w:lineRule="auto"/>
        <w:rPr>
          <w:rFonts w:ascii="Arial" w:eastAsia="Calibri" w:hAnsi="Arial" w:cs="Arial"/>
          <w:sz w:val="24"/>
          <w:szCs w:val="24"/>
          <w:lang w:eastAsia="en-US"/>
        </w:rPr>
      </w:pPr>
      <w:r>
        <w:rPr>
          <w:rFonts w:ascii="Arial" w:eastAsia="Calibri" w:hAnsi="Arial" w:cs="Arial"/>
          <w:sz w:val="24"/>
          <w:szCs w:val="24"/>
          <w:lang w:eastAsia="en-US"/>
        </w:rPr>
        <w:t xml:space="preserve">Defines and evaluates the process of zero-base budgeting </w:t>
      </w:r>
    </w:p>
    <w:p w14:paraId="495EB278" w14:textId="77777777" w:rsidR="00003BB9" w:rsidRDefault="00003BB9" w:rsidP="00003BB9">
      <w:pPr>
        <w:pStyle w:val="ListParagraph"/>
        <w:numPr>
          <w:ilvl w:val="0"/>
          <w:numId w:val="25"/>
        </w:numPr>
        <w:spacing w:after="160" w:line="259" w:lineRule="auto"/>
        <w:rPr>
          <w:rFonts w:ascii="Arial" w:eastAsia="Calibri" w:hAnsi="Arial" w:cs="Arial"/>
          <w:sz w:val="24"/>
          <w:szCs w:val="24"/>
          <w:lang w:eastAsia="en-US"/>
        </w:rPr>
      </w:pPr>
      <w:r w:rsidRPr="004C7221">
        <w:rPr>
          <w:rFonts w:ascii="Arial" w:eastAsia="Calibri" w:hAnsi="Arial" w:cs="Arial"/>
          <w:sz w:val="24"/>
          <w:szCs w:val="24"/>
          <w:lang w:eastAsia="en-US"/>
        </w:rPr>
        <w:t xml:space="preserve">Assesses the advantages </w:t>
      </w:r>
      <w:r>
        <w:rPr>
          <w:rFonts w:ascii="Arial" w:eastAsia="Calibri" w:hAnsi="Arial" w:cs="Arial"/>
          <w:sz w:val="24"/>
          <w:szCs w:val="24"/>
          <w:lang w:eastAsia="en-US"/>
        </w:rPr>
        <w:t>zero-</w:t>
      </w:r>
      <w:r w:rsidRPr="004C7221">
        <w:rPr>
          <w:rFonts w:ascii="Arial" w:eastAsia="Calibri" w:hAnsi="Arial" w:cs="Arial"/>
          <w:sz w:val="24"/>
          <w:szCs w:val="24"/>
          <w:lang w:eastAsia="en-US"/>
        </w:rPr>
        <w:t>base budgeting has over traditional based</w:t>
      </w:r>
    </w:p>
    <w:p w14:paraId="50F18F04" w14:textId="77777777" w:rsidR="00003BB9" w:rsidRPr="004C7221" w:rsidRDefault="00003BB9" w:rsidP="00003BB9">
      <w:pPr>
        <w:pStyle w:val="ListParagraph"/>
        <w:numPr>
          <w:ilvl w:val="0"/>
          <w:numId w:val="25"/>
        </w:numPr>
        <w:spacing w:after="160" w:line="259" w:lineRule="auto"/>
        <w:rPr>
          <w:rFonts w:ascii="Arial" w:eastAsia="Calibri" w:hAnsi="Arial" w:cs="Arial"/>
          <w:sz w:val="24"/>
          <w:szCs w:val="24"/>
          <w:lang w:eastAsia="en-US"/>
        </w:rPr>
      </w:pPr>
      <w:r w:rsidRPr="004C7221">
        <w:rPr>
          <w:rFonts w:ascii="Arial" w:eastAsia="Calibri" w:hAnsi="Arial" w:cs="Arial"/>
          <w:sz w:val="24"/>
          <w:szCs w:val="24"/>
          <w:lang w:eastAsia="en-US"/>
        </w:rPr>
        <w:t xml:space="preserve">How the organisation might introduce such a technique </w:t>
      </w:r>
      <w:r>
        <w:rPr>
          <w:rFonts w:ascii="Arial" w:eastAsia="Calibri" w:hAnsi="Arial" w:cs="Arial"/>
          <w:sz w:val="24"/>
          <w:szCs w:val="24"/>
          <w:lang w:eastAsia="en-US"/>
        </w:rPr>
        <w:t>in practical terms</w:t>
      </w:r>
    </w:p>
    <w:p w14:paraId="5E087C18" w14:textId="77777777" w:rsidR="00003BB9" w:rsidRDefault="00003BB9" w:rsidP="00003BB9">
      <w:pPr>
        <w:pStyle w:val="ListParagraph"/>
        <w:spacing w:after="160" w:line="259" w:lineRule="auto"/>
        <w:rPr>
          <w:rFonts w:ascii="Arial" w:eastAsia="Calibri" w:hAnsi="Arial" w:cs="Arial"/>
          <w:sz w:val="24"/>
          <w:szCs w:val="24"/>
          <w:lang w:eastAsia="en-US"/>
        </w:rPr>
      </w:pPr>
    </w:p>
    <w:p w14:paraId="068D974A" w14:textId="77777777" w:rsidR="00003BB9" w:rsidRPr="004C7221" w:rsidRDefault="00003BB9" w:rsidP="00003BB9">
      <w:pPr>
        <w:pStyle w:val="ListParagraph"/>
        <w:spacing w:after="160" w:line="259" w:lineRule="auto"/>
        <w:rPr>
          <w:rFonts w:ascii="Arial" w:eastAsia="Calibri" w:hAnsi="Arial" w:cs="Arial"/>
          <w:b/>
          <w:sz w:val="24"/>
          <w:szCs w:val="24"/>
          <w:lang w:eastAsia="en-US"/>
        </w:rPr>
      </w:pPr>
      <w:r w:rsidRPr="004C7221">
        <w:rPr>
          <w:rFonts w:ascii="Arial" w:eastAsia="Calibri" w:hAnsi="Arial" w:cs="Arial"/>
          <w:b/>
          <w:sz w:val="24"/>
          <w:szCs w:val="24"/>
          <w:lang w:eastAsia="en-US"/>
        </w:rPr>
        <w:t xml:space="preserve">(1000 </w:t>
      </w:r>
      <w:r w:rsidRPr="004C7221">
        <w:rPr>
          <w:rFonts w:ascii="Arial" w:eastAsia="Calibri" w:hAnsi="Arial" w:cs="Arial"/>
          <w:b/>
          <w:sz w:val="16"/>
          <w:szCs w:val="16"/>
          <w:lang w:eastAsia="en-US"/>
        </w:rPr>
        <w:t xml:space="preserve">+/- 10% </w:t>
      </w:r>
      <w:r w:rsidRPr="004C7221">
        <w:rPr>
          <w:rFonts w:ascii="Arial" w:eastAsia="Calibri" w:hAnsi="Arial" w:cs="Arial"/>
          <w:b/>
          <w:sz w:val="24"/>
          <w:szCs w:val="24"/>
          <w:lang w:eastAsia="en-US"/>
        </w:rPr>
        <w:t>words – 40% of assignment total mark)</w:t>
      </w:r>
    </w:p>
    <w:p w14:paraId="00F19AF3" w14:textId="77777777" w:rsidR="00A3505D" w:rsidRDefault="00A3505D" w:rsidP="00D22D9C">
      <w:pPr>
        <w:jc w:val="both"/>
        <w:rPr>
          <w:sz w:val="22"/>
          <w:szCs w:val="22"/>
        </w:rPr>
      </w:pPr>
    </w:p>
    <w:p w14:paraId="4FD1FE12" w14:textId="77777777" w:rsidR="00003BB9" w:rsidRDefault="00003BB9" w:rsidP="00D22D9C">
      <w:pPr>
        <w:jc w:val="both"/>
        <w:rPr>
          <w:sz w:val="22"/>
          <w:szCs w:val="22"/>
        </w:rPr>
      </w:pPr>
    </w:p>
    <w:p w14:paraId="460CCF4F" w14:textId="77777777" w:rsidR="00003BB9" w:rsidRDefault="00003BB9" w:rsidP="00D22D9C">
      <w:pPr>
        <w:jc w:val="both"/>
        <w:rPr>
          <w:sz w:val="22"/>
          <w:szCs w:val="22"/>
        </w:rPr>
      </w:pPr>
    </w:p>
    <w:p w14:paraId="7479D5AC" w14:textId="77777777" w:rsidR="00003BB9" w:rsidRDefault="00003BB9" w:rsidP="00D22D9C">
      <w:pPr>
        <w:jc w:val="both"/>
        <w:rPr>
          <w:sz w:val="22"/>
          <w:szCs w:val="22"/>
        </w:rPr>
      </w:pPr>
    </w:p>
    <w:p w14:paraId="01072EBC" w14:textId="77777777" w:rsidR="00003BB9" w:rsidRDefault="00003BB9" w:rsidP="00D22D9C">
      <w:pPr>
        <w:jc w:val="both"/>
        <w:rPr>
          <w:sz w:val="22"/>
          <w:szCs w:val="22"/>
        </w:rPr>
      </w:pPr>
    </w:p>
    <w:p w14:paraId="0B989088" w14:textId="77777777" w:rsidR="00003BB9" w:rsidRDefault="00003BB9" w:rsidP="00D22D9C">
      <w:pPr>
        <w:jc w:val="both"/>
        <w:rPr>
          <w:sz w:val="22"/>
          <w:szCs w:val="22"/>
        </w:rPr>
      </w:pPr>
    </w:p>
    <w:p w14:paraId="76ED67A7" w14:textId="77777777" w:rsidR="00003BB9" w:rsidRDefault="00003BB9" w:rsidP="00D22D9C">
      <w:pPr>
        <w:jc w:val="both"/>
        <w:rPr>
          <w:sz w:val="22"/>
          <w:szCs w:val="22"/>
        </w:rPr>
      </w:pPr>
    </w:p>
    <w:p w14:paraId="0CAE6A7E" w14:textId="77777777" w:rsidR="00003BB9" w:rsidRDefault="00003BB9" w:rsidP="00D22D9C">
      <w:pPr>
        <w:jc w:val="both"/>
        <w:rPr>
          <w:sz w:val="22"/>
          <w:szCs w:val="22"/>
        </w:rPr>
      </w:pPr>
    </w:p>
    <w:p w14:paraId="1A38268A" w14:textId="77777777" w:rsidR="00003BB9" w:rsidRDefault="00003BB9" w:rsidP="00D22D9C">
      <w:pPr>
        <w:jc w:val="both"/>
        <w:rPr>
          <w:sz w:val="22"/>
          <w:szCs w:val="22"/>
        </w:rPr>
      </w:pPr>
    </w:p>
    <w:p w14:paraId="772B2989" w14:textId="16C4BE3A" w:rsidR="00003BB9" w:rsidRDefault="00003BB9" w:rsidP="00D22D9C">
      <w:pPr>
        <w:jc w:val="both"/>
        <w:rPr>
          <w:sz w:val="22"/>
          <w:szCs w:val="22"/>
        </w:rPr>
      </w:pPr>
    </w:p>
    <w:p w14:paraId="14C27FD4" w14:textId="04AEA9CE" w:rsidR="00637F80" w:rsidRDefault="00637F80" w:rsidP="00D22D9C">
      <w:pPr>
        <w:jc w:val="both"/>
        <w:rPr>
          <w:sz w:val="22"/>
          <w:szCs w:val="22"/>
        </w:rPr>
      </w:pPr>
    </w:p>
    <w:p w14:paraId="3BB509BF" w14:textId="2B43A9EC" w:rsidR="00637F80" w:rsidRDefault="00637F80" w:rsidP="00D22D9C">
      <w:pPr>
        <w:jc w:val="both"/>
        <w:rPr>
          <w:sz w:val="22"/>
          <w:szCs w:val="22"/>
        </w:rPr>
      </w:pPr>
    </w:p>
    <w:p w14:paraId="5DDA8BCA" w14:textId="2431A20C" w:rsidR="00637F80" w:rsidRDefault="00637F80" w:rsidP="00D22D9C">
      <w:pPr>
        <w:jc w:val="both"/>
        <w:rPr>
          <w:sz w:val="22"/>
          <w:szCs w:val="22"/>
        </w:rPr>
      </w:pPr>
    </w:p>
    <w:p w14:paraId="1F225BC9" w14:textId="0427F50E" w:rsidR="00637F80" w:rsidRDefault="00637F80" w:rsidP="00D22D9C">
      <w:pPr>
        <w:jc w:val="both"/>
        <w:rPr>
          <w:sz w:val="22"/>
          <w:szCs w:val="22"/>
        </w:rPr>
      </w:pPr>
    </w:p>
    <w:p w14:paraId="0BF0D50F" w14:textId="312A520E" w:rsidR="00637F80" w:rsidRDefault="00637F80" w:rsidP="00D22D9C">
      <w:pPr>
        <w:jc w:val="both"/>
        <w:rPr>
          <w:sz w:val="22"/>
          <w:szCs w:val="22"/>
        </w:rPr>
      </w:pPr>
    </w:p>
    <w:p w14:paraId="3F9AA001" w14:textId="29F913B1" w:rsidR="00637F80" w:rsidRDefault="00637F80" w:rsidP="00D22D9C">
      <w:pPr>
        <w:jc w:val="both"/>
        <w:rPr>
          <w:sz w:val="22"/>
          <w:szCs w:val="22"/>
        </w:rPr>
      </w:pPr>
    </w:p>
    <w:p w14:paraId="53753229" w14:textId="521225F6" w:rsidR="00637F80" w:rsidRDefault="00637F80" w:rsidP="00D22D9C">
      <w:pPr>
        <w:jc w:val="both"/>
        <w:rPr>
          <w:sz w:val="22"/>
          <w:szCs w:val="22"/>
        </w:rPr>
      </w:pPr>
    </w:p>
    <w:p w14:paraId="1D472AC2" w14:textId="4E400687" w:rsidR="00637F80" w:rsidRDefault="00637F80" w:rsidP="00D22D9C">
      <w:pPr>
        <w:jc w:val="both"/>
        <w:rPr>
          <w:sz w:val="22"/>
          <w:szCs w:val="22"/>
        </w:rPr>
      </w:pPr>
    </w:p>
    <w:p w14:paraId="09474FC6" w14:textId="0FCC1388" w:rsidR="00637F80" w:rsidRDefault="00637F80" w:rsidP="00D22D9C">
      <w:pPr>
        <w:jc w:val="both"/>
        <w:rPr>
          <w:sz w:val="22"/>
          <w:szCs w:val="22"/>
        </w:rPr>
      </w:pPr>
    </w:p>
    <w:p w14:paraId="23160F84" w14:textId="205DFCE4" w:rsidR="00637F80" w:rsidRDefault="00637F80" w:rsidP="00D22D9C">
      <w:pPr>
        <w:jc w:val="both"/>
        <w:rPr>
          <w:sz w:val="22"/>
          <w:szCs w:val="22"/>
        </w:rPr>
      </w:pPr>
    </w:p>
    <w:p w14:paraId="50BB8AAC" w14:textId="45C3CC24" w:rsidR="00637F80" w:rsidRDefault="00637F80" w:rsidP="00D22D9C">
      <w:pPr>
        <w:jc w:val="both"/>
        <w:rPr>
          <w:sz w:val="22"/>
          <w:szCs w:val="22"/>
        </w:rPr>
      </w:pPr>
    </w:p>
    <w:p w14:paraId="037B4AE3" w14:textId="2BF496B8" w:rsidR="00637F80" w:rsidRDefault="00637F80" w:rsidP="00D22D9C">
      <w:pPr>
        <w:jc w:val="both"/>
        <w:rPr>
          <w:sz w:val="22"/>
          <w:szCs w:val="22"/>
        </w:rPr>
      </w:pPr>
    </w:p>
    <w:p w14:paraId="6146E9C8" w14:textId="78838ECB" w:rsidR="00637F80" w:rsidRDefault="00637F80" w:rsidP="00D22D9C">
      <w:pPr>
        <w:jc w:val="both"/>
        <w:rPr>
          <w:sz w:val="22"/>
          <w:szCs w:val="22"/>
        </w:rPr>
      </w:pPr>
    </w:p>
    <w:p w14:paraId="6A0A0C96" w14:textId="1E91C6AA" w:rsidR="00637F80" w:rsidRDefault="00637F80" w:rsidP="00D22D9C">
      <w:pPr>
        <w:jc w:val="both"/>
        <w:rPr>
          <w:sz w:val="22"/>
          <w:szCs w:val="22"/>
        </w:rPr>
      </w:pPr>
    </w:p>
    <w:p w14:paraId="597F1803" w14:textId="77777777" w:rsidR="00637F80" w:rsidRDefault="00637F80" w:rsidP="00D22D9C">
      <w:pPr>
        <w:jc w:val="both"/>
        <w:rPr>
          <w:sz w:val="22"/>
          <w:szCs w:val="22"/>
        </w:rPr>
      </w:pPr>
    </w:p>
    <w:p w14:paraId="4DE56FD2" w14:textId="15C45696" w:rsidR="00003BB9" w:rsidRDefault="00003BB9" w:rsidP="00D22D9C">
      <w:pPr>
        <w:jc w:val="both"/>
        <w:rPr>
          <w:sz w:val="22"/>
          <w:szCs w:val="22"/>
        </w:rPr>
      </w:pPr>
    </w:p>
    <w:p w14:paraId="283A653A" w14:textId="634A2667" w:rsidR="0072772F" w:rsidRDefault="0072772F" w:rsidP="00D22D9C">
      <w:pPr>
        <w:jc w:val="both"/>
        <w:rPr>
          <w:sz w:val="22"/>
          <w:szCs w:val="22"/>
        </w:rPr>
      </w:pPr>
    </w:p>
    <w:p w14:paraId="2EB0306F" w14:textId="383EE532" w:rsidR="0072772F" w:rsidRDefault="0072772F" w:rsidP="00D22D9C">
      <w:pPr>
        <w:jc w:val="both"/>
        <w:rPr>
          <w:sz w:val="22"/>
          <w:szCs w:val="22"/>
        </w:rPr>
      </w:pPr>
    </w:p>
    <w:p w14:paraId="5FEB84F5" w14:textId="69588404" w:rsidR="0072772F" w:rsidRDefault="0072772F" w:rsidP="00D22D9C">
      <w:pPr>
        <w:jc w:val="both"/>
        <w:rPr>
          <w:sz w:val="22"/>
          <w:szCs w:val="22"/>
        </w:rPr>
      </w:pPr>
    </w:p>
    <w:p w14:paraId="03CD8591" w14:textId="77777777" w:rsidR="0072772F" w:rsidRDefault="0072772F" w:rsidP="00D22D9C">
      <w:pPr>
        <w:jc w:val="both"/>
        <w:rPr>
          <w:sz w:val="22"/>
          <w:szCs w:val="22"/>
        </w:rPr>
      </w:pPr>
    </w:p>
    <w:p w14:paraId="75FF9949" w14:textId="77777777" w:rsidR="00003BB9" w:rsidRDefault="00003BB9" w:rsidP="00D22D9C">
      <w:pPr>
        <w:jc w:val="both"/>
        <w:rPr>
          <w:sz w:val="22"/>
          <w:szCs w:val="22"/>
        </w:rPr>
      </w:pPr>
    </w:p>
    <w:p w14:paraId="69A88917" w14:textId="77777777" w:rsidR="00003BB9" w:rsidRDefault="00003BB9" w:rsidP="00D22D9C">
      <w:pPr>
        <w:jc w:val="both"/>
        <w:rPr>
          <w:sz w:val="22"/>
          <w:szCs w:val="22"/>
        </w:rPr>
      </w:pPr>
    </w:p>
    <w:p w14:paraId="01A03610" w14:textId="77777777" w:rsidR="00003BB9" w:rsidRDefault="00003BB9" w:rsidP="00D22D9C">
      <w:pPr>
        <w:jc w:val="both"/>
        <w:rPr>
          <w:sz w:val="22"/>
          <w:szCs w:val="22"/>
        </w:rPr>
      </w:pPr>
    </w:p>
    <w:p w14:paraId="7A46BD34" w14:textId="77777777" w:rsidR="00003BB9" w:rsidRDefault="00003BB9" w:rsidP="00D22D9C">
      <w:pPr>
        <w:jc w:val="both"/>
        <w:rPr>
          <w:sz w:val="22"/>
          <w:szCs w:val="22"/>
        </w:rPr>
      </w:pPr>
    </w:p>
    <w:p w14:paraId="06D57958" w14:textId="77777777" w:rsidR="00003BB9" w:rsidRDefault="00003BB9" w:rsidP="00D22D9C">
      <w:pPr>
        <w:jc w:val="both"/>
        <w:rPr>
          <w:sz w:val="22"/>
          <w:szCs w:val="22"/>
        </w:rPr>
      </w:pPr>
    </w:p>
    <w:p w14:paraId="469CD0F4" w14:textId="77777777" w:rsidR="00003BB9" w:rsidRDefault="00003BB9" w:rsidP="00D22D9C">
      <w:pPr>
        <w:jc w:val="both"/>
        <w:rPr>
          <w:sz w:val="22"/>
          <w:szCs w:val="22"/>
        </w:rPr>
      </w:pPr>
    </w:p>
    <w:p w14:paraId="0908EC06" w14:textId="77777777" w:rsidR="00003BB9" w:rsidRDefault="00003BB9" w:rsidP="00D22D9C">
      <w:pPr>
        <w:jc w:val="both"/>
        <w:rPr>
          <w:sz w:val="22"/>
          <w:szCs w:val="22"/>
        </w:rPr>
      </w:pPr>
    </w:p>
    <w:p w14:paraId="36534B51" w14:textId="77777777" w:rsidR="00003BB9" w:rsidRPr="00A406E5" w:rsidRDefault="00003BB9"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1E2C0DE" w14:textId="77777777" w:rsidTr="00C8667A">
        <w:trPr>
          <w:trHeight w:val="414"/>
        </w:trPr>
        <w:tc>
          <w:tcPr>
            <w:tcW w:w="10670" w:type="dxa"/>
            <w:shd w:val="clear" w:color="auto" w:fill="D9D9D9"/>
          </w:tcPr>
          <w:p w14:paraId="347D318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30DEBE7" w14:textId="77777777" w:rsidR="00D22D9C" w:rsidRPr="00A406E5" w:rsidRDefault="00D22D9C" w:rsidP="00D22D9C">
      <w:pPr>
        <w:jc w:val="both"/>
        <w:rPr>
          <w:rFonts w:ascii="Arial" w:hAnsi="Arial" w:cs="Arial"/>
          <w:sz w:val="22"/>
          <w:szCs w:val="22"/>
        </w:rPr>
      </w:pPr>
    </w:p>
    <w:p w14:paraId="381FBBE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4799073" w14:textId="77777777" w:rsidR="004D5E9B" w:rsidRDefault="004D5E9B" w:rsidP="00D22D9C">
      <w:pPr>
        <w:jc w:val="both"/>
        <w:rPr>
          <w:rFonts w:ascii="Arial" w:hAnsi="Arial" w:cs="Arial"/>
          <w:b/>
          <w:sz w:val="22"/>
          <w:szCs w:val="22"/>
        </w:rPr>
      </w:pPr>
    </w:p>
    <w:p w14:paraId="36A750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BC1D4C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60D82FA" w14:textId="77777777" w:rsidR="00C01A3F" w:rsidRPr="00A406E5" w:rsidRDefault="00C01A3F" w:rsidP="00D22D9C">
      <w:pPr>
        <w:jc w:val="both"/>
        <w:rPr>
          <w:rFonts w:ascii="Arial" w:hAnsi="Arial" w:cs="Arial"/>
          <w:sz w:val="22"/>
          <w:szCs w:val="22"/>
        </w:rPr>
      </w:pPr>
    </w:p>
    <w:p w14:paraId="2F66AE1A" w14:textId="77777777" w:rsidR="00003BB9" w:rsidRPr="00A61C26" w:rsidRDefault="008042F0" w:rsidP="00003BB9">
      <w:pPr>
        <w:jc w:val="both"/>
        <w:rPr>
          <w:rFonts w:asciiTheme="minorHAnsi" w:hAnsiTheme="minorHAnsi" w:cstheme="minorHAnsi"/>
          <w:b/>
          <w:bCs/>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03BB9" w:rsidRPr="00A61C26">
        <w:rPr>
          <w:rFonts w:asciiTheme="minorHAnsi" w:hAnsiTheme="minorHAnsi" w:cstheme="minorHAnsi"/>
          <w:b/>
          <w:bCs/>
          <w:i/>
          <w:sz w:val="22"/>
          <w:szCs w:val="22"/>
        </w:rPr>
        <w:t xml:space="preserve">You should show a wide level of reading, a </w:t>
      </w:r>
      <w:r w:rsidR="00003BB9" w:rsidRPr="00637F80">
        <w:rPr>
          <w:rFonts w:asciiTheme="minorHAnsi" w:hAnsiTheme="minorHAnsi" w:cstheme="minorHAnsi"/>
          <w:b/>
          <w:bCs/>
          <w:i/>
          <w:sz w:val="22"/>
          <w:szCs w:val="22"/>
          <w:u w:val="single"/>
        </w:rPr>
        <w:t>minimum of 15 references</w:t>
      </w:r>
      <w:r w:rsidR="00003BB9" w:rsidRPr="00A61C26">
        <w:rPr>
          <w:rFonts w:asciiTheme="minorHAnsi" w:hAnsiTheme="minorHAnsi" w:cstheme="minorHAnsi"/>
          <w:b/>
          <w:bCs/>
          <w:i/>
          <w:sz w:val="22"/>
          <w:szCs w:val="22"/>
        </w:rPr>
        <w:t xml:space="preserve">, from a variety of sources including textbooks, academic journals and academic based websites. You may cite company information and newspaper/magazine articles but take care with issues of reliability and validity.   </w:t>
      </w:r>
    </w:p>
    <w:p w14:paraId="1131E9E6" w14:textId="77777777" w:rsidR="00C01A3F" w:rsidRPr="00A406E5" w:rsidRDefault="00C01A3F" w:rsidP="00D22D9C">
      <w:pPr>
        <w:jc w:val="both"/>
        <w:rPr>
          <w:rFonts w:ascii="Arial" w:hAnsi="Arial" w:cs="Arial"/>
          <w:sz w:val="22"/>
          <w:szCs w:val="22"/>
        </w:rPr>
      </w:pPr>
    </w:p>
    <w:p w14:paraId="42E6D6D9" w14:textId="77777777" w:rsidR="00D22D9C" w:rsidRPr="00A406E5" w:rsidRDefault="00D22D9C" w:rsidP="00D22D9C">
      <w:pPr>
        <w:jc w:val="both"/>
        <w:rPr>
          <w:rFonts w:ascii="Arial" w:hAnsi="Arial" w:cs="Arial"/>
          <w:sz w:val="22"/>
          <w:szCs w:val="22"/>
        </w:rPr>
      </w:pPr>
    </w:p>
    <w:p w14:paraId="2CCD28D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5A36F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9EE0E34" w14:textId="77777777" w:rsidR="00C01A3F" w:rsidRPr="00A406E5" w:rsidRDefault="00C01A3F" w:rsidP="00C01A3F">
      <w:pPr>
        <w:jc w:val="both"/>
        <w:rPr>
          <w:rFonts w:ascii="Arial" w:hAnsi="Arial" w:cs="Arial"/>
          <w:b/>
          <w:i/>
          <w:sz w:val="22"/>
          <w:szCs w:val="22"/>
        </w:rPr>
      </w:pPr>
    </w:p>
    <w:p w14:paraId="3CA3EBCF" w14:textId="77777777" w:rsidR="00003BB9" w:rsidRPr="00A61C26" w:rsidRDefault="008042F0" w:rsidP="00003BB9">
      <w:pPr>
        <w:jc w:val="both"/>
        <w:rPr>
          <w:rFonts w:asciiTheme="minorHAnsi" w:hAnsiTheme="minorHAnsi" w:cstheme="minorHAnsi"/>
          <w:b/>
          <w:bCs/>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03BB9" w:rsidRPr="00A61C26">
        <w:rPr>
          <w:rFonts w:asciiTheme="minorHAnsi" w:hAnsiTheme="minorHAnsi" w:cstheme="minorHAnsi"/>
          <w:b/>
          <w:bCs/>
          <w:i/>
          <w:sz w:val="22"/>
          <w:szCs w:val="22"/>
        </w:rPr>
        <w:t>Use appropriate models/theories relating to budgeting to provide a framework for your report and budgeted forecast.</w:t>
      </w:r>
    </w:p>
    <w:p w14:paraId="779A350B" w14:textId="77777777" w:rsidR="00D22D9C" w:rsidRPr="00A406E5" w:rsidRDefault="00D22D9C" w:rsidP="00D22D9C">
      <w:pPr>
        <w:jc w:val="both"/>
        <w:rPr>
          <w:rFonts w:ascii="Arial" w:hAnsi="Arial" w:cs="Arial"/>
          <w:sz w:val="22"/>
          <w:szCs w:val="22"/>
        </w:rPr>
      </w:pPr>
    </w:p>
    <w:p w14:paraId="71F1E6D2" w14:textId="77777777" w:rsidR="00D22D9C" w:rsidRPr="00A406E5" w:rsidRDefault="00D22D9C" w:rsidP="00D22D9C">
      <w:pPr>
        <w:jc w:val="both"/>
        <w:rPr>
          <w:rFonts w:ascii="Arial" w:hAnsi="Arial" w:cs="Arial"/>
          <w:b/>
          <w:sz w:val="22"/>
          <w:szCs w:val="22"/>
        </w:rPr>
      </w:pPr>
    </w:p>
    <w:p w14:paraId="683101F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B266948"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A1BA3C" w14:textId="77777777" w:rsidR="00D22D9C" w:rsidRPr="00A406E5" w:rsidRDefault="00D22D9C" w:rsidP="00D22D9C">
      <w:pPr>
        <w:jc w:val="both"/>
        <w:rPr>
          <w:rFonts w:ascii="Arial" w:hAnsi="Arial" w:cs="Arial"/>
          <w:sz w:val="22"/>
          <w:szCs w:val="22"/>
        </w:rPr>
      </w:pPr>
    </w:p>
    <w:p w14:paraId="167269CA" w14:textId="77777777" w:rsidR="00003BB9" w:rsidRPr="00A61C26" w:rsidRDefault="008042F0" w:rsidP="00003BB9">
      <w:pPr>
        <w:jc w:val="both"/>
        <w:rPr>
          <w:rFonts w:asciiTheme="minorHAnsi" w:hAnsiTheme="minorHAnsi" w:cstheme="minorHAnsi"/>
          <w:b/>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03BB9" w:rsidRPr="00A61C26">
        <w:rPr>
          <w:rFonts w:asciiTheme="minorHAnsi" w:hAnsiTheme="minorHAnsi" w:cstheme="minorHAnsi"/>
          <w:b/>
          <w:bCs/>
          <w:i/>
          <w:sz w:val="22"/>
          <w:szCs w:val="22"/>
        </w:rPr>
        <w:t xml:space="preserve">The tasks themselves specify what is required of you.  Take care to answer each question fully and </w:t>
      </w:r>
      <w:r w:rsidR="00003BB9" w:rsidRPr="00A61C26">
        <w:rPr>
          <w:rFonts w:asciiTheme="minorHAnsi" w:hAnsiTheme="minorHAnsi" w:cstheme="minorHAnsi"/>
          <w:b/>
          <w:bCs/>
          <w:i/>
          <w:sz w:val="22"/>
          <w:szCs w:val="22"/>
          <w:u w:val="single"/>
        </w:rPr>
        <w:t>answer only the question set.</w:t>
      </w:r>
      <w:r w:rsidR="00003BB9" w:rsidRPr="00A61C26">
        <w:rPr>
          <w:rFonts w:asciiTheme="minorHAnsi" w:hAnsiTheme="minorHAnsi" w:cstheme="minorHAnsi"/>
          <w:b/>
          <w:bCs/>
          <w:i/>
          <w:sz w:val="22"/>
          <w:szCs w:val="22"/>
        </w:rPr>
        <w:t xml:space="preserve"> You may find it helpful to keep the tasks to hand when writing to remain focused on them.  Make sure you draw conclusions from the content of your work and highlight any key recommendations.    </w:t>
      </w:r>
    </w:p>
    <w:p w14:paraId="3E5123A1" w14:textId="77777777" w:rsidR="00D22D9C" w:rsidRPr="00A406E5" w:rsidRDefault="00D22D9C" w:rsidP="00D22D9C">
      <w:pPr>
        <w:jc w:val="both"/>
        <w:rPr>
          <w:rFonts w:ascii="Arial" w:hAnsi="Arial" w:cs="Arial"/>
          <w:b/>
          <w:sz w:val="22"/>
          <w:szCs w:val="22"/>
        </w:rPr>
      </w:pPr>
    </w:p>
    <w:p w14:paraId="49D0A8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4E24430"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75ED082" w14:textId="77777777" w:rsidR="00D22D9C" w:rsidRPr="00A406E5" w:rsidRDefault="00D22D9C" w:rsidP="00D22D9C">
      <w:pPr>
        <w:jc w:val="both"/>
        <w:rPr>
          <w:rFonts w:ascii="Arial" w:hAnsi="Arial" w:cs="Arial"/>
          <w:sz w:val="22"/>
          <w:szCs w:val="22"/>
        </w:rPr>
      </w:pPr>
    </w:p>
    <w:p w14:paraId="6B71FAB8" w14:textId="77777777" w:rsidR="00003BB9" w:rsidRPr="00A61C26" w:rsidRDefault="008042F0" w:rsidP="00003BB9">
      <w:pPr>
        <w:jc w:val="both"/>
        <w:rPr>
          <w:rFonts w:asciiTheme="minorHAnsi" w:hAnsiTheme="minorHAnsi" w:cstheme="minorHAnsi"/>
          <w:b/>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03BB9" w:rsidRPr="00A61C26">
        <w:rPr>
          <w:rFonts w:asciiTheme="minorHAnsi" w:hAnsiTheme="minorHAnsi" w:cstheme="minorHAnsi"/>
          <w:b/>
          <w:bCs/>
          <w:i/>
          <w:sz w:val="22"/>
          <w:szCs w:val="22"/>
        </w:rPr>
        <w:t>You should deploy your chosen techniques, models and/or theories to the questions. Use material from your research and wider reading to illustrate the points you make.  Where necessary you should show awareness of the limitations of the models used when applied.</w:t>
      </w:r>
    </w:p>
    <w:p w14:paraId="0EAC497A" w14:textId="77777777" w:rsidR="00003BB9" w:rsidRPr="00335880" w:rsidRDefault="00003BB9" w:rsidP="00003BB9">
      <w:pPr>
        <w:jc w:val="both"/>
        <w:rPr>
          <w:rFonts w:asciiTheme="minorHAnsi" w:hAnsiTheme="minorHAnsi" w:cstheme="minorHAnsi"/>
          <w:sz w:val="22"/>
          <w:szCs w:val="22"/>
        </w:rPr>
      </w:pPr>
    </w:p>
    <w:p w14:paraId="028B7EB4" w14:textId="77777777" w:rsidR="008566E5" w:rsidRPr="00A406E5" w:rsidRDefault="008566E5" w:rsidP="00D22D9C">
      <w:pPr>
        <w:jc w:val="both"/>
        <w:rPr>
          <w:rFonts w:ascii="Arial" w:hAnsi="Arial" w:cs="Arial"/>
          <w:sz w:val="22"/>
          <w:szCs w:val="22"/>
        </w:rPr>
      </w:pPr>
    </w:p>
    <w:p w14:paraId="3C8867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7F3B41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B5170E9" w14:textId="77777777" w:rsidR="00995D51" w:rsidRDefault="00995D51" w:rsidP="00D22D9C">
      <w:pPr>
        <w:jc w:val="both"/>
        <w:rPr>
          <w:rFonts w:ascii="Arial" w:hAnsi="Arial" w:cs="Arial"/>
          <w:sz w:val="22"/>
          <w:szCs w:val="22"/>
        </w:rPr>
      </w:pPr>
    </w:p>
    <w:p w14:paraId="3E657336" w14:textId="77777777" w:rsidR="00D22D9C" w:rsidRPr="00A406E5" w:rsidRDefault="00D22D9C" w:rsidP="00D22D9C">
      <w:pPr>
        <w:jc w:val="both"/>
        <w:rPr>
          <w:rFonts w:ascii="Arial" w:hAnsi="Arial" w:cs="Arial"/>
          <w:sz w:val="22"/>
          <w:szCs w:val="22"/>
        </w:rPr>
      </w:pPr>
    </w:p>
    <w:p w14:paraId="5501ACEB" w14:textId="77777777" w:rsidR="00003BB9" w:rsidRPr="00A61C26" w:rsidRDefault="008042F0" w:rsidP="00003BB9">
      <w:pPr>
        <w:jc w:val="both"/>
        <w:rPr>
          <w:rFonts w:asciiTheme="minorHAnsi" w:hAnsiTheme="minorHAnsi" w:cstheme="minorHAnsi"/>
          <w:b/>
          <w:bCs/>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03BB9" w:rsidRPr="00A61C26">
        <w:rPr>
          <w:rFonts w:asciiTheme="minorHAnsi" w:hAnsiTheme="minorHAnsi" w:cstheme="minorHAnsi"/>
          <w:b/>
          <w:bCs/>
          <w:i/>
          <w:sz w:val="22"/>
          <w:szCs w:val="22"/>
        </w:rPr>
        <w:t>You should write a report in a recognised format.  All writing should be academic style, formal, focused, concise and subject specific.  It should use a font of Arial 12 point or Times New Roman 12 point, and be 1.5 or double spaced.  All graphs, charts, and figures in the main body must be clearly referenced beside or beneath.  Where possible they should not be on separate pages but should be incorporated within the text.</w:t>
      </w:r>
    </w:p>
    <w:p w14:paraId="3C538618" w14:textId="77777777" w:rsidR="00003BB9" w:rsidRPr="00A61C26" w:rsidRDefault="00003BB9" w:rsidP="00003BB9">
      <w:pPr>
        <w:jc w:val="both"/>
        <w:rPr>
          <w:rFonts w:asciiTheme="minorHAnsi" w:hAnsiTheme="minorHAnsi" w:cstheme="minorHAnsi"/>
          <w:b/>
          <w:bCs/>
          <w:sz w:val="22"/>
          <w:szCs w:val="22"/>
        </w:rPr>
      </w:pPr>
    </w:p>
    <w:p w14:paraId="6B4C0E93" w14:textId="77777777" w:rsidR="00003BB9" w:rsidRPr="00A61C26" w:rsidRDefault="00003BB9" w:rsidP="00003BB9">
      <w:pPr>
        <w:jc w:val="both"/>
        <w:rPr>
          <w:rFonts w:ascii="Calibri" w:hAnsi="Calibri" w:cs="Calibri"/>
          <w:b/>
          <w:bCs/>
          <w:sz w:val="22"/>
          <w:szCs w:val="22"/>
        </w:rPr>
      </w:pPr>
    </w:p>
    <w:p w14:paraId="5FD7FEA8" w14:textId="77777777" w:rsidR="00FB3B4E" w:rsidRPr="00A406E5" w:rsidRDefault="00FB3B4E" w:rsidP="00D22D9C">
      <w:pPr>
        <w:jc w:val="both"/>
        <w:rPr>
          <w:rFonts w:ascii="Arial" w:hAnsi="Arial" w:cs="Arial"/>
          <w:sz w:val="22"/>
          <w:szCs w:val="22"/>
        </w:rPr>
      </w:pPr>
    </w:p>
    <w:p w14:paraId="7C516A8A" w14:textId="77777777" w:rsidR="00D22D9C" w:rsidRPr="00A406E5" w:rsidRDefault="00D22D9C" w:rsidP="00D22D9C">
      <w:pPr>
        <w:jc w:val="both"/>
        <w:rPr>
          <w:rFonts w:ascii="Arial" w:hAnsi="Arial" w:cs="Arial"/>
          <w:sz w:val="22"/>
          <w:szCs w:val="22"/>
        </w:rPr>
      </w:pPr>
    </w:p>
    <w:p w14:paraId="5A712578" w14:textId="77777777" w:rsidR="005D0F70" w:rsidRDefault="005D0F70" w:rsidP="005D0F70">
      <w:pPr>
        <w:tabs>
          <w:tab w:val="left" w:pos="4694"/>
        </w:tabs>
        <w:rPr>
          <w:rFonts w:ascii="Arial" w:hAnsi="Arial" w:cs="Arial"/>
          <w:sz w:val="22"/>
          <w:szCs w:val="22"/>
        </w:rPr>
      </w:pPr>
      <w:r>
        <w:rPr>
          <w:rFonts w:ascii="Arial" w:hAnsi="Arial" w:cs="Arial"/>
          <w:sz w:val="22"/>
          <w:szCs w:val="22"/>
        </w:rPr>
        <w:tab/>
      </w:r>
    </w:p>
    <w:p w14:paraId="41B757D1" w14:textId="77777777" w:rsidR="00003BB9" w:rsidRDefault="00003BB9" w:rsidP="005D0F70">
      <w:pPr>
        <w:tabs>
          <w:tab w:val="left" w:pos="4694"/>
        </w:tabs>
        <w:rPr>
          <w:rFonts w:ascii="Arial" w:hAnsi="Arial" w:cs="Arial"/>
          <w:sz w:val="22"/>
          <w:szCs w:val="22"/>
        </w:rPr>
      </w:pPr>
    </w:p>
    <w:p w14:paraId="31B0C3FE" w14:textId="77777777" w:rsidR="00003BB9" w:rsidRDefault="00003BB9" w:rsidP="005D0F70">
      <w:pPr>
        <w:tabs>
          <w:tab w:val="left" w:pos="4694"/>
        </w:tabs>
        <w:rPr>
          <w:rFonts w:ascii="Arial" w:hAnsi="Arial" w:cs="Arial"/>
          <w:sz w:val="22"/>
          <w:szCs w:val="22"/>
        </w:rPr>
      </w:pPr>
    </w:p>
    <w:p w14:paraId="655BC3A8" w14:textId="77777777" w:rsidR="00003BB9" w:rsidRDefault="00003BB9" w:rsidP="005D0F70">
      <w:pPr>
        <w:tabs>
          <w:tab w:val="left" w:pos="4694"/>
        </w:tabs>
        <w:rPr>
          <w:rFonts w:ascii="Arial" w:hAnsi="Arial" w:cs="Arial"/>
          <w:sz w:val="22"/>
          <w:szCs w:val="22"/>
        </w:rPr>
      </w:pPr>
    </w:p>
    <w:p w14:paraId="0C6E02D0" w14:textId="77777777" w:rsidR="00003BB9" w:rsidRDefault="00003BB9" w:rsidP="005D0F70">
      <w:pPr>
        <w:tabs>
          <w:tab w:val="left" w:pos="4694"/>
        </w:tabs>
        <w:rPr>
          <w:rFonts w:ascii="Arial" w:hAnsi="Arial" w:cs="Arial"/>
          <w:sz w:val="22"/>
          <w:szCs w:val="22"/>
        </w:rPr>
      </w:pPr>
    </w:p>
    <w:p w14:paraId="736EA5EC" w14:textId="77777777" w:rsidR="00003BB9" w:rsidRDefault="00003BB9" w:rsidP="005D0F70">
      <w:pPr>
        <w:tabs>
          <w:tab w:val="left" w:pos="4694"/>
        </w:tabs>
        <w:rPr>
          <w:rFonts w:ascii="Arial" w:hAnsi="Arial" w:cs="Arial"/>
          <w:sz w:val="22"/>
          <w:szCs w:val="22"/>
        </w:rPr>
      </w:pPr>
    </w:p>
    <w:p w14:paraId="76E0500F" w14:textId="77777777" w:rsidR="00003BB9" w:rsidRDefault="00003BB9" w:rsidP="005D0F70">
      <w:pPr>
        <w:tabs>
          <w:tab w:val="left" w:pos="4694"/>
        </w:tabs>
        <w:rPr>
          <w:rFonts w:ascii="Arial" w:hAnsi="Arial" w:cs="Arial"/>
          <w:sz w:val="22"/>
          <w:szCs w:val="22"/>
        </w:rPr>
      </w:pPr>
    </w:p>
    <w:p w14:paraId="166C3D12" w14:textId="77777777" w:rsidR="00003BB9" w:rsidRDefault="00003BB9" w:rsidP="005D0F70">
      <w:pPr>
        <w:tabs>
          <w:tab w:val="left" w:pos="4694"/>
        </w:tabs>
        <w:rPr>
          <w:rFonts w:ascii="Arial" w:hAnsi="Arial" w:cs="Arial"/>
          <w:sz w:val="22"/>
          <w:szCs w:val="22"/>
        </w:rPr>
      </w:pPr>
    </w:p>
    <w:p w14:paraId="516FAB7D" w14:textId="77777777" w:rsidR="00003BB9" w:rsidRDefault="00003BB9" w:rsidP="005D0F70">
      <w:pPr>
        <w:tabs>
          <w:tab w:val="left" w:pos="4694"/>
        </w:tabs>
        <w:rPr>
          <w:rFonts w:ascii="Arial" w:hAnsi="Arial" w:cs="Arial"/>
          <w:sz w:val="22"/>
          <w:szCs w:val="22"/>
        </w:rPr>
      </w:pPr>
    </w:p>
    <w:p w14:paraId="4412ACFB" w14:textId="77777777" w:rsidR="00003BB9" w:rsidRDefault="00003BB9" w:rsidP="005D0F70">
      <w:pPr>
        <w:tabs>
          <w:tab w:val="left" w:pos="4694"/>
        </w:tabs>
        <w:rPr>
          <w:rFonts w:ascii="Arial" w:hAnsi="Arial" w:cs="Arial"/>
          <w:sz w:val="22"/>
          <w:szCs w:val="22"/>
        </w:rPr>
      </w:pPr>
    </w:p>
    <w:p w14:paraId="1B82F978" w14:textId="77777777" w:rsidR="00003BB9" w:rsidRDefault="00003BB9" w:rsidP="005D0F70">
      <w:pPr>
        <w:tabs>
          <w:tab w:val="left" w:pos="4694"/>
        </w:tabs>
        <w:rPr>
          <w:rFonts w:ascii="Arial" w:hAnsi="Arial" w:cs="Arial"/>
          <w:sz w:val="22"/>
          <w:szCs w:val="22"/>
        </w:rPr>
      </w:pPr>
    </w:p>
    <w:p w14:paraId="0AA933BC" w14:textId="77777777" w:rsidR="00003BB9" w:rsidRDefault="00003BB9" w:rsidP="005D0F70">
      <w:pPr>
        <w:tabs>
          <w:tab w:val="left" w:pos="4694"/>
        </w:tabs>
        <w:rPr>
          <w:rFonts w:ascii="Arial" w:hAnsi="Arial" w:cs="Arial"/>
          <w:sz w:val="22"/>
          <w:szCs w:val="22"/>
        </w:rPr>
      </w:pPr>
    </w:p>
    <w:p w14:paraId="18325D2F" w14:textId="77777777" w:rsidR="00003BB9" w:rsidRDefault="00003BB9" w:rsidP="005D0F70">
      <w:pPr>
        <w:tabs>
          <w:tab w:val="left" w:pos="4694"/>
        </w:tabs>
        <w:rPr>
          <w:rFonts w:ascii="Arial" w:hAnsi="Arial" w:cs="Arial"/>
          <w:sz w:val="22"/>
          <w:szCs w:val="22"/>
        </w:rPr>
      </w:pPr>
    </w:p>
    <w:p w14:paraId="5F2D9C27" w14:textId="77777777" w:rsidR="00003BB9" w:rsidRDefault="00003BB9" w:rsidP="005D0F70">
      <w:pPr>
        <w:tabs>
          <w:tab w:val="left" w:pos="4694"/>
        </w:tabs>
        <w:rPr>
          <w:rFonts w:ascii="Arial" w:hAnsi="Arial" w:cs="Arial"/>
          <w:sz w:val="22"/>
          <w:szCs w:val="22"/>
        </w:rPr>
      </w:pPr>
    </w:p>
    <w:p w14:paraId="73CC7A54" w14:textId="77777777" w:rsidR="00003BB9" w:rsidRDefault="00003BB9" w:rsidP="005D0F70">
      <w:pPr>
        <w:tabs>
          <w:tab w:val="left" w:pos="4694"/>
        </w:tabs>
        <w:rPr>
          <w:rFonts w:ascii="Arial" w:hAnsi="Arial" w:cs="Arial"/>
          <w:sz w:val="22"/>
          <w:szCs w:val="22"/>
        </w:rPr>
      </w:pPr>
    </w:p>
    <w:p w14:paraId="067DD384" w14:textId="77777777" w:rsidR="00003BB9" w:rsidRDefault="00003BB9" w:rsidP="005D0F70">
      <w:pPr>
        <w:tabs>
          <w:tab w:val="left" w:pos="4694"/>
        </w:tabs>
        <w:rPr>
          <w:rFonts w:ascii="Arial" w:hAnsi="Arial" w:cs="Arial"/>
          <w:sz w:val="22"/>
          <w:szCs w:val="22"/>
        </w:rPr>
      </w:pPr>
    </w:p>
    <w:p w14:paraId="2428311E" w14:textId="77777777" w:rsidR="00003BB9" w:rsidRDefault="00003BB9" w:rsidP="005D0F70">
      <w:pPr>
        <w:tabs>
          <w:tab w:val="left" w:pos="4694"/>
        </w:tabs>
        <w:rPr>
          <w:rFonts w:ascii="Arial" w:hAnsi="Arial" w:cs="Arial"/>
          <w:sz w:val="22"/>
          <w:szCs w:val="22"/>
        </w:rPr>
      </w:pPr>
    </w:p>
    <w:p w14:paraId="34F10E49" w14:textId="77777777" w:rsidR="00003BB9" w:rsidRDefault="00003BB9" w:rsidP="005D0F70">
      <w:pPr>
        <w:tabs>
          <w:tab w:val="left" w:pos="4694"/>
        </w:tabs>
        <w:rPr>
          <w:rFonts w:ascii="Arial" w:hAnsi="Arial" w:cs="Arial"/>
          <w:sz w:val="22"/>
          <w:szCs w:val="22"/>
        </w:rPr>
      </w:pPr>
    </w:p>
    <w:p w14:paraId="1EBDDDD0" w14:textId="77777777" w:rsidR="00003BB9" w:rsidRDefault="00003BB9" w:rsidP="005D0F70">
      <w:pPr>
        <w:tabs>
          <w:tab w:val="left" w:pos="4694"/>
        </w:tabs>
        <w:rPr>
          <w:rFonts w:ascii="Arial" w:hAnsi="Arial" w:cs="Arial"/>
          <w:sz w:val="22"/>
          <w:szCs w:val="22"/>
        </w:rPr>
      </w:pPr>
    </w:p>
    <w:p w14:paraId="74F33F7D" w14:textId="77777777" w:rsidR="00003BB9" w:rsidRDefault="00003BB9" w:rsidP="005D0F70">
      <w:pPr>
        <w:tabs>
          <w:tab w:val="left" w:pos="4694"/>
        </w:tabs>
        <w:rPr>
          <w:rFonts w:ascii="Arial" w:hAnsi="Arial" w:cs="Arial"/>
          <w:sz w:val="22"/>
          <w:szCs w:val="22"/>
        </w:rPr>
      </w:pPr>
    </w:p>
    <w:p w14:paraId="32D790D4" w14:textId="77777777" w:rsidR="00003BB9" w:rsidRDefault="00003BB9" w:rsidP="005D0F70">
      <w:pPr>
        <w:tabs>
          <w:tab w:val="left" w:pos="4694"/>
        </w:tabs>
        <w:rPr>
          <w:rFonts w:ascii="Arial" w:hAnsi="Arial" w:cs="Arial"/>
          <w:sz w:val="22"/>
          <w:szCs w:val="22"/>
        </w:rPr>
      </w:pPr>
    </w:p>
    <w:p w14:paraId="12DBD695" w14:textId="77777777" w:rsidR="00C01A3F" w:rsidRPr="00A406E5" w:rsidRDefault="005D0F70" w:rsidP="005D0F70">
      <w:pPr>
        <w:tabs>
          <w:tab w:val="left" w:pos="4694"/>
        </w:tabs>
        <w:rPr>
          <w:rFonts w:ascii="Arial" w:hAnsi="Arial" w:cs="Arial"/>
          <w:sz w:val="22"/>
          <w:szCs w:val="22"/>
        </w:rPr>
      </w:pPr>
      <w:r>
        <w:rPr>
          <w:rFonts w:ascii="Arial" w:hAnsi="Arial" w:cs="Arial"/>
          <w:sz w:val="22"/>
          <w:szCs w:val="22"/>
        </w:rPr>
        <w:tab/>
      </w:r>
    </w:p>
    <w:p w14:paraId="16C3C32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FF7C2E" w14:textId="77777777" w:rsidTr="00152E9D">
        <w:trPr>
          <w:jc w:val="center"/>
        </w:trPr>
        <w:tc>
          <w:tcPr>
            <w:tcW w:w="10670" w:type="dxa"/>
            <w:shd w:val="clear" w:color="auto" w:fill="BFBFBF"/>
          </w:tcPr>
          <w:p w14:paraId="6F21C13F"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04BD8EF" w14:textId="77777777" w:rsidR="00152E9D" w:rsidRPr="00A406E5" w:rsidRDefault="00152E9D" w:rsidP="00152E9D">
      <w:pPr>
        <w:rPr>
          <w:rFonts w:ascii="Arial" w:hAnsi="Arial" w:cs="Arial"/>
        </w:rPr>
      </w:pPr>
    </w:p>
    <w:p w14:paraId="28CE3C2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0685063"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CE0A09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3B9D2B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07C69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E5BF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BE546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5BDF70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B2F5C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D6230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40AAE3D"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8CB4D2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5C8A37" w14:textId="77777777" w:rsidR="00152E9D" w:rsidRPr="00A406E5" w:rsidRDefault="00152E9D" w:rsidP="00152E9D">
            <w:pPr>
              <w:jc w:val="center"/>
              <w:rPr>
                <w:rFonts w:ascii="Arial" w:hAnsi="Arial" w:cs="Arial"/>
                <w:sz w:val="32"/>
              </w:rPr>
            </w:pPr>
          </w:p>
        </w:tc>
      </w:tr>
      <w:tr w:rsidR="00152E9D" w:rsidRPr="00A406E5" w14:paraId="49A0F7C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EE83CD" w14:textId="77777777" w:rsidR="00152E9D" w:rsidRPr="00A406E5" w:rsidRDefault="00152E9D" w:rsidP="00152E9D">
            <w:pPr>
              <w:spacing w:after="120"/>
              <w:rPr>
                <w:rFonts w:ascii="Arial" w:hAnsi="Arial" w:cs="Arial"/>
                <w:sz w:val="14"/>
                <w:szCs w:val="14"/>
              </w:rPr>
            </w:pPr>
          </w:p>
          <w:p w14:paraId="43434E8D" w14:textId="77777777" w:rsidR="00152E9D" w:rsidRPr="00A406E5" w:rsidRDefault="00152E9D" w:rsidP="00152E9D">
            <w:pPr>
              <w:spacing w:after="120"/>
              <w:rPr>
                <w:rFonts w:ascii="Arial" w:hAnsi="Arial" w:cs="Arial"/>
                <w:sz w:val="14"/>
                <w:szCs w:val="14"/>
              </w:rPr>
            </w:pPr>
          </w:p>
          <w:p w14:paraId="08295377" w14:textId="77777777" w:rsidR="00152E9D" w:rsidRPr="00A406E5" w:rsidRDefault="00152E9D" w:rsidP="00152E9D">
            <w:pPr>
              <w:spacing w:after="120"/>
              <w:rPr>
                <w:rFonts w:ascii="Arial" w:hAnsi="Arial" w:cs="Arial"/>
                <w:sz w:val="14"/>
                <w:szCs w:val="14"/>
              </w:rPr>
            </w:pPr>
          </w:p>
          <w:p w14:paraId="3473A059" w14:textId="77777777" w:rsidR="00152E9D" w:rsidRPr="00A406E5" w:rsidRDefault="00152E9D" w:rsidP="00152E9D">
            <w:pPr>
              <w:spacing w:after="120"/>
              <w:rPr>
                <w:rFonts w:ascii="Arial" w:hAnsi="Arial" w:cs="Arial"/>
                <w:sz w:val="14"/>
                <w:szCs w:val="14"/>
              </w:rPr>
            </w:pPr>
          </w:p>
          <w:p w14:paraId="52DB3EF0" w14:textId="77777777" w:rsidR="00152E9D" w:rsidRPr="00A406E5" w:rsidRDefault="00152E9D" w:rsidP="00152E9D">
            <w:pPr>
              <w:spacing w:after="120"/>
              <w:rPr>
                <w:rFonts w:ascii="Arial" w:hAnsi="Arial" w:cs="Arial"/>
                <w:sz w:val="14"/>
                <w:szCs w:val="14"/>
              </w:rPr>
            </w:pPr>
          </w:p>
          <w:p w14:paraId="400A57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7C7D89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CC1DD2" w14:textId="77777777" w:rsidR="00152E9D" w:rsidRPr="00A406E5" w:rsidRDefault="00152E9D" w:rsidP="00152E9D">
            <w:pPr>
              <w:jc w:val="center"/>
              <w:rPr>
                <w:rFonts w:ascii="Arial" w:hAnsi="Arial" w:cs="Arial"/>
                <w:sz w:val="32"/>
              </w:rPr>
            </w:pPr>
          </w:p>
        </w:tc>
      </w:tr>
      <w:tr w:rsidR="00152E9D" w:rsidRPr="00A406E5" w14:paraId="68BF2ACC" w14:textId="77777777" w:rsidTr="00A85BFE">
        <w:trPr>
          <w:trHeight w:val="451"/>
        </w:trPr>
        <w:tc>
          <w:tcPr>
            <w:tcW w:w="4169" w:type="pct"/>
            <w:vMerge/>
            <w:tcBorders>
              <w:left w:val="single" w:sz="4" w:space="0" w:color="auto"/>
              <w:bottom w:val="single" w:sz="4" w:space="0" w:color="auto"/>
              <w:right w:val="single" w:sz="4" w:space="0" w:color="auto"/>
            </w:tcBorders>
          </w:tcPr>
          <w:p w14:paraId="3F4D615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69BD8E4" w14:textId="77777777" w:rsidR="00152E9D" w:rsidRPr="00A406E5" w:rsidRDefault="00957CC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3DC6297" w14:textId="77777777" w:rsidR="00152E9D" w:rsidRPr="00A406E5" w:rsidRDefault="00152E9D" w:rsidP="00152E9D">
            <w:pPr>
              <w:jc w:val="center"/>
              <w:rPr>
                <w:rFonts w:ascii="Arial" w:hAnsi="Arial" w:cs="Arial"/>
                <w:sz w:val="32"/>
              </w:rPr>
            </w:pPr>
          </w:p>
        </w:tc>
      </w:tr>
      <w:tr w:rsidR="00152E9D" w:rsidRPr="00A406E5" w14:paraId="67899D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D9BC5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41AFC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46F2A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D8A047" w14:textId="77777777" w:rsidR="00152E9D" w:rsidRPr="00A406E5" w:rsidRDefault="00152E9D" w:rsidP="00152E9D">
            <w:pPr>
              <w:jc w:val="center"/>
              <w:rPr>
                <w:rFonts w:ascii="Arial" w:hAnsi="Arial" w:cs="Arial"/>
                <w:sz w:val="32"/>
              </w:rPr>
            </w:pPr>
          </w:p>
        </w:tc>
      </w:tr>
      <w:tr w:rsidR="00152E9D" w:rsidRPr="00A406E5" w14:paraId="196E9D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57CA102" w14:textId="77777777" w:rsidR="00152E9D" w:rsidRPr="00A406E5" w:rsidRDefault="00152E9D" w:rsidP="00152E9D">
            <w:pPr>
              <w:spacing w:after="120"/>
              <w:rPr>
                <w:rFonts w:ascii="Arial" w:hAnsi="Arial" w:cs="Arial"/>
                <w:sz w:val="14"/>
                <w:szCs w:val="14"/>
              </w:rPr>
            </w:pPr>
          </w:p>
          <w:p w14:paraId="393992A2" w14:textId="77777777" w:rsidR="00152E9D" w:rsidRPr="00A406E5" w:rsidRDefault="00152E9D" w:rsidP="00152E9D">
            <w:pPr>
              <w:spacing w:after="120"/>
              <w:rPr>
                <w:rFonts w:ascii="Arial" w:hAnsi="Arial" w:cs="Arial"/>
                <w:sz w:val="14"/>
                <w:szCs w:val="14"/>
              </w:rPr>
            </w:pPr>
          </w:p>
          <w:p w14:paraId="70BB2093" w14:textId="77777777" w:rsidR="00152E9D" w:rsidRPr="00A406E5" w:rsidRDefault="00152E9D" w:rsidP="00152E9D">
            <w:pPr>
              <w:spacing w:after="120"/>
              <w:rPr>
                <w:rFonts w:ascii="Arial" w:hAnsi="Arial" w:cs="Arial"/>
                <w:sz w:val="14"/>
                <w:szCs w:val="14"/>
              </w:rPr>
            </w:pPr>
          </w:p>
          <w:p w14:paraId="55DD8B6E" w14:textId="77777777" w:rsidR="00152E9D" w:rsidRPr="00A406E5" w:rsidRDefault="00152E9D" w:rsidP="00152E9D">
            <w:pPr>
              <w:spacing w:after="120"/>
              <w:rPr>
                <w:rFonts w:ascii="Arial" w:hAnsi="Arial" w:cs="Arial"/>
                <w:sz w:val="14"/>
                <w:szCs w:val="14"/>
              </w:rPr>
            </w:pPr>
          </w:p>
          <w:p w14:paraId="2F3AE7AF" w14:textId="77777777" w:rsidR="00152E9D" w:rsidRPr="00A406E5" w:rsidRDefault="00152E9D" w:rsidP="00152E9D">
            <w:pPr>
              <w:spacing w:after="120"/>
              <w:rPr>
                <w:rFonts w:ascii="Arial" w:hAnsi="Arial" w:cs="Arial"/>
                <w:sz w:val="14"/>
                <w:szCs w:val="14"/>
              </w:rPr>
            </w:pPr>
          </w:p>
          <w:p w14:paraId="01D6ED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64374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A97EB3" w14:textId="77777777" w:rsidR="00152E9D" w:rsidRPr="00A406E5" w:rsidRDefault="00152E9D" w:rsidP="00152E9D">
            <w:pPr>
              <w:jc w:val="center"/>
              <w:rPr>
                <w:rFonts w:ascii="Arial" w:hAnsi="Arial" w:cs="Arial"/>
                <w:sz w:val="32"/>
              </w:rPr>
            </w:pPr>
          </w:p>
        </w:tc>
      </w:tr>
      <w:tr w:rsidR="00152E9D" w:rsidRPr="00A406E5" w14:paraId="08C9AD18" w14:textId="77777777" w:rsidTr="00A85BFE">
        <w:trPr>
          <w:trHeight w:val="451"/>
        </w:trPr>
        <w:tc>
          <w:tcPr>
            <w:tcW w:w="4169" w:type="pct"/>
            <w:vMerge/>
            <w:tcBorders>
              <w:left w:val="single" w:sz="4" w:space="0" w:color="auto"/>
              <w:bottom w:val="single" w:sz="4" w:space="0" w:color="auto"/>
              <w:right w:val="single" w:sz="4" w:space="0" w:color="auto"/>
            </w:tcBorders>
          </w:tcPr>
          <w:p w14:paraId="438BD7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DD435C" w14:textId="77777777" w:rsidR="00152E9D" w:rsidRPr="00A406E5" w:rsidRDefault="00957CC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6E1FE0" w14:textId="77777777" w:rsidR="00152E9D" w:rsidRPr="00A406E5" w:rsidRDefault="00152E9D" w:rsidP="00152E9D">
            <w:pPr>
              <w:jc w:val="center"/>
              <w:rPr>
                <w:rFonts w:ascii="Arial" w:hAnsi="Arial" w:cs="Arial"/>
                <w:sz w:val="32"/>
              </w:rPr>
            </w:pPr>
          </w:p>
        </w:tc>
      </w:tr>
      <w:tr w:rsidR="00152E9D" w:rsidRPr="00A406E5" w14:paraId="3E66B6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0227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9B5BC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C14E7A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070C11" w14:textId="77777777" w:rsidR="00152E9D" w:rsidRPr="00A406E5" w:rsidRDefault="00152E9D" w:rsidP="00152E9D">
            <w:pPr>
              <w:jc w:val="center"/>
              <w:rPr>
                <w:rFonts w:ascii="Arial" w:hAnsi="Arial" w:cs="Arial"/>
                <w:sz w:val="32"/>
              </w:rPr>
            </w:pPr>
          </w:p>
        </w:tc>
      </w:tr>
      <w:tr w:rsidR="00152E9D" w:rsidRPr="00A406E5" w14:paraId="51CAAA4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6D794E" w14:textId="77777777" w:rsidR="00152E9D" w:rsidRPr="00A406E5" w:rsidRDefault="00152E9D" w:rsidP="00152E9D">
            <w:pPr>
              <w:spacing w:after="120"/>
              <w:rPr>
                <w:rFonts w:ascii="Arial" w:hAnsi="Arial" w:cs="Arial"/>
                <w:sz w:val="14"/>
                <w:szCs w:val="14"/>
              </w:rPr>
            </w:pPr>
          </w:p>
          <w:p w14:paraId="53D34F12" w14:textId="77777777" w:rsidR="00152E9D" w:rsidRPr="00A406E5" w:rsidRDefault="00152E9D" w:rsidP="00152E9D">
            <w:pPr>
              <w:spacing w:after="120"/>
              <w:rPr>
                <w:rFonts w:ascii="Arial" w:hAnsi="Arial" w:cs="Arial"/>
                <w:sz w:val="14"/>
                <w:szCs w:val="14"/>
              </w:rPr>
            </w:pPr>
          </w:p>
          <w:p w14:paraId="6C8D460B" w14:textId="77777777" w:rsidR="00152E9D" w:rsidRPr="00A406E5" w:rsidRDefault="00152E9D" w:rsidP="00152E9D">
            <w:pPr>
              <w:spacing w:after="120"/>
              <w:rPr>
                <w:rFonts w:ascii="Arial" w:hAnsi="Arial" w:cs="Arial"/>
                <w:sz w:val="14"/>
                <w:szCs w:val="14"/>
              </w:rPr>
            </w:pPr>
          </w:p>
          <w:p w14:paraId="02C51267" w14:textId="77777777" w:rsidR="00152E9D" w:rsidRPr="00A406E5" w:rsidRDefault="00152E9D" w:rsidP="00152E9D">
            <w:pPr>
              <w:spacing w:after="120"/>
              <w:rPr>
                <w:rFonts w:ascii="Arial" w:hAnsi="Arial" w:cs="Arial"/>
                <w:sz w:val="14"/>
                <w:szCs w:val="14"/>
              </w:rPr>
            </w:pPr>
          </w:p>
          <w:p w14:paraId="5D5FBD60" w14:textId="77777777" w:rsidR="00152E9D" w:rsidRPr="00A406E5" w:rsidRDefault="00152E9D" w:rsidP="00152E9D">
            <w:pPr>
              <w:spacing w:after="120"/>
              <w:rPr>
                <w:rFonts w:ascii="Arial" w:hAnsi="Arial" w:cs="Arial"/>
                <w:sz w:val="14"/>
                <w:szCs w:val="14"/>
              </w:rPr>
            </w:pPr>
          </w:p>
          <w:p w14:paraId="3CF102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F674A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E4E8FA" w14:textId="77777777" w:rsidR="00152E9D" w:rsidRPr="00A406E5" w:rsidRDefault="00152E9D" w:rsidP="00152E9D">
            <w:pPr>
              <w:jc w:val="center"/>
              <w:rPr>
                <w:rFonts w:ascii="Arial" w:hAnsi="Arial" w:cs="Arial"/>
                <w:sz w:val="32"/>
              </w:rPr>
            </w:pPr>
          </w:p>
        </w:tc>
      </w:tr>
      <w:tr w:rsidR="00152E9D" w:rsidRPr="00A406E5" w14:paraId="480543CA" w14:textId="77777777" w:rsidTr="00A85BFE">
        <w:trPr>
          <w:trHeight w:val="451"/>
        </w:trPr>
        <w:tc>
          <w:tcPr>
            <w:tcW w:w="4169" w:type="pct"/>
            <w:vMerge/>
            <w:tcBorders>
              <w:left w:val="single" w:sz="4" w:space="0" w:color="auto"/>
              <w:bottom w:val="single" w:sz="4" w:space="0" w:color="auto"/>
              <w:right w:val="single" w:sz="4" w:space="0" w:color="auto"/>
            </w:tcBorders>
          </w:tcPr>
          <w:p w14:paraId="66F2DED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5B229E" w14:textId="77777777" w:rsidR="00152E9D" w:rsidRPr="00A406E5" w:rsidRDefault="00957CC8" w:rsidP="00152E9D">
            <w:pPr>
              <w:jc w:val="center"/>
              <w:rPr>
                <w:rFonts w:ascii="Arial" w:hAnsi="Arial" w:cs="Arial"/>
                <w:sz w:val="32"/>
              </w:rPr>
            </w:pPr>
            <w:r>
              <w:rPr>
                <w:rFonts w:ascii="Arial" w:hAnsi="Arial" w:cs="Arial"/>
                <w:sz w:val="32"/>
              </w:rPr>
              <w:t>2</w:t>
            </w:r>
            <w:r w:rsidR="0002386A">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94BB255" w14:textId="77777777" w:rsidR="00152E9D" w:rsidRPr="00A406E5" w:rsidRDefault="00152E9D" w:rsidP="00152E9D">
            <w:pPr>
              <w:jc w:val="center"/>
              <w:rPr>
                <w:rFonts w:ascii="Arial" w:hAnsi="Arial" w:cs="Arial"/>
                <w:sz w:val="32"/>
              </w:rPr>
            </w:pPr>
          </w:p>
        </w:tc>
      </w:tr>
      <w:tr w:rsidR="00152E9D" w:rsidRPr="00A406E5" w14:paraId="3330B68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067F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D4B2A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B8178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6AAB0C" w14:textId="77777777" w:rsidR="00152E9D" w:rsidRPr="00A406E5" w:rsidRDefault="00152E9D" w:rsidP="00152E9D">
            <w:pPr>
              <w:jc w:val="center"/>
              <w:rPr>
                <w:rFonts w:ascii="Arial" w:hAnsi="Arial" w:cs="Arial"/>
                <w:sz w:val="32"/>
              </w:rPr>
            </w:pPr>
          </w:p>
        </w:tc>
      </w:tr>
      <w:tr w:rsidR="00152E9D" w:rsidRPr="00A406E5" w14:paraId="668E69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ED6A08B" w14:textId="77777777" w:rsidR="00152E9D" w:rsidRPr="00A406E5" w:rsidRDefault="00152E9D" w:rsidP="00152E9D">
            <w:pPr>
              <w:spacing w:after="120"/>
              <w:rPr>
                <w:rFonts w:ascii="Arial" w:hAnsi="Arial" w:cs="Arial"/>
                <w:sz w:val="14"/>
                <w:szCs w:val="14"/>
              </w:rPr>
            </w:pPr>
          </w:p>
          <w:p w14:paraId="3AD9F659" w14:textId="77777777" w:rsidR="00152E9D" w:rsidRPr="00A406E5" w:rsidRDefault="00152E9D" w:rsidP="00152E9D">
            <w:pPr>
              <w:spacing w:after="120"/>
              <w:rPr>
                <w:rFonts w:ascii="Arial" w:hAnsi="Arial" w:cs="Arial"/>
                <w:sz w:val="14"/>
                <w:szCs w:val="14"/>
              </w:rPr>
            </w:pPr>
          </w:p>
          <w:p w14:paraId="56CC85EE" w14:textId="77777777" w:rsidR="00152E9D" w:rsidRPr="00A406E5" w:rsidRDefault="00152E9D" w:rsidP="00152E9D">
            <w:pPr>
              <w:spacing w:after="120"/>
              <w:rPr>
                <w:rFonts w:ascii="Arial" w:hAnsi="Arial" w:cs="Arial"/>
                <w:sz w:val="14"/>
                <w:szCs w:val="14"/>
              </w:rPr>
            </w:pPr>
          </w:p>
          <w:p w14:paraId="7F3ACDE1" w14:textId="77777777" w:rsidR="00152E9D" w:rsidRPr="00A406E5" w:rsidRDefault="00152E9D" w:rsidP="00152E9D">
            <w:pPr>
              <w:spacing w:after="120"/>
              <w:rPr>
                <w:rFonts w:ascii="Arial" w:hAnsi="Arial" w:cs="Arial"/>
                <w:sz w:val="14"/>
                <w:szCs w:val="14"/>
              </w:rPr>
            </w:pPr>
          </w:p>
          <w:p w14:paraId="0DF92973" w14:textId="77777777" w:rsidR="00152E9D" w:rsidRPr="00A406E5" w:rsidRDefault="00152E9D" w:rsidP="00152E9D">
            <w:pPr>
              <w:spacing w:after="120"/>
              <w:rPr>
                <w:rFonts w:ascii="Arial" w:hAnsi="Arial" w:cs="Arial"/>
                <w:sz w:val="14"/>
                <w:szCs w:val="14"/>
              </w:rPr>
            </w:pPr>
          </w:p>
          <w:p w14:paraId="2AB7EC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EE69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618DED" w14:textId="77777777" w:rsidR="00152E9D" w:rsidRPr="00A406E5" w:rsidRDefault="00152E9D" w:rsidP="00152E9D">
            <w:pPr>
              <w:jc w:val="center"/>
              <w:rPr>
                <w:rFonts w:ascii="Arial" w:hAnsi="Arial" w:cs="Arial"/>
                <w:sz w:val="32"/>
              </w:rPr>
            </w:pPr>
          </w:p>
        </w:tc>
      </w:tr>
      <w:tr w:rsidR="00152E9D" w:rsidRPr="00A406E5" w14:paraId="793DB000" w14:textId="77777777" w:rsidTr="00A85BFE">
        <w:trPr>
          <w:trHeight w:val="450"/>
        </w:trPr>
        <w:tc>
          <w:tcPr>
            <w:tcW w:w="4169" w:type="pct"/>
            <w:vMerge/>
            <w:tcBorders>
              <w:left w:val="single" w:sz="4" w:space="0" w:color="auto"/>
              <w:bottom w:val="single" w:sz="4" w:space="0" w:color="auto"/>
              <w:right w:val="single" w:sz="4" w:space="0" w:color="auto"/>
            </w:tcBorders>
          </w:tcPr>
          <w:p w14:paraId="007ED4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B33D22" w14:textId="77777777" w:rsidR="00152E9D" w:rsidRPr="00A406E5" w:rsidRDefault="00957CC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33D143A" w14:textId="77777777" w:rsidR="00152E9D" w:rsidRPr="00A406E5" w:rsidRDefault="00152E9D" w:rsidP="00152E9D">
            <w:pPr>
              <w:jc w:val="center"/>
              <w:rPr>
                <w:rFonts w:ascii="Arial" w:hAnsi="Arial" w:cs="Arial"/>
                <w:sz w:val="32"/>
              </w:rPr>
            </w:pPr>
          </w:p>
        </w:tc>
      </w:tr>
      <w:tr w:rsidR="00152E9D" w:rsidRPr="00A406E5" w14:paraId="63C4F7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95D7A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57F66F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39D827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A22728" w14:textId="77777777" w:rsidR="00152E9D" w:rsidRPr="00A406E5" w:rsidRDefault="00152E9D" w:rsidP="00152E9D">
            <w:pPr>
              <w:jc w:val="center"/>
              <w:rPr>
                <w:rFonts w:ascii="Arial" w:hAnsi="Arial" w:cs="Arial"/>
                <w:sz w:val="32"/>
              </w:rPr>
            </w:pPr>
          </w:p>
        </w:tc>
      </w:tr>
      <w:tr w:rsidR="00152E9D" w:rsidRPr="00A406E5" w14:paraId="3BD23FB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66758F9" w14:textId="77777777" w:rsidR="00152E9D" w:rsidRPr="00A406E5" w:rsidRDefault="00152E9D" w:rsidP="00152E9D">
            <w:pPr>
              <w:spacing w:after="120"/>
              <w:rPr>
                <w:rFonts w:ascii="Arial" w:hAnsi="Arial" w:cs="Arial"/>
                <w:sz w:val="14"/>
                <w:szCs w:val="14"/>
              </w:rPr>
            </w:pPr>
          </w:p>
          <w:p w14:paraId="15CD0C32" w14:textId="77777777" w:rsidR="00152E9D" w:rsidRPr="00A406E5" w:rsidRDefault="00152E9D" w:rsidP="00152E9D">
            <w:pPr>
              <w:spacing w:after="120"/>
              <w:rPr>
                <w:rFonts w:ascii="Arial" w:hAnsi="Arial" w:cs="Arial"/>
                <w:sz w:val="14"/>
                <w:szCs w:val="14"/>
              </w:rPr>
            </w:pPr>
          </w:p>
          <w:p w14:paraId="7659956E" w14:textId="77777777" w:rsidR="00152E9D" w:rsidRPr="00A406E5" w:rsidRDefault="00152E9D" w:rsidP="00152E9D">
            <w:pPr>
              <w:spacing w:after="120"/>
              <w:rPr>
                <w:rFonts w:ascii="Arial" w:hAnsi="Arial" w:cs="Arial"/>
                <w:sz w:val="14"/>
                <w:szCs w:val="14"/>
              </w:rPr>
            </w:pPr>
          </w:p>
          <w:p w14:paraId="65C690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ADDB6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C774A1" w14:textId="77777777" w:rsidR="00152E9D" w:rsidRPr="00A406E5" w:rsidRDefault="00152E9D" w:rsidP="00152E9D">
            <w:pPr>
              <w:jc w:val="center"/>
              <w:rPr>
                <w:rFonts w:ascii="Arial" w:hAnsi="Arial" w:cs="Arial"/>
                <w:sz w:val="32"/>
              </w:rPr>
            </w:pPr>
          </w:p>
        </w:tc>
      </w:tr>
      <w:tr w:rsidR="00152E9D" w:rsidRPr="00A406E5" w14:paraId="61CA13D9" w14:textId="77777777" w:rsidTr="00A85BFE">
        <w:trPr>
          <w:trHeight w:val="450"/>
        </w:trPr>
        <w:tc>
          <w:tcPr>
            <w:tcW w:w="4169" w:type="pct"/>
            <w:vMerge/>
            <w:tcBorders>
              <w:left w:val="single" w:sz="4" w:space="0" w:color="auto"/>
              <w:bottom w:val="single" w:sz="4" w:space="0" w:color="auto"/>
              <w:right w:val="single" w:sz="4" w:space="0" w:color="auto"/>
            </w:tcBorders>
          </w:tcPr>
          <w:p w14:paraId="0BE454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ADC10" w14:textId="77777777" w:rsidR="00152E9D" w:rsidRPr="00A406E5" w:rsidRDefault="0002386A"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57292DAC" w14:textId="77777777" w:rsidR="00152E9D" w:rsidRPr="00A406E5" w:rsidRDefault="00152E9D" w:rsidP="00152E9D">
            <w:pPr>
              <w:jc w:val="center"/>
              <w:rPr>
                <w:rFonts w:ascii="Arial" w:hAnsi="Arial" w:cs="Arial"/>
                <w:sz w:val="32"/>
              </w:rPr>
            </w:pPr>
          </w:p>
        </w:tc>
      </w:tr>
    </w:tbl>
    <w:p w14:paraId="2068490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433FCC" w14:textId="77777777" w:rsidTr="00152E9D">
        <w:trPr>
          <w:cantSplit/>
        </w:trPr>
        <w:tc>
          <w:tcPr>
            <w:tcW w:w="6062" w:type="dxa"/>
            <w:vMerge w:val="restart"/>
            <w:shd w:val="pct15" w:color="auto" w:fill="auto"/>
            <w:vAlign w:val="center"/>
          </w:tcPr>
          <w:p w14:paraId="5BC7035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D7D9FF"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D31115"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2748555" w14:textId="77777777" w:rsidTr="00152E9D">
        <w:trPr>
          <w:cantSplit/>
        </w:trPr>
        <w:tc>
          <w:tcPr>
            <w:tcW w:w="6062" w:type="dxa"/>
            <w:vMerge/>
            <w:vAlign w:val="bottom"/>
          </w:tcPr>
          <w:p w14:paraId="31F367FA" w14:textId="77777777" w:rsidR="00152E9D" w:rsidRPr="00A406E5" w:rsidRDefault="00152E9D" w:rsidP="00152E9D">
            <w:pPr>
              <w:rPr>
                <w:rFonts w:ascii="Arial" w:hAnsi="Arial" w:cs="Arial"/>
              </w:rPr>
            </w:pPr>
          </w:p>
        </w:tc>
        <w:tc>
          <w:tcPr>
            <w:tcW w:w="2903" w:type="dxa"/>
            <w:vAlign w:val="bottom"/>
          </w:tcPr>
          <w:p w14:paraId="61E8A6C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5521826" w14:textId="77777777" w:rsidR="00152E9D" w:rsidRPr="00A406E5" w:rsidRDefault="00152E9D" w:rsidP="00152E9D">
            <w:pPr>
              <w:jc w:val="center"/>
              <w:rPr>
                <w:rFonts w:ascii="Arial" w:hAnsi="Arial" w:cs="Arial"/>
                <w:sz w:val="12"/>
                <w:szCs w:val="12"/>
              </w:rPr>
            </w:pPr>
          </w:p>
        </w:tc>
        <w:tc>
          <w:tcPr>
            <w:tcW w:w="1060" w:type="dxa"/>
            <w:vMerge/>
            <w:vAlign w:val="bottom"/>
          </w:tcPr>
          <w:p w14:paraId="29754212" w14:textId="77777777" w:rsidR="00152E9D" w:rsidRPr="00A406E5" w:rsidRDefault="00152E9D" w:rsidP="00152E9D">
            <w:pPr>
              <w:ind w:leftChars="71" w:left="142"/>
              <w:rPr>
                <w:rFonts w:ascii="Arial" w:hAnsi="Arial" w:cs="Arial"/>
              </w:rPr>
            </w:pPr>
          </w:p>
        </w:tc>
      </w:tr>
      <w:tr w:rsidR="00152E9D" w:rsidRPr="00A406E5" w14:paraId="0747AFDC" w14:textId="77777777" w:rsidTr="00152E9D">
        <w:trPr>
          <w:cantSplit/>
        </w:trPr>
        <w:tc>
          <w:tcPr>
            <w:tcW w:w="6062" w:type="dxa"/>
            <w:vMerge/>
            <w:vAlign w:val="bottom"/>
          </w:tcPr>
          <w:p w14:paraId="1B2BCAB9" w14:textId="77777777" w:rsidR="00152E9D" w:rsidRPr="00A406E5" w:rsidRDefault="00152E9D" w:rsidP="00152E9D">
            <w:pPr>
              <w:rPr>
                <w:rFonts w:ascii="Arial" w:hAnsi="Arial" w:cs="Arial"/>
              </w:rPr>
            </w:pPr>
          </w:p>
        </w:tc>
        <w:tc>
          <w:tcPr>
            <w:tcW w:w="2903" w:type="dxa"/>
            <w:vAlign w:val="bottom"/>
          </w:tcPr>
          <w:p w14:paraId="7A0CE19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B3640A8" w14:textId="77777777" w:rsidR="00152E9D" w:rsidRPr="00A406E5" w:rsidRDefault="00152E9D" w:rsidP="00152E9D">
            <w:pPr>
              <w:jc w:val="center"/>
              <w:rPr>
                <w:rFonts w:ascii="Arial" w:hAnsi="Arial" w:cs="Arial"/>
                <w:sz w:val="12"/>
                <w:szCs w:val="12"/>
              </w:rPr>
            </w:pPr>
          </w:p>
        </w:tc>
        <w:tc>
          <w:tcPr>
            <w:tcW w:w="1060" w:type="dxa"/>
            <w:vMerge/>
            <w:vAlign w:val="bottom"/>
          </w:tcPr>
          <w:p w14:paraId="4B5B43DF" w14:textId="77777777" w:rsidR="00152E9D" w:rsidRPr="00A406E5" w:rsidRDefault="00152E9D" w:rsidP="00152E9D">
            <w:pPr>
              <w:ind w:firstLineChars="141" w:firstLine="282"/>
              <w:rPr>
                <w:rFonts w:ascii="Arial" w:hAnsi="Arial" w:cs="Arial"/>
              </w:rPr>
            </w:pPr>
          </w:p>
        </w:tc>
      </w:tr>
    </w:tbl>
    <w:p w14:paraId="64324956" w14:textId="77777777" w:rsidR="00152E9D" w:rsidRDefault="00152E9D" w:rsidP="00152E9D">
      <w:pPr>
        <w:rPr>
          <w:rFonts w:ascii="Arial" w:hAnsi="Arial" w:cs="Arial"/>
        </w:rPr>
      </w:pPr>
    </w:p>
    <w:p w14:paraId="237FE14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7BF1FDB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F8DE709" w14:textId="77777777" w:rsidTr="00527E60">
        <w:tc>
          <w:tcPr>
            <w:tcW w:w="13858" w:type="dxa"/>
            <w:shd w:val="clear" w:color="auto" w:fill="FF99FF"/>
          </w:tcPr>
          <w:p w14:paraId="0D9F33A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1E51BC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2510A53" w14:textId="77777777" w:rsidTr="0093002B">
        <w:tc>
          <w:tcPr>
            <w:tcW w:w="13948" w:type="dxa"/>
            <w:shd w:val="clear" w:color="auto" w:fill="FF99FF"/>
          </w:tcPr>
          <w:p w14:paraId="7D67CDD9"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5DCE5CE1" w14:textId="77777777" w:rsidTr="0093002B">
        <w:tc>
          <w:tcPr>
            <w:tcW w:w="13948" w:type="dxa"/>
            <w:shd w:val="clear" w:color="auto" w:fill="FFCCFF"/>
          </w:tcPr>
          <w:p w14:paraId="4A05DBCE"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0CE04E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CF80130" w14:textId="77777777" w:rsidTr="0093002B">
        <w:trPr>
          <w:tblHeader/>
        </w:trPr>
        <w:tc>
          <w:tcPr>
            <w:tcW w:w="1735" w:type="dxa"/>
            <w:shd w:val="clear" w:color="auto" w:fill="FF99FF"/>
          </w:tcPr>
          <w:p w14:paraId="0A9F9BC4"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827735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C8183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9952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80603DB"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9CE9AD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616D90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759016B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33C34C8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65BDB2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6CF2D6D5"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3B2892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E8EF27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7C7B49F" w14:textId="77777777" w:rsidTr="0093002B">
        <w:trPr>
          <w:tblHeader/>
        </w:trPr>
        <w:tc>
          <w:tcPr>
            <w:tcW w:w="1735" w:type="dxa"/>
            <w:shd w:val="clear" w:color="auto" w:fill="FF99FF"/>
          </w:tcPr>
          <w:p w14:paraId="01527F5C"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4EC95B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3381DD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ADCB0C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F773BB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C3B42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878288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B8920D"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9FA73A3" w14:textId="77777777" w:rsidTr="0093002B">
        <w:tc>
          <w:tcPr>
            <w:tcW w:w="1735" w:type="dxa"/>
            <w:shd w:val="clear" w:color="auto" w:fill="FF99FF"/>
          </w:tcPr>
          <w:p w14:paraId="1368FE92"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DFAF37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F5B008F"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131501B"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DAF3B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9C3F65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DCE390E"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6F9292"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256C5A0"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E87C1E"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EE6171"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1CFE05"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949FB1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32127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39039C3" w14:textId="77777777" w:rsidTr="0093002B">
        <w:tc>
          <w:tcPr>
            <w:tcW w:w="1735" w:type="dxa"/>
            <w:shd w:val="clear" w:color="auto" w:fill="FF99FF"/>
          </w:tcPr>
          <w:p w14:paraId="0832EDFD"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E0B8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C03E2A9"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1C1B5B1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082583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37E6403"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2CF858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E418B78"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C7706E2" w14:textId="77777777" w:rsidTr="0093002B">
        <w:tc>
          <w:tcPr>
            <w:tcW w:w="1735" w:type="dxa"/>
            <w:shd w:val="clear" w:color="auto" w:fill="FF99FF"/>
          </w:tcPr>
          <w:p w14:paraId="4F04A609"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6289F4"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5F53119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0D666F6"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C38A777" w14:textId="77777777" w:rsidR="00527E60" w:rsidRPr="00B669B1" w:rsidRDefault="00527E60" w:rsidP="0093002B">
            <w:pPr>
              <w:rPr>
                <w:rFonts w:ascii="Arial" w:hAnsi="Arial" w:cs="Arial"/>
              </w:rPr>
            </w:pPr>
          </w:p>
        </w:tc>
        <w:tc>
          <w:tcPr>
            <w:tcW w:w="1736" w:type="dxa"/>
          </w:tcPr>
          <w:p w14:paraId="747D2744"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584DE6"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56B11D23"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3B7A47A" w14:textId="77777777" w:rsidR="00527E60" w:rsidRPr="00E518DC" w:rsidRDefault="00527E60" w:rsidP="0093002B">
            <w:pPr>
              <w:rPr>
                <w:rFonts w:ascii="Arial" w:hAnsi="Arial" w:cs="Arial"/>
              </w:rPr>
            </w:pPr>
          </w:p>
          <w:p w14:paraId="172DBF9A" w14:textId="77777777" w:rsidR="00527E60" w:rsidRPr="00B669B1" w:rsidRDefault="00527E60" w:rsidP="0093002B">
            <w:pPr>
              <w:rPr>
                <w:rFonts w:ascii="Arial" w:hAnsi="Arial" w:cs="Arial"/>
              </w:rPr>
            </w:pPr>
          </w:p>
        </w:tc>
        <w:tc>
          <w:tcPr>
            <w:tcW w:w="1736" w:type="dxa"/>
          </w:tcPr>
          <w:p w14:paraId="511C4445"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473F64A"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FBC4BF3"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5BA85A9"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FA6A32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76CEB5B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731DE214"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0841502C" w14:textId="77777777" w:rsidTr="0093002B">
        <w:tc>
          <w:tcPr>
            <w:tcW w:w="1735" w:type="dxa"/>
            <w:shd w:val="clear" w:color="auto" w:fill="FF99FF"/>
          </w:tcPr>
          <w:p w14:paraId="5D50026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1796F14"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0AA7328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4B4B0E5C"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1972AFAC"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FCA219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876877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63817F5"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0FBD42A" w14:textId="77777777" w:rsidR="00527E60" w:rsidRPr="00B669B1" w:rsidRDefault="00527E60" w:rsidP="0093002B">
            <w:pPr>
              <w:rPr>
                <w:rFonts w:ascii="Arial" w:hAnsi="Arial" w:cs="Arial"/>
              </w:rPr>
            </w:pPr>
          </w:p>
          <w:p w14:paraId="68073801" w14:textId="77777777" w:rsidR="00527E60" w:rsidRPr="00B669B1" w:rsidRDefault="00527E60" w:rsidP="0093002B">
            <w:pPr>
              <w:rPr>
                <w:rFonts w:ascii="Arial" w:hAnsi="Arial" w:cs="Arial"/>
              </w:rPr>
            </w:pPr>
          </w:p>
        </w:tc>
        <w:tc>
          <w:tcPr>
            <w:tcW w:w="1736" w:type="dxa"/>
          </w:tcPr>
          <w:p w14:paraId="77FC7C04"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C2E96B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259E971"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E5D558A"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DA75F87"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908BA6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EE4AF27"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62056EB"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1B330A4"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25DD10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3429D8E2"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47224ED"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9FF753B"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CF36BB6" w14:textId="77777777" w:rsidTr="0093002B">
        <w:tc>
          <w:tcPr>
            <w:tcW w:w="1735" w:type="dxa"/>
            <w:shd w:val="clear" w:color="auto" w:fill="FF99FF"/>
          </w:tcPr>
          <w:p w14:paraId="4CAD6580"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331BBE36"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A5CE7DF"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9383013"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B992F7B"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EBF4EB6" w14:textId="77777777" w:rsidR="00527E60" w:rsidRPr="00ED3ABD" w:rsidRDefault="00527E60" w:rsidP="0093002B">
            <w:pPr>
              <w:rPr>
                <w:rFonts w:ascii="Arial" w:hAnsi="Arial" w:cs="Arial"/>
              </w:rPr>
            </w:pPr>
          </w:p>
          <w:p w14:paraId="7C3B6B77"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969BC9"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42E322B2"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EB6D4BE"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0C3AD6"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B3A1E53"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FAA3649"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1FF16A16"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B7F801F"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62EC98"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F1B5A1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75ADF4B"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352507"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5DA3CC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05AAA3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13FABA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2A84889"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1780AF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4B76D" w14:textId="77777777" w:rsidR="008E6DAA" w:rsidRDefault="008E6DAA">
      <w:r>
        <w:separator/>
      </w:r>
    </w:p>
  </w:endnote>
  <w:endnote w:type="continuationSeparator" w:id="0">
    <w:p w14:paraId="6A7C4184" w14:textId="77777777" w:rsidR="008E6DAA" w:rsidRDefault="008E6D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574F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13DE4">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13DE4">
      <w:rPr>
        <w:b/>
        <w:noProof/>
      </w:rPr>
      <w:t>9</w:t>
    </w:r>
    <w:r w:rsidR="0017512A">
      <w:rPr>
        <w:b/>
        <w:sz w:val="24"/>
        <w:szCs w:val="24"/>
      </w:rPr>
      <w:fldChar w:fldCharType="end"/>
    </w:r>
  </w:p>
  <w:p w14:paraId="0C75707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B3D00"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3CF48" w14:textId="77777777" w:rsidR="008E6DAA" w:rsidRDefault="008E6DAA">
      <w:r>
        <w:separator/>
      </w:r>
    </w:p>
  </w:footnote>
  <w:footnote w:type="continuationSeparator" w:id="0">
    <w:p w14:paraId="6D3D3B71" w14:textId="77777777" w:rsidR="008E6DAA" w:rsidRDefault="008E6D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DB1D8A"/>
    <w:multiLevelType w:val="multilevel"/>
    <w:tmpl w:val="B7A8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36475B"/>
    <w:multiLevelType w:val="hybridMultilevel"/>
    <w:tmpl w:val="0B7C16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0D13B1"/>
    <w:multiLevelType w:val="hybridMultilevel"/>
    <w:tmpl w:val="479ED6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1C42E7"/>
    <w:multiLevelType w:val="hybridMultilevel"/>
    <w:tmpl w:val="D10E87E0"/>
    <w:lvl w:ilvl="0" w:tplc="08090001">
      <w:start w:val="3"/>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AB290F"/>
    <w:multiLevelType w:val="hybridMultilevel"/>
    <w:tmpl w:val="1DF6C84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30D40AA"/>
    <w:multiLevelType w:val="hybridMultilevel"/>
    <w:tmpl w:val="4B9AC286"/>
    <w:lvl w:ilvl="0" w:tplc="9942FAE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3"/>
  </w:num>
  <w:num w:numId="3">
    <w:abstractNumId w:val="24"/>
  </w:num>
  <w:num w:numId="4">
    <w:abstractNumId w:val="16"/>
  </w:num>
  <w:num w:numId="5">
    <w:abstractNumId w:val="10"/>
  </w:num>
  <w:num w:numId="6">
    <w:abstractNumId w:val="23"/>
  </w:num>
  <w:num w:numId="7">
    <w:abstractNumId w:val="4"/>
  </w:num>
  <w:num w:numId="8">
    <w:abstractNumId w:val="21"/>
  </w:num>
  <w:num w:numId="9">
    <w:abstractNumId w:val="14"/>
  </w:num>
  <w:num w:numId="10">
    <w:abstractNumId w:val="7"/>
  </w:num>
  <w:num w:numId="11">
    <w:abstractNumId w:val="8"/>
  </w:num>
  <w:num w:numId="12">
    <w:abstractNumId w:val="12"/>
  </w:num>
  <w:num w:numId="13">
    <w:abstractNumId w:val="20"/>
  </w:num>
  <w:num w:numId="14">
    <w:abstractNumId w:val="6"/>
  </w:num>
  <w:num w:numId="15">
    <w:abstractNumId w:val="0"/>
  </w:num>
  <w:num w:numId="16">
    <w:abstractNumId w:val="9"/>
  </w:num>
  <w:num w:numId="17">
    <w:abstractNumId w:val="17"/>
  </w:num>
  <w:num w:numId="18">
    <w:abstractNumId w:val="3"/>
  </w:num>
  <w:num w:numId="19">
    <w:abstractNumId w:val="22"/>
  </w:num>
  <w:num w:numId="20">
    <w:abstractNumId w:val="5"/>
  </w:num>
  <w:num w:numId="21">
    <w:abstractNumId w:val="2"/>
  </w:num>
  <w:num w:numId="22">
    <w:abstractNumId w:val="11"/>
  </w:num>
  <w:num w:numId="23">
    <w:abstractNumId w:val="18"/>
  </w:num>
  <w:num w:numId="24">
    <w:abstractNumId w:val="15"/>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3BB9"/>
    <w:rsid w:val="00011666"/>
    <w:rsid w:val="0002386A"/>
    <w:rsid w:val="00026B02"/>
    <w:rsid w:val="000802DF"/>
    <w:rsid w:val="000822E5"/>
    <w:rsid w:val="0009059A"/>
    <w:rsid w:val="000971FC"/>
    <w:rsid w:val="000A2A3A"/>
    <w:rsid w:val="000A492A"/>
    <w:rsid w:val="000D2177"/>
    <w:rsid w:val="000D2F80"/>
    <w:rsid w:val="000E413A"/>
    <w:rsid w:val="000F5AA3"/>
    <w:rsid w:val="00100396"/>
    <w:rsid w:val="00100B5C"/>
    <w:rsid w:val="00101C69"/>
    <w:rsid w:val="001106E9"/>
    <w:rsid w:val="00124CA5"/>
    <w:rsid w:val="00134F77"/>
    <w:rsid w:val="00152E9D"/>
    <w:rsid w:val="00154487"/>
    <w:rsid w:val="00166F50"/>
    <w:rsid w:val="0017512A"/>
    <w:rsid w:val="00194407"/>
    <w:rsid w:val="00196958"/>
    <w:rsid w:val="001A1E39"/>
    <w:rsid w:val="001A24F3"/>
    <w:rsid w:val="001B405C"/>
    <w:rsid w:val="001B5F45"/>
    <w:rsid w:val="001D27BF"/>
    <w:rsid w:val="001D57B6"/>
    <w:rsid w:val="001D7AE2"/>
    <w:rsid w:val="001E1050"/>
    <w:rsid w:val="001E1E1F"/>
    <w:rsid w:val="001E2007"/>
    <w:rsid w:val="001E57C1"/>
    <w:rsid w:val="001F07EF"/>
    <w:rsid w:val="001F50B6"/>
    <w:rsid w:val="001F6D7A"/>
    <w:rsid w:val="0022746E"/>
    <w:rsid w:val="00235F71"/>
    <w:rsid w:val="0023638C"/>
    <w:rsid w:val="002444CA"/>
    <w:rsid w:val="00260DE6"/>
    <w:rsid w:val="00264224"/>
    <w:rsid w:val="00273FEE"/>
    <w:rsid w:val="00275022"/>
    <w:rsid w:val="0028204E"/>
    <w:rsid w:val="0028591B"/>
    <w:rsid w:val="00285F7F"/>
    <w:rsid w:val="002878BF"/>
    <w:rsid w:val="00291841"/>
    <w:rsid w:val="00292AC6"/>
    <w:rsid w:val="002C449B"/>
    <w:rsid w:val="002C6040"/>
    <w:rsid w:val="002D5B3F"/>
    <w:rsid w:val="002D5CD5"/>
    <w:rsid w:val="002E272E"/>
    <w:rsid w:val="002F5778"/>
    <w:rsid w:val="00300153"/>
    <w:rsid w:val="003223E0"/>
    <w:rsid w:val="00324ED8"/>
    <w:rsid w:val="00345C7B"/>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08EA"/>
    <w:rsid w:val="004B5334"/>
    <w:rsid w:val="004B6C14"/>
    <w:rsid w:val="004D5E9B"/>
    <w:rsid w:val="004D63D9"/>
    <w:rsid w:val="004E4AAC"/>
    <w:rsid w:val="004E6585"/>
    <w:rsid w:val="004F4873"/>
    <w:rsid w:val="0050249F"/>
    <w:rsid w:val="005128DC"/>
    <w:rsid w:val="00524566"/>
    <w:rsid w:val="00525002"/>
    <w:rsid w:val="00527E60"/>
    <w:rsid w:val="00530BEF"/>
    <w:rsid w:val="00552351"/>
    <w:rsid w:val="00555BB0"/>
    <w:rsid w:val="00561F00"/>
    <w:rsid w:val="00562C4E"/>
    <w:rsid w:val="00562DEC"/>
    <w:rsid w:val="00576AB4"/>
    <w:rsid w:val="00577917"/>
    <w:rsid w:val="0058576D"/>
    <w:rsid w:val="00590667"/>
    <w:rsid w:val="00592E50"/>
    <w:rsid w:val="005969E2"/>
    <w:rsid w:val="005A1689"/>
    <w:rsid w:val="005B61CD"/>
    <w:rsid w:val="005C5B79"/>
    <w:rsid w:val="005D0F70"/>
    <w:rsid w:val="005D1D58"/>
    <w:rsid w:val="005D2F07"/>
    <w:rsid w:val="005D432C"/>
    <w:rsid w:val="005E285E"/>
    <w:rsid w:val="005E72F8"/>
    <w:rsid w:val="005F0579"/>
    <w:rsid w:val="005F3A53"/>
    <w:rsid w:val="006062A3"/>
    <w:rsid w:val="00610E08"/>
    <w:rsid w:val="006140BF"/>
    <w:rsid w:val="006161BE"/>
    <w:rsid w:val="00620787"/>
    <w:rsid w:val="00622862"/>
    <w:rsid w:val="00632434"/>
    <w:rsid w:val="0063478F"/>
    <w:rsid w:val="00637F80"/>
    <w:rsid w:val="00641D38"/>
    <w:rsid w:val="00644256"/>
    <w:rsid w:val="00661D6F"/>
    <w:rsid w:val="006628E9"/>
    <w:rsid w:val="0066725E"/>
    <w:rsid w:val="006716C7"/>
    <w:rsid w:val="00681208"/>
    <w:rsid w:val="00681FA9"/>
    <w:rsid w:val="00691EA9"/>
    <w:rsid w:val="006934D4"/>
    <w:rsid w:val="006A59E5"/>
    <w:rsid w:val="006A6DC3"/>
    <w:rsid w:val="006C0CF3"/>
    <w:rsid w:val="006D49ED"/>
    <w:rsid w:val="006D55CE"/>
    <w:rsid w:val="006D637A"/>
    <w:rsid w:val="006D6F24"/>
    <w:rsid w:val="006F0F95"/>
    <w:rsid w:val="006F45BF"/>
    <w:rsid w:val="006F60E0"/>
    <w:rsid w:val="006F7C2C"/>
    <w:rsid w:val="00702F71"/>
    <w:rsid w:val="007133F2"/>
    <w:rsid w:val="0072772F"/>
    <w:rsid w:val="007366DF"/>
    <w:rsid w:val="007447B8"/>
    <w:rsid w:val="007463F8"/>
    <w:rsid w:val="00754FAC"/>
    <w:rsid w:val="00757839"/>
    <w:rsid w:val="00770C81"/>
    <w:rsid w:val="00791024"/>
    <w:rsid w:val="00793F0A"/>
    <w:rsid w:val="007A2657"/>
    <w:rsid w:val="007B04EB"/>
    <w:rsid w:val="007C682C"/>
    <w:rsid w:val="007D2385"/>
    <w:rsid w:val="007D4798"/>
    <w:rsid w:val="007F214F"/>
    <w:rsid w:val="00800069"/>
    <w:rsid w:val="0080291D"/>
    <w:rsid w:val="008042F0"/>
    <w:rsid w:val="008310A0"/>
    <w:rsid w:val="00835D29"/>
    <w:rsid w:val="00842E7F"/>
    <w:rsid w:val="00852035"/>
    <w:rsid w:val="00852933"/>
    <w:rsid w:val="008566E5"/>
    <w:rsid w:val="008566FE"/>
    <w:rsid w:val="00865B46"/>
    <w:rsid w:val="008839AF"/>
    <w:rsid w:val="00896134"/>
    <w:rsid w:val="008A584D"/>
    <w:rsid w:val="008A62BC"/>
    <w:rsid w:val="008B43E7"/>
    <w:rsid w:val="008B631E"/>
    <w:rsid w:val="008D763F"/>
    <w:rsid w:val="008E60AF"/>
    <w:rsid w:val="008E6DAA"/>
    <w:rsid w:val="008F036F"/>
    <w:rsid w:val="008F1308"/>
    <w:rsid w:val="008F659D"/>
    <w:rsid w:val="008F78C2"/>
    <w:rsid w:val="00900EB3"/>
    <w:rsid w:val="00904568"/>
    <w:rsid w:val="00911394"/>
    <w:rsid w:val="00913DE4"/>
    <w:rsid w:val="00923EF2"/>
    <w:rsid w:val="00926D25"/>
    <w:rsid w:val="00926E9D"/>
    <w:rsid w:val="009315A0"/>
    <w:rsid w:val="00932C6E"/>
    <w:rsid w:val="00933F10"/>
    <w:rsid w:val="00934A5E"/>
    <w:rsid w:val="00941F47"/>
    <w:rsid w:val="009433C5"/>
    <w:rsid w:val="0094373D"/>
    <w:rsid w:val="00957CC8"/>
    <w:rsid w:val="00965881"/>
    <w:rsid w:val="009871FF"/>
    <w:rsid w:val="00990799"/>
    <w:rsid w:val="00995D51"/>
    <w:rsid w:val="009A0631"/>
    <w:rsid w:val="009B10ED"/>
    <w:rsid w:val="009D3EA4"/>
    <w:rsid w:val="009D649C"/>
    <w:rsid w:val="009E4BC1"/>
    <w:rsid w:val="009F3C47"/>
    <w:rsid w:val="009F5CB2"/>
    <w:rsid w:val="00A03BB8"/>
    <w:rsid w:val="00A15EE7"/>
    <w:rsid w:val="00A16E98"/>
    <w:rsid w:val="00A3262D"/>
    <w:rsid w:val="00A3505D"/>
    <w:rsid w:val="00A4036F"/>
    <w:rsid w:val="00A406E5"/>
    <w:rsid w:val="00A41762"/>
    <w:rsid w:val="00A4641C"/>
    <w:rsid w:val="00A55876"/>
    <w:rsid w:val="00A67FB1"/>
    <w:rsid w:val="00A85BFE"/>
    <w:rsid w:val="00AB6807"/>
    <w:rsid w:val="00AB6FE7"/>
    <w:rsid w:val="00AB7AD7"/>
    <w:rsid w:val="00AD2430"/>
    <w:rsid w:val="00AE2D91"/>
    <w:rsid w:val="00AE41A6"/>
    <w:rsid w:val="00AF0E34"/>
    <w:rsid w:val="00AF0F87"/>
    <w:rsid w:val="00AF271D"/>
    <w:rsid w:val="00AF56C2"/>
    <w:rsid w:val="00B004E6"/>
    <w:rsid w:val="00B0744D"/>
    <w:rsid w:val="00B24418"/>
    <w:rsid w:val="00B31943"/>
    <w:rsid w:val="00B50EA8"/>
    <w:rsid w:val="00B51F01"/>
    <w:rsid w:val="00B64082"/>
    <w:rsid w:val="00B72325"/>
    <w:rsid w:val="00B81AD3"/>
    <w:rsid w:val="00B829D8"/>
    <w:rsid w:val="00B84B5B"/>
    <w:rsid w:val="00B856BC"/>
    <w:rsid w:val="00B86446"/>
    <w:rsid w:val="00B94DA3"/>
    <w:rsid w:val="00BA1176"/>
    <w:rsid w:val="00BD06F8"/>
    <w:rsid w:val="00BE0B01"/>
    <w:rsid w:val="00BE79C7"/>
    <w:rsid w:val="00BF3CB5"/>
    <w:rsid w:val="00C01A3F"/>
    <w:rsid w:val="00C07099"/>
    <w:rsid w:val="00C073F1"/>
    <w:rsid w:val="00C1285B"/>
    <w:rsid w:val="00C1361B"/>
    <w:rsid w:val="00C14E1F"/>
    <w:rsid w:val="00C16C16"/>
    <w:rsid w:val="00C315AF"/>
    <w:rsid w:val="00C36D9A"/>
    <w:rsid w:val="00C44A72"/>
    <w:rsid w:val="00C61FC2"/>
    <w:rsid w:val="00C705F9"/>
    <w:rsid w:val="00C80F0F"/>
    <w:rsid w:val="00C8667A"/>
    <w:rsid w:val="00C93BCB"/>
    <w:rsid w:val="00CA5C45"/>
    <w:rsid w:val="00CC241A"/>
    <w:rsid w:val="00CE4035"/>
    <w:rsid w:val="00CE65AB"/>
    <w:rsid w:val="00CF0488"/>
    <w:rsid w:val="00CF2F4B"/>
    <w:rsid w:val="00CF4266"/>
    <w:rsid w:val="00D22D9C"/>
    <w:rsid w:val="00D241F1"/>
    <w:rsid w:val="00D275CB"/>
    <w:rsid w:val="00D30DFA"/>
    <w:rsid w:val="00D463A5"/>
    <w:rsid w:val="00D4710D"/>
    <w:rsid w:val="00D47D25"/>
    <w:rsid w:val="00D62ACD"/>
    <w:rsid w:val="00D63C33"/>
    <w:rsid w:val="00D81BAD"/>
    <w:rsid w:val="00D8620C"/>
    <w:rsid w:val="00D86657"/>
    <w:rsid w:val="00D913B2"/>
    <w:rsid w:val="00DA36EE"/>
    <w:rsid w:val="00DB116D"/>
    <w:rsid w:val="00DD17CC"/>
    <w:rsid w:val="00DE217A"/>
    <w:rsid w:val="00DF321B"/>
    <w:rsid w:val="00DF70C2"/>
    <w:rsid w:val="00E230E0"/>
    <w:rsid w:val="00E24D41"/>
    <w:rsid w:val="00E27F15"/>
    <w:rsid w:val="00E51AAC"/>
    <w:rsid w:val="00E570CE"/>
    <w:rsid w:val="00E66CC0"/>
    <w:rsid w:val="00E728A9"/>
    <w:rsid w:val="00E807D9"/>
    <w:rsid w:val="00EA0F4E"/>
    <w:rsid w:val="00EA295B"/>
    <w:rsid w:val="00EA3B9B"/>
    <w:rsid w:val="00EA4E06"/>
    <w:rsid w:val="00EA6801"/>
    <w:rsid w:val="00EB4F96"/>
    <w:rsid w:val="00ED7072"/>
    <w:rsid w:val="00EE3132"/>
    <w:rsid w:val="00EE3D9D"/>
    <w:rsid w:val="00EE6F25"/>
    <w:rsid w:val="00EF2F94"/>
    <w:rsid w:val="00F02126"/>
    <w:rsid w:val="00F03D85"/>
    <w:rsid w:val="00F07C8C"/>
    <w:rsid w:val="00F249F1"/>
    <w:rsid w:val="00F25B9D"/>
    <w:rsid w:val="00F2664E"/>
    <w:rsid w:val="00F309F2"/>
    <w:rsid w:val="00F31163"/>
    <w:rsid w:val="00F31C04"/>
    <w:rsid w:val="00F40E6B"/>
    <w:rsid w:val="00F442A7"/>
    <w:rsid w:val="00F44E07"/>
    <w:rsid w:val="00F56868"/>
    <w:rsid w:val="00F57A89"/>
    <w:rsid w:val="00F61A20"/>
    <w:rsid w:val="00F63DD9"/>
    <w:rsid w:val="00F67644"/>
    <w:rsid w:val="00F8381F"/>
    <w:rsid w:val="00F97B80"/>
    <w:rsid w:val="00FA04CD"/>
    <w:rsid w:val="00FA25F5"/>
    <w:rsid w:val="00FA2810"/>
    <w:rsid w:val="00FA68F8"/>
    <w:rsid w:val="00FB1DC0"/>
    <w:rsid w:val="00FB3B4E"/>
    <w:rsid w:val="00FB4521"/>
    <w:rsid w:val="00FB4F84"/>
    <w:rsid w:val="00FB5CF8"/>
    <w:rsid w:val="00FE0955"/>
    <w:rsid w:val="00FE5CBD"/>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8EA3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paragraph" w:styleId="Heading8">
    <w:name w:val="heading 8"/>
    <w:basedOn w:val="Normal"/>
    <w:next w:val="Normal"/>
    <w:link w:val="Heading8Char"/>
    <w:semiHidden/>
    <w:unhideWhenUsed/>
    <w:qFormat/>
    <w:rsid w:val="00957CC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8Char">
    <w:name w:val="Heading 8 Char"/>
    <w:basedOn w:val="DefaultParagraphFont"/>
    <w:link w:val="Heading8"/>
    <w:semiHidden/>
    <w:rsid w:val="00957CC8"/>
    <w:rPr>
      <w:rFonts w:asciiTheme="majorHAnsi" w:eastAsiaTheme="majorEastAsia" w:hAnsiTheme="majorHAnsi" w:cstheme="majorBidi"/>
      <w:color w:val="272727" w:themeColor="text1" w:themeTint="D8"/>
      <w:sz w:val="21"/>
      <w:szCs w:val="21"/>
      <w:lang w:eastAsia="en-GB"/>
    </w:rPr>
  </w:style>
  <w:style w:type="paragraph" w:styleId="BodyText">
    <w:name w:val="Body Text"/>
    <w:basedOn w:val="Normal"/>
    <w:link w:val="BodyTextChar"/>
    <w:unhideWhenUsed/>
    <w:rsid w:val="00957CC8"/>
    <w:pPr>
      <w:spacing w:after="120"/>
    </w:pPr>
    <w:rPr>
      <w:lang w:val="en-US"/>
    </w:rPr>
  </w:style>
  <w:style w:type="character" w:customStyle="1" w:styleId="BodyTextChar">
    <w:name w:val="Body Text Char"/>
    <w:basedOn w:val="DefaultParagraphFont"/>
    <w:link w:val="BodyText"/>
    <w:rsid w:val="00957CC8"/>
    <w:rPr>
      <w:lang w:val="en-US" w:eastAsia="en-GB"/>
    </w:rPr>
  </w:style>
  <w:style w:type="paragraph" w:customStyle="1" w:styleId="TableParagraph">
    <w:name w:val="Table Paragraph"/>
    <w:basedOn w:val="Normal"/>
    <w:uiPriority w:val="1"/>
    <w:qFormat/>
    <w:rsid w:val="00957CC8"/>
    <w:pPr>
      <w:autoSpaceDE w:val="0"/>
      <w:autoSpaceDN w:val="0"/>
      <w:adjustRightInd w:val="0"/>
      <w:spacing w:line="234" w:lineRule="exact"/>
      <w:ind w:left="107"/>
      <w:jc w:val="center"/>
    </w:pPr>
    <w:rPr>
      <w:rFonts w:ascii="Arial" w:hAnsi="Arial" w:cs="Arial"/>
      <w:sz w:val="24"/>
      <w:szCs w:val="24"/>
      <w:lang w:eastAsia="en-US"/>
    </w:rPr>
  </w:style>
  <w:style w:type="table" w:customStyle="1" w:styleId="TableGrid1">
    <w:name w:val="Table Grid1"/>
    <w:basedOn w:val="TableNormal"/>
    <w:next w:val="TableGrid"/>
    <w:uiPriority w:val="39"/>
    <w:rsid w:val="00003B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5083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B438F96E705D6469403A46F42FBE3CB" ma:contentTypeVersion="10" ma:contentTypeDescription="Create a new document." ma:contentTypeScope="" ma:versionID="1aea0e732d6779c32654a4bc84ad0831">
  <xsd:schema xmlns:xsd="http://www.w3.org/2001/XMLSchema" xmlns:xs="http://www.w3.org/2001/XMLSchema" xmlns:p="http://schemas.microsoft.com/office/2006/metadata/properties" xmlns:ns3="bf13d2f1-3fb4-4d24-806f-713eb38c1b0e" targetNamespace="http://schemas.microsoft.com/office/2006/metadata/properties" ma:root="true" ma:fieldsID="f8c7819921bd3f4a88d45ea491791cbd" ns3:_="">
    <xsd:import namespace="bf13d2f1-3fb4-4d24-806f-713eb38c1b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13d2f1-3fb4-4d24-806f-713eb38c1b0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A40BB-124B-42B9-84FE-F05F17EFC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13d2f1-3fb4-4d24-806f-713eb38c1b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B25CC6-93FB-468D-B3C7-EBE4852F53D6}">
  <ds:schemaRefs>
    <ds:schemaRef ds:uri="http://schemas.microsoft.com/sharepoint/v3/contenttype/forms"/>
  </ds:schemaRefs>
</ds:datastoreItem>
</file>

<file path=customXml/itemProps3.xml><?xml version="1.0" encoding="utf-8"?>
<ds:datastoreItem xmlns:ds="http://schemas.openxmlformats.org/officeDocument/2006/customXml" ds:itemID="{D1E57CE3-8206-430C-98E9-FD72038F31B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8EA6751-17C4-4868-A6FE-A90B0365A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4478</Words>
  <Characters>26273</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30690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Marie Pitson</cp:lastModifiedBy>
  <cp:revision>2</cp:revision>
  <cp:lastPrinted>2020-01-29T13:41:00Z</cp:lastPrinted>
  <dcterms:created xsi:type="dcterms:W3CDTF">2021-09-08T13:34:00Z</dcterms:created>
  <dcterms:modified xsi:type="dcterms:W3CDTF">2021-09-08T13:34:00Z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0x010100AB438F96E705D6469403A46F42FBE3CB</vt:lpwstr>
  </property>
</Properties>
</file>