
<file path=[Content_Types].xml><?xml version="1.0" encoding="utf-8"?>
<Types xmlns="http://schemas.openxmlformats.org/package/2006/content-types">
  <Default Extension="tmp" ContentType="image/pn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731B" w:rsidRPr="007470EF" w:rsidRDefault="0077704D" w:rsidP="00243E74">
      <w:pPr>
        <w:jc w:val="both"/>
        <w:rPr>
          <w:rFonts w:ascii="Arial" w:hAnsi="Arial" w:cs="Arial"/>
          <w:lang w:val="en-US"/>
        </w:rPr>
      </w:pPr>
      <w:r w:rsidRPr="007470EF">
        <w:rPr>
          <w:rFonts w:ascii="Arial" w:hAnsi="Arial" w:cs="Arial"/>
          <w:lang w:val="en-US"/>
        </w:rPr>
        <w:t xml:space="preserve">Student Name: </w:t>
      </w:r>
      <w:proofErr w:type="spellStart"/>
      <w:r w:rsidRPr="007470EF">
        <w:rPr>
          <w:rFonts w:ascii="Arial" w:hAnsi="Arial" w:cs="Arial"/>
          <w:lang w:val="en-US"/>
        </w:rPr>
        <w:t>Tsvetelina</w:t>
      </w:r>
      <w:proofErr w:type="spellEnd"/>
      <w:r w:rsidRPr="007470EF">
        <w:rPr>
          <w:rFonts w:ascii="Arial" w:hAnsi="Arial" w:cs="Arial"/>
          <w:lang w:val="en-US"/>
        </w:rPr>
        <w:t xml:space="preserve"> </w:t>
      </w:r>
      <w:proofErr w:type="spellStart"/>
      <w:r w:rsidRPr="007470EF">
        <w:rPr>
          <w:rFonts w:ascii="Arial" w:hAnsi="Arial" w:cs="Arial"/>
          <w:lang w:val="en-US"/>
        </w:rPr>
        <w:t>Valchova</w:t>
      </w:r>
      <w:proofErr w:type="spellEnd"/>
    </w:p>
    <w:p w:rsidR="0077704D" w:rsidRPr="007470EF" w:rsidRDefault="0077704D" w:rsidP="00243E74">
      <w:pPr>
        <w:jc w:val="both"/>
        <w:rPr>
          <w:rFonts w:ascii="Arial" w:hAnsi="Arial" w:cs="Arial"/>
          <w:lang w:val="en-US"/>
        </w:rPr>
      </w:pPr>
      <w:r w:rsidRPr="007470EF">
        <w:rPr>
          <w:rFonts w:ascii="Arial" w:hAnsi="Arial" w:cs="Arial"/>
          <w:lang w:val="en-US"/>
        </w:rPr>
        <w:t>Student Number: 2026418</w:t>
      </w:r>
    </w:p>
    <w:p w:rsidR="0077704D" w:rsidRPr="007470EF" w:rsidRDefault="0077704D" w:rsidP="00243E74">
      <w:pPr>
        <w:jc w:val="both"/>
        <w:rPr>
          <w:rFonts w:ascii="Arial" w:hAnsi="Arial" w:cs="Arial"/>
          <w:lang w:val="en-US"/>
        </w:rPr>
      </w:pPr>
      <w:r w:rsidRPr="007470EF">
        <w:rPr>
          <w:rFonts w:ascii="Arial" w:hAnsi="Arial" w:cs="Arial"/>
          <w:lang w:val="en-US"/>
        </w:rPr>
        <w:t>Module: Data Handling and Business Intelligence</w:t>
      </w:r>
    </w:p>
    <w:p w:rsidR="0077704D" w:rsidRPr="007470EF" w:rsidRDefault="0077704D" w:rsidP="00243E74">
      <w:pPr>
        <w:jc w:val="both"/>
        <w:rPr>
          <w:rFonts w:ascii="Arial" w:hAnsi="Arial" w:cs="Arial"/>
          <w:lang w:val="en-US"/>
        </w:rPr>
      </w:pPr>
      <w:r w:rsidRPr="007470EF">
        <w:rPr>
          <w:rFonts w:ascii="Arial" w:hAnsi="Arial" w:cs="Arial"/>
          <w:lang w:val="en-US"/>
        </w:rPr>
        <w:t>Module Code: LCBB5000</w:t>
      </w:r>
    </w:p>
    <w:p w:rsidR="0077704D" w:rsidRPr="007470EF" w:rsidRDefault="0077704D" w:rsidP="00243E74">
      <w:pPr>
        <w:jc w:val="both"/>
        <w:rPr>
          <w:rFonts w:ascii="Arial" w:hAnsi="Arial" w:cs="Arial"/>
          <w:lang w:val="en-US"/>
        </w:rPr>
      </w:pPr>
      <w:r w:rsidRPr="007470EF">
        <w:rPr>
          <w:rFonts w:ascii="Arial" w:hAnsi="Arial" w:cs="Arial"/>
          <w:lang w:val="en-US"/>
        </w:rPr>
        <w:t xml:space="preserve">Lecturer: Zahra </w:t>
      </w:r>
      <w:proofErr w:type="spellStart"/>
      <w:r w:rsidRPr="007470EF">
        <w:rPr>
          <w:rFonts w:ascii="Arial" w:hAnsi="Arial" w:cs="Arial"/>
          <w:lang w:val="en-US"/>
        </w:rPr>
        <w:t>Mohammadnazari</w:t>
      </w:r>
      <w:proofErr w:type="spellEnd"/>
    </w:p>
    <w:p w:rsidR="0077704D" w:rsidRDefault="0077704D" w:rsidP="00243E74">
      <w:pPr>
        <w:jc w:val="both"/>
        <w:rPr>
          <w:rFonts w:ascii="Arial" w:hAnsi="Arial" w:cs="Arial"/>
          <w:lang w:val="en-US"/>
        </w:rPr>
      </w:pPr>
      <w:r w:rsidRPr="007470EF">
        <w:rPr>
          <w:rFonts w:ascii="Arial" w:hAnsi="Arial" w:cs="Arial"/>
          <w:lang w:val="en-US"/>
        </w:rPr>
        <w:t>Assignment Title: Component 2</w:t>
      </w: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704995" w:rsidRDefault="00704995" w:rsidP="00243E74">
      <w:pPr>
        <w:jc w:val="both"/>
        <w:rPr>
          <w:rFonts w:ascii="Arial" w:hAnsi="Arial" w:cs="Arial"/>
          <w:lang w:val="en-US"/>
        </w:rPr>
      </w:pPr>
      <w:r>
        <w:rPr>
          <w:rFonts w:ascii="Arial" w:hAnsi="Arial" w:cs="Arial"/>
          <w:lang w:val="en-US"/>
        </w:rPr>
        <w:lastRenderedPageBreak/>
        <w:t>Table of Content</w:t>
      </w:r>
      <w:r w:rsidR="00B67706">
        <w:rPr>
          <w:rFonts w:ascii="Arial" w:hAnsi="Arial" w:cs="Arial"/>
          <w:lang w:val="en-US"/>
        </w:rPr>
        <w:t>s</w:t>
      </w:r>
    </w:p>
    <w:p w:rsidR="00704995" w:rsidRDefault="00704995" w:rsidP="00243E74">
      <w:pPr>
        <w:jc w:val="both"/>
        <w:rPr>
          <w:rFonts w:ascii="Arial" w:hAnsi="Arial" w:cs="Arial"/>
          <w:lang w:val="en-US"/>
        </w:rPr>
      </w:pPr>
      <w:r>
        <w:rPr>
          <w:rFonts w:ascii="Arial" w:hAnsi="Arial" w:cs="Arial"/>
          <w:lang w:val="en-US"/>
        </w:rPr>
        <w:t>1. Introduction</w:t>
      </w:r>
    </w:p>
    <w:p w:rsidR="00243E74" w:rsidRDefault="00243E74" w:rsidP="00243E74">
      <w:pPr>
        <w:jc w:val="both"/>
        <w:rPr>
          <w:rFonts w:ascii="Arial" w:hAnsi="Arial" w:cs="Arial"/>
          <w:lang w:val="en-US"/>
        </w:rPr>
      </w:pPr>
      <w:r>
        <w:rPr>
          <w:rFonts w:ascii="Arial" w:hAnsi="Arial" w:cs="Arial"/>
          <w:lang w:val="en-US"/>
        </w:rPr>
        <w:t>2. Data Mining and Business Intelligence</w:t>
      </w:r>
    </w:p>
    <w:p w:rsidR="00704995" w:rsidRDefault="00B67706" w:rsidP="00243E74">
      <w:pPr>
        <w:jc w:val="both"/>
        <w:rPr>
          <w:rFonts w:ascii="Arial" w:hAnsi="Arial" w:cs="Arial"/>
          <w:lang w:val="en-US"/>
        </w:rPr>
      </w:pPr>
      <w:r>
        <w:rPr>
          <w:rFonts w:ascii="Arial" w:hAnsi="Arial" w:cs="Arial"/>
          <w:lang w:val="en-US"/>
        </w:rPr>
        <w:t>3</w:t>
      </w:r>
      <w:r w:rsidR="00704995">
        <w:rPr>
          <w:rFonts w:ascii="Arial" w:hAnsi="Arial" w:cs="Arial"/>
          <w:lang w:val="en-US"/>
        </w:rPr>
        <w:t>. Methodology</w:t>
      </w:r>
    </w:p>
    <w:p w:rsidR="00704995" w:rsidRDefault="00B67706" w:rsidP="00243E74">
      <w:pPr>
        <w:jc w:val="both"/>
        <w:rPr>
          <w:rFonts w:ascii="Arial" w:hAnsi="Arial" w:cs="Arial"/>
          <w:lang w:val="en-US"/>
        </w:rPr>
      </w:pPr>
      <w:r>
        <w:rPr>
          <w:rFonts w:ascii="Arial" w:hAnsi="Arial" w:cs="Arial"/>
          <w:lang w:val="en-US"/>
        </w:rPr>
        <w:t>4</w:t>
      </w:r>
      <w:r w:rsidR="00704995">
        <w:rPr>
          <w:rFonts w:ascii="Arial" w:hAnsi="Arial" w:cs="Arial"/>
          <w:lang w:val="en-US"/>
        </w:rPr>
        <w:t>. Result</w:t>
      </w:r>
    </w:p>
    <w:p w:rsidR="00704995" w:rsidRDefault="00B67706" w:rsidP="00243E74">
      <w:pPr>
        <w:jc w:val="both"/>
        <w:rPr>
          <w:rFonts w:ascii="Arial" w:hAnsi="Arial" w:cs="Arial"/>
          <w:lang w:val="en-US"/>
        </w:rPr>
      </w:pPr>
      <w:r>
        <w:rPr>
          <w:rFonts w:ascii="Arial" w:hAnsi="Arial" w:cs="Arial"/>
          <w:lang w:val="en-US"/>
        </w:rPr>
        <w:t>5</w:t>
      </w:r>
      <w:r w:rsidR="00704995">
        <w:rPr>
          <w:rFonts w:ascii="Arial" w:hAnsi="Arial" w:cs="Arial"/>
          <w:lang w:val="en-US"/>
        </w:rPr>
        <w:t>. Conclusion</w:t>
      </w:r>
    </w:p>
    <w:p w:rsidR="00704995" w:rsidRDefault="00B67706" w:rsidP="00243E74">
      <w:pPr>
        <w:jc w:val="both"/>
        <w:rPr>
          <w:rFonts w:ascii="Arial" w:hAnsi="Arial" w:cs="Arial"/>
          <w:lang w:val="en-US"/>
        </w:rPr>
      </w:pPr>
      <w:r>
        <w:rPr>
          <w:rFonts w:ascii="Arial" w:hAnsi="Arial" w:cs="Arial"/>
          <w:lang w:val="en-US"/>
        </w:rPr>
        <w:t>6</w:t>
      </w:r>
      <w:r w:rsidR="00704995">
        <w:rPr>
          <w:rFonts w:ascii="Arial" w:hAnsi="Arial" w:cs="Arial"/>
          <w:lang w:val="en-US"/>
        </w:rPr>
        <w:t>. Reference</w:t>
      </w:r>
      <w:r w:rsidR="00243E74">
        <w:rPr>
          <w:rFonts w:ascii="Arial" w:hAnsi="Arial" w:cs="Arial"/>
          <w:lang w:val="en-US"/>
        </w:rPr>
        <w:t>s</w:t>
      </w:r>
      <w:r w:rsidR="00704995">
        <w:rPr>
          <w:rFonts w:ascii="Arial" w:hAnsi="Arial" w:cs="Arial"/>
          <w:lang w:val="en-US"/>
        </w:rPr>
        <w:t xml:space="preserve"> List</w:t>
      </w:r>
    </w:p>
    <w:p w:rsidR="00704995" w:rsidRDefault="00704995" w:rsidP="00243E74">
      <w:pPr>
        <w:jc w:val="both"/>
        <w:rPr>
          <w:rFonts w:ascii="Arial" w:hAnsi="Arial" w:cs="Arial"/>
          <w:lang w:val="en-US"/>
        </w:rPr>
      </w:pPr>
    </w:p>
    <w:p w:rsidR="00704995" w:rsidRDefault="00704995" w:rsidP="00243E74">
      <w:pPr>
        <w:jc w:val="both"/>
        <w:rPr>
          <w:rFonts w:ascii="Arial" w:hAnsi="Arial" w:cs="Arial"/>
          <w:lang w:val="en-US"/>
        </w:rPr>
      </w:pPr>
    </w:p>
    <w:p w:rsidR="00704995" w:rsidRDefault="00704995" w:rsidP="00243E74">
      <w:pPr>
        <w:jc w:val="both"/>
        <w:rPr>
          <w:rFonts w:ascii="Arial" w:hAnsi="Arial" w:cs="Arial"/>
          <w:lang w:val="en-US"/>
        </w:rPr>
      </w:pPr>
    </w:p>
    <w:p w:rsidR="00704995" w:rsidRDefault="00704995" w:rsidP="00243E74">
      <w:pPr>
        <w:jc w:val="both"/>
        <w:rPr>
          <w:rFonts w:ascii="Arial" w:hAnsi="Arial" w:cs="Arial"/>
          <w:lang w:val="en-US"/>
        </w:rPr>
      </w:pPr>
    </w:p>
    <w:p w:rsidR="00554389" w:rsidRDefault="00B67706" w:rsidP="00243E74">
      <w:pPr>
        <w:jc w:val="both"/>
        <w:rPr>
          <w:rFonts w:ascii="Arial" w:hAnsi="Arial" w:cs="Arial"/>
          <w:lang w:val="en-US"/>
        </w:rPr>
      </w:pPr>
      <w:r>
        <w:rPr>
          <w:rFonts w:ascii="Arial" w:hAnsi="Arial" w:cs="Arial"/>
          <w:lang w:val="en-US"/>
        </w:rPr>
        <w:t>Part 1</w:t>
      </w: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r w:rsidRPr="00554389">
        <w:rPr>
          <w:rFonts w:ascii="Arial" w:hAnsi="Arial" w:cs="Arial"/>
          <w:lang w:val="en-US"/>
        </w:rPr>
        <w:t>This report shows the results of a t</w:t>
      </w:r>
      <w:r>
        <w:rPr>
          <w:rFonts w:ascii="Arial" w:hAnsi="Arial" w:cs="Arial"/>
          <w:lang w:val="en-US"/>
        </w:rPr>
        <w:t xml:space="preserve">horough analysis of the "Coffee Consumption and Effects </w:t>
      </w:r>
      <w:r w:rsidRPr="00554389">
        <w:rPr>
          <w:rFonts w:ascii="Arial" w:hAnsi="Arial" w:cs="Arial"/>
          <w:lang w:val="en-US"/>
        </w:rPr>
        <w:t>2023" dataset. It focuses on the daily coffee habits of a small group of people and their health index scores. For a full look at the data, the analysis was done using both Microsoft Excel and SPSS software. The mean, median, and mode for coffee drinking, as well as the standard deviation for health index scores, were all found. To figure out how spread out and different the two factors were</w:t>
      </w:r>
      <w:proofErr w:type="gramStart"/>
      <w:r w:rsidRPr="00554389">
        <w:rPr>
          <w:rFonts w:ascii="Arial" w:hAnsi="Arial" w:cs="Arial"/>
          <w:lang w:val="en-US"/>
        </w:rPr>
        <w:t>,</w:t>
      </w:r>
      <w:proofErr w:type="gramEnd"/>
      <w:r w:rsidRPr="00554389">
        <w:rPr>
          <w:rFonts w:ascii="Arial" w:hAnsi="Arial" w:cs="Arial"/>
          <w:lang w:val="en-US"/>
        </w:rPr>
        <w:t xml:space="preserve"> the variance and standard deviation were compared. Statistical methods were also used to look into the link between coffee usage and health index scores. The goal of the study is to find out how drinking coffee might affect human health. This information could be used to </w:t>
      </w:r>
      <w:r w:rsidR="0013601C">
        <w:rPr>
          <w:rFonts w:ascii="Arial" w:hAnsi="Arial" w:cs="Arial"/>
          <w:lang w:val="en-US"/>
        </w:rPr>
        <w:t>make dietary advice in the future.</w:t>
      </w:r>
    </w:p>
    <w:p w:rsidR="00554389" w:rsidRDefault="00500BA3" w:rsidP="00243E74">
      <w:pPr>
        <w:jc w:val="both"/>
        <w:rPr>
          <w:rFonts w:ascii="Arial" w:hAnsi="Arial" w:cs="Arial"/>
          <w:lang w:val="en-US"/>
        </w:rPr>
      </w:pPr>
      <w:r>
        <w:rPr>
          <w:rFonts w:ascii="Arial" w:hAnsi="Arial" w:cs="Arial"/>
          <w:lang w:val="en-US"/>
        </w:rPr>
        <w:t xml:space="preserve">1. </w:t>
      </w:r>
      <w:r w:rsidR="00554389">
        <w:rPr>
          <w:rFonts w:ascii="Arial" w:hAnsi="Arial" w:cs="Arial"/>
          <w:lang w:val="en-US"/>
        </w:rPr>
        <w:t>Introduction</w:t>
      </w:r>
    </w:p>
    <w:p w:rsidR="00243E74" w:rsidRPr="00243E74" w:rsidRDefault="00243E74" w:rsidP="00243E74">
      <w:pPr>
        <w:jc w:val="both"/>
        <w:rPr>
          <w:rFonts w:ascii="Arial" w:hAnsi="Arial" w:cs="Arial"/>
          <w:lang w:val="en-US"/>
        </w:rPr>
      </w:pPr>
    </w:p>
    <w:p w:rsidR="00243E74" w:rsidRDefault="00243E74" w:rsidP="00243E74">
      <w:pPr>
        <w:jc w:val="both"/>
        <w:rPr>
          <w:rFonts w:ascii="Arial" w:hAnsi="Arial" w:cs="Arial"/>
          <w:lang w:val="en-US"/>
        </w:rPr>
      </w:pPr>
      <w:r w:rsidRPr="00243E74">
        <w:rPr>
          <w:rFonts w:ascii="Arial" w:hAnsi="Arial" w:cs="Arial"/>
          <w:lang w:val="en-US"/>
        </w:rPr>
        <w:t>Coffee is one of the most popular drinks around the world, and both experts and the general public have been very interested in how it affects health. The research center's "Coffee Consumption and Effects 2023" dataset gives valuable information about how a carefully chosen group of people drink coffee every day and how that affects their health index scores. The large data set lets us do a strong statistical study to look into the link between drinking coffee and human health.</w:t>
      </w:r>
    </w:p>
    <w:p w:rsidR="00243E74" w:rsidRDefault="00243E74" w:rsidP="00243E74">
      <w:pPr>
        <w:jc w:val="both"/>
        <w:rPr>
          <w:rFonts w:ascii="Arial" w:hAnsi="Arial" w:cs="Arial"/>
          <w:lang w:val="en-US"/>
        </w:rPr>
      </w:pPr>
      <w:r>
        <w:rPr>
          <w:rFonts w:ascii="Arial" w:hAnsi="Arial" w:cs="Arial"/>
          <w:lang w:val="en-US"/>
        </w:rPr>
        <w:t>2. Data Mining and Business Intelligence</w:t>
      </w:r>
    </w:p>
    <w:p w:rsidR="007054C5" w:rsidRDefault="007054C5" w:rsidP="00243E74">
      <w:pPr>
        <w:jc w:val="both"/>
        <w:rPr>
          <w:rFonts w:ascii="Arial" w:hAnsi="Arial" w:cs="Arial"/>
          <w:lang w:val="en-US"/>
        </w:rPr>
      </w:pPr>
      <w:r w:rsidRPr="007054C5">
        <w:rPr>
          <w:rFonts w:ascii="Arial" w:hAnsi="Arial" w:cs="Arial"/>
          <w:lang w:val="en-US"/>
        </w:rPr>
        <w:t>Data Warehousing, Business Intelligence (BI), and Data Mining are interconnected fields that play a vital role in extracting insights and valuable information from vast quantities of data. Here are some current developments in each of these fields:</w:t>
      </w:r>
    </w:p>
    <w:p w:rsidR="007054C5" w:rsidRDefault="007054C5" w:rsidP="00243E74">
      <w:pPr>
        <w:pStyle w:val="ListParagraph"/>
        <w:numPr>
          <w:ilvl w:val="0"/>
          <w:numId w:val="4"/>
        </w:numPr>
        <w:jc w:val="both"/>
        <w:rPr>
          <w:rFonts w:ascii="Arial" w:hAnsi="Arial" w:cs="Arial"/>
          <w:lang w:val="en-US"/>
        </w:rPr>
      </w:pPr>
      <w:r>
        <w:rPr>
          <w:rFonts w:ascii="Arial" w:hAnsi="Arial" w:cs="Arial"/>
          <w:lang w:val="en-US"/>
        </w:rPr>
        <w:t>Data Warehousing</w:t>
      </w:r>
    </w:p>
    <w:p w:rsidR="00430C05" w:rsidRPr="00430C05" w:rsidRDefault="00430C05" w:rsidP="00243E74">
      <w:pPr>
        <w:ind w:left="360"/>
        <w:jc w:val="both"/>
        <w:rPr>
          <w:rFonts w:ascii="Arial" w:hAnsi="Arial" w:cs="Arial"/>
          <w:lang w:val="en-US"/>
        </w:rPr>
      </w:pPr>
      <w:r w:rsidRPr="00430C05">
        <w:rPr>
          <w:rFonts w:ascii="Arial" w:hAnsi="Arial" w:cs="Arial"/>
          <w:lang w:val="en-US"/>
        </w:rPr>
        <w:lastRenderedPageBreak/>
        <w:t>Cloud-based data warehousing: Cloud computing has changed data warehousing by making storage options that are scalable and cost-effective. With cloud-based data warehouses, businesses can store and process a lot of data without having to spend in infrastructure on-site.</w:t>
      </w:r>
    </w:p>
    <w:p w:rsidR="00430C05" w:rsidRPr="00430C05" w:rsidRDefault="00430C05" w:rsidP="00243E74">
      <w:pPr>
        <w:ind w:left="360"/>
        <w:jc w:val="both"/>
        <w:rPr>
          <w:rFonts w:ascii="Arial" w:hAnsi="Arial" w:cs="Arial"/>
          <w:lang w:val="en-US"/>
        </w:rPr>
      </w:pPr>
    </w:p>
    <w:p w:rsidR="00430C05" w:rsidRPr="00430C05" w:rsidRDefault="00430C05" w:rsidP="00243E74">
      <w:pPr>
        <w:ind w:left="360"/>
        <w:jc w:val="both"/>
        <w:rPr>
          <w:rFonts w:ascii="Arial" w:hAnsi="Arial" w:cs="Arial"/>
          <w:lang w:val="en-US"/>
        </w:rPr>
      </w:pPr>
    </w:p>
    <w:p w:rsidR="00430C05" w:rsidRPr="00430C05" w:rsidRDefault="00430C05" w:rsidP="00243E74">
      <w:pPr>
        <w:ind w:left="360"/>
        <w:jc w:val="both"/>
        <w:rPr>
          <w:rFonts w:ascii="Arial" w:hAnsi="Arial" w:cs="Arial"/>
          <w:lang w:val="en-US"/>
        </w:rPr>
      </w:pPr>
      <w:r w:rsidRPr="00430C05">
        <w:rPr>
          <w:rFonts w:ascii="Arial" w:hAnsi="Arial" w:cs="Arial"/>
          <w:lang w:val="en-US"/>
        </w:rPr>
        <w:t>Real-time data integration: As the need for real-time analytics grows, data stores are starting to use technologies that let them integrate data continuously. This lets businesses get the most up-to-date knowledge so they can make decisions more quickly.</w:t>
      </w:r>
    </w:p>
    <w:p w:rsidR="00430C05" w:rsidRPr="00430C05" w:rsidRDefault="00430C05" w:rsidP="00243E74">
      <w:pPr>
        <w:ind w:left="360"/>
        <w:jc w:val="both"/>
        <w:rPr>
          <w:rFonts w:ascii="Arial" w:hAnsi="Arial" w:cs="Arial"/>
          <w:lang w:val="en-US"/>
        </w:rPr>
      </w:pPr>
    </w:p>
    <w:p w:rsidR="007054C5" w:rsidRDefault="00430C05" w:rsidP="00243E74">
      <w:pPr>
        <w:ind w:left="360"/>
        <w:jc w:val="both"/>
        <w:rPr>
          <w:rFonts w:ascii="Arial" w:hAnsi="Arial" w:cs="Arial"/>
          <w:lang w:val="en-US"/>
        </w:rPr>
      </w:pPr>
      <w:r w:rsidRPr="00430C05">
        <w:rPr>
          <w:rFonts w:ascii="Arial" w:hAnsi="Arial" w:cs="Arial"/>
          <w:lang w:val="en-US"/>
        </w:rPr>
        <w:t>Data Security and Privacy: As data breaches become more common, data warehousing systems are focusing on improving data security and privacy measures to protect private information.</w:t>
      </w:r>
    </w:p>
    <w:p w:rsidR="00430C05" w:rsidRPr="00430C05" w:rsidRDefault="00430C05" w:rsidP="00243E74">
      <w:pPr>
        <w:pStyle w:val="ListParagraph"/>
        <w:numPr>
          <w:ilvl w:val="0"/>
          <w:numId w:val="4"/>
        </w:numPr>
        <w:jc w:val="both"/>
        <w:rPr>
          <w:rFonts w:ascii="Arial" w:hAnsi="Arial" w:cs="Arial"/>
          <w:lang w:val="en-US"/>
        </w:rPr>
      </w:pPr>
      <w:r w:rsidRPr="00430C05">
        <w:rPr>
          <w:rFonts w:ascii="Arial" w:hAnsi="Arial" w:cs="Arial"/>
          <w:lang w:val="en-US"/>
        </w:rPr>
        <w:t>Business Intelligence (BI):</w:t>
      </w:r>
    </w:p>
    <w:p w:rsidR="00430C05" w:rsidRPr="00430C05" w:rsidRDefault="00430C05" w:rsidP="00B67706">
      <w:pPr>
        <w:jc w:val="both"/>
        <w:rPr>
          <w:rFonts w:ascii="Arial" w:hAnsi="Arial" w:cs="Arial"/>
          <w:lang w:val="en-US"/>
        </w:rPr>
      </w:pPr>
      <w:r>
        <w:rPr>
          <w:rFonts w:ascii="Arial" w:hAnsi="Arial" w:cs="Arial"/>
          <w:lang w:val="en-US"/>
        </w:rPr>
        <w:t xml:space="preserve">     </w:t>
      </w:r>
      <w:r w:rsidRPr="00430C05">
        <w:rPr>
          <w:rFonts w:ascii="Arial" w:hAnsi="Arial" w:cs="Arial"/>
          <w:lang w:val="en-US"/>
        </w:rPr>
        <w:t xml:space="preserve">Self-Service BI: Self-service BI tools empower business users to independently access </w:t>
      </w:r>
      <w:r>
        <w:rPr>
          <w:rFonts w:ascii="Arial" w:hAnsi="Arial" w:cs="Arial"/>
          <w:lang w:val="en-US"/>
        </w:rPr>
        <w:t xml:space="preserve">      </w:t>
      </w:r>
      <w:r w:rsidRPr="00430C05">
        <w:rPr>
          <w:rFonts w:ascii="Arial" w:hAnsi="Arial" w:cs="Arial"/>
          <w:lang w:val="en-US"/>
        </w:rPr>
        <w:t xml:space="preserve">and </w:t>
      </w:r>
      <w:proofErr w:type="spellStart"/>
      <w:r w:rsidRPr="00430C05">
        <w:rPr>
          <w:rFonts w:ascii="Arial" w:hAnsi="Arial" w:cs="Arial"/>
          <w:lang w:val="en-US"/>
        </w:rPr>
        <w:t>analyse</w:t>
      </w:r>
      <w:proofErr w:type="spellEnd"/>
      <w:r w:rsidRPr="00430C05">
        <w:rPr>
          <w:rFonts w:ascii="Arial" w:hAnsi="Arial" w:cs="Arial"/>
          <w:lang w:val="en-US"/>
        </w:rPr>
        <w:t xml:space="preserve"> data, reducing their reliance on IT teams. This trend expedites data-driven </w:t>
      </w:r>
      <w:r>
        <w:rPr>
          <w:rFonts w:ascii="Arial" w:hAnsi="Arial" w:cs="Arial"/>
          <w:lang w:val="en-US"/>
        </w:rPr>
        <w:t xml:space="preserve">    </w:t>
      </w:r>
      <w:r w:rsidRPr="00430C05">
        <w:rPr>
          <w:rFonts w:ascii="Arial" w:hAnsi="Arial" w:cs="Arial"/>
          <w:lang w:val="en-US"/>
        </w:rPr>
        <w:t>decision-maki</w:t>
      </w:r>
      <w:r w:rsidR="00020A8A">
        <w:rPr>
          <w:rFonts w:ascii="Arial" w:hAnsi="Arial" w:cs="Arial"/>
          <w:lang w:val="en-US"/>
        </w:rPr>
        <w:t xml:space="preserve">ng at all </w:t>
      </w:r>
      <w:proofErr w:type="spellStart"/>
      <w:r w:rsidR="00020A8A">
        <w:rPr>
          <w:rFonts w:ascii="Arial" w:hAnsi="Arial" w:cs="Arial"/>
          <w:lang w:val="en-US"/>
        </w:rPr>
        <w:t>organisational</w:t>
      </w:r>
      <w:proofErr w:type="spellEnd"/>
      <w:r w:rsidR="00020A8A">
        <w:rPr>
          <w:rFonts w:ascii="Arial" w:hAnsi="Arial" w:cs="Arial"/>
          <w:lang w:val="en-US"/>
        </w:rPr>
        <w:t xml:space="preserve"> levels </w:t>
      </w:r>
      <w:r w:rsidR="00020A8A" w:rsidRPr="00020A8A">
        <w:rPr>
          <w:rFonts w:ascii="Arial" w:hAnsi="Arial" w:cs="Arial"/>
          <w:lang w:val="en-US"/>
        </w:rPr>
        <w:t>(</w:t>
      </w:r>
      <w:proofErr w:type="spellStart"/>
      <w:r w:rsidR="00020A8A" w:rsidRPr="00020A8A">
        <w:rPr>
          <w:rFonts w:ascii="Arial" w:hAnsi="Arial" w:cs="Arial"/>
          <w:lang w:val="en-US"/>
        </w:rPr>
        <w:t>Calzon</w:t>
      </w:r>
      <w:proofErr w:type="spellEnd"/>
      <w:r w:rsidR="00020A8A" w:rsidRPr="00020A8A">
        <w:rPr>
          <w:rFonts w:ascii="Arial" w:hAnsi="Arial" w:cs="Arial"/>
          <w:lang w:val="en-US"/>
        </w:rPr>
        <w:t>, 2023)</w:t>
      </w:r>
      <w:r w:rsidR="00020A8A">
        <w:rPr>
          <w:rFonts w:ascii="Arial" w:hAnsi="Arial" w:cs="Arial"/>
          <w:lang w:val="en-US"/>
        </w:rPr>
        <w:t>.</w:t>
      </w:r>
    </w:p>
    <w:p w:rsidR="00430C05" w:rsidRPr="00430C05" w:rsidRDefault="00430C05" w:rsidP="00B67706">
      <w:pPr>
        <w:ind w:left="360"/>
        <w:jc w:val="both"/>
        <w:rPr>
          <w:rFonts w:ascii="Arial" w:hAnsi="Arial" w:cs="Arial"/>
          <w:lang w:val="en-US"/>
        </w:rPr>
      </w:pPr>
    </w:p>
    <w:p w:rsidR="00430C05" w:rsidRPr="00430C05" w:rsidRDefault="00430C05" w:rsidP="00B67706">
      <w:pPr>
        <w:ind w:left="360"/>
        <w:jc w:val="both"/>
        <w:rPr>
          <w:rFonts w:ascii="Arial" w:hAnsi="Arial" w:cs="Arial"/>
          <w:lang w:val="en-US"/>
        </w:rPr>
      </w:pPr>
      <w:r w:rsidRPr="00430C05">
        <w:rPr>
          <w:rFonts w:ascii="Arial" w:hAnsi="Arial" w:cs="Arial"/>
          <w:lang w:val="en-US"/>
        </w:rPr>
        <w:t>Embedded Analytics: Business intelligence (BI) tools are being incorporated into a variety of applications, enabling users to access insights directly within the context of their workflow.</w:t>
      </w:r>
    </w:p>
    <w:p w:rsidR="00430C05" w:rsidRPr="00430C05" w:rsidRDefault="00430C05" w:rsidP="00B67706">
      <w:pPr>
        <w:ind w:left="360"/>
        <w:jc w:val="both"/>
        <w:rPr>
          <w:rFonts w:ascii="Arial" w:hAnsi="Arial" w:cs="Arial"/>
          <w:lang w:val="en-US"/>
        </w:rPr>
      </w:pPr>
    </w:p>
    <w:p w:rsidR="00430C05" w:rsidRDefault="00430C05" w:rsidP="00B67706">
      <w:pPr>
        <w:ind w:left="360"/>
        <w:jc w:val="both"/>
        <w:rPr>
          <w:rFonts w:ascii="Arial" w:hAnsi="Arial" w:cs="Arial"/>
          <w:lang w:val="en-US"/>
        </w:rPr>
      </w:pPr>
      <w:r w:rsidRPr="00430C05">
        <w:rPr>
          <w:rFonts w:ascii="Arial" w:hAnsi="Arial" w:cs="Arial"/>
          <w:lang w:val="en-US"/>
        </w:rPr>
        <w:t>Mobile BI: The increasing prevalence of mobile devices has accelerated the adoption of mobile BI, allowing users to access a</w:t>
      </w:r>
      <w:r w:rsidR="006C2EC0">
        <w:rPr>
          <w:rFonts w:ascii="Arial" w:hAnsi="Arial" w:cs="Arial"/>
          <w:lang w:val="en-US"/>
        </w:rPr>
        <w:t xml:space="preserve">nd interact with data on the go </w:t>
      </w:r>
      <w:r w:rsidR="006C2EC0" w:rsidRPr="006C2EC0">
        <w:rPr>
          <w:rFonts w:ascii="Arial" w:hAnsi="Arial" w:cs="Arial"/>
          <w:lang w:val="en-US"/>
        </w:rPr>
        <w:t>(Microsoft, 2023)</w:t>
      </w:r>
      <w:r w:rsidR="006C2EC0">
        <w:rPr>
          <w:rFonts w:ascii="Arial" w:hAnsi="Arial" w:cs="Arial"/>
          <w:lang w:val="en-US"/>
        </w:rPr>
        <w:t>.</w:t>
      </w:r>
    </w:p>
    <w:p w:rsidR="00430C05" w:rsidRPr="00430C05" w:rsidRDefault="00430C05" w:rsidP="00B67706">
      <w:pPr>
        <w:pStyle w:val="ListParagraph"/>
        <w:numPr>
          <w:ilvl w:val="0"/>
          <w:numId w:val="4"/>
        </w:numPr>
        <w:jc w:val="both"/>
        <w:rPr>
          <w:rFonts w:ascii="Arial" w:hAnsi="Arial" w:cs="Arial"/>
          <w:lang w:val="en-US"/>
        </w:rPr>
      </w:pPr>
      <w:r w:rsidRPr="00430C05">
        <w:rPr>
          <w:rFonts w:ascii="Arial" w:hAnsi="Arial" w:cs="Arial"/>
          <w:lang w:val="en-US"/>
        </w:rPr>
        <w:t>Data Mining:</w:t>
      </w:r>
    </w:p>
    <w:p w:rsidR="00430C05" w:rsidRPr="00430C05" w:rsidRDefault="00430C05" w:rsidP="00B67706">
      <w:pPr>
        <w:ind w:left="360"/>
        <w:jc w:val="both"/>
        <w:rPr>
          <w:rFonts w:ascii="Arial" w:hAnsi="Arial" w:cs="Arial"/>
          <w:lang w:val="en-US"/>
        </w:rPr>
      </w:pPr>
    </w:p>
    <w:p w:rsidR="00430C05" w:rsidRPr="00430C05" w:rsidRDefault="00430C05" w:rsidP="00B67706">
      <w:pPr>
        <w:ind w:left="360"/>
        <w:jc w:val="both"/>
        <w:rPr>
          <w:rFonts w:ascii="Arial" w:hAnsi="Arial" w:cs="Arial"/>
          <w:lang w:val="en-US"/>
        </w:rPr>
      </w:pPr>
      <w:r w:rsidRPr="00430C05">
        <w:rPr>
          <w:rFonts w:ascii="Arial" w:hAnsi="Arial" w:cs="Arial"/>
          <w:lang w:val="en-US"/>
        </w:rPr>
        <w:t>Big Data and AI: The increase of big data has led to the integration of data mining with AI and machine learning techniques. This combination permits more sophi</w:t>
      </w:r>
      <w:r w:rsidR="00CD741B">
        <w:rPr>
          <w:rFonts w:ascii="Arial" w:hAnsi="Arial" w:cs="Arial"/>
          <w:lang w:val="en-US"/>
        </w:rPr>
        <w:t xml:space="preserve">sticated analyses and forecasts </w:t>
      </w:r>
      <w:r w:rsidR="00CD741B" w:rsidRPr="00CD741B">
        <w:rPr>
          <w:rFonts w:ascii="Arial" w:hAnsi="Arial" w:cs="Arial"/>
          <w:lang w:val="en-US"/>
        </w:rPr>
        <w:t>(Han, 2011)</w:t>
      </w:r>
      <w:r w:rsidR="00CD741B">
        <w:rPr>
          <w:rFonts w:ascii="Arial" w:hAnsi="Arial" w:cs="Arial"/>
          <w:lang w:val="en-US"/>
        </w:rPr>
        <w:t>.</w:t>
      </w:r>
    </w:p>
    <w:p w:rsidR="00430C05" w:rsidRPr="00430C05" w:rsidRDefault="00430C05" w:rsidP="00B67706">
      <w:pPr>
        <w:ind w:left="360"/>
        <w:jc w:val="both"/>
        <w:rPr>
          <w:rFonts w:ascii="Arial" w:hAnsi="Arial" w:cs="Arial"/>
          <w:lang w:val="en-US"/>
        </w:rPr>
      </w:pPr>
    </w:p>
    <w:p w:rsidR="00430C05" w:rsidRPr="00430C05" w:rsidRDefault="00430C05" w:rsidP="00B67706">
      <w:pPr>
        <w:ind w:left="360"/>
        <w:jc w:val="both"/>
        <w:rPr>
          <w:rFonts w:ascii="Arial" w:hAnsi="Arial" w:cs="Arial"/>
          <w:lang w:val="en-US"/>
        </w:rPr>
      </w:pPr>
    </w:p>
    <w:p w:rsidR="00430C05" w:rsidRPr="00430C05" w:rsidRDefault="00430C05" w:rsidP="00243E74">
      <w:pPr>
        <w:ind w:left="360"/>
        <w:jc w:val="both"/>
        <w:rPr>
          <w:rFonts w:ascii="Arial" w:hAnsi="Arial" w:cs="Arial"/>
          <w:lang w:val="en-US"/>
        </w:rPr>
      </w:pPr>
      <w:r w:rsidRPr="00430C05">
        <w:rPr>
          <w:rFonts w:ascii="Arial" w:hAnsi="Arial" w:cs="Arial"/>
          <w:lang w:val="en-US"/>
        </w:rPr>
        <w:t>Text and Sentiment Analysis: Data mining is used to extract insights from unstructured data sources such as social media, customer reviews, and correspondence for text and sentiment analysis.</w:t>
      </w:r>
    </w:p>
    <w:p w:rsidR="00430C05" w:rsidRPr="00430C05" w:rsidRDefault="00430C05" w:rsidP="00243E74">
      <w:pPr>
        <w:ind w:left="360"/>
        <w:jc w:val="both"/>
        <w:rPr>
          <w:rFonts w:ascii="Arial" w:hAnsi="Arial" w:cs="Arial"/>
          <w:lang w:val="en-US"/>
        </w:rPr>
      </w:pPr>
    </w:p>
    <w:p w:rsidR="00430C05" w:rsidRDefault="00430C05" w:rsidP="00243E74">
      <w:pPr>
        <w:ind w:left="360"/>
        <w:jc w:val="both"/>
        <w:rPr>
          <w:rFonts w:ascii="Arial" w:hAnsi="Arial" w:cs="Arial"/>
          <w:lang w:val="en-US"/>
        </w:rPr>
      </w:pPr>
      <w:r w:rsidRPr="00430C05">
        <w:rPr>
          <w:rFonts w:ascii="Arial" w:hAnsi="Arial" w:cs="Arial"/>
          <w:lang w:val="en-US"/>
        </w:rPr>
        <w:lastRenderedPageBreak/>
        <w:t>Prescriptive Analytics: Data mining is evolving to include prescriptive analytics, which not only predicts outcomes but also recommends the most effective acti</w:t>
      </w:r>
      <w:r w:rsidR="00942654">
        <w:rPr>
          <w:rFonts w:ascii="Arial" w:hAnsi="Arial" w:cs="Arial"/>
          <w:lang w:val="en-US"/>
        </w:rPr>
        <w:t xml:space="preserve">ons to achieve desired outcomes </w:t>
      </w:r>
      <w:r w:rsidR="00942654" w:rsidRPr="00942654">
        <w:rPr>
          <w:rFonts w:ascii="Arial" w:hAnsi="Arial" w:cs="Arial"/>
          <w:lang w:val="en-US"/>
        </w:rPr>
        <w:t>(IBM, 2023)</w:t>
      </w:r>
      <w:r w:rsidR="00942654">
        <w:rPr>
          <w:rFonts w:ascii="Arial" w:hAnsi="Arial" w:cs="Arial"/>
          <w:lang w:val="en-US"/>
        </w:rPr>
        <w:t>.</w:t>
      </w:r>
    </w:p>
    <w:p w:rsidR="006D6E49" w:rsidRDefault="006D6E49" w:rsidP="00243E74">
      <w:pPr>
        <w:pStyle w:val="ListParagraph"/>
        <w:numPr>
          <w:ilvl w:val="0"/>
          <w:numId w:val="4"/>
        </w:numPr>
        <w:jc w:val="both"/>
        <w:rPr>
          <w:rFonts w:ascii="Arial" w:hAnsi="Arial" w:cs="Arial"/>
          <w:lang w:val="en-US"/>
        </w:rPr>
      </w:pPr>
      <w:r w:rsidRPr="006D6E49">
        <w:rPr>
          <w:rFonts w:ascii="Arial" w:hAnsi="Arial" w:cs="Arial"/>
          <w:lang w:val="en-US"/>
        </w:rPr>
        <w:t>Using Predictive Analytics Software:</w:t>
      </w:r>
      <w:r w:rsidR="00262AA1">
        <w:rPr>
          <w:rFonts w:ascii="Arial" w:hAnsi="Arial" w:cs="Arial"/>
          <w:lang w:val="en-US"/>
        </w:rPr>
        <w:t xml:space="preserve"> </w:t>
      </w:r>
    </w:p>
    <w:p w:rsidR="00262AA1" w:rsidRDefault="00262AA1" w:rsidP="00243E74">
      <w:pPr>
        <w:pStyle w:val="ListParagraph"/>
        <w:jc w:val="both"/>
        <w:rPr>
          <w:rFonts w:ascii="Arial" w:hAnsi="Arial" w:cs="Arial"/>
          <w:lang w:val="en-US"/>
        </w:rPr>
      </w:pPr>
    </w:p>
    <w:p w:rsidR="00262AA1" w:rsidRPr="006D6E49" w:rsidRDefault="00262AA1" w:rsidP="00243E74">
      <w:pPr>
        <w:pStyle w:val="ListParagraph"/>
        <w:jc w:val="both"/>
        <w:rPr>
          <w:rFonts w:ascii="Arial" w:hAnsi="Arial" w:cs="Arial"/>
          <w:lang w:val="en-US"/>
        </w:rPr>
      </w:pPr>
      <w:r w:rsidRPr="00262AA1">
        <w:rPr>
          <w:rFonts w:ascii="Arial" w:hAnsi="Arial" w:cs="Arial"/>
          <w:lang w:val="en-US"/>
        </w:rPr>
        <w:t>Applying predictive analytics software to real-world datasets is required to demonstrate comprehensive knowledge and a methodical comprehension of essential concepts and prin</w:t>
      </w:r>
      <w:r w:rsidR="00942654">
        <w:rPr>
          <w:rFonts w:ascii="Arial" w:hAnsi="Arial" w:cs="Arial"/>
          <w:lang w:val="en-US"/>
        </w:rPr>
        <w:t xml:space="preserve">ciples in predictive analytics </w:t>
      </w:r>
      <w:r w:rsidR="00942654" w:rsidRPr="00942654">
        <w:rPr>
          <w:rFonts w:ascii="Arial" w:hAnsi="Arial" w:cs="Arial"/>
          <w:lang w:val="en-US"/>
        </w:rPr>
        <w:t>(IBM, 2023)</w:t>
      </w:r>
      <w:r w:rsidR="00942654">
        <w:rPr>
          <w:rFonts w:ascii="Arial" w:hAnsi="Arial" w:cs="Arial"/>
          <w:lang w:val="en-US"/>
        </w:rPr>
        <w:t>.</w:t>
      </w:r>
    </w:p>
    <w:p w:rsidR="007054C5" w:rsidRDefault="007054C5" w:rsidP="00243E74">
      <w:pPr>
        <w:jc w:val="both"/>
        <w:rPr>
          <w:rFonts w:ascii="Arial" w:hAnsi="Arial" w:cs="Arial"/>
          <w:lang w:val="en-US"/>
        </w:rPr>
      </w:pPr>
    </w:p>
    <w:p w:rsidR="00554389" w:rsidRDefault="00B67706" w:rsidP="00243E74">
      <w:pPr>
        <w:jc w:val="both"/>
        <w:rPr>
          <w:rFonts w:ascii="Arial" w:hAnsi="Arial" w:cs="Arial"/>
          <w:lang w:val="en-US"/>
        </w:rPr>
      </w:pPr>
      <w:r>
        <w:rPr>
          <w:rFonts w:ascii="Arial" w:hAnsi="Arial" w:cs="Arial"/>
          <w:lang w:val="en-US"/>
        </w:rPr>
        <w:t>3</w:t>
      </w:r>
      <w:r w:rsidR="00500BA3">
        <w:rPr>
          <w:rFonts w:ascii="Arial" w:hAnsi="Arial" w:cs="Arial"/>
          <w:lang w:val="en-US"/>
        </w:rPr>
        <w:t xml:space="preserve">. </w:t>
      </w:r>
      <w:r w:rsidR="00554389" w:rsidRPr="00554389">
        <w:rPr>
          <w:rFonts w:ascii="Arial" w:hAnsi="Arial" w:cs="Arial"/>
          <w:lang w:val="en-US"/>
        </w:rPr>
        <w:t>Methodology:</w:t>
      </w:r>
    </w:p>
    <w:p w:rsidR="00D0367B" w:rsidRDefault="00D0367B" w:rsidP="00243E74">
      <w:pPr>
        <w:jc w:val="both"/>
        <w:rPr>
          <w:rFonts w:ascii="Arial" w:hAnsi="Arial" w:cs="Arial"/>
          <w:lang w:val="en-US"/>
        </w:rPr>
      </w:pPr>
    </w:p>
    <w:p w:rsidR="00D0367B" w:rsidRDefault="00D0367B" w:rsidP="00243E74">
      <w:pPr>
        <w:jc w:val="both"/>
        <w:rPr>
          <w:rFonts w:ascii="Arial" w:hAnsi="Arial" w:cs="Arial"/>
          <w:lang w:val="en-US"/>
        </w:rPr>
      </w:pPr>
      <w:r w:rsidRPr="00D0367B">
        <w:rPr>
          <w:rFonts w:ascii="Arial" w:hAnsi="Arial" w:cs="Arial"/>
          <w:lang w:val="en-US"/>
        </w:rPr>
        <w:t>Descriptive Statistics Using Microsoft Excel</w:t>
      </w:r>
      <w:r>
        <w:rPr>
          <w:rFonts w:ascii="Arial" w:hAnsi="Arial" w:cs="Arial"/>
          <w:lang w:val="en-US"/>
        </w:rPr>
        <w:t xml:space="preserve">: </w:t>
      </w:r>
      <w:r w:rsidRPr="00D0367B">
        <w:rPr>
          <w:rFonts w:ascii="Arial" w:hAnsi="Arial" w:cs="Arial"/>
          <w:lang w:val="en-US"/>
        </w:rPr>
        <w:t>We will generate descriptive statistics in Microsoft Excel to get a first idea of what the dataset is about. We will find out the average, middle, and most common amount of coffee that each person drinks each day. We will also figure out the standard deviation to find out how far apart the health index scores are and how different th</w:t>
      </w:r>
      <w:r w:rsidR="0046792D">
        <w:rPr>
          <w:rFonts w:ascii="Arial" w:hAnsi="Arial" w:cs="Arial"/>
          <w:lang w:val="en-US"/>
        </w:rPr>
        <w:t xml:space="preserve">e participants' health might be </w:t>
      </w:r>
      <w:r w:rsidR="0046792D" w:rsidRPr="0046792D">
        <w:rPr>
          <w:rFonts w:ascii="Arial" w:hAnsi="Arial" w:cs="Arial"/>
          <w:lang w:val="en-US"/>
        </w:rPr>
        <w:t>(IBM, 2023)</w:t>
      </w:r>
      <w:r w:rsidR="0046792D">
        <w:rPr>
          <w:rFonts w:ascii="Arial" w:hAnsi="Arial" w:cs="Arial"/>
          <w:lang w:val="en-US"/>
        </w:rPr>
        <w:t>.</w:t>
      </w:r>
    </w:p>
    <w:p w:rsidR="00D0367B" w:rsidRDefault="00D0367B" w:rsidP="00243E74">
      <w:pPr>
        <w:jc w:val="both"/>
        <w:rPr>
          <w:rFonts w:ascii="Arial" w:hAnsi="Arial" w:cs="Arial"/>
          <w:lang w:val="en-US"/>
        </w:rPr>
      </w:pPr>
      <w:r w:rsidRPr="00D0367B">
        <w:rPr>
          <w:rFonts w:ascii="Arial" w:hAnsi="Arial" w:cs="Arial"/>
          <w:lang w:val="en-US"/>
        </w:rPr>
        <w:t>Hypothesis Testing Using SPSS:</w:t>
      </w:r>
      <w:r>
        <w:rPr>
          <w:rFonts w:ascii="Arial" w:hAnsi="Arial" w:cs="Arial"/>
          <w:lang w:val="en-US"/>
        </w:rPr>
        <w:t xml:space="preserve"> </w:t>
      </w:r>
      <w:r w:rsidRPr="00D0367B">
        <w:rPr>
          <w:rFonts w:ascii="Arial" w:hAnsi="Arial" w:cs="Arial"/>
          <w:lang w:val="en-US"/>
        </w:rPr>
        <w:t>We will use SPSS to test the hypothesis of a statistically important study. We will come up with hypotheses about the link between drinking coffee and health index scores, and then use the right statistical tests to prove or disprove these hypotheses. For example, we can do a correlation analysis to find out how strong and in what</w:t>
      </w:r>
      <w:r w:rsidR="0011213D">
        <w:rPr>
          <w:rFonts w:ascii="Arial" w:hAnsi="Arial" w:cs="Arial"/>
          <w:lang w:val="en-US"/>
        </w:rPr>
        <w:t xml:space="preserve"> way these variables are linked </w:t>
      </w:r>
      <w:r w:rsidR="0011213D" w:rsidRPr="0011213D">
        <w:rPr>
          <w:rFonts w:ascii="Arial" w:hAnsi="Arial" w:cs="Arial"/>
          <w:lang w:val="en-US"/>
        </w:rPr>
        <w:t>(Kirkpatrick, 2016)</w:t>
      </w:r>
      <w:r w:rsidR="0011213D">
        <w:rPr>
          <w:rFonts w:ascii="Arial" w:hAnsi="Arial" w:cs="Arial"/>
          <w:lang w:val="en-US"/>
        </w:rPr>
        <w:t>.</w:t>
      </w:r>
    </w:p>
    <w:p w:rsidR="00756955" w:rsidRPr="00554389" w:rsidRDefault="00BF25FC" w:rsidP="00243E74">
      <w:pPr>
        <w:jc w:val="both"/>
        <w:rPr>
          <w:rFonts w:ascii="Arial" w:hAnsi="Arial" w:cs="Arial"/>
          <w:lang w:val="en-US"/>
        </w:rPr>
      </w:pPr>
      <w:r>
        <w:rPr>
          <w:rFonts w:ascii="Arial" w:hAnsi="Arial" w:cs="Arial"/>
          <w:lang w:val="en-US"/>
        </w:rPr>
        <w:t xml:space="preserve"> Data Visualization: </w:t>
      </w:r>
      <w:r w:rsidR="00756955" w:rsidRPr="00756955">
        <w:rPr>
          <w:rFonts w:ascii="Arial" w:hAnsi="Arial" w:cs="Arial"/>
          <w:lang w:val="en-US"/>
        </w:rPr>
        <w:t>To present the findings effectively, we will use various c</w:t>
      </w:r>
      <w:r w:rsidR="00756955">
        <w:rPr>
          <w:rFonts w:ascii="Arial" w:hAnsi="Arial" w:cs="Arial"/>
          <w:lang w:val="en-US"/>
        </w:rPr>
        <w:t>harts, graphs,</w:t>
      </w:r>
      <w:r w:rsidR="00756955" w:rsidRPr="00756955">
        <w:rPr>
          <w:rFonts w:ascii="Arial" w:hAnsi="Arial" w:cs="Arial"/>
          <w:lang w:val="en-US"/>
        </w:rPr>
        <w:t xml:space="preserve"> in both Microsoft Excel and SPSS. These visual representations will help us identify patterns, trends, and potential associations between coffee cons</w:t>
      </w:r>
      <w:r w:rsidR="00BB79AB">
        <w:rPr>
          <w:rFonts w:ascii="Arial" w:hAnsi="Arial" w:cs="Arial"/>
          <w:lang w:val="en-US"/>
        </w:rPr>
        <w:t xml:space="preserve">umption and health index scores </w:t>
      </w:r>
      <w:r w:rsidR="00BB79AB" w:rsidRPr="00BB79AB">
        <w:rPr>
          <w:rFonts w:ascii="Arial" w:hAnsi="Arial" w:cs="Arial"/>
          <w:lang w:val="en-US"/>
        </w:rPr>
        <w:t>(Tableau, 2023)</w:t>
      </w:r>
      <w:r w:rsidR="00BB79AB">
        <w:rPr>
          <w:rFonts w:ascii="Arial" w:hAnsi="Arial" w:cs="Arial"/>
          <w:lang w:val="en-US"/>
        </w:rPr>
        <w:t>.</w:t>
      </w:r>
    </w:p>
    <w:p w:rsidR="00554389" w:rsidRPr="00554389" w:rsidRDefault="00554389" w:rsidP="00243E74">
      <w:pPr>
        <w:jc w:val="both"/>
        <w:rPr>
          <w:rFonts w:ascii="Arial" w:hAnsi="Arial" w:cs="Arial"/>
          <w:lang w:val="en-US"/>
        </w:rPr>
      </w:pPr>
    </w:p>
    <w:p w:rsidR="00554389" w:rsidRPr="00554389" w:rsidRDefault="00554389" w:rsidP="00243E74">
      <w:pPr>
        <w:jc w:val="both"/>
        <w:rPr>
          <w:rFonts w:ascii="Arial" w:hAnsi="Arial" w:cs="Arial"/>
          <w:lang w:val="en-US"/>
        </w:rPr>
      </w:pPr>
      <w:r w:rsidRPr="00554389">
        <w:rPr>
          <w:rFonts w:ascii="Arial" w:hAnsi="Arial" w:cs="Arial"/>
          <w:lang w:val="en-US"/>
        </w:rPr>
        <w:t>Data collection: The dataset has specific information about how much coffee each participant drinks every day, broken down by category, as well as health index scores and diagnostic results.</w:t>
      </w:r>
    </w:p>
    <w:p w:rsidR="00554389" w:rsidRPr="00554389" w:rsidRDefault="00554389" w:rsidP="00243E74">
      <w:pPr>
        <w:jc w:val="both"/>
        <w:rPr>
          <w:rFonts w:ascii="Arial" w:hAnsi="Arial" w:cs="Arial"/>
          <w:lang w:val="en-US"/>
        </w:rPr>
      </w:pPr>
    </w:p>
    <w:p w:rsidR="00554389" w:rsidRPr="00554389" w:rsidRDefault="00554389" w:rsidP="00243E74">
      <w:pPr>
        <w:jc w:val="both"/>
        <w:rPr>
          <w:rFonts w:ascii="Arial" w:hAnsi="Arial" w:cs="Arial"/>
          <w:lang w:val="en-US"/>
        </w:rPr>
      </w:pPr>
      <w:r w:rsidRPr="00554389">
        <w:rPr>
          <w:rFonts w:ascii="Arial" w:hAnsi="Arial" w:cs="Arial"/>
          <w:lang w:val="en-US"/>
        </w:rPr>
        <w:t xml:space="preserve">Data Preprocessing: The information was carefully checked for missing values, outliers, and inconsistencies before it was </w:t>
      </w:r>
      <w:proofErr w:type="spellStart"/>
      <w:r w:rsidRPr="00554389">
        <w:rPr>
          <w:rFonts w:ascii="Arial" w:hAnsi="Arial" w:cs="Arial"/>
          <w:lang w:val="en-US"/>
        </w:rPr>
        <w:t>analysed</w:t>
      </w:r>
      <w:proofErr w:type="spellEnd"/>
      <w:r w:rsidRPr="00554389">
        <w:rPr>
          <w:rFonts w:ascii="Arial" w:hAnsi="Arial" w:cs="Arial"/>
          <w:lang w:val="en-US"/>
        </w:rPr>
        <w:t>. Any data cleaning and preparation steps that were needed were done to make sure the data was correct.</w:t>
      </w:r>
    </w:p>
    <w:p w:rsidR="00554389" w:rsidRP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r w:rsidRPr="00554389">
        <w:rPr>
          <w:rFonts w:ascii="Arial" w:hAnsi="Arial" w:cs="Arial"/>
          <w:lang w:val="en-US"/>
        </w:rPr>
        <w:t>Statistical analysis: The information was looked at using both Microsoft Excel and SPSS software. Excel was used to figure out simple statistical measures like the mean, median, mode, and standard deviation. SPSS was used for more complicated statistical analyses, l</w:t>
      </w:r>
      <w:r w:rsidR="004C26E5">
        <w:rPr>
          <w:rFonts w:ascii="Arial" w:hAnsi="Arial" w:cs="Arial"/>
          <w:lang w:val="en-US"/>
        </w:rPr>
        <w:t>ike correlation.</w:t>
      </w:r>
    </w:p>
    <w:p w:rsidR="00500BA3" w:rsidRDefault="00500BA3" w:rsidP="0011213D">
      <w:pPr>
        <w:jc w:val="both"/>
        <w:rPr>
          <w:rFonts w:ascii="Arial" w:hAnsi="Arial" w:cs="Arial"/>
          <w:lang w:val="en-US"/>
        </w:rPr>
      </w:pPr>
    </w:p>
    <w:p w:rsidR="00500BA3" w:rsidRDefault="00B67706" w:rsidP="0011213D">
      <w:pPr>
        <w:jc w:val="both"/>
        <w:rPr>
          <w:rFonts w:ascii="Arial" w:hAnsi="Arial" w:cs="Arial"/>
          <w:lang w:val="en-US"/>
        </w:rPr>
      </w:pPr>
      <w:r>
        <w:rPr>
          <w:rFonts w:ascii="Arial" w:hAnsi="Arial" w:cs="Arial"/>
          <w:lang w:val="en-US"/>
        </w:rPr>
        <w:t>4</w:t>
      </w:r>
      <w:r w:rsidR="00500BA3">
        <w:rPr>
          <w:rFonts w:ascii="Arial" w:hAnsi="Arial" w:cs="Arial"/>
          <w:lang w:val="en-US"/>
        </w:rPr>
        <w:t>. Results</w:t>
      </w:r>
    </w:p>
    <w:p w:rsidR="00357642" w:rsidRPr="00357642" w:rsidRDefault="00357642" w:rsidP="0011213D">
      <w:pPr>
        <w:jc w:val="both"/>
        <w:rPr>
          <w:rFonts w:ascii="Arial" w:hAnsi="Arial" w:cs="Arial"/>
          <w:lang w:val="en-US"/>
        </w:rPr>
      </w:pPr>
      <w:r w:rsidRPr="00357642">
        <w:rPr>
          <w:rFonts w:ascii="Arial" w:hAnsi="Arial" w:cs="Arial"/>
          <w:lang w:val="en-US"/>
        </w:rPr>
        <w:t>For "Coffee Consumption," the mean (average) number is about 3.63 cups per day. This shows how much coffee the selected group of people usually drinks. The median value is a little bit lower, at 3.50 cups, which shows that the data is slightly skewed towards lower coffee consumption. The average is 2.00 cups, which means that the most common number is 2 cups of coffee per day.</w:t>
      </w:r>
    </w:p>
    <w:p w:rsidR="00357642" w:rsidRPr="00357642" w:rsidRDefault="00357642" w:rsidP="0011213D">
      <w:pPr>
        <w:jc w:val="both"/>
        <w:rPr>
          <w:rFonts w:ascii="Arial" w:hAnsi="Arial" w:cs="Arial"/>
          <w:lang w:val="en-US"/>
        </w:rPr>
      </w:pPr>
    </w:p>
    <w:p w:rsidR="00500BA3" w:rsidRDefault="00357642" w:rsidP="0011213D">
      <w:pPr>
        <w:jc w:val="both"/>
        <w:rPr>
          <w:rFonts w:ascii="Arial" w:hAnsi="Arial" w:cs="Arial"/>
          <w:lang w:val="en-US"/>
        </w:rPr>
      </w:pPr>
      <w:r w:rsidRPr="00357642">
        <w:rPr>
          <w:rFonts w:ascii="Arial" w:hAnsi="Arial" w:cs="Arial"/>
          <w:lang w:val="en-US"/>
        </w:rPr>
        <w:t xml:space="preserve">The variance for "Coffee Consumption" is 4.447, which means that there is a lot of difference in how much coffee each person drinks every day. </w:t>
      </w:r>
      <w:proofErr w:type="gramStart"/>
      <w:r w:rsidRPr="00357642">
        <w:rPr>
          <w:rFonts w:ascii="Arial" w:hAnsi="Arial" w:cs="Arial"/>
          <w:lang w:val="en-US"/>
        </w:rPr>
        <w:t>The standard deviation of 2.084 shows that the data points are spread out from the mean value, proving that they are not all the same.</w:t>
      </w:r>
      <w:proofErr w:type="gramEnd"/>
    </w:p>
    <w:p w:rsidR="00E0071E" w:rsidRDefault="00E0071E" w:rsidP="0011213D">
      <w:pPr>
        <w:jc w:val="both"/>
        <w:rPr>
          <w:rFonts w:ascii="Arial" w:hAnsi="Arial" w:cs="Arial"/>
          <w:lang w:val="en-US"/>
        </w:rPr>
      </w:pPr>
      <w:r w:rsidRPr="00E0071E">
        <w:rPr>
          <w:rFonts w:ascii="Arial" w:hAnsi="Arial" w:cs="Arial"/>
          <w:lang w:val="en-US"/>
        </w:rPr>
        <w:t xml:space="preserve">The PivotTable analysis in Microsoft Excel allowed us to summarize and analyze the dataset, providing valuable insights into the relationship between coffee consumption and health index scores. By leveraging the power of PivotTables, researchers and data analysts can quickly and effectively explore large datasets, making it an essential tool for </w:t>
      </w:r>
      <w:r>
        <w:rPr>
          <w:rFonts w:ascii="Arial" w:hAnsi="Arial" w:cs="Arial"/>
          <w:lang w:val="en-US"/>
        </w:rPr>
        <w:t xml:space="preserve">data analysis in various fields </w:t>
      </w:r>
      <w:r w:rsidRPr="00E0071E">
        <w:rPr>
          <w:rFonts w:ascii="Arial" w:hAnsi="Arial" w:cs="Arial"/>
          <w:lang w:val="en-US"/>
        </w:rPr>
        <w:t>(Thakur, 2023)</w:t>
      </w:r>
      <w:r>
        <w:rPr>
          <w:rFonts w:ascii="Arial" w:hAnsi="Arial" w:cs="Arial"/>
          <w:lang w:val="en-US"/>
        </w:rPr>
        <w:t xml:space="preserve">. </w:t>
      </w:r>
      <w:r w:rsidRPr="00E0071E">
        <w:rPr>
          <w:rFonts w:ascii="Arial" w:hAnsi="Arial" w:cs="Arial"/>
          <w:lang w:val="en-US"/>
        </w:rPr>
        <w:t>By analyzing the PivotTable, we can gain insights into how coffee consumption may be associated with the average health index scores.</w:t>
      </w:r>
    </w:p>
    <w:p w:rsidR="00500BA3" w:rsidRPr="00500BA3" w:rsidRDefault="00500BA3" w:rsidP="0011213D">
      <w:pPr>
        <w:jc w:val="both"/>
        <w:rPr>
          <w:rFonts w:ascii="Arial" w:hAnsi="Arial" w:cs="Arial"/>
          <w:lang w:val="en-US"/>
        </w:rPr>
      </w:pPr>
    </w:p>
    <w:p w:rsidR="00500BA3" w:rsidRPr="00500BA3" w:rsidRDefault="00357642" w:rsidP="0011213D">
      <w:pPr>
        <w:jc w:val="both"/>
        <w:rPr>
          <w:rFonts w:ascii="Arial" w:hAnsi="Arial" w:cs="Arial"/>
          <w:lang w:val="en-US"/>
        </w:rPr>
      </w:pPr>
      <w:r>
        <w:rPr>
          <w:rFonts w:ascii="Arial" w:hAnsi="Arial" w:cs="Arial"/>
          <w:lang w:val="en-US"/>
        </w:rPr>
        <w:t xml:space="preserve">Correlation Analysis: </w:t>
      </w:r>
      <w:r w:rsidRPr="00357642">
        <w:rPr>
          <w:rFonts w:ascii="Arial" w:hAnsi="Arial" w:cs="Arial"/>
          <w:lang w:val="en-US"/>
        </w:rPr>
        <w:t>The correlation coefficient will range between -1 and 1. A positive value close to 1 suggests a strong positive correlation, indicating that as coffee consumption increases, the health index scores tend to increase as well. A negative value close to -1 suggests a strong negative correlation, indicating that higher coffee consumption might be associated with lower health index scores. A value close to 0 suggests a weak or no linear rel</w:t>
      </w:r>
      <w:r w:rsidR="006C2EC0">
        <w:rPr>
          <w:rFonts w:ascii="Arial" w:hAnsi="Arial" w:cs="Arial"/>
          <w:lang w:val="en-US"/>
        </w:rPr>
        <w:t xml:space="preserve">ationship between the variables </w:t>
      </w:r>
      <w:r w:rsidR="006C2EC0" w:rsidRPr="006C2EC0">
        <w:rPr>
          <w:rFonts w:ascii="Arial" w:hAnsi="Arial" w:cs="Arial"/>
          <w:lang w:val="en-US"/>
        </w:rPr>
        <w:t>(Adobe, 2021)</w:t>
      </w:r>
      <w:r w:rsidR="006C2EC0">
        <w:rPr>
          <w:rFonts w:ascii="Arial" w:hAnsi="Arial" w:cs="Arial"/>
          <w:lang w:val="en-US"/>
        </w:rPr>
        <w:t>.</w:t>
      </w:r>
    </w:p>
    <w:p w:rsidR="00500BA3" w:rsidRDefault="00500BA3" w:rsidP="0011213D">
      <w:pPr>
        <w:jc w:val="both"/>
        <w:rPr>
          <w:rFonts w:ascii="Arial" w:hAnsi="Arial" w:cs="Arial"/>
          <w:lang w:val="en-US"/>
        </w:rPr>
      </w:pPr>
      <w:r w:rsidRPr="00500BA3">
        <w:rPr>
          <w:rFonts w:ascii="Arial" w:hAnsi="Arial" w:cs="Arial"/>
          <w:lang w:val="en-US"/>
        </w:rPr>
        <w:t>However, it is essential to interpret this correlation with caution, as correlation does not imply causation. Other factors, such as lifestyle habits, diet, and overall health, may also influence the health index scores.</w:t>
      </w:r>
    </w:p>
    <w:p w:rsidR="00D45AF7" w:rsidRPr="00D45AF7" w:rsidRDefault="003640B6" w:rsidP="0011213D">
      <w:pPr>
        <w:jc w:val="both"/>
        <w:rPr>
          <w:rFonts w:ascii="Arial" w:hAnsi="Arial" w:cs="Arial"/>
          <w:lang w:val="en-US"/>
        </w:rPr>
      </w:pPr>
      <w:r w:rsidRPr="003640B6">
        <w:rPr>
          <w:rFonts w:ascii="Arial" w:hAnsi="Arial" w:cs="Arial"/>
          <w:lang w:val="en-US"/>
        </w:rPr>
        <w:t>Scatterplot of Coffee Consumption vs. Health Index Score:</w:t>
      </w:r>
      <w:r w:rsidR="00D45AF7">
        <w:rPr>
          <w:rFonts w:ascii="Arial" w:hAnsi="Arial" w:cs="Arial"/>
          <w:lang w:val="en-US"/>
        </w:rPr>
        <w:t xml:space="preserve"> </w:t>
      </w:r>
      <w:r w:rsidR="00D45AF7" w:rsidRPr="00D45AF7">
        <w:rPr>
          <w:rFonts w:ascii="Arial" w:hAnsi="Arial" w:cs="Arial"/>
          <w:lang w:val="en-US"/>
        </w:rPr>
        <w:t>The scatterplot will visually display the data points, where each point represents a participant's coffee consumption (on the x-axis) and health index score (on the y-axis). If the data points form a generally upward-sloping pattern, it suggests a positive correlation. If the data points form a generally downward-sloping pattern, it suggests a negative correlation. If the points are scattered randomly, it su</w:t>
      </w:r>
      <w:r w:rsidR="002F2CB3">
        <w:rPr>
          <w:rFonts w:ascii="Arial" w:hAnsi="Arial" w:cs="Arial"/>
          <w:lang w:val="en-US"/>
        </w:rPr>
        <w:t xml:space="preserve">ggests a weak or no correlation </w:t>
      </w:r>
      <w:r w:rsidR="002F2CB3" w:rsidRPr="002F2CB3">
        <w:rPr>
          <w:rFonts w:ascii="Arial" w:hAnsi="Arial" w:cs="Arial"/>
          <w:lang w:val="en-US"/>
        </w:rPr>
        <w:t>(Adobe, 2021)</w:t>
      </w:r>
      <w:r w:rsidR="002F2CB3">
        <w:rPr>
          <w:rFonts w:ascii="Arial" w:hAnsi="Arial" w:cs="Arial"/>
          <w:lang w:val="en-US"/>
        </w:rPr>
        <w:t>.</w:t>
      </w:r>
    </w:p>
    <w:p w:rsidR="00D45AF7" w:rsidRPr="00D45AF7" w:rsidRDefault="00D45AF7" w:rsidP="0011213D">
      <w:pPr>
        <w:jc w:val="both"/>
        <w:rPr>
          <w:rFonts w:ascii="Arial" w:hAnsi="Arial" w:cs="Arial"/>
          <w:lang w:val="en-US"/>
        </w:rPr>
      </w:pPr>
    </w:p>
    <w:p w:rsidR="003640B6" w:rsidRPr="003640B6" w:rsidRDefault="00D45AF7" w:rsidP="0011213D">
      <w:pPr>
        <w:jc w:val="both"/>
        <w:rPr>
          <w:rFonts w:ascii="Arial" w:hAnsi="Arial" w:cs="Arial"/>
          <w:lang w:val="en-US"/>
        </w:rPr>
      </w:pPr>
      <w:r w:rsidRPr="00D45AF7">
        <w:rPr>
          <w:rFonts w:ascii="Arial" w:hAnsi="Arial" w:cs="Arial"/>
          <w:lang w:val="en-US"/>
        </w:rPr>
        <w:t>It is essential to interpret the results with caution and consider other factors that may influence the relationship between coffee consumption and health index scores. Correlation does not imply causation, and further analysis may be needed to establish any causal relationships.</w:t>
      </w:r>
    </w:p>
    <w:p w:rsidR="00401933" w:rsidRDefault="00B67706" w:rsidP="0011213D">
      <w:pPr>
        <w:jc w:val="both"/>
        <w:rPr>
          <w:rFonts w:ascii="Arial" w:hAnsi="Arial" w:cs="Arial"/>
          <w:lang w:val="en-US"/>
        </w:rPr>
      </w:pPr>
      <w:r>
        <w:rPr>
          <w:rFonts w:ascii="Arial" w:hAnsi="Arial" w:cs="Arial"/>
          <w:lang w:val="en-US"/>
        </w:rPr>
        <w:t>5</w:t>
      </w:r>
      <w:r w:rsidR="00401933">
        <w:rPr>
          <w:rFonts w:ascii="Arial" w:hAnsi="Arial" w:cs="Arial"/>
          <w:lang w:val="en-US"/>
        </w:rPr>
        <w:t>. Conclusion</w:t>
      </w:r>
    </w:p>
    <w:p w:rsidR="00262AA1" w:rsidRDefault="00262AA1" w:rsidP="0011213D">
      <w:pPr>
        <w:jc w:val="both"/>
        <w:rPr>
          <w:rFonts w:ascii="Arial" w:hAnsi="Arial" w:cs="Arial"/>
          <w:lang w:val="en-US"/>
        </w:rPr>
      </w:pPr>
      <w:r w:rsidRPr="00262AA1">
        <w:rPr>
          <w:rFonts w:ascii="Arial" w:hAnsi="Arial" w:cs="Arial"/>
          <w:lang w:val="en-US"/>
        </w:rPr>
        <w:lastRenderedPageBreak/>
        <w:t xml:space="preserve">Data warehousing, business </w:t>
      </w:r>
      <w:proofErr w:type="gramStart"/>
      <w:r w:rsidRPr="00262AA1">
        <w:rPr>
          <w:rFonts w:ascii="Arial" w:hAnsi="Arial" w:cs="Arial"/>
          <w:lang w:val="en-US"/>
        </w:rPr>
        <w:t>intelligence,</w:t>
      </w:r>
      <w:proofErr w:type="gramEnd"/>
      <w:r w:rsidRPr="00262AA1">
        <w:rPr>
          <w:rFonts w:ascii="Arial" w:hAnsi="Arial" w:cs="Arial"/>
          <w:lang w:val="en-US"/>
        </w:rPr>
        <w:t xml:space="preserve"> and data mining are continuously evolving fields that are pivotal in transforming data into actionable insights. As technology advances, businesses will benefit from integrating these trends to gain a competitive edge and make data-driven decisions. Demonstrating comprehensive knowledge of predictive analytics involves applying predictive software to real datasets, interpreting results, and presenting actionable insights for informed decision-making. As an intern, actively engaging with these tools and technologies will enhance your expertise and contribute to the success of your projects at the research </w:t>
      </w:r>
      <w:proofErr w:type="spellStart"/>
      <w:r w:rsidRPr="00262AA1">
        <w:rPr>
          <w:rFonts w:ascii="Arial" w:hAnsi="Arial" w:cs="Arial"/>
          <w:lang w:val="en-US"/>
        </w:rPr>
        <w:t>centre</w:t>
      </w:r>
      <w:proofErr w:type="spellEnd"/>
      <w:r w:rsidRPr="00262AA1">
        <w:rPr>
          <w:rFonts w:ascii="Arial" w:hAnsi="Arial" w:cs="Arial"/>
          <w:lang w:val="en-US"/>
        </w:rPr>
        <w:t>.</w:t>
      </w:r>
    </w:p>
    <w:p w:rsidR="00401933" w:rsidRPr="00401933" w:rsidRDefault="00401933" w:rsidP="0011213D">
      <w:pPr>
        <w:jc w:val="both"/>
        <w:rPr>
          <w:rFonts w:ascii="Arial" w:hAnsi="Arial" w:cs="Arial"/>
          <w:lang w:val="en-US"/>
        </w:rPr>
      </w:pPr>
      <w:r w:rsidRPr="00401933">
        <w:rPr>
          <w:rFonts w:ascii="Arial" w:hAnsi="Arial" w:cs="Arial"/>
          <w:lang w:val="en-US"/>
        </w:rPr>
        <w:t>The analys</w:t>
      </w:r>
      <w:r>
        <w:rPr>
          <w:rFonts w:ascii="Arial" w:hAnsi="Arial" w:cs="Arial"/>
          <w:lang w:val="en-US"/>
        </w:rPr>
        <w:t xml:space="preserve">is of the "Coffee Consumption and Effects </w:t>
      </w:r>
      <w:r w:rsidRPr="00401933">
        <w:rPr>
          <w:rFonts w:ascii="Arial" w:hAnsi="Arial" w:cs="Arial"/>
          <w:lang w:val="en-US"/>
        </w:rPr>
        <w:t xml:space="preserve">2023" dataset using both Microsoft Excel and SPSS has yielded valuable insights into the daily coffee consumption habits of the selected group and the potential health effects of coffee. The findings </w:t>
      </w:r>
      <w:proofErr w:type="spellStart"/>
      <w:r w:rsidRPr="00401933">
        <w:rPr>
          <w:rFonts w:ascii="Arial" w:hAnsi="Arial" w:cs="Arial"/>
          <w:lang w:val="en-US"/>
        </w:rPr>
        <w:t>emphasise</w:t>
      </w:r>
      <w:proofErr w:type="spellEnd"/>
      <w:r w:rsidRPr="00401933">
        <w:rPr>
          <w:rFonts w:ascii="Arial" w:hAnsi="Arial" w:cs="Arial"/>
          <w:lang w:val="en-US"/>
        </w:rPr>
        <w:t xml:space="preserve"> the average, typical, and variable coffee consumption patterns, as well as their possible association with health index scores.</w:t>
      </w:r>
    </w:p>
    <w:p w:rsidR="00401933" w:rsidRPr="00401933" w:rsidRDefault="00401933" w:rsidP="0011213D">
      <w:pPr>
        <w:jc w:val="both"/>
        <w:rPr>
          <w:rFonts w:ascii="Arial" w:hAnsi="Arial" w:cs="Arial"/>
          <w:lang w:val="en-US"/>
        </w:rPr>
      </w:pPr>
    </w:p>
    <w:p w:rsidR="00401933" w:rsidRPr="00401933" w:rsidRDefault="00401933" w:rsidP="0011213D">
      <w:pPr>
        <w:jc w:val="both"/>
        <w:rPr>
          <w:rFonts w:ascii="Arial" w:hAnsi="Arial" w:cs="Arial"/>
          <w:lang w:val="en-US"/>
        </w:rPr>
      </w:pPr>
    </w:p>
    <w:p w:rsidR="00401933" w:rsidRDefault="00401933" w:rsidP="0011213D">
      <w:pPr>
        <w:jc w:val="both"/>
        <w:rPr>
          <w:rFonts w:ascii="Arial" w:hAnsi="Arial" w:cs="Arial"/>
          <w:lang w:val="en-US"/>
        </w:rPr>
      </w:pPr>
      <w:r w:rsidRPr="00401933">
        <w:rPr>
          <w:rFonts w:ascii="Arial" w:hAnsi="Arial" w:cs="Arial"/>
          <w:lang w:val="en-US"/>
        </w:rPr>
        <w:t xml:space="preserve">It is crucial to </w:t>
      </w:r>
      <w:proofErr w:type="spellStart"/>
      <w:r w:rsidRPr="00401933">
        <w:rPr>
          <w:rFonts w:ascii="Arial" w:hAnsi="Arial" w:cs="Arial"/>
          <w:lang w:val="en-US"/>
        </w:rPr>
        <w:t>recognise</w:t>
      </w:r>
      <w:proofErr w:type="spellEnd"/>
      <w:r w:rsidRPr="00401933">
        <w:rPr>
          <w:rFonts w:ascii="Arial" w:hAnsi="Arial" w:cs="Arial"/>
          <w:lang w:val="en-US"/>
        </w:rPr>
        <w:t xml:space="preserve"> the limitations of this study, such as the cross-sectional nature of the dataset, the possibility of confounding variables, and the need for additional research to establish causation. Nevertheless, this study contributes to the expanding corpus of knowledge regarding coffee consumption and its effects on human health.</w:t>
      </w:r>
    </w:p>
    <w:p w:rsidR="00F5308C" w:rsidRDefault="00F5308C" w:rsidP="0011213D">
      <w:pPr>
        <w:jc w:val="both"/>
        <w:rPr>
          <w:rFonts w:ascii="Arial" w:hAnsi="Arial" w:cs="Arial"/>
          <w:lang w:val="en-US"/>
        </w:rPr>
      </w:pPr>
    </w:p>
    <w:p w:rsidR="00F5308C" w:rsidRDefault="00B67706" w:rsidP="0011213D">
      <w:pPr>
        <w:jc w:val="both"/>
        <w:rPr>
          <w:rFonts w:ascii="Arial" w:hAnsi="Arial" w:cs="Arial"/>
          <w:lang w:val="en-US"/>
        </w:rPr>
      </w:pPr>
      <w:r>
        <w:rPr>
          <w:rFonts w:ascii="Arial" w:hAnsi="Arial" w:cs="Arial"/>
          <w:lang w:val="en-US"/>
        </w:rPr>
        <w:t>6</w:t>
      </w:r>
      <w:r w:rsidR="00F5308C">
        <w:rPr>
          <w:rFonts w:ascii="Arial" w:hAnsi="Arial" w:cs="Arial"/>
          <w:lang w:val="en-US"/>
        </w:rPr>
        <w:t>. Reference List</w:t>
      </w:r>
    </w:p>
    <w:p w:rsidR="006C2EC0" w:rsidRDefault="006C2EC0" w:rsidP="0011213D">
      <w:pPr>
        <w:jc w:val="both"/>
        <w:rPr>
          <w:rFonts w:ascii="Arial" w:hAnsi="Arial" w:cs="Arial"/>
          <w:lang w:val="en-US"/>
        </w:rPr>
      </w:pPr>
    </w:p>
    <w:p w:rsidR="006C2EC0" w:rsidRDefault="006C2EC0" w:rsidP="0011213D">
      <w:pPr>
        <w:jc w:val="both"/>
        <w:rPr>
          <w:rFonts w:ascii="Arial" w:hAnsi="Arial" w:cs="Arial"/>
          <w:lang w:val="en-US"/>
        </w:rPr>
      </w:pPr>
      <w:r w:rsidRPr="006C2EC0">
        <w:rPr>
          <w:rFonts w:ascii="Arial" w:hAnsi="Arial" w:cs="Arial"/>
          <w:lang w:val="en-US"/>
        </w:rPr>
        <w:t xml:space="preserve">Adobe (2021) </w:t>
      </w:r>
      <w:proofErr w:type="gramStart"/>
      <w:r w:rsidRPr="006C2EC0">
        <w:rPr>
          <w:rFonts w:ascii="Arial" w:hAnsi="Arial" w:cs="Arial"/>
          <w:lang w:val="en-US"/>
        </w:rPr>
        <w:t>What</w:t>
      </w:r>
      <w:proofErr w:type="gramEnd"/>
      <w:r w:rsidRPr="006C2EC0">
        <w:rPr>
          <w:rFonts w:ascii="Arial" w:hAnsi="Arial" w:cs="Arial"/>
          <w:lang w:val="en-US"/>
        </w:rPr>
        <w:t xml:space="preserve"> is correlation analysis? | </w:t>
      </w:r>
      <w:proofErr w:type="gramStart"/>
      <w:r w:rsidRPr="006C2EC0">
        <w:rPr>
          <w:rFonts w:ascii="Arial" w:hAnsi="Arial" w:cs="Arial"/>
          <w:lang w:val="en-US"/>
        </w:rPr>
        <w:t>adobe</w:t>
      </w:r>
      <w:proofErr w:type="gramEnd"/>
      <w:r w:rsidRPr="006C2EC0">
        <w:rPr>
          <w:rFonts w:ascii="Arial" w:hAnsi="Arial" w:cs="Arial"/>
          <w:lang w:val="en-US"/>
        </w:rPr>
        <w:t xml:space="preserve"> basics, Correlation Analysis. Available at: https://business.adobe.com/blog/basics/correlation-analysis (Accessed: 27 July 2023).</w:t>
      </w:r>
    </w:p>
    <w:p w:rsidR="006C2EC0" w:rsidRDefault="006C2EC0" w:rsidP="0011213D">
      <w:pPr>
        <w:jc w:val="both"/>
        <w:rPr>
          <w:rFonts w:ascii="Arial" w:hAnsi="Arial" w:cs="Arial"/>
          <w:lang w:val="en-US"/>
        </w:rPr>
      </w:pPr>
    </w:p>
    <w:p w:rsidR="00020A8A" w:rsidRDefault="00020A8A" w:rsidP="0011213D">
      <w:pPr>
        <w:jc w:val="both"/>
        <w:rPr>
          <w:rFonts w:ascii="Arial" w:hAnsi="Arial" w:cs="Arial"/>
          <w:lang w:val="en-US"/>
        </w:rPr>
      </w:pPr>
      <w:proofErr w:type="spellStart"/>
      <w:proofErr w:type="gramStart"/>
      <w:r w:rsidRPr="00020A8A">
        <w:rPr>
          <w:rFonts w:ascii="Arial" w:hAnsi="Arial" w:cs="Arial"/>
          <w:lang w:val="en-US"/>
        </w:rPr>
        <w:t>Calzon</w:t>
      </w:r>
      <w:proofErr w:type="spellEnd"/>
      <w:r w:rsidRPr="00020A8A">
        <w:rPr>
          <w:rFonts w:ascii="Arial" w:hAnsi="Arial" w:cs="Arial"/>
          <w:lang w:val="en-US"/>
        </w:rPr>
        <w:t xml:space="preserve">, B. (2023) Discover Data Warehousing &amp;amp; Business Intelligence Architecture, </w:t>
      </w:r>
      <w:proofErr w:type="spellStart"/>
      <w:r w:rsidRPr="00020A8A">
        <w:rPr>
          <w:rFonts w:ascii="Arial" w:hAnsi="Arial" w:cs="Arial"/>
          <w:lang w:val="en-US"/>
        </w:rPr>
        <w:t>datapine</w:t>
      </w:r>
      <w:proofErr w:type="spellEnd"/>
      <w:r w:rsidRPr="00020A8A">
        <w:rPr>
          <w:rFonts w:ascii="Arial" w:hAnsi="Arial" w:cs="Arial"/>
          <w:lang w:val="en-US"/>
        </w:rPr>
        <w:t>.</w:t>
      </w:r>
      <w:proofErr w:type="gramEnd"/>
      <w:r w:rsidRPr="00020A8A">
        <w:rPr>
          <w:rFonts w:ascii="Arial" w:hAnsi="Arial" w:cs="Arial"/>
          <w:lang w:val="en-US"/>
        </w:rPr>
        <w:t xml:space="preserve"> Available at: https://www.datapine.com/blog/data-warehousing-and-business-intelligence-architecture/ (Accessed: 27 July 2023).</w:t>
      </w:r>
    </w:p>
    <w:p w:rsidR="00CD741B" w:rsidRDefault="00CD741B" w:rsidP="0011213D">
      <w:pPr>
        <w:jc w:val="both"/>
        <w:rPr>
          <w:rFonts w:ascii="Arial" w:hAnsi="Arial" w:cs="Arial"/>
          <w:lang w:val="en-US"/>
        </w:rPr>
      </w:pPr>
    </w:p>
    <w:p w:rsidR="00CD741B" w:rsidRDefault="00CD741B" w:rsidP="0011213D">
      <w:pPr>
        <w:jc w:val="both"/>
        <w:rPr>
          <w:rFonts w:ascii="Arial" w:hAnsi="Arial" w:cs="Arial"/>
          <w:lang w:val="en-US"/>
        </w:rPr>
      </w:pPr>
      <w:r w:rsidRPr="00CD741B">
        <w:rPr>
          <w:rFonts w:ascii="Arial" w:hAnsi="Arial" w:cs="Arial"/>
          <w:lang w:val="en-US"/>
        </w:rPr>
        <w:t>Han, J. (2011) Data Mining: Concepts and Techniques, Google Books. Available at: https://books.google.com/books/about/Data_Mining_Concepts_and_Techniques.html?id=pQws07tdpjoC (Accessed: 26 July 2023).</w:t>
      </w:r>
    </w:p>
    <w:p w:rsidR="00942654" w:rsidRDefault="00942654" w:rsidP="0011213D">
      <w:pPr>
        <w:jc w:val="both"/>
        <w:rPr>
          <w:rFonts w:ascii="Arial" w:hAnsi="Arial" w:cs="Arial"/>
          <w:lang w:val="en-US"/>
        </w:rPr>
      </w:pPr>
    </w:p>
    <w:p w:rsidR="00942654" w:rsidRDefault="00942654" w:rsidP="0011213D">
      <w:pPr>
        <w:jc w:val="both"/>
        <w:rPr>
          <w:rFonts w:ascii="Arial" w:hAnsi="Arial" w:cs="Arial"/>
          <w:lang w:val="en-US"/>
        </w:rPr>
      </w:pPr>
      <w:r w:rsidRPr="00942654">
        <w:rPr>
          <w:rFonts w:ascii="Arial" w:hAnsi="Arial" w:cs="Arial"/>
          <w:lang w:val="en-US"/>
        </w:rPr>
        <w:t>IBM (2023) What is business analytics</w:t>
      </w:r>
      <w:proofErr w:type="gramStart"/>
      <w:r w:rsidRPr="00942654">
        <w:rPr>
          <w:rFonts w:ascii="Arial" w:hAnsi="Arial" w:cs="Arial"/>
          <w:lang w:val="en-US"/>
        </w:rPr>
        <w:t>?,</w:t>
      </w:r>
      <w:proofErr w:type="gramEnd"/>
      <w:r w:rsidRPr="00942654">
        <w:rPr>
          <w:rFonts w:ascii="Arial" w:hAnsi="Arial" w:cs="Arial"/>
          <w:lang w:val="en-US"/>
        </w:rPr>
        <w:t xml:space="preserve"> IBM. Available at: https://www.ibm.com/topics/business-analytics?utm_content=SRCWW&amp;amp;p1=Search&amp;amp;p4=43700068105948084&amp;amp;p5=e&amp;amp;gclid=Cj0KCQjwiIOmBhDjARIsAP6YhSV4cyME01U8Op3MrJWaIGrTzgIRsy9w4XtStzXYZK5-cv203mGWazAaAmxBEALw_wcB&amp;amp;gclsrc=aw.ds (Accessed: 27 July 2023).</w:t>
      </w:r>
    </w:p>
    <w:p w:rsidR="0011213D" w:rsidRDefault="0011213D" w:rsidP="0011213D">
      <w:pPr>
        <w:jc w:val="both"/>
        <w:rPr>
          <w:rFonts w:ascii="Arial" w:hAnsi="Arial" w:cs="Arial"/>
          <w:lang w:val="en-US"/>
        </w:rPr>
      </w:pPr>
      <w:r w:rsidRPr="0011213D">
        <w:rPr>
          <w:rFonts w:ascii="Arial" w:hAnsi="Arial" w:cs="Arial"/>
          <w:lang w:val="en-US"/>
        </w:rPr>
        <w:lastRenderedPageBreak/>
        <w:t xml:space="preserve">Kirkpatrick, L. (2016) </w:t>
      </w:r>
      <w:proofErr w:type="gramStart"/>
      <w:r w:rsidRPr="0011213D">
        <w:rPr>
          <w:rFonts w:ascii="Arial" w:hAnsi="Arial" w:cs="Arial"/>
          <w:lang w:val="en-US"/>
        </w:rPr>
        <w:t>A</w:t>
      </w:r>
      <w:proofErr w:type="gramEnd"/>
      <w:r w:rsidRPr="0011213D">
        <w:rPr>
          <w:rFonts w:ascii="Arial" w:hAnsi="Arial" w:cs="Arial"/>
          <w:lang w:val="en-US"/>
        </w:rPr>
        <w:t xml:space="preserve"> simple guide to IBM SPSS statistics - version 23.0, Google. Available at: https://books.google.co.uk/books?hl=bg&amp;amp;lr=&amp;amp;id=5JczCgAAQBAJ&amp;amp;oi=fnd&amp;amp;pg=PP1&amp;amp;dq=spss%2Bstatistics&amp;amp;ots=XHmtgBo6lU&amp;amp;sig=pbANJ_P4zbgptLNI94IyGURX3Q0&amp;amp;redir_esc=y#v=onepage&amp;amp;q=spss%20statistics&amp;amp;f=false (Accessed: 27 July 2023).</w:t>
      </w:r>
    </w:p>
    <w:p w:rsidR="002F2CB3" w:rsidRDefault="002F2CB3" w:rsidP="0011213D">
      <w:pPr>
        <w:jc w:val="both"/>
        <w:rPr>
          <w:rFonts w:ascii="Arial" w:hAnsi="Arial" w:cs="Arial"/>
          <w:lang w:val="en-US"/>
        </w:rPr>
      </w:pPr>
    </w:p>
    <w:p w:rsidR="006C2EC0" w:rsidRDefault="006C2EC0" w:rsidP="0011213D">
      <w:pPr>
        <w:jc w:val="both"/>
        <w:rPr>
          <w:rFonts w:ascii="Arial" w:hAnsi="Arial" w:cs="Arial"/>
          <w:lang w:val="en-US"/>
        </w:rPr>
      </w:pPr>
      <w:r w:rsidRPr="006C2EC0">
        <w:rPr>
          <w:rFonts w:ascii="Arial" w:hAnsi="Arial" w:cs="Arial"/>
          <w:lang w:val="en-US"/>
        </w:rPr>
        <w:t>Microsoft (2023) Mobile: Microsoft Power bi, Mobile | Microsoft Power BI. Available at: https://powerbi.microsoft.com/en-us/mobile/ (Accessed: 27 July 2023).</w:t>
      </w:r>
    </w:p>
    <w:p w:rsidR="002F2CB3" w:rsidRDefault="002F2CB3" w:rsidP="0011213D">
      <w:pPr>
        <w:jc w:val="both"/>
        <w:rPr>
          <w:rFonts w:ascii="Arial" w:hAnsi="Arial" w:cs="Arial"/>
          <w:lang w:val="en-US"/>
        </w:rPr>
      </w:pPr>
    </w:p>
    <w:p w:rsidR="00BB79AB" w:rsidRDefault="00BB79AB" w:rsidP="0011213D">
      <w:pPr>
        <w:jc w:val="both"/>
        <w:rPr>
          <w:rFonts w:ascii="Arial" w:hAnsi="Arial" w:cs="Arial"/>
          <w:lang w:val="en-US"/>
        </w:rPr>
      </w:pPr>
      <w:r w:rsidRPr="00BB79AB">
        <w:rPr>
          <w:rFonts w:ascii="Arial" w:hAnsi="Arial" w:cs="Arial"/>
          <w:lang w:val="en-US"/>
        </w:rPr>
        <w:t xml:space="preserve">Tableau (2023) </w:t>
      </w:r>
      <w:proofErr w:type="gramStart"/>
      <w:r w:rsidRPr="00BB79AB">
        <w:rPr>
          <w:rFonts w:ascii="Arial" w:hAnsi="Arial" w:cs="Arial"/>
          <w:lang w:val="en-US"/>
        </w:rPr>
        <w:t>What</w:t>
      </w:r>
      <w:proofErr w:type="gramEnd"/>
      <w:r w:rsidRPr="00BB79AB">
        <w:rPr>
          <w:rFonts w:ascii="Arial" w:hAnsi="Arial" w:cs="Arial"/>
          <w:lang w:val="en-US"/>
        </w:rPr>
        <w:t xml:space="preserve"> is data visualization? </w:t>
      </w:r>
      <w:proofErr w:type="gramStart"/>
      <w:r w:rsidRPr="00BB79AB">
        <w:rPr>
          <w:rFonts w:ascii="Arial" w:hAnsi="Arial" w:cs="Arial"/>
          <w:lang w:val="en-US"/>
        </w:rPr>
        <w:t>definition</w:t>
      </w:r>
      <w:proofErr w:type="gramEnd"/>
      <w:r w:rsidRPr="00BB79AB">
        <w:rPr>
          <w:rFonts w:ascii="Arial" w:hAnsi="Arial" w:cs="Arial"/>
          <w:lang w:val="en-US"/>
        </w:rPr>
        <w:t>, examples, and learning resources, Tableau. Available at: https://www.tableau.com/learn/articles/data-visualization (Accessed: 27 July 2023).</w:t>
      </w:r>
    </w:p>
    <w:p w:rsidR="00F5308C" w:rsidRDefault="00F5308C" w:rsidP="0011213D">
      <w:pPr>
        <w:jc w:val="both"/>
        <w:rPr>
          <w:rFonts w:ascii="Arial" w:hAnsi="Arial" w:cs="Arial"/>
          <w:lang w:val="en-US"/>
        </w:rPr>
      </w:pPr>
    </w:p>
    <w:p w:rsidR="00F5308C" w:rsidRDefault="00E0071E" w:rsidP="0011213D">
      <w:pPr>
        <w:jc w:val="both"/>
        <w:rPr>
          <w:rFonts w:ascii="Arial" w:hAnsi="Arial" w:cs="Arial"/>
          <w:lang w:val="en-US"/>
        </w:rPr>
      </w:pPr>
      <w:r w:rsidRPr="00E0071E">
        <w:rPr>
          <w:rFonts w:ascii="Arial" w:hAnsi="Arial" w:cs="Arial"/>
          <w:lang w:val="en-US"/>
        </w:rPr>
        <w:t>Thakur, M. (2023) Pivot table examples: How to create and use the pivot table in Excel</w:t>
      </w:r>
      <w:proofErr w:type="gramStart"/>
      <w:r w:rsidRPr="00E0071E">
        <w:rPr>
          <w:rFonts w:ascii="Arial" w:hAnsi="Arial" w:cs="Arial"/>
          <w:lang w:val="en-US"/>
        </w:rPr>
        <w:t>?,</w:t>
      </w:r>
      <w:proofErr w:type="gramEnd"/>
      <w:r w:rsidRPr="00E0071E">
        <w:rPr>
          <w:rFonts w:ascii="Arial" w:hAnsi="Arial" w:cs="Arial"/>
          <w:lang w:val="en-US"/>
        </w:rPr>
        <w:t xml:space="preserve"> EDUCBA. Available at: https://www.educba.com/pivot-table-examples/ (Accessed: 25 July 2023).</w:t>
      </w:r>
    </w:p>
    <w:p w:rsidR="00E0071E" w:rsidRPr="00500BA3" w:rsidRDefault="00E0071E" w:rsidP="00243E74">
      <w:pPr>
        <w:jc w:val="both"/>
        <w:rPr>
          <w:rFonts w:ascii="Arial" w:hAnsi="Arial" w:cs="Arial"/>
          <w:lang w:val="en-US"/>
        </w:rPr>
      </w:pPr>
    </w:p>
    <w:p w:rsidR="00500BA3" w:rsidRPr="00500BA3" w:rsidRDefault="00500BA3" w:rsidP="00243E74">
      <w:pPr>
        <w:jc w:val="both"/>
        <w:rPr>
          <w:rFonts w:ascii="Arial" w:hAnsi="Arial" w:cs="Arial"/>
          <w:lang w:val="en-US"/>
        </w:rPr>
      </w:pPr>
    </w:p>
    <w:p w:rsidR="00500BA3" w:rsidRPr="00500BA3" w:rsidRDefault="00500BA3" w:rsidP="00243E74">
      <w:pPr>
        <w:jc w:val="both"/>
        <w:rPr>
          <w:rFonts w:ascii="Arial" w:hAnsi="Arial" w:cs="Arial"/>
          <w:lang w:val="en-US"/>
        </w:rPr>
      </w:pPr>
    </w:p>
    <w:p w:rsidR="00500BA3" w:rsidRPr="00500BA3" w:rsidRDefault="00500BA3" w:rsidP="00243E74">
      <w:pPr>
        <w:jc w:val="both"/>
        <w:rPr>
          <w:rFonts w:ascii="Arial" w:hAnsi="Arial" w:cs="Arial"/>
          <w:lang w:val="en-US"/>
        </w:rPr>
      </w:pPr>
    </w:p>
    <w:p w:rsidR="00500BA3" w:rsidRPr="00500BA3" w:rsidRDefault="00500BA3" w:rsidP="00243E74">
      <w:pPr>
        <w:jc w:val="both"/>
        <w:rPr>
          <w:rFonts w:ascii="Arial" w:hAnsi="Arial" w:cs="Arial"/>
          <w:lang w:val="en-US"/>
        </w:rPr>
      </w:pPr>
    </w:p>
    <w:p w:rsidR="00500BA3" w:rsidRPr="00500BA3" w:rsidRDefault="00500BA3" w:rsidP="00243E74">
      <w:pPr>
        <w:jc w:val="both"/>
        <w:rPr>
          <w:rFonts w:ascii="Arial" w:hAnsi="Arial" w:cs="Arial"/>
          <w:lang w:val="en-US"/>
        </w:rPr>
      </w:pPr>
    </w:p>
    <w:p w:rsidR="00500BA3" w:rsidRPr="00500BA3" w:rsidRDefault="00500BA3" w:rsidP="00243E74">
      <w:pPr>
        <w:jc w:val="both"/>
        <w:rPr>
          <w:rFonts w:ascii="Arial" w:hAnsi="Arial" w:cs="Arial"/>
          <w:lang w:val="en-US"/>
        </w:rPr>
      </w:pPr>
    </w:p>
    <w:p w:rsidR="00500BA3" w:rsidRPr="00500BA3" w:rsidRDefault="00500BA3" w:rsidP="00243E74">
      <w:pPr>
        <w:jc w:val="both"/>
        <w:rPr>
          <w:rFonts w:ascii="Arial" w:hAnsi="Arial" w:cs="Arial"/>
          <w:lang w:val="en-US"/>
        </w:rPr>
      </w:pPr>
    </w:p>
    <w:p w:rsidR="00554389" w:rsidRDefault="00554389" w:rsidP="00243E74">
      <w:pPr>
        <w:jc w:val="both"/>
        <w:rPr>
          <w:rFonts w:ascii="Arial" w:hAnsi="Arial" w:cs="Arial"/>
          <w:lang w:val="en-US"/>
        </w:rPr>
      </w:pPr>
    </w:p>
    <w:p w:rsidR="00554389" w:rsidRDefault="00554389" w:rsidP="00243E74">
      <w:pPr>
        <w:jc w:val="both"/>
        <w:rPr>
          <w:rFonts w:ascii="Arial" w:hAnsi="Arial" w:cs="Arial"/>
          <w:lang w:val="en-US"/>
        </w:rPr>
      </w:pPr>
    </w:p>
    <w:p w:rsidR="00554389" w:rsidRPr="007470EF" w:rsidRDefault="00554389" w:rsidP="00243E74">
      <w:pPr>
        <w:jc w:val="both"/>
        <w:rPr>
          <w:rFonts w:ascii="Arial" w:hAnsi="Arial" w:cs="Arial"/>
          <w:lang w:val="en-US"/>
        </w:rPr>
      </w:pPr>
    </w:p>
    <w:p w:rsidR="00C40489" w:rsidRPr="007470EF" w:rsidRDefault="00C40489" w:rsidP="00243E74">
      <w:pPr>
        <w:jc w:val="both"/>
        <w:rPr>
          <w:rFonts w:ascii="Arial" w:hAnsi="Arial" w:cs="Arial"/>
          <w:lang w:val="en-US"/>
        </w:rPr>
      </w:pPr>
    </w:p>
    <w:p w:rsidR="00C40489" w:rsidRPr="007470EF" w:rsidRDefault="00C40489" w:rsidP="00243E74">
      <w:pPr>
        <w:jc w:val="both"/>
        <w:rPr>
          <w:rFonts w:ascii="Arial" w:hAnsi="Arial" w:cs="Arial"/>
          <w:lang w:val="en-US"/>
        </w:rPr>
      </w:pPr>
    </w:p>
    <w:p w:rsidR="00C40489" w:rsidRPr="007470EF" w:rsidRDefault="00C40489" w:rsidP="00243E74">
      <w:pPr>
        <w:jc w:val="both"/>
        <w:rPr>
          <w:rFonts w:ascii="Arial" w:hAnsi="Arial" w:cs="Arial"/>
          <w:lang w:val="en-US"/>
        </w:rPr>
      </w:pPr>
    </w:p>
    <w:p w:rsidR="00C40489" w:rsidRPr="007470EF" w:rsidRDefault="00C40489" w:rsidP="00243E74">
      <w:pPr>
        <w:jc w:val="both"/>
        <w:rPr>
          <w:rFonts w:ascii="Arial" w:hAnsi="Arial" w:cs="Arial"/>
          <w:lang w:val="en-US"/>
        </w:rPr>
      </w:pPr>
    </w:p>
    <w:p w:rsidR="00C40489" w:rsidRPr="007470EF" w:rsidRDefault="00C40489" w:rsidP="00243E74">
      <w:pPr>
        <w:jc w:val="both"/>
        <w:rPr>
          <w:rFonts w:ascii="Arial" w:hAnsi="Arial" w:cs="Arial"/>
          <w:lang w:val="en-US"/>
        </w:rPr>
      </w:pPr>
    </w:p>
    <w:p w:rsidR="00C40489" w:rsidRPr="007470EF" w:rsidRDefault="00C40489" w:rsidP="00243E74">
      <w:pPr>
        <w:jc w:val="both"/>
        <w:rPr>
          <w:rFonts w:ascii="Arial" w:hAnsi="Arial" w:cs="Arial"/>
          <w:lang w:val="en-US"/>
        </w:rPr>
      </w:pPr>
      <w:r w:rsidRPr="007470EF">
        <w:rPr>
          <w:rFonts w:ascii="Arial" w:hAnsi="Arial" w:cs="Arial"/>
          <w:lang w:val="en-US"/>
        </w:rPr>
        <w:lastRenderedPageBreak/>
        <w:t>Table of Contents</w:t>
      </w:r>
    </w:p>
    <w:p w:rsidR="00C40489" w:rsidRPr="007470EF" w:rsidRDefault="00C40489" w:rsidP="00243E74">
      <w:pPr>
        <w:jc w:val="both"/>
        <w:rPr>
          <w:rFonts w:ascii="Arial" w:hAnsi="Arial" w:cs="Arial"/>
          <w:lang w:val="en-US"/>
        </w:rPr>
      </w:pPr>
      <w:r w:rsidRPr="007470EF">
        <w:rPr>
          <w:rFonts w:ascii="Arial" w:hAnsi="Arial" w:cs="Arial"/>
          <w:lang w:val="en-US"/>
        </w:rPr>
        <w:t>1. Introduction</w:t>
      </w:r>
    </w:p>
    <w:p w:rsidR="002C4B25" w:rsidRPr="007470EF" w:rsidRDefault="002C4B25" w:rsidP="00243E74">
      <w:pPr>
        <w:jc w:val="both"/>
        <w:rPr>
          <w:rFonts w:ascii="Arial" w:hAnsi="Arial" w:cs="Arial"/>
          <w:lang w:val="en-US"/>
        </w:rPr>
      </w:pPr>
      <w:r w:rsidRPr="007470EF">
        <w:rPr>
          <w:rFonts w:ascii="Arial" w:hAnsi="Arial" w:cs="Arial"/>
          <w:lang w:val="en-US"/>
        </w:rPr>
        <w:t>2. SPSS (Statistical Package for the Social Sciences)</w:t>
      </w:r>
    </w:p>
    <w:p w:rsidR="00C40489" w:rsidRPr="007470EF" w:rsidRDefault="002C4B25" w:rsidP="00243E74">
      <w:pPr>
        <w:jc w:val="both"/>
        <w:rPr>
          <w:rFonts w:ascii="Arial" w:hAnsi="Arial" w:cs="Arial"/>
          <w:lang w:val="en-US"/>
        </w:rPr>
      </w:pPr>
      <w:r w:rsidRPr="007470EF">
        <w:rPr>
          <w:rFonts w:ascii="Arial" w:hAnsi="Arial" w:cs="Arial"/>
          <w:lang w:val="en-US"/>
        </w:rPr>
        <w:t>3</w:t>
      </w:r>
      <w:r w:rsidR="00C40489" w:rsidRPr="007470EF">
        <w:rPr>
          <w:rFonts w:ascii="Arial" w:hAnsi="Arial" w:cs="Arial"/>
          <w:lang w:val="en-US"/>
        </w:rPr>
        <w:t>.</w:t>
      </w:r>
      <w:r w:rsidR="00120632" w:rsidRPr="007470EF">
        <w:rPr>
          <w:rFonts w:ascii="Arial" w:hAnsi="Arial" w:cs="Arial"/>
          <w:lang w:val="en-US"/>
        </w:rPr>
        <w:t xml:space="preserve"> Excel</w:t>
      </w:r>
    </w:p>
    <w:p w:rsidR="009F3B1C" w:rsidRPr="007470EF" w:rsidRDefault="009F3B1C" w:rsidP="00243E74">
      <w:pPr>
        <w:jc w:val="both"/>
        <w:rPr>
          <w:rFonts w:ascii="Arial" w:hAnsi="Arial" w:cs="Arial"/>
          <w:lang w:val="en-US"/>
        </w:rPr>
      </w:pPr>
      <w:r w:rsidRPr="007470EF">
        <w:rPr>
          <w:rFonts w:ascii="Arial" w:hAnsi="Arial" w:cs="Arial"/>
          <w:lang w:val="en-US"/>
        </w:rPr>
        <w:t>4. Tableau</w:t>
      </w:r>
    </w:p>
    <w:p w:rsidR="009711CB" w:rsidRPr="007470EF" w:rsidRDefault="009711CB" w:rsidP="00243E74">
      <w:pPr>
        <w:jc w:val="both"/>
        <w:rPr>
          <w:rFonts w:ascii="Arial" w:hAnsi="Arial" w:cs="Arial"/>
          <w:lang w:val="en-US"/>
        </w:rPr>
      </w:pPr>
      <w:r w:rsidRPr="007470EF">
        <w:rPr>
          <w:rFonts w:ascii="Arial" w:hAnsi="Arial" w:cs="Arial"/>
          <w:lang w:val="en-US"/>
        </w:rPr>
        <w:t>5. Conclusion</w:t>
      </w:r>
    </w:p>
    <w:p w:rsidR="00214909" w:rsidRPr="007470EF" w:rsidRDefault="00214909" w:rsidP="00243E74">
      <w:pPr>
        <w:jc w:val="both"/>
        <w:rPr>
          <w:rFonts w:ascii="Arial" w:hAnsi="Arial" w:cs="Arial"/>
          <w:lang w:val="en-US"/>
        </w:rPr>
      </w:pPr>
      <w:r w:rsidRPr="007470EF">
        <w:rPr>
          <w:rFonts w:ascii="Arial" w:hAnsi="Arial" w:cs="Arial"/>
          <w:lang w:val="en-US"/>
        </w:rPr>
        <w:t>6. Reference List</w:t>
      </w:r>
    </w:p>
    <w:p w:rsidR="002C4B25" w:rsidRPr="007470EF" w:rsidRDefault="002C4B25" w:rsidP="00243E74">
      <w:pPr>
        <w:jc w:val="both"/>
        <w:rPr>
          <w:rFonts w:ascii="Arial" w:hAnsi="Arial" w:cs="Arial"/>
          <w:lang w:val="en-US"/>
        </w:rPr>
      </w:pPr>
    </w:p>
    <w:p w:rsidR="002C4B25" w:rsidRPr="007470EF" w:rsidRDefault="002C4B25" w:rsidP="00243E74">
      <w:pPr>
        <w:jc w:val="both"/>
        <w:rPr>
          <w:rFonts w:ascii="Arial" w:hAnsi="Arial" w:cs="Arial"/>
          <w:lang w:val="en-US"/>
        </w:rPr>
      </w:pPr>
    </w:p>
    <w:p w:rsidR="002C4B25" w:rsidRPr="007470EF" w:rsidRDefault="002C4B25" w:rsidP="00243E74">
      <w:pPr>
        <w:jc w:val="both"/>
        <w:rPr>
          <w:rFonts w:ascii="Arial" w:hAnsi="Arial" w:cs="Arial"/>
          <w:lang w:val="en-US"/>
        </w:rPr>
      </w:pPr>
    </w:p>
    <w:p w:rsidR="002C4B25" w:rsidRPr="007470EF" w:rsidRDefault="002C4B25" w:rsidP="00243E74">
      <w:pPr>
        <w:jc w:val="both"/>
        <w:rPr>
          <w:rFonts w:ascii="Arial" w:hAnsi="Arial" w:cs="Arial"/>
          <w:lang w:val="en-US"/>
        </w:rPr>
      </w:pPr>
    </w:p>
    <w:p w:rsidR="002C4B25" w:rsidRPr="007470EF" w:rsidRDefault="002C4B25" w:rsidP="00243E74">
      <w:pPr>
        <w:jc w:val="both"/>
        <w:rPr>
          <w:rFonts w:ascii="Arial" w:hAnsi="Arial" w:cs="Arial"/>
          <w:lang w:val="en-US"/>
        </w:rPr>
      </w:pPr>
    </w:p>
    <w:p w:rsidR="002C4B25" w:rsidRPr="007470EF" w:rsidRDefault="00B67706" w:rsidP="00243E74">
      <w:pPr>
        <w:jc w:val="both"/>
        <w:rPr>
          <w:rFonts w:ascii="Arial" w:hAnsi="Arial" w:cs="Arial"/>
          <w:lang w:val="en-US"/>
        </w:rPr>
      </w:pPr>
      <w:r>
        <w:rPr>
          <w:rFonts w:ascii="Arial" w:hAnsi="Arial" w:cs="Arial"/>
          <w:lang w:val="en-US"/>
        </w:rPr>
        <w:t>Part 2</w:t>
      </w:r>
      <w:bookmarkStart w:id="0" w:name="_GoBack"/>
      <w:bookmarkEnd w:id="0"/>
    </w:p>
    <w:p w:rsidR="002C4B25" w:rsidRPr="007470EF" w:rsidRDefault="002C4B25" w:rsidP="00243E74">
      <w:pPr>
        <w:jc w:val="both"/>
        <w:rPr>
          <w:rFonts w:ascii="Arial" w:hAnsi="Arial" w:cs="Arial"/>
          <w:lang w:val="en-US"/>
        </w:rPr>
      </w:pPr>
    </w:p>
    <w:p w:rsidR="002C4B25" w:rsidRPr="007470EF" w:rsidRDefault="002C4B25" w:rsidP="00243E74">
      <w:pPr>
        <w:jc w:val="both"/>
        <w:rPr>
          <w:rFonts w:ascii="Arial" w:hAnsi="Arial" w:cs="Arial"/>
          <w:lang w:val="en-US"/>
        </w:rPr>
      </w:pPr>
      <w:proofErr w:type="gramStart"/>
      <w:r w:rsidRPr="007470EF">
        <w:rPr>
          <w:rFonts w:ascii="Arial" w:hAnsi="Arial" w:cs="Arial"/>
          <w:lang w:val="en-US"/>
        </w:rPr>
        <w:t>1.Introduction</w:t>
      </w:r>
      <w:proofErr w:type="gramEnd"/>
    </w:p>
    <w:p w:rsidR="002C4B25" w:rsidRPr="007470EF" w:rsidRDefault="002C4B25" w:rsidP="00243E74">
      <w:pPr>
        <w:jc w:val="both"/>
        <w:rPr>
          <w:rFonts w:ascii="Arial" w:hAnsi="Arial" w:cs="Arial"/>
          <w:lang w:val="en-US"/>
        </w:rPr>
      </w:pPr>
    </w:p>
    <w:p w:rsidR="0077704D" w:rsidRPr="007470EF" w:rsidRDefault="002C4B25" w:rsidP="00243E74">
      <w:pPr>
        <w:jc w:val="both"/>
        <w:rPr>
          <w:rFonts w:ascii="Arial" w:hAnsi="Arial" w:cs="Arial"/>
          <w:lang w:val="en-US"/>
        </w:rPr>
      </w:pPr>
      <w:r w:rsidRPr="007470EF">
        <w:rPr>
          <w:rFonts w:ascii="Arial" w:hAnsi="Arial" w:cs="Arial"/>
          <w:lang w:val="en-US"/>
        </w:rPr>
        <w:t>This report analyses the advantages and disadvantages of three popular data analysis tools: SPSS, Excel, and Tableau. With relevant examples, the characteristics, capabilities, and applicability of each tool to specific circumstances are discussed. The objective is to provide a thorough comprehension of their advantages and disadvantages so that researchers and analysts can make informed decisions regarding their data analysis needs.</w:t>
      </w:r>
    </w:p>
    <w:p w:rsidR="002C4B25" w:rsidRPr="007470EF" w:rsidRDefault="002C4B25" w:rsidP="0011213D">
      <w:pPr>
        <w:jc w:val="both"/>
        <w:rPr>
          <w:rFonts w:ascii="Arial" w:hAnsi="Arial" w:cs="Arial"/>
          <w:lang w:val="en-US"/>
        </w:rPr>
      </w:pPr>
      <w:r w:rsidRPr="007470EF">
        <w:rPr>
          <w:rFonts w:ascii="Arial" w:hAnsi="Arial" w:cs="Arial"/>
          <w:lang w:val="en-US"/>
        </w:rPr>
        <w:t>Data analysis is crucial to the research and decision-making processes in a variety of disciplines. Choosing the right data analysis instrument is crucial for ensuring precision, efficiency, and interpretation. This report compares three widely used tools, SPSS, Excel, and Tableau, in terms of their respective practical strengths and limitations.</w:t>
      </w:r>
    </w:p>
    <w:p w:rsidR="002C4B25" w:rsidRPr="007470EF" w:rsidRDefault="002C4B25" w:rsidP="0011213D">
      <w:pPr>
        <w:jc w:val="both"/>
        <w:rPr>
          <w:rFonts w:ascii="Arial" w:hAnsi="Arial" w:cs="Arial"/>
          <w:lang w:val="en-US"/>
        </w:rPr>
      </w:pPr>
    </w:p>
    <w:p w:rsidR="002C4B25" w:rsidRPr="007470EF" w:rsidRDefault="002C4B25" w:rsidP="0011213D">
      <w:pPr>
        <w:jc w:val="both"/>
        <w:rPr>
          <w:rFonts w:ascii="Arial" w:hAnsi="Arial" w:cs="Arial"/>
          <w:lang w:val="en-US"/>
        </w:rPr>
      </w:pPr>
      <w:r w:rsidRPr="007470EF">
        <w:rPr>
          <w:rFonts w:ascii="Arial" w:hAnsi="Arial" w:cs="Arial"/>
          <w:lang w:val="en-US"/>
        </w:rPr>
        <w:t>2. SPSS (Statistical Package for the Social Sciences)</w:t>
      </w:r>
    </w:p>
    <w:p w:rsidR="00C469A2" w:rsidRPr="007470EF" w:rsidRDefault="00C469A2" w:rsidP="0011213D">
      <w:pPr>
        <w:jc w:val="both"/>
        <w:rPr>
          <w:rFonts w:ascii="Arial" w:hAnsi="Arial" w:cs="Arial"/>
          <w:lang w:val="en-US"/>
        </w:rPr>
      </w:pPr>
      <w:r w:rsidRPr="007470EF">
        <w:rPr>
          <w:rFonts w:ascii="Arial" w:hAnsi="Arial" w:cs="Arial"/>
          <w:lang w:val="en-US"/>
        </w:rPr>
        <w:t xml:space="preserve">SPSS is </w:t>
      </w:r>
      <w:proofErr w:type="gramStart"/>
      <w:r w:rsidRPr="007470EF">
        <w:rPr>
          <w:rFonts w:ascii="Arial" w:hAnsi="Arial" w:cs="Arial"/>
          <w:lang w:val="en-US"/>
        </w:rPr>
        <w:t>a powerful</w:t>
      </w:r>
      <w:proofErr w:type="gramEnd"/>
      <w:r w:rsidRPr="007470EF">
        <w:rPr>
          <w:rFonts w:ascii="Arial" w:hAnsi="Arial" w:cs="Arial"/>
          <w:lang w:val="en-US"/>
        </w:rPr>
        <w:t xml:space="preserve"> statistical software widely used in social sciences and beyond. Its main advantages include:</w:t>
      </w:r>
    </w:p>
    <w:p w:rsidR="00C469A2" w:rsidRPr="007470EF" w:rsidRDefault="00C469A2" w:rsidP="0011213D">
      <w:pPr>
        <w:jc w:val="both"/>
        <w:rPr>
          <w:rFonts w:ascii="Arial" w:hAnsi="Arial" w:cs="Arial"/>
          <w:lang w:val="en-US"/>
        </w:rPr>
      </w:pPr>
      <w:r w:rsidRPr="007470EF">
        <w:rPr>
          <w:rFonts w:ascii="Arial" w:hAnsi="Arial" w:cs="Arial"/>
          <w:lang w:val="en-US"/>
        </w:rPr>
        <w:t xml:space="preserve">Advantages: </w:t>
      </w:r>
    </w:p>
    <w:p w:rsidR="00C469A2" w:rsidRPr="007470EF" w:rsidRDefault="00C469A2" w:rsidP="0011213D">
      <w:pPr>
        <w:pStyle w:val="ListParagraph"/>
        <w:numPr>
          <w:ilvl w:val="0"/>
          <w:numId w:val="1"/>
        </w:numPr>
        <w:jc w:val="both"/>
        <w:rPr>
          <w:rFonts w:ascii="Arial" w:hAnsi="Arial" w:cs="Arial"/>
          <w:lang w:val="en-US"/>
        </w:rPr>
      </w:pPr>
      <w:r w:rsidRPr="007470EF">
        <w:rPr>
          <w:rFonts w:ascii="Arial" w:hAnsi="Arial" w:cs="Arial"/>
          <w:lang w:val="en-US"/>
        </w:rPr>
        <w:t>Extensive Statistical Analysis: SPSS provides a wide variety of statistical tests, including t-tests, ANOVA, regression, and factor analysis, making it suitable for complex data analysis.</w:t>
      </w:r>
    </w:p>
    <w:p w:rsidR="00C469A2" w:rsidRPr="007470EF" w:rsidRDefault="00C469A2" w:rsidP="0011213D">
      <w:pPr>
        <w:jc w:val="both"/>
        <w:rPr>
          <w:rFonts w:ascii="Arial" w:hAnsi="Arial" w:cs="Arial"/>
          <w:lang w:val="en-US"/>
        </w:rPr>
      </w:pPr>
    </w:p>
    <w:p w:rsidR="00C469A2" w:rsidRPr="007470EF" w:rsidRDefault="00C469A2" w:rsidP="0011213D">
      <w:pPr>
        <w:pStyle w:val="ListParagraph"/>
        <w:numPr>
          <w:ilvl w:val="0"/>
          <w:numId w:val="1"/>
        </w:numPr>
        <w:jc w:val="both"/>
        <w:rPr>
          <w:rFonts w:ascii="Arial" w:hAnsi="Arial" w:cs="Arial"/>
          <w:lang w:val="en-US"/>
        </w:rPr>
      </w:pPr>
      <w:r w:rsidRPr="007470EF">
        <w:rPr>
          <w:rFonts w:ascii="Arial" w:hAnsi="Arial" w:cs="Arial"/>
          <w:lang w:val="en-US"/>
        </w:rPr>
        <w:t>SPSS excels at managing large datasets, cleansing, and preparing data for analysis, thereby saving time and effort.</w:t>
      </w:r>
    </w:p>
    <w:p w:rsidR="00C469A2" w:rsidRPr="007470EF" w:rsidRDefault="00C469A2" w:rsidP="0011213D">
      <w:pPr>
        <w:jc w:val="both"/>
        <w:rPr>
          <w:rFonts w:ascii="Arial" w:hAnsi="Arial" w:cs="Arial"/>
          <w:lang w:val="en-US"/>
        </w:rPr>
      </w:pPr>
    </w:p>
    <w:p w:rsidR="00C469A2" w:rsidRPr="007470EF" w:rsidRDefault="00C469A2" w:rsidP="0011213D">
      <w:pPr>
        <w:jc w:val="both"/>
        <w:rPr>
          <w:rFonts w:ascii="Arial" w:hAnsi="Arial" w:cs="Arial"/>
          <w:lang w:val="en-US"/>
        </w:rPr>
      </w:pPr>
    </w:p>
    <w:p w:rsidR="00C469A2" w:rsidRPr="007470EF" w:rsidRDefault="00C469A2" w:rsidP="0011213D">
      <w:pPr>
        <w:pStyle w:val="ListParagraph"/>
        <w:numPr>
          <w:ilvl w:val="0"/>
          <w:numId w:val="1"/>
        </w:numPr>
        <w:jc w:val="both"/>
        <w:rPr>
          <w:rFonts w:ascii="Arial" w:hAnsi="Arial" w:cs="Arial"/>
          <w:lang w:val="en-US"/>
        </w:rPr>
      </w:pPr>
      <w:r w:rsidRPr="007470EF">
        <w:rPr>
          <w:rFonts w:ascii="Arial" w:hAnsi="Arial" w:cs="Arial"/>
          <w:lang w:val="en-US"/>
        </w:rPr>
        <w:t>SPSS provides detailed and readily interpretable output, including tables, charts, and graphs, which facilitates effective communication of findings.</w:t>
      </w:r>
    </w:p>
    <w:p w:rsidR="00C469A2" w:rsidRPr="007470EF" w:rsidRDefault="00C469A2" w:rsidP="0011213D">
      <w:pPr>
        <w:jc w:val="both"/>
        <w:rPr>
          <w:rFonts w:ascii="Arial" w:hAnsi="Arial" w:cs="Arial"/>
          <w:lang w:val="en-US"/>
        </w:rPr>
      </w:pPr>
    </w:p>
    <w:p w:rsidR="00C469A2" w:rsidRPr="007470EF" w:rsidRDefault="00C469A2" w:rsidP="0011213D">
      <w:pPr>
        <w:jc w:val="both"/>
        <w:rPr>
          <w:rFonts w:ascii="Arial" w:hAnsi="Arial" w:cs="Arial"/>
          <w:lang w:val="en-US"/>
        </w:rPr>
      </w:pPr>
      <w:r w:rsidRPr="007470EF">
        <w:rPr>
          <w:rFonts w:ascii="Arial" w:hAnsi="Arial" w:cs="Arial"/>
          <w:lang w:val="en-US"/>
        </w:rPr>
        <w:t>Example: Researchers conducting a survey on the correlation between sleep patterns and academic performance can use SPSS to conduct correlation and regression analysis on the data collected.</w:t>
      </w:r>
    </w:p>
    <w:p w:rsidR="00C469A2" w:rsidRPr="007470EF" w:rsidRDefault="00C469A2" w:rsidP="0011213D">
      <w:pPr>
        <w:jc w:val="both"/>
        <w:rPr>
          <w:rFonts w:ascii="Arial" w:hAnsi="Arial" w:cs="Arial"/>
          <w:lang w:val="en-US"/>
        </w:rPr>
      </w:pPr>
    </w:p>
    <w:p w:rsidR="006E2027" w:rsidRPr="007470EF" w:rsidRDefault="006E2027" w:rsidP="0011213D">
      <w:pPr>
        <w:jc w:val="both"/>
        <w:rPr>
          <w:rFonts w:ascii="Arial" w:hAnsi="Arial" w:cs="Arial"/>
          <w:lang w:val="en-US"/>
        </w:rPr>
      </w:pPr>
      <w:r w:rsidRPr="007470EF">
        <w:rPr>
          <w:rFonts w:ascii="Arial" w:hAnsi="Arial" w:cs="Arial"/>
          <w:lang w:val="en-US"/>
        </w:rPr>
        <w:t>Disadvantages:</w:t>
      </w:r>
    </w:p>
    <w:p w:rsidR="006E2027" w:rsidRPr="007470EF" w:rsidRDefault="006E2027" w:rsidP="0011213D">
      <w:pPr>
        <w:pStyle w:val="ListParagraph"/>
        <w:numPr>
          <w:ilvl w:val="0"/>
          <w:numId w:val="1"/>
        </w:numPr>
        <w:jc w:val="both"/>
        <w:rPr>
          <w:rFonts w:ascii="Arial" w:hAnsi="Arial" w:cs="Arial"/>
          <w:lang w:val="en-US"/>
        </w:rPr>
      </w:pPr>
      <w:r w:rsidRPr="007470EF">
        <w:rPr>
          <w:rFonts w:ascii="Arial" w:hAnsi="Arial" w:cs="Arial"/>
          <w:lang w:val="en-US"/>
        </w:rPr>
        <w:t>Steep Learning Curve: SPSS can be intimidating for beginners due to its complex interface and syntax-based approach, requiring time and effort to master.</w:t>
      </w:r>
    </w:p>
    <w:p w:rsidR="00120632" w:rsidRPr="007470EF" w:rsidRDefault="00120632" w:rsidP="0011213D">
      <w:pPr>
        <w:pStyle w:val="ListParagraph"/>
        <w:jc w:val="both"/>
        <w:rPr>
          <w:rFonts w:ascii="Arial" w:hAnsi="Arial" w:cs="Arial"/>
          <w:lang w:val="en-US"/>
        </w:rPr>
      </w:pPr>
    </w:p>
    <w:p w:rsidR="00120632" w:rsidRPr="007470EF" w:rsidRDefault="00120632" w:rsidP="0011213D">
      <w:pPr>
        <w:pStyle w:val="ListParagraph"/>
        <w:numPr>
          <w:ilvl w:val="0"/>
          <w:numId w:val="1"/>
        </w:numPr>
        <w:jc w:val="both"/>
        <w:rPr>
          <w:rFonts w:ascii="Arial" w:hAnsi="Arial" w:cs="Arial"/>
          <w:lang w:val="en-US"/>
        </w:rPr>
      </w:pPr>
      <w:r w:rsidRPr="007470EF">
        <w:rPr>
          <w:rFonts w:ascii="Arial" w:hAnsi="Arial" w:cs="Arial"/>
          <w:lang w:val="en-US"/>
        </w:rPr>
        <w:t xml:space="preserve">Expensive </w:t>
      </w:r>
      <w:proofErr w:type="spellStart"/>
      <w:r w:rsidRPr="007470EF">
        <w:rPr>
          <w:rFonts w:ascii="Arial" w:hAnsi="Arial" w:cs="Arial"/>
          <w:lang w:val="en-US"/>
        </w:rPr>
        <w:t>Licencing</w:t>
      </w:r>
      <w:proofErr w:type="spellEnd"/>
      <w:r w:rsidRPr="007470EF">
        <w:rPr>
          <w:rFonts w:ascii="Arial" w:hAnsi="Arial" w:cs="Arial"/>
          <w:lang w:val="en-US"/>
        </w:rPr>
        <w:t xml:space="preserve">: SPSS </w:t>
      </w:r>
      <w:proofErr w:type="spellStart"/>
      <w:r w:rsidRPr="007470EF">
        <w:rPr>
          <w:rFonts w:ascii="Arial" w:hAnsi="Arial" w:cs="Arial"/>
          <w:lang w:val="en-US"/>
        </w:rPr>
        <w:t>licences</w:t>
      </w:r>
      <w:proofErr w:type="spellEnd"/>
      <w:r w:rsidRPr="007470EF">
        <w:rPr>
          <w:rFonts w:ascii="Arial" w:hAnsi="Arial" w:cs="Arial"/>
          <w:lang w:val="en-US"/>
        </w:rPr>
        <w:t xml:space="preserve"> can be expensive to acquire, making the software less accessible for small-scale initiatives and individual researchers.</w:t>
      </w:r>
    </w:p>
    <w:p w:rsidR="00120632" w:rsidRPr="007470EF" w:rsidRDefault="00120632" w:rsidP="0011213D">
      <w:pPr>
        <w:pStyle w:val="ListParagraph"/>
        <w:jc w:val="both"/>
        <w:rPr>
          <w:rFonts w:ascii="Arial" w:hAnsi="Arial" w:cs="Arial"/>
          <w:lang w:val="en-US"/>
        </w:rPr>
      </w:pPr>
    </w:p>
    <w:p w:rsidR="00120632" w:rsidRPr="007470EF" w:rsidRDefault="00120632" w:rsidP="0011213D">
      <w:pPr>
        <w:pStyle w:val="ListParagraph"/>
        <w:numPr>
          <w:ilvl w:val="0"/>
          <w:numId w:val="1"/>
        </w:numPr>
        <w:jc w:val="both"/>
        <w:rPr>
          <w:rFonts w:ascii="Arial" w:hAnsi="Arial" w:cs="Arial"/>
          <w:lang w:val="en-US"/>
        </w:rPr>
      </w:pPr>
      <w:r w:rsidRPr="007470EF">
        <w:rPr>
          <w:rFonts w:ascii="Arial" w:hAnsi="Arial" w:cs="Arial"/>
          <w:lang w:val="en-US"/>
        </w:rPr>
        <w:t>Limited Data Visualization: While SPSS offers basic charts and graphs, it lacks the sophisticated data visualizati</w:t>
      </w:r>
      <w:r w:rsidR="007F157F" w:rsidRPr="007470EF">
        <w:rPr>
          <w:rFonts w:ascii="Arial" w:hAnsi="Arial" w:cs="Arial"/>
          <w:lang w:val="en-US"/>
        </w:rPr>
        <w:t>on capabilities of modern tools (Field, 2013).</w:t>
      </w:r>
    </w:p>
    <w:p w:rsidR="00120632" w:rsidRPr="007470EF" w:rsidRDefault="00120632" w:rsidP="0011213D">
      <w:pPr>
        <w:pStyle w:val="ListParagraph"/>
        <w:jc w:val="both"/>
        <w:rPr>
          <w:rFonts w:ascii="Arial" w:hAnsi="Arial" w:cs="Arial"/>
          <w:lang w:val="en-US"/>
        </w:rPr>
      </w:pPr>
    </w:p>
    <w:p w:rsidR="00120632" w:rsidRPr="007470EF" w:rsidRDefault="00120632" w:rsidP="0011213D">
      <w:pPr>
        <w:jc w:val="both"/>
        <w:rPr>
          <w:rFonts w:ascii="Arial" w:hAnsi="Arial" w:cs="Arial"/>
          <w:lang w:val="en-US"/>
        </w:rPr>
      </w:pPr>
      <w:r w:rsidRPr="007470EF">
        <w:rPr>
          <w:rFonts w:ascii="Arial" w:hAnsi="Arial" w:cs="Arial"/>
          <w:lang w:val="en-US"/>
        </w:rPr>
        <w:t>3. Excel</w:t>
      </w:r>
    </w:p>
    <w:p w:rsidR="00120632" w:rsidRPr="007470EF" w:rsidRDefault="00120632" w:rsidP="0011213D">
      <w:pPr>
        <w:jc w:val="both"/>
        <w:rPr>
          <w:rFonts w:ascii="Arial" w:hAnsi="Arial" w:cs="Arial"/>
          <w:lang w:val="en-US"/>
        </w:rPr>
      </w:pPr>
      <w:r w:rsidRPr="007470EF">
        <w:rPr>
          <w:rFonts w:ascii="Arial" w:hAnsi="Arial" w:cs="Arial"/>
          <w:lang w:val="en-US"/>
        </w:rPr>
        <w:t>Excel, a spreadsheet application by Microsoft, is widely used for data analysis and business tasks. Its key advantages include:</w:t>
      </w:r>
    </w:p>
    <w:p w:rsidR="00120632" w:rsidRPr="007470EF" w:rsidRDefault="00120632" w:rsidP="0011213D">
      <w:pPr>
        <w:jc w:val="both"/>
        <w:rPr>
          <w:rFonts w:ascii="Arial" w:hAnsi="Arial" w:cs="Arial"/>
          <w:lang w:val="en-US"/>
        </w:rPr>
      </w:pPr>
      <w:r w:rsidRPr="007470EF">
        <w:rPr>
          <w:rFonts w:ascii="Arial" w:hAnsi="Arial" w:cs="Arial"/>
          <w:lang w:val="en-US"/>
        </w:rPr>
        <w:t>Advantages:</w:t>
      </w:r>
    </w:p>
    <w:p w:rsidR="00120632" w:rsidRPr="007470EF" w:rsidRDefault="00120632" w:rsidP="0011213D">
      <w:pPr>
        <w:pStyle w:val="ListParagraph"/>
        <w:numPr>
          <w:ilvl w:val="0"/>
          <w:numId w:val="1"/>
        </w:numPr>
        <w:jc w:val="both"/>
        <w:rPr>
          <w:rFonts w:ascii="Arial" w:hAnsi="Arial" w:cs="Arial"/>
          <w:lang w:val="en-US"/>
        </w:rPr>
      </w:pPr>
      <w:r w:rsidRPr="007470EF">
        <w:rPr>
          <w:rFonts w:ascii="Arial" w:hAnsi="Arial" w:cs="Arial"/>
          <w:lang w:val="en-US"/>
        </w:rPr>
        <w:t>Excel is widely available and familiar to many users, requiring minimal training for basic data analysis tasks.</w:t>
      </w:r>
    </w:p>
    <w:p w:rsidR="00120632" w:rsidRPr="007470EF" w:rsidRDefault="00120632" w:rsidP="0011213D">
      <w:pPr>
        <w:pStyle w:val="ListParagraph"/>
        <w:jc w:val="both"/>
        <w:rPr>
          <w:rFonts w:ascii="Arial" w:hAnsi="Arial" w:cs="Arial"/>
          <w:lang w:val="en-US"/>
        </w:rPr>
      </w:pPr>
    </w:p>
    <w:p w:rsidR="00120632" w:rsidRPr="007470EF" w:rsidRDefault="00120632" w:rsidP="0011213D">
      <w:pPr>
        <w:pStyle w:val="ListParagraph"/>
        <w:numPr>
          <w:ilvl w:val="0"/>
          <w:numId w:val="1"/>
        </w:numPr>
        <w:jc w:val="both"/>
        <w:rPr>
          <w:rFonts w:ascii="Arial" w:hAnsi="Arial" w:cs="Arial"/>
          <w:lang w:val="en-US"/>
        </w:rPr>
      </w:pPr>
      <w:r w:rsidRPr="007470EF">
        <w:rPr>
          <w:rFonts w:ascii="Arial" w:hAnsi="Arial" w:cs="Arial"/>
          <w:lang w:val="en-US"/>
        </w:rPr>
        <w:t>Excel can manage multiple data formats and is not limited to statistical analysis, making it versatile for a variety of data manipulation tasks.</w:t>
      </w:r>
    </w:p>
    <w:p w:rsidR="00120632" w:rsidRPr="007470EF" w:rsidRDefault="00120632" w:rsidP="0011213D">
      <w:pPr>
        <w:pStyle w:val="ListParagraph"/>
        <w:jc w:val="both"/>
        <w:rPr>
          <w:rFonts w:ascii="Arial" w:hAnsi="Arial" w:cs="Arial"/>
          <w:lang w:val="en-US"/>
        </w:rPr>
      </w:pPr>
    </w:p>
    <w:p w:rsidR="00120632" w:rsidRPr="007470EF" w:rsidRDefault="00120632" w:rsidP="0011213D">
      <w:pPr>
        <w:pStyle w:val="ListParagraph"/>
        <w:numPr>
          <w:ilvl w:val="0"/>
          <w:numId w:val="1"/>
        </w:numPr>
        <w:jc w:val="both"/>
        <w:rPr>
          <w:rFonts w:ascii="Arial" w:hAnsi="Arial" w:cs="Arial"/>
          <w:lang w:val="en-US"/>
        </w:rPr>
      </w:pPr>
      <w:r w:rsidRPr="007470EF">
        <w:rPr>
          <w:rFonts w:ascii="Arial" w:hAnsi="Arial" w:cs="Arial"/>
          <w:lang w:val="en-US"/>
        </w:rPr>
        <w:t xml:space="preserve">PivotTables and </w:t>
      </w:r>
      <w:proofErr w:type="spellStart"/>
      <w:r w:rsidRPr="007470EF">
        <w:rPr>
          <w:rFonts w:ascii="Arial" w:hAnsi="Arial" w:cs="Arial"/>
          <w:lang w:val="en-US"/>
        </w:rPr>
        <w:t>PivotCharts</w:t>
      </w:r>
      <w:proofErr w:type="spellEnd"/>
      <w:r w:rsidRPr="007470EF">
        <w:rPr>
          <w:rFonts w:ascii="Arial" w:hAnsi="Arial" w:cs="Arial"/>
          <w:lang w:val="en-US"/>
        </w:rPr>
        <w:t xml:space="preserve">: Excel's PivotTables and </w:t>
      </w:r>
      <w:proofErr w:type="spellStart"/>
      <w:r w:rsidRPr="007470EF">
        <w:rPr>
          <w:rFonts w:ascii="Arial" w:hAnsi="Arial" w:cs="Arial"/>
          <w:lang w:val="en-US"/>
        </w:rPr>
        <w:t>PivotCharts</w:t>
      </w:r>
      <w:proofErr w:type="spellEnd"/>
      <w:r w:rsidRPr="007470EF">
        <w:rPr>
          <w:rFonts w:ascii="Arial" w:hAnsi="Arial" w:cs="Arial"/>
          <w:lang w:val="en-US"/>
        </w:rPr>
        <w:t xml:space="preserve"> allow users to summarize and visualize data efficiently.</w:t>
      </w:r>
    </w:p>
    <w:p w:rsidR="001C2F0B" w:rsidRPr="007470EF" w:rsidRDefault="001C2F0B" w:rsidP="0011213D">
      <w:pPr>
        <w:pStyle w:val="ListParagraph"/>
        <w:jc w:val="both"/>
        <w:rPr>
          <w:rFonts w:ascii="Arial" w:hAnsi="Arial" w:cs="Arial"/>
          <w:lang w:val="en-US"/>
        </w:rPr>
      </w:pPr>
    </w:p>
    <w:p w:rsidR="001C2F0B" w:rsidRPr="007470EF" w:rsidRDefault="001C2F0B" w:rsidP="0011213D">
      <w:pPr>
        <w:jc w:val="both"/>
        <w:rPr>
          <w:rFonts w:ascii="Arial" w:hAnsi="Arial" w:cs="Arial"/>
          <w:lang w:val="en-US"/>
        </w:rPr>
      </w:pPr>
      <w:r w:rsidRPr="007470EF">
        <w:rPr>
          <w:rFonts w:ascii="Arial" w:hAnsi="Arial" w:cs="Arial"/>
          <w:lang w:val="en-US"/>
        </w:rPr>
        <w:t xml:space="preserve">Example: A marketing team can use Excel to </w:t>
      </w:r>
      <w:proofErr w:type="spellStart"/>
      <w:r w:rsidRPr="007470EF">
        <w:rPr>
          <w:rFonts w:ascii="Arial" w:hAnsi="Arial" w:cs="Arial"/>
          <w:lang w:val="en-US"/>
        </w:rPr>
        <w:t>analyse</w:t>
      </w:r>
      <w:proofErr w:type="spellEnd"/>
      <w:r w:rsidRPr="007470EF">
        <w:rPr>
          <w:rFonts w:ascii="Arial" w:hAnsi="Arial" w:cs="Arial"/>
          <w:lang w:val="en-US"/>
        </w:rPr>
        <w:t xml:space="preserve"> sales data, construct PivotTables, and </w:t>
      </w:r>
      <w:proofErr w:type="spellStart"/>
      <w:r w:rsidRPr="007470EF">
        <w:rPr>
          <w:rFonts w:ascii="Arial" w:hAnsi="Arial" w:cs="Arial"/>
          <w:lang w:val="en-US"/>
        </w:rPr>
        <w:t>visualise</w:t>
      </w:r>
      <w:proofErr w:type="spellEnd"/>
      <w:r w:rsidRPr="007470EF">
        <w:rPr>
          <w:rFonts w:ascii="Arial" w:hAnsi="Arial" w:cs="Arial"/>
          <w:lang w:val="en-US"/>
        </w:rPr>
        <w:t xml:space="preserve"> trends using charts in order to determine the best-selling products.</w:t>
      </w:r>
    </w:p>
    <w:p w:rsidR="001C2F0B" w:rsidRPr="007470EF" w:rsidRDefault="001C2F0B" w:rsidP="0011213D">
      <w:pPr>
        <w:jc w:val="both"/>
        <w:rPr>
          <w:rFonts w:ascii="Arial" w:hAnsi="Arial" w:cs="Arial"/>
          <w:lang w:val="en-US"/>
        </w:rPr>
      </w:pPr>
    </w:p>
    <w:p w:rsidR="001C2F0B" w:rsidRPr="007470EF" w:rsidRDefault="001C2F0B" w:rsidP="0011213D">
      <w:pPr>
        <w:jc w:val="both"/>
        <w:rPr>
          <w:rFonts w:ascii="Arial" w:hAnsi="Arial" w:cs="Arial"/>
          <w:lang w:val="en-US"/>
        </w:rPr>
      </w:pPr>
      <w:r w:rsidRPr="007470EF">
        <w:rPr>
          <w:rFonts w:ascii="Arial" w:hAnsi="Arial" w:cs="Arial"/>
          <w:lang w:val="en-US"/>
        </w:rPr>
        <w:t>Disadvantages:</w:t>
      </w:r>
    </w:p>
    <w:p w:rsidR="001C2F0B" w:rsidRPr="007470EF" w:rsidRDefault="00AF18D0" w:rsidP="0011213D">
      <w:pPr>
        <w:pStyle w:val="ListParagraph"/>
        <w:numPr>
          <w:ilvl w:val="0"/>
          <w:numId w:val="1"/>
        </w:numPr>
        <w:jc w:val="both"/>
        <w:rPr>
          <w:rFonts w:ascii="Arial" w:hAnsi="Arial" w:cs="Arial"/>
          <w:lang w:val="en-US"/>
        </w:rPr>
      </w:pPr>
      <w:r w:rsidRPr="007470EF">
        <w:rPr>
          <w:rFonts w:ascii="Arial" w:hAnsi="Arial" w:cs="Arial"/>
          <w:lang w:val="en-US"/>
        </w:rPr>
        <w:t xml:space="preserve">Excel's statistical functions are limited in comparison to </w:t>
      </w:r>
      <w:proofErr w:type="spellStart"/>
      <w:r w:rsidRPr="007470EF">
        <w:rPr>
          <w:rFonts w:ascii="Arial" w:hAnsi="Arial" w:cs="Arial"/>
          <w:lang w:val="en-US"/>
        </w:rPr>
        <w:t>specialised</w:t>
      </w:r>
      <w:proofErr w:type="spellEnd"/>
      <w:r w:rsidRPr="007470EF">
        <w:rPr>
          <w:rFonts w:ascii="Arial" w:hAnsi="Arial" w:cs="Arial"/>
          <w:lang w:val="en-US"/>
        </w:rPr>
        <w:t xml:space="preserve"> software such as SPSS, which makes complex analysis difficult.</w:t>
      </w:r>
    </w:p>
    <w:p w:rsidR="00AF18D0" w:rsidRPr="007470EF" w:rsidRDefault="00AF18D0" w:rsidP="0011213D">
      <w:pPr>
        <w:pStyle w:val="ListParagraph"/>
        <w:jc w:val="both"/>
        <w:rPr>
          <w:rFonts w:ascii="Arial" w:hAnsi="Arial" w:cs="Arial"/>
          <w:lang w:val="en-US"/>
        </w:rPr>
      </w:pPr>
    </w:p>
    <w:p w:rsidR="00AF18D0" w:rsidRPr="007470EF" w:rsidRDefault="00AF18D0" w:rsidP="0011213D">
      <w:pPr>
        <w:pStyle w:val="ListParagraph"/>
        <w:numPr>
          <w:ilvl w:val="0"/>
          <w:numId w:val="1"/>
        </w:numPr>
        <w:jc w:val="both"/>
        <w:rPr>
          <w:rFonts w:ascii="Arial" w:hAnsi="Arial" w:cs="Arial"/>
          <w:lang w:val="en-US"/>
        </w:rPr>
      </w:pPr>
      <w:r w:rsidRPr="007470EF">
        <w:rPr>
          <w:rFonts w:ascii="Arial" w:hAnsi="Arial" w:cs="Arial"/>
          <w:lang w:val="en-US"/>
        </w:rPr>
        <w:t>Not Suitable for Big Data: Excel may struggle with large datasets, resulting in potential performance issues and data loss.</w:t>
      </w:r>
    </w:p>
    <w:p w:rsidR="00AF18D0" w:rsidRPr="007470EF" w:rsidRDefault="00AF18D0" w:rsidP="0011213D">
      <w:pPr>
        <w:pStyle w:val="ListParagraph"/>
        <w:jc w:val="both"/>
        <w:rPr>
          <w:rFonts w:ascii="Arial" w:hAnsi="Arial" w:cs="Arial"/>
          <w:lang w:val="en-US"/>
        </w:rPr>
      </w:pPr>
    </w:p>
    <w:p w:rsidR="00AF18D0" w:rsidRPr="007470EF" w:rsidRDefault="00AF18D0" w:rsidP="0011213D">
      <w:pPr>
        <w:pStyle w:val="ListParagraph"/>
        <w:numPr>
          <w:ilvl w:val="0"/>
          <w:numId w:val="1"/>
        </w:numPr>
        <w:jc w:val="both"/>
        <w:rPr>
          <w:rFonts w:ascii="Arial" w:hAnsi="Arial" w:cs="Arial"/>
          <w:lang w:val="en-US"/>
        </w:rPr>
      </w:pPr>
      <w:r w:rsidRPr="007470EF">
        <w:rPr>
          <w:rFonts w:ascii="Arial" w:hAnsi="Arial" w:cs="Arial"/>
          <w:lang w:val="en-US"/>
        </w:rPr>
        <w:t>Error-Prone: There is a high risk of human error in data entry and formulas, which could compromi</w:t>
      </w:r>
      <w:r w:rsidR="00BE3A03" w:rsidRPr="007470EF">
        <w:rPr>
          <w:rFonts w:ascii="Arial" w:hAnsi="Arial" w:cs="Arial"/>
          <w:lang w:val="en-US"/>
        </w:rPr>
        <w:t>se the accuracy of the analysis (Corporation, 2021).</w:t>
      </w:r>
    </w:p>
    <w:p w:rsidR="009F3B1C" w:rsidRPr="007470EF" w:rsidRDefault="009F3B1C" w:rsidP="0011213D">
      <w:pPr>
        <w:pStyle w:val="ListParagraph"/>
        <w:jc w:val="both"/>
        <w:rPr>
          <w:rFonts w:ascii="Arial" w:hAnsi="Arial" w:cs="Arial"/>
          <w:lang w:val="en-US"/>
        </w:rPr>
      </w:pPr>
    </w:p>
    <w:p w:rsidR="009F3B1C" w:rsidRPr="007470EF" w:rsidRDefault="009F3B1C" w:rsidP="0011213D">
      <w:pPr>
        <w:jc w:val="both"/>
        <w:rPr>
          <w:rFonts w:ascii="Arial" w:hAnsi="Arial" w:cs="Arial"/>
          <w:lang w:val="en-US"/>
        </w:rPr>
      </w:pPr>
      <w:r w:rsidRPr="007470EF">
        <w:rPr>
          <w:rFonts w:ascii="Arial" w:hAnsi="Arial" w:cs="Arial"/>
          <w:lang w:val="en-US"/>
        </w:rPr>
        <w:t>4. Tableau</w:t>
      </w:r>
    </w:p>
    <w:p w:rsidR="009F3B1C" w:rsidRPr="007470EF" w:rsidRDefault="009F3B1C" w:rsidP="0011213D">
      <w:pPr>
        <w:jc w:val="both"/>
        <w:rPr>
          <w:rFonts w:ascii="Arial" w:hAnsi="Arial" w:cs="Arial"/>
          <w:lang w:val="en-US"/>
        </w:rPr>
      </w:pPr>
      <w:r w:rsidRPr="007470EF">
        <w:rPr>
          <w:rFonts w:ascii="Arial" w:hAnsi="Arial" w:cs="Arial"/>
          <w:lang w:val="en-US"/>
        </w:rPr>
        <w:t>Tableau is a data visualization and business intelligence tool known for its interactive and dynamic dashboards. Its main advantages include:</w:t>
      </w:r>
    </w:p>
    <w:p w:rsidR="009F3B1C" w:rsidRPr="007470EF" w:rsidRDefault="009F3B1C" w:rsidP="0011213D">
      <w:pPr>
        <w:jc w:val="both"/>
        <w:rPr>
          <w:rFonts w:ascii="Arial" w:hAnsi="Arial" w:cs="Arial"/>
          <w:lang w:val="en-US"/>
        </w:rPr>
      </w:pPr>
    </w:p>
    <w:p w:rsidR="009F3B1C" w:rsidRPr="007470EF" w:rsidRDefault="009F3B1C" w:rsidP="0011213D">
      <w:pPr>
        <w:jc w:val="both"/>
        <w:rPr>
          <w:rFonts w:ascii="Arial" w:hAnsi="Arial" w:cs="Arial"/>
          <w:lang w:val="en-US"/>
        </w:rPr>
      </w:pPr>
      <w:r w:rsidRPr="007470EF">
        <w:rPr>
          <w:rFonts w:ascii="Arial" w:hAnsi="Arial" w:cs="Arial"/>
          <w:lang w:val="en-US"/>
        </w:rPr>
        <w:t>Advantages:</w:t>
      </w:r>
    </w:p>
    <w:p w:rsidR="009F3B1C" w:rsidRPr="007470EF" w:rsidRDefault="009F3B1C" w:rsidP="0011213D">
      <w:pPr>
        <w:pStyle w:val="ListParagraph"/>
        <w:numPr>
          <w:ilvl w:val="0"/>
          <w:numId w:val="1"/>
        </w:numPr>
        <w:jc w:val="both"/>
        <w:rPr>
          <w:rFonts w:ascii="Arial" w:hAnsi="Arial" w:cs="Arial"/>
          <w:lang w:val="en-US"/>
        </w:rPr>
      </w:pPr>
      <w:r w:rsidRPr="007470EF">
        <w:rPr>
          <w:rFonts w:ascii="Arial" w:hAnsi="Arial" w:cs="Arial"/>
          <w:lang w:val="en-US"/>
        </w:rPr>
        <w:t xml:space="preserve"> Interactive Data Visualization: Tableau allows users to create dynamic and visually appealing dashboards, enabling interactive exploration of data.</w:t>
      </w:r>
    </w:p>
    <w:p w:rsidR="009F3B1C" w:rsidRPr="007470EF" w:rsidRDefault="009F3B1C" w:rsidP="0011213D">
      <w:pPr>
        <w:pStyle w:val="ListParagraph"/>
        <w:jc w:val="both"/>
        <w:rPr>
          <w:rFonts w:ascii="Arial" w:hAnsi="Arial" w:cs="Arial"/>
          <w:lang w:val="en-US"/>
        </w:rPr>
      </w:pPr>
    </w:p>
    <w:p w:rsidR="009F3B1C" w:rsidRPr="007470EF" w:rsidRDefault="009F3B1C" w:rsidP="0011213D">
      <w:pPr>
        <w:pStyle w:val="ListParagraph"/>
        <w:numPr>
          <w:ilvl w:val="0"/>
          <w:numId w:val="1"/>
        </w:numPr>
        <w:jc w:val="both"/>
        <w:rPr>
          <w:rFonts w:ascii="Arial" w:hAnsi="Arial" w:cs="Arial"/>
          <w:lang w:val="en-US"/>
        </w:rPr>
      </w:pPr>
      <w:r w:rsidRPr="007470EF">
        <w:rPr>
          <w:rFonts w:ascii="Arial" w:hAnsi="Arial" w:cs="Arial"/>
          <w:lang w:val="en-US"/>
        </w:rPr>
        <w:t>Ease of Use: Tableau's drag-and-drop interface makes it accessible to both technical and non-technical users, reducing the learning curve.</w:t>
      </w:r>
    </w:p>
    <w:p w:rsidR="009F3B1C" w:rsidRPr="007470EF" w:rsidRDefault="009F3B1C" w:rsidP="0011213D">
      <w:pPr>
        <w:pStyle w:val="ListParagraph"/>
        <w:jc w:val="both"/>
        <w:rPr>
          <w:rFonts w:ascii="Arial" w:hAnsi="Arial" w:cs="Arial"/>
          <w:lang w:val="en-US"/>
        </w:rPr>
      </w:pPr>
    </w:p>
    <w:p w:rsidR="009F3B1C" w:rsidRPr="007470EF" w:rsidRDefault="009F3B1C" w:rsidP="0011213D">
      <w:pPr>
        <w:pStyle w:val="ListParagraph"/>
        <w:numPr>
          <w:ilvl w:val="0"/>
          <w:numId w:val="1"/>
        </w:numPr>
        <w:jc w:val="both"/>
        <w:rPr>
          <w:rFonts w:ascii="Arial" w:hAnsi="Arial" w:cs="Arial"/>
          <w:lang w:val="en-US"/>
        </w:rPr>
      </w:pPr>
      <w:r w:rsidRPr="007470EF">
        <w:rPr>
          <w:rFonts w:ascii="Arial" w:hAnsi="Arial" w:cs="Arial"/>
          <w:lang w:val="en-US"/>
        </w:rPr>
        <w:t>Real-time Data Integration: Tableau can connect to various data sources, allowing for real-time analysis and revisions.</w:t>
      </w:r>
    </w:p>
    <w:p w:rsidR="009F3B1C" w:rsidRPr="007470EF" w:rsidRDefault="009F3B1C" w:rsidP="0011213D">
      <w:pPr>
        <w:pStyle w:val="ListParagraph"/>
        <w:jc w:val="both"/>
        <w:rPr>
          <w:rFonts w:ascii="Arial" w:hAnsi="Arial" w:cs="Arial"/>
          <w:lang w:val="en-US"/>
        </w:rPr>
      </w:pPr>
    </w:p>
    <w:p w:rsidR="009F3B1C" w:rsidRPr="007470EF" w:rsidRDefault="006048DB" w:rsidP="0011213D">
      <w:pPr>
        <w:jc w:val="both"/>
        <w:rPr>
          <w:rFonts w:ascii="Arial" w:hAnsi="Arial" w:cs="Arial"/>
          <w:lang w:val="en-US"/>
        </w:rPr>
      </w:pPr>
      <w:r w:rsidRPr="007470EF">
        <w:rPr>
          <w:rFonts w:ascii="Arial" w:hAnsi="Arial" w:cs="Arial"/>
          <w:lang w:val="en-US"/>
        </w:rPr>
        <w:t>Example: An e-commerce company can use Tableau to create an interactive dashboard to monitor website traffic, conversion rates, and sales performance.</w:t>
      </w:r>
    </w:p>
    <w:p w:rsidR="006048DB" w:rsidRPr="007470EF" w:rsidRDefault="006048DB" w:rsidP="0011213D">
      <w:pPr>
        <w:jc w:val="both"/>
        <w:rPr>
          <w:rFonts w:ascii="Arial" w:hAnsi="Arial" w:cs="Arial"/>
          <w:lang w:val="en-US"/>
        </w:rPr>
      </w:pPr>
    </w:p>
    <w:p w:rsidR="006048DB" w:rsidRPr="007470EF" w:rsidRDefault="006048DB" w:rsidP="0011213D">
      <w:pPr>
        <w:jc w:val="both"/>
        <w:rPr>
          <w:rFonts w:ascii="Arial" w:hAnsi="Arial" w:cs="Arial"/>
          <w:lang w:val="en-US"/>
        </w:rPr>
      </w:pPr>
      <w:r w:rsidRPr="007470EF">
        <w:rPr>
          <w:rFonts w:ascii="Arial" w:hAnsi="Arial" w:cs="Arial"/>
          <w:lang w:val="en-US"/>
        </w:rPr>
        <w:t>Disadvantages:</w:t>
      </w:r>
    </w:p>
    <w:p w:rsidR="006048DB" w:rsidRPr="007470EF" w:rsidRDefault="009711CB" w:rsidP="0011213D">
      <w:pPr>
        <w:pStyle w:val="ListParagraph"/>
        <w:numPr>
          <w:ilvl w:val="0"/>
          <w:numId w:val="1"/>
        </w:numPr>
        <w:jc w:val="both"/>
        <w:rPr>
          <w:rFonts w:ascii="Arial" w:hAnsi="Arial" w:cs="Arial"/>
          <w:lang w:val="en-US"/>
        </w:rPr>
      </w:pPr>
      <w:r w:rsidRPr="007470EF">
        <w:rPr>
          <w:rFonts w:ascii="Arial" w:hAnsi="Arial" w:cs="Arial"/>
          <w:lang w:val="en-US"/>
        </w:rPr>
        <w:t>Costly: Tableau licenses can be expensive, especially for organizations requiring multiple user access and advanced features.</w:t>
      </w:r>
    </w:p>
    <w:p w:rsidR="00120632" w:rsidRPr="007470EF" w:rsidRDefault="00120632" w:rsidP="0011213D">
      <w:pPr>
        <w:pStyle w:val="ListParagraph"/>
        <w:jc w:val="both"/>
        <w:rPr>
          <w:rFonts w:ascii="Arial" w:hAnsi="Arial" w:cs="Arial"/>
          <w:lang w:val="en-US"/>
        </w:rPr>
      </w:pPr>
    </w:p>
    <w:p w:rsidR="009711CB" w:rsidRPr="007470EF" w:rsidRDefault="009711CB" w:rsidP="0011213D">
      <w:pPr>
        <w:pStyle w:val="ListParagraph"/>
        <w:numPr>
          <w:ilvl w:val="0"/>
          <w:numId w:val="1"/>
        </w:numPr>
        <w:jc w:val="both"/>
        <w:rPr>
          <w:rFonts w:ascii="Arial" w:hAnsi="Arial" w:cs="Arial"/>
          <w:lang w:val="en-US"/>
        </w:rPr>
      </w:pPr>
      <w:r w:rsidRPr="007470EF">
        <w:rPr>
          <w:rFonts w:ascii="Arial" w:hAnsi="Arial" w:cs="Arial"/>
          <w:lang w:val="en-US"/>
        </w:rPr>
        <w:t>Limited Statistical Analysis: While Tableau offers basic statistical functions, it is not as robust as specialized statistical software like SPSS.</w:t>
      </w:r>
    </w:p>
    <w:p w:rsidR="009711CB" w:rsidRPr="007470EF" w:rsidRDefault="009711CB" w:rsidP="0011213D">
      <w:pPr>
        <w:pStyle w:val="ListParagraph"/>
        <w:jc w:val="both"/>
        <w:rPr>
          <w:rFonts w:ascii="Arial" w:hAnsi="Arial" w:cs="Arial"/>
          <w:lang w:val="en-US"/>
        </w:rPr>
      </w:pPr>
    </w:p>
    <w:p w:rsidR="009711CB" w:rsidRPr="007470EF" w:rsidRDefault="009711CB" w:rsidP="00243E74">
      <w:pPr>
        <w:pStyle w:val="ListParagraph"/>
        <w:numPr>
          <w:ilvl w:val="0"/>
          <w:numId w:val="1"/>
        </w:numPr>
        <w:jc w:val="both"/>
        <w:rPr>
          <w:rFonts w:ascii="Arial" w:hAnsi="Arial" w:cs="Arial"/>
          <w:lang w:val="en-US"/>
        </w:rPr>
      </w:pPr>
      <w:r w:rsidRPr="007470EF">
        <w:rPr>
          <w:rFonts w:ascii="Arial" w:hAnsi="Arial" w:cs="Arial"/>
          <w:lang w:val="en-US"/>
        </w:rPr>
        <w:t xml:space="preserve">Data Security Concerns: Storing sensitive data on Tableau's cloud platform may raise security and privacy </w:t>
      </w:r>
      <w:r w:rsidR="00BE3A03" w:rsidRPr="007470EF">
        <w:rPr>
          <w:rFonts w:ascii="Arial" w:hAnsi="Arial" w:cs="Arial"/>
          <w:lang w:val="en-US"/>
        </w:rPr>
        <w:t>concerns for some organizations (Tableau, 2021).</w:t>
      </w:r>
    </w:p>
    <w:p w:rsidR="009711CB" w:rsidRPr="007470EF" w:rsidRDefault="009711CB" w:rsidP="00243E74">
      <w:pPr>
        <w:pStyle w:val="ListParagraph"/>
        <w:jc w:val="both"/>
        <w:rPr>
          <w:rFonts w:ascii="Arial" w:hAnsi="Arial" w:cs="Arial"/>
          <w:lang w:val="en-US"/>
        </w:rPr>
      </w:pPr>
    </w:p>
    <w:p w:rsidR="009711CB" w:rsidRPr="007470EF" w:rsidRDefault="009711CB" w:rsidP="00243E74">
      <w:pPr>
        <w:pStyle w:val="ListParagraph"/>
        <w:jc w:val="both"/>
        <w:rPr>
          <w:rFonts w:ascii="Arial" w:hAnsi="Arial" w:cs="Arial"/>
          <w:lang w:val="en-US"/>
        </w:rPr>
      </w:pPr>
    </w:p>
    <w:p w:rsidR="009711CB" w:rsidRPr="007470EF" w:rsidRDefault="009711CB" w:rsidP="00243E74">
      <w:pPr>
        <w:jc w:val="both"/>
        <w:rPr>
          <w:rFonts w:ascii="Arial" w:hAnsi="Arial" w:cs="Arial"/>
          <w:lang w:val="en-US"/>
        </w:rPr>
      </w:pPr>
      <w:r w:rsidRPr="007470EF">
        <w:rPr>
          <w:rFonts w:ascii="Arial" w:hAnsi="Arial" w:cs="Arial"/>
          <w:lang w:val="en-US"/>
        </w:rPr>
        <w:t>5. Conclusion</w:t>
      </w:r>
    </w:p>
    <w:p w:rsidR="009711CB" w:rsidRPr="007470EF" w:rsidRDefault="009711CB" w:rsidP="0011213D">
      <w:pPr>
        <w:jc w:val="both"/>
        <w:rPr>
          <w:rFonts w:ascii="Arial" w:hAnsi="Arial" w:cs="Arial"/>
          <w:lang w:val="en-US"/>
        </w:rPr>
      </w:pPr>
      <w:r w:rsidRPr="007470EF">
        <w:rPr>
          <w:rFonts w:ascii="Arial" w:hAnsi="Arial" w:cs="Arial"/>
          <w:lang w:val="en-US"/>
        </w:rPr>
        <w:lastRenderedPageBreak/>
        <w:t>Each of the three tools, SPSS, Excel, and Tableau, has its unique advantages and disadvantages. The choice of tool should depend on the specific requirements of the analysis, user familiarity, dataset size, and budget considerations. Researchers and analysts must carefully evaluate their needs and consider the strengths and limitations outlined in this report to make an informed decision for their data analysis objectives.</w:t>
      </w:r>
    </w:p>
    <w:p w:rsidR="007F157F" w:rsidRPr="007470EF" w:rsidRDefault="007F157F" w:rsidP="0011213D">
      <w:pPr>
        <w:jc w:val="both"/>
        <w:rPr>
          <w:rFonts w:ascii="Arial" w:hAnsi="Arial" w:cs="Arial"/>
          <w:lang w:val="en-US"/>
        </w:rPr>
      </w:pPr>
    </w:p>
    <w:p w:rsidR="007F157F" w:rsidRPr="007470EF" w:rsidRDefault="00214909" w:rsidP="0011213D">
      <w:pPr>
        <w:jc w:val="both"/>
        <w:rPr>
          <w:rFonts w:ascii="Arial" w:hAnsi="Arial" w:cs="Arial"/>
          <w:lang w:val="en-US"/>
        </w:rPr>
      </w:pPr>
      <w:r w:rsidRPr="007470EF">
        <w:rPr>
          <w:rFonts w:ascii="Arial" w:hAnsi="Arial" w:cs="Arial"/>
          <w:lang w:val="en-US"/>
        </w:rPr>
        <w:t xml:space="preserve">7. </w:t>
      </w:r>
      <w:r w:rsidR="007F157F" w:rsidRPr="007470EF">
        <w:rPr>
          <w:rFonts w:ascii="Arial" w:hAnsi="Arial" w:cs="Arial"/>
          <w:lang w:val="en-US"/>
        </w:rPr>
        <w:t>Reference List</w:t>
      </w:r>
    </w:p>
    <w:p w:rsidR="00BE3A03" w:rsidRPr="007470EF" w:rsidRDefault="00BE3A03" w:rsidP="0011213D">
      <w:pPr>
        <w:jc w:val="both"/>
        <w:rPr>
          <w:rFonts w:ascii="Arial" w:hAnsi="Arial" w:cs="Arial"/>
          <w:lang w:val="en-US"/>
        </w:rPr>
      </w:pPr>
    </w:p>
    <w:p w:rsidR="00BE3A03" w:rsidRPr="007470EF" w:rsidRDefault="00BE3A03" w:rsidP="0011213D">
      <w:pPr>
        <w:jc w:val="both"/>
        <w:rPr>
          <w:rFonts w:ascii="Arial" w:hAnsi="Arial" w:cs="Arial"/>
          <w:lang w:val="en-US"/>
        </w:rPr>
      </w:pPr>
      <w:r w:rsidRPr="007470EF">
        <w:rPr>
          <w:rFonts w:ascii="Arial" w:hAnsi="Arial" w:cs="Arial"/>
          <w:lang w:val="en-US"/>
        </w:rPr>
        <w:t>Corporation, M. (2021) Coauthor office files, Microsoft Support. Available at: https://support.microsoft.com/en-us/office/what-s-new-in-excel-2021-for-windows-f953fe71-8f85-4423-bef9-8a195c7a1100 (Accessed: 18 July 2023).</w:t>
      </w:r>
    </w:p>
    <w:p w:rsidR="007F157F" w:rsidRPr="007470EF" w:rsidRDefault="007F157F" w:rsidP="0011213D">
      <w:pPr>
        <w:jc w:val="both"/>
        <w:rPr>
          <w:rFonts w:ascii="Arial" w:hAnsi="Arial" w:cs="Arial"/>
          <w:lang w:val="en-US"/>
        </w:rPr>
      </w:pPr>
    </w:p>
    <w:p w:rsidR="007F157F" w:rsidRPr="007470EF" w:rsidRDefault="007F157F" w:rsidP="0011213D">
      <w:pPr>
        <w:jc w:val="both"/>
        <w:rPr>
          <w:rFonts w:ascii="Arial" w:hAnsi="Arial" w:cs="Arial"/>
          <w:lang w:val="en-US"/>
        </w:rPr>
      </w:pPr>
      <w:r w:rsidRPr="007470EF">
        <w:rPr>
          <w:rFonts w:ascii="Arial" w:hAnsi="Arial" w:cs="Arial"/>
          <w:lang w:val="en-US"/>
        </w:rPr>
        <w:t>Field, A. (2013) Discovering Statistics Using IBM SPSS Statistics, Google. Available at: https://books.google.co.uk/books?hl=bg (Accessed: 18 July 2023).</w:t>
      </w:r>
    </w:p>
    <w:p w:rsidR="00DC1F25" w:rsidRPr="007470EF" w:rsidRDefault="00DC1F25" w:rsidP="0011213D">
      <w:pPr>
        <w:jc w:val="both"/>
        <w:rPr>
          <w:rFonts w:ascii="Arial" w:hAnsi="Arial" w:cs="Arial"/>
          <w:lang w:val="en-US"/>
        </w:rPr>
      </w:pPr>
    </w:p>
    <w:p w:rsidR="00DC1F25" w:rsidRPr="007470EF" w:rsidRDefault="00DC1F25" w:rsidP="0011213D">
      <w:pPr>
        <w:jc w:val="both"/>
        <w:rPr>
          <w:rFonts w:ascii="Arial" w:hAnsi="Arial" w:cs="Arial"/>
          <w:lang w:val="en-US"/>
        </w:rPr>
      </w:pPr>
      <w:r w:rsidRPr="007470EF">
        <w:rPr>
          <w:rFonts w:ascii="Arial" w:hAnsi="Arial" w:cs="Arial"/>
          <w:lang w:val="en-US"/>
        </w:rPr>
        <w:t>Tableau, S. (2021) Tableau Desktop, Tableau. Available at: https://www.tableau.com/en-gb/products/desktop (Accessed: 19 July 2023).</w:t>
      </w:r>
    </w:p>
    <w:p w:rsidR="00214909" w:rsidRPr="007470EF" w:rsidRDefault="00214909" w:rsidP="0011213D">
      <w:pPr>
        <w:jc w:val="both"/>
        <w:rPr>
          <w:rFonts w:ascii="Arial" w:hAnsi="Arial" w:cs="Arial"/>
          <w:lang w:val="en-US"/>
        </w:rPr>
      </w:pPr>
    </w:p>
    <w:p w:rsidR="00214909" w:rsidRPr="007470EF" w:rsidRDefault="00214909" w:rsidP="0011213D">
      <w:pPr>
        <w:jc w:val="both"/>
        <w:rPr>
          <w:rFonts w:ascii="Arial" w:hAnsi="Arial" w:cs="Arial"/>
          <w:lang w:val="en-US"/>
        </w:rPr>
      </w:pPr>
    </w:p>
    <w:p w:rsidR="00214909" w:rsidRPr="007470EF" w:rsidRDefault="00214909" w:rsidP="0011213D">
      <w:pPr>
        <w:jc w:val="both"/>
        <w:rPr>
          <w:rFonts w:ascii="Arial" w:hAnsi="Arial" w:cs="Arial"/>
          <w:lang w:val="en-US"/>
        </w:rPr>
      </w:pPr>
    </w:p>
    <w:p w:rsidR="00214909" w:rsidRPr="007470EF" w:rsidRDefault="00214909" w:rsidP="0011213D">
      <w:pPr>
        <w:jc w:val="both"/>
        <w:rPr>
          <w:rFonts w:ascii="Arial" w:hAnsi="Arial" w:cs="Arial"/>
          <w:lang w:val="en-US"/>
        </w:rPr>
      </w:pPr>
    </w:p>
    <w:p w:rsidR="00214909" w:rsidRPr="007470EF" w:rsidRDefault="00214909" w:rsidP="0011213D">
      <w:pPr>
        <w:jc w:val="both"/>
        <w:rPr>
          <w:rFonts w:ascii="Arial" w:hAnsi="Arial" w:cs="Arial"/>
          <w:lang w:val="en-US"/>
        </w:rPr>
      </w:pPr>
      <w:r w:rsidRPr="007470EF">
        <w:rPr>
          <w:rFonts w:ascii="Arial" w:hAnsi="Arial" w:cs="Arial"/>
          <w:lang w:val="en-US"/>
        </w:rPr>
        <w:t>b) Data mining Cycle</w:t>
      </w:r>
    </w:p>
    <w:p w:rsidR="00214909" w:rsidRPr="007470EF" w:rsidRDefault="00214909" w:rsidP="0011213D">
      <w:pPr>
        <w:jc w:val="both"/>
        <w:rPr>
          <w:rFonts w:ascii="Arial" w:hAnsi="Arial" w:cs="Arial"/>
          <w:lang w:val="en-US"/>
        </w:rPr>
      </w:pPr>
    </w:p>
    <w:p w:rsidR="00214909" w:rsidRPr="007470EF" w:rsidRDefault="00214909" w:rsidP="0011213D">
      <w:pPr>
        <w:jc w:val="both"/>
        <w:rPr>
          <w:rFonts w:ascii="Arial" w:hAnsi="Arial" w:cs="Arial"/>
          <w:lang w:val="en-US"/>
        </w:rPr>
      </w:pPr>
    </w:p>
    <w:p w:rsidR="00214909" w:rsidRPr="007470EF" w:rsidRDefault="00214909" w:rsidP="0011213D">
      <w:pPr>
        <w:jc w:val="both"/>
        <w:rPr>
          <w:rFonts w:ascii="Arial" w:hAnsi="Arial" w:cs="Arial"/>
          <w:lang w:val="en-US"/>
        </w:rPr>
      </w:pPr>
      <w:r w:rsidRPr="007470EF">
        <w:rPr>
          <w:rFonts w:ascii="Arial" w:hAnsi="Arial" w:cs="Arial"/>
          <w:lang w:val="en-US"/>
        </w:rPr>
        <w:t>1. Introduction</w:t>
      </w:r>
    </w:p>
    <w:p w:rsidR="00214909" w:rsidRPr="007470EF" w:rsidRDefault="00214909" w:rsidP="0011213D">
      <w:pPr>
        <w:jc w:val="both"/>
        <w:rPr>
          <w:rFonts w:ascii="Arial" w:hAnsi="Arial" w:cs="Arial"/>
          <w:lang w:val="en-US"/>
        </w:rPr>
      </w:pPr>
      <w:r w:rsidRPr="007470EF">
        <w:rPr>
          <w:rFonts w:ascii="Arial" w:hAnsi="Arial" w:cs="Arial"/>
          <w:lang w:val="en-US"/>
        </w:rPr>
        <w:t>Data mining is the process of discovering meaningful patterns, relationships, and insights from large datasets. The data mining cycle outlines the systematic steps involved in extracting valuable knowledge from raw data. This report explains the meaning and significance of the data mining cycle and provides practical examples to illustrate its impor</w:t>
      </w:r>
      <w:r w:rsidR="00D352CB" w:rsidRPr="007470EF">
        <w:rPr>
          <w:rFonts w:ascii="Arial" w:hAnsi="Arial" w:cs="Arial"/>
          <w:lang w:val="en-US"/>
        </w:rPr>
        <w:t>tance (</w:t>
      </w:r>
      <w:proofErr w:type="spellStart"/>
      <w:r w:rsidR="00D352CB" w:rsidRPr="007470EF">
        <w:rPr>
          <w:rFonts w:ascii="Arial" w:hAnsi="Arial" w:cs="Arial"/>
          <w:lang w:val="en-US"/>
        </w:rPr>
        <w:t>Jiawei</w:t>
      </w:r>
      <w:proofErr w:type="spellEnd"/>
      <w:r w:rsidR="00D352CB" w:rsidRPr="007470EF">
        <w:rPr>
          <w:rFonts w:ascii="Arial" w:hAnsi="Arial" w:cs="Arial"/>
          <w:lang w:val="en-US"/>
        </w:rPr>
        <w:t>, 2011).</w:t>
      </w:r>
    </w:p>
    <w:p w:rsidR="00214909" w:rsidRPr="007470EF" w:rsidRDefault="00214909" w:rsidP="0011213D">
      <w:pPr>
        <w:jc w:val="both"/>
        <w:rPr>
          <w:rFonts w:ascii="Arial" w:hAnsi="Arial" w:cs="Arial"/>
          <w:lang w:val="en-US"/>
        </w:rPr>
      </w:pPr>
      <w:r w:rsidRPr="007470EF">
        <w:rPr>
          <w:rFonts w:ascii="Arial" w:hAnsi="Arial" w:cs="Arial"/>
          <w:lang w:val="en-US"/>
        </w:rPr>
        <w:t>The Data Mining Cycle:</w:t>
      </w:r>
    </w:p>
    <w:p w:rsidR="00214909" w:rsidRPr="007470EF" w:rsidRDefault="00214909" w:rsidP="0011213D">
      <w:pPr>
        <w:jc w:val="both"/>
        <w:rPr>
          <w:rFonts w:ascii="Arial" w:hAnsi="Arial" w:cs="Arial"/>
          <w:lang w:val="en-US"/>
        </w:rPr>
      </w:pPr>
      <w:r w:rsidRPr="007470EF">
        <w:rPr>
          <w:rFonts w:ascii="Arial" w:hAnsi="Arial" w:cs="Arial"/>
          <w:lang w:val="en-US"/>
        </w:rPr>
        <w:t>The data mining cycle consists of several iterative stages that ensure a comprehensive and structured approach to uncovering valuable information from data. The key stages of the data mining cycle are as follows:</w:t>
      </w: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lastRenderedPageBreak/>
        <w:t xml:space="preserve"> Data Collection: The first step involves gathering relevant and high-quality data from various sources. This data can be in structured or unstructured formats, such as databases, spreadsheets, or text documents.</w:t>
      </w:r>
    </w:p>
    <w:p w:rsidR="00214909" w:rsidRPr="007470EF" w:rsidRDefault="00214909" w:rsidP="0011213D">
      <w:pPr>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Data Preprocessing: In this stage, data is cleaned, transformed, and prepared for analysis. This includes handling missing values, dealing with outliers, and converting data into a suitable format for analysis.</w:t>
      </w:r>
    </w:p>
    <w:p w:rsidR="00214909" w:rsidRPr="007470EF" w:rsidRDefault="00214909" w:rsidP="0011213D">
      <w:pPr>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 xml:space="preserve"> Data Exploration: During this phase, analysts perform exploratory data analysis to understand the characteristics and patterns within the dataset. Visualization techniques are often used to gain insights into data distributions and relationships.</w:t>
      </w:r>
    </w:p>
    <w:p w:rsidR="00214909" w:rsidRPr="007470EF" w:rsidRDefault="00214909" w:rsidP="0011213D">
      <w:pPr>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 xml:space="preserve"> Model Building: In this stage, various data mining algorithms and techniques are applied to build models that represent patterns and relationships within the data.</w:t>
      </w:r>
    </w:p>
    <w:p w:rsidR="00214909" w:rsidRPr="007470EF" w:rsidRDefault="00214909" w:rsidP="0011213D">
      <w:pPr>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 xml:space="preserve"> Model Evaluation: The built models are evaluated to assess their performance and accuracy in predicting or identifying patterns.</w:t>
      </w:r>
    </w:p>
    <w:p w:rsidR="00214909" w:rsidRPr="007470EF" w:rsidRDefault="00214909" w:rsidP="0011213D">
      <w:pPr>
        <w:pStyle w:val="ListParagraph"/>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Interpretation and Deployment: The final stage involves interpreting the results obtained from the data mining process and deploying the models into practical applications.</w:t>
      </w:r>
    </w:p>
    <w:p w:rsidR="00214909" w:rsidRPr="007470EF" w:rsidRDefault="00214909" w:rsidP="0011213D">
      <w:pPr>
        <w:pStyle w:val="ListParagraph"/>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2. Importance of the Data Mining Cycle:</w:t>
      </w: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The data mining cycle is crucial for several reasons:</w:t>
      </w:r>
    </w:p>
    <w:p w:rsidR="00214909" w:rsidRPr="007470EF" w:rsidRDefault="00214909" w:rsidP="0011213D">
      <w:pPr>
        <w:pStyle w:val="ListParagraph"/>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 xml:space="preserve"> Efficient Data Analysis: The structured approach of the data mining cycle ensures that data is thoroughly analyzed, reducing the risk of overlooking critical patterns or relationships.</w:t>
      </w:r>
    </w:p>
    <w:p w:rsidR="00214909" w:rsidRPr="007470EF" w:rsidRDefault="00214909" w:rsidP="0011213D">
      <w:pPr>
        <w:ind w:left="360"/>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 xml:space="preserve"> Data-Driven Decision Making: By uncovering hidden patterns and insights, the data mining cycle empowers organizations to make informed decisions based on evidence rather than intuition.</w:t>
      </w:r>
    </w:p>
    <w:p w:rsidR="00214909" w:rsidRPr="007470EF" w:rsidRDefault="00214909" w:rsidP="0011213D">
      <w:pPr>
        <w:pStyle w:val="ListParagraph"/>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Business Process Improvement: Data mining helps identify areas of improvement in business processes, leading to increased efficiency and productivity.</w:t>
      </w:r>
    </w:p>
    <w:p w:rsidR="00214909" w:rsidRPr="007470EF" w:rsidRDefault="00214909" w:rsidP="0011213D">
      <w:pPr>
        <w:pStyle w:val="ListParagraph"/>
        <w:jc w:val="both"/>
        <w:rPr>
          <w:rFonts w:ascii="Arial" w:hAnsi="Arial" w:cs="Arial"/>
          <w:lang w:val="en-US"/>
        </w:rPr>
      </w:pPr>
    </w:p>
    <w:p w:rsidR="00214909" w:rsidRPr="007470EF" w:rsidRDefault="00214909" w:rsidP="0011213D">
      <w:pPr>
        <w:pStyle w:val="ListParagraph"/>
        <w:numPr>
          <w:ilvl w:val="0"/>
          <w:numId w:val="1"/>
        </w:numPr>
        <w:jc w:val="both"/>
        <w:rPr>
          <w:rFonts w:ascii="Arial" w:hAnsi="Arial" w:cs="Arial"/>
          <w:lang w:val="en-US"/>
        </w:rPr>
      </w:pPr>
      <w:r w:rsidRPr="007470EF">
        <w:rPr>
          <w:rFonts w:ascii="Arial" w:hAnsi="Arial" w:cs="Arial"/>
          <w:lang w:val="en-US"/>
        </w:rPr>
        <w:t xml:space="preserve"> Customer Segmentation: Through data mining, businesses can segment their customers based on behavior, preferences, and needs, enabling targeted marketing and personalized services.</w:t>
      </w:r>
    </w:p>
    <w:p w:rsidR="00691A09" w:rsidRPr="007470EF" w:rsidRDefault="00691A09" w:rsidP="0011213D">
      <w:pPr>
        <w:pStyle w:val="ListParagraph"/>
        <w:jc w:val="both"/>
        <w:rPr>
          <w:rFonts w:ascii="Arial" w:hAnsi="Arial" w:cs="Arial"/>
          <w:lang w:val="en-US"/>
        </w:rPr>
      </w:pPr>
    </w:p>
    <w:p w:rsidR="00691A09" w:rsidRPr="007470EF" w:rsidRDefault="00691A09" w:rsidP="0011213D">
      <w:pPr>
        <w:pStyle w:val="ListParagraph"/>
        <w:numPr>
          <w:ilvl w:val="0"/>
          <w:numId w:val="1"/>
        </w:numPr>
        <w:jc w:val="both"/>
        <w:rPr>
          <w:rFonts w:ascii="Arial" w:hAnsi="Arial" w:cs="Arial"/>
          <w:lang w:val="en-US"/>
        </w:rPr>
      </w:pPr>
      <w:r w:rsidRPr="007470EF">
        <w:rPr>
          <w:rFonts w:ascii="Arial" w:hAnsi="Arial" w:cs="Arial"/>
          <w:lang w:val="en-US"/>
        </w:rPr>
        <w:lastRenderedPageBreak/>
        <w:t xml:space="preserve">Fraud Detection and Risk Assessment: Data mining can be instrumental in detecting fraudulent activities and assessing potential risks in various industries, </w:t>
      </w:r>
      <w:r w:rsidR="00D3169D" w:rsidRPr="007470EF">
        <w:rPr>
          <w:rFonts w:ascii="Arial" w:hAnsi="Arial" w:cs="Arial"/>
          <w:lang w:val="en-US"/>
        </w:rPr>
        <w:t>including finance and insurance (Fayyad, 1996).</w:t>
      </w:r>
    </w:p>
    <w:p w:rsidR="00691A09" w:rsidRPr="007470EF" w:rsidRDefault="00691A09" w:rsidP="0011213D">
      <w:pPr>
        <w:pStyle w:val="ListParagraph"/>
        <w:jc w:val="both"/>
        <w:rPr>
          <w:rFonts w:ascii="Arial" w:hAnsi="Arial" w:cs="Arial"/>
          <w:lang w:val="en-US"/>
        </w:rPr>
      </w:pPr>
    </w:p>
    <w:p w:rsidR="00691A09" w:rsidRPr="007470EF" w:rsidRDefault="00691A09" w:rsidP="0011213D">
      <w:pPr>
        <w:pStyle w:val="ListParagraph"/>
        <w:jc w:val="both"/>
        <w:rPr>
          <w:rFonts w:ascii="Arial" w:hAnsi="Arial" w:cs="Arial"/>
          <w:lang w:val="en-US"/>
        </w:rPr>
      </w:pPr>
      <w:r w:rsidRPr="007470EF">
        <w:rPr>
          <w:rFonts w:ascii="Arial" w:hAnsi="Arial" w:cs="Arial"/>
          <w:lang w:val="en-US"/>
        </w:rPr>
        <w:t>Examples:</w:t>
      </w:r>
    </w:p>
    <w:p w:rsidR="00691A09" w:rsidRPr="007470EF" w:rsidRDefault="00691A09" w:rsidP="0011213D">
      <w:pPr>
        <w:pStyle w:val="ListParagraph"/>
        <w:jc w:val="both"/>
        <w:rPr>
          <w:rFonts w:ascii="Arial" w:hAnsi="Arial" w:cs="Arial"/>
          <w:lang w:val="en-US"/>
        </w:rPr>
      </w:pPr>
    </w:p>
    <w:p w:rsidR="00691A09" w:rsidRPr="007470EF" w:rsidRDefault="00691A09" w:rsidP="0011213D">
      <w:pPr>
        <w:pStyle w:val="ListParagraph"/>
        <w:jc w:val="both"/>
        <w:rPr>
          <w:rFonts w:ascii="Arial" w:hAnsi="Arial" w:cs="Arial"/>
          <w:lang w:val="en-US"/>
        </w:rPr>
      </w:pPr>
      <w:r w:rsidRPr="007470EF">
        <w:rPr>
          <w:rFonts w:ascii="Arial" w:hAnsi="Arial" w:cs="Arial"/>
          <w:lang w:val="en-US"/>
        </w:rPr>
        <w:t>1. Retail Industry: A retailer mines sales data to detect client buying patterns. This analysis improves consumer recommendations, inventory management, and marketing campaign performance.</w:t>
      </w:r>
    </w:p>
    <w:p w:rsidR="00691A09" w:rsidRPr="007470EF" w:rsidRDefault="00691A09" w:rsidP="0011213D">
      <w:pPr>
        <w:pStyle w:val="ListParagraph"/>
        <w:jc w:val="both"/>
        <w:rPr>
          <w:rFonts w:ascii="Arial" w:hAnsi="Arial" w:cs="Arial"/>
          <w:lang w:val="en-US"/>
        </w:rPr>
      </w:pPr>
    </w:p>
    <w:p w:rsidR="00691A09" w:rsidRPr="007470EF" w:rsidRDefault="00691A09" w:rsidP="0011213D">
      <w:pPr>
        <w:pStyle w:val="ListParagraph"/>
        <w:jc w:val="both"/>
        <w:rPr>
          <w:rFonts w:ascii="Arial" w:hAnsi="Arial" w:cs="Arial"/>
          <w:lang w:val="en-US"/>
        </w:rPr>
      </w:pPr>
    </w:p>
    <w:p w:rsidR="00691A09" w:rsidRPr="007470EF" w:rsidRDefault="00691A09" w:rsidP="0011213D">
      <w:pPr>
        <w:pStyle w:val="ListParagraph"/>
        <w:jc w:val="both"/>
        <w:rPr>
          <w:rFonts w:ascii="Arial" w:hAnsi="Arial" w:cs="Arial"/>
          <w:lang w:val="en-US"/>
        </w:rPr>
      </w:pPr>
      <w:r w:rsidRPr="007470EF">
        <w:rPr>
          <w:rFonts w:ascii="Arial" w:hAnsi="Arial" w:cs="Arial"/>
          <w:lang w:val="en-US"/>
        </w:rPr>
        <w:t>2. Healthcare: Data mining analyses patient data to detect disease trends and risk factors. This can improve diagnosis and treatment.</w:t>
      </w:r>
    </w:p>
    <w:p w:rsidR="00691A09" w:rsidRPr="007470EF" w:rsidRDefault="00691A09" w:rsidP="0011213D">
      <w:pPr>
        <w:pStyle w:val="ListParagraph"/>
        <w:jc w:val="both"/>
        <w:rPr>
          <w:rFonts w:ascii="Arial" w:hAnsi="Arial" w:cs="Arial"/>
          <w:lang w:val="en-US"/>
        </w:rPr>
      </w:pPr>
    </w:p>
    <w:p w:rsidR="00691A09" w:rsidRPr="007470EF" w:rsidRDefault="00691A09" w:rsidP="0011213D">
      <w:pPr>
        <w:pStyle w:val="ListParagraph"/>
        <w:jc w:val="both"/>
        <w:rPr>
          <w:rFonts w:ascii="Arial" w:hAnsi="Arial" w:cs="Arial"/>
          <w:lang w:val="en-US"/>
        </w:rPr>
      </w:pPr>
      <w:r w:rsidRPr="007470EF">
        <w:rPr>
          <w:rFonts w:ascii="Arial" w:hAnsi="Arial" w:cs="Arial"/>
          <w:lang w:val="en-US"/>
        </w:rPr>
        <w:t>Conclusion</w:t>
      </w:r>
    </w:p>
    <w:p w:rsidR="00691A09" w:rsidRPr="007470EF" w:rsidRDefault="00691A09" w:rsidP="0011213D">
      <w:pPr>
        <w:pStyle w:val="ListParagraph"/>
        <w:jc w:val="both"/>
        <w:rPr>
          <w:rFonts w:ascii="Arial" w:hAnsi="Arial" w:cs="Arial"/>
          <w:lang w:val="en-US"/>
        </w:rPr>
      </w:pPr>
    </w:p>
    <w:p w:rsidR="00691A09" w:rsidRPr="007470EF" w:rsidRDefault="00691A09" w:rsidP="0011213D">
      <w:pPr>
        <w:pStyle w:val="ListParagraph"/>
        <w:jc w:val="both"/>
        <w:rPr>
          <w:rFonts w:ascii="Arial" w:hAnsi="Arial" w:cs="Arial"/>
          <w:lang w:val="en-US"/>
        </w:rPr>
      </w:pPr>
      <w:r w:rsidRPr="007470EF">
        <w:rPr>
          <w:rFonts w:ascii="Arial" w:hAnsi="Arial" w:cs="Arial"/>
          <w:lang w:val="en-US"/>
        </w:rPr>
        <w:t>The data mining cycle provides a systematic approach to analyze large datasets, uncover valuable insights, and make data-driven decisions. By following the stages of the cycle, organizations can harness the power of data to gain a competitive edge, optimize processes, and improve customer experiences.</w:t>
      </w:r>
    </w:p>
    <w:p w:rsidR="00D352CB" w:rsidRPr="007470EF" w:rsidRDefault="00D352CB"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p>
    <w:p w:rsidR="00D352CB" w:rsidRPr="007470EF" w:rsidRDefault="00D352CB" w:rsidP="0011213D">
      <w:pPr>
        <w:pStyle w:val="ListParagraph"/>
        <w:jc w:val="both"/>
        <w:rPr>
          <w:rFonts w:ascii="Arial" w:hAnsi="Arial" w:cs="Arial"/>
          <w:lang w:val="en-US"/>
        </w:rPr>
      </w:pPr>
      <w:r w:rsidRPr="007470EF">
        <w:rPr>
          <w:rFonts w:ascii="Arial" w:hAnsi="Arial" w:cs="Arial"/>
          <w:lang w:val="en-US"/>
        </w:rPr>
        <w:t>Reference List</w:t>
      </w:r>
    </w:p>
    <w:p w:rsidR="00D3169D" w:rsidRPr="007470EF" w:rsidRDefault="00D3169D" w:rsidP="0011213D">
      <w:pPr>
        <w:pStyle w:val="ListParagraph"/>
        <w:jc w:val="both"/>
        <w:rPr>
          <w:rFonts w:ascii="Arial" w:hAnsi="Arial" w:cs="Arial"/>
          <w:lang w:val="en-US"/>
        </w:rPr>
      </w:pPr>
    </w:p>
    <w:p w:rsidR="00D3169D" w:rsidRPr="007470EF" w:rsidRDefault="00D3169D" w:rsidP="0011213D">
      <w:pPr>
        <w:pStyle w:val="ListParagraph"/>
        <w:jc w:val="both"/>
        <w:rPr>
          <w:rFonts w:ascii="Arial" w:hAnsi="Arial" w:cs="Arial"/>
          <w:lang w:val="en-US"/>
        </w:rPr>
      </w:pPr>
      <w:r w:rsidRPr="007470EF">
        <w:rPr>
          <w:rFonts w:ascii="Arial" w:hAnsi="Arial" w:cs="Arial"/>
          <w:lang w:val="en-US"/>
        </w:rPr>
        <w:t>Fayyad, U. (1996) 1996-data mining and knowledge discovery in databases: Applications in ...199, From Data Mining to Knowledge Discovery in Databases. Available at: https://aaai.org/Papers/AAAI/1996/AAAI96-289.pdf (Accessed: 22 July 2023).</w:t>
      </w:r>
    </w:p>
    <w:p w:rsidR="007905BD" w:rsidRPr="007470EF" w:rsidRDefault="007905BD" w:rsidP="0011213D">
      <w:pPr>
        <w:pStyle w:val="ListParagraph"/>
        <w:jc w:val="both"/>
        <w:rPr>
          <w:rFonts w:ascii="Arial" w:hAnsi="Arial" w:cs="Arial"/>
          <w:lang w:val="en-US"/>
        </w:rPr>
      </w:pPr>
    </w:p>
    <w:p w:rsidR="007905BD" w:rsidRDefault="007905BD" w:rsidP="0011213D">
      <w:pPr>
        <w:pStyle w:val="ListParagraph"/>
        <w:jc w:val="both"/>
        <w:rPr>
          <w:rFonts w:ascii="Arial" w:hAnsi="Arial" w:cs="Arial"/>
          <w:lang w:val="en-US"/>
        </w:rPr>
      </w:pPr>
      <w:proofErr w:type="spellStart"/>
      <w:r w:rsidRPr="007470EF">
        <w:rPr>
          <w:rFonts w:ascii="Arial" w:hAnsi="Arial" w:cs="Arial"/>
          <w:lang w:val="en-US"/>
        </w:rPr>
        <w:t>Jiawei</w:t>
      </w:r>
      <w:proofErr w:type="spellEnd"/>
      <w:r w:rsidRPr="007470EF">
        <w:rPr>
          <w:rFonts w:ascii="Arial" w:hAnsi="Arial" w:cs="Arial"/>
          <w:lang w:val="en-US"/>
        </w:rPr>
        <w:t>, H. (2011) Data Mining, Google. Available at: https://books.google.co.uk/books?hl=bg&amp;amp;lr=&amp;amp;id=NR1oEAAAQBAJ&amp;amp;oi=fnd&amp;amp;pg=PP1&amp;amp;dq=Han%2C%2BJ.%2C%2BKamber%2C%2BM.%2C%2B%26%2BPei%2C%2BJ.%2B%282011%29.%2BData%2BMining%3A%2BConcepts%2Band%2BTechniques.%2BMorgan%2BKaufmann.&amp;amp;ots=_M9LSNyds2&amp;amp;sig=mhuLXlz7y1_-w0kK_2WXoLZLOIE#v=onepage&amp;amp;q&amp;amp;f=false (Accessed: 21 July 2023).</w:t>
      </w:r>
    </w:p>
    <w:p w:rsidR="00356ED4" w:rsidRDefault="00356ED4" w:rsidP="0011213D">
      <w:pPr>
        <w:pStyle w:val="ListParagraph"/>
        <w:jc w:val="both"/>
        <w:rPr>
          <w:rFonts w:ascii="Arial" w:hAnsi="Arial" w:cs="Arial"/>
          <w:lang w:val="en-US"/>
        </w:rPr>
      </w:pPr>
    </w:p>
    <w:p w:rsidR="004C0F5D" w:rsidRDefault="004C0F5D" w:rsidP="0011213D">
      <w:pPr>
        <w:pStyle w:val="ListParagraph"/>
        <w:jc w:val="both"/>
        <w:rPr>
          <w:rFonts w:ascii="Arial" w:hAnsi="Arial" w:cs="Arial"/>
          <w:lang w:val="en-US"/>
        </w:rPr>
      </w:pPr>
    </w:p>
    <w:p w:rsidR="00356ED4" w:rsidRPr="004C0F5D" w:rsidRDefault="00356ED4" w:rsidP="0011213D">
      <w:pPr>
        <w:pStyle w:val="ListParagraph"/>
        <w:jc w:val="both"/>
        <w:rPr>
          <w:rFonts w:ascii="Arial" w:hAnsi="Arial" w:cs="Arial"/>
          <w:lang w:val="en-US"/>
        </w:rPr>
      </w:pPr>
    </w:p>
    <w:p w:rsidR="00356ED4" w:rsidRDefault="00035980" w:rsidP="00243E74">
      <w:pPr>
        <w:pStyle w:val="ListParagraph"/>
        <w:jc w:val="both"/>
        <w:rPr>
          <w:rFonts w:ascii="Arial" w:hAnsi="Arial" w:cs="Arial"/>
          <w:lang w:val="en-US"/>
        </w:rPr>
      </w:pPr>
      <w:r>
        <w:rPr>
          <w:noProof/>
          <w:lang w:eastAsia="bg-BG"/>
        </w:rPr>
        <w:lastRenderedPageBreak/>
        <w:drawing>
          <wp:inline distT="0" distB="0" distL="0" distR="0" wp14:anchorId="6B8F9D5E" wp14:editId="7F951109">
            <wp:extent cx="5347844" cy="2798377"/>
            <wp:effectExtent l="0" t="0" r="5715" b="2540"/>
            <wp:docPr id="4" name="Picture 3" descr="SPSS Coffee Consumption.sav [DataSet2] - IBM SPSS Statistics Data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SPSS Coffee Consumption.sav [DataSet2] - IBM SPSS Statistics Data Edito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47844" cy="2798377"/>
                    </a:xfrm>
                    <a:prstGeom prst="rect">
                      <a:avLst/>
                    </a:prstGeom>
                  </pic:spPr>
                </pic:pic>
              </a:graphicData>
            </a:graphic>
          </wp:inline>
        </w:drawing>
      </w:r>
    </w:p>
    <w:p w:rsidR="00004C98" w:rsidRDefault="00004C98" w:rsidP="00243E74">
      <w:pPr>
        <w:pStyle w:val="ListParagraph"/>
        <w:jc w:val="both"/>
        <w:rPr>
          <w:rFonts w:ascii="Arial" w:hAnsi="Arial" w:cs="Arial"/>
          <w:lang w:val="en-US"/>
        </w:rPr>
      </w:pPr>
    </w:p>
    <w:p w:rsidR="00004C98" w:rsidRDefault="00004C98" w:rsidP="00243E74">
      <w:pPr>
        <w:pStyle w:val="ListParagraph"/>
        <w:jc w:val="both"/>
        <w:rPr>
          <w:rFonts w:ascii="Arial" w:hAnsi="Arial" w:cs="Arial"/>
          <w:lang w:val="en-US"/>
        </w:rPr>
      </w:pPr>
    </w:p>
    <w:p w:rsidR="00004C98" w:rsidRDefault="00004C98" w:rsidP="00243E74">
      <w:pPr>
        <w:pStyle w:val="ListParagraph"/>
        <w:jc w:val="both"/>
        <w:rPr>
          <w:rFonts w:ascii="Arial" w:hAnsi="Arial" w:cs="Arial"/>
          <w:lang w:val="en-US"/>
        </w:rPr>
      </w:pPr>
    </w:p>
    <w:p w:rsidR="00004C98" w:rsidRDefault="00004C98" w:rsidP="00243E74">
      <w:pPr>
        <w:pStyle w:val="ListParagraph"/>
        <w:jc w:val="both"/>
        <w:rPr>
          <w:rFonts w:ascii="Arial" w:hAnsi="Arial" w:cs="Arial"/>
          <w:lang w:val="en-US"/>
        </w:rPr>
      </w:pPr>
    </w:p>
    <w:p w:rsidR="00004C98" w:rsidRDefault="00004C98" w:rsidP="007470EF">
      <w:pPr>
        <w:pStyle w:val="ListParagraph"/>
        <w:jc w:val="both"/>
        <w:rPr>
          <w:rFonts w:ascii="Arial" w:hAnsi="Arial" w:cs="Arial"/>
          <w:lang w:val="en-US"/>
        </w:rPr>
      </w:pPr>
    </w:p>
    <w:p w:rsidR="00004C98" w:rsidRDefault="00004C98" w:rsidP="007470EF">
      <w:pPr>
        <w:pStyle w:val="ListParagraph"/>
        <w:jc w:val="both"/>
        <w:rPr>
          <w:rFonts w:ascii="Arial" w:hAnsi="Arial" w:cs="Arial"/>
          <w:lang w:val="en-US"/>
        </w:rPr>
      </w:pPr>
      <w:r>
        <w:rPr>
          <w:rFonts w:ascii="Arial" w:hAnsi="Arial" w:cs="Arial"/>
          <w:noProof/>
          <w:lang w:eastAsia="bg-BG"/>
        </w:rPr>
        <w:drawing>
          <wp:inline distT="0" distB="0" distL="0" distR="0">
            <wp:extent cx="5760720" cy="4320540"/>
            <wp:effectExtent l="0" t="0" r="0" b="3810"/>
            <wp:docPr id="3" name="Picture 3" descr="C:\Users\Ivan\Desktop\exc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van\Desktop\excel.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60720" cy="4320540"/>
                    </a:xfrm>
                    <a:prstGeom prst="rect">
                      <a:avLst/>
                    </a:prstGeom>
                    <a:noFill/>
                    <a:ln>
                      <a:noFill/>
                    </a:ln>
                  </pic:spPr>
                </pic:pic>
              </a:graphicData>
            </a:graphic>
          </wp:inline>
        </w:drawing>
      </w:r>
    </w:p>
    <w:p w:rsidR="00356ED4" w:rsidRDefault="00356ED4" w:rsidP="007470EF">
      <w:pPr>
        <w:pStyle w:val="ListParagraph"/>
        <w:jc w:val="both"/>
        <w:rPr>
          <w:rFonts w:ascii="Arial" w:hAnsi="Arial" w:cs="Arial"/>
          <w:lang w:val="en-US"/>
        </w:rPr>
      </w:pPr>
    </w:p>
    <w:p w:rsidR="00356ED4" w:rsidRDefault="00356ED4" w:rsidP="007470EF">
      <w:pPr>
        <w:pStyle w:val="ListParagraph"/>
        <w:jc w:val="both"/>
        <w:rPr>
          <w:rFonts w:ascii="Arial" w:hAnsi="Arial" w:cs="Arial"/>
          <w:lang w:val="en-US"/>
        </w:rPr>
      </w:pPr>
    </w:p>
    <w:p w:rsidR="00356ED4" w:rsidRDefault="00356ED4" w:rsidP="007470EF">
      <w:pPr>
        <w:pStyle w:val="ListParagraph"/>
        <w:jc w:val="both"/>
        <w:rPr>
          <w:rFonts w:ascii="Arial" w:hAnsi="Arial" w:cs="Arial"/>
          <w:lang w:val="en-US"/>
        </w:rPr>
      </w:pPr>
    </w:p>
    <w:p w:rsidR="00CB4E2B" w:rsidRDefault="00CB4E2B" w:rsidP="007470EF">
      <w:pPr>
        <w:pStyle w:val="ListParagraph"/>
        <w:jc w:val="both"/>
        <w:rPr>
          <w:rFonts w:ascii="Arial" w:hAnsi="Arial" w:cs="Arial"/>
          <w:lang w:val="en-US"/>
        </w:rPr>
      </w:pPr>
    </w:p>
    <w:p w:rsidR="00CB4E2B" w:rsidRDefault="00CB4E2B" w:rsidP="007470EF">
      <w:pPr>
        <w:pStyle w:val="ListParagraph"/>
        <w:jc w:val="both"/>
        <w:rPr>
          <w:rFonts w:ascii="Arial" w:hAnsi="Arial" w:cs="Arial"/>
          <w:lang w:val="en-US"/>
        </w:rPr>
      </w:pPr>
      <w:r>
        <w:rPr>
          <w:rFonts w:ascii="Arial" w:hAnsi="Arial" w:cs="Arial"/>
          <w:noProof/>
          <w:lang w:eastAsia="bg-BG"/>
        </w:rPr>
        <w:lastRenderedPageBreak/>
        <w:drawing>
          <wp:inline distT="0" distB="0" distL="0" distR="0" wp14:anchorId="0D47D9D1" wp14:editId="187BEF9C">
            <wp:extent cx="5145405" cy="27679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45405" cy="2767965"/>
                    </a:xfrm>
                    <a:prstGeom prst="rect">
                      <a:avLst/>
                    </a:prstGeom>
                    <a:noFill/>
                  </pic:spPr>
                </pic:pic>
              </a:graphicData>
            </a:graphic>
          </wp:inline>
        </w:drawing>
      </w:r>
    </w:p>
    <w:p w:rsidR="00356ED4" w:rsidRDefault="00356ED4" w:rsidP="007470EF">
      <w:pPr>
        <w:pStyle w:val="ListParagraph"/>
        <w:jc w:val="both"/>
        <w:rPr>
          <w:rFonts w:ascii="Arial" w:hAnsi="Arial" w:cs="Arial"/>
          <w:lang w:val="en-US"/>
        </w:rPr>
      </w:pPr>
    </w:p>
    <w:p w:rsidR="001C6969" w:rsidRDefault="001C6969" w:rsidP="007470EF">
      <w:pPr>
        <w:pStyle w:val="ListParagraph"/>
        <w:jc w:val="both"/>
        <w:rPr>
          <w:rFonts w:ascii="Arial" w:hAnsi="Arial" w:cs="Arial"/>
          <w:lang w:val="en-US"/>
        </w:rPr>
      </w:pPr>
    </w:p>
    <w:p w:rsidR="001C6969" w:rsidRDefault="001C6969" w:rsidP="007470EF">
      <w:pPr>
        <w:pStyle w:val="ListParagraph"/>
        <w:jc w:val="both"/>
        <w:rPr>
          <w:rFonts w:ascii="Arial" w:hAnsi="Arial" w:cs="Arial"/>
          <w:lang w:val="en-US"/>
        </w:rPr>
      </w:pPr>
    </w:p>
    <w:p w:rsidR="001C6969" w:rsidRDefault="001C6969" w:rsidP="007470EF">
      <w:pPr>
        <w:pStyle w:val="ListParagraph"/>
        <w:jc w:val="both"/>
        <w:rPr>
          <w:rFonts w:ascii="Arial" w:hAnsi="Arial" w:cs="Arial"/>
          <w:lang w:val="en-US"/>
        </w:rPr>
      </w:pPr>
    </w:p>
    <w:p w:rsidR="00AE00DC" w:rsidRDefault="00401933" w:rsidP="007470EF">
      <w:pPr>
        <w:pStyle w:val="ListParagraph"/>
        <w:jc w:val="both"/>
        <w:rPr>
          <w:rFonts w:ascii="Arial" w:hAnsi="Arial" w:cs="Arial"/>
          <w:lang w:val="en-US"/>
        </w:rPr>
      </w:pPr>
      <w:r>
        <w:rPr>
          <w:noProof/>
          <w:lang w:eastAsia="bg-BG"/>
        </w:rPr>
        <w:drawing>
          <wp:inline distT="0" distB="0" distL="0" distR="0" wp14:anchorId="23E0D166" wp14:editId="02CDF85F">
            <wp:extent cx="4572000" cy="27432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rsidR="00AE00DC" w:rsidRDefault="00AE00DC" w:rsidP="007470EF">
      <w:pPr>
        <w:pStyle w:val="ListParagraph"/>
        <w:jc w:val="both"/>
        <w:rPr>
          <w:rFonts w:ascii="Arial" w:hAnsi="Arial" w:cs="Arial"/>
          <w:lang w:val="en-US"/>
        </w:rPr>
      </w:pPr>
    </w:p>
    <w:p w:rsidR="00AE00DC" w:rsidRDefault="00AE00DC" w:rsidP="007470EF">
      <w:pPr>
        <w:pStyle w:val="ListParagraph"/>
        <w:jc w:val="both"/>
        <w:rPr>
          <w:rFonts w:ascii="Arial" w:hAnsi="Arial" w:cs="Arial"/>
          <w:lang w:val="en-US"/>
        </w:rPr>
      </w:pPr>
      <w:r>
        <w:rPr>
          <w:noProof/>
          <w:lang w:eastAsia="bg-BG"/>
        </w:rPr>
        <w:lastRenderedPageBreak/>
        <w:drawing>
          <wp:inline distT="0" distB="0" distL="0" distR="0" wp14:anchorId="19FF3DB4" wp14:editId="3C89098A">
            <wp:extent cx="5760720" cy="3828786"/>
            <wp:effectExtent l="0" t="0" r="0" b="635"/>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60720" cy="3828786"/>
                    </a:xfrm>
                    <a:prstGeom prst="rect">
                      <a:avLst/>
                    </a:prstGeom>
                  </pic:spPr>
                </pic:pic>
              </a:graphicData>
            </a:graphic>
          </wp:inline>
        </w:drawing>
      </w:r>
    </w:p>
    <w:p w:rsidR="00C80449" w:rsidRDefault="00C80449" w:rsidP="007470EF">
      <w:pPr>
        <w:pStyle w:val="ListParagraph"/>
        <w:jc w:val="both"/>
        <w:rPr>
          <w:rFonts w:ascii="Arial" w:hAnsi="Arial" w:cs="Arial"/>
          <w:lang w:val="en-US"/>
        </w:rPr>
      </w:pPr>
    </w:p>
    <w:p w:rsidR="00C80449" w:rsidRDefault="00C80449" w:rsidP="007470EF">
      <w:pPr>
        <w:pStyle w:val="ListParagraph"/>
        <w:jc w:val="both"/>
        <w:rPr>
          <w:rFonts w:ascii="Arial" w:hAnsi="Arial" w:cs="Arial"/>
          <w:lang w:val="en-US"/>
        </w:rPr>
      </w:pPr>
    </w:p>
    <w:p w:rsidR="00C80449" w:rsidRDefault="00C80449" w:rsidP="007470EF">
      <w:pPr>
        <w:pStyle w:val="ListParagraph"/>
        <w:jc w:val="both"/>
        <w:rPr>
          <w:rFonts w:ascii="Arial" w:hAnsi="Arial" w:cs="Arial"/>
          <w:lang w:val="en-US"/>
        </w:rPr>
      </w:pPr>
    </w:p>
    <w:p w:rsidR="00356ED4" w:rsidRPr="007470EF" w:rsidRDefault="003640B6" w:rsidP="007470EF">
      <w:pPr>
        <w:pStyle w:val="ListParagraph"/>
        <w:jc w:val="both"/>
        <w:rPr>
          <w:rFonts w:ascii="Arial" w:hAnsi="Arial" w:cs="Arial"/>
          <w:lang w:val="en-US"/>
        </w:rPr>
      </w:pPr>
      <w:r w:rsidRPr="003640B6">
        <w:rPr>
          <w:rFonts w:ascii="Arial" w:hAnsi="Arial" w:cs="Arial"/>
          <w:lang w:val="en-US"/>
        </w:rPr>
        <w:drawing>
          <wp:inline distT="0" distB="0" distL="0" distR="0" wp14:anchorId="009D4636" wp14:editId="6C10A688">
            <wp:extent cx="5760720" cy="33967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60720" cy="3396732"/>
                    </a:xfrm>
                    <a:prstGeom prst="rect">
                      <a:avLst/>
                    </a:prstGeom>
                  </pic:spPr>
                </pic:pic>
              </a:graphicData>
            </a:graphic>
          </wp:inline>
        </w:drawing>
      </w:r>
    </w:p>
    <w:p w:rsidR="00D352CB" w:rsidRPr="007470EF" w:rsidRDefault="00D352CB" w:rsidP="007470EF">
      <w:pPr>
        <w:pStyle w:val="ListParagraph"/>
        <w:jc w:val="both"/>
        <w:rPr>
          <w:rFonts w:ascii="Arial" w:hAnsi="Arial" w:cs="Arial"/>
          <w:lang w:val="en-US"/>
        </w:rPr>
      </w:pPr>
    </w:p>
    <w:p w:rsidR="00214909" w:rsidRPr="007470EF" w:rsidRDefault="00214909" w:rsidP="007470EF">
      <w:pPr>
        <w:jc w:val="both"/>
        <w:rPr>
          <w:rFonts w:ascii="Arial" w:hAnsi="Arial" w:cs="Arial"/>
          <w:lang w:val="en-US"/>
        </w:rPr>
      </w:pPr>
    </w:p>
    <w:p w:rsidR="00214909" w:rsidRPr="007470EF" w:rsidRDefault="00214909" w:rsidP="007470EF">
      <w:pPr>
        <w:jc w:val="both"/>
        <w:rPr>
          <w:rFonts w:ascii="Arial" w:hAnsi="Arial" w:cs="Arial"/>
          <w:lang w:val="en-US"/>
        </w:rPr>
      </w:pPr>
    </w:p>
    <w:p w:rsidR="00120632" w:rsidRPr="007470EF" w:rsidRDefault="00120632" w:rsidP="007470EF">
      <w:pPr>
        <w:pStyle w:val="ListParagraph"/>
        <w:jc w:val="both"/>
        <w:rPr>
          <w:rFonts w:ascii="Arial" w:hAnsi="Arial" w:cs="Arial"/>
          <w:lang w:val="en-US"/>
        </w:rPr>
      </w:pPr>
    </w:p>
    <w:p w:rsidR="002C4B25" w:rsidRPr="007470EF" w:rsidRDefault="002C4B25" w:rsidP="007470EF">
      <w:pPr>
        <w:jc w:val="both"/>
        <w:rPr>
          <w:rFonts w:ascii="Arial" w:hAnsi="Arial" w:cs="Arial"/>
          <w:lang w:val="en-US"/>
        </w:rPr>
      </w:pPr>
    </w:p>
    <w:p w:rsidR="002C4B25" w:rsidRPr="007470EF" w:rsidRDefault="002C4B25" w:rsidP="007470EF">
      <w:pPr>
        <w:jc w:val="both"/>
        <w:rPr>
          <w:rFonts w:ascii="Arial" w:hAnsi="Arial" w:cs="Arial"/>
          <w:lang w:val="en-US"/>
        </w:rPr>
      </w:pPr>
    </w:p>
    <w:sectPr w:rsidR="002C4B25" w:rsidRPr="007470E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FE51BB"/>
    <w:multiLevelType w:val="multilevel"/>
    <w:tmpl w:val="69705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41D061A"/>
    <w:multiLevelType w:val="multilevel"/>
    <w:tmpl w:val="66F4F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F7753E9"/>
    <w:multiLevelType w:val="hybridMultilevel"/>
    <w:tmpl w:val="D90C196A"/>
    <w:lvl w:ilvl="0" w:tplc="D33A0E4C">
      <w:start w:val="2"/>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520F5801"/>
    <w:multiLevelType w:val="hybridMultilevel"/>
    <w:tmpl w:val="880A7636"/>
    <w:lvl w:ilvl="0" w:tplc="18FE0CE2">
      <w:start w:val="1"/>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704D"/>
    <w:rsid w:val="00004C98"/>
    <w:rsid w:val="00020A8A"/>
    <w:rsid w:val="00035980"/>
    <w:rsid w:val="0011213D"/>
    <w:rsid w:val="00120632"/>
    <w:rsid w:val="0013601C"/>
    <w:rsid w:val="001C2F0B"/>
    <w:rsid w:val="001C6969"/>
    <w:rsid w:val="00214909"/>
    <w:rsid w:val="00243E74"/>
    <w:rsid w:val="00262AA1"/>
    <w:rsid w:val="002C4B25"/>
    <w:rsid w:val="002D1139"/>
    <w:rsid w:val="002F2CB3"/>
    <w:rsid w:val="00356ED4"/>
    <w:rsid w:val="00357642"/>
    <w:rsid w:val="003640B6"/>
    <w:rsid w:val="00401933"/>
    <w:rsid w:val="00430C05"/>
    <w:rsid w:val="0046792D"/>
    <w:rsid w:val="004C0F5D"/>
    <w:rsid w:val="004C26E5"/>
    <w:rsid w:val="004D6B38"/>
    <w:rsid w:val="00500BA3"/>
    <w:rsid w:val="00554389"/>
    <w:rsid w:val="006048DB"/>
    <w:rsid w:val="00691A09"/>
    <w:rsid w:val="006C2EC0"/>
    <w:rsid w:val="006D6E49"/>
    <w:rsid w:val="006E2027"/>
    <w:rsid w:val="00704995"/>
    <w:rsid w:val="007054C5"/>
    <w:rsid w:val="007470EF"/>
    <w:rsid w:val="00756955"/>
    <w:rsid w:val="0077704D"/>
    <w:rsid w:val="007905BD"/>
    <w:rsid w:val="007F157F"/>
    <w:rsid w:val="00942654"/>
    <w:rsid w:val="009711CB"/>
    <w:rsid w:val="009F3B1C"/>
    <w:rsid w:val="00AE00DC"/>
    <w:rsid w:val="00AF18D0"/>
    <w:rsid w:val="00B4731B"/>
    <w:rsid w:val="00B67706"/>
    <w:rsid w:val="00BB79AB"/>
    <w:rsid w:val="00BE3A03"/>
    <w:rsid w:val="00BF25FC"/>
    <w:rsid w:val="00C40489"/>
    <w:rsid w:val="00C469A2"/>
    <w:rsid w:val="00C80449"/>
    <w:rsid w:val="00CB4E2B"/>
    <w:rsid w:val="00CD741B"/>
    <w:rsid w:val="00D0367B"/>
    <w:rsid w:val="00D3169D"/>
    <w:rsid w:val="00D352CB"/>
    <w:rsid w:val="00D45AF7"/>
    <w:rsid w:val="00DC1F25"/>
    <w:rsid w:val="00E0071E"/>
    <w:rsid w:val="00E4416D"/>
    <w:rsid w:val="00F5308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69A2"/>
    <w:pPr>
      <w:ind w:left="720"/>
      <w:contextualSpacing/>
    </w:pPr>
  </w:style>
  <w:style w:type="paragraph" w:styleId="BalloonText">
    <w:name w:val="Balloon Text"/>
    <w:basedOn w:val="Normal"/>
    <w:link w:val="BalloonTextChar"/>
    <w:uiPriority w:val="99"/>
    <w:semiHidden/>
    <w:unhideWhenUsed/>
    <w:rsid w:val="00356E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6ED4"/>
    <w:rPr>
      <w:rFonts w:ascii="Tahoma" w:hAnsi="Tahoma" w:cs="Tahoma"/>
      <w:sz w:val="16"/>
      <w:szCs w:val="16"/>
    </w:rPr>
  </w:style>
  <w:style w:type="paragraph" w:styleId="NormalWeb">
    <w:name w:val="Normal (Web)"/>
    <w:basedOn w:val="Normal"/>
    <w:uiPriority w:val="99"/>
    <w:semiHidden/>
    <w:unhideWhenUsed/>
    <w:rsid w:val="00F5308C"/>
    <w:pPr>
      <w:spacing w:before="100" w:beforeAutospacing="1" w:after="100" w:afterAutospacing="1" w:line="240" w:lineRule="auto"/>
    </w:pPr>
    <w:rPr>
      <w:rFonts w:ascii="Times New Roman" w:eastAsia="Times New Roman" w:hAnsi="Times New Roman" w:cs="Times New Roman"/>
      <w:sz w:val="24"/>
      <w:szCs w:val="24"/>
      <w:lang w:eastAsia="bg-BG"/>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69A2"/>
    <w:pPr>
      <w:ind w:left="720"/>
      <w:contextualSpacing/>
    </w:pPr>
  </w:style>
  <w:style w:type="paragraph" w:styleId="BalloonText">
    <w:name w:val="Balloon Text"/>
    <w:basedOn w:val="Normal"/>
    <w:link w:val="BalloonTextChar"/>
    <w:uiPriority w:val="99"/>
    <w:semiHidden/>
    <w:unhideWhenUsed/>
    <w:rsid w:val="00356E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6ED4"/>
    <w:rPr>
      <w:rFonts w:ascii="Tahoma" w:hAnsi="Tahoma" w:cs="Tahoma"/>
      <w:sz w:val="16"/>
      <w:szCs w:val="16"/>
    </w:rPr>
  </w:style>
  <w:style w:type="paragraph" w:styleId="NormalWeb">
    <w:name w:val="Normal (Web)"/>
    <w:basedOn w:val="Normal"/>
    <w:uiPriority w:val="99"/>
    <w:semiHidden/>
    <w:unhideWhenUsed/>
    <w:rsid w:val="00F5308C"/>
    <w:pPr>
      <w:spacing w:before="100" w:beforeAutospacing="1" w:after="100" w:afterAutospacing="1" w:line="240" w:lineRule="auto"/>
    </w:pPr>
    <w:rPr>
      <w:rFonts w:ascii="Times New Roman" w:eastAsia="Times New Roman" w:hAnsi="Times New Roman" w:cs="Times New Roman"/>
      <w:sz w:val="24"/>
      <w:szCs w:val="24"/>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6806918">
      <w:bodyDiv w:val="1"/>
      <w:marLeft w:val="0"/>
      <w:marRight w:val="0"/>
      <w:marTop w:val="0"/>
      <w:marBottom w:val="0"/>
      <w:divBdr>
        <w:top w:val="none" w:sz="0" w:space="0" w:color="auto"/>
        <w:left w:val="none" w:sz="0" w:space="0" w:color="auto"/>
        <w:bottom w:val="none" w:sz="0" w:space="0" w:color="auto"/>
        <w:right w:val="none" w:sz="0" w:space="0" w:color="auto"/>
      </w:divBdr>
    </w:div>
    <w:div w:id="565645557">
      <w:bodyDiv w:val="1"/>
      <w:marLeft w:val="0"/>
      <w:marRight w:val="0"/>
      <w:marTop w:val="0"/>
      <w:marBottom w:val="0"/>
      <w:divBdr>
        <w:top w:val="none" w:sz="0" w:space="0" w:color="auto"/>
        <w:left w:val="none" w:sz="0" w:space="0" w:color="auto"/>
        <w:bottom w:val="none" w:sz="0" w:space="0" w:color="auto"/>
        <w:right w:val="none" w:sz="0" w:space="0" w:color="auto"/>
      </w:divBdr>
      <w:divsChild>
        <w:div w:id="1370647466">
          <w:marLeft w:val="0"/>
          <w:marRight w:val="0"/>
          <w:marTop w:val="0"/>
          <w:marBottom w:val="0"/>
          <w:divBdr>
            <w:top w:val="single" w:sz="2" w:space="0" w:color="D9D9E3"/>
            <w:left w:val="single" w:sz="2" w:space="0" w:color="D9D9E3"/>
            <w:bottom w:val="single" w:sz="2" w:space="0" w:color="D9D9E3"/>
            <w:right w:val="single" w:sz="2" w:space="0" w:color="D9D9E3"/>
          </w:divBdr>
          <w:divsChild>
            <w:div w:id="889417277">
              <w:marLeft w:val="0"/>
              <w:marRight w:val="0"/>
              <w:marTop w:val="0"/>
              <w:marBottom w:val="0"/>
              <w:divBdr>
                <w:top w:val="single" w:sz="2" w:space="0" w:color="D9D9E3"/>
                <w:left w:val="single" w:sz="2" w:space="0" w:color="D9D9E3"/>
                <w:bottom w:val="single" w:sz="2" w:space="0" w:color="D9D9E3"/>
                <w:right w:val="single" w:sz="2" w:space="0" w:color="D9D9E3"/>
              </w:divBdr>
              <w:divsChild>
                <w:div w:id="1051346053">
                  <w:marLeft w:val="0"/>
                  <w:marRight w:val="0"/>
                  <w:marTop w:val="0"/>
                  <w:marBottom w:val="0"/>
                  <w:divBdr>
                    <w:top w:val="single" w:sz="2" w:space="0" w:color="D9D9E3"/>
                    <w:left w:val="single" w:sz="2" w:space="0" w:color="D9D9E3"/>
                    <w:bottom w:val="single" w:sz="2" w:space="0" w:color="D9D9E3"/>
                    <w:right w:val="single" w:sz="2" w:space="0" w:color="D9D9E3"/>
                  </w:divBdr>
                  <w:divsChild>
                    <w:div w:id="215166714">
                      <w:marLeft w:val="0"/>
                      <w:marRight w:val="0"/>
                      <w:marTop w:val="0"/>
                      <w:marBottom w:val="0"/>
                      <w:divBdr>
                        <w:top w:val="single" w:sz="2" w:space="0" w:color="D9D9E3"/>
                        <w:left w:val="single" w:sz="2" w:space="0" w:color="D9D9E3"/>
                        <w:bottom w:val="single" w:sz="2" w:space="0" w:color="D9D9E3"/>
                        <w:right w:val="single" w:sz="2" w:space="0" w:color="D9D9E3"/>
                      </w:divBdr>
                      <w:divsChild>
                        <w:div w:id="1055273107">
                          <w:marLeft w:val="0"/>
                          <w:marRight w:val="0"/>
                          <w:marTop w:val="0"/>
                          <w:marBottom w:val="0"/>
                          <w:divBdr>
                            <w:top w:val="single" w:sz="2" w:space="0" w:color="auto"/>
                            <w:left w:val="single" w:sz="2" w:space="0" w:color="auto"/>
                            <w:bottom w:val="single" w:sz="6" w:space="0" w:color="auto"/>
                            <w:right w:val="single" w:sz="2" w:space="0" w:color="auto"/>
                          </w:divBdr>
                          <w:divsChild>
                            <w:div w:id="1814788633">
                              <w:marLeft w:val="0"/>
                              <w:marRight w:val="0"/>
                              <w:marTop w:val="100"/>
                              <w:marBottom w:val="100"/>
                              <w:divBdr>
                                <w:top w:val="single" w:sz="2" w:space="0" w:color="D9D9E3"/>
                                <w:left w:val="single" w:sz="2" w:space="0" w:color="D9D9E3"/>
                                <w:bottom w:val="single" w:sz="2" w:space="0" w:color="D9D9E3"/>
                                <w:right w:val="single" w:sz="2" w:space="0" w:color="D9D9E3"/>
                              </w:divBdr>
                              <w:divsChild>
                                <w:div w:id="983896688">
                                  <w:marLeft w:val="0"/>
                                  <w:marRight w:val="0"/>
                                  <w:marTop w:val="0"/>
                                  <w:marBottom w:val="0"/>
                                  <w:divBdr>
                                    <w:top w:val="single" w:sz="2" w:space="0" w:color="D9D9E3"/>
                                    <w:left w:val="single" w:sz="2" w:space="0" w:color="D9D9E3"/>
                                    <w:bottom w:val="single" w:sz="2" w:space="0" w:color="D9D9E3"/>
                                    <w:right w:val="single" w:sz="2" w:space="0" w:color="D9D9E3"/>
                                  </w:divBdr>
                                  <w:divsChild>
                                    <w:div w:id="2028482164">
                                      <w:marLeft w:val="0"/>
                                      <w:marRight w:val="0"/>
                                      <w:marTop w:val="0"/>
                                      <w:marBottom w:val="0"/>
                                      <w:divBdr>
                                        <w:top w:val="single" w:sz="2" w:space="0" w:color="D9D9E3"/>
                                        <w:left w:val="single" w:sz="2" w:space="0" w:color="D9D9E3"/>
                                        <w:bottom w:val="single" w:sz="2" w:space="0" w:color="D9D9E3"/>
                                        <w:right w:val="single" w:sz="2" w:space="0" w:color="D9D9E3"/>
                                      </w:divBdr>
                                      <w:divsChild>
                                        <w:div w:id="1953246018">
                                          <w:marLeft w:val="0"/>
                                          <w:marRight w:val="0"/>
                                          <w:marTop w:val="0"/>
                                          <w:marBottom w:val="0"/>
                                          <w:divBdr>
                                            <w:top w:val="single" w:sz="2" w:space="0" w:color="D9D9E3"/>
                                            <w:left w:val="single" w:sz="2" w:space="0" w:color="D9D9E3"/>
                                            <w:bottom w:val="single" w:sz="2" w:space="0" w:color="D9D9E3"/>
                                            <w:right w:val="single" w:sz="2" w:space="0" w:color="D9D9E3"/>
                                          </w:divBdr>
                                          <w:divsChild>
                                            <w:div w:id="4724538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83598479">
                                          <w:marLeft w:val="0"/>
                                          <w:marRight w:val="0"/>
                                          <w:marTop w:val="0"/>
                                          <w:marBottom w:val="0"/>
                                          <w:divBdr>
                                            <w:top w:val="single" w:sz="2" w:space="0" w:color="D9D9E3"/>
                                            <w:left w:val="single" w:sz="2" w:space="0" w:color="D9D9E3"/>
                                            <w:bottom w:val="single" w:sz="2" w:space="0" w:color="D9D9E3"/>
                                            <w:right w:val="single" w:sz="2" w:space="0" w:color="D9D9E3"/>
                                          </w:divBdr>
                                          <w:divsChild>
                                            <w:div w:id="427235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727434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tmp"/><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tmp"/><Relationship Id="rId4" Type="http://schemas.openxmlformats.org/officeDocument/2006/relationships/settings" Target="settings.xml"/><Relationship Id="rId9" Type="http://schemas.openxmlformats.org/officeDocument/2006/relationships/image" Target="media/image4.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3284</TotalTime>
  <Pages>17</Pages>
  <Words>3248</Words>
  <Characters>18516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dc:creator>
  <cp:lastModifiedBy>Ivan</cp:lastModifiedBy>
  <cp:revision>22</cp:revision>
  <dcterms:created xsi:type="dcterms:W3CDTF">2023-07-18T18:44:00Z</dcterms:created>
  <dcterms:modified xsi:type="dcterms:W3CDTF">2023-07-28T00:38:00Z</dcterms:modified>
</cp:coreProperties>
</file>