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2DC3C" w14:textId="77777777" w:rsidR="00BC0CCC" w:rsidRDefault="00BC0CCC"/>
    <w:p w14:paraId="57EAE64B" w14:textId="77777777" w:rsidR="00BC0CCC" w:rsidRDefault="00BC0CCC"/>
    <w:p w14:paraId="1617B068" w14:textId="77777777" w:rsidR="00BC0CCC" w:rsidRDefault="00BC0CCC"/>
    <w:p w14:paraId="4BE1F47A" w14:textId="77777777" w:rsidR="00BC0CCC" w:rsidRDefault="00BC0CCC"/>
    <w:p w14:paraId="06DB1A7C" w14:textId="77777777" w:rsidR="00BC0CCC" w:rsidRDefault="00BC0CCC"/>
    <w:p w14:paraId="22289238" w14:textId="77777777" w:rsidR="00BC0CCC" w:rsidRDefault="00BC0CCC"/>
    <w:p w14:paraId="252B2CE0" w14:textId="2E262850" w:rsidR="00C65D95" w:rsidRPr="00DD6D6F" w:rsidRDefault="00BC0CCC" w:rsidP="00DD6D6F">
      <w:pPr>
        <w:spacing w:line="720" w:lineRule="auto"/>
        <w:jc w:val="center"/>
        <w:rPr>
          <w:rFonts w:ascii="Times New Roman" w:hAnsi="Times New Roman" w:cs="Times New Roman"/>
          <w:b/>
          <w:sz w:val="56"/>
          <w:szCs w:val="36"/>
        </w:rPr>
      </w:pPr>
      <w:r w:rsidRPr="00DD6D6F">
        <w:rPr>
          <w:rFonts w:ascii="Times New Roman" w:hAnsi="Times New Roman" w:cs="Times New Roman"/>
          <w:b/>
          <w:sz w:val="56"/>
          <w:szCs w:val="36"/>
        </w:rPr>
        <w:t>A Review of Entrepreneurship Theory Research</w:t>
      </w:r>
    </w:p>
    <w:p w14:paraId="08E53DDD" w14:textId="5D82EE9F" w:rsidR="00126648" w:rsidRDefault="00126648" w:rsidP="00126648">
      <w:pPr>
        <w:spacing w:line="360" w:lineRule="auto"/>
        <w:jc w:val="center"/>
        <w:rPr>
          <w:rFonts w:ascii="Times New Roman" w:hAnsi="Times New Roman" w:cs="Times New Roman"/>
          <w:b/>
          <w:sz w:val="72"/>
          <w:szCs w:val="36"/>
        </w:rPr>
      </w:pPr>
    </w:p>
    <w:p w14:paraId="03093177" w14:textId="3E5D0F6B" w:rsidR="00126648" w:rsidRPr="00126648" w:rsidRDefault="00126648" w:rsidP="00126648">
      <w:pPr>
        <w:spacing w:line="600" w:lineRule="auto"/>
        <w:jc w:val="center"/>
        <w:rPr>
          <w:rFonts w:ascii="Times New Roman" w:hAnsi="Times New Roman" w:cs="Times New Roman"/>
          <w:b/>
          <w:sz w:val="56"/>
          <w:szCs w:val="36"/>
        </w:rPr>
      </w:pPr>
    </w:p>
    <w:p w14:paraId="5BD8FC03" w14:textId="2A999AA6" w:rsidR="00126648" w:rsidRDefault="00126648" w:rsidP="00DD6D6F">
      <w:pPr>
        <w:spacing w:line="600" w:lineRule="auto"/>
        <w:jc w:val="center"/>
        <w:rPr>
          <w:rFonts w:ascii="Times New Roman" w:hAnsi="Times New Roman" w:cs="Times New Roman"/>
          <w:sz w:val="52"/>
          <w:szCs w:val="36"/>
        </w:rPr>
      </w:pPr>
      <w:proofErr w:type="spellStart"/>
      <w:r w:rsidRPr="00DD6D6F">
        <w:rPr>
          <w:rFonts w:ascii="Times New Roman" w:hAnsi="Times New Roman" w:cs="Times New Roman"/>
          <w:sz w:val="52"/>
          <w:szCs w:val="36"/>
        </w:rPr>
        <w:t>Qinqin</w:t>
      </w:r>
      <w:proofErr w:type="spellEnd"/>
      <w:r w:rsidRPr="00DD6D6F">
        <w:rPr>
          <w:rFonts w:ascii="Times New Roman" w:hAnsi="Times New Roman" w:cs="Times New Roman"/>
          <w:sz w:val="52"/>
          <w:szCs w:val="36"/>
        </w:rPr>
        <w:t xml:space="preserve"> </w:t>
      </w:r>
      <w:proofErr w:type="gramStart"/>
      <w:r w:rsidRPr="00DD6D6F">
        <w:rPr>
          <w:rFonts w:ascii="Times New Roman" w:hAnsi="Times New Roman" w:cs="Times New Roman"/>
          <w:sz w:val="52"/>
          <w:szCs w:val="36"/>
        </w:rPr>
        <w:t>Lou</w:t>
      </w:r>
      <w:r w:rsidR="00DD6D6F" w:rsidRPr="00DD6D6F">
        <w:rPr>
          <w:rFonts w:ascii="Times New Roman" w:hAnsi="Times New Roman" w:cs="Times New Roman" w:hint="eastAsia"/>
          <w:sz w:val="52"/>
          <w:szCs w:val="36"/>
        </w:rPr>
        <w:t>(</w:t>
      </w:r>
      <w:proofErr w:type="gramEnd"/>
      <w:r w:rsidRPr="00DD6D6F">
        <w:rPr>
          <w:rFonts w:ascii="Times New Roman" w:hAnsi="Times New Roman" w:cs="Times New Roman" w:hint="eastAsia"/>
          <w:sz w:val="52"/>
          <w:szCs w:val="36"/>
        </w:rPr>
        <w:t>2</w:t>
      </w:r>
      <w:r w:rsidRPr="00DD6D6F">
        <w:rPr>
          <w:rFonts w:ascii="Times New Roman" w:hAnsi="Times New Roman" w:cs="Times New Roman"/>
          <w:sz w:val="52"/>
          <w:szCs w:val="36"/>
        </w:rPr>
        <w:t>109268</w:t>
      </w:r>
      <w:r w:rsidR="00DD6D6F" w:rsidRPr="00DD6D6F">
        <w:rPr>
          <w:rFonts w:ascii="Times New Roman" w:hAnsi="Times New Roman" w:cs="Times New Roman"/>
          <w:sz w:val="52"/>
          <w:szCs w:val="36"/>
        </w:rPr>
        <w:t>)</w:t>
      </w:r>
    </w:p>
    <w:p w14:paraId="61CEA420" w14:textId="4F7B46F3" w:rsidR="00DD6D6F" w:rsidRDefault="00DD6D6F" w:rsidP="00DD6D6F">
      <w:pPr>
        <w:spacing w:line="600" w:lineRule="auto"/>
        <w:jc w:val="center"/>
        <w:rPr>
          <w:rFonts w:ascii="Times New Roman" w:hAnsi="Times New Roman" w:cs="Times New Roman"/>
          <w:sz w:val="52"/>
          <w:szCs w:val="36"/>
        </w:rPr>
      </w:pPr>
    </w:p>
    <w:p w14:paraId="475DC4A0" w14:textId="101D14B4" w:rsidR="00DD6D6F" w:rsidRPr="00DD6D6F" w:rsidRDefault="00DD6D6F" w:rsidP="00DD6D6F">
      <w:pPr>
        <w:spacing w:line="600" w:lineRule="auto"/>
        <w:jc w:val="center"/>
        <w:rPr>
          <w:rFonts w:ascii="Times New Roman" w:hAnsi="Times New Roman" w:cs="Times New Roman"/>
          <w:sz w:val="44"/>
          <w:szCs w:val="36"/>
        </w:rPr>
      </w:pPr>
      <w:r w:rsidRPr="00DD6D6F">
        <w:rPr>
          <w:rFonts w:ascii="Times New Roman" w:hAnsi="Times New Roman" w:cs="Times New Roman" w:hint="eastAsia"/>
          <w:sz w:val="44"/>
          <w:szCs w:val="36"/>
        </w:rPr>
        <w:t>1</w:t>
      </w:r>
      <w:r w:rsidRPr="00DD6D6F">
        <w:rPr>
          <w:rFonts w:ascii="Times New Roman" w:hAnsi="Times New Roman" w:cs="Times New Roman"/>
          <w:sz w:val="44"/>
          <w:szCs w:val="36"/>
        </w:rPr>
        <w:t>5</w:t>
      </w:r>
      <w:r w:rsidRPr="00DD6D6F">
        <w:rPr>
          <w:rFonts w:ascii="Times New Roman" w:hAnsi="Times New Roman" w:cs="Times New Roman" w:hint="eastAsia"/>
          <w:sz w:val="44"/>
          <w:szCs w:val="36"/>
          <w:vertAlign w:val="superscript"/>
        </w:rPr>
        <w:t>th</w:t>
      </w:r>
      <w:r w:rsidRPr="00DD6D6F">
        <w:rPr>
          <w:rFonts w:ascii="Times New Roman" w:hAnsi="Times New Roman" w:cs="Times New Roman"/>
          <w:sz w:val="44"/>
          <w:szCs w:val="36"/>
        </w:rPr>
        <w:t xml:space="preserve"> May, 2022</w:t>
      </w:r>
    </w:p>
    <w:p w14:paraId="11F726A8" w14:textId="5192B566" w:rsidR="00126648" w:rsidRPr="00126648" w:rsidRDefault="00126648" w:rsidP="00126648">
      <w:pPr>
        <w:spacing w:line="600" w:lineRule="auto"/>
        <w:jc w:val="center"/>
        <w:rPr>
          <w:rFonts w:ascii="Times New Roman" w:hAnsi="Times New Roman" w:cs="Times New Roman"/>
          <w:b/>
          <w:sz w:val="56"/>
          <w:szCs w:val="36"/>
        </w:rPr>
      </w:pPr>
    </w:p>
    <w:p w14:paraId="0445F701" w14:textId="46B000AD" w:rsidR="00126648" w:rsidRPr="00DD6D6F" w:rsidRDefault="00126648" w:rsidP="00DD6D6F">
      <w:pPr>
        <w:spacing w:line="1200" w:lineRule="auto"/>
        <w:jc w:val="center"/>
        <w:rPr>
          <w:rFonts w:ascii="Times New Roman" w:hAnsi="Times New Roman" w:cs="Times New Roman"/>
          <w:sz w:val="48"/>
          <w:szCs w:val="56"/>
        </w:rPr>
      </w:pPr>
      <w:r w:rsidRPr="00DD6D6F">
        <w:rPr>
          <w:rFonts w:ascii="Times New Roman" w:hAnsi="Times New Roman" w:cs="Times New Roman" w:hint="eastAsia"/>
          <w:sz w:val="48"/>
          <w:szCs w:val="36"/>
        </w:rPr>
        <w:t>M</w:t>
      </w:r>
      <w:r w:rsidRPr="00DD6D6F">
        <w:rPr>
          <w:rFonts w:ascii="Times New Roman" w:hAnsi="Times New Roman" w:cs="Times New Roman"/>
          <w:sz w:val="48"/>
          <w:szCs w:val="36"/>
        </w:rPr>
        <w:t>odule</w:t>
      </w:r>
      <w:r w:rsidRPr="00DD6D6F">
        <w:rPr>
          <w:rFonts w:ascii="Times New Roman" w:hAnsi="Times New Roman" w:cs="Times New Roman"/>
          <w:sz w:val="52"/>
          <w:szCs w:val="36"/>
        </w:rPr>
        <w:t>:</w:t>
      </w:r>
      <w:r w:rsidR="00DD6D6F">
        <w:rPr>
          <w:rFonts w:ascii="Times New Roman" w:hAnsi="Times New Roman" w:cs="Times New Roman"/>
          <w:sz w:val="52"/>
          <w:szCs w:val="36"/>
        </w:rPr>
        <w:t xml:space="preserve"> </w:t>
      </w:r>
      <w:r w:rsidRPr="00DD6D6F">
        <w:rPr>
          <w:rFonts w:ascii="Times New Roman" w:hAnsi="Times New Roman" w:cs="Times New Roman"/>
          <w:sz w:val="48"/>
          <w:szCs w:val="56"/>
        </w:rPr>
        <w:t>LCDB7009</w:t>
      </w:r>
    </w:p>
    <w:p w14:paraId="3E7A36CC" w14:textId="7ED4E3EC" w:rsidR="00DD6D6F" w:rsidRPr="00DD6D6F" w:rsidRDefault="00DD6D6F" w:rsidP="00DD6D6F">
      <w:pPr>
        <w:spacing w:line="1200" w:lineRule="auto"/>
        <w:jc w:val="center"/>
        <w:rPr>
          <w:rFonts w:ascii="Times New Roman" w:hAnsi="Times New Roman" w:cs="Times New Roman"/>
          <w:sz w:val="48"/>
          <w:szCs w:val="56"/>
        </w:rPr>
      </w:pPr>
      <w:r w:rsidRPr="00DD6D6F">
        <w:rPr>
          <w:rFonts w:ascii="Times New Roman" w:hAnsi="Times New Roman" w:cs="Times New Roman"/>
          <w:sz w:val="48"/>
          <w:szCs w:val="56"/>
        </w:rPr>
        <w:t>Module Lead: Dr Emma Roberts</w:t>
      </w:r>
    </w:p>
    <w:p w14:paraId="0F725FD3" w14:textId="31D2EC6F" w:rsidR="00126648" w:rsidRDefault="00126648" w:rsidP="00126648">
      <w:pPr>
        <w:spacing w:line="600" w:lineRule="auto"/>
        <w:jc w:val="center"/>
        <w:rPr>
          <w:rFonts w:ascii="Times New Roman" w:hAnsi="Times New Roman" w:cs="Times New Roman"/>
          <w:b/>
          <w:sz w:val="72"/>
          <w:szCs w:val="36"/>
        </w:rPr>
      </w:pPr>
    </w:p>
    <w:p w14:paraId="1E770A45" w14:textId="77777777" w:rsidR="00126648" w:rsidRPr="00126648" w:rsidRDefault="00126648" w:rsidP="00DD6D6F">
      <w:pPr>
        <w:spacing w:line="600" w:lineRule="auto"/>
        <w:rPr>
          <w:rFonts w:ascii="Times New Roman" w:hAnsi="Times New Roman" w:cs="Times New Roman"/>
          <w:b/>
          <w:sz w:val="28"/>
          <w:szCs w:val="28"/>
        </w:rPr>
      </w:pPr>
    </w:p>
    <w:p w14:paraId="03B8C876" w14:textId="29B9777C" w:rsidR="00126648" w:rsidRPr="006423AD" w:rsidRDefault="00126648" w:rsidP="00126648">
      <w:pPr>
        <w:spacing w:line="600" w:lineRule="auto"/>
        <w:jc w:val="center"/>
        <w:rPr>
          <w:rFonts w:ascii="Times New Roman" w:hAnsi="Times New Roman" w:cs="Times New Roman"/>
          <w:b/>
          <w:sz w:val="32"/>
          <w:szCs w:val="28"/>
        </w:rPr>
      </w:pPr>
      <w:r w:rsidRPr="006423AD">
        <w:rPr>
          <w:rFonts w:ascii="Times New Roman" w:hAnsi="Times New Roman" w:cs="Times New Roman"/>
          <w:b/>
          <w:sz w:val="32"/>
          <w:szCs w:val="28"/>
        </w:rPr>
        <w:lastRenderedPageBreak/>
        <w:t>Part one</w:t>
      </w:r>
    </w:p>
    <w:p w14:paraId="4B29913C" w14:textId="3F452790" w:rsidR="00126648" w:rsidRPr="006423AD" w:rsidRDefault="00126648" w:rsidP="00126648">
      <w:pPr>
        <w:spacing w:line="600" w:lineRule="auto"/>
        <w:jc w:val="center"/>
        <w:rPr>
          <w:rFonts w:ascii="Times New Roman" w:hAnsi="Times New Roman" w:cs="Times New Roman"/>
          <w:b/>
          <w:sz w:val="32"/>
          <w:szCs w:val="28"/>
        </w:rPr>
      </w:pPr>
      <w:r w:rsidRPr="006423AD">
        <w:rPr>
          <w:rFonts w:ascii="Times New Roman" w:hAnsi="Times New Roman" w:cs="Times New Roman"/>
          <w:b/>
          <w:sz w:val="32"/>
          <w:szCs w:val="28"/>
        </w:rPr>
        <w:t>A critical literature review for Doctoral research</w:t>
      </w:r>
    </w:p>
    <w:p w14:paraId="231713AF" w14:textId="2898D22C" w:rsidR="00126648" w:rsidRDefault="00126648" w:rsidP="00126648">
      <w:pPr>
        <w:spacing w:line="360" w:lineRule="auto"/>
        <w:rPr>
          <w:rFonts w:ascii="Times New Roman" w:hAnsi="Times New Roman" w:cs="Times New Roman"/>
          <w:sz w:val="28"/>
          <w:szCs w:val="24"/>
        </w:rPr>
      </w:pPr>
      <w:r w:rsidRPr="00126648">
        <w:rPr>
          <w:rFonts w:ascii="Times New Roman" w:hAnsi="Times New Roman" w:cs="Times New Roman"/>
          <w:sz w:val="28"/>
          <w:szCs w:val="24"/>
        </w:rPr>
        <w:t xml:space="preserve">Literature review, in general, refers to the process of in-depth reading and summarizing of relevant literature by the researcher (Fraenkel, 2007). Specifically, when a researcher embarks on a new research </w:t>
      </w:r>
      <w:proofErr w:type="spellStart"/>
      <w:r w:rsidRPr="00126648">
        <w:rPr>
          <w:rFonts w:ascii="Times New Roman" w:hAnsi="Times New Roman" w:cs="Times New Roman"/>
          <w:sz w:val="28"/>
          <w:szCs w:val="24"/>
        </w:rPr>
        <w:t>endeavour</w:t>
      </w:r>
      <w:proofErr w:type="spellEnd"/>
      <w:r w:rsidRPr="00126648">
        <w:rPr>
          <w:rFonts w:ascii="Times New Roman" w:hAnsi="Times New Roman" w:cs="Times New Roman"/>
          <w:sz w:val="28"/>
          <w:szCs w:val="24"/>
        </w:rPr>
        <w:t xml:space="preserve">, it is usually always necessary to collect, read, collate and </w:t>
      </w:r>
      <w:proofErr w:type="spellStart"/>
      <w:r w:rsidRPr="00126648">
        <w:rPr>
          <w:rFonts w:ascii="Times New Roman" w:hAnsi="Times New Roman" w:cs="Times New Roman"/>
          <w:sz w:val="28"/>
          <w:szCs w:val="24"/>
        </w:rPr>
        <w:t>analyse</w:t>
      </w:r>
      <w:proofErr w:type="spellEnd"/>
      <w:r w:rsidRPr="00126648">
        <w:rPr>
          <w:rFonts w:ascii="Times New Roman" w:hAnsi="Times New Roman" w:cs="Times New Roman"/>
          <w:sz w:val="28"/>
          <w:szCs w:val="24"/>
        </w:rPr>
        <w:t xml:space="preserve"> the results of relevant research work that has already been done by previous researchers, and on this basis, </w:t>
      </w:r>
      <w:proofErr w:type="spellStart"/>
      <w:r w:rsidRPr="00126648">
        <w:rPr>
          <w:rFonts w:ascii="Times New Roman" w:hAnsi="Times New Roman" w:cs="Times New Roman"/>
          <w:sz w:val="28"/>
          <w:szCs w:val="24"/>
        </w:rPr>
        <w:t>summarise</w:t>
      </w:r>
      <w:proofErr w:type="spellEnd"/>
      <w:r w:rsidRPr="00126648">
        <w:rPr>
          <w:rFonts w:ascii="Times New Roman" w:hAnsi="Times New Roman" w:cs="Times New Roman"/>
          <w:sz w:val="28"/>
          <w:szCs w:val="24"/>
        </w:rPr>
        <w:t xml:space="preserve"> and evaluate the relevant research results of previous researchers and identify new research questions and research paths </w:t>
      </w:r>
      <w:proofErr w:type="gramStart"/>
      <w:r w:rsidRPr="00126648">
        <w:rPr>
          <w:rFonts w:ascii="Times New Roman" w:hAnsi="Times New Roman" w:cs="Times New Roman"/>
          <w:sz w:val="28"/>
          <w:szCs w:val="24"/>
        </w:rPr>
        <w:t>accordingly</w:t>
      </w:r>
      <w:r w:rsidR="006423AD">
        <w:rPr>
          <w:rFonts w:ascii="Times New Roman" w:hAnsi="Times New Roman" w:cs="Times New Roman"/>
          <w:sz w:val="28"/>
          <w:szCs w:val="24"/>
        </w:rPr>
        <w:t>(</w:t>
      </w:r>
      <w:proofErr w:type="gramEnd"/>
      <w:r w:rsidR="006423AD">
        <w:rPr>
          <w:rFonts w:ascii="Times New Roman" w:hAnsi="Times New Roman" w:cs="Times New Roman"/>
          <w:sz w:val="28"/>
          <w:szCs w:val="24"/>
        </w:rPr>
        <w:t xml:space="preserve">Zhang </w:t>
      </w:r>
      <w:proofErr w:type="spellStart"/>
      <w:r w:rsidR="006423AD">
        <w:rPr>
          <w:rFonts w:ascii="Times New Roman" w:hAnsi="Times New Roman" w:cs="Times New Roman"/>
          <w:sz w:val="28"/>
          <w:szCs w:val="24"/>
        </w:rPr>
        <w:t>Xianbin</w:t>
      </w:r>
      <w:proofErr w:type="spellEnd"/>
      <w:r w:rsidR="006423AD">
        <w:rPr>
          <w:rFonts w:ascii="Times New Roman" w:hAnsi="Times New Roman" w:cs="Times New Roman"/>
          <w:sz w:val="28"/>
          <w:szCs w:val="24"/>
        </w:rPr>
        <w:t xml:space="preserve"> et al,2015)</w:t>
      </w:r>
      <w:r w:rsidRPr="00126648">
        <w:rPr>
          <w:rFonts w:ascii="Times New Roman" w:hAnsi="Times New Roman" w:cs="Times New Roman"/>
          <w:sz w:val="28"/>
          <w:szCs w:val="24"/>
        </w:rPr>
        <w:t>.</w:t>
      </w:r>
    </w:p>
    <w:p w14:paraId="09C3AC04" w14:textId="77777777" w:rsidR="00971B54" w:rsidRDefault="00971B54" w:rsidP="00126648">
      <w:pPr>
        <w:spacing w:line="360" w:lineRule="auto"/>
        <w:rPr>
          <w:rFonts w:ascii="Times New Roman" w:hAnsi="Times New Roman" w:cs="Times New Roman"/>
          <w:sz w:val="28"/>
          <w:szCs w:val="24"/>
        </w:rPr>
      </w:pPr>
    </w:p>
    <w:p w14:paraId="58891109" w14:textId="77777777" w:rsidR="00126648" w:rsidRPr="000430D0" w:rsidRDefault="00126648" w:rsidP="00126648">
      <w:pPr>
        <w:spacing w:line="360" w:lineRule="auto"/>
        <w:rPr>
          <w:rFonts w:ascii="Times New Roman" w:hAnsi="Times New Roman" w:cs="Times New Roman"/>
          <w:b/>
          <w:sz w:val="32"/>
          <w:szCs w:val="24"/>
        </w:rPr>
      </w:pPr>
      <w:r w:rsidRPr="000430D0">
        <w:rPr>
          <w:rFonts w:ascii="Times New Roman" w:hAnsi="Times New Roman" w:cs="Times New Roman"/>
          <w:b/>
          <w:sz w:val="32"/>
          <w:szCs w:val="24"/>
        </w:rPr>
        <w:t>1 The significance of a literature review</w:t>
      </w:r>
    </w:p>
    <w:p w14:paraId="1D5F6D26" w14:textId="53697983" w:rsidR="00126648" w:rsidRDefault="00126648" w:rsidP="00126648">
      <w:pPr>
        <w:spacing w:line="360" w:lineRule="auto"/>
        <w:rPr>
          <w:rFonts w:ascii="Times New Roman" w:hAnsi="Times New Roman" w:cs="Times New Roman"/>
          <w:sz w:val="28"/>
          <w:szCs w:val="24"/>
        </w:rPr>
      </w:pPr>
      <w:r w:rsidRPr="00126648">
        <w:rPr>
          <w:rFonts w:ascii="Times New Roman" w:hAnsi="Times New Roman" w:cs="Times New Roman"/>
          <w:sz w:val="28"/>
          <w:szCs w:val="24"/>
        </w:rPr>
        <w:t>The more important value of a literature review is that it embodies the essence of scientific research activity. Knowledge in any academic field is gradually accumulated through the efforts of successive generations, and gradually forms a body of knowledge</w:t>
      </w:r>
      <w:r w:rsidR="00163944" w:rsidRPr="00163944">
        <w:rPr>
          <w:rFonts w:ascii="Times New Roman" w:hAnsi="Times New Roman" w:cs="Times New Roman"/>
          <w:sz w:val="28"/>
          <w:szCs w:val="24"/>
        </w:rPr>
        <w:t xml:space="preserve"> (Wee, &amp; Banister,2016)</w:t>
      </w:r>
      <w:r w:rsidRPr="00126648">
        <w:rPr>
          <w:rFonts w:ascii="Times New Roman" w:hAnsi="Times New Roman" w:cs="Times New Roman"/>
          <w:sz w:val="28"/>
          <w:szCs w:val="24"/>
        </w:rPr>
        <w:t xml:space="preserve">. In essence, human knowledge and the exploration of knowledge is an organic whole, and there is an inextricable interconnection between the exploration of knowledge and its results engaged in by different generations and different people. The relevant research work of previous generations has laid the foundation of knowledge and methods for the research of later generations, and the learning, absorption and understanding of the existing research </w:t>
      </w:r>
      <w:r w:rsidRPr="00126648">
        <w:rPr>
          <w:rFonts w:ascii="Times New Roman" w:hAnsi="Times New Roman" w:cs="Times New Roman"/>
          <w:sz w:val="28"/>
          <w:szCs w:val="24"/>
        </w:rPr>
        <w:lastRenderedPageBreak/>
        <w:t xml:space="preserve">results by later generations constitute the prerequisites for new research </w:t>
      </w:r>
      <w:proofErr w:type="gramStart"/>
      <w:r w:rsidRPr="00126648">
        <w:rPr>
          <w:rFonts w:ascii="Times New Roman" w:hAnsi="Times New Roman" w:cs="Times New Roman"/>
          <w:sz w:val="28"/>
          <w:szCs w:val="24"/>
        </w:rPr>
        <w:t>work</w:t>
      </w:r>
      <w:r w:rsidR="00B3496B">
        <w:rPr>
          <w:rFonts w:ascii="Times New Roman" w:hAnsi="Times New Roman" w:cs="Times New Roman"/>
          <w:sz w:val="28"/>
          <w:szCs w:val="24"/>
        </w:rPr>
        <w:t>(</w:t>
      </w:r>
      <w:proofErr w:type="gramEnd"/>
      <w:r w:rsidR="00B3496B" w:rsidRPr="00B3496B">
        <w:rPr>
          <w:rFonts w:ascii="Times New Roman" w:hAnsi="Times New Roman" w:cs="Times New Roman"/>
          <w:sz w:val="28"/>
          <w:szCs w:val="24"/>
        </w:rPr>
        <w:t>Denney</w:t>
      </w:r>
      <w:r w:rsidR="000A455B">
        <w:rPr>
          <w:rFonts w:ascii="Times New Roman" w:hAnsi="Times New Roman" w:cs="Times New Roman"/>
          <w:sz w:val="28"/>
          <w:szCs w:val="24"/>
        </w:rPr>
        <w:t xml:space="preserve"> </w:t>
      </w:r>
      <w:r w:rsidR="00B3496B" w:rsidRPr="00B3496B">
        <w:rPr>
          <w:rFonts w:ascii="Times New Roman" w:hAnsi="Times New Roman" w:cs="Times New Roman"/>
          <w:sz w:val="28"/>
          <w:szCs w:val="24"/>
        </w:rPr>
        <w:t>&amp;</w:t>
      </w:r>
      <w:r w:rsidR="000A455B">
        <w:rPr>
          <w:rFonts w:ascii="Times New Roman" w:hAnsi="Times New Roman" w:cs="Times New Roman" w:hint="eastAsia"/>
          <w:sz w:val="28"/>
          <w:szCs w:val="24"/>
        </w:rPr>
        <w:t xml:space="preserve"> </w:t>
      </w:r>
      <w:r w:rsidR="00B3496B" w:rsidRPr="00B3496B">
        <w:rPr>
          <w:rFonts w:ascii="Times New Roman" w:hAnsi="Times New Roman" w:cs="Times New Roman"/>
          <w:sz w:val="28"/>
          <w:szCs w:val="24"/>
        </w:rPr>
        <w:t>Tewksbury,2013</w:t>
      </w:r>
      <w:r w:rsidR="00B3496B">
        <w:rPr>
          <w:rFonts w:ascii="Times New Roman" w:hAnsi="Times New Roman" w:cs="Times New Roman"/>
          <w:sz w:val="28"/>
          <w:szCs w:val="24"/>
        </w:rPr>
        <w:t>)</w:t>
      </w:r>
      <w:r w:rsidRPr="00126648">
        <w:rPr>
          <w:rFonts w:ascii="Times New Roman" w:hAnsi="Times New Roman" w:cs="Times New Roman"/>
          <w:sz w:val="28"/>
          <w:szCs w:val="24"/>
        </w:rPr>
        <w:t xml:space="preserve">. Thus, although on the surface a particular research work often appears to be carried out as individual </w:t>
      </w:r>
      <w:proofErr w:type="spellStart"/>
      <w:r w:rsidRPr="00126648">
        <w:rPr>
          <w:rFonts w:ascii="Times New Roman" w:hAnsi="Times New Roman" w:cs="Times New Roman"/>
          <w:sz w:val="28"/>
          <w:szCs w:val="24"/>
        </w:rPr>
        <w:t>labour</w:t>
      </w:r>
      <w:proofErr w:type="spellEnd"/>
      <w:r w:rsidRPr="00126648">
        <w:rPr>
          <w:rFonts w:ascii="Times New Roman" w:hAnsi="Times New Roman" w:cs="Times New Roman"/>
          <w:sz w:val="28"/>
          <w:szCs w:val="24"/>
        </w:rPr>
        <w:t xml:space="preserve">, in reality this individual work is carried out against the background of the entire body of knowledge and is based on the fruits of the </w:t>
      </w:r>
      <w:proofErr w:type="spellStart"/>
      <w:r w:rsidRPr="00126648">
        <w:rPr>
          <w:rFonts w:ascii="Times New Roman" w:hAnsi="Times New Roman" w:cs="Times New Roman"/>
          <w:sz w:val="28"/>
          <w:szCs w:val="24"/>
        </w:rPr>
        <w:t>labour</w:t>
      </w:r>
      <w:proofErr w:type="spellEnd"/>
      <w:r w:rsidRPr="00126648">
        <w:rPr>
          <w:rFonts w:ascii="Times New Roman" w:hAnsi="Times New Roman" w:cs="Times New Roman"/>
          <w:sz w:val="28"/>
          <w:szCs w:val="24"/>
        </w:rPr>
        <w:t xml:space="preserve"> of the entire academic community. "Scientific research is the collective effort of many, many researchers who share their findings with each other in the pursuit of knowledge with the power of community (NEUMANWL</w:t>
      </w:r>
      <w:r w:rsidR="006423AD">
        <w:rPr>
          <w:rFonts w:ascii="Times New Roman" w:hAnsi="Times New Roman" w:cs="Times New Roman"/>
          <w:sz w:val="28"/>
          <w:szCs w:val="24"/>
        </w:rPr>
        <w:t>,</w:t>
      </w:r>
      <w:r w:rsidRPr="00126648">
        <w:rPr>
          <w:rFonts w:ascii="Times New Roman" w:hAnsi="Times New Roman" w:cs="Times New Roman"/>
          <w:sz w:val="28"/>
          <w:szCs w:val="24"/>
        </w:rPr>
        <w:t>2010)."</w:t>
      </w:r>
    </w:p>
    <w:p w14:paraId="10676831" w14:textId="77777777" w:rsidR="00E77506" w:rsidRPr="00E77506" w:rsidRDefault="00E77506" w:rsidP="00126648">
      <w:pPr>
        <w:spacing w:line="360" w:lineRule="auto"/>
        <w:rPr>
          <w:rFonts w:ascii="Times New Roman" w:hAnsi="Times New Roman" w:cs="Times New Roman"/>
          <w:sz w:val="28"/>
          <w:szCs w:val="24"/>
        </w:rPr>
      </w:pPr>
    </w:p>
    <w:p w14:paraId="7D3210E3" w14:textId="457D4352" w:rsidR="00126648" w:rsidRPr="00216811" w:rsidRDefault="000430D0" w:rsidP="00126648">
      <w:pPr>
        <w:spacing w:line="360" w:lineRule="auto"/>
        <w:rPr>
          <w:rFonts w:ascii="Times New Roman" w:hAnsi="Times New Roman" w:cs="Times New Roman"/>
          <w:b/>
          <w:sz w:val="32"/>
          <w:szCs w:val="24"/>
        </w:rPr>
      </w:pPr>
      <w:r w:rsidRPr="00216811">
        <w:rPr>
          <w:rFonts w:ascii="Times New Roman" w:hAnsi="Times New Roman" w:cs="Times New Roman"/>
          <w:b/>
          <w:sz w:val="32"/>
          <w:szCs w:val="24"/>
        </w:rPr>
        <w:t>2</w:t>
      </w:r>
      <w:r w:rsidR="00216811">
        <w:rPr>
          <w:rFonts w:ascii="Times New Roman" w:hAnsi="Times New Roman" w:cs="Times New Roman"/>
          <w:b/>
          <w:sz w:val="32"/>
          <w:szCs w:val="24"/>
        </w:rPr>
        <w:t xml:space="preserve"> </w:t>
      </w:r>
      <w:r w:rsidRPr="00216811">
        <w:rPr>
          <w:rFonts w:ascii="Times New Roman" w:hAnsi="Times New Roman" w:cs="Times New Roman"/>
          <w:b/>
          <w:sz w:val="32"/>
          <w:szCs w:val="24"/>
        </w:rPr>
        <w:t>The role and purpose of the literature review</w:t>
      </w:r>
    </w:p>
    <w:p w14:paraId="172ECFCC" w14:textId="17682F1B" w:rsidR="000430D0" w:rsidRDefault="000430D0" w:rsidP="00126648">
      <w:pPr>
        <w:spacing w:line="360" w:lineRule="auto"/>
        <w:rPr>
          <w:rFonts w:ascii="Times New Roman" w:hAnsi="Times New Roman" w:cs="Times New Roman"/>
          <w:sz w:val="28"/>
          <w:szCs w:val="24"/>
        </w:rPr>
      </w:pPr>
      <w:r>
        <w:rPr>
          <w:rFonts w:ascii="Times New Roman" w:hAnsi="Times New Roman" w:cs="Times New Roman"/>
          <w:sz w:val="28"/>
          <w:szCs w:val="24"/>
        </w:rPr>
        <w:t xml:space="preserve">2.1 </w:t>
      </w:r>
      <w:r w:rsidR="00216811" w:rsidRPr="00216811">
        <w:rPr>
          <w:rFonts w:ascii="Times New Roman" w:hAnsi="Times New Roman" w:cs="Times New Roman"/>
          <w:sz w:val="28"/>
          <w:szCs w:val="24"/>
        </w:rPr>
        <w:t>The role of the literature review</w:t>
      </w:r>
    </w:p>
    <w:p w14:paraId="762FDC4F" w14:textId="76D7432F" w:rsidR="00216811" w:rsidRDefault="00216811" w:rsidP="00216811">
      <w:pPr>
        <w:rPr>
          <w:rFonts w:ascii="Times New Roman" w:hAnsi="Times New Roman" w:cs="Times New Roman"/>
          <w:sz w:val="28"/>
          <w:szCs w:val="24"/>
        </w:rPr>
      </w:pPr>
      <w:r>
        <w:rPr>
          <w:rFonts w:ascii="Times New Roman" w:hAnsi="Times New Roman" w:cs="Times New Roman" w:hint="eastAsia"/>
          <w:sz w:val="28"/>
          <w:szCs w:val="24"/>
        </w:rPr>
        <w:t xml:space="preserve"> </w:t>
      </w:r>
      <w:r>
        <w:rPr>
          <w:rFonts w:ascii="Times New Roman" w:hAnsi="Times New Roman" w:cs="Times New Roman"/>
          <w:sz w:val="28"/>
          <w:szCs w:val="24"/>
        </w:rPr>
        <w:t xml:space="preserve"> 2.1.1 </w:t>
      </w:r>
      <w:r w:rsidRPr="00216811">
        <w:rPr>
          <w:rFonts w:ascii="Times New Roman" w:hAnsi="Times New Roman" w:cs="Times New Roman"/>
          <w:sz w:val="28"/>
          <w:szCs w:val="24"/>
        </w:rPr>
        <w:t xml:space="preserve">Seeking entry and breakthrough points for the selection of </w:t>
      </w:r>
      <w:r>
        <w:rPr>
          <w:rFonts w:ascii="Times New Roman" w:hAnsi="Times New Roman" w:cs="Times New Roman"/>
          <w:sz w:val="28"/>
          <w:szCs w:val="24"/>
        </w:rPr>
        <w:t>thesis</w:t>
      </w:r>
      <w:r w:rsidRPr="00216811">
        <w:rPr>
          <w:rFonts w:ascii="Times New Roman" w:hAnsi="Times New Roman" w:cs="Times New Roman"/>
          <w:sz w:val="28"/>
          <w:szCs w:val="24"/>
        </w:rPr>
        <w:t xml:space="preserve"> topics</w:t>
      </w:r>
    </w:p>
    <w:p w14:paraId="3B396247" w14:textId="24DDB8DC" w:rsidR="00EC12C0" w:rsidRPr="0078734B" w:rsidRDefault="0078734B" w:rsidP="00216811">
      <w:pPr>
        <w:rPr>
          <w:rFonts w:ascii="Times New Roman" w:hAnsi="Times New Roman" w:cs="Times New Roman"/>
          <w:sz w:val="40"/>
          <w:szCs w:val="24"/>
        </w:rPr>
      </w:pPr>
      <w:r w:rsidRPr="0078734B">
        <w:rPr>
          <w:rFonts w:ascii="Times New Roman" w:hAnsi="Times New Roman" w:cs="Times New Roman"/>
          <w:sz w:val="28"/>
        </w:rPr>
        <w:t>Through a review, researchers can get a deeper understanding of the various aspects of research and its methods. They can also improve their skills in identifying the strengths and weaknesses of their own work. Moreover, by developing a deeper understanding of their own research, they can make informed decisions when it comes to their dissertation topic</w:t>
      </w:r>
      <w:r w:rsidR="00AE5724">
        <w:rPr>
          <w:rFonts w:ascii="Times New Roman" w:hAnsi="Times New Roman" w:cs="Times New Roman"/>
          <w:sz w:val="28"/>
        </w:rPr>
        <w:t xml:space="preserve">, we call </w:t>
      </w:r>
      <w:r w:rsidR="00AE5724" w:rsidRPr="00AE5724">
        <w:rPr>
          <w:rFonts w:ascii="Times New Roman" w:hAnsi="Times New Roman" w:cs="Times New Roman"/>
          <w:sz w:val="28"/>
        </w:rPr>
        <w:t xml:space="preserve">it </w:t>
      </w:r>
      <w:r w:rsidR="00AE5724" w:rsidRPr="00AE5724">
        <w:rPr>
          <w:rFonts w:ascii="Times New Roman" w:hAnsi="Times New Roman" w:cs="Times New Roman"/>
          <w:sz w:val="28"/>
          <w:szCs w:val="24"/>
        </w:rPr>
        <w:t>"stand on the shoulders of giants "</w:t>
      </w:r>
      <w:r w:rsidRPr="00AE5724">
        <w:rPr>
          <w:rFonts w:ascii="Times New Roman" w:hAnsi="Times New Roman" w:cs="Times New Roman"/>
          <w:sz w:val="28"/>
        </w:rPr>
        <w:t>.</w:t>
      </w:r>
    </w:p>
    <w:p w14:paraId="246E7F12" w14:textId="6909A916" w:rsidR="00216811" w:rsidRDefault="00216811" w:rsidP="00216811">
      <w:pPr>
        <w:spacing w:line="360" w:lineRule="auto"/>
        <w:rPr>
          <w:rFonts w:ascii="Times New Roman" w:hAnsi="Times New Roman" w:cs="Times New Roman"/>
          <w:sz w:val="28"/>
          <w:szCs w:val="24"/>
        </w:rPr>
      </w:pPr>
      <w:r>
        <w:rPr>
          <w:rFonts w:ascii="Times New Roman" w:hAnsi="Times New Roman" w:cs="Times New Roman"/>
          <w:sz w:val="28"/>
          <w:szCs w:val="24"/>
        </w:rPr>
        <w:t xml:space="preserve">  2.1.2 </w:t>
      </w:r>
      <w:r w:rsidRPr="00216811">
        <w:rPr>
          <w:rFonts w:ascii="Times New Roman" w:hAnsi="Times New Roman" w:cs="Times New Roman"/>
          <w:sz w:val="28"/>
          <w:szCs w:val="24"/>
        </w:rPr>
        <w:t xml:space="preserve">Seeking new research methods and strong argumentation for </w:t>
      </w:r>
      <w:r>
        <w:rPr>
          <w:rFonts w:ascii="Times New Roman" w:hAnsi="Times New Roman" w:cs="Times New Roman"/>
          <w:sz w:val="28"/>
          <w:szCs w:val="24"/>
        </w:rPr>
        <w:t xml:space="preserve">thesis </w:t>
      </w:r>
      <w:r w:rsidRPr="00216811">
        <w:rPr>
          <w:rFonts w:ascii="Times New Roman" w:hAnsi="Times New Roman" w:cs="Times New Roman"/>
          <w:sz w:val="28"/>
          <w:szCs w:val="24"/>
        </w:rPr>
        <w:t>research</w:t>
      </w:r>
    </w:p>
    <w:p w14:paraId="32A890AD" w14:textId="77777777" w:rsidR="00AE5724" w:rsidRDefault="00AE5724" w:rsidP="00216811">
      <w:pPr>
        <w:spacing w:line="360" w:lineRule="auto"/>
        <w:rPr>
          <w:rFonts w:ascii="Times New Roman" w:hAnsi="Times New Roman" w:cs="Times New Roman"/>
          <w:sz w:val="28"/>
          <w:szCs w:val="24"/>
        </w:rPr>
      </w:pPr>
    </w:p>
    <w:p w14:paraId="57FDA495" w14:textId="389FDE37" w:rsidR="00825157" w:rsidRPr="00825157" w:rsidRDefault="00AE5724" w:rsidP="00AE5724">
      <w:pPr>
        <w:widowControl/>
        <w:spacing w:before="100" w:beforeAutospacing="1" w:after="100" w:afterAutospacing="1"/>
        <w:jc w:val="left"/>
        <w:rPr>
          <w:rFonts w:ascii="Times New Roman" w:eastAsia="宋体" w:hAnsi="Times New Roman" w:cs="Times New Roman" w:hint="eastAsia"/>
          <w:kern w:val="0"/>
          <w:sz w:val="28"/>
          <w:szCs w:val="24"/>
        </w:rPr>
      </w:pPr>
      <w:r w:rsidRPr="00AE5724">
        <w:rPr>
          <w:rFonts w:ascii="Times New Roman" w:eastAsia="宋体" w:hAnsi="Times New Roman" w:cs="Times New Roman"/>
          <w:kern w:val="0"/>
          <w:sz w:val="28"/>
          <w:szCs w:val="24"/>
        </w:rPr>
        <w:t>A literature review is also a great way to keep up with the latest developments in academic thinking and scientific research. It can help researchers gain a deeper understanding of the various theories and methods used in their studies.</w:t>
      </w:r>
      <w:r>
        <w:rPr>
          <w:rFonts w:ascii="Times New Roman" w:eastAsia="宋体" w:hAnsi="Times New Roman" w:cs="Times New Roman" w:hint="eastAsia"/>
          <w:kern w:val="0"/>
          <w:sz w:val="28"/>
          <w:szCs w:val="24"/>
        </w:rPr>
        <w:t xml:space="preserve"> </w:t>
      </w:r>
      <w:r w:rsidRPr="00AE5724">
        <w:rPr>
          <w:rFonts w:ascii="Times New Roman" w:eastAsia="宋体" w:hAnsi="Times New Roman" w:cs="Times New Roman"/>
          <w:kern w:val="0"/>
          <w:sz w:val="28"/>
          <w:szCs w:val="24"/>
        </w:rPr>
        <w:t>Through a review, researchers can also find new ways to improve their research and develop effective strategies for in-depth analysis. It can also help them make informed decisions when it comes to their dissertation topic.</w:t>
      </w:r>
    </w:p>
    <w:p w14:paraId="642D3F67" w14:textId="3331E160" w:rsidR="005A585F" w:rsidRDefault="005A585F" w:rsidP="00825157">
      <w:pPr>
        <w:spacing w:line="360" w:lineRule="auto"/>
        <w:ind w:firstLineChars="100" w:firstLine="280"/>
        <w:rPr>
          <w:rFonts w:ascii="Times New Roman" w:hAnsi="Times New Roman" w:cs="Times New Roman"/>
          <w:sz w:val="28"/>
          <w:szCs w:val="24"/>
        </w:rPr>
      </w:pPr>
      <w:bookmarkStart w:id="0" w:name="_GoBack"/>
      <w:bookmarkEnd w:id="0"/>
      <w:r w:rsidRPr="005A585F">
        <w:rPr>
          <w:rFonts w:ascii="Times New Roman" w:hAnsi="Times New Roman" w:cs="Times New Roman"/>
          <w:sz w:val="28"/>
          <w:szCs w:val="24"/>
        </w:rPr>
        <w:t>2.1.3 Avoiding duplication of effort and increasing the significance and value of research</w:t>
      </w:r>
    </w:p>
    <w:p w14:paraId="224B4BE5" w14:textId="15D1DB95" w:rsidR="005A585F" w:rsidRDefault="005A585F" w:rsidP="00216811">
      <w:pPr>
        <w:spacing w:line="360" w:lineRule="auto"/>
        <w:rPr>
          <w:rFonts w:ascii="Times New Roman" w:hAnsi="Times New Roman" w:cs="Times New Roman"/>
          <w:sz w:val="28"/>
          <w:szCs w:val="24"/>
        </w:rPr>
      </w:pPr>
      <w:r w:rsidRPr="005A585F">
        <w:rPr>
          <w:rFonts w:ascii="Times New Roman" w:hAnsi="Times New Roman" w:cs="Times New Roman"/>
          <w:sz w:val="28"/>
          <w:szCs w:val="24"/>
        </w:rPr>
        <w:t xml:space="preserve">The role of the literature review is to fully </w:t>
      </w:r>
      <w:r w:rsidR="00013B20">
        <w:rPr>
          <w:rFonts w:ascii="Times New Roman" w:hAnsi="Times New Roman" w:cs="Times New Roman"/>
          <w:sz w:val="28"/>
          <w:szCs w:val="24"/>
        </w:rPr>
        <w:t>go through</w:t>
      </w:r>
      <w:r w:rsidRPr="005A585F">
        <w:rPr>
          <w:rFonts w:ascii="Times New Roman" w:hAnsi="Times New Roman" w:cs="Times New Roman"/>
          <w:sz w:val="28"/>
          <w:szCs w:val="24"/>
        </w:rPr>
        <w:t xml:space="preserve"> the existing research materials, to avoid repeating the </w:t>
      </w:r>
      <w:r w:rsidR="00013B20">
        <w:rPr>
          <w:rFonts w:ascii="Times New Roman" w:hAnsi="Times New Roman" w:cs="Times New Roman"/>
          <w:sz w:val="28"/>
          <w:szCs w:val="24"/>
        </w:rPr>
        <w:t>issue</w:t>
      </w:r>
      <w:r w:rsidRPr="005A585F">
        <w:rPr>
          <w:rFonts w:ascii="Times New Roman" w:hAnsi="Times New Roman" w:cs="Times New Roman"/>
          <w:sz w:val="28"/>
          <w:szCs w:val="24"/>
        </w:rPr>
        <w:t xml:space="preserve">s that have been </w:t>
      </w:r>
      <w:r w:rsidR="00013B20">
        <w:rPr>
          <w:rFonts w:ascii="Times New Roman" w:hAnsi="Times New Roman" w:cs="Times New Roman"/>
          <w:sz w:val="28"/>
          <w:szCs w:val="24"/>
        </w:rPr>
        <w:t xml:space="preserve">already </w:t>
      </w:r>
      <w:r w:rsidRPr="005A585F">
        <w:rPr>
          <w:rFonts w:ascii="Times New Roman" w:hAnsi="Times New Roman" w:cs="Times New Roman"/>
          <w:sz w:val="28"/>
          <w:szCs w:val="24"/>
        </w:rPr>
        <w:t xml:space="preserve">solved, to redo the </w:t>
      </w:r>
      <w:r w:rsidR="00013B20">
        <w:rPr>
          <w:rFonts w:ascii="Times New Roman" w:hAnsi="Times New Roman" w:cs="Times New Roman"/>
          <w:sz w:val="28"/>
          <w:szCs w:val="24"/>
        </w:rPr>
        <w:t>analysis</w:t>
      </w:r>
      <w:r w:rsidRPr="005A585F">
        <w:rPr>
          <w:rFonts w:ascii="Times New Roman" w:hAnsi="Times New Roman" w:cs="Times New Roman"/>
          <w:sz w:val="28"/>
          <w:szCs w:val="24"/>
        </w:rPr>
        <w:t xml:space="preserve"> that has been done before, and to repeat the mistakes that have been made by others. Therefore, </w:t>
      </w:r>
      <w:r>
        <w:rPr>
          <w:rFonts w:ascii="Times New Roman" w:hAnsi="Times New Roman" w:cs="Times New Roman"/>
          <w:sz w:val="28"/>
          <w:szCs w:val="24"/>
        </w:rPr>
        <w:t>researcher</w:t>
      </w:r>
      <w:r w:rsidRPr="005A585F">
        <w:rPr>
          <w:rFonts w:ascii="Times New Roman" w:hAnsi="Times New Roman" w:cs="Times New Roman"/>
          <w:sz w:val="28"/>
          <w:szCs w:val="24"/>
        </w:rPr>
        <w:t xml:space="preserve">s must do a </w:t>
      </w:r>
      <w:r w:rsidR="00013B20">
        <w:rPr>
          <w:rFonts w:ascii="Times New Roman" w:hAnsi="Times New Roman" w:cs="Times New Roman"/>
          <w:sz w:val="28"/>
          <w:szCs w:val="24"/>
        </w:rPr>
        <w:t>comprehensive</w:t>
      </w:r>
      <w:r w:rsidRPr="005A585F">
        <w:rPr>
          <w:rFonts w:ascii="Times New Roman" w:hAnsi="Times New Roman" w:cs="Times New Roman"/>
          <w:sz w:val="28"/>
          <w:szCs w:val="24"/>
        </w:rPr>
        <w:t xml:space="preserve"> literature review study before deciding on the topic of t</w:t>
      </w:r>
      <w:r w:rsidR="00013B20">
        <w:rPr>
          <w:rFonts w:ascii="Times New Roman" w:hAnsi="Times New Roman" w:cs="Times New Roman"/>
          <w:sz w:val="28"/>
          <w:szCs w:val="24"/>
        </w:rPr>
        <w:t xml:space="preserve">he </w:t>
      </w:r>
      <w:r w:rsidRPr="005A585F">
        <w:rPr>
          <w:rFonts w:ascii="Times New Roman" w:hAnsi="Times New Roman" w:cs="Times New Roman"/>
          <w:sz w:val="28"/>
          <w:szCs w:val="24"/>
        </w:rPr>
        <w:t>dissertation to improve the significance and value of the research.</w:t>
      </w:r>
    </w:p>
    <w:p w14:paraId="768004F9" w14:textId="36B199F4" w:rsidR="005A585F" w:rsidRDefault="005A585F" w:rsidP="005A585F">
      <w:pPr>
        <w:spacing w:line="360" w:lineRule="auto"/>
        <w:rPr>
          <w:rFonts w:ascii="Times New Roman" w:hAnsi="Times New Roman" w:cs="Times New Roman"/>
          <w:sz w:val="28"/>
          <w:szCs w:val="24"/>
        </w:rPr>
      </w:pPr>
      <w:r>
        <w:rPr>
          <w:rFonts w:ascii="Times New Roman" w:hAnsi="Times New Roman" w:cs="Times New Roman" w:hint="eastAsia"/>
          <w:sz w:val="28"/>
          <w:szCs w:val="24"/>
        </w:rPr>
        <w:t xml:space="preserve"> </w:t>
      </w:r>
      <w:r>
        <w:rPr>
          <w:rFonts w:ascii="Times New Roman" w:hAnsi="Times New Roman" w:cs="Times New Roman"/>
          <w:sz w:val="28"/>
          <w:szCs w:val="24"/>
        </w:rPr>
        <w:t xml:space="preserve"> </w:t>
      </w:r>
      <w:r w:rsidRPr="005A585F">
        <w:rPr>
          <w:rFonts w:ascii="Times New Roman" w:hAnsi="Times New Roman" w:cs="Times New Roman"/>
          <w:sz w:val="28"/>
          <w:szCs w:val="24"/>
        </w:rPr>
        <w:t xml:space="preserve">2.1.4 The literature review is an important part of the </w:t>
      </w:r>
      <w:r>
        <w:rPr>
          <w:rFonts w:ascii="Times New Roman" w:hAnsi="Times New Roman" w:cs="Times New Roman"/>
          <w:sz w:val="28"/>
          <w:szCs w:val="24"/>
        </w:rPr>
        <w:t>thesis</w:t>
      </w:r>
    </w:p>
    <w:p w14:paraId="01486096" w14:textId="38C1E858" w:rsidR="00466586" w:rsidRPr="005A585F" w:rsidRDefault="00466586" w:rsidP="005A585F">
      <w:pPr>
        <w:spacing w:line="360" w:lineRule="auto"/>
        <w:rPr>
          <w:rFonts w:ascii="Times New Roman" w:hAnsi="Times New Roman" w:cs="Times New Roman"/>
          <w:sz w:val="28"/>
          <w:szCs w:val="24"/>
        </w:rPr>
      </w:pPr>
      <w:r w:rsidRPr="00466586">
        <w:rPr>
          <w:rFonts w:ascii="Times New Roman" w:hAnsi="Times New Roman" w:cs="Times New Roman"/>
          <w:sz w:val="28"/>
          <w:szCs w:val="24"/>
        </w:rPr>
        <w:t xml:space="preserve">The literature review, as an important </w:t>
      </w:r>
      <w:r w:rsidR="00013B20">
        <w:rPr>
          <w:rFonts w:ascii="Times New Roman" w:hAnsi="Times New Roman" w:cs="Times New Roman"/>
          <w:sz w:val="28"/>
          <w:szCs w:val="24"/>
        </w:rPr>
        <w:t>part</w:t>
      </w:r>
      <w:r w:rsidRPr="00466586">
        <w:rPr>
          <w:rFonts w:ascii="Times New Roman" w:hAnsi="Times New Roman" w:cs="Times New Roman"/>
          <w:sz w:val="28"/>
          <w:szCs w:val="24"/>
        </w:rPr>
        <w:t xml:space="preserve"> of a dissertation, </w:t>
      </w:r>
      <w:r w:rsidR="00013B20">
        <w:rPr>
          <w:rFonts w:ascii="Times New Roman" w:hAnsi="Times New Roman" w:cs="Times New Roman"/>
          <w:sz w:val="28"/>
          <w:szCs w:val="24"/>
        </w:rPr>
        <w:t>intend</w:t>
      </w:r>
      <w:r w:rsidRPr="00466586">
        <w:rPr>
          <w:rFonts w:ascii="Times New Roman" w:hAnsi="Times New Roman" w:cs="Times New Roman"/>
          <w:sz w:val="28"/>
          <w:szCs w:val="24"/>
        </w:rPr>
        <w:t xml:space="preserve">s to introduce the present state of the research, </w:t>
      </w:r>
      <w:r w:rsidR="00013B20">
        <w:rPr>
          <w:rFonts w:ascii="Times New Roman" w:hAnsi="Times New Roman" w:cs="Times New Roman"/>
          <w:sz w:val="28"/>
          <w:szCs w:val="24"/>
        </w:rPr>
        <w:t>outline the ideas</w:t>
      </w:r>
      <w:r w:rsidRPr="00466586">
        <w:rPr>
          <w:rFonts w:ascii="Times New Roman" w:hAnsi="Times New Roman" w:cs="Times New Roman"/>
          <w:sz w:val="28"/>
          <w:szCs w:val="24"/>
        </w:rPr>
        <w:t xml:space="preserve"> of the chosen topic, the research's aim and relevance, and present the topic's innovative characteristics. In this way, it can reflect the chosen topic's scientific, </w:t>
      </w:r>
      <w:r w:rsidRPr="00466586">
        <w:rPr>
          <w:rFonts w:ascii="Times New Roman" w:hAnsi="Times New Roman" w:cs="Times New Roman"/>
          <w:sz w:val="28"/>
          <w:szCs w:val="24"/>
        </w:rPr>
        <w:lastRenderedPageBreak/>
        <w:t>innovative, and practical aspects, as well as allow evaluation experts to fully comprehend the value of the dissertation research, judge the depth and breadth of knowledge mastered by postgraduate students, and ensure a good grade in the thesis assessment (Wang, 2010).</w:t>
      </w:r>
    </w:p>
    <w:p w14:paraId="4D56DA88" w14:textId="107E0DAF" w:rsidR="005A585F" w:rsidRDefault="005A585F" w:rsidP="005A585F">
      <w:pPr>
        <w:spacing w:line="360" w:lineRule="auto"/>
        <w:rPr>
          <w:rFonts w:ascii="Times New Roman" w:hAnsi="Times New Roman" w:cs="Times New Roman"/>
          <w:sz w:val="28"/>
          <w:szCs w:val="24"/>
        </w:rPr>
      </w:pPr>
      <w:r w:rsidRPr="005A585F">
        <w:rPr>
          <w:rFonts w:ascii="Times New Roman" w:hAnsi="Times New Roman" w:cs="Times New Roman"/>
          <w:sz w:val="28"/>
          <w:szCs w:val="24"/>
        </w:rPr>
        <w:t>2.2 Purpose of the literature review</w:t>
      </w:r>
    </w:p>
    <w:p w14:paraId="3ADD8945" w14:textId="59F33875" w:rsidR="00E77506" w:rsidRPr="00466586" w:rsidRDefault="00466586" w:rsidP="005A585F">
      <w:pPr>
        <w:spacing w:line="360" w:lineRule="auto"/>
        <w:rPr>
          <w:rFonts w:ascii="Times New Roman" w:hAnsi="Times New Roman" w:cs="Times New Roman"/>
          <w:sz w:val="28"/>
          <w:szCs w:val="24"/>
          <w:highlight w:val="yellow"/>
        </w:rPr>
      </w:pPr>
      <w:r w:rsidRPr="00466586">
        <w:rPr>
          <w:rFonts w:ascii="Times New Roman" w:hAnsi="Times New Roman" w:cs="Times New Roman"/>
          <w:sz w:val="28"/>
          <w:szCs w:val="24"/>
        </w:rPr>
        <w:t>The main goals of a literature review are to inform the reader on the progress and challenges of relevant research in existing study areas, as well as to provide food for thought for future researchers: to demonstrate the position of multiple theories, enabling for various conceptual frameworks; to determine whether future research may identify more meaningful and important results; to determine whether future research can identify more meaningful and significant results;</w:t>
      </w:r>
      <w:r w:rsidRPr="00466586">
        <w:t xml:space="preserve"> </w:t>
      </w:r>
      <w:r w:rsidRPr="00466586">
        <w:rPr>
          <w:rFonts w:ascii="Times New Roman" w:hAnsi="Times New Roman" w:cs="Times New Roman"/>
          <w:sz w:val="28"/>
          <w:szCs w:val="24"/>
        </w:rPr>
        <w:t>to provide a foundation for new theory and empirical ideas; to identify the presuppositions between concepts; to understand and learn from how others have defined and measured key concepts; to improve and critique existing research; to introduce alternative research; to discover new research methods and approaches; and to validate other relevant research</w:t>
      </w:r>
      <w:r w:rsidRPr="00466586">
        <w:rPr>
          <w:rFonts w:ascii="Times New Roman" w:hAnsi="Times New Roman" w:cs="Times New Roman" w:hint="eastAsia"/>
          <w:sz w:val="28"/>
          <w:szCs w:val="24"/>
        </w:rPr>
        <w:t>.</w:t>
      </w:r>
      <w:r w:rsidRPr="00466586">
        <w:rPr>
          <w:rFonts w:ascii="Times New Roman" w:hAnsi="Times New Roman" w:cs="Times New Roman"/>
          <w:sz w:val="28"/>
          <w:szCs w:val="24"/>
        </w:rPr>
        <w:t xml:space="preserve"> The researcher will theoretically be able to recognize presuppositions between concepts, understand and learn from how others have defined and measured key concepts, improve and critique existing research, introduce alternative research, discover new research methods and approaches, and validate other relevant research (Kraus&amp; Das-Rodrguez,2020).</w:t>
      </w:r>
    </w:p>
    <w:p w14:paraId="5C120600" w14:textId="24F2D61A" w:rsidR="005A585F" w:rsidRPr="005A585F" w:rsidRDefault="005A585F" w:rsidP="005A585F">
      <w:pPr>
        <w:spacing w:line="360" w:lineRule="auto"/>
        <w:rPr>
          <w:rFonts w:ascii="Times New Roman" w:hAnsi="Times New Roman" w:cs="Times New Roman"/>
          <w:b/>
          <w:sz w:val="32"/>
          <w:szCs w:val="24"/>
        </w:rPr>
      </w:pPr>
      <w:r w:rsidRPr="005A585F">
        <w:rPr>
          <w:rFonts w:ascii="Times New Roman" w:hAnsi="Times New Roman" w:cs="Times New Roman" w:hint="eastAsia"/>
          <w:b/>
          <w:sz w:val="32"/>
          <w:szCs w:val="24"/>
        </w:rPr>
        <w:lastRenderedPageBreak/>
        <w:t>3</w:t>
      </w:r>
      <w:r w:rsidRPr="005A585F">
        <w:rPr>
          <w:rFonts w:ascii="Times New Roman" w:hAnsi="Times New Roman" w:cs="Times New Roman"/>
          <w:b/>
          <w:sz w:val="32"/>
          <w:szCs w:val="24"/>
        </w:rPr>
        <w:t xml:space="preserve"> Literature review and critical study</w:t>
      </w:r>
    </w:p>
    <w:p w14:paraId="130C6AEE" w14:textId="46EBEF15" w:rsidR="005A585F" w:rsidRDefault="005A585F" w:rsidP="005A585F">
      <w:pPr>
        <w:spacing w:line="360" w:lineRule="auto"/>
        <w:rPr>
          <w:rFonts w:ascii="Times New Roman" w:hAnsi="Times New Roman" w:cs="Times New Roman"/>
          <w:sz w:val="28"/>
          <w:szCs w:val="24"/>
        </w:rPr>
      </w:pPr>
      <w:r w:rsidRPr="005A585F">
        <w:rPr>
          <w:rFonts w:ascii="Times New Roman" w:hAnsi="Times New Roman" w:cs="Times New Roman"/>
          <w:sz w:val="28"/>
          <w:szCs w:val="24"/>
        </w:rPr>
        <w:t>A literature review is</w:t>
      </w:r>
      <w:r w:rsidR="00490431">
        <w:rPr>
          <w:rFonts w:ascii="Times New Roman" w:hAnsi="Times New Roman" w:cs="Times New Roman"/>
          <w:sz w:val="28"/>
          <w:szCs w:val="24"/>
        </w:rPr>
        <w:t>n’t simply</w:t>
      </w:r>
      <w:r w:rsidRPr="005A585F">
        <w:rPr>
          <w:rFonts w:ascii="Times New Roman" w:hAnsi="Times New Roman" w:cs="Times New Roman"/>
          <w:sz w:val="28"/>
          <w:szCs w:val="24"/>
        </w:rPr>
        <w:t xml:space="preserve"> a review of previous </w:t>
      </w:r>
      <w:r w:rsidR="0033070F">
        <w:rPr>
          <w:rFonts w:ascii="Times New Roman" w:hAnsi="Times New Roman" w:cs="Times New Roman"/>
          <w:sz w:val="28"/>
          <w:szCs w:val="24"/>
        </w:rPr>
        <w:t>analysis with</w:t>
      </w:r>
      <w:r w:rsidRPr="005A585F">
        <w:rPr>
          <w:rFonts w:ascii="Times New Roman" w:hAnsi="Times New Roman" w:cs="Times New Roman"/>
          <w:sz w:val="28"/>
          <w:szCs w:val="24"/>
        </w:rPr>
        <w:t>in the field; it</w:t>
      </w:r>
      <w:r w:rsidR="0033070F">
        <w:rPr>
          <w:rFonts w:ascii="Times New Roman" w:hAnsi="Times New Roman" w:cs="Times New Roman"/>
          <w:sz w:val="28"/>
          <w:szCs w:val="24"/>
        </w:rPr>
        <w:t xml:space="preserve"> is</w:t>
      </w:r>
      <w:r w:rsidRPr="005A585F">
        <w:rPr>
          <w:rFonts w:ascii="Times New Roman" w:hAnsi="Times New Roman" w:cs="Times New Roman"/>
          <w:sz w:val="28"/>
          <w:szCs w:val="24"/>
        </w:rPr>
        <w:t xml:space="preserve"> also be a 'critical' assessment of existing </w:t>
      </w:r>
      <w:r w:rsidR="0033070F">
        <w:rPr>
          <w:rFonts w:ascii="Times New Roman" w:hAnsi="Times New Roman" w:cs="Times New Roman"/>
          <w:sz w:val="28"/>
          <w:szCs w:val="24"/>
        </w:rPr>
        <w:t>analysis</w:t>
      </w:r>
      <w:r w:rsidRPr="005A585F">
        <w:rPr>
          <w:rFonts w:ascii="Times New Roman" w:hAnsi="Times New Roman" w:cs="Times New Roman"/>
          <w:sz w:val="28"/>
          <w:szCs w:val="24"/>
        </w:rPr>
        <w:t xml:space="preserve">. The literature review should </w:t>
      </w:r>
      <w:r w:rsidR="0033070F">
        <w:rPr>
          <w:rFonts w:ascii="Times New Roman" w:hAnsi="Times New Roman" w:cs="Times New Roman"/>
          <w:sz w:val="28"/>
          <w:szCs w:val="24"/>
        </w:rPr>
        <w:t>denote</w:t>
      </w:r>
      <w:r w:rsidRPr="005A585F">
        <w:rPr>
          <w:rFonts w:ascii="Times New Roman" w:hAnsi="Times New Roman" w:cs="Times New Roman"/>
          <w:sz w:val="28"/>
          <w:szCs w:val="24"/>
        </w:rPr>
        <w:t xml:space="preserve"> the </w:t>
      </w:r>
      <w:r w:rsidR="0033070F">
        <w:rPr>
          <w:rFonts w:ascii="Times New Roman" w:hAnsi="Times New Roman" w:cs="Times New Roman"/>
          <w:sz w:val="28"/>
          <w:szCs w:val="24"/>
        </w:rPr>
        <w:t>pro</w:t>
      </w:r>
      <w:r w:rsidRPr="005A585F">
        <w:rPr>
          <w:rFonts w:ascii="Times New Roman" w:hAnsi="Times New Roman" w:cs="Times New Roman"/>
          <w:sz w:val="28"/>
          <w:szCs w:val="24"/>
        </w:rPr>
        <w:t xml:space="preserve">s and </w:t>
      </w:r>
      <w:r w:rsidR="0033070F">
        <w:rPr>
          <w:rFonts w:ascii="Times New Roman" w:hAnsi="Times New Roman" w:cs="Times New Roman"/>
          <w:sz w:val="28"/>
          <w:szCs w:val="24"/>
        </w:rPr>
        <w:t>con</w:t>
      </w:r>
      <w:r w:rsidRPr="005A585F">
        <w:rPr>
          <w:rFonts w:ascii="Times New Roman" w:hAnsi="Times New Roman" w:cs="Times New Roman"/>
          <w:sz w:val="28"/>
          <w:szCs w:val="24"/>
        </w:rPr>
        <w:t>s of previous studies. It can also point out where the research to be undertaken will innovate, develop and improve on existing research</w:t>
      </w:r>
      <w:r w:rsidR="00426CF5" w:rsidRPr="00426CF5">
        <w:rPr>
          <w:rFonts w:ascii="Times New Roman" w:hAnsi="Times New Roman" w:cs="Times New Roman" w:hint="eastAsia"/>
          <w:sz w:val="28"/>
          <w:szCs w:val="24"/>
        </w:rPr>
        <w:t>（</w:t>
      </w:r>
      <w:r w:rsidR="00426CF5" w:rsidRPr="00426CF5">
        <w:rPr>
          <w:rFonts w:ascii="Times New Roman" w:hAnsi="Times New Roman" w:cs="Times New Roman"/>
          <w:sz w:val="28"/>
          <w:szCs w:val="24"/>
        </w:rPr>
        <w:t>Smith, &amp; Ferris,2017</w:t>
      </w:r>
      <w:r w:rsidR="00426CF5" w:rsidRPr="00426CF5">
        <w:rPr>
          <w:rFonts w:ascii="Times New Roman" w:hAnsi="Times New Roman" w:cs="Times New Roman" w:hint="eastAsia"/>
          <w:sz w:val="28"/>
          <w:szCs w:val="24"/>
        </w:rPr>
        <w:t>）</w:t>
      </w:r>
      <w:r w:rsidRPr="005A585F">
        <w:rPr>
          <w:rFonts w:ascii="Times New Roman" w:hAnsi="Times New Roman" w:cs="Times New Roman"/>
          <w:sz w:val="28"/>
          <w:szCs w:val="24"/>
        </w:rPr>
        <w:t>.</w:t>
      </w:r>
    </w:p>
    <w:p w14:paraId="3CCCE969" w14:textId="5FE7E771" w:rsidR="005A585F" w:rsidRDefault="005A585F" w:rsidP="005A585F">
      <w:pPr>
        <w:spacing w:line="360" w:lineRule="auto"/>
        <w:rPr>
          <w:rFonts w:ascii="Times New Roman" w:hAnsi="Times New Roman" w:cs="Times New Roman"/>
          <w:sz w:val="28"/>
          <w:szCs w:val="24"/>
        </w:rPr>
      </w:pPr>
      <w:r w:rsidRPr="005A585F">
        <w:rPr>
          <w:rFonts w:ascii="Times New Roman" w:hAnsi="Times New Roman" w:cs="Times New Roman"/>
          <w:sz w:val="28"/>
          <w:szCs w:val="24"/>
        </w:rPr>
        <w:t xml:space="preserve">In reading the literature the researcher should not only record and </w:t>
      </w:r>
      <w:proofErr w:type="spellStart"/>
      <w:r w:rsidRPr="005A585F">
        <w:rPr>
          <w:rFonts w:ascii="Times New Roman" w:hAnsi="Times New Roman" w:cs="Times New Roman"/>
          <w:sz w:val="28"/>
          <w:szCs w:val="24"/>
        </w:rPr>
        <w:t>summarise</w:t>
      </w:r>
      <w:proofErr w:type="spellEnd"/>
      <w:r w:rsidRPr="005A585F">
        <w:rPr>
          <w:rFonts w:ascii="Times New Roman" w:hAnsi="Times New Roman" w:cs="Times New Roman"/>
          <w:sz w:val="28"/>
          <w:szCs w:val="24"/>
        </w:rPr>
        <w:t xml:space="preserve"> important conclusions and revealing elements, but should also critically and constructively evaluate them</w:t>
      </w:r>
      <w:r w:rsidR="00880632" w:rsidRPr="00880632">
        <w:rPr>
          <w:rFonts w:ascii="Source Sans Pro" w:hAnsi="Source Sans Pro"/>
          <w:color w:val="3A3A3A"/>
          <w:sz w:val="23"/>
          <w:szCs w:val="23"/>
          <w:shd w:val="clear" w:color="auto" w:fill="FFFFFF"/>
        </w:rPr>
        <w:t xml:space="preserve"> </w:t>
      </w:r>
      <w:r w:rsidR="00880632" w:rsidRPr="00880632">
        <w:rPr>
          <w:rFonts w:ascii="Times New Roman" w:hAnsi="Times New Roman" w:cs="Times New Roman"/>
          <w:sz w:val="28"/>
          <w:szCs w:val="24"/>
        </w:rPr>
        <w:t>(Grant, &amp; Booth,2009)</w:t>
      </w:r>
      <w:r w:rsidRPr="005A585F">
        <w:rPr>
          <w:rFonts w:ascii="Times New Roman" w:hAnsi="Times New Roman" w:cs="Times New Roman"/>
          <w:sz w:val="28"/>
          <w:szCs w:val="24"/>
        </w:rPr>
        <w:t xml:space="preserve">. The literature review should conclude with a summary of all the shortcomings and omissions of the previous studies - and those that the current study will address. In other words you should not only </w:t>
      </w:r>
      <w:proofErr w:type="spellStart"/>
      <w:r w:rsidRPr="005A585F">
        <w:rPr>
          <w:rFonts w:ascii="Times New Roman" w:hAnsi="Times New Roman" w:cs="Times New Roman"/>
          <w:sz w:val="28"/>
          <w:szCs w:val="24"/>
        </w:rPr>
        <w:t>criticise</w:t>
      </w:r>
      <w:proofErr w:type="spellEnd"/>
      <w:r w:rsidRPr="005A585F">
        <w:rPr>
          <w:rFonts w:ascii="Times New Roman" w:hAnsi="Times New Roman" w:cs="Times New Roman"/>
          <w:sz w:val="28"/>
          <w:szCs w:val="24"/>
        </w:rPr>
        <w:t xml:space="preserve"> the previous research but also be able to propose a research proposal that addresses the shortcomings and omissions that have been </w:t>
      </w:r>
      <w:proofErr w:type="spellStart"/>
      <w:r w:rsidRPr="005A585F">
        <w:rPr>
          <w:rFonts w:ascii="Times New Roman" w:hAnsi="Times New Roman" w:cs="Times New Roman"/>
          <w:sz w:val="28"/>
          <w:szCs w:val="24"/>
        </w:rPr>
        <w:t>criticised</w:t>
      </w:r>
      <w:proofErr w:type="spellEnd"/>
      <w:r w:rsidR="007B20DE">
        <w:rPr>
          <w:rFonts w:ascii="Times New Roman" w:hAnsi="Times New Roman" w:cs="Times New Roman" w:hint="eastAsia"/>
          <w:sz w:val="28"/>
          <w:szCs w:val="24"/>
        </w:rPr>
        <w:t>（</w:t>
      </w:r>
      <w:r w:rsidR="007B20DE">
        <w:rPr>
          <w:rFonts w:ascii="Times New Roman" w:hAnsi="Times New Roman" w:cs="Times New Roman" w:hint="eastAsia"/>
          <w:sz w:val="28"/>
          <w:szCs w:val="24"/>
        </w:rPr>
        <w:t>Lu</w:t>
      </w:r>
      <w:r w:rsidR="007B20DE">
        <w:rPr>
          <w:rFonts w:ascii="Times New Roman" w:hAnsi="Times New Roman" w:cs="Times New Roman"/>
          <w:sz w:val="28"/>
          <w:szCs w:val="24"/>
        </w:rPr>
        <w:t xml:space="preserve"> Y</w:t>
      </w:r>
      <w:r w:rsidR="007B20DE">
        <w:rPr>
          <w:rFonts w:ascii="Times New Roman" w:hAnsi="Times New Roman" w:cs="Times New Roman" w:hint="eastAsia"/>
          <w:sz w:val="28"/>
          <w:szCs w:val="24"/>
        </w:rPr>
        <w:t>ang</w:t>
      </w:r>
      <w:r w:rsidR="007B20DE">
        <w:rPr>
          <w:rFonts w:ascii="Times New Roman" w:hAnsi="Times New Roman" w:cs="Times New Roman"/>
          <w:sz w:val="28"/>
          <w:szCs w:val="24"/>
        </w:rPr>
        <w:t>,201</w:t>
      </w:r>
      <w:r w:rsidR="00B44896">
        <w:rPr>
          <w:rFonts w:ascii="Times New Roman" w:hAnsi="Times New Roman" w:cs="Times New Roman"/>
          <w:sz w:val="28"/>
          <w:szCs w:val="24"/>
        </w:rPr>
        <w:t>1</w:t>
      </w:r>
      <w:r w:rsidR="007B20DE">
        <w:rPr>
          <w:rFonts w:ascii="Times New Roman" w:hAnsi="Times New Roman" w:cs="Times New Roman" w:hint="eastAsia"/>
          <w:sz w:val="28"/>
          <w:szCs w:val="24"/>
        </w:rPr>
        <w:t>）</w:t>
      </w:r>
      <w:r w:rsidRPr="005A585F">
        <w:rPr>
          <w:rFonts w:ascii="Times New Roman" w:hAnsi="Times New Roman" w:cs="Times New Roman"/>
          <w:sz w:val="28"/>
          <w:szCs w:val="24"/>
        </w:rPr>
        <w:t>.</w:t>
      </w:r>
    </w:p>
    <w:p w14:paraId="5EA6CFE9" w14:textId="77777777" w:rsidR="00E77506" w:rsidRDefault="00E77506" w:rsidP="005A585F">
      <w:pPr>
        <w:spacing w:line="360" w:lineRule="auto"/>
        <w:rPr>
          <w:rFonts w:ascii="Times New Roman" w:hAnsi="Times New Roman" w:cs="Times New Roman"/>
          <w:sz w:val="28"/>
          <w:szCs w:val="24"/>
        </w:rPr>
      </w:pPr>
    </w:p>
    <w:p w14:paraId="58EEC963" w14:textId="5A72F24F" w:rsidR="005A585F" w:rsidRPr="005A585F" w:rsidRDefault="005A585F" w:rsidP="005A585F">
      <w:pPr>
        <w:spacing w:line="360" w:lineRule="auto"/>
        <w:rPr>
          <w:rFonts w:ascii="Times New Roman" w:hAnsi="Times New Roman" w:cs="Times New Roman"/>
          <w:b/>
          <w:sz w:val="32"/>
          <w:szCs w:val="24"/>
        </w:rPr>
      </w:pPr>
      <w:r w:rsidRPr="005A585F">
        <w:rPr>
          <w:rFonts w:ascii="Times New Roman" w:hAnsi="Times New Roman" w:cs="Times New Roman" w:hint="eastAsia"/>
          <w:b/>
          <w:sz w:val="32"/>
          <w:szCs w:val="24"/>
        </w:rPr>
        <w:t>4</w:t>
      </w:r>
      <w:r w:rsidRPr="005A585F">
        <w:rPr>
          <w:rFonts w:ascii="Times New Roman" w:hAnsi="Times New Roman" w:cs="Times New Roman"/>
          <w:b/>
          <w:sz w:val="32"/>
          <w:szCs w:val="24"/>
        </w:rPr>
        <w:t xml:space="preserve"> Systematic literature review and meta-analysis</w:t>
      </w:r>
    </w:p>
    <w:p w14:paraId="613243C4" w14:textId="798E8F52" w:rsidR="00375086" w:rsidRDefault="005A585F" w:rsidP="005A585F">
      <w:pPr>
        <w:spacing w:line="360" w:lineRule="auto"/>
        <w:rPr>
          <w:rFonts w:ascii="Times New Roman" w:hAnsi="Times New Roman" w:cs="Times New Roman"/>
          <w:sz w:val="28"/>
          <w:szCs w:val="24"/>
        </w:rPr>
      </w:pPr>
      <w:r w:rsidRPr="005A585F">
        <w:rPr>
          <w:rFonts w:ascii="Times New Roman" w:hAnsi="Times New Roman" w:cs="Times New Roman"/>
          <w:sz w:val="28"/>
          <w:szCs w:val="24"/>
        </w:rPr>
        <w:t xml:space="preserve">A systematic literature review is a comprehensive </w:t>
      </w:r>
      <w:r w:rsidR="00375086">
        <w:rPr>
          <w:rFonts w:ascii="Times New Roman" w:hAnsi="Times New Roman" w:cs="Times New Roman"/>
          <w:sz w:val="28"/>
          <w:szCs w:val="24"/>
        </w:rPr>
        <w:t xml:space="preserve">analysis technique during which individuals use the </w:t>
      </w:r>
      <w:r w:rsidRPr="005A585F">
        <w:rPr>
          <w:rFonts w:ascii="Times New Roman" w:hAnsi="Times New Roman" w:cs="Times New Roman"/>
          <w:sz w:val="28"/>
          <w:szCs w:val="24"/>
        </w:rPr>
        <w:t xml:space="preserve">internet, databases and search </w:t>
      </w:r>
      <w:r w:rsidR="00375086">
        <w:rPr>
          <w:rFonts w:ascii="Times New Roman" w:hAnsi="Times New Roman" w:cs="Times New Roman"/>
          <w:sz w:val="28"/>
          <w:szCs w:val="24"/>
        </w:rPr>
        <w:t>method</w:t>
      </w:r>
      <w:r w:rsidRPr="005A585F">
        <w:rPr>
          <w:rFonts w:ascii="Times New Roman" w:hAnsi="Times New Roman" w:cs="Times New Roman"/>
          <w:sz w:val="28"/>
          <w:szCs w:val="24"/>
        </w:rPr>
        <w:t xml:space="preserve">s to comprehensively and objectively </w:t>
      </w:r>
      <w:r w:rsidR="00375086">
        <w:rPr>
          <w:rFonts w:ascii="Times New Roman" w:hAnsi="Times New Roman" w:cs="Times New Roman"/>
          <w:sz w:val="28"/>
          <w:szCs w:val="24"/>
        </w:rPr>
        <w:t>uncover</w:t>
      </w:r>
      <w:r w:rsidRPr="005A585F">
        <w:rPr>
          <w:rFonts w:ascii="Times New Roman" w:hAnsi="Times New Roman" w:cs="Times New Roman"/>
          <w:sz w:val="28"/>
          <w:szCs w:val="24"/>
        </w:rPr>
        <w:t xml:space="preserve"> and evaluate the progress of research </w:t>
      </w:r>
      <w:r w:rsidR="00375086">
        <w:rPr>
          <w:rFonts w:ascii="Times New Roman" w:hAnsi="Times New Roman" w:cs="Times New Roman"/>
          <w:sz w:val="28"/>
          <w:szCs w:val="24"/>
        </w:rPr>
        <w:t>amid</w:t>
      </w:r>
      <w:r w:rsidRPr="005A585F">
        <w:rPr>
          <w:rFonts w:ascii="Times New Roman" w:hAnsi="Times New Roman" w:cs="Times New Roman"/>
          <w:sz w:val="28"/>
          <w:szCs w:val="24"/>
        </w:rPr>
        <w:t xml:space="preserve"> a topic/field and draw conclusions. </w:t>
      </w:r>
    </w:p>
    <w:p w14:paraId="06C6AB2D" w14:textId="15B31267" w:rsidR="005A585F" w:rsidRDefault="005A585F" w:rsidP="005A585F">
      <w:pPr>
        <w:spacing w:line="360" w:lineRule="auto"/>
        <w:rPr>
          <w:rFonts w:ascii="Times New Roman" w:hAnsi="Times New Roman" w:cs="Times New Roman"/>
          <w:sz w:val="28"/>
          <w:szCs w:val="24"/>
        </w:rPr>
      </w:pPr>
      <w:r w:rsidRPr="005A585F">
        <w:rPr>
          <w:rFonts w:ascii="Times New Roman" w:hAnsi="Times New Roman" w:cs="Times New Roman"/>
          <w:sz w:val="28"/>
          <w:szCs w:val="24"/>
        </w:rPr>
        <w:t xml:space="preserve">It has been developed in the context of the knowledge explosion and is becoming the preferred method of review research in various fields, as it </w:t>
      </w:r>
      <w:r w:rsidRPr="005A585F">
        <w:rPr>
          <w:rFonts w:ascii="Times New Roman" w:hAnsi="Times New Roman" w:cs="Times New Roman"/>
          <w:sz w:val="28"/>
          <w:szCs w:val="24"/>
        </w:rPr>
        <w:lastRenderedPageBreak/>
        <w:t xml:space="preserve">helps researchers not only to access the true nature of knowledge, but also to achieve knowledge innovation. The core essence of the systematic literature review approach is to point to specific questions, to use </w:t>
      </w:r>
      <w:proofErr w:type="spellStart"/>
      <w:r w:rsidRPr="005A585F">
        <w:rPr>
          <w:rFonts w:ascii="Times New Roman" w:hAnsi="Times New Roman" w:cs="Times New Roman"/>
          <w:sz w:val="28"/>
          <w:szCs w:val="24"/>
        </w:rPr>
        <w:t>standardised</w:t>
      </w:r>
      <w:proofErr w:type="spellEnd"/>
      <w:r w:rsidRPr="005A585F">
        <w:rPr>
          <w:rFonts w:ascii="Times New Roman" w:hAnsi="Times New Roman" w:cs="Times New Roman"/>
          <w:sz w:val="28"/>
          <w:szCs w:val="24"/>
        </w:rPr>
        <w:t xml:space="preserve"> protocols for selecting and assessing literature, and to build on the qualitative evaluation of existing research findings. A systematic literature review can be subdivided into qualitative, </w:t>
      </w:r>
      <w:r w:rsidRPr="00702E10">
        <w:rPr>
          <w:rFonts w:ascii="Times New Roman" w:hAnsi="Times New Roman" w:cs="Times New Roman"/>
          <w:sz w:val="28"/>
          <w:szCs w:val="24"/>
        </w:rPr>
        <w:t xml:space="preserve">which is a qualitative evaluation and </w:t>
      </w:r>
      <w:r w:rsidR="00D129BC" w:rsidRPr="00702E10">
        <w:rPr>
          <w:rFonts w:ascii="Times New Roman" w:hAnsi="Times New Roman" w:cs="Times New Roman"/>
          <w:sz w:val="28"/>
          <w:szCs w:val="24"/>
        </w:rPr>
        <w:t>outline</w:t>
      </w:r>
      <w:r w:rsidRPr="00702E10">
        <w:rPr>
          <w:rFonts w:ascii="Times New Roman" w:hAnsi="Times New Roman" w:cs="Times New Roman"/>
          <w:sz w:val="28"/>
          <w:szCs w:val="24"/>
        </w:rPr>
        <w:t xml:space="preserve"> of the findings and conclusions of the </w:t>
      </w:r>
      <w:r w:rsidR="00D129BC" w:rsidRPr="00702E10">
        <w:rPr>
          <w:rFonts w:ascii="Times New Roman" w:hAnsi="Times New Roman" w:cs="Times New Roman"/>
          <w:sz w:val="28"/>
          <w:szCs w:val="24"/>
        </w:rPr>
        <w:t>previous</w:t>
      </w:r>
      <w:r w:rsidRPr="00702E10">
        <w:rPr>
          <w:rFonts w:ascii="Times New Roman" w:hAnsi="Times New Roman" w:cs="Times New Roman"/>
          <w:sz w:val="28"/>
          <w:szCs w:val="24"/>
        </w:rPr>
        <w:t xml:space="preserve"> literature, and quantitative, which is a </w:t>
      </w:r>
      <w:r w:rsidR="00D129BC" w:rsidRPr="00702E10">
        <w:rPr>
          <w:rFonts w:ascii="Times New Roman" w:hAnsi="Times New Roman" w:cs="Times New Roman"/>
          <w:sz w:val="28"/>
          <w:szCs w:val="24"/>
        </w:rPr>
        <w:t>method</w:t>
      </w:r>
      <w:r w:rsidRPr="00702E10">
        <w:rPr>
          <w:rFonts w:ascii="Times New Roman" w:hAnsi="Times New Roman" w:cs="Times New Roman"/>
          <w:sz w:val="28"/>
          <w:szCs w:val="24"/>
        </w:rPr>
        <w:t xml:space="preserve"> of </w:t>
      </w:r>
      <w:r w:rsidR="00D129BC" w:rsidRPr="00702E10">
        <w:rPr>
          <w:rFonts w:ascii="Times New Roman" w:hAnsi="Times New Roman" w:cs="Times New Roman"/>
          <w:sz w:val="28"/>
          <w:szCs w:val="24"/>
        </w:rPr>
        <w:t>mix</w:t>
      </w:r>
      <w:r w:rsidRPr="00702E10">
        <w:rPr>
          <w:rFonts w:ascii="Times New Roman" w:hAnsi="Times New Roman" w:cs="Times New Roman"/>
          <w:sz w:val="28"/>
          <w:szCs w:val="24"/>
        </w:rPr>
        <w:t xml:space="preserve">ing the results with the help of </w:t>
      </w:r>
      <w:r w:rsidR="00D129BC" w:rsidRPr="00702E10">
        <w:rPr>
          <w:rFonts w:ascii="Times New Roman" w:hAnsi="Times New Roman" w:cs="Times New Roman"/>
          <w:sz w:val="28"/>
          <w:szCs w:val="24"/>
        </w:rPr>
        <w:t>applied math</w:t>
      </w:r>
      <w:r w:rsidRPr="00702E10">
        <w:rPr>
          <w:rFonts w:ascii="Times New Roman" w:hAnsi="Times New Roman" w:cs="Times New Roman"/>
          <w:sz w:val="28"/>
          <w:szCs w:val="24"/>
        </w:rPr>
        <w:t xml:space="preserve"> methods, also </w:t>
      </w:r>
      <w:r w:rsidR="00D129BC" w:rsidRPr="00702E10">
        <w:rPr>
          <w:rFonts w:ascii="Times New Roman" w:hAnsi="Times New Roman" w:cs="Times New Roman"/>
          <w:sz w:val="28"/>
          <w:szCs w:val="24"/>
        </w:rPr>
        <w:t>called</w:t>
      </w:r>
      <w:r w:rsidRPr="00702E10">
        <w:rPr>
          <w:rFonts w:ascii="Times New Roman" w:hAnsi="Times New Roman" w:cs="Times New Roman"/>
          <w:sz w:val="28"/>
          <w:szCs w:val="24"/>
        </w:rPr>
        <w:t xml:space="preserve"> as meta-analysis or meta-analysis. In some areas of research that are </w:t>
      </w:r>
      <w:r w:rsidR="00D129BC" w:rsidRPr="00702E10">
        <w:rPr>
          <w:rFonts w:ascii="Times New Roman" w:hAnsi="Times New Roman" w:cs="Times New Roman"/>
          <w:sz w:val="28"/>
          <w:szCs w:val="24"/>
        </w:rPr>
        <w:t>tougher</w:t>
      </w:r>
      <w:r w:rsidRPr="00702E10">
        <w:rPr>
          <w:rFonts w:ascii="Times New Roman" w:hAnsi="Times New Roman" w:cs="Times New Roman"/>
          <w:sz w:val="28"/>
          <w:szCs w:val="24"/>
        </w:rPr>
        <w:t xml:space="preserve"> to </w:t>
      </w:r>
      <w:r w:rsidR="00702E10" w:rsidRPr="00702E10">
        <w:rPr>
          <w:rFonts w:ascii="Times New Roman" w:hAnsi="Times New Roman" w:cs="Times New Roman"/>
          <w:sz w:val="28"/>
          <w:szCs w:val="24"/>
        </w:rPr>
        <w:t>mix</w:t>
      </w:r>
      <w:r w:rsidRPr="00702E10">
        <w:rPr>
          <w:rFonts w:ascii="Times New Roman" w:hAnsi="Times New Roman" w:cs="Times New Roman"/>
          <w:sz w:val="28"/>
          <w:szCs w:val="24"/>
        </w:rPr>
        <w:t xml:space="preserve"> and </w:t>
      </w:r>
      <w:proofErr w:type="spellStart"/>
      <w:r w:rsidRPr="00702E10">
        <w:rPr>
          <w:rFonts w:ascii="Times New Roman" w:hAnsi="Times New Roman" w:cs="Times New Roman"/>
          <w:sz w:val="28"/>
          <w:szCs w:val="24"/>
        </w:rPr>
        <w:t>analyse</w:t>
      </w:r>
      <w:proofErr w:type="spellEnd"/>
      <w:r w:rsidRPr="00702E10">
        <w:rPr>
          <w:rFonts w:ascii="Times New Roman" w:hAnsi="Times New Roman" w:cs="Times New Roman"/>
          <w:sz w:val="28"/>
          <w:szCs w:val="24"/>
        </w:rPr>
        <w:t xml:space="preserve"> through statistical methods, a qualitative review approach is </w:t>
      </w:r>
      <w:r w:rsidR="00702E10" w:rsidRPr="00702E10">
        <w:rPr>
          <w:rFonts w:ascii="Times New Roman" w:hAnsi="Times New Roman" w:cs="Times New Roman"/>
          <w:sz w:val="28"/>
          <w:szCs w:val="24"/>
        </w:rPr>
        <w:t>a lot of applicable</w:t>
      </w:r>
      <w:r w:rsidRPr="00702E10">
        <w:rPr>
          <w:rFonts w:ascii="Times New Roman" w:hAnsi="Times New Roman" w:cs="Times New Roman"/>
          <w:sz w:val="28"/>
          <w:szCs w:val="24"/>
        </w:rPr>
        <w:t xml:space="preserve">, as is </w:t>
      </w:r>
      <w:r w:rsidR="00702E10" w:rsidRPr="00702E10">
        <w:rPr>
          <w:rFonts w:ascii="Times New Roman" w:hAnsi="Times New Roman" w:cs="Times New Roman"/>
          <w:sz w:val="28"/>
          <w:szCs w:val="24"/>
        </w:rPr>
        <w:t xml:space="preserve">that </w:t>
      </w:r>
      <w:r w:rsidRPr="00702E10">
        <w:rPr>
          <w:rFonts w:ascii="Times New Roman" w:hAnsi="Times New Roman" w:cs="Times New Roman"/>
          <w:sz w:val="28"/>
          <w:szCs w:val="24"/>
        </w:rPr>
        <w:t>the case with e-commerce entrepreneurship researc</w:t>
      </w:r>
      <w:r w:rsidR="00702E10">
        <w:rPr>
          <w:rFonts w:ascii="Times New Roman" w:hAnsi="Times New Roman" w:cs="Times New Roman"/>
          <w:sz w:val="28"/>
          <w:szCs w:val="24"/>
        </w:rPr>
        <w:t>h</w:t>
      </w:r>
      <w:r w:rsidR="00880632" w:rsidRPr="00880632">
        <w:rPr>
          <w:rFonts w:ascii="Times New Roman" w:hAnsi="Times New Roman" w:cs="Times New Roman" w:hint="eastAsia"/>
          <w:sz w:val="28"/>
          <w:szCs w:val="24"/>
        </w:rPr>
        <w:t>（</w:t>
      </w:r>
      <w:proofErr w:type="spellStart"/>
      <w:r w:rsidR="00880632" w:rsidRPr="00880632">
        <w:rPr>
          <w:rFonts w:ascii="Times New Roman" w:hAnsi="Times New Roman" w:cs="Times New Roman"/>
          <w:sz w:val="28"/>
          <w:szCs w:val="24"/>
        </w:rPr>
        <w:t>Pati</w:t>
      </w:r>
      <w:proofErr w:type="spellEnd"/>
      <w:r w:rsidR="00880632" w:rsidRPr="00880632">
        <w:rPr>
          <w:rFonts w:ascii="Times New Roman" w:hAnsi="Times New Roman" w:cs="Times New Roman"/>
          <w:sz w:val="28"/>
          <w:szCs w:val="24"/>
        </w:rPr>
        <w:t>, &amp; Lorusso</w:t>
      </w:r>
      <w:r w:rsidR="00880632">
        <w:rPr>
          <w:rFonts w:ascii="Times New Roman" w:hAnsi="Times New Roman" w:cs="Times New Roman" w:hint="eastAsia"/>
          <w:sz w:val="28"/>
          <w:szCs w:val="24"/>
        </w:rPr>
        <w:t>,</w:t>
      </w:r>
      <w:r w:rsidR="00880632" w:rsidRPr="00880632">
        <w:rPr>
          <w:rFonts w:ascii="Times New Roman" w:hAnsi="Times New Roman" w:cs="Times New Roman" w:hint="eastAsia"/>
          <w:sz w:val="28"/>
          <w:szCs w:val="24"/>
        </w:rPr>
        <w:t>2</w:t>
      </w:r>
      <w:r w:rsidR="00880632" w:rsidRPr="00880632">
        <w:rPr>
          <w:rFonts w:ascii="Times New Roman" w:hAnsi="Times New Roman" w:cs="Times New Roman"/>
          <w:sz w:val="28"/>
          <w:szCs w:val="24"/>
        </w:rPr>
        <w:t>018</w:t>
      </w:r>
      <w:r w:rsidR="00880632" w:rsidRPr="00880632">
        <w:rPr>
          <w:rFonts w:ascii="Times New Roman" w:hAnsi="Times New Roman" w:cs="Times New Roman" w:hint="eastAsia"/>
          <w:sz w:val="28"/>
          <w:szCs w:val="24"/>
        </w:rPr>
        <w:t>）</w:t>
      </w:r>
      <w:r w:rsidR="00880632">
        <w:rPr>
          <w:rFonts w:ascii="Times New Roman" w:hAnsi="Times New Roman" w:cs="Times New Roman" w:hint="eastAsia"/>
          <w:sz w:val="28"/>
          <w:szCs w:val="24"/>
        </w:rPr>
        <w:t>.</w:t>
      </w:r>
    </w:p>
    <w:p w14:paraId="441A0D8A" w14:textId="2151BF31" w:rsidR="005A585F" w:rsidRDefault="005A585F" w:rsidP="005A585F">
      <w:pPr>
        <w:spacing w:line="360" w:lineRule="auto"/>
        <w:rPr>
          <w:rFonts w:ascii="Times New Roman" w:hAnsi="Times New Roman" w:cs="Times New Roman"/>
          <w:sz w:val="28"/>
          <w:szCs w:val="24"/>
        </w:rPr>
      </w:pPr>
      <w:r w:rsidRPr="005A585F">
        <w:rPr>
          <w:rFonts w:ascii="Times New Roman" w:hAnsi="Times New Roman" w:cs="Times New Roman"/>
          <w:sz w:val="28"/>
          <w:szCs w:val="24"/>
        </w:rPr>
        <w:t xml:space="preserve">From a knowledge generation perspective, the essence of the systematic literature review approach is a comprehensive research method with a knowledge innovation function. It is a set of research methods that, with a </w:t>
      </w:r>
      <w:r w:rsidR="00084F24">
        <w:rPr>
          <w:rFonts w:ascii="Times New Roman" w:hAnsi="Times New Roman" w:cs="Times New Roman"/>
          <w:sz w:val="28"/>
          <w:szCs w:val="24"/>
        </w:rPr>
        <w:t>particular</w:t>
      </w:r>
      <w:r w:rsidRPr="005A585F">
        <w:rPr>
          <w:rFonts w:ascii="Times New Roman" w:hAnsi="Times New Roman" w:cs="Times New Roman"/>
          <w:sz w:val="28"/>
          <w:szCs w:val="24"/>
        </w:rPr>
        <w:t xml:space="preserve"> research aim and based on a precise research question, selects a number of individual documents from the relevant literature according to strict inclusion and exclusion criteria, is </w:t>
      </w:r>
      <w:r w:rsidR="00084F24">
        <w:rPr>
          <w:rFonts w:ascii="Times New Roman" w:hAnsi="Times New Roman" w:cs="Times New Roman"/>
          <w:sz w:val="28"/>
          <w:szCs w:val="24"/>
        </w:rPr>
        <w:t>administrated</w:t>
      </w:r>
      <w:r w:rsidRPr="005A585F">
        <w:rPr>
          <w:rFonts w:ascii="Times New Roman" w:hAnsi="Times New Roman" w:cs="Times New Roman"/>
          <w:sz w:val="28"/>
          <w:szCs w:val="24"/>
        </w:rPr>
        <w:t xml:space="preserve"> by a certain methodology, and </w:t>
      </w:r>
      <w:r w:rsidR="00084F24">
        <w:rPr>
          <w:rFonts w:ascii="Times New Roman" w:hAnsi="Times New Roman" w:cs="Times New Roman"/>
          <w:sz w:val="28"/>
          <w:szCs w:val="24"/>
        </w:rPr>
        <w:t>utilizes</w:t>
      </w:r>
      <w:r w:rsidRPr="005A585F">
        <w:rPr>
          <w:rFonts w:ascii="Times New Roman" w:hAnsi="Times New Roman" w:cs="Times New Roman"/>
          <w:sz w:val="28"/>
          <w:szCs w:val="24"/>
        </w:rPr>
        <w:t xml:space="preserve"> </w:t>
      </w:r>
      <w:proofErr w:type="spellStart"/>
      <w:r w:rsidRPr="005A585F">
        <w:rPr>
          <w:rFonts w:ascii="Times New Roman" w:hAnsi="Times New Roman" w:cs="Times New Roman"/>
          <w:sz w:val="28"/>
          <w:szCs w:val="24"/>
        </w:rPr>
        <w:t>standardised</w:t>
      </w:r>
      <w:proofErr w:type="spellEnd"/>
      <w:r w:rsidRPr="005A585F">
        <w:rPr>
          <w:rFonts w:ascii="Times New Roman" w:hAnsi="Times New Roman" w:cs="Times New Roman"/>
          <w:sz w:val="28"/>
          <w:szCs w:val="24"/>
        </w:rPr>
        <w:t xml:space="preserve"> techniques to extract and integrate data from the </w:t>
      </w:r>
      <w:r w:rsidR="00084F24">
        <w:rPr>
          <w:rFonts w:ascii="Times New Roman" w:hAnsi="Times New Roman" w:cs="Times New Roman"/>
          <w:sz w:val="28"/>
          <w:szCs w:val="24"/>
        </w:rPr>
        <w:t>chosen</w:t>
      </w:r>
      <w:r w:rsidRPr="005A585F">
        <w:rPr>
          <w:rFonts w:ascii="Times New Roman" w:hAnsi="Times New Roman" w:cs="Times New Roman"/>
          <w:sz w:val="28"/>
          <w:szCs w:val="24"/>
        </w:rPr>
        <w:t xml:space="preserve"> </w:t>
      </w:r>
      <w:r w:rsidR="00084F24">
        <w:rPr>
          <w:rFonts w:ascii="Times New Roman" w:hAnsi="Times New Roman" w:cs="Times New Roman"/>
          <w:sz w:val="28"/>
          <w:szCs w:val="24"/>
        </w:rPr>
        <w:t>writing</w:t>
      </w:r>
      <w:r w:rsidRPr="005A585F">
        <w:rPr>
          <w:rFonts w:ascii="Times New Roman" w:hAnsi="Times New Roman" w:cs="Times New Roman"/>
          <w:sz w:val="28"/>
          <w:szCs w:val="24"/>
        </w:rPr>
        <w:t xml:space="preserve"> </w:t>
      </w:r>
      <w:r w:rsidR="00084F24">
        <w:rPr>
          <w:rFonts w:ascii="Times New Roman" w:hAnsi="Times New Roman" w:cs="Times New Roman"/>
          <w:sz w:val="28"/>
          <w:szCs w:val="24"/>
        </w:rPr>
        <w:t>fabric</w:t>
      </w:r>
      <w:r w:rsidRPr="005A585F">
        <w:rPr>
          <w:rFonts w:ascii="Times New Roman" w:hAnsi="Times New Roman" w:cs="Times New Roman"/>
          <w:sz w:val="28"/>
          <w:szCs w:val="24"/>
        </w:rPr>
        <w:t xml:space="preserve"> to </w:t>
      </w:r>
      <w:r w:rsidR="00084F24">
        <w:rPr>
          <w:rFonts w:ascii="Times New Roman" w:hAnsi="Times New Roman" w:cs="Times New Roman"/>
          <w:sz w:val="28"/>
          <w:szCs w:val="24"/>
        </w:rPr>
        <w:t>reach</w:t>
      </w:r>
      <w:r w:rsidRPr="005A585F">
        <w:rPr>
          <w:rFonts w:ascii="Times New Roman" w:hAnsi="Times New Roman" w:cs="Times New Roman"/>
          <w:sz w:val="28"/>
          <w:szCs w:val="24"/>
        </w:rPr>
        <w:t xml:space="preserve"> at </w:t>
      </w:r>
      <w:r w:rsidR="00084F24">
        <w:rPr>
          <w:rFonts w:ascii="Times New Roman" w:hAnsi="Times New Roman" w:cs="Times New Roman"/>
          <w:sz w:val="28"/>
          <w:szCs w:val="24"/>
        </w:rPr>
        <w:t>update</w:t>
      </w:r>
      <w:r w:rsidRPr="005A585F">
        <w:rPr>
          <w:rFonts w:ascii="Times New Roman" w:hAnsi="Times New Roman" w:cs="Times New Roman"/>
          <w:sz w:val="28"/>
          <w:szCs w:val="24"/>
        </w:rPr>
        <w:t xml:space="preserve"> questions and theories</w:t>
      </w:r>
      <w:r w:rsidR="001566C0" w:rsidRPr="001566C0">
        <w:rPr>
          <w:rFonts w:ascii="Times New Roman" w:hAnsi="Times New Roman" w:cs="Times New Roman"/>
          <w:sz w:val="28"/>
          <w:szCs w:val="24"/>
        </w:rPr>
        <w:t xml:space="preserve"> (Irving et al,2017)</w:t>
      </w:r>
      <w:r w:rsidRPr="005A585F">
        <w:rPr>
          <w:rFonts w:ascii="Times New Roman" w:hAnsi="Times New Roman" w:cs="Times New Roman"/>
          <w:sz w:val="28"/>
          <w:szCs w:val="24"/>
        </w:rPr>
        <w:t>.</w:t>
      </w:r>
    </w:p>
    <w:p w14:paraId="7F38D935" w14:textId="40831322" w:rsidR="005A585F" w:rsidRDefault="005A585F" w:rsidP="005A585F">
      <w:pPr>
        <w:spacing w:line="360" w:lineRule="auto"/>
        <w:rPr>
          <w:rFonts w:ascii="Times New Roman" w:hAnsi="Times New Roman" w:cs="Times New Roman"/>
          <w:sz w:val="28"/>
          <w:szCs w:val="24"/>
        </w:rPr>
      </w:pPr>
      <w:r w:rsidRPr="005A585F">
        <w:rPr>
          <w:rFonts w:ascii="Times New Roman" w:hAnsi="Times New Roman" w:cs="Times New Roman"/>
          <w:sz w:val="28"/>
          <w:szCs w:val="24"/>
        </w:rPr>
        <w:lastRenderedPageBreak/>
        <w:t>Examining the differences and connections between the systematic literature review approach and meta-analysis will help researchers to more accurately grasp the systematic literature review approach. As can be seen, there is an international trend towards the view that a systematic literature review approach is not the same as a meta-analysis; however, a systematic literature review approach can include a meta-analysis</w:t>
      </w:r>
      <w:r w:rsidR="00DE230F" w:rsidRPr="00DE230F">
        <w:rPr>
          <w:rFonts w:ascii="Times New Roman" w:hAnsi="Times New Roman" w:cs="Times New Roman"/>
          <w:sz w:val="28"/>
          <w:szCs w:val="24"/>
        </w:rPr>
        <w:t xml:space="preserve"> (Panic, </w:t>
      </w:r>
      <w:proofErr w:type="spellStart"/>
      <w:r w:rsidR="00DE230F" w:rsidRPr="00DE230F">
        <w:rPr>
          <w:rFonts w:ascii="Times New Roman" w:hAnsi="Times New Roman" w:cs="Times New Roman"/>
          <w:sz w:val="28"/>
          <w:szCs w:val="24"/>
        </w:rPr>
        <w:t>Leoncini</w:t>
      </w:r>
      <w:proofErr w:type="spellEnd"/>
      <w:r w:rsidR="00DE230F" w:rsidRPr="00DE230F">
        <w:rPr>
          <w:rFonts w:ascii="Times New Roman" w:hAnsi="Times New Roman" w:cs="Times New Roman"/>
          <w:sz w:val="28"/>
          <w:szCs w:val="24"/>
        </w:rPr>
        <w:t>, E et al,2013)</w:t>
      </w:r>
      <w:r w:rsidRPr="005A585F">
        <w:rPr>
          <w:rFonts w:ascii="Times New Roman" w:hAnsi="Times New Roman" w:cs="Times New Roman"/>
          <w:sz w:val="28"/>
          <w:szCs w:val="24"/>
        </w:rPr>
        <w:t>.</w:t>
      </w:r>
    </w:p>
    <w:p w14:paraId="7F81D1FE" w14:textId="77777777" w:rsidR="00E77506" w:rsidRDefault="00E77506" w:rsidP="005A585F">
      <w:pPr>
        <w:spacing w:line="360" w:lineRule="auto"/>
        <w:rPr>
          <w:rFonts w:ascii="Times New Roman" w:hAnsi="Times New Roman" w:cs="Times New Roman"/>
          <w:sz w:val="28"/>
          <w:szCs w:val="24"/>
        </w:rPr>
      </w:pPr>
    </w:p>
    <w:p w14:paraId="0CA3309D" w14:textId="0772BB5B" w:rsidR="005A585F" w:rsidRPr="0045561C" w:rsidRDefault="005A585F" w:rsidP="005A585F">
      <w:pPr>
        <w:spacing w:line="360" w:lineRule="auto"/>
        <w:rPr>
          <w:rFonts w:ascii="Times New Roman" w:hAnsi="Times New Roman" w:cs="Times New Roman"/>
          <w:b/>
          <w:sz w:val="32"/>
          <w:szCs w:val="24"/>
        </w:rPr>
      </w:pPr>
      <w:r w:rsidRPr="0045561C">
        <w:rPr>
          <w:rFonts w:ascii="Times New Roman" w:hAnsi="Times New Roman" w:cs="Times New Roman" w:hint="eastAsia"/>
          <w:b/>
          <w:sz w:val="32"/>
          <w:szCs w:val="24"/>
        </w:rPr>
        <w:t>5</w:t>
      </w:r>
      <w:r w:rsidRPr="0045561C">
        <w:rPr>
          <w:rFonts w:ascii="Times New Roman" w:hAnsi="Times New Roman" w:cs="Times New Roman"/>
          <w:b/>
          <w:sz w:val="32"/>
          <w:szCs w:val="24"/>
        </w:rPr>
        <w:t xml:space="preserve"> The difference between a systematic literature review and a traditional literature review</w:t>
      </w:r>
    </w:p>
    <w:p w14:paraId="63CF0550" w14:textId="15F26C20" w:rsidR="00934421" w:rsidRDefault="00934421" w:rsidP="005A585F">
      <w:pPr>
        <w:spacing w:line="360" w:lineRule="auto"/>
        <w:rPr>
          <w:rFonts w:ascii="Times New Roman" w:hAnsi="Times New Roman" w:cs="Times New Roman"/>
          <w:sz w:val="28"/>
          <w:szCs w:val="24"/>
        </w:rPr>
      </w:pPr>
      <w:r w:rsidRPr="00934421">
        <w:rPr>
          <w:rFonts w:ascii="Times New Roman" w:hAnsi="Times New Roman" w:cs="Times New Roman"/>
          <w:sz w:val="28"/>
          <w:szCs w:val="24"/>
        </w:rPr>
        <w:t xml:space="preserve">The differences between a systematic literature review </w:t>
      </w:r>
      <w:r>
        <w:rPr>
          <w:rFonts w:ascii="Times New Roman" w:hAnsi="Times New Roman" w:cs="Times New Roman"/>
          <w:sz w:val="28"/>
          <w:szCs w:val="24"/>
        </w:rPr>
        <w:t>VS</w:t>
      </w:r>
      <w:r w:rsidRPr="00934421">
        <w:rPr>
          <w:rFonts w:ascii="Times New Roman" w:hAnsi="Times New Roman" w:cs="Times New Roman"/>
          <w:sz w:val="28"/>
          <w:szCs w:val="24"/>
        </w:rPr>
        <w:t xml:space="preserve"> a traditional literature review </w:t>
      </w:r>
      <w:r w:rsidR="0045561C" w:rsidRPr="00934421">
        <w:rPr>
          <w:rFonts w:ascii="Times New Roman" w:hAnsi="Times New Roman" w:cs="Times New Roman"/>
          <w:sz w:val="28"/>
          <w:szCs w:val="24"/>
        </w:rPr>
        <w:t>is</w:t>
      </w:r>
      <w:r w:rsidRPr="00934421">
        <w:rPr>
          <w:rFonts w:ascii="Times New Roman" w:hAnsi="Times New Roman" w:cs="Times New Roman"/>
          <w:sz w:val="28"/>
          <w:szCs w:val="24"/>
        </w:rPr>
        <w:t xml:space="preserve"> obvious. One is the difference in knowledge assumptions. The assumption of knowledge in a traditional literature review is an objective view of knowledge, i.e. that knowledge resides in the literature and that the narrative approach is sufficient to allow knowledge to be preserved. The systematic literature review approach, on the other hand, assumes a dynamic view of knowledge, i.e. that knowledge is continuously generated through the interaction of human questions to the literature and dialogue with the literature</w:t>
      </w:r>
      <w:r w:rsidR="00FC576B" w:rsidRPr="00FC576B">
        <w:rPr>
          <w:rFonts w:ascii="Times New Roman" w:hAnsi="Times New Roman" w:cs="Times New Roman"/>
          <w:sz w:val="28"/>
          <w:szCs w:val="24"/>
        </w:rPr>
        <w:t xml:space="preserve"> (Huang </w:t>
      </w:r>
      <w:proofErr w:type="spellStart"/>
      <w:r w:rsidR="00FC576B" w:rsidRPr="00FC576B">
        <w:rPr>
          <w:rFonts w:ascii="Times New Roman" w:hAnsi="Times New Roman" w:cs="Times New Roman"/>
          <w:sz w:val="28"/>
          <w:szCs w:val="24"/>
        </w:rPr>
        <w:t>Fuquan</w:t>
      </w:r>
      <w:proofErr w:type="spellEnd"/>
      <w:r w:rsidR="00FC576B" w:rsidRPr="00FC576B">
        <w:rPr>
          <w:rFonts w:ascii="Times New Roman" w:hAnsi="Times New Roman" w:cs="Times New Roman"/>
          <w:sz w:val="28"/>
          <w:szCs w:val="24"/>
        </w:rPr>
        <w:t xml:space="preserve"> et al,2017)</w:t>
      </w:r>
      <w:r w:rsidRPr="00934421">
        <w:rPr>
          <w:rFonts w:ascii="Times New Roman" w:hAnsi="Times New Roman" w:cs="Times New Roman"/>
          <w:sz w:val="28"/>
          <w:szCs w:val="24"/>
        </w:rPr>
        <w:t xml:space="preserve">. </w:t>
      </w:r>
    </w:p>
    <w:p w14:paraId="691A3808" w14:textId="33F4F256" w:rsidR="00173FF0" w:rsidRDefault="00934421" w:rsidP="005A585F">
      <w:pPr>
        <w:spacing w:line="360" w:lineRule="auto"/>
        <w:rPr>
          <w:rFonts w:ascii="Times New Roman" w:hAnsi="Times New Roman" w:cs="Times New Roman"/>
          <w:sz w:val="28"/>
          <w:szCs w:val="24"/>
        </w:rPr>
      </w:pPr>
      <w:r w:rsidRPr="00934421">
        <w:rPr>
          <w:rFonts w:ascii="Times New Roman" w:hAnsi="Times New Roman" w:cs="Times New Roman"/>
          <w:sz w:val="28"/>
          <w:szCs w:val="24"/>
        </w:rPr>
        <w:t xml:space="preserve">Secondly, there are technical </w:t>
      </w:r>
      <w:r w:rsidR="00486D50">
        <w:rPr>
          <w:rFonts w:ascii="Times New Roman" w:hAnsi="Times New Roman" w:cs="Times New Roman"/>
          <w:sz w:val="28"/>
          <w:szCs w:val="24"/>
        </w:rPr>
        <w:t>contrast</w:t>
      </w:r>
      <w:r w:rsidRPr="00934421">
        <w:rPr>
          <w:rFonts w:ascii="Times New Roman" w:hAnsi="Times New Roman" w:cs="Times New Roman"/>
          <w:sz w:val="28"/>
          <w:szCs w:val="24"/>
        </w:rPr>
        <w:t xml:space="preserve">s. In a </w:t>
      </w:r>
      <w:r w:rsidR="00B67151">
        <w:rPr>
          <w:rFonts w:ascii="Times New Roman" w:hAnsi="Times New Roman" w:cs="Times New Roman"/>
          <w:sz w:val="28"/>
          <w:szCs w:val="24"/>
        </w:rPr>
        <w:t>conventio</w:t>
      </w:r>
      <w:r w:rsidRPr="00934421">
        <w:rPr>
          <w:rFonts w:ascii="Times New Roman" w:hAnsi="Times New Roman" w:cs="Times New Roman"/>
          <w:sz w:val="28"/>
          <w:szCs w:val="24"/>
        </w:rPr>
        <w:t xml:space="preserve">nal literature review, the 'search, reading and </w:t>
      </w:r>
      <w:r w:rsidR="00B67151">
        <w:rPr>
          <w:rFonts w:ascii="Times New Roman" w:hAnsi="Times New Roman" w:cs="Times New Roman"/>
          <w:sz w:val="28"/>
          <w:szCs w:val="24"/>
        </w:rPr>
        <w:t>refining</w:t>
      </w:r>
      <w:r w:rsidRPr="00934421">
        <w:rPr>
          <w:rFonts w:ascii="Times New Roman" w:hAnsi="Times New Roman" w:cs="Times New Roman"/>
          <w:sz w:val="28"/>
          <w:szCs w:val="24"/>
        </w:rPr>
        <w:t xml:space="preserve"> problem' (J</w:t>
      </w:r>
      <w:r w:rsidR="00B425F5">
        <w:rPr>
          <w:rFonts w:ascii="Times New Roman" w:hAnsi="Times New Roman" w:cs="Times New Roman"/>
          <w:sz w:val="28"/>
          <w:szCs w:val="24"/>
        </w:rPr>
        <w:t>esson</w:t>
      </w:r>
      <w:r>
        <w:rPr>
          <w:rFonts w:ascii="Times New Roman" w:hAnsi="Times New Roman" w:cs="Times New Roman"/>
          <w:sz w:val="28"/>
          <w:szCs w:val="24"/>
        </w:rPr>
        <w:t>,</w:t>
      </w:r>
      <w:r w:rsidRPr="00934421">
        <w:rPr>
          <w:rFonts w:ascii="Times New Roman" w:hAnsi="Times New Roman" w:cs="Times New Roman"/>
          <w:sz w:val="28"/>
          <w:szCs w:val="24"/>
        </w:rPr>
        <w:t xml:space="preserve">2011) is generally based on drafting a framework, dividing the searched literature into theoretical </w:t>
      </w:r>
      <w:r w:rsidRPr="00934421">
        <w:rPr>
          <w:rFonts w:ascii="Times New Roman" w:hAnsi="Times New Roman" w:cs="Times New Roman"/>
          <w:sz w:val="28"/>
          <w:szCs w:val="24"/>
        </w:rPr>
        <w:lastRenderedPageBreak/>
        <w:t xml:space="preserve">and </w:t>
      </w:r>
      <w:proofErr w:type="spellStart"/>
      <w:r w:rsidR="00B67151">
        <w:rPr>
          <w:rFonts w:ascii="Times New Roman" w:hAnsi="Times New Roman" w:cs="Times New Roman"/>
          <w:sz w:val="28"/>
          <w:szCs w:val="24"/>
        </w:rPr>
        <w:t>connnected</w:t>
      </w:r>
      <w:proofErr w:type="spellEnd"/>
      <w:r w:rsidRPr="00934421">
        <w:rPr>
          <w:rFonts w:ascii="Times New Roman" w:hAnsi="Times New Roman" w:cs="Times New Roman"/>
          <w:sz w:val="28"/>
          <w:szCs w:val="24"/>
        </w:rPr>
        <w:t xml:space="preserve"> categories, selecting a </w:t>
      </w:r>
      <w:r w:rsidR="00B67151">
        <w:rPr>
          <w:rFonts w:ascii="Times New Roman" w:hAnsi="Times New Roman" w:cs="Times New Roman"/>
          <w:sz w:val="28"/>
          <w:szCs w:val="24"/>
        </w:rPr>
        <w:t xml:space="preserve">number of </w:t>
      </w:r>
      <w:proofErr w:type="gramStart"/>
      <w:r w:rsidR="00B67151">
        <w:rPr>
          <w:rFonts w:ascii="Times New Roman" w:hAnsi="Times New Roman" w:cs="Times New Roman"/>
          <w:sz w:val="28"/>
          <w:szCs w:val="24"/>
        </w:rPr>
        <w:t>center</w:t>
      </w:r>
      <w:proofErr w:type="gramEnd"/>
      <w:r w:rsidR="00B67151">
        <w:rPr>
          <w:rFonts w:ascii="Times New Roman" w:hAnsi="Times New Roman" w:cs="Times New Roman"/>
          <w:sz w:val="28"/>
          <w:szCs w:val="24"/>
        </w:rPr>
        <w:t xml:space="preserve"> writing</w:t>
      </w:r>
      <w:r w:rsidRPr="00934421">
        <w:rPr>
          <w:rFonts w:ascii="Times New Roman" w:hAnsi="Times New Roman" w:cs="Times New Roman"/>
          <w:sz w:val="28"/>
          <w:szCs w:val="24"/>
        </w:rPr>
        <w:t xml:space="preserve"> for </w:t>
      </w:r>
      <w:r w:rsidR="00B67151">
        <w:rPr>
          <w:rFonts w:ascii="Times New Roman" w:hAnsi="Times New Roman" w:cs="Times New Roman"/>
          <w:sz w:val="28"/>
          <w:szCs w:val="24"/>
        </w:rPr>
        <w:t>near</w:t>
      </w:r>
      <w:r w:rsidRPr="00934421">
        <w:rPr>
          <w:rFonts w:ascii="Times New Roman" w:hAnsi="Times New Roman" w:cs="Times New Roman"/>
          <w:sz w:val="28"/>
          <w:szCs w:val="24"/>
        </w:rPr>
        <w:t xml:space="preserve"> </w:t>
      </w:r>
      <w:proofErr w:type="spellStart"/>
      <w:r w:rsidR="00B67151">
        <w:rPr>
          <w:rFonts w:ascii="Times New Roman" w:hAnsi="Times New Roman" w:cs="Times New Roman"/>
          <w:sz w:val="28"/>
          <w:szCs w:val="24"/>
        </w:rPr>
        <w:t>persuing</w:t>
      </w:r>
      <w:r w:rsidRPr="00934421">
        <w:rPr>
          <w:rFonts w:ascii="Times New Roman" w:hAnsi="Times New Roman" w:cs="Times New Roman"/>
          <w:sz w:val="28"/>
          <w:szCs w:val="24"/>
        </w:rPr>
        <w:t>ing</w:t>
      </w:r>
      <w:proofErr w:type="spellEnd"/>
      <w:r w:rsidRPr="00934421">
        <w:rPr>
          <w:rFonts w:ascii="Times New Roman" w:hAnsi="Times New Roman" w:cs="Times New Roman"/>
          <w:sz w:val="28"/>
          <w:szCs w:val="24"/>
        </w:rPr>
        <w:t xml:space="preserve">, </w:t>
      </w:r>
      <w:proofErr w:type="spellStart"/>
      <w:r w:rsidRPr="00934421">
        <w:rPr>
          <w:rFonts w:ascii="Times New Roman" w:hAnsi="Times New Roman" w:cs="Times New Roman"/>
          <w:sz w:val="28"/>
          <w:szCs w:val="24"/>
        </w:rPr>
        <w:t>summarising</w:t>
      </w:r>
      <w:proofErr w:type="spellEnd"/>
      <w:r w:rsidRPr="00934421">
        <w:rPr>
          <w:rFonts w:ascii="Times New Roman" w:hAnsi="Times New Roman" w:cs="Times New Roman"/>
          <w:sz w:val="28"/>
          <w:szCs w:val="24"/>
        </w:rPr>
        <w:t xml:space="preserve"> the </w:t>
      </w:r>
      <w:r w:rsidR="00B67151">
        <w:rPr>
          <w:rFonts w:ascii="Times New Roman" w:hAnsi="Times New Roman" w:cs="Times New Roman"/>
          <w:sz w:val="28"/>
          <w:szCs w:val="24"/>
        </w:rPr>
        <w:t>crucial</w:t>
      </w:r>
      <w:r w:rsidRPr="00934421">
        <w:rPr>
          <w:rFonts w:ascii="Times New Roman" w:hAnsi="Times New Roman" w:cs="Times New Roman"/>
          <w:sz w:val="28"/>
          <w:szCs w:val="24"/>
        </w:rPr>
        <w:t xml:space="preserve"> parts of the core texts, comparing the similarities and differences in the thesis of the core texts and comparing them with each other. Theoretically, </w:t>
      </w:r>
      <w:r w:rsidR="00B67151">
        <w:rPr>
          <w:rFonts w:ascii="Times New Roman" w:hAnsi="Times New Roman" w:cs="Times New Roman"/>
          <w:sz w:val="28"/>
          <w:szCs w:val="24"/>
        </w:rPr>
        <w:t>we</w:t>
      </w:r>
      <w:r w:rsidRPr="00934421">
        <w:rPr>
          <w:rFonts w:ascii="Times New Roman" w:hAnsi="Times New Roman" w:cs="Times New Roman"/>
          <w:sz w:val="28"/>
          <w:szCs w:val="24"/>
        </w:rPr>
        <w:t xml:space="preserve"> </w:t>
      </w:r>
      <w:r w:rsidR="00B67151">
        <w:rPr>
          <w:rFonts w:ascii="Times New Roman" w:hAnsi="Times New Roman" w:cs="Times New Roman"/>
          <w:sz w:val="28"/>
          <w:szCs w:val="24"/>
        </w:rPr>
        <w:t>may</w:t>
      </w:r>
      <w:r w:rsidRPr="00934421">
        <w:rPr>
          <w:rFonts w:ascii="Times New Roman" w:hAnsi="Times New Roman" w:cs="Times New Roman"/>
          <w:sz w:val="28"/>
          <w:szCs w:val="24"/>
        </w:rPr>
        <w:t xml:space="preserve"> able to </w:t>
      </w:r>
      <w:r w:rsidR="00B67151">
        <w:rPr>
          <w:rFonts w:ascii="Times New Roman" w:hAnsi="Times New Roman" w:cs="Times New Roman"/>
          <w:sz w:val="28"/>
          <w:szCs w:val="24"/>
        </w:rPr>
        <w:t>choose some center writings</w:t>
      </w:r>
      <w:r w:rsidRPr="00934421">
        <w:rPr>
          <w:rFonts w:ascii="Times New Roman" w:hAnsi="Times New Roman" w:cs="Times New Roman"/>
          <w:sz w:val="28"/>
          <w:szCs w:val="24"/>
        </w:rPr>
        <w:t xml:space="preserve"> and read them closely, </w:t>
      </w:r>
      <w:r w:rsidR="00B67151">
        <w:rPr>
          <w:rFonts w:ascii="Times New Roman" w:hAnsi="Times New Roman" w:cs="Times New Roman"/>
          <w:sz w:val="28"/>
          <w:szCs w:val="24"/>
        </w:rPr>
        <w:t>outline</w:t>
      </w:r>
      <w:r w:rsidRPr="00934421">
        <w:rPr>
          <w:rFonts w:ascii="Times New Roman" w:hAnsi="Times New Roman" w:cs="Times New Roman"/>
          <w:sz w:val="28"/>
          <w:szCs w:val="24"/>
        </w:rPr>
        <w:t xml:space="preserve"> the imp</w:t>
      </w:r>
      <w:r w:rsidR="00B67151">
        <w:rPr>
          <w:rFonts w:ascii="Times New Roman" w:hAnsi="Times New Roman" w:cs="Times New Roman"/>
          <w:sz w:val="28"/>
          <w:szCs w:val="24"/>
        </w:rPr>
        <w:t>erative</w:t>
      </w:r>
      <w:r w:rsidRPr="00934421">
        <w:rPr>
          <w:rFonts w:ascii="Times New Roman" w:hAnsi="Times New Roman" w:cs="Times New Roman"/>
          <w:sz w:val="28"/>
          <w:szCs w:val="24"/>
        </w:rPr>
        <w:t xml:space="preserve"> parts of the core texts, compare the similarities and differences between the core texts and write about them. Then, more literature is read, more summaries are written, more comparisons are made, gaps in knowledge and gaps in research methods are identified, and research questions are formulated. In contrast, systematic literature reviews are driven by clear questions, </w:t>
      </w:r>
      <w:proofErr w:type="spellStart"/>
      <w:r w:rsidRPr="00934421">
        <w:rPr>
          <w:rFonts w:ascii="Times New Roman" w:hAnsi="Times New Roman" w:cs="Times New Roman"/>
          <w:sz w:val="28"/>
          <w:szCs w:val="24"/>
        </w:rPr>
        <w:t>standardised</w:t>
      </w:r>
      <w:proofErr w:type="spellEnd"/>
      <w:r w:rsidRPr="00934421">
        <w:rPr>
          <w:rFonts w:ascii="Times New Roman" w:hAnsi="Times New Roman" w:cs="Times New Roman"/>
          <w:sz w:val="28"/>
          <w:szCs w:val="24"/>
        </w:rPr>
        <w:t xml:space="preserve"> screening and assessment of the literature, and transparent analysis of processes and techniques</w:t>
      </w:r>
      <w:r w:rsidR="00C76C55" w:rsidRPr="00C76C55">
        <w:rPr>
          <w:rFonts w:ascii="Times New Roman" w:hAnsi="Times New Roman" w:cs="Times New Roman"/>
          <w:sz w:val="28"/>
          <w:szCs w:val="24"/>
        </w:rPr>
        <w:t xml:space="preserve"> (van </w:t>
      </w:r>
      <w:proofErr w:type="spellStart"/>
      <w:r w:rsidR="00C76C55" w:rsidRPr="00C76C55">
        <w:rPr>
          <w:rFonts w:ascii="Times New Roman" w:hAnsi="Times New Roman" w:cs="Times New Roman"/>
          <w:sz w:val="28"/>
          <w:szCs w:val="24"/>
        </w:rPr>
        <w:t>Dinter</w:t>
      </w:r>
      <w:proofErr w:type="spellEnd"/>
      <w:r w:rsidR="00C76C55" w:rsidRPr="00C76C55">
        <w:rPr>
          <w:rFonts w:ascii="Times New Roman" w:hAnsi="Times New Roman" w:cs="Times New Roman"/>
          <w:sz w:val="28"/>
          <w:szCs w:val="24"/>
        </w:rPr>
        <w:t xml:space="preserve"> et al,2021)</w:t>
      </w:r>
      <w:r w:rsidRPr="00934421">
        <w:rPr>
          <w:rFonts w:ascii="Times New Roman" w:hAnsi="Times New Roman" w:cs="Times New Roman"/>
          <w:sz w:val="28"/>
          <w:szCs w:val="24"/>
        </w:rPr>
        <w:t xml:space="preserve">. </w:t>
      </w:r>
    </w:p>
    <w:p w14:paraId="3E6F20CA" w14:textId="7A73A36B" w:rsidR="005A585F" w:rsidRDefault="00934421" w:rsidP="005A585F">
      <w:pPr>
        <w:spacing w:line="360" w:lineRule="auto"/>
        <w:rPr>
          <w:rFonts w:ascii="Times New Roman" w:hAnsi="Times New Roman" w:cs="Times New Roman"/>
          <w:sz w:val="28"/>
          <w:szCs w:val="24"/>
        </w:rPr>
      </w:pPr>
      <w:r w:rsidRPr="00934421">
        <w:rPr>
          <w:rFonts w:ascii="Times New Roman" w:hAnsi="Times New Roman" w:cs="Times New Roman"/>
          <w:sz w:val="28"/>
          <w:szCs w:val="24"/>
        </w:rPr>
        <w:t>Thirdly, while traditional literature reviews are largely not tasked with knowledge innovation and answering specific research questions, systematic literature reviews u</w:t>
      </w:r>
      <w:r w:rsidR="0047102F">
        <w:rPr>
          <w:rFonts w:ascii="Times New Roman" w:hAnsi="Times New Roman" w:cs="Times New Roman"/>
          <w:sz w:val="28"/>
          <w:szCs w:val="24"/>
        </w:rPr>
        <w:t>tilize</w:t>
      </w:r>
      <w:r w:rsidRPr="00934421">
        <w:rPr>
          <w:rFonts w:ascii="Times New Roman" w:hAnsi="Times New Roman" w:cs="Times New Roman"/>
          <w:sz w:val="28"/>
          <w:szCs w:val="24"/>
        </w:rPr>
        <w:t xml:space="preserve"> the knowledge </w:t>
      </w:r>
      <w:r w:rsidR="0047102F">
        <w:rPr>
          <w:rFonts w:ascii="Times New Roman" w:hAnsi="Times New Roman" w:cs="Times New Roman"/>
          <w:sz w:val="28"/>
          <w:szCs w:val="24"/>
        </w:rPr>
        <w:t>accessible within</w:t>
      </w:r>
      <w:r w:rsidRPr="00934421">
        <w:rPr>
          <w:rFonts w:ascii="Times New Roman" w:hAnsi="Times New Roman" w:cs="Times New Roman"/>
          <w:sz w:val="28"/>
          <w:szCs w:val="24"/>
        </w:rPr>
        <w:t xml:space="preserve"> the literature to answer </w:t>
      </w:r>
      <w:r w:rsidR="0047102F">
        <w:rPr>
          <w:rFonts w:ascii="Times New Roman" w:hAnsi="Times New Roman" w:cs="Times New Roman"/>
          <w:sz w:val="28"/>
          <w:szCs w:val="24"/>
        </w:rPr>
        <w:t>particular</w:t>
      </w:r>
      <w:r w:rsidRPr="00934421">
        <w:rPr>
          <w:rFonts w:ascii="Times New Roman" w:hAnsi="Times New Roman" w:cs="Times New Roman"/>
          <w:sz w:val="28"/>
          <w:szCs w:val="24"/>
        </w:rPr>
        <w:t xml:space="preserve"> questions and </w:t>
      </w:r>
      <w:r w:rsidR="00F826DA">
        <w:rPr>
          <w:rFonts w:ascii="Times New Roman" w:hAnsi="Times New Roman" w:cs="Times New Roman"/>
          <w:sz w:val="28"/>
          <w:szCs w:val="24"/>
        </w:rPr>
        <w:t>create</w:t>
      </w:r>
      <w:r w:rsidRPr="00934421">
        <w:rPr>
          <w:rFonts w:ascii="Times New Roman" w:hAnsi="Times New Roman" w:cs="Times New Roman"/>
          <w:sz w:val="28"/>
          <w:szCs w:val="24"/>
        </w:rPr>
        <w:t xml:space="preserve"> new knowledge.</w:t>
      </w:r>
    </w:p>
    <w:p w14:paraId="75FE4866" w14:textId="24C75183" w:rsidR="00C41E1A" w:rsidRDefault="00C41E1A" w:rsidP="005A585F">
      <w:pPr>
        <w:spacing w:line="360" w:lineRule="auto"/>
      </w:pPr>
    </w:p>
    <w:p w14:paraId="6E528DAC" w14:textId="77777777" w:rsidR="000D7139" w:rsidRDefault="000D7139" w:rsidP="007B53E0">
      <w:pPr>
        <w:spacing w:line="360" w:lineRule="auto"/>
        <w:jc w:val="center"/>
        <w:rPr>
          <w:rFonts w:ascii="Times New Roman" w:hAnsi="Times New Roman" w:cs="Times New Roman"/>
          <w:b/>
          <w:sz w:val="32"/>
        </w:rPr>
      </w:pPr>
    </w:p>
    <w:p w14:paraId="7BAACA34" w14:textId="77777777" w:rsidR="000D7139" w:rsidRDefault="000D7139" w:rsidP="007B53E0">
      <w:pPr>
        <w:spacing w:line="360" w:lineRule="auto"/>
        <w:jc w:val="center"/>
        <w:rPr>
          <w:rFonts w:ascii="Times New Roman" w:hAnsi="Times New Roman" w:cs="Times New Roman"/>
          <w:b/>
          <w:sz w:val="32"/>
        </w:rPr>
      </w:pPr>
    </w:p>
    <w:p w14:paraId="6D93481E" w14:textId="77777777" w:rsidR="000D7139" w:rsidRDefault="000D7139" w:rsidP="007B53E0">
      <w:pPr>
        <w:spacing w:line="360" w:lineRule="auto"/>
        <w:jc w:val="center"/>
        <w:rPr>
          <w:rFonts w:ascii="Times New Roman" w:hAnsi="Times New Roman" w:cs="Times New Roman"/>
          <w:b/>
          <w:sz w:val="32"/>
        </w:rPr>
      </w:pPr>
    </w:p>
    <w:p w14:paraId="0647FFD0" w14:textId="4E31B28C" w:rsidR="000D7139" w:rsidRDefault="000D7139" w:rsidP="007B53E0">
      <w:pPr>
        <w:spacing w:line="360" w:lineRule="auto"/>
        <w:jc w:val="center"/>
        <w:rPr>
          <w:rFonts w:ascii="Times New Roman" w:hAnsi="Times New Roman" w:cs="Times New Roman"/>
          <w:b/>
          <w:sz w:val="32"/>
        </w:rPr>
      </w:pPr>
    </w:p>
    <w:p w14:paraId="5F91859C" w14:textId="77777777" w:rsidR="00971B54" w:rsidRDefault="00971B54" w:rsidP="007B53E0">
      <w:pPr>
        <w:spacing w:line="360" w:lineRule="auto"/>
        <w:jc w:val="center"/>
        <w:rPr>
          <w:rFonts w:ascii="Times New Roman" w:hAnsi="Times New Roman" w:cs="Times New Roman"/>
          <w:b/>
          <w:sz w:val="32"/>
        </w:rPr>
      </w:pPr>
    </w:p>
    <w:p w14:paraId="0D8ED939" w14:textId="4642A886" w:rsidR="00E85188" w:rsidRPr="00E77506" w:rsidRDefault="00E85188" w:rsidP="007B53E0">
      <w:pPr>
        <w:spacing w:line="360" w:lineRule="auto"/>
        <w:jc w:val="center"/>
        <w:rPr>
          <w:rFonts w:ascii="Times New Roman" w:hAnsi="Times New Roman" w:cs="Times New Roman"/>
          <w:b/>
          <w:sz w:val="32"/>
        </w:rPr>
      </w:pPr>
      <w:r w:rsidRPr="00E77506">
        <w:rPr>
          <w:rFonts w:ascii="Times New Roman" w:hAnsi="Times New Roman" w:cs="Times New Roman"/>
          <w:b/>
          <w:sz w:val="32"/>
        </w:rPr>
        <w:lastRenderedPageBreak/>
        <w:t>Part two</w:t>
      </w:r>
    </w:p>
    <w:p w14:paraId="302F07F1" w14:textId="277D0F40" w:rsidR="00E85188" w:rsidRPr="00E77506" w:rsidRDefault="005F1C9B" w:rsidP="007B53E0">
      <w:pPr>
        <w:spacing w:line="360" w:lineRule="auto"/>
        <w:jc w:val="center"/>
        <w:rPr>
          <w:rFonts w:ascii="Times New Roman" w:hAnsi="Times New Roman" w:cs="Times New Roman"/>
          <w:b/>
          <w:sz w:val="32"/>
        </w:rPr>
      </w:pPr>
      <w:r w:rsidRPr="00E77506">
        <w:rPr>
          <w:rFonts w:ascii="Times New Roman" w:hAnsi="Times New Roman" w:cs="Times New Roman"/>
          <w:b/>
          <w:sz w:val="32"/>
        </w:rPr>
        <w:t xml:space="preserve">How to organize </w:t>
      </w:r>
      <w:r w:rsidR="007B53E0" w:rsidRPr="00E77506">
        <w:rPr>
          <w:rFonts w:ascii="Times New Roman" w:hAnsi="Times New Roman" w:cs="Times New Roman"/>
          <w:b/>
          <w:sz w:val="32"/>
        </w:rPr>
        <w:t xml:space="preserve">my </w:t>
      </w:r>
      <w:r w:rsidRPr="00E77506">
        <w:rPr>
          <w:rFonts w:ascii="Times New Roman" w:hAnsi="Times New Roman" w:cs="Times New Roman"/>
          <w:b/>
          <w:sz w:val="32"/>
        </w:rPr>
        <w:t>literature</w:t>
      </w:r>
    </w:p>
    <w:p w14:paraId="3E621A66" w14:textId="549B8336" w:rsidR="00907099" w:rsidRDefault="00907099" w:rsidP="007B53E0">
      <w:pPr>
        <w:spacing w:line="360" w:lineRule="auto"/>
        <w:jc w:val="center"/>
      </w:pPr>
    </w:p>
    <w:p w14:paraId="6D058562" w14:textId="3D028051" w:rsidR="00907099" w:rsidRDefault="0075176B" w:rsidP="007B53E0">
      <w:pPr>
        <w:spacing w:line="360" w:lineRule="auto"/>
        <w:jc w:val="center"/>
      </w:pPr>
      <w:r>
        <w:rPr>
          <w:noProof/>
        </w:rPr>
        <w:drawing>
          <wp:inline distT="0" distB="0" distL="0" distR="0" wp14:anchorId="24018B5A" wp14:editId="27901896">
            <wp:extent cx="5274310" cy="4014470"/>
            <wp:effectExtent l="0" t="0" r="254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4014470"/>
                    </a:xfrm>
                    <a:prstGeom prst="rect">
                      <a:avLst/>
                    </a:prstGeom>
                  </pic:spPr>
                </pic:pic>
              </a:graphicData>
            </a:graphic>
          </wp:inline>
        </w:drawing>
      </w:r>
    </w:p>
    <w:p w14:paraId="73EF1C4B" w14:textId="51BA55E2" w:rsidR="00907099" w:rsidRDefault="009C21DA" w:rsidP="007B53E0">
      <w:pPr>
        <w:spacing w:line="360" w:lineRule="auto"/>
        <w:jc w:val="center"/>
      </w:pPr>
      <w:r>
        <w:rPr>
          <w:noProof/>
        </w:rPr>
        <w:drawing>
          <wp:inline distT="0" distB="0" distL="0" distR="0" wp14:anchorId="747DA4ED" wp14:editId="731A9145">
            <wp:extent cx="5274310" cy="70993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709930"/>
                    </a:xfrm>
                    <a:prstGeom prst="rect">
                      <a:avLst/>
                    </a:prstGeom>
                  </pic:spPr>
                </pic:pic>
              </a:graphicData>
            </a:graphic>
          </wp:inline>
        </w:drawing>
      </w:r>
    </w:p>
    <w:p w14:paraId="7B63B4FA" w14:textId="7A2E5E7B" w:rsidR="00907099" w:rsidRPr="00D86C32" w:rsidRDefault="00D86C32" w:rsidP="007B53E0">
      <w:pPr>
        <w:spacing w:line="360" w:lineRule="auto"/>
        <w:jc w:val="center"/>
        <w:rPr>
          <w:rFonts w:ascii="Times New Roman" w:hAnsi="Times New Roman" w:cs="Times New Roman"/>
          <w:b/>
          <w:sz w:val="24"/>
        </w:rPr>
      </w:pPr>
      <w:r w:rsidRPr="00D86C32">
        <w:rPr>
          <w:rFonts w:ascii="Times New Roman" w:hAnsi="Times New Roman" w:cs="Times New Roman"/>
          <w:b/>
          <w:sz w:val="24"/>
        </w:rPr>
        <w:t>Fig.</w:t>
      </w:r>
      <w:proofErr w:type="gramStart"/>
      <w:r w:rsidRPr="00D86C32">
        <w:rPr>
          <w:rFonts w:ascii="Times New Roman" w:hAnsi="Times New Roman" w:cs="Times New Roman"/>
          <w:b/>
          <w:sz w:val="24"/>
        </w:rPr>
        <w:t xml:space="preserve">1  </w:t>
      </w:r>
      <w:r w:rsidR="009C21DA" w:rsidRPr="00D86C32">
        <w:rPr>
          <w:rFonts w:ascii="Times New Roman" w:hAnsi="Times New Roman" w:cs="Times New Roman"/>
          <w:b/>
          <w:sz w:val="24"/>
        </w:rPr>
        <w:t>Different</w:t>
      </w:r>
      <w:proofErr w:type="gramEnd"/>
      <w:r w:rsidR="009C21DA" w:rsidRPr="00D86C32">
        <w:rPr>
          <w:rFonts w:ascii="Times New Roman" w:hAnsi="Times New Roman" w:cs="Times New Roman"/>
          <w:b/>
          <w:sz w:val="24"/>
        </w:rPr>
        <w:t xml:space="preserve"> perspectives on entrepreneurial research</w:t>
      </w:r>
    </w:p>
    <w:p w14:paraId="163D8043" w14:textId="506E5019" w:rsidR="009C21DA" w:rsidRDefault="009C21DA" w:rsidP="007B53E0">
      <w:pPr>
        <w:spacing w:line="360" w:lineRule="auto"/>
        <w:jc w:val="center"/>
      </w:pPr>
    </w:p>
    <w:p w14:paraId="3303AD0B" w14:textId="1240F338" w:rsidR="009C21DA" w:rsidRDefault="009C21DA" w:rsidP="007B53E0">
      <w:pPr>
        <w:spacing w:line="360" w:lineRule="auto"/>
        <w:jc w:val="center"/>
      </w:pPr>
      <w:r>
        <w:rPr>
          <w:noProof/>
        </w:rPr>
        <w:drawing>
          <wp:inline distT="0" distB="0" distL="0" distR="0" wp14:anchorId="29B87721" wp14:editId="5BB03728">
            <wp:extent cx="5274310" cy="2116455"/>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116455"/>
                    </a:xfrm>
                    <a:prstGeom prst="rect">
                      <a:avLst/>
                    </a:prstGeom>
                  </pic:spPr>
                </pic:pic>
              </a:graphicData>
            </a:graphic>
          </wp:inline>
        </w:drawing>
      </w:r>
    </w:p>
    <w:p w14:paraId="60BF5E38" w14:textId="39ACF89F" w:rsidR="009C21DA" w:rsidRDefault="009C21DA" w:rsidP="007B53E0">
      <w:pPr>
        <w:spacing w:line="360" w:lineRule="auto"/>
        <w:jc w:val="center"/>
      </w:pPr>
      <w:r>
        <w:rPr>
          <w:noProof/>
        </w:rPr>
        <w:lastRenderedPageBreak/>
        <w:drawing>
          <wp:inline distT="0" distB="0" distL="0" distR="0" wp14:anchorId="31338C64" wp14:editId="371848C8">
            <wp:extent cx="5274310" cy="169545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4310" cy="1695450"/>
                    </a:xfrm>
                    <a:prstGeom prst="rect">
                      <a:avLst/>
                    </a:prstGeom>
                  </pic:spPr>
                </pic:pic>
              </a:graphicData>
            </a:graphic>
          </wp:inline>
        </w:drawing>
      </w:r>
    </w:p>
    <w:p w14:paraId="3BCACF0B" w14:textId="0F83974F" w:rsidR="009C21DA" w:rsidRPr="00D86C32" w:rsidRDefault="00D86C32" w:rsidP="007B53E0">
      <w:pPr>
        <w:spacing w:line="360" w:lineRule="auto"/>
        <w:jc w:val="center"/>
        <w:rPr>
          <w:rFonts w:ascii="Times New Roman" w:hAnsi="Times New Roman" w:cs="Times New Roman"/>
          <w:b/>
          <w:sz w:val="24"/>
          <w:szCs w:val="24"/>
        </w:rPr>
      </w:pPr>
      <w:r w:rsidRPr="00D86C32">
        <w:rPr>
          <w:rFonts w:ascii="Times New Roman" w:hAnsi="Times New Roman" w:cs="Times New Roman"/>
          <w:b/>
          <w:sz w:val="24"/>
          <w:szCs w:val="24"/>
        </w:rPr>
        <w:t>Fig.</w:t>
      </w:r>
      <w:proofErr w:type="gramStart"/>
      <w:r w:rsidRPr="00D86C32">
        <w:rPr>
          <w:rFonts w:ascii="Times New Roman" w:hAnsi="Times New Roman" w:cs="Times New Roman"/>
          <w:b/>
          <w:sz w:val="24"/>
          <w:szCs w:val="24"/>
        </w:rPr>
        <w:t xml:space="preserve">2  </w:t>
      </w:r>
      <w:r w:rsidR="009C21DA" w:rsidRPr="00D86C32">
        <w:rPr>
          <w:rFonts w:ascii="Times New Roman" w:hAnsi="Times New Roman" w:cs="Times New Roman"/>
          <w:b/>
          <w:sz w:val="24"/>
          <w:szCs w:val="24"/>
        </w:rPr>
        <w:t>Review</w:t>
      </w:r>
      <w:proofErr w:type="gramEnd"/>
      <w:r w:rsidR="009C21DA" w:rsidRPr="00D86C32">
        <w:rPr>
          <w:rFonts w:ascii="Times New Roman" w:hAnsi="Times New Roman" w:cs="Times New Roman"/>
          <w:b/>
          <w:sz w:val="24"/>
          <w:szCs w:val="24"/>
        </w:rPr>
        <w:t xml:space="preserve"> articles</w:t>
      </w:r>
    </w:p>
    <w:p w14:paraId="59B9076C" w14:textId="2A5EA2E9" w:rsidR="009C21DA" w:rsidRDefault="009C21DA" w:rsidP="007B53E0">
      <w:pPr>
        <w:spacing w:line="360" w:lineRule="auto"/>
        <w:jc w:val="center"/>
      </w:pPr>
    </w:p>
    <w:p w14:paraId="0B9C94F9" w14:textId="02B24D2D" w:rsidR="009C21DA" w:rsidRDefault="009C21DA" w:rsidP="007B53E0">
      <w:pPr>
        <w:spacing w:line="360" w:lineRule="auto"/>
        <w:jc w:val="center"/>
      </w:pPr>
      <w:r>
        <w:rPr>
          <w:noProof/>
        </w:rPr>
        <w:drawing>
          <wp:inline distT="0" distB="0" distL="0" distR="0" wp14:anchorId="0D475672" wp14:editId="6540C4CC">
            <wp:extent cx="5274310" cy="2218690"/>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218690"/>
                    </a:xfrm>
                    <a:prstGeom prst="rect">
                      <a:avLst/>
                    </a:prstGeom>
                  </pic:spPr>
                </pic:pic>
              </a:graphicData>
            </a:graphic>
          </wp:inline>
        </w:drawing>
      </w:r>
    </w:p>
    <w:p w14:paraId="1A7954AE" w14:textId="17912FE8" w:rsidR="009C21DA" w:rsidRPr="00D86C32" w:rsidRDefault="00D86C32" w:rsidP="007B53E0">
      <w:pPr>
        <w:spacing w:line="360" w:lineRule="auto"/>
        <w:jc w:val="center"/>
        <w:rPr>
          <w:rFonts w:ascii="Times New Roman" w:hAnsi="Times New Roman" w:cs="Times New Roman"/>
          <w:b/>
          <w:sz w:val="24"/>
          <w:szCs w:val="24"/>
        </w:rPr>
      </w:pPr>
      <w:r w:rsidRPr="00D86C32">
        <w:rPr>
          <w:rFonts w:ascii="Times New Roman" w:hAnsi="Times New Roman" w:cs="Times New Roman"/>
          <w:b/>
          <w:sz w:val="24"/>
          <w:szCs w:val="24"/>
        </w:rPr>
        <w:t>Fig.</w:t>
      </w:r>
      <w:proofErr w:type="gramStart"/>
      <w:r w:rsidRPr="00D86C32">
        <w:rPr>
          <w:rFonts w:ascii="Times New Roman" w:hAnsi="Times New Roman" w:cs="Times New Roman"/>
          <w:b/>
          <w:sz w:val="24"/>
          <w:szCs w:val="24"/>
        </w:rPr>
        <w:t xml:space="preserve">3  </w:t>
      </w:r>
      <w:r w:rsidR="009C21DA" w:rsidRPr="00D86C32">
        <w:rPr>
          <w:rFonts w:ascii="Times New Roman" w:hAnsi="Times New Roman" w:cs="Times New Roman"/>
          <w:b/>
          <w:sz w:val="24"/>
          <w:szCs w:val="24"/>
        </w:rPr>
        <w:t>Entrepreneurial</w:t>
      </w:r>
      <w:proofErr w:type="gramEnd"/>
      <w:r w:rsidR="009C21DA" w:rsidRPr="00D86C32">
        <w:rPr>
          <w:rFonts w:ascii="Times New Roman" w:hAnsi="Times New Roman" w:cs="Times New Roman"/>
          <w:b/>
          <w:sz w:val="24"/>
          <w:szCs w:val="24"/>
        </w:rPr>
        <w:t xml:space="preserve"> ecosystem articles</w:t>
      </w:r>
    </w:p>
    <w:p w14:paraId="1E7B368D" w14:textId="77E87D43" w:rsidR="009C21DA" w:rsidRDefault="009C21DA" w:rsidP="007B53E0">
      <w:pPr>
        <w:spacing w:line="360" w:lineRule="auto"/>
        <w:jc w:val="center"/>
      </w:pPr>
    </w:p>
    <w:p w14:paraId="2D1A5C77" w14:textId="6EC72AEA" w:rsidR="009C21DA" w:rsidRDefault="009C21DA" w:rsidP="007B53E0">
      <w:pPr>
        <w:spacing w:line="360" w:lineRule="auto"/>
        <w:jc w:val="center"/>
      </w:pPr>
      <w:r>
        <w:rPr>
          <w:noProof/>
        </w:rPr>
        <w:drawing>
          <wp:inline distT="0" distB="0" distL="0" distR="0" wp14:anchorId="69C6566E" wp14:editId="7C1B84DE">
            <wp:extent cx="5274310" cy="2406015"/>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2406015"/>
                    </a:xfrm>
                    <a:prstGeom prst="rect">
                      <a:avLst/>
                    </a:prstGeom>
                  </pic:spPr>
                </pic:pic>
              </a:graphicData>
            </a:graphic>
          </wp:inline>
        </w:drawing>
      </w:r>
    </w:p>
    <w:p w14:paraId="43E4DCB8" w14:textId="3A6DDBAA" w:rsidR="009C21DA" w:rsidRPr="00D86C32" w:rsidRDefault="00D86C32" w:rsidP="007B53E0">
      <w:pPr>
        <w:spacing w:line="360" w:lineRule="auto"/>
        <w:jc w:val="center"/>
        <w:rPr>
          <w:rFonts w:ascii="Times New Roman" w:hAnsi="Times New Roman" w:cs="Times New Roman"/>
          <w:b/>
          <w:sz w:val="24"/>
          <w:szCs w:val="24"/>
        </w:rPr>
      </w:pPr>
      <w:r w:rsidRPr="00D86C32">
        <w:rPr>
          <w:rFonts w:ascii="Times New Roman" w:hAnsi="Times New Roman" w:cs="Times New Roman"/>
          <w:b/>
          <w:sz w:val="24"/>
          <w:szCs w:val="24"/>
        </w:rPr>
        <w:t>Fig.</w:t>
      </w:r>
      <w:proofErr w:type="gramStart"/>
      <w:r w:rsidRPr="00D86C32">
        <w:rPr>
          <w:rFonts w:ascii="Times New Roman" w:hAnsi="Times New Roman" w:cs="Times New Roman"/>
          <w:b/>
          <w:sz w:val="24"/>
          <w:szCs w:val="24"/>
        </w:rPr>
        <w:t xml:space="preserve">4  </w:t>
      </w:r>
      <w:r w:rsidR="009C21DA" w:rsidRPr="00D86C32">
        <w:rPr>
          <w:rFonts w:ascii="Times New Roman" w:hAnsi="Times New Roman" w:cs="Times New Roman"/>
          <w:b/>
          <w:sz w:val="24"/>
          <w:szCs w:val="24"/>
        </w:rPr>
        <w:t>Entrepreneurial</w:t>
      </w:r>
      <w:proofErr w:type="gramEnd"/>
      <w:r w:rsidR="009C21DA" w:rsidRPr="00D86C32">
        <w:rPr>
          <w:rFonts w:ascii="Times New Roman" w:hAnsi="Times New Roman" w:cs="Times New Roman"/>
          <w:b/>
          <w:sz w:val="24"/>
          <w:szCs w:val="24"/>
        </w:rPr>
        <w:t xml:space="preserve"> failure and exit articles</w:t>
      </w:r>
    </w:p>
    <w:p w14:paraId="631F3061" w14:textId="3E8FEAFB" w:rsidR="009C21DA" w:rsidRDefault="009C21DA" w:rsidP="007B53E0">
      <w:pPr>
        <w:spacing w:line="360" w:lineRule="auto"/>
        <w:jc w:val="center"/>
      </w:pPr>
    </w:p>
    <w:p w14:paraId="32366EAF" w14:textId="61DC605E" w:rsidR="009C21DA" w:rsidRDefault="00101A2C" w:rsidP="007B53E0">
      <w:pPr>
        <w:spacing w:line="360" w:lineRule="auto"/>
        <w:jc w:val="center"/>
      </w:pPr>
      <w:r>
        <w:rPr>
          <w:noProof/>
        </w:rPr>
        <w:lastRenderedPageBreak/>
        <w:drawing>
          <wp:inline distT="0" distB="0" distL="0" distR="0" wp14:anchorId="454DF65A" wp14:editId="5EBF0980">
            <wp:extent cx="5274310" cy="1664335"/>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1664335"/>
                    </a:xfrm>
                    <a:prstGeom prst="rect">
                      <a:avLst/>
                    </a:prstGeom>
                  </pic:spPr>
                </pic:pic>
              </a:graphicData>
            </a:graphic>
          </wp:inline>
        </w:drawing>
      </w:r>
    </w:p>
    <w:p w14:paraId="5E69F36D" w14:textId="33641A5B" w:rsidR="00101A2C" w:rsidRPr="00D86C32" w:rsidRDefault="00D86C32" w:rsidP="007B53E0">
      <w:pPr>
        <w:spacing w:line="360" w:lineRule="auto"/>
        <w:jc w:val="center"/>
        <w:rPr>
          <w:rFonts w:ascii="Times New Roman" w:hAnsi="Times New Roman" w:cs="Times New Roman"/>
          <w:b/>
          <w:sz w:val="24"/>
          <w:szCs w:val="24"/>
        </w:rPr>
      </w:pPr>
      <w:r w:rsidRPr="00D86C32">
        <w:rPr>
          <w:rFonts w:ascii="Times New Roman" w:hAnsi="Times New Roman" w:cs="Times New Roman"/>
          <w:b/>
          <w:sz w:val="24"/>
          <w:szCs w:val="24"/>
        </w:rPr>
        <w:t>Fig.</w:t>
      </w:r>
      <w:proofErr w:type="gramStart"/>
      <w:r w:rsidRPr="00D86C32">
        <w:rPr>
          <w:rFonts w:ascii="Times New Roman" w:hAnsi="Times New Roman" w:cs="Times New Roman"/>
          <w:b/>
          <w:sz w:val="24"/>
          <w:szCs w:val="24"/>
        </w:rPr>
        <w:t xml:space="preserve">5  </w:t>
      </w:r>
      <w:r w:rsidR="00101A2C" w:rsidRPr="00D86C32">
        <w:rPr>
          <w:rFonts w:ascii="Times New Roman" w:hAnsi="Times New Roman" w:cs="Times New Roman"/>
          <w:b/>
          <w:sz w:val="24"/>
          <w:szCs w:val="24"/>
        </w:rPr>
        <w:t>Entrepreneurial</w:t>
      </w:r>
      <w:proofErr w:type="gramEnd"/>
      <w:r w:rsidR="00101A2C" w:rsidRPr="00D86C32">
        <w:rPr>
          <w:rFonts w:ascii="Times New Roman" w:hAnsi="Times New Roman" w:cs="Times New Roman"/>
          <w:b/>
          <w:sz w:val="24"/>
          <w:szCs w:val="24"/>
        </w:rPr>
        <w:t xml:space="preserve"> spirit articles</w:t>
      </w:r>
    </w:p>
    <w:p w14:paraId="145AB19D" w14:textId="765CA242" w:rsidR="00101A2C" w:rsidRDefault="00101A2C" w:rsidP="007B53E0">
      <w:pPr>
        <w:spacing w:line="360" w:lineRule="auto"/>
        <w:jc w:val="center"/>
      </w:pPr>
    </w:p>
    <w:p w14:paraId="5AC9B017" w14:textId="5E5ADEEC" w:rsidR="00101A2C" w:rsidRDefault="00101A2C" w:rsidP="007B53E0">
      <w:pPr>
        <w:spacing w:line="360" w:lineRule="auto"/>
        <w:jc w:val="center"/>
      </w:pPr>
      <w:r>
        <w:rPr>
          <w:noProof/>
        </w:rPr>
        <w:drawing>
          <wp:inline distT="0" distB="0" distL="0" distR="0" wp14:anchorId="405E6506" wp14:editId="0A6BA30D">
            <wp:extent cx="5274310" cy="1772285"/>
            <wp:effectExtent l="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1772285"/>
                    </a:xfrm>
                    <a:prstGeom prst="rect">
                      <a:avLst/>
                    </a:prstGeom>
                  </pic:spPr>
                </pic:pic>
              </a:graphicData>
            </a:graphic>
          </wp:inline>
        </w:drawing>
      </w:r>
    </w:p>
    <w:p w14:paraId="5F26DC39" w14:textId="4EEA1D67" w:rsidR="00101A2C" w:rsidRDefault="00101A2C" w:rsidP="007B53E0">
      <w:pPr>
        <w:spacing w:line="360" w:lineRule="auto"/>
        <w:jc w:val="center"/>
      </w:pPr>
      <w:r>
        <w:rPr>
          <w:noProof/>
        </w:rPr>
        <w:drawing>
          <wp:inline distT="0" distB="0" distL="0" distR="0" wp14:anchorId="11514869" wp14:editId="2F4CB5EA">
            <wp:extent cx="5274310" cy="1713230"/>
            <wp:effectExtent l="0" t="0" r="2540" b="127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1713230"/>
                    </a:xfrm>
                    <a:prstGeom prst="rect">
                      <a:avLst/>
                    </a:prstGeom>
                  </pic:spPr>
                </pic:pic>
              </a:graphicData>
            </a:graphic>
          </wp:inline>
        </w:drawing>
      </w:r>
    </w:p>
    <w:p w14:paraId="0676D449" w14:textId="0F40F40C" w:rsidR="00101A2C" w:rsidRDefault="00101A2C" w:rsidP="007B53E0">
      <w:pPr>
        <w:spacing w:line="360" w:lineRule="auto"/>
        <w:jc w:val="center"/>
      </w:pPr>
      <w:r>
        <w:rPr>
          <w:noProof/>
        </w:rPr>
        <w:drawing>
          <wp:inline distT="0" distB="0" distL="0" distR="0" wp14:anchorId="49DF2974" wp14:editId="1DCAC316">
            <wp:extent cx="5274310" cy="1691005"/>
            <wp:effectExtent l="0" t="0" r="2540" b="444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1691005"/>
                    </a:xfrm>
                    <a:prstGeom prst="rect">
                      <a:avLst/>
                    </a:prstGeom>
                  </pic:spPr>
                </pic:pic>
              </a:graphicData>
            </a:graphic>
          </wp:inline>
        </w:drawing>
      </w:r>
    </w:p>
    <w:p w14:paraId="745349CD" w14:textId="7F0FB4A9" w:rsidR="00101A2C" w:rsidRPr="00D86C32" w:rsidRDefault="00D86C32" w:rsidP="007B53E0">
      <w:pPr>
        <w:spacing w:line="360" w:lineRule="auto"/>
        <w:jc w:val="center"/>
        <w:rPr>
          <w:rFonts w:ascii="Times New Roman" w:hAnsi="Times New Roman" w:cs="Times New Roman"/>
          <w:b/>
          <w:sz w:val="24"/>
          <w:szCs w:val="24"/>
        </w:rPr>
      </w:pPr>
      <w:r w:rsidRPr="00D86C32">
        <w:rPr>
          <w:rFonts w:ascii="Times New Roman" w:hAnsi="Times New Roman" w:cs="Times New Roman"/>
          <w:b/>
          <w:sz w:val="24"/>
          <w:szCs w:val="24"/>
        </w:rPr>
        <w:t>Fig.</w:t>
      </w:r>
      <w:proofErr w:type="gramStart"/>
      <w:r w:rsidRPr="00D86C32">
        <w:rPr>
          <w:rFonts w:ascii="Times New Roman" w:hAnsi="Times New Roman" w:cs="Times New Roman"/>
          <w:b/>
          <w:sz w:val="24"/>
          <w:szCs w:val="24"/>
        </w:rPr>
        <w:t xml:space="preserve">6  </w:t>
      </w:r>
      <w:r w:rsidR="00101A2C" w:rsidRPr="00D86C32">
        <w:rPr>
          <w:rFonts w:ascii="Times New Roman" w:hAnsi="Times New Roman" w:cs="Times New Roman"/>
          <w:b/>
          <w:sz w:val="24"/>
          <w:szCs w:val="24"/>
        </w:rPr>
        <w:t>Articles</w:t>
      </w:r>
      <w:proofErr w:type="gramEnd"/>
      <w:r w:rsidR="00101A2C" w:rsidRPr="00D86C32">
        <w:rPr>
          <w:rFonts w:ascii="Times New Roman" w:hAnsi="Times New Roman" w:cs="Times New Roman"/>
          <w:b/>
          <w:sz w:val="24"/>
          <w:szCs w:val="24"/>
        </w:rPr>
        <w:t xml:space="preserve"> for the assignment</w:t>
      </w:r>
    </w:p>
    <w:p w14:paraId="102C634E" w14:textId="11EA55DF" w:rsidR="00101A2C" w:rsidRDefault="00101A2C" w:rsidP="007B53E0">
      <w:pPr>
        <w:spacing w:line="360" w:lineRule="auto"/>
        <w:jc w:val="center"/>
      </w:pPr>
    </w:p>
    <w:p w14:paraId="65ECF7C5" w14:textId="3B75F3D6" w:rsidR="00101A2C" w:rsidRDefault="00101A2C" w:rsidP="007B53E0">
      <w:pPr>
        <w:spacing w:line="360" w:lineRule="auto"/>
        <w:jc w:val="center"/>
      </w:pPr>
      <w:r>
        <w:rPr>
          <w:noProof/>
        </w:rPr>
        <w:lastRenderedPageBreak/>
        <w:drawing>
          <wp:inline distT="0" distB="0" distL="0" distR="0" wp14:anchorId="371831AF" wp14:editId="1D0574EB">
            <wp:extent cx="5274310" cy="2793365"/>
            <wp:effectExtent l="0" t="0" r="2540" b="698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2793365"/>
                    </a:xfrm>
                    <a:prstGeom prst="rect">
                      <a:avLst/>
                    </a:prstGeom>
                  </pic:spPr>
                </pic:pic>
              </a:graphicData>
            </a:graphic>
          </wp:inline>
        </w:drawing>
      </w:r>
    </w:p>
    <w:p w14:paraId="3CB3D4DC" w14:textId="19CF316E" w:rsidR="00101A2C" w:rsidRPr="00D86C32" w:rsidRDefault="00D86C32" w:rsidP="007B53E0">
      <w:pPr>
        <w:spacing w:line="360" w:lineRule="auto"/>
        <w:jc w:val="center"/>
        <w:rPr>
          <w:rFonts w:ascii="Times New Roman" w:hAnsi="Times New Roman" w:cs="Times New Roman"/>
          <w:b/>
          <w:sz w:val="24"/>
          <w:szCs w:val="24"/>
        </w:rPr>
      </w:pPr>
      <w:r w:rsidRPr="00D86C32">
        <w:rPr>
          <w:rFonts w:ascii="Times New Roman" w:hAnsi="Times New Roman" w:cs="Times New Roman"/>
          <w:b/>
          <w:sz w:val="24"/>
          <w:szCs w:val="24"/>
        </w:rPr>
        <w:t>Fig.</w:t>
      </w:r>
      <w:proofErr w:type="gramStart"/>
      <w:r w:rsidRPr="00D86C32">
        <w:rPr>
          <w:rFonts w:ascii="Times New Roman" w:hAnsi="Times New Roman" w:cs="Times New Roman"/>
          <w:b/>
          <w:sz w:val="24"/>
          <w:szCs w:val="24"/>
        </w:rPr>
        <w:t xml:space="preserve">7  </w:t>
      </w:r>
      <w:proofErr w:type="spellStart"/>
      <w:r w:rsidR="00101A2C" w:rsidRPr="00D86C32">
        <w:rPr>
          <w:rFonts w:ascii="Times New Roman" w:hAnsi="Times New Roman" w:cs="Times New Roman"/>
          <w:b/>
          <w:sz w:val="24"/>
          <w:szCs w:val="24"/>
        </w:rPr>
        <w:t>Sth</w:t>
      </w:r>
      <w:proofErr w:type="spellEnd"/>
      <w:proofErr w:type="gramEnd"/>
      <w:r w:rsidR="00101A2C" w:rsidRPr="00D86C32">
        <w:rPr>
          <w:rFonts w:ascii="Times New Roman" w:hAnsi="Times New Roman" w:cs="Times New Roman"/>
          <w:b/>
          <w:sz w:val="24"/>
          <w:szCs w:val="24"/>
        </w:rPr>
        <w:t>. Interesting when doing the LR</w:t>
      </w:r>
    </w:p>
    <w:p w14:paraId="5F345AE6" w14:textId="769020FD" w:rsidR="00101A2C" w:rsidRDefault="00101A2C" w:rsidP="007B53E0">
      <w:pPr>
        <w:spacing w:line="360" w:lineRule="auto"/>
        <w:jc w:val="center"/>
      </w:pPr>
    </w:p>
    <w:p w14:paraId="611DC310" w14:textId="77777777" w:rsidR="00BD5604" w:rsidRPr="00EC0F71" w:rsidRDefault="00BD5604" w:rsidP="00BD5604">
      <w:pPr>
        <w:spacing w:line="360" w:lineRule="auto"/>
        <w:rPr>
          <w:rFonts w:ascii="Times New Roman" w:hAnsi="Times New Roman" w:cs="Times New Roman"/>
          <w:b/>
          <w:sz w:val="28"/>
          <w:szCs w:val="28"/>
        </w:rPr>
      </w:pPr>
      <w:r w:rsidRPr="00EC0F71">
        <w:rPr>
          <w:rFonts w:ascii="Times New Roman" w:hAnsi="Times New Roman" w:cs="Times New Roman"/>
          <w:b/>
          <w:sz w:val="28"/>
          <w:szCs w:val="28"/>
        </w:rPr>
        <w:t>Literature Management</w:t>
      </w:r>
    </w:p>
    <w:p w14:paraId="4DD119A6" w14:textId="77777777" w:rsidR="00BD5604" w:rsidRPr="00EC0F71" w:rsidRDefault="00BD5604" w:rsidP="00BD5604">
      <w:pPr>
        <w:spacing w:line="360" w:lineRule="auto"/>
        <w:rPr>
          <w:rFonts w:ascii="Times New Roman" w:hAnsi="Times New Roman" w:cs="Times New Roman"/>
          <w:sz w:val="28"/>
          <w:szCs w:val="28"/>
        </w:rPr>
      </w:pPr>
      <w:r w:rsidRPr="00EC0F71">
        <w:rPr>
          <w:rFonts w:ascii="Times New Roman" w:hAnsi="Times New Roman" w:cs="Times New Roman"/>
          <w:sz w:val="28"/>
          <w:szCs w:val="28"/>
        </w:rPr>
        <w:t xml:space="preserve">I basically follow the process of: search, collect, </w:t>
      </w:r>
      <w:proofErr w:type="spellStart"/>
      <w:r w:rsidRPr="00EC0F71">
        <w:rPr>
          <w:rFonts w:ascii="Times New Roman" w:hAnsi="Times New Roman" w:cs="Times New Roman"/>
          <w:sz w:val="28"/>
          <w:szCs w:val="28"/>
        </w:rPr>
        <w:t>organise</w:t>
      </w:r>
      <w:proofErr w:type="spellEnd"/>
      <w:r w:rsidRPr="00EC0F71">
        <w:rPr>
          <w:rFonts w:ascii="Times New Roman" w:hAnsi="Times New Roman" w:cs="Times New Roman"/>
          <w:sz w:val="28"/>
          <w:szCs w:val="28"/>
        </w:rPr>
        <w:t>, read, annotate and re-use for my literature research.</w:t>
      </w:r>
    </w:p>
    <w:p w14:paraId="69D1D12A" w14:textId="313A8CEC" w:rsidR="00BD5604" w:rsidRPr="00EC0F71" w:rsidRDefault="00BD5604" w:rsidP="00BD5604">
      <w:pPr>
        <w:spacing w:line="360" w:lineRule="auto"/>
        <w:rPr>
          <w:rFonts w:ascii="Times New Roman" w:hAnsi="Times New Roman" w:cs="Times New Roman"/>
          <w:sz w:val="28"/>
          <w:szCs w:val="28"/>
        </w:rPr>
      </w:pPr>
      <w:proofErr w:type="gramStart"/>
      <w:r w:rsidRPr="00EC0F71">
        <w:rPr>
          <w:rFonts w:ascii="Times New Roman" w:hAnsi="Times New Roman" w:cs="Times New Roman"/>
          <w:b/>
          <w:sz w:val="28"/>
          <w:szCs w:val="28"/>
        </w:rPr>
        <w:t>1</w:t>
      </w:r>
      <w:r w:rsidRPr="00EC0F71">
        <w:rPr>
          <w:rFonts w:ascii="Times New Roman" w:hAnsi="Times New Roman" w:cs="Times New Roman"/>
          <w:sz w:val="28"/>
          <w:szCs w:val="28"/>
        </w:rPr>
        <w:t xml:space="preserve"> </w:t>
      </w:r>
      <w:r w:rsidR="00EC0F71">
        <w:rPr>
          <w:rFonts w:ascii="Times New Roman" w:hAnsi="Times New Roman" w:cs="Times New Roman"/>
          <w:sz w:val="28"/>
          <w:szCs w:val="28"/>
        </w:rPr>
        <w:t xml:space="preserve"> </w:t>
      </w:r>
      <w:r w:rsidRPr="00EC0F71">
        <w:rPr>
          <w:rFonts w:ascii="Times New Roman" w:hAnsi="Times New Roman" w:cs="Times New Roman"/>
          <w:sz w:val="28"/>
          <w:szCs w:val="28"/>
        </w:rPr>
        <w:t>Searching</w:t>
      </w:r>
      <w:proofErr w:type="gramEnd"/>
      <w:r w:rsidRPr="00EC0F71">
        <w:rPr>
          <w:rFonts w:ascii="Times New Roman" w:hAnsi="Times New Roman" w:cs="Times New Roman"/>
          <w:sz w:val="28"/>
          <w:szCs w:val="28"/>
        </w:rPr>
        <w:t xml:space="preserve">: Firstly, </w:t>
      </w:r>
      <w:r w:rsidR="00EC0F71">
        <w:rPr>
          <w:rFonts w:ascii="Times New Roman" w:hAnsi="Times New Roman" w:cs="Times New Roman"/>
          <w:sz w:val="28"/>
          <w:szCs w:val="28"/>
        </w:rPr>
        <w:t>I</w:t>
      </w:r>
      <w:r w:rsidRPr="00EC0F71">
        <w:rPr>
          <w:rFonts w:ascii="Times New Roman" w:hAnsi="Times New Roman" w:cs="Times New Roman"/>
          <w:sz w:val="28"/>
          <w:szCs w:val="28"/>
        </w:rPr>
        <w:t xml:space="preserve"> need to be familiar with the search techniques and data structure of the databases commonly used in your field. In practice, this means having a good idea of the metadata and </w:t>
      </w:r>
      <w:proofErr w:type="spellStart"/>
      <w:r w:rsidRPr="00EC0F71">
        <w:rPr>
          <w:rFonts w:ascii="Times New Roman" w:hAnsi="Times New Roman" w:cs="Times New Roman"/>
          <w:sz w:val="28"/>
          <w:szCs w:val="28"/>
        </w:rPr>
        <w:t>organisation</w:t>
      </w:r>
      <w:proofErr w:type="spellEnd"/>
      <w:r w:rsidRPr="00EC0F71">
        <w:rPr>
          <w:rFonts w:ascii="Times New Roman" w:hAnsi="Times New Roman" w:cs="Times New Roman"/>
          <w:sz w:val="28"/>
          <w:szCs w:val="28"/>
        </w:rPr>
        <w:t xml:space="preserve"> of the database literature (for example, abstract databases generally provide information on titles, authors, journals, abstracts, etc.). The actual literature management software is strong in managing formatted abstracts. I usually look at the keywords and abstracts and skim through the full text before deciding whether to add </w:t>
      </w:r>
      <w:proofErr w:type="spellStart"/>
      <w:r w:rsidRPr="00EC0F71">
        <w:rPr>
          <w:rFonts w:ascii="Times New Roman" w:hAnsi="Times New Roman" w:cs="Times New Roman"/>
          <w:sz w:val="28"/>
          <w:szCs w:val="28"/>
        </w:rPr>
        <w:t>zotero</w:t>
      </w:r>
      <w:proofErr w:type="spellEnd"/>
      <w:r w:rsidRPr="00EC0F71">
        <w:rPr>
          <w:rFonts w:ascii="Times New Roman" w:hAnsi="Times New Roman" w:cs="Times New Roman"/>
          <w:sz w:val="28"/>
          <w:szCs w:val="28"/>
        </w:rPr>
        <w:t xml:space="preserve">. </w:t>
      </w:r>
    </w:p>
    <w:p w14:paraId="31522C9F" w14:textId="77777777" w:rsidR="00BD5604" w:rsidRPr="00EC0F71" w:rsidRDefault="00BD5604" w:rsidP="00BD5604">
      <w:pPr>
        <w:spacing w:line="360" w:lineRule="auto"/>
        <w:rPr>
          <w:rFonts w:ascii="Times New Roman" w:hAnsi="Times New Roman" w:cs="Times New Roman"/>
          <w:sz w:val="28"/>
          <w:szCs w:val="28"/>
        </w:rPr>
      </w:pPr>
      <w:r w:rsidRPr="00EC0F71">
        <w:rPr>
          <w:rFonts w:ascii="Times New Roman" w:hAnsi="Times New Roman" w:cs="Times New Roman"/>
          <w:sz w:val="28"/>
          <w:szCs w:val="28"/>
        </w:rPr>
        <w:t xml:space="preserve">I mainly use </w:t>
      </w:r>
      <w:proofErr w:type="spellStart"/>
      <w:r w:rsidRPr="00EC0F71">
        <w:rPr>
          <w:rFonts w:ascii="Times New Roman" w:hAnsi="Times New Roman" w:cs="Times New Roman"/>
          <w:sz w:val="28"/>
          <w:szCs w:val="28"/>
        </w:rPr>
        <w:t>uwtsd's</w:t>
      </w:r>
      <w:proofErr w:type="spellEnd"/>
      <w:r w:rsidRPr="00EC0F71">
        <w:rPr>
          <w:rFonts w:ascii="Times New Roman" w:hAnsi="Times New Roman" w:cs="Times New Roman"/>
          <w:sz w:val="28"/>
          <w:szCs w:val="28"/>
        </w:rPr>
        <w:t xml:space="preserve"> database and Chinese journal databases. I also keep track of journals </w:t>
      </w:r>
      <w:proofErr w:type="spellStart"/>
      <w:r w:rsidRPr="00EC0F71">
        <w:rPr>
          <w:rFonts w:ascii="Times New Roman" w:hAnsi="Times New Roman" w:cs="Times New Roman"/>
          <w:sz w:val="28"/>
          <w:szCs w:val="28"/>
        </w:rPr>
        <w:t>specialising</w:t>
      </w:r>
      <w:proofErr w:type="spellEnd"/>
      <w:r w:rsidRPr="00EC0F71">
        <w:rPr>
          <w:rFonts w:ascii="Times New Roman" w:hAnsi="Times New Roman" w:cs="Times New Roman"/>
          <w:sz w:val="28"/>
          <w:szCs w:val="28"/>
        </w:rPr>
        <w:t xml:space="preserve"> in the field of entrepreneurship and keep up </w:t>
      </w:r>
      <w:r w:rsidRPr="00EC0F71">
        <w:rPr>
          <w:rFonts w:ascii="Times New Roman" w:hAnsi="Times New Roman" w:cs="Times New Roman"/>
          <w:sz w:val="28"/>
          <w:szCs w:val="28"/>
        </w:rPr>
        <w:lastRenderedPageBreak/>
        <w:t>to date with the latest research.</w:t>
      </w:r>
    </w:p>
    <w:p w14:paraId="141A1DB4" w14:textId="2E3CFB26" w:rsidR="00BD5604" w:rsidRPr="00EC0F71" w:rsidRDefault="00BD5604" w:rsidP="00BD5604">
      <w:pPr>
        <w:spacing w:line="360" w:lineRule="auto"/>
        <w:rPr>
          <w:rFonts w:ascii="Times New Roman" w:hAnsi="Times New Roman" w:cs="Times New Roman"/>
          <w:sz w:val="28"/>
          <w:szCs w:val="28"/>
        </w:rPr>
      </w:pPr>
      <w:proofErr w:type="gramStart"/>
      <w:r w:rsidRPr="00EC0F71">
        <w:rPr>
          <w:rFonts w:ascii="Times New Roman" w:hAnsi="Times New Roman" w:cs="Times New Roman"/>
          <w:b/>
          <w:sz w:val="28"/>
          <w:szCs w:val="28"/>
        </w:rPr>
        <w:t>2</w:t>
      </w:r>
      <w:r w:rsidR="00EC0F71">
        <w:rPr>
          <w:rFonts w:ascii="Times New Roman" w:hAnsi="Times New Roman" w:cs="Times New Roman"/>
          <w:sz w:val="28"/>
          <w:szCs w:val="28"/>
        </w:rPr>
        <w:t xml:space="preserve"> </w:t>
      </w:r>
      <w:r w:rsidRPr="00EC0F71">
        <w:rPr>
          <w:rFonts w:ascii="Times New Roman" w:hAnsi="Times New Roman" w:cs="Times New Roman"/>
          <w:sz w:val="28"/>
          <w:szCs w:val="28"/>
        </w:rPr>
        <w:t xml:space="preserve"> Collection</w:t>
      </w:r>
      <w:proofErr w:type="gramEnd"/>
      <w:r w:rsidRPr="00EC0F71">
        <w:rPr>
          <w:rFonts w:ascii="Times New Roman" w:hAnsi="Times New Roman" w:cs="Times New Roman"/>
          <w:sz w:val="28"/>
          <w:szCs w:val="28"/>
        </w:rPr>
        <w:t>: Most of the time I actively search and sometimes RSS feed content, which is a proactive, formatted way of exploring areas of interest to me. In addition to databases, I also get information from websites, and although the web search comes up with more fragmented content, the content is more current. In particular, the topics of some institutions and conferences are sometimes more inspiring for doing research on frontiers and research gaps.</w:t>
      </w:r>
    </w:p>
    <w:p w14:paraId="48F241DB" w14:textId="473E99EF" w:rsidR="00BD5604" w:rsidRPr="00EC0F71" w:rsidRDefault="00EC0F71" w:rsidP="00BD5604">
      <w:pPr>
        <w:spacing w:line="360" w:lineRule="auto"/>
        <w:rPr>
          <w:rFonts w:ascii="Times New Roman" w:hAnsi="Times New Roman" w:cs="Times New Roman"/>
          <w:sz w:val="28"/>
          <w:szCs w:val="28"/>
        </w:rPr>
      </w:pPr>
      <w:r w:rsidRPr="00EC0F71">
        <w:rPr>
          <w:rFonts w:ascii="Times New Roman" w:hAnsi="Times New Roman" w:cs="Times New Roman"/>
          <w:b/>
          <w:sz w:val="28"/>
          <w:szCs w:val="28"/>
        </w:rPr>
        <w:t>3</w:t>
      </w:r>
      <w:r>
        <w:rPr>
          <w:rFonts w:ascii="Times New Roman" w:hAnsi="Times New Roman" w:cs="Times New Roman"/>
          <w:sz w:val="28"/>
          <w:szCs w:val="28"/>
        </w:rPr>
        <w:t xml:space="preserve"> </w:t>
      </w:r>
      <w:proofErr w:type="spellStart"/>
      <w:r w:rsidR="00BD5604" w:rsidRPr="00EC0F71">
        <w:rPr>
          <w:rFonts w:ascii="Times New Roman" w:hAnsi="Times New Roman" w:cs="Times New Roman"/>
          <w:sz w:val="28"/>
          <w:szCs w:val="28"/>
        </w:rPr>
        <w:t>Organising</w:t>
      </w:r>
      <w:proofErr w:type="spellEnd"/>
      <w:r w:rsidR="00BD5604" w:rsidRPr="00EC0F71">
        <w:rPr>
          <w:rFonts w:ascii="Times New Roman" w:hAnsi="Times New Roman" w:cs="Times New Roman"/>
          <w:sz w:val="28"/>
          <w:szCs w:val="28"/>
        </w:rPr>
        <w:t xml:space="preserve">: I mainly use </w:t>
      </w:r>
      <w:proofErr w:type="spellStart"/>
      <w:r w:rsidR="00BD5604" w:rsidRPr="00EC0F71">
        <w:rPr>
          <w:rFonts w:ascii="Times New Roman" w:hAnsi="Times New Roman" w:cs="Times New Roman"/>
          <w:sz w:val="28"/>
          <w:szCs w:val="28"/>
        </w:rPr>
        <w:t>zotero</w:t>
      </w:r>
      <w:proofErr w:type="spellEnd"/>
      <w:r w:rsidR="00BD5604" w:rsidRPr="00EC0F71">
        <w:rPr>
          <w:rFonts w:ascii="Times New Roman" w:hAnsi="Times New Roman" w:cs="Times New Roman"/>
          <w:sz w:val="28"/>
          <w:szCs w:val="28"/>
        </w:rPr>
        <w:t xml:space="preserve"> as my literature management tool. I am diligent in </w:t>
      </w:r>
      <w:proofErr w:type="spellStart"/>
      <w:r w:rsidR="00BD5604" w:rsidRPr="00EC0F71">
        <w:rPr>
          <w:rFonts w:ascii="Times New Roman" w:hAnsi="Times New Roman" w:cs="Times New Roman"/>
          <w:sz w:val="28"/>
          <w:szCs w:val="28"/>
        </w:rPr>
        <w:t>organising</w:t>
      </w:r>
      <w:proofErr w:type="spellEnd"/>
      <w:r w:rsidR="00BD5604" w:rsidRPr="00EC0F71">
        <w:rPr>
          <w:rFonts w:ascii="Times New Roman" w:hAnsi="Times New Roman" w:cs="Times New Roman"/>
          <w:sz w:val="28"/>
          <w:szCs w:val="28"/>
        </w:rPr>
        <w:t xml:space="preserve"> the collected literature and never build up a backlog: those with value are retained, those without value are simply discarded, and a tag cloud of subject attributes, article attributes, etc. is created for the retained literature.</w:t>
      </w:r>
    </w:p>
    <w:p w14:paraId="464B4AA4" w14:textId="77777777" w:rsidR="00EC0F71" w:rsidRPr="00EC0F71" w:rsidRDefault="00EC0F71" w:rsidP="00EC0F71">
      <w:pPr>
        <w:spacing w:line="360" w:lineRule="auto"/>
        <w:rPr>
          <w:rFonts w:ascii="Times New Roman" w:hAnsi="Times New Roman" w:cs="Times New Roman"/>
          <w:sz w:val="28"/>
          <w:szCs w:val="28"/>
        </w:rPr>
      </w:pPr>
      <w:r w:rsidRPr="00EC0F71">
        <w:rPr>
          <w:rFonts w:ascii="Times New Roman" w:hAnsi="Times New Roman" w:cs="Times New Roman"/>
          <w:sz w:val="28"/>
          <w:szCs w:val="28"/>
        </w:rPr>
        <w:t xml:space="preserve">At the beginning I had the misconception of being greedy and hoarding a lot of articles. However, as I am not skilled enough in bibliography, I am not clear enough in labelling and </w:t>
      </w:r>
      <w:proofErr w:type="spellStart"/>
      <w:r w:rsidRPr="00EC0F71">
        <w:rPr>
          <w:rFonts w:ascii="Times New Roman" w:hAnsi="Times New Roman" w:cs="Times New Roman"/>
          <w:sz w:val="28"/>
          <w:szCs w:val="28"/>
        </w:rPr>
        <w:t>categorisation</w:t>
      </w:r>
      <w:proofErr w:type="spellEnd"/>
      <w:r w:rsidRPr="00EC0F71">
        <w:rPr>
          <w:rFonts w:ascii="Times New Roman" w:hAnsi="Times New Roman" w:cs="Times New Roman"/>
          <w:sz w:val="28"/>
          <w:szCs w:val="28"/>
        </w:rPr>
        <w:t xml:space="preserve">, so a lot of articles will still lead to confusion. So now I am going to subtract for the time being and start with core journals, core authors (thought leaders) and core institutions in my field, and collect quality literature in a targeted and selective manner. I have found that this involves bibliometrics or </w:t>
      </w:r>
      <w:proofErr w:type="spellStart"/>
      <w:r w:rsidRPr="00EC0F71">
        <w:rPr>
          <w:rFonts w:ascii="Times New Roman" w:hAnsi="Times New Roman" w:cs="Times New Roman"/>
          <w:sz w:val="28"/>
          <w:szCs w:val="28"/>
        </w:rPr>
        <w:t>scientometrics</w:t>
      </w:r>
      <w:proofErr w:type="spellEnd"/>
      <w:r w:rsidRPr="00EC0F71">
        <w:rPr>
          <w:rFonts w:ascii="Times New Roman" w:hAnsi="Times New Roman" w:cs="Times New Roman"/>
          <w:sz w:val="28"/>
          <w:szCs w:val="28"/>
        </w:rPr>
        <w:t xml:space="preserve">. I am also trying to learn this and it is still very helpful in terms of efficiency in collecting literature, reserving knowledge of the field and identifying </w:t>
      </w:r>
      <w:r w:rsidRPr="00EC0F71">
        <w:rPr>
          <w:rFonts w:ascii="Times New Roman" w:hAnsi="Times New Roman" w:cs="Times New Roman"/>
          <w:sz w:val="28"/>
          <w:szCs w:val="28"/>
        </w:rPr>
        <w:lastRenderedPageBreak/>
        <w:t>cutting edge advances.</w:t>
      </w:r>
    </w:p>
    <w:p w14:paraId="0FE8D1C2" w14:textId="71C3C17C" w:rsidR="00101A2C" w:rsidRDefault="00101A2C" w:rsidP="007B53E0">
      <w:pPr>
        <w:spacing w:line="360" w:lineRule="auto"/>
        <w:jc w:val="center"/>
      </w:pPr>
    </w:p>
    <w:p w14:paraId="7DE2B338" w14:textId="7D02713D" w:rsidR="00101A2C" w:rsidRDefault="00101A2C" w:rsidP="007B53E0">
      <w:pPr>
        <w:spacing w:line="360" w:lineRule="auto"/>
        <w:jc w:val="center"/>
      </w:pPr>
    </w:p>
    <w:p w14:paraId="12989C63" w14:textId="77777777" w:rsidR="009C21DA" w:rsidRDefault="009C21DA" w:rsidP="00EC0F71">
      <w:pPr>
        <w:spacing w:line="360" w:lineRule="auto"/>
      </w:pPr>
    </w:p>
    <w:p w14:paraId="41537CDC" w14:textId="2AA1A8A4" w:rsidR="00907099" w:rsidRPr="00CB2212" w:rsidRDefault="00907099" w:rsidP="007B53E0">
      <w:pPr>
        <w:spacing w:line="360" w:lineRule="auto"/>
        <w:jc w:val="center"/>
        <w:rPr>
          <w:rFonts w:ascii="Times New Roman" w:hAnsi="Times New Roman" w:cs="Times New Roman"/>
          <w:b/>
          <w:sz w:val="32"/>
        </w:rPr>
      </w:pPr>
      <w:r w:rsidRPr="00CB2212">
        <w:rPr>
          <w:rFonts w:ascii="Times New Roman" w:hAnsi="Times New Roman" w:cs="Times New Roman"/>
          <w:b/>
          <w:sz w:val="32"/>
        </w:rPr>
        <w:t xml:space="preserve">Part three </w:t>
      </w:r>
    </w:p>
    <w:p w14:paraId="16CF5FFE" w14:textId="34A54C7F" w:rsidR="00907099" w:rsidRDefault="00907099" w:rsidP="007B53E0">
      <w:pPr>
        <w:spacing w:line="360" w:lineRule="auto"/>
        <w:jc w:val="center"/>
        <w:rPr>
          <w:rFonts w:ascii="Times New Roman" w:hAnsi="Times New Roman" w:cs="Times New Roman"/>
          <w:b/>
          <w:sz w:val="32"/>
        </w:rPr>
      </w:pPr>
      <w:r w:rsidRPr="00CB2212">
        <w:rPr>
          <w:rFonts w:ascii="Times New Roman" w:hAnsi="Times New Roman" w:cs="Times New Roman"/>
          <w:b/>
          <w:sz w:val="32"/>
        </w:rPr>
        <w:t>Several directions for entrepreneurship research</w:t>
      </w:r>
    </w:p>
    <w:p w14:paraId="447481B9" w14:textId="77777777" w:rsidR="00E77506" w:rsidRPr="00CB2212" w:rsidRDefault="00E77506" w:rsidP="007B53E0">
      <w:pPr>
        <w:spacing w:line="360" w:lineRule="auto"/>
        <w:jc w:val="center"/>
        <w:rPr>
          <w:rFonts w:ascii="Times New Roman" w:hAnsi="Times New Roman" w:cs="Times New Roman"/>
          <w:b/>
          <w:sz w:val="32"/>
        </w:rPr>
      </w:pPr>
    </w:p>
    <w:p w14:paraId="1AFA0C0C" w14:textId="53C39D8E" w:rsidR="00907099" w:rsidRPr="00E77506" w:rsidRDefault="00907099" w:rsidP="0085477C">
      <w:pPr>
        <w:pStyle w:val="a3"/>
        <w:numPr>
          <w:ilvl w:val="0"/>
          <w:numId w:val="3"/>
        </w:numPr>
        <w:spacing w:line="360" w:lineRule="auto"/>
        <w:ind w:firstLineChars="0"/>
        <w:jc w:val="left"/>
        <w:rPr>
          <w:rFonts w:ascii="Times New Roman" w:hAnsi="Times New Roman" w:cs="Times New Roman"/>
          <w:b/>
          <w:sz w:val="32"/>
        </w:rPr>
      </w:pPr>
      <w:r w:rsidRPr="00E77506">
        <w:rPr>
          <w:rFonts w:ascii="Times New Roman" w:hAnsi="Times New Roman" w:cs="Times New Roman"/>
          <w:b/>
          <w:sz w:val="32"/>
        </w:rPr>
        <w:t>Entrepreneurship</w:t>
      </w:r>
    </w:p>
    <w:p w14:paraId="5BEB8DA7" w14:textId="2B484557" w:rsidR="00907099" w:rsidRPr="0085477C" w:rsidRDefault="00CB2212" w:rsidP="0085477C">
      <w:pPr>
        <w:pStyle w:val="a3"/>
        <w:numPr>
          <w:ilvl w:val="1"/>
          <w:numId w:val="3"/>
        </w:numPr>
        <w:spacing w:line="360" w:lineRule="auto"/>
        <w:ind w:firstLineChars="0"/>
        <w:jc w:val="left"/>
        <w:rPr>
          <w:rFonts w:ascii="Times New Roman" w:hAnsi="Times New Roman" w:cs="Times New Roman"/>
          <w:sz w:val="28"/>
        </w:rPr>
      </w:pPr>
      <w:r w:rsidRPr="0085477C">
        <w:rPr>
          <w:rFonts w:ascii="Times New Roman" w:hAnsi="Times New Roman" w:cs="Times New Roman"/>
          <w:sz w:val="28"/>
        </w:rPr>
        <w:t>Glossary of terms and meanings for entrepreneurship</w:t>
      </w:r>
    </w:p>
    <w:p w14:paraId="51B4C667" w14:textId="5694DAC2" w:rsidR="0085477C" w:rsidRDefault="0085477C" w:rsidP="0085477C">
      <w:pPr>
        <w:spacing w:line="360" w:lineRule="auto"/>
        <w:jc w:val="left"/>
        <w:rPr>
          <w:rFonts w:ascii="Times New Roman" w:hAnsi="Times New Roman" w:cs="Times New Roman"/>
          <w:sz w:val="28"/>
        </w:rPr>
      </w:pPr>
      <w:r w:rsidRPr="0085477C">
        <w:rPr>
          <w:rFonts w:ascii="Times New Roman" w:hAnsi="Times New Roman" w:cs="Times New Roman"/>
          <w:sz w:val="28"/>
        </w:rPr>
        <w:t xml:space="preserve">Many scholars have argued that entrepreneurship can take place within existing </w:t>
      </w:r>
      <w:proofErr w:type="spellStart"/>
      <w:r w:rsidRPr="0085477C">
        <w:rPr>
          <w:rFonts w:ascii="Times New Roman" w:hAnsi="Times New Roman" w:cs="Times New Roman"/>
          <w:sz w:val="28"/>
        </w:rPr>
        <w:t>organisations</w:t>
      </w:r>
      <w:proofErr w:type="spellEnd"/>
      <w:r w:rsidRPr="0085477C">
        <w:rPr>
          <w:rFonts w:ascii="Times New Roman" w:hAnsi="Times New Roman" w:cs="Times New Roman"/>
          <w:sz w:val="28"/>
        </w:rPr>
        <w:t xml:space="preserve"> (</w:t>
      </w:r>
      <w:proofErr w:type="spellStart"/>
      <w:r w:rsidRPr="0085477C">
        <w:rPr>
          <w:rFonts w:ascii="Times New Roman" w:hAnsi="Times New Roman" w:cs="Times New Roman"/>
          <w:sz w:val="28"/>
        </w:rPr>
        <w:t>AmitGlosten</w:t>
      </w:r>
      <w:proofErr w:type="spellEnd"/>
      <w:r w:rsidRPr="0085477C">
        <w:rPr>
          <w:rFonts w:ascii="Times New Roman" w:hAnsi="Times New Roman" w:cs="Times New Roman"/>
          <w:sz w:val="28"/>
        </w:rPr>
        <w:t xml:space="preserve"> and Mueller 1993; </w:t>
      </w:r>
      <w:proofErr w:type="spellStart"/>
      <w:r w:rsidRPr="0085477C">
        <w:rPr>
          <w:rFonts w:ascii="Times New Roman" w:hAnsi="Times New Roman" w:cs="Times New Roman"/>
          <w:sz w:val="28"/>
        </w:rPr>
        <w:t>Casson</w:t>
      </w:r>
      <w:proofErr w:type="spellEnd"/>
      <w:r w:rsidRPr="0085477C">
        <w:rPr>
          <w:rFonts w:ascii="Times New Roman" w:hAnsi="Times New Roman" w:cs="Times New Roman"/>
          <w:sz w:val="28"/>
        </w:rPr>
        <w:t xml:space="preserve"> 1982). It has also been suggested that the 'narrow' concept of entrepreneurship refers to the 'creation of a new business from scratch' and the 'broad' concept of entrepreneurship 'also includes the creation of a </w:t>
      </w:r>
      <w:proofErr w:type="spellStart"/>
      <w:r w:rsidRPr="0085477C">
        <w:rPr>
          <w:rFonts w:ascii="Times New Roman" w:hAnsi="Times New Roman" w:cs="Times New Roman"/>
          <w:sz w:val="28"/>
        </w:rPr>
        <w:t>revitalised</w:t>
      </w:r>
      <w:proofErr w:type="spellEnd"/>
      <w:r w:rsidRPr="0085477C">
        <w:rPr>
          <w:rFonts w:ascii="Times New Roman" w:hAnsi="Times New Roman" w:cs="Times New Roman"/>
          <w:sz w:val="28"/>
        </w:rPr>
        <w:t xml:space="preserve"> business from a troubled one</w:t>
      </w:r>
      <w:r w:rsidR="004814F1">
        <w:rPr>
          <w:rFonts w:ascii="Times New Roman" w:hAnsi="Times New Roman" w:cs="Times New Roman"/>
          <w:sz w:val="28"/>
        </w:rPr>
        <w:t xml:space="preserve"> </w:t>
      </w:r>
      <w:r w:rsidRPr="0085477C">
        <w:rPr>
          <w:rFonts w:ascii="Times New Roman" w:hAnsi="Times New Roman" w:cs="Times New Roman"/>
          <w:sz w:val="28"/>
        </w:rPr>
        <w:t xml:space="preserve">(Zhang Dongsheng and Liu </w:t>
      </w:r>
      <w:proofErr w:type="spellStart"/>
      <w:r w:rsidRPr="0085477C">
        <w:rPr>
          <w:rFonts w:ascii="Times New Roman" w:hAnsi="Times New Roman" w:cs="Times New Roman"/>
          <w:sz w:val="28"/>
        </w:rPr>
        <w:t>Jianjun</w:t>
      </w:r>
      <w:proofErr w:type="spellEnd"/>
      <w:r w:rsidRPr="0085477C">
        <w:rPr>
          <w:rFonts w:ascii="Times New Roman" w:hAnsi="Times New Roman" w:cs="Times New Roman"/>
          <w:sz w:val="28"/>
        </w:rPr>
        <w:t xml:space="preserve"> 2000).</w:t>
      </w:r>
    </w:p>
    <w:p w14:paraId="55AB96BE" w14:textId="77777777" w:rsidR="000D7139" w:rsidRDefault="000D7139" w:rsidP="0050699F">
      <w:pPr>
        <w:spacing w:line="360" w:lineRule="auto"/>
        <w:jc w:val="center"/>
        <w:rPr>
          <w:rFonts w:ascii="Times New Roman" w:hAnsi="Times New Roman" w:cs="Times New Roman"/>
          <w:b/>
          <w:sz w:val="24"/>
        </w:rPr>
      </w:pPr>
    </w:p>
    <w:p w14:paraId="764C6608" w14:textId="77777777" w:rsidR="000D7139" w:rsidRDefault="000D7139" w:rsidP="0050699F">
      <w:pPr>
        <w:spacing w:line="360" w:lineRule="auto"/>
        <w:jc w:val="center"/>
        <w:rPr>
          <w:rFonts w:ascii="Times New Roman" w:hAnsi="Times New Roman" w:cs="Times New Roman"/>
          <w:b/>
          <w:sz w:val="24"/>
        </w:rPr>
      </w:pPr>
    </w:p>
    <w:p w14:paraId="6E4C3E89" w14:textId="77777777" w:rsidR="000D7139" w:rsidRDefault="000D7139" w:rsidP="0050699F">
      <w:pPr>
        <w:spacing w:line="360" w:lineRule="auto"/>
        <w:jc w:val="center"/>
        <w:rPr>
          <w:rFonts w:ascii="Times New Roman" w:hAnsi="Times New Roman" w:cs="Times New Roman"/>
          <w:b/>
          <w:sz w:val="24"/>
        </w:rPr>
      </w:pPr>
    </w:p>
    <w:p w14:paraId="121908BB" w14:textId="77777777" w:rsidR="000D7139" w:rsidRDefault="000D7139" w:rsidP="0050699F">
      <w:pPr>
        <w:spacing w:line="360" w:lineRule="auto"/>
        <w:jc w:val="center"/>
        <w:rPr>
          <w:rFonts w:ascii="Times New Roman" w:hAnsi="Times New Roman" w:cs="Times New Roman"/>
          <w:b/>
          <w:sz w:val="24"/>
        </w:rPr>
      </w:pPr>
    </w:p>
    <w:p w14:paraId="2CD60BDA" w14:textId="77777777" w:rsidR="000D7139" w:rsidRDefault="000D7139" w:rsidP="0050699F">
      <w:pPr>
        <w:spacing w:line="360" w:lineRule="auto"/>
        <w:jc w:val="center"/>
        <w:rPr>
          <w:rFonts w:ascii="Times New Roman" w:hAnsi="Times New Roman" w:cs="Times New Roman"/>
          <w:b/>
          <w:sz w:val="24"/>
        </w:rPr>
      </w:pPr>
    </w:p>
    <w:p w14:paraId="2AA2E908" w14:textId="77777777" w:rsidR="000D7139" w:rsidRDefault="000D7139" w:rsidP="0050699F">
      <w:pPr>
        <w:spacing w:line="360" w:lineRule="auto"/>
        <w:jc w:val="center"/>
        <w:rPr>
          <w:rFonts w:ascii="Times New Roman" w:hAnsi="Times New Roman" w:cs="Times New Roman"/>
          <w:b/>
          <w:sz w:val="24"/>
        </w:rPr>
      </w:pPr>
    </w:p>
    <w:p w14:paraId="185667F6" w14:textId="77777777" w:rsidR="000D7139" w:rsidRDefault="000D7139" w:rsidP="0050699F">
      <w:pPr>
        <w:spacing w:line="360" w:lineRule="auto"/>
        <w:jc w:val="center"/>
        <w:rPr>
          <w:rFonts w:ascii="Times New Roman" w:hAnsi="Times New Roman" w:cs="Times New Roman"/>
          <w:b/>
          <w:sz w:val="24"/>
        </w:rPr>
      </w:pPr>
    </w:p>
    <w:p w14:paraId="1AFF6AA3" w14:textId="77777777" w:rsidR="000D7139" w:rsidRDefault="000D7139" w:rsidP="0050699F">
      <w:pPr>
        <w:spacing w:line="360" w:lineRule="auto"/>
        <w:jc w:val="center"/>
        <w:rPr>
          <w:rFonts w:ascii="Times New Roman" w:hAnsi="Times New Roman" w:cs="Times New Roman"/>
          <w:b/>
          <w:sz w:val="24"/>
        </w:rPr>
      </w:pPr>
    </w:p>
    <w:p w14:paraId="56581924" w14:textId="77777777" w:rsidR="000D7139" w:rsidRDefault="000D7139" w:rsidP="0050699F">
      <w:pPr>
        <w:spacing w:line="360" w:lineRule="auto"/>
        <w:jc w:val="center"/>
        <w:rPr>
          <w:rFonts w:ascii="Times New Roman" w:hAnsi="Times New Roman" w:cs="Times New Roman"/>
          <w:b/>
          <w:sz w:val="24"/>
        </w:rPr>
      </w:pPr>
    </w:p>
    <w:p w14:paraId="24BBD7FE" w14:textId="77777777" w:rsidR="000D7139" w:rsidRDefault="000D7139" w:rsidP="0050699F">
      <w:pPr>
        <w:spacing w:line="360" w:lineRule="auto"/>
        <w:jc w:val="center"/>
        <w:rPr>
          <w:rFonts w:ascii="Times New Roman" w:hAnsi="Times New Roman" w:cs="Times New Roman"/>
          <w:b/>
          <w:sz w:val="24"/>
        </w:rPr>
      </w:pPr>
    </w:p>
    <w:p w14:paraId="73CEBCE7" w14:textId="77777777" w:rsidR="000D7139" w:rsidRDefault="000D7139" w:rsidP="0050699F">
      <w:pPr>
        <w:spacing w:line="360" w:lineRule="auto"/>
        <w:jc w:val="center"/>
        <w:rPr>
          <w:rFonts w:ascii="Times New Roman" w:hAnsi="Times New Roman" w:cs="Times New Roman"/>
          <w:b/>
          <w:sz w:val="24"/>
        </w:rPr>
      </w:pPr>
    </w:p>
    <w:p w14:paraId="27992B21" w14:textId="68EC3E37" w:rsidR="0050699F" w:rsidRPr="00D86C32" w:rsidRDefault="000D7139" w:rsidP="0050699F">
      <w:pPr>
        <w:spacing w:line="360" w:lineRule="auto"/>
        <w:jc w:val="center"/>
        <w:rPr>
          <w:rFonts w:ascii="Times New Roman" w:hAnsi="Times New Roman" w:cs="Times New Roman"/>
          <w:b/>
          <w:sz w:val="24"/>
        </w:rPr>
      </w:pPr>
      <w:r>
        <w:rPr>
          <w:rFonts w:ascii="Times New Roman" w:hAnsi="Times New Roman" w:cs="Times New Roman"/>
          <w:b/>
          <w:sz w:val="24"/>
        </w:rPr>
        <w:lastRenderedPageBreak/>
        <w:t xml:space="preserve">      </w:t>
      </w:r>
      <w:r w:rsidR="00D86C32" w:rsidRPr="00D86C32">
        <w:rPr>
          <w:rFonts w:ascii="Times New Roman" w:hAnsi="Times New Roman" w:cs="Times New Roman"/>
          <w:b/>
          <w:sz w:val="24"/>
        </w:rPr>
        <w:t xml:space="preserve">Table 1 </w:t>
      </w:r>
      <w:r w:rsidR="0050699F" w:rsidRPr="00D86C32">
        <w:rPr>
          <w:rFonts w:ascii="Times New Roman" w:hAnsi="Times New Roman" w:cs="Times New Roman"/>
          <w:b/>
          <w:sz w:val="24"/>
        </w:rPr>
        <w:t>Definitions of Entrepreneurship</w:t>
      </w:r>
    </w:p>
    <w:p w14:paraId="582BFC5B" w14:textId="2C5B985A" w:rsidR="00907099" w:rsidRDefault="00C57BFC" w:rsidP="0085477C">
      <w:pPr>
        <w:spacing w:line="360" w:lineRule="auto"/>
      </w:pPr>
      <w:r w:rsidRPr="00B16D9F">
        <w:rPr>
          <w:noProof/>
        </w:rPr>
        <w:drawing>
          <wp:inline distT="0" distB="0" distL="0" distR="0" wp14:anchorId="50F0907C" wp14:editId="782B53D4">
            <wp:extent cx="6000750" cy="558927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1403" cy="5589878"/>
                    </a:xfrm>
                    <a:prstGeom prst="rect">
                      <a:avLst/>
                    </a:prstGeom>
                    <a:noFill/>
                    <a:ln>
                      <a:noFill/>
                    </a:ln>
                  </pic:spPr>
                </pic:pic>
              </a:graphicData>
            </a:graphic>
          </wp:inline>
        </w:drawing>
      </w:r>
    </w:p>
    <w:p w14:paraId="1A49AB8A" w14:textId="575E4549" w:rsidR="00907099" w:rsidRPr="0081318D" w:rsidRDefault="0050699F" w:rsidP="00B87354">
      <w:pPr>
        <w:spacing w:line="360" w:lineRule="auto"/>
        <w:rPr>
          <w:rFonts w:ascii="Times New Roman" w:hAnsi="Times New Roman" w:cs="Times New Roman"/>
          <w:sz w:val="24"/>
          <w:szCs w:val="24"/>
        </w:rPr>
      </w:pPr>
      <w:r w:rsidRPr="0081318D">
        <w:rPr>
          <w:rFonts w:ascii="Times New Roman" w:hAnsi="Times New Roman" w:cs="Times New Roman"/>
          <w:color w:val="3A3A3A"/>
          <w:sz w:val="24"/>
          <w:szCs w:val="24"/>
          <w:shd w:val="clear" w:color="auto" w:fill="FFFFFF"/>
        </w:rPr>
        <w:t xml:space="preserve">*Zhu </w:t>
      </w:r>
      <w:proofErr w:type="spellStart"/>
      <w:proofErr w:type="gramStart"/>
      <w:r w:rsidRPr="0081318D">
        <w:rPr>
          <w:rFonts w:ascii="Times New Roman" w:hAnsi="Times New Roman" w:cs="Times New Roman"/>
          <w:color w:val="3A3A3A"/>
          <w:sz w:val="24"/>
          <w:szCs w:val="24"/>
          <w:shd w:val="clear" w:color="auto" w:fill="FFFFFF"/>
        </w:rPr>
        <w:t>Renhong</w:t>
      </w:r>
      <w:proofErr w:type="spellEnd"/>
      <w:r w:rsidRPr="0081318D">
        <w:rPr>
          <w:rFonts w:ascii="Times New Roman" w:hAnsi="Times New Roman" w:cs="Times New Roman"/>
          <w:color w:val="3A3A3A"/>
          <w:sz w:val="24"/>
          <w:szCs w:val="24"/>
          <w:shd w:val="clear" w:color="auto" w:fill="FFFFFF"/>
        </w:rPr>
        <w:t>(</w:t>
      </w:r>
      <w:proofErr w:type="gramEnd"/>
      <w:r w:rsidRPr="0081318D">
        <w:rPr>
          <w:rFonts w:ascii="Times New Roman" w:hAnsi="Times New Roman" w:cs="Times New Roman"/>
          <w:color w:val="3A3A3A"/>
          <w:sz w:val="24"/>
          <w:szCs w:val="24"/>
          <w:shd w:val="clear" w:color="auto" w:fill="FFFFFF"/>
        </w:rPr>
        <w:t>2004)</w:t>
      </w:r>
      <w:r w:rsidRPr="0081318D">
        <w:rPr>
          <w:rFonts w:ascii="Times New Roman" w:hAnsi="Times New Roman" w:cs="Times New Roman"/>
          <w:sz w:val="24"/>
          <w:szCs w:val="24"/>
        </w:rPr>
        <w:t xml:space="preserve">; </w:t>
      </w:r>
      <w:r w:rsidR="00B87354" w:rsidRPr="0081318D">
        <w:rPr>
          <w:rFonts w:ascii="Times New Roman" w:hAnsi="Times New Roman" w:cs="Times New Roman"/>
          <w:sz w:val="24"/>
          <w:szCs w:val="24"/>
        </w:rPr>
        <w:t>The explanations in the table are taken from Low and MacMillan's interpretation of the original author's definition in 1988</w:t>
      </w:r>
      <w:r w:rsidRPr="0081318D">
        <w:rPr>
          <w:rFonts w:ascii="Times New Roman" w:hAnsi="Times New Roman" w:cs="Times New Roman"/>
          <w:sz w:val="24"/>
          <w:szCs w:val="24"/>
        </w:rPr>
        <w:t>.</w:t>
      </w:r>
    </w:p>
    <w:p w14:paraId="0841E105" w14:textId="51CDC555" w:rsidR="00907099" w:rsidRDefault="00907099" w:rsidP="00B26764">
      <w:pPr>
        <w:spacing w:line="360" w:lineRule="auto"/>
      </w:pPr>
    </w:p>
    <w:p w14:paraId="5E184071" w14:textId="77C09DDC" w:rsidR="00B26764" w:rsidRPr="00B26764" w:rsidRDefault="00B26764" w:rsidP="00B26764">
      <w:pPr>
        <w:spacing w:line="360" w:lineRule="auto"/>
        <w:rPr>
          <w:rFonts w:ascii="Times New Roman" w:hAnsi="Times New Roman" w:cs="Times New Roman"/>
          <w:sz w:val="28"/>
        </w:rPr>
      </w:pPr>
      <w:r w:rsidRPr="00B26764">
        <w:rPr>
          <w:rFonts w:ascii="Times New Roman" w:hAnsi="Times New Roman" w:cs="Times New Roman"/>
          <w:sz w:val="28"/>
        </w:rPr>
        <w:t>1.2</w:t>
      </w:r>
      <w:r>
        <w:rPr>
          <w:rFonts w:ascii="Times New Roman" w:hAnsi="Times New Roman" w:cs="Times New Roman"/>
          <w:sz w:val="28"/>
        </w:rPr>
        <w:t xml:space="preserve"> </w:t>
      </w:r>
      <w:r w:rsidRPr="00B26764">
        <w:rPr>
          <w:rFonts w:ascii="Times New Roman" w:hAnsi="Times New Roman" w:cs="Times New Roman"/>
          <w:sz w:val="28"/>
        </w:rPr>
        <w:t>Several major schools of entrepreneurship theory</w:t>
      </w:r>
    </w:p>
    <w:p w14:paraId="70052CD7" w14:textId="1961C896" w:rsidR="00B26764" w:rsidRPr="00B26764" w:rsidRDefault="00B26764" w:rsidP="00B26764">
      <w:pPr>
        <w:spacing w:line="360" w:lineRule="auto"/>
        <w:ind w:firstLineChars="200" w:firstLine="560"/>
        <w:rPr>
          <w:rFonts w:ascii="Times New Roman" w:hAnsi="Times New Roman" w:cs="Times New Roman"/>
          <w:sz w:val="28"/>
        </w:rPr>
      </w:pPr>
      <w:r w:rsidRPr="00B26764">
        <w:rPr>
          <w:rFonts w:ascii="Times New Roman" w:hAnsi="Times New Roman" w:cs="Times New Roman"/>
          <w:sz w:val="28"/>
        </w:rPr>
        <w:t>1.2.1 The "venture" school of thought</w:t>
      </w:r>
    </w:p>
    <w:p w14:paraId="1196331D" w14:textId="13C4E7CA" w:rsidR="00B26764" w:rsidRPr="00B26764" w:rsidRDefault="00B26764" w:rsidP="00B26764">
      <w:pPr>
        <w:spacing w:line="360" w:lineRule="auto"/>
        <w:rPr>
          <w:rFonts w:ascii="Times New Roman" w:hAnsi="Times New Roman" w:cs="Times New Roman"/>
          <w:sz w:val="28"/>
        </w:rPr>
      </w:pPr>
      <w:r w:rsidRPr="00B26764">
        <w:rPr>
          <w:rFonts w:ascii="Times New Roman" w:hAnsi="Times New Roman" w:cs="Times New Roman"/>
          <w:sz w:val="28"/>
        </w:rPr>
        <w:t xml:space="preserve">The term entrepreneur was introduced into economics as early as 1755 by the French economist Cantillon. He argued that the entrepreneur takes the risk of buying a commodity at a fixed price and selling it at an uncertain </w:t>
      </w:r>
      <w:r w:rsidRPr="00B26764">
        <w:rPr>
          <w:rFonts w:ascii="Times New Roman" w:hAnsi="Times New Roman" w:cs="Times New Roman"/>
          <w:sz w:val="28"/>
        </w:rPr>
        <w:lastRenderedPageBreak/>
        <w:t xml:space="preserve">price. The entrepreneur's reward is the difference between the </w:t>
      </w:r>
      <w:r w:rsidR="00B93628">
        <w:rPr>
          <w:rFonts w:ascii="Times New Roman" w:hAnsi="Times New Roman" w:cs="Times New Roman"/>
          <w:sz w:val="28"/>
        </w:rPr>
        <w:t>offer</w:t>
      </w:r>
      <w:r w:rsidRPr="00B26764">
        <w:rPr>
          <w:rFonts w:ascii="Times New Roman" w:hAnsi="Times New Roman" w:cs="Times New Roman"/>
          <w:sz w:val="28"/>
        </w:rPr>
        <w:t xml:space="preserve">ing </w:t>
      </w:r>
      <w:r w:rsidR="00B93628">
        <w:rPr>
          <w:rFonts w:ascii="Times New Roman" w:hAnsi="Times New Roman" w:cs="Times New Roman"/>
          <w:sz w:val="28"/>
        </w:rPr>
        <w:t>cost</w:t>
      </w:r>
      <w:r w:rsidRPr="00B26764">
        <w:rPr>
          <w:rFonts w:ascii="Times New Roman" w:hAnsi="Times New Roman" w:cs="Times New Roman"/>
          <w:sz w:val="28"/>
        </w:rPr>
        <w:t xml:space="preserve"> and the buying </w:t>
      </w:r>
      <w:r w:rsidR="00B93628">
        <w:rPr>
          <w:rFonts w:ascii="Times New Roman" w:hAnsi="Times New Roman" w:cs="Times New Roman"/>
          <w:sz w:val="28"/>
        </w:rPr>
        <w:t>cost</w:t>
      </w:r>
      <w:r w:rsidRPr="00B26764">
        <w:rPr>
          <w:rFonts w:ascii="Times New Roman" w:hAnsi="Times New Roman" w:cs="Times New Roman"/>
          <w:sz w:val="28"/>
        </w:rPr>
        <w:t xml:space="preserve">. If the entrepreneur </w:t>
      </w:r>
      <w:r w:rsidR="00B93628">
        <w:rPr>
          <w:rFonts w:ascii="Times New Roman" w:hAnsi="Times New Roman" w:cs="Times New Roman"/>
          <w:sz w:val="28"/>
        </w:rPr>
        <w:t>precisel</w:t>
      </w:r>
      <w:r w:rsidRPr="00B26764">
        <w:rPr>
          <w:rFonts w:ascii="Times New Roman" w:hAnsi="Times New Roman" w:cs="Times New Roman"/>
          <w:sz w:val="28"/>
        </w:rPr>
        <w:t xml:space="preserve">y </w:t>
      </w:r>
      <w:r w:rsidR="00B93628">
        <w:rPr>
          <w:rFonts w:ascii="Times New Roman" w:hAnsi="Times New Roman" w:cs="Times New Roman"/>
          <w:sz w:val="28"/>
        </w:rPr>
        <w:t>see</w:t>
      </w:r>
      <w:r w:rsidRPr="00B26764">
        <w:rPr>
          <w:rFonts w:ascii="Times New Roman" w:hAnsi="Times New Roman" w:cs="Times New Roman"/>
          <w:sz w:val="28"/>
        </w:rPr>
        <w:t xml:space="preserve">s and captures the market opportunity, he or she earns a </w:t>
      </w:r>
      <w:r w:rsidR="00B93628">
        <w:rPr>
          <w:rFonts w:ascii="Times New Roman" w:hAnsi="Times New Roman" w:cs="Times New Roman"/>
          <w:sz w:val="28"/>
        </w:rPr>
        <w:t>benefit</w:t>
      </w:r>
      <w:r w:rsidRPr="00B26764">
        <w:rPr>
          <w:rFonts w:ascii="Times New Roman" w:hAnsi="Times New Roman" w:cs="Times New Roman"/>
          <w:sz w:val="28"/>
        </w:rPr>
        <w:t xml:space="preserve">, and if not, he or she takes a risk (Huang </w:t>
      </w:r>
      <w:proofErr w:type="spellStart"/>
      <w:r w:rsidRPr="00B26764">
        <w:rPr>
          <w:rFonts w:ascii="Times New Roman" w:hAnsi="Times New Roman" w:cs="Times New Roman"/>
          <w:sz w:val="28"/>
        </w:rPr>
        <w:t>Qunhui</w:t>
      </w:r>
      <w:proofErr w:type="spellEnd"/>
      <w:r w:rsidRPr="00B26764">
        <w:rPr>
          <w:rFonts w:ascii="Times New Roman" w:hAnsi="Times New Roman" w:cs="Times New Roman"/>
          <w:sz w:val="28"/>
        </w:rPr>
        <w:t xml:space="preserve"> 2000).</w:t>
      </w:r>
    </w:p>
    <w:p w14:paraId="07DEA361" w14:textId="77777777" w:rsidR="00B26764" w:rsidRPr="00B26764" w:rsidRDefault="00B26764" w:rsidP="00B26764">
      <w:pPr>
        <w:spacing w:line="360" w:lineRule="auto"/>
        <w:ind w:firstLineChars="200" w:firstLine="560"/>
        <w:rPr>
          <w:rFonts w:ascii="Times New Roman" w:hAnsi="Times New Roman" w:cs="Times New Roman"/>
          <w:sz w:val="28"/>
        </w:rPr>
      </w:pPr>
      <w:r w:rsidRPr="00B26764">
        <w:rPr>
          <w:rFonts w:ascii="Times New Roman" w:hAnsi="Times New Roman" w:cs="Times New Roman"/>
          <w:sz w:val="28"/>
        </w:rPr>
        <w:t>1.2.2 The 'leadership' school of thought</w:t>
      </w:r>
    </w:p>
    <w:p w14:paraId="032E8600" w14:textId="2C8BE205" w:rsidR="00B26764" w:rsidRPr="00B26764" w:rsidRDefault="00B26764" w:rsidP="00B26764">
      <w:pPr>
        <w:spacing w:line="360" w:lineRule="auto"/>
        <w:rPr>
          <w:rFonts w:ascii="Times New Roman" w:hAnsi="Times New Roman" w:cs="Times New Roman"/>
          <w:sz w:val="28"/>
        </w:rPr>
      </w:pPr>
      <w:r w:rsidRPr="00B26764">
        <w:rPr>
          <w:rFonts w:ascii="Times New Roman" w:hAnsi="Times New Roman" w:cs="Times New Roman"/>
          <w:sz w:val="28"/>
        </w:rPr>
        <w:t xml:space="preserve">The "leadership" school of thought examines entrepreneurial activity and entrepreneurial </w:t>
      </w:r>
      <w:proofErr w:type="spellStart"/>
      <w:r w:rsidRPr="00B26764">
        <w:rPr>
          <w:rFonts w:ascii="Times New Roman" w:hAnsi="Times New Roman" w:cs="Times New Roman"/>
          <w:sz w:val="28"/>
        </w:rPr>
        <w:t>behaviour</w:t>
      </w:r>
      <w:proofErr w:type="spellEnd"/>
      <w:r w:rsidRPr="00B26764">
        <w:rPr>
          <w:rFonts w:ascii="Times New Roman" w:hAnsi="Times New Roman" w:cs="Times New Roman"/>
          <w:sz w:val="28"/>
        </w:rPr>
        <w:t xml:space="preserve"> in terms of the leadership functions of the entrepreneur in the business </w:t>
      </w:r>
      <w:proofErr w:type="spellStart"/>
      <w:r w:rsidRPr="00B26764">
        <w:rPr>
          <w:rFonts w:ascii="Times New Roman" w:hAnsi="Times New Roman" w:cs="Times New Roman"/>
          <w:sz w:val="28"/>
        </w:rPr>
        <w:t>organisation</w:t>
      </w:r>
      <w:proofErr w:type="spellEnd"/>
      <w:r w:rsidRPr="00B26764">
        <w:rPr>
          <w:rFonts w:ascii="Times New Roman" w:hAnsi="Times New Roman" w:cs="Times New Roman"/>
          <w:sz w:val="28"/>
        </w:rPr>
        <w:t xml:space="preserve">. Marshall, the British economist, gave entrepreneurs (entrepreneurs) multiple </w:t>
      </w:r>
      <w:r w:rsidR="0092212D">
        <w:rPr>
          <w:rFonts w:ascii="Times New Roman" w:hAnsi="Times New Roman" w:cs="Times New Roman"/>
          <w:sz w:val="28"/>
        </w:rPr>
        <w:t>administration capacities</w:t>
      </w:r>
      <w:r w:rsidRPr="00B26764">
        <w:rPr>
          <w:rFonts w:ascii="Times New Roman" w:hAnsi="Times New Roman" w:cs="Times New Roman"/>
          <w:sz w:val="28"/>
        </w:rPr>
        <w:t xml:space="preserve"> in a </w:t>
      </w:r>
      <w:r w:rsidR="0092212D">
        <w:rPr>
          <w:rFonts w:ascii="Times New Roman" w:hAnsi="Times New Roman" w:cs="Times New Roman"/>
          <w:sz w:val="28"/>
        </w:rPr>
        <w:t>commerce</w:t>
      </w:r>
      <w:r w:rsidRPr="00B26764">
        <w:rPr>
          <w:rFonts w:ascii="Times New Roman" w:hAnsi="Times New Roman" w:cs="Times New Roman"/>
          <w:sz w:val="28"/>
        </w:rPr>
        <w:t xml:space="preserve"> such as </w:t>
      </w:r>
      <w:r w:rsidR="0092212D">
        <w:rPr>
          <w:rFonts w:ascii="Times New Roman" w:hAnsi="Times New Roman" w:cs="Times New Roman"/>
          <w:sz w:val="28"/>
        </w:rPr>
        <w:t>administrative</w:t>
      </w:r>
      <w:r w:rsidRPr="00B26764">
        <w:rPr>
          <w:rFonts w:ascii="Times New Roman" w:hAnsi="Times New Roman" w:cs="Times New Roman"/>
          <w:sz w:val="28"/>
        </w:rPr>
        <w:t xml:space="preserve"> coordination, intermediary, innovator and </w:t>
      </w:r>
      <w:r w:rsidR="0092212D">
        <w:rPr>
          <w:rFonts w:ascii="Times New Roman" w:hAnsi="Times New Roman" w:cs="Times New Roman"/>
          <w:sz w:val="28"/>
        </w:rPr>
        <w:t>risk</w:t>
      </w:r>
      <w:r w:rsidRPr="00B26764">
        <w:rPr>
          <w:rFonts w:ascii="Times New Roman" w:hAnsi="Times New Roman" w:cs="Times New Roman"/>
          <w:sz w:val="28"/>
        </w:rPr>
        <w:t xml:space="preserve">-taking. He argued that a true entrepreneur must be able to do two things: on the one hand, he must know his business well and be able to </w:t>
      </w:r>
      <w:r w:rsidR="0092212D">
        <w:rPr>
          <w:rFonts w:ascii="Times New Roman" w:hAnsi="Times New Roman" w:cs="Times New Roman"/>
          <w:sz w:val="28"/>
        </w:rPr>
        <w:t>expect</w:t>
      </w:r>
      <w:r w:rsidRPr="00B26764">
        <w:rPr>
          <w:rFonts w:ascii="Times New Roman" w:hAnsi="Times New Roman" w:cs="Times New Roman"/>
          <w:sz w:val="28"/>
        </w:rPr>
        <w:t xml:space="preserve"> trends; on the other hand, he must be able to lead others and manage situations, </w:t>
      </w:r>
      <w:r w:rsidR="00A07FCC">
        <w:rPr>
          <w:rFonts w:ascii="Times New Roman" w:hAnsi="Times New Roman" w:cs="Times New Roman"/>
          <w:sz w:val="28"/>
        </w:rPr>
        <w:t>select</w:t>
      </w:r>
      <w:r w:rsidRPr="00B26764">
        <w:rPr>
          <w:rFonts w:ascii="Times New Roman" w:hAnsi="Times New Roman" w:cs="Times New Roman"/>
          <w:sz w:val="28"/>
        </w:rPr>
        <w:t xml:space="preserve"> his assistants well and trust them (Ronstadt, 1984).</w:t>
      </w:r>
    </w:p>
    <w:p w14:paraId="2AD76599" w14:textId="77777777" w:rsidR="00B26764" w:rsidRPr="00B26764" w:rsidRDefault="00B26764" w:rsidP="00B26764">
      <w:pPr>
        <w:spacing w:line="360" w:lineRule="auto"/>
        <w:ind w:firstLineChars="200" w:firstLine="560"/>
        <w:rPr>
          <w:rFonts w:ascii="Times New Roman" w:hAnsi="Times New Roman" w:cs="Times New Roman"/>
          <w:sz w:val="28"/>
        </w:rPr>
      </w:pPr>
      <w:r w:rsidRPr="00B26764">
        <w:rPr>
          <w:rFonts w:ascii="Times New Roman" w:hAnsi="Times New Roman" w:cs="Times New Roman"/>
          <w:sz w:val="28"/>
        </w:rPr>
        <w:t>1.2.3 The "innovation" school</w:t>
      </w:r>
    </w:p>
    <w:p w14:paraId="24616FE2" w14:textId="3617841D" w:rsidR="00B26764" w:rsidRPr="00B26764" w:rsidRDefault="00B26764" w:rsidP="00B26764">
      <w:pPr>
        <w:spacing w:line="360" w:lineRule="auto"/>
        <w:rPr>
          <w:rFonts w:ascii="Times New Roman" w:hAnsi="Times New Roman" w:cs="Times New Roman"/>
          <w:sz w:val="28"/>
        </w:rPr>
      </w:pPr>
      <w:r w:rsidRPr="00B26764">
        <w:rPr>
          <w:rFonts w:ascii="Times New Roman" w:hAnsi="Times New Roman" w:cs="Times New Roman"/>
          <w:sz w:val="28"/>
        </w:rPr>
        <w:t xml:space="preserve">Schumpeter's theory of entrepreneurship has the most distinctive features. Schumpeter gave the entrepreneur the </w:t>
      </w:r>
      <w:r w:rsidR="00A07FCC">
        <w:rPr>
          <w:rFonts w:ascii="Times New Roman" w:hAnsi="Times New Roman" w:cs="Times New Roman"/>
          <w:sz w:val="28"/>
        </w:rPr>
        <w:t>picture</w:t>
      </w:r>
      <w:r w:rsidRPr="00B26764">
        <w:rPr>
          <w:rFonts w:ascii="Times New Roman" w:hAnsi="Times New Roman" w:cs="Times New Roman"/>
          <w:sz w:val="28"/>
        </w:rPr>
        <w:t xml:space="preserve"> of the 'innovator' and argued that the </w:t>
      </w:r>
      <w:r w:rsidR="00A07FCC">
        <w:rPr>
          <w:rFonts w:ascii="Times New Roman" w:hAnsi="Times New Roman" w:cs="Times New Roman"/>
          <w:sz w:val="28"/>
        </w:rPr>
        <w:t>ability</w:t>
      </w:r>
      <w:r w:rsidRPr="00B26764">
        <w:rPr>
          <w:rFonts w:ascii="Times New Roman" w:hAnsi="Times New Roman" w:cs="Times New Roman"/>
          <w:sz w:val="28"/>
        </w:rPr>
        <w:t xml:space="preserve"> of the entrepreneur is to achieve a new combination of factors of production (Schumpeter, 1934). Entrepreneurship is the </w:t>
      </w:r>
      <w:r w:rsidR="00A07FCC">
        <w:rPr>
          <w:rFonts w:ascii="Times New Roman" w:hAnsi="Times New Roman" w:cs="Times New Roman"/>
          <w:sz w:val="28"/>
        </w:rPr>
        <w:t>way</w:t>
      </w:r>
      <w:r w:rsidRPr="00B26764">
        <w:rPr>
          <w:rFonts w:ascii="Times New Roman" w:hAnsi="Times New Roman" w:cs="Times New Roman"/>
          <w:sz w:val="28"/>
        </w:rPr>
        <w:t xml:space="preserve"> of </w:t>
      </w:r>
      <w:r w:rsidR="00A07FCC">
        <w:rPr>
          <w:rFonts w:ascii="Times New Roman" w:hAnsi="Times New Roman" w:cs="Times New Roman"/>
          <w:sz w:val="28"/>
        </w:rPr>
        <w:t>accomplishing</w:t>
      </w:r>
      <w:r w:rsidRPr="00B26764">
        <w:rPr>
          <w:rFonts w:ascii="Times New Roman" w:hAnsi="Times New Roman" w:cs="Times New Roman"/>
          <w:sz w:val="28"/>
        </w:rPr>
        <w:t xml:space="preserve"> innovation and innovation is the </w:t>
      </w:r>
      <w:r w:rsidR="00A07FCC">
        <w:rPr>
          <w:rFonts w:ascii="Times New Roman" w:hAnsi="Times New Roman" w:cs="Times New Roman"/>
          <w:sz w:val="28"/>
        </w:rPr>
        <w:t>substance</w:t>
      </w:r>
      <w:r w:rsidRPr="00B26764">
        <w:rPr>
          <w:rFonts w:ascii="Times New Roman" w:hAnsi="Times New Roman" w:cs="Times New Roman"/>
          <w:sz w:val="28"/>
        </w:rPr>
        <w:t xml:space="preserve"> and means of entrepreneurship. The function of the entrepreneur "is not primarily to invent something or to create conditions for the use of the enterprise but to </w:t>
      </w:r>
      <w:r w:rsidRPr="00B26764">
        <w:rPr>
          <w:rFonts w:ascii="Times New Roman" w:hAnsi="Times New Roman" w:cs="Times New Roman"/>
          <w:sz w:val="28"/>
        </w:rPr>
        <w:lastRenderedPageBreak/>
        <w:t>have the means to induce people to do these things" (Schumpeter, 1942). He further argued that the root of the development of economic systems lies in entrepreneurial activity.</w:t>
      </w:r>
    </w:p>
    <w:p w14:paraId="490DFEA7" w14:textId="77777777" w:rsidR="00B26764" w:rsidRPr="00B26764" w:rsidRDefault="00B26764" w:rsidP="00B26764">
      <w:pPr>
        <w:spacing w:line="360" w:lineRule="auto"/>
        <w:ind w:firstLineChars="200" w:firstLine="560"/>
        <w:rPr>
          <w:rFonts w:ascii="Times New Roman" w:hAnsi="Times New Roman" w:cs="Times New Roman"/>
          <w:sz w:val="28"/>
        </w:rPr>
      </w:pPr>
      <w:r w:rsidRPr="00B26764">
        <w:rPr>
          <w:rFonts w:ascii="Times New Roman" w:hAnsi="Times New Roman" w:cs="Times New Roman"/>
          <w:sz w:val="28"/>
        </w:rPr>
        <w:t>1.2.4 The 'cognitive' school of thought</w:t>
      </w:r>
    </w:p>
    <w:p w14:paraId="38EF266F" w14:textId="62EDB01B" w:rsidR="00B26764" w:rsidRDefault="00B26764" w:rsidP="00B26764">
      <w:pPr>
        <w:spacing w:line="360" w:lineRule="auto"/>
        <w:rPr>
          <w:rFonts w:ascii="Times New Roman" w:hAnsi="Times New Roman" w:cs="Times New Roman"/>
          <w:sz w:val="28"/>
        </w:rPr>
      </w:pPr>
      <w:r w:rsidRPr="00B26764">
        <w:rPr>
          <w:rFonts w:ascii="Times New Roman" w:hAnsi="Times New Roman" w:cs="Times New Roman"/>
          <w:sz w:val="28"/>
        </w:rPr>
        <w:t xml:space="preserve">"The 'cognitive' school of thought </w:t>
      </w:r>
      <w:proofErr w:type="spellStart"/>
      <w:r w:rsidRPr="00B26764">
        <w:rPr>
          <w:rFonts w:ascii="Times New Roman" w:hAnsi="Times New Roman" w:cs="Times New Roman"/>
          <w:sz w:val="28"/>
        </w:rPr>
        <w:t>emphasises</w:t>
      </w:r>
      <w:proofErr w:type="spellEnd"/>
      <w:r w:rsidRPr="00B26764">
        <w:rPr>
          <w:rFonts w:ascii="Times New Roman" w:hAnsi="Times New Roman" w:cs="Times New Roman"/>
          <w:sz w:val="28"/>
        </w:rPr>
        <w:t xml:space="preserve"> entrepreneurship in terms of the psychological characteristics of the entrepreneur, particularly the cognitive characteristics, and the subjective factors such as cognition and imagination of the entrepreneur, who, according to </w:t>
      </w:r>
      <w:proofErr w:type="spellStart"/>
      <w:r w:rsidRPr="00B26764">
        <w:rPr>
          <w:rFonts w:ascii="Times New Roman" w:hAnsi="Times New Roman" w:cs="Times New Roman"/>
          <w:sz w:val="28"/>
        </w:rPr>
        <w:t>Casson</w:t>
      </w:r>
      <w:proofErr w:type="spellEnd"/>
      <w:r w:rsidRPr="00B26764">
        <w:rPr>
          <w:rFonts w:ascii="Times New Roman" w:hAnsi="Times New Roman" w:cs="Times New Roman"/>
          <w:sz w:val="28"/>
        </w:rPr>
        <w:t xml:space="preserve">, "is a person who is skilled in making wise decisions about the coordinated use of scarce </w:t>
      </w:r>
      <w:proofErr w:type="gramStart"/>
      <w:r w:rsidRPr="00B26764">
        <w:rPr>
          <w:rFonts w:ascii="Times New Roman" w:hAnsi="Times New Roman" w:cs="Times New Roman"/>
          <w:sz w:val="28"/>
        </w:rPr>
        <w:t>resources</w:t>
      </w:r>
      <w:r w:rsidR="00992B0B" w:rsidRPr="00B26764">
        <w:rPr>
          <w:rFonts w:ascii="Times New Roman" w:hAnsi="Times New Roman" w:cs="Times New Roman"/>
          <w:sz w:val="28"/>
        </w:rPr>
        <w:t>(</w:t>
      </w:r>
      <w:proofErr w:type="spellStart"/>
      <w:proofErr w:type="gramEnd"/>
      <w:r w:rsidR="00992B0B" w:rsidRPr="00B26764">
        <w:rPr>
          <w:rFonts w:ascii="Times New Roman" w:hAnsi="Times New Roman" w:cs="Times New Roman"/>
          <w:sz w:val="28"/>
        </w:rPr>
        <w:t>Casson</w:t>
      </w:r>
      <w:proofErr w:type="spellEnd"/>
      <w:r w:rsidR="00992B0B" w:rsidRPr="00B26764">
        <w:rPr>
          <w:rFonts w:ascii="Times New Roman" w:hAnsi="Times New Roman" w:cs="Times New Roman"/>
          <w:sz w:val="28"/>
        </w:rPr>
        <w:t xml:space="preserve"> M., 1982)</w:t>
      </w:r>
      <w:r w:rsidR="00992B0B">
        <w:rPr>
          <w:rFonts w:ascii="Times New Roman" w:hAnsi="Times New Roman" w:cs="Times New Roman"/>
          <w:sz w:val="28"/>
        </w:rPr>
        <w:t>.</w:t>
      </w:r>
      <w:r w:rsidRPr="00B26764">
        <w:rPr>
          <w:rFonts w:ascii="Times New Roman" w:hAnsi="Times New Roman" w:cs="Times New Roman"/>
          <w:sz w:val="28"/>
        </w:rPr>
        <w:t xml:space="preserve">" </w:t>
      </w:r>
      <w:proofErr w:type="spellStart"/>
      <w:r w:rsidRPr="00B26764">
        <w:rPr>
          <w:rFonts w:ascii="Times New Roman" w:hAnsi="Times New Roman" w:cs="Times New Roman"/>
          <w:sz w:val="28"/>
        </w:rPr>
        <w:t>Kirzner</w:t>
      </w:r>
      <w:proofErr w:type="spellEnd"/>
      <w:r w:rsidRPr="00B26764">
        <w:rPr>
          <w:rFonts w:ascii="Times New Roman" w:hAnsi="Times New Roman" w:cs="Times New Roman"/>
          <w:sz w:val="28"/>
        </w:rPr>
        <w:t xml:space="preserve"> </w:t>
      </w:r>
      <w:r w:rsidR="00992B0B">
        <w:rPr>
          <w:rFonts w:ascii="Times New Roman" w:hAnsi="Times New Roman" w:cs="Times New Roman"/>
          <w:sz w:val="28"/>
        </w:rPr>
        <w:t xml:space="preserve">(1973) </w:t>
      </w:r>
      <w:r w:rsidRPr="00B26764">
        <w:rPr>
          <w:rFonts w:ascii="Times New Roman" w:hAnsi="Times New Roman" w:cs="Times New Roman"/>
          <w:sz w:val="28"/>
        </w:rPr>
        <w:t>argues that entrepreneurs have a "sensitivity" that the average person does not have to be able to identify opportunities in the market</w:t>
      </w:r>
      <w:r w:rsidR="00992B0B">
        <w:rPr>
          <w:rFonts w:ascii="Times New Roman" w:hAnsi="Times New Roman" w:cs="Times New Roman"/>
          <w:sz w:val="28"/>
        </w:rPr>
        <w:t xml:space="preserve">. </w:t>
      </w:r>
      <w:r w:rsidRPr="00B26764">
        <w:rPr>
          <w:rFonts w:ascii="Times New Roman" w:hAnsi="Times New Roman" w:cs="Times New Roman"/>
          <w:sz w:val="28"/>
        </w:rPr>
        <w:t>Only those who possess this sensitivity can be called entrepreneurs.</w:t>
      </w:r>
    </w:p>
    <w:p w14:paraId="41586C15" w14:textId="77777777" w:rsidR="00B26764" w:rsidRPr="00B26764" w:rsidRDefault="00B26764" w:rsidP="00845FB2">
      <w:pPr>
        <w:spacing w:line="360" w:lineRule="auto"/>
        <w:ind w:firstLineChars="200" w:firstLine="560"/>
        <w:rPr>
          <w:rFonts w:ascii="Times New Roman" w:hAnsi="Times New Roman" w:cs="Times New Roman"/>
          <w:sz w:val="28"/>
        </w:rPr>
      </w:pPr>
      <w:r w:rsidRPr="00B26764">
        <w:rPr>
          <w:rFonts w:ascii="Times New Roman" w:hAnsi="Times New Roman" w:cs="Times New Roman"/>
          <w:sz w:val="28"/>
        </w:rPr>
        <w:t>1.2.5 The 'social' school of thought</w:t>
      </w:r>
    </w:p>
    <w:p w14:paraId="78374B5A" w14:textId="358406E0" w:rsidR="00B26764" w:rsidRPr="00B26764" w:rsidRDefault="00B26764" w:rsidP="00B26764">
      <w:pPr>
        <w:spacing w:line="360" w:lineRule="auto"/>
        <w:rPr>
          <w:rFonts w:ascii="Times New Roman" w:hAnsi="Times New Roman" w:cs="Times New Roman"/>
          <w:sz w:val="28"/>
        </w:rPr>
      </w:pPr>
      <w:r w:rsidRPr="00B26764">
        <w:rPr>
          <w:rFonts w:ascii="Times New Roman" w:hAnsi="Times New Roman" w:cs="Times New Roman"/>
          <w:sz w:val="28"/>
        </w:rPr>
        <w:t xml:space="preserve">"The 'social' school of thought does not see entrepreneurship as a product of individuality or personal background, but rather </w:t>
      </w:r>
      <w:proofErr w:type="spellStart"/>
      <w:r w:rsidRPr="00B26764">
        <w:rPr>
          <w:rFonts w:ascii="Times New Roman" w:hAnsi="Times New Roman" w:cs="Times New Roman"/>
          <w:sz w:val="28"/>
        </w:rPr>
        <w:t>emphasises</w:t>
      </w:r>
      <w:proofErr w:type="spellEnd"/>
      <w:r w:rsidRPr="00B26764">
        <w:rPr>
          <w:rFonts w:ascii="Times New Roman" w:hAnsi="Times New Roman" w:cs="Times New Roman"/>
          <w:sz w:val="28"/>
        </w:rPr>
        <w:t xml:space="preserve"> the study of entrepreneurial phenomena and problems from an external social perspective. </w:t>
      </w:r>
      <w:proofErr w:type="spellStart"/>
      <w:r w:rsidRPr="00B26764">
        <w:rPr>
          <w:rFonts w:ascii="Times New Roman" w:hAnsi="Times New Roman" w:cs="Times New Roman"/>
          <w:sz w:val="28"/>
        </w:rPr>
        <w:t>Saxenian</w:t>
      </w:r>
      <w:proofErr w:type="spellEnd"/>
      <w:r w:rsidR="00A56B8C">
        <w:rPr>
          <w:rFonts w:ascii="Times New Roman" w:hAnsi="Times New Roman" w:cs="Times New Roman" w:hint="eastAsia"/>
          <w:sz w:val="28"/>
        </w:rPr>
        <w:t>（</w:t>
      </w:r>
      <w:r w:rsidR="00A56B8C">
        <w:rPr>
          <w:rFonts w:ascii="Times New Roman" w:hAnsi="Times New Roman" w:cs="Times New Roman" w:hint="eastAsia"/>
          <w:sz w:val="28"/>
        </w:rPr>
        <w:t>1</w:t>
      </w:r>
      <w:r w:rsidR="00A56B8C">
        <w:rPr>
          <w:rFonts w:ascii="Times New Roman" w:hAnsi="Times New Roman" w:cs="Times New Roman"/>
          <w:sz w:val="28"/>
        </w:rPr>
        <w:t>999</w:t>
      </w:r>
      <w:r w:rsidR="00A56B8C">
        <w:rPr>
          <w:rFonts w:ascii="Times New Roman" w:hAnsi="Times New Roman" w:cs="Times New Roman" w:hint="eastAsia"/>
          <w:sz w:val="28"/>
        </w:rPr>
        <w:t>）</w:t>
      </w:r>
      <w:r w:rsidRPr="00B26764">
        <w:rPr>
          <w:rFonts w:ascii="Times New Roman" w:hAnsi="Times New Roman" w:cs="Times New Roman"/>
          <w:sz w:val="28"/>
        </w:rPr>
        <w:t>argues that Silicon Valley has an industrial system based on regional networks that facilitate collective learning and flexible adapta</w:t>
      </w:r>
      <w:r w:rsidR="00CE7DDA">
        <w:rPr>
          <w:rFonts w:ascii="Times New Roman" w:hAnsi="Times New Roman" w:cs="Times New Roman"/>
          <w:sz w:val="28"/>
        </w:rPr>
        <w:t>ble adjustment of</w:t>
      </w:r>
      <w:r w:rsidRPr="00B26764">
        <w:rPr>
          <w:rFonts w:ascii="Times New Roman" w:hAnsi="Times New Roman" w:cs="Times New Roman"/>
          <w:sz w:val="28"/>
        </w:rPr>
        <w:t xml:space="preserve"> a </w:t>
      </w:r>
      <w:r w:rsidR="00CE7DDA">
        <w:rPr>
          <w:rFonts w:ascii="Times New Roman" w:hAnsi="Times New Roman" w:cs="Times New Roman"/>
          <w:sz w:val="28"/>
        </w:rPr>
        <w:t>extend</w:t>
      </w:r>
      <w:r w:rsidRPr="00B26764">
        <w:rPr>
          <w:rFonts w:ascii="Times New Roman" w:hAnsi="Times New Roman" w:cs="Times New Roman"/>
          <w:sz w:val="28"/>
        </w:rPr>
        <w:t xml:space="preserve"> of relevant technologies by specialist </w:t>
      </w:r>
      <w:r w:rsidR="00CE7DDA">
        <w:rPr>
          <w:rFonts w:ascii="Times New Roman" w:hAnsi="Times New Roman" w:cs="Times New Roman"/>
          <w:sz w:val="28"/>
        </w:rPr>
        <w:t>produc</w:t>
      </w:r>
      <w:r w:rsidRPr="00B26764">
        <w:rPr>
          <w:rFonts w:ascii="Times New Roman" w:hAnsi="Times New Roman" w:cs="Times New Roman"/>
          <w:sz w:val="28"/>
        </w:rPr>
        <w:t xml:space="preserve">ers. Woodward </w:t>
      </w:r>
      <w:r w:rsidR="00CE7DDA">
        <w:rPr>
          <w:rFonts w:ascii="Times New Roman" w:hAnsi="Times New Roman" w:cs="Times New Roman"/>
          <w:sz w:val="28"/>
        </w:rPr>
        <w:t xml:space="preserve">put forwards </w:t>
      </w:r>
      <w:r w:rsidRPr="00B26764">
        <w:rPr>
          <w:rFonts w:ascii="Times New Roman" w:hAnsi="Times New Roman" w:cs="Times New Roman"/>
          <w:sz w:val="28"/>
        </w:rPr>
        <w:t xml:space="preserve">that social networks play </w:t>
      </w:r>
      <w:proofErr w:type="gramStart"/>
      <w:r w:rsidRPr="00B26764">
        <w:rPr>
          <w:rFonts w:ascii="Times New Roman" w:hAnsi="Times New Roman" w:cs="Times New Roman"/>
          <w:sz w:val="28"/>
        </w:rPr>
        <w:t>an</w:t>
      </w:r>
      <w:proofErr w:type="gramEnd"/>
      <w:r w:rsidRPr="00B26764">
        <w:rPr>
          <w:rFonts w:ascii="Times New Roman" w:hAnsi="Times New Roman" w:cs="Times New Roman"/>
          <w:sz w:val="28"/>
        </w:rPr>
        <w:t xml:space="preserve"> </w:t>
      </w:r>
      <w:r w:rsidR="00CE7DDA">
        <w:rPr>
          <w:rFonts w:ascii="Times New Roman" w:hAnsi="Times New Roman" w:cs="Times New Roman"/>
          <w:sz w:val="28"/>
        </w:rPr>
        <w:t>dynamic</w:t>
      </w:r>
      <w:r w:rsidRPr="00B26764">
        <w:rPr>
          <w:rFonts w:ascii="Times New Roman" w:hAnsi="Times New Roman" w:cs="Times New Roman"/>
          <w:sz w:val="28"/>
        </w:rPr>
        <w:t xml:space="preserve"> role in helping entrepreneurs to establish and </w:t>
      </w:r>
      <w:r w:rsidR="00CE7DDA">
        <w:rPr>
          <w:rFonts w:ascii="Times New Roman" w:hAnsi="Times New Roman" w:cs="Times New Roman"/>
          <w:sz w:val="28"/>
        </w:rPr>
        <w:t>develop</w:t>
      </w:r>
      <w:r w:rsidRPr="00B26764">
        <w:rPr>
          <w:rFonts w:ascii="Times New Roman" w:hAnsi="Times New Roman" w:cs="Times New Roman"/>
          <w:sz w:val="28"/>
        </w:rPr>
        <w:t xml:space="preserve"> their </w:t>
      </w:r>
      <w:r w:rsidRPr="00B26764">
        <w:rPr>
          <w:rFonts w:ascii="Times New Roman" w:hAnsi="Times New Roman" w:cs="Times New Roman"/>
          <w:sz w:val="28"/>
        </w:rPr>
        <w:lastRenderedPageBreak/>
        <w:t xml:space="preserve">businesses, for example, an individual's social </w:t>
      </w:r>
      <w:r w:rsidR="005E17A6">
        <w:rPr>
          <w:rFonts w:ascii="Times New Roman" w:hAnsi="Times New Roman" w:cs="Times New Roman"/>
          <w:sz w:val="28"/>
        </w:rPr>
        <w:t>organize</w:t>
      </w:r>
      <w:r w:rsidRPr="00B26764">
        <w:rPr>
          <w:rFonts w:ascii="Times New Roman" w:hAnsi="Times New Roman" w:cs="Times New Roman"/>
          <w:sz w:val="28"/>
        </w:rPr>
        <w:t xml:space="preserve"> characteristics can in</w:t>
      </w:r>
      <w:r w:rsidR="005E17A6">
        <w:rPr>
          <w:rFonts w:ascii="Times New Roman" w:hAnsi="Times New Roman" w:cs="Times New Roman"/>
          <w:sz w:val="28"/>
        </w:rPr>
        <w:t>crement</w:t>
      </w:r>
      <w:r w:rsidRPr="00B26764">
        <w:rPr>
          <w:rFonts w:ascii="Times New Roman" w:hAnsi="Times New Roman" w:cs="Times New Roman"/>
          <w:sz w:val="28"/>
        </w:rPr>
        <w:t xml:space="preserve"> the probability of actually </w:t>
      </w:r>
      <w:r w:rsidR="005E17A6">
        <w:rPr>
          <w:rFonts w:ascii="Times New Roman" w:hAnsi="Times New Roman" w:cs="Times New Roman"/>
          <w:sz w:val="28"/>
        </w:rPr>
        <w:t>beginn</w:t>
      </w:r>
      <w:r w:rsidR="005E17A6" w:rsidRPr="00B26764">
        <w:rPr>
          <w:rFonts w:ascii="Times New Roman" w:hAnsi="Times New Roman" w:cs="Times New Roman"/>
          <w:sz w:val="28"/>
        </w:rPr>
        <w:t>ing</w:t>
      </w:r>
      <w:r w:rsidRPr="00B26764">
        <w:rPr>
          <w:rFonts w:ascii="Times New Roman" w:hAnsi="Times New Roman" w:cs="Times New Roman"/>
          <w:sz w:val="28"/>
        </w:rPr>
        <w:t xml:space="preserve"> a business</w:t>
      </w:r>
      <w:r w:rsidR="00490A75" w:rsidRPr="00B26764">
        <w:rPr>
          <w:rFonts w:ascii="Times New Roman" w:hAnsi="Times New Roman" w:cs="Times New Roman"/>
          <w:sz w:val="28"/>
        </w:rPr>
        <w:t xml:space="preserve"> (Woodward, 1988)</w:t>
      </w:r>
      <w:r w:rsidRPr="00B26764">
        <w:rPr>
          <w:rFonts w:ascii="Times New Roman" w:hAnsi="Times New Roman" w:cs="Times New Roman"/>
          <w:sz w:val="28"/>
        </w:rPr>
        <w:t>.</w:t>
      </w:r>
    </w:p>
    <w:p w14:paraId="7C52A0D8" w14:textId="77777777" w:rsidR="00B26764" w:rsidRPr="00B26764" w:rsidRDefault="00B26764" w:rsidP="00845FB2">
      <w:pPr>
        <w:spacing w:line="360" w:lineRule="auto"/>
        <w:ind w:firstLineChars="200" w:firstLine="560"/>
        <w:rPr>
          <w:rFonts w:ascii="Times New Roman" w:hAnsi="Times New Roman" w:cs="Times New Roman"/>
          <w:sz w:val="28"/>
        </w:rPr>
      </w:pPr>
      <w:r w:rsidRPr="00B26764">
        <w:rPr>
          <w:rFonts w:ascii="Times New Roman" w:hAnsi="Times New Roman" w:cs="Times New Roman"/>
          <w:sz w:val="28"/>
        </w:rPr>
        <w:t>1.2.6 The 'management' school of thought</w:t>
      </w:r>
    </w:p>
    <w:p w14:paraId="08F18711" w14:textId="7A3B2F18" w:rsidR="00B26764" w:rsidRPr="00B26764" w:rsidRDefault="00B26764" w:rsidP="00B26764">
      <w:pPr>
        <w:spacing w:line="360" w:lineRule="auto"/>
        <w:rPr>
          <w:rFonts w:ascii="Times New Roman" w:hAnsi="Times New Roman" w:cs="Times New Roman"/>
          <w:sz w:val="28"/>
        </w:rPr>
      </w:pPr>
      <w:r w:rsidRPr="00B26764">
        <w:rPr>
          <w:rFonts w:ascii="Times New Roman" w:hAnsi="Times New Roman" w:cs="Times New Roman"/>
          <w:sz w:val="28"/>
        </w:rPr>
        <w:t>The "management" school rejects the subjectivist approach to entrepreneurship and the idea that entrepreneurship is a gift, an inspiration or a flash of wisdom. According to contemporary management guru Drucker, "Anyone who dares to face a decision can become an entrepreneur through learning and entrepreneurship. (Drucker</w:t>
      </w:r>
      <w:r w:rsidR="00A56B8C">
        <w:rPr>
          <w:rFonts w:ascii="Times New Roman" w:hAnsi="Times New Roman" w:cs="Times New Roman" w:hint="eastAsia"/>
          <w:sz w:val="28"/>
        </w:rPr>
        <w:t>，</w:t>
      </w:r>
      <w:r w:rsidRPr="00B26764">
        <w:rPr>
          <w:rFonts w:ascii="Times New Roman" w:hAnsi="Times New Roman" w:cs="Times New Roman"/>
          <w:sz w:val="28"/>
        </w:rPr>
        <w:t xml:space="preserve">1985) Entrepreneurship is a </w:t>
      </w:r>
      <w:proofErr w:type="spellStart"/>
      <w:r w:rsidRPr="00B26764">
        <w:rPr>
          <w:rFonts w:ascii="Times New Roman" w:hAnsi="Times New Roman" w:cs="Times New Roman"/>
          <w:sz w:val="28"/>
        </w:rPr>
        <w:t>behaviour</w:t>
      </w:r>
      <w:proofErr w:type="spellEnd"/>
      <w:r w:rsidRPr="00B26764">
        <w:rPr>
          <w:rFonts w:ascii="Times New Roman" w:hAnsi="Times New Roman" w:cs="Times New Roman"/>
          <w:sz w:val="28"/>
        </w:rPr>
        <w:t xml:space="preserve"> rather than a personal character trait." Stevenson Roberts and </w:t>
      </w:r>
      <w:proofErr w:type="spellStart"/>
      <w:proofErr w:type="gramStart"/>
      <w:r w:rsidRPr="00B26764">
        <w:rPr>
          <w:rFonts w:ascii="Times New Roman" w:hAnsi="Times New Roman" w:cs="Times New Roman"/>
          <w:sz w:val="28"/>
        </w:rPr>
        <w:t>Grousbeck</w:t>
      </w:r>
      <w:proofErr w:type="spellEnd"/>
      <w:r w:rsidR="00490A75">
        <w:rPr>
          <w:rFonts w:ascii="Times New Roman" w:hAnsi="Times New Roman" w:cs="Times New Roman"/>
          <w:sz w:val="28"/>
        </w:rPr>
        <w:t>(</w:t>
      </w:r>
      <w:proofErr w:type="gramEnd"/>
      <w:r w:rsidR="00490A75">
        <w:rPr>
          <w:rFonts w:ascii="Times New Roman" w:hAnsi="Times New Roman" w:cs="Times New Roman"/>
          <w:sz w:val="28"/>
        </w:rPr>
        <w:t xml:space="preserve">1994) </w:t>
      </w:r>
      <w:r w:rsidRPr="00B26764">
        <w:rPr>
          <w:rFonts w:ascii="Times New Roman" w:hAnsi="Times New Roman" w:cs="Times New Roman"/>
          <w:sz w:val="28"/>
        </w:rPr>
        <w:t xml:space="preserve">see entrepreneurship as a management approach that "captures and exploits opportunities without being constrained by current resource constraints" and can be described in six ways: strategic orientation to seize opportunities, access to resources, control over resource management, structured rewards and Policy. </w:t>
      </w:r>
    </w:p>
    <w:p w14:paraId="34D74FBF" w14:textId="77777777" w:rsidR="00B26764" w:rsidRPr="00B26764" w:rsidRDefault="00B26764" w:rsidP="00845FB2">
      <w:pPr>
        <w:spacing w:line="360" w:lineRule="auto"/>
        <w:ind w:firstLineChars="200" w:firstLine="560"/>
        <w:rPr>
          <w:rFonts w:ascii="Times New Roman" w:hAnsi="Times New Roman" w:cs="Times New Roman"/>
          <w:sz w:val="28"/>
        </w:rPr>
      </w:pPr>
      <w:r w:rsidRPr="00B26764">
        <w:rPr>
          <w:rFonts w:ascii="Times New Roman" w:hAnsi="Times New Roman" w:cs="Times New Roman"/>
          <w:sz w:val="28"/>
        </w:rPr>
        <w:t>1.2.7 The "strategy" school of thought</w:t>
      </w:r>
    </w:p>
    <w:p w14:paraId="431B318C" w14:textId="2AE9837C" w:rsidR="00B26764" w:rsidRPr="00B26764" w:rsidRDefault="00B26764" w:rsidP="00B26764">
      <w:pPr>
        <w:spacing w:line="360" w:lineRule="auto"/>
        <w:rPr>
          <w:rFonts w:ascii="Times New Roman" w:hAnsi="Times New Roman" w:cs="Times New Roman"/>
          <w:sz w:val="28"/>
        </w:rPr>
      </w:pPr>
      <w:proofErr w:type="spellStart"/>
      <w:r w:rsidRPr="00B26764">
        <w:rPr>
          <w:rFonts w:ascii="Times New Roman" w:hAnsi="Times New Roman" w:cs="Times New Roman"/>
          <w:sz w:val="28"/>
        </w:rPr>
        <w:t>Bhide</w:t>
      </w:r>
      <w:proofErr w:type="spellEnd"/>
      <w:r w:rsidR="00352B70">
        <w:rPr>
          <w:rFonts w:ascii="Times New Roman" w:hAnsi="Times New Roman" w:cs="Times New Roman"/>
          <w:sz w:val="28"/>
        </w:rPr>
        <w:t xml:space="preserve"> (1994) </w:t>
      </w:r>
      <w:r w:rsidRPr="00B26764">
        <w:rPr>
          <w:rFonts w:ascii="Times New Roman" w:hAnsi="Times New Roman" w:cs="Times New Roman"/>
          <w:sz w:val="28"/>
        </w:rPr>
        <w:t xml:space="preserve">argues that each firm has its own institutional and strategic development experience and accordingly proposes a three-step framework for research based on the strategy of the firm: firstly, to clarify the entrepreneur's current goals; secondly, to </w:t>
      </w:r>
      <w:r w:rsidR="00A666F7">
        <w:rPr>
          <w:rFonts w:ascii="Times New Roman" w:hAnsi="Times New Roman" w:cs="Times New Roman"/>
          <w:sz w:val="28"/>
        </w:rPr>
        <w:t>evaluate</w:t>
      </w:r>
      <w:r w:rsidRPr="00B26764">
        <w:rPr>
          <w:rFonts w:ascii="Times New Roman" w:hAnsi="Times New Roman" w:cs="Times New Roman"/>
          <w:sz w:val="28"/>
        </w:rPr>
        <w:t xml:space="preserve"> the goals' implementation strategies; and thirdly, to assess its own ability to </w:t>
      </w:r>
      <w:r w:rsidR="00A666F7">
        <w:rPr>
          <w:rFonts w:ascii="Times New Roman" w:hAnsi="Times New Roman" w:cs="Times New Roman"/>
          <w:sz w:val="28"/>
        </w:rPr>
        <w:t>execute the procedure</w:t>
      </w:r>
      <w:r w:rsidR="00A56B8C">
        <w:rPr>
          <w:rFonts w:ascii="Times New Roman" w:hAnsi="Times New Roman" w:cs="Times New Roman"/>
          <w:sz w:val="28"/>
        </w:rPr>
        <w:t xml:space="preserve">. </w:t>
      </w:r>
      <w:proofErr w:type="spellStart"/>
      <w:r w:rsidRPr="00B26764">
        <w:rPr>
          <w:rFonts w:ascii="Times New Roman" w:hAnsi="Times New Roman" w:cs="Times New Roman"/>
          <w:sz w:val="28"/>
        </w:rPr>
        <w:t>Hitt</w:t>
      </w:r>
      <w:proofErr w:type="spellEnd"/>
      <w:r w:rsidRPr="00B26764">
        <w:rPr>
          <w:rFonts w:ascii="Times New Roman" w:hAnsi="Times New Roman" w:cs="Times New Roman"/>
          <w:sz w:val="28"/>
        </w:rPr>
        <w:t>, Ireland, Camp and Sexton</w:t>
      </w:r>
      <w:r w:rsidR="00352B70">
        <w:rPr>
          <w:rFonts w:ascii="Times New Roman" w:hAnsi="Times New Roman" w:cs="Times New Roman"/>
          <w:sz w:val="28"/>
        </w:rPr>
        <w:t xml:space="preserve"> (2001) </w:t>
      </w:r>
      <w:r w:rsidR="00A666F7">
        <w:rPr>
          <w:rFonts w:ascii="Times New Roman" w:hAnsi="Times New Roman" w:cs="Times New Roman"/>
          <w:sz w:val="28"/>
        </w:rPr>
        <w:t>believe</w:t>
      </w:r>
      <w:r w:rsidRPr="00B26764">
        <w:rPr>
          <w:rFonts w:ascii="Times New Roman" w:hAnsi="Times New Roman" w:cs="Times New Roman"/>
          <w:sz w:val="28"/>
        </w:rPr>
        <w:t xml:space="preserve"> that creating </w:t>
      </w:r>
      <w:r w:rsidRPr="00B26764">
        <w:rPr>
          <w:rFonts w:ascii="Times New Roman" w:hAnsi="Times New Roman" w:cs="Times New Roman"/>
          <w:sz w:val="28"/>
        </w:rPr>
        <w:lastRenderedPageBreak/>
        <w:t xml:space="preserve">business wealth is </w:t>
      </w:r>
      <w:proofErr w:type="spellStart"/>
      <w:proofErr w:type="gramStart"/>
      <w:r w:rsidRPr="00B26764">
        <w:rPr>
          <w:rFonts w:ascii="Times New Roman" w:hAnsi="Times New Roman" w:cs="Times New Roman"/>
          <w:sz w:val="28"/>
        </w:rPr>
        <w:t>a</w:t>
      </w:r>
      <w:proofErr w:type="spellEnd"/>
      <w:proofErr w:type="gramEnd"/>
      <w:r w:rsidRPr="00B26764">
        <w:rPr>
          <w:rFonts w:ascii="Times New Roman" w:hAnsi="Times New Roman" w:cs="Times New Roman"/>
          <w:sz w:val="28"/>
        </w:rPr>
        <w:t xml:space="preserve"> </w:t>
      </w:r>
      <w:r w:rsidR="00A666F7">
        <w:rPr>
          <w:rFonts w:ascii="Times New Roman" w:hAnsi="Times New Roman" w:cs="Times New Roman"/>
          <w:sz w:val="28"/>
        </w:rPr>
        <w:t>important</w:t>
      </w:r>
      <w:r w:rsidRPr="00B26764">
        <w:rPr>
          <w:rFonts w:ascii="Times New Roman" w:hAnsi="Times New Roman" w:cs="Times New Roman"/>
          <w:sz w:val="28"/>
        </w:rPr>
        <w:t xml:space="preserve"> issue common to both entrepreneurship and strategic management</w:t>
      </w:r>
      <w:r w:rsidR="00A56B8C">
        <w:rPr>
          <w:rFonts w:ascii="Times New Roman" w:hAnsi="Times New Roman" w:cs="Times New Roman" w:hint="eastAsia"/>
          <w:sz w:val="28"/>
        </w:rPr>
        <w:t>.</w:t>
      </w:r>
      <w:r w:rsidRPr="00B26764">
        <w:rPr>
          <w:rFonts w:ascii="Times New Roman" w:hAnsi="Times New Roman" w:cs="Times New Roman"/>
          <w:sz w:val="28"/>
        </w:rPr>
        <w:t xml:space="preserve"> Zahra and Dess argue that there should not be a strict </w:t>
      </w:r>
      <w:r w:rsidR="00A666F7">
        <w:rPr>
          <w:rFonts w:ascii="Times New Roman" w:hAnsi="Times New Roman" w:cs="Times New Roman"/>
          <w:sz w:val="28"/>
        </w:rPr>
        <w:t>differentiation</w:t>
      </w:r>
      <w:r w:rsidRPr="00B26764">
        <w:rPr>
          <w:rFonts w:ascii="Times New Roman" w:hAnsi="Times New Roman" w:cs="Times New Roman"/>
          <w:sz w:val="28"/>
        </w:rPr>
        <w:t xml:space="preserve"> between </w:t>
      </w:r>
      <w:r w:rsidR="00A666F7">
        <w:rPr>
          <w:rFonts w:ascii="Times New Roman" w:hAnsi="Times New Roman" w:cs="Times New Roman"/>
          <w:sz w:val="28"/>
        </w:rPr>
        <w:t>business investigation</w:t>
      </w:r>
      <w:r w:rsidRPr="00B26764">
        <w:rPr>
          <w:rFonts w:ascii="Times New Roman" w:hAnsi="Times New Roman" w:cs="Times New Roman"/>
          <w:sz w:val="28"/>
        </w:rPr>
        <w:t xml:space="preserve"> and strategic management but </w:t>
      </w:r>
      <w:r w:rsidR="00A666F7">
        <w:rPr>
          <w:rFonts w:ascii="Times New Roman" w:hAnsi="Times New Roman" w:cs="Times New Roman"/>
          <w:sz w:val="28"/>
        </w:rPr>
        <w:t>maybe</w:t>
      </w:r>
      <w:r w:rsidRPr="00B26764">
        <w:rPr>
          <w:rFonts w:ascii="Times New Roman" w:hAnsi="Times New Roman" w:cs="Times New Roman"/>
          <w:sz w:val="28"/>
        </w:rPr>
        <w:t xml:space="preserve"> there are </w:t>
      </w:r>
      <w:r w:rsidR="00A666F7">
        <w:rPr>
          <w:rFonts w:ascii="Times New Roman" w:hAnsi="Times New Roman" w:cs="Times New Roman"/>
          <w:sz w:val="28"/>
        </w:rPr>
        <w:t>numerous</w:t>
      </w:r>
      <w:r w:rsidRPr="00B26764">
        <w:rPr>
          <w:rFonts w:ascii="Times New Roman" w:hAnsi="Times New Roman" w:cs="Times New Roman"/>
          <w:sz w:val="28"/>
        </w:rPr>
        <w:t xml:space="preserve"> opportunities to </w:t>
      </w:r>
      <w:r w:rsidR="00A666F7">
        <w:rPr>
          <w:rFonts w:ascii="Times New Roman" w:hAnsi="Times New Roman" w:cs="Times New Roman"/>
          <w:sz w:val="28"/>
        </w:rPr>
        <w:t>coordinate key</w:t>
      </w:r>
      <w:r w:rsidRPr="00B26764">
        <w:rPr>
          <w:rFonts w:ascii="Times New Roman" w:hAnsi="Times New Roman" w:cs="Times New Roman"/>
          <w:sz w:val="28"/>
        </w:rPr>
        <w:t xml:space="preserve"> strategic management </w:t>
      </w:r>
      <w:r w:rsidR="00A666F7">
        <w:rPr>
          <w:rFonts w:ascii="Times New Roman" w:hAnsi="Times New Roman" w:cs="Times New Roman"/>
          <w:sz w:val="28"/>
        </w:rPr>
        <w:t>investigate</w:t>
      </w:r>
      <w:r w:rsidRPr="00B26764">
        <w:rPr>
          <w:rFonts w:ascii="Times New Roman" w:hAnsi="Times New Roman" w:cs="Times New Roman"/>
          <w:sz w:val="28"/>
        </w:rPr>
        <w:t xml:space="preserve"> and entrepreneurship research (Zahra &amp; Dess, 2001)</w:t>
      </w:r>
      <w:r w:rsidR="000C3C84">
        <w:rPr>
          <w:rFonts w:ascii="Times New Roman" w:hAnsi="Times New Roman" w:cs="Times New Roman"/>
          <w:sz w:val="28"/>
        </w:rPr>
        <w:t>.</w:t>
      </w:r>
    </w:p>
    <w:p w14:paraId="05489590" w14:textId="77777777" w:rsidR="00B26764" w:rsidRPr="00B26764" w:rsidRDefault="00B26764" w:rsidP="00B26764">
      <w:pPr>
        <w:spacing w:line="360" w:lineRule="auto"/>
        <w:ind w:firstLineChars="200" w:firstLine="560"/>
        <w:rPr>
          <w:rFonts w:ascii="Times New Roman" w:hAnsi="Times New Roman" w:cs="Times New Roman"/>
          <w:sz w:val="28"/>
        </w:rPr>
      </w:pPr>
      <w:r w:rsidRPr="00B26764">
        <w:rPr>
          <w:rFonts w:ascii="Times New Roman" w:hAnsi="Times New Roman" w:cs="Times New Roman"/>
          <w:sz w:val="28"/>
        </w:rPr>
        <w:t>1.2.8 The 'opportunity' school of thought</w:t>
      </w:r>
    </w:p>
    <w:p w14:paraId="081505C0" w14:textId="352A2B79" w:rsidR="00B26764" w:rsidRDefault="00B26764" w:rsidP="00B26764">
      <w:pPr>
        <w:spacing w:line="360" w:lineRule="auto"/>
        <w:rPr>
          <w:rFonts w:ascii="Times New Roman" w:hAnsi="Times New Roman" w:cs="Times New Roman"/>
          <w:sz w:val="28"/>
        </w:rPr>
      </w:pPr>
      <w:r w:rsidRPr="00B26764">
        <w:rPr>
          <w:rFonts w:ascii="Times New Roman" w:hAnsi="Times New Roman" w:cs="Times New Roman"/>
          <w:sz w:val="28"/>
        </w:rPr>
        <w:t xml:space="preserve">The </w:t>
      </w:r>
      <w:r w:rsidR="00F43972">
        <w:rPr>
          <w:rFonts w:ascii="Times New Roman" w:hAnsi="Times New Roman" w:cs="Times New Roman"/>
          <w:sz w:val="28"/>
        </w:rPr>
        <w:t xml:space="preserve">as of late risen </w:t>
      </w:r>
      <w:r w:rsidRPr="00B26764">
        <w:rPr>
          <w:rFonts w:ascii="Times New Roman" w:hAnsi="Times New Roman" w:cs="Times New Roman"/>
          <w:sz w:val="28"/>
        </w:rPr>
        <w:t xml:space="preserve">'opportunity' school of thought </w:t>
      </w:r>
      <w:r w:rsidR="00F43972">
        <w:rPr>
          <w:rFonts w:ascii="Times New Roman" w:hAnsi="Times New Roman" w:cs="Times New Roman"/>
          <w:sz w:val="28"/>
        </w:rPr>
        <w:t>highlights</w:t>
      </w:r>
      <w:r w:rsidRPr="00B26764">
        <w:rPr>
          <w:rFonts w:ascii="Times New Roman" w:hAnsi="Times New Roman" w:cs="Times New Roman"/>
          <w:sz w:val="28"/>
        </w:rPr>
        <w:t xml:space="preserve"> the study of entrepreneurship from the </w:t>
      </w:r>
      <w:r w:rsidR="00F43972">
        <w:rPr>
          <w:rFonts w:ascii="Times New Roman" w:hAnsi="Times New Roman" w:cs="Times New Roman"/>
          <w:sz w:val="28"/>
        </w:rPr>
        <w:t>viewpoint</w:t>
      </w:r>
      <w:r w:rsidRPr="00B26764">
        <w:rPr>
          <w:rFonts w:ascii="Times New Roman" w:hAnsi="Times New Roman" w:cs="Times New Roman"/>
          <w:sz w:val="28"/>
        </w:rPr>
        <w:t xml:space="preserve"> of a combination of 'the </w:t>
      </w:r>
      <w:r w:rsidR="00F43972">
        <w:rPr>
          <w:rFonts w:ascii="Times New Roman" w:hAnsi="Times New Roman" w:cs="Times New Roman"/>
          <w:sz w:val="28"/>
        </w:rPr>
        <w:t>presence</w:t>
      </w:r>
      <w:r w:rsidRPr="00B26764">
        <w:rPr>
          <w:rFonts w:ascii="Times New Roman" w:hAnsi="Times New Roman" w:cs="Times New Roman"/>
          <w:sz w:val="28"/>
        </w:rPr>
        <w:t xml:space="preserve"> of </w:t>
      </w:r>
      <w:r w:rsidR="00F43972">
        <w:rPr>
          <w:rFonts w:ascii="Times New Roman" w:hAnsi="Times New Roman" w:cs="Times New Roman"/>
          <w:sz w:val="28"/>
        </w:rPr>
        <w:t>beneficial</w:t>
      </w:r>
      <w:r w:rsidRPr="00B26764">
        <w:rPr>
          <w:rFonts w:ascii="Times New Roman" w:hAnsi="Times New Roman" w:cs="Times New Roman"/>
          <w:sz w:val="28"/>
        </w:rPr>
        <w:t xml:space="preserve"> opportunities' and 'the </w:t>
      </w:r>
      <w:r w:rsidR="00F43972">
        <w:rPr>
          <w:rFonts w:ascii="Times New Roman" w:hAnsi="Times New Roman" w:cs="Times New Roman"/>
          <w:sz w:val="28"/>
        </w:rPr>
        <w:t>presence</w:t>
      </w:r>
      <w:r w:rsidRPr="00B26764">
        <w:rPr>
          <w:rFonts w:ascii="Times New Roman" w:hAnsi="Times New Roman" w:cs="Times New Roman"/>
          <w:sz w:val="28"/>
        </w:rPr>
        <w:t xml:space="preserve"> of enterprising </w:t>
      </w:r>
      <w:proofErr w:type="gramStart"/>
      <w:r w:rsidRPr="00B26764">
        <w:rPr>
          <w:rFonts w:ascii="Times New Roman" w:hAnsi="Times New Roman" w:cs="Times New Roman"/>
          <w:sz w:val="28"/>
        </w:rPr>
        <w:t>individuals'</w:t>
      </w:r>
      <w:proofErr w:type="gramEnd"/>
      <w:r w:rsidRPr="00B26764">
        <w:rPr>
          <w:rFonts w:ascii="Times New Roman" w:hAnsi="Times New Roman" w:cs="Times New Roman"/>
          <w:sz w:val="28"/>
        </w:rPr>
        <w:t>. Venkataraman argue that the impact of 'opportunity' and 'individuals' on entrepreneurship should not be confused and state that "there is variation in the quality of entrepreneurial opportunities identified by different people "The measurement of entrepreneurial opportunities cannot be ignored"</w:t>
      </w:r>
      <w:r w:rsidR="00A56B8C" w:rsidRPr="00B26764">
        <w:rPr>
          <w:rFonts w:ascii="Times New Roman" w:hAnsi="Times New Roman" w:cs="Times New Roman"/>
          <w:sz w:val="28"/>
        </w:rPr>
        <w:t>(Shane &amp; Venkataraman, 2000)</w:t>
      </w:r>
      <w:r w:rsidRPr="00B26764">
        <w:rPr>
          <w:rFonts w:ascii="Times New Roman" w:hAnsi="Times New Roman" w:cs="Times New Roman"/>
          <w:sz w:val="28"/>
        </w:rPr>
        <w:t xml:space="preserve">. </w:t>
      </w:r>
    </w:p>
    <w:p w14:paraId="148B83BF" w14:textId="77777777" w:rsidR="004D22C3" w:rsidRDefault="004D22C3" w:rsidP="00B26764">
      <w:pPr>
        <w:spacing w:line="360" w:lineRule="auto"/>
        <w:rPr>
          <w:rFonts w:ascii="Times New Roman" w:hAnsi="Times New Roman" w:cs="Times New Roman"/>
          <w:sz w:val="28"/>
        </w:rPr>
      </w:pPr>
    </w:p>
    <w:p w14:paraId="6DB512DF" w14:textId="585D4AA6" w:rsidR="004D22C3" w:rsidRDefault="004D22C3" w:rsidP="00B26764">
      <w:pPr>
        <w:spacing w:line="360" w:lineRule="auto"/>
        <w:rPr>
          <w:rFonts w:ascii="Times New Roman" w:hAnsi="Times New Roman" w:cs="Times New Roman"/>
          <w:sz w:val="28"/>
        </w:rPr>
      </w:pPr>
      <w:r w:rsidRPr="004D22C3">
        <w:rPr>
          <w:rFonts w:ascii="Times New Roman" w:hAnsi="Times New Roman" w:cs="Times New Roman"/>
          <w:sz w:val="28"/>
        </w:rPr>
        <w:t xml:space="preserve">1.3 Theoretical perspectives on entrepreneurship research from </w:t>
      </w:r>
      <w:r w:rsidR="002D7CC5">
        <w:rPr>
          <w:rFonts w:ascii="Times New Roman" w:hAnsi="Times New Roman" w:cs="Times New Roman"/>
          <w:sz w:val="28"/>
        </w:rPr>
        <w:t>4</w:t>
      </w:r>
      <w:r w:rsidRPr="004D22C3">
        <w:rPr>
          <w:rFonts w:ascii="Times New Roman" w:hAnsi="Times New Roman" w:cs="Times New Roman"/>
          <w:sz w:val="28"/>
        </w:rPr>
        <w:t xml:space="preserve"> different disciplines</w:t>
      </w:r>
    </w:p>
    <w:p w14:paraId="025AA65F" w14:textId="77777777" w:rsidR="004544D4" w:rsidRPr="004544D4" w:rsidRDefault="004544D4" w:rsidP="002D7CC5">
      <w:pPr>
        <w:spacing w:line="360" w:lineRule="auto"/>
        <w:ind w:firstLineChars="200" w:firstLine="560"/>
        <w:rPr>
          <w:rFonts w:ascii="Times New Roman" w:hAnsi="Times New Roman" w:cs="Times New Roman"/>
          <w:sz w:val="28"/>
        </w:rPr>
      </w:pPr>
      <w:r w:rsidRPr="004544D4">
        <w:rPr>
          <w:rFonts w:ascii="Times New Roman" w:hAnsi="Times New Roman" w:cs="Times New Roman"/>
          <w:sz w:val="28"/>
        </w:rPr>
        <w:t>1.3.1 Economics</w:t>
      </w:r>
    </w:p>
    <w:p w14:paraId="6AAD4CAC" w14:textId="5A133EA9" w:rsidR="004544D4" w:rsidRPr="004544D4" w:rsidRDefault="004544D4" w:rsidP="004544D4">
      <w:pPr>
        <w:spacing w:line="360" w:lineRule="auto"/>
        <w:rPr>
          <w:rFonts w:ascii="Times New Roman" w:hAnsi="Times New Roman" w:cs="Times New Roman"/>
          <w:sz w:val="28"/>
        </w:rPr>
      </w:pPr>
      <w:r w:rsidRPr="004544D4">
        <w:rPr>
          <w:rFonts w:ascii="Times New Roman" w:hAnsi="Times New Roman" w:cs="Times New Roman"/>
          <w:sz w:val="28"/>
        </w:rPr>
        <w:t>Looking back at the history of entrepreneurship research, the concepts of entrepreneurship and entrepreneurship were first introduced and used by economists; R. Cantillon argued that</w:t>
      </w:r>
      <w:r w:rsidR="009623CB">
        <w:rPr>
          <w:rFonts w:ascii="Times New Roman" w:hAnsi="Times New Roman" w:cs="Times New Roman"/>
          <w:sz w:val="28"/>
        </w:rPr>
        <w:t xml:space="preserve"> business people </w:t>
      </w:r>
      <w:r w:rsidR="00BF73DF">
        <w:rPr>
          <w:rFonts w:ascii="Times New Roman" w:hAnsi="Times New Roman" w:cs="Times New Roman"/>
          <w:sz w:val="28"/>
        </w:rPr>
        <w:t>purchase work</w:t>
      </w:r>
      <w:r w:rsidR="009623CB">
        <w:rPr>
          <w:rFonts w:ascii="Times New Roman" w:hAnsi="Times New Roman" w:cs="Times New Roman"/>
          <w:sz w:val="28"/>
        </w:rPr>
        <w:t xml:space="preserve"> </w:t>
      </w:r>
      <w:r w:rsidRPr="004544D4">
        <w:rPr>
          <w:rFonts w:ascii="Times New Roman" w:hAnsi="Times New Roman" w:cs="Times New Roman"/>
          <w:sz w:val="28"/>
        </w:rPr>
        <w:t xml:space="preserve">and </w:t>
      </w:r>
      <w:r w:rsidR="00BF73DF">
        <w:rPr>
          <w:rFonts w:ascii="Times New Roman" w:hAnsi="Times New Roman" w:cs="Times New Roman"/>
          <w:sz w:val="28"/>
        </w:rPr>
        <w:lastRenderedPageBreak/>
        <w:t>implies</w:t>
      </w:r>
      <w:r w:rsidRPr="004544D4">
        <w:rPr>
          <w:rFonts w:ascii="Times New Roman" w:hAnsi="Times New Roman" w:cs="Times New Roman"/>
          <w:sz w:val="28"/>
        </w:rPr>
        <w:t xml:space="preserve"> of production at an a</w:t>
      </w:r>
      <w:r w:rsidR="00BF73DF">
        <w:rPr>
          <w:rFonts w:ascii="Times New Roman" w:hAnsi="Times New Roman" w:cs="Times New Roman"/>
          <w:sz w:val="28"/>
        </w:rPr>
        <w:t>cceptable</w:t>
      </w:r>
      <w:r w:rsidRPr="004544D4">
        <w:rPr>
          <w:rFonts w:ascii="Times New Roman" w:hAnsi="Times New Roman" w:cs="Times New Roman"/>
          <w:sz w:val="28"/>
        </w:rPr>
        <w:t xml:space="preserve"> </w:t>
      </w:r>
      <w:r w:rsidR="00BF73DF">
        <w:rPr>
          <w:rFonts w:ascii="Times New Roman" w:hAnsi="Times New Roman" w:cs="Times New Roman"/>
          <w:sz w:val="28"/>
        </w:rPr>
        <w:t>cost</w:t>
      </w:r>
      <w:r w:rsidRPr="004544D4">
        <w:rPr>
          <w:rFonts w:ascii="Times New Roman" w:hAnsi="Times New Roman" w:cs="Times New Roman"/>
          <w:sz w:val="28"/>
        </w:rPr>
        <w:t xml:space="preserve"> in a market transaction and then </w:t>
      </w:r>
      <w:r w:rsidR="00BF73DF">
        <w:rPr>
          <w:rFonts w:ascii="Times New Roman" w:hAnsi="Times New Roman" w:cs="Times New Roman"/>
          <w:sz w:val="28"/>
        </w:rPr>
        <w:t>offer</w:t>
      </w:r>
      <w:r w:rsidRPr="004544D4">
        <w:rPr>
          <w:rFonts w:ascii="Times New Roman" w:hAnsi="Times New Roman" w:cs="Times New Roman"/>
          <w:sz w:val="28"/>
        </w:rPr>
        <w:t xml:space="preserve"> the corresponding product at </w:t>
      </w:r>
      <w:proofErr w:type="gramStart"/>
      <w:r w:rsidRPr="004544D4">
        <w:rPr>
          <w:rFonts w:ascii="Times New Roman" w:hAnsi="Times New Roman" w:cs="Times New Roman"/>
          <w:sz w:val="28"/>
        </w:rPr>
        <w:t>an</w:t>
      </w:r>
      <w:proofErr w:type="gramEnd"/>
      <w:r w:rsidRPr="004544D4">
        <w:rPr>
          <w:rFonts w:ascii="Times New Roman" w:hAnsi="Times New Roman" w:cs="Times New Roman"/>
          <w:sz w:val="28"/>
        </w:rPr>
        <w:t xml:space="preserve"> </w:t>
      </w:r>
      <w:r w:rsidR="00BF73DF">
        <w:rPr>
          <w:rFonts w:ascii="Times New Roman" w:hAnsi="Times New Roman" w:cs="Times New Roman"/>
          <w:sz w:val="28"/>
        </w:rPr>
        <w:t>dubious</w:t>
      </w:r>
      <w:r w:rsidRPr="004544D4">
        <w:rPr>
          <w:rFonts w:ascii="Times New Roman" w:hAnsi="Times New Roman" w:cs="Times New Roman"/>
          <w:sz w:val="28"/>
        </w:rPr>
        <w:t xml:space="preserve"> price. Following </w:t>
      </w:r>
      <w:proofErr w:type="spellStart"/>
      <w:r w:rsidRPr="004544D4">
        <w:rPr>
          <w:rFonts w:ascii="Times New Roman" w:hAnsi="Times New Roman" w:cs="Times New Roman"/>
          <w:sz w:val="28"/>
        </w:rPr>
        <w:t>Caniltlon's</w:t>
      </w:r>
      <w:proofErr w:type="spellEnd"/>
      <w:r w:rsidRPr="004544D4">
        <w:rPr>
          <w:rFonts w:ascii="Times New Roman" w:hAnsi="Times New Roman" w:cs="Times New Roman"/>
          <w:sz w:val="28"/>
        </w:rPr>
        <w:t xml:space="preserve"> theory, scholars such as A. Schumpeter, F. Knight, L. von Mises and </w:t>
      </w:r>
      <w:proofErr w:type="spellStart"/>
      <w:r w:rsidRPr="004544D4">
        <w:rPr>
          <w:rFonts w:ascii="Times New Roman" w:hAnsi="Times New Roman" w:cs="Times New Roman"/>
          <w:sz w:val="28"/>
        </w:rPr>
        <w:t>Kirzner</w:t>
      </w:r>
      <w:proofErr w:type="spellEnd"/>
      <w:r w:rsidRPr="004544D4">
        <w:rPr>
          <w:rFonts w:ascii="Times New Roman" w:hAnsi="Times New Roman" w:cs="Times New Roman"/>
          <w:sz w:val="28"/>
        </w:rPr>
        <w:t xml:space="preserve"> have each developed their own view of entrepreneurship (Hebert &amp; Link, 1989). Schumpeter's theory of innovation states that innovation comes from entrepreneurship and that innovation should be the </w:t>
      </w:r>
      <w:r w:rsidR="00BF73DF">
        <w:rPr>
          <w:rFonts w:ascii="Times New Roman" w:hAnsi="Times New Roman" w:cs="Times New Roman"/>
          <w:sz w:val="28"/>
        </w:rPr>
        <w:t>measure</w:t>
      </w:r>
      <w:r w:rsidRPr="004544D4">
        <w:rPr>
          <w:rFonts w:ascii="Times New Roman" w:hAnsi="Times New Roman" w:cs="Times New Roman"/>
          <w:sz w:val="28"/>
        </w:rPr>
        <w:t xml:space="preserve"> for judging entrepreneurship. According to Knight, entrepreneurs should be those who take risks and make </w:t>
      </w:r>
      <w:r w:rsidR="00BF73DF">
        <w:rPr>
          <w:rFonts w:ascii="Times New Roman" w:hAnsi="Times New Roman" w:cs="Times New Roman"/>
          <w:sz w:val="28"/>
        </w:rPr>
        <w:t>choice</w:t>
      </w:r>
      <w:r w:rsidRPr="004544D4">
        <w:rPr>
          <w:rFonts w:ascii="Times New Roman" w:hAnsi="Times New Roman" w:cs="Times New Roman"/>
          <w:sz w:val="28"/>
        </w:rPr>
        <w:t xml:space="preserve">s under </w:t>
      </w:r>
      <w:r w:rsidR="00BF73DF">
        <w:rPr>
          <w:rFonts w:ascii="Times New Roman" w:hAnsi="Times New Roman" w:cs="Times New Roman"/>
          <w:sz w:val="28"/>
        </w:rPr>
        <w:t>dubious</w:t>
      </w:r>
      <w:r w:rsidRPr="004544D4">
        <w:rPr>
          <w:rFonts w:ascii="Times New Roman" w:hAnsi="Times New Roman" w:cs="Times New Roman"/>
          <w:sz w:val="28"/>
        </w:rPr>
        <w:t xml:space="preserve"> </w:t>
      </w:r>
      <w:r w:rsidR="00BF73DF">
        <w:rPr>
          <w:rFonts w:ascii="Times New Roman" w:hAnsi="Times New Roman" w:cs="Times New Roman"/>
          <w:sz w:val="28"/>
        </w:rPr>
        <w:t>situation</w:t>
      </w:r>
      <w:r w:rsidRPr="004544D4">
        <w:rPr>
          <w:rFonts w:ascii="Times New Roman" w:hAnsi="Times New Roman" w:cs="Times New Roman"/>
          <w:sz w:val="28"/>
        </w:rPr>
        <w:t xml:space="preserve">s. </w:t>
      </w:r>
      <w:proofErr w:type="spellStart"/>
      <w:r w:rsidRPr="004544D4">
        <w:rPr>
          <w:rFonts w:ascii="Times New Roman" w:hAnsi="Times New Roman" w:cs="Times New Roman"/>
          <w:sz w:val="28"/>
        </w:rPr>
        <w:t>Kotsner</w:t>
      </w:r>
      <w:proofErr w:type="spellEnd"/>
      <w:r w:rsidRPr="004544D4">
        <w:rPr>
          <w:rFonts w:ascii="Times New Roman" w:hAnsi="Times New Roman" w:cs="Times New Roman"/>
          <w:sz w:val="28"/>
        </w:rPr>
        <w:t xml:space="preserve"> builds on Mises' theory by suggesting that entrepreneurs have the "acumen" to capture profitable opportunities in the market. He argues that entrepreneurs are able to use their unique knowledge to identify such opportunities and reap the rewards of exploiting them.</w:t>
      </w:r>
    </w:p>
    <w:p w14:paraId="15634B3D" w14:textId="77777777" w:rsidR="004544D4" w:rsidRPr="004544D4" w:rsidRDefault="004544D4" w:rsidP="002D7CC5">
      <w:pPr>
        <w:spacing w:line="360" w:lineRule="auto"/>
        <w:ind w:firstLineChars="200" w:firstLine="560"/>
        <w:rPr>
          <w:rFonts w:ascii="Times New Roman" w:hAnsi="Times New Roman" w:cs="Times New Roman"/>
          <w:sz w:val="28"/>
        </w:rPr>
      </w:pPr>
      <w:r w:rsidRPr="004544D4">
        <w:rPr>
          <w:rFonts w:ascii="Times New Roman" w:hAnsi="Times New Roman" w:cs="Times New Roman"/>
          <w:sz w:val="28"/>
        </w:rPr>
        <w:t>1.3.2 Psychology</w:t>
      </w:r>
    </w:p>
    <w:p w14:paraId="1D4A2B18" w14:textId="38F6342E" w:rsidR="004544D4" w:rsidRPr="004544D4" w:rsidRDefault="004544D4" w:rsidP="004544D4">
      <w:pPr>
        <w:spacing w:line="360" w:lineRule="auto"/>
        <w:rPr>
          <w:rFonts w:ascii="Times New Roman" w:hAnsi="Times New Roman" w:cs="Times New Roman"/>
          <w:sz w:val="28"/>
        </w:rPr>
      </w:pPr>
      <w:r w:rsidRPr="004544D4">
        <w:rPr>
          <w:rFonts w:ascii="Times New Roman" w:hAnsi="Times New Roman" w:cs="Times New Roman"/>
          <w:sz w:val="28"/>
        </w:rPr>
        <w:t xml:space="preserve">Shaver and Scott </w:t>
      </w:r>
      <w:proofErr w:type="spellStart"/>
      <w:r w:rsidRPr="004544D4">
        <w:rPr>
          <w:rFonts w:ascii="Times New Roman" w:hAnsi="Times New Roman" w:cs="Times New Roman"/>
          <w:sz w:val="28"/>
        </w:rPr>
        <w:t>emphasised</w:t>
      </w:r>
      <w:proofErr w:type="spellEnd"/>
      <w:r w:rsidRPr="004544D4">
        <w:rPr>
          <w:rFonts w:ascii="Times New Roman" w:hAnsi="Times New Roman" w:cs="Times New Roman"/>
          <w:sz w:val="28"/>
        </w:rPr>
        <w:t xml:space="preserve"> the importance of social cognitive and attribution theories of entrepreneurship, focusing on motivational processes and perceived control in their study of choice, and examined the possibility that an individual's enduring ability to influence entrepreneurial </w:t>
      </w:r>
      <w:proofErr w:type="spellStart"/>
      <w:proofErr w:type="gramStart"/>
      <w:r w:rsidRPr="004544D4">
        <w:rPr>
          <w:rFonts w:ascii="Times New Roman" w:hAnsi="Times New Roman" w:cs="Times New Roman"/>
          <w:sz w:val="28"/>
        </w:rPr>
        <w:t>behaviour</w:t>
      </w:r>
      <w:proofErr w:type="spellEnd"/>
      <w:r w:rsidRPr="004544D4">
        <w:rPr>
          <w:rFonts w:ascii="Times New Roman" w:hAnsi="Times New Roman" w:cs="Times New Roman"/>
          <w:sz w:val="28"/>
        </w:rPr>
        <w:t xml:space="preserve"> ,</w:t>
      </w:r>
      <w:proofErr w:type="gramEnd"/>
      <w:r w:rsidRPr="004544D4">
        <w:rPr>
          <w:rFonts w:ascii="Times New Roman" w:hAnsi="Times New Roman" w:cs="Times New Roman"/>
          <w:sz w:val="28"/>
        </w:rPr>
        <w:t xml:space="preserve"> noting that motivational variables can have an impact on individuals' </w:t>
      </w:r>
      <w:proofErr w:type="spellStart"/>
      <w:r w:rsidRPr="004544D4">
        <w:rPr>
          <w:rFonts w:ascii="Times New Roman" w:hAnsi="Times New Roman" w:cs="Times New Roman"/>
          <w:sz w:val="28"/>
        </w:rPr>
        <w:t>behavioural</w:t>
      </w:r>
      <w:proofErr w:type="spellEnd"/>
      <w:r w:rsidRPr="004544D4">
        <w:rPr>
          <w:rFonts w:ascii="Times New Roman" w:hAnsi="Times New Roman" w:cs="Times New Roman"/>
          <w:sz w:val="28"/>
        </w:rPr>
        <w:t xml:space="preserve"> choices(Shaver &amp; Scott 1991). </w:t>
      </w:r>
    </w:p>
    <w:p w14:paraId="4163F995" w14:textId="77777777" w:rsidR="004544D4" w:rsidRPr="004544D4" w:rsidRDefault="004544D4" w:rsidP="002D7CC5">
      <w:pPr>
        <w:spacing w:line="360" w:lineRule="auto"/>
        <w:ind w:firstLineChars="200" w:firstLine="560"/>
        <w:rPr>
          <w:rFonts w:ascii="Times New Roman" w:hAnsi="Times New Roman" w:cs="Times New Roman"/>
          <w:sz w:val="28"/>
        </w:rPr>
      </w:pPr>
      <w:r w:rsidRPr="004544D4">
        <w:rPr>
          <w:rFonts w:ascii="Times New Roman" w:hAnsi="Times New Roman" w:cs="Times New Roman"/>
          <w:sz w:val="28"/>
        </w:rPr>
        <w:t>1.3.3 Sociology</w:t>
      </w:r>
    </w:p>
    <w:p w14:paraId="1B38541C" w14:textId="6DABD357" w:rsidR="004D22C3" w:rsidRPr="00B26764" w:rsidRDefault="004544D4" w:rsidP="004544D4">
      <w:pPr>
        <w:spacing w:line="360" w:lineRule="auto"/>
        <w:rPr>
          <w:rFonts w:ascii="Times New Roman" w:hAnsi="Times New Roman" w:cs="Times New Roman"/>
          <w:sz w:val="28"/>
        </w:rPr>
      </w:pPr>
      <w:r w:rsidRPr="004544D4">
        <w:rPr>
          <w:rFonts w:ascii="Times New Roman" w:hAnsi="Times New Roman" w:cs="Times New Roman"/>
          <w:sz w:val="28"/>
        </w:rPr>
        <w:t xml:space="preserve">Reynolds </w:t>
      </w:r>
      <w:proofErr w:type="spellStart"/>
      <w:r w:rsidRPr="004544D4">
        <w:rPr>
          <w:rFonts w:ascii="Times New Roman" w:hAnsi="Times New Roman" w:cs="Times New Roman"/>
          <w:sz w:val="28"/>
        </w:rPr>
        <w:t>summarises</w:t>
      </w:r>
      <w:proofErr w:type="spellEnd"/>
      <w:r w:rsidRPr="004544D4">
        <w:rPr>
          <w:rFonts w:ascii="Times New Roman" w:hAnsi="Times New Roman" w:cs="Times New Roman"/>
          <w:sz w:val="28"/>
        </w:rPr>
        <w:t xml:space="preserve"> the progress of sociological research on entrepreneurship in three ways. First, as a result of today's boom in </w:t>
      </w:r>
      <w:r w:rsidRPr="004544D4">
        <w:rPr>
          <w:rFonts w:ascii="Times New Roman" w:hAnsi="Times New Roman" w:cs="Times New Roman"/>
          <w:sz w:val="28"/>
        </w:rPr>
        <w:lastRenderedPageBreak/>
        <w:t xml:space="preserve">entrepreneurship, sociologists have begun to revisit the old assumption that mass-production organizations have an overwhelming economic advantage in society. Secondly, more attention has been paid to the many social factors that influence entrepreneurship, such as </w:t>
      </w:r>
      <w:proofErr w:type="spellStart"/>
      <w:r w:rsidRPr="004544D4">
        <w:rPr>
          <w:rFonts w:ascii="Times New Roman" w:hAnsi="Times New Roman" w:cs="Times New Roman"/>
          <w:sz w:val="28"/>
        </w:rPr>
        <w:t>modernisation</w:t>
      </w:r>
      <w:proofErr w:type="spellEnd"/>
      <w:r w:rsidRPr="004544D4">
        <w:rPr>
          <w:rFonts w:ascii="Times New Roman" w:hAnsi="Times New Roman" w:cs="Times New Roman"/>
          <w:sz w:val="28"/>
        </w:rPr>
        <w:t xml:space="preserve">, the role of government in economic development, issues of the informal economy, and the group characteristics and ecological situation of </w:t>
      </w:r>
      <w:proofErr w:type="spellStart"/>
      <w:r w:rsidRPr="004544D4">
        <w:rPr>
          <w:rFonts w:ascii="Times New Roman" w:hAnsi="Times New Roman" w:cs="Times New Roman"/>
          <w:sz w:val="28"/>
        </w:rPr>
        <w:t>organisations</w:t>
      </w:r>
      <w:proofErr w:type="spellEnd"/>
      <w:r w:rsidRPr="004544D4">
        <w:rPr>
          <w:rFonts w:ascii="Times New Roman" w:hAnsi="Times New Roman" w:cs="Times New Roman"/>
          <w:sz w:val="28"/>
        </w:rPr>
        <w:t xml:space="preserve">. Thirdly, in terms of how to model entrepreneurial </w:t>
      </w:r>
      <w:proofErr w:type="spellStart"/>
      <w:r w:rsidRPr="004544D4">
        <w:rPr>
          <w:rFonts w:ascii="Times New Roman" w:hAnsi="Times New Roman" w:cs="Times New Roman"/>
          <w:sz w:val="28"/>
        </w:rPr>
        <w:t>behaviour</w:t>
      </w:r>
      <w:proofErr w:type="spellEnd"/>
      <w:r w:rsidRPr="004544D4">
        <w:rPr>
          <w:rFonts w:ascii="Times New Roman" w:hAnsi="Times New Roman" w:cs="Times New Roman"/>
          <w:sz w:val="28"/>
        </w:rPr>
        <w:t xml:space="preserve">, sociologists have experimented with the impact of demographic characteristics on entrepreneurship and have studied social networks in relation to entrepreneurial </w:t>
      </w:r>
      <w:proofErr w:type="spellStart"/>
      <w:r w:rsidRPr="004544D4">
        <w:rPr>
          <w:rFonts w:ascii="Times New Roman" w:hAnsi="Times New Roman" w:cs="Times New Roman"/>
          <w:sz w:val="28"/>
        </w:rPr>
        <w:t>behaviour</w:t>
      </w:r>
      <w:proofErr w:type="spellEnd"/>
      <w:r w:rsidRPr="004544D4">
        <w:rPr>
          <w:rFonts w:ascii="Times New Roman" w:hAnsi="Times New Roman" w:cs="Times New Roman"/>
          <w:sz w:val="28"/>
        </w:rPr>
        <w:t xml:space="preserve"> (Reynolds 1991).</w:t>
      </w:r>
    </w:p>
    <w:p w14:paraId="1180BA44" w14:textId="77777777" w:rsidR="002D7CC5" w:rsidRPr="002D7CC5" w:rsidRDefault="002D7CC5" w:rsidP="002D7CC5">
      <w:pPr>
        <w:spacing w:line="360" w:lineRule="auto"/>
        <w:ind w:firstLineChars="200" w:firstLine="560"/>
        <w:rPr>
          <w:rFonts w:ascii="Times New Roman" w:hAnsi="Times New Roman" w:cs="Times New Roman"/>
          <w:sz w:val="28"/>
        </w:rPr>
      </w:pPr>
      <w:r w:rsidRPr="002D7CC5">
        <w:rPr>
          <w:rFonts w:ascii="Times New Roman" w:hAnsi="Times New Roman" w:cs="Times New Roman"/>
          <w:sz w:val="28"/>
        </w:rPr>
        <w:t>1.3.4 Management</w:t>
      </w:r>
    </w:p>
    <w:p w14:paraId="698D99D1" w14:textId="1C67ACB7" w:rsidR="00907099" w:rsidRDefault="002D7CC5" w:rsidP="002D7CC5">
      <w:pPr>
        <w:spacing w:line="360" w:lineRule="auto"/>
        <w:rPr>
          <w:rFonts w:ascii="Times New Roman" w:hAnsi="Times New Roman" w:cs="Times New Roman"/>
          <w:sz w:val="28"/>
        </w:rPr>
      </w:pPr>
      <w:r w:rsidRPr="002D7CC5">
        <w:rPr>
          <w:rFonts w:ascii="Times New Roman" w:hAnsi="Times New Roman" w:cs="Times New Roman"/>
          <w:sz w:val="28"/>
        </w:rPr>
        <w:t xml:space="preserve">Management studies entrepreneurship primarily from the perspective of </w:t>
      </w:r>
      <w:proofErr w:type="spellStart"/>
      <w:r w:rsidRPr="002D7CC5">
        <w:rPr>
          <w:rFonts w:ascii="Times New Roman" w:hAnsi="Times New Roman" w:cs="Times New Roman"/>
          <w:sz w:val="28"/>
        </w:rPr>
        <w:t>organisational</w:t>
      </w:r>
      <w:proofErr w:type="spellEnd"/>
      <w:r w:rsidRPr="002D7CC5">
        <w:rPr>
          <w:rFonts w:ascii="Times New Roman" w:hAnsi="Times New Roman" w:cs="Times New Roman"/>
          <w:sz w:val="28"/>
        </w:rPr>
        <w:t xml:space="preserve"> </w:t>
      </w:r>
      <w:proofErr w:type="spellStart"/>
      <w:r w:rsidRPr="002D7CC5">
        <w:rPr>
          <w:rFonts w:ascii="Times New Roman" w:hAnsi="Times New Roman" w:cs="Times New Roman"/>
          <w:sz w:val="28"/>
        </w:rPr>
        <w:t>behaviour</w:t>
      </w:r>
      <w:proofErr w:type="spellEnd"/>
      <w:r w:rsidRPr="002D7CC5">
        <w:rPr>
          <w:rFonts w:ascii="Times New Roman" w:hAnsi="Times New Roman" w:cs="Times New Roman"/>
          <w:sz w:val="28"/>
        </w:rPr>
        <w:t xml:space="preserve">, and management scientists are more interested in the relationship between entrepreneurs and </w:t>
      </w:r>
      <w:proofErr w:type="spellStart"/>
      <w:r w:rsidRPr="002D7CC5">
        <w:rPr>
          <w:rFonts w:ascii="Times New Roman" w:hAnsi="Times New Roman" w:cs="Times New Roman"/>
          <w:sz w:val="28"/>
        </w:rPr>
        <w:t>organisations</w:t>
      </w:r>
      <w:proofErr w:type="spellEnd"/>
      <w:r w:rsidRPr="002D7CC5">
        <w:rPr>
          <w:rFonts w:ascii="Times New Roman" w:hAnsi="Times New Roman" w:cs="Times New Roman"/>
          <w:sz w:val="28"/>
        </w:rPr>
        <w:t xml:space="preserve">, and in the entrepreneurial </w:t>
      </w:r>
      <w:proofErr w:type="spellStart"/>
      <w:r w:rsidRPr="002D7CC5">
        <w:rPr>
          <w:rFonts w:ascii="Times New Roman" w:hAnsi="Times New Roman" w:cs="Times New Roman"/>
          <w:sz w:val="28"/>
        </w:rPr>
        <w:t>behaviour</w:t>
      </w:r>
      <w:proofErr w:type="spellEnd"/>
      <w:r w:rsidRPr="002D7CC5">
        <w:rPr>
          <w:rFonts w:ascii="Times New Roman" w:hAnsi="Times New Roman" w:cs="Times New Roman"/>
          <w:sz w:val="28"/>
        </w:rPr>
        <w:t xml:space="preserve"> of </w:t>
      </w:r>
      <w:proofErr w:type="spellStart"/>
      <w:r w:rsidRPr="002D7CC5">
        <w:rPr>
          <w:rFonts w:ascii="Times New Roman" w:hAnsi="Times New Roman" w:cs="Times New Roman"/>
          <w:sz w:val="28"/>
        </w:rPr>
        <w:t>organisations</w:t>
      </w:r>
      <w:proofErr w:type="spellEnd"/>
      <w:r w:rsidRPr="002D7CC5">
        <w:rPr>
          <w:rFonts w:ascii="Times New Roman" w:hAnsi="Times New Roman" w:cs="Times New Roman"/>
          <w:sz w:val="28"/>
        </w:rPr>
        <w:t xml:space="preserve">. Management science views entrepreneurship as a management process that can occur within any type of </w:t>
      </w:r>
      <w:proofErr w:type="spellStart"/>
      <w:proofErr w:type="gramStart"/>
      <w:r w:rsidRPr="002D7CC5">
        <w:rPr>
          <w:rFonts w:ascii="Times New Roman" w:hAnsi="Times New Roman" w:cs="Times New Roman"/>
          <w:sz w:val="28"/>
        </w:rPr>
        <w:t>organisation.Sandberg</w:t>
      </w:r>
      <w:proofErr w:type="spellEnd"/>
      <w:proofErr w:type="gramEnd"/>
      <w:r w:rsidRPr="002D7CC5">
        <w:rPr>
          <w:rFonts w:ascii="Times New Roman" w:hAnsi="Times New Roman" w:cs="Times New Roman"/>
          <w:sz w:val="28"/>
        </w:rPr>
        <w:t xml:space="preserve"> builds on Gartner's research on the concept of entrepreneurship, incorporating different schools of strategic management thought and addressing issues related to new business creation, innovation, opportunity seeking, risk taking, top management teams and the collective decision-making process for strategy (Sandberg 1992. Gartner 1990).</w:t>
      </w:r>
    </w:p>
    <w:p w14:paraId="44EAB779" w14:textId="77777777" w:rsidR="002D7CC5" w:rsidRPr="002D7CC5" w:rsidRDefault="002D7CC5" w:rsidP="002D7CC5">
      <w:pPr>
        <w:spacing w:line="360" w:lineRule="auto"/>
        <w:rPr>
          <w:rFonts w:ascii="Times New Roman" w:hAnsi="Times New Roman" w:cs="Times New Roman"/>
          <w:sz w:val="28"/>
        </w:rPr>
      </w:pPr>
      <w:r w:rsidRPr="002D7CC5">
        <w:rPr>
          <w:rFonts w:ascii="Times New Roman" w:hAnsi="Times New Roman" w:cs="Times New Roman"/>
          <w:sz w:val="28"/>
        </w:rPr>
        <w:t>1.4 Boundaries of entrepreneurship research</w:t>
      </w:r>
    </w:p>
    <w:p w14:paraId="5059980F" w14:textId="12E85BA2" w:rsidR="002D7CC5" w:rsidRDefault="002D7CC5" w:rsidP="002D7CC5">
      <w:pPr>
        <w:spacing w:line="360" w:lineRule="auto"/>
        <w:rPr>
          <w:rFonts w:ascii="Times New Roman" w:hAnsi="Times New Roman" w:cs="Times New Roman"/>
          <w:sz w:val="28"/>
        </w:rPr>
      </w:pPr>
      <w:r w:rsidRPr="002D7CC5">
        <w:rPr>
          <w:rFonts w:ascii="Times New Roman" w:hAnsi="Times New Roman" w:cs="Times New Roman"/>
          <w:sz w:val="28"/>
        </w:rPr>
        <w:lastRenderedPageBreak/>
        <w:t xml:space="preserve">There are many variables in entrepreneurship research involving entrepreneurs (individuals and teams), which we </w:t>
      </w:r>
      <w:proofErr w:type="spellStart"/>
      <w:r w:rsidRPr="002D7CC5">
        <w:rPr>
          <w:rFonts w:ascii="Times New Roman" w:hAnsi="Times New Roman" w:cs="Times New Roman"/>
          <w:sz w:val="28"/>
        </w:rPr>
        <w:t>summarise</w:t>
      </w:r>
      <w:proofErr w:type="spellEnd"/>
      <w:r w:rsidRPr="002D7CC5">
        <w:rPr>
          <w:rFonts w:ascii="Times New Roman" w:hAnsi="Times New Roman" w:cs="Times New Roman"/>
          <w:sz w:val="28"/>
        </w:rPr>
        <w:t xml:space="preserve"> as entrepreneurial characteristics, including personal characteristics and social characteristics. Personal characteristics refer to the entrepreneur's personality, intentions, motivation, motivation, ambition and vision and intuition; social characteristics refer to the entrepreneur's social skills, gender and ethnicity, entrepreneurial team, entrepreneurial experience, social and family background, etc. The </w:t>
      </w:r>
      <w:r w:rsidR="007A7282">
        <w:rPr>
          <w:rFonts w:ascii="Times New Roman" w:hAnsi="Times New Roman" w:cs="Times New Roman"/>
          <w:sz w:val="28"/>
        </w:rPr>
        <w:t>first</w:t>
      </w:r>
      <w:r w:rsidRPr="002D7CC5">
        <w:rPr>
          <w:rFonts w:ascii="Times New Roman" w:hAnsi="Times New Roman" w:cs="Times New Roman"/>
          <w:sz w:val="28"/>
        </w:rPr>
        <w:t xml:space="preserve"> refers to the </w:t>
      </w:r>
      <w:r w:rsidR="007A7282">
        <w:rPr>
          <w:rFonts w:ascii="Times New Roman" w:hAnsi="Times New Roman" w:cs="Times New Roman"/>
          <w:sz w:val="28"/>
        </w:rPr>
        <w:t>common</w:t>
      </w:r>
      <w:r w:rsidRPr="002D7CC5">
        <w:rPr>
          <w:rFonts w:ascii="Times New Roman" w:hAnsi="Times New Roman" w:cs="Times New Roman"/>
          <w:sz w:val="28"/>
        </w:rPr>
        <w:t xml:space="preserve"> social, political, economic, cultural and institutional environment as well as </w:t>
      </w:r>
      <w:r w:rsidR="007A7282">
        <w:rPr>
          <w:rFonts w:ascii="Times New Roman" w:hAnsi="Times New Roman" w:cs="Times New Roman"/>
          <w:sz w:val="28"/>
        </w:rPr>
        <w:t>innovative</w:t>
      </w:r>
      <w:r w:rsidRPr="002D7CC5">
        <w:rPr>
          <w:rFonts w:ascii="Times New Roman" w:hAnsi="Times New Roman" w:cs="Times New Roman"/>
          <w:sz w:val="28"/>
        </w:rPr>
        <w:t xml:space="preserve"> and infrastructural conditions; the </w:t>
      </w:r>
      <w:r w:rsidR="007A7282">
        <w:rPr>
          <w:rFonts w:ascii="Times New Roman" w:hAnsi="Times New Roman" w:cs="Times New Roman"/>
          <w:sz w:val="28"/>
        </w:rPr>
        <w:t>other</w:t>
      </w:r>
      <w:r w:rsidRPr="002D7CC5">
        <w:rPr>
          <w:rFonts w:ascii="Times New Roman" w:hAnsi="Times New Roman" w:cs="Times New Roman"/>
          <w:sz w:val="28"/>
        </w:rPr>
        <w:t xml:space="preserve"> </w:t>
      </w:r>
      <w:r w:rsidR="007A7282">
        <w:rPr>
          <w:rFonts w:ascii="Times New Roman" w:hAnsi="Times New Roman" w:cs="Times New Roman"/>
          <w:sz w:val="28"/>
        </w:rPr>
        <w:t>primarily</w:t>
      </w:r>
      <w:r w:rsidRPr="002D7CC5">
        <w:rPr>
          <w:rFonts w:ascii="Times New Roman" w:hAnsi="Times New Roman" w:cs="Times New Roman"/>
          <w:sz w:val="28"/>
        </w:rPr>
        <w:t xml:space="preserve"> refers to the environment related to entrepreneurial activities, such as the financing environment, professional and </w:t>
      </w:r>
      <w:r w:rsidR="007A7282">
        <w:rPr>
          <w:rFonts w:ascii="Times New Roman" w:hAnsi="Times New Roman" w:cs="Times New Roman"/>
          <w:sz w:val="28"/>
        </w:rPr>
        <w:t>mechanism</w:t>
      </w:r>
      <w:r w:rsidRPr="002D7CC5">
        <w:rPr>
          <w:rFonts w:ascii="Times New Roman" w:hAnsi="Times New Roman" w:cs="Times New Roman"/>
          <w:sz w:val="28"/>
        </w:rPr>
        <w:t xml:space="preserve"> environment, government support, cultural and social norms, </w:t>
      </w:r>
      <w:proofErr w:type="gramStart"/>
      <w:r w:rsidRPr="002D7CC5">
        <w:rPr>
          <w:rFonts w:ascii="Times New Roman" w:hAnsi="Times New Roman" w:cs="Times New Roman"/>
          <w:sz w:val="28"/>
        </w:rPr>
        <w:t>business</w:t>
      </w:r>
      <w:r w:rsidR="007A7282">
        <w:rPr>
          <w:rFonts w:ascii="Times New Roman" w:hAnsi="Times New Roman" w:cs="Times New Roman"/>
          <w:sz w:val="28"/>
        </w:rPr>
        <w:t>(</w:t>
      </w:r>
      <w:proofErr w:type="gramEnd"/>
      <w:r w:rsidR="007A7282">
        <w:rPr>
          <w:rFonts w:ascii="Times New Roman" w:hAnsi="Times New Roman" w:cs="Times New Roman"/>
          <w:sz w:val="28"/>
        </w:rPr>
        <w:t xml:space="preserve">Liu </w:t>
      </w:r>
      <w:proofErr w:type="spellStart"/>
      <w:r w:rsidR="007A7282">
        <w:rPr>
          <w:rFonts w:ascii="Times New Roman" w:hAnsi="Times New Roman" w:cs="Times New Roman"/>
          <w:sz w:val="28"/>
        </w:rPr>
        <w:t>Zeshuang</w:t>
      </w:r>
      <w:proofErr w:type="spellEnd"/>
      <w:r w:rsidR="007A7282">
        <w:rPr>
          <w:rFonts w:ascii="Times New Roman" w:hAnsi="Times New Roman" w:cs="Times New Roman"/>
          <w:sz w:val="28"/>
        </w:rPr>
        <w:t xml:space="preserve"> et al, </w:t>
      </w:r>
      <w:r w:rsidR="00307281">
        <w:rPr>
          <w:rFonts w:ascii="Times New Roman" w:hAnsi="Times New Roman" w:cs="Times New Roman"/>
          <w:sz w:val="28"/>
        </w:rPr>
        <w:t>2009</w:t>
      </w:r>
      <w:r w:rsidR="007A7282">
        <w:rPr>
          <w:rFonts w:ascii="Times New Roman" w:hAnsi="Times New Roman" w:cs="Times New Roman"/>
          <w:sz w:val="28"/>
        </w:rPr>
        <w:t>)</w:t>
      </w:r>
      <w:r>
        <w:rPr>
          <w:rFonts w:ascii="Times New Roman" w:hAnsi="Times New Roman" w:cs="Times New Roman"/>
          <w:sz w:val="28"/>
        </w:rPr>
        <w:t xml:space="preserve">. </w:t>
      </w:r>
      <w:r w:rsidRPr="002D7CC5">
        <w:rPr>
          <w:rFonts w:ascii="Times New Roman" w:hAnsi="Times New Roman" w:cs="Times New Roman"/>
          <w:sz w:val="28"/>
        </w:rPr>
        <w:t xml:space="preserve">The latter mainly refers to the environment related to entrepreneurial activities, such as financing environment, professional and technical environment, government support, cultural and social norms, business environment and professional infrastructure and other business environment (Jiang </w:t>
      </w:r>
      <w:proofErr w:type="spellStart"/>
      <w:r w:rsidRPr="002D7CC5">
        <w:rPr>
          <w:rFonts w:ascii="Times New Roman" w:hAnsi="Times New Roman" w:cs="Times New Roman"/>
          <w:sz w:val="28"/>
        </w:rPr>
        <w:t>Yanfu</w:t>
      </w:r>
      <w:proofErr w:type="spellEnd"/>
      <w:r w:rsidRPr="002D7CC5">
        <w:rPr>
          <w:rFonts w:ascii="Times New Roman" w:hAnsi="Times New Roman" w:cs="Times New Roman"/>
          <w:sz w:val="28"/>
        </w:rPr>
        <w:t xml:space="preserve">, Gao Jian, Cheng Yuan, </w:t>
      </w:r>
      <w:proofErr w:type="spellStart"/>
      <w:r w:rsidRPr="002D7CC5">
        <w:rPr>
          <w:rFonts w:ascii="Times New Roman" w:hAnsi="Times New Roman" w:cs="Times New Roman"/>
          <w:sz w:val="28"/>
        </w:rPr>
        <w:t>Qiu</w:t>
      </w:r>
      <w:proofErr w:type="spellEnd"/>
      <w:r w:rsidRPr="002D7CC5">
        <w:rPr>
          <w:rFonts w:ascii="Times New Roman" w:hAnsi="Times New Roman" w:cs="Times New Roman"/>
          <w:sz w:val="28"/>
        </w:rPr>
        <w:t xml:space="preserve"> </w:t>
      </w:r>
      <w:proofErr w:type="spellStart"/>
      <w:r w:rsidRPr="002D7CC5">
        <w:rPr>
          <w:rFonts w:ascii="Times New Roman" w:hAnsi="Times New Roman" w:cs="Times New Roman"/>
          <w:sz w:val="28"/>
        </w:rPr>
        <w:t>Qiong</w:t>
      </w:r>
      <w:proofErr w:type="spellEnd"/>
      <w:r w:rsidRPr="002D7CC5">
        <w:rPr>
          <w:rFonts w:ascii="Times New Roman" w:hAnsi="Times New Roman" w:cs="Times New Roman"/>
          <w:sz w:val="28"/>
        </w:rPr>
        <w:t xml:space="preserve">, 2003). Many studies have examined how entrepreneurs use venture capital, human capital, or different marketing strategies in the context of entrepreneurial operations. Shane and Venkataraman argue that the entrepreneurial process should include not only the process of exploiting opportunities such as </w:t>
      </w:r>
      <w:proofErr w:type="spellStart"/>
      <w:r w:rsidRPr="002D7CC5">
        <w:rPr>
          <w:rFonts w:ascii="Times New Roman" w:hAnsi="Times New Roman" w:cs="Times New Roman"/>
          <w:sz w:val="28"/>
        </w:rPr>
        <w:t>mobilising</w:t>
      </w:r>
      <w:proofErr w:type="spellEnd"/>
      <w:r w:rsidRPr="002D7CC5">
        <w:rPr>
          <w:rFonts w:ascii="Times New Roman" w:hAnsi="Times New Roman" w:cs="Times New Roman"/>
          <w:sz w:val="28"/>
        </w:rPr>
        <w:t xml:space="preserve"> resources, </w:t>
      </w:r>
      <w:r w:rsidRPr="002D7CC5">
        <w:rPr>
          <w:rFonts w:ascii="Times New Roman" w:hAnsi="Times New Roman" w:cs="Times New Roman"/>
          <w:sz w:val="28"/>
        </w:rPr>
        <w:lastRenderedPageBreak/>
        <w:t xml:space="preserve">creating </w:t>
      </w:r>
      <w:proofErr w:type="spellStart"/>
      <w:r w:rsidRPr="002D7CC5">
        <w:rPr>
          <w:rFonts w:ascii="Times New Roman" w:hAnsi="Times New Roman" w:cs="Times New Roman"/>
          <w:sz w:val="28"/>
        </w:rPr>
        <w:t>organisations</w:t>
      </w:r>
      <w:proofErr w:type="spellEnd"/>
      <w:r w:rsidRPr="002D7CC5">
        <w:rPr>
          <w:rFonts w:ascii="Times New Roman" w:hAnsi="Times New Roman" w:cs="Times New Roman"/>
          <w:sz w:val="28"/>
        </w:rPr>
        <w:t xml:space="preserve"> and opening markets, but also the process of opportunity identification, because even though entrepreneurial gains may exist, they can only be won if the entrepreneur identifies the opportunity and judges its value. Venkataraman</w:t>
      </w:r>
      <w:r w:rsidR="00A22B27">
        <w:rPr>
          <w:rFonts w:ascii="Times New Roman" w:hAnsi="Times New Roman" w:cs="Times New Roman"/>
          <w:sz w:val="28"/>
        </w:rPr>
        <w:t xml:space="preserve"> (2000) </w:t>
      </w:r>
      <w:r w:rsidRPr="002D7CC5">
        <w:rPr>
          <w:rFonts w:ascii="Times New Roman" w:hAnsi="Times New Roman" w:cs="Times New Roman"/>
          <w:sz w:val="28"/>
        </w:rPr>
        <w:t>argue that two factors affect the ability of particular people to identify particular opportunities, namely the availability of the necessary priority information to identify the opportunity and the cognitive properties to evaluate the opportunity. Shane and Venkataraman agree that it is the kind of person, rather than a stable personal characteristic that distinguishes them from others, who responds to opportunities that arise in a dynamic environment, and that an analysis of these two factors</w:t>
      </w:r>
      <w:r>
        <w:rPr>
          <w:rFonts w:ascii="Times New Roman" w:hAnsi="Times New Roman" w:cs="Times New Roman"/>
          <w:sz w:val="28"/>
        </w:rPr>
        <w:t>.</w:t>
      </w:r>
      <w:r w:rsidRPr="002D7CC5">
        <w:rPr>
          <w:rFonts w:ascii="Times New Roman" w:hAnsi="Times New Roman" w:cs="Times New Roman"/>
          <w:sz w:val="28"/>
        </w:rPr>
        <w:t xml:space="preserve"> An analysis of these two factors helps us to further explore why it is these individuals and not others who identify particular entrepreneurial opportunities. Almost all entrepreneurship studies use entrepreneurial performance as the dependent variable, but the specific performance indicators vary considerably, from financial to strategic indicators. In this paper, </w:t>
      </w:r>
      <w:r w:rsidR="00A22B27">
        <w:rPr>
          <w:rFonts w:ascii="Times New Roman" w:hAnsi="Times New Roman" w:cs="Times New Roman"/>
          <w:sz w:val="28"/>
        </w:rPr>
        <w:t>I</w:t>
      </w:r>
      <w:r w:rsidRPr="002D7CC5">
        <w:rPr>
          <w:rFonts w:ascii="Times New Roman" w:hAnsi="Times New Roman" w:cs="Times New Roman"/>
          <w:sz w:val="28"/>
        </w:rPr>
        <w:t xml:space="preserve"> agree with Hoang and </w:t>
      </w:r>
      <w:proofErr w:type="spellStart"/>
      <w:r w:rsidRPr="002D7CC5">
        <w:rPr>
          <w:rFonts w:ascii="Times New Roman" w:hAnsi="Times New Roman" w:cs="Times New Roman"/>
          <w:sz w:val="28"/>
        </w:rPr>
        <w:t>Antoncic</w:t>
      </w:r>
      <w:proofErr w:type="spellEnd"/>
      <w:r w:rsidRPr="002D7CC5">
        <w:rPr>
          <w:rFonts w:ascii="Times New Roman" w:hAnsi="Times New Roman" w:cs="Times New Roman"/>
          <w:sz w:val="28"/>
        </w:rPr>
        <w:t xml:space="preserve"> that the performance of entrepreneurial ventures (i.e. entrepreneurial outcomes) consists of three types, i.e. starting a new business, new business performance and exit activities (e.g. IPOs, mergers, acquisitions, strategic alliances and business dissolutions) (Hoang Ha, 2003).</w:t>
      </w:r>
    </w:p>
    <w:p w14:paraId="24060A7C" w14:textId="6CBFA3EF" w:rsidR="000D7139" w:rsidRDefault="000D7139" w:rsidP="002D7CC5">
      <w:pPr>
        <w:spacing w:line="360" w:lineRule="auto"/>
        <w:rPr>
          <w:rFonts w:ascii="Times New Roman" w:hAnsi="Times New Roman" w:cs="Times New Roman"/>
          <w:sz w:val="28"/>
        </w:rPr>
      </w:pPr>
    </w:p>
    <w:p w14:paraId="0F01081B" w14:textId="77777777" w:rsidR="00971B54" w:rsidRDefault="00971B54" w:rsidP="002D7CC5">
      <w:pPr>
        <w:spacing w:line="360" w:lineRule="auto"/>
        <w:rPr>
          <w:rFonts w:ascii="Times New Roman" w:hAnsi="Times New Roman" w:cs="Times New Roman"/>
          <w:sz w:val="28"/>
        </w:rPr>
      </w:pPr>
    </w:p>
    <w:p w14:paraId="325334D8" w14:textId="2573E208" w:rsidR="005E2546" w:rsidRPr="00D86C32" w:rsidRDefault="00D86C32" w:rsidP="005E2546">
      <w:pPr>
        <w:spacing w:line="360" w:lineRule="auto"/>
        <w:jc w:val="center"/>
        <w:rPr>
          <w:rFonts w:ascii="Times New Roman" w:hAnsi="Times New Roman" w:cs="Times New Roman"/>
          <w:b/>
          <w:sz w:val="24"/>
        </w:rPr>
      </w:pPr>
      <w:r w:rsidRPr="00D86C32">
        <w:rPr>
          <w:rFonts w:ascii="Times New Roman" w:hAnsi="Times New Roman" w:cs="Times New Roman"/>
          <w:b/>
          <w:sz w:val="24"/>
        </w:rPr>
        <w:lastRenderedPageBreak/>
        <w:t>Table</w:t>
      </w:r>
      <w:r w:rsidR="005E2546" w:rsidRPr="00D86C32">
        <w:rPr>
          <w:rFonts w:ascii="Times New Roman" w:hAnsi="Times New Roman" w:cs="Times New Roman"/>
          <w:b/>
          <w:sz w:val="24"/>
        </w:rPr>
        <w:t xml:space="preserve"> 2 Conceptual framework and research variables</w:t>
      </w:r>
    </w:p>
    <w:p w14:paraId="47C59C90" w14:textId="72C4DD32" w:rsidR="002D7CC5" w:rsidRDefault="005E2546" w:rsidP="000D7139">
      <w:pPr>
        <w:spacing w:line="360" w:lineRule="auto"/>
        <w:ind w:firstLineChars="500" w:firstLine="1050"/>
        <w:rPr>
          <w:rFonts w:ascii="Times New Roman" w:hAnsi="Times New Roman" w:cs="Times New Roman"/>
          <w:sz w:val="28"/>
        </w:rPr>
      </w:pPr>
      <w:r>
        <w:rPr>
          <w:noProof/>
        </w:rPr>
        <w:drawing>
          <wp:inline distT="0" distB="0" distL="0" distR="0" wp14:anchorId="2DBB5385" wp14:editId="067FE019">
            <wp:extent cx="4165946" cy="3318813"/>
            <wp:effectExtent l="0" t="0" r="635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20">
                      <a:extLst>
                        <a:ext uri="{28A0092B-C50C-407E-A947-70E740481C1C}">
                          <a14:useLocalDpi xmlns:a14="http://schemas.microsoft.com/office/drawing/2010/main" val="0"/>
                        </a:ext>
                      </a:extLst>
                    </a:blip>
                    <a:stretch>
                      <a:fillRect/>
                    </a:stretch>
                  </pic:blipFill>
                  <pic:spPr>
                    <a:xfrm>
                      <a:off x="0" y="0"/>
                      <a:ext cx="4180828" cy="3330669"/>
                    </a:xfrm>
                    <a:prstGeom prst="rect">
                      <a:avLst/>
                    </a:prstGeom>
                  </pic:spPr>
                </pic:pic>
              </a:graphicData>
            </a:graphic>
          </wp:inline>
        </w:drawing>
      </w:r>
    </w:p>
    <w:p w14:paraId="0566B743" w14:textId="02921506" w:rsidR="005E2546" w:rsidRDefault="005E2546" w:rsidP="005E2546">
      <w:pPr>
        <w:spacing w:line="360" w:lineRule="auto"/>
        <w:rPr>
          <w:rFonts w:ascii="Times New Roman" w:hAnsi="Times New Roman" w:cs="Times New Roman"/>
          <w:sz w:val="24"/>
        </w:rPr>
      </w:pPr>
      <w:r w:rsidRPr="005E2546">
        <w:rPr>
          <w:rFonts w:ascii="Times New Roman" w:hAnsi="Times New Roman" w:cs="Times New Roman" w:hint="eastAsia"/>
          <w:sz w:val="24"/>
        </w:rPr>
        <w:t xml:space="preserve"> </w:t>
      </w:r>
      <w:r w:rsidR="000D7139">
        <w:rPr>
          <w:rFonts w:ascii="Times New Roman" w:hAnsi="Times New Roman" w:cs="Times New Roman"/>
          <w:sz w:val="24"/>
        </w:rPr>
        <w:t xml:space="preserve">        </w:t>
      </w:r>
      <w:r>
        <w:rPr>
          <w:rFonts w:ascii="Times New Roman" w:hAnsi="Times New Roman" w:cs="Times New Roman"/>
          <w:sz w:val="24"/>
        </w:rPr>
        <w:t>*</w:t>
      </w:r>
      <w:r w:rsidRPr="005E2546">
        <w:rPr>
          <w:rFonts w:ascii="Times New Roman" w:hAnsi="Times New Roman" w:cs="Times New Roman"/>
          <w:sz w:val="24"/>
        </w:rPr>
        <w:t>Z</w:t>
      </w:r>
      <w:r w:rsidRPr="005E2546">
        <w:rPr>
          <w:rFonts w:ascii="Times New Roman" w:hAnsi="Times New Roman" w:cs="Times New Roman" w:hint="eastAsia"/>
          <w:sz w:val="24"/>
        </w:rPr>
        <w:t>hu</w:t>
      </w:r>
      <w:r w:rsidRPr="005E2546">
        <w:rPr>
          <w:rFonts w:ascii="Times New Roman" w:hAnsi="Times New Roman" w:cs="Times New Roman"/>
          <w:sz w:val="24"/>
        </w:rPr>
        <w:t xml:space="preserve"> </w:t>
      </w:r>
      <w:proofErr w:type="spellStart"/>
      <w:proofErr w:type="gramStart"/>
      <w:r w:rsidRPr="005E2546">
        <w:rPr>
          <w:rFonts w:ascii="Times New Roman" w:hAnsi="Times New Roman" w:cs="Times New Roman"/>
          <w:sz w:val="24"/>
        </w:rPr>
        <w:t>Renhong</w:t>
      </w:r>
      <w:proofErr w:type="spellEnd"/>
      <w:r>
        <w:rPr>
          <w:rFonts w:ascii="Times New Roman" w:hAnsi="Times New Roman" w:cs="Times New Roman"/>
          <w:sz w:val="24"/>
        </w:rPr>
        <w:t>(</w:t>
      </w:r>
      <w:proofErr w:type="gramEnd"/>
      <w:r>
        <w:rPr>
          <w:rFonts w:ascii="Times New Roman" w:hAnsi="Times New Roman" w:cs="Times New Roman"/>
          <w:sz w:val="24"/>
        </w:rPr>
        <w:t>2004)</w:t>
      </w:r>
    </w:p>
    <w:p w14:paraId="0AD7B0AF" w14:textId="77777777" w:rsidR="00B72130" w:rsidRPr="00497394" w:rsidRDefault="00B72130" w:rsidP="005E2546">
      <w:pPr>
        <w:spacing w:line="360" w:lineRule="auto"/>
        <w:rPr>
          <w:rFonts w:ascii="Times New Roman" w:hAnsi="Times New Roman" w:cs="Times New Roman"/>
          <w:b/>
          <w:sz w:val="28"/>
        </w:rPr>
      </w:pPr>
    </w:p>
    <w:p w14:paraId="4E8D240A" w14:textId="7B3FA4E1" w:rsidR="00506750" w:rsidRPr="00497394" w:rsidRDefault="00506750" w:rsidP="00506750">
      <w:pPr>
        <w:spacing w:line="360" w:lineRule="auto"/>
        <w:rPr>
          <w:rFonts w:ascii="Times New Roman" w:hAnsi="Times New Roman" w:cs="Times New Roman"/>
          <w:b/>
          <w:sz w:val="32"/>
        </w:rPr>
      </w:pPr>
      <w:r w:rsidRPr="00497394">
        <w:rPr>
          <w:rFonts w:ascii="Times New Roman" w:hAnsi="Times New Roman" w:cs="Times New Roman"/>
          <w:b/>
          <w:sz w:val="32"/>
        </w:rPr>
        <w:t>2</w:t>
      </w:r>
      <w:r w:rsidR="000D7139">
        <w:rPr>
          <w:rFonts w:ascii="Times New Roman" w:hAnsi="Times New Roman" w:cs="Times New Roman"/>
          <w:b/>
          <w:sz w:val="32"/>
        </w:rPr>
        <w:t xml:space="preserve"> </w:t>
      </w:r>
      <w:r w:rsidRPr="00497394">
        <w:rPr>
          <w:rFonts w:ascii="Times New Roman" w:hAnsi="Times New Roman" w:cs="Times New Roman"/>
          <w:b/>
          <w:sz w:val="32"/>
        </w:rPr>
        <w:t xml:space="preserve">Entrepreneurial </w:t>
      </w:r>
      <w:r w:rsidR="00946E14" w:rsidRPr="00497394">
        <w:rPr>
          <w:rFonts w:ascii="Times New Roman" w:hAnsi="Times New Roman" w:cs="Times New Roman"/>
          <w:b/>
          <w:sz w:val="32"/>
        </w:rPr>
        <w:t>cognition</w:t>
      </w:r>
      <w:r w:rsidRPr="00497394">
        <w:rPr>
          <w:rFonts w:ascii="Times New Roman" w:hAnsi="Times New Roman" w:cs="Times New Roman"/>
          <w:b/>
          <w:sz w:val="32"/>
        </w:rPr>
        <w:t xml:space="preserve"> and entrepreneurial opportunities</w:t>
      </w:r>
    </w:p>
    <w:p w14:paraId="67ED3F12" w14:textId="77777777" w:rsidR="00946E14" w:rsidRDefault="00506750" w:rsidP="00946E14">
      <w:pPr>
        <w:spacing w:line="360" w:lineRule="auto"/>
        <w:rPr>
          <w:rFonts w:ascii="Times New Roman" w:hAnsi="Times New Roman" w:cs="Times New Roman"/>
          <w:sz w:val="28"/>
        </w:rPr>
      </w:pPr>
      <w:r w:rsidRPr="00506750">
        <w:rPr>
          <w:rFonts w:ascii="Times New Roman" w:hAnsi="Times New Roman" w:cs="Times New Roman"/>
          <w:sz w:val="28"/>
        </w:rPr>
        <w:t xml:space="preserve">2.1 Research related to entrepreneurial </w:t>
      </w:r>
      <w:r w:rsidR="00946E14" w:rsidRPr="00946E14">
        <w:rPr>
          <w:rFonts w:ascii="Times New Roman" w:hAnsi="Times New Roman" w:cs="Times New Roman"/>
          <w:sz w:val="28"/>
        </w:rPr>
        <w:t xml:space="preserve">cognition </w:t>
      </w:r>
    </w:p>
    <w:p w14:paraId="3887EA2C" w14:textId="4202290A" w:rsidR="00946E14" w:rsidRPr="00946E14" w:rsidRDefault="00946E14" w:rsidP="00946E14">
      <w:pPr>
        <w:spacing w:line="360" w:lineRule="auto"/>
        <w:ind w:firstLineChars="200" w:firstLine="560"/>
        <w:rPr>
          <w:rFonts w:ascii="Times New Roman" w:hAnsi="Times New Roman" w:cs="Times New Roman"/>
          <w:sz w:val="28"/>
        </w:rPr>
      </w:pPr>
      <w:r w:rsidRPr="00946E14">
        <w:rPr>
          <w:rFonts w:ascii="Times New Roman" w:hAnsi="Times New Roman" w:cs="Times New Roman"/>
          <w:sz w:val="28"/>
        </w:rPr>
        <w:t>2.1.1 The meaning of entrepreneurial cognition</w:t>
      </w:r>
    </w:p>
    <w:p w14:paraId="51BA39F9" w14:textId="12BF7734" w:rsidR="002D7CC5" w:rsidRDefault="00946E14" w:rsidP="00946E14">
      <w:pPr>
        <w:spacing w:line="360" w:lineRule="auto"/>
        <w:rPr>
          <w:rFonts w:ascii="Times New Roman" w:hAnsi="Times New Roman" w:cs="Times New Roman"/>
          <w:sz w:val="28"/>
        </w:rPr>
      </w:pPr>
      <w:r w:rsidRPr="00946E14">
        <w:rPr>
          <w:rFonts w:ascii="Times New Roman" w:hAnsi="Times New Roman" w:cs="Times New Roman"/>
          <w:sz w:val="28"/>
        </w:rPr>
        <w:t>The most widely accepted definition of entrepreneurial cognition comes from the cognitive school of thought</w:t>
      </w:r>
      <w:r>
        <w:rPr>
          <w:rFonts w:ascii="Times New Roman" w:hAnsi="Times New Roman" w:cs="Times New Roman" w:hint="eastAsia"/>
          <w:sz w:val="28"/>
        </w:rPr>
        <w:t>—</w:t>
      </w:r>
      <w:r w:rsidRPr="00946E14">
        <w:rPr>
          <w:rFonts w:ascii="Times New Roman" w:hAnsi="Times New Roman" w:cs="Times New Roman"/>
          <w:sz w:val="28"/>
        </w:rPr>
        <w:t xml:space="preserve">Mitchell (2000), who defines entrepreneurial cognition as "the structure of knowledge on which individuals base their assessments, judgments, and decisions related to opportunity development, business creation, and growth". Mitchell defines entrepreneurial cognition as the summation of fragmented entrepreneurial knowledge that leads to a mental model for entrepreneurial activities </w:t>
      </w:r>
      <w:r w:rsidRPr="00946E14">
        <w:rPr>
          <w:rFonts w:ascii="Times New Roman" w:hAnsi="Times New Roman" w:cs="Times New Roman"/>
          <w:sz w:val="28"/>
        </w:rPr>
        <w:lastRenderedPageBreak/>
        <w:t xml:space="preserve">related to opportunities, decisions, etc. This definition defines entrepreneurial cognition in terms of knowledge structures (or 'mental models') and identifies the importance of entrepreneurial cognition for all types of entrepreneurial activity, clearly explaining the nature and role of entrepreneurial cognition. For example, Wright et al. (2000) define entrepreneurial cognition as inspiration and beliefs that influence entrepreneurial </w:t>
      </w:r>
      <w:proofErr w:type="spellStart"/>
      <w:r w:rsidRPr="00946E14">
        <w:rPr>
          <w:rFonts w:ascii="Times New Roman" w:hAnsi="Times New Roman" w:cs="Times New Roman"/>
          <w:sz w:val="28"/>
        </w:rPr>
        <w:t>behaviour</w:t>
      </w:r>
      <w:proofErr w:type="spellEnd"/>
      <w:r w:rsidRPr="00946E14">
        <w:rPr>
          <w:rFonts w:ascii="Times New Roman" w:hAnsi="Times New Roman" w:cs="Times New Roman"/>
          <w:sz w:val="28"/>
        </w:rPr>
        <w:t xml:space="preserve">, but although this concept explains the relationship between entrepreneurial cognition and </w:t>
      </w:r>
      <w:proofErr w:type="spellStart"/>
      <w:r w:rsidRPr="00946E14">
        <w:rPr>
          <w:rFonts w:ascii="Times New Roman" w:hAnsi="Times New Roman" w:cs="Times New Roman"/>
          <w:sz w:val="28"/>
        </w:rPr>
        <w:t>behaviour</w:t>
      </w:r>
      <w:proofErr w:type="spellEnd"/>
      <w:r w:rsidRPr="00946E14">
        <w:rPr>
          <w:rFonts w:ascii="Times New Roman" w:hAnsi="Times New Roman" w:cs="Times New Roman"/>
          <w:sz w:val="28"/>
        </w:rPr>
        <w:t>, the meaning of inspiration and beliefs is vague and therefore not widely used. Thus, it has not been widely used.</w:t>
      </w:r>
    </w:p>
    <w:p w14:paraId="0E617C66" w14:textId="77777777" w:rsidR="00946E14" w:rsidRPr="00946E14" w:rsidRDefault="00946E14" w:rsidP="00946E14">
      <w:pPr>
        <w:spacing w:line="360" w:lineRule="auto"/>
        <w:ind w:firstLineChars="200" w:firstLine="560"/>
        <w:rPr>
          <w:rFonts w:ascii="Times New Roman" w:hAnsi="Times New Roman" w:cs="Times New Roman"/>
          <w:sz w:val="28"/>
        </w:rPr>
      </w:pPr>
      <w:r w:rsidRPr="00946E14">
        <w:rPr>
          <w:rFonts w:ascii="Times New Roman" w:hAnsi="Times New Roman" w:cs="Times New Roman"/>
          <w:sz w:val="28"/>
        </w:rPr>
        <w:t>2.1.2 Patterns of entrepreneurial cognition</w:t>
      </w:r>
    </w:p>
    <w:p w14:paraId="4CEE2022" w14:textId="77777777" w:rsidR="00946E14" w:rsidRPr="00946E14" w:rsidRDefault="00946E14" w:rsidP="00946E14">
      <w:pPr>
        <w:spacing w:line="360" w:lineRule="auto"/>
        <w:rPr>
          <w:rFonts w:ascii="Times New Roman" w:hAnsi="Times New Roman" w:cs="Times New Roman"/>
          <w:sz w:val="28"/>
        </w:rPr>
      </w:pPr>
      <w:r w:rsidRPr="00946E14">
        <w:rPr>
          <w:rFonts w:ascii="Times New Roman" w:hAnsi="Times New Roman" w:cs="Times New Roman"/>
          <w:sz w:val="28"/>
        </w:rPr>
        <w:t xml:space="preserve">Entrepreneurial cognition is dependent on the entrepreneur and produces different patterns depending on the entrepreneur's information processing preferences, which in turn This has an impact on </w:t>
      </w:r>
      <w:proofErr w:type="spellStart"/>
      <w:r w:rsidRPr="00946E14">
        <w:rPr>
          <w:rFonts w:ascii="Times New Roman" w:hAnsi="Times New Roman" w:cs="Times New Roman"/>
          <w:sz w:val="28"/>
        </w:rPr>
        <w:t>behaviours</w:t>
      </w:r>
      <w:proofErr w:type="spellEnd"/>
      <w:r w:rsidRPr="00946E14">
        <w:rPr>
          <w:rFonts w:ascii="Times New Roman" w:hAnsi="Times New Roman" w:cs="Times New Roman"/>
          <w:sz w:val="28"/>
        </w:rPr>
        <w:t xml:space="preserve"> such as learning, knowledge acquisition, and decision making (</w:t>
      </w:r>
      <w:proofErr w:type="spellStart"/>
      <w:r w:rsidRPr="00946E14">
        <w:rPr>
          <w:rFonts w:ascii="Times New Roman" w:hAnsi="Times New Roman" w:cs="Times New Roman"/>
          <w:sz w:val="28"/>
        </w:rPr>
        <w:t>Kickul</w:t>
      </w:r>
      <w:proofErr w:type="spellEnd"/>
      <w:r w:rsidRPr="00946E14">
        <w:rPr>
          <w:rFonts w:ascii="Times New Roman" w:hAnsi="Times New Roman" w:cs="Times New Roman"/>
          <w:sz w:val="28"/>
        </w:rPr>
        <w:t xml:space="preserve"> et al. 2009).</w:t>
      </w:r>
    </w:p>
    <w:p w14:paraId="66539257" w14:textId="77777777" w:rsidR="00946E14" w:rsidRPr="00946E14" w:rsidRDefault="00946E14" w:rsidP="00946E14">
      <w:pPr>
        <w:spacing w:line="360" w:lineRule="auto"/>
        <w:rPr>
          <w:rFonts w:ascii="Times New Roman" w:hAnsi="Times New Roman" w:cs="Times New Roman"/>
          <w:sz w:val="28"/>
        </w:rPr>
      </w:pPr>
      <w:r w:rsidRPr="00946E14">
        <w:rPr>
          <w:rFonts w:ascii="Times New Roman" w:hAnsi="Times New Roman" w:cs="Times New Roman"/>
          <w:sz w:val="28"/>
        </w:rPr>
        <w:t xml:space="preserve">Olson (1985) classified cognitive patterns into two categories, intuitive and analytical, based on the amount of mental resources used by the individual to process new information, with intuitive cognition meaning that individuals rely less on mental resources and more on their own intuition when processing new information, and the cognitive process is random rather than based on objective systematic analysis. This model is considered to be the individual's "heat treatment" of information. </w:t>
      </w:r>
      <w:r w:rsidRPr="00946E14">
        <w:rPr>
          <w:rFonts w:ascii="Times New Roman" w:hAnsi="Times New Roman" w:cs="Times New Roman"/>
          <w:sz w:val="28"/>
        </w:rPr>
        <w:lastRenderedPageBreak/>
        <w:t>Analytical cognition, in which the individual processes information in a rational way, following norms and using more mental resources, is considered to be a "cold processing" of information.</w:t>
      </w:r>
    </w:p>
    <w:p w14:paraId="0E98023F" w14:textId="066FD2A9" w:rsidR="00946E14" w:rsidRDefault="00946E14" w:rsidP="00946E14">
      <w:pPr>
        <w:spacing w:line="360" w:lineRule="auto"/>
        <w:rPr>
          <w:rFonts w:ascii="Times New Roman" w:hAnsi="Times New Roman" w:cs="Times New Roman"/>
          <w:sz w:val="28"/>
        </w:rPr>
      </w:pPr>
      <w:proofErr w:type="spellStart"/>
      <w:r w:rsidRPr="00946E14">
        <w:rPr>
          <w:rFonts w:ascii="Times New Roman" w:hAnsi="Times New Roman" w:cs="Times New Roman"/>
          <w:sz w:val="28"/>
        </w:rPr>
        <w:t>Sarasvathy</w:t>
      </w:r>
      <w:proofErr w:type="spellEnd"/>
      <w:r w:rsidRPr="00946E14">
        <w:rPr>
          <w:rFonts w:ascii="Times New Roman" w:hAnsi="Times New Roman" w:cs="Times New Roman"/>
          <w:sz w:val="28"/>
        </w:rPr>
        <w:t xml:space="preserve"> (2001) suggests two cognitive reasoning models that influence entrepreneurial decisions: causal reasoning and effectual reasoning, based on the cognitive mechanisms of entrepreneurial decision making in entrepreneurial practice. Causal reasoning takes </w:t>
      </w:r>
      <w:proofErr w:type="spellStart"/>
      <w:r w:rsidRPr="00946E14">
        <w:rPr>
          <w:rFonts w:ascii="Times New Roman" w:hAnsi="Times New Roman" w:cs="Times New Roman"/>
          <w:sz w:val="28"/>
        </w:rPr>
        <w:t>maximising</w:t>
      </w:r>
      <w:proofErr w:type="spellEnd"/>
      <w:r w:rsidRPr="00946E14">
        <w:rPr>
          <w:rFonts w:ascii="Times New Roman" w:hAnsi="Times New Roman" w:cs="Times New Roman"/>
          <w:sz w:val="28"/>
        </w:rPr>
        <w:t xml:space="preserve"> expected rewards as the ultimate goal and </w:t>
      </w:r>
      <w:proofErr w:type="spellStart"/>
      <w:r w:rsidRPr="00946E14">
        <w:rPr>
          <w:rFonts w:ascii="Times New Roman" w:hAnsi="Times New Roman" w:cs="Times New Roman"/>
          <w:sz w:val="28"/>
        </w:rPr>
        <w:t>emphasises</w:t>
      </w:r>
      <w:proofErr w:type="spellEnd"/>
      <w:r w:rsidRPr="00946E14">
        <w:rPr>
          <w:rFonts w:ascii="Times New Roman" w:hAnsi="Times New Roman" w:cs="Times New Roman"/>
          <w:sz w:val="28"/>
        </w:rPr>
        <w:t xml:space="preserve"> the use of accurate market forecasting and analysis to select the appropriate means to achieve the ultimate goal; effectual reasoning refers to the cognitive way in which entrepreneurs invest in resources that are within their risk tolerance range in an uncertain environment, seek scarce resources by establishing mutually beneficial relationships with external networks, and make the most of unexpected events to create possible outcomes (Zhang, </w:t>
      </w:r>
      <w:proofErr w:type="spellStart"/>
      <w:r w:rsidRPr="00946E14">
        <w:rPr>
          <w:rFonts w:ascii="Times New Roman" w:hAnsi="Times New Roman" w:cs="Times New Roman"/>
          <w:sz w:val="28"/>
        </w:rPr>
        <w:t>Yuli</w:t>
      </w:r>
      <w:proofErr w:type="spellEnd"/>
      <w:r w:rsidRPr="00946E14">
        <w:rPr>
          <w:rFonts w:ascii="Times New Roman" w:hAnsi="Times New Roman" w:cs="Times New Roman"/>
          <w:sz w:val="28"/>
        </w:rPr>
        <w:t xml:space="preserve">, 2011). </w:t>
      </w:r>
    </w:p>
    <w:p w14:paraId="6B676B11" w14:textId="77777777" w:rsidR="00953692" w:rsidRPr="00953692" w:rsidRDefault="00953692" w:rsidP="00953692">
      <w:pPr>
        <w:spacing w:line="360" w:lineRule="auto"/>
        <w:rPr>
          <w:rFonts w:ascii="Times New Roman" w:hAnsi="Times New Roman" w:cs="Times New Roman"/>
          <w:sz w:val="28"/>
        </w:rPr>
      </w:pPr>
      <w:r w:rsidRPr="00953692">
        <w:rPr>
          <w:rFonts w:ascii="Times New Roman" w:hAnsi="Times New Roman" w:cs="Times New Roman"/>
          <w:sz w:val="28"/>
        </w:rPr>
        <w:t>2.2 Research related to entrepreneurial opportunities</w:t>
      </w:r>
    </w:p>
    <w:p w14:paraId="79834C48" w14:textId="77777777" w:rsidR="00953692" w:rsidRPr="00953692" w:rsidRDefault="00953692" w:rsidP="006E0827">
      <w:pPr>
        <w:spacing w:line="360" w:lineRule="auto"/>
        <w:ind w:firstLineChars="200" w:firstLine="560"/>
        <w:rPr>
          <w:rFonts w:ascii="Times New Roman" w:hAnsi="Times New Roman" w:cs="Times New Roman"/>
          <w:sz w:val="28"/>
        </w:rPr>
      </w:pPr>
      <w:r w:rsidRPr="00953692">
        <w:rPr>
          <w:rFonts w:ascii="Times New Roman" w:hAnsi="Times New Roman" w:cs="Times New Roman"/>
          <w:sz w:val="28"/>
        </w:rPr>
        <w:t>2.2.1 The concept of entrepreneurial opportunity</w:t>
      </w:r>
    </w:p>
    <w:p w14:paraId="06837754" w14:textId="736903A7" w:rsidR="00946E14" w:rsidRDefault="00953692" w:rsidP="00946E14">
      <w:pPr>
        <w:spacing w:line="360" w:lineRule="auto"/>
        <w:rPr>
          <w:rFonts w:ascii="Times New Roman" w:hAnsi="Times New Roman" w:cs="Times New Roman"/>
          <w:sz w:val="28"/>
        </w:rPr>
      </w:pPr>
      <w:r w:rsidRPr="00953692">
        <w:rPr>
          <w:rFonts w:ascii="Times New Roman" w:hAnsi="Times New Roman" w:cs="Times New Roman"/>
          <w:sz w:val="28"/>
        </w:rPr>
        <w:t xml:space="preserve">Some scholars define entrepreneurial opportunities from the perspective of the source of entrepreneurial opportunities, such as Drucker (1985) who states that 'change' provides the opportunity for people to create new and different businesses, and when change occurs, entrepreneurs take advantage of the opportunity to create new value. </w:t>
      </w:r>
      <w:proofErr w:type="spellStart"/>
      <w:r w:rsidRPr="00953692">
        <w:rPr>
          <w:rFonts w:ascii="Times New Roman" w:hAnsi="Times New Roman" w:cs="Times New Roman"/>
          <w:sz w:val="28"/>
        </w:rPr>
        <w:t>Kirzner</w:t>
      </w:r>
      <w:proofErr w:type="spellEnd"/>
      <w:r w:rsidRPr="00953692">
        <w:rPr>
          <w:rFonts w:ascii="Times New Roman" w:hAnsi="Times New Roman" w:cs="Times New Roman"/>
          <w:sz w:val="28"/>
        </w:rPr>
        <w:t xml:space="preserve"> (1979) argues that entrepreneurial opportunities are a series of market imperfections, </w:t>
      </w:r>
      <w:r w:rsidRPr="00953692">
        <w:rPr>
          <w:rFonts w:ascii="Times New Roman" w:hAnsi="Times New Roman" w:cs="Times New Roman"/>
          <w:sz w:val="28"/>
        </w:rPr>
        <w:lastRenderedPageBreak/>
        <w:t>where market participants have different judgements about market clearing prices and the future emergence of new markets due to information asymmetries, thus creating a series of market opportunities.</w:t>
      </w:r>
      <w:r w:rsidR="00E25ECC" w:rsidRPr="00E25ECC">
        <w:t xml:space="preserve"> </w:t>
      </w:r>
      <w:r w:rsidR="00E25ECC" w:rsidRPr="00E25ECC">
        <w:rPr>
          <w:rFonts w:ascii="Times New Roman" w:hAnsi="Times New Roman" w:cs="Times New Roman"/>
          <w:sz w:val="28"/>
        </w:rPr>
        <w:t xml:space="preserve">Schumpeter (1934) </w:t>
      </w:r>
      <w:proofErr w:type="spellStart"/>
      <w:r w:rsidR="00E25ECC" w:rsidRPr="00E25ECC">
        <w:rPr>
          <w:rFonts w:ascii="Times New Roman" w:hAnsi="Times New Roman" w:cs="Times New Roman"/>
          <w:sz w:val="28"/>
        </w:rPr>
        <w:t>emphasised</w:t>
      </w:r>
      <w:proofErr w:type="spellEnd"/>
      <w:r w:rsidR="00E25ECC" w:rsidRPr="00E25ECC">
        <w:rPr>
          <w:rFonts w:ascii="Times New Roman" w:hAnsi="Times New Roman" w:cs="Times New Roman"/>
          <w:sz w:val="28"/>
        </w:rPr>
        <w:t xml:space="preserve"> the possibility for entrepreneurs to combine resources to create value, and he argued that entrepreneurial opportunities have to be creatively combined with resources to meet market needs to the point of creating a possibility for value. Products and services that create or add value to their use.</w:t>
      </w:r>
    </w:p>
    <w:p w14:paraId="08460A7F" w14:textId="77777777" w:rsidR="0006416F" w:rsidRPr="0006416F" w:rsidRDefault="0006416F" w:rsidP="006E0827">
      <w:pPr>
        <w:spacing w:line="360" w:lineRule="auto"/>
        <w:ind w:firstLineChars="200" w:firstLine="560"/>
        <w:rPr>
          <w:rFonts w:ascii="Times New Roman" w:hAnsi="Times New Roman" w:cs="Times New Roman"/>
          <w:sz w:val="28"/>
        </w:rPr>
      </w:pPr>
      <w:r w:rsidRPr="0006416F">
        <w:rPr>
          <w:rFonts w:ascii="Times New Roman" w:hAnsi="Times New Roman" w:cs="Times New Roman"/>
          <w:sz w:val="28"/>
        </w:rPr>
        <w:t>2.2.2 Identification of entrepreneurial opportunities</w:t>
      </w:r>
    </w:p>
    <w:p w14:paraId="292397C2" w14:textId="7B17863B" w:rsidR="00946E14" w:rsidRDefault="0006416F" w:rsidP="0006416F">
      <w:pPr>
        <w:spacing w:line="360" w:lineRule="auto"/>
        <w:rPr>
          <w:rFonts w:ascii="Times New Roman" w:hAnsi="Times New Roman" w:cs="Times New Roman"/>
          <w:sz w:val="28"/>
        </w:rPr>
      </w:pPr>
      <w:proofErr w:type="spellStart"/>
      <w:r w:rsidRPr="0006416F">
        <w:rPr>
          <w:rFonts w:ascii="Times New Roman" w:hAnsi="Times New Roman" w:cs="Times New Roman"/>
          <w:sz w:val="28"/>
        </w:rPr>
        <w:t>Ardichvili</w:t>
      </w:r>
      <w:proofErr w:type="spellEnd"/>
      <w:r w:rsidRPr="0006416F">
        <w:rPr>
          <w:rFonts w:ascii="Times New Roman" w:hAnsi="Times New Roman" w:cs="Times New Roman"/>
          <w:sz w:val="28"/>
        </w:rPr>
        <w:t xml:space="preserve">, Cardozo and Ray's (2003) model of entrepreneurial opportunity identification and development consists of six main components: entrepreneurial personal attributes, prior knowledge, social network, alertness, opportunity type, and the core process of opportunity identification. The basic logic of the model is that personal attributes and a priori knowledge act together in the entrepreneur's social network, and that the entrepreneur increases his or her alertness to entrepreneurial opportunities through his or her social network, and then identifies and exploits them. The model proposes a "perception - development - creation" - "opportunity evaluation" - "opportunity development"-"new venture formation". Lin Song and Jiang </w:t>
      </w:r>
      <w:proofErr w:type="spellStart"/>
      <w:r w:rsidRPr="0006416F">
        <w:rPr>
          <w:rFonts w:ascii="Times New Roman" w:hAnsi="Times New Roman" w:cs="Times New Roman"/>
          <w:sz w:val="28"/>
        </w:rPr>
        <w:t>Yanfu</w:t>
      </w:r>
      <w:proofErr w:type="spellEnd"/>
      <w:r w:rsidRPr="0006416F">
        <w:rPr>
          <w:rFonts w:ascii="Times New Roman" w:hAnsi="Times New Roman" w:cs="Times New Roman"/>
          <w:sz w:val="28"/>
        </w:rPr>
        <w:t xml:space="preserve"> (2005) proposed a model of entrepreneurial opportunity identification that includes five components: natural attributes of the opportunity, personal characteristics of the </w:t>
      </w:r>
      <w:r w:rsidRPr="0006416F">
        <w:rPr>
          <w:rFonts w:ascii="Times New Roman" w:hAnsi="Times New Roman" w:cs="Times New Roman"/>
          <w:sz w:val="28"/>
        </w:rPr>
        <w:lastRenderedPageBreak/>
        <w:t xml:space="preserve">entrepreneur, core development process, entrepreneurial strategy, and business growth. This model remedies the shortcomings of </w:t>
      </w:r>
      <w:proofErr w:type="spellStart"/>
      <w:r w:rsidRPr="0006416F">
        <w:rPr>
          <w:rFonts w:ascii="Times New Roman" w:hAnsi="Times New Roman" w:cs="Times New Roman"/>
          <w:sz w:val="28"/>
        </w:rPr>
        <w:t>Ardichvili</w:t>
      </w:r>
      <w:proofErr w:type="spellEnd"/>
      <w:r w:rsidRPr="0006416F">
        <w:rPr>
          <w:rFonts w:ascii="Times New Roman" w:hAnsi="Times New Roman" w:cs="Times New Roman"/>
          <w:sz w:val="28"/>
        </w:rPr>
        <w:t xml:space="preserve"> et al.'s study by incorporating opportunity characteristics and environmental factors into the entrepreneurial opportunity identification model, </w:t>
      </w:r>
      <w:proofErr w:type="spellStart"/>
      <w:r w:rsidRPr="0006416F">
        <w:rPr>
          <w:rFonts w:ascii="Times New Roman" w:hAnsi="Times New Roman" w:cs="Times New Roman"/>
          <w:sz w:val="28"/>
        </w:rPr>
        <w:t>emphasising</w:t>
      </w:r>
      <w:proofErr w:type="spellEnd"/>
      <w:r w:rsidRPr="0006416F">
        <w:rPr>
          <w:rFonts w:ascii="Times New Roman" w:hAnsi="Times New Roman" w:cs="Times New Roman"/>
          <w:sz w:val="28"/>
        </w:rPr>
        <w:t xml:space="preserve"> the interaction between "entrepreneur-opportunity-environment". Chen</w:t>
      </w:r>
      <w:r w:rsidR="00867DC3">
        <w:rPr>
          <w:rFonts w:ascii="Times New Roman" w:hAnsi="Times New Roman" w:cs="Times New Roman"/>
          <w:sz w:val="28"/>
        </w:rPr>
        <w:t xml:space="preserve"> </w:t>
      </w:r>
      <w:proofErr w:type="spellStart"/>
      <w:r w:rsidR="00867DC3">
        <w:rPr>
          <w:rFonts w:ascii="Times New Roman" w:hAnsi="Times New Roman" w:cs="Times New Roman"/>
          <w:sz w:val="28"/>
        </w:rPr>
        <w:t>Haitao</w:t>
      </w:r>
      <w:proofErr w:type="spellEnd"/>
      <w:r w:rsidR="00867DC3">
        <w:rPr>
          <w:rFonts w:ascii="Times New Roman" w:hAnsi="Times New Roman" w:cs="Times New Roman"/>
          <w:sz w:val="28"/>
        </w:rPr>
        <w:t xml:space="preserve"> et al</w:t>
      </w:r>
      <w:r w:rsidRPr="0006416F">
        <w:rPr>
          <w:rFonts w:ascii="Times New Roman" w:hAnsi="Times New Roman" w:cs="Times New Roman"/>
          <w:sz w:val="28"/>
        </w:rPr>
        <w:t xml:space="preserve"> (2007) proposed a model of opportunity identification that includes the environment, the entrepreneur and the social network as influencing factors, and </w:t>
      </w:r>
      <w:proofErr w:type="spellStart"/>
      <w:r w:rsidRPr="0006416F">
        <w:rPr>
          <w:rFonts w:ascii="Times New Roman" w:hAnsi="Times New Roman" w:cs="Times New Roman"/>
          <w:sz w:val="28"/>
        </w:rPr>
        <w:t>summarised</w:t>
      </w:r>
      <w:proofErr w:type="spellEnd"/>
      <w:r w:rsidRPr="0006416F">
        <w:rPr>
          <w:rFonts w:ascii="Times New Roman" w:hAnsi="Times New Roman" w:cs="Times New Roman"/>
          <w:sz w:val="28"/>
        </w:rPr>
        <w:t xml:space="preserve"> the interaction between these three factors in the opportunity identification process.</w:t>
      </w:r>
    </w:p>
    <w:p w14:paraId="0C9FD7E9" w14:textId="77777777" w:rsidR="0015020E" w:rsidRDefault="0015020E" w:rsidP="0015020E">
      <w:pPr>
        <w:spacing w:line="360" w:lineRule="auto"/>
        <w:rPr>
          <w:rFonts w:ascii="Times New Roman" w:hAnsi="Times New Roman" w:cs="Times New Roman"/>
          <w:sz w:val="28"/>
        </w:rPr>
      </w:pPr>
    </w:p>
    <w:p w14:paraId="0FF626E3" w14:textId="6667F739" w:rsidR="0015020E" w:rsidRPr="00497394" w:rsidRDefault="0015020E" w:rsidP="0015020E">
      <w:pPr>
        <w:spacing w:line="360" w:lineRule="auto"/>
        <w:rPr>
          <w:rFonts w:ascii="Times New Roman" w:hAnsi="Times New Roman" w:cs="Times New Roman"/>
          <w:b/>
          <w:sz w:val="32"/>
        </w:rPr>
      </w:pPr>
      <w:r w:rsidRPr="00497394">
        <w:rPr>
          <w:rFonts w:ascii="Times New Roman" w:hAnsi="Times New Roman" w:cs="Times New Roman"/>
          <w:b/>
          <w:sz w:val="32"/>
        </w:rPr>
        <w:t xml:space="preserve">3 Entrepreneurial intentions and entrepreneurial </w:t>
      </w:r>
      <w:proofErr w:type="spellStart"/>
      <w:r w:rsidRPr="00497394">
        <w:rPr>
          <w:rFonts w:ascii="Times New Roman" w:hAnsi="Times New Roman" w:cs="Times New Roman"/>
          <w:b/>
          <w:sz w:val="32"/>
        </w:rPr>
        <w:t>behaviour</w:t>
      </w:r>
      <w:proofErr w:type="spellEnd"/>
    </w:p>
    <w:p w14:paraId="713E9440" w14:textId="77777777" w:rsidR="0015020E" w:rsidRPr="0015020E" w:rsidRDefault="0015020E" w:rsidP="0015020E">
      <w:pPr>
        <w:spacing w:line="360" w:lineRule="auto"/>
        <w:rPr>
          <w:rFonts w:ascii="Times New Roman" w:hAnsi="Times New Roman" w:cs="Times New Roman"/>
          <w:sz w:val="28"/>
        </w:rPr>
      </w:pPr>
      <w:r w:rsidRPr="0015020E">
        <w:rPr>
          <w:rFonts w:ascii="Times New Roman" w:hAnsi="Times New Roman" w:cs="Times New Roman"/>
          <w:sz w:val="28"/>
        </w:rPr>
        <w:t xml:space="preserve">3.1 The connotation of entrepreneurial </w:t>
      </w:r>
      <w:proofErr w:type="spellStart"/>
      <w:r w:rsidRPr="0015020E">
        <w:rPr>
          <w:rFonts w:ascii="Times New Roman" w:hAnsi="Times New Roman" w:cs="Times New Roman"/>
          <w:sz w:val="28"/>
        </w:rPr>
        <w:t>behaviour</w:t>
      </w:r>
      <w:proofErr w:type="spellEnd"/>
    </w:p>
    <w:p w14:paraId="508577D9" w14:textId="14E95BAE" w:rsidR="0035745A" w:rsidRDefault="0015020E" w:rsidP="0015020E">
      <w:pPr>
        <w:spacing w:line="360" w:lineRule="auto"/>
        <w:rPr>
          <w:rFonts w:ascii="Times New Roman" w:hAnsi="Times New Roman" w:cs="Times New Roman"/>
          <w:sz w:val="28"/>
        </w:rPr>
      </w:pPr>
      <w:r w:rsidRPr="0015020E">
        <w:rPr>
          <w:rFonts w:ascii="Times New Roman" w:hAnsi="Times New Roman" w:cs="Times New Roman"/>
          <w:sz w:val="28"/>
        </w:rPr>
        <w:t xml:space="preserve">Entrepreneurial </w:t>
      </w:r>
      <w:proofErr w:type="spellStart"/>
      <w:r w:rsidRPr="0015020E">
        <w:rPr>
          <w:rFonts w:ascii="Times New Roman" w:hAnsi="Times New Roman" w:cs="Times New Roman"/>
          <w:sz w:val="28"/>
        </w:rPr>
        <w:t>behaviour</w:t>
      </w:r>
      <w:proofErr w:type="spellEnd"/>
      <w:r w:rsidRPr="0015020E">
        <w:rPr>
          <w:rFonts w:ascii="Times New Roman" w:hAnsi="Times New Roman" w:cs="Times New Roman"/>
          <w:sz w:val="28"/>
        </w:rPr>
        <w:t xml:space="preserve"> itself is a c</w:t>
      </w:r>
      <w:r w:rsidR="000D0C67">
        <w:rPr>
          <w:rFonts w:ascii="Times New Roman" w:hAnsi="Times New Roman" w:cs="Times New Roman" w:hint="eastAsia"/>
          <w:sz w:val="28"/>
        </w:rPr>
        <w:t>ir</w:t>
      </w:r>
      <w:r w:rsidR="000D0C67">
        <w:rPr>
          <w:rFonts w:ascii="Times New Roman" w:hAnsi="Times New Roman" w:cs="Times New Roman"/>
          <w:sz w:val="28"/>
        </w:rPr>
        <w:t>cuitous abstraction</w:t>
      </w:r>
      <w:r w:rsidRPr="0015020E">
        <w:rPr>
          <w:rFonts w:ascii="Times New Roman" w:hAnsi="Times New Roman" w:cs="Times New Roman"/>
          <w:sz w:val="28"/>
        </w:rPr>
        <w:t xml:space="preserve"> that encompasses entrepreneurial </w:t>
      </w:r>
      <w:proofErr w:type="spellStart"/>
      <w:r w:rsidRPr="0015020E">
        <w:rPr>
          <w:rFonts w:ascii="Times New Roman" w:hAnsi="Times New Roman" w:cs="Times New Roman"/>
          <w:sz w:val="28"/>
        </w:rPr>
        <w:t>behaviour</w:t>
      </w:r>
      <w:proofErr w:type="spellEnd"/>
      <w:r w:rsidRPr="0015020E">
        <w:rPr>
          <w:rFonts w:ascii="Times New Roman" w:hAnsi="Times New Roman" w:cs="Times New Roman"/>
          <w:sz w:val="28"/>
        </w:rPr>
        <w:t xml:space="preserve"> in </w:t>
      </w:r>
      <w:proofErr w:type="spellStart"/>
      <w:proofErr w:type="gramStart"/>
      <w:r w:rsidRPr="0015020E">
        <w:rPr>
          <w:rFonts w:ascii="Times New Roman" w:hAnsi="Times New Roman" w:cs="Times New Roman"/>
          <w:sz w:val="28"/>
        </w:rPr>
        <w:t>a</w:t>
      </w:r>
      <w:proofErr w:type="spellEnd"/>
      <w:proofErr w:type="gramEnd"/>
      <w:r w:rsidRPr="0015020E">
        <w:rPr>
          <w:rFonts w:ascii="Times New Roman" w:hAnsi="Times New Roman" w:cs="Times New Roman"/>
          <w:sz w:val="28"/>
        </w:rPr>
        <w:t xml:space="preserve"> </w:t>
      </w:r>
      <w:r w:rsidR="009C1B03">
        <w:rPr>
          <w:rFonts w:ascii="Times New Roman" w:hAnsi="Times New Roman" w:cs="Times New Roman"/>
          <w:sz w:val="28"/>
        </w:rPr>
        <w:t>ample faculty</w:t>
      </w:r>
      <w:r w:rsidRPr="0015020E">
        <w:rPr>
          <w:rFonts w:ascii="Times New Roman" w:hAnsi="Times New Roman" w:cs="Times New Roman"/>
          <w:sz w:val="28"/>
        </w:rPr>
        <w:t xml:space="preserve"> and entrepreneurial </w:t>
      </w:r>
      <w:proofErr w:type="spellStart"/>
      <w:r w:rsidRPr="0015020E">
        <w:rPr>
          <w:rFonts w:ascii="Times New Roman" w:hAnsi="Times New Roman" w:cs="Times New Roman"/>
          <w:sz w:val="28"/>
        </w:rPr>
        <w:t>behaviour</w:t>
      </w:r>
      <w:proofErr w:type="spellEnd"/>
      <w:r w:rsidRPr="0015020E">
        <w:rPr>
          <w:rFonts w:ascii="Times New Roman" w:hAnsi="Times New Roman" w:cs="Times New Roman"/>
          <w:sz w:val="28"/>
        </w:rPr>
        <w:t xml:space="preserve"> in a </w:t>
      </w:r>
      <w:r w:rsidR="009C1B03">
        <w:rPr>
          <w:rFonts w:ascii="Times New Roman" w:hAnsi="Times New Roman" w:cs="Times New Roman"/>
          <w:sz w:val="28"/>
        </w:rPr>
        <w:t>attenuated</w:t>
      </w:r>
      <w:r w:rsidRPr="0015020E">
        <w:rPr>
          <w:rFonts w:ascii="Times New Roman" w:hAnsi="Times New Roman" w:cs="Times New Roman"/>
          <w:sz w:val="28"/>
        </w:rPr>
        <w:t xml:space="preserve"> sense. Entrepreneurial </w:t>
      </w:r>
      <w:proofErr w:type="spellStart"/>
      <w:r w:rsidRPr="0015020E">
        <w:rPr>
          <w:rFonts w:ascii="Times New Roman" w:hAnsi="Times New Roman" w:cs="Times New Roman"/>
          <w:sz w:val="28"/>
        </w:rPr>
        <w:t>behaviour</w:t>
      </w:r>
      <w:proofErr w:type="spellEnd"/>
      <w:r w:rsidRPr="0015020E">
        <w:rPr>
          <w:rFonts w:ascii="Times New Roman" w:hAnsi="Times New Roman" w:cs="Times New Roman"/>
          <w:sz w:val="28"/>
        </w:rPr>
        <w:t xml:space="preserve"> in the broad sense refers mainly to </w:t>
      </w:r>
      <w:r w:rsidR="009C1B03">
        <w:rPr>
          <w:rFonts w:ascii="Times New Roman" w:hAnsi="Times New Roman" w:cs="Times New Roman"/>
          <w:sz w:val="28"/>
        </w:rPr>
        <w:t>accumulate</w:t>
      </w:r>
      <w:r w:rsidRPr="0015020E">
        <w:rPr>
          <w:rFonts w:ascii="Times New Roman" w:hAnsi="Times New Roman" w:cs="Times New Roman"/>
          <w:sz w:val="28"/>
        </w:rPr>
        <w:t xml:space="preserve"> entrepreneurship, also known as intra-firm entrepreneurship, which Bird (1989) defines as an </w:t>
      </w:r>
      <w:proofErr w:type="spellStart"/>
      <w:r w:rsidRPr="0015020E">
        <w:rPr>
          <w:rFonts w:ascii="Times New Roman" w:hAnsi="Times New Roman" w:cs="Times New Roman"/>
          <w:sz w:val="28"/>
        </w:rPr>
        <w:t>organisational</w:t>
      </w:r>
      <w:proofErr w:type="spellEnd"/>
      <w:r w:rsidRPr="0015020E">
        <w:rPr>
          <w:rFonts w:ascii="Times New Roman" w:hAnsi="Times New Roman" w:cs="Times New Roman"/>
          <w:sz w:val="28"/>
        </w:rPr>
        <w:t xml:space="preserve"> </w:t>
      </w:r>
      <w:proofErr w:type="spellStart"/>
      <w:r w:rsidRPr="0015020E">
        <w:rPr>
          <w:rFonts w:ascii="Times New Roman" w:hAnsi="Times New Roman" w:cs="Times New Roman"/>
          <w:sz w:val="28"/>
        </w:rPr>
        <w:t>behaviour</w:t>
      </w:r>
      <w:proofErr w:type="spellEnd"/>
      <w:r w:rsidRPr="0015020E">
        <w:rPr>
          <w:rFonts w:ascii="Times New Roman" w:hAnsi="Times New Roman" w:cs="Times New Roman"/>
          <w:sz w:val="28"/>
        </w:rPr>
        <w:t xml:space="preserve">. Entrepreneurial </w:t>
      </w:r>
      <w:proofErr w:type="spellStart"/>
      <w:r w:rsidRPr="0015020E">
        <w:rPr>
          <w:rFonts w:ascii="Times New Roman" w:hAnsi="Times New Roman" w:cs="Times New Roman"/>
          <w:sz w:val="28"/>
        </w:rPr>
        <w:t>behaviour</w:t>
      </w:r>
      <w:proofErr w:type="spellEnd"/>
      <w:r w:rsidRPr="0015020E">
        <w:rPr>
          <w:rFonts w:ascii="Times New Roman" w:hAnsi="Times New Roman" w:cs="Times New Roman"/>
          <w:sz w:val="28"/>
        </w:rPr>
        <w:t xml:space="preserve"> in a narrow sense refers to the </w:t>
      </w:r>
      <w:r w:rsidR="009C1B03">
        <w:rPr>
          <w:rFonts w:ascii="Times New Roman" w:hAnsi="Times New Roman" w:cs="Times New Roman"/>
          <w:sz w:val="28"/>
        </w:rPr>
        <w:t>alone administrator</w:t>
      </w:r>
      <w:r w:rsidRPr="0015020E">
        <w:rPr>
          <w:rFonts w:ascii="Times New Roman" w:hAnsi="Times New Roman" w:cs="Times New Roman"/>
          <w:sz w:val="28"/>
        </w:rPr>
        <w:t xml:space="preserve"> starting a new business, an individual act of establishing a new </w:t>
      </w:r>
      <w:proofErr w:type="spellStart"/>
      <w:r w:rsidRPr="0015020E">
        <w:rPr>
          <w:rFonts w:ascii="Times New Roman" w:hAnsi="Times New Roman" w:cs="Times New Roman"/>
          <w:sz w:val="28"/>
        </w:rPr>
        <w:t>organisation</w:t>
      </w:r>
      <w:proofErr w:type="spellEnd"/>
      <w:r w:rsidRPr="0015020E">
        <w:rPr>
          <w:rFonts w:ascii="Times New Roman" w:hAnsi="Times New Roman" w:cs="Times New Roman"/>
          <w:sz w:val="28"/>
        </w:rPr>
        <w:t xml:space="preserve"> (Gartner &amp; Starr 1993). The broad entrepreneurial </w:t>
      </w:r>
      <w:proofErr w:type="spellStart"/>
      <w:r w:rsidRPr="0015020E">
        <w:rPr>
          <w:rFonts w:ascii="Times New Roman" w:hAnsi="Times New Roman" w:cs="Times New Roman"/>
          <w:sz w:val="28"/>
        </w:rPr>
        <w:t>behaviour</w:t>
      </w:r>
      <w:proofErr w:type="spellEnd"/>
      <w:r w:rsidRPr="0015020E">
        <w:rPr>
          <w:rFonts w:ascii="Times New Roman" w:hAnsi="Times New Roman" w:cs="Times New Roman"/>
          <w:sz w:val="28"/>
        </w:rPr>
        <w:t xml:space="preserve"> proposed by </w:t>
      </w:r>
      <w:proofErr w:type="spellStart"/>
      <w:r w:rsidRPr="0015020E">
        <w:rPr>
          <w:rFonts w:ascii="Times New Roman" w:hAnsi="Times New Roman" w:cs="Times New Roman"/>
          <w:sz w:val="28"/>
        </w:rPr>
        <w:t>Yuli</w:t>
      </w:r>
      <w:proofErr w:type="spellEnd"/>
      <w:r w:rsidRPr="0015020E">
        <w:rPr>
          <w:rFonts w:ascii="Times New Roman" w:hAnsi="Times New Roman" w:cs="Times New Roman"/>
          <w:sz w:val="28"/>
        </w:rPr>
        <w:t xml:space="preserve"> Zhang (2003) encompasses perceived opportunities, integration of resources, new business survival </w:t>
      </w:r>
      <w:r w:rsidRPr="0015020E">
        <w:rPr>
          <w:rFonts w:ascii="Times New Roman" w:hAnsi="Times New Roman" w:cs="Times New Roman"/>
          <w:sz w:val="28"/>
        </w:rPr>
        <w:lastRenderedPageBreak/>
        <w:t xml:space="preserve">and finally new business growth, while the narrow entrepreneurial </w:t>
      </w:r>
      <w:proofErr w:type="spellStart"/>
      <w:r w:rsidRPr="0015020E">
        <w:rPr>
          <w:rFonts w:ascii="Times New Roman" w:hAnsi="Times New Roman" w:cs="Times New Roman"/>
          <w:sz w:val="28"/>
        </w:rPr>
        <w:t>behaviour</w:t>
      </w:r>
      <w:proofErr w:type="spellEnd"/>
      <w:r w:rsidRPr="0015020E">
        <w:rPr>
          <w:rFonts w:ascii="Times New Roman" w:hAnsi="Times New Roman" w:cs="Times New Roman"/>
          <w:sz w:val="28"/>
        </w:rPr>
        <w:t xml:space="preserve"> encompasses perceived opportunities, integration of resources and new business survival.</w:t>
      </w:r>
    </w:p>
    <w:p w14:paraId="051321CE" w14:textId="42F6B867" w:rsidR="0015020E" w:rsidRDefault="0015020E" w:rsidP="0015020E">
      <w:pPr>
        <w:spacing w:line="360" w:lineRule="auto"/>
        <w:rPr>
          <w:rFonts w:ascii="Times New Roman" w:hAnsi="Times New Roman" w:cs="Times New Roman"/>
          <w:sz w:val="28"/>
        </w:rPr>
      </w:pPr>
      <w:r w:rsidRPr="0015020E">
        <w:rPr>
          <w:rFonts w:ascii="Times New Roman" w:hAnsi="Times New Roman" w:cs="Times New Roman"/>
          <w:sz w:val="28"/>
        </w:rPr>
        <w:t xml:space="preserve">3.2 Characteristics of entrepreneurial </w:t>
      </w:r>
      <w:r>
        <w:rPr>
          <w:rFonts w:ascii="Times New Roman" w:hAnsi="Times New Roman" w:cs="Times New Roman"/>
          <w:sz w:val="28"/>
        </w:rPr>
        <w:t>behavior</w:t>
      </w:r>
    </w:p>
    <w:p w14:paraId="065197F9" w14:textId="05E57714" w:rsidR="0015020E" w:rsidRDefault="0061559E" w:rsidP="0015020E">
      <w:pPr>
        <w:spacing w:line="360" w:lineRule="auto"/>
        <w:rPr>
          <w:rFonts w:ascii="Times New Roman" w:hAnsi="Times New Roman" w:cs="Times New Roman"/>
          <w:sz w:val="28"/>
        </w:rPr>
      </w:pPr>
      <w:r w:rsidRPr="0061559E">
        <w:rPr>
          <w:rFonts w:ascii="Times New Roman" w:hAnsi="Times New Roman" w:cs="Times New Roman"/>
          <w:sz w:val="28"/>
        </w:rPr>
        <w:t xml:space="preserve">Entrepreneurial </w:t>
      </w:r>
      <w:proofErr w:type="spellStart"/>
      <w:r w:rsidRPr="0061559E">
        <w:rPr>
          <w:rFonts w:ascii="Times New Roman" w:hAnsi="Times New Roman" w:cs="Times New Roman"/>
          <w:sz w:val="28"/>
        </w:rPr>
        <w:t>behaviour</w:t>
      </w:r>
      <w:proofErr w:type="spellEnd"/>
      <w:r w:rsidRPr="0061559E">
        <w:rPr>
          <w:rFonts w:ascii="Times New Roman" w:hAnsi="Times New Roman" w:cs="Times New Roman"/>
          <w:sz w:val="28"/>
        </w:rPr>
        <w:t xml:space="preserve"> is a very demanding activity that involves a series of processes in product development. The process of entrepreneurial </w:t>
      </w:r>
      <w:proofErr w:type="spellStart"/>
      <w:r w:rsidRPr="0061559E">
        <w:rPr>
          <w:rFonts w:ascii="Times New Roman" w:hAnsi="Times New Roman" w:cs="Times New Roman"/>
          <w:sz w:val="28"/>
        </w:rPr>
        <w:t>behaviour</w:t>
      </w:r>
      <w:proofErr w:type="spellEnd"/>
      <w:r w:rsidRPr="0061559E">
        <w:rPr>
          <w:rFonts w:ascii="Times New Roman" w:hAnsi="Times New Roman" w:cs="Times New Roman"/>
          <w:sz w:val="28"/>
        </w:rPr>
        <w:t xml:space="preserve"> involves the acquisition of resources, the acquisition of information, the learning of entrepreneurial knowledge, etc. The process is complex and tedious and not everyone who has the will to start a business will complete it. Only those entrepreneurs with risk-taking qualities, a high need for achievement and a willingness to take risks will be able to persevere and ultimately succeed. At a micro level, the entrepreneurial </w:t>
      </w:r>
      <w:proofErr w:type="spellStart"/>
      <w:r w:rsidRPr="0061559E">
        <w:rPr>
          <w:rFonts w:ascii="Times New Roman" w:hAnsi="Times New Roman" w:cs="Times New Roman"/>
          <w:sz w:val="28"/>
        </w:rPr>
        <w:t>behaviour</w:t>
      </w:r>
      <w:proofErr w:type="spellEnd"/>
      <w:r w:rsidRPr="0061559E">
        <w:rPr>
          <w:rFonts w:ascii="Times New Roman" w:hAnsi="Times New Roman" w:cs="Times New Roman"/>
          <w:sz w:val="28"/>
        </w:rPr>
        <w:t xml:space="preserve"> of the individual entrepreneur (or group of individuals) revolves around the entrepreneurial thinking of the individual entrepreneur, and nascent entrepreneurial </w:t>
      </w:r>
      <w:proofErr w:type="spellStart"/>
      <w:r w:rsidRPr="0061559E">
        <w:rPr>
          <w:rFonts w:ascii="Times New Roman" w:hAnsi="Times New Roman" w:cs="Times New Roman"/>
          <w:sz w:val="28"/>
        </w:rPr>
        <w:t>behaviour</w:t>
      </w:r>
      <w:proofErr w:type="spellEnd"/>
      <w:r w:rsidRPr="0061559E">
        <w:rPr>
          <w:rFonts w:ascii="Times New Roman" w:hAnsi="Times New Roman" w:cs="Times New Roman"/>
          <w:sz w:val="28"/>
        </w:rPr>
        <w:t xml:space="preserve"> is the </w:t>
      </w:r>
      <w:proofErr w:type="spellStart"/>
      <w:r w:rsidRPr="0061559E">
        <w:rPr>
          <w:rFonts w:ascii="Times New Roman" w:hAnsi="Times New Roman" w:cs="Times New Roman"/>
          <w:sz w:val="28"/>
        </w:rPr>
        <w:t>behaviour</w:t>
      </w:r>
      <w:proofErr w:type="spellEnd"/>
      <w:r w:rsidRPr="0061559E">
        <w:rPr>
          <w:rFonts w:ascii="Times New Roman" w:hAnsi="Times New Roman" w:cs="Times New Roman"/>
          <w:sz w:val="28"/>
        </w:rPr>
        <w:t xml:space="preserve"> of the individual entrepreneur, not the </w:t>
      </w:r>
      <w:proofErr w:type="spellStart"/>
      <w:r w:rsidRPr="0061559E">
        <w:rPr>
          <w:rFonts w:ascii="Times New Roman" w:hAnsi="Times New Roman" w:cs="Times New Roman"/>
          <w:sz w:val="28"/>
        </w:rPr>
        <w:t>behaviour</w:t>
      </w:r>
      <w:proofErr w:type="spellEnd"/>
      <w:r w:rsidRPr="0061559E">
        <w:rPr>
          <w:rFonts w:ascii="Times New Roman" w:hAnsi="Times New Roman" w:cs="Times New Roman"/>
          <w:sz w:val="28"/>
        </w:rPr>
        <w:t xml:space="preserve"> of an existing business (Lumpkin &amp; Dess, 1996).</w:t>
      </w:r>
    </w:p>
    <w:p w14:paraId="10F616BB" w14:textId="77777777" w:rsidR="00A1039E" w:rsidRPr="00A1039E" w:rsidRDefault="00A1039E" w:rsidP="00A1039E">
      <w:pPr>
        <w:spacing w:line="360" w:lineRule="auto"/>
        <w:rPr>
          <w:rFonts w:ascii="Times New Roman" w:hAnsi="Times New Roman" w:cs="Times New Roman"/>
          <w:sz w:val="28"/>
        </w:rPr>
      </w:pPr>
      <w:r w:rsidRPr="00A1039E">
        <w:rPr>
          <w:rFonts w:ascii="Times New Roman" w:hAnsi="Times New Roman" w:cs="Times New Roman"/>
          <w:sz w:val="28"/>
        </w:rPr>
        <w:t xml:space="preserve">3.3 Entrepreneurial </w:t>
      </w:r>
      <w:proofErr w:type="spellStart"/>
      <w:r w:rsidRPr="00A1039E">
        <w:rPr>
          <w:rFonts w:ascii="Times New Roman" w:hAnsi="Times New Roman" w:cs="Times New Roman"/>
          <w:sz w:val="28"/>
        </w:rPr>
        <w:t>behaviour</w:t>
      </w:r>
      <w:proofErr w:type="spellEnd"/>
      <w:r w:rsidRPr="00A1039E">
        <w:rPr>
          <w:rFonts w:ascii="Times New Roman" w:hAnsi="Times New Roman" w:cs="Times New Roman"/>
          <w:sz w:val="28"/>
        </w:rPr>
        <w:t xml:space="preserve"> is a multi-level phenomenon</w:t>
      </w:r>
    </w:p>
    <w:p w14:paraId="4F160019" w14:textId="702B8201" w:rsidR="00A006C6" w:rsidRDefault="00A1039E" w:rsidP="00A1039E">
      <w:pPr>
        <w:spacing w:line="360" w:lineRule="auto"/>
        <w:rPr>
          <w:rFonts w:ascii="Times New Roman" w:hAnsi="Times New Roman" w:cs="Times New Roman"/>
          <w:sz w:val="28"/>
        </w:rPr>
      </w:pPr>
      <w:r w:rsidRPr="00A1039E">
        <w:rPr>
          <w:rFonts w:ascii="Times New Roman" w:hAnsi="Times New Roman" w:cs="Times New Roman"/>
          <w:sz w:val="28"/>
        </w:rPr>
        <w:t xml:space="preserve">Brush et al. (2008), Katz and Gartner (1988) and Reynolds and Miller (1992) all point out that the outcomes of entrepreneurial </w:t>
      </w:r>
      <w:proofErr w:type="spellStart"/>
      <w:r w:rsidRPr="00A1039E">
        <w:rPr>
          <w:rFonts w:ascii="Times New Roman" w:hAnsi="Times New Roman" w:cs="Times New Roman"/>
          <w:sz w:val="28"/>
        </w:rPr>
        <w:t>behaviour</w:t>
      </w:r>
      <w:proofErr w:type="spellEnd"/>
      <w:r w:rsidRPr="00A1039E">
        <w:rPr>
          <w:rFonts w:ascii="Times New Roman" w:hAnsi="Times New Roman" w:cs="Times New Roman"/>
          <w:sz w:val="28"/>
        </w:rPr>
        <w:t xml:space="preserve"> are indistinguishable and that the best example of this is the 'achievement of sales revenue', which can be seen both as entrepreneurial </w:t>
      </w:r>
      <w:proofErr w:type="spellStart"/>
      <w:r w:rsidRPr="00A1039E">
        <w:rPr>
          <w:rFonts w:ascii="Times New Roman" w:hAnsi="Times New Roman" w:cs="Times New Roman"/>
          <w:sz w:val="28"/>
        </w:rPr>
        <w:t>behaviour</w:t>
      </w:r>
      <w:proofErr w:type="spellEnd"/>
      <w:r w:rsidRPr="00A1039E">
        <w:rPr>
          <w:rFonts w:ascii="Times New Roman" w:hAnsi="Times New Roman" w:cs="Times New Roman"/>
          <w:sz w:val="28"/>
        </w:rPr>
        <w:t xml:space="preserve"> and as </w:t>
      </w:r>
      <w:r w:rsidRPr="00A1039E">
        <w:rPr>
          <w:rFonts w:ascii="Times New Roman" w:hAnsi="Times New Roman" w:cs="Times New Roman"/>
          <w:sz w:val="28"/>
        </w:rPr>
        <w:lastRenderedPageBreak/>
        <w:t xml:space="preserve">an outcome of entrepreneurial </w:t>
      </w:r>
      <w:proofErr w:type="spellStart"/>
      <w:r w:rsidRPr="00A1039E">
        <w:rPr>
          <w:rFonts w:ascii="Times New Roman" w:hAnsi="Times New Roman" w:cs="Times New Roman"/>
          <w:sz w:val="28"/>
        </w:rPr>
        <w:t>behaviour</w:t>
      </w:r>
      <w:proofErr w:type="spellEnd"/>
      <w:r w:rsidRPr="00A1039E">
        <w:rPr>
          <w:rFonts w:ascii="Times New Roman" w:hAnsi="Times New Roman" w:cs="Times New Roman"/>
          <w:sz w:val="28"/>
        </w:rPr>
        <w:t xml:space="preserve"> (firm performance). The best example of this is the 'attainment of sales revenue', which can be seen as both an entrepreneurial act and an outcome of entrepreneurial </w:t>
      </w:r>
      <w:proofErr w:type="spellStart"/>
      <w:r w:rsidRPr="00A1039E">
        <w:rPr>
          <w:rFonts w:ascii="Times New Roman" w:hAnsi="Times New Roman" w:cs="Times New Roman"/>
          <w:sz w:val="28"/>
        </w:rPr>
        <w:t>behaviour</w:t>
      </w:r>
      <w:proofErr w:type="spellEnd"/>
      <w:r w:rsidRPr="00A1039E">
        <w:rPr>
          <w:rFonts w:ascii="Times New Roman" w:hAnsi="Times New Roman" w:cs="Times New Roman"/>
          <w:sz w:val="28"/>
        </w:rPr>
        <w:t xml:space="preserve"> (business performance). Entrepreneurial </w:t>
      </w:r>
      <w:proofErr w:type="spellStart"/>
      <w:r w:rsidRPr="00A1039E">
        <w:rPr>
          <w:rFonts w:ascii="Times New Roman" w:hAnsi="Times New Roman" w:cs="Times New Roman"/>
          <w:sz w:val="28"/>
        </w:rPr>
        <w:t>behaviour</w:t>
      </w:r>
      <w:proofErr w:type="spellEnd"/>
      <w:r w:rsidRPr="00A1039E">
        <w:rPr>
          <w:rFonts w:ascii="Times New Roman" w:hAnsi="Times New Roman" w:cs="Times New Roman"/>
          <w:sz w:val="28"/>
        </w:rPr>
        <w:t xml:space="preserve"> is the process by which an entrepreneur creates a business, such as writing a business plan, finding investment and </w:t>
      </w:r>
      <w:proofErr w:type="spellStart"/>
      <w:r w:rsidRPr="00A1039E">
        <w:rPr>
          <w:rFonts w:ascii="Times New Roman" w:hAnsi="Times New Roman" w:cs="Times New Roman"/>
          <w:sz w:val="28"/>
        </w:rPr>
        <w:t>organising</w:t>
      </w:r>
      <w:proofErr w:type="spellEnd"/>
      <w:r w:rsidRPr="00A1039E">
        <w:rPr>
          <w:rFonts w:ascii="Times New Roman" w:hAnsi="Times New Roman" w:cs="Times New Roman"/>
          <w:sz w:val="28"/>
        </w:rPr>
        <w:t xml:space="preserve"> a start-up team. </w:t>
      </w:r>
      <w:r w:rsidR="001C1712">
        <w:rPr>
          <w:rFonts w:ascii="Times New Roman" w:hAnsi="Times New Roman" w:cs="Times New Roman"/>
          <w:sz w:val="28"/>
        </w:rPr>
        <w:t>Very beginning,</w:t>
      </w:r>
      <w:r w:rsidRPr="00A1039E">
        <w:rPr>
          <w:rFonts w:ascii="Times New Roman" w:hAnsi="Times New Roman" w:cs="Times New Roman"/>
          <w:sz w:val="28"/>
        </w:rPr>
        <w:t xml:space="preserve"> entrepreneurial </w:t>
      </w:r>
      <w:proofErr w:type="spellStart"/>
      <w:r w:rsidRPr="00A1039E">
        <w:rPr>
          <w:rFonts w:ascii="Times New Roman" w:hAnsi="Times New Roman" w:cs="Times New Roman"/>
          <w:sz w:val="28"/>
        </w:rPr>
        <w:t>behaviour</w:t>
      </w:r>
      <w:proofErr w:type="spellEnd"/>
      <w:r w:rsidRPr="00A1039E">
        <w:rPr>
          <w:rFonts w:ascii="Times New Roman" w:hAnsi="Times New Roman" w:cs="Times New Roman"/>
          <w:sz w:val="28"/>
        </w:rPr>
        <w:t xml:space="preserve"> is marked by an outflow of resources and is a value-consuming activity, and </w:t>
      </w:r>
      <w:r w:rsidR="009C1B03">
        <w:rPr>
          <w:rFonts w:ascii="Times New Roman" w:hAnsi="Times New Roman" w:cs="Times New Roman"/>
          <w:sz w:val="28"/>
        </w:rPr>
        <w:t>therefore the consumption worth results in larger</w:t>
      </w:r>
      <w:r w:rsidRPr="00A1039E">
        <w:rPr>
          <w:rFonts w:ascii="Times New Roman" w:hAnsi="Times New Roman" w:cs="Times New Roman"/>
          <w:sz w:val="28"/>
        </w:rPr>
        <w:t xml:space="preserve"> value, </w:t>
      </w:r>
      <w:r w:rsidR="009C1B03">
        <w:rPr>
          <w:rFonts w:ascii="Times New Roman" w:hAnsi="Times New Roman" w:cs="Times New Roman"/>
          <w:sz w:val="28"/>
        </w:rPr>
        <w:t>admitting</w:t>
      </w:r>
      <w:r w:rsidRPr="00A1039E">
        <w:rPr>
          <w:rFonts w:ascii="Times New Roman" w:hAnsi="Times New Roman" w:cs="Times New Roman"/>
          <w:sz w:val="28"/>
        </w:rPr>
        <w:t xml:space="preserve"> the outcome of entrepreneurial </w:t>
      </w:r>
      <w:proofErr w:type="spellStart"/>
      <w:r w:rsidRPr="00A1039E">
        <w:rPr>
          <w:rFonts w:ascii="Times New Roman" w:hAnsi="Times New Roman" w:cs="Times New Roman"/>
          <w:sz w:val="28"/>
        </w:rPr>
        <w:t>behaviour</w:t>
      </w:r>
      <w:proofErr w:type="spellEnd"/>
      <w:r w:rsidRPr="00A1039E">
        <w:rPr>
          <w:rFonts w:ascii="Times New Roman" w:hAnsi="Times New Roman" w:cs="Times New Roman"/>
          <w:sz w:val="28"/>
        </w:rPr>
        <w:t xml:space="preserve"> is </w:t>
      </w:r>
      <w:r w:rsidR="00B21A05">
        <w:rPr>
          <w:rFonts w:ascii="Times New Roman" w:hAnsi="Times New Roman" w:cs="Times New Roman"/>
          <w:sz w:val="28"/>
        </w:rPr>
        <w:t xml:space="preserve">that </w:t>
      </w:r>
      <w:r w:rsidRPr="00A1039E">
        <w:rPr>
          <w:rFonts w:ascii="Times New Roman" w:hAnsi="Times New Roman" w:cs="Times New Roman"/>
          <w:sz w:val="28"/>
        </w:rPr>
        <w:t xml:space="preserve">the creation of value once the business has been </w:t>
      </w:r>
      <w:r w:rsidR="00B21A05">
        <w:rPr>
          <w:rFonts w:ascii="Times New Roman" w:hAnsi="Times New Roman" w:cs="Times New Roman"/>
          <w:sz w:val="28"/>
        </w:rPr>
        <w:t xml:space="preserve">with </w:t>
      </w:r>
      <w:r w:rsidRPr="00A1039E">
        <w:rPr>
          <w:rFonts w:ascii="Times New Roman" w:hAnsi="Times New Roman" w:cs="Times New Roman"/>
          <w:sz w:val="28"/>
        </w:rPr>
        <w:t xml:space="preserve">success established, and </w:t>
      </w:r>
      <w:r w:rsidR="009C1B03">
        <w:rPr>
          <w:rFonts w:ascii="Times New Roman" w:hAnsi="Times New Roman" w:cs="Times New Roman"/>
          <w:sz w:val="28"/>
        </w:rPr>
        <w:t>especially</w:t>
      </w:r>
      <w:r w:rsidRPr="00A1039E">
        <w:rPr>
          <w:rFonts w:ascii="Times New Roman" w:hAnsi="Times New Roman" w:cs="Times New Roman"/>
          <w:sz w:val="28"/>
        </w:rPr>
        <w:t xml:space="preserve"> refers to the flow of resources into the business. It can be seen that entrepreneurial </w:t>
      </w:r>
      <w:proofErr w:type="spellStart"/>
      <w:r w:rsidRPr="00A1039E">
        <w:rPr>
          <w:rFonts w:ascii="Times New Roman" w:hAnsi="Times New Roman" w:cs="Times New Roman"/>
          <w:sz w:val="28"/>
        </w:rPr>
        <w:t>behaviour</w:t>
      </w:r>
      <w:proofErr w:type="spellEnd"/>
      <w:r w:rsidRPr="00A1039E">
        <w:rPr>
          <w:rFonts w:ascii="Times New Roman" w:hAnsi="Times New Roman" w:cs="Times New Roman"/>
          <w:sz w:val="28"/>
        </w:rPr>
        <w:t xml:space="preserve"> and the outcome of entrepreneurial </w:t>
      </w:r>
      <w:proofErr w:type="spellStart"/>
      <w:r w:rsidRPr="00A1039E">
        <w:rPr>
          <w:rFonts w:ascii="Times New Roman" w:hAnsi="Times New Roman" w:cs="Times New Roman"/>
          <w:sz w:val="28"/>
        </w:rPr>
        <w:t>behaviour</w:t>
      </w:r>
      <w:proofErr w:type="spellEnd"/>
      <w:r w:rsidRPr="00A1039E">
        <w:rPr>
          <w:rFonts w:ascii="Times New Roman" w:hAnsi="Times New Roman" w:cs="Times New Roman"/>
          <w:sz w:val="28"/>
        </w:rPr>
        <w:t xml:space="preserve"> are sequential in time; only after the entrepreneurial </w:t>
      </w:r>
      <w:proofErr w:type="spellStart"/>
      <w:r w:rsidRPr="00A1039E">
        <w:rPr>
          <w:rFonts w:ascii="Times New Roman" w:hAnsi="Times New Roman" w:cs="Times New Roman"/>
          <w:sz w:val="28"/>
        </w:rPr>
        <w:t>behaviour</w:t>
      </w:r>
      <w:proofErr w:type="spellEnd"/>
      <w:r w:rsidRPr="00A1039E">
        <w:rPr>
          <w:rFonts w:ascii="Times New Roman" w:hAnsi="Times New Roman" w:cs="Times New Roman"/>
          <w:sz w:val="28"/>
        </w:rPr>
        <w:t xml:space="preserve"> is completed and the business model is built does the flow of resources into the firm occur and value creation becomes the outcome of entrepreneurial </w:t>
      </w:r>
      <w:proofErr w:type="spellStart"/>
      <w:r w:rsidRPr="00A1039E">
        <w:rPr>
          <w:rFonts w:ascii="Times New Roman" w:hAnsi="Times New Roman" w:cs="Times New Roman"/>
          <w:sz w:val="28"/>
        </w:rPr>
        <w:t>behaviour</w:t>
      </w:r>
      <w:proofErr w:type="spellEnd"/>
      <w:r w:rsidRPr="00A1039E">
        <w:rPr>
          <w:rFonts w:ascii="Times New Roman" w:hAnsi="Times New Roman" w:cs="Times New Roman"/>
          <w:sz w:val="28"/>
        </w:rPr>
        <w:t>.</w:t>
      </w:r>
    </w:p>
    <w:p w14:paraId="7F93B6B1" w14:textId="77777777" w:rsidR="00E77506" w:rsidRDefault="00E77506" w:rsidP="00A1039E">
      <w:pPr>
        <w:spacing w:line="360" w:lineRule="auto"/>
        <w:rPr>
          <w:rFonts w:ascii="Times New Roman" w:hAnsi="Times New Roman" w:cs="Times New Roman"/>
          <w:sz w:val="28"/>
        </w:rPr>
      </w:pPr>
    </w:p>
    <w:p w14:paraId="635C50EE" w14:textId="59F8246A" w:rsidR="00A1039E" w:rsidRPr="00497394" w:rsidRDefault="00DA381B" w:rsidP="00A1039E">
      <w:pPr>
        <w:spacing w:line="360" w:lineRule="auto"/>
        <w:rPr>
          <w:rFonts w:ascii="Times New Roman" w:hAnsi="Times New Roman" w:cs="Times New Roman"/>
          <w:b/>
          <w:sz w:val="32"/>
        </w:rPr>
      </w:pPr>
      <w:r w:rsidRPr="00497394">
        <w:rPr>
          <w:rFonts w:ascii="Times New Roman" w:hAnsi="Times New Roman" w:cs="Times New Roman"/>
          <w:b/>
          <w:sz w:val="32"/>
        </w:rPr>
        <w:t>4</w:t>
      </w:r>
      <w:r w:rsidR="00522DD1" w:rsidRPr="00497394">
        <w:rPr>
          <w:rFonts w:ascii="Times New Roman" w:hAnsi="Times New Roman" w:cs="Times New Roman"/>
          <w:b/>
          <w:sz w:val="32"/>
        </w:rPr>
        <w:t xml:space="preserve"> </w:t>
      </w:r>
      <w:r w:rsidRPr="00497394">
        <w:rPr>
          <w:rFonts w:ascii="Times New Roman" w:hAnsi="Times New Roman" w:cs="Times New Roman"/>
          <w:b/>
          <w:sz w:val="32"/>
        </w:rPr>
        <w:t xml:space="preserve">Entrepreneurial </w:t>
      </w:r>
      <w:proofErr w:type="gramStart"/>
      <w:r w:rsidR="00497394" w:rsidRPr="00497394">
        <w:rPr>
          <w:rFonts w:ascii="Times New Roman" w:hAnsi="Times New Roman" w:cs="Times New Roman"/>
          <w:b/>
          <w:sz w:val="32"/>
        </w:rPr>
        <w:t>ecosystem</w:t>
      </w:r>
      <w:proofErr w:type="gramEnd"/>
    </w:p>
    <w:p w14:paraId="6BDCE1B8" w14:textId="303D7E56" w:rsidR="00946E14" w:rsidRDefault="00B607EA" w:rsidP="00946E14">
      <w:pPr>
        <w:spacing w:line="360" w:lineRule="auto"/>
        <w:rPr>
          <w:rFonts w:ascii="Times New Roman" w:hAnsi="Times New Roman" w:cs="Times New Roman"/>
          <w:sz w:val="28"/>
        </w:rPr>
      </w:pPr>
      <w:proofErr w:type="spellStart"/>
      <w:r w:rsidRPr="00B607EA">
        <w:rPr>
          <w:rFonts w:ascii="Times New Roman" w:hAnsi="Times New Roman" w:cs="Times New Roman"/>
          <w:sz w:val="28"/>
        </w:rPr>
        <w:t>Spigel</w:t>
      </w:r>
      <w:proofErr w:type="spellEnd"/>
      <w:r w:rsidRPr="00B607EA">
        <w:rPr>
          <w:rFonts w:ascii="Times New Roman" w:hAnsi="Times New Roman" w:cs="Times New Roman"/>
          <w:sz w:val="28"/>
        </w:rPr>
        <w:t xml:space="preserve"> (2017) suggests that entrepreneurial ecosystems consist of local cultural perspectives, social networks, investment capital, universities and active economic policies. These elements provide a </w:t>
      </w:r>
      <w:proofErr w:type="spellStart"/>
      <w:r w:rsidRPr="00B607EA">
        <w:rPr>
          <w:rFonts w:ascii="Times New Roman" w:hAnsi="Times New Roman" w:cs="Times New Roman"/>
          <w:sz w:val="28"/>
        </w:rPr>
        <w:t>favourable</w:t>
      </w:r>
      <w:proofErr w:type="spellEnd"/>
      <w:r w:rsidRPr="00B607EA">
        <w:rPr>
          <w:rFonts w:ascii="Times New Roman" w:hAnsi="Times New Roman" w:cs="Times New Roman"/>
          <w:sz w:val="28"/>
        </w:rPr>
        <w:t xml:space="preserve"> entrepreneurial environment for the innovative agents within the system. </w:t>
      </w:r>
      <w:r w:rsidRPr="00B607EA">
        <w:rPr>
          <w:rFonts w:ascii="Times New Roman" w:hAnsi="Times New Roman" w:cs="Times New Roman"/>
          <w:sz w:val="28"/>
        </w:rPr>
        <w:lastRenderedPageBreak/>
        <w:t>Cohen (2006) argues that a sustainable entrepreneurial ecosystem includes formal networks, informal networks, government, universities, talent, capital services, etc. Stam (2015) suggests that the elements of an entrepreneurial ecosystem can be divided into systemic elements (entrepreneurial networks, leadership, finance, people, knowledge and supportive services) and framework elements (institutional and physical factors).</w:t>
      </w:r>
    </w:p>
    <w:p w14:paraId="30864A59" w14:textId="48678F13" w:rsidR="00CB7B15" w:rsidRPr="00CB7B15" w:rsidRDefault="00CB7B15" w:rsidP="00CB7B15">
      <w:pPr>
        <w:spacing w:line="360" w:lineRule="auto"/>
        <w:rPr>
          <w:rFonts w:ascii="Times New Roman" w:hAnsi="Times New Roman" w:cs="Times New Roman"/>
          <w:sz w:val="28"/>
        </w:rPr>
      </w:pPr>
      <w:r w:rsidRPr="00CB7B15">
        <w:rPr>
          <w:rFonts w:ascii="Times New Roman" w:hAnsi="Times New Roman" w:cs="Times New Roman"/>
          <w:sz w:val="28"/>
        </w:rPr>
        <w:t>The classification of entrepreneurial ecosystem types varies considerably among scholars due to different research perspectives. Nambisan and Sawhney (2009) classify entrepreneurial ecosystems as either network-</w:t>
      </w:r>
      <w:proofErr w:type="spellStart"/>
      <w:r w:rsidRPr="00CB7B15">
        <w:rPr>
          <w:rFonts w:ascii="Times New Roman" w:hAnsi="Times New Roman" w:cs="Times New Roman"/>
          <w:sz w:val="28"/>
        </w:rPr>
        <w:t>centralised</w:t>
      </w:r>
      <w:proofErr w:type="spellEnd"/>
      <w:r w:rsidRPr="00CB7B15">
        <w:rPr>
          <w:rFonts w:ascii="Times New Roman" w:hAnsi="Times New Roman" w:cs="Times New Roman"/>
          <w:sz w:val="28"/>
        </w:rPr>
        <w:t xml:space="preserve"> or network-</w:t>
      </w:r>
      <w:proofErr w:type="spellStart"/>
      <w:r w:rsidRPr="00CB7B15">
        <w:rPr>
          <w:rFonts w:ascii="Times New Roman" w:hAnsi="Times New Roman" w:cs="Times New Roman"/>
          <w:sz w:val="28"/>
        </w:rPr>
        <w:t>decentralised</w:t>
      </w:r>
      <w:proofErr w:type="spellEnd"/>
      <w:r w:rsidRPr="00CB7B15">
        <w:rPr>
          <w:rFonts w:ascii="Times New Roman" w:hAnsi="Times New Roman" w:cs="Times New Roman"/>
          <w:sz w:val="28"/>
        </w:rPr>
        <w:t xml:space="preserve">, based on the degree of network concentration among the actors within the ecosystem. The former is dominated by the core firm, which </w:t>
      </w:r>
      <w:proofErr w:type="spellStart"/>
      <w:r w:rsidRPr="00CB7B15">
        <w:rPr>
          <w:rFonts w:ascii="Times New Roman" w:hAnsi="Times New Roman" w:cs="Times New Roman"/>
          <w:sz w:val="28"/>
        </w:rPr>
        <w:t>centralises</w:t>
      </w:r>
      <w:proofErr w:type="spellEnd"/>
      <w:r w:rsidRPr="00CB7B15">
        <w:rPr>
          <w:rFonts w:ascii="Times New Roman" w:hAnsi="Times New Roman" w:cs="Times New Roman"/>
          <w:sz w:val="28"/>
        </w:rPr>
        <w:t xml:space="preserve"> leadership and coordination within the system, while in the latter, the participants are not </w:t>
      </w:r>
      <w:proofErr w:type="spellStart"/>
      <w:r w:rsidRPr="00CB7B15">
        <w:rPr>
          <w:rFonts w:ascii="Times New Roman" w:hAnsi="Times New Roman" w:cs="Times New Roman"/>
          <w:sz w:val="28"/>
        </w:rPr>
        <w:t>prioritised</w:t>
      </w:r>
      <w:proofErr w:type="spellEnd"/>
      <w:r w:rsidRPr="00CB7B15">
        <w:rPr>
          <w:rFonts w:ascii="Times New Roman" w:hAnsi="Times New Roman" w:cs="Times New Roman"/>
          <w:sz w:val="28"/>
        </w:rPr>
        <w:t xml:space="preserve">, and leadership and coordination responsibilities are </w:t>
      </w:r>
      <w:proofErr w:type="spellStart"/>
      <w:r w:rsidRPr="00CB7B15">
        <w:rPr>
          <w:rFonts w:ascii="Times New Roman" w:hAnsi="Times New Roman" w:cs="Times New Roman"/>
          <w:sz w:val="28"/>
        </w:rPr>
        <w:t>decentralised</w:t>
      </w:r>
      <w:proofErr w:type="spellEnd"/>
      <w:r w:rsidRPr="00CB7B15">
        <w:rPr>
          <w:rFonts w:ascii="Times New Roman" w:hAnsi="Times New Roman" w:cs="Times New Roman"/>
          <w:sz w:val="28"/>
        </w:rPr>
        <w:t xml:space="preserve"> to each player.</w:t>
      </w:r>
    </w:p>
    <w:p w14:paraId="422463C3" w14:textId="35A0A616" w:rsidR="00E8148E" w:rsidRDefault="00CB7B15" w:rsidP="00CB7B15">
      <w:pPr>
        <w:spacing w:line="360" w:lineRule="auto"/>
        <w:rPr>
          <w:rFonts w:ascii="Times New Roman" w:hAnsi="Times New Roman" w:cs="Times New Roman"/>
          <w:sz w:val="28"/>
        </w:rPr>
      </w:pPr>
      <w:r w:rsidRPr="00CB7B15">
        <w:rPr>
          <w:rFonts w:ascii="Times New Roman" w:hAnsi="Times New Roman" w:cs="Times New Roman"/>
          <w:sz w:val="28"/>
        </w:rPr>
        <w:t xml:space="preserve">The interdependence and synergistic development of the entrepreneurial ecosystem is based on shared values (Zhang </w:t>
      </w:r>
      <w:proofErr w:type="spellStart"/>
      <w:r w:rsidRPr="00CB7B15">
        <w:rPr>
          <w:rFonts w:ascii="Times New Roman" w:hAnsi="Times New Roman" w:cs="Times New Roman"/>
          <w:sz w:val="28"/>
        </w:rPr>
        <w:t>baosheng</w:t>
      </w:r>
      <w:proofErr w:type="spellEnd"/>
      <w:r w:rsidRPr="00CB7B15">
        <w:rPr>
          <w:rFonts w:ascii="Times New Roman" w:hAnsi="Times New Roman" w:cs="Times New Roman"/>
          <w:sz w:val="28"/>
        </w:rPr>
        <w:t xml:space="preserve">, 2020), with different types of actors using their complementary resources as a basis to jointly promote the ecosystem and achieve their goals. As creative ecosystems evolve, relationships between firms of the same type gradually shift from initial interdependence to competitive predation under symbiotic </w:t>
      </w:r>
      <w:r w:rsidRPr="00CB7B15">
        <w:rPr>
          <w:rFonts w:ascii="Times New Roman" w:hAnsi="Times New Roman" w:cs="Times New Roman"/>
          <w:sz w:val="28"/>
        </w:rPr>
        <w:lastRenderedPageBreak/>
        <w:t>networks (Zahra, 2011).</w:t>
      </w:r>
    </w:p>
    <w:p w14:paraId="6F106F42" w14:textId="77777777" w:rsidR="00971B54" w:rsidRDefault="00971B54" w:rsidP="00CB7B15">
      <w:pPr>
        <w:spacing w:line="360" w:lineRule="auto"/>
        <w:rPr>
          <w:rFonts w:ascii="Times New Roman" w:hAnsi="Times New Roman" w:cs="Times New Roman"/>
          <w:sz w:val="28"/>
        </w:rPr>
      </w:pPr>
    </w:p>
    <w:p w14:paraId="3CD9EE50" w14:textId="15D63E01" w:rsidR="004E090E" w:rsidRPr="00497394" w:rsidRDefault="004E090E" w:rsidP="00CB7B15">
      <w:pPr>
        <w:spacing w:line="360" w:lineRule="auto"/>
        <w:rPr>
          <w:rFonts w:ascii="Times New Roman" w:hAnsi="Times New Roman" w:cs="Times New Roman"/>
          <w:b/>
          <w:sz w:val="32"/>
        </w:rPr>
      </w:pPr>
      <w:r w:rsidRPr="00497394">
        <w:rPr>
          <w:rFonts w:ascii="Times New Roman" w:hAnsi="Times New Roman" w:cs="Times New Roman" w:hint="eastAsia"/>
          <w:b/>
          <w:sz w:val="32"/>
        </w:rPr>
        <w:t>5</w:t>
      </w:r>
      <w:r w:rsidRPr="00497394">
        <w:rPr>
          <w:rFonts w:ascii="Times New Roman" w:hAnsi="Times New Roman" w:cs="Times New Roman"/>
          <w:b/>
          <w:sz w:val="32"/>
        </w:rPr>
        <w:t xml:space="preserve"> Entrepreneurial failure and </w:t>
      </w:r>
      <w:r w:rsidR="00B2638E">
        <w:rPr>
          <w:rFonts w:ascii="Times New Roman" w:hAnsi="Times New Roman" w:cs="Times New Roman"/>
          <w:b/>
          <w:sz w:val="32"/>
        </w:rPr>
        <w:t>Exit</w:t>
      </w:r>
    </w:p>
    <w:p w14:paraId="33D84869" w14:textId="5F15AB41" w:rsidR="00C90E3B" w:rsidRDefault="00C90E3B" w:rsidP="00CB7B15">
      <w:pPr>
        <w:spacing w:line="360" w:lineRule="auto"/>
        <w:rPr>
          <w:rFonts w:ascii="Times New Roman" w:hAnsi="Times New Roman" w:cs="Times New Roman"/>
          <w:sz w:val="28"/>
        </w:rPr>
      </w:pPr>
      <w:r>
        <w:rPr>
          <w:rFonts w:ascii="Times New Roman" w:hAnsi="Times New Roman" w:cs="Times New Roman" w:hint="eastAsia"/>
          <w:sz w:val="28"/>
        </w:rPr>
        <w:t>5</w:t>
      </w:r>
      <w:r>
        <w:rPr>
          <w:rFonts w:ascii="Times New Roman" w:hAnsi="Times New Roman" w:cs="Times New Roman"/>
          <w:sz w:val="28"/>
        </w:rPr>
        <w:t xml:space="preserve">.1 </w:t>
      </w:r>
      <w:r w:rsidRPr="00C90E3B">
        <w:rPr>
          <w:rFonts w:ascii="Times New Roman" w:hAnsi="Times New Roman" w:cs="Times New Roman"/>
          <w:sz w:val="28"/>
        </w:rPr>
        <w:t>Entrepreneurial failure</w:t>
      </w:r>
    </w:p>
    <w:p w14:paraId="41CC8B79" w14:textId="149BB0BF" w:rsidR="00CB7B15" w:rsidRDefault="004E090E" w:rsidP="00CB7B15">
      <w:pPr>
        <w:spacing w:line="360" w:lineRule="auto"/>
        <w:rPr>
          <w:rFonts w:ascii="Times New Roman" w:hAnsi="Times New Roman" w:cs="Times New Roman"/>
          <w:sz w:val="28"/>
        </w:rPr>
      </w:pPr>
      <w:r w:rsidRPr="004E090E">
        <w:rPr>
          <w:rFonts w:ascii="Times New Roman" w:hAnsi="Times New Roman" w:cs="Times New Roman"/>
          <w:sz w:val="28"/>
        </w:rPr>
        <w:t>The entrepreneurial process encompasses all stages from the creation of a firm to the harvesting of its value (Reynolds and White, 1997). Most previous research on the entrepreneurial process has focused on the early stages of entrepreneurship, which is thought to begin with the birth of the entrepreneur and end with the creation of the new business (</w:t>
      </w:r>
      <w:proofErr w:type="spellStart"/>
      <w:r w:rsidRPr="004E090E">
        <w:rPr>
          <w:rFonts w:ascii="Times New Roman" w:hAnsi="Times New Roman" w:cs="Times New Roman"/>
          <w:sz w:val="28"/>
        </w:rPr>
        <w:t>Korunka</w:t>
      </w:r>
      <w:proofErr w:type="spellEnd"/>
      <w:r w:rsidRPr="004E090E">
        <w:rPr>
          <w:rFonts w:ascii="Times New Roman" w:hAnsi="Times New Roman" w:cs="Times New Roman"/>
          <w:sz w:val="28"/>
        </w:rPr>
        <w:t xml:space="preserve"> et al., 2003). However, the ability to reap the value of the firm at some point in the future depends on whether much of the effort involved in creating a new business is rewarded (Holmberg, 1991). The exit from entrepreneurship is an important point at which this value is harvested. Therefore, entrepreneurship is not only the creation of a new business, but also more than the creation of a new business, but should be a complete process that includes the exit of the business (</w:t>
      </w:r>
      <w:proofErr w:type="spellStart"/>
      <w:r w:rsidRPr="004E090E">
        <w:rPr>
          <w:rFonts w:ascii="Times New Roman" w:hAnsi="Times New Roman" w:cs="Times New Roman"/>
          <w:sz w:val="28"/>
        </w:rPr>
        <w:t>DeTienne</w:t>
      </w:r>
      <w:proofErr w:type="spellEnd"/>
      <w:r w:rsidRPr="004E090E">
        <w:rPr>
          <w:rFonts w:ascii="Times New Roman" w:hAnsi="Times New Roman" w:cs="Times New Roman"/>
          <w:sz w:val="28"/>
        </w:rPr>
        <w:t>, 2010).</w:t>
      </w:r>
    </w:p>
    <w:p w14:paraId="1C07DB18" w14:textId="2CB7577F" w:rsidR="00497394" w:rsidRPr="007E7551" w:rsidRDefault="007E7551" w:rsidP="00CB7B15">
      <w:pPr>
        <w:spacing w:line="360" w:lineRule="auto"/>
        <w:rPr>
          <w:rFonts w:ascii="Times New Roman" w:hAnsi="Times New Roman" w:cs="Times New Roman"/>
          <w:sz w:val="28"/>
        </w:rPr>
      </w:pPr>
      <w:r w:rsidRPr="007E7551">
        <w:rPr>
          <w:rFonts w:ascii="Times New Roman" w:hAnsi="Times New Roman" w:cs="Times New Roman"/>
          <w:sz w:val="28"/>
        </w:rPr>
        <w:t xml:space="preserve">Failure to start a business can have a range of negative effects. From a cognitive developmental perspective, entrepreneurial failure leads to a significant reduction in self-efficacy; from a resource accumulation perspective, entrepreneurial failure is often accompanied by a reduction in human and social capital; and from an emotional perception perspective, entrepreneurs who have failed in business may have negative feelings </w:t>
      </w:r>
      <w:r w:rsidRPr="007E7551">
        <w:rPr>
          <w:rFonts w:ascii="Times New Roman" w:hAnsi="Times New Roman" w:cs="Times New Roman"/>
          <w:sz w:val="28"/>
        </w:rPr>
        <w:lastRenderedPageBreak/>
        <w:t xml:space="preserve">towards entrepreneurship due to the loss of their career. Based on a process perspective, Shepherd (2003) proposes the concept of recovery from failure, suggesting that after failure entrepreneurs can recover in an alternating "loss-oriented-recovery-oriented" manner to achieve greater learning efficiency. Cope (2011) suggests that emotional management and failure learning are key to entrepreneurial failure recovery, with failure learning as one of the key activities, including self-learning, internal learning and external learning (Li </w:t>
      </w:r>
      <w:proofErr w:type="spellStart"/>
      <w:r w:rsidRPr="007E7551">
        <w:rPr>
          <w:rFonts w:ascii="Times New Roman" w:hAnsi="Times New Roman" w:cs="Times New Roman"/>
          <w:sz w:val="28"/>
        </w:rPr>
        <w:t>Zhigang</w:t>
      </w:r>
      <w:proofErr w:type="spellEnd"/>
      <w:r w:rsidRPr="007E7551">
        <w:rPr>
          <w:rFonts w:ascii="Times New Roman" w:hAnsi="Times New Roman" w:cs="Times New Roman"/>
          <w:sz w:val="28"/>
        </w:rPr>
        <w:t xml:space="preserve"> et al, 2022).</w:t>
      </w:r>
    </w:p>
    <w:p w14:paraId="6DD7559A" w14:textId="75BF7223" w:rsidR="00497394" w:rsidRDefault="002A0FCC" w:rsidP="00CB7B15">
      <w:pPr>
        <w:spacing w:line="360" w:lineRule="auto"/>
        <w:rPr>
          <w:rFonts w:ascii="Times New Roman" w:hAnsi="Times New Roman" w:cs="Times New Roman"/>
          <w:sz w:val="28"/>
        </w:rPr>
      </w:pPr>
      <w:r>
        <w:rPr>
          <w:rFonts w:ascii="Times New Roman" w:hAnsi="Times New Roman" w:cs="Times New Roman" w:hint="eastAsia"/>
          <w:sz w:val="28"/>
        </w:rPr>
        <w:t>5</w:t>
      </w:r>
      <w:r>
        <w:rPr>
          <w:rFonts w:ascii="Times New Roman" w:hAnsi="Times New Roman" w:cs="Times New Roman"/>
          <w:sz w:val="28"/>
        </w:rPr>
        <w:t xml:space="preserve">.2 </w:t>
      </w:r>
      <w:r w:rsidR="00B2638E">
        <w:rPr>
          <w:rFonts w:ascii="Times New Roman" w:hAnsi="Times New Roman" w:cs="Times New Roman"/>
          <w:sz w:val="28"/>
        </w:rPr>
        <w:t>E</w:t>
      </w:r>
      <w:r>
        <w:rPr>
          <w:rFonts w:ascii="Times New Roman" w:hAnsi="Times New Roman" w:cs="Times New Roman"/>
          <w:sz w:val="28"/>
        </w:rPr>
        <w:t>ntrepreneu</w:t>
      </w:r>
      <w:r w:rsidR="00B2638E">
        <w:rPr>
          <w:rFonts w:ascii="Times New Roman" w:hAnsi="Times New Roman" w:cs="Times New Roman"/>
          <w:sz w:val="28"/>
        </w:rPr>
        <w:t>rial exit</w:t>
      </w:r>
    </w:p>
    <w:p w14:paraId="719A2B59" w14:textId="100C3D42" w:rsidR="00497394" w:rsidRDefault="00515333" w:rsidP="00CB7B15">
      <w:pPr>
        <w:spacing w:line="360" w:lineRule="auto"/>
        <w:rPr>
          <w:rFonts w:ascii="Times New Roman" w:hAnsi="Times New Roman" w:cs="Times New Roman"/>
          <w:sz w:val="28"/>
        </w:rPr>
      </w:pPr>
      <w:r w:rsidRPr="00515333">
        <w:rPr>
          <w:rFonts w:ascii="Times New Roman" w:hAnsi="Times New Roman" w:cs="Times New Roman"/>
          <w:sz w:val="28"/>
        </w:rPr>
        <w:t>Entrepreneurial exit is a crucial stage in the entrepreneurial process that is defined as the entrepreneur's decision to leave self-employment and terminate an entrepreneurial career (Dawson and Henley, 2013</w:t>
      </w:r>
      <w:r w:rsidR="00B70A28">
        <w:rPr>
          <w:rFonts w:ascii="Times New Roman" w:hAnsi="Times New Roman" w:cs="Times New Roman" w:hint="eastAsia"/>
          <w:sz w:val="28"/>
        </w:rPr>
        <w:t>;</w:t>
      </w:r>
      <w:r w:rsidR="00B70A28" w:rsidRPr="00B70A28">
        <w:rPr>
          <w:rFonts w:ascii="Times New Roman" w:hAnsi="Times New Roman" w:cs="Times New Roman"/>
          <w:sz w:val="28"/>
        </w:rPr>
        <w:t xml:space="preserve"> </w:t>
      </w:r>
      <w:r w:rsidR="00B70A28" w:rsidRPr="00515333">
        <w:rPr>
          <w:rFonts w:ascii="Times New Roman" w:hAnsi="Times New Roman" w:cs="Times New Roman"/>
          <w:sz w:val="28"/>
        </w:rPr>
        <w:t>Callanan and Zimmerman, 2016</w:t>
      </w:r>
      <w:r w:rsidR="00B70A28">
        <w:rPr>
          <w:rFonts w:ascii="Times New Roman" w:hAnsi="Times New Roman" w:cs="Times New Roman"/>
          <w:sz w:val="28"/>
        </w:rPr>
        <w:t>;</w:t>
      </w:r>
      <w:r w:rsidRPr="00515333">
        <w:rPr>
          <w:rFonts w:ascii="Times New Roman" w:hAnsi="Times New Roman" w:cs="Times New Roman"/>
          <w:sz w:val="28"/>
        </w:rPr>
        <w:t xml:space="preserve">). </w:t>
      </w:r>
      <w:r w:rsidR="008E2892" w:rsidRPr="008E2892">
        <w:rPr>
          <w:rFonts w:ascii="Times New Roman" w:hAnsi="Times New Roman" w:cs="Times New Roman"/>
          <w:sz w:val="28"/>
        </w:rPr>
        <w:t xml:space="preserve">At the individual level, entrepreneurial exit is </w:t>
      </w:r>
      <w:r w:rsidR="00901702">
        <w:rPr>
          <w:rFonts w:ascii="Times New Roman" w:hAnsi="Times New Roman" w:cs="Times New Roman"/>
          <w:sz w:val="28"/>
        </w:rPr>
        <w:t>that t</w:t>
      </w:r>
      <w:r w:rsidR="008E2892" w:rsidRPr="008E2892">
        <w:rPr>
          <w:rFonts w:ascii="Times New Roman" w:hAnsi="Times New Roman" w:cs="Times New Roman"/>
          <w:sz w:val="28"/>
        </w:rPr>
        <w:t xml:space="preserve">he </w:t>
      </w:r>
      <w:r w:rsidR="00901702">
        <w:rPr>
          <w:rFonts w:ascii="Times New Roman" w:hAnsi="Times New Roman" w:cs="Times New Roman"/>
          <w:sz w:val="28"/>
        </w:rPr>
        <w:t>call to finish</w:t>
      </w:r>
      <w:r w:rsidR="008E2892" w:rsidRPr="008E2892">
        <w:rPr>
          <w:rFonts w:ascii="Times New Roman" w:hAnsi="Times New Roman" w:cs="Times New Roman"/>
          <w:sz w:val="28"/>
        </w:rPr>
        <w:t xml:space="preserve"> self-employment or </w:t>
      </w:r>
      <w:r w:rsidR="00901702">
        <w:rPr>
          <w:rFonts w:ascii="Times New Roman" w:hAnsi="Times New Roman" w:cs="Times New Roman"/>
          <w:sz w:val="28"/>
        </w:rPr>
        <w:t>perhaps</w:t>
      </w:r>
      <w:r w:rsidR="008E2892" w:rsidRPr="008E2892">
        <w:rPr>
          <w:rFonts w:ascii="Times New Roman" w:hAnsi="Times New Roman" w:cs="Times New Roman"/>
          <w:sz w:val="28"/>
        </w:rPr>
        <w:t xml:space="preserve"> to abandon a</w:t>
      </w:r>
      <w:r w:rsidR="00901702">
        <w:rPr>
          <w:rFonts w:ascii="Times New Roman" w:hAnsi="Times New Roman" w:cs="Times New Roman"/>
          <w:sz w:val="28"/>
        </w:rPr>
        <w:t>ssociate</w:t>
      </w:r>
      <w:r w:rsidR="008E2892" w:rsidRPr="008E2892">
        <w:rPr>
          <w:rFonts w:ascii="Times New Roman" w:hAnsi="Times New Roman" w:cs="Times New Roman"/>
          <w:sz w:val="28"/>
        </w:rPr>
        <w:t xml:space="preserve"> entrepreneurial career, and is one </w:t>
      </w:r>
      <w:r w:rsidR="00901702">
        <w:rPr>
          <w:rFonts w:ascii="Times New Roman" w:hAnsi="Times New Roman" w:cs="Times New Roman"/>
          <w:sz w:val="28"/>
        </w:rPr>
        <w:t>among the choice</w:t>
      </w:r>
      <w:r w:rsidR="008E2892" w:rsidRPr="008E2892">
        <w:rPr>
          <w:rFonts w:ascii="Times New Roman" w:hAnsi="Times New Roman" w:cs="Times New Roman"/>
          <w:sz w:val="28"/>
        </w:rPr>
        <w:t>s that a</w:t>
      </w:r>
      <w:r w:rsidR="00901702">
        <w:rPr>
          <w:rFonts w:ascii="Times New Roman" w:hAnsi="Times New Roman" w:cs="Times New Roman"/>
          <w:sz w:val="28"/>
        </w:rPr>
        <w:t xml:space="preserve"> private</w:t>
      </w:r>
      <w:r w:rsidR="008E2892" w:rsidRPr="008E2892">
        <w:rPr>
          <w:rFonts w:ascii="Times New Roman" w:hAnsi="Times New Roman" w:cs="Times New Roman"/>
          <w:sz w:val="28"/>
        </w:rPr>
        <w:t xml:space="preserve"> will face </w:t>
      </w:r>
      <w:r w:rsidR="00901702">
        <w:rPr>
          <w:rFonts w:ascii="Times New Roman" w:hAnsi="Times New Roman" w:cs="Times New Roman"/>
          <w:sz w:val="28"/>
        </w:rPr>
        <w:t>early or late</w:t>
      </w:r>
      <w:r w:rsidR="008E2892" w:rsidRPr="008E2892">
        <w:rPr>
          <w:rFonts w:ascii="Times New Roman" w:hAnsi="Times New Roman" w:cs="Times New Roman"/>
          <w:sz w:val="28"/>
        </w:rPr>
        <w:t xml:space="preserve"> </w:t>
      </w:r>
      <w:r w:rsidR="00901702">
        <w:rPr>
          <w:rFonts w:ascii="Times New Roman" w:hAnsi="Times New Roman" w:cs="Times New Roman"/>
          <w:sz w:val="28"/>
        </w:rPr>
        <w:t>with</w:t>
      </w:r>
      <w:r w:rsidR="008E2892" w:rsidRPr="008E2892">
        <w:rPr>
          <w:rFonts w:ascii="Times New Roman" w:hAnsi="Times New Roman" w:cs="Times New Roman"/>
          <w:sz w:val="28"/>
        </w:rPr>
        <w:t xml:space="preserve">in the entrepreneurial process. At the firm level, entrepreneurial exit refers to the end of a start-up's operations and its exit from the market, such as the withdrawal of a firm from a specific market, closure, collapse or bankruptcy. In terms of process, entrepreneurial exit involves generating intentions, making decisions and implementing exit </w:t>
      </w:r>
      <w:proofErr w:type="spellStart"/>
      <w:r w:rsidR="008E2892" w:rsidRPr="008E2892">
        <w:rPr>
          <w:rFonts w:ascii="Times New Roman" w:hAnsi="Times New Roman" w:cs="Times New Roman"/>
          <w:sz w:val="28"/>
        </w:rPr>
        <w:t>behaviours</w:t>
      </w:r>
      <w:proofErr w:type="spellEnd"/>
      <w:r w:rsidR="008E2892" w:rsidRPr="008E2892">
        <w:rPr>
          <w:rFonts w:ascii="Times New Roman" w:hAnsi="Times New Roman" w:cs="Times New Roman"/>
          <w:sz w:val="28"/>
        </w:rPr>
        <w:t xml:space="preserve">. The reasons why entrepreneurs exit </w:t>
      </w:r>
      <w:proofErr w:type="gramStart"/>
      <w:r w:rsidR="008E2892" w:rsidRPr="008E2892">
        <w:rPr>
          <w:rFonts w:ascii="Times New Roman" w:hAnsi="Times New Roman" w:cs="Times New Roman"/>
          <w:sz w:val="28"/>
        </w:rPr>
        <w:t>are</w:t>
      </w:r>
      <w:proofErr w:type="gramEnd"/>
      <w:r w:rsidR="008E2892" w:rsidRPr="008E2892">
        <w:rPr>
          <w:rFonts w:ascii="Times New Roman" w:hAnsi="Times New Roman" w:cs="Times New Roman"/>
          <w:sz w:val="28"/>
        </w:rPr>
        <w:t xml:space="preserve"> complex, with the level of performance of the start-up being an important factor, but non-economic </w:t>
      </w:r>
      <w:r w:rsidR="008E2892" w:rsidRPr="008E2892">
        <w:rPr>
          <w:rFonts w:ascii="Times New Roman" w:hAnsi="Times New Roman" w:cs="Times New Roman"/>
          <w:sz w:val="28"/>
        </w:rPr>
        <w:lastRenderedPageBreak/>
        <w:t>factors are also an important reference point for entrepreneurs. When considering whether to exit, there are two types of reasons: one is that the business is not performing well and the entrepreneur has to accept the failure of the start-up and thus exit the business involuntarily; the other is that the entrepreneur chooses to exit voluntarily for personal reasons or other factors, such as the start-up being acquired, the entrepreneur retiring or pursuing further studies (Zhou &amp; Zhu, 2021).</w:t>
      </w:r>
    </w:p>
    <w:p w14:paraId="039C398D" w14:textId="77777777" w:rsidR="000D7139" w:rsidRDefault="000D7139" w:rsidP="00CB7B15">
      <w:pPr>
        <w:spacing w:line="360" w:lineRule="auto"/>
        <w:rPr>
          <w:rFonts w:ascii="Times New Roman" w:hAnsi="Times New Roman" w:cs="Times New Roman"/>
          <w:sz w:val="28"/>
        </w:rPr>
      </w:pPr>
    </w:p>
    <w:p w14:paraId="71CC0259" w14:textId="7A8EFDB2" w:rsidR="00497394" w:rsidRDefault="00C915A0" w:rsidP="00CB7B15">
      <w:pPr>
        <w:spacing w:line="360" w:lineRule="auto"/>
        <w:rPr>
          <w:rFonts w:ascii="Times New Roman" w:hAnsi="Times New Roman" w:cs="Times New Roman"/>
          <w:b/>
          <w:sz w:val="32"/>
        </w:rPr>
      </w:pPr>
      <w:r w:rsidRPr="00C915A0">
        <w:rPr>
          <w:rFonts w:ascii="Times New Roman" w:hAnsi="Times New Roman" w:cs="Times New Roman" w:hint="eastAsia"/>
          <w:b/>
          <w:sz w:val="32"/>
        </w:rPr>
        <w:t>6</w:t>
      </w:r>
      <w:r>
        <w:rPr>
          <w:rFonts w:ascii="Times New Roman" w:hAnsi="Times New Roman" w:cs="Times New Roman"/>
          <w:b/>
          <w:sz w:val="32"/>
        </w:rPr>
        <w:t xml:space="preserve"> </w:t>
      </w:r>
      <w:r w:rsidRPr="00C915A0">
        <w:rPr>
          <w:rFonts w:ascii="Times New Roman" w:hAnsi="Times New Roman" w:cs="Times New Roman"/>
          <w:b/>
          <w:sz w:val="32"/>
        </w:rPr>
        <w:t>Possible research gaps</w:t>
      </w:r>
    </w:p>
    <w:p w14:paraId="1047A57D" w14:textId="18A3DC5E" w:rsidR="00207074" w:rsidRDefault="00207074" w:rsidP="00CB7B15">
      <w:pPr>
        <w:spacing w:line="360" w:lineRule="auto"/>
        <w:rPr>
          <w:rFonts w:ascii="Times New Roman" w:hAnsi="Times New Roman" w:cs="Times New Roman"/>
          <w:sz w:val="28"/>
        </w:rPr>
      </w:pPr>
      <w:r>
        <w:rPr>
          <w:rFonts w:ascii="Times New Roman" w:hAnsi="Times New Roman" w:cs="Times New Roman"/>
          <w:sz w:val="28"/>
        </w:rPr>
        <w:t>1.</w:t>
      </w:r>
      <w:r w:rsidRPr="00207074">
        <w:rPr>
          <w:rFonts w:ascii="Times New Roman" w:hAnsi="Times New Roman" w:cs="Times New Roman"/>
          <w:sz w:val="28"/>
        </w:rPr>
        <w:t xml:space="preserve">Based on the </w:t>
      </w:r>
      <w:r w:rsidR="0006257A">
        <w:rPr>
          <w:rFonts w:ascii="Times New Roman" w:hAnsi="Times New Roman" w:cs="Times New Roman"/>
          <w:sz w:val="28"/>
        </w:rPr>
        <w:t>various style</w:t>
      </w:r>
      <w:r w:rsidRPr="00207074">
        <w:rPr>
          <w:rFonts w:ascii="Times New Roman" w:hAnsi="Times New Roman" w:cs="Times New Roman"/>
          <w:sz w:val="28"/>
        </w:rPr>
        <w:t xml:space="preserve">s of entrepreneurial opportunities, the </w:t>
      </w:r>
      <w:r w:rsidR="0054324F">
        <w:rPr>
          <w:rFonts w:ascii="Times New Roman" w:hAnsi="Times New Roman" w:cs="Times New Roman"/>
          <w:sz w:val="28"/>
        </w:rPr>
        <w:t>psychological feature</w:t>
      </w:r>
      <w:r w:rsidRPr="00207074">
        <w:rPr>
          <w:rFonts w:ascii="Times New Roman" w:hAnsi="Times New Roman" w:cs="Times New Roman"/>
          <w:sz w:val="28"/>
        </w:rPr>
        <w:t xml:space="preserve"> and decision-making processes of entrepreneurs and in the </w:t>
      </w:r>
      <w:r w:rsidR="0054324F">
        <w:rPr>
          <w:rFonts w:ascii="Times New Roman" w:hAnsi="Times New Roman" w:cs="Times New Roman"/>
          <w:sz w:val="28"/>
        </w:rPr>
        <w:t>larger</w:t>
      </w:r>
      <w:r w:rsidRPr="00207074">
        <w:rPr>
          <w:rFonts w:ascii="Times New Roman" w:hAnsi="Times New Roman" w:cs="Times New Roman"/>
          <w:sz w:val="28"/>
        </w:rPr>
        <w:t xml:space="preserve"> entrepreneurial context </w:t>
      </w:r>
      <w:r w:rsidR="0054324F">
        <w:rPr>
          <w:rFonts w:ascii="Times New Roman" w:hAnsi="Times New Roman" w:cs="Times New Roman"/>
          <w:sz w:val="28"/>
        </w:rPr>
        <w:t>throughout</w:t>
      </w:r>
      <w:r w:rsidRPr="00207074">
        <w:rPr>
          <w:rFonts w:ascii="Times New Roman" w:hAnsi="Times New Roman" w:cs="Times New Roman"/>
          <w:sz w:val="28"/>
        </w:rPr>
        <w:t xml:space="preserve"> the discovery/creative </w:t>
      </w:r>
      <w:r w:rsidR="0054324F">
        <w:rPr>
          <w:rFonts w:ascii="Times New Roman" w:hAnsi="Times New Roman" w:cs="Times New Roman"/>
          <w:sz w:val="28"/>
        </w:rPr>
        <w:t>chance</w:t>
      </w:r>
      <w:r w:rsidRPr="00207074">
        <w:rPr>
          <w:rFonts w:ascii="Times New Roman" w:hAnsi="Times New Roman" w:cs="Times New Roman"/>
          <w:sz w:val="28"/>
        </w:rPr>
        <w:t xml:space="preserve"> development process</w:t>
      </w:r>
      <w:r w:rsidR="0054324F">
        <w:rPr>
          <w:rFonts w:ascii="Times New Roman" w:hAnsi="Times New Roman" w:cs="Times New Roman"/>
          <w:sz w:val="28"/>
        </w:rPr>
        <w:t>.</w:t>
      </w:r>
    </w:p>
    <w:p w14:paraId="6B5512B9" w14:textId="3A28C602" w:rsidR="00207074" w:rsidRPr="00207074" w:rsidRDefault="00207074" w:rsidP="00207074">
      <w:pPr>
        <w:spacing w:line="360" w:lineRule="auto"/>
        <w:rPr>
          <w:rFonts w:ascii="Times New Roman" w:hAnsi="Times New Roman" w:cs="Times New Roman"/>
          <w:sz w:val="28"/>
        </w:rPr>
      </w:pPr>
      <w:r>
        <w:rPr>
          <w:rFonts w:ascii="Times New Roman" w:hAnsi="Times New Roman" w:cs="Times New Roman"/>
          <w:sz w:val="28"/>
        </w:rPr>
        <w:t>2.</w:t>
      </w:r>
      <w:r w:rsidR="0054324F">
        <w:rPr>
          <w:rFonts w:ascii="Times New Roman" w:hAnsi="Times New Roman" w:cs="Times New Roman"/>
          <w:sz w:val="28"/>
        </w:rPr>
        <w:t>D</w:t>
      </w:r>
      <w:r w:rsidRPr="00207074">
        <w:rPr>
          <w:rFonts w:ascii="Times New Roman" w:hAnsi="Times New Roman" w:cs="Times New Roman"/>
          <w:sz w:val="28"/>
        </w:rPr>
        <w:t>ifferent dimensions of the entrepreneurial context</w:t>
      </w:r>
      <w:r w:rsidR="0054324F">
        <w:rPr>
          <w:rFonts w:ascii="Times New Roman" w:hAnsi="Times New Roman" w:cs="Times New Roman"/>
          <w:sz w:val="28"/>
        </w:rPr>
        <w:t xml:space="preserve"> have some space to be explored</w:t>
      </w:r>
      <w:r w:rsidRPr="00207074">
        <w:rPr>
          <w:rFonts w:ascii="Times New Roman" w:hAnsi="Times New Roman" w:cs="Times New Roman"/>
          <w:sz w:val="28"/>
        </w:rPr>
        <w:t xml:space="preserve">, such as the interaction </w:t>
      </w:r>
      <w:r w:rsidR="0054324F">
        <w:rPr>
          <w:rFonts w:ascii="Times New Roman" w:hAnsi="Times New Roman" w:cs="Times New Roman"/>
          <w:sz w:val="28"/>
        </w:rPr>
        <w:t>working system</w:t>
      </w:r>
      <w:r w:rsidRPr="00207074">
        <w:rPr>
          <w:rFonts w:ascii="Times New Roman" w:hAnsi="Times New Roman" w:cs="Times New Roman"/>
          <w:sz w:val="28"/>
        </w:rPr>
        <w:t xml:space="preserve"> between institutional context uncertainty and discovery opportunity development, the interaction </w:t>
      </w:r>
      <w:r w:rsidR="0054324F">
        <w:rPr>
          <w:rFonts w:ascii="Times New Roman" w:hAnsi="Times New Roman" w:cs="Times New Roman"/>
          <w:sz w:val="28"/>
        </w:rPr>
        <w:t>working system</w:t>
      </w:r>
      <w:r w:rsidRPr="00207074">
        <w:rPr>
          <w:rFonts w:ascii="Times New Roman" w:hAnsi="Times New Roman" w:cs="Times New Roman"/>
          <w:sz w:val="28"/>
        </w:rPr>
        <w:t xml:space="preserve"> between objective market context uncertainty and subjective market context uncertainty</w:t>
      </w:r>
      <w:r w:rsidR="0054324F">
        <w:rPr>
          <w:rFonts w:ascii="Times New Roman" w:hAnsi="Times New Roman" w:cs="Times New Roman"/>
          <w:sz w:val="28"/>
        </w:rPr>
        <w:t xml:space="preserve"> and so on.</w:t>
      </w:r>
      <w:r w:rsidRPr="00207074">
        <w:rPr>
          <w:rFonts w:ascii="Times New Roman" w:hAnsi="Times New Roman" w:cs="Times New Roman"/>
          <w:sz w:val="28"/>
        </w:rPr>
        <w:t xml:space="preserve"> </w:t>
      </w:r>
    </w:p>
    <w:p w14:paraId="527E708F" w14:textId="623F4D92" w:rsidR="00207074" w:rsidRDefault="00207074" w:rsidP="00207074">
      <w:pPr>
        <w:spacing w:line="360" w:lineRule="auto"/>
        <w:rPr>
          <w:rFonts w:ascii="Times New Roman" w:hAnsi="Times New Roman" w:cs="Times New Roman"/>
          <w:sz w:val="28"/>
        </w:rPr>
      </w:pPr>
      <w:r>
        <w:rPr>
          <w:rFonts w:ascii="Times New Roman" w:hAnsi="Times New Roman" w:cs="Times New Roman"/>
          <w:sz w:val="28"/>
        </w:rPr>
        <w:t>3.</w:t>
      </w:r>
      <w:r w:rsidR="0054324F" w:rsidRPr="0054324F">
        <w:t xml:space="preserve"> </w:t>
      </w:r>
      <w:r w:rsidR="0054324F" w:rsidRPr="0054324F">
        <w:rPr>
          <w:rFonts w:ascii="Times New Roman" w:hAnsi="Times New Roman" w:cs="Times New Roman"/>
          <w:sz w:val="28"/>
        </w:rPr>
        <w:t>It is possible to investigate the mechanisms of transmission and transformation between entrepreneurial opportunities and entrepreneurial contextual dynamics.</w:t>
      </w:r>
      <w:r w:rsidRPr="00207074">
        <w:rPr>
          <w:rFonts w:ascii="Times New Roman" w:hAnsi="Times New Roman" w:cs="Times New Roman"/>
          <w:sz w:val="28"/>
        </w:rPr>
        <w:t xml:space="preserve"> (Cai </w:t>
      </w:r>
      <w:proofErr w:type="spellStart"/>
      <w:r w:rsidRPr="00207074">
        <w:rPr>
          <w:rFonts w:ascii="Times New Roman" w:hAnsi="Times New Roman" w:cs="Times New Roman"/>
          <w:sz w:val="28"/>
        </w:rPr>
        <w:t>Yiru</w:t>
      </w:r>
      <w:proofErr w:type="spellEnd"/>
      <w:r w:rsidRPr="00207074">
        <w:rPr>
          <w:rFonts w:ascii="Times New Roman" w:hAnsi="Times New Roman" w:cs="Times New Roman"/>
          <w:sz w:val="28"/>
        </w:rPr>
        <w:t>, 2022).</w:t>
      </w:r>
    </w:p>
    <w:p w14:paraId="3DCDD325" w14:textId="0BEC0F8C" w:rsidR="00207074" w:rsidRDefault="00207074" w:rsidP="00207074">
      <w:pPr>
        <w:spacing w:line="360" w:lineRule="auto"/>
        <w:rPr>
          <w:rFonts w:ascii="Times New Roman" w:hAnsi="Times New Roman" w:cs="Times New Roman"/>
          <w:sz w:val="28"/>
        </w:rPr>
      </w:pPr>
      <w:r w:rsidRPr="00207074">
        <w:rPr>
          <w:rFonts w:ascii="Times New Roman" w:hAnsi="Times New Roman" w:cs="Times New Roman"/>
          <w:sz w:val="28"/>
        </w:rPr>
        <w:t xml:space="preserve">In terms of research methodology, </w:t>
      </w:r>
      <w:r w:rsidR="00C25CF4">
        <w:rPr>
          <w:rFonts w:ascii="Times New Roman" w:hAnsi="Times New Roman" w:cs="Times New Roman"/>
          <w:sz w:val="28"/>
        </w:rPr>
        <w:t>e</w:t>
      </w:r>
      <w:r w:rsidR="00C25CF4" w:rsidRPr="00C25CF4">
        <w:rPr>
          <w:rFonts w:ascii="Times New Roman" w:hAnsi="Times New Roman" w:cs="Times New Roman"/>
          <w:sz w:val="28"/>
        </w:rPr>
        <w:t xml:space="preserve">ntrepreneurship study can help to foster </w:t>
      </w:r>
      <w:r w:rsidR="00C25CF4" w:rsidRPr="00C25CF4">
        <w:rPr>
          <w:rFonts w:ascii="Times New Roman" w:hAnsi="Times New Roman" w:cs="Times New Roman"/>
          <w:sz w:val="28"/>
        </w:rPr>
        <w:lastRenderedPageBreak/>
        <w:t>cross-disciplinary collaboration and theoretical interplay between sociology, psychology, and traditional management. As a result, study design and methodology should be varied, with experimental studies and field studies being actively used in addition to surveys and secondary data.</w:t>
      </w:r>
      <w:r w:rsidRPr="00207074">
        <w:rPr>
          <w:rFonts w:ascii="Times New Roman" w:hAnsi="Times New Roman" w:cs="Times New Roman"/>
          <w:sz w:val="28"/>
        </w:rPr>
        <w:t xml:space="preserve"> Currently, the entrepreneurship literature in mainstream international journals has shown a clear trend of combining qualitative and quantitative methods (</w:t>
      </w:r>
      <w:proofErr w:type="spellStart"/>
      <w:r w:rsidRPr="00207074">
        <w:rPr>
          <w:rFonts w:ascii="Times New Roman" w:hAnsi="Times New Roman" w:cs="Times New Roman"/>
          <w:sz w:val="28"/>
        </w:rPr>
        <w:t>Chanscr</w:t>
      </w:r>
      <w:proofErr w:type="spellEnd"/>
      <w:r w:rsidRPr="00207074">
        <w:rPr>
          <w:rFonts w:ascii="Times New Roman" w:hAnsi="Times New Roman" w:cs="Times New Roman"/>
          <w:sz w:val="28"/>
        </w:rPr>
        <w:t>, 2015)</w:t>
      </w:r>
      <w:r>
        <w:rPr>
          <w:rFonts w:ascii="Times New Roman" w:hAnsi="Times New Roman" w:cs="Times New Roman"/>
          <w:sz w:val="28"/>
        </w:rPr>
        <w:t>.</w:t>
      </w:r>
    </w:p>
    <w:p w14:paraId="608C0CCD" w14:textId="1C7F7293" w:rsidR="00497394" w:rsidRDefault="00207074" w:rsidP="00CB7B15">
      <w:pPr>
        <w:spacing w:line="360" w:lineRule="auto"/>
        <w:rPr>
          <w:rFonts w:ascii="Times New Roman" w:hAnsi="Times New Roman" w:cs="Times New Roman"/>
          <w:sz w:val="28"/>
        </w:rPr>
      </w:pPr>
      <w:r>
        <w:rPr>
          <w:rFonts w:ascii="Times New Roman" w:hAnsi="Times New Roman" w:cs="Times New Roman"/>
          <w:sz w:val="28"/>
        </w:rPr>
        <w:t xml:space="preserve">Meanwhile, </w:t>
      </w:r>
      <w:r w:rsidR="00C25CF4">
        <w:rPr>
          <w:rFonts w:ascii="Times New Roman" w:hAnsi="Times New Roman" w:cs="Times New Roman"/>
          <w:sz w:val="28"/>
        </w:rPr>
        <w:t>t</w:t>
      </w:r>
      <w:r w:rsidR="00C25CF4" w:rsidRPr="00C25CF4">
        <w:rPr>
          <w:rFonts w:ascii="Times New Roman" w:hAnsi="Times New Roman" w:cs="Times New Roman"/>
          <w:sz w:val="28"/>
        </w:rPr>
        <w:t>o test and improve the accuracy and prediction potential of ideas, future study should use a variety of research approaches. For example, several analyses of the research questions using methodologies such as various case studies and mixed methods can be used to test the theory's explanatory ability.</w:t>
      </w:r>
      <w:r w:rsidR="00C25CF4">
        <w:rPr>
          <w:rFonts w:ascii="Times New Roman" w:hAnsi="Times New Roman" w:cs="Times New Roman"/>
          <w:sz w:val="28"/>
        </w:rPr>
        <w:t xml:space="preserve"> </w:t>
      </w:r>
      <w:r w:rsidRPr="00207074">
        <w:rPr>
          <w:rFonts w:ascii="Times New Roman" w:hAnsi="Times New Roman" w:cs="Times New Roman"/>
          <w:sz w:val="28"/>
        </w:rPr>
        <w:t xml:space="preserve">At the same time, </w:t>
      </w:r>
      <w:r w:rsidR="00C25CF4">
        <w:rPr>
          <w:rFonts w:ascii="Times New Roman" w:hAnsi="Times New Roman" w:cs="Times New Roman"/>
          <w:sz w:val="28"/>
        </w:rPr>
        <w:t>p</w:t>
      </w:r>
      <w:r w:rsidR="00C25CF4" w:rsidRPr="00C25CF4">
        <w:rPr>
          <w:rFonts w:ascii="Times New Roman" w:hAnsi="Times New Roman" w:cs="Times New Roman"/>
          <w:sz w:val="28"/>
        </w:rPr>
        <w:t>redictive approaches can be used to identify trends in the interplay between entrepreneurial prospects and entrepreneurial conditions, as well as possible outcomes based on proposed theories, and so on.</w:t>
      </w:r>
    </w:p>
    <w:p w14:paraId="605B22A1" w14:textId="77777777" w:rsidR="00C25CF4" w:rsidRPr="00C25CF4" w:rsidRDefault="00C25CF4" w:rsidP="00CB7B15">
      <w:pPr>
        <w:spacing w:line="360" w:lineRule="auto"/>
        <w:rPr>
          <w:rFonts w:ascii="Times New Roman" w:hAnsi="Times New Roman" w:cs="Times New Roman"/>
          <w:sz w:val="28"/>
        </w:rPr>
      </w:pPr>
    </w:p>
    <w:p w14:paraId="0E898681" w14:textId="40B347B2" w:rsidR="006423AD" w:rsidRDefault="006423AD" w:rsidP="005A585F">
      <w:pPr>
        <w:spacing w:line="360" w:lineRule="auto"/>
        <w:rPr>
          <w:rFonts w:ascii="Times New Roman" w:hAnsi="Times New Roman" w:cs="Times New Roman"/>
          <w:b/>
          <w:sz w:val="32"/>
          <w:szCs w:val="24"/>
        </w:rPr>
      </w:pPr>
      <w:r w:rsidRPr="0045561C">
        <w:rPr>
          <w:rFonts w:ascii="Times New Roman" w:hAnsi="Times New Roman" w:cs="Times New Roman" w:hint="eastAsia"/>
          <w:b/>
          <w:sz w:val="32"/>
          <w:szCs w:val="24"/>
        </w:rPr>
        <w:t>R</w:t>
      </w:r>
      <w:r w:rsidRPr="0045561C">
        <w:rPr>
          <w:rFonts w:ascii="Times New Roman" w:hAnsi="Times New Roman" w:cs="Times New Roman"/>
          <w:b/>
          <w:sz w:val="32"/>
          <w:szCs w:val="24"/>
        </w:rPr>
        <w:t>eferences</w:t>
      </w:r>
    </w:p>
    <w:p w14:paraId="38D251F4" w14:textId="623CA4FA" w:rsidR="0027161B" w:rsidRPr="00E77506" w:rsidRDefault="0027161B" w:rsidP="005A585F">
      <w:pPr>
        <w:spacing w:line="360" w:lineRule="auto"/>
        <w:rPr>
          <w:rFonts w:ascii="Times New Roman" w:hAnsi="Times New Roman" w:cs="Times New Roman"/>
          <w:sz w:val="24"/>
          <w:szCs w:val="24"/>
        </w:rPr>
      </w:pPr>
      <w:r w:rsidRPr="00E77506">
        <w:rPr>
          <w:rFonts w:ascii="Times New Roman" w:hAnsi="Times New Roman" w:cs="Times New Roman"/>
          <w:sz w:val="24"/>
          <w:szCs w:val="24"/>
        </w:rPr>
        <w:t xml:space="preserve">Cai </w:t>
      </w:r>
      <w:proofErr w:type="spellStart"/>
      <w:r w:rsidRPr="00E77506">
        <w:rPr>
          <w:rFonts w:ascii="Times New Roman" w:hAnsi="Times New Roman" w:cs="Times New Roman"/>
          <w:sz w:val="24"/>
          <w:szCs w:val="24"/>
        </w:rPr>
        <w:t>Yiru</w:t>
      </w:r>
      <w:proofErr w:type="spellEnd"/>
      <w:r w:rsidRPr="00E77506">
        <w:rPr>
          <w:rFonts w:ascii="Times New Roman" w:hAnsi="Times New Roman" w:cs="Times New Roman"/>
          <w:sz w:val="24"/>
          <w:szCs w:val="24"/>
        </w:rPr>
        <w:t>, Cai Li,</w:t>
      </w:r>
      <w:r w:rsidR="0008589A" w:rsidRPr="00E77506">
        <w:rPr>
          <w:rFonts w:ascii="Times New Roman" w:hAnsi="Times New Roman" w:cs="Times New Roman"/>
          <w:sz w:val="24"/>
          <w:szCs w:val="24"/>
        </w:rPr>
        <w:t xml:space="preserve"> Chen </w:t>
      </w:r>
      <w:proofErr w:type="spellStart"/>
      <w:r w:rsidR="0008589A" w:rsidRPr="00E77506">
        <w:rPr>
          <w:rFonts w:ascii="Times New Roman" w:hAnsi="Times New Roman" w:cs="Times New Roman"/>
          <w:sz w:val="24"/>
          <w:szCs w:val="24"/>
        </w:rPr>
        <w:t>Ziying</w:t>
      </w:r>
      <w:proofErr w:type="spellEnd"/>
      <w:r w:rsidR="0008589A" w:rsidRPr="00E77506">
        <w:rPr>
          <w:rFonts w:ascii="Times New Roman" w:hAnsi="Times New Roman" w:cs="Times New Roman"/>
          <w:sz w:val="24"/>
          <w:szCs w:val="24"/>
        </w:rPr>
        <w:t xml:space="preserve">, Yang </w:t>
      </w:r>
      <w:proofErr w:type="spellStart"/>
      <w:proofErr w:type="gramStart"/>
      <w:r w:rsidR="0008589A" w:rsidRPr="00E77506">
        <w:rPr>
          <w:rFonts w:ascii="Times New Roman" w:hAnsi="Times New Roman" w:cs="Times New Roman"/>
          <w:sz w:val="24"/>
          <w:szCs w:val="24"/>
        </w:rPr>
        <w:t>Yaqian</w:t>
      </w:r>
      <w:proofErr w:type="spellEnd"/>
      <w:r w:rsidR="0008589A" w:rsidRPr="00E77506">
        <w:rPr>
          <w:rFonts w:ascii="Times New Roman" w:hAnsi="Times New Roman" w:cs="Times New Roman"/>
          <w:sz w:val="24"/>
          <w:szCs w:val="24"/>
        </w:rPr>
        <w:t>(</w:t>
      </w:r>
      <w:proofErr w:type="gramEnd"/>
      <w:r w:rsidR="0008589A" w:rsidRPr="00E77506">
        <w:rPr>
          <w:rFonts w:ascii="Times New Roman" w:hAnsi="Times New Roman" w:cs="Times New Roman"/>
          <w:sz w:val="24"/>
          <w:szCs w:val="24"/>
        </w:rPr>
        <w:t xml:space="preserve">2022). Entrepreneurial opportunity and entrepreneurial context: An integrated framework.44(4):18-33.  </w:t>
      </w:r>
    </w:p>
    <w:p w14:paraId="72A66E9D" w14:textId="6F44DE4D" w:rsidR="00890C7D" w:rsidRPr="00E77506" w:rsidRDefault="00890C7D" w:rsidP="005A585F">
      <w:pPr>
        <w:spacing w:line="360" w:lineRule="auto"/>
        <w:rPr>
          <w:rFonts w:ascii="Times New Roman" w:hAnsi="Times New Roman" w:cs="Times New Roman"/>
          <w:b/>
          <w:sz w:val="24"/>
          <w:szCs w:val="24"/>
        </w:rPr>
      </w:pPr>
      <w:r w:rsidRPr="00E77506">
        <w:rPr>
          <w:rFonts w:ascii="Times New Roman" w:hAnsi="Times New Roman" w:cs="Times New Roman"/>
          <w:sz w:val="24"/>
          <w:szCs w:val="24"/>
        </w:rPr>
        <w:t>Callanan</w:t>
      </w:r>
      <w:r w:rsidRPr="00E77506">
        <w:rPr>
          <w:rFonts w:ascii="Times New Roman" w:hAnsi="Times New Roman" w:cs="Times New Roman"/>
          <w:sz w:val="24"/>
          <w:szCs w:val="24"/>
        </w:rPr>
        <w:t>，</w:t>
      </w:r>
      <w:r w:rsidRPr="00E77506">
        <w:rPr>
          <w:rFonts w:ascii="Times New Roman" w:hAnsi="Times New Roman" w:cs="Times New Roman"/>
          <w:sz w:val="24"/>
          <w:szCs w:val="24"/>
        </w:rPr>
        <w:t>G</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A</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w:t>
      </w:r>
      <w:r w:rsidRPr="00E77506">
        <w:rPr>
          <w:rFonts w:ascii="Times New Roman" w:hAnsi="Times New Roman" w:cs="Times New Roman"/>
          <w:sz w:val="24"/>
          <w:szCs w:val="24"/>
        </w:rPr>
        <w:t>，</w:t>
      </w:r>
      <w:r w:rsidRPr="00E77506">
        <w:rPr>
          <w:rFonts w:ascii="Times New Roman" w:hAnsi="Times New Roman" w:cs="Times New Roman"/>
          <w:sz w:val="24"/>
          <w:szCs w:val="24"/>
        </w:rPr>
        <w:t>and M</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Zimmerman(2016)</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To be or Not to be an Entrepreneur: Applying a Normative Model to Career Decisions. </w:t>
      </w:r>
      <w:r w:rsidRPr="00E77506">
        <w:rPr>
          <w:rFonts w:ascii="Times New Roman" w:hAnsi="Times New Roman" w:cs="Times New Roman"/>
          <w:i/>
          <w:sz w:val="24"/>
          <w:szCs w:val="24"/>
        </w:rPr>
        <w:t>Journal of Career Development</w:t>
      </w:r>
      <w:r w:rsidRPr="00E77506">
        <w:rPr>
          <w:rFonts w:ascii="Times New Roman" w:hAnsi="Times New Roman" w:cs="Times New Roman"/>
          <w:sz w:val="24"/>
          <w:szCs w:val="24"/>
        </w:rPr>
        <w:t xml:space="preserve">. 43( 5) : 447 </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461</w:t>
      </w:r>
      <w:r w:rsidRPr="00E77506">
        <w:rPr>
          <w:rFonts w:ascii="Times New Roman" w:hAnsi="Times New Roman" w:cs="Times New Roman"/>
          <w:sz w:val="24"/>
          <w:szCs w:val="24"/>
        </w:rPr>
        <w:t>．</w:t>
      </w:r>
    </w:p>
    <w:p w14:paraId="1F0C68AB" w14:textId="2FC8E1D5" w:rsidR="00B607EA" w:rsidRPr="00E77506" w:rsidRDefault="00B607EA" w:rsidP="005A585F">
      <w:pPr>
        <w:spacing w:line="360" w:lineRule="auto"/>
        <w:rPr>
          <w:rFonts w:ascii="Times New Roman" w:hAnsi="Times New Roman" w:cs="Times New Roman"/>
          <w:sz w:val="24"/>
          <w:szCs w:val="24"/>
        </w:rPr>
      </w:pPr>
      <w:r w:rsidRPr="00E77506">
        <w:rPr>
          <w:rFonts w:ascii="Times New Roman" w:hAnsi="Times New Roman" w:cs="Times New Roman"/>
          <w:sz w:val="24"/>
          <w:szCs w:val="24"/>
        </w:rPr>
        <w:t xml:space="preserve">Cohen B. </w:t>
      </w:r>
      <w:r w:rsidR="00E8148E" w:rsidRPr="00E77506">
        <w:rPr>
          <w:rFonts w:ascii="Times New Roman" w:hAnsi="Times New Roman" w:cs="Times New Roman"/>
          <w:sz w:val="24"/>
          <w:szCs w:val="24"/>
        </w:rPr>
        <w:t xml:space="preserve">(2006). </w:t>
      </w:r>
      <w:r w:rsidRPr="00E77506">
        <w:rPr>
          <w:rFonts w:ascii="Times New Roman" w:hAnsi="Times New Roman" w:cs="Times New Roman"/>
          <w:sz w:val="24"/>
          <w:szCs w:val="24"/>
        </w:rPr>
        <w:t>Sustainable valley entrepreneurial ecosystems</w:t>
      </w:r>
      <w:r w:rsidR="00E8148E" w:rsidRPr="00E77506">
        <w:rPr>
          <w:rFonts w:ascii="Times New Roman" w:hAnsi="Times New Roman" w:cs="Times New Roman"/>
          <w:sz w:val="24"/>
          <w:szCs w:val="24"/>
        </w:rPr>
        <w:t xml:space="preserve">. </w:t>
      </w:r>
      <w:r w:rsidRPr="00E77506">
        <w:rPr>
          <w:rFonts w:ascii="Times New Roman" w:hAnsi="Times New Roman" w:cs="Times New Roman"/>
          <w:i/>
          <w:sz w:val="24"/>
          <w:szCs w:val="24"/>
        </w:rPr>
        <w:t xml:space="preserve">Business Strategy and </w:t>
      </w:r>
      <w:r w:rsidRPr="00E77506">
        <w:rPr>
          <w:rFonts w:ascii="Times New Roman" w:hAnsi="Times New Roman" w:cs="Times New Roman"/>
          <w:i/>
          <w:sz w:val="24"/>
          <w:szCs w:val="24"/>
        </w:rPr>
        <w:lastRenderedPageBreak/>
        <w:t>the Environment</w:t>
      </w:r>
      <w:r w:rsidR="00E8148E" w:rsidRPr="00E77506">
        <w:rPr>
          <w:rFonts w:ascii="Times New Roman" w:hAnsi="Times New Roman" w:cs="Times New Roman"/>
          <w:i/>
          <w:sz w:val="24"/>
          <w:szCs w:val="24"/>
        </w:rPr>
        <w:t xml:space="preserve">. </w:t>
      </w:r>
      <w:r w:rsidRPr="00E77506">
        <w:rPr>
          <w:rFonts w:ascii="Times New Roman" w:hAnsi="Times New Roman" w:cs="Times New Roman"/>
          <w:sz w:val="24"/>
          <w:szCs w:val="24"/>
        </w:rPr>
        <w:t>15(1):1-14.</w:t>
      </w:r>
    </w:p>
    <w:p w14:paraId="488C63A6" w14:textId="2C496BA8" w:rsidR="004C791A" w:rsidRPr="00E77506" w:rsidRDefault="004C791A" w:rsidP="005A585F">
      <w:pPr>
        <w:spacing w:line="360" w:lineRule="auto"/>
        <w:rPr>
          <w:rFonts w:ascii="Times New Roman" w:hAnsi="Times New Roman" w:cs="Times New Roman"/>
          <w:sz w:val="24"/>
          <w:szCs w:val="24"/>
        </w:rPr>
      </w:pPr>
      <w:r w:rsidRPr="00E77506">
        <w:rPr>
          <w:rFonts w:ascii="Times New Roman" w:hAnsi="Times New Roman" w:cs="Times New Roman"/>
          <w:sz w:val="24"/>
          <w:szCs w:val="24"/>
        </w:rPr>
        <w:t xml:space="preserve">Cope. J (2011). Entrepreneurial learning from failure: an interpretative phenomenological analysis. </w:t>
      </w:r>
      <w:r w:rsidRPr="00E77506">
        <w:rPr>
          <w:rFonts w:ascii="Times New Roman" w:hAnsi="Times New Roman" w:cs="Times New Roman"/>
          <w:i/>
          <w:sz w:val="24"/>
          <w:szCs w:val="24"/>
        </w:rPr>
        <w:t>Journal of business venturing</w:t>
      </w:r>
      <w:r w:rsidRPr="00E77506">
        <w:rPr>
          <w:rFonts w:ascii="Times New Roman" w:hAnsi="Times New Roman" w:cs="Times New Roman"/>
          <w:sz w:val="24"/>
          <w:szCs w:val="24"/>
        </w:rPr>
        <w:t xml:space="preserve">, 26(6):604-623. </w:t>
      </w:r>
    </w:p>
    <w:p w14:paraId="4472E803" w14:textId="7D6784DA" w:rsidR="00E8148E" w:rsidRPr="00E77506" w:rsidRDefault="00E8148E" w:rsidP="005A585F">
      <w:pPr>
        <w:spacing w:line="360" w:lineRule="auto"/>
        <w:rPr>
          <w:rFonts w:ascii="Times New Roman" w:hAnsi="Times New Roman" w:cs="Times New Roman"/>
          <w:sz w:val="24"/>
          <w:szCs w:val="24"/>
        </w:rPr>
      </w:pPr>
      <w:proofErr w:type="spellStart"/>
      <w:r w:rsidRPr="00E77506">
        <w:rPr>
          <w:rFonts w:ascii="Times New Roman" w:hAnsi="Times New Roman" w:cs="Times New Roman"/>
          <w:sz w:val="24"/>
          <w:szCs w:val="24"/>
        </w:rPr>
        <w:t>Colombelli</w:t>
      </w:r>
      <w:proofErr w:type="spellEnd"/>
      <w:r w:rsidRPr="00E77506">
        <w:rPr>
          <w:rFonts w:ascii="Times New Roman" w:hAnsi="Times New Roman" w:cs="Times New Roman"/>
          <w:sz w:val="24"/>
          <w:szCs w:val="24"/>
        </w:rPr>
        <w:t xml:space="preserve"> </w:t>
      </w:r>
      <w:proofErr w:type="spellStart"/>
      <w:proofErr w:type="gramStart"/>
      <w:r w:rsidRPr="00E77506">
        <w:rPr>
          <w:rFonts w:ascii="Times New Roman" w:hAnsi="Times New Roman" w:cs="Times New Roman"/>
          <w:sz w:val="24"/>
          <w:szCs w:val="24"/>
        </w:rPr>
        <w:t>A,Paolucci</w:t>
      </w:r>
      <w:proofErr w:type="spellEnd"/>
      <w:proofErr w:type="gramEnd"/>
      <w:r w:rsidRPr="00E77506">
        <w:rPr>
          <w:rFonts w:ascii="Times New Roman" w:hAnsi="Times New Roman" w:cs="Times New Roman"/>
          <w:sz w:val="24"/>
          <w:szCs w:val="24"/>
        </w:rPr>
        <w:t xml:space="preserve"> </w:t>
      </w:r>
      <w:proofErr w:type="spellStart"/>
      <w:r w:rsidRPr="00E77506">
        <w:rPr>
          <w:rFonts w:ascii="Times New Roman" w:hAnsi="Times New Roman" w:cs="Times New Roman"/>
          <w:sz w:val="24"/>
          <w:szCs w:val="24"/>
        </w:rPr>
        <w:t>E,Ughetto</w:t>
      </w:r>
      <w:proofErr w:type="spellEnd"/>
      <w:r w:rsidRPr="00E77506">
        <w:rPr>
          <w:rFonts w:ascii="Times New Roman" w:hAnsi="Times New Roman" w:cs="Times New Roman"/>
          <w:sz w:val="24"/>
          <w:szCs w:val="24"/>
        </w:rPr>
        <w:t xml:space="preserve"> E.(2019). Hierarchical and relational governance and the life cycle of entrepreneurial eco</w:t>
      </w:r>
      <w:r w:rsidRPr="00E77506">
        <w:rPr>
          <w:rFonts w:ascii="Times New Roman" w:eastAsia="MS Gothic" w:hAnsi="Times New Roman" w:cs="Times New Roman"/>
          <w:sz w:val="24"/>
          <w:szCs w:val="24"/>
        </w:rPr>
        <w:t>⁃</w:t>
      </w:r>
      <w:r w:rsidRPr="00E77506">
        <w:rPr>
          <w:rFonts w:ascii="Times New Roman" w:hAnsi="Times New Roman" w:cs="Times New Roman"/>
          <w:sz w:val="24"/>
          <w:szCs w:val="24"/>
        </w:rPr>
        <w:t xml:space="preserve"> systems</w:t>
      </w:r>
      <w:r w:rsidR="00971B54">
        <w:rPr>
          <w:rFonts w:ascii="Times New Roman" w:hAnsi="Times New Roman" w:cs="Times New Roman"/>
          <w:sz w:val="24"/>
          <w:szCs w:val="24"/>
        </w:rPr>
        <w:t>.</w:t>
      </w:r>
      <w:r w:rsidRPr="00E77506">
        <w:rPr>
          <w:rFonts w:ascii="Times New Roman" w:hAnsi="Times New Roman" w:cs="Times New Roman"/>
          <w:sz w:val="24"/>
          <w:szCs w:val="24"/>
        </w:rPr>
        <w:t xml:space="preserve"> </w:t>
      </w:r>
      <w:r w:rsidRPr="00E77506">
        <w:rPr>
          <w:rFonts w:ascii="Times New Roman" w:hAnsi="Times New Roman" w:cs="Times New Roman"/>
          <w:i/>
          <w:sz w:val="24"/>
          <w:szCs w:val="24"/>
        </w:rPr>
        <w:t>Small Business Economics</w:t>
      </w:r>
      <w:r w:rsidRPr="00E77506">
        <w:rPr>
          <w:rFonts w:ascii="Times New Roman" w:hAnsi="Times New Roman" w:cs="Times New Roman"/>
          <w:sz w:val="24"/>
          <w:szCs w:val="24"/>
        </w:rPr>
        <w:t>, 52(2):505-521.</w:t>
      </w:r>
    </w:p>
    <w:p w14:paraId="7B7AD353" w14:textId="467C290B" w:rsidR="00F16873" w:rsidRPr="00E77506" w:rsidRDefault="00F16873" w:rsidP="005A585F">
      <w:pPr>
        <w:spacing w:line="360" w:lineRule="auto"/>
        <w:rPr>
          <w:rFonts w:ascii="Times New Roman" w:hAnsi="Times New Roman" w:cs="Times New Roman"/>
          <w:sz w:val="24"/>
          <w:szCs w:val="24"/>
        </w:rPr>
      </w:pPr>
      <w:bookmarkStart w:id="1" w:name="_Hlk103286214"/>
      <w:r w:rsidRPr="00E77506">
        <w:rPr>
          <w:rFonts w:ascii="Times New Roman" w:hAnsi="Times New Roman" w:cs="Times New Roman"/>
          <w:sz w:val="24"/>
          <w:szCs w:val="24"/>
        </w:rPr>
        <w:t>CHAN C S R</w:t>
      </w:r>
      <w:bookmarkEnd w:id="1"/>
      <w:r w:rsidRPr="00E77506">
        <w:rPr>
          <w:rFonts w:ascii="Times New Roman" w:hAnsi="Times New Roman" w:cs="Times New Roman"/>
          <w:sz w:val="24"/>
          <w:szCs w:val="24"/>
        </w:rPr>
        <w:t>，</w:t>
      </w:r>
      <w:r w:rsidRPr="00E77506">
        <w:rPr>
          <w:rFonts w:ascii="Times New Roman" w:hAnsi="Times New Roman" w:cs="Times New Roman"/>
          <w:sz w:val="24"/>
          <w:szCs w:val="24"/>
        </w:rPr>
        <w:t>PARK H D</w:t>
      </w:r>
      <w:r w:rsidRPr="00E77506">
        <w:rPr>
          <w:rFonts w:ascii="Times New Roman" w:hAnsi="Times New Roman" w:cs="Times New Roman"/>
          <w:sz w:val="24"/>
          <w:szCs w:val="24"/>
        </w:rPr>
        <w:t>（</w:t>
      </w:r>
      <w:r w:rsidRPr="00E77506">
        <w:rPr>
          <w:rFonts w:ascii="Times New Roman" w:hAnsi="Times New Roman" w:cs="Times New Roman"/>
          <w:sz w:val="24"/>
          <w:szCs w:val="24"/>
        </w:rPr>
        <w:t>2015</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How images and color in business plans influence venture investment screening </w:t>
      </w:r>
      <w:proofErr w:type="spellStart"/>
      <w:r w:rsidRPr="00E77506">
        <w:rPr>
          <w:rFonts w:ascii="Times New Roman" w:hAnsi="Times New Roman" w:cs="Times New Roman"/>
          <w:sz w:val="24"/>
          <w:szCs w:val="24"/>
        </w:rPr>
        <w:t>deci</w:t>
      </w:r>
      <w:proofErr w:type="spellEnd"/>
      <w:r w:rsidRPr="00E77506">
        <w:rPr>
          <w:rFonts w:ascii="Times New Roman" w:hAnsi="Times New Roman" w:cs="Times New Roman"/>
          <w:sz w:val="24"/>
          <w:szCs w:val="24"/>
        </w:rPr>
        <w:t xml:space="preserve"> </w:t>
      </w:r>
      <w:proofErr w:type="spellStart"/>
      <w:r w:rsidRPr="00E77506">
        <w:rPr>
          <w:rFonts w:ascii="Times New Roman" w:hAnsi="Times New Roman" w:cs="Times New Roman"/>
          <w:sz w:val="24"/>
          <w:szCs w:val="24"/>
        </w:rPr>
        <w:t>sions</w:t>
      </w:r>
      <w:proofErr w:type="spellEnd"/>
      <w:r w:rsidRPr="00E77506">
        <w:rPr>
          <w:rFonts w:ascii="Times New Roman" w:hAnsi="Times New Roman" w:cs="Times New Roman"/>
          <w:sz w:val="24"/>
          <w:szCs w:val="24"/>
        </w:rPr>
        <w:t xml:space="preserve">. </w:t>
      </w:r>
      <w:r w:rsidRPr="00E77506">
        <w:rPr>
          <w:rFonts w:ascii="Times New Roman" w:hAnsi="Times New Roman" w:cs="Times New Roman"/>
          <w:i/>
          <w:sz w:val="24"/>
          <w:szCs w:val="24"/>
        </w:rPr>
        <w:t>Journal of Business Venturing</w:t>
      </w:r>
      <w:r w:rsidRPr="00E77506">
        <w:rPr>
          <w:rFonts w:ascii="Times New Roman" w:hAnsi="Times New Roman" w:cs="Times New Roman"/>
          <w:sz w:val="24"/>
          <w:szCs w:val="24"/>
        </w:rPr>
        <w:t>，</w:t>
      </w:r>
      <w:r w:rsidRPr="00E77506">
        <w:rPr>
          <w:rFonts w:ascii="Times New Roman" w:hAnsi="Times New Roman" w:cs="Times New Roman"/>
          <w:sz w:val="24"/>
          <w:szCs w:val="24"/>
        </w:rPr>
        <w:t>30</w:t>
      </w:r>
      <w:r w:rsidRPr="00E77506">
        <w:rPr>
          <w:rFonts w:ascii="Times New Roman" w:hAnsi="Times New Roman" w:cs="Times New Roman"/>
          <w:sz w:val="24"/>
          <w:szCs w:val="24"/>
        </w:rPr>
        <w:t>（</w:t>
      </w:r>
      <w:r w:rsidRPr="00E77506">
        <w:rPr>
          <w:rFonts w:ascii="Times New Roman" w:hAnsi="Times New Roman" w:cs="Times New Roman"/>
          <w:sz w:val="24"/>
          <w:szCs w:val="24"/>
        </w:rPr>
        <w:t>5</w:t>
      </w:r>
      <w:r w:rsidRPr="00E77506">
        <w:rPr>
          <w:rFonts w:ascii="Times New Roman" w:hAnsi="Times New Roman" w:cs="Times New Roman"/>
          <w:sz w:val="24"/>
          <w:szCs w:val="24"/>
        </w:rPr>
        <w:t>）：</w:t>
      </w:r>
      <w:r w:rsidRPr="00E77506">
        <w:rPr>
          <w:rFonts w:ascii="Times New Roman" w:hAnsi="Times New Roman" w:cs="Times New Roman"/>
          <w:sz w:val="24"/>
          <w:szCs w:val="24"/>
        </w:rPr>
        <w:t>732 - 748.</w:t>
      </w:r>
    </w:p>
    <w:p w14:paraId="72C969C9" w14:textId="040FF954" w:rsidR="00163944" w:rsidRPr="00E77506" w:rsidRDefault="00163944"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Denney, &amp; Tewksbury, R. (2013). How to Write a Literature Review. </w:t>
      </w:r>
      <w:r w:rsidRPr="00E77506">
        <w:rPr>
          <w:rFonts w:ascii="Times New Roman" w:hAnsi="Times New Roman" w:cs="Times New Roman"/>
          <w:i/>
          <w:iCs/>
          <w:color w:val="3A3A3A"/>
          <w:sz w:val="24"/>
          <w:szCs w:val="24"/>
          <w:shd w:val="clear" w:color="auto" w:fill="FFFFFF"/>
        </w:rPr>
        <w:t>Journal of Criminal Justice Education</w:t>
      </w:r>
      <w:r w:rsidRPr="00E77506">
        <w:rPr>
          <w:rFonts w:ascii="Times New Roman" w:hAnsi="Times New Roman" w:cs="Times New Roman"/>
          <w:color w:val="3A3A3A"/>
          <w:sz w:val="24"/>
          <w:szCs w:val="24"/>
          <w:shd w:val="clear" w:color="auto" w:fill="FFFFFF"/>
        </w:rPr>
        <w:t>, </w:t>
      </w:r>
      <w:r w:rsidRPr="00E77506">
        <w:rPr>
          <w:rFonts w:ascii="Times New Roman" w:hAnsi="Times New Roman" w:cs="Times New Roman"/>
          <w:i/>
          <w:iCs/>
          <w:color w:val="3A3A3A"/>
          <w:sz w:val="24"/>
          <w:szCs w:val="24"/>
          <w:shd w:val="clear" w:color="auto" w:fill="FFFFFF"/>
        </w:rPr>
        <w:t>24</w:t>
      </w:r>
      <w:r w:rsidRPr="00E77506">
        <w:rPr>
          <w:rFonts w:ascii="Times New Roman" w:hAnsi="Times New Roman" w:cs="Times New Roman"/>
          <w:color w:val="3A3A3A"/>
          <w:sz w:val="24"/>
          <w:szCs w:val="24"/>
          <w:shd w:val="clear" w:color="auto" w:fill="FFFFFF"/>
        </w:rPr>
        <w:t>(2), 218–234.</w:t>
      </w:r>
    </w:p>
    <w:p w14:paraId="73DCCBA7" w14:textId="4EEF6BF7" w:rsidR="00890C7D" w:rsidRPr="00E77506" w:rsidRDefault="00890C7D"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sz w:val="24"/>
          <w:szCs w:val="24"/>
        </w:rPr>
        <w:t>Dawson</w:t>
      </w:r>
      <w:r w:rsidRPr="00E77506">
        <w:rPr>
          <w:rFonts w:ascii="Times New Roman" w:hAnsi="Times New Roman" w:cs="Times New Roman"/>
          <w:sz w:val="24"/>
          <w:szCs w:val="24"/>
        </w:rPr>
        <w:t>，</w:t>
      </w:r>
      <w:r w:rsidRPr="00E77506">
        <w:rPr>
          <w:rFonts w:ascii="Times New Roman" w:hAnsi="Times New Roman" w:cs="Times New Roman"/>
          <w:sz w:val="24"/>
          <w:szCs w:val="24"/>
        </w:rPr>
        <w:t>C</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w:t>
      </w:r>
      <w:r w:rsidRPr="00E77506">
        <w:rPr>
          <w:rFonts w:ascii="Times New Roman" w:hAnsi="Times New Roman" w:cs="Times New Roman"/>
          <w:sz w:val="24"/>
          <w:szCs w:val="24"/>
        </w:rPr>
        <w:t>，</w:t>
      </w:r>
      <w:r w:rsidRPr="00E77506">
        <w:rPr>
          <w:rFonts w:ascii="Times New Roman" w:hAnsi="Times New Roman" w:cs="Times New Roman"/>
          <w:sz w:val="24"/>
          <w:szCs w:val="24"/>
        </w:rPr>
        <w:t>and A</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Henley</w:t>
      </w:r>
      <w:r w:rsidRPr="00E77506">
        <w:rPr>
          <w:rFonts w:ascii="Times New Roman" w:hAnsi="Times New Roman" w:cs="Times New Roman"/>
          <w:sz w:val="24"/>
          <w:szCs w:val="24"/>
        </w:rPr>
        <w:t>（</w:t>
      </w:r>
      <w:r w:rsidRPr="00E77506">
        <w:rPr>
          <w:rFonts w:ascii="Times New Roman" w:hAnsi="Times New Roman" w:cs="Times New Roman"/>
          <w:sz w:val="24"/>
          <w:szCs w:val="24"/>
        </w:rPr>
        <w:t>2013</w:t>
      </w:r>
      <w:r w:rsidRPr="00E77506">
        <w:rPr>
          <w:rFonts w:ascii="Times New Roman" w:hAnsi="Times New Roman" w:cs="Times New Roman"/>
          <w:sz w:val="24"/>
          <w:szCs w:val="24"/>
        </w:rPr>
        <w:t>）</w:t>
      </w:r>
      <w:r w:rsidRPr="00E77506">
        <w:rPr>
          <w:rFonts w:ascii="Times New Roman" w:hAnsi="Times New Roman" w:cs="Times New Roman"/>
          <w:sz w:val="24"/>
          <w:szCs w:val="24"/>
        </w:rPr>
        <w:t>.Over-Optimism and Entry and Exit from Self-Employment</w:t>
      </w:r>
      <w:r w:rsidRPr="00E77506">
        <w:rPr>
          <w:rFonts w:ascii="Times New Roman" w:hAnsi="Times New Roman" w:cs="Times New Roman"/>
          <w:sz w:val="24"/>
          <w:szCs w:val="24"/>
        </w:rPr>
        <w:t>．</w:t>
      </w:r>
      <w:r w:rsidRPr="00E77506">
        <w:rPr>
          <w:rFonts w:ascii="Times New Roman" w:hAnsi="Times New Roman" w:cs="Times New Roman"/>
          <w:i/>
          <w:sz w:val="24"/>
          <w:szCs w:val="24"/>
        </w:rPr>
        <w:t>International Small Business Journal</w:t>
      </w:r>
      <w:r w:rsidRPr="00E77506">
        <w:rPr>
          <w:rFonts w:ascii="Times New Roman" w:hAnsi="Times New Roman" w:cs="Times New Roman"/>
          <w:sz w:val="24"/>
          <w:szCs w:val="24"/>
        </w:rPr>
        <w:t>.31</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( 8) : 938 </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954</w:t>
      </w:r>
      <w:r w:rsidRPr="00E77506">
        <w:rPr>
          <w:rFonts w:ascii="Times New Roman" w:hAnsi="Times New Roman" w:cs="Times New Roman"/>
          <w:sz w:val="24"/>
          <w:szCs w:val="24"/>
        </w:rPr>
        <w:t>．</w:t>
      </w:r>
    </w:p>
    <w:p w14:paraId="1487CA26" w14:textId="682A62BC" w:rsidR="003E1451" w:rsidRPr="00E77506" w:rsidRDefault="003E1451" w:rsidP="005A585F">
      <w:pPr>
        <w:spacing w:line="360" w:lineRule="auto"/>
        <w:rPr>
          <w:rFonts w:ascii="Times New Roman" w:hAnsi="Times New Roman" w:cs="Times New Roman"/>
          <w:sz w:val="24"/>
          <w:szCs w:val="24"/>
        </w:rPr>
      </w:pPr>
      <w:proofErr w:type="spellStart"/>
      <w:r w:rsidRPr="00E77506">
        <w:rPr>
          <w:rFonts w:ascii="Times New Roman" w:hAnsi="Times New Roman" w:cs="Times New Roman"/>
          <w:sz w:val="24"/>
          <w:szCs w:val="24"/>
        </w:rPr>
        <w:t>DeTienne</w:t>
      </w:r>
      <w:proofErr w:type="spellEnd"/>
      <w:r w:rsidRPr="00E77506">
        <w:rPr>
          <w:rFonts w:ascii="Times New Roman" w:hAnsi="Times New Roman" w:cs="Times New Roman"/>
          <w:sz w:val="24"/>
          <w:szCs w:val="24"/>
        </w:rPr>
        <w:t>，</w:t>
      </w:r>
      <w:r w:rsidRPr="00E77506">
        <w:rPr>
          <w:rFonts w:ascii="Times New Roman" w:hAnsi="Times New Roman" w:cs="Times New Roman"/>
          <w:sz w:val="24"/>
          <w:szCs w:val="24"/>
        </w:rPr>
        <w:t xml:space="preserve">D.R (2010).  Entrepreneurial Exit as a Critical Component of the Entrepreneurial Process: Theoretical Development. </w:t>
      </w:r>
      <w:r w:rsidRPr="00E77506">
        <w:rPr>
          <w:rFonts w:ascii="Times New Roman" w:hAnsi="Times New Roman" w:cs="Times New Roman"/>
          <w:i/>
          <w:sz w:val="24"/>
          <w:szCs w:val="24"/>
        </w:rPr>
        <w:t>Journal of Business Venturing, 25</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( 2) : 203 </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215</w:t>
      </w:r>
      <w:r w:rsidRPr="00E77506">
        <w:rPr>
          <w:rFonts w:ascii="Times New Roman" w:hAnsi="Times New Roman" w:cs="Times New Roman"/>
          <w:sz w:val="24"/>
          <w:szCs w:val="24"/>
        </w:rPr>
        <w:t>．</w:t>
      </w:r>
    </w:p>
    <w:p w14:paraId="3D1AAEF9" w14:textId="41B4594A" w:rsidR="00D02797" w:rsidRPr="00E77506" w:rsidRDefault="00D02797"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 xml:space="preserve">Dou </w:t>
      </w:r>
      <w:proofErr w:type="spellStart"/>
      <w:r w:rsidRPr="00E77506">
        <w:rPr>
          <w:rFonts w:ascii="Times New Roman" w:hAnsi="Times New Roman" w:cs="Times New Roman"/>
          <w:color w:val="3A3A3A"/>
          <w:sz w:val="24"/>
          <w:szCs w:val="24"/>
          <w:shd w:val="clear" w:color="auto" w:fill="FFFFFF"/>
        </w:rPr>
        <w:t>Junsheng</w:t>
      </w:r>
      <w:proofErr w:type="spellEnd"/>
      <w:r w:rsidRPr="00E77506">
        <w:rPr>
          <w:rFonts w:ascii="Times New Roman" w:hAnsi="Times New Roman" w:cs="Times New Roman"/>
          <w:color w:val="3A3A3A"/>
          <w:sz w:val="24"/>
          <w:szCs w:val="24"/>
          <w:shd w:val="clear" w:color="auto" w:fill="FFFFFF"/>
        </w:rPr>
        <w:t xml:space="preserve">, Bao </w:t>
      </w:r>
      <w:proofErr w:type="gramStart"/>
      <w:r w:rsidRPr="00E77506">
        <w:rPr>
          <w:rFonts w:ascii="Times New Roman" w:hAnsi="Times New Roman" w:cs="Times New Roman"/>
          <w:color w:val="3A3A3A"/>
          <w:sz w:val="24"/>
          <w:szCs w:val="24"/>
          <w:shd w:val="clear" w:color="auto" w:fill="FFFFFF"/>
        </w:rPr>
        <w:t>Jia(</w:t>
      </w:r>
      <w:proofErr w:type="gramEnd"/>
      <w:r w:rsidRPr="00E77506">
        <w:rPr>
          <w:rFonts w:ascii="Times New Roman" w:hAnsi="Times New Roman" w:cs="Times New Roman"/>
          <w:color w:val="3A3A3A"/>
          <w:sz w:val="24"/>
          <w:szCs w:val="24"/>
          <w:shd w:val="clear" w:color="auto" w:fill="FFFFFF"/>
        </w:rPr>
        <w:t xml:space="preserve">2016). Continuous Creativity: Literature Review, Synthesis and New </w:t>
      </w:r>
      <w:proofErr w:type="gramStart"/>
      <w:r w:rsidRPr="00E77506">
        <w:rPr>
          <w:rFonts w:ascii="Times New Roman" w:hAnsi="Times New Roman" w:cs="Times New Roman"/>
          <w:color w:val="3A3A3A"/>
          <w:sz w:val="24"/>
          <w:szCs w:val="24"/>
          <w:shd w:val="clear" w:color="auto" w:fill="FFFFFF"/>
        </w:rPr>
        <w:t>Interpretations .</w:t>
      </w:r>
      <w:r w:rsidRPr="00E77506">
        <w:rPr>
          <w:rFonts w:ascii="Times New Roman" w:hAnsi="Times New Roman" w:cs="Times New Roman"/>
          <w:i/>
          <w:color w:val="3A3A3A"/>
          <w:sz w:val="24"/>
          <w:szCs w:val="24"/>
          <w:shd w:val="clear" w:color="auto" w:fill="FFFFFF"/>
        </w:rPr>
        <w:t>Foreign</w:t>
      </w:r>
      <w:proofErr w:type="gramEnd"/>
      <w:r w:rsidRPr="00E77506">
        <w:rPr>
          <w:rFonts w:ascii="Times New Roman" w:hAnsi="Times New Roman" w:cs="Times New Roman"/>
          <w:i/>
          <w:color w:val="3A3A3A"/>
          <w:sz w:val="24"/>
          <w:szCs w:val="24"/>
          <w:shd w:val="clear" w:color="auto" w:fill="FFFFFF"/>
        </w:rPr>
        <w:t xml:space="preserve"> Economics and Management,</w:t>
      </w:r>
      <w:r w:rsidRPr="00E77506">
        <w:rPr>
          <w:rFonts w:ascii="Times New Roman" w:hAnsi="Times New Roman" w:cs="Times New Roman"/>
          <w:color w:val="3A3A3A"/>
          <w:sz w:val="24"/>
          <w:szCs w:val="24"/>
          <w:shd w:val="clear" w:color="auto" w:fill="FFFFFF"/>
        </w:rPr>
        <w:t xml:space="preserve"> 38(4): 90-103, 113.</w:t>
      </w:r>
    </w:p>
    <w:p w14:paraId="3D3BE26D" w14:textId="46C1732F" w:rsidR="00880632" w:rsidRPr="00E77506" w:rsidRDefault="00880632"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Grant, &amp; Booth, A. (2009). A typology of reviews: an analysis of 14 review types and associated methodologies. </w:t>
      </w:r>
      <w:r w:rsidRPr="00E77506">
        <w:rPr>
          <w:rFonts w:ascii="Times New Roman" w:hAnsi="Times New Roman" w:cs="Times New Roman"/>
          <w:i/>
          <w:iCs/>
          <w:color w:val="3A3A3A"/>
          <w:sz w:val="24"/>
          <w:szCs w:val="24"/>
          <w:shd w:val="clear" w:color="auto" w:fill="FFFFFF"/>
        </w:rPr>
        <w:t>Health Information and Libraries Journal</w:t>
      </w:r>
      <w:r w:rsidRPr="00E77506">
        <w:rPr>
          <w:rFonts w:ascii="Times New Roman" w:hAnsi="Times New Roman" w:cs="Times New Roman"/>
          <w:color w:val="3A3A3A"/>
          <w:sz w:val="24"/>
          <w:szCs w:val="24"/>
          <w:shd w:val="clear" w:color="auto" w:fill="FFFFFF"/>
        </w:rPr>
        <w:t>, </w:t>
      </w:r>
      <w:r w:rsidRPr="00E77506">
        <w:rPr>
          <w:rFonts w:ascii="Times New Roman" w:hAnsi="Times New Roman" w:cs="Times New Roman"/>
          <w:i/>
          <w:iCs/>
          <w:color w:val="3A3A3A"/>
          <w:sz w:val="24"/>
          <w:szCs w:val="24"/>
          <w:shd w:val="clear" w:color="auto" w:fill="FFFFFF"/>
        </w:rPr>
        <w:t>26</w:t>
      </w:r>
      <w:r w:rsidRPr="00E77506">
        <w:rPr>
          <w:rFonts w:ascii="Times New Roman" w:hAnsi="Times New Roman" w:cs="Times New Roman"/>
          <w:color w:val="3A3A3A"/>
          <w:sz w:val="24"/>
          <w:szCs w:val="24"/>
          <w:shd w:val="clear" w:color="auto" w:fill="FFFFFF"/>
        </w:rPr>
        <w:t>(2), 91–108.</w:t>
      </w:r>
    </w:p>
    <w:p w14:paraId="066CAC97" w14:textId="54EBF3A0" w:rsidR="002F0645" w:rsidRPr="00E77506" w:rsidRDefault="002F0645"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 xml:space="preserve">Irving, Davis, S., &amp; Collier, A. (2017). Aging </w:t>
      </w:r>
      <w:proofErr w:type="gramStart"/>
      <w:r w:rsidRPr="00E77506">
        <w:rPr>
          <w:rFonts w:ascii="Times New Roman" w:hAnsi="Times New Roman" w:cs="Times New Roman"/>
          <w:color w:val="3A3A3A"/>
          <w:sz w:val="24"/>
          <w:szCs w:val="24"/>
          <w:shd w:val="clear" w:color="auto" w:fill="FFFFFF"/>
        </w:rPr>
        <w:t>With</w:t>
      </w:r>
      <w:proofErr w:type="gramEnd"/>
      <w:r w:rsidRPr="00E77506">
        <w:rPr>
          <w:rFonts w:ascii="Times New Roman" w:hAnsi="Times New Roman" w:cs="Times New Roman"/>
          <w:color w:val="3A3A3A"/>
          <w:sz w:val="24"/>
          <w:szCs w:val="24"/>
          <w:shd w:val="clear" w:color="auto" w:fill="FFFFFF"/>
        </w:rPr>
        <w:t xml:space="preserve"> Purpose: Systematic Search and Review of Literature Pertaining to Older Adults and Purpose. </w:t>
      </w:r>
      <w:r w:rsidRPr="00E77506">
        <w:rPr>
          <w:rFonts w:ascii="Times New Roman" w:hAnsi="Times New Roman" w:cs="Times New Roman"/>
          <w:i/>
          <w:iCs/>
          <w:color w:val="3A3A3A"/>
          <w:sz w:val="24"/>
          <w:szCs w:val="24"/>
          <w:shd w:val="clear" w:color="auto" w:fill="FFFFFF"/>
        </w:rPr>
        <w:t>International Journal of Aging &amp; Human Development</w:t>
      </w:r>
      <w:r w:rsidRPr="00E77506">
        <w:rPr>
          <w:rFonts w:ascii="Times New Roman" w:hAnsi="Times New Roman" w:cs="Times New Roman"/>
          <w:color w:val="3A3A3A"/>
          <w:sz w:val="24"/>
          <w:szCs w:val="24"/>
          <w:shd w:val="clear" w:color="auto" w:fill="FFFFFF"/>
        </w:rPr>
        <w:t>, </w:t>
      </w:r>
      <w:r w:rsidRPr="00E77506">
        <w:rPr>
          <w:rFonts w:ascii="Times New Roman" w:hAnsi="Times New Roman" w:cs="Times New Roman"/>
          <w:i/>
          <w:iCs/>
          <w:color w:val="3A3A3A"/>
          <w:sz w:val="24"/>
          <w:szCs w:val="24"/>
          <w:shd w:val="clear" w:color="auto" w:fill="FFFFFF"/>
        </w:rPr>
        <w:t>85</w:t>
      </w:r>
      <w:r w:rsidRPr="00E77506">
        <w:rPr>
          <w:rFonts w:ascii="Times New Roman" w:hAnsi="Times New Roman" w:cs="Times New Roman"/>
          <w:color w:val="3A3A3A"/>
          <w:sz w:val="24"/>
          <w:szCs w:val="24"/>
          <w:shd w:val="clear" w:color="auto" w:fill="FFFFFF"/>
        </w:rPr>
        <w:t>(4), 403–437. </w:t>
      </w:r>
    </w:p>
    <w:p w14:paraId="7AEE175D" w14:textId="550D40A4" w:rsidR="0081551C" w:rsidRPr="00E77506" w:rsidRDefault="00FC576B"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 xml:space="preserve">Huang </w:t>
      </w:r>
      <w:proofErr w:type="spellStart"/>
      <w:proofErr w:type="gramStart"/>
      <w:r w:rsidRPr="00E77506">
        <w:rPr>
          <w:rFonts w:ascii="Times New Roman" w:hAnsi="Times New Roman" w:cs="Times New Roman"/>
          <w:color w:val="3A3A3A"/>
          <w:sz w:val="24"/>
          <w:szCs w:val="24"/>
          <w:shd w:val="clear" w:color="auto" w:fill="FFFFFF"/>
        </w:rPr>
        <w:t>Fuquan</w:t>
      </w:r>
      <w:proofErr w:type="spellEnd"/>
      <w:r w:rsidRPr="00E77506">
        <w:rPr>
          <w:rFonts w:ascii="Times New Roman" w:hAnsi="Times New Roman" w:cs="Times New Roman"/>
          <w:color w:val="3A3A3A"/>
          <w:sz w:val="24"/>
          <w:szCs w:val="24"/>
          <w:shd w:val="clear" w:color="auto" w:fill="FFFFFF"/>
        </w:rPr>
        <w:t xml:space="preserve"> ,</w:t>
      </w:r>
      <w:proofErr w:type="gramEnd"/>
      <w:r w:rsidRPr="00E77506">
        <w:rPr>
          <w:rFonts w:ascii="Times New Roman" w:hAnsi="Times New Roman" w:cs="Times New Roman"/>
          <w:color w:val="3A3A3A"/>
          <w:sz w:val="24"/>
          <w:szCs w:val="24"/>
          <w:shd w:val="clear" w:color="auto" w:fill="FFFFFF"/>
        </w:rPr>
        <w:t xml:space="preserve"> You </w:t>
      </w:r>
      <w:proofErr w:type="spellStart"/>
      <w:r w:rsidRPr="00E77506">
        <w:rPr>
          <w:rFonts w:ascii="Times New Roman" w:hAnsi="Times New Roman" w:cs="Times New Roman"/>
          <w:color w:val="3A3A3A"/>
          <w:sz w:val="24"/>
          <w:szCs w:val="24"/>
          <w:shd w:val="clear" w:color="auto" w:fill="FFFFFF"/>
        </w:rPr>
        <w:t>Jingru</w:t>
      </w:r>
      <w:proofErr w:type="spellEnd"/>
      <w:r w:rsidRPr="00E77506">
        <w:rPr>
          <w:rFonts w:ascii="Times New Roman" w:hAnsi="Times New Roman" w:cs="Times New Roman"/>
          <w:color w:val="3A3A3A"/>
          <w:sz w:val="24"/>
          <w:szCs w:val="24"/>
          <w:shd w:val="clear" w:color="auto" w:fill="FFFFFF"/>
        </w:rPr>
        <w:t xml:space="preserve"> , Tu Lina , Zeng Wenjie (2017), </w:t>
      </w:r>
      <w:r w:rsidR="0081551C" w:rsidRPr="00E77506">
        <w:rPr>
          <w:rFonts w:ascii="Times New Roman" w:hAnsi="Times New Roman" w:cs="Times New Roman"/>
          <w:color w:val="3A3A3A"/>
          <w:sz w:val="24"/>
          <w:szCs w:val="24"/>
          <w:shd w:val="clear" w:color="auto" w:fill="FFFFFF"/>
        </w:rPr>
        <w:t xml:space="preserve">The systematic literature review approach: cases, </w:t>
      </w:r>
      <w:r w:rsidRPr="00E77506">
        <w:rPr>
          <w:rFonts w:ascii="Times New Roman" w:hAnsi="Times New Roman" w:cs="Times New Roman"/>
          <w:color w:val="3A3A3A"/>
          <w:sz w:val="24"/>
          <w:szCs w:val="24"/>
          <w:shd w:val="clear" w:color="auto" w:fill="FFFFFF"/>
        </w:rPr>
        <w:t>procedure</w:t>
      </w:r>
      <w:r w:rsidR="0081551C" w:rsidRPr="00E77506">
        <w:rPr>
          <w:rFonts w:ascii="Times New Roman" w:hAnsi="Times New Roman" w:cs="Times New Roman"/>
          <w:color w:val="3A3A3A"/>
          <w:sz w:val="24"/>
          <w:szCs w:val="24"/>
          <w:shd w:val="clear" w:color="auto" w:fill="FFFFFF"/>
        </w:rPr>
        <w:t>s and values</w:t>
      </w:r>
      <w:r w:rsidRPr="00E77506">
        <w:rPr>
          <w:rFonts w:ascii="Times New Roman" w:hAnsi="Times New Roman" w:cs="Times New Roman"/>
          <w:color w:val="3A3A3A"/>
          <w:sz w:val="24"/>
          <w:szCs w:val="24"/>
          <w:shd w:val="clear" w:color="auto" w:fill="FFFFFF"/>
        </w:rPr>
        <w:t xml:space="preserve">, </w:t>
      </w:r>
      <w:r w:rsidRPr="00971B54">
        <w:rPr>
          <w:rFonts w:ascii="Times New Roman" w:hAnsi="Times New Roman" w:cs="Times New Roman"/>
          <w:i/>
          <w:color w:val="3A3A3A"/>
          <w:sz w:val="24"/>
          <w:szCs w:val="24"/>
          <w:shd w:val="clear" w:color="auto" w:fill="FFFFFF"/>
        </w:rPr>
        <w:t>e-Education research</w:t>
      </w:r>
      <w:r w:rsidRPr="00E77506">
        <w:rPr>
          <w:rFonts w:ascii="Times New Roman" w:hAnsi="Times New Roman" w:cs="Times New Roman"/>
          <w:color w:val="3A3A3A"/>
          <w:sz w:val="24"/>
          <w:szCs w:val="24"/>
          <w:shd w:val="clear" w:color="auto" w:fill="FFFFFF"/>
        </w:rPr>
        <w:t>, (11):11-25.</w:t>
      </w:r>
    </w:p>
    <w:p w14:paraId="576ABDF2" w14:textId="2270AAFA" w:rsidR="002D7CC5" w:rsidRPr="00E77506" w:rsidRDefault="002D7CC5" w:rsidP="002D7CC5">
      <w:pPr>
        <w:rPr>
          <w:rFonts w:ascii="Times New Roman" w:hAnsi="Times New Roman" w:cs="Times New Roman"/>
          <w:sz w:val="24"/>
          <w:szCs w:val="24"/>
        </w:rPr>
      </w:pPr>
      <w:r w:rsidRPr="00E77506">
        <w:rPr>
          <w:rFonts w:ascii="Times New Roman" w:hAnsi="Times New Roman" w:cs="Times New Roman"/>
          <w:sz w:val="24"/>
          <w:szCs w:val="24"/>
        </w:rPr>
        <w:t xml:space="preserve">Hoang Ha., </w:t>
      </w:r>
      <w:proofErr w:type="spellStart"/>
      <w:r w:rsidRPr="00E77506">
        <w:rPr>
          <w:rFonts w:ascii="Times New Roman" w:hAnsi="Times New Roman" w:cs="Times New Roman"/>
          <w:sz w:val="24"/>
          <w:szCs w:val="24"/>
        </w:rPr>
        <w:t>Antoncic</w:t>
      </w:r>
      <w:proofErr w:type="spellEnd"/>
      <w:r w:rsidRPr="00E77506">
        <w:rPr>
          <w:rFonts w:ascii="Times New Roman" w:hAnsi="Times New Roman" w:cs="Times New Roman"/>
          <w:sz w:val="24"/>
          <w:szCs w:val="24"/>
        </w:rPr>
        <w:t xml:space="preserve">, </w:t>
      </w:r>
      <w:proofErr w:type="spellStart"/>
      <w:r w:rsidRPr="00E77506">
        <w:rPr>
          <w:rFonts w:ascii="Times New Roman" w:hAnsi="Times New Roman" w:cs="Times New Roman"/>
          <w:sz w:val="24"/>
          <w:szCs w:val="24"/>
        </w:rPr>
        <w:t>Bostjan.Network</w:t>
      </w:r>
      <w:proofErr w:type="spellEnd"/>
      <w:r w:rsidRPr="00E77506">
        <w:rPr>
          <w:rFonts w:ascii="Times New Roman" w:hAnsi="Times New Roman" w:cs="Times New Roman"/>
          <w:sz w:val="24"/>
          <w:szCs w:val="24"/>
        </w:rPr>
        <w:t xml:space="preserve"> -based Research in Entrepreneurship: A Critical Review</w:t>
      </w:r>
      <w:r w:rsidR="00971B54">
        <w:rPr>
          <w:rFonts w:ascii="Times New Roman" w:hAnsi="Times New Roman" w:cs="Times New Roman"/>
          <w:sz w:val="24"/>
          <w:szCs w:val="24"/>
        </w:rPr>
        <w:t>.</w:t>
      </w:r>
      <w:r w:rsidRPr="00E77506">
        <w:rPr>
          <w:rFonts w:ascii="Times New Roman" w:hAnsi="Times New Roman" w:cs="Times New Roman"/>
          <w:sz w:val="24"/>
          <w:szCs w:val="24"/>
        </w:rPr>
        <w:t xml:space="preserve"> </w:t>
      </w:r>
      <w:r w:rsidRPr="00971B54">
        <w:rPr>
          <w:rFonts w:ascii="Times New Roman" w:hAnsi="Times New Roman" w:cs="Times New Roman"/>
          <w:i/>
          <w:sz w:val="24"/>
          <w:szCs w:val="24"/>
        </w:rPr>
        <w:t xml:space="preserve">Journal of </w:t>
      </w:r>
      <w:proofErr w:type="gramStart"/>
      <w:r w:rsidRPr="00971B54">
        <w:rPr>
          <w:rFonts w:ascii="Times New Roman" w:hAnsi="Times New Roman" w:cs="Times New Roman"/>
          <w:i/>
          <w:sz w:val="24"/>
          <w:szCs w:val="24"/>
        </w:rPr>
        <w:t>Management</w:t>
      </w:r>
      <w:r w:rsidRPr="00E77506">
        <w:rPr>
          <w:rFonts w:ascii="Times New Roman" w:hAnsi="Times New Roman" w:cs="Times New Roman"/>
          <w:sz w:val="24"/>
          <w:szCs w:val="24"/>
        </w:rPr>
        <w:t xml:space="preserve"> ,</w:t>
      </w:r>
      <w:proofErr w:type="gramEnd"/>
      <w:r w:rsidRPr="00E77506">
        <w:rPr>
          <w:rFonts w:ascii="Times New Roman" w:hAnsi="Times New Roman" w:cs="Times New Roman"/>
          <w:sz w:val="24"/>
          <w:szCs w:val="24"/>
        </w:rPr>
        <w:t xml:space="preserve"> 2003 , (18):165 - 187.</w:t>
      </w:r>
    </w:p>
    <w:p w14:paraId="7875B9ED" w14:textId="77777777" w:rsidR="002D7CC5" w:rsidRPr="00E77506" w:rsidRDefault="002D7CC5" w:rsidP="005A585F">
      <w:pPr>
        <w:spacing w:line="360" w:lineRule="auto"/>
        <w:rPr>
          <w:rFonts w:ascii="Times New Roman" w:hAnsi="Times New Roman" w:cs="Times New Roman"/>
          <w:color w:val="3A3A3A"/>
          <w:sz w:val="24"/>
          <w:szCs w:val="24"/>
          <w:shd w:val="clear" w:color="auto" w:fill="FFFFFF"/>
        </w:rPr>
      </w:pPr>
    </w:p>
    <w:p w14:paraId="46E71E74" w14:textId="0AC32503" w:rsidR="00282D57" w:rsidRPr="00E77506" w:rsidRDefault="00282D57" w:rsidP="00137B07">
      <w:pPr>
        <w:rPr>
          <w:rFonts w:ascii="Times New Roman" w:hAnsi="Times New Roman" w:cs="Times New Roman"/>
          <w:sz w:val="24"/>
          <w:szCs w:val="24"/>
        </w:rPr>
      </w:pPr>
      <w:r w:rsidRPr="00E77506">
        <w:rPr>
          <w:rFonts w:ascii="Times New Roman" w:hAnsi="Times New Roman" w:cs="Times New Roman"/>
          <w:sz w:val="24"/>
          <w:szCs w:val="24"/>
        </w:rPr>
        <w:lastRenderedPageBreak/>
        <w:t>JESSON J K</w:t>
      </w:r>
      <w:r w:rsidRPr="00E77506">
        <w:rPr>
          <w:rFonts w:ascii="Times New Roman" w:hAnsi="Times New Roman" w:cs="Times New Roman"/>
          <w:sz w:val="24"/>
          <w:szCs w:val="24"/>
        </w:rPr>
        <w:t>，</w:t>
      </w:r>
      <w:r w:rsidRPr="00E77506">
        <w:rPr>
          <w:rFonts w:ascii="Times New Roman" w:hAnsi="Times New Roman" w:cs="Times New Roman"/>
          <w:sz w:val="24"/>
          <w:szCs w:val="24"/>
        </w:rPr>
        <w:t>LYDIA MATHESON</w:t>
      </w:r>
      <w:r w:rsidRPr="00E77506">
        <w:rPr>
          <w:rFonts w:ascii="Times New Roman" w:hAnsi="Times New Roman" w:cs="Times New Roman"/>
          <w:sz w:val="24"/>
          <w:szCs w:val="24"/>
        </w:rPr>
        <w:t>，</w:t>
      </w:r>
      <w:r w:rsidRPr="00E77506">
        <w:rPr>
          <w:rFonts w:ascii="Times New Roman" w:hAnsi="Times New Roman" w:cs="Times New Roman"/>
          <w:sz w:val="24"/>
          <w:szCs w:val="24"/>
        </w:rPr>
        <w:t>LACEY F M. Doing your literature review</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traditional and systematic techniques [M]. </w:t>
      </w:r>
      <w:r w:rsidRPr="00E77506">
        <w:rPr>
          <w:rFonts w:ascii="Times New Roman" w:hAnsi="Times New Roman" w:cs="Times New Roman"/>
          <w:i/>
          <w:sz w:val="24"/>
          <w:szCs w:val="24"/>
        </w:rPr>
        <w:t>Los Angeles</w:t>
      </w:r>
      <w:r w:rsidRPr="00E77506">
        <w:rPr>
          <w:rFonts w:ascii="Times New Roman" w:hAnsi="Times New Roman" w:cs="Times New Roman"/>
          <w:i/>
          <w:sz w:val="24"/>
          <w:szCs w:val="24"/>
        </w:rPr>
        <w:t>：</w:t>
      </w:r>
      <w:r w:rsidRPr="00E77506">
        <w:rPr>
          <w:rFonts w:ascii="Times New Roman" w:hAnsi="Times New Roman" w:cs="Times New Roman"/>
          <w:i/>
          <w:sz w:val="24"/>
          <w:szCs w:val="24"/>
        </w:rPr>
        <w:t>Sage</w:t>
      </w:r>
      <w:r w:rsidRPr="00E77506">
        <w:rPr>
          <w:rFonts w:ascii="Times New Roman" w:hAnsi="Times New Roman" w:cs="Times New Roman"/>
          <w:sz w:val="24"/>
          <w:szCs w:val="24"/>
        </w:rPr>
        <w:t>，</w:t>
      </w:r>
      <w:r w:rsidRPr="00E77506">
        <w:rPr>
          <w:rFonts w:ascii="Times New Roman" w:hAnsi="Times New Roman" w:cs="Times New Roman"/>
          <w:sz w:val="24"/>
          <w:szCs w:val="24"/>
        </w:rPr>
        <w:t>2011</w:t>
      </w:r>
      <w:r w:rsidRPr="00E77506">
        <w:rPr>
          <w:rFonts w:ascii="Times New Roman" w:hAnsi="Times New Roman" w:cs="Times New Roman"/>
          <w:sz w:val="24"/>
          <w:szCs w:val="24"/>
        </w:rPr>
        <w:t>：</w:t>
      </w:r>
      <w:r w:rsidRPr="00E77506">
        <w:rPr>
          <w:rFonts w:ascii="Times New Roman" w:hAnsi="Times New Roman" w:cs="Times New Roman"/>
          <w:sz w:val="24"/>
          <w:szCs w:val="24"/>
        </w:rPr>
        <w:t>5-125</w:t>
      </w:r>
      <w:r w:rsidRPr="00E77506">
        <w:rPr>
          <w:rFonts w:ascii="Times New Roman" w:hAnsi="Times New Roman" w:cs="Times New Roman"/>
          <w:sz w:val="24"/>
          <w:szCs w:val="24"/>
        </w:rPr>
        <w:t>．</w:t>
      </w:r>
    </w:p>
    <w:p w14:paraId="7B6FA9C5" w14:textId="7A9976B8" w:rsidR="003E23D0" w:rsidRPr="00E77506" w:rsidRDefault="003E1451" w:rsidP="00137B07">
      <w:pPr>
        <w:rPr>
          <w:rFonts w:ascii="Times New Roman" w:hAnsi="Times New Roman" w:cs="Times New Roman"/>
          <w:sz w:val="24"/>
          <w:szCs w:val="24"/>
        </w:rPr>
      </w:pPr>
      <w:proofErr w:type="spellStart"/>
      <w:r w:rsidRPr="00E77506">
        <w:rPr>
          <w:rFonts w:ascii="Times New Roman" w:hAnsi="Times New Roman" w:cs="Times New Roman"/>
          <w:sz w:val="24"/>
          <w:szCs w:val="24"/>
        </w:rPr>
        <w:t>Korunka</w:t>
      </w:r>
      <w:proofErr w:type="spellEnd"/>
      <w:r w:rsidRPr="00E77506">
        <w:rPr>
          <w:rFonts w:ascii="Times New Roman" w:hAnsi="Times New Roman" w:cs="Times New Roman"/>
          <w:sz w:val="24"/>
          <w:szCs w:val="24"/>
        </w:rPr>
        <w:t>，</w:t>
      </w:r>
      <w:r w:rsidRPr="00E77506">
        <w:rPr>
          <w:rFonts w:ascii="Times New Roman" w:hAnsi="Times New Roman" w:cs="Times New Roman"/>
          <w:sz w:val="24"/>
          <w:szCs w:val="24"/>
        </w:rPr>
        <w:t>C</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w:t>
      </w:r>
      <w:r w:rsidRPr="00E77506">
        <w:rPr>
          <w:rFonts w:ascii="Times New Roman" w:hAnsi="Times New Roman" w:cs="Times New Roman"/>
          <w:sz w:val="24"/>
          <w:szCs w:val="24"/>
        </w:rPr>
        <w:t>，</w:t>
      </w:r>
      <w:r w:rsidRPr="00E77506">
        <w:rPr>
          <w:rFonts w:ascii="Times New Roman" w:hAnsi="Times New Roman" w:cs="Times New Roman"/>
          <w:sz w:val="24"/>
          <w:szCs w:val="24"/>
        </w:rPr>
        <w:t>H</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Frank</w:t>
      </w:r>
      <w:r w:rsidRPr="00E77506">
        <w:rPr>
          <w:rFonts w:ascii="Times New Roman" w:hAnsi="Times New Roman" w:cs="Times New Roman"/>
          <w:sz w:val="24"/>
          <w:szCs w:val="24"/>
        </w:rPr>
        <w:t>，</w:t>
      </w:r>
      <w:r w:rsidRPr="00E77506">
        <w:rPr>
          <w:rFonts w:ascii="Times New Roman" w:hAnsi="Times New Roman" w:cs="Times New Roman"/>
          <w:sz w:val="24"/>
          <w:szCs w:val="24"/>
        </w:rPr>
        <w:t>and M</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Lueger</w:t>
      </w:r>
      <w:r w:rsidRPr="00E77506">
        <w:rPr>
          <w:rFonts w:ascii="Times New Roman" w:hAnsi="Times New Roman" w:cs="Times New Roman"/>
          <w:sz w:val="24"/>
          <w:szCs w:val="24"/>
        </w:rPr>
        <w:t>，</w:t>
      </w:r>
      <w:r w:rsidRPr="00E77506">
        <w:rPr>
          <w:rFonts w:ascii="Times New Roman" w:hAnsi="Times New Roman" w:cs="Times New Roman"/>
          <w:sz w:val="24"/>
          <w:szCs w:val="24"/>
        </w:rPr>
        <w:t>et al (2003)</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The Entrepreneurial Personality in the Context of Resources</w:t>
      </w:r>
      <w:r w:rsidRPr="00E77506">
        <w:rPr>
          <w:rFonts w:ascii="Times New Roman" w:hAnsi="Times New Roman" w:cs="Times New Roman"/>
          <w:sz w:val="24"/>
          <w:szCs w:val="24"/>
        </w:rPr>
        <w:t>，</w:t>
      </w:r>
      <w:r w:rsidRPr="00E77506">
        <w:rPr>
          <w:rFonts w:ascii="Times New Roman" w:hAnsi="Times New Roman" w:cs="Times New Roman"/>
          <w:sz w:val="24"/>
          <w:szCs w:val="24"/>
        </w:rPr>
        <w:t>Environment</w:t>
      </w:r>
      <w:r w:rsidRPr="00E77506">
        <w:rPr>
          <w:rFonts w:ascii="Times New Roman" w:hAnsi="Times New Roman" w:cs="Times New Roman"/>
          <w:sz w:val="24"/>
          <w:szCs w:val="24"/>
        </w:rPr>
        <w:t>，</w:t>
      </w:r>
      <w:r w:rsidRPr="00E77506">
        <w:rPr>
          <w:rFonts w:ascii="Times New Roman" w:hAnsi="Times New Roman" w:cs="Times New Roman"/>
          <w:sz w:val="24"/>
          <w:szCs w:val="24"/>
        </w:rPr>
        <w:t>and the Startup Process: A Configurational Approach</w:t>
      </w:r>
      <w:r w:rsidRPr="00E77506">
        <w:rPr>
          <w:rFonts w:ascii="Times New Roman" w:hAnsi="Times New Roman" w:cs="Times New Roman"/>
          <w:sz w:val="24"/>
          <w:szCs w:val="24"/>
        </w:rPr>
        <w:t>．</w:t>
      </w:r>
      <w:r w:rsidRPr="00E77506">
        <w:rPr>
          <w:rFonts w:ascii="Times New Roman" w:hAnsi="Times New Roman" w:cs="Times New Roman"/>
          <w:i/>
          <w:sz w:val="24"/>
          <w:szCs w:val="24"/>
        </w:rPr>
        <w:t>Entrepreneurship Theory and Practice</w:t>
      </w:r>
      <w:r w:rsidRPr="00E77506">
        <w:rPr>
          <w:rFonts w:ascii="Times New Roman" w:hAnsi="Times New Roman" w:cs="Times New Roman"/>
          <w:sz w:val="24"/>
          <w:szCs w:val="24"/>
        </w:rPr>
        <w:t>, 28</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( 1) : 23 </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42</w:t>
      </w:r>
      <w:r w:rsidRPr="00E77506">
        <w:rPr>
          <w:rFonts w:ascii="Times New Roman" w:hAnsi="Times New Roman" w:cs="Times New Roman"/>
          <w:sz w:val="24"/>
          <w:szCs w:val="24"/>
        </w:rPr>
        <w:t>．</w:t>
      </w:r>
    </w:p>
    <w:p w14:paraId="35FAAB4A" w14:textId="04A73F4F" w:rsidR="00A050FB" w:rsidRPr="00E77506" w:rsidRDefault="00A050FB" w:rsidP="00137B07">
      <w:pPr>
        <w:rPr>
          <w:rFonts w:ascii="Times New Roman" w:hAnsi="Times New Roman" w:cs="Times New Roman"/>
          <w:sz w:val="24"/>
          <w:szCs w:val="24"/>
        </w:rPr>
      </w:pPr>
      <w:proofErr w:type="spellStart"/>
      <w:r w:rsidRPr="00E77506">
        <w:rPr>
          <w:rFonts w:ascii="Times New Roman" w:hAnsi="Times New Roman" w:cs="Times New Roman"/>
          <w:sz w:val="24"/>
          <w:szCs w:val="24"/>
        </w:rPr>
        <w:t>Korunka</w:t>
      </w:r>
      <w:proofErr w:type="spellEnd"/>
      <w:r w:rsidRPr="00E77506">
        <w:rPr>
          <w:rFonts w:ascii="Times New Roman" w:hAnsi="Times New Roman" w:cs="Times New Roman"/>
          <w:sz w:val="24"/>
          <w:szCs w:val="24"/>
        </w:rPr>
        <w:t>，</w:t>
      </w:r>
      <w:r w:rsidRPr="00E77506">
        <w:rPr>
          <w:rFonts w:ascii="Times New Roman" w:hAnsi="Times New Roman" w:cs="Times New Roman"/>
          <w:sz w:val="24"/>
          <w:szCs w:val="24"/>
        </w:rPr>
        <w:t>C.,H</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Frank</w:t>
      </w:r>
      <w:r w:rsidRPr="00E77506">
        <w:rPr>
          <w:rFonts w:ascii="Times New Roman" w:hAnsi="Times New Roman" w:cs="Times New Roman"/>
          <w:sz w:val="24"/>
          <w:szCs w:val="24"/>
        </w:rPr>
        <w:t>，</w:t>
      </w:r>
      <w:r w:rsidRPr="00E77506">
        <w:rPr>
          <w:rFonts w:ascii="Times New Roman" w:hAnsi="Times New Roman" w:cs="Times New Roman"/>
          <w:sz w:val="24"/>
          <w:szCs w:val="24"/>
        </w:rPr>
        <w:t>and M</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Lueger</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et al (2003). The Entrepreneurial Personality in the Context of </w:t>
      </w:r>
      <w:r w:rsidRPr="00E77506">
        <w:rPr>
          <w:rFonts w:ascii="Times New Roman" w:hAnsi="Times New Roman" w:cs="Times New Roman"/>
          <w:sz w:val="24"/>
          <w:szCs w:val="24"/>
        </w:rPr>
        <w:t>Ｒ</w:t>
      </w:r>
      <w:proofErr w:type="spellStart"/>
      <w:r w:rsidRPr="00E77506">
        <w:rPr>
          <w:rFonts w:ascii="Times New Roman" w:hAnsi="Times New Roman" w:cs="Times New Roman"/>
          <w:sz w:val="24"/>
          <w:szCs w:val="24"/>
        </w:rPr>
        <w:t>esources</w:t>
      </w:r>
      <w:proofErr w:type="spellEnd"/>
      <w:r w:rsidRPr="00E77506">
        <w:rPr>
          <w:rFonts w:ascii="Times New Roman" w:hAnsi="Times New Roman" w:cs="Times New Roman"/>
          <w:sz w:val="24"/>
          <w:szCs w:val="24"/>
        </w:rPr>
        <w:t>，</w:t>
      </w:r>
      <w:r w:rsidRPr="00E77506">
        <w:rPr>
          <w:rFonts w:ascii="Times New Roman" w:hAnsi="Times New Roman" w:cs="Times New Roman"/>
          <w:sz w:val="24"/>
          <w:szCs w:val="24"/>
        </w:rPr>
        <w:t>Environment</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and the Startup Process: A Configurational Approach. </w:t>
      </w:r>
      <w:r w:rsidRPr="00E77506">
        <w:rPr>
          <w:rFonts w:ascii="Times New Roman" w:hAnsi="Times New Roman" w:cs="Times New Roman"/>
          <w:i/>
          <w:sz w:val="24"/>
          <w:szCs w:val="24"/>
        </w:rPr>
        <w:t>Entrepreneurship Theory and Practice</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28</w:t>
      </w:r>
      <w:r w:rsidRPr="00E77506">
        <w:rPr>
          <w:rFonts w:ascii="Times New Roman" w:hAnsi="Times New Roman" w:cs="Times New Roman"/>
          <w:sz w:val="24"/>
          <w:szCs w:val="24"/>
        </w:rPr>
        <w:t>，</w:t>
      </w:r>
      <w:r w:rsidRPr="00E77506">
        <w:rPr>
          <w:rFonts w:ascii="Times New Roman" w:hAnsi="Times New Roman" w:cs="Times New Roman"/>
          <w:sz w:val="24"/>
          <w:szCs w:val="24"/>
        </w:rPr>
        <w:t>( 1) : 23-42</w:t>
      </w:r>
      <w:r w:rsidRPr="00E77506">
        <w:rPr>
          <w:rFonts w:ascii="Times New Roman" w:hAnsi="Times New Roman" w:cs="Times New Roman"/>
          <w:sz w:val="24"/>
          <w:szCs w:val="24"/>
        </w:rPr>
        <w:t>．</w:t>
      </w:r>
    </w:p>
    <w:p w14:paraId="06676054" w14:textId="39F1686C" w:rsidR="00282D57" w:rsidRPr="00E77506" w:rsidRDefault="009B0CC7"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 xml:space="preserve">Kraus, </w:t>
      </w:r>
      <w:proofErr w:type="spellStart"/>
      <w:r w:rsidRPr="00E77506">
        <w:rPr>
          <w:rFonts w:ascii="Times New Roman" w:hAnsi="Times New Roman" w:cs="Times New Roman"/>
          <w:color w:val="3A3A3A"/>
          <w:sz w:val="24"/>
          <w:szCs w:val="24"/>
          <w:shd w:val="clear" w:color="auto" w:fill="FFFFFF"/>
        </w:rPr>
        <w:t>Breier</w:t>
      </w:r>
      <w:proofErr w:type="spellEnd"/>
      <w:r w:rsidRPr="00E77506">
        <w:rPr>
          <w:rFonts w:ascii="Times New Roman" w:hAnsi="Times New Roman" w:cs="Times New Roman"/>
          <w:color w:val="3A3A3A"/>
          <w:sz w:val="24"/>
          <w:szCs w:val="24"/>
          <w:shd w:val="clear" w:color="auto" w:fill="FFFFFF"/>
        </w:rPr>
        <w:t xml:space="preserve">, M., &amp; </w:t>
      </w:r>
      <w:bookmarkStart w:id="2" w:name="_Hlk103180105"/>
      <w:proofErr w:type="spellStart"/>
      <w:r w:rsidRPr="00E77506">
        <w:rPr>
          <w:rFonts w:ascii="Times New Roman" w:hAnsi="Times New Roman" w:cs="Times New Roman"/>
          <w:color w:val="3A3A3A"/>
          <w:sz w:val="24"/>
          <w:szCs w:val="24"/>
          <w:shd w:val="clear" w:color="auto" w:fill="FFFFFF"/>
        </w:rPr>
        <w:t>Dasí</w:t>
      </w:r>
      <w:proofErr w:type="spellEnd"/>
      <w:r w:rsidRPr="00E77506">
        <w:rPr>
          <w:rFonts w:ascii="Times New Roman" w:hAnsi="Times New Roman" w:cs="Times New Roman"/>
          <w:color w:val="3A3A3A"/>
          <w:sz w:val="24"/>
          <w:szCs w:val="24"/>
          <w:shd w:val="clear" w:color="auto" w:fill="FFFFFF"/>
        </w:rPr>
        <w:t>-Rodríguez</w:t>
      </w:r>
      <w:bookmarkEnd w:id="2"/>
      <w:r w:rsidRPr="00E77506">
        <w:rPr>
          <w:rFonts w:ascii="Times New Roman" w:hAnsi="Times New Roman" w:cs="Times New Roman"/>
          <w:color w:val="3A3A3A"/>
          <w:sz w:val="24"/>
          <w:szCs w:val="24"/>
          <w:shd w:val="clear" w:color="auto" w:fill="FFFFFF"/>
        </w:rPr>
        <w:t>, S. (2020). The art of crafting a systematic literature review in entrepreneurship research. </w:t>
      </w:r>
      <w:r w:rsidRPr="00E77506">
        <w:rPr>
          <w:rFonts w:ascii="Times New Roman" w:hAnsi="Times New Roman" w:cs="Times New Roman"/>
          <w:i/>
          <w:iCs/>
          <w:color w:val="3A3A3A"/>
          <w:sz w:val="24"/>
          <w:szCs w:val="24"/>
          <w:shd w:val="clear" w:color="auto" w:fill="FFFFFF"/>
        </w:rPr>
        <w:t>International Entrepreneurship and Management Journal</w:t>
      </w:r>
      <w:r w:rsidRPr="00E77506">
        <w:rPr>
          <w:rFonts w:ascii="Times New Roman" w:hAnsi="Times New Roman" w:cs="Times New Roman"/>
          <w:color w:val="3A3A3A"/>
          <w:sz w:val="24"/>
          <w:szCs w:val="24"/>
          <w:shd w:val="clear" w:color="auto" w:fill="FFFFFF"/>
        </w:rPr>
        <w:t>, </w:t>
      </w:r>
      <w:r w:rsidRPr="00E77506">
        <w:rPr>
          <w:rFonts w:ascii="Times New Roman" w:hAnsi="Times New Roman" w:cs="Times New Roman"/>
          <w:i/>
          <w:iCs/>
          <w:color w:val="3A3A3A"/>
          <w:sz w:val="24"/>
          <w:szCs w:val="24"/>
          <w:shd w:val="clear" w:color="auto" w:fill="FFFFFF"/>
        </w:rPr>
        <w:t>16</w:t>
      </w:r>
      <w:r w:rsidRPr="00E77506">
        <w:rPr>
          <w:rFonts w:ascii="Times New Roman" w:hAnsi="Times New Roman" w:cs="Times New Roman"/>
          <w:color w:val="3A3A3A"/>
          <w:sz w:val="24"/>
          <w:szCs w:val="24"/>
          <w:shd w:val="clear" w:color="auto" w:fill="FFFFFF"/>
        </w:rPr>
        <w:t>(3), 1023–1042.</w:t>
      </w:r>
    </w:p>
    <w:p w14:paraId="15640AA5" w14:textId="77327779" w:rsidR="002D7CC5" w:rsidRPr="00E77506" w:rsidRDefault="002D7CC5" w:rsidP="002D7CC5">
      <w:pPr>
        <w:rPr>
          <w:rFonts w:ascii="Times New Roman" w:hAnsi="Times New Roman" w:cs="Times New Roman"/>
          <w:sz w:val="24"/>
          <w:szCs w:val="24"/>
        </w:rPr>
      </w:pPr>
      <w:r w:rsidRPr="00E77506">
        <w:rPr>
          <w:rFonts w:ascii="Times New Roman" w:hAnsi="Times New Roman" w:cs="Times New Roman"/>
          <w:sz w:val="24"/>
          <w:szCs w:val="24"/>
        </w:rPr>
        <w:t>Low M. B., MacMillan I. C. Entrepreneurship: Past Research and Future Challenge</w:t>
      </w:r>
      <w:r w:rsidR="00971B54">
        <w:rPr>
          <w:rFonts w:ascii="Times New Roman" w:hAnsi="Times New Roman" w:cs="Times New Roman"/>
          <w:sz w:val="24"/>
          <w:szCs w:val="24"/>
        </w:rPr>
        <w:t xml:space="preserve">. </w:t>
      </w:r>
      <w:r w:rsidRPr="00971B54">
        <w:rPr>
          <w:rFonts w:ascii="Times New Roman" w:hAnsi="Times New Roman" w:cs="Times New Roman"/>
          <w:i/>
          <w:sz w:val="24"/>
          <w:szCs w:val="24"/>
        </w:rPr>
        <w:t xml:space="preserve">Journal of </w:t>
      </w:r>
      <w:proofErr w:type="gramStart"/>
      <w:r w:rsidRPr="00971B54">
        <w:rPr>
          <w:rFonts w:ascii="Times New Roman" w:hAnsi="Times New Roman" w:cs="Times New Roman"/>
          <w:i/>
          <w:sz w:val="24"/>
          <w:szCs w:val="24"/>
        </w:rPr>
        <w:t>Management</w:t>
      </w:r>
      <w:r w:rsidRPr="00E77506">
        <w:rPr>
          <w:rFonts w:ascii="Times New Roman" w:hAnsi="Times New Roman" w:cs="Times New Roman"/>
          <w:sz w:val="24"/>
          <w:szCs w:val="24"/>
        </w:rPr>
        <w:t xml:space="preserve"> ,</w:t>
      </w:r>
      <w:proofErr w:type="gramEnd"/>
      <w:r w:rsidRPr="00E77506">
        <w:rPr>
          <w:rFonts w:ascii="Times New Roman" w:hAnsi="Times New Roman" w:cs="Times New Roman"/>
          <w:sz w:val="24"/>
          <w:szCs w:val="24"/>
        </w:rPr>
        <w:t xml:space="preserve"> 1988 ,(14):139 -161.</w:t>
      </w:r>
    </w:p>
    <w:p w14:paraId="7D3FD890" w14:textId="55D45892" w:rsidR="002D7CC5" w:rsidRPr="00E77506" w:rsidRDefault="00F72F1F" w:rsidP="005A585F">
      <w:pPr>
        <w:spacing w:line="360" w:lineRule="auto"/>
        <w:rPr>
          <w:rFonts w:ascii="Times New Roman" w:hAnsi="Times New Roman" w:cs="Times New Roman"/>
          <w:i/>
          <w:color w:val="3A3A3A"/>
          <w:sz w:val="24"/>
          <w:szCs w:val="24"/>
          <w:shd w:val="clear" w:color="auto" w:fill="FFFFFF"/>
        </w:rPr>
      </w:pPr>
      <w:r w:rsidRPr="00E77506">
        <w:rPr>
          <w:rFonts w:ascii="Times New Roman" w:hAnsi="Times New Roman" w:cs="Times New Roman"/>
          <w:color w:val="3A3A3A"/>
          <w:sz w:val="24"/>
          <w:szCs w:val="24"/>
          <w:shd w:val="clear" w:color="auto" w:fill="FFFFFF"/>
        </w:rPr>
        <w:t xml:space="preserve">Li </w:t>
      </w:r>
      <w:proofErr w:type="spellStart"/>
      <w:r w:rsidRPr="00E77506">
        <w:rPr>
          <w:rFonts w:ascii="Times New Roman" w:hAnsi="Times New Roman" w:cs="Times New Roman"/>
          <w:color w:val="3A3A3A"/>
          <w:sz w:val="24"/>
          <w:szCs w:val="24"/>
          <w:shd w:val="clear" w:color="auto" w:fill="FFFFFF"/>
        </w:rPr>
        <w:t>Zhigang</w:t>
      </w:r>
      <w:proofErr w:type="spellEnd"/>
      <w:r w:rsidRPr="00E77506">
        <w:rPr>
          <w:rFonts w:ascii="Times New Roman" w:hAnsi="Times New Roman" w:cs="Times New Roman"/>
          <w:color w:val="3A3A3A"/>
          <w:sz w:val="24"/>
          <w:szCs w:val="24"/>
          <w:shd w:val="clear" w:color="auto" w:fill="FFFFFF"/>
        </w:rPr>
        <w:t xml:space="preserve">, Ren </w:t>
      </w:r>
      <w:proofErr w:type="spellStart"/>
      <w:r w:rsidRPr="00E77506">
        <w:rPr>
          <w:rFonts w:ascii="Times New Roman" w:hAnsi="Times New Roman" w:cs="Times New Roman"/>
          <w:color w:val="3A3A3A"/>
          <w:sz w:val="24"/>
          <w:szCs w:val="24"/>
          <w:shd w:val="clear" w:color="auto" w:fill="FFFFFF"/>
        </w:rPr>
        <w:t>Jiaqiu</w:t>
      </w:r>
      <w:proofErr w:type="spellEnd"/>
      <w:r w:rsidRPr="00E77506">
        <w:rPr>
          <w:rFonts w:ascii="Times New Roman" w:hAnsi="Times New Roman" w:cs="Times New Roman"/>
          <w:color w:val="3A3A3A"/>
          <w:sz w:val="24"/>
          <w:szCs w:val="24"/>
          <w:shd w:val="clear" w:color="auto" w:fill="FFFFFF"/>
        </w:rPr>
        <w:t xml:space="preserve">, Zhang </w:t>
      </w:r>
      <w:proofErr w:type="spellStart"/>
      <w:r w:rsidRPr="00E77506">
        <w:rPr>
          <w:rFonts w:ascii="Times New Roman" w:hAnsi="Times New Roman" w:cs="Times New Roman"/>
          <w:color w:val="3A3A3A"/>
          <w:sz w:val="24"/>
          <w:szCs w:val="24"/>
          <w:shd w:val="clear" w:color="auto" w:fill="FFFFFF"/>
        </w:rPr>
        <w:t>dianzhen</w:t>
      </w:r>
      <w:proofErr w:type="spellEnd"/>
      <w:r w:rsidRPr="00E77506">
        <w:rPr>
          <w:rFonts w:ascii="Times New Roman" w:hAnsi="Times New Roman" w:cs="Times New Roman"/>
          <w:color w:val="3A3A3A"/>
          <w:sz w:val="24"/>
          <w:szCs w:val="24"/>
          <w:shd w:val="clear" w:color="auto" w:fill="FFFFFF"/>
        </w:rPr>
        <w:t xml:space="preserve">, Deng </w:t>
      </w:r>
      <w:proofErr w:type="spellStart"/>
      <w:proofErr w:type="gramStart"/>
      <w:r w:rsidRPr="00E77506">
        <w:rPr>
          <w:rFonts w:ascii="Times New Roman" w:hAnsi="Times New Roman" w:cs="Times New Roman"/>
          <w:color w:val="3A3A3A"/>
          <w:sz w:val="24"/>
          <w:szCs w:val="24"/>
          <w:shd w:val="clear" w:color="auto" w:fill="FFFFFF"/>
        </w:rPr>
        <w:t>Xiaohu</w:t>
      </w:r>
      <w:proofErr w:type="spellEnd"/>
      <w:r w:rsidRPr="00E77506">
        <w:rPr>
          <w:rFonts w:ascii="Times New Roman" w:hAnsi="Times New Roman" w:cs="Times New Roman"/>
          <w:color w:val="3A3A3A"/>
          <w:sz w:val="24"/>
          <w:szCs w:val="24"/>
          <w:shd w:val="clear" w:color="auto" w:fill="FFFFFF"/>
        </w:rPr>
        <w:t>(</w:t>
      </w:r>
      <w:proofErr w:type="gramEnd"/>
      <w:r w:rsidRPr="00E77506">
        <w:rPr>
          <w:rFonts w:ascii="Times New Roman" w:hAnsi="Times New Roman" w:cs="Times New Roman"/>
          <w:color w:val="3A3A3A"/>
          <w:sz w:val="24"/>
          <w:szCs w:val="24"/>
          <w:shd w:val="clear" w:color="auto" w:fill="FFFFFF"/>
        </w:rPr>
        <w:t xml:space="preserve">2022). Research on dual paths of serial entrepreneurship in the context of entrepreneurial failure. </w:t>
      </w:r>
      <w:r w:rsidRPr="00E77506">
        <w:rPr>
          <w:rFonts w:ascii="Times New Roman" w:hAnsi="Times New Roman" w:cs="Times New Roman"/>
          <w:i/>
          <w:color w:val="3A3A3A"/>
          <w:sz w:val="24"/>
          <w:szCs w:val="24"/>
          <w:shd w:val="clear" w:color="auto" w:fill="FFFFFF"/>
        </w:rPr>
        <w:t>Chinese Journal of Management</w:t>
      </w:r>
      <w:r w:rsidRPr="00E77506">
        <w:rPr>
          <w:rFonts w:ascii="Times New Roman" w:hAnsi="Times New Roman" w:cs="Times New Roman"/>
          <w:color w:val="3A3A3A"/>
          <w:sz w:val="24"/>
          <w:szCs w:val="24"/>
          <w:shd w:val="clear" w:color="auto" w:fill="FFFFFF"/>
        </w:rPr>
        <w:t>.19(03):385-396.</w:t>
      </w:r>
    </w:p>
    <w:p w14:paraId="4A2EFC3F" w14:textId="4EA1BF9D" w:rsidR="007B20DE" w:rsidRDefault="007B20DE"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Lu Yang</w:t>
      </w:r>
      <w:r w:rsidR="007333A0" w:rsidRPr="00E77506">
        <w:rPr>
          <w:rFonts w:ascii="Times New Roman" w:hAnsi="Times New Roman" w:cs="Times New Roman"/>
          <w:color w:val="3A3A3A"/>
          <w:sz w:val="24"/>
          <w:szCs w:val="24"/>
          <w:shd w:val="clear" w:color="auto" w:fill="FFFFFF"/>
        </w:rPr>
        <w:t>.</w:t>
      </w:r>
      <w:r w:rsidRPr="00E77506">
        <w:rPr>
          <w:rFonts w:ascii="Times New Roman" w:hAnsi="Times New Roman" w:cs="Times New Roman"/>
          <w:color w:val="3A3A3A"/>
          <w:sz w:val="24"/>
          <w:szCs w:val="24"/>
          <w:shd w:val="clear" w:color="auto" w:fill="FFFFFF"/>
        </w:rPr>
        <w:t xml:space="preserve"> (</w:t>
      </w:r>
      <w:r w:rsidR="00700759" w:rsidRPr="00E77506">
        <w:rPr>
          <w:rFonts w:ascii="Times New Roman" w:hAnsi="Times New Roman" w:cs="Times New Roman"/>
          <w:color w:val="3A3A3A"/>
          <w:sz w:val="24"/>
          <w:szCs w:val="24"/>
          <w:shd w:val="clear" w:color="auto" w:fill="FFFFFF"/>
        </w:rPr>
        <w:t>2011</w:t>
      </w:r>
      <w:proofErr w:type="gramStart"/>
      <w:r w:rsidRPr="00E77506">
        <w:rPr>
          <w:rFonts w:ascii="Times New Roman" w:hAnsi="Times New Roman" w:cs="Times New Roman"/>
          <w:color w:val="3A3A3A"/>
          <w:sz w:val="24"/>
          <w:szCs w:val="24"/>
          <w:shd w:val="clear" w:color="auto" w:fill="FFFFFF"/>
        </w:rPr>
        <w:t>).Literature</w:t>
      </w:r>
      <w:proofErr w:type="gramEnd"/>
      <w:r w:rsidRPr="00E77506">
        <w:rPr>
          <w:rFonts w:ascii="Times New Roman" w:hAnsi="Times New Roman" w:cs="Times New Roman"/>
          <w:color w:val="3A3A3A"/>
          <w:sz w:val="24"/>
          <w:szCs w:val="24"/>
          <w:shd w:val="clear" w:color="auto" w:fill="FFFFFF"/>
        </w:rPr>
        <w:t xml:space="preserve"> reviews in social science research: principles, structures and issues</w:t>
      </w:r>
      <w:r w:rsidR="00700759" w:rsidRPr="00E77506">
        <w:rPr>
          <w:rFonts w:ascii="Times New Roman" w:hAnsi="Times New Roman" w:cs="Times New Roman"/>
          <w:color w:val="3A3A3A"/>
          <w:sz w:val="24"/>
          <w:szCs w:val="24"/>
          <w:shd w:val="clear" w:color="auto" w:fill="FFFFFF"/>
        </w:rPr>
        <w:t>.</w:t>
      </w:r>
      <w:r w:rsidR="00700759" w:rsidRPr="00E77506">
        <w:rPr>
          <w:rFonts w:ascii="Times New Roman" w:hAnsi="Times New Roman" w:cs="Times New Roman"/>
          <w:sz w:val="24"/>
          <w:szCs w:val="24"/>
        </w:rPr>
        <w:t xml:space="preserve"> </w:t>
      </w:r>
      <w:r w:rsidR="00700759" w:rsidRPr="00E77506">
        <w:rPr>
          <w:rFonts w:ascii="Times New Roman" w:hAnsi="Times New Roman" w:cs="Times New Roman"/>
          <w:i/>
          <w:color w:val="3A3A3A"/>
          <w:sz w:val="24"/>
          <w:szCs w:val="24"/>
          <w:shd w:val="clear" w:color="auto" w:fill="FFFFFF"/>
        </w:rPr>
        <w:t xml:space="preserve">Social Science Management and </w:t>
      </w:r>
      <w:proofErr w:type="gramStart"/>
      <w:r w:rsidR="00700759" w:rsidRPr="00E77506">
        <w:rPr>
          <w:rFonts w:ascii="Times New Roman" w:hAnsi="Times New Roman" w:cs="Times New Roman"/>
          <w:i/>
          <w:color w:val="3A3A3A"/>
          <w:sz w:val="24"/>
          <w:szCs w:val="24"/>
          <w:shd w:val="clear" w:color="auto" w:fill="FFFFFF"/>
        </w:rPr>
        <w:t>Review</w:t>
      </w:r>
      <w:r w:rsidR="00700759" w:rsidRPr="00E77506">
        <w:rPr>
          <w:rFonts w:ascii="Times New Roman" w:hAnsi="Times New Roman" w:cs="Times New Roman"/>
          <w:color w:val="3A3A3A"/>
          <w:sz w:val="24"/>
          <w:szCs w:val="24"/>
          <w:shd w:val="clear" w:color="auto" w:fill="FFFFFF"/>
        </w:rPr>
        <w:t>,(</w:t>
      </w:r>
      <w:proofErr w:type="gramEnd"/>
      <w:r w:rsidR="00700759" w:rsidRPr="00E77506">
        <w:rPr>
          <w:rFonts w:ascii="Times New Roman" w:hAnsi="Times New Roman" w:cs="Times New Roman"/>
          <w:color w:val="3A3A3A"/>
          <w:sz w:val="24"/>
          <w:szCs w:val="24"/>
          <w:shd w:val="clear" w:color="auto" w:fill="FFFFFF"/>
        </w:rPr>
        <w:t>02),70-76.</w:t>
      </w:r>
    </w:p>
    <w:p w14:paraId="2E40D64F" w14:textId="0425BCB5" w:rsidR="00E5500A" w:rsidRPr="00E5500A" w:rsidRDefault="00E5500A" w:rsidP="005A585F">
      <w:pPr>
        <w:spacing w:line="360" w:lineRule="auto"/>
        <w:rPr>
          <w:rFonts w:ascii="Times New Roman" w:hAnsi="Times New Roman" w:cs="Times New Roman"/>
          <w:i/>
          <w:color w:val="3A3A3A"/>
          <w:sz w:val="24"/>
          <w:szCs w:val="24"/>
          <w:shd w:val="clear" w:color="auto" w:fill="FFFFFF"/>
        </w:rPr>
      </w:pPr>
      <w:r>
        <w:rPr>
          <w:rFonts w:ascii="Times New Roman" w:hAnsi="Times New Roman" w:cs="Times New Roman" w:hint="eastAsia"/>
          <w:color w:val="3A3A3A"/>
          <w:sz w:val="24"/>
          <w:szCs w:val="24"/>
          <w:shd w:val="clear" w:color="auto" w:fill="FFFFFF"/>
        </w:rPr>
        <w:t>L</w:t>
      </w:r>
      <w:r>
        <w:rPr>
          <w:rFonts w:ascii="Times New Roman" w:hAnsi="Times New Roman" w:cs="Times New Roman"/>
          <w:color w:val="3A3A3A"/>
          <w:sz w:val="24"/>
          <w:szCs w:val="24"/>
          <w:shd w:val="clear" w:color="auto" w:fill="FFFFFF"/>
        </w:rPr>
        <w:t xml:space="preserve">iu </w:t>
      </w:r>
      <w:proofErr w:type="spellStart"/>
      <w:r>
        <w:rPr>
          <w:rFonts w:ascii="Times New Roman" w:hAnsi="Times New Roman" w:cs="Times New Roman"/>
          <w:color w:val="3A3A3A"/>
          <w:sz w:val="24"/>
          <w:szCs w:val="24"/>
          <w:shd w:val="clear" w:color="auto" w:fill="FFFFFF"/>
        </w:rPr>
        <w:t>Zeshuang</w:t>
      </w:r>
      <w:proofErr w:type="spellEnd"/>
      <w:r>
        <w:rPr>
          <w:rFonts w:ascii="Times New Roman" w:hAnsi="Times New Roman" w:cs="Times New Roman"/>
          <w:color w:val="3A3A3A"/>
          <w:sz w:val="24"/>
          <w:szCs w:val="24"/>
          <w:shd w:val="clear" w:color="auto" w:fill="FFFFFF"/>
        </w:rPr>
        <w:t xml:space="preserve">, </w:t>
      </w:r>
      <w:proofErr w:type="spellStart"/>
      <w:r>
        <w:rPr>
          <w:rFonts w:ascii="Times New Roman" w:hAnsi="Times New Roman" w:cs="Times New Roman"/>
          <w:color w:val="3A3A3A"/>
          <w:sz w:val="24"/>
          <w:szCs w:val="24"/>
          <w:shd w:val="clear" w:color="auto" w:fill="FFFFFF"/>
        </w:rPr>
        <w:t>Duan</w:t>
      </w:r>
      <w:proofErr w:type="spellEnd"/>
      <w:r>
        <w:rPr>
          <w:rFonts w:ascii="Times New Roman" w:hAnsi="Times New Roman" w:cs="Times New Roman"/>
          <w:color w:val="3A3A3A"/>
          <w:sz w:val="24"/>
          <w:szCs w:val="24"/>
          <w:shd w:val="clear" w:color="auto" w:fill="FFFFFF"/>
        </w:rPr>
        <w:t xml:space="preserve"> </w:t>
      </w:r>
      <w:proofErr w:type="spellStart"/>
      <w:proofErr w:type="gramStart"/>
      <w:r>
        <w:rPr>
          <w:rFonts w:ascii="Times New Roman" w:hAnsi="Times New Roman" w:cs="Times New Roman"/>
          <w:color w:val="3A3A3A"/>
          <w:sz w:val="24"/>
          <w:szCs w:val="24"/>
          <w:shd w:val="clear" w:color="auto" w:fill="FFFFFF"/>
        </w:rPr>
        <w:t>Xiaoliang</w:t>
      </w:r>
      <w:proofErr w:type="spellEnd"/>
      <w:r>
        <w:rPr>
          <w:rFonts w:ascii="Times New Roman" w:hAnsi="Times New Roman" w:cs="Times New Roman"/>
          <w:color w:val="3A3A3A"/>
          <w:sz w:val="24"/>
          <w:szCs w:val="24"/>
          <w:shd w:val="clear" w:color="auto" w:fill="FFFFFF"/>
        </w:rPr>
        <w:t>(</w:t>
      </w:r>
      <w:proofErr w:type="gramEnd"/>
      <w:r>
        <w:rPr>
          <w:rFonts w:ascii="Times New Roman" w:hAnsi="Times New Roman" w:cs="Times New Roman"/>
          <w:color w:val="3A3A3A"/>
          <w:sz w:val="24"/>
          <w:szCs w:val="24"/>
          <w:shd w:val="clear" w:color="auto" w:fill="FFFFFF"/>
        </w:rPr>
        <w:t xml:space="preserve">2009). Study on the identification of </w:t>
      </w:r>
      <w:proofErr w:type="spellStart"/>
      <w:r>
        <w:rPr>
          <w:rFonts w:ascii="Times New Roman" w:hAnsi="Times New Roman" w:cs="Times New Roman"/>
          <w:color w:val="3A3A3A"/>
          <w:sz w:val="24"/>
          <w:szCs w:val="24"/>
          <w:shd w:val="clear" w:color="auto" w:fill="FFFFFF"/>
        </w:rPr>
        <w:t>entrepreuriao</w:t>
      </w:r>
      <w:proofErr w:type="spellEnd"/>
      <w:r>
        <w:rPr>
          <w:rFonts w:ascii="Times New Roman" w:hAnsi="Times New Roman" w:cs="Times New Roman"/>
          <w:color w:val="3A3A3A"/>
          <w:sz w:val="24"/>
          <w:szCs w:val="24"/>
          <w:shd w:val="clear" w:color="auto" w:fill="FFFFFF"/>
        </w:rPr>
        <w:t xml:space="preserve"> environment key factor based on ISM. </w:t>
      </w:r>
      <w:r w:rsidRPr="00E5500A">
        <w:rPr>
          <w:rFonts w:ascii="Times New Roman" w:hAnsi="Times New Roman" w:cs="Times New Roman"/>
          <w:i/>
          <w:color w:val="3A3A3A"/>
          <w:sz w:val="24"/>
          <w:szCs w:val="24"/>
          <w:shd w:val="clear" w:color="auto" w:fill="FFFFFF"/>
        </w:rPr>
        <w:t xml:space="preserve">2009 ISECS international colloquium on computing, communication, control, and management. </w:t>
      </w:r>
    </w:p>
    <w:p w14:paraId="62410135" w14:textId="34844FAE" w:rsidR="00E8148E" w:rsidRPr="00E77506" w:rsidRDefault="00E8148E"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sz w:val="24"/>
          <w:szCs w:val="24"/>
        </w:rPr>
        <w:t xml:space="preserve">Nambisan </w:t>
      </w:r>
      <w:proofErr w:type="spellStart"/>
      <w:proofErr w:type="gramStart"/>
      <w:r w:rsidRPr="00E77506">
        <w:rPr>
          <w:rFonts w:ascii="Times New Roman" w:hAnsi="Times New Roman" w:cs="Times New Roman"/>
          <w:sz w:val="24"/>
          <w:szCs w:val="24"/>
        </w:rPr>
        <w:t>S,Sawhney</w:t>
      </w:r>
      <w:proofErr w:type="spellEnd"/>
      <w:proofErr w:type="gramEnd"/>
      <w:r w:rsidRPr="00E77506">
        <w:rPr>
          <w:rFonts w:ascii="Times New Roman" w:hAnsi="Times New Roman" w:cs="Times New Roman"/>
          <w:sz w:val="24"/>
          <w:szCs w:val="24"/>
        </w:rPr>
        <w:t xml:space="preserve"> M.(2009). Making the most of the global brain for innovation</w:t>
      </w:r>
      <w:r w:rsidR="00971B54">
        <w:rPr>
          <w:rFonts w:ascii="Times New Roman" w:hAnsi="Times New Roman" w:cs="Times New Roman"/>
          <w:sz w:val="24"/>
          <w:szCs w:val="24"/>
        </w:rPr>
        <w:t>.</w:t>
      </w:r>
      <w:r w:rsidRPr="00E77506">
        <w:rPr>
          <w:rFonts w:ascii="Times New Roman" w:hAnsi="Times New Roman" w:cs="Times New Roman"/>
          <w:sz w:val="24"/>
          <w:szCs w:val="24"/>
        </w:rPr>
        <w:t xml:space="preserve"> </w:t>
      </w:r>
      <w:r w:rsidRPr="00E77506">
        <w:rPr>
          <w:rFonts w:ascii="Times New Roman" w:hAnsi="Times New Roman" w:cs="Times New Roman"/>
          <w:i/>
          <w:sz w:val="24"/>
          <w:szCs w:val="24"/>
        </w:rPr>
        <w:t>International Commerce Review</w:t>
      </w:r>
      <w:r w:rsidRPr="00E77506">
        <w:rPr>
          <w:rFonts w:ascii="Times New Roman" w:hAnsi="Times New Roman" w:cs="Times New Roman"/>
          <w:sz w:val="24"/>
          <w:szCs w:val="24"/>
        </w:rPr>
        <w:t>, 8(2-4):128-135.</w:t>
      </w:r>
    </w:p>
    <w:p w14:paraId="02F19841" w14:textId="71B92151" w:rsidR="00EE4C76" w:rsidRPr="00E77506" w:rsidRDefault="00EE4C76"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NEUMAN W L. Social research methods</w:t>
      </w:r>
      <w:r w:rsidRPr="00E77506">
        <w:rPr>
          <w:rFonts w:ascii="Times New Roman" w:hAnsi="Times New Roman" w:cs="Times New Roman"/>
          <w:color w:val="3A3A3A"/>
          <w:sz w:val="24"/>
          <w:szCs w:val="24"/>
          <w:shd w:val="clear" w:color="auto" w:fill="FFFFFF"/>
        </w:rPr>
        <w:t>：</w:t>
      </w:r>
      <w:r w:rsidRPr="00E77506">
        <w:rPr>
          <w:rFonts w:ascii="Times New Roman" w:hAnsi="Times New Roman" w:cs="Times New Roman"/>
          <w:color w:val="3A3A3A"/>
          <w:sz w:val="24"/>
          <w:szCs w:val="24"/>
          <w:shd w:val="clear" w:color="auto" w:fill="FFFFFF"/>
        </w:rPr>
        <w:t>qualitative and quantitative approaches[M]. 6th ed.</w:t>
      </w:r>
      <w:r w:rsidRPr="00E77506">
        <w:rPr>
          <w:rFonts w:ascii="Times New Roman" w:hAnsi="Times New Roman" w:cs="Times New Roman"/>
          <w:sz w:val="24"/>
          <w:szCs w:val="24"/>
        </w:rPr>
        <w:t xml:space="preserve"> </w:t>
      </w:r>
      <w:r w:rsidRPr="00E77506">
        <w:rPr>
          <w:rFonts w:ascii="Times New Roman" w:hAnsi="Times New Roman" w:cs="Times New Roman"/>
          <w:color w:val="3A3A3A"/>
          <w:sz w:val="24"/>
          <w:szCs w:val="24"/>
          <w:shd w:val="clear" w:color="auto" w:fill="FFFFFF"/>
        </w:rPr>
        <w:t>Beijing: People's Post and Telecommunications Publishing House, 2010.</w:t>
      </w:r>
    </w:p>
    <w:p w14:paraId="664024F9" w14:textId="74F3458E" w:rsidR="00343AEC" w:rsidRPr="00E77506" w:rsidRDefault="00343AEC" w:rsidP="005A585F">
      <w:pPr>
        <w:spacing w:line="360" w:lineRule="auto"/>
        <w:rPr>
          <w:rFonts w:ascii="Times New Roman" w:hAnsi="Times New Roman" w:cs="Times New Roman"/>
          <w:color w:val="3A3A3A"/>
          <w:sz w:val="24"/>
          <w:szCs w:val="24"/>
          <w:shd w:val="clear" w:color="auto" w:fill="FFFFFF"/>
        </w:rPr>
      </w:pPr>
      <w:proofErr w:type="spellStart"/>
      <w:r w:rsidRPr="00E77506">
        <w:rPr>
          <w:rFonts w:ascii="Times New Roman" w:hAnsi="Times New Roman" w:cs="Times New Roman"/>
          <w:color w:val="3A3A3A"/>
          <w:sz w:val="24"/>
          <w:szCs w:val="24"/>
          <w:shd w:val="clear" w:color="auto" w:fill="FFFFFF"/>
        </w:rPr>
        <w:t>Pati</w:t>
      </w:r>
      <w:proofErr w:type="spellEnd"/>
      <w:r w:rsidRPr="00E77506">
        <w:rPr>
          <w:rFonts w:ascii="Times New Roman" w:hAnsi="Times New Roman" w:cs="Times New Roman"/>
          <w:color w:val="3A3A3A"/>
          <w:sz w:val="24"/>
          <w:szCs w:val="24"/>
          <w:shd w:val="clear" w:color="auto" w:fill="FFFFFF"/>
        </w:rPr>
        <w:t xml:space="preserve">, &amp; </w:t>
      </w:r>
      <w:proofErr w:type="spellStart"/>
      <w:r w:rsidRPr="00E77506">
        <w:rPr>
          <w:rFonts w:ascii="Times New Roman" w:hAnsi="Times New Roman" w:cs="Times New Roman"/>
          <w:color w:val="3A3A3A"/>
          <w:sz w:val="24"/>
          <w:szCs w:val="24"/>
          <w:shd w:val="clear" w:color="auto" w:fill="FFFFFF"/>
        </w:rPr>
        <w:t>Lorusso</w:t>
      </w:r>
      <w:proofErr w:type="spellEnd"/>
      <w:r w:rsidRPr="00E77506">
        <w:rPr>
          <w:rFonts w:ascii="Times New Roman" w:hAnsi="Times New Roman" w:cs="Times New Roman"/>
          <w:color w:val="3A3A3A"/>
          <w:sz w:val="24"/>
          <w:szCs w:val="24"/>
          <w:shd w:val="clear" w:color="auto" w:fill="FFFFFF"/>
        </w:rPr>
        <w:t xml:space="preserve">, L. N. (2018). How to Write a Systematic Review of the </w:t>
      </w:r>
      <w:r w:rsidRPr="00E77506">
        <w:rPr>
          <w:rFonts w:ascii="Times New Roman" w:hAnsi="Times New Roman" w:cs="Times New Roman"/>
          <w:color w:val="3A3A3A"/>
          <w:sz w:val="24"/>
          <w:szCs w:val="24"/>
          <w:shd w:val="clear" w:color="auto" w:fill="FFFFFF"/>
        </w:rPr>
        <w:lastRenderedPageBreak/>
        <w:t>Literature. </w:t>
      </w:r>
      <w:r w:rsidRPr="00E77506">
        <w:rPr>
          <w:rFonts w:ascii="Times New Roman" w:hAnsi="Times New Roman" w:cs="Times New Roman"/>
          <w:i/>
          <w:iCs/>
          <w:color w:val="3A3A3A"/>
          <w:sz w:val="24"/>
          <w:szCs w:val="24"/>
          <w:shd w:val="clear" w:color="auto" w:fill="FFFFFF"/>
        </w:rPr>
        <w:t>HERD</w:t>
      </w:r>
      <w:r w:rsidRPr="00E77506">
        <w:rPr>
          <w:rFonts w:ascii="Times New Roman" w:hAnsi="Times New Roman" w:cs="Times New Roman"/>
          <w:color w:val="3A3A3A"/>
          <w:sz w:val="24"/>
          <w:szCs w:val="24"/>
          <w:shd w:val="clear" w:color="auto" w:fill="FFFFFF"/>
        </w:rPr>
        <w:t>, </w:t>
      </w:r>
      <w:r w:rsidRPr="00E77506">
        <w:rPr>
          <w:rFonts w:ascii="Times New Roman" w:hAnsi="Times New Roman" w:cs="Times New Roman"/>
          <w:i/>
          <w:iCs/>
          <w:color w:val="3A3A3A"/>
          <w:sz w:val="24"/>
          <w:szCs w:val="24"/>
          <w:shd w:val="clear" w:color="auto" w:fill="FFFFFF"/>
        </w:rPr>
        <w:t>11</w:t>
      </w:r>
      <w:r w:rsidRPr="00E77506">
        <w:rPr>
          <w:rFonts w:ascii="Times New Roman" w:hAnsi="Times New Roman" w:cs="Times New Roman"/>
          <w:color w:val="3A3A3A"/>
          <w:sz w:val="24"/>
          <w:szCs w:val="24"/>
          <w:shd w:val="clear" w:color="auto" w:fill="FFFFFF"/>
        </w:rPr>
        <w:t>(1), 15–30.</w:t>
      </w:r>
    </w:p>
    <w:p w14:paraId="33C053C5" w14:textId="27B8B0E9" w:rsidR="00D47C03" w:rsidRPr="00E77506" w:rsidRDefault="00D47C03"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 xml:space="preserve">Panic, </w:t>
      </w:r>
      <w:proofErr w:type="spellStart"/>
      <w:r w:rsidRPr="00E77506">
        <w:rPr>
          <w:rFonts w:ascii="Times New Roman" w:hAnsi="Times New Roman" w:cs="Times New Roman"/>
          <w:color w:val="3A3A3A"/>
          <w:sz w:val="24"/>
          <w:szCs w:val="24"/>
          <w:shd w:val="clear" w:color="auto" w:fill="FFFFFF"/>
        </w:rPr>
        <w:t>Leoncini</w:t>
      </w:r>
      <w:proofErr w:type="spellEnd"/>
      <w:r w:rsidRPr="00E77506">
        <w:rPr>
          <w:rFonts w:ascii="Times New Roman" w:hAnsi="Times New Roman" w:cs="Times New Roman"/>
          <w:color w:val="3A3A3A"/>
          <w:sz w:val="24"/>
          <w:szCs w:val="24"/>
          <w:shd w:val="clear" w:color="auto" w:fill="FFFFFF"/>
        </w:rPr>
        <w:t xml:space="preserve">, E., de </w:t>
      </w:r>
      <w:proofErr w:type="spellStart"/>
      <w:r w:rsidRPr="00E77506">
        <w:rPr>
          <w:rFonts w:ascii="Times New Roman" w:hAnsi="Times New Roman" w:cs="Times New Roman"/>
          <w:color w:val="3A3A3A"/>
          <w:sz w:val="24"/>
          <w:szCs w:val="24"/>
          <w:shd w:val="clear" w:color="auto" w:fill="FFFFFF"/>
        </w:rPr>
        <w:t>Belvis</w:t>
      </w:r>
      <w:proofErr w:type="spellEnd"/>
      <w:r w:rsidRPr="00E77506">
        <w:rPr>
          <w:rFonts w:ascii="Times New Roman" w:hAnsi="Times New Roman" w:cs="Times New Roman"/>
          <w:color w:val="3A3A3A"/>
          <w:sz w:val="24"/>
          <w:szCs w:val="24"/>
          <w:shd w:val="clear" w:color="auto" w:fill="FFFFFF"/>
        </w:rPr>
        <w:t>, G., Ricciardi, W., &amp; Boccia, S. (2013). Evaluation of the Endorsement of the Preferred Reporting Items for Systematic Reviews and Meta-Analysis (PRISMA) Statement on the Quality of Published Systematic Review and Meta-Analyses. </w:t>
      </w:r>
      <w:proofErr w:type="spellStart"/>
      <w:r w:rsidRPr="00E77506">
        <w:rPr>
          <w:rFonts w:ascii="Times New Roman" w:hAnsi="Times New Roman" w:cs="Times New Roman"/>
          <w:i/>
          <w:iCs/>
          <w:color w:val="3A3A3A"/>
          <w:sz w:val="24"/>
          <w:szCs w:val="24"/>
          <w:shd w:val="clear" w:color="auto" w:fill="FFFFFF"/>
        </w:rPr>
        <w:t>PloS</w:t>
      </w:r>
      <w:proofErr w:type="spellEnd"/>
      <w:r w:rsidRPr="00E77506">
        <w:rPr>
          <w:rFonts w:ascii="Times New Roman" w:hAnsi="Times New Roman" w:cs="Times New Roman"/>
          <w:i/>
          <w:iCs/>
          <w:color w:val="3A3A3A"/>
          <w:sz w:val="24"/>
          <w:szCs w:val="24"/>
          <w:shd w:val="clear" w:color="auto" w:fill="FFFFFF"/>
        </w:rPr>
        <w:t xml:space="preserve"> One</w:t>
      </w:r>
      <w:r w:rsidRPr="00E77506">
        <w:rPr>
          <w:rFonts w:ascii="Times New Roman" w:hAnsi="Times New Roman" w:cs="Times New Roman"/>
          <w:color w:val="3A3A3A"/>
          <w:sz w:val="24"/>
          <w:szCs w:val="24"/>
          <w:shd w:val="clear" w:color="auto" w:fill="FFFFFF"/>
        </w:rPr>
        <w:t>, </w:t>
      </w:r>
      <w:r w:rsidRPr="00E77506">
        <w:rPr>
          <w:rFonts w:ascii="Times New Roman" w:hAnsi="Times New Roman" w:cs="Times New Roman"/>
          <w:i/>
          <w:iCs/>
          <w:color w:val="3A3A3A"/>
          <w:sz w:val="24"/>
          <w:szCs w:val="24"/>
          <w:shd w:val="clear" w:color="auto" w:fill="FFFFFF"/>
        </w:rPr>
        <w:t>8</w:t>
      </w:r>
      <w:r w:rsidRPr="00E77506">
        <w:rPr>
          <w:rFonts w:ascii="Times New Roman" w:hAnsi="Times New Roman" w:cs="Times New Roman"/>
          <w:color w:val="3A3A3A"/>
          <w:sz w:val="24"/>
          <w:szCs w:val="24"/>
          <w:shd w:val="clear" w:color="auto" w:fill="FFFFFF"/>
        </w:rPr>
        <w:t>(12), e83138–e83138.</w:t>
      </w:r>
    </w:p>
    <w:p w14:paraId="736799A8" w14:textId="4498D338" w:rsidR="00A050FB" w:rsidRPr="00E77506" w:rsidRDefault="00A050FB"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sz w:val="24"/>
          <w:szCs w:val="24"/>
        </w:rPr>
        <w:t>Reynolds</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P.D. </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and S.B. </w:t>
      </w:r>
      <w:proofErr w:type="gramStart"/>
      <w:r w:rsidRPr="00E77506">
        <w:rPr>
          <w:rFonts w:ascii="Times New Roman" w:hAnsi="Times New Roman" w:cs="Times New Roman"/>
          <w:sz w:val="24"/>
          <w:szCs w:val="24"/>
        </w:rPr>
        <w:t>White(</w:t>
      </w:r>
      <w:proofErr w:type="gramEnd"/>
      <w:r w:rsidRPr="00E77506">
        <w:rPr>
          <w:rFonts w:ascii="Times New Roman" w:hAnsi="Times New Roman" w:cs="Times New Roman"/>
          <w:sz w:val="24"/>
          <w:szCs w:val="24"/>
        </w:rPr>
        <w:t>1997)</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 The Entrepreneurial Process: Economic Growth</w:t>
      </w:r>
      <w:r w:rsidRPr="00E77506">
        <w:rPr>
          <w:rFonts w:ascii="Times New Roman" w:hAnsi="Times New Roman" w:cs="Times New Roman"/>
          <w:sz w:val="24"/>
          <w:szCs w:val="24"/>
        </w:rPr>
        <w:t>，</w:t>
      </w:r>
      <w:r w:rsidRPr="00E77506">
        <w:rPr>
          <w:rFonts w:ascii="Times New Roman" w:hAnsi="Times New Roman" w:cs="Times New Roman"/>
          <w:sz w:val="24"/>
          <w:szCs w:val="24"/>
        </w:rPr>
        <w:t>Men</w:t>
      </w:r>
      <w:r w:rsidRPr="00E77506">
        <w:rPr>
          <w:rFonts w:ascii="Times New Roman" w:hAnsi="Times New Roman" w:cs="Times New Roman"/>
          <w:sz w:val="24"/>
          <w:szCs w:val="24"/>
        </w:rPr>
        <w:t>，</w:t>
      </w:r>
      <w:r w:rsidRPr="00E77506">
        <w:rPr>
          <w:rFonts w:ascii="Times New Roman" w:hAnsi="Times New Roman" w:cs="Times New Roman"/>
          <w:sz w:val="24"/>
          <w:szCs w:val="24"/>
        </w:rPr>
        <w:t>Women</w:t>
      </w:r>
      <w:r w:rsidRPr="00E77506">
        <w:rPr>
          <w:rFonts w:ascii="Times New Roman" w:hAnsi="Times New Roman" w:cs="Times New Roman"/>
          <w:sz w:val="24"/>
          <w:szCs w:val="24"/>
        </w:rPr>
        <w:t>，</w:t>
      </w:r>
      <w:r w:rsidRPr="00E77506">
        <w:rPr>
          <w:rFonts w:ascii="Times New Roman" w:hAnsi="Times New Roman" w:cs="Times New Roman"/>
          <w:sz w:val="24"/>
          <w:szCs w:val="24"/>
        </w:rPr>
        <w:t>and Minorities.</w:t>
      </w:r>
      <w:r w:rsidRPr="00E77506">
        <w:rPr>
          <w:rFonts w:ascii="Times New Roman" w:hAnsi="Times New Roman" w:cs="Times New Roman"/>
          <w:i/>
          <w:sz w:val="24"/>
          <w:szCs w:val="24"/>
        </w:rPr>
        <w:t xml:space="preserve"> Westport, CT: Quorum Books</w:t>
      </w:r>
      <w:r w:rsidRPr="00E77506">
        <w:rPr>
          <w:rFonts w:ascii="Times New Roman" w:hAnsi="Times New Roman" w:cs="Times New Roman"/>
          <w:sz w:val="24"/>
          <w:szCs w:val="24"/>
        </w:rPr>
        <w:t>．</w:t>
      </w:r>
    </w:p>
    <w:p w14:paraId="21619CDA" w14:textId="02F6A031" w:rsidR="00426CF5" w:rsidRPr="00E77506" w:rsidRDefault="00426CF5"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Smith, &amp; Ferris, S. P. (2017). Using restaurant reviews to teach how to write literature reviews. </w:t>
      </w:r>
      <w:r w:rsidRPr="00E77506">
        <w:rPr>
          <w:rFonts w:ascii="Times New Roman" w:hAnsi="Times New Roman" w:cs="Times New Roman"/>
          <w:i/>
          <w:iCs/>
          <w:color w:val="3A3A3A"/>
          <w:sz w:val="24"/>
          <w:szCs w:val="24"/>
          <w:shd w:val="clear" w:color="auto" w:fill="FFFFFF"/>
        </w:rPr>
        <w:t>Communication Teacher</w:t>
      </w:r>
      <w:r w:rsidRPr="00E77506">
        <w:rPr>
          <w:rFonts w:ascii="Times New Roman" w:hAnsi="Times New Roman" w:cs="Times New Roman"/>
          <w:color w:val="3A3A3A"/>
          <w:sz w:val="24"/>
          <w:szCs w:val="24"/>
          <w:shd w:val="clear" w:color="auto" w:fill="FFFFFF"/>
        </w:rPr>
        <w:t>, </w:t>
      </w:r>
      <w:r w:rsidRPr="00E77506">
        <w:rPr>
          <w:rFonts w:ascii="Times New Roman" w:hAnsi="Times New Roman" w:cs="Times New Roman"/>
          <w:i/>
          <w:iCs/>
          <w:color w:val="3A3A3A"/>
          <w:sz w:val="24"/>
          <w:szCs w:val="24"/>
          <w:shd w:val="clear" w:color="auto" w:fill="FFFFFF"/>
        </w:rPr>
        <w:t>31</w:t>
      </w:r>
      <w:r w:rsidRPr="00E77506">
        <w:rPr>
          <w:rFonts w:ascii="Times New Roman" w:hAnsi="Times New Roman" w:cs="Times New Roman"/>
          <w:color w:val="3A3A3A"/>
          <w:sz w:val="24"/>
          <w:szCs w:val="24"/>
          <w:shd w:val="clear" w:color="auto" w:fill="FFFFFF"/>
        </w:rPr>
        <w:t>(3), 167–171.</w:t>
      </w:r>
    </w:p>
    <w:p w14:paraId="4A6C2C8D" w14:textId="52DF67D2" w:rsidR="00B607EA" w:rsidRPr="00E77506" w:rsidRDefault="00B607EA"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sz w:val="24"/>
          <w:szCs w:val="24"/>
        </w:rPr>
        <w:t>Stam E. (2015). Entrepreneurial ecosystems and regional policy: a sympathetic critique.</w:t>
      </w:r>
      <w:r w:rsidR="00137B07">
        <w:rPr>
          <w:rFonts w:ascii="Times New Roman" w:hAnsi="Times New Roman" w:cs="Times New Roman"/>
          <w:sz w:val="24"/>
          <w:szCs w:val="24"/>
        </w:rPr>
        <w:t xml:space="preserve"> </w:t>
      </w:r>
      <w:r w:rsidRPr="00E77506">
        <w:rPr>
          <w:rFonts w:ascii="Times New Roman" w:hAnsi="Times New Roman" w:cs="Times New Roman"/>
          <w:i/>
          <w:sz w:val="24"/>
          <w:szCs w:val="24"/>
        </w:rPr>
        <w:t>European Planning Studies</w:t>
      </w:r>
      <w:r w:rsidRPr="00E77506">
        <w:rPr>
          <w:rFonts w:ascii="Times New Roman" w:hAnsi="Times New Roman" w:cs="Times New Roman"/>
          <w:sz w:val="24"/>
          <w:szCs w:val="24"/>
        </w:rPr>
        <w:t>, ,23(9):1759-1769.</w:t>
      </w:r>
    </w:p>
    <w:p w14:paraId="3FE03E60" w14:textId="53E88A0C" w:rsidR="00B607EA" w:rsidRPr="00E77506" w:rsidRDefault="00B607EA" w:rsidP="005A585F">
      <w:pPr>
        <w:spacing w:line="360" w:lineRule="auto"/>
        <w:rPr>
          <w:rFonts w:ascii="Times New Roman" w:hAnsi="Times New Roman" w:cs="Times New Roman"/>
          <w:color w:val="3A3A3A"/>
          <w:sz w:val="24"/>
          <w:szCs w:val="24"/>
          <w:shd w:val="clear" w:color="auto" w:fill="FFFFFF"/>
        </w:rPr>
      </w:pPr>
      <w:proofErr w:type="spellStart"/>
      <w:r w:rsidRPr="00E77506">
        <w:rPr>
          <w:rFonts w:ascii="Times New Roman" w:hAnsi="Times New Roman" w:cs="Times New Roman"/>
          <w:sz w:val="24"/>
          <w:szCs w:val="24"/>
        </w:rPr>
        <w:t>Spigel</w:t>
      </w:r>
      <w:proofErr w:type="spellEnd"/>
      <w:r w:rsidRPr="00E77506">
        <w:rPr>
          <w:rFonts w:ascii="Times New Roman" w:hAnsi="Times New Roman" w:cs="Times New Roman"/>
          <w:sz w:val="24"/>
          <w:szCs w:val="24"/>
        </w:rPr>
        <w:t xml:space="preserve"> B.</w:t>
      </w:r>
      <w:r w:rsidR="00E77506">
        <w:rPr>
          <w:rFonts w:ascii="Times New Roman" w:hAnsi="Times New Roman" w:cs="Times New Roman"/>
          <w:sz w:val="24"/>
          <w:szCs w:val="24"/>
        </w:rPr>
        <w:t xml:space="preserve"> </w:t>
      </w:r>
      <w:r w:rsidRPr="00E77506">
        <w:rPr>
          <w:rFonts w:ascii="Times New Roman" w:hAnsi="Times New Roman" w:cs="Times New Roman"/>
          <w:sz w:val="24"/>
          <w:szCs w:val="24"/>
        </w:rPr>
        <w:t xml:space="preserve">The relational organization of entrepreneurial </w:t>
      </w:r>
      <w:proofErr w:type="gramStart"/>
      <w:r w:rsidRPr="00E77506">
        <w:rPr>
          <w:rFonts w:ascii="Times New Roman" w:hAnsi="Times New Roman" w:cs="Times New Roman"/>
          <w:sz w:val="24"/>
          <w:szCs w:val="24"/>
        </w:rPr>
        <w:t>ecosystems</w:t>
      </w:r>
      <w:r w:rsidR="00E77506">
        <w:rPr>
          <w:rFonts w:ascii="Times New Roman" w:hAnsi="Times New Roman" w:cs="Times New Roman"/>
          <w:sz w:val="24"/>
          <w:szCs w:val="24"/>
        </w:rPr>
        <w:t xml:space="preserve"> </w:t>
      </w:r>
      <w:r w:rsidRPr="00E77506">
        <w:rPr>
          <w:rFonts w:ascii="Times New Roman" w:hAnsi="Times New Roman" w:cs="Times New Roman"/>
          <w:sz w:val="24"/>
          <w:szCs w:val="24"/>
        </w:rPr>
        <w:t>.</w:t>
      </w:r>
      <w:r w:rsidRPr="00E77506">
        <w:rPr>
          <w:rFonts w:ascii="Times New Roman" w:hAnsi="Times New Roman" w:cs="Times New Roman"/>
          <w:i/>
          <w:sz w:val="24"/>
          <w:szCs w:val="24"/>
        </w:rPr>
        <w:t>Entrepreneurship</w:t>
      </w:r>
      <w:proofErr w:type="gramEnd"/>
      <w:r w:rsidRPr="00E77506">
        <w:rPr>
          <w:rFonts w:ascii="Times New Roman" w:hAnsi="Times New Roman" w:cs="Times New Roman"/>
          <w:i/>
          <w:sz w:val="24"/>
          <w:szCs w:val="24"/>
        </w:rPr>
        <w:t xml:space="preserve"> Theory and Practice</w:t>
      </w:r>
      <w:r w:rsidRPr="00E77506">
        <w:rPr>
          <w:rFonts w:ascii="Times New Roman" w:hAnsi="Times New Roman" w:cs="Times New Roman"/>
          <w:sz w:val="24"/>
          <w:szCs w:val="24"/>
        </w:rPr>
        <w:t>,2017,41(1):49-72.</w:t>
      </w:r>
    </w:p>
    <w:p w14:paraId="6B6F3AA4" w14:textId="77777777" w:rsidR="002D7CC5" w:rsidRPr="00E77506" w:rsidRDefault="002D7CC5" w:rsidP="002D7CC5">
      <w:pPr>
        <w:rPr>
          <w:rFonts w:ascii="Times New Roman" w:hAnsi="Times New Roman" w:cs="Times New Roman"/>
          <w:sz w:val="24"/>
          <w:szCs w:val="24"/>
        </w:rPr>
      </w:pPr>
      <w:r w:rsidRPr="00E77506">
        <w:rPr>
          <w:rFonts w:ascii="Times New Roman" w:hAnsi="Times New Roman" w:cs="Times New Roman"/>
          <w:sz w:val="24"/>
          <w:szCs w:val="24"/>
        </w:rPr>
        <w:t xml:space="preserve">Schumpeter </w:t>
      </w:r>
      <w:proofErr w:type="gramStart"/>
      <w:r w:rsidRPr="00E77506">
        <w:rPr>
          <w:rFonts w:ascii="Times New Roman" w:hAnsi="Times New Roman" w:cs="Times New Roman"/>
          <w:sz w:val="24"/>
          <w:szCs w:val="24"/>
        </w:rPr>
        <w:t>J .A</w:t>
      </w:r>
      <w:proofErr w:type="gramEnd"/>
      <w:r w:rsidRPr="00E77506">
        <w:rPr>
          <w:rFonts w:ascii="Times New Roman" w:hAnsi="Times New Roman" w:cs="Times New Roman"/>
          <w:sz w:val="24"/>
          <w:szCs w:val="24"/>
        </w:rPr>
        <w:t xml:space="preserve"> .The Theory of Economic Development [ M] .Cambridge .MA :</w:t>
      </w:r>
      <w:r w:rsidRPr="00E77506">
        <w:rPr>
          <w:rFonts w:ascii="Times New Roman" w:hAnsi="Times New Roman" w:cs="Times New Roman"/>
          <w:i/>
          <w:sz w:val="24"/>
          <w:szCs w:val="24"/>
        </w:rPr>
        <w:t>Harvard University Press</w:t>
      </w:r>
      <w:r w:rsidRPr="00E77506">
        <w:rPr>
          <w:rFonts w:ascii="Times New Roman" w:hAnsi="Times New Roman" w:cs="Times New Roman"/>
          <w:sz w:val="24"/>
          <w:szCs w:val="24"/>
        </w:rPr>
        <w:t>, 1934 .</w:t>
      </w:r>
    </w:p>
    <w:p w14:paraId="75CD98E3" w14:textId="767C2199" w:rsidR="002D7CC5" w:rsidRDefault="002D7CC5" w:rsidP="005A585F">
      <w:pPr>
        <w:spacing w:line="360" w:lineRule="auto"/>
        <w:rPr>
          <w:rFonts w:ascii="Times New Roman" w:hAnsi="Times New Roman" w:cs="Times New Roman"/>
          <w:sz w:val="24"/>
          <w:szCs w:val="24"/>
        </w:rPr>
      </w:pPr>
      <w:r w:rsidRPr="00E77506">
        <w:rPr>
          <w:rFonts w:ascii="Times New Roman" w:hAnsi="Times New Roman" w:cs="Times New Roman"/>
          <w:sz w:val="24"/>
          <w:szCs w:val="24"/>
        </w:rPr>
        <w:t>Shane</w:t>
      </w:r>
      <w:r w:rsidRPr="00E77506">
        <w:rPr>
          <w:rFonts w:ascii="Times New Roman" w:eastAsia="等线" w:hAnsi="Times New Roman" w:cs="Times New Roman"/>
          <w:sz w:val="24"/>
          <w:szCs w:val="24"/>
        </w:rPr>
        <w:t xml:space="preserve"> </w:t>
      </w:r>
      <w:r w:rsidRPr="00E77506">
        <w:rPr>
          <w:rFonts w:ascii="Times New Roman" w:hAnsi="Times New Roman" w:cs="Times New Roman"/>
          <w:sz w:val="24"/>
          <w:szCs w:val="24"/>
        </w:rPr>
        <w:t>S.</w:t>
      </w:r>
      <w:r w:rsidRPr="00E77506">
        <w:rPr>
          <w:rFonts w:ascii="Times New Roman" w:eastAsia="等线" w:hAnsi="Times New Roman" w:cs="Times New Roman"/>
          <w:sz w:val="24"/>
          <w:szCs w:val="24"/>
        </w:rPr>
        <w:t>＆</w:t>
      </w:r>
      <w:r w:rsidRPr="00E77506">
        <w:rPr>
          <w:rFonts w:ascii="Times New Roman" w:hAnsi="Times New Roman" w:cs="Times New Roman"/>
          <w:sz w:val="24"/>
          <w:szCs w:val="24"/>
        </w:rPr>
        <w:t>Venkataraman</w:t>
      </w:r>
      <w:r w:rsidRPr="00E77506">
        <w:rPr>
          <w:rFonts w:ascii="Times New Roman" w:eastAsia="等线" w:hAnsi="Times New Roman" w:cs="Times New Roman"/>
          <w:sz w:val="24"/>
          <w:szCs w:val="24"/>
        </w:rPr>
        <w:t xml:space="preserve"> </w:t>
      </w:r>
      <w:r w:rsidRPr="00E77506">
        <w:rPr>
          <w:rFonts w:ascii="Times New Roman" w:hAnsi="Times New Roman" w:cs="Times New Roman"/>
          <w:sz w:val="24"/>
          <w:szCs w:val="24"/>
        </w:rPr>
        <w:t>S</w:t>
      </w:r>
      <w:r w:rsidRPr="00E77506">
        <w:rPr>
          <w:rFonts w:ascii="Times New Roman" w:hAnsi="Times New Roman" w:cs="Times New Roman"/>
          <w:sz w:val="24"/>
          <w:szCs w:val="24"/>
        </w:rPr>
        <w:t>．</w:t>
      </w:r>
      <w:r w:rsidRPr="00E77506">
        <w:rPr>
          <w:rFonts w:ascii="Times New Roman" w:hAnsi="Times New Roman" w:cs="Times New Roman"/>
          <w:sz w:val="24"/>
          <w:szCs w:val="24"/>
        </w:rPr>
        <w:t>2000</w:t>
      </w:r>
      <w:r w:rsidRPr="00E77506">
        <w:rPr>
          <w:rFonts w:ascii="Times New Roman" w:eastAsia="等线" w:hAnsi="Times New Roman" w:cs="Times New Roman"/>
          <w:sz w:val="24"/>
          <w:szCs w:val="24"/>
        </w:rPr>
        <w:t xml:space="preserve"> “</w:t>
      </w:r>
      <w:r w:rsidRPr="00E77506">
        <w:rPr>
          <w:rFonts w:ascii="Times New Roman" w:hAnsi="Times New Roman" w:cs="Times New Roman"/>
          <w:sz w:val="24"/>
          <w:szCs w:val="24"/>
        </w:rPr>
        <w:t>The Promise of Entrepreneurship as a Field of Research</w:t>
      </w:r>
      <w:r w:rsidRPr="00E77506">
        <w:rPr>
          <w:rFonts w:ascii="Times New Roman" w:eastAsia="等线" w:hAnsi="Times New Roman" w:cs="Times New Roman"/>
          <w:sz w:val="24"/>
          <w:szCs w:val="24"/>
        </w:rPr>
        <w:t xml:space="preserve">” </w:t>
      </w:r>
      <w:r w:rsidRPr="00E77506">
        <w:rPr>
          <w:rFonts w:ascii="Times New Roman" w:hAnsi="Times New Roman" w:cs="Times New Roman"/>
          <w:i/>
          <w:sz w:val="24"/>
          <w:szCs w:val="24"/>
        </w:rPr>
        <w:t>Academy of Management Review</w:t>
      </w:r>
      <w:r w:rsidR="00E77506">
        <w:rPr>
          <w:rFonts w:ascii="Times New Roman" w:eastAsia="等线" w:hAnsi="Times New Roman" w:cs="Times New Roman"/>
          <w:sz w:val="24"/>
          <w:szCs w:val="24"/>
        </w:rPr>
        <w:t>.</w:t>
      </w:r>
      <w:r w:rsidRPr="00E77506">
        <w:rPr>
          <w:rFonts w:ascii="Times New Roman" w:hAnsi="Times New Roman" w:cs="Times New Roman"/>
          <w:sz w:val="24"/>
          <w:szCs w:val="24"/>
        </w:rPr>
        <w:t>25</w:t>
      </w:r>
      <w:r w:rsidRPr="00E77506">
        <w:rPr>
          <w:rFonts w:ascii="Times New Roman" w:hAnsi="Times New Roman" w:cs="Times New Roman"/>
          <w:sz w:val="24"/>
          <w:szCs w:val="24"/>
        </w:rPr>
        <w:t>：</w:t>
      </w:r>
      <w:r w:rsidRPr="00E77506">
        <w:rPr>
          <w:rFonts w:ascii="Times New Roman" w:hAnsi="Times New Roman" w:cs="Times New Roman"/>
          <w:sz w:val="24"/>
          <w:szCs w:val="24"/>
        </w:rPr>
        <w:t>217-226</w:t>
      </w:r>
      <w:r w:rsidRPr="00E77506">
        <w:rPr>
          <w:rFonts w:ascii="Times New Roman" w:hAnsi="Times New Roman" w:cs="Times New Roman"/>
          <w:sz w:val="24"/>
          <w:szCs w:val="24"/>
        </w:rPr>
        <w:t>．</w:t>
      </w:r>
    </w:p>
    <w:p w14:paraId="1321DF2C" w14:textId="36FB6618" w:rsidR="00E77506" w:rsidRPr="00E77506" w:rsidRDefault="00E77506" w:rsidP="005A585F">
      <w:pPr>
        <w:spacing w:line="360" w:lineRule="auto"/>
        <w:rPr>
          <w:rFonts w:ascii="Times New Roman" w:hAnsi="Times New Roman" w:cs="Times New Roman"/>
          <w:sz w:val="24"/>
          <w:szCs w:val="24"/>
        </w:rPr>
      </w:pPr>
      <w:r>
        <w:rPr>
          <w:rFonts w:ascii="Times New Roman" w:hAnsi="Times New Roman" w:cs="Times New Roman"/>
          <w:sz w:val="24"/>
          <w:szCs w:val="24"/>
        </w:rPr>
        <w:t xml:space="preserve">Shepherd. </w:t>
      </w:r>
      <w:proofErr w:type="gramStart"/>
      <w:r>
        <w:rPr>
          <w:rFonts w:ascii="Times New Roman" w:hAnsi="Times New Roman" w:cs="Times New Roman"/>
          <w:sz w:val="24"/>
          <w:szCs w:val="24"/>
        </w:rPr>
        <w:t>DA.(</w:t>
      </w:r>
      <w:proofErr w:type="gramEnd"/>
      <w:r>
        <w:rPr>
          <w:rFonts w:ascii="Times New Roman" w:hAnsi="Times New Roman" w:cs="Times New Roman"/>
          <w:sz w:val="24"/>
          <w:szCs w:val="24"/>
        </w:rPr>
        <w:t xml:space="preserve">2003). Learning from business failure: proposition of grief recovery for the self-employed. </w:t>
      </w:r>
      <w:r w:rsidRPr="00137B07">
        <w:rPr>
          <w:rFonts w:ascii="Times New Roman" w:hAnsi="Times New Roman" w:cs="Times New Roman"/>
          <w:i/>
          <w:sz w:val="24"/>
          <w:szCs w:val="24"/>
        </w:rPr>
        <w:t>Academy of management review</w:t>
      </w:r>
      <w:r>
        <w:rPr>
          <w:rFonts w:ascii="Times New Roman" w:hAnsi="Times New Roman" w:cs="Times New Roman"/>
          <w:sz w:val="24"/>
          <w:szCs w:val="24"/>
        </w:rPr>
        <w:t xml:space="preserve">,28(2):318-328. </w:t>
      </w:r>
    </w:p>
    <w:p w14:paraId="6F7015A2" w14:textId="49C1AFE8" w:rsidR="00DF4A85" w:rsidRPr="00E77506" w:rsidRDefault="00DF4A85"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 xml:space="preserve">van </w:t>
      </w:r>
      <w:proofErr w:type="spellStart"/>
      <w:r w:rsidRPr="00E77506">
        <w:rPr>
          <w:rFonts w:ascii="Times New Roman" w:hAnsi="Times New Roman" w:cs="Times New Roman"/>
          <w:color w:val="3A3A3A"/>
          <w:sz w:val="24"/>
          <w:szCs w:val="24"/>
          <w:shd w:val="clear" w:color="auto" w:fill="FFFFFF"/>
        </w:rPr>
        <w:t>Dinter</w:t>
      </w:r>
      <w:proofErr w:type="spellEnd"/>
      <w:r w:rsidRPr="00E77506">
        <w:rPr>
          <w:rFonts w:ascii="Times New Roman" w:hAnsi="Times New Roman" w:cs="Times New Roman"/>
          <w:color w:val="3A3A3A"/>
          <w:sz w:val="24"/>
          <w:szCs w:val="24"/>
          <w:shd w:val="clear" w:color="auto" w:fill="FFFFFF"/>
        </w:rPr>
        <w:t xml:space="preserve">, </w:t>
      </w:r>
      <w:proofErr w:type="spellStart"/>
      <w:r w:rsidRPr="00E77506">
        <w:rPr>
          <w:rFonts w:ascii="Times New Roman" w:hAnsi="Times New Roman" w:cs="Times New Roman"/>
          <w:color w:val="3A3A3A"/>
          <w:sz w:val="24"/>
          <w:szCs w:val="24"/>
          <w:shd w:val="clear" w:color="auto" w:fill="FFFFFF"/>
        </w:rPr>
        <w:t>Tekinerdogan</w:t>
      </w:r>
      <w:proofErr w:type="spellEnd"/>
      <w:r w:rsidRPr="00E77506">
        <w:rPr>
          <w:rFonts w:ascii="Times New Roman" w:hAnsi="Times New Roman" w:cs="Times New Roman"/>
          <w:color w:val="3A3A3A"/>
          <w:sz w:val="24"/>
          <w:szCs w:val="24"/>
          <w:shd w:val="clear" w:color="auto" w:fill="FFFFFF"/>
        </w:rPr>
        <w:t xml:space="preserve">, B., &amp; </w:t>
      </w:r>
      <w:proofErr w:type="spellStart"/>
      <w:r w:rsidRPr="00E77506">
        <w:rPr>
          <w:rFonts w:ascii="Times New Roman" w:hAnsi="Times New Roman" w:cs="Times New Roman"/>
          <w:color w:val="3A3A3A"/>
          <w:sz w:val="24"/>
          <w:szCs w:val="24"/>
          <w:shd w:val="clear" w:color="auto" w:fill="FFFFFF"/>
        </w:rPr>
        <w:t>Catal</w:t>
      </w:r>
      <w:proofErr w:type="spellEnd"/>
      <w:r w:rsidRPr="00E77506">
        <w:rPr>
          <w:rFonts w:ascii="Times New Roman" w:hAnsi="Times New Roman" w:cs="Times New Roman"/>
          <w:color w:val="3A3A3A"/>
          <w:sz w:val="24"/>
          <w:szCs w:val="24"/>
          <w:shd w:val="clear" w:color="auto" w:fill="FFFFFF"/>
        </w:rPr>
        <w:t>, C. (2021). Automation of systematic literature reviews: A systematic literature review. </w:t>
      </w:r>
      <w:r w:rsidRPr="00E77506">
        <w:rPr>
          <w:rFonts w:ascii="Times New Roman" w:hAnsi="Times New Roman" w:cs="Times New Roman"/>
          <w:i/>
          <w:iCs/>
          <w:color w:val="3A3A3A"/>
          <w:sz w:val="24"/>
          <w:szCs w:val="24"/>
          <w:shd w:val="clear" w:color="auto" w:fill="FFFFFF"/>
        </w:rPr>
        <w:t>Information and Software Technology</w:t>
      </w:r>
      <w:r w:rsidRPr="00E77506">
        <w:rPr>
          <w:rFonts w:ascii="Times New Roman" w:hAnsi="Times New Roman" w:cs="Times New Roman"/>
          <w:color w:val="3A3A3A"/>
          <w:sz w:val="24"/>
          <w:szCs w:val="24"/>
          <w:shd w:val="clear" w:color="auto" w:fill="FFFFFF"/>
        </w:rPr>
        <w:t>, </w:t>
      </w:r>
      <w:r w:rsidRPr="00E77506">
        <w:rPr>
          <w:rFonts w:ascii="Times New Roman" w:hAnsi="Times New Roman" w:cs="Times New Roman"/>
          <w:i/>
          <w:iCs/>
          <w:color w:val="3A3A3A"/>
          <w:sz w:val="24"/>
          <w:szCs w:val="24"/>
          <w:shd w:val="clear" w:color="auto" w:fill="FFFFFF"/>
        </w:rPr>
        <w:t>136</w:t>
      </w:r>
      <w:r w:rsidRPr="00E77506">
        <w:rPr>
          <w:rFonts w:ascii="Times New Roman" w:hAnsi="Times New Roman" w:cs="Times New Roman"/>
          <w:color w:val="3A3A3A"/>
          <w:sz w:val="24"/>
          <w:szCs w:val="24"/>
          <w:shd w:val="clear" w:color="auto" w:fill="FFFFFF"/>
        </w:rPr>
        <w:t>, 106589–.</w:t>
      </w:r>
    </w:p>
    <w:p w14:paraId="0BB45A20" w14:textId="13BDB8BD" w:rsidR="00D20AE0" w:rsidRPr="00E77506" w:rsidRDefault="00201009" w:rsidP="005A585F">
      <w:pPr>
        <w:spacing w:line="360" w:lineRule="auto"/>
        <w:rPr>
          <w:rFonts w:ascii="Times New Roman" w:hAnsi="Times New Roman" w:cs="Times New Roman"/>
          <w:sz w:val="24"/>
          <w:szCs w:val="24"/>
        </w:rPr>
      </w:pPr>
      <w:r w:rsidRPr="00E77506">
        <w:rPr>
          <w:rFonts w:ascii="Times New Roman" w:hAnsi="Times New Roman" w:cs="Times New Roman"/>
          <w:sz w:val="24"/>
          <w:szCs w:val="24"/>
        </w:rPr>
        <w:t xml:space="preserve">Wang </w:t>
      </w:r>
      <w:r w:rsidRPr="00E77506">
        <w:rPr>
          <w:rFonts w:ascii="Times New Roman" w:hAnsi="Times New Roman" w:cs="Times New Roman"/>
          <w:sz w:val="24"/>
          <w:szCs w:val="24"/>
        </w:rPr>
        <w:tab/>
      </w:r>
      <w:proofErr w:type="gramStart"/>
      <w:r w:rsidRPr="00E77506">
        <w:rPr>
          <w:rFonts w:ascii="Times New Roman" w:hAnsi="Times New Roman" w:cs="Times New Roman"/>
          <w:sz w:val="24"/>
          <w:szCs w:val="24"/>
        </w:rPr>
        <w:t>qi(</w:t>
      </w:r>
      <w:proofErr w:type="gramEnd"/>
      <w:r w:rsidRPr="00E77506">
        <w:rPr>
          <w:rFonts w:ascii="Times New Roman" w:hAnsi="Times New Roman" w:cs="Times New Roman"/>
          <w:sz w:val="24"/>
          <w:szCs w:val="24"/>
        </w:rPr>
        <w:t>2010). The meaning, steps and common problems of writing a literature review.</w:t>
      </w:r>
      <w:r w:rsidRPr="00E77506">
        <w:rPr>
          <w:rFonts w:ascii="Times New Roman" w:hAnsi="Times New Roman" w:cs="Times New Roman"/>
          <w:i/>
          <w:color w:val="3A3A3A"/>
          <w:sz w:val="24"/>
          <w:szCs w:val="24"/>
          <w:shd w:val="clear" w:color="auto" w:fill="FFFFFF"/>
        </w:rPr>
        <w:t xml:space="preserve"> Degree and postgraduate </w:t>
      </w:r>
      <w:proofErr w:type="gramStart"/>
      <w:r w:rsidRPr="00E77506">
        <w:rPr>
          <w:rFonts w:ascii="Times New Roman" w:hAnsi="Times New Roman" w:cs="Times New Roman"/>
          <w:i/>
          <w:color w:val="3A3A3A"/>
          <w:sz w:val="24"/>
          <w:szCs w:val="24"/>
          <w:shd w:val="clear" w:color="auto" w:fill="FFFFFF"/>
        </w:rPr>
        <w:t>education</w:t>
      </w:r>
      <w:r w:rsidRPr="00E77506">
        <w:rPr>
          <w:rFonts w:ascii="Times New Roman" w:hAnsi="Times New Roman" w:cs="Times New Roman"/>
          <w:color w:val="3A3A3A"/>
          <w:sz w:val="24"/>
          <w:szCs w:val="24"/>
          <w:shd w:val="clear" w:color="auto" w:fill="FFFFFF"/>
        </w:rPr>
        <w:t>,(</w:t>
      </w:r>
      <w:proofErr w:type="gramEnd"/>
      <w:r w:rsidRPr="00E77506">
        <w:rPr>
          <w:rFonts w:ascii="Times New Roman" w:hAnsi="Times New Roman" w:cs="Times New Roman"/>
          <w:color w:val="3A3A3A"/>
          <w:sz w:val="24"/>
          <w:szCs w:val="24"/>
          <w:shd w:val="clear" w:color="auto" w:fill="FFFFFF"/>
        </w:rPr>
        <w:t>11):49-52.</w:t>
      </w:r>
    </w:p>
    <w:p w14:paraId="21006E5C" w14:textId="491D432A" w:rsidR="006423AD" w:rsidRPr="00E77506" w:rsidRDefault="006423AD"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Wee, &amp; Banister, D. (2016). How to Write a Literature Review Paper? </w:t>
      </w:r>
      <w:r w:rsidRPr="00E77506">
        <w:rPr>
          <w:rFonts w:ascii="Times New Roman" w:hAnsi="Times New Roman" w:cs="Times New Roman"/>
          <w:i/>
          <w:iCs/>
          <w:color w:val="3A3A3A"/>
          <w:sz w:val="24"/>
          <w:szCs w:val="24"/>
          <w:shd w:val="clear" w:color="auto" w:fill="FFFFFF"/>
        </w:rPr>
        <w:t>Transport Reviews</w:t>
      </w:r>
      <w:r w:rsidRPr="00E77506">
        <w:rPr>
          <w:rFonts w:ascii="Times New Roman" w:hAnsi="Times New Roman" w:cs="Times New Roman"/>
          <w:color w:val="3A3A3A"/>
          <w:sz w:val="24"/>
          <w:szCs w:val="24"/>
          <w:shd w:val="clear" w:color="auto" w:fill="FFFFFF"/>
        </w:rPr>
        <w:t>, </w:t>
      </w:r>
      <w:r w:rsidRPr="00E77506">
        <w:rPr>
          <w:rFonts w:ascii="Times New Roman" w:hAnsi="Times New Roman" w:cs="Times New Roman"/>
          <w:i/>
          <w:iCs/>
          <w:color w:val="3A3A3A"/>
          <w:sz w:val="24"/>
          <w:szCs w:val="24"/>
          <w:shd w:val="clear" w:color="auto" w:fill="FFFFFF"/>
        </w:rPr>
        <w:t>36</w:t>
      </w:r>
      <w:r w:rsidRPr="00E77506">
        <w:rPr>
          <w:rFonts w:ascii="Times New Roman" w:hAnsi="Times New Roman" w:cs="Times New Roman"/>
          <w:color w:val="3A3A3A"/>
          <w:sz w:val="24"/>
          <w:szCs w:val="24"/>
          <w:shd w:val="clear" w:color="auto" w:fill="FFFFFF"/>
        </w:rPr>
        <w:t>(2), 278–288.</w:t>
      </w:r>
    </w:p>
    <w:p w14:paraId="45BD563B" w14:textId="44B0C210" w:rsidR="002D7CC5" w:rsidRDefault="002D7CC5" w:rsidP="002D7CC5">
      <w:pPr>
        <w:rPr>
          <w:rFonts w:ascii="Times New Roman" w:hAnsi="Times New Roman" w:cs="Times New Roman"/>
          <w:sz w:val="24"/>
          <w:szCs w:val="24"/>
        </w:rPr>
      </w:pPr>
      <w:proofErr w:type="spellStart"/>
      <w:proofErr w:type="gramStart"/>
      <w:r w:rsidRPr="00E77506">
        <w:rPr>
          <w:rFonts w:ascii="Times New Roman" w:hAnsi="Times New Roman" w:cs="Times New Roman"/>
          <w:sz w:val="24"/>
          <w:szCs w:val="24"/>
        </w:rPr>
        <w:t>Woodward</w:t>
      </w:r>
      <w:r w:rsidRPr="00E77506">
        <w:rPr>
          <w:rFonts w:ascii="Times New Roman" w:eastAsia="等线" w:hAnsi="Times New Roman" w:cs="Times New Roman"/>
          <w:sz w:val="24"/>
          <w:szCs w:val="24"/>
        </w:rPr>
        <w:t>,</w:t>
      </w:r>
      <w:r w:rsidRPr="00E77506">
        <w:rPr>
          <w:rFonts w:ascii="Times New Roman" w:hAnsi="Times New Roman" w:cs="Times New Roman"/>
          <w:sz w:val="24"/>
          <w:szCs w:val="24"/>
        </w:rPr>
        <w:t>W</w:t>
      </w:r>
      <w:proofErr w:type="spellEnd"/>
      <w:r w:rsidRPr="00E77506">
        <w:rPr>
          <w:rFonts w:ascii="Times New Roman" w:hAnsi="Times New Roman" w:cs="Times New Roman"/>
          <w:sz w:val="24"/>
          <w:szCs w:val="24"/>
        </w:rPr>
        <w:t>.</w:t>
      </w:r>
      <w:proofErr w:type="gramEnd"/>
      <w:r w:rsidR="00E77506">
        <w:rPr>
          <w:rFonts w:ascii="Times New Roman" w:hAnsi="Times New Roman" w:cs="Times New Roman"/>
          <w:sz w:val="24"/>
          <w:szCs w:val="24"/>
        </w:rPr>
        <w:t>(</w:t>
      </w:r>
      <w:r w:rsidRPr="00E77506">
        <w:rPr>
          <w:rFonts w:ascii="Times New Roman" w:hAnsi="Times New Roman" w:cs="Times New Roman"/>
          <w:sz w:val="24"/>
          <w:szCs w:val="24"/>
        </w:rPr>
        <w:t>1988</w:t>
      </w:r>
      <w:r w:rsidR="00E77506">
        <w:rPr>
          <w:rFonts w:ascii="Times New Roman" w:eastAsia="等线" w:hAnsi="Times New Roman" w:cs="Times New Roman"/>
          <w:sz w:val="24"/>
          <w:szCs w:val="24"/>
        </w:rPr>
        <w:t>).</w:t>
      </w:r>
      <w:r w:rsidRPr="00E77506">
        <w:rPr>
          <w:rFonts w:ascii="Times New Roman" w:hAnsi="Times New Roman" w:cs="Times New Roman"/>
          <w:sz w:val="24"/>
          <w:szCs w:val="24"/>
        </w:rPr>
        <w:t>A Social Network Theory of Entrepreneurship</w:t>
      </w:r>
      <w:r w:rsidRPr="00E77506">
        <w:rPr>
          <w:rFonts w:ascii="Times New Roman" w:hAnsi="Times New Roman" w:cs="Times New Roman"/>
          <w:sz w:val="24"/>
          <w:szCs w:val="24"/>
        </w:rPr>
        <w:t>：</w:t>
      </w:r>
      <w:r w:rsidRPr="00E77506">
        <w:rPr>
          <w:rFonts w:ascii="Times New Roman" w:hAnsi="Times New Roman" w:cs="Times New Roman"/>
          <w:sz w:val="24"/>
          <w:szCs w:val="24"/>
        </w:rPr>
        <w:t xml:space="preserve">an </w:t>
      </w:r>
      <w:proofErr w:type="spellStart"/>
      <w:r w:rsidRPr="00E77506">
        <w:rPr>
          <w:rFonts w:ascii="Times New Roman" w:hAnsi="Times New Roman" w:cs="Times New Roman"/>
          <w:sz w:val="24"/>
          <w:szCs w:val="24"/>
        </w:rPr>
        <w:t>Empriical</w:t>
      </w:r>
      <w:proofErr w:type="spellEnd"/>
      <w:r w:rsidRPr="00E77506">
        <w:rPr>
          <w:rFonts w:ascii="Times New Roman" w:hAnsi="Times New Roman" w:cs="Times New Roman"/>
          <w:sz w:val="24"/>
          <w:szCs w:val="24"/>
        </w:rPr>
        <w:t xml:space="preserve"> study</w:t>
      </w:r>
      <w:r w:rsidRPr="00E77506">
        <w:rPr>
          <w:rFonts w:ascii="Times New Roman" w:eastAsia="等线" w:hAnsi="Times New Roman" w:cs="Times New Roman"/>
          <w:sz w:val="24"/>
          <w:szCs w:val="24"/>
        </w:rPr>
        <w:t xml:space="preserve"> </w:t>
      </w:r>
      <w:r w:rsidRPr="00E77506">
        <w:rPr>
          <w:rFonts w:ascii="Times New Roman" w:hAnsi="Times New Roman" w:cs="Times New Roman"/>
          <w:sz w:val="24"/>
          <w:szCs w:val="24"/>
        </w:rPr>
        <w:t>PhD Thesis</w:t>
      </w:r>
      <w:r w:rsidR="00E77506">
        <w:rPr>
          <w:rFonts w:ascii="Times New Roman" w:hAnsi="Times New Roman" w:cs="Times New Roman"/>
          <w:sz w:val="24"/>
          <w:szCs w:val="24"/>
        </w:rPr>
        <w:t>,</w:t>
      </w:r>
      <w:r w:rsidRPr="00E77506">
        <w:rPr>
          <w:rFonts w:ascii="Times New Roman" w:eastAsia="等线" w:hAnsi="Times New Roman" w:cs="Times New Roman"/>
          <w:sz w:val="24"/>
          <w:szCs w:val="24"/>
        </w:rPr>
        <w:t xml:space="preserve"> </w:t>
      </w:r>
      <w:r w:rsidRPr="00E77506">
        <w:rPr>
          <w:rFonts w:ascii="Times New Roman" w:hAnsi="Times New Roman" w:cs="Times New Roman"/>
          <w:sz w:val="24"/>
          <w:szCs w:val="24"/>
        </w:rPr>
        <w:t>University of North Carolina at Chapel Hill</w:t>
      </w:r>
      <w:r w:rsidRPr="00E77506">
        <w:rPr>
          <w:rFonts w:ascii="Times New Roman" w:hAnsi="Times New Roman" w:cs="Times New Roman"/>
          <w:sz w:val="24"/>
          <w:szCs w:val="24"/>
        </w:rPr>
        <w:t>．</w:t>
      </w:r>
    </w:p>
    <w:p w14:paraId="4C11C7AA" w14:textId="7544835C" w:rsidR="00B70A28" w:rsidRPr="00E77506" w:rsidRDefault="00B70A28" w:rsidP="002D7CC5">
      <w:pPr>
        <w:rPr>
          <w:rFonts w:ascii="Times New Roman" w:hAnsi="Times New Roman" w:cs="Times New Roman"/>
          <w:sz w:val="24"/>
          <w:szCs w:val="24"/>
        </w:rPr>
      </w:pPr>
      <w:proofErr w:type="spellStart"/>
      <w:r>
        <w:rPr>
          <w:rFonts w:ascii="Times New Roman" w:hAnsi="Times New Roman" w:cs="Times New Roman"/>
          <w:sz w:val="24"/>
          <w:szCs w:val="24"/>
        </w:rPr>
        <w:lastRenderedPageBreak/>
        <w:t>Yangyang</w:t>
      </w:r>
      <w:proofErr w:type="spellEnd"/>
      <w:r>
        <w:rPr>
          <w:rFonts w:ascii="Times New Roman" w:hAnsi="Times New Roman" w:cs="Times New Roman"/>
          <w:sz w:val="24"/>
          <w:szCs w:val="24"/>
        </w:rPr>
        <w:t xml:space="preserve"> Chen, Weiwei Dong, </w:t>
      </w:r>
      <w:proofErr w:type="spellStart"/>
      <w:r>
        <w:rPr>
          <w:rFonts w:ascii="Times New Roman" w:hAnsi="Times New Roman" w:cs="Times New Roman"/>
          <w:sz w:val="24"/>
          <w:szCs w:val="24"/>
        </w:rPr>
        <w:t>Mingwei</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Jin</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2020), Make use of difference of failure and exit to improve the operation efficiency. </w:t>
      </w:r>
      <w:r w:rsidRPr="00971B54">
        <w:rPr>
          <w:rFonts w:ascii="Times New Roman" w:hAnsi="Times New Roman" w:cs="Times New Roman"/>
          <w:i/>
          <w:sz w:val="24"/>
          <w:szCs w:val="24"/>
        </w:rPr>
        <w:t xml:space="preserve">IGI Global. </w:t>
      </w:r>
    </w:p>
    <w:p w14:paraId="427B3B87" w14:textId="0C4CB9AF" w:rsidR="00CB7B15" w:rsidRPr="00E77506" w:rsidRDefault="00CB7B15" w:rsidP="002D7CC5">
      <w:pPr>
        <w:rPr>
          <w:rFonts w:ascii="Times New Roman" w:hAnsi="Times New Roman" w:cs="Times New Roman"/>
          <w:sz w:val="24"/>
          <w:szCs w:val="24"/>
        </w:rPr>
      </w:pPr>
      <w:bookmarkStart w:id="3" w:name="_Hlk103269222"/>
      <w:r w:rsidRPr="00E77506">
        <w:rPr>
          <w:rFonts w:ascii="Times New Roman" w:hAnsi="Times New Roman" w:cs="Times New Roman"/>
          <w:sz w:val="24"/>
          <w:szCs w:val="24"/>
        </w:rPr>
        <w:t>Zahra</w:t>
      </w:r>
      <w:bookmarkEnd w:id="3"/>
      <w:r w:rsidRPr="00E77506">
        <w:rPr>
          <w:rFonts w:ascii="Times New Roman" w:hAnsi="Times New Roman" w:cs="Times New Roman"/>
          <w:sz w:val="24"/>
          <w:szCs w:val="24"/>
        </w:rPr>
        <w:t xml:space="preserve"> S </w:t>
      </w:r>
      <w:proofErr w:type="spellStart"/>
      <w:proofErr w:type="gramStart"/>
      <w:r w:rsidRPr="00E77506">
        <w:rPr>
          <w:rFonts w:ascii="Times New Roman" w:hAnsi="Times New Roman" w:cs="Times New Roman"/>
          <w:sz w:val="24"/>
          <w:szCs w:val="24"/>
        </w:rPr>
        <w:t>A,Nambisan</w:t>
      </w:r>
      <w:proofErr w:type="spellEnd"/>
      <w:proofErr w:type="gramEnd"/>
      <w:r w:rsidRPr="00E77506">
        <w:rPr>
          <w:rFonts w:ascii="Times New Roman" w:hAnsi="Times New Roman" w:cs="Times New Roman"/>
          <w:sz w:val="24"/>
          <w:szCs w:val="24"/>
        </w:rPr>
        <w:t xml:space="preserve"> S.(2011). Entrepreneurship in global innovation ecosystems</w:t>
      </w:r>
      <w:r w:rsidR="00E77506">
        <w:rPr>
          <w:rFonts w:ascii="Times New Roman" w:hAnsi="Times New Roman" w:cs="Times New Roman"/>
          <w:sz w:val="24"/>
          <w:szCs w:val="24"/>
        </w:rPr>
        <w:t xml:space="preserve">. </w:t>
      </w:r>
      <w:r w:rsidRPr="00E77506">
        <w:rPr>
          <w:rFonts w:ascii="Times New Roman" w:hAnsi="Times New Roman" w:cs="Times New Roman"/>
          <w:i/>
          <w:sz w:val="24"/>
          <w:szCs w:val="24"/>
        </w:rPr>
        <w:t xml:space="preserve">AMS </w:t>
      </w:r>
      <w:proofErr w:type="gramStart"/>
      <w:r w:rsidRPr="00E77506">
        <w:rPr>
          <w:rFonts w:ascii="Times New Roman" w:hAnsi="Times New Roman" w:cs="Times New Roman"/>
          <w:i/>
          <w:sz w:val="24"/>
          <w:szCs w:val="24"/>
        </w:rPr>
        <w:t>review</w:t>
      </w:r>
      <w:r w:rsidRPr="00E77506">
        <w:rPr>
          <w:rFonts w:ascii="Times New Roman" w:hAnsi="Times New Roman" w:cs="Times New Roman"/>
          <w:sz w:val="24"/>
          <w:szCs w:val="24"/>
        </w:rPr>
        <w:t xml:space="preserve"> ,</w:t>
      </w:r>
      <w:proofErr w:type="gramEnd"/>
      <w:r w:rsidRPr="00E77506">
        <w:rPr>
          <w:rFonts w:ascii="Times New Roman" w:hAnsi="Times New Roman" w:cs="Times New Roman"/>
          <w:sz w:val="24"/>
          <w:szCs w:val="24"/>
        </w:rPr>
        <w:t>(1):4-17.</w:t>
      </w:r>
    </w:p>
    <w:p w14:paraId="725A862E" w14:textId="73010E75" w:rsidR="00DE2C7C" w:rsidRPr="00E77506" w:rsidRDefault="00DE2C7C"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 xml:space="preserve">Zhou </w:t>
      </w:r>
      <w:proofErr w:type="spellStart"/>
      <w:r w:rsidRPr="00E77506">
        <w:rPr>
          <w:rFonts w:ascii="Times New Roman" w:hAnsi="Times New Roman" w:cs="Times New Roman"/>
          <w:color w:val="3A3A3A"/>
          <w:sz w:val="24"/>
          <w:szCs w:val="24"/>
          <w:shd w:val="clear" w:color="auto" w:fill="FFFFFF"/>
        </w:rPr>
        <w:t>ying</w:t>
      </w:r>
      <w:proofErr w:type="spellEnd"/>
      <w:r w:rsidRPr="00E77506">
        <w:rPr>
          <w:rFonts w:ascii="Times New Roman" w:hAnsi="Times New Roman" w:cs="Times New Roman"/>
          <w:color w:val="3A3A3A"/>
          <w:sz w:val="24"/>
          <w:szCs w:val="24"/>
          <w:shd w:val="clear" w:color="auto" w:fill="FFFFFF"/>
        </w:rPr>
        <w:t xml:space="preserve">, Zhu </w:t>
      </w:r>
      <w:proofErr w:type="gramStart"/>
      <w:r w:rsidRPr="00E77506">
        <w:rPr>
          <w:rFonts w:ascii="Times New Roman" w:hAnsi="Times New Roman" w:cs="Times New Roman"/>
          <w:color w:val="3A3A3A"/>
          <w:sz w:val="24"/>
          <w:szCs w:val="24"/>
          <w:shd w:val="clear" w:color="auto" w:fill="FFFFFF"/>
        </w:rPr>
        <w:t>ling(</w:t>
      </w:r>
      <w:proofErr w:type="gramEnd"/>
      <w:r w:rsidRPr="00E77506">
        <w:rPr>
          <w:rFonts w:ascii="Times New Roman" w:hAnsi="Times New Roman" w:cs="Times New Roman"/>
          <w:color w:val="3A3A3A"/>
          <w:sz w:val="24"/>
          <w:szCs w:val="24"/>
          <w:shd w:val="clear" w:color="auto" w:fill="FFFFFF"/>
        </w:rPr>
        <w:t xml:space="preserve">2021), Research review and prospect of entrepreneurial exit from the perspective of entrepreneurs. </w:t>
      </w:r>
      <w:r w:rsidRPr="00E77506">
        <w:rPr>
          <w:rFonts w:ascii="Times New Roman" w:hAnsi="Times New Roman" w:cs="Times New Roman"/>
          <w:i/>
          <w:color w:val="3A3A3A"/>
          <w:sz w:val="24"/>
          <w:szCs w:val="24"/>
          <w:shd w:val="clear" w:color="auto" w:fill="FFFFFF"/>
        </w:rPr>
        <w:t xml:space="preserve">Journal of Fudan University </w:t>
      </w:r>
      <w:r w:rsidRPr="00E77506">
        <w:rPr>
          <w:rFonts w:ascii="Times New Roman" w:hAnsi="Times New Roman" w:cs="Times New Roman"/>
          <w:color w:val="3A3A3A"/>
          <w:sz w:val="24"/>
          <w:szCs w:val="24"/>
          <w:shd w:val="clear" w:color="auto" w:fill="FFFFFF"/>
        </w:rPr>
        <w:t>(natural science).60(6):817-824.</w:t>
      </w:r>
    </w:p>
    <w:p w14:paraId="35D729B0" w14:textId="57C3171D" w:rsidR="007333A0" w:rsidRPr="00E77506" w:rsidRDefault="007333A0"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 xml:space="preserve">Zhang </w:t>
      </w:r>
      <w:proofErr w:type="spellStart"/>
      <w:r w:rsidRPr="00E77506">
        <w:rPr>
          <w:rFonts w:ascii="Times New Roman" w:hAnsi="Times New Roman" w:cs="Times New Roman"/>
          <w:color w:val="3A3A3A"/>
          <w:sz w:val="24"/>
          <w:szCs w:val="24"/>
          <w:shd w:val="clear" w:color="auto" w:fill="FFFFFF"/>
        </w:rPr>
        <w:t>Binxian</w:t>
      </w:r>
      <w:proofErr w:type="spellEnd"/>
      <w:r w:rsidRPr="00E77506">
        <w:rPr>
          <w:rFonts w:ascii="Times New Roman" w:hAnsi="Times New Roman" w:cs="Times New Roman"/>
          <w:color w:val="3A3A3A"/>
          <w:sz w:val="24"/>
          <w:szCs w:val="24"/>
          <w:shd w:val="clear" w:color="auto" w:fill="FFFFFF"/>
        </w:rPr>
        <w:t xml:space="preserve">, Li </w:t>
      </w:r>
      <w:proofErr w:type="spellStart"/>
      <w:proofErr w:type="gramStart"/>
      <w:r w:rsidRPr="00E77506">
        <w:rPr>
          <w:rFonts w:ascii="Times New Roman" w:hAnsi="Times New Roman" w:cs="Times New Roman"/>
          <w:color w:val="3A3A3A"/>
          <w:sz w:val="24"/>
          <w:szCs w:val="24"/>
          <w:shd w:val="clear" w:color="auto" w:fill="FFFFFF"/>
        </w:rPr>
        <w:t>Shuguang</w:t>
      </w:r>
      <w:proofErr w:type="spellEnd"/>
      <w:r w:rsidRPr="00E77506">
        <w:rPr>
          <w:rFonts w:ascii="Times New Roman" w:hAnsi="Times New Roman" w:cs="Times New Roman"/>
          <w:color w:val="3A3A3A"/>
          <w:sz w:val="24"/>
          <w:szCs w:val="24"/>
          <w:shd w:val="clear" w:color="auto" w:fill="FFFFFF"/>
        </w:rPr>
        <w:t>.(</w:t>
      </w:r>
      <w:proofErr w:type="gramEnd"/>
      <w:r w:rsidRPr="00E77506">
        <w:rPr>
          <w:rFonts w:ascii="Times New Roman" w:hAnsi="Times New Roman" w:cs="Times New Roman"/>
          <w:color w:val="3A3A3A"/>
          <w:sz w:val="24"/>
          <w:szCs w:val="24"/>
          <w:shd w:val="clear" w:color="auto" w:fill="FFFFFF"/>
        </w:rPr>
        <w:t xml:space="preserve">2015). Literature review and writing doctoral dissertations in education. </w:t>
      </w:r>
      <w:r w:rsidRPr="00E77506">
        <w:rPr>
          <w:rFonts w:ascii="Times New Roman" w:hAnsi="Times New Roman" w:cs="Times New Roman"/>
          <w:i/>
          <w:color w:val="3A3A3A"/>
          <w:sz w:val="24"/>
          <w:szCs w:val="24"/>
          <w:shd w:val="clear" w:color="auto" w:fill="FFFFFF"/>
        </w:rPr>
        <w:t>Degree and postgraduate education</w:t>
      </w:r>
      <w:r w:rsidRPr="00E77506">
        <w:rPr>
          <w:rFonts w:ascii="Times New Roman" w:hAnsi="Times New Roman" w:cs="Times New Roman"/>
          <w:color w:val="3A3A3A"/>
          <w:sz w:val="24"/>
          <w:szCs w:val="24"/>
          <w:shd w:val="clear" w:color="auto" w:fill="FFFFFF"/>
        </w:rPr>
        <w:t>, (1):59-63.</w:t>
      </w:r>
    </w:p>
    <w:p w14:paraId="67341702" w14:textId="4774C027" w:rsidR="00CF41E8" w:rsidRPr="00E77506" w:rsidRDefault="00CF41E8"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 xml:space="preserve">Zhang, </w:t>
      </w:r>
      <w:proofErr w:type="spellStart"/>
      <w:r w:rsidRPr="00E77506">
        <w:rPr>
          <w:rFonts w:ascii="Times New Roman" w:hAnsi="Times New Roman" w:cs="Times New Roman"/>
          <w:color w:val="3A3A3A"/>
          <w:sz w:val="24"/>
          <w:szCs w:val="24"/>
          <w:shd w:val="clear" w:color="auto" w:fill="FFFFFF"/>
        </w:rPr>
        <w:t>Baosheng</w:t>
      </w:r>
      <w:proofErr w:type="spellEnd"/>
      <w:r w:rsidRPr="00E77506">
        <w:rPr>
          <w:rFonts w:ascii="Times New Roman" w:hAnsi="Times New Roman" w:cs="Times New Roman"/>
          <w:color w:val="3A3A3A"/>
          <w:sz w:val="24"/>
          <w:szCs w:val="24"/>
          <w:shd w:val="clear" w:color="auto" w:fill="FFFFFF"/>
        </w:rPr>
        <w:t xml:space="preserve">, Zhang, </w:t>
      </w:r>
      <w:proofErr w:type="spellStart"/>
      <w:proofErr w:type="gramStart"/>
      <w:r w:rsidRPr="00E77506">
        <w:rPr>
          <w:rFonts w:ascii="Times New Roman" w:hAnsi="Times New Roman" w:cs="Times New Roman"/>
          <w:color w:val="3A3A3A"/>
          <w:sz w:val="24"/>
          <w:szCs w:val="24"/>
          <w:shd w:val="clear" w:color="auto" w:fill="FFFFFF"/>
        </w:rPr>
        <w:t>Qingpu</w:t>
      </w:r>
      <w:proofErr w:type="spellEnd"/>
      <w:r w:rsidRPr="00E77506">
        <w:rPr>
          <w:rFonts w:ascii="Times New Roman" w:hAnsi="Times New Roman" w:cs="Times New Roman"/>
          <w:color w:val="3A3A3A"/>
          <w:sz w:val="24"/>
          <w:szCs w:val="24"/>
          <w:shd w:val="clear" w:color="auto" w:fill="FFFFFF"/>
        </w:rPr>
        <w:t>(</w:t>
      </w:r>
      <w:proofErr w:type="gramEnd"/>
      <w:r w:rsidRPr="00E77506">
        <w:rPr>
          <w:rFonts w:ascii="Times New Roman" w:hAnsi="Times New Roman" w:cs="Times New Roman"/>
          <w:color w:val="3A3A3A"/>
          <w:sz w:val="24"/>
          <w:szCs w:val="24"/>
          <w:shd w:val="clear" w:color="auto" w:fill="FFFFFF"/>
        </w:rPr>
        <w:t xml:space="preserve">2020). Symbiotic relationship, evolutionary model and simulation of tacit knowledge flow network members' cooperation. </w:t>
      </w:r>
      <w:r w:rsidRPr="00E77506">
        <w:rPr>
          <w:rFonts w:ascii="Times New Roman" w:hAnsi="Times New Roman" w:cs="Times New Roman"/>
          <w:i/>
          <w:color w:val="3A3A3A"/>
          <w:sz w:val="24"/>
          <w:szCs w:val="24"/>
          <w:shd w:val="clear" w:color="auto" w:fill="FFFFFF"/>
        </w:rPr>
        <w:t>Modern Intelligence</w:t>
      </w:r>
      <w:r w:rsidRPr="00E77506">
        <w:rPr>
          <w:rFonts w:ascii="Times New Roman" w:hAnsi="Times New Roman" w:cs="Times New Roman"/>
          <w:color w:val="3A3A3A"/>
          <w:sz w:val="24"/>
          <w:szCs w:val="24"/>
          <w:shd w:val="clear" w:color="auto" w:fill="FFFFFF"/>
        </w:rPr>
        <w:t>,40(11):34-43,53.</w:t>
      </w:r>
    </w:p>
    <w:p w14:paraId="42EDA748" w14:textId="38D85494" w:rsidR="0050699F" w:rsidRPr="00E77506" w:rsidRDefault="0050699F" w:rsidP="005A585F">
      <w:pPr>
        <w:spacing w:line="360" w:lineRule="auto"/>
        <w:rPr>
          <w:rFonts w:ascii="Times New Roman" w:hAnsi="Times New Roman" w:cs="Times New Roman"/>
          <w:color w:val="3A3A3A"/>
          <w:sz w:val="24"/>
          <w:szCs w:val="24"/>
          <w:shd w:val="clear" w:color="auto" w:fill="FFFFFF"/>
        </w:rPr>
      </w:pPr>
      <w:r w:rsidRPr="00E77506">
        <w:rPr>
          <w:rFonts w:ascii="Times New Roman" w:hAnsi="Times New Roman" w:cs="Times New Roman"/>
          <w:color w:val="3A3A3A"/>
          <w:sz w:val="24"/>
          <w:szCs w:val="24"/>
          <w:shd w:val="clear" w:color="auto" w:fill="FFFFFF"/>
        </w:rPr>
        <w:t xml:space="preserve">Zhu </w:t>
      </w:r>
      <w:proofErr w:type="spellStart"/>
      <w:proofErr w:type="gramStart"/>
      <w:r w:rsidRPr="00E77506">
        <w:rPr>
          <w:rFonts w:ascii="Times New Roman" w:hAnsi="Times New Roman" w:cs="Times New Roman"/>
          <w:color w:val="3A3A3A"/>
          <w:sz w:val="24"/>
          <w:szCs w:val="24"/>
          <w:shd w:val="clear" w:color="auto" w:fill="FFFFFF"/>
        </w:rPr>
        <w:t>Renhong</w:t>
      </w:r>
      <w:proofErr w:type="spellEnd"/>
      <w:r w:rsidR="00E77506">
        <w:rPr>
          <w:rFonts w:ascii="Times New Roman" w:hAnsi="Times New Roman" w:cs="Times New Roman"/>
          <w:color w:val="3A3A3A"/>
          <w:sz w:val="24"/>
          <w:szCs w:val="24"/>
          <w:shd w:val="clear" w:color="auto" w:fill="FFFFFF"/>
        </w:rPr>
        <w:t>(</w:t>
      </w:r>
      <w:proofErr w:type="gramEnd"/>
      <w:r w:rsidR="00E77506">
        <w:rPr>
          <w:rFonts w:ascii="Times New Roman" w:hAnsi="Times New Roman" w:cs="Times New Roman"/>
          <w:color w:val="3A3A3A"/>
          <w:sz w:val="24"/>
          <w:szCs w:val="24"/>
          <w:shd w:val="clear" w:color="auto" w:fill="FFFFFF"/>
        </w:rPr>
        <w:t>2004)</w:t>
      </w:r>
      <w:r w:rsidRPr="00E77506">
        <w:rPr>
          <w:rFonts w:ascii="Times New Roman" w:hAnsi="Times New Roman" w:cs="Times New Roman"/>
          <w:color w:val="3A3A3A"/>
          <w:sz w:val="24"/>
          <w:szCs w:val="24"/>
          <w:shd w:val="clear" w:color="auto" w:fill="FFFFFF"/>
        </w:rPr>
        <w:t>. Exploring Frontier Theories in Entrepreneurship Research - Definition, Conceptual Framework and Research Boundaries</w:t>
      </w:r>
      <w:r w:rsidR="00E77506">
        <w:rPr>
          <w:rFonts w:ascii="Times New Roman" w:hAnsi="Times New Roman" w:cs="Times New Roman"/>
          <w:color w:val="3A3A3A"/>
          <w:sz w:val="24"/>
          <w:szCs w:val="24"/>
          <w:shd w:val="clear" w:color="auto" w:fill="FFFFFF"/>
        </w:rPr>
        <w:t xml:space="preserve">. </w:t>
      </w:r>
      <w:r w:rsidRPr="00E77506">
        <w:rPr>
          <w:rFonts w:ascii="Times New Roman" w:hAnsi="Times New Roman" w:cs="Times New Roman"/>
          <w:i/>
          <w:color w:val="3A3A3A"/>
          <w:sz w:val="24"/>
          <w:szCs w:val="24"/>
          <w:shd w:val="clear" w:color="auto" w:fill="FFFFFF"/>
        </w:rPr>
        <w:t>Management Science</w:t>
      </w:r>
      <w:r w:rsidRPr="00E77506">
        <w:rPr>
          <w:rFonts w:ascii="Times New Roman" w:hAnsi="Times New Roman" w:cs="Times New Roman"/>
          <w:color w:val="3A3A3A"/>
          <w:sz w:val="24"/>
          <w:szCs w:val="24"/>
          <w:shd w:val="clear" w:color="auto" w:fill="FFFFFF"/>
        </w:rPr>
        <w:t>,</w:t>
      </w:r>
      <w:r w:rsidR="00E77506" w:rsidRPr="00E77506">
        <w:rPr>
          <w:rFonts w:ascii="Times New Roman" w:hAnsi="Times New Roman" w:cs="Times New Roman"/>
          <w:color w:val="3A3A3A"/>
          <w:sz w:val="24"/>
          <w:szCs w:val="24"/>
          <w:shd w:val="clear" w:color="auto" w:fill="FFFFFF"/>
        </w:rPr>
        <w:t xml:space="preserve"> </w:t>
      </w:r>
      <w:r w:rsidRPr="00E77506">
        <w:rPr>
          <w:rFonts w:ascii="Times New Roman" w:hAnsi="Times New Roman" w:cs="Times New Roman"/>
          <w:color w:val="3A3A3A"/>
          <w:sz w:val="24"/>
          <w:szCs w:val="24"/>
          <w:shd w:val="clear" w:color="auto" w:fill="FFFFFF"/>
        </w:rPr>
        <w:t>,17(4):71-77.</w:t>
      </w:r>
    </w:p>
    <w:p w14:paraId="01E57312" w14:textId="77777777" w:rsidR="00CF41E8" w:rsidRPr="007333A0" w:rsidRDefault="00CF41E8" w:rsidP="005A585F">
      <w:pPr>
        <w:spacing w:line="360" w:lineRule="auto"/>
        <w:rPr>
          <w:rFonts w:ascii="Source Sans Pro" w:hAnsi="Source Sans Pro"/>
          <w:color w:val="3A3A3A"/>
          <w:sz w:val="23"/>
          <w:szCs w:val="23"/>
          <w:shd w:val="clear" w:color="auto" w:fill="FFFFFF"/>
        </w:rPr>
      </w:pPr>
    </w:p>
    <w:sectPr w:rsidR="00CF41E8" w:rsidRPr="007333A0" w:rsidSect="00D01EFF">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A4EE7E" w14:textId="77777777" w:rsidR="003F0549" w:rsidRDefault="003F0549" w:rsidP="005F1C9B">
      <w:r>
        <w:separator/>
      </w:r>
    </w:p>
  </w:endnote>
  <w:endnote w:type="continuationSeparator" w:id="0">
    <w:p w14:paraId="65FE4D14" w14:textId="77777777" w:rsidR="003F0549" w:rsidRDefault="003F0549" w:rsidP="005F1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FA527" w14:textId="77777777" w:rsidR="003F0549" w:rsidRDefault="003F0549" w:rsidP="005F1C9B">
      <w:r>
        <w:separator/>
      </w:r>
    </w:p>
  </w:footnote>
  <w:footnote w:type="continuationSeparator" w:id="0">
    <w:p w14:paraId="0CA3F2F2" w14:textId="77777777" w:rsidR="003F0549" w:rsidRDefault="003F0549" w:rsidP="005F1C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37273"/>
    <w:multiLevelType w:val="hybridMultilevel"/>
    <w:tmpl w:val="4DF880F4"/>
    <w:lvl w:ilvl="0" w:tplc="FF842EA2">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2805D85"/>
    <w:multiLevelType w:val="multilevel"/>
    <w:tmpl w:val="1D30307A"/>
    <w:lvl w:ilvl="0">
      <w:start w:val="1"/>
      <w:numFmt w:val="decimal"/>
      <w:lvlText w:val="%1"/>
      <w:lvlJc w:val="left"/>
      <w:pPr>
        <w:ind w:left="360" w:hanging="360"/>
      </w:pPr>
      <w:rPr>
        <w:rFonts w:hint="default"/>
      </w:rPr>
    </w:lvl>
    <w:lvl w:ilvl="1">
      <w:start w:val="1"/>
      <w:numFmt w:val="decimal"/>
      <w:isLgl/>
      <w:lvlText w:val="%1.%2"/>
      <w:lvlJc w:val="left"/>
      <w:pPr>
        <w:ind w:left="655" w:hanging="375"/>
      </w:pPr>
      <w:rPr>
        <w:rFonts w:hint="default"/>
      </w:rPr>
    </w:lvl>
    <w:lvl w:ilvl="2">
      <w:start w:val="1"/>
      <w:numFmt w:val="decimal"/>
      <w:isLgl/>
      <w:lvlText w:val="%1.%2.%3"/>
      <w:lvlJc w:val="left"/>
      <w:pPr>
        <w:ind w:left="1280" w:hanging="720"/>
      </w:pPr>
      <w:rPr>
        <w:rFonts w:hint="default"/>
      </w:rPr>
    </w:lvl>
    <w:lvl w:ilvl="3">
      <w:start w:val="1"/>
      <w:numFmt w:val="decimal"/>
      <w:isLgl/>
      <w:lvlText w:val="%1.%2.%3.%4"/>
      <w:lvlJc w:val="left"/>
      <w:pPr>
        <w:ind w:left="1920" w:hanging="1080"/>
      </w:pPr>
      <w:rPr>
        <w:rFonts w:hint="default"/>
      </w:rPr>
    </w:lvl>
    <w:lvl w:ilvl="4">
      <w:start w:val="1"/>
      <w:numFmt w:val="decimal"/>
      <w:isLgl/>
      <w:lvlText w:val="%1.%2.%3.%4.%5"/>
      <w:lvlJc w:val="left"/>
      <w:pPr>
        <w:ind w:left="2200" w:hanging="1080"/>
      </w:pPr>
      <w:rPr>
        <w:rFonts w:hint="default"/>
      </w:rPr>
    </w:lvl>
    <w:lvl w:ilvl="5">
      <w:start w:val="1"/>
      <w:numFmt w:val="decimal"/>
      <w:isLgl/>
      <w:lvlText w:val="%1.%2.%3.%4.%5.%6"/>
      <w:lvlJc w:val="left"/>
      <w:pPr>
        <w:ind w:left="2840" w:hanging="1440"/>
      </w:pPr>
      <w:rPr>
        <w:rFonts w:hint="default"/>
      </w:rPr>
    </w:lvl>
    <w:lvl w:ilvl="6">
      <w:start w:val="1"/>
      <w:numFmt w:val="decimal"/>
      <w:isLgl/>
      <w:lvlText w:val="%1.%2.%3.%4.%5.%6.%7"/>
      <w:lvlJc w:val="left"/>
      <w:pPr>
        <w:ind w:left="3120" w:hanging="1440"/>
      </w:pPr>
      <w:rPr>
        <w:rFonts w:hint="default"/>
      </w:rPr>
    </w:lvl>
    <w:lvl w:ilvl="7">
      <w:start w:val="1"/>
      <w:numFmt w:val="decimal"/>
      <w:isLgl/>
      <w:lvlText w:val="%1.%2.%3.%4.%5.%6.%7.%8"/>
      <w:lvlJc w:val="left"/>
      <w:pPr>
        <w:ind w:left="3760" w:hanging="1800"/>
      </w:pPr>
      <w:rPr>
        <w:rFonts w:hint="default"/>
      </w:rPr>
    </w:lvl>
    <w:lvl w:ilvl="8">
      <w:start w:val="1"/>
      <w:numFmt w:val="decimal"/>
      <w:isLgl/>
      <w:lvlText w:val="%1.%2.%3.%4.%5.%6.%7.%8.%9"/>
      <w:lvlJc w:val="left"/>
      <w:pPr>
        <w:ind w:left="4400" w:hanging="2160"/>
      </w:pPr>
      <w:rPr>
        <w:rFonts w:hint="default"/>
      </w:rPr>
    </w:lvl>
  </w:abstractNum>
  <w:abstractNum w:abstractNumId="2" w15:restartNumberingAfterBreak="0">
    <w:nsid w:val="227E7C8D"/>
    <w:multiLevelType w:val="hybridMultilevel"/>
    <w:tmpl w:val="ED56C13C"/>
    <w:lvl w:ilvl="0" w:tplc="774E49E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9B84533"/>
    <w:multiLevelType w:val="multilevel"/>
    <w:tmpl w:val="DF9CED6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44C72DC"/>
    <w:multiLevelType w:val="hybridMultilevel"/>
    <w:tmpl w:val="B87636E2"/>
    <w:lvl w:ilvl="0" w:tplc="E7229618">
      <w:start w:val="1"/>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3ED238CE"/>
    <w:multiLevelType w:val="hybridMultilevel"/>
    <w:tmpl w:val="DDB2B546"/>
    <w:lvl w:ilvl="0" w:tplc="774E49E2">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3C330C3"/>
    <w:multiLevelType w:val="hybridMultilevel"/>
    <w:tmpl w:val="0E3EDF0E"/>
    <w:lvl w:ilvl="0" w:tplc="90CED2F8">
      <w:start w:val="1"/>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7C1216B8"/>
    <w:multiLevelType w:val="hybridMultilevel"/>
    <w:tmpl w:val="C26667F8"/>
    <w:lvl w:ilvl="0" w:tplc="D13811E4">
      <w:start w:val="1"/>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num w:numId="1">
    <w:abstractNumId w:val="2"/>
  </w:num>
  <w:num w:numId="2">
    <w:abstractNumId w:val="3"/>
  </w:num>
  <w:num w:numId="3">
    <w:abstractNumId w:val="1"/>
  </w:num>
  <w:num w:numId="4">
    <w:abstractNumId w:val="5"/>
  </w:num>
  <w:num w:numId="5">
    <w:abstractNumId w:val="6"/>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CA3"/>
    <w:rsid w:val="00013B20"/>
    <w:rsid w:val="000430D0"/>
    <w:rsid w:val="0006257A"/>
    <w:rsid w:val="0006416F"/>
    <w:rsid w:val="0007290E"/>
    <w:rsid w:val="00084F24"/>
    <w:rsid w:val="0008589A"/>
    <w:rsid w:val="000A455B"/>
    <w:rsid w:val="000C3C84"/>
    <w:rsid w:val="000D0C67"/>
    <w:rsid w:val="000D7139"/>
    <w:rsid w:val="000F27A2"/>
    <w:rsid w:val="00101A2C"/>
    <w:rsid w:val="00126648"/>
    <w:rsid w:val="00137B07"/>
    <w:rsid w:val="0015020E"/>
    <w:rsid w:val="001566C0"/>
    <w:rsid w:val="00163944"/>
    <w:rsid w:val="00173FF0"/>
    <w:rsid w:val="001B454E"/>
    <w:rsid w:val="001C1712"/>
    <w:rsid w:val="00201009"/>
    <w:rsid w:val="00207074"/>
    <w:rsid w:val="00215E29"/>
    <w:rsid w:val="00216811"/>
    <w:rsid w:val="0027161B"/>
    <w:rsid w:val="00282D57"/>
    <w:rsid w:val="002A0FCC"/>
    <w:rsid w:val="002D7CC5"/>
    <w:rsid w:val="002E4154"/>
    <w:rsid w:val="002F0645"/>
    <w:rsid w:val="002F67D4"/>
    <w:rsid w:val="00307281"/>
    <w:rsid w:val="0033070F"/>
    <w:rsid w:val="00343AEC"/>
    <w:rsid w:val="00352B70"/>
    <w:rsid w:val="0035745A"/>
    <w:rsid w:val="00375086"/>
    <w:rsid w:val="00397698"/>
    <w:rsid w:val="003E1451"/>
    <w:rsid w:val="003E23D0"/>
    <w:rsid w:val="003F0549"/>
    <w:rsid w:val="00426CF5"/>
    <w:rsid w:val="004544D4"/>
    <w:rsid w:val="0045561C"/>
    <w:rsid w:val="00466586"/>
    <w:rsid w:val="0047102F"/>
    <w:rsid w:val="004759C2"/>
    <w:rsid w:val="004814F1"/>
    <w:rsid w:val="00486D50"/>
    <w:rsid w:val="00490431"/>
    <w:rsid w:val="00490A75"/>
    <w:rsid w:val="00492566"/>
    <w:rsid w:val="00497394"/>
    <w:rsid w:val="004A6DD9"/>
    <w:rsid w:val="004C791A"/>
    <w:rsid w:val="004D22C3"/>
    <w:rsid w:val="004D555E"/>
    <w:rsid w:val="004E090E"/>
    <w:rsid w:val="00506750"/>
    <w:rsid w:val="0050699F"/>
    <w:rsid w:val="00515333"/>
    <w:rsid w:val="00522DD1"/>
    <w:rsid w:val="0054324F"/>
    <w:rsid w:val="00551DFC"/>
    <w:rsid w:val="00585606"/>
    <w:rsid w:val="005A043E"/>
    <w:rsid w:val="005A585F"/>
    <w:rsid w:val="005B4C0E"/>
    <w:rsid w:val="005E17A6"/>
    <w:rsid w:val="005E2546"/>
    <w:rsid w:val="005E2D33"/>
    <w:rsid w:val="005E3012"/>
    <w:rsid w:val="005F1C9B"/>
    <w:rsid w:val="00612EC1"/>
    <w:rsid w:val="0061559E"/>
    <w:rsid w:val="006423AD"/>
    <w:rsid w:val="00653CA3"/>
    <w:rsid w:val="0065549E"/>
    <w:rsid w:val="006E0827"/>
    <w:rsid w:val="00700759"/>
    <w:rsid w:val="00702E10"/>
    <w:rsid w:val="007333A0"/>
    <w:rsid w:val="00744854"/>
    <w:rsid w:val="0075176B"/>
    <w:rsid w:val="0078734B"/>
    <w:rsid w:val="007A7282"/>
    <w:rsid w:val="007B20DE"/>
    <w:rsid w:val="007B53E0"/>
    <w:rsid w:val="007E7551"/>
    <w:rsid w:val="0081318D"/>
    <w:rsid w:val="0081551C"/>
    <w:rsid w:val="00825157"/>
    <w:rsid w:val="00845FB2"/>
    <w:rsid w:val="0085477C"/>
    <w:rsid w:val="00867DC3"/>
    <w:rsid w:val="00880632"/>
    <w:rsid w:val="00890C7D"/>
    <w:rsid w:val="008A15AE"/>
    <w:rsid w:val="008E2892"/>
    <w:rsid w:val="00901702"/>
    <w:rsid w:val="00907099"/>
    <w:rsid w:val="0092212D"/>
    <w:rsid w:val="00934421"/>
    <w:rsid w:val="00946E14"/>
    <w:rsid w:val="00953692"/>
    <w:rsid w:val="009623CB"/>
    <w:rsid w:val="00971B54"/>
    <w:rsid w:val="00992B0B"/>
    <w:rsid w:val="009962EC"/>
    <w:rsid w:val="009B0CC7"/>
    <w:rsid w:val="009C1B03"/>
    <w:rsid w:val="009C21DA"/>
    <w:rsid w:val="00A006C6"/>
    <w:rsid w:val="00A050FB"/>
    <w:rsid w:val="00A07FCC"/>
    <w:rsid w:val="00A1039E"/>
    <w:rsid w:val="00A1345B"/>
    <w:rsid w:val="00A22B27"/>
    <w:rsid w:val="00A37AA7"/>
    <w:rsid w:val="00A56B8C"/>
    <w:rsid w:val="00A666F7"/>
    <w:rsid w:val="00A7050B"/>
    <w:rsid w:val="00A93D17"/>
    <w:rsid w:val="00AE5724"/>
    <w:rsid w:val="00B21A05"/>
    <w:rsid w:val="00B2638E"/>
    <w:rsid w:val="00B26764"/>
    <w:rsid w:val="00B3496B"/>
    <w:rsid w:val="00B425F5"/>
    <w:rsid w:val="00B44896"/>
    <w:rsid w:val="00B607EA"/>
    <w:rsid w:val="00B67151"/>
    <w:rsid w:val="00B70A28"/>
    <w:rsid w:val="00B72130"/>
    <w:rsid w:val="00B810EB"/>
    <w:rsid w:val="00B87354"/>
    <w:rsid w:val="00B93628"/>
    <w:rsid w:val="00BC0CCC"/>
    <w:rsid w:val="00BD5604"/>
    <w:rsid w:val="00BF73DF"/>
    <w:rsid w:val="00C25CF4"/>
    <w:rsid w:val="00C41E1A"/>
    <w:rsid w:val="00C57BFC"/>
    <w:rsid w:val="00C75A13"/>
    <w:rsid w:val="00C76C55"/>
    <w:rsid w:val="00C90E3B"/>
    <w:rsid w:val="00C915A0"/>
    <w:rsid w:val="00CB2212"/>
    <w:rsid w:val="00CB7B15"/>
    <w:rsid w:val="00CD522C"/>
    <w:rsid w:val="00CE7DDA"/>
    <w:rsid w:val="00CF41E8"/>
    <w:rsid w:val="00D01EFF"/>
    <w:rsid w:val="00D02797"/>
    <w:rsid w:val="00D129BC"/>
    <w:rsid w:val="00D20AE0"/>
    <w:rsid w:val="00D47C03"/>
    <w:rsid w:val="00D86C32"/>
    <w:rsid w:val="00DA381B"/>
    <w:rsid w:val="00DC77D5"/>
    <w:rsid w:val="00DD6D6F"/>
    <w:rsid w:val="00DE230F"/>
    <w:rsid w:val="00DE2C7C"/>
    <w:rsid w:val="00DF4A85"/>
    <w:rsid w:val="00E00815"/>
    <w:rsid w:val="00E25ECC"/>
    <w:rsid w:val="00E300AF"/>
    <w:rsid w:val="00E5500A"/>
    <w:rsid w:val="00E77506"/>
    <w:rsid w:val="00E8148E"/>
    <w:rsid w:val="00E85188"/>
    <w:rsid w:val="00EA014A"/>
    <w:rsid w:val="00EC0F71"/>
    <w:rsid w:val="00EC12C0"/>
    <w:rsid w:val="00EE4C76"/>
    <w:rsid w:val="00F16873"/>
    <w:rsid w:val="00F43972"/>
    <w:rsid w:val="00F522FE"/>
    <w:rsid w:val="00F72F1F"/>
    <w:rsid w:val="00F826DA"/>
    <w:rsid w:val="00FC57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D9E15C"/>
  <w15:chartTrackingRefBased/>
  <w15:docId w15:val="{1C983401-9B85-4347-AAB3-94DA7938B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282D57"/>
    <w:pPr>
      <w:ind w:firstLineChars="200" w:firstLine="420"/>
    </w:pPr>
  </w:style>
  <w:style w:type="paragraph" w:styleId="a4">
    <w:name w:val="header"/>
    <w:basedOn w:val="a"/>
    <w:link w:val="a5"/>
    <w:uiPriority w:val="99"/>
    <w:unhideWhenUsed/>
    <w:rsid w:val="005F1C9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5F1C9B"/>
    <w:rPr>
      <w:sz w:val="18"/>
      <w:szCs w:val="18"/>
    </w:rPr>
  </w:style>
  <w:style w:type="paragraph" w:styleId="a6">
    <w:name w:val="footer"/>
    <w:basedOn w:val="a"/>
    <w:link w:val="a7"/>
    <w:uiPriority w:val="99"/>
    <w:unhideWhenUsed/>
    <w:rsid w:val="005F1C9B"/>
    <w:pPr>
      <w:tabs>
        <w:tab w:val="center" w:pos="4153"/>
        <w:tab w:val="right" w:pos="8306"/>
      </w:tabs>
      <w:snapToGrid w:val="0"/>
      <w:jc w:val="left"/>
    </w:pPr>
    <w:rPr>
      <w:sz w:val="18"/>
      <w:szCs w:val="18"/>
    </w:rPr>
  </w:style>
  <w:style w:type="character" w:customStyle="1" w:styleId="a7">
    <w:name w:val="页脚 字符"/>
    <w:basedOn w:val="a0"/>
    <w:link w:val="a6"/>
    <w:uiPriority w:val="99"/>
    <w:rsid w:val="005F1C9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070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0EF9C-52B7-42CD-9F96-8C60A108D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1320</TotalTime>
  <Pages>40</Pages>
  <Words>7388</Words>
  <Characters>42112</Characters>
  <Application>Microsoft Office Word</Application>
  <DocSecurity>0</DocSecurity>
  <Lines>350</Lines>
  <Paragraphs>98</Paragraphs>
  <ScaleCrop>false</ScaleCrop>
  <Company/>
  <LinksUpToDate>false</LinksUpToDate>
  <CharactersWithSpaces>49402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LQQ</dc:creator>
  <cp:keywords/>
  <dc:description/>
  <cp:lastModifiedBy>LQQ</cp:lastModifiedBy>
  <cp:revision>131</cp:revision>
  <dcterms:created xsi:type="dcterms:W3CDTF">2022-05-09T07:03:00Z</dcterms:created>
  <dcterms:modified xsi:type="dcterms:W3CDTF">2022-05-14T16:49:00Z</dcterms:modified>
</cp:coreProperties>
</file>