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15A" w:rsidRPr="007B5299" w:rsidRDefault="00CA38C6" w:rsidP="0082215A">
      <w:pPr>
        <w:spacing w:after="0"/>
        <w:jc w:val="left"/>
        <w:rPr>
          <w:rFonts w:eastAsiaTheme="minorHAnsi"/>
          <w:b/>
          <w:bCs/>
          <w:sz w:val="36"/>
          <w:szCs w:val="36"/>
        </w:rPr>
      </w:pPr>
      <w:r>
        <w:rPr>
          <w:rFonts w:ascii="Arial" w:eastAsia="Arial" w:hAnsi="Arial" w:cs="Arial"/>
          <w:sz w:val="22"/>
        </w:rPr>
        <w:tab/>
      </w:r>
      <w:r>
        <w:rPr>
          <w:b/>
        </w:rPr>
        <w:t xml:space="preserve"> </w:t>
      </w:r>
      <w:r w:rsidR="0082215A" w:rsidRPr="007B5299">
        <w:rPr>
          <w:rFonts w:eastAsiaTheme="minorHAnsi"/>
          <w:b/>
          <w:bCs/>
          <w:sz w:val="36"/>
          <w:szCs w:val="36"/>
        </w:rPr>
        <w:t>Marketing plan written for:</w:t>
      </w:r>
      <w:r w:rsidR="0082215A">
        <w:rPr>
          <w:rFonts w:eastAsiaTheme="minorHAnsi"/>
          <w:b/>
          <w:bCs/>
          <w:sz w:val="36"/>
          <w:szCs w:val="36"/>
        </w:rPr>
        <w:t xml:space="preserve"> </w:t>
      </w:r>
      <w:r w:rsidR="0082215A" w:rsidRPr="007B5299">
        <w:rPr>
          <w:rFonts w:eastAsiaTheme="minorHAnsi"/>
          <w:b/>
          <w:bCs/>
          <w:sz w:val="32"/>
          <w:szCs w:val="32"/>
        </w:rPr>
        <w:t>Marriot</w:t>
      </w:r>
      <w:r w:rsidR="0082215A">
        <w:rPr>
          <w:rFonts w:eastAsiaTheme="minorHAnsi"/>
          <w:b/>
          <w:bCs/>
          <w:sz w:val="32"/>
          <w:szCs w:val="32"/>
        </w:rPr>
        <w:t>t</w:t>
      </w:r>
      <w:r w:rsidR="0082215A" w:rsidRPr="007B5299">
        <w:rPr>
          <w:rFonts w:eastAsiaTheme="minorHAnsi"/>
          <w:b/>
          <w:bCs/>
          <w:sz w:val="32"/>
          <w:szCs w:val="32"/>
        </w:rPr>
        <w:t xml:space="preserve"> Hotels</w:t>
      </w:r>
      <w:r w:rsidR="0082215A">
        <w:rPr>
          <w:rFonts w:eastAsiaTheme="minorHAnsi"/>
          <w:b/>
          <w:bCs/>
          <w:sz w:val="32"/>
          <w:szCs w:val="32"/>
        </w:rPr>
        <w:t>&amp; and Resorts</w:t>
      </w:r>
    </w:p>
    <w:p w:rsidR="0082215A" w:rsidRDefault="0082215A" w:rsidP="0082215A">
      <w:pPr>
        <w:spacing w:after="0"/>
        <w:jc w:val="center"/>
        <w:rPr>
          <w:rFonts w:ascii="Arial" w:eastAsiaTheme="minorHAnsi" w:hAnsi="Arial" w:cs="Arial"/>
          <w:b/>
          <w:bCs/>
        </w:rPr>
      </w:pPr>
    </w:p>
    <w:p w:rsidR="0082215A" w:rsidRDefault="0082215A" w:rsidP="0082215A">
      <w:pPr>
        <w:spacing w:after="0"/>
        <w:jc w:val="center"/>
        <w:rPr>
          <w:rFonts w:ascii="Arial" w:eastAsiaTheme="minorHAnsi" w:hAnsi="Arial" w:cs="Arial"/>
          <w:b/>
          <w:bCs/>
        </w:rPr>
      </w:pPr>
    </w:p>
    <w:p w:rsidR="0082215A"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r w:rsidRPr="005D7731">
        <w:rPr>
          <w:rFonts w:ascii="Arial" w:eastAsiaTheme="minorHAnsi" w:hAnsi="Arial" w:cs="Arial"/>
          <w:b/>
          <w:bCs/>
        </w:rPr>
        <w:t>Student Name</w:t>
      </w:r>
      <w:r>
        <w:rPr>
          <w:rFonts w:ascii="Arial" w:eastAsiaTheme="minorHAnsi" w:hAnsi="Arial" w:cs="Arial"/>
          <w:b/>
          <w:bCs/>
        </w:rPr>
        <w:t xml:space="preserve">: Anca Roxana </w:t>
      </w:r>
      <w:proofErr w:type="spellStart"/>
      <w:r>
        <w:rPr>
          <w:rFonts w:ascii="Arial" w:eastAsiaTheme="minorHAnsi" w:hAnsi="Arial" w:cs="Arial"/>
          <w:b/>
          <w:bCs/>
        </w:rPr>
        <w:t>Iclanzean</w:t>
      </w:r>
      <w:proofErr w:type="spellEnd"/>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r w:rsidRPr="005D7731">
        <w:rPr>
          <w:rFonts w:ascii="Arial" w:eastAsiaTheme="minorHAnsi" w:hAnsi="Arial" w:cs="Arial"/>
          <w:b/>
          <w:bCs/>
        </w:rPr>
        <w:t>Student ID number</w:t>
      </w:r>
      <w:r>
        <w:rPr>
          <w:rFonts w:ascii="Arial" w:eastAsiaTheme="minorHAnsi" w:hAnsi="Arial" w:cs="Arial"/>
          <w:b/>
          <w:bCs/>
        </w:rPr>
        <w:t>: 2207144</w:t>
      </w: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r w:rsidRPr="005D7731">
        <w:rPr>
          <w:rFonts w:ascii="Arial" w:eastAsiaTheme="minorHAnsi" w:hAnsi="Arial" w:cs="Arial"/>
          <w:b/>
          <w:bCs/>
        </w:rPr>
        <w:t>Marketing Essentials BMIH4005</w:t>
      </w: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r w:rsidRPr="005D7731">
        <w:rPr>
          <w:rFonts w:ascii="Arial" w:eastAsiaTheme="minorHAnsi" w:hAnsi="Arial" w:cs="Arial"/>
          <w:b/>
          <w:bCs/>
        </w:rPr>
        <w:t>Lecturer</w:t>
      </w:r>
      <w:r>
        <w:rPr>
          <w:rFonts w:ascii="Arial" w:eastAsiaTheme="minorHAnsi" w:hAnsi="Arial" w:cs="Arial"/>
          <w:b/>
          <w:bCs/>
        </w:rPr>
        <w:t>:</w:t>
      </w:r>
    </w:p>
    <w:p w:rsidR="0082215A" w:rsidRPr="005D7731" w:rsidRDefault="0082215A" w:rsidP="0082215A">
      <w:pPr>
        <w:spacing w:after="0"/>
        <w:jc w:val="center"/>
        <w:rPr>
          <w:rFonts w:ascii="Arial" w:eastAsiaTheme="minorHAnsi" w:hAnsi="Arial" w:cs="Arial"/>
          <w:b/>
          <w:bCs/>
        </w:rPr>
      </w:pPr>
    </w:p>
    <w:p w:rsidR="0082215A" w:rsidRPr="00C86520" w:rsidRDefault="0082215A" w:rsidP="0082215A">
      <w:pPr>
        <w:pStyle w:val="Title"/>
        <w:rPr>
          <w:b w:val="0"/>
          <w:sz w:val="28"/>
          <w:szCs w:val="28"/>
        </w:rPr>
      </w:pPr>
      <w:r w:rsidRPr="007B5299">
        <w:rPr>
          <w:sz w:val="28"/>
          <w:szCs w:val="28"/>
        </w:rPr>
        <w:t xml:space="preserve"> </w:t>
      </w:r>
      <w:proofErr w:type="spellStart"/>
      <w:r w:rsidRPr="00C86520">
        <w:rPr>
          <w:sz w:val="28"/>
          <w:szCs w:val="28"/>
        </w:rPr>
        <w:t>Gayathri</w:t>
      </w:r>
      <w:proofErr w:type="spellEnd"/>
      <w:r w:rsidRPr="00C86520">
        <w:rPr>
          <w:sz w:val="28"/>
          <w:szCs w:val="28"/>
        </w:rPr>
        <w:t xml:space="preserve"> </w:t>
      </w:r>
      <w:proofErr w:type="spellStart"/>
      <w:r w:rsidRPr="00C86520">
        <w:rPr>
          <w:sz w:val="28"/>
          <w:szCs w:val="28"/>
        </w:rPr>
        <w:t>Nadeeshani</w:t>
      </w:r>
      <w:proofErr w:type="spellEnd"/>
    </w:p>
    <w:p w:rsidR="0082215A" w:rsidRPr="005D7731" w:rsidRDefault="0082215A" w:rsidP="0082215A">
      <w:pPr>
        <w:spacing w:after="0"/>
        <w:jc w:val="left"/>
        <w:rPr>
          <w:rFonts w:ascii="Arial" w:eastAsiaTheme="minorHAnsi" w:hAnsi="Arial" w:cs="Arial"/>
          <w:b/>
          <w:bCs/>
        </w:rPr>
      </w:pPr>
    </w:p>
    <w:p w:rsidR="0082215A" w:rsidRPr="005D7731" w:rsidRDefault="0082215A" w:rsidP="0082215A">
      <w:pPr>
        <w:spacing w:after="0"/>
        <w:jc w:val="center"/>
        <w:rPr>
          <w:rFonts w:ascii="Arial" w:eastAsiaTheme="minorHAnsi" w:hAnsi="Arial" w:cs="Arial"/>
          <w:b/>
          <w:bCs/>
        </w:rPr>
      </w:pPr>
    </w:p>
    <w:p w:rsidR="0082215A" w:rsidRPr="005D7731" w:rsidRDefault="0082215A" w:rsidP="0082215A">
      <w:pPr>
        <w:spacing w:after="0"/>
        <w:jc w:val="center"/>
        <w:rPr>
          <w:rFonts w:eastAsiaTheme="minorHAnsi"/>
          <w:b/>
          <w:bCs/>
        </w:rPr>
      </w:pPr>
    </w:p>
    <w:p w:rsidR="0082215A" w:rsidRPr="005D7731" w:rsidRDefault="0082215A" w:rsidP="0082215A">
      <w:pPr>
        <w:spacing w:after="0"/>
        <w:jc w:val="center"/>
        <w:rPr>
          <w:rFonts w:eastAsiaTheme="minorHAnsi"/>
          <w:b/>
          <w:bCs/>
        </w:rPr>
      </w:pPr>
    </w:p>
    <w:p w:rsidR="001550A3" w:rsidRDefault="001550A3">
      <w:pPr>
        <w:spacing w:after="0"/>
        <w:ind w:left="1" w:firstLine="0"/>
        <w:jc w:val="left"/>
      </w:pPr>
    </w:p>
    <w:p w:rsidR="0082215A" w:rsidRDefault="0082215A">
      <w:pPr>
        <w:spacing w:after="497" w:line="433" w:lineRule="auto"/>
        <w:rPr>
          <w:b/>
        </w:rPr>
      </w:pPr>
    </w:p>
    <w:p w:rsidR="0082215A" w:rsidRDefault="0082215A">
      <w:pPr>
        <w:spacing w:after="497" w:line="433" w:lineRule="auto"/>
        <w:rPr>
          <w:b/>
        </w:rPr>
      </w:pPr>
    </w:p>
    <w:p w:rsidR="0082215A" w:rsidRDefault="0082215A">
      <w:pPr>
        <w:spacing w:after="497" w:line="433" w:lineRule="auto"/>
        <w:rPr>
          <w:b/>
        </w:rPr>
      </w:pPr>
    </w:p>
    <w:p w:rsidR="0082215A" w:rsidRDefault="0082215A">
      <w:pPr>
        <w:spacing w:after="497" w:line="433" w:lineRule="auto"/>
        <w:rPr>
          <w:b/>
        </w:rPr>
      </w:pPr>
    </w:p>
    <w:p w:rsidR="0082215A" w:rsidRDefault="0082215A">
      <w:pPr>
        <w:spacing w:after="497" w:line="433" w:lineRule="auto"/>
        <w:rPr>
          <w:b/>
        </w:rPr>
      </w:pPr>
    </w:p>
    <w:p w:rsidR="0082215A" w:rsidRDefault="0082215A">
      <w:pPr>
        <w:spacing w:after="497" w:line="433" w:lineRule="auto"/>
        <w:rPr>
          <w:b/>
        </w:rPr>
      </w:pPr>
    </w:p>
    <w:p w:rsidR="0007606B" w:rsidRDefault="0007606B" w:rsidP="0082215A">
      <w:pPr>
        <w:spacing w:after="497" w:line="433" w:lineRule="auto"/>
        <w:ind w:left="0" w:firstLine="0"/>
      </w:pPr>
    </w:p>
    <w:p w:rsidR="00094F7E" w:rsidRPr="00D2111C" w:rsidRDefault="0007606B">
      <w:pPr>
        <w:spacing w:after="160" w:line="259" w:lineRule="auto"/>
        <w:ind w:left="0" w:firstLine="0"/>
        <w:jc w:val="left"/>
        <w:rPr>
          <w:sz w:val="40"/>
          <w:szCs w:val="40"/>
        </w:rPr>
      </w:pPr>
      <w:r>
        <w:br w:type="page"/>
      </w:r>
      <w:r w:rsidR="00D2111C">
        <w:lastRenderedPageBreak/>
        <w:t xml:space="preserve">                                     </w:t>
      </w:r>
      <w:r w:rsidR="00094F7E" w:rsidRPr="00D2111C">
        <w:rPr>
          <w:sz w:val="40"/>
          <w:szCs w:val="40"/>
        </w:rPr>
        <w:t xml:space="preserve">Table of Contents </w:t>
      </w:r>
    </w:p>
    <w:p w:rsidR="00D2111C" w:rsidRPr="00D2111C" w:rsidRDefault="00D2111C">
      <w:pPr>
        <w:spacing w:after="160" w:line="259" w:lineRule="auto"/>
        <w:ind w:left="0" w:firstLine="0"/>
        <w:jc w:val="left"/>
        <w:rPr>
          <w:szCs w:val="24"/>
        </w:rPr>
      </w:pPr>
    </w:p>
    <w:p w:rsidR="00D2111C" w:rsidRDefault="0007606B" w:rsidP="00D2111C">
      <w:pPr>
        <w:spacing w:after="160" w:line="259" w:lineRule="auto"/>
        <w:ind w:left="0" w:firstLine="0"/>
        <w:rPr>
          <w:szCs w:val="24"/>
        </w:rPr>
      </w:pPr>
      <w:r w:rsidRPr="00D2111C">
        <w:rPr>
          <w:szCs w:val="24"/>
        </w:rPr>
        <w:t xml:space="preserve">Introduction ............................................................................................................................3 </w:t>
      </w:r>
    </w:p>
    <w:p w:rsidR="00D2111C" w:rsidRDefault="0007606B" w:rsidP="00D2111C">
      <w:pPr>
        <w:spacing w:after="160" w:line="259" w:lineRule="auto"/>
        <w:ind w:left="0" w:firstLine="0"/>
        <w:rPr>
          <w:szCs w:val="24"/>
        </w:rPr>
      </w:pPr>
      <w:proofErr w:type="spellStart"/>
      <w:r w:rsidRPr="00D2111C">
        <w:rPr>
          <w:szCs w:val="24"/>
        </w:rPr>
        <w:t>Swot</w:t>
      </w:r>
      <w:proofErr w:type="spellEnd"/>
      <w:r w:rsidRPr="00D2111C">
        <w:rPr>
          <w:szCs w:val="24"/>
        </w:rPr>
        <w:t xml:space="preserve"> analysis..........................................................................................................................4 </w:t>
      </w:r>
    </w:p>
    <w:p w:rsidR="00D2111C" w:rsidRDefault="0007606B" w:rsidP="00D2111C">
      <w:pPr>
        <w:spacing w:after="160" w:line="259" w:lineRule="auto"/>
        <w:ind w:left="0" w:firstLine="0"/>
        <w:rPr>
          <w:szCs w:val="24"/>
        </w:rPr>
      </w:pPr>
      <w:r w:rsidRPr="00D2111C">
        <w:rPr>
          <w:szCs w:val="24"/>
        </w:rPr>
        <w:t xml:space="preserve">Segmentation and Targeting/ Customer profile .....................................................................4 </w:t>
      </w:r>
    </w:p>
    <w:p w:rsidR="00D2111C" w:rsidRDefault="0007606B" w:rsidP="00D2111C">
      <w:pPr>
        <w:spacing w:after="160" w:line="259" w:lineRule="auto"/>
        <w:ind w:left="0" w:firstLine="0"/>
        <w:rPr>
          <w:szCs w:val="24"/>
        </w:rPr>
      </w:pPr>
      <w:r w:rsidRPr="00D2111C">
        <w:rPr>
          <w:szCs w:val="24"/>
        </w:rPr>
        <w:t xml:space="preserve">Porter's five forces..................................................................................................................4 </w:t>
      </w:r>
    </w:p>
    <w:p w:rsidR="00D2111C" w:rsidRDefault="0007606B" w:rsidP="00D2111C">
      <w:pPr>
        <w:spacing w:after="160" w:line="259" w:lineRule="auto"/>
        <w:ind w:left="0" w:firstLine="0"/>
        <w:rPr>
          <w:szCs w:val="24"/>
        </w:rPr>
      </w:pPr>
      <w:r w:rsidRPr="00D2111C">
        <w:rPr>
          <w:szCs w:val="24"/>
        </w:rPr>
        <w:t xml:space="preserve">Awareness of B2B Relationships...........................................................................................5 </w:t>
      </w:r>
    </w:p>
    <w:p w:rsidR="00D2111C" w:rsidRDefault="0007606B" w:rsidP="00D2111C">
      <w:pPr>
        <w:spacing w:after="160" w:line="259" w:lineRule="auto"/>
        <w:ind w:left="0" w:firstLine="0"/>
        <w:rPr>
          <w:szCs w:val="24"/>
        </w:rPr>
      </w:pPr>
      <w:r w:rsidRPr="00D2111C">
        <w:rPr>
          <w:szCs w:val="24"/>
        </w:rPr>
        <w:t xml:space="preserve">PESTLE (Macro analysis)......................................................................................................5 </w:t>
      </w:r>
    </w:p>
    <w:p w:rsidR="00D2111C" w:rsidRDefault="0007606B" w:rsidP="00D2111C">
      <w:pPr>
        <w:spacing w:after="160" w:line="259" w:lineRule="auto"/>
        <w:ind w:left="0" w:firstLine="0"/>
        <w:rPr>
          <w:szCs w:val="24"/>
        </w:rPr>
      </w:pPr>
      <w:r w:rsidRPr="00D2111C">
        <w:rPr>
          <w:szCs w:val="24"/>
        </w:rPr>
        <w:t xml:space="preserve">Objectives...............................................................................................................................6 </w:t>
      </w:r>
    </w:p>
    <w:p w:rsidR="00D2111C" w:rsidRDefault="0007606B" w:rsidP="00D2111C">
      <w:pPr>
        <w:spacing w:after="160" w:line="259" w:lineRule="auto"/>
        <w:ind w:left="0" w:firstLine="0"/>
        <w:rPr>
          <w:szCs w:val="24"/>
        </w:rPr>
      </w:pPr>
      <w:r w:rsidRPr="00D2111C">
        <w:rPr>
          <w:szCs w:val="24"/>
        </w:rPr>
        <w:t>Strategy....................................................................................................</w:t>
      </w:r>
      <w:r w:rsidR="00094F7E" w:rsidRPr="00D2111C">
        <w:rPr>
          <w:szCs w:val="24"/>
        </w:rPr>
        <w:t>...............................7</w:t>
      </w:r>
      <w:r w:rsidRPr="00D2111C">
        <w:rPr>
          <w:szCs w:val="24"/>
        </w:rPr>
        <w:t xml:space="preserve"> </w:t>
      </w:r>
    </w:p>
    <w:p w:rsidR="00D2111C" w:rsidRDefault="0007606B" w:rsidP="00D2111C">
      <w:pPr>
        <w:spacing w:after="160" w:line="259" w:lineRule="auto"/>
        <w:ind w:left="0" w:firstLine="0"/>
        <w:rPr>
          <w:szCs w:val="24"/>
        </w:rPr>
      </w:pPr>
      <w:r w:rsidRPr="00D2111C">
        <w:rPr>
          <w:szCs w:val="24"/>
        </w:rPr>
        <w:t>Tactics .....................................................................................................</w:t>
      </w:r>
      <w:r w:rsidR="00094F7E" w:rsidRPr="00D2111C">
        <w:rPr>
          <w:szCs w:val="24"/>
        </w:rPr>
        <w:t>...............................8</w:t>
      </w:r>
      <w:r w:rsidRPr="00D2111C">
        <w:rPr>
          <w:szCs w:val="24"/>
        </w:rPr>
        <w:t xml:space="preserve"> </w:t>
      </w:r>
    </w:p>
    <w:p w:rsidR="00D2111C" w:rsidRDefault="0007606B" w:rsidP="00D2111C">
      <w:pPr>
        <w:spacing w:after="160" w:line="259" w:lineRule="auto"/>
        <w:ind w:left="0" w:firstLine="0"/>
        <w:rPr>
          <w:szCs w:val="24"/>
        </w:rPr>
      </w:pPr>
      <w:r w:rsidRPr="00D2111C">
        <w:rPr>
          <w:szCs w:val="24"/>
        </w:rPr>
        <w:t>Action .......................................................................................................</w:t>
      </w:r>
      <w:r w:rsidR="00094F7E" w:rsidRPr="00D2111C">
        <w:rPr>
          <w:szCs w:val="24"/>
        </w:rPr>
        <w:t>..............................9</w:t>
      </w:r>
      <w:r w:rsidRPr="00D2111C">
        <w:rPr>
          <w:szCs w:val="24"/>
        </w:rPr>
        <w:t xml:space="preserve"> </w:t>
      </w:r>
    </w:p>
    <w:p w:rsidR="00D2111C" w:rsidRDefault="0007606B" w:rsidP="00D2111C">
      <w:pPr>
        <w:spacing w:after="160" w:line="259" w:lineRule="auto"/>
        <w:ind w:left="0" w:firstLine="0"/>
        <w:rPr>
          <w:szCs w:val="24"/>
        </w:rPr>
      </w:pPr>
      <w:r w:rsidRPr="00D2111C">
        <w:rPr>
          <w:szCs w:val="24"/>
        </w:rPr>
        <w:t>Control......................................................................................................</w:t>
      </w:r>
      <w:r w:rsidR="00094F7E" w:rsidRPr="00D2111C">
        <w:rPr>
          <w:szCs w:val="24"/>
        </w:rPr>
        <w:t>..............................10</w:t>
      </w:r>
      <w:r w:rsidRPr="00D2111C">
        <w:rPr>
          <w:szCs w:val="24"/>
        </w:rPr>
        <w:t xml:space="preserve"> </w:t>
      </w:r>
    </w:p>
    <w:p w:rsidR="00D2111C" w:rsidRDefault="0007606B" w:rsidP="00D2111C">
      <w:pPr>
        <w:spacing w:after="160" w:line="259" w:lineRule="auto"/>
        <w:ind w:left="0" w:firstLine="0"/>
        <w:rPr>
          <w:szCs w:val="24"/>
        </w:rPr>
      </w:pPr>
      <w:r w:rsidRPr="00D2111C">
        <w:rPr>
          <w:szCs w:val="24"/>
        </w:rPr>
        <w:t>Conclusion...............................................................................................</w:t>
      </w:r>
      <w:r w:rsidR="00094F7E" w:rsidRPr="00D2111C">
        <w:rPr>
          <w:szCs w:val="24"/>
        </w:rPr>
        <w:t>...............................10</w:t>
      </w:r>
      <w:r w:rsidR="00ED7C8A" w:rsidRPr="00D2111C">
        <w:rPr>
          <w:szCs w:val="24"/>
        </w:rPr>
        <w:t xml:space="preserve"> </w:t>
      </w:r>
      <w:r w:rsidRPr="00D2111C">
        <w:rPr>
          <w:szCs w:val="24"/>
        </w:rPr>
        <w:t xml:space="preserve"> </w:t>
      </w:r>
    </w:p>
    <w:p w:rsidR="0007606B" w:rsidRPr="00D2111C" w:rsidRDefault="00ED7C8A" w:rsidP="00D2111C">
      <w:pPr>
        <w:spacing w:after="160" w:line="259" w:lineRule="auto"/>
        <w:ind w:left="0" w:firstLine="0"/>
        <w:rPr>
          <w:szCs w:val="24"/>
        </w:rPr>
      </w:pPr>
      <w:r w:rsidRPr="00D2111C">
        <w:rPr>
          <w:szCs w:val="24"/>
        </w:rPr>
        <w:t>R</w:t>
      </w:r>
      <w:r w:rsidR="00D2111C" w:rsidRPr="00D2111C">
        <w:rPr>
          <w:szCs w:val="24"/>
        </w:rPr>
        <w:t>efferences</w:t>
      </w:r>
      <w:r w:rsidR="0007606B" w:rsidRPr="00D2111C">
        <w:rPr>
          <w:szCs w:val="24"/>
        </w:rPr>
        <w:t>........................................................................</w:t>
      </w:r>
      <w:r w:rsidRPr="00D2111C">
        <w:rPr>
          <w:szCs w:val="24"/>
        </w:rPr>
        <w:t>.............................</w:t>
      </w:r>
      <w:r w:rsidR="0007606B" w:rsidRPr="00D2111C">
        <w:rPr>
          <w:szCs w:val="24"/>
        </w:rPr>
        <w:t>............</w:t>
      </w:r>
      <w:r w:rsidR="00D2111C" w:rsidRPr="00D2111C">
        <w:rPr>
          <w:szCs w:val="24"/>
        </w:rPr>
        <w:t>.....  11-12</w:t>
      </w:r>
    </w:p>
    <w:p w:rsidR="00D2111C" w:rsidRPr="00D2111C" w:rsidRDefault="00D2111C" w:rsidP="00D2111C">
      <w:pPr>
        <w:spacing w:after="160" w:line="259" w:lineRule="auto"/>
        <w:ind w:left="0" w:firstLine="0"/>
        <w:rPr>
          <w:szCs w:val="24"/>
        </w:rPr>
      </w:pPr>
    </w:p>
    <w:p w:rsidR="001550A3" w:rsidRDefault="001550A3" w:rsidP="0082215A">
      <w:pPr>
        <w:spacing w:after="497" w:line="433" w:lineRule="auto"/>
        <w:ind w:left="0" w:firstLine="0"/>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pPr>
        <w:pStyle w:val="Heading1"/>
      </w:pPr>
    </w:p>
    <w:p w:rsidR="00094F7E" w:rsidRDefault="00094F7E" w:rsidP="00094F7E">
      <w:pPr>
        <w:pStyle w:val="Heading1"/>
        <w:ind w:left="0" w:firstLine="0"/>
      </w:pPr>
    </w:p>
    <w:p w:rsidR="001550A3" w:rsidRDefault="00CA38C6" w:rsidP="00094F7E">
      <w:pPr>
        <w:pStyle w:val="Heading1"/>
        <w:spacing w:line="240" w:lineRule="auto"/>
        <w:ind w:left="0" w:firstLine="0"/>
      </w:pPr>
      <w:r>
        <w:t>Introduction</w:t>
      </w:r>
    </w:p>
    <w:p w:rsidR="00094F7E" w:rsidRDefault="0082215A" w:rsidP="00094F7E">
      <w:r>
        <w:t>(80 Words)</w:t>
      </w:r>
    </w:p>
    <w:p w:rsidR="001550A3" w:rsidRDefault="00CA38C6" w:rsidP="00094F7E">
      <w:r>
        <w:t xml:space="preserve">The main aim of the marketing plan is to deliver the understanding and the bale positioning of the company </w:t>
      </w:r>
      <w:r w:rsidR="0082215A">
        <w:t xml:space="preserve">Marriott hotel. The report </w:t>
      </w:r>
      <w:r>
        <w:t xml:space="preserve">will also carry the information regarding the </w:t>
      </w:r>
      <w:proofErr w:type="spellStart"/>
      <w:r>
        <w:t>Sostac</w:t>
      </w:r>
      <w:proofErr w:type="spellEnd"/>
      <w:r>
        <w:t xml:space="preserve"> model framework which is a business tool used by the </w:t>
      </w:r>
      <w:r w:rsidR="0082215A">
        <w:t>organization</w:t>
      </w:r>
      <w:r>
        <w:t xml:space="preserve"> and the companies in order to identify the market and its different s</w:t>
      </w:r>
      <w:r w:rsidR="0082215A">
        <w:t>egments as well. The report</w:t>
      </w:r>
      <w:r>
        <w:t xml:space="preserve"> will also include the information regarding the action plan for preparing their service and the timing for tier action for processing.  </w:t>
      </w:r>
    </w:p>
    <w:p w:rsidR="001550A3" w:rsidRDefault="00CA38C6">
      <w:pPr>
        <w:spacing w:after="145"/>
        <w:ind w:left="1" w:firstLine="0"/>
        <w:jc w:val="left"/>
      </w:pPr>
      <w:r>
        <w:rPr>
          <w:b/>
        </w:rPr>
        <w:t xml:space="preserve"> </w:t>
      </w:r>
    </w:p>
    <w:p w:rsidR="001550A3" w:rsidRDefault="00CA38C6">
      <w:pPr>
        <w:spacing w:after="0"/>
        <w:ind w:left="1" w:firstLine="0"/>
        <w:jc w:val="left"/>
      </w:pPr>
      <w:r>
        <w:rPr>
          <w:rFonts w:ascii="Arial" w:eastAsia="Arial" w:hAnsi="Arial" w:cs="Arial"/>
          <w:sz w:val="22"/>
        </w:rPr>
        <w:t xml:space="preserve"> </w:t>
      </w:r>
      <w:r>
        <w:rPr>
          <w:rFonts w:ascii="Arial" w:eastAsia="Arial" w:hAnsi="Arial" w:cs="Arial"/>
          <w:sz w:val="22"/>
        </w:rPr>
        <w:tab/>
      </w:r>
      <w:r>
        <w:rPr>
          <w:b/>
        </w:rPr>
        <w:t xml:space="preserve"> </w:t>
      </w:r>
      <w:r>
        <w:br w:type="page"/>
      </w:r>
      <w:bookmarkStart w:id="0" w:name="_GoBack"/>
      <w:bookmarkEnd w:id="0"/>
    </w:p>
    <w:p w:rsidR="0082215A" w:rsidRPr="0082215A" w:rsidRDefault="0082215A" w:rsidP="0082215A">
      <w:pPr>
        <w:shd w:val="clear" w:color="auto" w:fill="FFFFFF"/>
        <w:spacing w:before="90" w:after="90"/>
        <w:rPr>
          <w:rFonts w:ascii="Arial" w:hAnsi="Arial" w:cs="Arial"/>
          <w:color w:val="222222"/>
          <w:sz w:val="28"/>
          <w:szCs w:val="28"/>
        </w:rPr>
      </w:pPr>
      <w:r w:rsidRPr="0082215A">
        <w:rPr>
          <w:rFonts w:ascii="Arial" w:hAnsi="Arial" w:cs="Arial"/>
          <w:b/>
          <w:bCs/>
          <w:color w:val="222222"/>
          <w:sz w:val="28"/>
          <w:szCs w:val="28"/>
        </w:rPr>
        <w:lastRenderedPageBreak/>
        <w:t>Situation Analysis</w:t>
      </w:r>
    </w:p>
    <w:tbl>
      <w:tblPr>
        <w:tblStyle w:val="TableGrid"/>
        <w:tblpPr w:leftFromText="180" w:rightFromText="180" w:vertAnchor="text" w:horzAnchor="margin" w:tblpY="355"/>
        <w:tblW w:w="9034" w:type="dxa"/>
        <w:tblInd w:w="0" w:type="dxa"/>
        <w:tblCellMar>
          <w:top w:w="121" w:type="dxa"/>
          <w:left w:w="100" w:type="dxa"/>
          <w:right w:w="40" w:type="dxa"/>
        </w:tblCellMar>
        <w:tblLook w:val="04A0" w:firstRow="1" w:lastRow="0" w:firstColumn="1" w:lastColumn="0" w:noHBand="0" w:noVBand="1"/>
      </w:tblPr>
      <w:tblGrid>
        <w:gridCol w:w="4517"/>
        <w:gridCol w:w="4517"/>
      </w:tblGrid>
      <w:tr w:rsidR="0082215A" w:rsidTr="0082215A">
        <w:trPr>
          <w:trHeight w:val="2701"/>
        </w:trPr>
        <w:tc>
          <w:tcPr>
            <w:tcW w:w="4517" w:type="dxa"/>
            <w:tcBorders>
              <w:top w:val="single" w:sz="8" w:space="0" w:color="000000"/>
              <w:left w:val="single" w:sz="8" w:space="0" w:color="000000"/>
              <w:bottom w:val="single" w:sz="8" w:space="0" w:color="000000"/>
              <w:right w:val="single" w:sz="8" w:space="0" w:color="000000"/>
            </w:tcBorders>
          </w:tcPr>
          <w:p w:rsidR="0082215A" w:rsidRDefault="0082215A" w:rsidP="0082215A">
            <w:pPr>
              <w:spacing w:after="132"/>
              <w:ind w:left="0" w:firstLine="0"/>
              <w:jc w:val="left"/>
            </w:pPr>
            <w:r>
              <w:rPr>
                <w:b/>
              </w:rPr>
              <w:t xml:space="preserve">Strengths  </w:t>
            </w:r>
          </w:p>
          <w:p w:rsidR="0082215A" w:rsidRDefault="0082215A" w:rsidP="0082215A">
            <w:pPr>
              <w:spacing w:after="132" w:line="352" w:lineRule="auto"/>
              <w:ind w:left="0" w:firstLine="0"/>
            </w:pPr>
            <w:r>
              <w:t>The Marriott hotels are present in almost every part of the world (</w:t>
            </w:r>
            <w:r>
              <w:rPr>
                <w:color w:val="222222"/>
              </w:rPr>
              <w:t>Stephenson, 2021</w:t>
            </w:r>
            <w:r>
              <w:t xml:space="preserve">). The hotel also has an excellent reputation. </w:t>
            </w:r>
          </w:p>
          <w:p w:rsidR="0082215A" w:rsidRDefault="0082215A" w:rsidP="0082215A">
            <w:pPr>
              <w:spacing w:after="0" w:line="276" w:lineRule="auto"/>
              <w:ind w:left="0" w:firstLine="0"/>
              <w:jc w:val="left"/>
            </w:pPr>
            <w:r>
              <w:t xml:space="preserve"> </w:t>
            </w:r>
          </w:p>
        </w:tc>
        <w:tc>
          <w:tcPr>
            <w:tcW w:w="4517" w:type="dxa"/>
            <w:tcBorders>
              <w:top w:val="single" w:sz="8" w:space="0" w:color="000000"/>
              <w:left w:val="single" w:sz="8" w:space="0" w:color="000000"/>
              <w:bottom w:val="single" w:sz="8" w:space="0" w:color="000000"/>
              <w:right w:val="single" w:sz="8" w:space="0" w:color="000000"/>
            </w:tcBorders>
          </w:tcPr>
          <w:p w:rsidR="0082215A" w:rsidRDefault="0082215A" w:rsidP="0082215A">
            <w:pPr>
              <w:spacing w:after="132"/>
              <w:ind w:left="0" w:firstLine="0"/>
              <w:jc w:val="left"/>
            </w:pPr>
            <w:r>
              <w:rPr>
                <w:b/>
              </w:rPr>
              <w:t xml:space="preserve">Weakness  </w:t>
            </w:r>
          </w:p>
          <w:p w:rsidR="0082215A" w:rsidRDefault="0082215A" w:rsidP="0082215A">
            <w:pPr>
              <w:spacing w:after="0" w:line="276" w:lineRule="auto"/>
              <w:ind w:left="0" w:firstLine="0"/>
            </w:pPr>
            <w:r>
              <w:t xml:space="preserve">Negative publicity is one of the biggest weaknesses of the Marriott hotel.  </w:t>
            </w:r>
          </w:p>
        </w:tc>
      </w:tr>
      <w:tr w:rsidR="0082215A" w:rsidTr="0082215A">
        <w:trPr>
          <w:trHeight w:val="2706"/>
        </w:trPr>
        <w:tc>
          <w:tcPr>
            <w:tcW w:w="4517" w:type="dxa"/>
            <w:tcBorders>
              <w:top w:val="single" w:sz="8" w:space="0" w:color="000000"/>
              <w:left w:val="single" w:sz="8" w:space="0" w:color="000000"/>
              <w:bottom w:val="single" w:sz="8" w:space="0" w:color="000000"/>
              <w:right w:val="single" w:sz="8" w:space="0" w:color="000000"/>
            </w:tcBorders>
          </w:tcPr>
          <w:p w:rsidR="0082215A" w:rsidRDefault="0082215A" w:rsidP="0082215A">
            <w:pPr>
              <w:spacing w:after="138"/>
              <w:ind w:left="0" w:firstLine="0"/>
              <w:jc w:val="left"/>
            </w:pPr>
            <w:r>
              <w:rPr>
                <w:b/>
              </w:rPr>
              <w:t xml:space="preserve">Threats  </w:t>
            </w:r>
          </w:p>
          <w:p w:rsidR="0082215A" w:rsidRDefault="0082215A" w:rsidP="0082215A">
            <w:pPr>
              <w:spacing w:after="127" w:line="352" w:lineRule="auto"/>
              <w:ind w:left="0" w:firstLine="0"/>
            </w:pPr>
            <w:r>
              <w:t>The risk of terror attacks as the hotel being a five star hotel there is chance of it getting hit by these types of groups (</w:t>
            </w:r>
            <w:r>
              <w:rPr>
                <w:color w:val="222222"/>
              </w:rPr>
              <w:t xml:space="preserve">Sharma and </w:t>
            </w:r>
            <w:proofErr w:type="spellStart"/>
            <w:r>
              <w:rPr>
                <w:color w:val="222222"/>
              </w:rPr>
              <w:t>Bumb</w:t>
            </w:r>
            <w:proofErr w:type="spellEnd"/>
            <w:r>
              <w:rPr>
                <w:color w:val="222222"/>
              </w:rPr>
              <w:t>, 2021</w:t>
            </w:r>
            <w:r>
              <w:t xml:space="preserve">).  </w:t>
            </w:r>
          </w:p>
          <w:p w:rsidR="0082215A" w:rsidRDefault="0082215A" w:rsidP="0082215A">
            <w:pPr>
              <w:spacing w:after="0" w:line="276" w:lineRule="auto"/>
              <w:ind w:left="0" w:firstLine="0"/>
              <w:jc w:val="left"/>
            </w:pPr>
            <w:r>
              <w:rPr>
                <w:b/>
              </w:rPr>
              <w:t xml:space="preserve"> </w:t>
            </w:r>
          </w:p>
        </w:tc>
        <w:tc>
          <w:tcPr>
            <w:tcW w:w="4517" w:type="dxa"/>
            <w:tcBorders>
              <w:top w:val="single" w:sz="8" w:space="0" w:color="000000"/>
              <w:left w:val="single" w:sz="8" w:space="0" w:color="000000"/>
              <w:bottom w:val="single" w:sz="8" w:space="0" w:color="000000"/>
              <w:right w:val="single" w:sz="8" w:space="0" w:color="000000"/>
            </w:tcBorders>
          </w:tcPr>
          <w:p w:rsidR="0082215A" w:rsidRDefault="0082215A" w:rsidP="0082215A">
            <w:pPr>
              <w:spacing w:after="138"/>
              <w:ind w:left="0" w:firstLine="0"/>
              <w:jc w:val="left"/>
            </w:pPr>
            <w:r>
              <w:rPr>
                <w:b/>
              </w:rPr>
              <w:t xml:space="preserve">Opportunities </w:t>
            </w:r>
          </w:p>
          <w:p w:rsidR="0082215A" w:rsidRDefault="0082215A" w:rsidP="0082215A">
            <w:pPr>
              <w:spacing w:after="0" w:line="276" w:lineRule="auto"/>
              <w:ind w:left="0" w:firstLine="0"/>
            </w:pPr>
            <w:r>
              <w:t xml:space="preserve">Expansion within the hospitality industry such as getting properties and setting it for </w:t>
            </w:r>
            <w:proofErr w:type="spellStart"/>
            <w:r>
              <w:t>Airbnbs</w:t>
            </w:r>
            <w:proofErr w:type="spellEnd"/>
            <w:r>
              <w:t xml:space="preserve">. </w:t>
            </w:r>
            <w:r>
              <w:rPr>
                <w:b/>
              </w:rPr>
              <w:t xml:space="preserve">  </w:t>
            </w:r>
          </w:p>
        </w:tc>
      </w:tr>
    </w:tbl>
    <w:p w:rsidR="001550A3" w:rsidRPr="0082215A" w:rsidRDefault="001550A3">
      <w:pPr>
        <w:pStyle w:val="Heading1"/>
        <w:rPr>
          <w:sz w:val="28"/>
          <w:szCs w:val="28"/>
        </w:rPr>
      </w:pPr>
    </w:p>
    <w:p w:rsidR="001550A3" w:rsidRDefault="00CA38C6">
      <w:pPr>
        <w:spacing w:after="148" w:line="276" w:lineRule="auto"/>
        <w:ind w:left="1" w:firstLine="0"/>
        <w:jc w:val="left"/>
      </w:pPr>
      <w:r>
        <w:t xml:space="preserve"> </w:t>
      </w:r>
    </w:p>
    <w:p w:rsidR="001550A3" w:rsidRPr="0082215A" w:rsidRDefault="00CA38C6" w:rsidP="0082215A">
      <w:pPr>
        <w:spacing w:after="137"/>
        <w:ind w:left="0" w:right="-15" w:firstLine="0"/>
        <w:rPr>
          <w:sz w:val="28"/>
          <w:szCs w:val="28"/>
        </w:rPr>
      </w:pPr>
      <w:r w:rsidRPr="0082215A">
        <w:rPr>
          <w:b/>
          <w:sz w:val="28"/>
          <w:szCs w:val="28"/>
        </w:rPr>
        <w:t xml:space="preserve">Table1: </w:t>
      </w:r>
      <w:proofErr w:type="spellStart"/>
      <w:r w:rsidRPr="0082215A">
        <w:rPr>
          <w:b/>
          <w:sz w:val="28"/>
          <w:szCs w:val="28"/>
        </w:rPr>
        <w:t>Swot</w:t>
      </w:r>
      <w:proofErr w:type="spellEnd"/>
      <w:r w:rsidRPr="0082215A">
        <w:rPr>
          <w:b/>
          <w:sz w:val="28"/>
          <w:szCs w:val="28"/>
        </w:rPr>
        <w:t xml:space="preserve"> analysis  </w:t>
      </w:r>
    </w:p>
    <w:p w:rsidR="0082215A" w:rsidRDefault="0082215A">
      <w:pPr>
        <w:pStyle w:val="Heading1"/>
      </w:pPr>
    </w:p>
    <w:p w:rsidR="001550A3" w:rsidRDefault="00CA38C6">
      <w:pPr>
        <w:pStyle w:val="Heading1"/>
      </w:pPr>
      <w:r>
        <w:t xml:space="preserve">Segmentation and Targeting/ Customer profile </w:t>
      </w:r>
    </w:p>
    <w:p w:rsidR="001550A3" w:rsidRDefault="0082215A">
      <w:pPr>
        <w:spacing w:after="492" w:line="352" w:lineRule="auto"/>
      </w:pPr>
      <w:r>
        <w:t xml:space="preserve">The hotel Marriott </w:t>
      </w:r>
      <w:r w:rsidR="00CA38C6">
        <w:t>basically targets the segments of customers who tend to spend more quality time in their luxurious rooms and also those who enjoy travelling, living or experiencing luxury (</w:t>
      </w:r>
      <w:proofErr w:type="spellStart"/>
      <w:r w:rsidR="00CA38C6">
        <w:rPr>
          <w:color w:val="222222"/>
        </w:rPr>
        <w:t>Hirvikallio</w:t>
      </w:r>
      <w:proofErr w:type="spellEnd"/>
      <w:r w:rsidR="00CA38C6">
        <w:rPr>
          <w:color w:val="222222"/>
        </w:rPr>
        <w:t>, 2022</w:t>
      </w:r>
      <w:r w:rsidR="00CA38C6">
        <w:t xml:space="preserve">).  </w:t>
      </w:r>
    </w:p>
    <w:p w:rsidR="001550A3" w:rsidRDefault="00CA38C6">
      <w:pPr>
        <w:pStyle w:val="Heading1"/>
      </w:pPr>
      <w:r>
        <w:t xml:space="preserve">Porter's five forces </w:t>
      </w:r>
    </w:p>
    <w:p w:rsidR="001550A3" w:rsidRDefault="00CA38C6">
      <w:pPr>
        <w:spacing w:after="132" w:line="350" w:lineRule="auto"/>
      </w:pPr>
      <w:r>
        <w:rPr>
          <w:b/>
        </w:rPr>
        <w:t xml:space="preserve">Bargaining power of customers: </w:t>
      </w:r>
      <w:r w:rsidR="0082215A">
        <w:t>the hotel mainly</w:t>
      </w:r>
      <w:r>
        <w:t xml:space="preserve"> provides their customer or the </w:t>
      </w:r>
      <w:r w:rsidR="0082215A">
        <w:t>travelers</w:t>
      </w:r>
      <w:r>
        <w:t xml:space="preserve"> with much of the facilities and also provides them with luxury service which cannot be provided to the customer within a limited price. </w:t>
      </w:r>
    </w:p>
    <w:p w:rsidR="001550A3" w:rsidRDefault="00CA38C6">
      <w:pPr>
        <w:spacing w:after="132" w:line="352" w:lineRule="auto"/>
      </w:pPr>
      <w:r>
        <w:rPr>
          <w:b/>
        </w:rPr>
        <w:t xml:space="preserve">Bargaining power of suppliers: </w:t>
      </w:r>
      <w:r w:rsidR="0082215A">
        <w:t>the Marriott hotel also</w:t>
      </w:r>
      <w:r>
        <w:t xml:space="preserve"> has many of the suppliers in every part of the world and here the bargaining power of the suppliers is very low.  </w:t>
      </w:r>
    </w:p>
    <w:p w:rsidR="001550A3" w:rsidRDefault="00CA38C6">
      <w:pPr>
        <w:spacing w:after="0" w:line="348" w:lineRule="auto"/>
      </w:pPr>
      <w:r>
        <w:rPr>
          <w:b/>
        </w:rPr>
        <w:t xml:space="preserve">Threat of substitution: </w:t>
      </w:r>
      <w:r>
        <w:t xml:space="preserve">the service and the products which are provided to the customers could be provided and found in the market.  </w:t>
      </w:r>
    </w:p>
    <w:p w:rsidR="001550A3" w:rsidRDefault="00CA38C6">
      <w:pPr>
        <w:spacing w:after="127" w:line="352" w:lineRule="auto"/>
      </w:pPr>
      <w:r>
        <w:rPr>
          <w:b/>
        </w:rPr>
        <w:lastRenderedPageBreak/>
        <w:t xml:space="preserve">Threat of new entrants: </w:t>
      </w:r>
      <w:r>
        <w:t>the threats o</w:t>
      </w:r>
      <w:r w:rsidR="0082215A">
        <w:t>f new entrants is</w:t>
      </w:r>
      <w:r>
        <w:t xml:space="preserve"> low as to enter the market (</w:t>
      </w:r>
      <w:proofErr w:type="spellStart"/>
      <w:r>
        <w:rPr>
          <w:color w:val="222222"/>
        </w:rPr>
        <w:t>Naim</w:t>
      </w:r>
      <w:proofErr w:type="spellEnd"/>
      <w:r>
        <w:rPr>
          <w:color w:val="222222"/>
        </w:rPr>
        <w:t>, 2021</w:t>
      </w:r>
      <w:r w:rsidR="0082215A">
        <w:t>) the new company needs</w:t>
      </w:r>
      <w:r>
        <w:t xml:space="preserve"> very huge capital and also it is not possible to enter the market and compete with the giant hotel Marriott.  </w:t>
      </w:r>
    </w:p>
    <w:p w:rsidR="001550A3" w:rsidRPr="0082215A" w:rsidRDefault="00CA38C6" w:rsidP="0082215A">
      <w:pPr>
        <w:spacing w:after="492" w:line="352" w:lineRule="auto"/>
        <w:rPr>
          <w:b/>
        </w:rPr>
      </w:pPr>
      <w:r>
        <w:rPr>
          <w:b/>
        </w:rPr>
        <w:t xml:space="preserve">Competitive rivalry: </w:t>
      </w:r>
      <w:r>
        <w:t xml:space="preserve">there is a very large competition within the market and also there are multiple giant hotel companies who tend to faucet the sales of the </w:t>
      </w:r>
      <w:r w:rsidR="0082215A">
        <w:t>organization</w:t>
      </w:r>
      <w:r>
        <w:t xml:space="preserve"> as well.  </w:t>
      </w:r>
    </w:p>
    <w:p w:rsidR="001550A3" w:rsidRPr="0082215A" w:rsidRDefault="00CA38C6" w:rsidP="0082215A">
      <w:pPr>
        <w:pStyle w:val="Heading1"/>
        <w:rPr>
          <w:b w:val="0"/>
        </w:rPr>
      </w:pPr>
      <w:r>
        <w:t xml:space="preserve">Awareness of B2B </w:t>
      </w:r>
      <w:r w:rsidR="0082215A">
        <w:t>Relationships: Marriott</w:t>
      </w:r>
      <w:r w:rsidR="0082215A">
        <w:rPr>
          <w:b w:val="0"/>
        </w:rPr>
        <w:t xml:space="preserve"> hotel </w:t>
      </w:r>
      <w:r w:rsidR="0082215A" w:rsidRPr="0082215A">
        <w:rPr>
          <w:b w:val="0"/>
        </w:rPr>
        <w:t>also</w:t>
      </w:r>
      <w:r w:rsidRPr="0082215A">
        <w:rPr>
          <w:b w:val="0"/>
        </w:rPr>
        <w:t xml:space="preserve"> does provide franchises which are mainly looked at by the Marriott International </w:t>
      </w:r>
      <w:proofErr w:type="spellStart"/>
      <w:r w:rsidRPr="0082215A">
        <w:rPr>
          <w:b w:val="0"/>
        </w:rPr>
        <w:t>Inc</w:t>
      </w:r>
      <w:proofErr w:type="spellEnd"/>
      <w:r w:rsidRPr="0082215A">
        <w:rPr>
          <w:b w:val="0"/>
        </w:rPr>
        <w:t xml:space="preserve"> (</w:t>
      </w:r>
      <w:proofErr w:type="spellStart"/>
      <w:r w:rsidRPr="0082215A">
        <w:rPr>
          <w:b w:val="0"/>
          <w:color w:val="222222"/>
        </w:rPr>
        <w:t>Maulana</w:t>
      </w:r>
      <w:proofErr w:type="spellEnd"/>
      <w:r w:rsidRPr="0082215A">
        <w:rPr>
          <w:b w:val="0"/>
          <w:color w:val="222222"/>
        </w:rPr>
        <w:t xml:space="preserve"> </w:t>
      </w:r>
      <w:r w:rsidRPr="0082215A">
        <w:rPr>
          <w:b w:val="0"/>
          <w:i/>
          <w:color w:val="222222"/>
        </w:rPr>
        <w:t>et al</w:t>
      </w:r>
      <w:r w:rsidRPr="0082215A">
        <w:rPr>
          <w:b w:val="0"/>
          <w:color w:val="222222"/>
        </w:rPr>
        <w:t>., 2021</w:t>
      </w:r>
      <w:r w:rsidR="0082215A">
        <w:rPr>
          <w:b w:val="0"/>
        </w:rPr>
        <w:t xml:space="preserve">). The hotel </w:t>
      </w:r>
      <w:r w:rsidR="0082215A" w:rsidRPr="0082215A">
        <w:rPr>
          <w:b w:val="0"/>
        </w:rPr>
        <w:t>also</w:t>
      </w:r>
      <w:r w:rsidRPr="0082215A">
        <w:rPr>
          <w:b w:val="0"/>
        </w:rPr>
        <w:t xml:space="preserve"> has a partnership with the Hilt</w:t>
      </w:r>
      <w:r w:rsidR="0082215A">
        <w:rPr>
          <w:b w:val="0"/>
        </w:rPr>
        <w:t xml:space="preserve">on and also these companies </w:t>
      </w:r>
      <w:r w:rsidR="0082215A" w:rsidRPr="0082215A">
        <w:rPr>
          <w:b w:val="0"/>
        </w:rPr>
        <w:t>are</w:t>
      </w:r>
      <w:r w:rsidRPr="0082215A">
        <w:rPr>
          <w:b w:val="0"/>
        </w:rPr>
        <w:t xml:space="preserve"> allowed to exchange the rewards or the points as well.  </w:t>
      </w:r>
    </w:p>
    <w:p w:rsidR="0082215A" w:rsidRDefault="0082215A">
      <w:pPr>
        <w:pStyle w:val="Heading1"/>
      </w:pPr>
    </w:p>
    <w:p w:rsidR="001550A3" w:rsidRDefault="00CA38C6">
      <w:pPr>
        <w:pStyle w:val="Heading1"/>
      </w:pPr>
      <w:r>
        <w:t xml:space="preserve">PESTLE (Macro analysis) </w:t>
      </w:r>
    </w:p>
    <w:p w:rsidR="001550A3" w:rsidRDefault="00CA38C6">
      <w:pPr>
        <w:spacing w:after="148" w:line="276" w:lineRule="auto"/>
        <w:ind w:left="1" w:firstLine="0"/>
        <w:jc w:val="left"/>
      </w:pPr>
      <w:r>
        <w:t xml:space="preserve"> </w:t>
      </w:r>
    </w:p>
    <w:tbl>
      <w:tblPr>
        <w:tblStyle w:val="TableGrid"/>
        <w:tblW w:w="9034" w:type="dxa"/>
        <w:tblInd w:w="11" w:type="dxa"/>
        <w:tblCellMar>
          <w:top w:w="121" w:type="dxa"/>
          <w:left w:w="100" w:type="dxa"/>
          <w:right w:w="115" w:type="dxa"/>
        </w:tblCellMar>
        <w:tblLook w:val="04A0" w:firstRow="1" w:lastRow="0" w:firstColumn="1" w:lastColumn="0" w:noHBand="0" w:noVBand="1"/>
      </w:tblPr>
      <w:tblGrid>
        <w:gridCol w:w="3011"/>
        <w:gridCol w:w="3011"/>
        <w:gridCol w:w="3012"/>
      </w:tblGrid>
      <w:tr w:rsidR="001550A3">
        <w:trPr>
          <w:trHeight w:val="2150"/>
        </w:trPr>
        <w:tc>
          <w:tcPr>
            <w:tcW w:w="3012"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ind w:left="0" w:firstLine="0"/>
              <w:jc w:val="left"/>
            </w:pPr>
            <w:r>
              <w:rPr>
                <w:b/>
              </w:rPr>
              <w:t xml:space="preserve">Political  </w:t>
            </w:r>
          </w:p>
          <w:p w:rsidR="001550A3" w:rsidRDefault="00CA38C6">
            <w:pPr>
              <w:spacing w:after="0" w:line="234" w:lineRule="auto"/>
              <w:ind w:left="0" w:firstLine="0"/>
              <w:jc w:val="left"/>
            </w:pPr>
            <w:proofErr w:type="spellStart"/>
            <w:r>
              <w:t>Brexit</w:t>
            </w:r>
            <w:proofErr w:type="spellEnd"/>
            <w:r>
              <w:t xml:space="preserve"> is one of the factors which have affected the company and its sales within Europe.   </w:t>
            </w:r>
          </w:p>
          <w:p w:rsidR="001550A3" w:rsidRDefault="00CA38C6">
            <w:pPr>
              <w:spacing w:after="0"/>
              <w:ind w:left="0" w:firstLine="0"/>
              <w:jc w:val="left"/>
            </w:pPr>
            <w:r>
              <w:rPr>
                <w:b/>
              </w:rPr>
              <w:t xml:space="preserve"> </w:t>
            </w:r>
          </w:p>
          <w:p w:rsidR="001550A3" w:rsidRDefault="00CA38C6">
            <w:pPr>
              <w:spacing w:after="0" w:line="276" w:lineRule="auto"/>
              <w:ind w:left="0" w:firstLine="0"/>
              <w:jc w:val="left"/>
            </w:pPr>
            <w:r>
              <w:rPr>
                <w:b/>
              </w:rPr>
              <w:t xml:space="preserve"> </w:t>
            </w:r>
          </w:p>
        </w:tc>
        <w:tc>
          <w:tcPr>
            <w:tcW w:w="3011" w:type="dxa"/>
            <w:tcBorders>
              <w:top w:val="single" w:sz="8" w:space="0" w:color="000000"/>
              <w:left w:val="single" w:sz="8" w:space="0" w:color="000000"/>
              <w:bottom w:val="single" w:sz="8" w:space="0" w:color="000000"/>
              <w:right w:val="single" w:sz="8" w:space="0" w:color="000000"/>
            </w:tcBorders>
          </w:tcPr>
          <w:p w:rsidR="001550A3" w:rsidRDefault="00CA38C6">
            <w:pPr>
              <w:spacing w:after="0"/>
              <w:ind w:left="0" w:firstLine="0"/>
              <w:jc w:val="left"/>
            </w:pPr>
            <w:r>
              <w:rPr>
                <w:b/>
              </w:rPr>
              <w:t xml:space="preserve">Economical  </w:t>
            </w:r>
          </w:p>
          <w:p w:rsidR="001550A3" w:rsidRDefault="0082215A">
            <w:pPr>
              <w:spacing w:after="0" w:line="276" w:lineRule="auto"/>
              <w:ind w:left="0" w:firstLine="0"/>
              <w:jc w:val="left"/>
            </w:pPr>
            <w:r>
              <w:t>The rising inflation rates also</w:t>
            </w:r>
            <w:r w:rsidR="00CA38C6">
              <w:t xml:space="preserve"> have impacted the sale of the </w:t>
            </w:r>
            <w:r>
              <w:t>organization</w:t>
            </w:r>
            <w:r w:rsidR="00CA38C6">
              <w:t xml:space="preserve"> or the company (</w:t>
            </w:r>
            <w:r w:rsidR="00CA38C6">
              <w:rPr>
                <w:color w:val="222222"/>
              </w:rPr>
              <w:t>Chaffey, 2020</w:t>
            </w:r>
            <w:r w:rsidR="00CA38C6">
              <w:t xml:space="preserve">).  </w:t>
            </w:r>
          </w:p>
        </w:tc>
        <w:tc>
          <w:tcPr>
            <w:tcW w:w="3012" w:type="dxa"/>
            <w:tcBorders>
              <w:top w:val="single" w:sz="8" w:space="0" w:color="000000"/>
              <w:left w:val="single" w:sz="8" w:space="0" w:color="000000"/>
              <w:bottom w:val="single" w:sz="8" w:space="0" w:color="000000"/>
              <w:right w:val="single" w:sz="8" w:space="0" w:color="000000"/>
            </w:tcBorders>
          </w:tcPr>
          <w:p w:rsidR="001550A3" w:rsidRDefault="00CA38C6">
            <w:pPr>
              <w:spacing w:after="0"/>
              <w:ind w:left="0" w:firstLine="0"/>
              <w:jc w:val="left"/>
            </w:pPr>
            <w:r>
              <w:rPr>
                <w:b/>
              </w:rPr>
              <w:t xml:space="preserve">Social </w:t>
            </w:r>
          </w:p>
          <w:p w:rsidR="001550A3" w:rsidRDefault="0082215A">
            <w:pPr>
              <w:spacing w:after="0" w:line="276" w:lineRule="auto"/>
              <w:ind w:left="0" w:firstLine="0"/>
              <w:jc w:val="left"/>
            </w:pPr>
            <w:r>
              <w:t xml:space="preserve">The hotel </w:t>
            </w:r>
            <w:r w:rsidR="00CA38C6">
              <w:t>mainly provides jobs to over more than 200000 individuals within the market (</w:t>
            </w:r>
            <w:r w:rsidR="00CA38C6">
              <w:rPr>
                <w:color w:val="222222"/>
              </w:rPr>
              <w:t>Waters, 2022</w:t>
            </w:r>
            <w:r w:rsidR="00CA38C6">
              <w:t xml:space="preserve">).  </w:t>
            </w:r>
          </w:p>
        </w:tc>
      </w:tr>
      <w:tr w:rsidR="001550A3">
        <w:trPr>
          <w:trHeight w:val="2706"/>
        </w:trPr>
        <w:tc>
          <w:tcPr>
            <w:tcW w:w="3012"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ind w:left="0" w:firstLine="0"/>
              <w:jc w:val="left"/>
            </w:pPr>
            <w:r>
              <w:rPr>
                <w:b/>
              </w:rPr>
              <w:t xml:space="preserve">Technological  </w:t>
            </w:r>
          </w:p>
          <w:p w:rsidR="001550A3" w:rsidRDefault="0082215A">
            <w:pPr>
              <w:spacing w:after="0" w:line="234" w:lineRule="auto"/>
              <w:ind w:left="0" w:firstLine="0"/>
              <w:jc w:val="left"/>
            </w:pPr>
            <w:r>
              <w:t xml:space="preserve">The Marriott </w:t>
            </w:r>
            <w:proofErr w:type="gramStart"/>
            <w:r>
              <w:t xml:space="preserve">hotel </w:t>
            </w:r>
            <w:r w:rsidR="00CA38C6">
              <w:t xml:space="preserve"> has</w:t>
            </w:r>
            <w:proofErr w:type="gramEnd"/>
            <w:r w:rsidR="00CA38C6">
              <w:t xml:space="preserve"> stated implementing the use of technologies and it also has been attracting more number of tourists from across the globe.  </w:t>
            </w:r>
          </w:p>
          <w:p w:rsidR="001550A3" w:rsidRDefault="00CA38C6">
            <w:pPr>
              <w:spacing w:after="3"/>
              <w:ind w:left="0" w:firstLine="0"/>
              <w:jc w:val="left"/>
            </w:pPr>
            <w:r>
              <w:rPr>
                <w:b/>
              </w:rPr>
              <w:t xml:space="preserve"> </w:t>
            </w:r>
          </w:p>
          <w:p w:rsidR="001550A3" w:rsidRDefault="00CA38C6">
            <w:pPr>
              <w:spacing w:after="0" w:line="276" w:lineRule="auto"/>
              <w:ind w:left="0" w:firstLine="0"/>
              <w:jc w:val="left"/>
            </w:pPr>
            <w:r>
              <w:rPr>
                <w:b/>
              </w:rPr>
              <w:t xml:space="preserve"> </w:t>
            </w:r>
          </w:p>
        </w:tc>
        <w:tc>
          <w:tcPr>
            <w:tcW w:w="3011" w:type="dxa"/>
            <w:tcBorders>
              <w:top w:val="single" w:sz="8" w:space="0" w:color="000000"/>
              <w:left w:val="single" w:sz="8" w:space="0" w:color="000000"/>
              <w:bottom w:val="single" w:sz="8" w:space="0" w:color="000000"/>
              <w:right w:val="single" w:sz="8" w:space="0" w:color="000000"/>
            </w:tcBorders>
          </w:tcPr>
          <w:p w:rsidR="001550A3" w:rsidRDefault="00CA38C6">
            <w:pPr>
              <w:spacing w:after="0"/>
              <w:ind w:left="0" w:firstLine="0"/>
              <w:jc w:val="left"/>
            </w:pPr>
            <w:r>
              <w:rPr>
                <w:b/>
              </w:rPr>
              <w:t xml:space="preserve">Legal  </w:t>
            </w:r>
          </w:p>
          <w:p w:rsidR="001550A3" w:rsidRDefault="0082215A">
            <w:pPr>
              <w:spacing w:after="0" w:line="276" w:lineRule="auto"/>
              <w:ind w:left="0" w:firstLine="0"/>
              <w:jc w:val="left"/>
            </w:pPr>
            <w:r>
              <w:t xml:space="preserve">The </w:t>
            </w:r>
            <w:proofErr w:type="spellStart"/>
            <w:r>
              <w:t>Airbnb</w:t>
            </w:r>
            <w:proofErr w:type="spellEnd"/>
            <w:r>
              <w:t xml:space="preserve"> of the hotel </w:t>
            </w:r>
            <w:r w:rsidR="00CA38C6">
              <w:t>have been violating the legal laws such as they do not pay taxes which also have been affecting the company or the hotel as well (</w:t>
            </w:r>
            <w:proofErr w:type="spellStart"/>
            <w:r w:rsidR="00CA38C6">
              <w:rPr>
                <w:color w:val="222222"/>
              </w:rPr>
              <w:t>Seppänen</w:t>
            </w:r>
            <w:proofErr w:type="spellEnd"/>
            <w:r w:rsidR="00CA38C6">
              <w:rPr>
                <w:color w:val="222222"/>
              </w:rPr>
              <w:t>, 2022</w:t>
            </w:r>
            <w:r w:rsidR="00CA38C6">
              <w:t xml:space="preserve">).   </w:t>
            </w:r>
          </w:p>
        </w:tc>
        <w:tc>
          <w:tcPr>
            <w:tcW w:w="3012" w:type="dxa"/>
            <w:tcBorders>
              <w:top w:val="single" w:sz="8" w:space="0" w:color="000000"/>
              <w:left w:val="single" w:sz="8" w:space="0" w:color="000000"/>
              <w:bottom w:val="single" w:sz="8" w:space="0" w:color="000000"/>
              <w:right w:val="single" w:sz="8" w:space="0" w:color="000000"/>
            </w:tcBorders>
          </w:tcPr>
          <w:p w:rsidR="001550A3" w:rsidRDefault="00CA38C6">
            <w:pPr>
              <w:spacing w:after="0"/>
              <w:ind w:left="0" w:firstLine="0"/>
              <w:jc w:val="left"/>
            </w:pPr>
            <w:r>
              <w:rPr>
                <w:b/>
              </w:rPr>
              <w:t xml:space="preserve">Environmental  </w:t>
            </w:r>
          </w:p>
          <w:p w:rsidR="001550A3" w:rsidRDefault="0082215A">
            <w:pPr>
              <w:spacing w:after="0" w:line="276" w:lineRule="auto"/>
              <w:ind w:left="0" w:firstLine="0"/>
              <w:jc w:val="left"/>
            </w:pPr>
            <w:r>
              <w:t xml:space="preserve">The hotel </w:t>
            </w:r>
            <w:r w:rsidR="00CA38C6">
              <w:t xml:space="preserve">has been banning the use of plastic and papers which also contributes to the sustainability.  </w:t>
            </w:r>
          </w:p>
        </w:tc>
      </w:tr>
    </w:tbl>
    <w:p w:rsidR="001550A3" w:rsidRDefault="00CA38C6">
      <w:pPr>
        <w:spacing w:after="137"/>
        <w:ind w:left="10" w:right="-15"/>
        <w:jc w:val="center"/>
      </w:pPr>
      <w:r>
        <w:rPr>
          <w:b/>
        </w:rPr>
        <w:t xml:space="preserve">Table2: pestle analysis  </w:t>
      </w:r>
    </w:p>
    <w:p w:rsidR="001550A3" w:rsidRDefault="001550A3">
      <w:pPr>
        <w:spacing w:after="497"/>
        <w:ind w:left="1" w:firstLine="0"/>
        <w:jc w:val="left"/>
      </w:pPr>
    </w:p>
    <w:p w:rsidR="0082215A" w:rsidRDefault="0082215A" w:rsidP="009810EB">
      <w:pPr>
        <w:pStyle w:val="Heading1"/>
        <w:ind w:left="0" w:firstLine="0"/>
      </w:pPr>
    </w:p>
    <w:p w:rsidR="009810EB" w:rsidRDefault="009810EB">
      <w:pPr>
        <w:pStyle w:val="Heading1"/>
      </w:pPr>
    </w:p>
    <w:p w:rsidR="001550A3" w:rsidRDefault="00CA38C6">
      <w:pPr>
        <w:pStyle w:val="Heading1"/>
      </w:pPr>
      <w:r>
        <w:t xml:space="preserve">Objectives  </w:t>
      </w:r>
    </w:p>
    <w:tbl>
      <w:tblPr>
        <w:tblStyle w:val="TableGrid"/>
        <w:tblW w:w="9034" w:type="dxa"/>
        <w:tblInd w:w="-189" w:type="dxa"/>
        <w:tblCellMar>
          <w:top w:w="121" w:type="dxa"/>
          <w:left w:w="100" w:type="dxa"/>
          <w:right w:w="40" w:type="dxa"/>
        </w:tblCellMar>
        <w:tblLook w:val="04A0" w:firstRow="1" w:lastRow="0" w:firstColumn="1" w:lastColumn="0" w:noHBand="0" w:noVBand="1"/>
      </w:tblPr>
      <w:tblGrid>
        <w:gridCol w:w="1806"/>
        <w:gridCol w:w="1805"/>
        <w:gridCol w:w="1806"/>
        <w:gridCol w:w="1811"/>
        <w:gridCol w:w="1806"/>
      </w:tblGrid>
      <w:tr w:rsidR="001550A3">
        <w:trPr>
          <w:trHeight w:val="630"/>
        </w:trPr>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rPr>
                <w:b/>
              </w:rPr>
              <w:t xml:space="preserve">Specific  </w:t>
            </w:r>
          </w:p>
        </w:tc>
        <w:tc>
          <w:tcPr>
            <w:tcW w:w="1805"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rPr>
                <w:b/>
              </w:rPr>
              <w:t xml:space="preserve">Measurable </w:t>
            </w:r>
          </w:p>
        </w:tc>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rPr>
                <w:b/>
              </w:rPr>
              <w:t xml:space="preserve">Achievable   </w:t>
            </w:r>
          </w:p>
        </w:tc>
        <w:tc>
          <w:tcPr>
            <w:tcW w:w="1811"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rPr>
                <w:b/>
              </w:rPr>
              <w:t xml:space="preserve">Relevant  </w:t>
            </w:r>
          </w:p>
        </w:tc>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rPr>
                <w:b/>
              </w:rPr>
              <w:t xml:space="preserve">Time-bound  </w:t>
            </w:r>
          </w:p>
        </w:tc>
      </w:tr>
      <w:tr w:rsidR="001550A3">
        <w:trPr>
          <w:trHeight w:val="7262"/>
        </w:trPr>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right="1" w:firstLine="0"/>
            </w:pPr>
            <w:r>
              <w:t xml:space="preserve">Good food and service at a very limited price </w:t>
            </w:r>
          </w:p>
        </w:tc>
        <w:tc>
          <w:tcPr>
            <w:tcW w:w="1805" w:type="dxa"/>
            <w:tcBorders>
              <w:top w:val="single" w:sz="8" w:space="0" w:color="000000"/>
              <w:left w:val="single" w:sz="8" w:space="0" w:color="000000"/>
              <w:bottom w:val="single" w:sz="8" w:space="0" w:color="000000"/>
              <w:right w:val="single" w:sz="8" w:space="0" w:color="000000"/>
            </w:tcBorders>
          </w:tcPr>
          <w:p w:rsidR="001550A3" w:rsidRDefault="00CA38C6">
            <w:pPr>
              <w:spacing w:after="127" w:line="352" w:lineRule="auto"/>
              <w:ind w:left="0" w:firstLine="0"/>
            </w:pPr>
            <w:r>
              <w:t xml:space="preserve">This could be measured by providing the customer switch quality and </w:t>
            </w:r>
          </w:p>
          <w:p w:rsidR="001550A3" w:rsidRDefault="00CA38C6">
            <w:pPr>
              <w:spacing w:after="132" w:line="351" w:lineRule="auto"/>
              <w:ind w:left="0" w:right="1" w:firstLine="0"/>
            </w:pPr>
            <w:r>
              <w:t xml:space="preserve">luxurious service and also provide them with all the facilities which could be very much effective in terms of reaching out to their main goals </w:t>
            </w:r>
          </w:p>
          <w:p w:rsidR="001550A3" w:rsidRDefault="00CA38C6">
            <w:pPr>
              <w:spacing w:after="137"/>
              <w:ind w:left="0" w:firstLine="0"/>
            </w:pPr>
            <w:r>
              <w:t>(</w:t>
            </w:r>
            <w:proofErr w:type="spellStart"/>
            <w:r>
              <w:rPr>
                <w:color w:val="222222"/>
              </w:rPr>
              <w:t>Rhou</w:t>
            </w:r>
            <w:proofErr w:type="spellEnd"/>
            <w:r>
              <w:rPr>
                <w:color w:val="222222"/>
              </w:rPr>
              <w:t xml:space="preserve"> and </w:t>
            </w:r>
          </w:p>
          <w:p w:rsidR="001550A3" w:rsidRDefault="00CA38C6">
            <w:pPr>
              <w:spacing w:after="0" w:line="276" w:lineRule="auto"/>
              <w:ind w:left="0" w:firstLine="0"/>
              <w:jc w:val="left"/>
            </w:pPr>
            <w:proofErr w:type="spellStart"/>
            <w:r>
              <w:rPr>
                <w:color w:val="222222"/>
              </w:rPr>
              <w:t>Singal</w:t>
            </w:r>
            <w:proofErr w:type="spellEnd"/>
            <w:r>
              <w:rPr>
                <w:color w:val="222222"/>
              </w:rPr>
              <w:t>, 2020</w:t>
            </w:r>
            <w:r>
              <w:t xml:space="preserve">).  </w:t>
            </w:r>
          </w:p>
        </w:tc>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right="1" w:firstLine="0"/>
            </w:pPr>
            <w:r>
              <w:t xml:space="preserve">This </w:t>
            </w:r>
            <w:r>
              <w:tab/>
              <w:t xml:space="preserve">is achievable by increasing the quality of their products and services and also providing the customer with good experience as well.  </w:t>
            </w:r>
          </w:p>
        </w:tc>
        <w:tc>
          <w:tcPr>
            <w:tcW w:w="1811" w:type="dxa"/>
            <w:tcBorders>
              <w:top w:val="single" w:sz="8" w:space="0" w:color="000000"/>
              <w:left w:val="single" w:sz="8" w:space="0" w:color="000000"/>
              <w:bottom w:val="single" w:sz="8" w:space="0" w:color="000000"/>
              <w:right w:val="single" w:sz="8" w:space="0" w:color="000000"/>
            </w:tcBorders>
          </w:tcPr>
          <w:p w:rsidR="001550A3" w:rsidRDefault="00CA38C6">
            <w:pPr>
              <w:spacing w:after="132" w:line="351" w:lineRule="auto"/>
              <w:ind w:left="0" w:right="5" w:firstLine="0"/>
            </w:pPr>
            <w:r>
              <w:t>This is relevant to the main aims of the hotel Marriott and also these steps here can help them to reach out to their full potential within a limited time period (</w:t>
            </w:r>
            <w:r>
              <w:rPr>
                <w:color w:val="222222"/>
              </w:rPr>
              <w:t xml:space="preserve">Bowen and </w:t>
            </w:r>
            <w:proofErr w:type="spellStart"/>
            <w:r>
              <w:rPr>
                <w:color w:val="222222"/>
              </w:rPr>
              <w:t>Morosan</w:t>
            </w:r>
            <w:proofErr w:type="spellEnd"/>
            <w:r>
              <w:rPr>
                <w:color w:val="222222"/>
              </w:rPr>
              <w:t xml:space="preserve">, </w:t>
            </w:r>
          </w:p>
          <w:p w:rsidR="001550A3" w:rsidRDefault="00CA38C6">
            <w:pPr>
              <w:spacing w:after="0" w:line="276" w:lineRule="auto"/>
              <w:ind w:left="0" w:firstLine="0"/>
              <w:jc w:val="left"/>
            </w:pPr>
            <w:r>
              <w:rPr>
                <w:color w:val="222222"/>
              </w:rPr>
              <w:t>2018</w:t>
            </w:r>
            <w:r>
              <w:t xml:space="preserve">).  </w:t>
            </w:r>
          </w:p>
        </w:tc>
        <w:tc>
          <w:tcPr>
            <w:tcW w:w="180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t xml:space="preserve">3 months  </w:t>
            </w:r>
          </w:p>
        </w:tc>
      </w:tr>
    </w:tbl>
    <w:p w:rsidR="001550A3" w:rsidRDefault="00CA38C6">
      <w:pPr>
        <w:spacing w:after="137"/>
        <w:ind w:left="10" w:right="-15"/>
        <w:jc w:val="center"/>
      </w:pPr>
      <w:r>
        <w:rPr>
          <w:b/>
        </w:rPr>
        <w:t xml:space="preserve">Table 3: Smart plan table  </w:t>
      </w:r>
    </w:p>
    <w:p w:rsidR="0082215A" w:rsidRDefault="0082215A">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1550A3" w:rsidRDefault="00CA38C6">
      <w:pPr>
        <w:pStyle w:val="Heading1"/>
      </w:pPr>
      <w:r>
        <w:t xml:space="preserve">Strategy </w:t>
      </w:r>
    </w:p>
    <w:p w:rsidR="001550A3" w:rsidRDefault="0082215A" w:rsidP="0082215A">
      <w:pPr>
        <w:spacing w:after="492" w:line="351" w:lineRule="auto"/>
      </w:pPr>
      <w:r>
        <w:t>The Marriott hotel basically</w:t>
      </w:r>
      <w:r w:rsidR="00CA38C6">
        <w:t xml:space="preserve"> provides luxury service and products to its customers and also at very reas</w:t>
      </w:r>
      <w:r>
        <w:t xml:space="preserve">onable prices. The company </w:t>
      </w:r>
      <w:r w:rsidR="00CA38C6">
        <w:t xml:space="preserve">differentiates compared to the other </w:t>
      </w:r>
      <w:r>
        <w:t>organization</w:t>
      </w:r>
      <w:r w:rsidR="00CA38C6">
        <w:t xml:space="preserve"> by providing the customer or the consumers with luxury staying and also the </w:t>
      </w:r>
      <w:r>
        <w:t>traveler could</w:t>
      </w:r>
      <w:r w:rsidR="00CA38C6">
        <w:t xml:space="preserve"> use the rewards or points for discounts in any of the partnership and the other hotels of the </w:t>
      </w:r>
      <w:r>
        <w:t>organization as well. The company has</w:t>
      </w:r>
      <w:r w:rsidR="00CA38C6">
        <w:t xml:space="preserve"> a department which looks after the feedback and also the suggestions of the customer who has stayed in the hotel (</w:t>
      </w:r>
      <w:proofErr w:type="spellStart"/>
      <w:r w:rsidR="00CA38C6">
        <w:rPr>
          <w:color w:val="222222"/>
        </w:rPr>
        <w:t>Goryushkina</w:t>
      </w:r>
      <w:proofErr w:type="spellEnd"/>
      <w:r w:rsidR="00CA38C6">
        <w:rPr>
          <w:color w:val="222222"/>
        </w:rPr>
        <w:t xml:space="preserve"> </w:t>
      </w:r>
      <w:r w:rsidR="00CA38C6">
        <w:rPr>
          <w:i/>
          <w:color w:val="222222"/>
        </w:rPr>
        <w:t>et al</w:t>
      </w:r>
      <w:r w:rsidR="00CA38C6">
        <w:rPr>
          <w:color w:val="222222"/>
        </w:rPr>
        <w:t>., 2019</w:t>
      </w:r>
      <w:r w:rsidR="00CA38C6">
        <w:t xml:space="preserve">). </w:t>
      </w:r>
      <w:r w:rsidR="009810EB">
        <w:t>This way the hotel Marriott communicates</w:t>
      </w:r>
      <w:r w:rsidR="00CA38C6">
        <w:t xml:space="preserve"> with their customers and builds up a good relationship as we</w:t>
      </w:r>
      <w:r w:rsidR="009810EB">
        <w:t>ll. Bowman's strategy clock mainly</w:t>
      </w:r>
      <w:r w:rsidR="00CA38C6">
        <w:t xml:space="preserve"> helps the </w:t>
      </w:r>
      <w:r w:rsidR="009810EB">
        <w:t>organization</w:t>
      </w:r>
      <w:r w:rsidR="00CA38C6">
        <w:t xml:space="preserve"> to mainly compete in the market by setting up processes and adding up values as well.  </w:t>
      </w: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9810EB" w:rsidRDefault="009810EB">
      <w:pPr>
        <w:pStyle w:val="Heading1"/>
      </w:pPr>
    </w:p>
    <w:p w:rsidR="001550A3" w:rsidRDefault="00CA38C6">
      <w:pPr>
        <w:pStyle w:val="Heading1"/>
      </w:pPr>
      <w:r>
        <w:t xml:space="preserve">Tactics  </w:t>
      </w:r>
    </w:p>
    <w:p w:rsidR="009810EB" w:rsidRPr="009810EB" w:rsidRDefault="009810EB" w:rsidP="009810EB">
      <w:pPr>
        <w:rPr>
          <w:b/>
        </w:rPr>
      </w:pPr>
      <w:r w:rsidRPr="009810EB">
        <w:rPr>
          <w:b/>
        </w:rPr>
        <w:t>Marketing Mix</w:t>
      </w:r>
    </w:p>
    <w:p w:rsidR="009810EB" w:rsidRPr="009810EB" w:rsidRDefault="009810EB" w:rsidP="009810EB"/>
    <w:p w:rsidR="001550A3" w:rsidRDefault="009810EB">
      <w:pPr>
        <w:spacing w:after="127" w:line="352" w:lineRule="auto"/>
      </w:pPr>
      <w:r>
        <w:t>Marketing mix refers</w:t>
      </w:r>
      <w:r w:rsidR="00CA38C6">
        <w:t xml:space="preserve"> to a business tool which is used by companies and </w:t>
      </w:r>
      <w:r>
        <w:t>organizations</w:t>
      </w:r>
      <w:r w:rsidR="00CA38C6">
        <w:t xml:space="preserve"> in order to prominent their products and services within </w:t>
      </w:r>
      <w:r>
        <w:t>the market. Marketing mix also</w:t>
      </w:r>
      <w:r w:rsidR="00CA38C6">
        <w:t xml:space="preserve"> helps the </w:t>
      </w:r>
      <w:r>
        <w:t>organization</w:t>
      </w:r>
      <w:r w:rsidR="00CA38C6">
        <w:t xml:space="preserve"> the company to introduce new products or services within the market using effective strategies. The s</w:t>
      </w:r>
      <w:r>
        <w:t xml:space="preserve">trategies of marketing mix </w:t>
      </w:r>
      <w:r w:rsidR="00CA38C6">
        <w:t xml:space="preserve">include products, price, place and promotion which are also known as the 4ps of marketing mix.  </w:t>
      </w:r>
    </w:p>
    <w:p w:rsidR="001550A3" w:rsidRDefault="00CA38C6">
      <w:pPr>
        <w:spacing w:after="127" w:line="352" w:lineRule="auto"/>
      </w:pPr>
      <w:r>
        <w:rPr>
          <w:b/>
        </w:rPr>
        <w:t xml:space="preserve">Products: </w:t>
      </w:r>
      <w:r w:rsidR="009810EB">
        <w:t>products refer</w:t>
      </w:r>
      <w:r>
        <w:t xml:space="preserve"> to as the main items of the </w:t>
      </w:r>
      <w:r w:rsidR="009810EB">
        <w:t>organization</w:t>
      </w:r>
      <w:r>
        <w:t xml:space="preserve"> or the company which in exchange produce the monetary values by the customer or the consumer in the market (</w:t>
      </w:r>
      <w:r>
        <w:rPr>
          <w:color w:val="222222"/>
        </w:rPr>
        <w:t>Baum, 2019</w:t>
      </w:r>
      <w:r>
        <w:t xml:space="preserve">). The </w:t>
      </w:r>
      <w:r w:rsidR="009810EB">
        <w:t>Organization</w:t>
      </w:r>
      <w:r>
        <w:t xml:space="preserve"> Marriott </w:t>
      </w:r>
      <w:r w:rsidR="009810EB">
        <w:t>hotel mainly</w:t>
      </w:r>
      <w:r>
        <w:t xml:space="preserve"> provides holiday or vacation packages to</w:t>
      </w:r>
      <w:r w:rsidR="009810EB">
        <w:t xml:space="preserve"> its customers. The company also</w:t>
      </w:r>
      <w:r>
        <w:t xml:space="preserve"> provides the customer with quality service and also provides them with all the necessary facilities as well.  </w:t>
      </w:r>
    </w:p>
    <w:p w:rsidR="001550A3" w:rsidRDefault="00CA38C6">
      <w:pPr>
        <w:spacing w:after="138" w:line="351" w:lineRule="auto"/>
      </w:pPr>
      <w:r>
        <w:rPr>
          <w:b/>
        </w:rPr>
        <w:t xml:space="preserve">Price: </w:t>
      </w:r>
      <w:r w:rsidR="009810EB">
        <w:t>price refers</w:t>
      </w:r>
      <w:r>
        <w:t xml:space="preserve"> to as the main value of the products or the service of the </w:t>
      </w:r>
      <w:r w:rsidR="009810EB">
        <w:t>organization</w:t>
      </w:r>
      <w:r>
        <w:t xml:space="preserve"> </w:t>
      </w:r>
      <w:r w:rsidR="009810EB">
        <w:t>or the company. The company should</w:t>
      </w:r>
      <w:r>
        <w:t xml:space="preserve"> keep the price of their products and service very minimal as this way they can attract more of the customers and build up a good market position within the market. The hotel</w:t>
      </w:r>
      <w:r w:rsidR="009810EB">
        <w:t xml:space="preserve"> Marriott </w:t>
      </w:r>
      <w:r>
        <w:t xml:space="preserve">also provides its products and services at a very limited price compared to the other giant </w:t>
      </w:r>
      <w:r w:rsidR="009810EB">
        <w:t>organization</w:t>
      </w:r>
      <w:r>
        <w:t xml:space="preserve"> or companies.  </w:t>
      </w:r>
    </w:p>
    <w:p w:rsidR="001550A3" w:rsidRDefault="00CA38C6">
      <w:pPr>
        <w:spacing w:after="127" w:line="352" w:lineRule="auto"/>
      </w:pPr>
      <w:r>
        <w:rPr>
          <w:b/>
        </w:rPr>
        <w:lastRenderedPageBreak/>
        <w:t xml:space="preserve">Promotion: </w:t>
      </w:r>
      <w:r>
        <w:t>the promotion of the comp</w:t>
      </w:r>
      <w:r w:rsidR="009810EB">
        <w:t>any’s products and services mainly</w:t>
      </w:r>
      <w:r>
        <w:t xml:space="preserve"> helps in increasing the product and brand awareness within the</w:t>
      </w:r>
      <w:r w:rsidR="009810EB">
        <w:t xml:space="preserve"> market. The Hotel Marriott mainly</w:t>
      </w:r>
      <w:r>
        <w:t xml:space="preserve"> promotes their products and service through the internet and also uses websites which mainly helps them to reach out to a large number of customers around the globe.  </w:t>
      </w:r>
    </w:p>
    <w:p w:rsidR="001550A3" w:rsidRDefault="00CA38C6">
      <w:pPr>
        <w:spacing w:after="492" w:line="352" w:lineRule="auto"/>
      </w:pPr>
      <w:r>
        <w:rPr>
          <w:b/>
        </w:rPr>
        <w:t xml:space="preserve">Place: </w:t>
      </w:r>
      <w:r w:rsidR="009810EB">
        <w:t>the place</w:t>
      </w:r>
      <w:r>
        <w:t xml:space="preserve"> also plays an important role as being able to reach out to the customer and being available on the market place plays an important role within the</w:t>
      </w:r>
      <w:r w:rsidR="009810EB">
        <w:t xml:space="preserve"> market. The Hotel Marriott</w:t>
      </w:r>
      <w:r>
        <w:t xml:space="preserve"> is around the globe and also has their outlet where the customer here can easily get access to their products and services.  </w:t>
      </w:r>
    </w:p>
    <w:p w:rsidR="001550A3" w:rsidRDefault="00CA38C6">
      <w:pPr>
        <w:pStyle w:val="Heading1"/>
      </w:pPr>
      <w:r>
        <w:t xml:space="preserve">Action  </w:t>
      </w:r>
    </w:p>
    <w:p w:rsidR="001550A3" w:rsidRDefault="00CA38C6">
      <w:pPr>
        <w:spacing w:after="0"/>
        <w:ind w:left="1" w:firstLine="0"/>
        <w:jc w:val="left"/>
      </w:pPr>
      <w:r>
        <w:rPr>
          <w:b/>
        </w:rPr>
        <w:t xml:space="preserve"> </w:t>
      </w:r>
    </w:p>
    <w:tbl>
      <w:tblPr>
        <w:tblStyle w:val="TableGrid"/>
        <w:tblW w:w="9034" w:type="dxa"/>
        <w:tblInd w:w="11" w:type="dxa"/>
        <w:tblCellMar>
          <w:top w:w="121" w:type="dxa"/>
          <w:left w:w="100" w:type="dxa"/>
          <w:right w:w="115" w:type="dxa"/>
        </w:tblCellMar>
        <w:tblLook w:val="04A0" w:firstRow="1" w:lastRow="0" w:firstColumn="1" w:lastColumn="0" w:noHBand="0" w:noVBand="1"/>
      </w:tblPr>
      <w:tblGrid>
        <w:gridCol w:w="2261"/>
        <w:gridCol w:w="2256"/>
        <w:gridCol w:w="2256"/>
        <w:gridCol w:w="2261"/>
      </w:tblGrid>
      <w:tr w:rsidR="001550A3">
        <w:trPr>
          <w:trHeight w:val="495"/>
        </w:trPr>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rPr>
                <w:b/>
              </w:rPr>
              <w:t xml:space="preserve">Activities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rPr>
                <w:b/>
              </w:rPr>
              <w:t xml:space="preserve">Start date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rPr>
                <w:b/>
              </w:rPr>
              <w:t xml:space="preserve">Duration in days </w:t>
            </w:r>
          </w:p>
        </w:tc>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rPr>
                <w:b/>
              </w:rPr>
              <w:t xml:space="preserve">End date  </w:t>
            </w:r>
          </w:p>
        </w:tc>
      </w:tr>
      <w:tr w:rsidR="001550A3">
        <w:trPr>
          <w:trHeight w:val="495"/>
        </w:trPr>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Market research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2- Aug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3 </w:t>
            </w:r>
          </w:p>
        </w:tc>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4-Aug </w:t>
            </w:r>
          </w:p>
        </w:tc>
      </w:tr>
      <w:tr w:rsidR="001550A3">
        <w:trPr>
          <w:trHeight w:val="500"/>
        </w:trPr>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preparation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5-Aug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4 </w:t>
            </w:r>
          </w:p>
        </w:tc>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8-Aug </w:t>
            </w:r>
          </w:p>
        </w:tc>
      </w:tr>
      <w:tr w:rsidR="001550A3">
        <w:trPr>
          <w:trHeight w:val="770"/>
        </w:trPr>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Marketing links and schedules  </w:t>
            </w:r>
          </w:p>
        </w:tc>
        <w:tc>
          <w:tcPr>
            <w:tcW w:w="225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t xml:space="preserve">9-Aug </w:t>
            </w:r>
          </w:p>
        </w:tc>
        <w:tc>
          <w:tcPr>
            <w:tcW w:w="2256"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t xml:space="preserve">5 </w:t>
            </w:r>
          </w:p>
        </w:tc>
        <w:tc>
          <w:tcPr>
            <w:tcW w:w="2261" w:type="dxa"/>
            <w:tcBorders>
              <w:top w:val="single" w:sz="8" w:space="0" w:color="000000"/>
              <w:left w:val="single" w:sz="8" w:space="0" w:color="000000"/>
              <w:bottom w:val="single" w:sz="8" w:space="0" w:color="000000"/>
              <w:right w:val="single" w:sz="8" w:space="0" w:color="000000"/>
            </w:tcBorders>
          </w:tcPr>
          <w:p w:rsidR="001550A3" w:rsidRDefault="00CA38C6">
            <w:pPr>
              <w:spacing w:after="0" w:line="276" w:lineRule="auto"/>
              <w:ind w:left="0" w:firstLine="0"/>
              <w:jc w:val="left"/>
            </w:pPr>
            <w:r>
              <w:t xml:space="preserve">13-Aug </w:t>
            </w:r>
          </w:p>
        </w:tc>
      </w:tr>
      <w:tr w:rsidR="001550A3">
        <w:trPr>
          <w:trHeight w:val="496"/>
        </w:trPr>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Feedback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14-Aug </w:t>
            </w:r>
          </w:p>
        </w:tc>
        <w:tc>
          <w:tcPr>
            <w:tcW w:w="2256"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6 </w:t>
            </w:r>
          </w:p>
        </w:tc>
        <w:tc>
          <w:tcPr>
            <w:tcW w:w="2261" w:type="dxa"/>
            <w:tcBorders>
              <w:top w:val="single" w:sz="8" w:space="0" w:color="000000"/>
              <w:left w:val="single" w:sz="8" w:space="0" w:color="000000"/>
              <w:bottom w:val="single" w:sz="8" w:space="0" w:color="000000"/>
              <w:right w:val="single" w:sz="8" w:space="0" w:color="000000"/>
            </w:tcBorders>
            <w:vAlign w:val="center"/>
          </w:tcPr>
          <w:p w:rsidR="001550A3" w:rsidRDefault="00CA38C6">
            <w:pPr>
              <w:spacing w:after="0" w:line="276" w:lineRule="auto"/>
              <w:ind w:left="0" w:firstLine="0"/>
              <w:jc w:val="left"/>
            </w:pPr>
            <w:r>
              <w:t xml:space="preserve">19-Aug </w:t>
            </w:r>
          </w:p>
        </w:tc>
      </w:tr>
    </w:tbl>
    <w:p w:rsidR="001550A3" w:rsidRDefault="00CA38C6">
      <w:pPr>
        <w:spacing w:after="137"/>
        <w:ind w:left="10" w:right="-15"/>
        <w:jc w:val="center"/>
      </w:pPr>
      <w:r>
        <w:rPr>
          <w:b/>
        </w:rPr>
        <w:t xml:space="preserve">Table4: action plan </w:t>
      </w:r>
    </w:p>
    <w:p w:rsidR="001550A3" w:rsidRDefault="001550A3">
      <w:pPr>
        <w:spacing w:after="143" w:line="246" w:lineRule="auto"/>
        <w:ind w:left="10" w:right="-15"/>
        <w:jc w:val="center"/>
      </w:pPr>
    </w:p>
    <w:p w:rsidR="001550A3" w:rsidRDefault="00CA38C6">
      <w:pPr>
        <w:spacing w:before="149" w:after="143" w:line="246" w:lineRule="auto"/>
        <w:ind w:left="10" w:right="-15"/>
        <w:jc w:val="center"/>
      </w:pPr>
      <w:r>
        <w:lastRenderedPageBreak/>
        <w:t xml:space="preserve">(Source: created by the learner) </w:t>
      </w: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19050</wp:posOffset>
                </wp:positionH>
                <wp:positionV relativeFrom="paragraph">
                  <wp:posOffset>-3204463</wp:posOffset>
                </wp:positionV>
                <wp:extent cx="5794121" cy="3109646"/>
                <wp:effectExtent l="0" t="0" r="0" b="0"/>
                <wp:wrapTopAndBottom/>
                <wp:docPr id="8463" name="Group 8463"/>
                <wp:cNvGraphicFramePr/>
                <a:graphic xmlns:a="http://schemas.openxmlformats.org/drawingml/2006/main">
                  <a:graphicData uri="http://schemas.microsoft.com/office/word/2010/wordprocessingGroup">
                    <wpg:wgp>
                      <wpg:cNvGrpSpPr/>
                      <wpg:grpSpPr>
                        <a:xfrm>
                          <a:off x="0" y="0"/>
                          <a:ext cx="5794121" cy="3109646"/>
                          <a:chOff x="0" y="0"/>
                          <a:chExt cx="5794121" cy="3109646"/>
                        </a:xfrm>
                      </wpg:grpSpPr>
                      <wps:wsp>
                        <wps:cNvPr id="971" name="Rectangle 971"/>
                        <wps:cNvSpPr/>
                        <wps:spPr>
                          <a:xfrm>
                            <a:off x="2849626" y="0"/>
                            <a:ext cx="50673" cy="224380"/>
                          </a:xfrm>
                          <a:prstGeom prst="rect">
                            <a:avLst/>
                          </a:prstGeom>
                          <a:ln>
                            <a:noFill/>
                          </a:ln>
                        </wps:spPr>
                        <wps:txbx>
                          <w:txbxContent>
                            <w:p w:rsidR="001550A3" w:rsidRDefault="00CA38C6">
                              <w:pPr>
                                <w:spacing w:after="0" w:line="276" w:lineRule="auto"/>
                                <w:ind w:left="0" w:firstLine="0"/>
                                <w:jc w:val="left"/>
                              </w:pPr>
                              <w:r>
                                <w:t xml:space="preserve"> </w:t>
                              </w:r>
                            </w:p>
                          </w:txbxContent>
                        </wps:txbx>
                        <wps:bodyPr horzOverflow="overflow" lIns="0" tIns="0" rIns="0" bIns="0" rtlCol="0">
                          <a:noAutofit/>
                        </wps:bodyPr>
                      </wps:wsp>
                      <wps:wsp>
                        <wps:cNvPr id="972" name="Rectangle 972"/>
                        <wps:cNvSpPr/>
                        <wps:spPr>
                          <a:xfrm>
                            <a:off x="5756021" y="2712339"/>
                            <a:ext cx="50673" cy="224380"/>
                          </a:xfrm>
                          <a:prstGeom prst="rect">
                            <a:avLst/>
                          </a:prstGeom>
                          <a:ln>
                            <a:noFill/>
                          </a:ln>
                        </wps:spPr>
                        <wps:txbx>
                          <w:txbxContent>
                            <w:p w:rsidR="001550A3" w:rsidRDefault="00CA38C6">
                              <w:pPr>
                                <w:spacing w:after="0" w:line="276" w:lineRule="auto"/>
                                <w:ind w:left="0" w:firstLine="0"/>
                                <w:jc w:val="left"/>
                              </w:pPr>
                              <w:r>
                                <w:rPr>
                                  <w:b/>
                                </w:rPr>
                                <w:t xml:space="preserve"> </w:t>
                              </w:r>
                            </w:p>
                          </w:txbxContent>
                        </wps:txbx>
                        <wps:bodyPr horzOverflow="overflow" lIns="0" tIns="0" rIns="0" bIns="0" rtlCol="0">
                          <a:noAutofit/>
                        </wps:bodyPr>
                      </wps:wsp>
                      <wps:wsp>
                        <wps:cNvPr id="973" name="Rectangle 973"/>
                        <wps:cNvSpPr/>
                        <wps:spPr>
                          <a:xfrm>
                            <a:off x="2125345" y="2940939"/>
                            <a:ext cx="721786" cy="224380"/>
                          </a:xfrm>
                          <a:prstGeom prst="rect">
                            <a:avLst/>
                          </a:prstGeom>
                          <a:ln>
                            <a:noFill/>
                          </a:ln>
                        </wps:spPr>
                        <wps:txbx>
                          <w:txbxContent>
                            <w:p w:rsidR="001550A3" w:rsidRDefault="00CA38C6">
                              <w:pPr>
                                <w:spacing w:after="0" w:line="276" w:lineRule="auto"/>
                                <w:ind w:left="0" w:firstLine="0"/>
                                <w:jc w:val="left"/>
                              </w:pPr>
                              <w:r>
                                <w:rPr>
                                  <w:b/>
                                </w:rPr>
                                <w:t>Figure 1</w:t>
                              </w:r>
                            </w:p>
                          </w:txbxContent>
                        </wps:txbx>
                        <wps:bodyPr horzOverflow="overflow" lIns="0" tIns="0" rIns="0" bIns="0" rtlCol="0">
                          <a:noAutofit/>
                        </wps:bodyPr>
                      </wps:wsp>
                      <wps:wsp>
                        <wps:cNvPr id="8236" name="Rectangle 8236"/>
                        <wps:cNvSpPr/>
                        <wps:spPr>
                          <a:xfrm>
                            <a:off x="2668651" y="2940939"/>
                            <a:ext cx="67498" cy="224380"/>
                          </a:xfrm>
                          <a:prstGeom prst="rect">
                            <a:avLst/>
                          </a:prstGeom>
                          <a:ln>
                            <a:noFill/>
                          </a:ln>
                        </wps:spPr>
                        <wps:txbx>
                          <w:txbxContent>
                            <w:p w:rsidR="001550A3" w:rsidRDefault="00CA38C6">
                              <w:pPr>
                                <w:spacing w:after="0" w:line="276" w:lineRule="auto"/>
                                <w:ind w:left="0" w:firstLine="0"/>
                                <w:jc w:val="left"/>
                              </w:pPr>
                              <w:r>
                                <w:rPr>
                                  <w:b/>
                                </w:rPr>
                                <w:t>:</w:t>
                              </w:r>
                            </w:p>
                          </w:txbxContent>
                        </wps:txbx>
                        <wps:bodyPr horzOverflow="overflow" lIns="0" tIns="0" rIns="0" bIns="0" rtlCol="0">
                          <a:noAutofit/>
                        </wps:bodyPr>
                      </wps:wsp>
                      <wps:wsp>
                        <wps:cNvPr id="8237" name="Rectangle 8237"/>
                        <wps:cNvSpPr/>
                        <wps:spPr>
                          <a:xfrm>
                            <a:off x="2719451" y="2940939"/>
                            <a:ext cx="50673" cy="224380"/>
                          </a:xfrm>
                          <a:prstGeom prst="rect">
                            <a:avLst/>
                          </a:prstGeom>
                          <a:ln>
                            <a:noFill/>
                          </a:ln>
                        </wps:spPr>
                        <wps:txbx>
                          <w:txbxContent>
                            <w:p w:rsidR="001550A3" w:rsidRDefault="00CA38C6">
                              <w:pPr>
                                <w:spacing w:after="0" w:line="276" w:lineRule="auto"/>
                                <w:ind w:left="0" w:firstLine="0"/>
                                <w:jc w:val="left"/>
                              </w:pPr>
                              <w:r>
                                <w:rPr>
                                  <w:b/>
                                </w:rPr>
                                <w:t xml:space="preserve"> </w:t>
                              </w:r>
                            </w:p>
                          </w:txbxContent>
                        </wps:txbx>
                        <wps:bodyPr horzOverflow="overflow" lIns="0" tIns="0" rIns="0" bIns="0" rtlCol="0">
                          <a:noAutofit/>
                        </wps:bodyPr>
                      </wps:wsp>
                      <wps:wsp>
                        <wps:cNvPr id="975" name="Rectangle 975"/>
                        <wps:cNvSpPr/>
                        <wps:spPr>
                          <a:xfrm>
                            <a:off x="2757551" y="2940939"/>
                            <a:ext cx="1076295" cy="224380"/>
                          </a:xfrm>
                          <a:prstGeom prst="rect">
                            <a:avLst/>
                          </a:prstGeom>
                          <a:ln>
                            <a:noFill/>
                          </a:ln>
                        </wps:spPr>
                        <wps:txbx>
                          <w:txbxContent>
                            <w:p w:rsidR="001550A3" w:rsidRDefault="00CA38C6">
                              <w:pPr>
                                <w:spacing w:after="0" w:line="276" w:lineRule="auto"/>
                                <w:ind w:left="0" w:firstLine="0"/>
                                <w:jc w:val="left"/>
                              </w:pPr>
                              <w:r>
                                <w:rPr>
                                  <w:b/>
                                </w:rPr>
                                <w:t xml:space="preserve">Gantt </w:t>
                              </w:r>
                              <w:proofErr w:type="gramStart"/>
                              <w:r>
                                <w:rPr>
                                  <w:b/>
                                </w:rPr>
                                <w:t>Chart</w:t>
                              </w:r>
                              <w:proofErr w:type="gramEnd"/>
                            </w:p>
                          </w:txbxContent>
                        </wps:txbx>
                        <wps:bodyPr horzOverflow="overflow" lIns="0" tIns="0" rIns="0" bIns="0" rtlCol="0">
                          <a:noAutofit/>
                        </wps:bodyPr>
                      </wps:wsp>
                      <wps:wsp>
                        <wps:cNvPr id="976" name="Rectangle 976"/>
                        <wps:cNvSpPr/>
                        <wps:spPr>
                          <a:xfrm>
                            <a:off x="3570605" y="2940939"/>
                            <a:ext cx="50673" cy="224380"/>
                          </a:xfrm>
                          <a:prstGeom prst="rect">
                            <a:avLst/>
                          </a:prstGeom>
                          <a:ln>
                            <a:noFill/>
                          </a:ln>
                        </wps:spPr>
                        <wps:txbx>
                          <w:txbxContent>
                            <w:p w:rsidR="001550A3" w:rsidRDefault="00CA38C6">
                              <w:pPr>
                                <w:spacing w:after="0" w:line="276" w:lineRule="auto"/>
                                <w:ind w:left="0" w:firstLine="0"/>
                                <w:jc w:val="left"/>
                              </w:pPr>
                              <w:r>
                                <w:rPr>
                                  <w:b/>
                                </w:rPr>
                                <w:t xml:space="preserve"> </w:t>
                              </w:r>
                            </w:p>
                          </w:txbxContent>
                        </wps:txbx>
                        <wps:bodyPr horzOverflow="overflow" lIns="0" tIns="0" rIns="0" bIns="0" rtlCol="0">
                          <a:noAutofit/>
                        </wps:bodyPr>
                      </wps:wsp>
                      <wps:wsp>
                        <wps:cNvPr id="9508" name="Shape 9508"/>
                        <wps:cNvSpPr/>
                        <wps:spPr>
                          <a:xfrm>
                            <a:off x="0" y="255422"/>
                            <a:ext cx="5733415" cy="2584958"/>
                          </a:xfrm>
                          <a:custGeom>
                            <a:avLst/>
                            <a:gdLst/>
                            <a:ahLst/>
                            <a:cxnLst/>
                            <a:rect l="0" t="0" r="0" b="0"/>
                            <a:pathLst>
                              <a:path w="5733415" h="2584958">
                                <a:moveTo>
                                  <a:pt x="0" y="0"/>
                                </a:moveTo>
                                <a:lnTo>
                                  <a:pt x="5733415" y="0"/>
                                </a:lnTo>
                                <a:lnTo>
                                  <a:pt x="5733415" y="2584958"/>
                                </a:lnTo>
                                <a:lnTo>
                                  <a:pt x="0" y="2584958"/>
                                </a:lnTo>
                                <a:lnTo>
                                  <a:pt x="0" y="0"/>
                                </a:lnTo>
                              </a:path>
                            </a:pathLst>
                          </a:custGeom>
                          <a:ln w="0" cap="flat">
                            <a:miter lim="127000"/>
                          </a:ln>
                        </wps:spPr>
                        <wps:style>
                          <a:lnRef idx="0">
                            <a:srgbClr val="000000"/>
                          </a:lnRef>
                          <a:fillRef idx="1">
                            <a:srgbClr val="FFFFFF"/>
                          </a:fillRef>
                          <a:effectRef idx="0">
                            <a:scrgbClr r="0" g="0" b="0"/>
                          </a:effectRef>
                          <a:fontRef idx="none"/>
                        </wps:style>
                        <wps:bodyPr/>
                      </wps:wsp>
                      <pic:pic xmlns:pic="http://schemas.openxmlformats.org/drawingml/2006/picture">
                        <pic:nvPicPr>
                          <pic:cNvPr id="1002" name="Picture 1002"/>
                          <pic:cNvPicPr/>
                        </pic:nvPicPr>
                        <pic:blipFill>
                          <a:blip r:embed="rId7"/>
                          <a:stretch>
                            <a:fillRect/>
                          </a:stretch>
                        </pic:blipFill>
                        <pic:spPr>
                          <a:xfrm>
                            <a:off x="1873250" y="947572"/>
                            <a:ext cx="2318512" cy="1753362"/>
                          </a:xfrm>
                          <a:prstGeom prst="rect">
                            <a:avLst/>
                          </a:prstGeom>
                        </pic:spPr>
                      </pic:pic>
                      <wps:wsp>
                        <wps:cNvPr id="8226" name="Rectangle 8226"/>
                        <wps:cNvSpPr/>
                        <wps:spPr>
                          <a:xfrm>
                            <a:off x="1828546" y="777922"/>
                            <a:ext cx="18647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02</w:t>
                              </w:r>
                            </w:p>
                          </w:txbxContent>
                        </wps:txbx>
                        <wps:bodyPr horzOverflow="overflow" lIns="0" tIns="0" rIns="0" bIns="0" rtlCol="0">
                          <a:noAutofit/>
                        </wps:bodyPr>
                      </wps:wsp>
                      <wps:wsp>
                        <wps:cNvPr id="8227" name="Rectangle 8227"/>
                        <wps:cNvSpPr/>
                        <wps:spPr>
                          <a:xfrm>
                            <a:off x="1968246" y="777922"/>
                            <a:ext cx="36619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/Aug</w:t>
                              </w:r>
                            </w:p>
                          </w:txbxContent>
                        </wps:txbx>
                        <wps:bodyPr horzOverflow="overflow" lIns="0" tIns="0" rIns="0" bIns="0" rtlCol="0">
                          <a:noAutofit/>
                        </wps:bodyPr>
                      </wps:wsp>
                      <wps:wsp>
                        <wps:cNvPr id="8228" name="Rectangle 8228"/>
                        <wps:cNvSpPr/>
                        <wps:spPr>
                          <a:xfrm>
                            <a:off x="2358009" y="777922"/>
                            <a:ext cx="18647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07</w:t>
                              </w:r>
                            </w:p>
                          </w:txbxContent>
                        </wps:txbx>
                        <wps:bodyPr horzOverflow="overflow" lIns="0" tIns="0" rIns="0" bIns="0" rtlCol="0">
                          <a:noAutofit/>
                        </wps:bodyPr>
                      </wps:wsp>
                      <wps:wsp>
                        <wps:cNvPr id="8229" name="Rectangle 8229"/>
                        <wps:cNvSpPr/>
                        <wps:spPr>
                          <a:xfrm>
                            <a:off x="2497709" y="777922"/>
                            <a:ext cx="366704"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/Aug</w:t>
                              </w:r>
                            </w:p>
                          </w:txbxContent>
                        </wps:txbx>
                        <wps:bodyPr horzOverflow="overflow" lIns="0" tIns="0" rIns="0" bIns="0" rtlCol="0">
                          <a:noAutofit/>
                        </wps:bodyPr>
                      </wps:wsp>
                      <wps:wsp>
                        <wps:cNvPr id="8230" name="Rectangle 8230"/>
                        <wps:cNvSpPr/>
                        <wps:spPr>
                          <a:xfrm>
                            <a:off x="2887980" y="777922"/>
                            <a:ext cx="18647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12</w:t>
                              </w:r>
                            </w:p>
                          </w:txbxContent>
                        </wps:txbx>
                        <wps:bodyPr horzOverflow="overflow" lIns="0" tIns="0" rIns="0" bIns="0" rtlCol="0">
                          <a:noAutofit/>
                        </wps:bodyPr>
                      </wps:wsp>
                      <wps:wsp>
                        <wps:cNvPr id="8231" name="Rectangle 8231"/>
                        <wps:cNvSpPr/>
                        <wps:spPr>
                          <a:xfrm>
                            <a:off x="3027680" y="777922"/>
                            <a:ext cx="36619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/Aug</w:t>
                              </w:r>
                            </w:p>
                          </w:txbxContent>
                        </wps:txbx>
                        <wps:bodyPr horzOverflow="overflow" lIns="0" tIns="0" rIns="0" bIns="0" rtlCol="0">
                          <a:noAutofit/>
                        </wps:bodyPr>
                      </wps:wsp>
                      <wps:wsp>
                        <wps:cNvPr id="8232" name="Rectangle 8232"/>
                        <wps:cNvSpPr/>
                        <wps:spPr>
                          <a:xfrm>
                            <a:off x="3417951" y="777922"/>
                            <a:ext cx="18647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17</w:t>
                              </w:r>
                            </w:p>
                          </w:txbxContent>
                        </wps:txbx>
                        <wps:bodyPr horzOverflow="overflow" lIns="0" tIns="0" rIns="0" bIns="0" rtlCol="0">
                          <a:noAutofit/>
                        </wps:bodyPr>
                      </wps:wsp>
                      <wps:wsp>
                        <wps:cNvPr id="8233" name="Rectangle 8233"/>
                        <wps:cNvSpPr/>
                        <wps:spPr>
                          <a:xfrm>
                            <a:off x="3557651" y="777922"/>
                            <a:ext cx="36619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/Aug</w:t>
                              </w:r>
                            </w:p>
                          </w:txbxContent>
                        </wps:txbx>
                        <wps:bodyPr horzOverflow="overflow" lIns="0" tIns="0" rIns="0" bIns="0" rtlCol="0">
                          <a:noAutofit/>
                        </wps:bodyPr>
                      </wps:wsp>
                      <wps:wsp>
                        <wps:cNvPr id="8234" name="Rectangle 8234"/>
                        <wps:cNvSpPr/>
                        <wps:spPr>
                          <a:xfrm>
                            <a:off x="3947795" y="777922"/>
                            <a:ext cx="18647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22 </w:t>
                              </w:r>
                            </w:p>
                          </w:txbxContent>
                        </wps:txbx>
                        <wps:bodyPr horzOverflow="overflow" lIns="0" tIns="0" rIns="0" bIns="0" rtlCol="0">
                          <a:noAutofit/>
                        </wps:bodyPr>
                      </wps:wsp>
                      <wps:wsp>
                        <wps:cNvPr id="8235" name="Rectangle 8235"/>
                        <wps:cNvSpPr/>
                        <wps:spPr>
                          <a:xfrm>
                            <a:off x="4087495" y="777922"/>
                            <a:ext cx="366197"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/Aug </w:t>
                              </w:r>
                            </w:p>
                          </w:txbxContent>
                        </wps:txbx>
                        <wps:bodyPr horzOverflow="overflow" lIns="0" tIns="0" rIns="0" bIns="0" rtlCol="0">
                          <a:noAutofit/>
                        </wps:bodyPr>
                      </wps:wsp>
                      <wps:wsp>
                        <wps:cNvPr id="1008" name="Rectangle 1008"/>
                        <wps:cNvSpPr/>
                        <wps:spPr>
                          <a:xfrm>
                            <a:off x="894969" y="1234868"/>
                            <a:ext cx="1181526"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Market research </w:t>
                              </w:r>
                            </w:p>
                          </w:txbxContent>
                        </wps:txbx>
                        <wps:bodyPr horzOverflow="overflow" lIns="0" tIns="0" rIns="0" bIns="0" rtlCol="0">
                          <a:noAutofit/>
                        </wps:bodyPr>
                      </wps:wsp>
                      <wps:wsp>
                        <wps:cNvPr id="1009" name="Rectangle 1009"/>
                        <wps:cNvSpPr/>
                        <wps:spPr>
                          <a:xfrm>
                            <a:off x="1135761" y="1632378"/>
                            <a:ext cx="862117" cy="168910"/>
                          </a:xfrm>
                          <a:prstGeom prst="rect">
                            <a:avLst/>
                          </a:prstGeom>
                          <a:ln>
                            <a:noFill/>
                          </a:ln>
                        </wps:spPr>
                        <wps:txbx>
                          <w:txbxContent>
                            <w:p w:rsidR="001550A3" w:rsidRDefault="00CA38C6">
                              <w:pPr>
                                <w:spacing w:after="0" w:line="276" w:lineRule="auto"/>
                                <w:ind w:left="0" w:firstLine="0"/>
                                <w:jc w:val="left"/>
                              </w:pPr>
                              <w:proofErr w:type="gramStart"/>
                              <w:r>
                                <w:rPr>
                                  <w:rFonts w:ascii="Cambria" w:eastAsia="Cambria" w:hAnsi="Cambria" w:cs="Cambria"/>
                                  <w:sz w:val="20"/>
                                </w:rPr>
                                <w:t>preparation</w:t>
                              </w:r>
                              <w:proofErr w:type="gramEnd"/>
                            </w:p>
                          </w:txbxContent>
                        </wps:txbx>
                        <wps:bodyPr horzOverflow="overflow" lIns="0" tIns="0" rIns="0" bIns="0" rtlCol="0">
                          <a:noAutofit/>
                        </wps:bodyPr>
                      </wps:wsp>
                      <wps:wsp>
                        <wps:cNvPr id="1010" name="Rectangle 1010"/>
                        <wps:cNvSpPr/>
                        <wps:spPr>
                          <a:xfrm>
                            <a:off x="114300" y="2030142"/>
                            <a:ext cx="2181980"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Marketing links and schedules </w:t>
                              </w:r>
                            </w:p>
                          </w:txbxContent>
                        </wps:txbx>
                        <wps:bodyPr horzOverflow="overflow" lIns="0" tIns="0" rIns="0" bIns="0" rtlCol="0">
                          <a:noAutofit/>
                        </wps:bodyPr>
                      </wps:wsp>
                      <wps:wsp>
                        <wps:cNvPr id="1011" name="Rectangle 1011"/>
                        <wps:cNvSpPr/>
                        <wps:spPr>
                          <a:xfrm>
                            <a:off x="1239901" y="2427779"/>
                            <a:ext cx="687464"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Feedback </w:t>
                              </w:r>
                            </w:p>
                          </w:txbxContent>
                        </wps:txbx>
                        <wps:bodyPr horzOverflow="overflow" lIns="0" tIns="0" rIns="0" bIns="0" rtlCol="0">
                          <a:noAutofit/>
                        </wps:bodyPr>
                      </wps:wsp>
                      <wps:wsp>
                        <wps:cNvPr id="1012" name="Rectangle 1012"/>
                        <wps:cNvSpPr/>
                        <wps:spPr>
                          <a:xfrm>
                            <a:off x="2266950" y="388379"/>
                            <a:ext cx="1601672" cy="304038"/>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b/>
                                  <w:sz w:val="36"/>
                                </w:rPr>
                                <w:t xml:space="preserve">Gantt </w:t>
                              </w:r>
                              <w:proofErr w:type="gramStart"/>
                              <w:r>
                                <w:rPr>
                                  <w:rFonts w:ascii="Cambria" w:eastAsia="Cambria" w:hAnsi="Cambria" w:cs="Cambria"/>
                                  <w:b/>
                                  <w:sz w:val="36"/>
                                </w:rPr>
                                <w:t>Chart</w:t>
                              </w:r>
                              <w:proofErr w:type="gramEnd"/>
                              <w:r>
                                <w:rPr>
                                  <w:rFonts w:ascii="Cambria" w:eastAsia="Cambria" w:hAnsi="Cambria" w:cs="Cambria"/>
                                  <w:b/>
                                  <w:sz w:val="36"/>
                                </w:rPr>
                                <w:t xml:space="preserve"> </w:t>
                              </w:r>
                            </w:p>
                          </w:txbxContent>
                        </wps:txbx>
                        <wps:bodyPr horzOverflow="overflow" lIns="0" tIns="0" rIns="0" bIns="0" rtlCol="0">
                          <a:noAutofit/>
                        </wps:bodyPr>
                      </wps:wsp>
                      <wps:wsp>
                        <wps:cNvPr id="1013" name="Rectangle 1013"/>
                        <wps:cNvSpPr/>
                        <wps:spPr>
                          <a:xfrm>
                            <a:off x="4708779" y="1570148"/>
                            <a:ext cx="702328"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Start date </w:t>
                              </w:r>
                            </w:p>
                          </w:txbxContent>
                        </wps:txbx>
                        <wps:bodyPr horzOverflow="overflow" lIns="0" tIns="0" rIns="0" bIns="0" rtlCol="0">
                          <a:noAutofit/>
                        </wps:bodyPr>
                      </wps:wsp>
                      <wps:wsp>
                        <wps:cNvPr id="9509" name="Shape 9509"/>
                        <wps:cNvSpPr/>
                        <wps:spPr>
                          <a:xfrm>
                            <a:off x="4610735" y="1816583"/>
                            <a:ext cx="66980" cy="66980"/>
                          </a:xfrm>
                          <a:custGeom>
                            <a:avLst/>
                            <a:gdLst/>
                            <a:ahLst/>
                            <a:cxnLst/>
                            <a:rect l="0" t="0" r="0" b="0"/>
                            <a:pathLst>
                              <a:path w="66980" h="66980">
                                <a:moveTo>
                                  <a:pt x="0" y="0"/>
                                </a:moveTo>
                                <a:lnTo>
                                  <a:pt x="66980" y="0"/>
                                </a:lnTo>
                                <a:lnTo>
                                  <a:pt x="66980" y="66980"/>
                                </a:lnTo>
                                <a:lnTo>
                                  <a:pt x="0" y="66980"/>
                                </a:lnTo>
                                <a:lnTo>
                                  <a:pt x="0" y="0"/>
                                </a:lnTo>
                              </a:path>
                            </a:pathLst>
                          </a:custGeom>
                          <a:ln w="0" cap="flat">
                            <a:miter lim="127000"/>
                          </a:ln>
                        </wps:spPr>
                        <wps:style>
                          <a:lnRef idx="0">
                            <a:srgbClr val="000000"/>
                          </a:lnRef>
                          <a:fillRef idx="1">
                            <a:srgbClr val="C0504D"/>
                          </a:fillRef>
                          <a:effectRef idx="0">
                            <a:scrgbClr r="0" g="0" b="0"/>
                          </a:effectRef>
                          <a:fontRef idx="none"/>
                        </wps:style>
                        <wps:bodyPr/>
                      </wps:wsp>
                      <wps:wsp>
                        <wps:cNvPr id="1015" name="Rectangle 1015"/>
                        <wps:cNvSpPr/>
                        <wps:spPr>
                          <a:xfrm>
                            <a:off x="4708779" y="1793668"/>
                            <a:ext cx="1194870" cy="168910"/>
                          </a:xfrm>
                          <a:prstGeom prst="rect">
                            <a:avLst/>
                          </a:prstGeom>
                          <a:ln>
                            <a:noFill/>
                          </a:ln>
                        </wps:spPr>
                        <wps:txbx>
                          <w:txbxContent>
                            <w:p w:rsidR="001550A3" w:rsidRDefault="00CA38C6">
                              <w:pPr>
                                <w:spacing w:after="0" w:line="276" w:lineRule="auto"/>
                                <w:ind w:left="0" w:firstLine="0"/>
                                <w:jc w:val="left"/>
                              </w:pPr>
                              <w:r>
                                <w:rPr>
                                  <w:rFonts w:ascii="Cambria" w:eastAsia="Cambria" w:hAnsi="Cambria" w:cs="Cambria"/>
                                  <w:sz w:val="20"/>
                                </w:rPr>
                                <w:t xml:space="preserve">Duration in days </w:t>
                              </w:r>
                            </w:p>
                          </w:txbxContent>
                        </wps:txbx>
                        <wps:bodyPr horzOverflow="overflow" lIns="0" tIns="0" rIns="0" bIns="0" rtlCol="0">
                          <a:noAutofit/>
                        </wps:bodyPr>
                      </wps:wsp>
                      <wps:wsp>
                        <wps:cNvPr id="1016" name="Shape 1016"/>
                        <wps:cNvSpPr/>
                        <wps:spPr>
                          <a:xfrm>
                            <a:off x="0" y="255422"/>
                            <a:ext cx="5733415" cy="2584958"/>
                          </a:xfrm>
                          <a:custGeom>
                            <a:avLst/>
                            <a:gdLst/>
                            <a:ahLst/>
                            <a:cxnLst/>
                            <a:rect l="0" t="0" r="0" b="0"/>
                            <a:pathLst>
                              <a:path w="5733415" h="2584958">
                                <a:moveTo>
                                  <a:pt x="5733415" y="0"/>
                                </a:moveTo>
                                <a:lnTo>
                                  <a:pt x="5733415" y="2584958"/>
                                </a:lnTo>
                                <a:lnTo>
                                  <a:pt x="0" y="2584958"/>
                                </a:lnTo>
                                <a:lnTo>
                                  <a:pt x="0" y="0"/>
                                </a:lnTo>
                              </a:path>
                            </a:pathLst>
                          </a:custGeom>
                          <a:ln w="9525" cap="flat">
                            <a:round/>
                          </a:ln>
                        </wps:spPr>
                        <wps:style>
                          <a:lnRef idx="1">
                            <a:srgbClr val="868686"/>
                          </a:lnRef>
                          <a:fillRef idx="0">
                            <a:srgbClr val="000000">
                              <a:alpha val="0"/>
                            </a:srgbClr>
                          </a:fillRef>
                          <a:effectRef idx="0">
                            <a:scrgbClr r="0" g="0" b="0"/>
                          </a:effectRef>
                          <a:fontRef idx="none"/>
                        </wps:style>
                        <wps:bodyPr/>
                      </wps:wsp>
                    </wpg:wgp>
                  </a:graphicData>
                </a:graphic>
              </wp:anchor>
            </w:drawing>
          </mc:Choice>
          <mc:Fallback>
            <w:pict>
              <v:group id="Group 8463" o:spid="_x0000_s1026" style="position:absolute;left:0;text-align:left;margin-left:1.5pt;margin-top:-252.3pt;width:456.25pt;height:244.85pt;z-index:251658240" coordsize="57941,31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">
                <v:rect id="Rectangle 971" o:spid="_x0000_s1027" style="position:absolute;left:28496;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9jn8QA&#10;AADcAAAADwAAAGRycy9kb3ducmV2LnhtbESPQYvCMBSE74L/ITxhb5q6B9dWo4ir6NFVQb09mmdb&#10;bF5KE213f71ZEDwOM/MNM523phQPql1hWcFwEIEgTq0uOFNwPKz7YxDOI2ssLZOCX3Iwn3U7U0y0&#10;bfiHHnufiQBhl6CC3PsqkdKlORl0A1sRB+9qa4M+yDqTusYmwE0pP6NoJA0WHBZyrGiZU3rb342C&#10;zbhanLf2r8nK1WVz2p3i70PslfrotYsJCE+tf4df7a1WEH8N4f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vY5/EAAAA3AAAAA8AAAAAAAAAAAAAAAAAmAIAAGRycy9k&#10;b3ducmV2LnhtbFBLBQYAAAAABAAEAPUAAACJAwAAAAA=&#10;" filled="f" stroked="f">
                  <v:textbox inset="0,0,0,0">
                    <w:txbxContent>
                      <w:p w:rsidR="001550A3" w:rsidRDefault="00CA38C6">
                        <w:pPr>
                          <w:spacing w:after="0" w:line="276" w:lineRule="auto"/>
                          <w:ind w:left="0" w:firstLine="0"/>
                          <w:jc w:val="left"/>
                        </w:pPr>
                        <w:r>
                          <w:t xml:space="preserve"> </w:t>
                        </w:r>
                      </w:p>
                    </w:txbxContent>
                  </v:textbox>
                </v:rect>
                <v:rect id="Rectangle 972" o:spid="_x0000_s1028" style="position:absolute;left:57560;top:27123;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96MYA&#10;AADcAAAADwAAAGRycy9kb3ducmV2LnhtbESPQWvCQBSE7wX/w/KE3uqmOVgTXUW0khzbKNjeHtln&#10;Epp9G7Jbk/bXdwuCx2FmvmFWm9G04kq9aywreJ5FIIhLqxuuFJyOh6cFCOeRNbaWScEPOdisJw8r&#10;TLUd+J2uha9EgLBLUUHtfZdK6cqaDLqZ7YiDd7G9QR9kX0nd4xDgppVxFM2lwYbDQo0d7Woqv4pv&#10;oyBbdNuP3P4OVfv6mZ3fzsn+mHilHqfjdgnC0+jv4Vs71wqSlxj+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396MYAAADcAAAADwAAAAAAAAAAAAAAAACYAgAAZHJz&#10;L2Rvd25yZXYueG1sUEsFBgAAAAAEAAQA9QAAAIsDAAAAAA==&#10;" filled="f" stroked="f">
                  <v:textbox inset="0,0,0,0">
                    <w:txbxContent>
                      <w:p w:rsidR="001550A3" w:rsidRDefault="00CA38C6">
                        <w:pPr>
                          <w:spacing w:after="0" w:line="276" w:lineRule="auto"/>
                          <w:ind w:left="0" w:firstLine="0"/>
                          <w:jc w:val="left"/>
                        </w:pPr>
                        <w:r>
                          <w:rPr>
                            <w:b/>
                          </w:rPr>
                          <w:t xml:space="preserve"> </w:t>
                        </w:r>
                      </w:p>
                    </w:txbxContent>
                  </v:textbox>
                </v:rect>
                <v:rect id="Rectangle 973" o:spid="_x0000_s1029" style="position:absolute;left:21253;top:29409;width:721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FYc8UA&#10;AADcAAAADwAAAGRycy9kb3ducmV2LnhtbESPT2vCQBTE74V+h+UVvNWNFaqJriJV0WP9A+rtkX0m&#10;wezbkF1N6qd3C4LHYWZ+w4ynrSnFjWpXWFbQ60YgiFOrC84U7HfLzyEI55E1lpZJwR85mE7e38aY&#10;aNvwhm5bn4kAYZeggtz7KpHSpTkZdF1bEQfvbGuDPsg6k7rGJsBNKb+i6FsaLDgs5FjRT07pZXs1&#10;ClbDanZc23uTlYvT6vB7iOe72CvV+WhnIxCeWv8KP9trrSAe9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8VhzxQAAANwAAAAPAAAAAAAAAAAAAAAAAJgCAABkcnMv&#10;ZG93bnJldi54bWxQSwUGAAAAAAQABAD1AAAAigMAAAAA&#10;" filled="f" stroked="f">
                  <v:textbox inset="0,0,0,0">
                    <w:txbxContent>
                      <w:p w:rsidR="001550A3" w:rsidRDefault="00CA38C6">
                        <w:pPr>
                          <w:spacing w:after="0" w:line="276" w:lineRule="auto"/>
                          <w:ind w:left="0" w:firstLine="0"/>
                          <w:jc w:val="left"/>
                        </w:pPr>
                        <w:r>
                          <w:rPr>
                            <w:b/>
                          </w:rPr>
                          <w:t>Figure 1</w:t>
                        </w:r>
                      </w:p>
                    </w:txbxContent>
                  </v:textbox>
                </v:rect>
                <v:rect id="Rectangle 8236" o:spid="_x0000_s1030" style="position:absolute;left:26686;top:29409;width:6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FBTMcA&#10;AADdAAAADwAAAGRycy9kb3ducmV2LnhtbESPQWvCQBSE74L/YXlCb7rRQojRNQRbMcdWC9bbI/ua&#10;hGbfhuxq0v76bqHQ4zAz3zDbbDStuFPvGssKlosIBHFpdcOVgrfzYZ6AcB5ZY2uZFHyRg2w3nWwx&#10;1XbgV7qffCUChF2KCmrvu1RKV9Zk0C1sRxy8D9sb9EH2ldQ9DgFuWrmKolgabDgs1NjRvqby83Qz&#10;Co5Jl78X9nuo2ufr8fJyWT+d116ph9mYb0B4Gv1/+K9daAXJ6jG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xQUzHAAAA3QAAAA8AAAAAAAAAAAAAAAAAmAIAAGRy&#10;cy9kb3ducmV2LnhtbFBLBQYAAAAABAAEAPUAAACMAwAAAAA=&#10;" filled="f" stroked="f">
                  <v:textbox inset="0,0,0,0">
                    <w:txbxContent>
                      <w:p w:rsidR="001550A3" w:rsidRDefault="00CA38C6">
                        <w:pPr>
                          <w:spacing w:after="0" w:line="276" w:lineRule="auto"/>
                          <w:ind w:left="0" w:firstLine="0"/>
                          <w:jc w:val="left"/>
                        </w:pPr>
                        <w:r>
                          <w:rPr>
                            <w:b/>
                          </w:rPr>
                          <w:t>:</w:t>
                        </w:r>
                      </w:p>
                    </w:txbxContent>
                  </v:textbox>
                </v:rect>
                <v:rect id="Rectangle 8237" o:spid="_x0000_s1031" style="position:absolute;left:27194;top:2940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3k18YA&#10;AADdAAAADwAAAGRycy9kb3ducmV2LnhtbESPT2vCQBTE74V+h+UJvdWNFmqMriJtRY/+A/X2yD6T&#10;YPZtyK4m9dO7guBxmJnfMONpa0pxpdoVlhX0uhEI4tTqgjMFu+38MwbhPLLG0jIp+CcH08n72xgT&#10;bRte03XjMxEg7BJUkHtfJVK6NCeDrmsr4uCdbG3QB1lnUtfYBLgpZT+KvqXBgsNCjhX95JSeNxej&#10;YBFXs8PS3pqs/Dsu9qv98Hc79Ep9dNrZCISn1r/Cz/ZSK4j7Xw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3k18YAAADdAAAADwAAAAAAAAAAAAAAAACYAgAAZHJz&#10;L2Rvd25yZXYueG1sUEsFBgAAAAAEAAQA9QAAAIsDAAAAAA==&#10;" filled="f" stroked="f">
                  <v:textbox inset="0,0,0,0">
                    <w:txbxContent>
                      <w:p w:rsidR="001550A3" w:rsidRDefault="00CA38C6">
                        <w:pPr>
                          <w:spacing w:after="0" w:line="276" w:lineRule="auto"/>
                          <w:ind w:left="0" w:firstLine="0"/>
                          <w:jc w:val="left"/>
                        </w:pPr>
                        <w:r>
                          <w:rPr>
                            <w:b/>
                          </w:rPr>
                          <w:t xml:space="preserve"> </w:t>
                        </w:r>
                      </w:p>
                    </w:txbxContent>
                  </v:textbox>
                </v:rect>
                <v:rect id="Rectangle 975" o:spid="_x0000_s1032" style="position:absolute;left:27575;top:29409;width:1076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RlnMUA&#10;AADcAAAADwAAAGRycy9kb3ducmV2LnhtbESPT2vCQBTE74V+h+UVvNWNBauJriJV0WP9A+rtkX0m&#10;wezbkF1N6qd3C4LHYWZ+w4ynrSnFjWpXWFbQ60YgiFOrC84U7HfLzyEI55E1lpZJwR85mE7e38aY&#10;aNvwhm5bn4kAYZeggtz7KpHSpTkZdF1bEQfvbGuDPsg6k7rGJsBNKb+i6FsaLDgs5FjRT07pZXs1&#10;ClbDanZc23uTlYvT6vB7iOe72CvV+WhnIxCeWv8KP9trrSAe9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VGWcxQAAANwAAAAPAAAAAAAAAAAAAAAAAJgCAABkcnMv&#10;ZG93bnJldi54bWxQSwUGAAAAAAQABAD1AAAAigMAAAAA&#10;" filled="f" stroked="f">
                  <v:textbox inset="0,0,0,0">
                    <w:txbxContent>
                      <w:p w:rsidR="001550A3" w:rsidRDefault="00CA38C6">
                        <w:pPr>
                          <w:spacing w:after="0" w:line="276" w:lineRule="auto"/>
                          <w:ind w:left="0" w:firstLine="0"/>
                          <w:jc w:val="left"/>
                        </w:pPr>
                        <w:r>
                          <w:rPr>
                            <w:b/>
                          </w:rPr>
                          <w:t xml:space="preserve">Gantt </w:t>
                        </w:r>
                        <w:proofErr w:type="gramStart"/>
                        <w:r>
                          <w:rPr>
                            <w:b/>
                          </w:rPr>
                          <w:t>Chart</w:t>
                        </w:r>
                        <w:proofErr w:type="gramEnd"/>
                      </w:p>
                    </w:txbxContent>
                  </v:textbox>
                </v:rect>
                <v:rect id="Rectangle 976" o:spid="_x0000_s1033" style="position:absolute;left:35706;top:29409;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b768UA&#10;AADcAAAADwAAAGRycy9kb3ducmV2LnhtbESPT4vCMBTE78J+h/AWvGmqB9dWo8iuokf/LKi3R/Ns&#10;i81LaaKt++mNIOxxmJnfMNN5a0pxp9oVlhUM+hEI4tTqgjMFv4dVbwzCeWSNpWVS8CAH89lHZ4qJ&#10;tg3v6L73mQgQdgkqyL2vEildmpNB17cVcfAutjbog6wzqWtsAtyUchhFI2mw4LCQY0XfOaXX/c0o&#10;WI+rxWlj/5qsXJ7Xx+0x/jnEXqnuZ7uYgPDU+v/wu73RCuKvE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hvvrxQAAANwAAAAPAAAAAAAAAAAAAAAAAJgCAABkcnMv&#10;ZG93bnJldi54bWxQSwUGAAAAAAQABAD1AAAAigMAAAAA&#10;" filled="f" stroked="f">
                  <v:textbox inset="0,0,0,0">
                    <w:txbxContent>
                      <w:p w:rsidR="001550A3" w:rsidRDefault="00CA38C6">
                        <w:pPr>
                          <w:spacing w:after="0" w:line="276" w:lineRule="auto"/>
                          <w:ind w:left="0" w:firstLine="0"/>
                          <w:jc w:val="left"/>
                        </w:pPr>
                        <w:r>
                          <w:rPr>
                            <w:b/>
                          </w:rPr>
                          <w:t xml:space="preserve"> </w:t>
                        </w:r>
                      </w:p>
                    </w:txbxContent>
                  </v:textbox>
                </v:rect>
                <v:shape id="Shape 9508" o:spid="_x0000_s1034" style="position:absolute;top:2554;width:57334;height:25849;visibility:visible;mso-wrap-style:square;v-text-anchor:top" coordsize="5733415,2584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IRrcEA&#10;AADdAAAADwAAAGRycy9kb3ducmV2LnhtbERPS2sCMRC+F/ofwhR6q9lKFV2NIlrFk+ADz8NmzC7d&#10;TJZNqqu/3jkUevz43tN552t1pTZWgQ189jJQxEWwFTsDp+P6YwQqJmSLdWAycKcI89nryxRzG268&#10;p+shOSUhHHM0UKbU5FrHoiSPsRcaYuEuofWYBLZO2xZvEu5r3c+yofZYsTSU2NCypOLn8Oul5DsO&#10;NrvCLfr34Xm3jfbh0tfKmPe3bjEBlahL/+I/99YaGA8ymStv5Ano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Ea3BAAAA3QAAAA8AAAAAAAAAAAAAAAAAmAIAAGRycy9kb3du&#10;cmV2LnhtbFBLBQYAAAAABAAEAPUAAACGAwAAAAA=&#10;" path="m,l5733415,r,2584958l,2584958,,e" stroked="f" strokeweight="0">
                  <v:stroke miterlimit="83231f" joinstyle="miter"/>
                  <v:path arrowok="t" textboxrect="0,0,5733415,258495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2" o:spid="_x0000_s1035" type="#_x0000_t75" style="position:absolute;left:18732;top:9475;width:23185;height:175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BV3jEAAAA3QAAAA8AAABkcnMvZG93bnJldi54bWxET0trAjEQvhf6H8IUvNWkCtauRrGi0ksP&#10;bkvB27CZfeBmsmzi7vrvG0HwNh/fc5brwdaio9ZXjjW8jRUI4syZigsNvz/71zkIH5AN1o5Jw5U8&#10;rFfPT0tMjOv5SF0aChFD2CeooQyhSaT0WUkW/dg1xJHLXWsxRNgW0rTYx3Bby4lSM2mx4thQYkPb&#10;krJzerEa8k13ynk6e59fPvvd+Ts9/H0cD1qPXobNAkSgITzEd/eXifOVmsDtm3iCXP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VBV3jEAAAA3QAAAA8AAAAAAAAAAAAAAAAA&#10;nwIAAGRycy9kb3ducmV2LnhtbFBLBQYAAAAABAAEAPcAAACQAwAAAAA=&#10;">
                  <v:imagedata r:id="rId8" o:title=""/>
                </v:shape>
                <v:rect id="Rectangle 8226" o:spid="_x0000_s1036" style="position:absolute;left:18285;top:7779;width:186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jXkcYA&#10;AADdAAAADwAAAGRycy9kb3ducmV2LnhtbESPS4vCQBCE7wv7H4Ze8LZOzEFi1lHEB3r0seDurcm0&#10;STDTEzKjif56RxA8FlX1FTWedqYSV2pcaVnBoB+BIM6sLjlX8HtYfScgnEfWWFkmBTdyMJ18fowx&#10;1bblHV33PhcBwi5FBYX3dSqlywoy6Pq2Jg7eyTYGfZBNLnWDbYCbSsZRNJQGSw4LBdY0Lyg77y9G&#10;wTqpZ38be2/zavm/Pm6Po8Vh5JXqfXWzHxCeOv8Ov9obrSCJ4yE834Qn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jXkc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02</w:t>
                        </w:r>
                      </w:p>
                    </w:txbxContent>
                  </v:textbox>
                </v:rect>
                <v:rect id="Rectangle 8227" o:spid="_x0000_s1037" style="position:absolute;left:19682;top:7779;width:366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RyCsYA&#10;AADdAAAADwAAAGRycy9kb3ducmV2LnhtbESPQWvCQBSE7wX/w/KE3urGHNqYuoqoRY9qBNvbI/ua&#10;BLNvQ3Y1aX+9Kwgeh5n5hpnOe1OLK7WusqxgPIpAEOdWV1woOGZfbwkI55E11pZJwR85mM8GL1NM&#10;te14T9eDL0SAsEtRQel9k0rp8pIMupFtiIP3a1uDPsi2kLrFLsBNLeMoepcGKw4LJTa0LCk/Hy5G&#10;wSZpFt9b+98V9fpnc9qdJqts4pV6HfaLTxCeev8MP9pbrSCJ4w+4vwlP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RyCs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/Aug</w:t>
                        </w:r>
                      </w:p>
                    </w:txbxContent>
                  </v:textbox>
                </v:rect>
                <v:rect id="Rectangle 8228" o:spid="_x0000_s1038" style="position:absolute;left:23580;top:7779;width:186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vmeMIA&#10;AADdAAAADwAAAGRycy9kb3ducmV2LnhtbERPTYvCMBC9C/6HMII3Te1BajWK6C563FVBvQ3N2Bab&#10;SWmirfvrNwfB4+N9L1adqcSTGldaVjAZRyCIM6tLzhWcjt+jBITzyBory6TgRQ5Wy35vgam2Lf/S&#10;8+BzEULYpaig8L5OpXRZQQbd2NbEgbvZxqAPsMmlbrAN4aaScRRNpcGSQ0OBNW0Kyu6Hh1GwS+r1&#10;ZW//2rz6uu7OP+fZ9jjzSg0H3XoOwlPnP+K3e68VJHEc5oY34Qn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u+Z4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sz w:val="20"/>
                          </w:rPr>
                          <w:t>07</w:t>
                        </w:r>
                      </w:p>
                    </w:txbxContent>
                  </v:textbox>
                </v:rect>
                <v:rect id="Rectangle 8229" o:spid="_x0000_s1039" style="position:absolute;left:24977;top:7779;width:3667;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dD48UA&#10;AADdAAAADwAAAGRycy9kb3ducmV2LnhtbESPQWvCQBSE7wX/w/IEb3VjDpJEVxFt0aPVgnp7ZJ9J&#10;MPs2ZFcT/fXdQqHHYWa+YebL3tTiQa2rLCuYjCMQxLnVFRcKvo+f7wkI55E11pZJwZMcLBeDtzlm&#10;2nb8RY+DL0SAsMtQQel9k0np8pIMurFtiIN3ta1BH2RbSN1iF+CmlnEUTaXBisNCiQ2tS8pvh7tR&#10;sE2a1XlnX11Rf1y2p/0p3RxTr9Ro2K9mIDz1/j/8195pBUkcp/D7JjwB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90PjxQAAAN0AAAAPAAAAAAAAAAAAAAAAAJgCAABkcnMv&#10;ZG93bnJldi54bWxQSwUGAAAAAAQABAD1AAAAigMAAAAA&#10;" filled="f" stroked="f">
                  <v:textbox inset="0,0,0,0">
                    <w:txbxContent>
                      <w:p w:rsidR="001550A3" w:rsidRDefault="00CA38C6">
                        <w:pPr>
                          <w:spacing w:after="0" w:line="276" w:lineRule="auto"/>
                          <w:ind w:left="0" w:firstLine="0"/>
                          <w:jc w:val="left"/>
                        </w:pPr>
                        <w:r>
                          <w:rPr>
                            <w:rFonts w:ascii="Cambria" w:eastAsia="Cambria" w:hAnsi="Cambria" w:cs="Cambria"/>
                            <w:sz w:val="20"/>
                          </w:rPr>
                          <w:t>/Aug</w:t>
                        </w:r>
                      </w:p>
                    </w:txbxContent>
                  </v:textbox>
                </v:rect>
                <v:rect id="Rectangle 8230" o:spid="_x0000_s1040" style="position:absolute;left:28879;top:7779;width:186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R8o8IA&#10;AADdAAAADwAAAGRycy9kb3ducmV2LnhtbERPTYvCMBC9C/6HMMLeNFVBajWK6IoeXRXU29CMbbGZ&#10;lCZru/56c1jw+Hjf82VrSvGk2hWWFQwHEQji1OqCMwXn07Yfg3AeWWNpmRT8kYPlotuZY6Jtwz/0&#10;PPpMhBB2CSrIva8SKV2ak0E3sBVx4O62NugDrDOpa2xCuCnlKIom0mDBoSHHitY5pY/jr1Gwi6vV&#10;dW9fTVZ+33aXw2W6OU29Ul+9djUD4an1H/G/e68VxKN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FHyj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sz w:val="20"/>
                          </w:rPr>
                          <w:t>12</w:t>
                        </w:r>
                      </w:p>
                    </w:txbxContent>
                  </v:textbox>
                </v:rect>
                <v:rect id="Rectangle 8231" o:spid="_x0000_s1041" style="position:absolute;left:30276;top:7779;width:366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jZOMcA&#10;AADdAAAADwAAAGRycy9kb3ducmV2LnhtbESPQWvCQBSE7wX/w/KE3upGCyVG1xC0JTm2Kqi3R/aZ&#10;BLNvQ3Zr0v76bqHQ4zAz3zDrdDStuFPvGssK5rMIBHFpdcOVguPh7SkG4TyyxtYyKfgiB+lm8rDG&#10;RNuBP+i+95UIEHYJKqi97xIpXVmTQTezHXHwrrY36IPsK6l7HALctHIRRS/SYMNhocaOtjWVt/2n&#10;UZDHXXYu7PdQta+X/PR+Wu4OS6/U43TMViA8jf4//NcutIJ48T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Y2TjHAAAA3QAAAA8AAAAAAAAAAAAAAAAAmAIAAGRy&#10;cy9kb3ducmV2LnhtbFBLBQYAAAAABAAEAPUAAACMAwAAAAA=&#10;" filled="f" stroked="f">
                  <v:textbox inset="0,0,0,0">
                    <w:txbxContent>
                      <w:p w:rsidR="001550A3" w:rsidRDefault="00CA38C6">
                        <w:pPr>
                          <w:spacing w:after="0" w:line="276" w:lineRule="auto"/>
                          <w:ind w:left="0" w:firstLine="0"/>
                          <w:jc w:val="left"/>
                        </w:pPr>
                        <w:r>
                          <w:rPr>
                            <w:rFonts w:ascii="Cambria" w:eastAsia="Cambria" w:hAnsi="Cambria" w:cs="Cambria"/>
                            <w:sz w:val="20"/>
                          </w:rPr>
                          <w:t>/Aug</w:t>
                        </w:r>
                      </w:p>
                    </w:txbxContent>
                  </v:textbox>
                </v:rect>
                <v:rect id="Rectangle 8232" o:spid="_x0000_s1042" style="position:absolute;left:34179;top:7779;width:186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pHT8YA&#10;AADdAAAADwAAAGRycy9kb3ducmV2LnhtbESPQWvCQBSE7wX/w/KE3urGFEpMXUXUokc1gu3tkX1N&#10;gtm3IbuatL/eFQSPw8x8w0znvanFlVpXWVYwHkUgiHOrKy4UHLOvtwSE88gaa8uk4I8czGeDlymm&#10;2na8p+vBFyJA2KWooPS+SaV0eUkG3cg2xMH7ta1BH2RbSN1iF+CmlnEUfUiDFYeFEhtalpSfDxej&#10;YJM0i++t/e+Kev2zOe1Ok1U28Uq9DvvFJwhPvX+GH+2tVpDE7zHc34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pHT8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17</w:t>
                        </w:r>
                      </w:p>
                    </w:txbxContent>
                  </v:textbox>
                </v:rect>
                <v:rect id="Rectangle 8233" o:spid="_x0000_s1043" style="position:absolute;left:35576;top:7779;width:366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i1MUA&#10;AADdAAAADwAAAGRycy9kb3ducmV2LnhtbESPQYvCMBSE74L/ITxhb5qqsNRqFHFX9OiqoN4ezbMt&#10;Ni+liba7v94sCB6HmfmGmS1aU4oH1a6wrGA4iEAQp1YXnCk4Htb9GITzyBpLy6Tglxws5t3ODBNt&#10;G/6hx95nIkDYJagg975KpHRpTgbdwFbEwbva2qAPss6krrEJcFPKURR9SoMFh4UcK1rllN72d6Ng&#10;E1fL89b+NVn5fdmcdqfJ12HilfrotcspCE+tf4df7a1WEI/GY/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xuLUxQAAAN0AAAAPAAAAAAAAAAAAAAAAAJgCAABkcnMv&#10;ZG93bnJldi54bWxQSwUGAAAAAAQABAD1AAAAigMAAAAA&#10;" filled="f" stroked="f">
                  <v:textbox inset="0,0,0,0">
                    <w:txbxContent>
                      <w:p w:rsidR="001550A3" w:rsidRDefault="00CA38C6">
                        <w:pPr>
                          <w:spacing w:after="0" w:line="276" w:lineRule="auto"/>
                          <w:ind w:left="0" w:firstLine="0"/>
                          <w:jc w:val="left"/>
                        </w:pPr>
                        <w:r>
                          <w:rPr>
                            <w:rFonts w:ascii="Cambria" w:eastAsia="Cambria" w:hAnsi="Cambria" w:cs="Cambria"/>
                            <w:sz w:val="20"/>
                          </w:rPr>
                          <w:t>/Aug</w:t>
                        </w:r>
                      </w:p>
                    </w:txbxContent>
                  </v:textbox>
                </v:rect>
                <v:rect id="Rectangle 8234" o:spid="_x0000_s1044" style="position:absolute;left:39477;top:7779;width:186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96oMYA&#10;AADdAAAADwAAAGRycy9kb3ducmV2LnhtbESPT2vCQBTE74V+h+UJvdWNtkiMriJtRY/+A/X2yD6T&#10;YPZtyK4m9dO7guBxmJnfMONpa0pxpdoVlhX0uhEI4tTqgjMFu+38MwbhPLLG0jIp+CcH08n72xgT&#10;bRte03XjMxEg7BJUkHtfJVK6NCeDrmsr4uCdbG3QB1lnUtfYBLgpZT+KBtJgwWEhx4p+ckrPm4tR&#10;sIir2WFpb01W/h0X+9V++LsdeqU+Ou1sBMJT61/hZ3upFcT9r2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i96oM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22 </w:t>
                        </w:r>
                      </w:p>
                    </w:txbxContent>
                  </v:textbox>
                </v:rect>
                <v:rect id="Rectangle 8235" o:spid="_x0000_s1045" style="position:absolute;left:40874;top:7779;width:366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PfO8YA&#10;AADdAAAADwAAAGRycy9kb3ducmV2LnhtbESPT2vCQBTE74V+h+UJvdWNlkqMriJtRY/+A/X2yD6T&#10;YPZtyK4m9dO7guBxmJnfMONpa0pxpdoVlhX0uhEI4tTqgjMFu+38MwbhPLLG0jIp+CcH08n72xgT&#10;bRte03XjMxEg7BJUkHtfJVK6NCeDrmsr4uCdbG3QB1lnUtfYBLgpZT+KBtJgwWEhx4p+ckrPm4tR&#10;sIir2WFpb01W/h0X+9V++LsdeqU+Ou1sBMJT61/hZ3upFcT9r2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PfO8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/Aug </w:t>
                        </w:r>
                      </w:p>
                    </w:txbxContent>
                  </v:textbox>
                </v:rect>
                <v:rect id="Rectangle 1008" o:spid="_x0000_s1046" style="position:absolute;left:8949;top:12348;width:1181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2mj8YA&#10;AADdAAAADwAAAGRycy9kb3ducmV2LnhtbESPQW/CMAyF70j8h8hIu0EyDhN0BIQGCI4bncR2sxqv&#10;rdY4VZPRbr9+PiBxs/We3/u82gy+UVfqYh3YwuPMgCIugqu5tPCeH6YLUDEhO2wCk4VfirBZj0cr&#10;zFzo+Y2u51QqCeGYoYUqpTbTOhYVeYyz0BKL9hU6j0nWrtSuw17CfaPnxjxpjzVLQ4UtvVRUfJ9/&#10;vIXjot1+nMJfXzb7z+Pl9bLc5ctk7cNk2D6DSjSku/l2fXKCb4zgyjcyg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2mj8YAAADdAAAADwAAAAAAAAAAAAAAAACYAgAAZHJz&#10;L2Rvd25yZXYueG1sUEsFBgAAAAAEAAQA9QAAAIsDA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Market research </w:t>
                        </w:r>
                      </w:p>
                    </w:txbxContent>
                  </v:textbox>
                </v:rect>
                <v:rect id="Rectangle 1009" o:spid="_x0000_s1047" style="position:absolute;left:11357;top:16323;width:86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DFMMA&#10;AADdAAAADwAAAGRycy9kb3ducmV2LnhtbERPTWvCQBC9F/oflin0VnftQUx0E0Qtemy1YL0N2TEJ&#10;ZmdDdjVpf31XELzN433OPB9sI67U+dqxhvFIgSAunKm51PC9/3ibgvAB2WDjmDT8koc8e36aY2pc&#10;z1903YVSxBD2KWqoQmhTKX1RkUU/ci1x5E6usxgi7EppOuxjuG3ku1ITabHm2FBhS8uKivPuYjVs&#10;pu3iZ+v++rJZHzeHz0Oy2idB69eXYTEDEWgID/HdvTVxvlIJ3L6JJ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EDFMMAAADdAAAADwAAAAAAAAAAAAAAAACYAgAAZHJzL2Rv&#10;d25yZXYueG1sUEsFBgAAAAAEAAQA9QAAAIgDAAAAAA==&#10;" filled="f" stroked="f">
                  <v:textbox inset="0,0,0,0">
                    <w:txbxContent>
                      <w:p w:rsidR="001550A3" w:rsidRDefault="00CA38C6">
                        <w:pPr>
                          <w:spacing w:after="0" w:line="276" w:lineRule="auto"/>
                          <w:ind w:left="0" w:firstLine="0"/>
                          <w:jc w:val="left"/>
                        </w:pPr>
                        <w:proofErr w:type="gramStart"/>
                        <w:r>
                          <w:rPr>
                            <w:rFonts w:ascii="Cambria" w:eastAsia="Cambria" w:hAnsi="Cambria" w:cs="Cambria"/>
                            <w:sz w:val="20"/>
                          </w:rPr>
                          <w:t>preparation</w:t>
                        </w:r>
                        <w:proofErr w:type="gramEnd"/>
                      </w:p>
                    </w:txbxContent>
                  </v:textbox>
                </v:rect>
                <v:rect id="Rectangle 1010" o:spid="_x0000_s1048" style="position:absolute;left:1143;top:20301;width:21819;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I8VMUA&#10;AADdAAAADwAAAGRycy9kb3ducmV2LnhtbESPT4vCQAzF7wt+hyGCt3XqHkSro8j+QY+uCuotdGJb&#10;tpMpndFWP/3mIHhLeC/v/TJfdq5SN2pC6dnAaJiAIs68LTk3cNj/vE9AhYhssfJMBu4UYLnovc0x&#10;tb7lX7rtYq4khEOKBooY61TrkBXkMAx9TSzaxTcOo6xNrm2DrYS7Sn8kyVg7LFkaCqzps6Dsb3d1&#10;BtaTenXa+EebV9/n9XF7nH7tp9GYQb9bzUBF6uLL/LzeWMFPRsIv38gIe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cjxUxQAAAN0AAAAPAAAAAAAAAAAAAAAAAJgCAABkcnMv&#10;ZG93bnJldi54bWxQSwUGAAAAAAQABAD1AAAAigM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Marketing links and schedules </w:t>
                        </w:r>
                      </w:p>
                    </w:txbxContent>
                  </v:textbox>
                </v:rect>
                <v:rect id="Rectangle 1011" o:spid="_x0000_s1049" style="position:absolute;left:12399;top:24277;width:687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6Zz8IA&#10;AADdAAAADwAAAGRycy9kb3ducmV2LnhtbERPS4vCMBC+L/gfwgje1rQeRKtRxAd69LGg3oZmbIvN&#10;pDTRVn+9WVjY23x8z5nOW1OKJ9WusKwg7kcgiFOrC84U/Jw23yMQziNrLC2Tghc5mM86X1NMtG34&#10;QM+jz0QIYZeggtz7KpHSpTkZdH1bEQfuZmuDPsA6k7rGJoSbUg6iaCgNFhwacqxomVN6Pz6Mgu2o&#10;Wlx29t1k5fq6Pe/P49Vp7JXqddvFBISn1v+L/9w7HeZHcQy/34QT5O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pnP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Feedback </w:t>
                        </w:r>
                      </w:p>
                    </w:txbxContent>
                  </v:textbox>
                </v:rect>
                <v:rect id="Rectangle 1012" o:spid="_x0000_s1050" style="position:absolute;left:22669;top:3883;width:16017;height:3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uMIA&#10;AADdAAAADwAAAGRycy9kb3ducmV2LnhtbERPy6rCMBDdC/5DGOHuNNWFaDWK+ECXvkDdDc3cttxm&#10;Uppoe/16Iwju5nCeM503phAPqlxuWUG/F4EgTqzOOVVwPm26IxDOI2ssLJOCf3Iwn7VbU4y1rflA&#10;j6NPRQhhF6OCzPsyltIlGRl0PVsSB+7XVgZ9gFUqdYV1CDeFHETRUBrMOTRkWNIyo+TveDcKtqNy&#10;cd3ZZ50W69v2sr+MV6exV+qn0ywmIDw1/iv+uHc6zI/6A3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7Ae4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b/>
                            <w:sz w:val="36"/>
                          </w:rPr>
                          <w:t xml:space="preserve">Gantt </w:t>
                        </w:r>
                        <w:proofErr w:type="gramStart"/>
                        <w:r>
                          <w:rPr>
                            <w:rFonts w:ascii="Cambria" w:eastAsia="Cambria" w:hAnsi="Cambria" w:cs="Cambria"/>
                            <w:b/>
                            <w:sz w:val="36"/>
                          </w:rPr>
                          <w:t>Chart</w:t>
                        </w:r>
                        <w:proofErr w:type="gramEnd"/>
                        <w:r>
                          <w:rPr>
                            <w:rFonts w:ascii="Cambria" w:eastAsia="Cambria" w:hAnsi="Cambria" w:cs="Cambria"/>
                            <w:b/>
                            <w:sz w:val="36"/>
                          </w:rPr>
                          <w:t xml:space="preserve"> </w:t>
                        </w:r>
                      </w:p>
                    </w:txbxContent>
                  </v:textbox>
                </v:rect>
                <v:rect id="Rectangle 1013" o:spid="_x0000_s1051" style="position:absolute;left:47087;top:15701;width:702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CiI8IA&#10;AADdAAAADwAAAGRycy9kb3ducmV2LnhtbERPS4vCMBC+C/6HMII3TVUQ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KIj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Start date </w:t>
                        </w:r>
                      </w:p>
                    </w:txbxContent>
                  </v:textbox>
                </v:rect>
                <v:shape id="Shape 9509" o:spid="_x0000_s1052" style="position:absolute;left:46107;top:18165;width:670;height:670;visibility:visible;mso-wrap-style:square;v-text-anchor:top" coordsize="66980,66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26NMUA&#10;AADdAAAADwAAAGRycy9kb3ducmV2LnhtbESPQWsCMRSE7wX/Q3iCt5pVsHVXo4hQEDwsVUG8PZPn&#10;7uLmZUlS3f77plDocZiZb5jlureteJAPjWMFk3EGglg703Cl4HT8eJ2DCBHZYOuYFHxTgPVq8LLE&#10;wrgnf9LjECuRIBwKVFDH2BVSBl2TxTB2HXHybs5bjEn6ShqPzwS3rZxm2Zu02HBaqLGjbU36fviy&#10;CkKTv+/3utyW7VmfZ/JyxTL3So2G/WYBIlIf/8N/7Z1RkM+yHH7fpCc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bo0xQAAAN0AAAAPAAAAAAAAAAAAAAAAAJgCAABkcnMv&#10;ZG93bnJldi54bWxQSwUGAAAAAAQABAD1AAAAigMAAAAA&#10;" path="m,l66980,r,66980l,66980,,e" fillcolor="#c0504d" stroked="f" strokeweight="0">
                  <v:stroke miterlimit="83231f" joinstyle="miter"/>
                  <v:path arrowok="t" textboxrect="0,0,66980,66980"/>
                </v:shape>
                <v:rect id="Rectangle 1015" o:spid="_x0000_s1053" style="position:absolute;left:47087;top:17936;width:11949;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fzMIA&#10;AADdAAAADwAAAGRycy9kb3ducmV2LnhtbERPS4vCMBC+C/6HMII3TRUU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BZ/MwgAAAN0AAAAPAAAAAAAAAAAAAAAAAJgCAABkcnMvZG93&#10;bnJldi54bWxQSwUGAAAAAAQABAD1AAAAhwMAAAAA&#10;" filled="f" stroked="f">
                  <v:textbox inset="0,0,0,0">
                    <w:txbxContent>
                      <w:p w:rsidR="001550A3" w:rsidRDefault="00CA38C6">
                        <w:pPr>
                          <w:spacing w:after="0" w:line="276" w:lineRule="auto"/>
                          <w:ind w:left="0" w:firstLine="0"/>
                          <w:jc w:val="left"/>
                        </w:pPr>
                        <w:r>
                          <w:rPr>
                            <w:rFonts w:ascii="Cambria" w:eastAsia="Cambria" w:hAnsi="Cambria" w:cs="Cambria"/>
                            <w:sz w:val="20"/>
                          </w:rPr>
                          <w:t xml:space="preserve">Duration in days </w:t>
                        </w:r>
                      </w:p>
                    </w:txbxContent>
                  </v:textbox>
                </v:rect>
                <v:shape id="Shape 1016" o:spid="_x0000_s1054" style="position:absolute;top:2554;width:57334;height:25849;visibility:visible;mso-wrap-style:square;v-text-anchor:top" coordsize="5733415,2584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M7TMMA&#10;AADdAAAADwAAAGRycy9kb3ducmV2LnhtbERPS2vCQBC+F/wPywheRDdaKhJdxQaU3kp93IfsmASz&#10;s+nuapL++m6h4G0+vuest52pxYOcrywrmE0TEMS51RUXCs6n/WQJwgdkjbVlUtCTh+1m8LLGVNuW&#10;v+hxDIWIIexTVFCG0KRS+rwkg35qG+LIXa0zGCJ0hdQO2xhuajlPkoU0WHFsKLGhrKT8drwbBYfv&#10;bNzeP9/GN33xr++9y3r90ys1Gna7FYhAXXiK/90fOs5PZgv4+yae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M7TMMAAADdAAAADwAAAAAAAAAAAAAAAACYAgAAZHJzL2Rv&#10;d25yZXYueG1sUEsFBgAAAAAEAAQA9QAAAIgDAAAAAA==&#10;" path="m5733415,r,2584958l,2584958,,e" filled="f" strokecolor="#868686">
                  <v:path arrowok="t" textboxrect="0,0,5733415,2584958"/>
                </v:shape>
                <w10:wrap type="topAndBottom"/>
              </v:group>
            </w:pict>
          </mc:Fallback>
        </mc:AlternateContent>
      </w:r>
    </w:p>
    <w:p w:rsidR="001550A3" w:rsidRDefault="00CA38C6">
      <w:pPr>
        <w:spacing w:after="493"/>
        <w:ind w:left="0" w:firstLine="0"/>
        <w:jc w:val="center"/>
      </w:pPr>
      <w:r>
        <w:rPr>
          <w:b/>
        </w:rPr>
        <w:t xml:space="preserve"> </w:t>
      </w:r>
    </w:p>
    <w:p w:rsidR="001550A3" w:rsidRDefault="00CA38C6">
      <w:pPr>
        <w:pStyle w:val="Heading1"/>
      </w:pPr>
      <w:r>
        <w:t xml:space="preserve">Control </w:t>
      </w:r>
    </w:p>
    <w:p w:rsidR="001550A3" w:rsidRDefault="00CA38C6">
      <w:pPr>
        <w:spacing w:after="140" w:line="351" w:lineRule="auto"/>
      </w:pPr>
      <w:r>
        <w:t xml:space="preserve">The unique selling point of Marriott hotel refers to the very luxurious and quality services and products which could help them to attract more customers within the market. This also allows the </w:t>
      </w:r>
      <w:r w:rsidR="00FD52A1">
        <w:t>travelers</w:t>
      </w:r>
      <w:r>
        <w:t xml:space="preserve"> and tourists from all across the globe to experience the luxury provided by the hotel at a very limited price (</w:t>
      </w:r>
      <w:r>
        <w:rPr>
          <w:color w:val="222222"/>
        </w:rPr>
        <w:t>Franco</w:t>
      </w:r>
      <w:r>
        <w:rPr>
          <w:i/>
          <w:color w:val="222222"/>
        </w:rPr>
        <w:t xml:space="preserve"> et al</w:t>
      </w:r>
      <w:r>
        <w:rPr>
          <w:color w:val="222222"/>
        </w:rPr>
        <w:t>., 2020</w:t>
      </w:r>
      <w:r>
        <w:t xml:space="preserve">). This could also be very much beneficial for the </w:t>
      </w:r>
      <w:r w:rsidR="00FD52A1">
        <w:t>organization</w:t>
      </w:r>
      <w:r>
        <w:t xml:space="preserve"> or the company in order to gain more of the competitive advantages within the market.  </w:t>
      </w:r>
    </w:p>
    <w:p w:rsidR="001550A3" w:rsidRDefault="00CA38C6">
      <w:pPr>
        <w:spacing w:after="0"/>
        <w:ind w:left="1" w:firstLine="0"/>
        <w:jc w:val="left"/>
      </w:pPr>
      <w:r>
        <w:rPr>
          <w:rFonts w:ascii="Arial" w:eastAsia="Arial" w:hAnsi="Arial" w:cs="Arial"/>
          <w:sz w:val="22"/>
        </w:rPr>
        <w:t xml:space="preserve"> </w:t>
      </w:r>
      <w:r>
        <w:rPr>
          <w:rFonts w:ascii="Arial" w:eastAsia="Arial" w:hAnsi="Arial" w:cs="Arial"/>
          <w:sz w:val="22"/>
        </w:rPr>
        <w:tab/>
      </w:r>
      <w:r>
        <w:rPr>
          <w:b/>
        </w:rPr>
        <w:t xml:space="preserve"> </w:t>
      </w:r>
    </w:p>
    <w:p w:rsidR="001550A3" w:rsidRDefault="00CA38C6">
      <w:pPr>
        <w:pStyle w:val="Heading1"/>
      </w:pPr>
      <w:r>
        <w:t xml:space="preserve">Conclusion </w:t>
      </w:r>
    </w:p>
    <w:p w:rsidR="001550A3" w:rsidRDefault="00EB7BDA">
      <w:pPr>
        <w:spacing w:after="140" w:line="351" w:lineRule="auto"/>
      </w:pPr>
      <w:r>
        <w:t>The report mainly</w:t>
      </w:r>
      <w:r w:rsidR="00CA38C6">
        <w:t xml:space="preserve"> describes Marriott hotel which is one of the giant </w:t>
      </w:r>
      <w:r w:rsidR="00FD52A1">
        <w:t>organizations</w:t>
      </w:r>
      <w:r w:rsidR="00CA38C6">
        <w:t xml:space="preserve"> that runs its business all around t</w:t>
      </w:r>
      <w:r>
        <w:t xml:space="preserve">he globe. The organization </w:t>
      </w:r>
      <w:r w:rsidR="00CA38C6">
        <w:t xml:space="preserve">also has many of the outlet hotels in most of the parts of the world and also the </w:t>
      </w:r>
      <w:r>
        <w:t xml:space="preserve">organization </w:t>
      </w:r>
      <w:r w:rsidR="00CA38C6">
        <w:t>provides over more than 300000 individ</w:t>
      </w:r>
      <w:r>
        <w:t xml:space="preserve">uals with jobs. The report </w:t>
      </w:r>
      <w:r w:rsidR="00CA38C6">
        <w:t>also describes the situation analy</w:t>
      </w:r>
      <w:r>
        <w:t xml:space="preserve">sis which consists of </w:t>
      </w:r>
      <w:proofErr w:type="spellStart"/>
      <w:r>
        <w:t>Swot</w:t>
      </w:r>
      <w:proofErr w:type="spellEnd"/>
      <w:r>
        <w:t xml:space="preserve"> and P</w:t>
      </w:r>
      <w:r w:rsidR="00CA38C6">
        <w:t xml:space="preserve">estle analysis of the </w:t>
      </w:r>
      <w:r>
        <w:t>organization</w:t>
      </w:r>
      <w:r w:rsidR="00CA38C6">
        <w:t xml:space="preserve">.  </w:t>
      </w:r>
    </w:p>
    <w:p w:rsidR="001550A3" w:rsidRDefault="00CA38C6" w:rsidP="00ED7C8A">
      <w:pPr>
        <w:spacing w:after="0"/>
        <w:ind w:left="1" w:firstLine="0"/>
        <w:jc w:val="left"/>
      </w:pPr>
      <w:r>
        <w:rPr>
          <w:rFonts w:ascii="Arial" w:eastAsia="Arial" w:hAnsi="Arial" w:cs="Arial"/>
          <w:sz w:val="22"/>
        </w:rPr>
        <w:t xml:space="preserve"> </w:t>
      </w:r>
      <w:r>
        <w:rPr>
          <w:rFonts w:ascii="Arial" w:eastAsia="Arial" w:hAnsi="Arial" w:cs="Arial"/>
          <w:sz w:val="22"/>
        </w:rPr>
        <w:tab/>
      </w:r>
      <w:r>
        <w:t xml:space="preserve"> </w:t>
      </w:r>
      <w:r>
        <w:br w:type="page"/>
      </w:r>
      <w:r>
        <w:lastRenderedPageBreak/>
        <w:t xml:space="preserve">References  </w:t>
      </w:r>
    </w:p>
    <w:p w:rsidR="00ED7C8A" w:rsidRDefault="00ED7C8A">
      <w:pPr>
        <w:spacing w:after="160" w:line="259" w:lineRule="auto"/>
        <w:ind w:left="0" w:firstLine="0"/>
        <w:jc w:val="left"/>
      </w:pPr>
    </w:p>
    <w:p w:rsidR="00ED7C8A" w:rsidRPr="00ED7C8A" w:rsidRDefault="00A4346D">
      <w:pPr>
        <w:spacing w:after="160" w:line="259" w:lineRule="auto"/>
        <w:ind w:left="0" w:firstLine="0"/>
        <w:jc w:val="left"/>
        <w:rPr>
          <w:i/>
        </w:rPr>
      </w:pPr>
      <w:r>
        <w:t>Baum, T., 2019. Does the hospitality industry need or deserve talent</w:t>
      </w:r>
      <w:proofErr w:type="gramStart"/>
      <w:r>
        <w:t>?.</w:t>
      </w:r>
      <w:proofErr w:type="gramEnd"/>
      <w:r>
        <w:t xml:space="preserve"> </w:t>
      </w:r>
      <w:r w:rsidRPr="00ED7C8A">
        <w:rPr>
          <w:i/>
        </w:rPr>
        <w:t xml:space="preserve">International Journal of Contemporary Hospitality Management. </w:t>
      </w:r>
    </w:p>
    <w:p w:rsidR="00A4346D" w:rsidRPr="00ED7C8A" w:rsidRDefault="00A4346D">
      <w:pPr>
        <w:spacing w:after="160" w:line="259" w:lineRule="auto"/>
        <w:ind w:left="0" w:firstLine="0"/>
        <w:jc w:val="left"/>
        <w:rPr>
          <w:i/>
        </w:rPr>
      </w:pPr>
      <w:r>
        <w:t xml:space="preserve">Bowen, J. and </w:t>
      </w:r>
      <w:proofErr w:type="spellStart"/>
      <w:r>
        <w:t>Morosan</w:t>
      </w:r>
      <w:proofErr w:type="spellEnd"/>
      <w:r>
        <w:t xml:space="preserve">, C., 2018. </w:t>
      </w:r>
      <w:r w:rsidRPr="00ED7C8A">
        <w:rPr>
          <w:i/>
        </w:rPr>
        <w:t xml:space="preserve">Beware hospitality industry: the robots are coming. Worldwide Hospitality and Tourism Themes. </w:t>
      </w:r>
    </w:p>
    <w:p w:rsidR="00ED7C8A" w:rsidRDefault="00A4346D">
      <w:pPr>
        <w:spacing w:after="160" w:line="259" w:lineRule="auto"/>
        <w:ind w:left="0" w:firstLine="0"/>
        <w:jc w:val="left"/>
      </w:pPr>
      <w:r>
        <w:t xml:space="preserve">Chaffey, D., 2020. SOSTAC </w:t>
      </w:r>
      <w:r w:rsidRPr="00ED7C8A">
        <w:rPr>
          <w:i/>
        </w:rPr>
        <w:t>marketing planning model guide</w:t>
      </w:r>
      <w:proofErr w:type="gramStart"/>
      <w:r w:rsidRPr="00ED7C8A">
        <w:rPr>
          <w:i/>
        </w:rPr>
        <w:t>.[</w:t>
      </w:r>
      <w:proofErr w:type="gramEnd"/>
      <w:r w:rsidRPr="00ED7C8A">
        <w:rPr>
          <w:i/>
        </w:rPr>
        <w:t>online] Smart Insights</w:t>
      </w:r>
      <w:r>
        <w:t xml:space="preserve">. </w:t>
      </w:r>
    </w:p>
    <w:p w:rsidR="00A4346D" w:rsidRDefault="00A4346D">
      <w:pPr>
        <w:spacing w:after="160" w:line="259" w:lineRule="auto"/>
        <w:ind w:left="0" w:firstLine="0"/>
        <w:jc w:val="left"/>
      </w:pPr>
      <w:r>
        <w:t xml:space="preserve">Franco, S., </w:t>
      </w:r>
      <w:proofErr w:type="spellStart"/>
      <w:r>
        <w:t>Caroli</w:t>
      </w:r>
      <w:proofErr w:type="spellEnd"/>
      <w:r>
        <w:t xml:space="preserve">, M.G., </w:t>
      </w:r>
      <w:proofErr w:type="spellStart"/>
      <w:r>
        <w:t>Cappa</w:t>
      </w:r>
      <w:proofErr w:type="spellEnd"/>
      <w:r>
        <w:t xml:space="preserve">, F. and Del </w:t>
      </w:r>
      <w:proofErr w:type="spellStart"/>
      <w:r>
        <w:t>Chiappa</w:t>
      </w:r>
      <w:proofErr w:type="spellEnd"/>
      <w:r>
        <w:t xml:space="preserve">, G., 2020. Are you good enough? CSR, quality management and corporate financial performance in the hospitality industry. </w:t>
      </w:r>
      <w:r w:rsidRPr="00ED7C8A">
        <w:rPr>
          <w:i/>
        </w:rPr>
        <w:t>International Journal of Hospitality Management, 88, p.102395.</w:t>
      </w:r>
      <w:r>
        <w:t xml:space="preserve"> </w:t>
      </w:r>
    </w:p>
    <w:p w:rsidR="00A4346D" w:rsidRDefault="00A4346D">
      <w:pPr>
        <w:spacing w:after="160" w:line="259" w:lineRule="auto"/>
        <w:ind w:left="0" w:firstLine="0"/>
        <w:jc w:val="left"/>
      </w:pPr>
      <w:proofErr w:type="spellStart"/>
      <w:r>
        <w:t>Goh</w:t>
      </w:r>
      <w:proofErr w:type="spellEnd"/>
      <w:r>
        <w:t xml:space="preserve">, E. and </w:t>
      </w:r>
      <w:proofErr w:type="spellStart"/>
      <w:r>
        <w:t>Jie</w:t>
      </w:r>
      <w:proofErr w:type="spellEnd"/>
      <w:r>
        <w:t xml:space="preserve">, F., 2019. To waste or not to waste: Exploring motivational factors of Generation Z hospitality employees towards food wastage in the hospitality industry. </w:t>
      </w:r>
      <w:r w:rsidRPr="00ED7C8A">
        <w:rPr>
          <w:i/>
        </w:rPr>
        <w:t>International Journal of Hospitality Management, 80, pp.126-135.</w:t>
      </w:r>
    </w:p>
    <w:p w:rsidR="00A4346D" w:rsidRPr="00ED7C8A" w:rsidRDefault="00A4346D">
      <w:pPr>
        <w:spacing w:after="160" w:line="259" w:lineRule="auto"/>
        <w:ind w:left="0" w:firstLine="0"/>
        <w:jc w:val="left"/>
        <w:rPr>
          <w:i/>
        </w:rPr>
      </w:pPr>
      <w:r>
        <w:t xml:space="preserve"> </w:t>
      </w:r>
      <w:proofErr w:type="spellStart"/>
      <w:r>
        <w:t>Goryushkina</w:t>
      </w:r>
      <w:proofErr w:type="spellEnd"/>
      <w:r>
        <w:t xml:space="preserve">, N., </w:t>
      </w:r>
      <w:proofErr w:type="spellStart"/>
      <w:r>
        <w:t>Voinova</w:t>
      </w:r>
      <w:proofErr w:type="spellEnd"/>
      <w:r>
        <w:t xml:space="preserve">, N., </w:t>
      </w:r>
      <w:proofErr w:type="spellStart"/>
      <w:r>
        <w:t>Voronkova</w:t>
      </w:r>
      <w:proofErr w:type="spellEnd"/>
      <w:r>
        <w:t xml:space="preserve">, O., </w:t>
      </w:r>
      <w:proofErr w:type="spellStart"/>
      <w:r>
        <w:t>Sitnov</w:t>
      </w:r>
      <w:proofErr w:type="spellEnd"/>
      <w:r>
        <w:t xml:space="preserve">, A., </w:t>
      </w:r>
      <w:proofErr w:type="spellStart"/>
      <w:r>
        <w:t>Shichiyakh</w:t>
      </w:r>
      <w:proofErr w:type="spellEnd"/>
      <w:r>
        <w:t xml:space="preserve">, R. and </w:t>
      </w:r>
      <w:proofErr w:type="spellStart"/>
      <w:r>
        <w:t>Gordeyeva</w:t>
      </w:r>
      <w:proofErr w:type="spellEnd"/>
      <w:r>
        <w:t xml:space="preserve">, O., 2019. Theoretical aspects of entrepreneurial education for hospitality industry. </w:t>
      </w:r>
      <w:r w:rsidRPr="00ED7C8A">
        <w:rPr>
          <w:i/>
        </w:rPr>
        <w:t xml:space="preserve">Journal of Environmental Management &amp; Tourism, 10(4 (36)), pp.835-841. </w:t>
      </w:r>
    </w:p>
    <w:p w:rsidR="00A4346D" w:rsidRPr="00ED7C8A" w:rsidRDefault="00A4346D">
      <w:pPr>
        <w:spacing w:after="160" w:line="259" w:lineRule="auto"/>
        <w:ind w:left="0" w:firstLine="0"/>
        <w:jc w:val="left"/>
        <w:rPr>
          <w:i/>
        </w:rPr>
      </w:pPr>
      <w:proofErr w:type="spellStart"/>
      <w:r>
        <w:t>Gursoy</w:t>
      </w:r>
      <w:proofErr w:type="spellEnd"/>
      <w:r>
        <w:t xml:space="preserve">, D. and Chi, C.G., 2020. Effects of COVID-19 pandemic on hospitality industry: review of the current situations and a research agenda. </w:t>
      </w:r>
      <w:r w:rsidRPr="00ED7C8A">
        <w:rPr>
          <w:i/>
        </w:rPr>
        <w:t>Journal of Hospitality Marketing &amp; Management, 29(5), pp.527-529.</w:t>
      </w:r>
    </w:p>
    <w:p w:rsidR="00ED7C8A" w:rsidRDefault="00A4346D">
      <w:pPr>
        <w:spacing w:after="160" w:line="259" w:lineRule="auto"/>
        <w:ind w:left="0" w:firstLine="0"/>
        <w:jc w:val="left"/>
      </w:pPr>
      <w:r>
        <w:t xml:space="preserve"> </w:t>
      </w:r>
      <w:proofErr w:type="spellStart"/>
      <w:r>
        <w:t>Hirvikallio</w:t>
      </w:r>
      <w:proofErr w:type="spellEnd"/>
      <w:r>
        <w:t xml:space="preserve">, H., 2022. </w:t>
      </w:r>
      <w:r w:rsidRPr="00ED7C8A">
        <w:rPr>
          <w:i/>
        </w:rPr>
        <w:t>Stabilizing positive Customer Experience during employee changes.</w:t>
      </w:r>
      <w:r>
        <w:t xml:space="preserve"> </w:t>
      </w:r>
    </w:p>
    <w:p w:rsidR="00ED7C8A" w:rsidRPr="00ED7C8A" w:rsidRDefault="00A4346D">
      <w:pPr>
        <w:spacing w:after="160" w:line="259" w:lineRule="auto"/>
        <w:ind w:left="0" w:firstLine="0"/>
        <w:jc w:val="left"/>
        <w:rPr>
          <w:i/>
        </w:rPr>
      </w:pPr>
      <w:proofErr w:type="spellStart"/>
      <w:r>
        <w:t>Maulana</w:t>
      </w:r>
      <w:proofErr w:type="spellEnd"/>
      <w:r>
        <w:t xml:space="preserve">, M., </w:t>
      </w:r>
      <w:proofErr w:type="spellStart"/>
      <w:r>
        <w:t>Kriyantono</w:t>
      </w:r>
      <w:proofErr w:type="spellEnd"/>
      <w:r>
        <w:t xml:space="preserve">, R. and </w:t>
      </w:r>
      <w:proofErr w:type="spellStart"/>
      <w:r>
        <w:t>Prasetyo</w:t>
      </w:r>
      <w:proofErr w:type="spellEnd"/>
      <w:r>
        <w:t xml:space="preserve">, B.D., 2021. Implementation of Marketing Communication Strategy for Alcoholic Products in Social Sensitivity and Legal Protection. </w:t>
      </w:r>
      <w:r w:rsidRPr="00ED7C8A">
        <w:rPr>
          <w:i/>
        </w:rPr>
        <w:t>International Journal of Science and Society, 3(3), pp.221-238.</w:t>
      </w:r>
    </w:p>
    <w:p w:rsidR="00ED7C8A" w:rsidRPr="00ED7C8A" w:rsidRDefault="00A4346D">
      <w:pPr>
        <w:spacing w:after="160" w:line="259" w:lineRule="auto"/>
        <w:ind w:left="0" w:firstLine="0"/>
        <w:jc w:val="left"/>
        <w:rPr>
          <w:i/>
        </w:rPr>
      </w:pPr>
      <w:r>
        <w:t xml:space="preserve"> </w:t>
      </w:r>
      <w:proofErr w:type="spellStart"/>
      <w:r>
        <w:t>Minaee</w:t>
      </w:r>
      <w:proofErr w:type="spellEnd"/>
      <w:r>
        <w:t xml:space="preserve">, S., </w:t>
      </w:r>
      <w:proofErr w:type="spellStart"/>
      <w:r>
        <w:t>Boykov</w:t>
      </w:r>
      <w:proofErr w:type="spellEnd"/>
      <w:r>
        <w:t xml:space="preserve">, Y.Y., </w:t>
      </w:r>
      <w:proofErr w:type="spellStart"/>
      <w:r>
        <w:t>Porikli</w:t>
      </w:r>
      <w:proofErr w:type="spellEnd"/>
      <w:r>
        <w:t xml:space="preserve">, F., Plaza, A.J., </w:t>
      </w:r>
      <w:proofErr w:type="spellStart"/>
      <w:r>
        <w:t>Kehtarnavaz</w:t>
      </w:r>
      <w:proofErr w:type="spellEnd"/>
      <w:r>
        <w:t xml:space="preserve">, N. and </w:t>
      </w:r>
      <w:proofErr w:type="spellStart"/>
      <w:r>
        <w:t>Terzopoulos</w:t>
      </w:r>
      <w:proofErr w:type="spellEnd"/>
      <w:r>
        <w:t>, D., 2021</w:t>
      </w:r>
      <w:r w:rsidRPr="00ED7C8A">
        <w:rPr>
          <w:i/>
        </w:rPr>
        <w:t xml:space="preserve">. Image segmentation using deep learning: A survey. IEEE transactions on pattern analysis and machine intelligence. </w:t>
      </w:r>
    </w:p>
    <w:p w:rsidR="00ED7C8A" w:rsidRPr="00ED7C8A" w:rsidRDefault="00A4346D">
      <w:pPr>
        <w:spacing w:after="160" w:line="259" w:lineRule="auto"/>
        <w:ind w:left="0" w:firstLine="0"/>
        <w:jc w:val="left"/>
        <w:rPr>
          <w:i/>
        </w:rPr>
      </w:pPr>
      <w:proofErr w:type="spellStart"/>
      <w:r>
        <w:t>Naim</w:t>
      </w:r>
      <w:proofErr w:type="spellEnd"/>
      <w:r>
        <w:t>, A., 2021. Applications of Marketing Framework in Business Practices</w:t>
      </w:r>
      <w:r w:rsidRPr="00ED7C8A">
        <w:rPr>
          <w:i/>
        </w:rPr>
        <w:t xml:space="preserve">. Journal of Marketing and Emerging Economics, 1(6), pp.55-70. </w:t>
      </w:r>
    </w:p>
    <w:p w:rsidR="00ED7C8A" w:rsidRPr="00ED7C8A" w:rsidRDefault="00A4346D">
      <w:pPr>
        <w:spacing w:after="160" w:line="259" w:lineRule="auto"/>
        <w:ind w:left="0" w:firstLine="0"/>
        <w:jc w:val="left"/>
        <w:rPr>
          <w:i/>
        </w:rPr>
      </w:pPr>
      <w:proofErr w:type="spellStart"/>
      <w:r>
        <w:t>Rhou</w:t>
      </w:r>
      <w:proofErr w:type="spellEnd"/>
      <w:r>
        <w:t xml:space="preserve">, Y. and </w:t>
      </w:r>
      <w:proofErr w:type="spellStart"/>
      <w:r>
        <w:t>Singal</w:t>
      </w:r>
      <w:proofErr w:type="spellEnd"/>
      <w:r>
        <w:t>, M., 2020. A review of the business case for CSR in the hospitality industry</w:t>
      </w:r>
      <w:r w:rsidRPr="00ED7C8A">
        <w:rPr>
          <w:i/>
        </w:rPr>
        <w:t>. International Journal of Hospitality Management, 84, p.102330.</w:t>
      </w:r>
    </w:p>
    <w:p w:rsidR="00ED7C8A" w:rsidRPr="00ED7C8A" w:rsidRDefault="00A4346D">
      <w:pPr>
        <w:spacing w:after="160" w:line="259" w:lineRule="auto"/>
        <w:ind w:left="0" w:firstLine="0"/>
        <w:jc w:val="left"/>
        <w:rPr>
          <w:i/>
        </w:rPr>
      </w:pPr>
      <w:r>
        <w:t xml:space="preserve"> </w:t>
      </w:r>
      <w:proofErr w:type="spellStart"/>
      <w:r>
        <w:t>Schwepker</w:t>
      </w:r>
      <w:proofErr w:type="spellEnd"/>
      <w:r>
        <w:t xml:space="preserve"> </w:t>
      </w:r>
      <w:proofErr w:type="spellStart"/>
      <w:r>
        <w:t>Jr</w:t>
      </w:r>
      <w:proofErr w:type="spellEnd"/>
      <w:r>
        <w:t xml:space="preserve">, C.H. and </w:t>
      </w:r>
      <w:proofErr w:type="spellStart"/>
      <w:r>
        <w:t>Dimitriou</w:t>
      </w:r>
      <w:proofErr w:type="spellEnd"/>
      <w:r>
        <w:t xml:space="preserve">, C.K., 2021. Using ethical leadership to reduce job stress and improve performance quality in the hospitality industry. </w:t>
      </w:r>
      <w:r w:rsidRPr="00ED7C8A">
        <w:rPr>
          <w:i/>
        </w:rPr>
        <w:t xml:space="preserve">International Journal of Hospitality Management, 94, p.102860. </w:t>
      </w:r>
    </w:p>
    <w:p w:rsidR="00ED7C8A" w:rsidRDefault="00A4346D">
      <w:pPr>
        <w:spacing w:after="160" w:line="259" w:lineRule="auto"/>
        <w:ind w:left="0" w:firstLine="0"/>
        <w:jc w:val="left"/>
      </w:pPr>
      <w:proofErr w:type="spellStart"/>
      <w:r>
        <w:t>Seppänen</w:t>
      </w:r>
      <w:proofErr w:type="spellEnd"/>
      <w:r>
        <w:t xml:space="preserve">, L., 2022. </w:t>
      </w:r>
      <w:r w:rsidRPr="00ED7C8A">
        <w:rPr>
          <w:i/>
        </w:rPr>
        <w:t xml:space="preserve">Digital marketing plan for an aromatherapy company: case study: </w:t>
      </w:r>
      <w:proofErr w:type="spellStart"/>
      <w:r w:rsidRPr="00ED7C8A">
        <w:rPr>
          <w:i/>
        </w:rPr>
        <w:t>Bul</w:t>
      </w:r>
      <w:r w:rsidR="00ED7C8A" w:rsidRPr="00ED7C8A">
        <w:rPr>
          <w:i/>
        </w:rPr>
        <w:t>ba</w:t>
      </w:r>
      <w:proofErr w:type="spellEnd"/>
      <w:r w:rsidR="00ED7C8A" w:rsidRPr="00ED7C8A">
        <w:rPr>
          <w:i/>
        </w:rPr>
        <w:t xml:space="preserve">. </w:t>
      </w:r>
    </w:p>
    <w:p w:rsidR="00ED7C8A" w:rsidRPr="00ED7C8A" w:rsidRDefault="00A4346D">
      <w:pPr>
        <w:spacing w:after="160" w:line="259" w:lineRule="auto"/>
        <w:ind w:left="0" w:firstLine="0"/>
        <w:jc w:val="left"/>
        <w:rPr>
          <w:i/>
        </w:rPr>
      </w:pPr>
      <w:r>
        <w:t xml:space="preserve">Sharma, S. and </w:t>
      </w:r>
      <w:proofErr w:type="spellStart"/>
      <w:r>
        <w:t>Bumb</w:t>
      </w:r>
      <w:proofErr w:type="spellEnd"/>
      <w:r>
        <w:t xml:space="preserve">, A., 2021. Marketing at the Bottom of the Pyramid: Overcoming the Challenges through MICMAC Analysis. </w:t>
      </w:r>
      <w:r w:rsidRPr="00ED7C8A">
        <w:rPr>
          <w:i/>
        </w:rPr>
        <w:t xml:space="preserve">Journal of Global Marketing, 34(4), pp.292-307. </w:t>
      </w:r>
    </w:p>
    <w:p w:rsidR="00ED7C8A" w:rsidRPr="00ED7C8A" w:rsidRDefault="00A4346D">
      <w:pPr>
        <w:spacing w:after="160" w:line="259" w:lineRule="auto"/>
        <w:ind w:left="0" w:firstLine="0"/>
        <w:jc w:val="left"/>
        <w:rPr>
          <w:i/>
        </w:rPr>
      </w:pPr>
      <w:r>
        <w:lastRenderedPageBreak/>
        <w:t xml:space="preserve">Stephenson, R., 2021. </w:t>
      </w:r>
      <w:r w:rsidRPr="00ED7C8A">
        <w:rPr>
          <w:i/>
        </w:rPr>
        <w:t xml:space="preserve">How to write a digital marketing plan using PR Smith’s SOSTAC® planning model. </w:t>
      </w:r>
    </w:p>
    <w:p w:rsidR="0007606B" w:rsidRDefault="00A4346D">
      <w:pPr>
        <w:spacing w:after="160" w:line="259" w:lineRule="auto"/>
        <w:ind w:left="0" w:firstLine="0"/>
        <w:jc w:val="left"/>
      </w:pPr>
      <w:r>
        <w:t xml:space="preserve">Waters, P., 2022. </w:t>
      </w:r>
      <w:r w:rsidRPr="00ED7C8A">
        <w:rPr>
          <w:i/>
        </w:rPr>
        <w:t xml:space="preserve">Lead generation in Business-to Business marketing and sales: how can </w:t>
      </w:r>
      <w:proofErr w:type="spellStart"/>
      <w:r w:rsidRPr="00ED7C8A">
        <w:rPr>
          <w:i/>
        </w:rPr>
        <w:t>Heimo</w:t>
      </w:r>
      <w:proofErr w:type="spellEnd"/>
      <w:r w:rsidRPr="00ED7C8A">
        <w:rPr>
          <w:i/>
        </w:rPr>
        <w:t xml:space="preserve"> Films improve their lead generation process</w:t>
      </w:r>
      <w:proofErr w:type="gramStart"/>
      <w:r>
        <w:t>?.</w:t>
      </w:r>
      <w:proofErr w:type="gramEnd"/>
      <w:r w:rsidR="0007606B">
        <w:br w:type="page"/>
      </w:r>
    </w:p>
    <w:p w:rsidR="001550A3" w:rsidRDefault="001550A3">
      <w:pPr>
        <w:spacing w:after="0"/>
        <w:ind w:left="1" w:firstLine="0"/>
        <w:jc w:val="left"/>
      </w:pPr>
    </w:p>
    <w:p w:rsidR="001550A3" w:rsidRDefault="001550A3">
      <w:pPr>
        <w:spacing w:after="0"/>
        <w:ind w:left="1" w:firstLine="0"/>
        <w:jc w:val="left"/>
      </w:pPr>
    </w:p>
    <w:p w:rsidR="001550A3" w:rsidRDefault="00655598">
      <w:pPr>
        <w:spacing w:after="0" w:line="276" w:lineRule="auto"/>
        <w:ind w:left="30" w:right="1409" w:firstLine="0"/>
      </w:pPr>
      <w:r w:rsidRPr="00655598">
        <w:drawing>
          <wp:inline distT="0" distB="0" distL="0" distR="0" wp14:anchorId="46858B3C" wp14:editId="5C8B7078">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r w:rsidRPr="00D1300D">
        <w:lastRenderedPageBreak/>
        <w:drawing>
          <wp:inline distT="0" distB="0" distL="0" distR="0" wp14:anchorId="533617E7" wp14:editId="787EC05D">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D1300D" w:rsidRDefault="00D1300D">
      <w:pPr>
        <w:spacing w:after="0" w:line="276" w:lineRule="auto"/>
        <w:ind w:left="30" w:right="1409" w:firstLine="0"/>
      </w:pPr>
    </w:p>
    <w:p w:rsidR="001550A3" w:rsidRDefault="001550A3">
      <w:pPr>
        <w:spacing w:after="0" w:line="276" w:lineRule="auto"/>
        <w:ind w:left="0" w:firstLine="0"/>
      </w:pPr>
    </w:p>
    <w:p w:rsidR="001550A3" w:rsidRDefault="001550A3">
      <w:pPr>
        <w:spacing w:after="0" w:line="276" w:lineRule="auto"/>
        <w:ind w:left="0" w:firstLine="0"/>
      </w:pPr>
    </w:p>
    <w:p w:rsidR="001550A3" w:rsidRDefault="001550A3">
      <w:pPr>
        <w:spacing w:after="0" w:line="276" w:lineRule="auto"/>
        <w:ind w:left="0" w:firstLine="0"/>
      </w:pPr>
    </w:p>
    <w:p w:rsidR="001550A3" w:rsidRDefault="001550A3">
      <w:pPr>
        <w:spacing w:after="87"/>
        <w:ind w:left="0" w:firstLine="0"/>
        <w:jc w:val="right"/>
      </w:pPr>
    </w:p>
    <w:p w:rsidR="001550A3" w:rsidRDefault="00CA38C6">
      <w:pPr>
        <w:spacing w:after="132"/>
        <w:ind w:left="1" w:firstLine="0"/>
        <w:jc w:val="left"/>
      </w:pPr>
      <w:r>
        <w:rPr>
          <w:color w:val="222222"/>
        </w:rPr>
        <w:t xml:space="preserve"> </w:t>
      </w:r>
    </w:p>
    <w:p w:rsidR="001550A3" w:rsidRDefault="00CA38C6">
      <w:pPr>
        <w:spacing w:after="137"/>
        <w:ind w:left="1" w:firstLine="0"/>
        <w:jc w:val="left"/>
      </w:pPr>
      <w:r>
        <w:rPr>
          <w:color w:val="222222"/>
        </w:rPr>
        <w:t xml:space="preserve"> </w:t>
      </w:r>
    </w:p>
    <w:p w:rsidR="001550A3" w:rsidRDefault="00CA38C6">
      <w:pPr>
        <w:spacing w:after="138"/>
        <w:ind w:left="1" w:firstLine="0"/>
        <w:jc w:val="left"/>
      </w:pPr>
      <w:r>
        <w:rPr>
          <w:b/>
        </w:rPr>
        <w:t xml:space="preserve"> </w:t>
      </w:r>
    </w:p>
    <w:p w:rsidR="001550A3" w:rsidRDefault="00CA38C6">
      <w:pPr>
        <w:spacing w:after="137"/>
        <w:ind w:left="1" w:firstLine="0"/>
        <w:jc w:val="left"/>
      </w:pPr>
      <w:r>
        <w:rPr>
          <w:b/>
        </w:rPr>
        <w:t xml:space="preserve"> </w:t>
      </w:r>
    </w:p>
    <w:p w:rsidR="001550A3" w:rsidRDefault="00CA38C6">
      <w:pPr>
        <w:spacing w:after="137"/>
        <w:ind w:left="1" w:firstLine="0"/>
        <w:jc w:val="left"/>
      </w:pPr>
      <w:r>
        <w:rPr>
          <w:b/>
        </w:rPr>
        <w:t xml:space="preserve"> </w:t>
      </w:r>
    </w:p>
    <w:p w:rsidR="001550A3" w:rsidRDefault="00CA38C6">
      <w:pPr>
        <w:spacing w:after="132"/>
        <w:ind w:left="1" w:firstLine="0"/>
        <w:jc w:val="left"/>
      </w:pPr>
      <w:r>
        <w:rPr>
          <w:b/>
        </w:rPr>
        <w:t xml:space="preserve"> </w:t>
      </w:r>
    </w:p>
    <w:p w:rsidR="001550A3" w:rsidRDefault="00CA38C6">
      <w:pPr>
        <w:spacing w:after="138"/>
        <w:ind w:left="1" w:firstLine="0"/>
        <w:jc w:val="left"/>
      </w:pPr>
      <w:r>
        <w:rPr>
          <w:b/>
        </w:rPr>
        <w:t xml:space="preserve"> </w:t>
      </w:r>
    </w:p>
    <w:p w:rsidR="001550A3" w:rsidRDefault="00CA38C6">
      <w:pPr>
        <w:spacing w:after="0"/>
        <w:ind w:left="1" w:firstLine="0"/>
        <w:jc w:val="left"/>
        <w:rPr>
          <w:b/>
        </w:rPr>
      </w:pPr>
      <w:r>
        <w:rPr>
          <w:b/>
        </w:rPr>
        <w:t xml:space="preserve"> </w:t>
      </w: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b/>
        </w:rPr>
      </w:pPr>
    </w:p>
    <w:p w:rsidR="00D1300D" w:rsidRDefault="00D1300D">
      <w:pPr>
        <w:spacing w:after="0"/>
        <w:ind w:left="1" w:firstLine="0"/>
        <w:jc w:val="left"/>
        <w:rPr>
          <w:noProof/>
        </w:rPr>
      </w:pPr>
    </w:p>
    <w:p w:rsidR="00D1300D" w:rsidRDefault="00D1300D">
      <w:pPr>
        <w:spacing w:after="0"/>
        <w:ind w:left="1" w:firstLine="0"/>
        <w:jc w:val="left"/>
      </w:pPr>
      <w:r>
        <w:rPr>
          <w:noProof/>
        </w:rPr>
        <w:drawing>
          <wp:inline distT="0" distB="0" distL="0" distR="0" wp14:anchorId="6051A888">
            <wp:extent cx="4572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p>
    <w:p w:rsidR="00D1300D" w:rsidRDefault="00D1300D">
      <w:pPr>
        <w:spacing w:after="0"/>
        <w:ind w:left="1" w:firstLine="0"/>
        <w:jc w:val="left"/>
      </w:pPr>
      <w:r w:rsidRPr="00D1300D">
        <w:drawing>
          <wp:inline distT="0" distB="0" distL="0" distR="0" wp14:anchorId="1138C300" wp14:editId="3ECFF9B9">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p>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Pr="00D1300D" w:rsidRDefault="00D1300D" w:rsidP="00D1300D"/>
    <w:p w:rsidR="00D1300D" w:rsidRDefault="00D1300D" w:rsidP="00D1300D"/>
    <w:p w:rsidR="00D1300D" w:rsidRDefault="00D1300D" w:rsidP="00D1300D">
      <w:pPr>
        <w:tabs>
          <w:tab w:val="left" w:pos="3045"/>
        </w:tabs>
      </w:pPr>
      <w:r>
        <w:tab/>
      </w:r>
      <w:r>
        <w:tab/>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lastRenderedPageBreak/>
        <w:drawing>
          <wp:inline distT="0" distB="0" distL="0" distR="0" wp14:anchorId="40AE0228" wp14:editId="7BD50FE7">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drawing>
          <wp:inline distT="0" distB="0" distL="0" distR="0" wp14:anchorId="3F53FF43" wp14:editId="563BF854">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lastRenderedPageBreak/>
        <w:drawing>
          <wp:inline distT="0" distB="0" distL="0" distR="0" wp14:anchorId="3BBD2E0B" wp14:editId="787FBECB">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drawing>
          <wp:inline distT="0" distB="0" distL="0" distR="0" wp14:anchorId="76C00D18" wp14:editId="2180AD2B">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3429479"/>
                    </a:xfrm>
                    <a:prstGeom prst="rect">
                      <a:avLst/>
                    </a:prstGeom>
                  </pic:spPr>
                </pic:pic>
              </a:graphicData>
            </a:graphic>
          </wp:inline>
        </w:drawing>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drawing>
          <wp:inline distT="0" distB="0" distL="0" distR="0" wp14:anchorId="118AE519" wp14:editId="0CB09BED">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p>
    <w:p w:rsidR="00D1300D" w:rsidRDefault="00D1300D" w:rsidP="00D1300D">
      <w:pPr>
        <w:tabs>
          <w:tab w:val="left" w:pos="3045"/>
        </w:tabs>
      </w:pPr>
      <w:r w:rsidRPr="00D1300D">
        <w:lastRenderedPageBreak/>
        <w:drawing>
          <wp:inline distT="0" distB="0" distL="0" distR="0" wp14:anchorId="1D2B8D1A" wp14:editId="287F577E">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3429479"/>
                    </a:xfrm>
                    <a:prstGeom prst="rect">
                      <a:avLst/>
                    </a:prstGeom>
                  </pic:spPr>
                </pic:pic>
              </a:graphicData>
            </a:graphic>
          </wp:inline>
        </w:drawing>
      </w:r>
    </w:p>
    <w:p w:rsidR="00D1300D" w:rsidRPr="00D1300D" w:rsidRDefault="00D1300D" w:rsidP="00D1300D">
      <w:pPr>
        <w:tabs>
          <w:tab w:val="left" w:pos="3045"/>
        </w:tabs>
      </w:pPr>
    </w:p>
    <w:sectPr w:rsidR="00D1300D" w:rsidRPr="00D1300D">
      <w:footerReference w:type="even" r:id="rId19"/>
      <w:footerReference w:type="default" r:id="rId20"/>
      <w:footerReference w:type="first" r:id="rId21"/>
      <w:pgSz w:w="11910" w:h="16835"/>
      <w:pgMar w:top="1440" w:right="1436" w:bottom="1440" w:left="1440" w:header="720" w:footer="7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312" w:rsidRDefault="00465312">
      <w:pPr>
        <w:spacing w:after="0"/>
      </w:pPr>
      <w:r>
        <w:separator/>
      </w:r>
    </w:p>
  </w:endnote>
  <w:endnote w:type="continuationSeparator" w:id="0">
    <w:p w:rsidR="00465312" w:rsidRDefault="004653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A3" w:rsidRDefault="00CA38C6">
    <w:pPr>
      <w:spacing w:after="0"/>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rsidR="001550A3" w:rsidRDefault="00CA38C6">
    <w:pPr>
      <w:spacing w:after="0"/>
      <w:ind w:left="0" w:firstLine="0"/>
      <w:jc w:val="left"/>
    </w:pPr>
    <w:r>
      <w:rPr>
        <w:rFonts w:ascii="Arial" w:eastAsia="Arial" w:hAnsi="Arial" w:cs="Arial"/>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A3" w:rsidRDefault="00CA38C6">
    <w:pPr>
      <w:spacing w:after="0"/>
      <w:ind w:left="0" w:firstLine="0"/>
      <w:jc w:val="right"/>
    </w:pPr>
    <w:r>
      <w:fldChar w:fldCharType="begin"/>
    </w:r>
    <w:r>
      <w:instrText xml:space="preserve"> PAGE   \* MERGEFORMAT </w:instrText>
    </w:r>
    <w:r>
      <w:fldChar w:fldCharType="separate"/>
    </w:r>
    <w:r w:rsidR="00D2111C" w:rsidRPr="00D2111C">
      <w:rPr>
        <w:rFonts w:ascii="Arial" w:eastAsia="Arial" w:hAnsi="Arial" w:cs="Arial"/>
        <w:noProof/>
        <w:sz w:val="22"/>
      </w:rPr>
      <w:t>21</w:t>
    </w:r>
    <w:r>
      <w:rPr>
        <w:rFonts w:ascii="Arial" w:eastAsia="Arial" w:hAnsi="Arial" w:cs="Arial"/>
        <w:sz w:val="22"/>
      </w:rPr>
      <w:fldChar w:fldCharType="end"/>
    </w:r>
    <w:r>
      <w:rPr>
        <w:rFonts w:ascii="Arial" w:eastAsia="Arial" w:hAnsi="Arial" w:cs="Arial"/>
        <w:sz w:val="22"/>
      </w:rPr>
      <w:t xml:space="preserve"> </w:t>
    </w:r>
  </w:p>
  <w:p w:rsidR="001550A3" w:rsidRDefault="00CA38C6">
    <w:pPr>
      <w:spacing w:after="0"/>
      <w:ind w:left="0" w:firstLine="0"/>
      <w:jc w:val="left"/>
    </w:pPr>
    <w:r>
      <w:rPr>
        <w:rFonts w:ascii="Arial" w:eastAsia="Arial" w:hAnsi="Arial" w:cs="Arial"/>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A3" w:rsidRDefault="00CA38C6">
    <w:pPr>
      <w:spacing w:after="0"/>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rsidR="001550A3" w:rsidRDefault="00CA38C6">
    <w:pPr>
      <w:spacing w:after="0"/>
      <w:ind w:left="0"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312" w:rsidRDefault="00465312">
      <w:pPr>
        <w:spacing w:after="0"/>
      </w:pPr>
      <w:r>
        <w:separator/>
      </w:r>
    </w:p>
  </w:footnote>
  <w:footnote w:type="continuationSeparator" w:id="0">
    <w:p w:rsidR="00465312" w:rsidRDefault="004653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553F2"/>
    <w:multiLevelType w:val="hybridMultilevel"/>
    <w:tmpl w:val="54B637D0"/>
    <w:lvl w:ilvl="0" w:tplc="956AAEDE">
      <w:start w:val="1"/>
      <w:numFmt w:val="bullet"/>
      <w:lvlText w:val="●"/>
      <w:lvlJc w:val="left"/>
      <w:pPr>
        <w:ind w:left="7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F1922F72">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B66CE620">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0220DE84">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3086FBA8">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12D60F68">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698A6DBE">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71BCBBE2">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58D44E98">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abstractNum w:abstractNumId="1">
    <w:nsid w:val="1A3F11CF"/>
    <w:multiLevelType w:val="hybridMultilevel"/>
    <w:tmpl w:val="D3141BCE"/>
    <w:lvl w:ilvl="0" w:tplc="F93C165A">
      <w:start w:val="1"/>
      <w:numFmt w:val="bullet"/>
      <w:lvlText w:val="●"/>
      <w:lvlJc w:val="left"/>
      <w:pPr>
        <w:ind w:left="7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DDDA9FB4">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4B3A71B6">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B414EFAA">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D81AF198">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E3805474">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4EB8499A">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1B9212CA">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177667E0">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abstractNum w:abstractNumId="2">
    <w:nsid w:val="29FE3E15"/>
    <w:multiLevelType w:val="hybridMultilevel"/>
    <w:tmpl w:val="E76818EE"/>
    <w:lvl w:ilvl="0" w:tplc="A8B0D846">
      <w:start w:val="1"/>
      <w:numFmt w:val="bullet"/>
      <w:lvlText w:val="●"/>
      <w:lvlJc w:val="left"/>
      <w:pPr>
        <w:ind w:left="7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7FCC39B4">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F894F588">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090C66A4">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0D5248EA">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91223B34">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C3ECD2A0">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DCD4376E">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04D83AF0">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abstractNum w:abstractNumId="3">
    <w:nsid w:val="43F2570F"/>
    <w:multiLevelType w:val="hybridMultilevel"/>
    <w:tmpl w:val="3ABA6F8E"/>
    <w:lvl w:ilvl="0" w:tplc="FDD68DFE">
      <w:start w:val="1"/>
      <w:numFmt w:val="bullet"/>
      <w:lvlText w:val="●"/>
      <w:lvlJc w:val="left"/>
      <w:pPr>
        <w:ind w:left="7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D4F2C2C0">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C1CAE31A">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198C7D2A">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5776CEA4">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21981A5A">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46A45FA0">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DF86C8B2">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DD90800E">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abstractNum w:abstractNumId="4">
    <w:nsid w:val="5A6C356E"/>
    <w:multiLevelType w:val="hybridMultilevel"/>
    <w:tmpl w:val="EEB894A2"/>
    <w:lvl w:ilvl="0" w:tplc="767CF16E">
      <w:start w:val="1"/>
      <w:numFmt w:val="bullet"/>
      <w:lvlText w:val="●"/>
      <w:lvlJc w:val="left"/>
      <w:pPr>
        <w:ind w:left="3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9C6A0FBA">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AF6EA87A">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ED1C087A">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8A0203C6">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24A2A30C">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93AC94EC">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CF825830">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B2CA83CE">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abstractNum w:abstractNumId="5">
    <w:nsid w:val="78DE3EB5"/>
    <w:multiLevelType w:val="hybridMultilevel"/>
    <w:tmpl w:val="BB36BD2C"/>
    <w:lvl w:ilvl="0" w:tplc="C0B67706">
      <w:start w:val="1"/>
      <w:numFmt w:val="bullet"/>
      <w:lvlText w:val="●"/>
      <w:lvlJc w:val="left"/>
      <w:pPr>
        <w:ind w:left="7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1" w:tplc="B7F254A4">
      <w:start w:val="1"/>
      <w:numFmt w:val="bullet"/>
      <w:lvlText w:val="o"/>
      <w:lvlJc w:val="left"/>
      <w:pPr>
        <w:ind w:left="14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2" w:tplc="AB64C070">
      <w:start w:val="1"/>
      <w:numFmt w:val="bullet"/>
      <w:lvlText w:val="▪"/>
      <w:lvlJc w:val="left"/>
      <w:pPr>
        <w:ind w:left="21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3" w:tplc="0F7A3E8A">
      <w:start w:val="1"/>
      <w:numFmt w:val="bullet"/>
      <w:lvlText w:val="•"/>
      <w:lvlJc w:val="left"/>
      <w:pPr>
        <w:ind w:left="28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4" w:tplc="A77AA11E">
      <w:start w:val="1"/>
      <w:numFmt w:val="bullet"/>
      <w:lvlText w:val="o"/>
      <w:lvlJc w:val="left"/>
      <w:pPr>
        <w:ind w:left="358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5" w:tplc="AC32914A">
      <w:start w:val="1"/>
      <w:numFmt w:val="bullet"/>
      <w:lvlText w:val="▪"/>
      <w:lvlJc w:val="left"/>
      <w:pPr>
        <w:ind w:left="430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6" w:tplc="2AE4C96C">
      <w:start w:val="1"/>
      <w:numFmt w:val="bullet"/>
      <w:lvlText w:val="•"/>
      <w:lvlJc w:val="left"/>
      <w:pPr>
        <w:ind w:left="502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7" w:tplc="CB785640">
      <w:start w:val="1"/>
      <w:numFmt w:val="bullet"/>
      <w:lvlText w:val="o"/>
      <w:lvlJc w:val="left"/>
      <w:pPr>
        <w:ind w:left="574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lvl w:ilvl="8" w:tplc="5A40DF3A">
      <w:start w:val="1"/>
      <w:numFmt w:val="bullet"/>
      <w:lvlText w:val="▪"/>
      <w:lvlJc w:val="left"/>
      <w:pPr>
        <w:ind w:left="6466"/>
      </w:pPr>
      <w:rPr>
        <w:rFonts w:ascii="Times New Roman" w:eastAsia="Times New Roman" w:hAnsi="Times New Roman" w:cs="Times New Roman"/>
        <w:b w:val="0"/>
        <w:i w:val="0"/>
        <w:strike w:val="0"/>
        <w:dstrike w:val="0"/>
        <w:color w:val="222222"/>
        <w:sz w:val="24"/>
        <w:u w:val="none" w:color="000000"/>
        <w:bdr w:val="none" w:sz="0" w:space="0" w:color="auto"/>
        <w:shd w:val="clear" w:color="auto" w:fill="auto"/>
        <w:vertAlign w:val="baseline"/>
      </w:r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0A3"/>
    <w:rsid w:val="00014148"/>
    <w:rsid w:val="0007606B"/>
    <w:rsid w:val="00094F7E"/>
    <w:rsid w:val="001550A3"/>
    <w:rsid w:val="00465312"/>
    <w:rsid w:val="00655598"/>
    <w:rsid w:val="0066366C"/>
    <w:rsid w:val="0082215A"/>
    <w:rsid w:val="009810EB"/>
    <w:rsid w:val="00A4346D"/>
    <w:rsid w:val="00CA38C6"/>
    <w:rsid w:val="00D1300D"/>
    <w:rsid w:val="00D2111C"/>
    <w:rsid w:val="00E12663"/>
    <w:rsid w:val="00EA70F0"/>
    <w:rsid w:val="00EB7BDA"/>
    <w:rsid w:val="00ED7C8A"/>
    <w:rsid w:val="00FD5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21257A-77C3-400B-AB8B-1CD11C9FE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5" w:line="240" w:lineRule="auto"/>
      <w:ind w:left="-4"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60" w:line="246" w:lineRule="auto"/>
      <w:ind w:left="-4" w:right="-15"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rsid w:val="0082215A"/>
    <w:pPr>
      <w:keepNext/>
      <w:keepLines/>
      <w:spacing w:after="60" w:line="360" w:lineRule="auto"/>
      <w:ind w:left="0" w:firstLine="0"/>
      <w:jc w:val="center"/>
    </w:pPr>
    <w:rPr>
      <w:rFonts w:eastAsia="Arial" w:cs="Arial"/>
      <w:b/>
      <w:color w:val="auto"/>
      <w:sz w:val="32"/>
      <w:szCs w:val="52"/>
      <w:u w:val="single"/>
      <w:lang w:val="en-GB"/>
    </w:rPr>
  </w:style>
  <w:style w:type="character" w:customStyle="1" w:styleId="TitleChar">
    <w:name w:val="Title Char"/>
    <w:basedOn w:val="DefaultParagraphFont"/>
    <w:link w:val="Title"/>
    <w:rsid w:val="0082215A"/>
    <w:rPr>
      <w:rFonts w:ascii="Times New Roman" w:eastAsia="Arial" w:hAnsi="Times New Roman" w:cs="Arial"/>
      <w:b/>
      <w:sz w:val="32"/>
      <w:szCs w:val="52"/>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22</Pages>
  <Words>2091</Words>
  <Characters>11170</Characters>
  <Application>Microsoft Office Word</Application>
  <DocSecurity>0</DocSecurity>
  <Lines>338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cp:lastModifiedBy>Anca</cp:lastModifiedBy>
  <cp:revision>4</cp:revision>
  <dcterms:created xsi:type="dcterms:W3CDTF">2022-12-05T22:17:00Z</dcterms:created>
  <dcterms:modified xsi:type="dcterms:W3CDTF">2022-12-06T14:38:00Z</dcterms:modified>
</cp:coreProperties>
</file>