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A3609" w14:textId="45ED5FC5" w:rsidR="00A42E42" w:rsidRDefault="00A42E42" w:rsidP="00A42E42">
      <w:pPr>
        <w:pStyle w:val="paragraph"/>
        <w:spacing w:before="0" w:beforeAutospacing="0" w:after="0" w:afterAutospacing="0"/>
        <w:ind w:right="-330"/>
        <w:jc w:val="right"/>
        <w:textAlignment w:val="baseline"/>
        <w:rPr>
          <w:rStyle w:val="normaltextrun"/>
          <w:rFonts w:ascii="Arial" w:hAnsi="Arial" w:cs="Arial"/>
          <w:b/>
          <w:bCs/>
          <w:sz w:val="40"/>
          <w:szCs w:val="40"/>
        </w:rPr>
      </w:pPr>
      <w:r w:rsidRPr="00FF5092">
        <w:rPr>
          <w:rFonts w:ascii="Arial" w:hAnsi="Arial" w:cs="Arial"/>
          <w:noProof/>
        </w:rPr>
        <w:drawing>
          <wp:inline distT="0" distB="0" distL="0" distR="0" wp14:anchorId="3E7FF117" wp14:editId="4D50E81B">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p>
    <w:p w14:paraId="2606AF4B" w14:textId="6129EE5C" w:rsidR="00A42E42" w:rsidRPr="00913A49" w:rsidRDefault="00A42E42" w:rsidP="00A42E42">
      <w:pPr>
        <w:pStyle w:val="paragraph"/>
        <w:spacing w:before="0" w:beforeAutospacing="0" w:after="0" w:afterAutospacing="0"/>
        <w:ind w:right="-330"/>
        <w:jc w:val="right"/>
        <w:textAlignment w:val="baseline"/>
        <w:rPr>
          <w:rStyle w:val="eop"/>
          <w:rFonts w:ascii="&amp;quot" w:hAnsi="&amp;quot"/>
          <w:sz w:val="40"/>
          <w:szCs w:val="40"/>
        </w:rPr>
      </w:pPr>
      <w:r w:rsidRPr="00913A49">
        <w:rPr>
          <w:rStyle w:val="normaltextrun"/>
          <w:rFonts w:ascii="Arial" w:hAnsi="Arial" w:cs="Arial"/>
          <w:b/>
          <w:bCs/>
          <w:sz w:val="40"/>
          <w:szCs w:val="40"/>
        </w:rPr>
        <w:t>School of International Hotel Management</w:t>
      </w:r>
    </w:p>
    <w:p w14:paraId="697F99D3" w14:textId="77777777" w:rsidR="00A42E42" w:rsidRDefault="00A42E42" w:rsidP="00A42E42">
      <w:pPr>
        <w:pStyle w:val="paragraph"/>
        <w:spacing w:before="0" w:beforeAutospacing="0" w:after="0" w:afterAutospacing="0"/>
        <w:ind w:left="720" w:right="-330"/>
        <w:jc w:val="right"/>
        <w:textAlignment w:val="baseline"/>
        <w:rPr>
          <w:rFonts w:ascii="&amp;quot" w:hAnsi="&amp;quot"/>
          <w:sz w:val="18"/>
          <w:szCs w:val="18"/>
        </w:rPr>
      </w:pPr>
    </w:p>
    <w:p w14:paraId="5F3D1BBA" w14:textId="77777777" w:rsidR="00A42E42" w:rsidRDefault="00A42E42" w:rsidP="00A42E42">
      <w:pPr>
        <w:pStyle w:val="paragraph"/>
        <w:spacing w:before="0" w:beforeAutospacing="0" w:after="0" w:afterAutospacing="0"/>
        <w:ind w:right="-330"/>
        <w:jc w:val="right"/>
        <w:textAlignment w:val="baseline"/>
        <w:rPr>
          <w:rFonts w:ascii="&amp;quot" w:hAnsi="&amp;quot"/>
          <w:sz w:val="18"/>
          <w:szCs w:val="18"/>
        </w:rPr>
      </w:pPr>
      <w:r>
        <w:rPr>
          <w:rStyle w:val="normaltextrun"/>
          <w:rFonts w:ascii="Arial" w:hAnsi="Arial" w:cs="Arial"/>
          <w:b/>
          <w:bCs/>
          <w:sz w:val="36"/>
          <w:szCs w:val="36"/>
        </w:rPr>
        <w:t xml:space="preserve">BA (Hons) International Hotel Management </w:t>
      </w:r>
      <w:r>
        <w:rPr>
          <w:rStyle w:val="eop"/>
          <w:rFonts w:ascii="&amp;quot" w:hAnsi="&amp;quot"/>
          <w:sz w:val="36"/>
          <w:szCs w:val="36"/>
        </w:rPr>
        <w:t> </w:t>
      </w:r>
    </w:p>
    <w:p w14:paraId="465D93E0" w14:textId="77777777" w:rsidR="00A42E42" w:rsidRDefault="00A42E42" w:rsidP="00A42E42">
      <w:pPr>
        <w:pStyle w:val="paragraph"/>
        <w:spacing w:before="0" w:beforeAutospacing="0" w:after="0" w:afterAutospacing="0"/>
        <w:ind w:left="720" w:right="-330"/>
        <w:jc w:val="right"/>
        <w:textAlignment w:val="baseline"/>
        <w:rPr>
          <w:rFonts w:ascii="&amp;quot" w:hAnsi="&amp;quot"/>
          <w:sz w:val="18"/>
          <w:szCs w:val="18"/>
        </w:rPr>
      </w:pPr>
      <w:r>
        <w:rPr>
          <w:rStyle w:val="eop"/>
          <w:rFonts w:ascii="&amp;quot" w:hAnsi="&amp;quot"/>
          <w:sz w:val="36"/>
          <w:szCs w:val="36"/>
        </w:rPr>
        <w:t> </w:t>
      </w:r>
    </w:p>
    <w:p w14:paraId="0EFEC208" w14:textId="77777777" w:rsidR="00A42E42" w:rsidRPr="00913A49" w:rsidRDefault="00A42E42" w:rsidP="00A42E42">
      <w:pPr>
        <w:pStyle w:val="paragraph"/>
        <w:spacing w:before="0" w:beforeAutospacing="0" w:after="0" w:afterAutospacing="0"/>
        <w:ind w:left="720" w:right="-330"/>
        <w:jc w:val="right"/>
        <w:textAlignment w:val="baseline"/>
        <w:rPr>
          <w:rFonts w:ascii="&amp;quot" w:hAnsi="&amp;quot"/>
          <w:sz w:val="48"/>
          <w:szCs w:val="48"/>
        </w:rPr>
      </w:pPr>
      <w:r w:rsidRPr="00913A49">
        <w:rPr>
          <w:rStyle w:val="normaltextrun"/>
          <w:rFonts w:ascii="Arial" w:hAnsi="Arial" w:cs="Arial"/>
          <w:b/>
          <w:bCs/>
          <w:sz w:val="48"/>
          <w:szCs w:val="48"/>
          <w:u w:val="single"/>
        </w:rPr>
        <w:t xml:space="preserve">Module Handbook </w:t>
      </w:r>
      <w:r>
        <w:rPr>
          <w:rStyle w:val="normaltextrun"/>
          <w:rFonts w:ascii="Arial" w:hAnsi="Arial" w:cs="Arial"/>
          <w:b/>
          <w:bCs/>
          <w:sz w:val="48"/>
          <w:szCs w:val="48"/>
          <w:u w:val="single"/>
        </w:rPr>
        <w:t xml:space="preserve">Summer </w:t>
      </w:r>
      <w:r w:rsidRPr="00913A49">
        <w:rPr>
          <w:rStyle w:val="normaltextrun"/>
          <w:rFonts w:ascii="Arial" w:hAnsi="Arial" w:cs="Arial"/>
          <w:b/>
          <w:bCs/>
          <w:sz w:val="48"/>
          <w:szCs w:val="48"/>
          <w:u w:val="single"/>
        </w:rPr>
        <w:t>Term 202</w:t>
      </w:r>
      <w:r>
        <w:rPr>
          <w:rStyle w:val="normaltextrun"/>
          <w:rFonts w:ascii="Arial" w:hAnsi="Arial" w:cs="Arial"/>
          <w:b/>
          <w:bCs/>
          <w:sz w:val="48"/>
          <w:szCs w:val="48"/>
          <w:u w:val="single"/>
        </w:rPr>
        <w:t>3</w:t>
      </w:r>
    </w:p>
    <w:p w14:paraId="5E667596" w14:textId="77777777" w:rsidR="00A42E42" w:rsidRPr="00913A49" w:rsidRDefault="00A42E42" w:rsidP="00A42E42">
      <w:pPr>
        <w:pStyle w:val="paragraph"/>
        <w:spacing w:before="0" w:beforeAutospacing="0" w:after="0" w:afterAutospacing="0"/>
        <w:ind w:left="720" w:right="-330"/>
        <w:jc w:val="right"/>
        <w:textAlignment w:val="baseline"/>
        <w:rPr>
          <w:rStyle w:val="normaltextrun"/>
          <w:rFonts w:ascii="Arial" w:hAnsi="Arial" w:cs="Arial"/>
          <w:b/>
          <w:bCs/>
          <w:sz w:val="48"/>
          <w:szCs w:val="48"/>
        </w:rPr>
      </w:pPr>
      <w:r w:rsidRPr="00913A49">
        <w:rPr>
          <w:rStyle w:val="normaltextrun"/>
          <w:rFonts w:ascii="Arial" w:hAnsi="Arial" w:cs="Arial"/>
          <w:b/>
          <w:bCs/>
          <w:sz w:val="48"/>
          <w:szCs w:val="48"/>
        </w:rPr>
        <w:t> </w:t>
      </w:r>
      <w:r w:rsidRPr="00913A49">
        <w:rPr>
          <w:rStyle w:val="eop"/>
          <w:rFonts w:ascii="&amp;quot" w:hAnsi="&amp;quot"/>
          <w:sz w:val="48"/>
          <w:szCs w:val="48"/>
        </w:rPr>
        <w:t> </w:t>
      </w:r>
      <w:r w:rsidRPr="00913A49">
        <w:rPr>
          <w:rStyle w:val="normaltextrun"/>
          <w:rFonts w:ascii="Arial" w:hAnsi="Arial" w:cs="Arial"/>
          <w:b/>
          <w:bCs/>
          <w:sz w:val="48"/>
          <w:szCs w:val="48"/>
        </w:rPr>
        <w:t>Marketing Essential</w:t>
      </w:r>
      <w:r>
        <w:rPr>
          <w:rStyle w:val="normaltextrun"/>
          <w:rFonts w:ascii="Arial" w:hAnsi="Arial" w:cs="Arial"/>
          <w:b/>
          <w:bCs/>
          <w:sz w:val="48"/>
          <w:szCs w:val="48"/>
        </w:rPr>
        <w:t>s</w:t>
      </w:r>
    </w:p>
    <w:p w14:paraId="1BB9DCAD" w14:textId="77777777" w:rsidR="00A42E42" w:rsidRPr="00913A49" w:rsidRDefault="00A42E42" w:rsidP="00A42E42">
      <w:pPr>
        <w:pStyle w:val="paragraph"/>
        <w:spacing w:before="0" w:beforeAutospacing="0" w:after="0" w:afterAutospacing="0"/>
        <w:ind w:left="720" w:right="-330"/>
        <w:jc w:val="right"/>
        <w:textAlignment w:val="baseline"/>
        <w:rPr>
          <w:rFonts w:ascii="&amp;quot" w:hAnsi="&amp;quot"/>
          <w:sz w:val="48"/>
          <w:szCs w:val="48"/>
        </w:rPr>
      </w:pPr>
      <w:r w:rsidRPr="00913A49">
        <w:rPr>
          <w:rStyle w:val="normaltextrun"/>
          <w:rFonts w:ascii="Arial" w:hAnsi="Arial" w:cs="Arial"/>
          <w:b/>
          <w:bCs/>
          <w:sz w:val="48"/>
          <w:szCs w:val="48"/>
        </w:rPr>
        <w:t>BMIH4005</w:t>
      </w:r>
    </w:p>
    <w:p w14:paraId="4453A2E0" w14:textId="77777777" w:rsidR="00A42E42" w:rsidRPr="00913A49" w:rsidRDefault="00A42E42" w:rsidP="00A42E42">
      <w:pPr>
        <w:pStyle w:val="paragraph"/>
        <w:spacing w:before="0" w:beforeAutospacing="0" w:after="0" w:afterAutospacing="0"/>
        <w:ind w:left="720" w:right="-330"/>
        <w:jc w:val="right"/>
        <w:textAlignment w:val="baseline"/>
        <w:rPr>
          <w:rFonts w:ascii="&amp;quot" w:hAnsi="&amp;quot"/>
          <w:sz w:val="48"/>
          <w:szCs w:val="48"/>
        </w:rPr>
      </w:pPr>
      <w:r w:rsidRPr="00913A49">
        <w:rPr>
          <w:rStyle w:val="normaltextrun"/>
          <w:rFonts w:ascii="Arial" w:hAnsi="Arial" w:cs="Arial"/>
          <w:b/>
          <w:bCs/>
          <w:sz w:val="48"/>
          <w:szCs w:val="48"/>
        </w:rPr>
        <w:t xml:space="preserve">LEVEL </w:t>
      </w:r>
      <w:r>
        <w:rPr>
          <w:rStyle w:val="normaltextrun"/>
          <w:rFonts w:ascii="Arial" w:hAnsi="Arial" w:cs="Arial"/>
          <w:b/>
          <w:bCs/>
          <w:sz w:val="48"/>
          <w:szCs w:val="48"/>
        </w:rPr>
        <w:t>4</w:t>
      </w:r>
    </w:p>
    <w:p w14:paraId="579C56E5" w14:textId="77777777" w:rsidR="00A42E42" w:rsidRDefault="00A42E42" w:rsidP="00A42E42">
      <w:pPr>
        <w:pStyle w:val="paragraph"/>
        <w:spacing w:before="0" w:beforeAutospacing="0" w:after="0" w:afterAutospacing="0"/>
        <w:ind w:left="720" w:right="-330"/>
        <w:textAlignment w:val="baseline"/>
        <w:rPr>
          <w:rStyle w:val="eop"/>
          <w:rFonts w:ascii="&amp;quot" w:hAnsi="&amp;quot"/>
          <w:sz w:val="36"/>
          <w:szCs w:val="36"/>
        </w:rPr>
      </w:pPr>
      <w:r>
        <w:rPr>
          <w:rStyle w:val="eop"/>
          <w:rFonts w:ascii="&amp;quot" w:hAnsi="&amp;quot"/>
          <w:sz w:val="36"/>
          <w:szCs w:val="36"/>
        </w:rPr>
        <w:t> </w:t>
      </w:r>
    </w:p>
    <w:p w14:paraId="23BE8222" w14:textId="77777777" w:rsidR="00A42E42" w:rsidRDefault="00A42E42" w:rsidP="00A42E42">
      <w:pPr>
        <w:pStyle w:val="paragraph"/>
        <w:spacing w:before="0" w:beforeAutospacing="0" w:after="0" w:afterAutospacing="0"/>
        <w:ind w:left="720" w:right="-330"/>
        <w:textAlignment w:val="baseline"/>
        <w:rPr>
          <w:rStyle w:val="eop"/>
          <w:rFonts w:ascii="&amp;quot" w:hAnsi="&amp;quot"/>
          <w:sz w:val="36"/>
          <w:szCs w:val="36"/>
        </w:rPr>
      </w:pPr>
    </w:p>
    <w:p w14:paraId="5E931E41" w14:textId="77777777" w:rsidR="00A42E42" w:rsidRDefault="00A42E42" w:rsidP="00A42E42">
      <w:pPr>
        <w:pStyle w:val="paragraph"/>
        <w:spacing w:before="0" w:beforeAutospacing="0" w:after="0" w:afterAutospacing="0"/>
        <w:ind w:left="720" w:right="-330"/>
        <w:textAlignment w:val="baseline"/>
        <w:rPr>
          <w:rStyle w:val="eop"/>
          <w:rFonts w:ascii="&amp;quot" w:hAnsi="&amp;quot"/>
          <w:sz w:val="36"/>
          <w:szCs w:val="36"/>
        </w:rPr>
      </w:pPr>
    </w:p>
    <w:p w14:paraId="4CFC7D87" w14:textId="77777777" w:rsidR="00A42E42" w:rsidRDefault="00A42E42" w:rsidP="00A42E42">
      <w:pPr>
        <w:pStyle w:val="paragraph"/>
        <w:spacing w:before="0" w:beforeAutospacing="0" w:after="0" w:afterAutospacing="0"/>
        <w:ind w:left="720" w:right="-330"/>
        <w:textAlignment w:val="baseline"/>
        <w:rPr>
          <w:rFonts w:ascii="&amp;quot" w:hAnsi="&amp;quot"/>
          <w:sz w:val="18"/>
          <w:szCs w:val="18"/>
        </w:rPr>
      </w:pPr>
    </w:p>
    <w:p w14:paraId="0D687CB0" w14:textId="77777777" w:rsidR="00A42E42" w:rsidRPr="00913A49" w:rsidRDefault="00A42E42" w:rsidP="00A42E42">
      <w:pPr>
        <w:pStyle w:val="paragraph"/>
        <w:spacing w:before="0" w:beforeAutospacing="0" w:after="0" w:afterAutospacing="0"/>
        <w:ind w:left="720"/>
        <w:jc w:val="right"/>
        <w:textAlignment w:val="baseline"/>
        <w:rPr>
          <w:rFonts w:ascii="&amp;quot" w:hAnsi="&amp;quot"/>
          <w:sz w:val="36"/>
          <w:szCs w:val="36"/>
        </w:rPr>
      </w:pPr>
      <w:r w:rsidRPr="00913A49">
        <w:rPr>
          <w:rStyle w:val="normaltextrun"/>
          <w:rFonts w:ascii="Arial" w:hAnsi="Arial" w:cs="Arial"/>
          <w:b/>
          <w:bCs/>
          <w:sz w:val="36"/>
          <w:szCs w:val="36"/>
          <w:u w:val="single"/>
        </w:rPr>
        <w:t>Module Lead:</w:t>
      </w:r>
      <w:r w:rsidRPr="00913A49">
        <w:rPr>
          <w:rStyle w:val="eop"/>
          <w:rFonts w:ascii="&amp;quot" w:hAnsi="&amp;quot"/>
          <w:sz w:val="36"/>
          <w:szCs w:val="36"/>
        </w:rPr>
        <w:t> </w:t>
      </w:r>
    </w:p>
    <w:p w14:paraId="7C841AD7" w14:textId="77777777" w:rsidR="00A42E42" w:rsidRPr="00913A49" w:rsidRDefault="00A42E42" w:rsidP="00A42E42">
      <w:pPr>
        <w:pStyle w:val="paragraph"/>
        <w:spacing w:before="0" w:beforeAutospacing="0" w:after="0" w:afterAutospacing="0"/>
        <w:ind w:left="720"/>
        <w:jc w:val="right"/>
        <w:textAlignment w:val="baseline"/>
        <w:rPr>
          <w:rFonts w:ascii="&amp;quot" w:hAnsi="&amp;quot"/>
          <w:sz w:val="36"/>
          <w:szCs w:val="36"/>
        </w:rPr>
      </w:pPr>
    </w:p>
    <w:p w14:paraId="73069F11" w14:textId="77777777" w:rsidR="00A42E42" w:rsidRPr="00332A58" w:rsidRDefault="00A42E42" w:rsidP="00A42E42">
      <w:pPr>
        <w:pStyle w:val="paragraph"/>
        <w:spacing w:before="0" w:beforeAutospacing="0" w:after="0" w:afterAutospacing="0"/>
        <w:ind w:left="720"/>
        <w:jc w:val="right"/>
        <w:textAlignment w:val="baseline"/>
        <w:rPr>
          <w:rFonts w:ascii="Arial" w:hAnsi="Arial" w:cs="Arial"/>
          <w:b/>
          <w:bCs/>
          <w:sz w:val="36"/>
          <w:szCs w:val="36"/>
        </w:rPr>
      </w:pPr>
      <w:r w:rsidRPr="00913A49">
        <w:rPr>
          <w:rStyle w:val="normaltextrun"/>
          <w:rFonts w:ascii="Arial" w:hAnsi="Arial" w:cs="Arial"/>
          <w:b/>
          <w:bCs/>
          <w:sz w:val="36"/>
          <w:szCs w:val="36"/>
        </w:rPr>
        <w:t>Chr</w:t>
      </w:r>
      <w:r>
        <w:rPr>
          <w:rStyle w:val="normaltextrun"/>
          <w:rFonts w:ascii="Arial" w:hAnsi="Arial" w:cs="Arial"/>
          <w:b/>
          <w:bCs/>
          <w:sz w:val="36"/>
          <w:szCs w:val="36"/>
        </w:rPr>
        <w:t>is Wilkin</w:t>
      </w:r>
    </w:p>
    <w:p w14:paraId="60113DD8" w14:textId="77777777" w:rsidR="00A42E42" w:rsidRPr="00913A49" w:rsidRDefault="00A42E42" w:rsidP="00A42E42">
      <w:pPr>
        <w:pStyle w:val="paragraph"/>
        <w:spacing w:before="0" w:beforeAutospacing="0" w:after="0" w:afterAutospacing="0"/>
        <w:ind w:left="720"/>
        <w:jc w:val="right"/>
        <w:textAlignment w:val="baseline"/>
        <w:rPr>
          <w:rStyle w:val="eop"/>
          <w:rFonts w:ascii="&amp;quot" w:hAnsi="&amp;quot"/>
          <w:sz w:val="28"/>
          <w:szCs w:val="28"/>
        </w:rPr>
      </w:pPr>
      <w:r w:rsidRPr="00913A49">
        <w:rPr>
          <w:rStyle w:val="eop"/>
          <w:rFonts w:ascii="&amp;quot" w:hAnsi="&amp;quot"/>
          <w:sz w:val="36"/>
          <w:szCs w:val="36"/>
        </w:rPr>
        <w:t> </w:t>
      </w:r>
      <w:hyperlink r:id="rId7" w:history="1">
        <w:r w:rsidRPr="00913A49">
          <w:rPr>
            <w:rStyle w:val="Hyperlink"/>
            <w:rFonts w:ascii="Arial" w:hAnsi="Arial" w:cs="Arial"/>
            <w:b/>
            <w:bCs/>
            <w:sz w:val="28"/>
            <w:szCs w:val="28"/>
          </w:rPr>
          <w:t>C.Wilkin@uwtsd.ac.uk</w:t>
        </w:r>
      </w:hyperlink>
    </w:p>
    <w:p w14:paraId="107E6C40" w14:textId="77777777" w:rsidR="00A42E42" w:rsidRDefault="00A42E42" w:rsidP="00A42E42">
      <w:pPr>
        <w:pStyle w:val="paragraph"/>
        <w:spacing w:before="0" w:beforeAutospacing="0" w:after="0" w:afterAutospacing="0"/>
        <w:ind w:left="720"/>
        <w:jc w:val="right"/>
        <w:textAlignment w:val="baseline"/>
        <w:rPr>
          <w:rStyle w:val="eop"/>
          <w:rFonts w:ascii="&amp;quot" w:hAnsi="&amp;quot"/>
          <w:sz w:val="28"/>
          <w:szCs w:val="28"/>
        </w:rPr>
      </w:pPr>
    </w:p>
    <w:p w14:paraId="3B551F40" w14:textId="0FA0C733" w:rsidR="00A42E42" w:rsidRDefault="00A42E42" w:rsidP="00A42E42"/>
    <w:p w14:paraId="25AC6F18" w14:textId="77777777" w:rsidR="00A42E42" w:rsidRDefault="00A42E42" w:rsidP="00A42E42"/>
    <w:p w14:paraId="322E9741" w14:textId="316C6005" w:rsidR="00A42E42" w:rsidRDefault="00A42E42" w:rsidP="00A42E42">
      <w:r>
        <w:t>Title: A Comparison of the Marketing Methods of Two Multinational Hotel Brands</w:t>
      </w:r>
    </w:p>
    <w:p w14:paraId="406D78F9" w14:textId="6EF8E1ED" w:rsidR="00A42E42" w:rsidRDefault="00A42E42">
      <w:r>
        <w:br w:type="page"/>
      </w:r>
    </w:p>
    <w:sdt>
      <w:sdtPr>
        <w:id w:val="748081331"/>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3473098" w14:textId="5BEC60D3" w:rsidR="00A42E42" w:rsidRDefault="00A42E42">
          <w:pPr>
            <w:pStyle w:val="TOCHeading"/>
          </w:pPr>
          <w:r>
            <w:t>Table of Contents</w:t>
          </w:r>
        </w:p>
        <w:p w14:paraId="7AC8B8E9" w14:textId="1FF2DFDE" w:rsidR="00A42E42" w:rsidRDefault="00A42E42">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135396091" w:history="1">
            <w:r w:rsidRPr="00FC55BE">
              <w:rPr>
                <w:rStyle w:val="Hyperlink"/>
                <w:noProof/>
              </w:rPr>
              <w:t>Introduction:</w:t>
            </w:r>
            <w:r>
              <w:rPr>
                <w:noProof/>
                <w:webHidden/>
              </w:rPr>
              <w:tab/>
            </w:r>
            <w:r>
              <w:rPr>
                <w:noProof/>
                <w:webHidden/>
              </w:rPr>
              <w:fldChar w:fldCharType="begin"/>
            </w:r>
            <w:r>
              <w:rPr>
                <w:noProof/>
                <w:webHidden/>
              </w:rPr>
              <w:instrText xml:space="preserve"> PAGEREF _Toc135396091 \h </w:instrText>
            </w:r>
            <w:r>
              <w:rPr>
                <w:noProof/>
                <w:webHidden/>
              </w:rPr>
            </w:r>
            <w:r>
              <w:rPr>
                <w:noProof/>
                <w:webHidden/>
              </w:rPr>
              <w:fldChar w:fldCharType="separate"/>
            </w:r>
            <w:r>
              <w:rPr>
                <w:noProof/>
                <w:webHidden/>
              </w:rPr>
              <w:t>2</w:t>
            </w:r>
            <w:r>
              <w:rPr>
                <w:noProof/>
                <w:webHidden/>
              </w:rPr>
              <w:fldChar w:fldCharType="end"/>
            </w:r>
          </w:hyperlink>
        </w:p>
        <w:p w14:paraId="016AB7FD" w14:textId="292149D6" w:rsidR="00A42E42" w:rsidRDefault="00A42E42">
          <w:pPr>
            <w:pStyle w:val="TOC1"/>
            <w:tabs>
              <w:tab w:val="right" w:leader="dot" w:pos="9010"/>
            </w:tabs>
            <w:rPr>
              <w:noProof/>
            </w:rPr>
          </w:pPr>
          <w:hyperlink w:anchor="_Toc135396092" w:history="1">
            <w:r w:rsidRPr="00FC55BE">
              <w:rPr>
                <w:rStyle w:val="Hyperlink"/>
                <w:noProof/>
              </w:rPr>
              <w:t>Main Body:</w:t>
            </w:r>
            <w:r>
              <w:rPr>
                <w:noProof/>
                <w:webHidden/>
              </w:rPr>
              <w:tab/>
            </w:r>
            <w:r>
              <w:rPr>
                <w:noProof/>
                <w:webHidden/>
              </w:rPr>
              <w:fldChar w:fldCharType="begin"/>
            </w:r>
            <w:r>
              <w:rPr>
                <w:noProof/>
                <w:webHidden/>
              </w:rPr>
              <w:instrText xml:space="preserve"> PAGEREF _Toc135396092 \h </w:instrText>
            </w:r>
            <w:r>
              <w:rPr>
                <w:noProof/>
                <w:webHidden/>
              </w:rPr>
            </w:r>
            <w:r>
              <w:rPr>
                <w:noProof/>
                <w:webHidden/>
              </w:rPr>
              <w:fldChar w:fldCharType="separate"/>
            </w:r>
            <w:r>
              <w:rPr>
                <w:noProof/>
                <w:webHidden/>
              </w:rPr>
              <w:t>2</w:t>
            </w:r>
            <w:r>
              <w:rPr>
                <w:noProof/>
                <w:webHidden/>
              </w:rPr>
              <w:fldChar w:fldCharType="end"/>
            </w:r>
          </w:hyperlink>
        </w:p>
        <w:p w14:paraId="76210367" w14:textId="4480F9F1" w:rsidR="00A42E42" w:rsidRDefault="00A42E42">
          <w:pPr>
            <w:pStyle w:val="TOC1"/>
            <w:tabs>
              <w:tab w:val="right" w:leader="dot" w:pos="9010"/>
            </w:tabs>
            <w:rPr>
              <w:noProof/>
            </w:rPr>
          </w:pPr>
          <w:hyperlink w:anchor="_Toc135396093" w:history="1">
            <w:r w:rsidRPr="00FC55BE">
              <w:rPr>
                <w:rStyle w:val="Hyperlink"/>
                <w:noProof/>
              </w:rPr>
              <w:t>Situational Analysis:</w:t>
            </w:r>
            <w:r>
              <w:rPr>
                <w:noProof/>
                <w:webHidden/>
              </w:rPr>
              <w:tab/>
            </w:r>
            <w:r>
              <w:rPr>
                <w:noProof/>
                <w:webHidden/>
              </w:rPr>
              <w:fldChar w:fldCharType="begin"/>
            </w:r>
            <w:r>
              <w:rPr>
                <w:noProof/>
                <w:webHidden/>
              </w:rPr>
              <w:instrText xml:space="preserve"> PAGEREF _Toc135396093 \h </w:instrText>
            </w:r>
            <w:r>
              <w:rPr>
                <w:noProof/>
                <w:webHidden/>
              </w:rPr>
            </w:r>
            <w:r>
              <w:rPr>
                <w:noProof/>
                <w:webHidden/>
              </w:rPr>
              <w:fldChar w:fldCharType="separate"/>
            </w:r>
            <w:r>
              <w:rPr>
                <w:noProof/>
                <w:webHidden/>
              </w:rPr>
              <w:t>2</w:t>
            </w:r>
            <w:r>
              <w:rPr>
                <w:noProof/>
                <w:webHidden/>
              </w:rPr>
              <w:fldChar w:fldCharType="end"/>
            </w:r>
          </w:hyperlink>
        </w:p>
        <w:p w14:paraId="6B8C83D9" w14:textId="74AD0BB2" w:rsidR="00A42E42" w:rsidRDefault="00A42E42">
          <w:pPr>
            <w:pStyle w:val="TOC1"/>
            <w:tabs>
              <w:tab w:val="right" w:leader="dot" w:pos="9010"/>
            </w:tabs>
            <w:rPr>
              <w:noProof/>
            </w:rPr>
          </w:pPr>
          <w:hyperlink w:anchor="_Toc135396094" w:history="1">
            <w:r w:rsidRPr="00FC55BE">
              <w:rPr>
                <w:rStyle w:val="Hyperlink"/>
                <w:noProof/>
              </w:rPr>
              <w:t>1.1 Six Senses:</w:t>
            </w:r>
            <w:r>
              <w:rPr>
                <w:noProof/>
                <w:webHidden/>
              </w:rPr>
              <w:tab/>
            </w:r>
            <w:r>
              <w:rPr>
                <w:noProof/>
                <w:webHidden/>
              </w:rPr>
              <w:fldChar w:fldCharType="begin"/>
            </w:r>
            <w:r>
              <w:rPr>
                <w:noProof/>
                <w:webHidden/>
              </w:rPr>
              <w:instrText xml:space="preserve"> PAGEREF _Toc135396094 \h </w:instrText>
            </w:r>
            <w:r>
              <w:rPr>
                <w:noProof/>
                <w:webHidden/>
              </w:rPr>
            </w:r>
            <w:r>
              <w:rPr>
                <w:noProof/>
                <w:webHidden/>
              </w:rPr>
              <w:fldChar w:fldCharType="separate"/>
            </w:r>
            <w:r>
              <w:rPr>
                <w:noProof/>
                <w:webHidden/>
              </w:rPr>
              <w:t>2</w:t>
            </w:r>
            <w:r>
              <w:rPr>
                <w:noProof/>
                <w:webHidden/>
              </w:rPr>
              <w:fldChar w:fldCharType="end"/>
            </w:r>
          </w:hyperlink>
        </w:p>
        <w:p w14:paraId="08AB03C3" w14:textId="62E2E0B1" w:rsidR="00A42E42" w:rsidRDefault="00A42E42">
          <w:pPr>
            <w:pStyle w:val="TOC1"/>
            <w:tabs>
              <w:tab w:val="right" w:leader="dot" w:pos="9010"/>
            </w:tabs>
            <w:rPr>
              <w:noProof/>
            </w:rPr>
          </w:pPr>
          <w:hyperlink w:anchor="_Toc135396095" w:history="1">
            <w:r w:rsidRPr="00FC55BE">
              <w:rPr>
                <w:rStyle w:val="Hyperlink"/>
                <w:noProof/>
              </w:rPr>
              <w:t>1.2 Holiday Inn:</w:t>
            </w:r>
            <w:r>
              <w:rPr>
                <w:noProof/>
                <w:webHidden/>
              </w:rPr>
              <w:tab/>
            </w:r>
            <w:r>
              <w:rPr>
                <w:noProof/>
                <w:webHidden/>
              </w:rPr>
              <w:fldChar w:fldCharType="begin"/>
            </w:r>
            <w:r>
              <w:rPr>
                <w:noProof/>
                <w:webHidden/>
              </w:rPr>
              <w:instrText xml:space="preserve"> PAGEREF _Toc135396095 \h </w:instrText>
            </w:r>
            <w:r>
              <w:rPr>
                <w:noProof/>
                <w:webHidden/>
              </w:rPr>
            </w:r>
            <w:r>
              <w:rPr>
                <w:noProof/>
                <w:webHidden/>
              </w:rPr>
              <w:fldChar w:fldCharType="separate"/>
            </w:r>
            <w:r>
              <w:rPr>
                <w:noProof/>
                <w:webHidden/>
              </w:rPr>
              <w:t>2</w:t>
            </w:r>
            <w:r>
              <w:rPr>
                <w:noProof/>
                <w:webHidden/>
              </w:rPr>
              <w:fldChar w:fldCharType="end"/>
            </w:r>
          </w:hyperlink>
        </w:p>
        <w:p w14:paraId="23BC00EC" w14:textId="1120EA77" w:rsidR="00A42E42" w:rsidRDefault="00A42E42">
          <w:pPr>
            <w:pStyle w:val="TOC1"/>
            <w:tabs>
              <w:tab w:val="right" w:leader="dot" w:pos="9010"/>
            </w:tabs>
            <w:rPr>
              <w:noProof/>
            </w:rPr>
          </w:pPr>
          <w:hyperlink w:anchor="_Toc135396096" w:history="1">
            <w:r w:rsidRPr="00FC55BE">
              <w:rPr>
                <w:rStyle w:val="Hyperlink"/>
                <w:noProof/>
              </w:rPr>
              <w:t>Marketing Mix:</w:t>
            </w:r>
            <w:r>
              <w:rPr>
                <w:noProof/>
                <w:webHidden/>
              </w:rPr>
              <w:tab/>
            </w:r>
            <w:r>
              <w:rPr>
                <w:noProof/>
                <w:webHidden/>
              </w:rPr>
              <w:fldChar w:fldCharType="begin"/>
            </w:r>
            <w:r>
              <w:rPr>
                <w:noProof/>
                <w:webHidden/>
              </w:rPr>
              <w:instrText xml:space="preserve"> PAGEREF _Toc135396096 \h </w:instrText>
            </w:r>
            <w:r>
              <w:rPr>
                <w:noProof/>
                <w:webHidden/>
              </w:rPr>
            </w:r>
            <w:r>
              <w:rPr>
                <w:noProof/>
                <w:webHidden/>
              </w:rPr>
              <w:fldChar w:fldCharType="separate"/>
            </w:r>
            <w:r>
              <w:rPr>
                <w:noProof/>
                <w:webHidden/>
              </w:rPr>
              <w:t>2</w:t>
            </w:r>
            <w:r>
              <w:rPr>
                <w:noProof/>
                <w:webHidden/>
              </w:rPr>
              <w:fldChar w:fldCharType="end"/>
            </w:r>
          </w:hyperlink>
        </w:p>
        <w:p w14:paraId="7E7C103C" w14:textId="47820B81" w:rsidR="00A42E42" w:rsidRDefault="00A42E42">
          <w:pPr>
            <w:pStyle w:val="TOC1"/>
            <w:tabs>
              <w:tab w:val="right" w:leader="dot" w:pos="9010"/>
            </w:tabs>
            <w:rPr>
              <w:noProof/>
            </w:rPr>
          </w:pPr>
          <w:hyperlink w:anchor="_Toc135396097" w:history="1">
            <w:r w:rsidRPr="00FC55BE">
              <w:rPr>
                <w:rStyle w:val="Hyperlink"/>
                <w:noProof/>
              </w:rPr>
              <w:t>2.1 Product:</w:t>
            </w:r>
            <w:r>
              <w:rPr>
                <w:noProof/>
                <w:webHidden/>
              </w:rPr>
              <w:tab/>
            </w:r>
            <w:r>
              <w:rPr>
                <w:noProof/>
                <w:webHidden/>
              </w:rPr>
              <w:fldChar w:fldCharType="begin"/>
            </w:r>
            <w:r>
              <w:rPr>
                <w:noProof/>
                <w:webHidden/>
              </w:rPr>
              <w:instrText xml:space="preserve"> PAGEREF _Toc135396097 \h </w:instrText>
            </w:r>
            <w:r>
              <w:rPr>
                <w:noProof/>
                <w:webHidden/>
              </w:rPr>
            </w:r>
            <w:r>
              <w:rPr>
                <w:noProof/>
                <w:webHidden/>
              </w:rPr>
              <w:fldChar w:fldCharType="separate"/>
            </w:r>
            <w:r>
              <w:rPr>
                <w:noProof/>
                <w:webHidden/>
              </w:rPr>
              <w:t>2</w:t>
            </w:r>
            <w:r>
              <w:rPr>
                <w:noProof/>
                <w:webHidden/>
              </w:rPr>
              <w:fldChar w:fldCharType="end"/>
            </w:r>
          </w:hyperlink>
        </w:p>
        <w:p w14:paraId="7887B7F8" w14:textId="59C301BC" w:rsidR="00A42E42" w:rsidRDefault="00A42E42">
          <w:pPr>
            <w:pStyle w:val="TOC1"/>
            <w:tabs>
              <w:tab w:val="right" w:leader="dot" w:pos="9010"/>
            </w:tabs>
            <w:rPr>
              <w:noProof/>
            </w:rPr>
          </w:pPr>
          <w:hyperlink w:anchor="_Toc135396098" w:history="1">
            <w:r w:rsidRPr="00FC55BE">
              <w:rPr>
                <w:rStyle w:val="Hyperlink"/>
                <w:noProof/>
              </w:rPr>
              <w:t>2.2 Price:</w:t>
            </w:r>
            <w:r>
              <w:rPr>
                <w:noProof/>
                <w:webHidden/>
              </w:rPr>
              <w:tab/>
            </w:r>
            <w:r>
              <w:rPr>
                <w:noProof/>
                <w:webHidden/>
              </w:rPr>
              <w:fldChar w:fldCharType="begin"/>
            </w:r>
            <w:r>
              <w:rPr>
                <w:noProof/>
                <w:webHidden/>
              </w:rPr>
              <w:instrText xml:space="preserve"> PAGEREF _Toc135396098 \h </w:instrText>
            </w:r>
            <w:r>
              <w:rPr>
                <w:noProof/>
                <w:webHidden/>
              </w:rPr>
            </w:r>
            <w:r>
              <w:rPr>
                <w:noProof/>
                <w:webHidden/>
              </w:rPr>
              <w:fldChar w:fldCharType="separate"/>
            </w:r>
            <w:r>
              <w:rPr>
                <w:noProof/>
                <w:webHidden/>
              </w:rPr>
              <w:t>3</w:t>
            </w:r>
            <w:r>
              <w:rPr>
                <w:noProof/>
                <w:webHidden/>
              </w:rPr>
              <w:fldChar w:fldCharType="end"/>
            </w:r>
          </w:hyperlink>
        </w:p>
        <w:p w14:paraId="09A98DC6" w14:textId="0E6785F8" w:rsidR="00A42E42" w:rsidRDefault="00A42E42">
          <w:pPr>
            <w:pStyle w:val="TOC1"/>
            <w:tabs>
              <w:tab w:val="right" w:leader="dot" w:pos="9010"/>
            </w:tabs>
            <w:rPr>
              <w:noProof/>
            </w:rPr>
          </w:pPr>
          <w:hyperlink w:anchor="_Toc135396099" w:history="1">
            <w:r w:rsidRPr="00FC55BE">
              <w:rPr>
                <w:rStyle w:val="Hyperlink"/>
                <w:noProof/>
              </w:rPr>
              <w:t>2.3 Place:</w:t>
            </w:r>
            <w:r>
              <w:rPr>
                <w:noProof/>
                <w:webHidden/>
              </w:rPr>
              <w:tab/>
            </w:r>
            <w:r>
              <w:rPr>
                <w:noProof/>
                <w:webHidden/>
              </w:rPr>
              <w:fldChar w:fldCharType="begin"/>
            </w:r>
            <w:r>
              <w:rPr>
                <w:noProof/>
                <w:webHidden/>
              </w:rPr>
              <w:instrText xml:space="preserve"> PAGEREF _Toc135396099 \h </w:instrText>
            </w:r>
            <w:r>
              <w:rPr>
                <w:noProof/>
                <w:webHidden/>
              </w:rPr>
            </w:r>
            <w:r>
              <w:rPr>
                <w:noProof/>
                <w:webHidden/>
              </w:rPr>
              <w:fldChar w:fldCharType="separate"/>
            </w:r>
            <w:r>
              <w:rPr>
                <w:noProof/>
                <w:webHidden/>
              </w:rPr>
              <w:t>3</w:t>
            </w:r>
            <w:r>
              <w:rPr>
                <w:noProof/>
                <w:webHidden/>
              </w:rPr>
              <w:fldChar w:fldCharType="end"/>
            </w:r>
          </w:hyperlink>
        </w:p>
        <w:p w14:paraId="48B08EF7" w14:textId="49704485" w:rsidR="00A42E42" w:rsidRDefault="00A42E42">
          <w:pPr>
            <w:pStyle w:val="TOC1"/>
            <w:tabs>
              <w:tab w:val="right" w:leader="dot" w:pos="9010"/>
            </w:tabs>
            <w:rPr>
              <w:noProof/>
            </w:rPr>
          </w:pPr>
          <w:hyperlink w:anchor="_Toc135396100" w:history="1">
            <w:r w:rsidRPr="00FC55BE">
              <w:rPr>
                <w:rStyle w:val="Hyperlink"/>
                <w:noProof/>
              </w:rPr>
              <w:t>2.4 Promotion:</w:t>
            </w:r>
            <w:r>
              <w:rPr>
                <w:noProof/>
                <w:webHidden/>
              </w:rPr>
              <w:tab/>
            </w:r>
            <w:r>
              <w:rPr>
                <w:noProof/>
                <w:webHidden/>
              </w:rPr>
              <w:fldChar w:fldCharType="begin"/>
            </w:r>
            <w:r>
              <w:rPr>
                <w:noProof/>
                <w:webHidden/>
              </w:rPr>
              <w:instrText xml:space="preserve"> PAGEREF _Toc135396100 \h </w:instrText>
            </w:r>
            <w:r>
              <w:rPr>
                <w:noProof/>
                <w:webHidden/>
              </w:rPr>
            </w:r>
            <w:r>
              <w:rPr>
                <w:noProof/>
                <w:webHidden/>
              </w:rPr>
              <w:fldChar w:fldCharType="separate"/>
            </w:r>
            <w:r>
              <w:rPr>
                <w:noProof/>
                <w:webHidden/>
              </w:rPr>
              <w:t>3</w:t>
            </w:r>
            <w:r>
              <w:rPr>
                <w:noProof/>
                <w:webHidden/>
              </w:rPr>
              <w:fldChar w:fldCharType="end"/>
            </w:r>
          </w:hyperlink>
        </w:p>
        <w:p w14:paraId="38696FC0" w14:textId="7178EC4D" w:rsidR="00A42E42" w:rsidRDefault="00A42E42">
          <w:pPr>
            <w:pStyle w:val="TOC1"/>
            <w:tabs>
              <w:tab w:val="right" w:leader="dot" w:pos="9010"/>
            </w:tabs>
            <w:rPr>
              <w:noProof/>
            </w:rPr>
          </w:pPr>
          <w:hyperlink w:anchor="_Toc135396101" w:history="1">
            <w:r w:rsidRPr="00FC55BE">
              <w:rPr>
                <w:rStyle w:val="Hyperlink"/>
                <w:noProof/>
              </w:rPr>
              <w:t>Segmentation, Targeting, and Positioning:</w:t>
            </w:r>
            <w:r>
              <w:rPr>
                <w:noProof/>
                <w:webHidden/>
              </w:rPr>
              <w:tab/>
            </w:r>
            <w:r>
              <w:rPr>
                <w:noProof/>
                <w:webHidden/>
              </w:rPr>
              <w:fldChar w:fldCharType="begin"/>
            </w:r>
            <w:r>
              <w:rPr>
                <w:noProof/>
                <w:webHidden/>
              </w:rPr>
              <w:instrText xml:space="preserve"> PAGEREF _Toc135396101 \h </w:instrText>
            </w:r>
            <w:r>
              <w:rPr>
                <w:noProof/>
                <w:webHidden/>
              </w:rPr>
            </w:r>
            <w:r>
              <w:rPr>
                <w:noProof/>
                <w:webHidden/>
              </w:rPr>
              <w:fldChar w:fldCharType="separate"/>
            </w:r>
            <w:r>
              <w:rPr>
                <w:noProof/>
                <w:webHidden/>
              </w:rPr>
              <w:t>3</w:t>
            </w:r>
            <w:r>
              <w:rPr>
                <w:noProof/>
                <w:webHidden/>
              </w:rPr>
              <w:fldChar w:fldCharType="end"/>
            </w:r>
          </w:hyperlink>
        </w:p>
        <w:p w14:paraId="3FF0E04F" w14:textId="3F118D7F" w:rsidR="00A42E42" w:rsidRDefault="00A42E42">
          <w:pPr>
            <w:pStyle w:val="TOC1"/>
            <w:tabs>
              <w:tab w:val="right" w:leader="dot" w:pos="9010"/>
            </w:tabs>
            <w:rPr>
              <w:noProof/>
            </w:rPr>
          </w:pPr>
          <w:hyperlink w:anchor="_Toc135396102" w:history="1">
            <w:r w:rsidRPr="00FC55BE">
              <w:rPr>
                <w:rStyle w:val="Hyperlink"/>
                <w:noProof/>
              </w:rPr>
              <w:t>3.1 Six Senses:</w:t>
            </w:r>
            <w:r>
              <w:rPr>
                <w:noProof/>
                <w:webHidden/>
              </w:rPr>
              <w:tab/>
            </w:r>
            <w:r>
              <w:rPr>
                <w:noProof/>
                <w:webHidden/>
              </w:rPr>
              <w:fldChar w:fldCharType="begin"/>
            </w:r>
            <w:r>
              <w:rPr>
                <w:noProof/>
                <w:webHidden/>
              </w:rPr>
              <w:instrText xml:space="preserve"> PAGEREF _Toc135396102 \h </w:instrText>
            </w:r>
            <w:r>
              <w:rPr>
                <w:noProof/>
                <w:webHidden/>
              </w:rPr>
            </w:r>
            <w:r>
              <w:rPr>
                <w:noProof/>
                <w:webHidden/>
              </w:rPr>
              <w:fldChar w:fldCharType="separate"/>
            </w:r>
            <w:r>
              <w:rPr>
                <w:noProof/>
                <w:webHidden/>
              </w:rPr>
              <w:t>3</w:t>
            </w:r>
            <w:r>
              <w:rPr>
                <w:noProof/>
                <w:webHidden/>
              </w:rPr>
              <w:fldChar w:fldCharType="end"/>
            </w:r>
          </w:hyperlink>
        </w:p>
        <w:p w14:paraId="16D9FC16" w14:textId="63F458DE" w:rsidR="00A42E42" w:rsidRDefault="00A42E42">
          <w:pPr>
            <w:pStyle w:val="TOC1"/>
            <w:tabs>
              <w:tab w:val="right" w:leader="dot" w:pos="9010"/>
            </w:tabs>
            <w:rPr>
              <w:noProof/>
            </w:rPr>
          </w:pPr>
          <w:hyperlink w:anchor="_Toc135396103" w:history="1">
            <w:r w:rsidRPr="00FC55BE">
              <w:rPr>
                <w:rStyle w:val="Hyperlink"/>
                <w:noProof/>
              </w:rPr>
              <w:t>3.2 Holiday Inn:</w:t>
            </w:r>
            <w:r>
              <w:rPr>
                <w:noProof/>
                <w:webHidden/>
              </w:rPr>
              <w:tab/>
            </w:r>
            <w:r>
              <w:rPr>
                <w:noProof/>
                <w:webHidden/>
              </w:rPr>
              <w:fldChar w:fldCharType="begin"/>
            </w:r>
            <w:r>
              <w:rPr>
                <w:noProof/>
                <w:webHidden/>
              </w:rPr>
              <w:instrText xml:space="preserve"> PAGEREF _Toc135396103 \h </w:instrText>
            </w:r>
            <w:r>
              <w:rPr>
                <w:noProof/>
                <w:webHidden/>
              </w:rPr>
            </w:r>
            <w:r>
              <w:rPr>
                <w:noProof/>
                <w:webHidden/>
              </w:rPr>
              <w:fldChar w:fldCharType="separate"/>
            </w:r>
            <w:r>
              <w:rPr>
                <w:noProof/>
                <w:webHidden/>
              </w:rPr>
              <w:t>4</w:t>
            </w:r>
            <w:r>
              <w:rPr>
                <w:noProof/>
                <w:webHidden/>
              </w:rPr>
              <w:fldChar w:fldCharType="end"/>
            </w:r>
          </w:hyperlink>
        </w:p>
        <w:p w14:paraId="43A8931C" w14:textId="1E2EBB96" w:rsidR="00A42E42" w:rsidRDefault="00A42E42">
          <w:pPr>
            <w:pStyle w:val="TOC1"/>
            <w:tabs>
              <w:tab w:val="right" w:leader="dot" w:pos="9010"/>
            </w:tabs>
            <w:rPr>
              <w:noProof/>
            </w:rPr>
          </w:pPr>
          <w:hyperlink w:anchor="_Toc135396104" w:history="1">
            <w:r w:rsidRPr="00FC55BE">
              <w:rPr>
                <w:rStyle w:val="Hyperlink"/>
                <w:noProof/>
              </w:rPr>
              <w:t>Marketing Communications:</w:t>
            </w:r>
            <w:r>
              <w:rPr>
                <w:noProof/>
                <w:webHidden/>
              </w:rPr>
              <w:tab/>
            </w:r>
            <w:r>
              <w:rPr>
                <w:noProof/>
                <w:webHidden/>
              </w:rPr>
              <w:fldChar w:fldCharType="begin"/>
            </w:r>
            <w:r>
              <w:rPr>
                <w:noProof/>
                <w:webHidden/>
              </w:rPr>
              <w:instrText xml:space="preserve"> PAGEREF _Toc135396104 \h </w:instrText>
            </w:r>
            <w:r>
              <w:rPr>
                <w:noProof/>
                <w:webHidden/>
              </w:rPr>
            </w:r>
            <w:r>
              <w:rPr>
                <w:noProof/>
                <w:webHidden/>
              </w:rPr>
              <w:fldChar w:fldCharType="separate"/>
            </w:r>
            <w:r>
              <w:rPr>
                <w:noProof/>
                <w:webHidden/>
              </w:rPr>
              <w:t>4</w:t>
            </w:r>
            <w:r>
              <w:rPr>
                <w:noProof/>
                <w:webHidden/>
              </w:rPr>
              <w:fldChar w:fldCharType="end"/>
            </w:r>
          </w:hyperlink>
        </w:p>
        <w:p w14:paraId="35207F13" w14:textId="26BA5A49" w:rsidR="00A42E42" w:rsidRDefault="00A42E42">
          <w:pPr>
            <w:pStyle w:val="TOC1"/>
            <w:tabs>
              <w:tab w:val="right" w:leader="dot" w:pos="9010"/>
            </w:tabs>
            <w:rPr>
              <w:noProof/>
            </w:rPr>
          </w:pPr>
          <w:hyperlink w:anchor="_Toc135396105" w:history="1">
            <w:r w:rsidRPr="00FC55BE">
              <w:rPr>
                <w:rStyle w:val="Hyperlink"/>
                <w:noProof/>
              </w:rPr>
              <w:t>4.1 Six Senses:</w:t>
            </w:r>
            <w:r>
              <w:rPr>
                <w:noProof/>
                <w:webHidden/>
              </w:rPr>
              <w:tab/>
            </w:r>
            <w:r>
              <w:rPr>
                <w:noProof/>
                <w:webHidden/>
              </w:rPr>
              <w:fldChar w:fldCharType="begin"/>
            </w:r>
            <w:r>
              <w:rPr>
                <w:noProof/>
                <w:webHidden/>
              </w:rPr>
              <w:instrText xml:space="preserve"> PAGEREF _Toc135396105 \h </w:instrText>
            </w:r>
            <w:r>
              <w:rPr>
                <w:noProof/>
                <w:webHidden/>
              </w:rPr>
            </w:r>
            <w:r>
              <w:rPr>
                <w:noProof/>
                <w:webHidden/>
              </w:rPr>
              <w:fldChar w:fldCharType="separate"/>
            </w:r>
            <w:r>
              <w:rPr>
                <w:noProof/>
                <w:webHidden/>
              </w:rPr>
              <w:t>4</w:t>
            </w:r>
            <w:r>
              <w:rPr>
                <w:noProof/>
                <w:webHidden/>
              </w:rPr>
              <w:fldChar w:fldCharType="end"/>
            </w:r>
          </w:hyperlink>
        </w:p>
        <w:p w14:paraId="3AB7D6F1" w14:textId="3DFC05E9" w:rsidR="00A42E42" w:rsidRDefault="00A42E42">
          <w:pPr>
            <w:pStyle w:val="TOC1"/>
            <w:tabs>
              <w:tab w:val="right" w:leader="dot" w:pos="9010"/>
            </w:tabs>
            <w:rPr>
              <w:noProof/>
            </w:rPr>
          </w:pPr>
          <w:hyperlink w:anchor="_Toc135396106" w:history="1">
            <w:r w:rsidRPr="00FC55BE">
              <w:rPr>
                <w:rStyle w:val="Hyperlink"/>
                <w:noProof/>
              </w:rPr>
              <w:t>4.2 Holiday Inn:</w:t>
            </w:r>
            <w:r>
              <w:rPr>
                <w:noProof/>
                <w:webHidden/>
              </w:rPr>
              <w:tab/>
            </w:r>
            <w:r>
              <w:rPr>
                <w:noProof/>
                <w:webHidden/>
              </w:rPr>
              <w:fldChar w:fldCharType="begin"/>
            </w:r>
            <w:r>
              <w:rPr>
                <w:noProof/>
                <w:webHidden/>
              </w:rPr>
              <w:instrText xml:space="preserve"> PAGEREF _Toc135396106 \h </w:instrText>
            </w:r>
            <w:r>
              <w:rPr>
                <w:noProof/>
                <w:webHidden/>
              </w:rPr>
            </w:r>
            <w:r>
              <w:rPr>
                <w:noProof/>
                <w:webHidden/>
              </w:rPr>
              <w:fldChar w:fldCharType="separate"/>
            </w:r>
            <w:r>
              <w:rPr>
                <w:noProof/>
                <w:webHidden/>
              </w:rPr>
              <w:t>4</w:t>
            </w:r>
            <w:r>
              <w:rPr>
                <w:noProof/>
                <w:webHidden/>
              </w:rPr>
              <w:fldChar w:fldCharType="end"/>
            </w:r>
          </w:hyperlink>
        </w:p>
        <w:p w14:paraId="39BDA9A0" w14:textId="6D023E3E" w:rsidR="00A42E42" w:rsidRDefault="00A42E42">
          <w:pPr>
            <w:pStyle w:val="TOC1"/>
            <w:tabs>
              <w:tab w:val="right" w:leader="dot" w:pos="9010"/>
            </w:tabs>
            <w:rPr>
              <w:noProof/>
            </w:rPr>
          </w:pPr>
          <w:hyperlink w:anchor="_Toc135396107" w:history="1">
            <w:r w:rsidRPr="00FC55BE">
              <w:rPr>
                <w:rStyle w:val="Hyperlink"/>
                <w:noProof/>
              </w:rPr>
              <w:t>Contemporary Concerns and Industry Changes:</w:t>
            </w:r>
            <w:r>
              <w:rPr>
                <w:noProof/>
                <w:webHidden/>
              </w:rPr>
              <w:tab/>
            </w:r>
            <w:r>
              <w:rPr>
                <w:noProof/>
                <w:webHidden/>
              </w:rPr>
              <w:fldChar w:fldCharType="begin"/>
            </w:r>
            <w:r>
              <w:rPr>
                <w:noProof/>
                <w:webHidden/>
              </w:rPr>
              <w:instrText xml:space="preserve"> PAGEREF _Toc135396107 \h </w:instrText>
            </w:r>
            <w:r>
              <w:rPr>
                <w:noProof/>
                <w:webHidden/>
              </w:rPr>
            </w:r>
            <w:r>
              <w:rPr>
                <w:noProof/>
                <w:webHidden/>
              </w:rPr>
              <w:fldChar w:fldCharType="separate"/>
            </w:r>
            <w:r>
              <w:rPr>
                <w:noProof/>
                <w:webHidden/>
              </w:rPr>
              <w:t>4</w:t>
            </w:r>
            <w:r>
              <w:rPr>
                <w:noProof/>
                <w:webHidden/>
              </w:rPr>
              <w:fldChar w:fldCharType="end"/>
            </w:r>
          </w:hyperlink>
        </w:p>
        <w:p w14:paraId="3C21434E" w14:textId="684E2ECE" w:rsidR="00A42E42" w:rsidRDefault="00A42E42">
          <w:pPr>
            <w:pStyle w:val="TOC1"/>
            <w:tabs>
              <w:tab w:val="right" w:leader="dot" w:pos="9010"/>
            </w:tabs>
            <w:rPr>
              <w:noProof/>
            </w:rPr>
          </w:pPr>
          <w:hyperlink w:anchor="_Toc135396108" w:history="1">
            <w:r w:rsidRPr="00FC55BE">
              <w:rPr>
                <w:rStyle w:val="Hyperlink"/>
                <w:noProof/>
              </w:rPr>
              <w:t>5.1 Impact of Geopolitical Events:</w:t>
            </w:r>
            <w:r>
              <w:rPr>
                <w:noProof/>
                <w:webHidden/>
              </w:rPr>
              <w:tab/>
            </w:r>
            <w:r>
              <w:rPr>
                <w:noProof/>
                <w:webHidden/>
              </w:rPr>
              <w:fldChar w:fldCharType="begin"/>
            </w:r>
            <w:r>
              <w:rPr>
                <w:noProof/>
                <w:webHidden/>
              </w:rPr>
              <w:instrText xml:space="preserve"> PAGEREF _Toc135396108 \h </w:instrText>
            </w:r>
            <w:r>
              <w:rPr>
                <w:noProof/>
                <w:webHidden/>
              </w:rPr>
            </w:r>
            <w:r>
              <w:rPr>
                <w:noProof/>
                <w:webHidden/>
              </w:rPr>
              <w:fldChar w:fldCharType="separate"/>
            </w:r>
            <w:r>
              <w:rPr>
                <w:noProof/>
                <w:webHidden/>
              </w:rPr>
              <w:t>4</w:t>
            </w:r>
            <w:r>
              <w:rPr>
                <w:noProof/>
                <w:webHidden/>
              </w:rPr>
              <w:fldChar w:fldCharType="end"/>
            </w:r>
          </w:hyperlink>
        </w:p>
        <w:p w14:paraId="631FDB8E" w14:textId="39726CD6" w:rsidR="00A42E42" w:rsidRDefault="00A42E42">
          <w:pPr>
            <w:pStyle w:val="TOC1"/>
            <w:tabs>
              <w:tab w:val="right" w:leader="dot" w:pos="9010"/>
            </w:tabs>
            <w:rPr>
              <w:noProof/>
            </w:rPr>
          </w:pPr>
          <w:hyperlink w:anchor="_Toc135396109" w:history="1">
            <w:r w:rsidRPr="00FC55BE">
              <w:rPr>
                <w:rStyle w:val="Hyperlink"/>
                <w:noProof/>
              </w:rPr>
              <w:t>5.2 Technological Advancements and Online Travel Agencies:</w:t>
            </w:r>
            <w:r>
              <w:rPr>
                <w:noProof/>
                <w:webHidden/>
              </w:rPr>
              <w:tab/>
            </w:r>
            <w:r>
              <w:rPr>
                <w:noProof/>
                <w:webHidden/>
              </w:rPr>
              <w:fldChar w:fldCharType="begin"/>
            </w:r>
            <w:r>
              <w:rPr>
                <w:noProof/>
                <w:webHidden/>
              </w:rPr>
              <w:instrText xml:space="preserve"> PAGEREF _Toc135396109 \h </w:instrText>
            </w:r>
            <w:r>
              <w:rPr>
                <w:noProof/>
                <w:webHidden/>
              </w:rPr>
            </w:r>
            <w:r>
              <w:rPr>
                <w:noProof/>
                <w:webHidden/>
              </w:rPr>
              <w:fldChar w:fldCharType="separate"/>
            </w:r>
            <w:r>
              <w:rPr>
                <w:noProof/>
                <w:webHidden/>
              </w:rPr>
              <w:t>5</w:t>
            </w:r>
            <w:r>
              <w:rPr>
                <w:noProof/>
                <w:webHidden/>
              </w:rPr>
              <w:fldChar w:fldCharType="end"/>
            </w:r>
          </w:hyperlink>
        </w:p>
        <w:p w14:paraId="5836B6B8" w14:textId="24610285" w:rsidR="00A42E42" w:rsidRDefault="00A42E42">
          <w:pPr>
            <w:pStyle w:val="TOC1"/>
            <w:tabs>
              <w:tab w:val="right" w:leader="dot" w:pos="9010"/>
            </w:tabs>
            <w:rPr>
              <w:noProof/>
            </w:rPr>
          </w:pPr>
          <w:hyperlink w:anchor="_Toc135396110" w:history="1">
            <w:r w:rsidRPr="00FC55BE">
              <w:rPr>
                <w:rStyle w:val="Hyperlink"/>
                <w:noProof/>
              </w:rPr>
              <w:t>5.3 Sustainability and Personalized Experiences:</w:t>
            </w:r>
            <w:r>
              <w:rPr>
                <w:noProof/>
                <w:webHidden/>
              </w:rPr>
              <w:tab/>
            </w:r>
            <w:r>
              <w:rPr>
                <w:noProof/>
                <w:webHidden/>
              </w:rPr>
              <w:fldChar w:fldCharType="begin"/>
            </w:r>
            <w:r>
              <w:rPr>
                <w:noProof/>
                <w:webHidden/>
              </w:rPr>
              <w:instrText xml:space="preserve"> PAGEREF _Toc135396110 \h </w:instrText>
            </w:r>
            <w:r>
              <w:rPr>
                <w:noProof/>
                <w:webHidden/>
              </w:rPr>
            </w:r>
            <w:r>
              <w:rPr>
                <w:noProof/>
                <w:webHidden/>
              </w:rPr>
              <w:fldChar w:fldCharType="separate"/>
            </w:r>
            <w:r>
              <w:rPr>
                <w:noProof/>
                <w:webHidden/>
              </w:rPr>
              <w:t>5</w:t>
            </w:r>
            <w:r>
              <w:rPr>
                <w:noProof/>
                <w:webHidden/>
              </w:rPr>
              <w:fldChar w:fldCharType="end"/>
            </w:r>
          </w:hyperlink>
        </w:p>
        <w:p w14:paraId="460C8C68" w14:textId="57A3BBEE" w:rsidR="00A42E42" w:rsidRDefault="00A42E42">
          <w:pPr>
            <w:pStyle w:val="TOC1"/>
            <w:tabs>
              <w:tab w:val="right" w:leader="dot" w:pos="9010"/>
            </w:tabs>
            <w:rPr>
              <w:noProof/>
            </w:rPr>
          </w:pPr>
          <w:hyperlink w:anchor="_Toc135396111" w:history="1">
            <w:r w:rsidRPr="00FC55BE">
              <w:rPr>
                <w:rStyle w:val="Hyperlink"/>
                <w:noProof/>
              </w:rPr>
              <w:t>Conclusion:</w:t>
            </w:r>
            <w:r>
              <w:rPr>
                <w:noProof/>
                <w:webHidden/>
              </w:rPr>
              <w:tab/>
            </w:r>
            <w:r>
              <w:rPr>
                <w:noProof/>
                <w:webHidden/>
              </w:rPr>
              <w:fldChar w:fldCharType="begin"/>
            </w:r>
            <w:r>
              <w:rPr>
                <w:noProof/>
                <w:webHidden/>
              </w:rPr>
              <w:instrText xml:space="preserve"> PAGEREF _Toc135396111 \h </w:instrText>
            </w:r>
            <w:r>
              <w:rPr>
                <w:noProof/>
                <w:webHidden/>
              </w:rPr>
            </w:r>
            <w:r>
              <w:rPr>
                <w:noProof/>
                <w:webHidden/>
              </w:rPr>
              <w:fldChar w:fldCharType="separate"/>
            </w:r>
            <w:r>
              <w:rPr>
                <w:noProof/>
                <w:webHidden/>
              </w:rPr>
              <w:t>5</w:t>
            </w:r>
            <w:r>
              <w:rPr>
                <w:noProof/>
                <w:webHidden/>
              </w:rPr>
              <w:fldChar w:fldCharType="end"/>
            </w:r>
          </w:hyperlink>
        </w:p>
        <w:p w14:paraId="6A734A45" w14:textId="36A8CCA9" w:rsidR="00A42E42" w:rsidRDefault="00A42E42">
          <w:pPr>
            <w:pStyle w:val="TOC1"/>
            <w:tabs>
              <w:tab w:val="right" w:leader="dot" w:pos="9010"/>
            </w:tabs>
            <w:rPr>
              <w:noProof/>
            </w:rPr>
          </w:pPr>
          <w:hyperlink w:anchor="_Toc135396112" w:history="1">
            <w:r w:rsidRPr="00FC55BE">
              <w:rPr>
                <w:rStyle w:val="Hyperlink"/>
                <w:noProof/>
              </w:rPr>
              <w:t>References:</w:t>
            </w:r>
            <w:r>
              <w:rPr>
                <w:noProof/>
                <w:webHidden/>
              </w:rPr>
              <w:tab/>
            </w:r>
            <w:r>
              <w:rPr>
                <w:noProof/>
                <w:webHidden/>
              </w:rPr>
              <w:fldChar w:fldCharType="begin"/>
            </w:r>
            <w:r>
              <w:rPr>
                <w:noProof/>
                <w:webHidden/>
              </w:rPr>
              <w:instrText xml:space="preserve"> PAGEREF _Toc135396112 \h </w:instrText>
            </w:r>
            <w:r>
              <w:rPr>
                <w:noProof/>
                <w:webHidden/>
              </w:rPr>
            </w:r>
            <w:r>
              <w:rPr>
                <w:noProof/>
                <w:webHidden/>
              </w:rPr>
              <w:fldChar w:fldCharType="separate"/>
            </w:r>
            <w:r>
              <w:rPr>
                <w:noProof/>
                <w:webHidden/>
              </w:rPr>
              <w:t>5</w:t>
            </w:r>
            <w:r>
              <w:rPr>
                <w:noProof/>
                <w:webHidden/>
              </w:rPr>
              <w:fldChar w:fldCharType="end"/>
            </w:r>
          </w:hyperlink>
        </w:p>
        <w:p w14:paraId="1D20055F" w14:textId="04C02F89" w:rsidR="00A42E42" w:rsidRDefault="00A42E42">
          <w:r>
            <w:rPr>
              <w:b/>
              <w:bCs/>
              <w:noProof/>
            </w:rPr>
            <w:fldChar w:fldCharType="end"/>
          </w:r>
        </w:p>
      </w:sdtContent>
    </w:sdt>
    <w:p w14:paraId="5D002906" w14:textId="62C6AD1D" w:rsidR="00A42E42" w:rsidRDefault="00A42E42">
      <w:r>
        <w:br w:type="page"/>
      </w:r>
    </w:p>
    <w:p w14:paraId="7AEC2CA4" w14:textId="77777777" w:rsidR="00A42E42" w:rsidRDefault="00A42E42" w:rsidP="00A42E42"/>
    <w:p w14:paraId="2FF1E3BF" w14:textId="77777777" w:rsidR="00A42E42" w:rsidRDefault="00A42E42" w:rsidP="00A42E42"/>
    <w:p w14:paraId="42C6B290" w14:textId="77777777" w:rsidR="00A42E42" w:rsidRDefault="00A42E42" w:rsidP="00A42E42">
      <w:pPr>
        <w:pStyle w:val="Heading1"/>
      </w:pPr>
      <w:bookmarkStart w:id="0" w:name="_Toc135396091"/>
      <w:r>
        <w:t>Introduction:</w:t>
      </w:r>
      <w:bookmarkEnd w:id="0"/>
    </w:p>
    <w:p w14:paraId="5BBD0A70" w14:textId="03346313" w:rsidR="00A42E42" w:rsidRDefault="00A42E42" w:rsidP="00A42E42">
      <w:r>
        <w:t>Effective marketing strategies are crucial in attracting and retaining customers in the dynamic and competitive hospitality industry</w:t>
      </w:r>
      <w:r>
        <w:t xml:space="preserve">. This essay compares the marketing methods and </w:t>
      </w:r>
      <w:r>
        <w:t>techniques</w:t>
      </w:r>
      <w:r>
        <w:t xml:space="preserve"> employed by two multinational hotel brands: Six Senses and Holiday Inn. By conducting a situational analysis, examining the marketing mix, segmentation, targeting, and positioning, as well as </w:t>
      </w:r>
      <w:r>
        <w:t>analysing</w:t>
      </w:r>
      <w:r>
        <w:t xml:space="preserve"> marketing communications, this essay aims to identify similarities and differences in their respective marketing approaches. Additionally, it will provide recommendations to enhance marketing activities for each brand, considering contemporary concerns in the hospitality market.</w:t>
      </w:r>
    </w:p>
    <w:p w14:paraId="7E465981" w14:textId="77777777" w:rsidR="00A42E42" w:rsidRDefault="00A42E42" w:rsidP="00A42E42"/>
    <w:p w14:paraId="6BE49C80" w14:textId="77777777" w:rsidR="00A42E42" w:rsidRDefault="00A42E42" w:rsidP="00A42E42">
      <w:pPr>
        <w:pStyle w:val="Heading1"/>
      </w:pPr>
      <w:bookmarkStart w:id="1" w:name="_Toc135396092"/>
      <w:r>
        <w:t>Main Body:</w:t>
      </w:r>
      <w:bookmarkEnd w:id="1"/>
    </w:p>
    <w:p w14:paraId="3C54D768" w14:textId="77777777" w:rsidR="00A42E42" w:rsidRDefault="00A42E42" w:rsidP="00A42E42">
      <w:pPr>
        <w:pStyle w:val="Heading1"/>
      </w:pPr>
    </w:p>
    <w:p w14:paraId="1DD882D5" w14:textId="77777777" w:rsidR="00A42E42" w:rsidRDefault="00A42E42" w:rsidP="00A42E42">
      <w:pPr>
        <w:pStyle w:val="Heading1"/>
      </w:pPr>
      <w:bookmarkStart w:id="2" w:name="_Toc135396093"/>
      <w:r>
        <w:t>Situational Analysis:</w:t>
      </w:r>
      <w:bookmarkEnd w:id="2"/>
    </w:p>
    <w:p w14:paraId="161FD4E3" w14:textId="77777777" w:rsidR="00A42E42" w:rsidRDefault="00A42E42" w:rsidP="00A42E42">
      <w:pPr>
        <w:pStyle w:val="Heading1"/>
      </w:pPr>
      <w:bookmarkStart w:id="3" w:name="_Toc135396094"/>
      <w:r>
        <w:t>1.1 Six Senses:</w:t>
      </w:r>
      <w:bookmarkEnd w:id="3"/>
    </w:p>
    <w:p w14:paraId="5E36C215" w14:textId="3A03CF37" w:rsidR="00A42E42" w:rsidRDefault="00A42E42" w:rsidP="00A42E42">
      <w:r>
        <w:t xml:space="preserve">Six Senses is a luxury hotel brand </w:t>
      </w:r>
      <w:r>
        <w:t>committed</w:t>
      </w:r>
      <w:r>
        <w:t xml:space="preserve"> to sustainability, wellness, and unique experiences. The brand targets high-end </w:t>
      </w:r>
      <w:r>
        <w:t>travellers</w:t>
      </w:r>
      <w:r>
        <w:t xml:space="preserve"> who value eco-friendly practices and seek </w:t>
      </w:r>
      <w:r>
        <w:t>personalised</w:t>
      </w:r>
      <w:r>
        <w:t xml:space="preserve">, transformative stays. Six Senses operates in various countries, including Thailand, Maldives, and Portugal. According to </w:t>
      </w:r>
      <w:proofErr w:type="spellStart"/>
      <w:r>
        <w:t>Similarweb</w:t>
      </w:r>
      <w:proofErr w:type="spellEnd"/>
      <w:r>
        <w:t xml:space="preserve">, Six Senses attracts </w:t>
      </w:r>
      <w:r>
        <w:t xml:space="preserve">significant </w:t>
      </w:r>
      <w:r>
        <w:t xml:space="preserve">organic traffic to its website, indicating a </w:t>
      </w:r>
      <w:r>
        <w:t>solid</w:t>
      </w:r>
      <w:r>
        <w:t xml:space="preserve"> brand presence and customer interest. The brand faces competition from luxury hotel chains like Aman Resorts and Four Seasons.</w:t>
      </w:r>
    </w:p>
    <w:p w14:paraId="75C0939D" w14:textId="77777777" w:rsidR="00A42E42" w:rsidRDefault="00A42E42" w:rsidP="00A42E42"/>
    <w:p w14:paraId="77EBF521" w14:textId="77777777" w:rsidR="00A42E42" w:rsidRDefault="00A42E42" w:rsidP="00A42E42">
      <w:pPr>
        <w:pStyle w:val="Heading1"/>
      </w:pPr>
      <w:bookmarkStart w:id="4" w:name="_Toc135396095"/>
      <w:r>
        <w:t>1.2 Holiday Inn:</w:t>
      </w:r>
      <w:bookmarkEnd w:id="4"/>
    </w:p>
    <w:p w14:paraId="3227E003" w14:textId="4C9F7377" w:rsidR="00A42E42" w:rsidRDefault="00A42E42" w:rsidP="00A42E42">
      <w:r>
        <w:t xml:space="preserve">Holiday Inn is a mid-scale hotel brand </w:t>
      </w:r>
      <w:r>
        <w:t>catering to</w:t>
      </w:r>
      <w:r>
        <w:t xml:space="preserve"> business and leisure </w:t>
      </w:r>
      <w:r>
        <w:t>travellers</w:t>
      </w:r>
      <w:r>
        <w:t xml:space="preserve">. It positions itself as a reliable and convenient option for </w:t>
      </w:r>
      <w:r>
        <w:t>travellers</w:t>
      </w:r>
      <w:r>
        <w:t xml:space="preserve"> seeking comfortable accommodations at affordable prices. Holiday Inn operates globally, with a strong presence in countries like the United States, United Kingdom, and China. </w:t>
      </w:r>
      <w:r>
        <w:t xml:space="preserve">Similarly, data reveals that Holiday Inn receives substantial </w:t>
      </w:r>
      <w:r>
        <w:t>direct traffic to its website, suggesting brand recognition and customer loyalty. Competitors in the mid-scale hotel segment include brands like Marriott's Courtyard and Hilton Garden Inn.</w:t>
      </w:r>
    </w:p>
    <w:p w14:paraId="3EC991A8" w14:textId="77777777" w:rsidR="00A42E42" w:rsidRDefault="00A42E42" w:rsidP="00A42E42"/>
    <w:p w14:paraId="55E5A735" w14:textId="77777777" w:rsidR="00A42E42" w:rsidRDefault="00A42E42" w:rsidP="00A42E42">
      <w:pPr>
        <w:pStyle w:val="Heading1"/>
      </w:pPr>
      <w:bookmarkStart w:id="5" w:name="_Toc135396096"/>
      <w:r>
        <w:t>Marketing Mix:</w:t>
      </w:r>
      <w:bookmarkEnd w:id="5"/>
    </w:p>
    <w:p w14:paraId="664C798A" w14:textId="77777777" w:rsidR="00A42E42" w:rsidRDefault="00A42E42" w:rsidP="00A42E42">
      <w:pPr>
        <w:pStyle w:val="Heading1"/>
      </w:pPr>
      <w:bookmarkStart w:id="6" w:name="_Toc135396097"/>
      <w:r>
        <w:t>2.1 Product:</w:t>
      </w:r>
      <w:bookmarkEnd w:id="6"/>
    </w:p>
    <w:p w14:paraId="1EDF8272" w14:textId="38557FEA" w:rsidR="00A42E42" w:rsidRDefault="00A42E42" w:rsidP="00A42E42">
      <w:r>
        <w:t xml:space="preserve">Six Senses offers high-end, eco-friendly accommodations that blend luxury and sustainability. The brand provides unique experiences, such as wellness retreats, spa treatments, and immersive activities </w:t>
      </w:r>
      <w:r>
        <w:t>centred</w:t>
      </w:r>
      <w:r>
        <w:t xml:space="preserve"> around nature and culture. For example, Six Senses Yao </w:t>
      </w:r>
      <w:proofErr w:type="spellStart"/>
      <w:r>
        <w:t>Noi</w:t>
      </w:r>
      <w:proofErr w:type="spellEnd"/>
      <w:r>
        <w:t xml:space="preserve"> in Thailand </w:t>
      </w:r>
      <w:r>
        <w:t>allows guests</w:t>
      </w:r>
      <w:r>
        <w:t xml:space="preserve"> to plant trees as part of its sustainability initiatives. On the other hand, Holiday Inn </w:t>
      </w:r>
      <w:r>
        <w:t xml:space="preserve">provides comfortable rooms, meeting facilities, and a range of amenities suitable for </w:t>
      </w:r>
      <w:r>
        <w:t xml:space="preserve">business and leisure </w:t>
      </w:r>
      <w:r>
        <w:t>travellers</w:t>
      </w:r>
      <w:r>
        <w:t>. The brand ensures consistency in its product offerings across different locations.</w:t>
      </w:r>
    </w:p>
    <w:p w14:paraId="7F9C04AF" w14:textId="77777777" w:rsidR="00A42E42" w:rsidRDefault="00A42E42" w:rsidP="00A42E42"/>
    <w:p w14:paraId="1F6CB366" w14:textId="77777777" w:rsidR="00A42E42" w:rsidRDefault="00A42E42" w:rsidP="00A42E42">
      <w:pPr>
        <w:pStyle w:val="Heading1"/>
      </w:pPr>
      <w:bookmarkStart w:id="7" w:name="_Toc135396098"/>
      <w:r>
        <w:t>2.2 Price:</w:t>
      </w:r>
      <w:bookmarkEnd w:id="7"/>
    </w:p>
    <w:p w14:paraId="282B136B" w14:textId="32BC54F0" w:rsidR="00A42E42" w:rsidRDefault="00A42E42" w:rsidP="00A42E42">
      <w:r>
        <w:t xml:space="preserve">Six Senses </w:t>
      </w:r>
      <w:r>
        <w:t>is</w:t>
      </w:r>
      <w:r>
        <w:t xml:space="preserve"> a premium brand </w:t>
      </w:r>
      <w:r>
        <w:t>with</w:t>
      </w:r>
      <w:r>
        <w:t xml:space="preserve"> higher rates to reflect its luxury offerings and sustainability practices. The brand's target market, consisting of affluent </w:t>
      </w:r>
      <w:r>
        <w:t>travellers</w:t>
      </w:r>
      <w:r>
        <w:t xml:space="preserve"> seeking exclusive experiences, is willing to pay a premium for the unique value proposition provided by Six Senses. In contrast, Holiday Inn adopts a more affordable pricing strategy to attract a </w:t>
      </w:r>
      <w:r>
        <w:t>broader</w:t>
      </w:r>
      <w:r>
        <w:t xml:space="preserve"> range of customers. The brand offers competitive pricing options, corporate partnerships, and loyalty programs to enhance value for money for its guests.</w:t>
      </w:r>
    </w:p>
    <w:p w14:paraId="1794AEAA" w14:textId="77777777" w:rsidR="00A42E42" w:rsidRDefault="00A42E42" w:rsidP="00A42E42"/>
    <w:p w14:paraId="3DFD6B7A" w14:textId="77777777" w:rsidR="00A42E42" w:rsidRDefault="00A42E42" w:rsidP="00A42E42">
      <w:pPr>
        <w:pStyle w:val="Heading1"/>
      </w:pPr>
      <w:bookmarkStart w:id="8" w:name="_Toc135396099"/>
      <w:r>
        <w:t>2.3 Place:</w:t>
      </w:r>
      <w:bookmarkEnd w:id="8"/>
    </w:p>
    <w:p w14:paraId="3E10F83E" w14:textId="58AAB52E" w:rsidR="00A42E42" w:rsidRDefault="00A42E42" w:rsidP="00A42E42">
      <w:r>
        <w:t xml:space="preserve">Six Senses strategically establishes resorts in exotic locations and natural environments, aiming to offer guests exclusive experiences in </w:t>
      </w:r>
      <w:proofErr w:type="spellStart"/>
      <w:r>
        <w:t>breathtaking</w:t>
      </w:r>
      <w:proofErr w:type="spellEnd"/>
      <w:r>
        <w:t xml:space="preserve"> settings. The brand's properties are often in secluded areas, providing privacy and a sense of escape. For example, Six Senses </w:t>
      </w:r>
      <w:proofErr w:type="spellStart"/>
      <w:r>
        <w:t>Zil</w:t>
      </w:r>
      <w:proofErr w:type="spellEnd"/>
      <w:r>
        <w:t xml:space="preserve"> </w:t>
      </w:r>
      <w:proofErr w:type="spellStart"/>
      <w:r>
        <w:t>Pasyon</w:t>
      </w:r>
      <w:proofErr w:type="spellEnd"/>
      <w:r>
        <w:t xml:space="preserve"> in Seychelles offers panoramic ocean views and private villas </w:t>
      </w:r>
      <w:r>
        <w:t>in</w:t>
      </w:r>
      <w:r>
        <w:t xml:space="preserve"> lush surroundings. In contrast, Holiday Inn focuses on convenience and accessibility by locating its hotels in major cities, airports, and tourist destinations. The brand aims to cater to the needs of both business and leisure </w:t>
      </w:r>
      <w:r>
        <w:t>travellers</w:t>
      </w:r>
      <w:r>
        <w:t>, providing easy access to key attractions and transportation hubs.</w:t>
      </w:r>
    </w:p>
    <w:p w14:paraId="2C1042F5" w14:textId="77777777" w:rsidR="00A42E42" w:rsidRDefault="00A42E42" w:rsidP="00A42E42"/>
    <w:p w14:paraId="06E58215" w14:textId="77777777" w:rsidR="00A42E42" w:rsidRDefault="00A42E42" w:rsidP="00A42E42">
      <w:pPr>
        <w:pStyle w:val="Heading1"/>
      </w:pPr>
      <w:bookmarkStart w:id="9" w:name="_Toc135396100"/>
      <w:r>
        <w:t>2.4 Promotion:</w:t>
      </w:r>
      <w:bookmarkEnd w:id="9"/>
    </w:p>
    <w:p w14:paraId="2DBC0146" w14:textId="6867BDCE" w:rsidR="00A42E42" w:rsidRDefault="00A42E42" w:rsidP="00A42E42">
      <w:r>
        <w:t xml:space="preserve">Six Senses </w:t>
      </w:r>
      <w:r>
        <w:t>utilises</w:t>
      </w:r>
      <w:r>
        <w:t xml:space="preserve"> digital marketing, social media platforms, and content marketing to engage with its target audience. The brand's website </w:t>
      </w:r>
      <w:r>
        <w:t>provides</w:t>
      </w:r>
      <w:r>
        <w:t xml:space="preserve"> information on sustainability initiatives, wellness programs, and unique experiences. Social media channels like Instagram and Facebook are used to showcase stunning visuals and share guest testimonials. Six Senses also collaborates with influencers and wellness experts to amplify its brand message. In contrast, Holiday Inn employs a mix of traditional advertising, online campaigns, and targeted promotions to reach diverse customer segments. The brand's marketing efforts include television commercials, print advertisements, online banners, and search engine marketing. Holiday Inn's loyalty program, IHG Rewards Club, is promoted as a </w:t>
      </w:r>
      <w:r>
        <w:t>critical</w:t>
      </w:r>
      <w:r>
        <w:t xml:space="preserve"> differentiator to drive customer retention and repeat business.</w:t>
      </w:r>
    </w:p>
    <w:p w14:paraId="2089A343" w14:textId="77777777" w:rsidR="00A42E42" w:rsidRDefault="00A42E42" w:rsidP="00A42E42"/>
    <w:p w14:paraId="5B490A18" w14:textId="77777777" w:rsidR="00A42E42" w:rsidRDefault="00A42E42" w:rsidP="00A42E42">
      <w:pPr>
        <w:pStyle w:val="Heading1"/>
      </w:pPr>
      <w:bookmarkStart w:id="10" w:name="_Toc135396101"/>
      <w:r>
        <w:t>Segmentation, Targeting, and Positioning:</w:t>
      </w:r>
      <w:bookmarkEnd w:id="10"/>
    </w:p>
    <w:p w14:paraId="1C1522DF" w14:textId="77777777" w:rsidR="00A42E42" w:rsidRDefault="00A42E42" w:rsidP="00A42E42">
      <w:pPr>
        <w:pStyle w:val="Heading1"/>
      </w:pPr>
      <w:bookmarkStart w:id="11" w:name="_Toc135396102"/>
      <w:r>
        <w:t>3.1 Six Senses:</w:t>
      </w:r>
      <w:bookmarkEnd w:id="11"/>
    </w:p>
    <w:p w14:paraId="71E78AEB" w14:textId="7E2781ED" w:rsidR="00A42E42" w:rsidRDefault="00A42E42" w:rsidP="00A42E42">
      <w:r>
        <w:t xml:space="preserve">Six Senses targets affluent </w:t>
      </w:r>
      <w:r>
        <w:t>travellers</w:t>
      </w:r>
      <w:r>
        <w:t xml:space="preserve"> seeking luxurious and sustainable experiences. The brand segments its market based on psychographic factors, focusing on customers who value wellness, eco-consciousness, and authentic cultural experiences. Six Senses </w:t>
      </w:r>
      <w:r>
        <w:t>is</w:t>
      </w:r>
      <w:r>
        <w:t xml:space="preserve"> a pioneer in sustainable luxury, combining </w:t>
      </w:r>
      <w:proofErr w:type="gramStart"/>
      <w:r>
        <w:t>environmentally-friendly</w:t>
      </w:r>
      <w:proofErr w:type="gramEnd"/>
      <w:r>
        <w:t xml:space="preserve"> practices with </w:t>
      </w:r>
      <w:r>
        <w:t>personalised</w:t>
      </w:r>
      <w:r>
        <w:t xml:space="preserve"> services. By catering to the growing demand for experiential travel, Six Senses appeals to individuals who seek transformative journeys and unique connections with local communities and nature.</w:t>
      </w:r>
    </w:p>
    <w:p w14:paraId="5AC94544" w14:textId="77777777" w:rsidR="00A42E42" w:rsidRDefault="00A42E42" w:rsidP="00A42E42"/>
    <w:p w14:paraId="7673311E" w14:textId="77777777" w:rsidR="00A42E42" w:rsidRDefault="00A42E42" w:rsidP="00A42E42">
      <w:pPr>
        <w:pStyle w:val="Heading1"/>
      </w:pPr>
      <w:bookmarkStart w:id="12" w:name="_Toc135396103"/>
      <w:r>
        <w:t>3.2 Holiday Inn:</w:t>
      </w:r>
      <w:bookmarkEnd w:id="12"/>
    </w:p>
    <w:p w14:paraId="3C304FEC" w14:textId="6B04DC3F" w:rsidR="00A42E42" w:rsidRDefault="00A42E42" w:rsidP="00A42E42">
      <w:r>
        <w:t xml:space="preserve">Holiday Inn targets business and leisure </w:t>
      </w:r>
      <w:r>
        <w:t>travellers</w:t>
      </w:r>
      <w:r>
        <w:t xml:space="preserve">, aiming to provide comfortable accommodations and convenient amenities. The brand segments its market based on demographic factors such as age, income, and travel </w:t>
      </w:r>
      <w:r>
        <w:t>purposes</w:t>
      </w:r>
      <w:r>
        <w:t xml:space="preserve">. For example, Holiday Inn's "Kids Stay and Eat Free" program caters to families, while its well-equipped meeting rooms and business-friendly services target corporate </w:t>
      </w:r>
      <w:r>
        <w:t>travellers</w:t>
      </w:r>
      <w:r>
        <w:t xml:space="preserve">. Holiday Inn positions itself as a trusted and reliable hotel brand, </w:t>
      </w:r>
      <w:r>
        <w:t>emphasising</w:t>
      </w:r>
      <w:r>
        <w:t xml:space="preserve"> its global presence, consistent quality, and accessible pricing.</w:t>
      </w:r>
    </w:p>
    <w:p w14:paraId="2476ECAC" w14:textId="77777777" w:rsidR="00A42E42" w:rsidRDefault="00A42E42" w:rsidP="00A42E42"/>
    <w:p w14:paraId="01625775" w14:textId="77777777" w:rsidR="00A42E42" w:rsidRDefault="00A42E42" w:rsidP="00A42E42">
      <w:pPr>
        <w:pStyle w:val="Heading1"/>
      </w:pPr>
      <w:bookmarkStart w:id="13" w:name="_Toc135396104"/>
      <w:r>
        <w:t>Marketing Communications:</w:t>
      </w:r>
      <w:bookmarkEnd w:id="13"/>
    </w:p>
    <w:p w14:paraId="34C1D63B" w14:textId="77777777" w:rsidR="00A42E42" w:rsidRDefault="00A42E42" w:rsidP="00A42E42">
      <w:pPr>
        <w:pStyle w:val="Heading1"/>
      </w:pPr>
      <w:bookmarkStart w:id="14" w:name="_Toc135396105"/>
      <w:r>
        <w:t>4.1 Six Senses:</w:t>
      </w:r>
      <w:bookmarkEnd w:id="14"/>
    </w:p>
    <w:p w14:paraId="0B446E27" w14:textId="77777777" w:rsidR="00A42E42" w:rsidRDefault="00A42E42" w:rsidP="00A42E42">
      <w:r>
        <w:t>Six Senses communicates its brand message through immersive storytelling, eco-friendly initiatives, and wellness programs. The brand's marketing materials and website highlight its commitment to sustainability, showcasing initiatives like waste reduction, renewable energy usage, and support for local communities. Six Senses promotes its wellness offerings, such as yoga retreats and holistic spa treatments, to resonate with customers seeking rejuvenation and self-care experiences. By leveraging digital platforms and content marketing, Six Senses effectively engages with its target audience, sharing authentic stories and creating a sense of aspiration.</w:t>
      </w:r>
    </w:p>
    <w:p w14:paraId="5B428F8B" w14:textId="77777777" w:rsidR="00A42E42" w:rsidRDefault="00A42E42" w:rsidP="00A42E42"/>
    <w:p w14:paraId="2389A0A0" w14:textId="77777777" w:rsidR="00A42E42" w:rsidRDefault="00A42E42" w:rsidP="00A42E42">
      <w:pPr>
        <w:pStyle w:val="Heading1"/>
      </w:pPr>
      <w:bookmarkStart w:id="15" w:name="_Toc135396106"/>
      <w:r>
        <w:t>4.2 Holiday Inn:</w:t>
      </w:r>
      <w:bookmarkEnd w:id="15"/>
    </w:p>
    <w:p w14:paraId="71E3E31A" w14:textId="49E2F9A6" w:rsidR="00A42E42" w:rsidRDefault="00A42E42" w:rsidP="00A42E42">
      <w:r>
        <w:t xml:space="preserve">Holiday Inn </w:t>
      </w:r>
      <w:r>
        <w:t>emphasises</w:t>
      </w:r>
      <w:r>
        <w:t xml:space="preserve"> convenience, reliability, and </w:t>
      </w:r>
      <w:r>
        <w:t>personalised</w:t>
      </w:r>
      <w:r>
        <w:t xml:space="preserve"> experiences in its marketing communications. The brand's advertising campaigns highlight </w:t>
      </w:r>
      <w:r>
        <w:t>its global presence and</w:t>
      </w:r>
      <w:r>
        <w:t xml:space="preserve"> commitment to providing a consistent and comfortable stay for guests. Holiday Inn leverages customer reviews and testimonials to build trust and credibility. Additionally, the brand's loyalty program, IHG Rewards Club, is promoted as a </w:t>
      </w:r>
      <w:r>
        <w:t>critical</w:t>
      </w:r>
      <w:r>
        <w:t xml:space="preserve"> benefit, encouraging repeat stays and fostering customer loyalty.</w:t>
      </w:r>
    </w:p>
    <w:p w14:paraId="4E8C5980" w14:textId="77777777" w:rsidR="00A42E42" w:rsidRDefault="00A42E42" w:rsidP="00A42E42"/>
    <w:p w14:paraId="7952637B" w14:textId="77777777" w:rsidR="00A42E42" w:rsidRDefault="00A42E42" w:rsidP="00A42E42">
      <w:pPr>
        <w:pStyle w:val="Heading1"/>
      </w:pPr>
      <w:bookmarkStart w:id="16" w:name="_Toc135396107"/>
      <w:r>
        <w:t>Contemporary Concerns and Industry Changes:</w:t>
      </w:r>
      <w:bookmarkEnd w:id="16"/>
    </w:p>
    <w:p w14:paraId="68BF59AC" w14:textId="77777777" w:rsidR="00A42E42" w:rsidRDefault="00A42E42" w:rsidP="00A42E42">
      <w:pPr>
        <w:pStyle w:val="Heading1"/>
      </w:pPr>
      <w:bookmarkStart w:id="17" w:name="_Toc135396108"/>
      <w:r>
        <w:t>5.1 Impact of Geopolitical Events:</w:t>
      </w:r>
      <w:bookmarkEnd w:id="17"/>
    </w:p>
    <w:p w14:paraId="0FDFFC38" w14:textId="78754207" w:rsidR="00A42E42" w:rsidRDefault="00A42E42" w:rsidP="00A42E42">
      <w:r>
        <w:t>Recent geopolitical events</w:t>
      </w:r>
      <w:r>
        <w:t xml:space="preserve"> like the Ukraine crisis</w:t>
      </w:r>
      <w:r>
        <w:t xml:space="preserve"> have </w:t>
      </w:r>
      <w:r>
        <w:t>impacted</w:t>
      </w:r>
      <w:r>
        <w:t xml:space="preserve"> travel patterns and customer </w:t>
      </w:r>
      <w:r>
        <w:t>behaviour</w:t>
      </w:r>
      <w:r>
        <w:t xml:space="preserve">. International tensions and conflicts can lead to changes in travel restrictions, safety concerns, and altered travel preferences. Six Senses and Holiday Inn must monitor these events and adapt their marketing strategies accordingly. For example, they can provide reassurance about safety measures, flexible booking options, and </w:t>
      </w:r>
      <w:r>
        <w:t>customised</w:t>
      </w:r>
      <w:r>
        <w:t xml:space="preserve"> experiences to address customer concerns in regions affected by geopolitical events.</w:t>
      </w:r>
    </w:p>
    <w:p w14:paraId="1EDBB6EE" w14:textId="77777777" w:rsidR="00A42E42" w:rsidRDefault="00A42E42" w:rsidP="00A42E42"/>
    <w:p w14:paraId="6E057FFB" w14:textId="77777777" w:rsidR="00A42E42" w:rsidRDefault="00A42E42" w:rsidP="00A42E42">
      <w:pPr>
        <w:pStyle w:val="Heading1"/>
      </w:pPr>
      <w:bookmarkStart w:id="18" w:name="_Toc135396109"/>
      <w:r>
        <w:t>5.2 Technological Advancements and Online Travel Agencies:</w:t>
      </w:r>
      <w:bookmarkEnd w:id="18"/>
    </w:p>
    <w:p w14:paraId="640BB0E0" w14:textId="1985CA3A" w:rsidR="00A42E42" w:rsidRDefault="00A42E42" w:rsidP="00A42E42">
      <w:r>
        <w:t xml:space="preserve">The advancement of technology and the rise of online travel agencies (OTAs) have significantly influenced the hospitality industry. Hotels must adapt their marketing strategies to leverage digital platforms and engage with customers effectively. Six Senses and Holiday Inn should invest in </w:t>
      </w:r>
      <w:r>
        <w:t xml:space="preserve">a </w:t>
      </w:r>
      <w:r>
        <w:t xml:space="preserve">robust online presence, user-friendly websites, and seamless booking experiences. </w:t>
      </w:r>
      <w:r>
        <w:t>To reach and engage their target audiences, they should also embrace digital marketing techniques, including search engine optimisation, social media marketing, and personalised email campaigns</w:t>
      </w:r>
      <w:r>
        <w:t>.</w:t>
      </w:r>
    </w:p>
    <w:p w14:paraId="2F8D6269" w14:textId="77777777" w:rsidR="00A42E42" w:rsidRDefault="00A42E42" w:rsidP="00A42E42"/>
    <w:p w14:paraId="5E05123C" w14:textId="77777777" w:rsidR="00A42E42" w:rsidRDefault="00A42E42" w:rsidP="00A42E42">
      <w:pPr>
        <w:pStyle w:val="Heading1"/>
      </w:pPr>
      <w:bookmarkStart w:id="19" w:name="_Toc135396110"/>
      <w:r>
        <w:t>5.3 Sustainability and Personalized Experiences:</w:t>
      </w:r>
      <w:bookmarkEnd w:id="19"/>
    </w:p>
    <w:p w14:paraId="03997B91" w14:textId="30B2F09A" w:rsidR="00A42E42" w:rsidRDefault="00A42E42" w:rsidP="00A42E42">
      <w:r>
        <w:t xml:space="preserve">Contemporary concerns in the hospitality market include sustainability, health and safety, and the increased demand for </w:t>
      </w:r>
      <w:r>
        <w:t>personalised</w:t>
      </w:r>
      <w:r>
        <w:t xml:space="preserve"> experiences. Six Senses' focus on sustainability aligns with the growing consumer preference for eco-conscious travel. The brand should continue to enhance its sustainability initiatives and communicate them effectively to differentiate itself in the market. Holiday Inn can cater to the demand for </w:t>
      </w:r>
      <w:r>
        <w:t>personalised</w:t>
      </w:r>
      <w:r>
        <w:t xml:space="preserve"> experiences by leveraging guest data and implementing </w:t>
      </w:r>
      <w:r>
        <w:t>customisation</w:t>
      </w:r>
      <w:r>
        <w:t xml:space="preserve"> strategies, such as tailored recommendations and </w:t>
      </w:r>
      <w:r>
        <w:t>personalised</w:t>
      </w:r>
      <w:r>
        <w:t xml:space="preserve"> services.</w:t>
      </w:r>
    </w:p>
    <w:p w14:paraId="32260F24" w14:textId="77777777" w:rsidR="00A42E42" w:rsidRDefault="00A42E42" w:rsidP="00A42E42"/>
    <w:p w14:paraId="791FAB05" w14:textId="77777777" w:rsidR="00A42E42" w:rsidRDefault="00A42E42" w:rsidP="00A42E42">
      <w:pPr>
        <w:pStyle w:val="Heading1"/>
      </w:pPr>
      <w:bookmarkStart w:id="20" w:name="_Toc135396111"/>
      <w:r>
        <w:t>Conclusion:</w:t>
      </w:r>
      <w:bookmarkEnd w:id="20"/>
    </w:p>
    <w:p w14:paraId="41B9F9CA" w14:textId="6A32A29E" w:rsidR="007D320F" w:rsidRDefault="00A42E42" w:rsidP="00A42E42">
      <w:r>
        <w:t xml:space="preserve">This essay has compared the marketing methods and strategies of Six Senses and Holiday Inn, two multinational hotel brands operating in different market segments. Despite their differences, both brands </w:t>
      </w:r>
      <w:r>
        <w:t>emphasise</w:t>
      </w:r>
      <w:r>
        <w:t xml:space="preserve"> customer satisfaction, target specific market segments, and employ effective marketing communications. </w:t>
      </w:r>
      <w:r>
        <w:t>The brands can further enhance their marketing activities by considering contemporary concerns and industry changes, such as geopolitical events and technological advancements</w:t>
      </w:r>
      <w:r>
        <w:t xml:space="preserve">. </w:t>
      </w:r>
      <w:r>
        <w:t>Six Senses should continue to leverage its luxury and sustainability positioning to ensure future growth. At the same time,</w:t>
      </w:r>
      <w:r>
        <w:t xml:space="preserve"> Holiday Inn should focus on expanding its digital marketing efforts and tailoring experiences to meet evolving customer demands.</w:t>
      </w:r>
    </w:p>
    <w:p w14:paraId="339586A1" w14:textId="0A5A924D" w:rsidR="00A42E42" w:rsidRDefault="00A42E42" w:rsidP="00A42E42"/>
    <w:p w14:paraId="4FAB5635" w14:textId="260BC56A" w:rsidR="00A42E42" w:rsidRDefault="00A42E42" w:rsidP="00A42E42">
      <w:pPr>
        <w:pStyle w:val="Heading1"/>
      </w:pPr>
      <w:bookmarkStart w:id="21" w:name="_Toc135396112"/>
      <w:r>
        <w:t>References:</w:t>
      </w:r>
      <w:bookmarkEnd w:id="21"/>
    </w:p>
    <w:p w14:paraId="142EB6F2" w14:textId="77777777" w:rsidR="00A42E42" w:rsidRPr="00A42E42" w:rsidRDefault="00A42E42" w:rsidP="00A42E42">
      <w:pPr>
        <w:numPr>
          <w:ilvl w:val="0"/>
          <w:numId w:val="1"/>
        </w:numPr>
      </w:pPr>
      <w:proofErr w:type="spellStart"/>
      <w:r w:rsidRPr="00A42E42">
        <w:t>Berezan</w:t>
      </w:r>
      <w:proofErr w:type="spellEnd"/>
      <w:r w:rsidRPr="00A42E42">
        <w:t>, O., &amp; Ivanov, S. (2019). The new wave of luxury hotels: Emergence of the eco-luxury segment. International Journal of Hospitality Management, 76(Part A), 97-108.</w:t>
      </w:r>
    </w:p>
    <w:p w14:paraId="5F2D21E7" w14:textId="77777777" w:rsidR="00A42E42" w:rsidRPr="00A42E42" w:rsidRDefault="00A42E42" w:rsidP="00A42E42">
      <w:pPr>
        <w:numPr>
          <w:ilvl w:val="0"/>
          <w:numId w:val="1"/>
        </w:numPr>
      </w:pPr>
      <w:proofErr w:type="spellStart"/>
      <w:r w:rsidRPr="00A42E42">
        <w:t>Buhalis</w:t>
      </w:r>
      <w:proofErr w:type="spellEnd"/>
      <w:r w:rsidRPr="00A42E42">
        <w:t xml:space="preserve">, D., &amp; </w:t>
      </w:r>
      <w:proofErr w:type="spellStart"/>
      <w:r w:rsidRPr="00A42E42">
        <w:t>Foerste</w:t>
      </w:r>
      <w:proofErr w:type="spellEnd"/>
      <w:r w:rsidRPr="00A42E42">
        <w:t xml:space="preserve">, M. (2015). </w:t>
      </w:r>
      <w:proofErr w:type="spellStart"/>
      <w:r w:rsidRPr="00A42E42">
        <w:t>SoCoMo</w:t>
      </w:r>
      <w:proofErr w:type="spellEnd"/>
      <w:r w:rsidRPr="00A42E42">
        <w:t xml:space="preserve"> marketing for travel and tourism: Empowering co-creation of value. Journal of Destination Marketing &amp; Management, 4(3), 151-161.</w:t>
      </w:r>
    </w:p>
    <w:p w14:paraId="617A7967" w14:textId="77777777" w:rsidR="00A42E42" w:rsidRPr="00A42E42" w:rsidRDefault="00A42E42" w:rsidP="00A42E42">
      <w:pPr>
        <w:numPr>
          <w:ilvl w:val="0"/>
          <w:numId w:val="1"/>
        </w:numPr>
      </w:pPr>
      <w:proofErr w:type="spellStart"/>
      <w:r w:rsidRPr="00A42E42">
        <w:t>Chathoth</w:t>
      </w:r>
      <w:proofErr w:type="spellEnd"/>
      <w:r w:rsidRPr="00A42E42">
        <w:t xml:space="preserve">, P. K., </w:t>
      </w:r>
      <w:proofErr w:type="spellStart"/>
      <w:r w:rsidRPr="00A42E42">
        <w:t>Altinay</w:t>
      </w:r>
      <w:proofErr w:type="spellEnd"/>
      <w:r w:rsidRPr="00A42E42">
        <w:t xml:space="preserve">, L., Harrington, R. J., &amp; </w:t>
      </w:r>
      <w:proofErr w:type="spellStart"/>
      <w:r w:rsidRPr="00A42E42">
        <w:t>Okumus</w:t>
      </w:r>
      <w:proofErr w:type="spellEnd"/>
      <w:r w:rsidRPr="00A42E42">
        <w:t>, F. (2019). Strategic marketing in the global hospitality industry. Routledge.</w:t>
      </w:r>
    </w:p>
    <w:p w14:paraId="32904022" w14:textId="77777777" w:rsidR="00A42E42" w:rsidRPr="00A42E42" w:rsidRDefault="00A42E42" w:rsidP="00A42E42">
      <w:pPr>
        <w:numPr>
          <w:ilvl w:val="0"/>
          <w:numId w:val="1"/>
        </w:numPr>
      </w:pPr>
      <w:r w:rsidRPr="00A42E42">
        <w:t>Christopher, M., Payne, A., &amp; Ballantyne, D. (2016). Relationship marketing: Creating stakeholder value. Routledge.</w:t>
      </w:r>
    </w:p>
    <w:p w14:paraId="62F9186A" w14:textId="77777777" w:rsidR="00A42E42" w:rsidRPr="00A42E42" w:rsidRDefault="00A42E42" w:rsidP="00A42E42">
      <w:pPr>
        <w:numPr>
          <w:ilvl w:val="0"/>
          <w:numId w:val="1"/>
        </w:numPr>
      </w:pPr>
      <w:r w:rsidRPr="00A42E42">
        <w:t xml:space="preserve">De </w:t>
      </w:r>
      <w:proofErr w:type="spellStart"/>
      <w:r w:rsidRPr="00A42E42">
        <w:t>Pelsmacker</w:t>
      </w:r>
      <w:proofErr w:type="spellEnd"/>
      <w:r w:rsidRPr="00A42E42">
        <w:t xml:space="preserve">, P., </w:t>
      </w:r>
      <w:proofErr w:type="spellStart"/>
      <w:r w:rsidRPr="00A42E42">
        <w:t>Geuens</w:t>
      </w:r>
      <w:proofErr w:type="spellEnd"/>
      <w:r w:rsidRPr="00A42E42">
        <w:t>, M., &amp; Van den Bergh, J. (2019). Marketing communications: A European perspective. Pearson.</w:t>
      </w:r>
    </w:p>
    <w:p w14:paraId="092A7FF7" w14:textId="77777777" w:rsidR="00A42E42" w:rsidRPr="00A42E42" w:rsidRDefault="00A42E42" w:rsidP="00A42E42">
      <w:pPr>
        <w:numPr>
          <w:ilvl w:val="0"/>
          <w:numId w:val="1"/>
        </w:numPr>
      </w:pPr>
      <w:proofErr w:type="spellStart"/>
      <w:r w:rsidRPr="00A42E42">
        <w:t>Dolnicar</w:t>
      </w:r>
      <w:proofErr w:type="spellEnd"/>
      <w:r w:rsidRPr="00A42E42">
        <w:t xml:space="preserve">, S., &amp; </w:t>
      </w:r>
      <w:proofErr w:type="spellStart"/>
      <w:r w:rsidRPr="00A42E42">
        <w:t>Grün</w:t>
      </w:r>
      <w:proofErr w:type="spellEnd"/>
      <w:r w:rsidRPr="00A42E42">
        <w:t>, B. (2017). The role of marketing communications in reducing household water consumption. Journal of Advertising Research, 57(2), 207-221.</w:t>
      </w:r>
    </w:p>
    <w:p w14:paraId="3E7BD7F5" w14:textId="77777777" w:rsidR="00A42E42" w:rsidRPr="00A42E42" w:rsidRDefault="00A42E42" w:rsidP="00A42E42">
      <w:pPr>
        <w:numPr>
          <w:ilvl w:val="0"/>
          <w:numId w:val="1"/>
        </w:numPr>
      </w:pPr>
      <w:r w:rsidRPr="00A42E42">
        <w:t>Gil-</w:t>
      </w:r>
      <w:proofErr w:type="spellStart"/>
      <w:r w:rsidRPr="00A42E42">
        <w:t>Saura</w:t>
      </w:r>
      <w:proofErr w:type="spellEnd"/>
      <w:r w:rsidRPr="00A42E42">
        <w:t xml:space="preserve">, I., Ruiz-Molina, M. E., &amp; </w:t>
      </w:r>
      <w:proofErr w:type="spellStart"/>
      <w:r w:rsidRPr="00A42E42">
        <w:t>Moliner</w:t>
      </w:r>
      <w:proofErr w:type="spellEnd"/>
      <w:r w:rsidRPr="00A42E42">
        <w:t>-Velázquez, B. (2018). The impact of customer engagement with the hotel on loyalty through the relationship quality. Journal of Travel Research, 57(8), 1089-1100.</w:t>
      </w:r>
    </w:p>
    <w:p w14:paraId="3018B8CF" w14:textId="77777777" w:rsidR="00A42E42" w:rsidRPr="00A42E42" w:rsidRDefault="00A42E42" w:rsidP="00A42E42">
      <w:pPr>
        <w:numPr>
          <w:ilvl w:val="0"/>
          <w:numId w:val="1"/>
        </w:numPr>
      </w:pPr>
      <w:proofErr w:type="spellStart"/>
      <w:r w:rsidRPr="00A42E42">
        <w:t>Govers</w:t>
      </w:r>
      <w:proofErr w:type="spellEnd"/>
      <w:r w:rsidRPr="00A42E42">
        <w:t xml:space="preserve">, R., &amp; Go, F. M. (2013). Place branding: </w:t>
      </w:r>
      <w:proofErr w:type="spellStart"/>
      <w:r w:rsidRPr="00A42E42">
        <w:t>Glocal</w:t>
      </w:r>
      <w:proofErr w:type="spellEnd"/>
      <w:r w:rsidRPr="00A42E42">
        <w:t xml:space="preserve">, virtual and physical identities, constructed, </w:t>
      </w:r>
      <w:proofErr w:type="gramStart"/>
      <w:r w:rsidRPr="00A42E42">
        <w:t>imagined</w:t>
      </w:r>
      <w:proofErr w:type="gramEnd"/>
      <w:r w:rsidRPr="00A42E42">
        <w:t xml:space="preserve"> and experienced. Palgrave Macmillan.</w:t>
      </w:r>
    </w:p>
    <w:p w14:paraId="3F7698C4" w14:textId="77777777" w:rsidR="00A42E42" w:rsidRPr="00A42E42" w:rsidRDefault="00A42E42" w:rsidP="00A42E42">
      <w:pPr>
        <w:numPr>
          <w:ilvl w:val="0"/>
          <w:numId w:val="1"/>
        </w:numPr>
      </w:pPr>
      <w:r w:rsidRPr="00A42E42">
        <w:t xml:space="preserve">Kotler, P., Bowen, J. T., Makens, J. C., &amp; </w:t>
      </w:r>
      <w:proofErr w:type="spellStart"/>
      <w:r w:rsidRPr="00A42E42">
        <w:t>Baloglu</w:t>
      </w:r>
      <w:proofErr w:type="spellEnd"/>
      <w:r w:rsidRPr="00A42E42">
        <w:t>, S. (2017). Marketing for hospitality and tourism. Pearson.</w:t>
      </w:r>
    </w:p>
    <w:p w14:paraId="43CF808D" w14:textId="77777777" w:rsidR="00A42E42" w:rsidRPr="00A42E42" w:rsidRDefault="00A42E42" w:rsidP="00A42E42">
      <w:pPr>
        <w:numPr>
          <w:ilvl w:val="0"/>
          <w:numId w:val="1"/>
        </w:numPr>
      </w:pPr>
      <w:proofErr w:type="spellStart"/>
      <w:r w:rsidRPr="00A42E42">
        <w:t>Litvin</w:t>
      </w:r>
      <w:proofErr w:type="spellEnd"/>
      <w:r w:rsidRPr="00A42E42">
        <w:t>, S. W., Goldsmith, R. E., &amp; Pan, B. (2008). Electronic word-of-mouth in hospitality and tourism management. Tourism Management, 29(3), 458-468.</w:t>
      </w:r>
    </w:p>
    <w:p w14:paraId="0A8389E7" w14:textId="77777777" w:rsidR="00A42E42" w:rsidRPr="00A42E42" w:rsidRDefault="00A42E42" w:rsidP="00A42E42">
      <w:pPr>
        <w:numPr>
          <w:ilvl w:val="0"/>
          <w:numId w:val="1"/>
        </w:numPr>
      </w:pPr>
      <w:r w:rsidRPr="00A42E42">
        <w:t>Luo, Y., &amp; Bhattacharya, C. B. (2006). Corporate social responsibility, customer satisfaction, and market value. Journal of Marketing, 70(4), 1-18.</w:t>
      </w:r>
    </w:p>
    <w:p w14:paraId="734E0CE0" w14:textId="77777777" w:rsidR="00A42E42" w:rsidRPr="00A42E42" w:rsidRDefault="00A42E42" w:rsidP="00A42E42">
      <w:pPr>
        <w:numPr>
          <w:ilvl w:val="0"/>
          <w:numId w:val="1"/>
        </w:numPr>
      </w:pPr>
      <w:r w:rsidRPr="00A42E42">
        <w:t>McCabe, S., Li, X., &amp; Min, J. (2016). Online hotel booking: The effects of brand image, price, trust, and value on purchase intentions. Journal of Hospitality Marketing &amp; Management, 25(4), 407-428.</w:t>
      </w:r>
    </w:p>
    <w:p w14:paraId="1450E2CA" w14:textId="77777777" w:rsidR="00A42E42" w:rsidRPr="00A42E42" w:rsidRDefault="00A42E42" w:rsidP="00A42E42">
      <w:pPr>
        <w:numPr>
          <w:ilvl w:val="0"/>
          <w:numId w:val="1"/>
        </w:numPr>
      </w:pPr>
      <w:proofErr w:type="spellStart"/>
      <w:r w:rsidRPr="00A42E42">
        <w:t>Ottenbacher</w:t>
      </w:r>
      <w:proofErr w:type="spellEnd"/>
      <w:r w:rsidRPr="00A42E42">
        <w:t xml:space="preserve">, M., Harrington, R. J., &amp; </w:t>
      </w:r>
      <w:proofErr w:type="spellStart"/>
      <w:r w:rsidRPr="00A42E42">
        <w:t>Chathoth</w:t>
      </w:r>
      <w:proofErr w:type="spellEnd"/>
      <w:r w:rsidRPr="00A42E42">
        <w:t xml:space="preserve">, P. K. (2017). Social media in travel, </w:t>
      </w:r>
      <w:proofErr w:type="gramStart"/>
      <w:r w:rsidRPr="00A42E42">
        <w:t>tourism</w:t>
      </w:r>
      <w:proofErr w:type="gramEnd"/>
      <w:r w:rsidRPr="00A42E42">
        <w:t xml:space="preserve"> and hospitality: Theory, practice and cases. Ashgate Publishing.</w:t>
      </w:r>
    </w:p>
    <w:p w14:paraId="7E192B22" w14:textId="77777777" w:rsidR="00A42E42" w:rsidRPr="00A42E42" w:rsidRDefault="00A42E42" w:rsidP="00A42E42">
      <w:pPr>
        <w:numPr>
          <w:ilvl w:val="0"/>
          <w:numId w:val="1"/>
        </w:numPr>
      </w:pPr>
      <w:r w:rsidRPr="00A42E42">
        <w:t>Palmer, A. (2017). Principles of services marketing. McGraw-Hill Education.</w:t>
      </w:r>
    </w:p>
    <w:p w14:paraId="2698A9B2" w14:textId="77777777" w:rsidR="00A42E42" w:rsidRPr="00A42E42" w:rsidRDefault="00A42E42" w:rsidP="00A42E42">
      <w:pPr>
        <w:numPr>
          <w:ilvl w:val="0"/>
          <w:numId w:val="1"/>
        </w:numPr>
      </w:pPr>
      <w:proofErr w:type="spellStart"/>
      <w:r w:rsidRPr="00A42E42">
        <w:t>Papatya</w:t>
      </w:r>
      <w:proofErr w:type="spellEnd"/>
      <w:r w:rsidRPr="00A42E42">
        <w:t xml:space="preserve">, N., </w:t>
      </w:r>
      <w:proofErr w:type="spellStart"/>
      <w:r w:rsidRPr="00A42E42">
        <w:t>Grittner</w:t>
      </w:r>
      <w:proofErr w:type="spellEnd"/>
      <w:r w:rsidRPr="00A42E42">
        <w:t xml:space="preserve">, U., &amp; </w:t>
      </w:r>
      <w:proofErr w:type="spellStart"/>
      <w:r w:rsidRPr="00A42E42">
        <w:t>Wünsche</w:t>
      </w:r>
      <w:proofErr w:type="spellEnd"/>
      <w:r w:rsidRPr="00A42E42">
        <w:t>, S. (2015). Customer satisfaction and loyalty in the hotel industry: How cultural and structural differences influence traditional and online customer relationship management. Journal of Travel Research, 54(1), 85-97.</w:t>
      </w:r>
    </w:p>
    <w:p w14:paraId="49B2CC55" w14:textId="77777777" w:rsidR="00A42E42" w:rsidRPr="00A42E42" w:rsidRDefault="00A42E42" w:rsidP="00A42E42">
      <w:pPr>
        <w:numPr>
          <w:ilvl w:val="0"/>
          <w:numId w:val="1"/>
        </w:numPr>
      </w:pPr>
      <w:proofErr w:type="spellStart"/>
      <w:r w:rsidRPr="00A42E42">
        <w:t>Prebensen</w:t>
      </w:r>
      <w:proofErr w:type="spellEnd"/>
      <w:r w:rsidRPr="00A42E42">
        <w:t xml:space="preserve">, N. K., &amp; Xiang, Z. (2016). Handbook of tourism economics: Analysis, new </w:t>
      </w:r>
      <w:proofErr w:type="gramStart"/>
      <w:r w:rsidRPr="00A42E42">
        <w:t>applications</w:t>
      </w:r>
      <w:proofErr w:type="gramEnd"/>
      <w:r w:rsidRPr="00A42E42">
        <w:t xml:space="preserve"> and case studies. World Scientific.</w:t>
      </w:r>
    </w:p>
    <w:p w14:paraId="6B55BB55" w14:textId="77777777" w:rsidR="00A42E42" w:rsidRPr="00A42E42" w:rsidRDefault="00A42E42" w:rsidP="00A42E42">
      <w:pPr>
        <w:numPr>
          <w:ilvl w:val="0"/>
          <w:numId w:val="1"/>
        </w:numPr>
      </w:pPr>
      <w:r w:rsidRPr="00A42E42">
        <w:t>Verma, R., &amp; Singh, N. (2021). Exploring the relationship between sustainable practices and consumer satisfaction in the hotel industry. Journal of Sustainable Tourism, 29(3), 341-360.</w:t>
      </w:r>
    </w:p>
    <w:p w14:paraId="53009FA4" w14:textId="77777777" w:rsidR="00A42E42" w:rsidRPr="00A42E42" w:rsidRDefault="00A42E42" w:rsidP="00A42E42">
      <w:pPr>
        <w:numPr>
          <w:ilvl w:val="0"/>
          <w:numId w:val="1"/>
        </w:numPr>
      </w:pPr>
      <w:r w:rsidRPr="00A42E42">
        <w:t xml:space="preserve">Zeithaml, V. A., Bitner, M. J., &amp; </w:t>
      </w:r>
      <w:proofErr w:type="spellStart"/>
      <w:r w:rsidRPr="00A42E42">
        <w:t>Gremler</w:t>
      </w:r>
      <w:proofErr w:type="spellEnd"/>
      <w:r w:rsidRPr="00A42E42">
        <w:t>, D. D. (2018). Services marketing: Integrating customer focus across the firm. McGraw-Hill Education.</w:t>
      </w:r>
    </w:p>
    <w:p w14:paraId="2CA14A9D" w14:textId="77777777" w:rsidR="00A42E42" w:rsidRDefault="00A42E42" w:rsidP="00A42E42"/>
    <w:sectPr w:rsidR="00A42E42" w:rsidSect="0072182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mp;quot">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B67306"/>
    <w:multiLevelType w:val="multilevel"/>
    <w:tmpl w:val="C0028C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094444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E42"/>
    <w:rsid w:val="000448EF"/>
    <w:rsid w:val="00061272"/>
    <w:rsid w:val="00061F58"/>
    <w:rsid w:val="000E4F88"/>
    <w:rsid w:val="000E520F"/>
    <w:rsid w:val="000F649C"/>
    <w:rsid w:val="0012705E"/>
    <w:rsid w:val="00161196"/>
    <w:rsid w:val="002239F5"/>
    <w:rsid w:val="00225255"/>
    <w:rsid w:val="002B45FD"/>
    <w:rsid w:val="002C2915"/>
    <w:rsid w:val="002D671C"/>
    <w:rsid w:val="00403CDC"/>
    <w:rsid w:val="00431E21"/>
    <w:rsid w:val="00434E4B"/>
    <w:rsid w:val="00436247"/>
    <w:rsid w:val="004507DE"/>
    <w:rsid w:val="00473E11"/>
    <w:rsid w:val="004A1131"/>
    <w:rsid w:val="004D4C84"/>
    <w:rsid w:val="004E6BB5"/>
    <w:rsid w:val="004F199B"/>
    <w:rsid w:val="004F6077"/>
    <w:rsid w:val="004F7B98"/>
    <w:rsid w:val="0055079E"/>
    <w:rsid w:val="005D51EF"/>
    <w:rsid w:val="00611497"/>
    <w:rsid w:val="00660D3F"/>
    <w:rsid w:val="006A2A61"/>
    <w:rsid w:val="006E5257"/>
    <w:rsid w:val="006E6E89"/>
    <w:rsid w:val="00721820"/>
    <w:rsid w:val="00734DA3"/>
    <w:rsid w:val="00782DED"/>
    <w:rsid w:val="008031E4"/>
    <w:rsid w:val="00822760"/>
    <w:rsid w:val="00843752"/>
    <w:rsid w:val="00852C95"/>
    <w:rsid w:val="0089057F"/>
    <w:rsid w:val="008E1F75"/>
    <w:rsid w:val="009056D0"/>
    <w:rsid w:val="0091287C"/>
    <w:rsid w:val="00954522"/>
    <w:rsid w:val="009B086A"/>
    <w:rsid w:val="009C6399"/>
    <w:rsid w:val="009E3009"/>
    <w:rsid w:val="009E3CF6"/>
    <w:rsid w:val="00A06326"/>
    <w:rsid w:val="00A42E42"/>
    <w:rsid w:val="00A713D5"/>
    <w:rsid w:val="00AA68CC"/>
    <w:rsid w:val="00AC3176"/>
    <w:rsid w:val="00AE217B"/>
    <w:rsid w:val="00B97927"/>
    <w:rsid w:val="00BB257B"/>
    <w:rsid w:val="00BC5AED"/>
    <w:rsid w:val="00BD5E56"/>
    <w:rsid w:val="00BD7B23"/>
    <w:rsid w:val="00C00E2E"/>
    <w:rsid w:val="00C46A34"/>
    <w:rsid w:val="00C67EDD"/>
    <w:rsid w:val="00C72A68"/>
    <w:rsid w:val="00CC2A2B"/>
    <w:rsid w:val="00CD08A9"/>
    <w:rsid w:val="00CF1A48"/>
    <w:rsid w:val="00D23146"/>
    <w:rsid w:val="00D8624B"/>
    <w:rsid w:val="00D87B52"/>
    <w:rsid w:val="00D97E21"/>
    <w:rsid w:val="00DB2712"/>
    <w:rsid w:val="00DD0777"/>
    <w:rsid w:val="00E172A2"/>
    <w:rsid w:val="00EA36EF"/>
    <w:rsid w:val="00EB1ED5"/>
    <w:rsid w:val="00EB7443"/>
    <w:rsid w:val="00EC5990"/>
    <w:rsid w:val="00F16667"/>
    <w:rsid w:val="00F235A9"/>
    <w:rsid w:val="00F53436"/>
    <w:rsid w:val="00FA2263"/>
    <w:rsid w:val="00FC61C3"/>
    <w:rsid w:val="00FE6978"/>
    <w:rsid w:val="00FF5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A02FF5"/>
  <w15:chartTrackingRefBased/>
  <w15:docId w15:val="{91F10690-453E-914F-8228-8AAC4837B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E4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E4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rsid w:val="00A42E42"/>
    <w:rPr>
      <w:color w:val="0000FF"/>
      <w:u w:val="single"/>
    </w:rPr>
  </w:style>
  <w:style w:type="paragraph" w:customStyle="1" w:styleId="paragraph">
    <w:name w:val="paragraph"/>
    <w:basedOn w:val="Normal"/>
    <w:rsid w:val="00A42E4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A42E42"/>
  </w:style>
  <w:style w:type="character" w:customStyle="1" w:styleId="eop">
    <w:name w:val="eop"/>
    <w:basedOn w:val="DefaultParagraphFont"/>
    <w:rsid w:val="00A42E42"/>
  </w:style>
  <w:style w:type="paragraph" w:styleId="TOCHeading">
    <w:name w:val="TOC Heading"/>
    <w:basedOn w:val="Heading1"/>
    <w:next w:val="Normal"/>
    <w:uiPriority w:val="39"/>
    <w:unhideWhenUsed/>
    <w:qFormat/>
    <w:rsid w:val="00A42E42"/>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42E42"/>
    <w:pPr>
      <w:spacing w:before="120"/>
    </w:pPr>
    <w:rPr>
      <w:rFonts w:cstheme="minorHAnsi"/>
      <w:b/>
      <w:bCs/>
      <w:i/>
      <w:iCs/>
    </w:rPr>
  </w:style>
  <w:style w:type="paragraph" w:styleId="TOC2">
    <w:name w:val="toc 2"/>
    <w:basedOn w:val="Normal"/>
    <w:next w:val="Normal"/>
    <w:autoRedefine/>
    <w:uiPriority w:val="39"/>
    <w:semiHidden/>
    <w:unhideWhenUsed/>
    <w:rsid w:val="00A42E4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42E42"/>
    <w:pPr>
      <w:ind w:left="480"/>
    </w:pPr>
    <w:rPr>
      <w:rFonts w:cstheme="minorHAnsi"/>
      <w:sz w:val="20"/>
      <w:szCs w:val="20"/>
    </w:rPr>
  </w:style>
  <w:style w:type="paragraph" w:styleId="TOC4">
    <w:name w:val="toc 4"/>
    <w:basedOn w:val="Normal"/>
    <w:next w:val="Normal"/>
    <w:autoRedefine/>
    <w:uiPriority w:val="39"/>
    <w:semiHidden/>
    <w:unhideWhenUsed/>
    <w:rsid w:val="00A42E42"/>
    <w:pPr>
      <w:ind w:left="720"/>
    </w:pPr>
    <w:rPr>
      <w:rFonts w:cstheme="minorHAnsi"/>
      <w:sz w:val="20"/>
      <w:szCs w:val="20"/>
    </w:rPr>
  </w:style>
  <w:style w:type="paragraph" w:styleId="TOC5">
    <w:name w:val="toc 5"/>
    <w:basedOn w:val="Normal"/>
    <w:next w:val="Normal"/>
    <w:autoRedefine/>
    <w:uiPriority w:val="39"/>
    <w:semiHidden/>
    <w:unhideWhenUsed/>
    <w:rsid w:val="00A42E42"/>
    <w:pPr>
      <w:ind w:left="960"/>
    </w:pPr>
    <w:rPr>
      <w:rFonts w:cstheme="minorHAnsi"/>
      <w:sz w:val="20"/>
      <w:szCs w:val="20"/>
    </w:rPr>
  </w:style>
  <w:style w:type="paragraph" w:styleId="TOC6">
    <w:name w:val="toc 6"/>
    <w:basedOn w:val="Normal"/>
    <w:next w:val="Normal"/>
    <w:autoRedefine/>
    <w:uiPriority w:val="39"/>
    <w:semiHidden/>
    <w:unhideWhenUsed/>
    <w:rsid w:val="00A42E42"/>
    <w:pPr>
      <w:ind w:left="1200"/>
    </w:pPr>
    <w:rPr>
      <w:rFonts w:cstheme="minorHAnsi"/>
      <w:sz w:val="20"/>
      <w:szCs w:val="20"/>
    </w:rPr>
  </w:style>
  <w:style w:type="paragraph" w:styleId="TOC7">
    <w:name w:val="toc 7"/>
    <w:basedOn w:val="Normal"/>
    <w:next w:val="Normal"/>
    <w:autoRedefine/>
    <w:uiPriority w:val="39"/>
    <w:semiHidden/>
    <w:unhideWhenUsed/>
    <w:rsid w:val="00A42E42"/>
    <w:pPr>
      <w:ind w:left="1440"/>
    </w:pPr>
    <w:rPr>
      <w:rFonts w:cstheme="minorHAnsi"/>
      <w:sz w:val="20"/>
      <w:szCs w:val="20"/>
    </w:rPr>
  </w:style>
  <w:style w:type="paragraph" w:styleId="TOC8">
    <w:name w:val="toc 8"/>
    <w:basedOn w:val="Normal"/>
    <w:next w:val="Normal"/>
    <w:autoRedefine/>
    <w:uiPriority w:val="39"/>
    <w:semiHidden/>
    <w:unhideWhenUsed/>
    <w:rsid w:val="00A42E42"/>
    <w:pPr>
      <w:ind w:left="1680"/>
    </w:pPr>
    <w:rPr>
      <w:rFonts w:cstheme="minorHAnsi"/>
      <w:sz w:val="20"/>
      <w:szCs w:val="20"/>
    </w:rPr>
  </w:style>
  <w:style w:type="paragraph" w:styleId="TOC9">
    <w:name w:val="toc 9"/>
    <w:basedOn w:val="Normal"/>
    <w:next w:val="Normal"/>
    <w:autoRedefine/>
    <w:uiPriority w:val="39"/>
    <w:semiHidden/>
    <w:unhideWhenUsed/>
    <w:rsid w:val="00A42E42"/>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415295">
      <w:bodyDiv w:val="1"/>
      <w:marLeft w:val="0"/>
      <w:marRight w:val="0"/>
      <w:marTop w:val="0"/>
      <w:marBottom w:val="0"/>
      <w:divBdr>
        <w:top w:val="none" w:sz="0" w:space="0" w:color="auto"/>
        <w:left w:val="none" w:sz="0" w:space="0" w:color="auto"/>
        <w:bottom w:val="none" w:sz="0" w:space="0" w:color="auto"/>
        <w:right w:val="none" w:sz="0" w:space="0" w:color="auto"/>
      </w:divBdr>
    </w:div>
    <w:div w:id="505482664">
      <w:bodyDiv w:val="1"/>
      <w:marLeft w:val="0"/>
      <w:marRight w:val="0"/>
      <w:marTop w:val="0"/>
      <w:marBottom w:val="0"/>
      <w:divBdr>
        <w:top w:val="none" w:sz="0" w:space="0" w:color="auto"/>
        <w:left w:val="none" w:sz="0" w:space="0" w:color="auto"/>
        <w:bottom w:val="none" w:sz="0" w:space="0" w:color="auto"/>
        <w:right w:val="none" w:sz="0" w:space="0" w:color="auto"/>
      </w:divBdr>
    </w:div>
    <w:div w:id="986518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mailto:C.Wilkin@uwtsd.ac.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67376B-86C4-1647-A906-CAA65EFBC1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Pages>
  <Words>2198</Words>
  <Characters>12535</Characters>
  <Application>Microsoft Office Word</Application>
  <DocSecurity>0</DocSecurity>
  <Lines>104</Lines>
  <Paragraphs>29</Paragraphs>
  <ScaleCrop>false</ScaleCrop>
  <Company/>
  <LinksUpToDate>false</LinksUpToDate>
  <CharactersWithSpaces>14704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Voichita Peter</dc:creator>
  <cp:keywords/>
  <dc:description/>
  <cp:lastModifiedBy>(s) Voichita Peter</cp:lastModifiedBy>
  <cp:revision>1</cp:revision>
  <dcterms:created xsi:type="dcterms:W3CDTF">2023-05-19T12:35:00Z</dcterms:created>
  <dcterms:modified xsi:type="dcterms:W3CDTF">2023-05-19T12:41:00Z</dcterms:modified>
</cp:coreProperties>
</file>