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DF53B" w14:textId="77777777" w:rsidR="0062540A" w:rsidRDefault="0062540A" w:rsidP="001516F9">
      <w:pPr>
        <w:pStyle w:val="Heading1"/>
        <w:rPr>
          <w:lang w:val="en-US"/>
        </w:rPr>
      </w:pPr>
    </w:p>
    <w:p w14:paraId="2C85BDAA" w14:textId="77777777" w:rsidR="0062540A" w:rsidRDefault="0062540A" w:rsidP="001516F9">
      <w:pPr>
        <w:pStyle w:val="Heading1"/>
        <w:rPr>
          <w:lang w:val="en-US"/>
        </w:rPr>
      </w:pPr>
    </w:p>
    <w:p w14:paraId="21C9E572" w14:textId="77777777" w:rsidR="0062540A" w:rsidRDefault="0062540A" w:rsidP="001516F9">
      <w:pPr>
        <w:pStyle w:val="Heading1"/>
        <w:rPr>
          <w:lang w:val="en-US"/>
        </w:rPr>
      </w:pPr>
    </w:p>
    <w:p w14:paraId="59741337" w14:textId="77777777" w:rsidR="0062540A" w:rsidRDefault="0062540A" w:rsidP="001516F9">
      <w:pPr>
        <w:pStyle w:val="Heading1"/>
        <w:rPr>
          <w:lang w:val="en-US"/>
        </w:rPr>
      </w:pPr>
    </w:p>
    <w:p w14:paraId="551205C9" w14:textId="77777777" w:rsidR="0062540A" w:rsidRDefault="0062540A" w:rsidP="001516F9">
      <w:pPr>
        <w:pStyle w:val="Heading1"/>
        <w:rPr>
          <w:lang w:val="en-US"/>
        </w:rPr>
      </w:pPr>
    </w:p>
    <w:p w14:paraId="2F74E3EF" w14:textId="77777777" w:rsidR="00A36CAD" w:rsidRDefault="0062540A" w:rsidP="00AD07F2">
      <w:pPr>
        <w:pStyle w:val="Title"/>
        <w:rPr>
          <w:lang w:val="en-US"/>
        </w:rPr>
      </w:pPr>
      <w:r>
        <w:rPr>
          <w:lang w:val="en-US"/>
        </w:rPr>
        <w:t xml:space="preserve">Hilton Hotels and Resorts </w:t>
      </w:r>
    </w:p>
    <w:p w14:paraId="32592197" w14:textId="77777777" w:rsidR="0062540A" w:rsidRDefault="0062540A" w:rsidP="0062540A">
      <w:pPr>
        <w:rPr>
          <w:lang w:val="en-US"/>
        </w:rPr>
      </w:pPr>
    </w:p>
    <w:p w14:paraId="206A6890" w14:textId="77777777" w:rsidR="0062540A" w:rsidRDefault="0062540A" w:rsidP="0062540A">
      <w:pPr>
        <w:rPr>
          <w:lang w:val="en-US"/>
        </w:rPr>
      </w:pPr>
    </w:p>
    <w:p w14:paraId="2D3A1376" w14:textId="77777777" w:rsidR="0062540A" w:rsidRDefault="0062540A" w:rsidP="0062540A">
      <w:pPr>
        <w:rPr>
          <w:lang w:val="en-US"/>
        </w:rPr>
      </w:pPr>
    </w:p>
    <w:p w14:paraId="280963B8" w14:textId="77777777" w:rsidR="0062540A" w:rsidRDefault="0062540A" w:rsidP="0062540A">
      <w:pPr>
        <w:rPr>
          <w:lang w:val="en-US"/>
        </w:rPr>
      </w:pPr>
    </w:p>
    <w:p w14:paraId="0B43591F" w14:textId="77777777" w:rsidR="0062540A" w:rsidRDefault="0062540A" w:rsidP="0062540A">
      <w:pPr>
        <w:rPr>
          <w:lang w:val="en-US"/>
        </w:rPr>
      </w:pPr>
    </w:p>
    <w:p w14:paraId="31BEB47B" w14:textId="77777777" w:rsidR="0062540A" w:rsidRDefault="0062540A" w:rsidP="0062540A">
      <w:pPr>
        <w:rPr>
          <w:lang w:val="en-US"/>
        </w:rPr>
      </w:pPr>
    </w:p>
    <w:p w14:paraId="7C1EB1B0" w14:textId="77777777" w:rsidR="0062540A" w:rsidRDefault="0062540A" w:rsidP="0062540A">
      <w:pPr>
        <w:rPr>
          <w:lang w:val="en-US"/>
        </w:rPr>
      </w:pPr>
    </w:p>
    <w:p w14:paraId="4093B96E" w14:textId="77777777" w:rsidR="0062540A" w:rsidRDefault="0062540A" w:rsidP="0062540A">
      <w:pPr>
        <w:rPr>
          <w:lang w:val="en-US"/>
        </w:rPr>
      </w:pPr>
    </w:p>
    <w:p w14:paraId="7E3D7A9D" w14:textId="77777777" w:rsidR="0062540A" w:rsidRDefault="0062540A" w:rsidP="0062540A">
      <w:pPr>
        <w:rPr>
          <w:lang w:val="en-US"/>
        </w:rPr>
      </w:pPr>
    </w:p>
    <w:p w14:paraId="1795C815" w14:textId="77777777" w:rsidR="0062540A" w:rsidRDefault="0062540A" w:rsidP="0062540A">
      <w:pPr>
        <w:rPr>
          <w:lang w:val="en-US"/>
        </w:rPr>
      </w:pPr>
    </w:p>
    <w:p w14:paraId="68298898" w14:textId="77777777" w:rsidR="0062540A" w:rsidRDefault="0062540A" w:rsidP="0062540A">
      <w:pPr>
        <w:rPr>
          <w:lang w:val="en-US"/>
        </w:rPr>
      </w:pPr>
    </w:p>
    <w:p w14:paraId="1C6A2D8D" w14:textId="77777777" w:rsidR="0062540A" w:rsidRDefault="0062540A" w:rsidP="0062540A">
      <w:pPr>
        <w:rPr>
          <w:lang w:val="en-US"/>
        </w:rPr>
      </w:pPr>
    </w:p>
    <w:p w14:paraId="30623724" w14:textId="25478A31" w:rsidR="0062540A" w:rsidRPr="00351A28" w:rsidRDefault="0062540A" w:rsidP="0062540A">
      <w:pPr>
        <w:jc w:val="center"/>
        <w:rPr>
          <w:lang w:val="nl-NL"/>
        </w:rPr>
      </w:pPr>
      <w:r w:rsidRPr="00351A28">
        <w:rPr>
          <w:lang w:val="nl-NL"/>
        </w:rPr>
        <w:t>Student name:</w:t>
      </w:r>
      <w:r w:rsidR="00351A28" w:rsidRPr="00351A28">
        <w:rPr>
          <w:lang w:val="nl-NL"/>
        </w:rPr>
        <w:t xml:space="preserve"> Andrei Haidu</w:t>
      </w:r>
    </w:p>
    <w:p w14:paraId="42EA2D67" w14:textId="4C3242DD" w:rsidR="0062540A" w:rsidRPr="00351A28" w:rsidRDefault="0062540A" w:rsidP="0062540A">
      <w:pPr>
        <w:tabs>
          <w:tab w:val="center" w:pos="4513"/>
          <w:tab w:val="right" w:pos="9026"/>
        </w:tabs>
        <w:jc w:val="left"/>
        <w:rPr>
          <w:lang w:val="en-GB"/>
        </w:rPr>
      </w:pPr>
      <w:r w:rsidRPr="00351A28">
        <w:rPr>
          <w:lang w:val="nl-NL"/>
        </w:rPr>
        <w:tab/>
      </w:r>
      <w:r w:rsidRPr="00351A28">
        <w:rPr>
          <w:lang w:val="en-GB"/>
        </w:rPr>
        <w:t>Student ID:</w:t>
      </w:r>
      <w:r w:rsidR="00351A28" w:rsidRPr="00351A28">
        <w:rPr>
          <w:lang w:val="en-GB"/>
        </w:rPr>
        <w:t xml:space="preserve">2239360 </w:t>
      </w:r>
      <w:r w:rsidRPr="00351A28">
        <w:rPr>
          <w:lang w:val="en-GB"/>
        </w:rPr>
        <w:tab/>
      </w:r>
    </w:p>
    <w:p w14:paraId="2CDCB3A4" w14:textId="1A01ACE7" w:rsidR="00AD07F2" w:rsidRDefault="0062540A" w:rsidP="0062540A">
      <w:pPr>
        <w:jc w:val="center"/>
        <w:rPr>
          <w:lang w:val="en-US"/>
        </w:rPr>
      </w:pPr>
      <w:r>
        <w:rPr>
          <w:lang w:val="en-US"/>
        </w:rPr>
        <w:lastRenderedPageBreak/>
        <w:t>Module tutor:</w:t>
      </w:r>
      <w:r w:rsidR="00351A28">
        <w:rPr>
          <w:lang w:val="en-US"/>
        </w:rPr>
        <w:t xml:space="preserve"> Marketing Essential</w:t>
      </w:r>
      <w:r w:rsidR="00351A28">
        <w:rPr>
          <w:noProof/>
          <w:lang w:val="en-US"/>
        </w:rPr>
        <w:drawing>
          <wp:inline distT="0" distB="0" distL="0" distR="0" wp14:anchorId="4D52CDFE" wp14:editId="1DBB3BFB">
            <wp:extent cx="5731510" cy="3085465"/>
            <wp:effectExtent l="0" t="0" r="2540" b="635"/>
            <wp:docPr id="1889153851" name="Picture 3" descr="Presentation 2.pptx - Microsoft PowerPoint Online and 4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53851" name="Picture 1889153851" descr="Presentation 2.pptx - Microsoft PowerPoint Online and 4 more pages - Personal - Microsoft​ Edge"/>
                    <pic:cNvPicPr/>
                  </pic:nvPicPr>
                  <pic:blipFill>
                    <a:blip r:embed="rId8">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29E471A5" w14:textId="77777777" w:rsidR="00AD07F2" w:rsidRDefault="00AD07F2" w:rsidP="00AD07F2">
      <w:pPr>
        <w:rPr>
          <w:lang w:val="en-US"/>
        </w:rPr>
      </w:pPr>
      <w:r>
        <w:rPr>
          <w:lang w:val="en-US"/>
        </w:rPr>
        <w:br w:type="page"/>
      </w:r>
    </w:p>
    <w:sdt>
      <w:sdtPr>
        <w:rPr>
          <w:rFonts w:ascii="Times New Roman" w:eastAsiaTheme="minorHAnsi" w:hAnsi="Times New Roman" w:cstheme="minorBidi"/>
          <w:color w:val="auto"/>
          <w:sz w:val="24"/>
          <w:szCs w:val="22"/>
          <w:lang w:val="en-IN"/>
        </w:rPr>
        <w:id w:val="-1439747861"/>
        <w:docPartObj>
          <w:docPartGallery w:val="Table of Contents"/>
          <w:docPartUnique/>
        </w:docPartObj>
      </w:sdtPr>
      <w:sdtEndPr>
        <w:rPr>
          <w:b/>
          <w:bCs/>
          <w:noProof/>
        </w:rPr>
      </w:sdtEndPr>
      <w:sdtContent>
        <w:p w14:paraId="3BE8A354" w14:textId="77777777" w:rsidR="005B0821" w:rsidRDefault="005B0821" w:rsidP="005B0821">
          <w:pPr>
            <w:pStyle w:val="TOCHeading"/>
            <w:jc w:val="center"/>
          </w:pPr>
          <w:r w:rsidRPr="005B0821">
            <w:rPr>
              <w:rFonts w:ascii="Times New Roman" w:hAnsi="Times New Roman" w:cs="Times New Roman"/>
              <w:b/>
              <w:color w:val="000000" w:themeColor="text1"/>
              <w:sz w:val="36"/>
              <w:szCs w:val="36"/>
              <w:u w:val="single"/>
            </w:rPr>
            <w:t>Table of Contents</w:t>
          </w:r>
        </w:p>
        <w:p w14:paraId="66CEA5EE" w14:textId="77777777" w:rsidR="00AD07F2" w:rsidRDefault="005B0821">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37215854" w:history="1">
            <w:r w:rsidR="00AD07F2" w:rsidRPr="002F1617">
              <w:rPr>
                <w:rStyle w:val="Hyperlink"/>
                <w:noProof/>
                <w:lang w:val="en-US"/>
              </w:rPr>
              <w:t>Introduction</w:t>
            </w:r>
            <w:r w:rsidR="00AD07F2">
              <w:rPr>
                <w:noProof/>
                <w:webHidden/>
              </w:rPr>
              <w:tab/>
            </w:r>
            <w:r w:rsidR="00AD07F2">
              <w:rPr>
                <w:noProof/>
                <w:webHidden/>
              </w:rPr>
              <w:fldChar w:fldCharType="begin"/>
            </w:r>
            <w:r w:rsidR="00AD07F2">
              <w:rPr>
                <w:noProof/>
                <w:webHidden/>
              </w:rPr>
              <w:instrText xml:space="preserve"> PAGEREF _Toc137215854 \h </w:instrText>
            </w:r>
            <w:r w:rsidR="00AD07F2">
              <w:rPr>
                <w:noProof/>
                <w:webHidden/>
              </w:rPr>
            </w:r>
            <w:r w:rsidR="00AD07F2">
              <w:rPr>
                <w:noProof/>
                <w:webHidden/>
              </w:rPr>
              <w:fldChar w:fldCharType="separate"/>
            </w:r>
            <w:r w:rsidR="00AD07F2">
              <w:rPr>
                <w:noProof/>
                <w:webHidden/>
              </w:rPr>
              <w:t>3</w:t>
            </w:r>
            <w:r w:rsidR="00AD07F2">
              <w:rPr>
                <w:noProof/>
                <w:webHidden/>
              </w:rPr>
              <w:fldChar w:fldCharType="end"/>
            </w:r>
          </w:hyperlink>
        </w:p>
        <w:p w14:paraId="20C08231" w14:textId="77777777" w:rsidR="00AD07F2" w:rsidRDefault="00000000">
          <w:pPr>
            <w:pStyle w:val="TOC1"/>
            <w:tabs>
              <w:tab w:val="right" w:leader="dot" w:pos="9016"/>
            </w:tabs>
            <w:rPr>
              <w:rFonts w:asciiTheme="minorHAnsi" w:eastAsiaTheme="minorEastAsia" w:hAnsiTheme="minorHAnsi"/>
              <w:noProof/>
              <w:sz w:val="22"/>
              <w:lang w:val="en-US"/>
            </w:rPr>
          </w:pPr>
          <w:hyperlink w:anchor="_Toc137215855" w:history="1">
            <w:r w:rsidR="00AD07F2" w:rsidRPr="002F1617">
              <w:rPr>
                <w:rStyle w:val="Hyperlink"/>
                <w:noProof/>
                <w:lang w:val="en-US"/>
              </w:rPr>
              <w:t>Identify marketing opportunities for Hilton Hotel</w:t>
            </w:r>
            <w:r w:rsidR="00AD07F2">
              <w:rPr>
                <w:noProof/>
                <w:webHidden/>
              </w:rPr>
              <w:tab/>
            </w:r>
            <w:r w:rsidR="00AD07F2">
              <w:rPr>
                <w:noProof/>
                <w:webHidden/>
              </w:rPr>
              <w:fldChar w:fldCharType="begin"/>
            </w:r>
            <w:r w:rsidR="00AD07F2">
              <w:rPr>
                <w:noProof/>
                <w:webHidden/>
              </w:rPr>
              <w:instrText xml:space="preserve"> PAGEREF _Toc137215855 \h </w:instrText>
            </w:r>
            <w:r w:rsidR="00AD07F2">
              <w:rPr>
                <w:noProof/>
                <w:webHidden/>
              </w:rPr>
            </w:r>
            <w:r w:rsidR="00AD07F2">
              <w:rPr>
                <w:noProof/>
                <w:webHidden/>
              </w:rPr>
              <w:fldChar w:fldCharType="separate"/>
            </w:r>
            <w:r w:rsidR="00AD07F2">
              <w:rPr>
                <w:noProof/>
                <w:webHidden/>
              </w:rPr>
              <w:t>3</w:t>
            </w:r>
            <w:r w:rsidR="00AD07F2">
              <w:rPr>
                <w:noProof/>
                <w:webHidden/>
              </w:rPr>
              <w:fldChar w:fldCharType="end"/>
            </w:r>
          </w:hyperlink>
        </w:p>
        <w:p w14:paraId="144F4667" w14:textId="77777777" w:rsidR="00AD07F2" w:rsidRDefault="00000000">
          <w:pPr>
            <w:pStyle w:val="TOC3"/>
            <w:tabs>
              <w:tab w:val="right" w:leader="dot" w:pos="9016"/>
            </w:tabs>
            <w:rPr>
              <w:rFonts w:asciiTheme="minorHAnsi" w:eastAsiaTheme="minorEastAsia" w:hAnsiTheme="minorHAnsi"/>
              <w:noProof/>
              <w:sz w:val="22"/>
              <w:lang w:val="en-US"/>
            </w:rPr>
          </w:pPr>
          <w:hyperlink w:anchor="_Toc137215856" w:history="1">
            <w:r w:rsidR="00AD07F2" w:rsidRPr="002F1617">
              <w:rPr>
                <w:rStyle w:val="Hyperlink"/>
                <w:noProof/>
                <w:lang w:val="en-US"/>
              </w:rPr>
              <w:t>Communication strategies of Hilton Hotel:</w:t>
            </w:r>
            <w:r w:rsidR="00AD07F2">
              <w:rPr>
                <w:noProof/>
                <w:webHidden/>
              </w:rPr>
              <w:tab/>
            </w:r>
            <w:r w:rsidR="00AD07F2">
              <w:rPr>
                <w:noProof/>
                <w:webHidden/>
              </w:rPr>
              <w:fldChar w:fldCharType="begin"/>
            </w:r>
            <w:r w:rsidR="00AD07F2">
              <w:rPr>
                <w:noProof/>
                <w:webHidden/>
              </w:rPr>
              <w:instrText xml:space="preserve"> PAGEREF _Toc137215856 \h </w:instrText>
            </w:r>
            <w:r w:rsidR="00AD07F2">
              <w:rPr>
                <w:noProof/>
                <w:webHidden/>
              </w:rPr>
            </w:r>
            <w:r w:rsidR="00AD07F2">
              <w:rPr>
                <w:noProof/>
                <w:webHidden/>
              </w:rPr>
              <w:fldChar w:fldCharType="separate"/>
            </w:r>
            <w:r w:rsidR="00AD07F2">
              <w:rPr>
                <w:noProof/>
                <w:webHidden/>
              </w:rPr>
              <w:t>4</w:t>
            </w:r>
            <w:r w:rsidR="00AD07F2">
              <w:rPr>
                <w:noProof/>
                <w:webHidden/>
              </w:rPr>
              <w:fldChar w:fldCharType="end"/>
            </w:r>
          </w:hyperlink>
        </w:p>
        <w:p w14:paraId="404CA486" w14:textId="77777777" w:rsidR="00AD07F2" w:rsidRDefault="00000000">
          <w:pPr>
            <w:pStyle w:val="TOC1"/>
            <w:tabs>
              <w:tab w:val="right" w:leader="dot" w:pos="9016"/>
            </w:tabs>
            <w:rPr>
              <w:rFonts w:asciiTheme="minorHAnsi" w:eastAsiaTheme="minorEastAsia" w:hAnsiTheme="minorHAnsi"/>
              <w:noProof/>
              <w:sz w:val="22"/>
              <w:lang w:val="en-US"/>
            </w:rPr>
          </w:pPr>
          <w:hyperlink w:anchor="_Toc137215857" w:history="1">
            <w:r w:rsidR="00AD07F2" w:rsidRPr="002F1617">
              <w:rPr>
                <w:rStyle w:val="Hyperlink"/>
                <w:noProof/>
                <w:lang w:val="en-US"/>
              </w:rPr>
              <w:t>Analysis of the micro and macro environment of the organisation:</w:t>
            </w:r>
            <w:r w:rsidR="00AD07F2">
              <w:rPr>
                <w:noProof/>
                <w:webHidden/>
              </w:rPr>
              <w:tab/>
            </w:r>
            <w:r w:rsidR="00AD07F2">
              <w:rPr>
                <w:noProof/>
                <w:webHidden/>
              </w:rPr>
              <w:fldChar w:fldCharType="begin"/>
            </w:r>
            <w:r w:rsidR="00AD07F2">
              <w:rPr>
                <w:noProof/>
                <w:webHidden/>
              </w:rPr>
              <w:instrText xml:space="preserve"> PAGEREF _Toc137215857 \h </w:instrText>
            </w:r>
            <w:r w:rsidR="00AD07F2">
              <w:rPr>
                <w:noProof/>
                <w:webHidden/>
              </w:rPr>
            </w:r>
            <w:r w:rsidR="00AD07F2">
              <w:rPr>
                <w:noProof/>
                <w:webHidden/>
              </w:rPr>
              <w:fldChar w:fldCharType="separate"/>
            </w:r>
            <w:r w:rsidR="00AD07F2">
              <w:rPr>
                <w:noProof/>
                <w:webHidden/>
              </w:rPr>
              <w:t>5</w:t>
            </w:r>
            <w:r w:rsidR="00AD07F2">
              <w:rPr>
                <w:noProof/>
                <w:webHidden/>
              </w:rPr>
              <w:fldChar w:fldCharType="end"/>
            </w:r>
          </w:hyperlink>
        </w:p>
        <w:p w14:paraId="575090FB" w14:textId="77777777" w:rsidR="00AD07F2" w:rsidRDefault="00000000">
          <w:pPr>
            <w:pStyle w:val="TOC2"/>
            <w:tabs>
              <w:tab w:val="right" w:leader="dot" w:pos="9016"/>
            </w:tabs>
            <w:rPr>
              <w:rFonts w:asciiTheme="minorHAnsi" w:eastAsiaTheme="minorEastAsia" w:hAnsiTheme="minorHAnsi"/>
              <w:noProof/>
              <w:sz w:val="22"/>
              <w:lang w:val="en-US"/>
            </w:rPr>
          </w:pPr>
          <w:hyperlink w:anchor="_Toc137215858" w:history="1">
            <w:r w:rsidR="00AD07F2" w:rsidRPr="002F1617">
              <w:rPr>
                <w:rStyle w:val="Hyperlink"/>
                <w:noProof/>
                <w:lang w:val="en-US"/>
              </w:rPr>
              <w:t>SWOT Analysis</w:t>
            </w:r>
            <w:r w:rsidR="00AD07F2">
              <w:rPr>
                <w:noProof/>
                <w:webHidden/>
              </w:rPr>
              <w:tab/>
            </w:r>
            <w:r w:rsidR="00AD07F2">
              <w:rPr>
                <w:noProof/>
                <w:webHidden/>
              </w:rPr>
              <w:fldChar w:fldCharType="begin"/>
            </w:r>
            <w:r w:rsidR="00AD07F2">
              <w:rPr>
                <w:noProof/>
                <w:webHidden/>
              </w:rPr>
              <w:instrText xml:space="preserve"> PAGEREF _Toc137215858 \h </w:instrText>
            </w:r>
            <w:r w:rsidR="00AD07F2">
              <w:rPr>
                <w:noProof/>
                <w:webHidden/>
              </w:rPr>
            </w:r>
            <w:r w:rsidR="00AD07F2">
              <w:rPr>
                <w:noProof/>
                <w:webHidden/>
              </w:rPr>
              <w:fldChar w:fldCharType="separate"/>
            </w:r>
            <w:r w:rsidR="00AD07F2">
              <w:rPr>
                <w:noProof/>
                <w:webHidden/>
              </w:rPr>
              <w:t>5</w:t>
            </w:r>
            <w:r w:rsidR="00AD07F2">
              <w:rPr>
                <w:noProof/>
                <w:webHidden/>
              </w:rPr>
              <w:fldChar w:fldCharType="end"/>
            </w:r>
          </w:hyperlink>
        </w:p>
        <w:p w14:paraId="48D6C107" w14:textId="77777777" w:rsidR="00AD07F2" w:rsidRDefault="00000000">
          <w:pPr>
            <w:pStyle w:val="TOC2"/>
            <w:tabs>
              <w:tab w:val="right" w:leader="dot" w:pos="9016"/>
            </w:tabs>
            <w:rPr>
              <w:rFonts w:asciiTheme="minorHAnsi" w:eastAsiaTheme="minorEastAsia" w:hAnsiTheme="minorHAnsi"/>
              <w:noProof/>
              <w:sz w:val="22"/>
              <w:lang w:val="en-US"/>
            </w:rPr>
          </w:pPr>
          <w:hyperlink w:anchor="_Toc137215859" w:history="1">
            <w:r w:rsidR="00AD07F2" w:rsidRPr="002F1617">
              <w:rPr>
                <w:rStyle w:val="Hyperlink"/>
                <w:noProof/>
                <w:lang w:val="en-US"/>
              </w:rPr>
              <w:t>PESTEL analysis of Hilton Hotel:</w:t>
            </w:r>
            <w:r w:rsidR="00AD07F2">
              <w:rPr>
                <w:noProof/>
                <w:webHidden/>
              </w:rPr>
              <w:tab/>
            </w:r>
            <w:r w:rsidR="00AD07F2">
              <w:rPr>
                <w:noProof/>
                <w:webHidden/>
              </w:rPr>
              <w:fldChar w:fldCharType="begin"/>
            </w:r>
            <w:r w:rsidR="00AD07F2">
              <w:rPr>
                <w:noProof/>
                <w:webHidden/>
              </w:rPr>
              <w:instrText xml:space="preserve"> PAGEREF _Toc137215859 \h </w:instrText>
            </w:r>
            <w:r w:rsidR="00AD07F2">
              <w:rPr>
                <w:noProof/>
                <w:webHidden/>
              </w:rPr>
            </w:r>
            <w:r w:rsidR="00AD07F2">
              <w:rPr>
                <w:noProof/>
                <w:webHidden/>
              </w:rPr>
              <w:fldChar w:fldCharType="separate"/>
            </w:r>
            <w:r w:rsidR="00AD07F2">
              <w:rPr>
                <w:noProof/>
                <w:webHidden/>
              </w:rPr>
              <w:t>6</w:t>
            </w:r>
            <w:r w:rsidR="00AD07F2">
              <w:rPr>
                <w:noProof/>
                <w:webHidden/>
              </w:rPr>
              <w:fldChar w:fldCharType="end"/>
            </w:r>
          </w:hyperlink>
        </w:p>
        <w:p w14:paraId="71B80D32" w14:textId="77777777" w:rsidR="00AD07F2" w:rsidRDefault="00000000">
          <w:pPr>
            <w:pStyle w:val="TOC1"/>
            <w:tabs>
              <w:tab w:val="right" w:leader="dot" w:pos="9016"/>
            </w:tabs>
            <w:rPr>
              <w:rFonts w:asciiTheme="minorHAnsi" w:eastAsiaTheme="minorEastAsia" w:hAnsiTheme="minorHAnsi"/>
              <w:noProof/>
              <w:sz w:val="22"/>
              <w:lang w:val="en-US"/>
            </w:rPr>
          </w:pPr>
          <w:hyperlink w:anchor="_Toc137215860" w:history="1">
            <w:r w:rsidR="00AD07F2" w:rsidRPr="002F1617">
              <w:rPr>
                <w:rStyle w:val="Hyperlink"/>
                <w:noProof/>
                <w:lang w:val="en-US"/>
              </w:rPr>
              <w:t>Conclusion</w:t>
            </w:r>
            <w:r w:rsidR="00AD07F2">
              <w:rPr>
                <w:noProof/>
                <w:webHidden/>
              </w:rPr>
              <w:tab/>
            </w:r>
            <w:r w:rsidR="00AD07F2">
              <w:rPr>
                <w:noProof/>
                <w:webHidden/>
              </w:rPr>
              <w:fldChar w:fldCharType="begin"/>
            </w:r>
            <w:r w:rsidR="00AD07F2">
              <w:rPr>
                <w:noProof/>
                <w:webHidden/>
              </w:rPr>
              <w:instrText xml:space="preserve"> PAGEREF _Toc137215860 \h </w:instrText>
            </w:r>
            <w:r w:rsidR="00AD07F2">
              <w:rPr>
                <w:noProof/>
                <w:webHidden/>
              </w:rPr>
            </w:r>
            <w:r w:rsidR="00AD07F2">
              <w:rPr>
                <w:noProof/>
                <w:webHidden/>
              </w:rPr>
              <w:fldChar w:fldCharType="separate"/>
            </w:r>
            <w:r w:rsidR="00AD07F2">
              <w:rPr>
                <w:noProof/>
                <w:webHidden/>
              </w:rPr>
              <w:t>8</w:t>
            </w:r>
            <w:r w:rsidR="00AD07F2">
              <w:rPr>
                <w:noProof/>
                <w:webHidden/>
              </w:rPr>
              <w:fldChar w:fldCharType="end"/>
            </w:r>
          </w:hyperlink>
        </w:p>
        <w:p w14:paraId="3CDF2755" w14:textId="77777777" w:rsidR="00AD07F2" w:rsidRDefault="00000000">
          <w:pPr>
            <w:pStyle w:val="TOC1"/>
            <w:tabs>
              <w:tab w:val="right" w:leader="dot" w:pos="9016"/>
            </w:tabs>
            <w:rPr>
              <w:rFonts w:asciiTheme="minorHAnsi" w:eastAsiaTheme="minorEastAsia" w:hAnsiTheme="minorHAnsi"/>
              <w:noProof/>
              <w:sz w:val="22"/>
              <w:lang w:val="en-US"/>
            </w:rPr>
          </w:pPr>
          <w:hyperlink w:anchor="_Toc137215861" w:history="1">
            <w:r w:rsidR="00AD07F2" w:rsidRPr="002F1617">
              <w:rPr>
                <w:rStyle w:val="Hyperlink"/>
                <w:noProof/>
                <w:lang w:val="en-US"/>
              </w:rPr>
              <w:t>References</w:t>
            </w:r>
            <w:r w:rsidR="00AD07F2">
              <w:rPr>
                <w:noProof/>
                <w:webHidden/>
              </w:rPr>
              <w:tab/>
            </w:r>
            <w:r w:rsidR="00AD07F2">
              <w:rPr>
                <w:noProof/>
                <w:webHidden/>
              </w:rPr>
              <w:fldChar w:fldCharType="begin"/>
            </w:r>
            <w:r w:rsidR="00AD07F2">
              <w:rPr>
                <w:noProof/>
                <w:webHidden/>
              </w:rPr>
              <w:instrText xml:space="preserve"> PAGEREF _Toc137215861 \h </w:instrText>
            </w:r>
            <w:r w:rsidR="00AD07F2">
              <w:rPr>
                <w:noProof/>
                <w:webHidden/>
              </w:rPr>
            </w:r>
            <w:r w:rsidR="00AD07F2">
              <w:rPr>
                <w:noProof/>
                <w:webHidden/>
              </w:rPr>
              <w:fldChar w:fldCharType="separate"/>
            </w:r>
            <w:r w:rsidR="00AD07F2">
              <w:rPr>
                <w:noProof/>
                <w:webHidden/>
              </w:rPr>
              <w:t>9</w:t>
            </w:r>
            <w:r w:rsidR="00AD07F2">
              <w:rPr>
                <w:noProof/>
                <w:webHidden/>
              </w:rPr>
              <w:fldChar w:fldCharType="end"/>
            </w:r>
          </w:hyperlink>
        </w:p>
        <w:p w14:paraId="57F4BE92" w14:textId="77777777" w:rsidR="005B0821" w:rsidRDefault="005B0821">
          <w:r>
            <w:rPr>
              <w:b/>
              <w:bCs/>
              <w:noProof/>
            </w:rPr>
            <w:fldChar w:fldCharType="end"/>
          </w:r>
        </w:p>
      </w:sdtContent>
    </w:sdt>
    <w:p w14:paraId="633FC6F2" w14:textId="77777777" w:rsidR="005B0821" w:rsidRDefault="005B0821" w:rsidP="0062540A">
      <w:pPr>
        <w:pStyle w:val="Heading3"/>
        <w:rPr>
          <w:lang w:val="en-US"/>
        </w:rPr>
      </w:pPr>
    </w:p>
    <w:p w14:paraId="20C01EF0" w14:textId="77777777" w:rsidR="005B0821" w:rsidRDefault="005B0821" w:rsidP="0062540A">
      <w:pPr>
        <w:pStyle w:val="Heading3"/>
        <w:rPr>
          <w:lang w:val="en-US"/>
        </w:rPr>
      </w:pPr>
    </w:p>
    <w:p w14:paraId="056F9BAE" w14:textId="77777777" w:rsidR="005B0821" w:rsidRDefault="005B0821" w:rsidP="0062540A">
      <w:pPr>
        <w:pStyle w:val="Heading3"/>
        <w:rPr>
          <w:lang w:val="en-US"/>
        </w:rPr>
      </w:pPr>
    </w:p>
    <w:p w14:paraId="25B4286C" w14:textId="77777777" w:rsidR="005B0821" w:rsidRDefault="005B0821" w:rsidP="0062540A">
      <w:pPr>
        <w:pStyle w:val="Heading3"/>
        <w:rPr>
          <w:lang w:val="en-US"/>
        </w:rPr>
      </w:pPr>
    </w:p>
    <w:p w14:paraId="0B7F7248" w14:textId="77777777" w:rsidR="005B0821" w:rsidRDefault="005B0821" w:rsidP="0062540A">
      <w:pPr>
        <w:pStyle w:val="Heading3"/>
        <w:rPr>
          <w:lang w:val="en-US"/>
        </w:rPr>
      </w:pPr>
    </w:p>
    <w:p w14:paraId="334FECBA" w14:textId="77777777" w:rsidR="005B0821" w:rsidRDefault="005B0821" w:rsidP="0062540A">
      <w:pPr>
        <w:pStyle w:val="Heading3"/>
        <w:rPr>
          <w:lang w:val="en-US"/>
        </w:rPr>
      </w:pPr>
    </w:p>
    <w:p w14:paraId="1C397ABB" w14:textId="77777777" w:rsidR="005B0821" w:rsidRDefault="005B0821" w:rsidP="0062540A">
      <w:pPr>
        <w:pStyle w:val="Heading3"/>
        <w:rPr>
          <w:lang w:val="en-US"/>
        </w:rPr>
      </w:pPr>
    </w:p>
    <w:p w14:paraId="642625A2" w14:textId="77777777" w:rsidR="005B0821" w:rsidRDefault="005B0821" w:rsidP="0062540A">
      <w:pPr>
        <w:pStyle w:val="Heading3"/>
        <w:rPr>
          <w:lang w:val="en-US"/>
        </w:rPr>
      </w:pPr>
    </w:p>
    <w:p w14:paraId="267E9F8E" w14:textId="77777777" w:rsidR="005B0821" w:rsidRDefault="005B0821" w:rsidP="0062540A">
      <w:pPr>
        <w:pStyle w:val="Heading3"/>
        <w:rPr>
          <w:lang w:val="en-US"/>
        </w:rPr>
      </w:pPr>
    </w:p>
    <w:p w14:paraId="62BBCD0C" w14:textId="77777777" w:rsidR="005B0821" w:rsidRDefault="005B0821" w:rsidP="0062540A">
      <w:pPr>
        <w:pStyle w:val="Heading3"/>
        <w:rPr>
          <w:lang w:val="en-US"/>
        </w:rPr>
      </w:pPr>
    </w:p>
    <w:p w14:paraId="59B6239E" w14:textId="77777777" w:rsidR="005B0821" w:rsidRDefault="005B0821" w:rsidP="0062540A">
      <w:pPr>
        <w:pStyle w:val="Heading3"/>
        <w:rPr>
          <w:lang w:val="en-US"/>
        </w:rPr>
      </w:pPr>
    </w:p>
    <w:p w14:paraId="3B815192" w14:textId="77777777" w:rsidR="005B0821" w:rsidRDefault="005B0821" w:rsidP="0062540A">
      <w:pPr>
        <w:pStyle w:val="Heading3"/>
        <w:rPr>
          <w:lang w:val="en-US"/>
        </w:rPr>
      </w:pPr>
    </w:p>
    <w:p w14:paraId="6B231A77" w14:textId="77777777" w:rsidR="005B0821" w:rsidRDefault="005B0821" w:rsidP="0062540A">
      <w:pPr>
        <w:pStyle w:val="Heading3"/>
        <w:rPr>
          <w:lang w:val="en-US"/>
        </w:rPr>
      </w:pPr>
    </w:p>
    <w:p w14:paraId="3CBB2B8F" w14:textId="77777777" w:rsidR="005B0821" w:rsidRDefault="005B0821" w:rsidP="0062540A">
      <w:pPr>
        <w:pStyle w:val="Heading3"/>
        <w:rPr>
          <w:lang w:val="en-US"/>
        </w:rPr>
      </w:pPr>
    </w:p>
    <w:p w14:paraId="7382EF2D" w14:textId="77777777" w:rsidR="005B0821" w:rsidRDefault="005B0821" w:rsidP="0062540A">
      <w:pPr>
        <w:pStyle w:val="Heading3"/>
        <w:rPr>
          <w:lang w:val="en-US"/>
        </w:rPr>
      </w:pPr>
    </w:p>
    <w:p w14:paraId="011E9693" w14:textId="77777777" w:rsidR="005B0821" w:rsidRDefault="005B0821" w:rsidP="0062540A">
      <w:pPr>
        <w:pStyle w:val="Heading3"/>
        <w:rPr>
          <w:rFonts w:eastAsiaTheme="minorHAnsi" w:cstheme="minorBidi"/>
          <w:b w:val="0"/>
          <w:color w:val="auto"/>
          <w:szCs w:val="22"/>
          <w:u w:val="none"/>
          <w:lang w:val="en-US"/>
        </w:rPr>
      </w:pPr>
    </w:p>
    <w:p w14:paraId="0D833762" w14:textId="77777777" w:rsidR="005B0821" w:rsidRDefault="005B0821" w:rsidP="0062540A">
      <w:pPr>
        <w:pStyle w:val="Heading3"/>
        <w:rPr>
          <w:rFonts w:eastAsiaTheme="minorHAnsi" w:cstheme="minorBidi"/>
          <w:b w:val="0"/>
          <w:color w:val="auto"/>
          <w:szCs w:val="22"/>
          <w:u w:val="none"/>
          <w:lang w:val="en-US"/>
        </w:rPr>
      </w:pPr>
    </w:p>
    <w:p w14:paraId="7DF063FF" w14:textId="77777777" w:rsidR="005B0821" w:rsidRPr="005B0821" w:rsidRDefault="005B0821" w:rsidP="005B0821">
      <w:pPr>
        <w:rPr>
          <w:lang w:val="en-US"/>
        </w:rPr>
      </w:pPr>
    </w:p>
    <w:p w14:paraId="0A39183A" w14:textId="77777777" w:rsidR="005B0821" w:rsidRDefault="005B0821" w:rsidP="0062540A">
      <w:pPr>
        <w:pStyle w:val="Heading3"/>
        <w:rPr>
          <w:lang w:val="en-US"/>
        </w:rPr>
      </w:pPr>
    </w:p>
    <w:p w14:paraId="4B631833" w14:textId="77777777" w:rsidR="005B0821" w:rsidRDefault="005B0821" w:rsidP="005B0821">
      <w:pPr>
        <w:rPr>
          <w:lang w:val="en-US"/>
        </w:rPr>
      </w:pPr>
    </w:p>
    <w:p w14:paraId="33A44008" w14:textId="77777777" w:rsidR="005B0821" w:rsidRPr="005B0821" w:rsidRDefault="005B0821" w:rsidP="005B0821">
      <w:pPr>
        <w:rPr>
          <w:lang w:val="en-US"/>
        </w:rPr>
      </w:pPr>
    </w:p>
    <w:p w14:paraId="3F395523" w14:textId="77777777" w:rsidR="0062540A" w:rsidRDefault="0062540A" w:rsidP="00F15046">
      <w:pPr>
        <w:pStyle w:val="Heading1"/>
        <w:rPr>
          <w:lang w:val="en-US"/>
        </w:rPr>
      </w:pPr>
      <w:bookmarkStart w:id="0" w:name="_Toc137215854"/>
      <w:r w:rsidRPr="0062540A">
        <w:rPr>
          <w:lang w:val="en-US"/>
        </w:rPr>
        <w:t>Introduction</w:t>
      </w:r>
      <w:bookmarkEnd w:id="0"/>
    </w:p>
    <w:p w14:paraId="1583FE94" w14:textId="77777777" w:rsidR="00FC6606" w:rsidRDefault="001502CA" w:rsidP="001D0FA0">
      <w:pPr>
        <w:rPr>
          <w:lang w:val="en-US"/>
        </w:rPr>
      </w:pPr>
      <w:r w:rsidRPr="001502CA">
        <w:rPr>
          <w:lang w:val="en-US"/>
        </w:rPr>
        <w:t xml:space="preserve">Hilton Hotels, a well-known name throughout the hospitality sector, has made a name for itself as a top hotel brand in the </w:t>
      </w:r>
      <w:r w:rsidRPr="00E57181">
        <w:t>US</w:t>
      </w:r>
      <w:r w:rsidR="00503063" w:rsidRPr="00E57181">
        <w:t xml:space="preserve"> (Gui et al.,</w:t>
      </w:r>
      <w:r w:rsidR="00A87B8A">
        <w:t xml:space="preserve"> 2023</w:t>
      </w:r>
      <w:r w:rsidR="00503063" w:rsidRPr="00E57181">
        <w:t>)</w:t>
      </w:r>
      <w:r w:rsidRPr="00E57181">
        <w:t xml:space="preserve">. </w:t>
      </w:r>
      <w:r w:rsidRPr="001502CA">
        <w:rPr>
          <w:lang w:val="en-US"/>
        </w:rPr>
        <w:t>Conrad Hilton began the business in 1919, and since</w:t>
      </w:r>
      <w:r w:rsidR="00E57181">
        <w:rPr>
          <w:lang w:val="en-US"/>
        </w:rPr>
        <w:t xml:space="preserve"> </w:t>
      </w:r>
      <w:r w:rsidRPr="001502CA">
        <w:rPr>
          <w:lang w:val="en-US"/>
        </w:rPr>
        <w:t xml:space="preserve">then, Hilton Hotels has developed into a benchmark for comfort and luxury. Hilton Hotels, which owns and manages a variety of locations throughout the nation, provides a selection of lodging options that are suited to different visitor demands. </w:t>
      </w:r>
      <w:r w:rsidR="008F03B1">
        <w:rPr>
          <w:lang w:val="en-US"/>
        </w:rPr>
        <w:t>This report is</w:t>
      </w:r>
      <w:r w:rsidR="00521A62">
        <w:rPr>
          <w:lang w:val="en-US"/>
        </w:rPr>
        <w:t xml:space="preserve"> going to study the marketing issue of Hilton Hotel. </w:t>
      </w:r>
      <w:r w:rsidRPr="001502CA">
        <w:rPr>
          <w:lang w:val="en-US"/>
        </w:rPr>
        <w:t>Hilton Hotels has intentionally placed itself in important corporate hubs, tourism hotspots, and major American cities.</w:t>
      </w:r>
      <w:r w:rsidR="00521A62">
        <w:rPr>
          <w:lang w:val="en-US"/>
        </w:rPr>
        <w:t xml:space="preserve"> After detailed research, they have found a communication strategy for the hotel and also new ideas are being introduced in the report for the improvement of the hotel. </w:t>
      </w:r>
      <w:r w:rsidRPr="001502CA">
        <w:rPr>
          <w:lang w:val="en-US"/>
        </w:rPr>
        <w:t>Hilton Hotels has earned a reputation for providing great service and being dedicated to guest pleasure</w:t>
      </w:r>
      <w:r w:rsidR="00E57181">
        <w:rPr>
          <w:lang w:val="en-US"/>
        </w:rPr>
        <w:t xml:space="preserve"> </w:t>
      </w:r>
      <w:r w:rsidR="00E57181" w:rsidRPr="00E57181">
        <w:t>(</w:t>
      </w:r>
      <w:proofErr w:type="spellStart"/>
      <w:r w:rsidR="00E57181" w:rsidRPr="00E57181">
        <w:t>Spanaki</w:t>
      </w:r>
      <w:proofErr w:type="spellEnd"/>
      <w:r w:rsidR="00E57181" w:rsidRPr="00E57181">
        <w:t xml:space="preserve"> et al.,</w:t>
      </w:r>
      <w:r w:rsidR="00F15046">
        <w:t xml:space="preserve"> </w:t>
      </w:r>
      <w:r w:rsidR="00E57181" w:rsidRPr="00E57181">
        <w:t>2021)</w:t>
      </w:r>
      <w:r w:rsidRPr="001502CA">
        <w:rPr>
          <w:lang w:val="en-US"/>
        </w:rPr>
        <w:t>.</w:t>
      </w:r>
      <w:r w:rsidR="00160E9C">
        <w:rPr>
          <w:lang w:val="en-US"/>
        </w:rPr>
        <w:t xml:space="preserve"> In this report, they have also provided micro and macro analysis for the new direction of the business. Some examples are also provided in this report</w:t>
      </w:r>
      <w:r w:rsidRPr="001502CA">
        <w:rPr>
          <w:lang w:val="en-US"/>
        </w:rPr>
        <w:t xml:space="preserve"> </w:t>
      </w:r>
    </w:p>
    <w:p w14:paraId="03CA2599" w14:textId="77777777" w:rsidR="001D0FA0" w:rsidRDefault="001D0FA0" w:rsidP="00F15046">
      <w:pPr>
        <w:pStyle w:val="Heading1"/>
        <w:rPr>
          <w:lang w:val="en-US"/>
        </w:rPr>
      </w:pPr>
      <w:bookmarkStart w:id="1" w:name="_Toc137215855"/>
      <w:r>
        <w:rPr>
          <w:lang w:val="en-US"/>
        </w:rPr>
        <w:t xml:space="preserve">Identify marketing </w:t>
      </w:r>
      <w:r w:rsidR="00536C9E">
        <w:rPr>
          <w:lang w:val="en-US"/>
        </w:rPr>
        <w:t>opportunities</w:t>
      </w:r>
      <w:r>
        <w:rPr>
          <w:lang w:val="en-US"/>
        </w:rPr>
        <w:t xml:space="preserve"> for Hilton </w:t>
      </w:r>
      <w:r w:rsidR="00536C9E">
        <w:rPr>
          <w:lang w:val="en-US"/>
        </w:rPr>
        <w:t>Hotel</w:t>
      </w:r>
      <w:bookmarkEnd w:id="1"/>
    </w:p>
    <w:p w14:paraId="7D110A09" w14:textId="77777777" w:rsidR="00F15046" w:rsidRDefault="006634C0" w:rsidP="00F15046">
      <w:pPr>
        <w:rPr>
          <w:lang w:val="en-US"/>
        </w:rPr>
      </w:pPr>
      <w:r w:rsidRPr="00F15046">
        <w:rPr>
          <w:lang w:val="en-US"/>
        </w:rPr>
        <w:t>Some key marketing opportunities for Hilton Hotels in the USA include</w:t>
      </w:r>
      <w:r w:rsidR="00F15046">
        <w:rPr>
          <w:lang w:val="en-US"/>
        </w:rPr>
        <w:t>,</w:t>
      </w:r>
    </w:p>
    <w:p w14:paraId="11BB08F6" w14:textId="77777777" w:rsidR="00F15046" w:rsidRPr="00F15046" w:rsidRDefault="006634C0" w:rsidP="00F15046">
      <w:pPr>
        <w:pStyle w:val="ListParagraph"/>
        <w:numPr>
          <w:ilvl w:val="0"/>
          <w:numId w:val="2"/>
        </w:numPr>
        <w:rPr>
          <w:lang w:val="en-US"/>
        </w:rPr>
      </w:pPr>
      <w:r w:rsidRPr="00F15046">
        <w:rPr>
          <w:lang w:val="en-US"/>
        </w:rPr>
        <w:t xml:space="preserve">Digital Presence: Optimize online channels, including search engine optimization (SEO), paid advertising, and social media, to increase brand visibility and reach a wider audience. </w:t>
      </w:r>
    </w:p>
    <w:p w14:paraId="4F538B6D" w14:textId="77777777" w:rsidR="00F15046" w:rsidRPr="00F15046" w:rsidRDefault="006634C0" w:rsidP="00F15046">
      <w:pPr>
        <w:pStyle w:val="ListParagraph"/>
        <w:numPr>
          <w:ilvl w:val="0"/>
          <w:numId w:val="2"/>
        </w:numPr>
        <w:rPr>
          <w:lang w:val="en-US"/>
        </w:rPr>
      </w:pPr>
      <w:r w:rsidRPr="00F15046">
        <w:rPr>
          <w:lang w:val="en-US"/>
        </w:rPr>
        <w:t>Mobile Optimization: Develop a mobile-friendly website and mobile app to provide a seamless booking experience and engage with customers on their preferred devices</w:t>
      </w:r>
      <w:r w:rsidR="00E57181" w:rsidRPr="00F15046">
        <w:rPr>
          <w:lang w:val="en-US"/>
        </w:rPr>
        <w:t xml:space="preserve"> </w:t>
      </w:r>
      <w:r w:rsidR="00E57181" w:rsidRPr="00E57181">
        <w:t>(</w:t>
      </w:r>
      <w:proofErr w:type="spellStart"/>
      <w:r w:rsidR="00E57181" w:rsidRPr="00E57181">
        <w:t>Ramgade</w:t>
      </w:r>
      <w:proofErr w:type="spellEnd"/>
      <w:r w:rsidR="00E57181" w:rsidRPr="00E57181">
        <w:t xml:space="preserve"> and </w:t>
      </w:r>
      <w:proofErr w:type="spellStart"/>
      <w:r w:rsidR="00E57181" w:rsidRPr="00E57181">
        <w:t>Divakaran</w:t>
      </w:r>
      <w:proofErr w:type="spellEnd"/>
      <w:r w:rsidR="00E57181" w:rsidRPr="00E57181">
        <w:t>.,</w:t>
      </w:r>
      <w:r w:rsidR="00F15046">
        <w:t xml:space="preserve"> </w:t>
      </w:r>
      <w:r w:rsidR="00E57181" w:rsidRPr="00E57181">
        <w:t>2020)</w:t>
      </w:r>
      <w:r w:rsidRPr="00F15046">
        <w:rPr>
          <w:lang w:val="en-US"/>
        </w:rPr>
        <w:t xml:space="preserve">. </w:t>
      </w:r>
    </w:p>
    <w:p w14:paraId="5318A811" w14:textId="77777777" w:rsidR="00F15046" w:rsidRPr="00F15046" w:rsidRDefault="006634C0" w:rsidP="00F15046">
      <w:pPr>
        <w:pStyle w:val="ListParagraph"/>
        <w:numPr>
          <w:ilvl w:val="0"/>
          <w:numId w:val="2"/>
        </w:numPr>
        <w:rPr>
          <w:lang w:val="en-US"/>
        </w:rPr>
      </w:pPr>
      <w:r w:rsidRPr="00F15046">
        <w:rPr>
          <w:lang w:val="en-US"/>
        </w:rPr>
        <w:t xml:space="preserve">Personalization: Utilize customer data to deliver personalized marketing campaigns, tailoring offers and recommendations based on preferences and </w:t>
      </w:r>
      <w:proofErr w:type="spellStart"/>
      <w:r w:rsidR="005B0821" w:rsidRPr="00F15046">
        <w:rPr>
          <w:lang w:val="en-US"/>
        </w:rPr>
        <w:t>behaviours</w:t>
      </w:r>
      <w:proofErr w:type="spellEnd"/>
      <w:r w:rsidRPr="00F15046">
        <w:rPr>
          <w:lang w:val="en-US"/>
        </w:rPr>
        <w:t xml:space="preserve"> to enhance the guest experience. </w:t>
      </w:r>
    </w:p>
    <w:p w14:paraId="73F47B59" w14:textId="77777777" w:rsidR="00F15046" w:rsidRPr="00F15046" w:rsidRDefault="006634C0" w:rsidP="00F15046">
      <w:pPr>
        <w:pStyle w:val="ListParagraph"/>
        <w:numPr>
          <w:ilvl w:val="0"/>
          <w:numId w:val="2"/>
        </w:numPr>
        <w:rPr>
          <w:lang w:val="en-US"/>
        </w:rPr>
      </w:pPr>
      <w:r w:rsidRPr="00F15046">
        <w:rPr>
          <w:lang w:val="en-US"/>
        </w:rPr>
        <w:t>Loyalty Programs: Enhance Hilton Honors, the hotel's loyalty program, by offering exclusive benefits, rewards, and personalized experiences to incentivize repeat bookings and foster customer loyalty.</w:t>
      </w:r>
      <w:r w:rsidRPr="006634C0">
        <w:t xml:space="preserve"> </w:t>
      </w:r>
      <w:r w:rsidRPr="00F15046">
        <w:rPr>
          <w:lang w:val="en-US"/>
        </w:rPr>
        <w:t xml:space="preserve">Engage consumers on social media channels by </w:t>
      </w:r>
      <w:r w:rsidRPr="00F15046">
        <w:rPr>
          <w:lang w:val="en-US"/>
        </w:rPr>
        <w:lastRenderedPageBreak/>
        <w:t xml:space="preserve">publishing relevant material, answering questions and reviews, and launching campaigns to promote user-generated content and raise brand exposure. </w:t>
      </w:r>
    </w:p>
    <w:p w14:paraId="052D0A1C" w14:textId="77777777" w:rsidR="00F15046" w:rsidRPr="00F15046" w:rsidRDefault="006634C0" w:rsidP="00F15046">
      <w:pPr>
        <w:pStyle w:val="ListParagraph"/>
        <w:numPr>
          <w:ilvl w:val="0"/>
          <w:numId w:val="2"/>
        </w:numPr>
        <w:rPr>
          <w:lang w:val="en-US"/>
        </w:rPr>
      </w:pPr>
      <w:r w:rsidRPr="00F15046">
        <w:rPr>
          <w:lang w:val="en-US"/>
        </w:rPr>
        <w:t xml:space="preserve">Local Partnerships: Work together with nearby establishments and tourist destinations to develop combined marketing campaigns, offering bundles or special offers to advertise Hilton Hotels alongside regional experiences. </w:t>
      </w:r>
    </w:p>
    <w:p w14:paraId="2BE9828E" w14:textId="77777777" w:rsidR="00F15046" w:rsidRPr="00F15046" w:rsidRDefault="006634C0" w:rsidP="00F15046">
      <w:pPr>
        <w:pStyle w:val="ListParagraph"/>
        <w:numPr>
          <w:ilvl w:val="0"/>
          <w:numId w:val="2"/>
        </w:numPr>
        <w:rPr>
          <w:lang w:val="en-US"/>
        </w:rPr>
      </w:pPr>
      <w:r w:rsidRPr="00F15046">
        <w:rPr>
          <w:lang w:val="en-US"/>
        </w:rPr>
        <w:t xml:space="preserve">Sustainability Messaging: To attract eco-conscious </w:t>
      </w:r>
      <w:proofErr w:type="spellStart"/>
      <w:r w:rsidRPr="00F15046">
        <w:rPr>
          <w:lang w:val="en-US"/>
        </w:rPr>
        <w:t>travellers</w:t>
      </w:r>
      <w:proofErr w:type="spellEnd"/>
      <w:r w:rsidRPr="00F15046">
        <w:rPr>
          <w:lang w:val="en-US"/>
        </w:rPr>
        <w:t xml:space="preserve"> and appeal to their beliefs, highlight Hilton's sustainability activities by highlighting eco-friendly practices and community involvement. </w:t>
      </w:r>
    </w:p>
    <w:p w14:paraId="384245C5" w14:textId="77777777" w:rsidR="006634C0" w:rsidRPr="00F15046" w:rsidRDefault="006634C0" w:rsidP="00F15046">
      <w:pPr>
        <w:pStyle w:val="ListParagraph"/>
        <w:numPr>
          <w:ilvl w:val="0"/>
          <w:numId w:val="2"/>
        </w:numPr>
        <w:rPr>
          <w:lang w:val="en-US"/>
        </w:rPr>
      </w:pPr>
      <w:r w:rsidRPr="00F15046">
        <w:rPr>
          <w:lang w:val="en-US"/>
        </w:rPr>
        <w:t xml:space="preserve">Collaborations with influencers: Work together to produce sincere content, make use of their followings, and market Hilton Hotels to them. Host events to draw corporations and </w:t>
      </w:r>
      <w:proofErr w:type="spellStart"/>
      <w:r w:rsidRPr="00F15046">
        <w:rPr>
          <w:lang w:val="en-US"/>
        </w:rPr>
        <w:t>organisations</w:t>
      </w:r>
      <w:proofErr w:type="spellEnd"/>
      <w:r w:rsidRPr="00F15046">
        <w:rPr>
          <w:lang w:val="en-US"/>
        </w:rPr>
        <w:t xml:space="preserve"> looking for locations for conventions, meetings, and other special events</w:t>
      </w:r>
      <w:r w:rsidR="00E57181" w:rsidRPr="00F15046">
        <w:rPr>
          <w:lang w:val="en-US"/>
        </w:rPr>
        <w:t xml:space="preserve"> </w:t>
      </w:r>
      <w:r w:rsidR="00E57181" w:rsidRPr="00E57181">
        <w:t>(</w:t>
      </w:r>
      <w:proofErr w:type="spellStart"/>
      <w:r w:rsidR="00E57181" w:rsidRPr="00E57181">
        <w:t>Rwigema</w:t>
      </w:r>
      <w:proofErr w:type="spellEnd"/>
      <w:r w:rsidR="00E57181" w:rsidRPr="00E57181">
        <w:t xml:space="preserve"> and Celestin., 2020)</w:t>
      </w:r>
      <w:r w:rsidRPr="00F15046">
        <w:rPr>
          <w:lang w:val="en-US"/>
        </w:rPr>
        <w:t xml:space="preserve">. Using data analytics, </w:t>
      </w:r>
      <w:r w:rsidR="00F15046" w:rsidRPr="00F15046">
        <w:rPr>
          <w:lang w:val="en-US"/>
        </w:rPr>
        <w:t>the company</w:t>
      </w:r>
      <w:r w:rsidRPr="00F15046">
        <w:rPr>
          <w:lang w:val="en-US"/>
        </w:rPr>
        <w:t xml:space="preserve"> may acquire insights into consumer behaviour, preferences, and market trends, which can help create more effective marketing strategies and campaigns. By making use of these possibilities, Hilton Hotels may improve its market recognition, </w:t>
      </w:r>
      <w:r w:rsidR="007F1CEF" w:rsidRPr="00F15046">
        <w:rPr>
          <w:lang w:val="en-US"/>
        </w:rPr>
        <w:t xml:space="preserve">and </w:t>
      </w:r>
      <w:r w:rsidRPr="00F15046">
        <w:rPr>
          <w:lang w:val="en-US"/>
        </w:rPr>
        <w:t>draw more guests.</w:t>
      </w:r>
    </w:p>
    <w:p w14:paraId="617B7BA5" w14:textId="77777777" w:rsidR="001D0FA0" w:rsidRDefault="00807ED0" w:rsidP="00807ED0">
      <w:pPr>
        <w:pStyle w:val="Heading3"/>
        <w:rPr>
          <w:lang w:val="en-US"/>
        </w:rPr>
      </w:pPr>
      <w:bookmarkStart w:id="2" w:name="_Toc137215856"/>
      <w:r>
        <w:rPr>
          <w:lang w:val="en-US"/>
        </w:rPr>
        <w:t xml:space="preserve">Communication </w:t>
      </w:r>
      <w:r w:rsidR="00536C9E">
        <w:rPr>
          <w:lang w:val="en-US"/>
        </w:rPr>
        <w:t>strategies</w:t>
      </w:r>
      <w:r>
        <w:rPr>
          <w:lang w:val="en-US"/>
        </w:rPr>
        <w:t xml:space="preserve"> of Hilton </w:t>
      </w:r>
      <w:r w:rsidR="00536C9E">
        <w:rPr>
          <w:lang w:val="en-US"/>
        </w:rPr>
        <w:t>Hotel</w:t>
      </w:r>
      <w:r w:rsidR="007F1CEF">
        <w:rPr>
          <w:lang w:val="en-US"/>
        </w:rPr>
        <w:t>:</w:t>
      </w:r>
      <w:bookmarkEnd w:id="2"/>
    </w:p>
    <w:p w14:paraId="5943440E" w14:textId="77777777" w:rsidR="007F1CEF" w:rsidRDefault="00F505E9" w:rsidP="007F1CEF">
      <w:pPr>
        <w:rPr>
          <w:lang w:val="en-US"/>
        </w:rPr>
      </w:pPr>
      <w:r w:rsidRPr="00F505E9">
        <w:rPr>
          <w:lang w:val="en-US"/>
        </w:rPr>
        <w:t>In order to connect with their intended demographic and effectively communicate their brand messaging, Hilton Hotel chains in the US use a variety of marketing tactics. Here are a few crucial communication techniques employed by Hilton Hotels:</w:t>
      </w:r>
    </w:p>
    <w:p w14:paraId="0496A222" w14:textId="77777777" w:rsidR="00F505E9" w:rsidRPr="00650486" w:rsidRDefault="00F505E9" w:rsidP="00650486">
      <w:pPr>
        <w:pStyle w:val="ListParagraph"/>
        <w:numPr>
          <w:ilvl w:val="0"/>
          <w:numId w:val="3"/>
        </w:numPr>
        <w:rPr>
          <w:lang w:val="en-US"/>
        </w:rPr>
      </w:pPr>
      <w:r w:rsidRPr="00650486">
        <w:rPr>
          <w:lang w:val="en-US"/>
        </w:rPr>
        <w:t>Brand Consistency: Marriott upholds a constant brand image throughout all communication platforms, making sure that the tone, fashion, and graphics are in line with the company's identity</w:t>
      </w:r>
      <w:r w:rsidR="00E57181" w:rsidRPr="00E57181">
        <w:t xml:space="preserve"> (De </w:t>
      </w:r>
      <w:proofErr w:type="spellStart"/>
      <w:r w:rsidR="00E57181" w:rsidRPr="00E57181">
        <w:t>Perthuis</w:t>
      </w:r>
      <w:proofErr w:type="spellEnd"/>
      <w:r w:rsidR="00E57181" w:rsidRPr="00E57181">
        <w:t xml:space="preserve"> and Findlay., 2019</w:t>
      </w:r>
      <w:r w:rsidR="00E57181" w:rsidRPr="00650486">
        <w:rPr>
          <w:lang w:val="en-US"/>
        </w:rPr>
        <w:t>)</w:t>
      </w:r>
      <w:r w:rsidRPr="00650486">
        <w:rPr>
          <w:lang w:val="en-US"/>
        </w:rPr>
        <w:t xml:space="preserve">. Customers begin to trust </w:t>
      </w:r>
      <w:r w:rsidR="00F15046" w:rsidRPr="00650486">
        <w:rPr>
          <w:lang w:val="en-US"/>
        </w:rPr>
        <w:t>the</w:t>
      </w:r>
      <w:r w:rsidRPr="00650486">
        <w:rPr>
          <w:lang w:val="en-US"/>
        </w:rPr>
        <w:t xml:space="preserve"> brand more as a result of </w:t>
      </w:r>
      <w:r w:rsidR="00650486" w:rsidRPr="00650486">
        <w:rPr>
          <w:lang w:val="en-US"/>
        </w:rPr>
        <w:t>the</w:t>
      </w:r>
      <w:r w:rsidRPr="00650486">
        <w:rPr>
          <w:lang w:val="en-US"/>
        </w:rPr>
        <w:t xml:space="preserve"> consistency.</w:t>
      </w:r>
    </w:p>
    <w:p w14:paraId="21D6AC0C" w14:textId="77777777" w:rsidR="00F505E9" w:rsidRPr="00650486" w:rsidRDefault="00F505E9" w:rsidP="00650486">
      <w:pPr>
        <w:pStyle w:val="ListParagraph"/>
        <w:numPr>
          <w:ilvl w:val="0"/>
          <w:numId w:val="3"/>
        </w:numPr>
        <w:rPr>
          <w:lang w:val="en-US"/>
        </w:rPr>
      </w:pPr>
      <w:r w:rsidRPr="00650486">
        <w:rPr>
          <w:lang w:val="en-US"/>
        </w:rPr>
        <w:t>Integrated Marketing Communications (IMC):</w:t>
      </w:r>
      <w:r w:rsidRPr="00F505E9">
        <w:t xml:space="preserve"> </w:t>
      </w:r>
      <w:r w:rsidRPr="00650486">
        <w:rPr>
          <w:lang w:val="en-US"/>
        </w:rPr>
        <w:t xml:space="preserve">Hilton uses an integrated strategy </w:t>
      </w:r>
      <w:r w:rsidR="005B0821" w:rsidRPr="00650486">
        <w:rPr>
          <w:lang w:val="en-US"/>
        </w:rPr>
        <w:t>for</w:t>
      </w:r>
      <w:r w:rsidRPr="00650486">
        <w:rPr>
          <w:lang w:val="en-US"/>
        </w:rPr>
        <w:t xml:space="preserve"> marketing communications (IMC) to make sure that all marketing initiatives across all channels and interactions are consistent and coordinated. Integrity in messaging, design components, and customer experiences are all part of this. </w:t>
      </w:r>
    </w:p>
    <w:p w14:paraId="43931CF4" w14:textId="77777777" w:rsidR="00F505E9" w:rsidRPr="00650486" w:rsidRDefault="00F569C0" w:rsidP="00650486">
      <w:pPr>
        <w:pStyle w:val="ListParagraph"/>
        <w:numPr>
          <w:ilvl w:val="0"/>
          <w:numId w:val="3"/>
        </w:numPr>
        <w:rPr>
          <w:lang w:val="en-US"/>
        </w:rPr>
      </w:pPr>
      <w:r w:rsidRPr="00650486">
        <w:rPr>
          <w:lang w:val="en-US"/>
        </w:rPr>
        <w:t xml:space="preserve">Engaging Website: A website that is engaging: Hilton's website is an essential communication tool. It offers thorough details about hotel locations, features, reservation choices, and reward </w:t>
      </w:r>
      <w:proofErr w:type="spellStart"/>
      <w:r w:rsidRPr="00650486">
        <w:rPr>
          <w:lang w:val="en-US"/>
        </w:rPr>
        <w:t>programmes</w:t>
      </w:r>
      <w:proofErr w:type="spellEnd"/>
      <w:r w:rsidRPr="00650486">
        <w:rPr>
          <w:lang w:val="en-US"/>
        </w:rPr>
        <w:t xml:space="preserve">. </w:t>
      </w:r>
      <w:r w:rsidR="00E57181" w:rsidRPr="00650486">
        <w:rPr>
          <w:lang w:val="en-US"/>
        </w:rPr>
        <w:t>The website is made to be simple to use, visually appealing, and mobile-friendly.</w:t>
      </w:r>
    </w:p>
    <w:p w14:paraId="7DCA9940" w14:textId="77777777" w:rsidR="00F569C0" w:rsidRPr="00650486" w:rsidRDefault="00F569C0" w:rsidP="00650486">
      <w:pPr>
        <w:pStyle w:val="ListParagraph"/>
        <w:numPr>
          <w:ilvl w:val="0"/>
          <w:numId w:val="3"/>
        </w:numPr>
        <w:rPr>
          <w:lang w:val="en-US"/>
        </w:rPr>
      </w:pPr>
      <w:r w:rsidRPr="00650486">
        <w:rPr>
          <w:lang w:val="en-US"/>
        </w:rPr>
        <w:lastRenderedPageBreak/>
        <w:t xml:space="preserve">Social Media Presence: Hilton Hotels are present on a number of social media sites, such as Instagram, Twitter, Facebook, and LinkedIn, where they are active </w:t>
      </w:r>
      <w:r w:rsidRPr="00083728">
        <w:t>users</w:t>
      </w:r>
      <w:r w:rsidR="00083728" w:rsidRPr="00083728">
        <w:t xml:space="preserve"> (Kwok </w:t>
      </w:r>
      <w:r w:rsidR="00A87B8A" w:rsidRPr="00083728">
        <w:t>and J.</w:t>
      </w:r>
      <w:r w:rsidR="00083728" w:rsidRPr="00083728">
        <w:t>,</w:t>
      </w:r>
      <w:r w:rsidR="00A87B8A">
        <w:t xml:space="preserve"> </w:t>
      </w:r>
      <w:r w:rsidR="00083728" w:rsidRPr="00083728">
        <w:t>2022)</w:t>
      </w:r>
      <w:r w:rsidRPr="00083728">
        <w:t>.</w:t>
      </w:r>
      <w:r w:rsidRPr="00650486">
        <w:rPr>
          <w:lang w:val="en-US"/>
        </w:rPr>
        <w:t xml:space="preserve"> In addition to immediately responding to consumer questions and reviews, they post interesting content that includes eye-catching images, travel advice, insider information about nearby attractions, and special deals.</w:t>
      </w:r>
    </w:p>
    <w:p w14:paraId="60661992" w14:textId="77777777" w:rsidR="00F569C0" w:rsidRPr="00650486" w:rsidRDefault="00F569C0" w:rsidP="00650486">
      <w:pPr>
        <w:pStyle w:val="ListParagraph"/>
        <w:numPr>
          <w:ilvl w:val="0"/>
          <w:numId w:val="3"/>
        </w:numPr>
        <w:rPr>
          <w:lang w:val="en-US"/>
        </w:rPr>
      </w:pPr>
      <w:r w:rsidRPr="00650486">
        <w:rPr>
          <w:lang w:val="en-US"/>
        </w:rPr>
        <w:t xml:space="preserve">Customer Relationship Management (CRM): Hilton uses management of customer relationships (CRM) technologies to efficiently maintain and cultivate customer connections. To keep customers interested and informed, this includes </w:t>
      </w:r>
      <w:proofErr w:type="spellStart"/>
      <w:r w:rsidRPr="00650486">
        <w:rPr>
          <w:lang w:val="en-US"/>
        </w:rPr>
        <w:t>customised</w:t>
      </w:r>
      <w:proofErr w:type="spellEnd"/>
      <w:r w:rsidRPr="00650486">
        <w:rPr>
          <w:lang w:val="en-US"/>
        </w:rPr>
        <w:t xml:space="preserve"> email marketing campaigns, focused discounts, and loyalty programme mailings.</w:t>
      </w:r>
    </w:p>
    <w:p w14:paraId="47EFD07A" w14:textId="77777777" w:rsidR="00807ED0" w:rsidRDefault="00807ED0" w:rsidP="00F15046">
      <w:pPr>
        <w:pStyle w:val="Heading1"/>
        <w:rPr>
          <w:lang w:val="en-US"/>
        </w:rPr>
      </w:pPr>
      <w:bookmarkStart w:id="3" w:name="_Toc137215857"/>
      <w:r>
        <w:rPr>
          <w:lang w:val="en-US"/>
        </w:rPr>
        <w:t>Analysis of</w:t>
      </w:r>
      <w:r w:rsidR="00536C9E">
        <w:rPr>
          <w:lang w:val="en-US"/>
        </w:rPr>
        <w:t xml:space="preserve"> the </w:t>
      </w:r>
      <w:r>
        <w:rPr>
          <w:lang w:val="en-US"/>
        </w:rPr>
        <w:t>micro and macro environment of the organisation</w:t>
      </w:r>
      <w:r w:rsidR="00F569C0">
        <w:rPr>
          <w:lang w:val="en-US"/>
        </w:rPr>
        <w:t>:</w:t>
      </w:r>
      <w:bookmarkEnd w:id="3"/>
    </w:p>
    <w:p w14:paraId="561DBB60" w14:textId="77777777" w:rsidR="00F569C0" w:rsidRDefault="00F569C0" w:rsidP="00F569C0">
      <w:pPr>
        <w:rPr>
          <w:lang w:val="en-US"/>
        </w:rPr>
      </w:pPr>
      <w:r w:rsidRPr="00F569C0">
        <w:rPr>
          <w:lang w:val="en-US"/>
        </w:rPr>
        <w:t>The micro and macro environment of Hilton in the USA can be analyzed using the</w:t>
      </w:r>
      <w:r w:rsidR="00F15046">
        <w:rPr>
          <w:lang w:val="en-US"/>
        </w:rPr>
        <w:t xml:space="preserve"> SWOT and</w:t>
      </w:r>
      <w:r w:rsidRPr="00F569C0">
        <w:rPr>
          <w:lang w:val="en-US"/>
        </w:rPr>
        <w:t xml:space="preserve"> PESTEL framework, which considers various factors that influence the hotel industry. Let's examine both environments:</w:t>
      </w:r>
    </w:p>
    <w:p w14:paraId="4DAA30A9" w14:textId="77777777" w:rsidR="00F15046" w:rsidRDefault="00F15046" w:rsidP="00F15046">
      <w:pPr>
        <w:pStyle w:val="Heading2"/>
        <w:rPr>
          <w:lang w:val="en-US"/>
        </w:rPr>
      </w:pPr>
      <w:bookmarkStart w:id="4" w:name="_Toc137215858"/>
      <w:r>
        <w:rPr>
          <w:lang w:val="en-US"/>
        </w:rPr>
        <w:t>SWOT Analysis</w:t>
      </w:r>
      <w:bookmarkEnd w:id="4"/>
    </w:p>
    <w:p w14:paraId="1519949F" w14:textId="77777777" w:rsidR="00362C7E" w:rsidRDefault="00362C7E" w:rsidP="00F569C0">
      <w:pPr>
        <w:rPr>
          <w:lang w:val="en-US"/>
        </w:rPr>
      </w:pPr>
      <w:r>
        <w:rPr>
          <w:lang w:val="en-US"/>
        </w:rPr>
        <w:t>Strength:</w:t>
      </w:r>
    </w:p>
    <w:p w14:paraId="11674758" w14:textId="77777777" w:rsidR="00362C7E" w:rsidRPr="00083728" w:rsidRDefault="00362C7E" w:rsidP="00362C7E">
      <w:r w:rsidRPr="00362C7E">
        <w:rPr>
          <w:lang w:val="en-US"/>
        </w:rPr>
        <w:t>Strengths:</w:t>
      </w:r>
      <w:r>
        <w:rPr>
          <w:lang w:val="en-US"/>
        </w:rPr>
        <w:t xml:space="preserve"> </w:t>
      </w:r>
      <w:r w:rsidRPr="00362C7E">
        <w:rPr>
          <w:lang w:val="en-US"/>
        </w:rPr>
        <w:t xml:space="preserve">Strong Brand Good reputation: Hilton is a well-known and well-established brand that is renowned for its hospitality and high-quality </w:t>
      </w:r>
      <w:r w:rsidRPr="00083728">
        <w:t>services</w:t>
      </w:r>
      <w:r w:rsidR="00083728" w:rsidRPr="00083728">
        <w:t xml:space="preserve"> (</w:t>
      </w:r>
      <w:proofErr w:type="spellStart"/>
      <w:r w:rsidR="00083728" w:rsidRPr="00083728">
        <w:t>Şener</w:t>
      </w:r>
      <w:proofErr w:type="spellEnd"/>
      <w:r w:rsidR="00083728" w:rsidRPr="00083728">
        <w:t xml:space="preserve"> and </w:t>
      </w:r>
      <w:proofErr w:type="spellStart"/>
      <w:r w:rsidR="00083728" w:rsidRPr="00083728">
        <w:t>Cobanoglu</w:t>
      </w:r>
      <w:proofErr w:type="spellEnd"/>
      <w:r w:rsidR="00083728" w:rsidRPr="00083728">
        <w:t>., 2022)</w:t>
      </w:r>
      <w:r w:rsidRPr="00083728">
        <w:t xml:space="preserve">. </w:t>
      </w:r>
    </w:p>
    <w:p w14:paraId="4228BB8F" w14:textId="77777777" w:rsidR="00362C7E" w:rsidRPr="00F569C0" w:rsidRDefault="00362C7E" w:rsidP="00362C7E">
      <w:pPr>
        <w:rPr>
          <w:lang w:val="en-US"/>
        </w:rPr>
      </w:pPr>
      <w:r w:rsidRPr="00362C7E">
        <w:rPr>
          <w:lang w:val="en-US"/>
        </w:rPr>
        <w:t>Global Reach: Hilton has a significant network of hotels both domestically and abroad, giving it access to a large consumer base.</w:t>
      </w:r>
    </w:p>
    <w:p w14:paraId="2FB02675" w14:textId="77777777" w:rsidR="00F569C0" w:rsidRPr="00362C7E" w:rsidRDefault="00362C7E" w:rsidP="00650486">
      <w:pPr>
        <w:rPr>
          <w:shd w:val="clear" w:color="auto" w:fill="F7F7F8"/>
        </w:rPr>
      </w:pPr>
      <w:r w:rsidRPr="00362C7E">
        <w:rPr>
          <w:shd w:val="clear" w:color="auto" w:fill="F7F7F8"/>
        </w:rPr>
        <w:t>Weaknesses:</w:t>
      </w:r>
    </w:p>
    <w:p w14:paraId="13C01140" w14:textId="77777777" w:rsidR="00362C7E" w:rsidRDefault="00362C7E" w:rsidP="00F569C0">
      <w:pPr>
        <w:rPr>
          <w:lang w:val="en-US"/>
        </w:rPr>
      </w:pPr>
      <w:r w:rsidRPr="00362C7E">
        <w:rPr>
          <w:lang w:val="en-US"/>
        </w:rPr>
        <w:t xml:space="preserve">High Level of Competition: There are many national as well as worldwide hotel groups vying </w:t>
      </w:r>
      <w:r>
        <w:rPr>
          <w:lang w:val="en-US"/>
        </w:rPr>
        <w:t>for</w:t>
      </w:r>
      <w:r w:rsidRPr="00362C7E">
        <w:rPr>
          <w:lang w:val="en-US"/>
        </w:rPr>
        <w:t xml:space="preserve"> market share in the US hotel sector.</w:t>
      </w:r>
    </w:p>
    <w:p w14:paraId="4A62874F" w14:textId="77777777" w:rsidR="00362C7E" w:rsidRDefault="00362C7E" w:rsidP="00F569C0">
      <w:pPr>
        <w:rPr>
          <w:lang w:val="en-US"/>
        </w:rPr>
      </w:pPr>
      <w:r w:rsidRPr="00362C7E">
        <w:rPr>
          <w:lang w:val="en-US"/>
        </w:rPr>
        <w:t>Dependency on External Factors: External factors that can affect the hotel sector as a whole, such as the state of the economy, stability in politics, and travel habits, have an impact on Hilton's success to some extent.</w:t>
      </w:r>
    </w:p>
    <w:p w14:paraId="40EDD158" w14:textId="77777777" w:rsidR="00362C7E" w:rsidRDefault="00362C7E" w:rsidP="00F569C0">
      <w:pPr>
        <w:rPr>
          <w:lang w:val="en-US"/>
        </w:rPr>
      </w:pPr>
      <w:r w:rsidRPr="00362C7E">
        <w:rPr>
          <w:lang w:val="en-US"/>
        </w:rPr>
        <w:t>Opportunities:</w:t>
      </w:r>
    </w:p>
    <w:p w14:paraId="7E84E92B" w14:textId="77777777" w:rsidR="00ED1165" w:rsidRPr="005B0821" w:rsidRDefault="00ED1165" w:rsidP="00F569C0">
      <w:r w:rsidRPr="00ED1165">
        <w:rPr>
          <w:lang w:val="en-US"/>
        </w:rPr>
        <w:t xml:space="preserve">Growing Travel and Tourism Industry: The travel and tourism sector expanding: The USA has a thriving travel and </w:t>
      </w:r>
      <w:proofErr w:type="spellStart"/>
      <w:r w:rsidRPr="00ED1165">
        <w:rPr>
          <w:lang w:val="en-US"/>
        </w:rPr>
        <w:t>tourist</w:t>
      </w:r>
      <w:proofErr w:type="spellEnd"/>
      <w:r w:rsidRPr="00ED1165">
        <w:rPr>
          <w:lang w:val="en-US"/>
        </w:rPr>
        <w:t xml:space="preserve"> sector, which presents the potential for Hilton to increase its market share</w:t>
      </w:r>
      <w:r w:rsidR="005B0821">
        <w:rPr>
          <w:lang w:val="en-US"/>
        </w:rPr>
        <w:t xml:space="preserve"> </w:t>
      </w:r>
      <w:r w:rsidR="00083728" w:rsidRPr="005B0821">
        <w:t>(</w:t>
      </w:r>
      <w:proofErr w:type="spellStart"/>
      <w:r w:rsidR="005B0821" w:rsidRPr="005B0821">
        <w:t>Górska-Warsewicz</w:t>
      </w:r>
      <w:proofErr w:type="spellEnd"/>
      <w:r w:rsidR="005B0821" w:rsidRPr="005B0821">
        <w:t xml:space="preserve"> and Olena </w:t>
      </w:r>
      <w:proofErr w:type="spellStart"/>
      <w:r w:rsidR="005B0821" w:rsidRPr="005B0821">
        <w:t>Kulykovets</w:t>
      </w:r>
      <w:proofErr w:type="spellEnd"/>
      <w:r w:rsidR="005B0821" w:rsidRPr="005B0821">
        <w:t>., 2020</w:t>
      </w:r>
      <w:r w:rsidR="00083728" w:rsidRPr="005B0821">
        <w:t>)</w:t>
      </w:r>
      <w:r w:rsidRPr="005B0821">
        <w:t>.</w:t>
      </w:r>
    </w:p>
    <w:p w14:paraId="4BF20C68" w14:textId="77777777" w:rsidR="00ED1165" w:rsidRDefault="00ED1165" w:rsidP="00F569C0">
      <w:pPr>
        <w:rPr>
          <w:lang w:val="en-US"/>
        </w:rPr>
      </w:pPr>
      <w:r w:rsidRPr="00ED1165">
        <w:rPr>
          <w:lang w:val="en-US"/>
        </w:rPr>
        <w:lastRenderedPageBreak/>
        <w:t xml:space="preserve">Expansion into Emerging Markets: Growth Expansion into Emerging Markets:  into developing nations: Hilton may look for chances to increase the company's presence in emerging US markets, focusing on regions with expanding business </w:t>
      </w:r>
      <w:proofErr w:type="spellStart"/>
      <w:r w:rsidRPr="00ED1165">
        <w:rPr>
          <w:lang w:val="en-US"/>
        </w:rPr>
        <w:t>centres</w:t>
      </w:r>
      <w:proofErr w:type="spellEnd"/>
      <w:r w:rsidRPr="00ED1165">
        <w:rPr>
          <w:lang w:val="en-US"/>
        </w:rPr>
        <w:t xml:space="preserve"> and tourism attractions.</w:t>
      </w:r>
    </w:p>
    <w:p w14:paraId="1FD2E04E" w14:textId="77777777" w:rsidR="00ED1165" w:rsidRDefault="00ED1165" w:rsidP="00F569C0">
      <w:pPr>
        <w:rPr>
          <w:lang w:val="en-US"/>
        </w:rPr>
      </w:pPr>
      <w:r w:rsidRPr="00ED1165">
        <w:rPr>
          <w:lang w:val="en-US"/>
        </w:rPr>
        <w:t>Threats:</w:t>
      </w:r>
    </w:p>
    <w:p w14:paraId="77F3C0BD" w14:textId="77777777" w:rsidR="00ED1165" w:rsidRDefault="00ED1165" w:rsidP="00F569C0">
      <w:pPr>
        <w:rPr>
          <w:lang w:val="en-US"/>
        </w:rPr>
      </w:pPr>
      <w:r w:rsidRPr="00ED1165">
        <w:rPr>
          <w:lang w:val="en-US"/>
        </w:rPr>
        <w:t>Economic Instability:</w:t>
      </w:r>
      <w:r>
        <w:rPr>
          <w:lang w:val="en-US"/>
        </w:rPr>
        <w:t xml:space="preserve"> </w:t>
      </w:r>
      <w:r w:rsidRPr="00ED1165">
        <w:rPr>
          <w:lang w:val="en-US"/>
        </w:rPr>
        <w:t>Economic instability: Consumer expenditure on travel and lodging can be affected by economic downturns or recessions, which can result in a decline in hotel demand.</w:t>
      </w:r>
    </w:p>
    <w:p w14:paraId="5D35F989" w14:textId="77777777" w:rsidR="00ED1165" w:rsidRDefault="00ED1165" w:rsidP="00F569C0">
      <w:pPr>
        <w:rPr>
          <w:lang w:val="en-US"/>
        </w:rPr>
      </w:pPr>
      <w:r w:rsidRPr="00ED1165">
        <w:rPr>
          <w:lang w:val="en-US"/>
        </w:rPr>
        <w:t>New Market Entrants: Disruptive concepts like home-sharing platforms or new hotel chains represent a threat to established hotel business models.</w:t>
      </w:r>
    </w:p>
    <w:p w14:paraId="7AB2E5BE" w14:textId="77777777" w:rsidR="00ED1165" w:rsidRDefault="00ED1165" w:rsidP="00650486">
      <w:pPr>
        <w:pStyle w:val="Heading2"/>
        <w:rPr>
          <w:lang w:val="en-US"/>
        </w:rPr>
      </w:pPr>
      <w:bookmarkStart w:id="5" w:name="_Toc137215859"/>
      <w:r w:rsidRPr="00ED1165">
        <w:rPr>
          <w:lang w:val="en-US"/>
        </w:rPr>
        <w:t>PESTEL analysis of Hilton Hotel:</w:t>
      </w:r>
      <w:bookmarkEnd w:id="5"/>
    </w:p>
    <w:p w14:paraId="3C249638" w14:textId="77777777" w:rsidR="00ED1165" w:rsidRPr="005B0821" w:rsidRDefault="00ED1165" w:rsidP="00ED1165">
      <w:r w:rsidRPr="00ED1165">
        <w:rPr>
          <w:lang w:val="en-US"/>
        </w:rPr>
        <w:t xml:space="preserve">Political: Operational and financial performance at the Hilton Hotel </w:t>
      </w:r>
      <w:r w:rsidR="005D15E3">
        <w:rPr>
          <w:lang w:val="en-US"/>
        </w:rPr>
        <w:t>is</w:t>
      </w:r>
      <w:r w:rsidRPr="00ED1165">
        <w:rPr>
          <w:lang w:val="en-US"/>
        </w:rPr>
        <w:t xml:space="preserve"> impacted by governmental rules and regulations, political stability, and </w:t>
      </w:r>
      <w:r w:rsidRPr="005B0821">
        <w:t>taxation</w:t>
      </w:r>
      <w:r w:rsidR="005B0821" w:rsidRPr="005B0821">
        <w:t xml:space="preserve"> (</w:t>
      </w:r>
      <w:proofErr w:type="spellStart"/>
      <w:r w:rsidR="005B0821" w:rsidRPr="005B0821">
        <w:t>Mekhruza</w:t>
      </w:r>
      <w:proofErr w:type="spellEnd"/>
      <w:r w:rsidR="005B0821" w:rsidRPr="005B0821">
        <w:t xml:space="preserve"> et al.,2022)</w:t>
      </w:r>
      <w:r w:rsidRPr="005B0821">
        <w:t>.</w:t>
      </w:r>
    </w:p>
    <w:p w14:paraId="62A3C745" w14:textId="77777777" w:rsidR="00ED1165" w:rsidRPr="00ED1165" w:rsidRDefault="00ED1165" w:rsidP="00ED1165">
      <w:pPr>
        <w:rPr>
          <w:lang w:val="en-US"/>
        </w:rPr>
      </w:pPr>
      <w:r w:rsidRPr="00ED1165">
        <w:rPr>
          <w:lang w:val="en-US"/>
        </w:rPr>
        <w:t xml:space="preserve">Economic: The performance or demand for services at the Hilton Hotel </w:t>
      </w:r>
      <w:r w:rsidR="005D15E3">
        <w:rPr>
          <w:lang w:val="en-US"/>
        </w:rPr>
        <w:t>is</w:t>
      </w:r>
      <w:r w:rsidRPr="00ED1165">
        <w:rPr>
          <w:lang w:val="en-US"/>
        </w:rPr>
        <w:t xml:space="preserve"> influenced by growth in the economy, financial resources, and business and tourism trends.</w:t>
      </w:r>
    </w:p>
    <w:p w14:paraId="4020959B" w14:textId="77777777" w:rsidR="00ED1165" w:rsidRPr="00ED1165" w:rsidRDefault="00ED1165" w:rsidP="00ED1165">
      <w:pPr>
        <w:rPr>
          <w:lang w:val="en-US"/>
        </w:rPr>
      </w:pPr>
      <w:r w:rsidRPr="00ED1165">
        <w:rPr>
          <w:lang w:val="en-US"/>
        </w:rPr>
        <w:t>Sociocultural: The target clientele of Hilton Hotels and their tastes are impacted by demographic changes, societal patterns, and travel behaviour.</w:t>
      </w:r>
    </w:p>
    <w:p w14:paraId="3D183898" w14:textId="77777777" w:rsidR="00ED1165" w:rsidRPr="00ED1165" w:rsidRDefault="00ED1165" w:rsidP="00ED1165">
      <w:pPr>
        <w:rPr>
          <w:lang w:val="en-US"/>
        </w:rPr>
      </w:pPr>
      <w:r w:rsidRPr="00ED1165">
        <w:rPr>
          <w:lang w:val="en-US"/>
        </w:rPr>
        <w:t>Technology: The operations, customer service, and marketing capacities of Hilton Hotels are impacted by technological breakthroughs, security of information, and disruptive technology.</w:t>
      </w:r>
    </w:p>
    <w:p w14:paraId="653FFE87" w14:textId="77777777" w:rsidR="00ED1165" w:rsidRPr="00ED1165" w:rsidRDefault="00ED1165" w:rsidP="00ED1165">
      <w:pPr>
        <w:rPr>
          <w:lang w:val="en-US"/>
        </w:rPr>
      </w:pPr>
      <w:r w:rsidRPr="00ED1165">
        <w:rPr>
          <w:lang w:val="en-US"/>
        </w:rPr>
        <w:t>Environmental: In order to satisfy environmental goals and consumer expectations, the Hilton Hotel must take into account initiatives related to sustainability, environmental issues, and carbon footprint reduction.</w:t>
      </w:r>
    </w:p>
    <w:p w14:paraId="63145CAE" w14:textId="77777777" w:rsidR="00ED1165" w:rsidRPr="005B0821" w:rsidRDefault="00ED1165" w:rsidP="00ED1165">
      <w:r w:rsidRPr="00ED1165">
        <w:rPr>
          <w:lang w:val="en-US"/>
        </w:rPr>
        <w:t xml:space="preserve">Legal: For the Hilton Hotel Hotel's operations and reputation, compliance with </w:t>
      </w:r>
      <w:proofErr w:type="spellStart"/>
      <w:r w:rsidRPr="00ED1165">
        <w:rPr>
          <w:lang w:val="en-US"/>
        </w:rPr>
        <w:t>labour</w:t>
      </w:r>
      <w:proofErr w:type="spellEnd"/>
      <w:r w:rsidRPr="00ED1165">
        <w:rPr>
          <w:lang w:val="en-US"/>
        </w:rPr>
        <w:t xml:space="preserve"> laws, trademark protection legislation, and consumer protection rules is </w:t>
      </w:r>
      <w:r w:rsidRPr="005B0821">
        <w:t>crucial</w:t>
      </w:r>
      <w:r w:rsidR="005B0821" w:rsidRPr="005B0821">
        <w:t xml:space="preserve"> (Yu and Liu., 2020)</w:t>
      </w:r>
      <w:r w:rsidRPr="005B0821">
        <w:t>.</w:t>
      </w:r>
    </w:p>
    <w:p w14:paraId="1F345EAC" w14:textId="77777777" w:rsidR="00650486" w:rsidRDefault="00AE1BC4" w:rsidP="00ED1165">
      <w:pPr>
        <w:rPr>
          <w:lang w:val="en-US"/>
        </w:rPr>
      </w:pPr>
      <w:r>
        <w:rPr>
          <w:lang w:val="en-US"/>
        </w:rPr>
        <w:t xml:space="preserve">Conclusion: In this report, details </w:t>
      </w:r>
      <w:r w:rsidR="00242527">
        <w:rPr>
          <w:lang w:val="en-US"/>
        </w:rPr>
        <w:t xml:space="preserve">are </w:t>
      </w:r>
      <w:r>
        <w:rPr>
          <w:lang w:val="en-US"/>
        </w:rPr>
        <w:t xml:space="preserve">provided about the marketing opportunity of the </w:t>
      </w:r>
      <w:r w:rsidR="00242527">
        <w:rPr>
          <w:lang w:val="en-US"/>
        </w:rPr>
        <w:t>Hilton Hotel</w:t>
      </w:r>
      <w:r>
        <w:rPr>
          <w:lang w:val="en-US"/>
        </w:rPr>
        <w:t xml:space="preserve"> and </w:t>
      </w:r>
      <w:r w:rsidR="00242527">
        <w:rPr>
          <w:lang w:val="en-US"/>
        </w:rPr>
        <w:t>its</w:t>
      </w:r>
      <w:r>
        <w:rPr>
          <w:lang w:val="en-US"/>
        </w:rPr>
        <w:t xml:space="preserve"> marketing issues</w:t>
      </w:r>
      <w:r w:rsidR="00242527">
        <w:rPr>
          <w:lang w:val="en-US"/>
        </w:rPr>
        <w:t xml:space="preserve">. They had recovered from their marketing issues </w:t>
      </w:r>
      <w:r w:rsidR="00516527">
        <w:rPr>
          <w:lang w:val="en-US"/>
        </w:rPr>
        <w:t>and</w:t>
      </w:r>
      <w:r w:rsidR="00242527">
        <w:rPr>
          <w:lang w:val="en-US"/>
        </w:rPr>
        <w:t xml:space="preserve"> with time they also became to do promotions on social media, live and videos as reels. As also did campaigns and events for the promotion of their hotel.</w:t>
      </w:r>
      <w:r w:rsidR="00516527">
        <w:rPr>
          <w:lang w:val="en-US"/>
        </w:rPr>
        <w:t xml:space="preserve"> There are communications strategies related to the Hilton Hotel. All these different types of communication </w:t>
      </w:r>
      <w:r w:rsidR="005B0821">
        <w:rPr>
          <w:lang w:val="en-US"/>
        </w:rPr>
        <w:t>strategies</w:t>
      </w:r>
      <w:r w:rsidR="00516527">
        <w:rPr>
          <w:lang w:val="en-US"/>
        </w:rPr>
        <w:t xml:space="preserve"> help the hotel to grow even faster. At last</w:t>
      </w:r>
      <w:r w:rsidR="005B0821">
        <w:rPr>
          <w:lang w:val="en-US"/>
        </w:rPr>
        <w:t>,</w:t>
      </w:r>
      <w:r w:rsidR="00516527">
        <w:rPr>
          <w:lang w:val="en-US"/>
        </w:rPr>
        <w:t xml:space="preserve"> the micro and macro envir</w:t>
      </w:r>
      <w:r w:rsidR="005B0821">
        <w:rPr>
          <w:lang w:val="en-US"/>
        </w:rPr>
        <w:t>onment is also provided for as P</w:t>
      </w:r>
      <w:r w:rsidR="00516527">
        <w:rPr>
          <w:lang w:val="en-US"/>
        </w:rPr>
        <w:t>es</w:t>
      </w:r>
      <w:r w:rsidR="005B0821">
        <w:rPr>
          <w:lang w:val="en-US"/>
        </w:rPr>
        <w:t xml:space="preserve">tel </w:t>
      </w:r>
      <w:r w:rsidR="005B0821">
        <w:rPr>
          <w:lang w:val="en-US"/>
        </w:rPr>
        <w:lastRenderedPageBreak/>
        <w:t>and Swot analysis of Hilton</w:t>
      </w:r>
      <w:r w:rsidR="00516527">
        <w:rPr>
          <w:lang w:val="en-US"/>
        </w:rPr>
        <w:t xml:space="preserve"> hotel and displayed a detailed overview</w:t>
      </w:r>
      <w:r w:rsidR="005B0821">
        <w:rPr>
          <w:lang w:val="en-US"/>
        </w:rPr>
        <w:t xml:space="preserve"> </w:t>
      </w:r>
      <w:r w:rsidR="005B0821" w:rsidRPr="005B0821">
        <w:t xml:space="preserve">(Dixit and </w:t>
      </w:r>
      <w:proofErr w:type="spellStart"/>
      <w:r w:rsidR="005B0821" w:rsidRPr="005B0821">
        <w:t>Piramanaygam</w:t>
      </w:r>
      <w:proofErr w:type="spellEnd"/>
      <w:r w:rsidR="005B0821" w:rsidRPr="005B0821">
        <w:t>., 2023)</w:t>
      </w:r>
      <w:r w:rsidR="00516527" w:rsidRPr="005B0821">
        <w:t>.</w:t>
      </w:r>
      <w:r w:rsidR="00516527">
        <w:rPr>
          <w:lang w:val="en-US"/>
        </w:rPr>
        <w:t xml:space="preserve"> Which benefited th</w:t>
      </w:r>
      <w:r w:rsidR="005B0821">
        <w:rPr>
          <w:lang w:val="en-US"/>
        </w:rPr>
        <w:t>e organisation to improve itself</w:t>
      </w:r>
      <w:r w:rsidR="00516527">
        <w:rPr>
          <w:lang w:val="en-US"/>
        </w:rPr>
        <w:t>.</w:t>
      </w:r>
    </w:p>
    <w:p w14:paraId="3720AFB2" w14:textId="77777777" w:rsidR="00650486" w:rsidRDefault="00650486" w:rsidP="00650486">
      <w:pPr>
        <w:rPr>
          <w:lang w:val="en-US"/>
        </w:rPr>
      </w:pPr>
      <w:r>
        <w:rPr>
          <w:lang w:val="en-US"/>
        </w:rPr>
        <w:br w:type="page"/>
      </w:r>
    </w:p>
    <w:p w14:paraId="7C0116E1" w14:textId="77777777" w:rsidR="00ED1165" w:rsidRDefault="00650486" w:rsidP="00650486">
      <w:pPr>
        <w:pStyle w:val="Heading1"/>
        <w:rPr>
          <w:lang w:val="en-US"/>
        </w:rPr>
      </w:pPr>
      <w:bookmarkStart w:id="6" w:name="_Toc137215860"/>
      <w:r>
        <w:rPr>
          <w:lang w:val="en-US"/>
        </w:rPr>
        <w:lastRenderedPageBreak/>
        <w:t>Conclusion</w:t>
      </w:r>
      <w:bookmarkEnd w:id="6"/>
    </w:p>
    <w:p w14:paraId="50D7A010" w14:textId="77777777" w:rsidR="00650486" w:rsidRPr="00650486" w:rsidRDefault="008F03B1" w:rsidP="00650486">
      <w:pPr>
        <w:rPr>
          <w:lang w:val="en-US"/>
        </w:rPr>
      </w:pPr>
      <w:r>
        <w:rPr>
          <w:lang w:val="en-US"/>
        </w:rPr>
        <w:t xml:space="preserve">The </w:t>
      </w:r>
      <w:r w:rsidR="00A752C6">
        <w:rPr>
          <w:lang w:val="en-US"/>
        </w:rPr>
        <w:t xml:space="preserve">communication strategy of the Hilton Hotel is made based on the assessment of micro and macro environmental factors. </w:t>
      </w:r>
      <w:r w:rsidR="009803DE">
        <w:rPr>
          <w:lang w:val="en-US"/>
        </w:rPr>
        <w:t xml:space="preserve">The organisation can  </w:t>
      </w:r>
      <w:r w:rsidR="00C3621B">
        <w:rPr>
          <w:lang w:val="en-US"/>
        </w:rPr>
        <w:t>utilize modern digital platforms focusing on brand consistency, integrated marketing communications, customer relationship management by increasing social media presence and using websites creatively to engage more audience.</w:t>
      </w:r>
    </w:p>
    <w:p w14:paraId="7B24560F" w14:textId="77777777" w:rsidR="00362C7E" w:rsidRPr="00F569C0" w:rsidRDefault="00362C7E" w:rsidP="00F569C0">
      <w:pPr>
        <w:rPr>
          <w:lang w:val="en-US"/>
        </w:rPr>
      </w:pPr>
    </w:p>
    <w:p w14:paraId="3C066BE5" w14:textId="77777777" w:rsidR="00807ED0" w:rsidRPr="00807ED0" w:rsidRDefault="00807ED0" w:rsidP="00807ED0">
      <w:pPr>
        <w:rPr>
          <w:lang w:val="en-US"/>
        </w:rPr>
      </w:pPr>
    </w:p>
    <w:p w14:paraId="5D660023" w14:textId="77777777" w:rsidR="001502CA" w:rsidRDefault="001502CA" w:rsidP="001502CA">
      <w:pPr>
        <w:rPr>
          <w:lang w:val="en-US"/>
        </w:rPr>
      </w:pPr>
    </w:p>
    <w:p w14:paraId="2D2037A7" w14:textId="77777777" w:rsidR="001502CA" w:rsidRDefault="001502CA" w:rsidP="001502CA">
      <w:pPr>
        <w:rPr>
          <w:lang w:val="en-US"/>
        </w:rPr>
      </w:pPr>
    </w:p>
    <w:p w14:paraId="4803BB96" w14:textId="77777777" w:rsidR="001502CA" w:rsidRDefault="001502CA" w:rsidP="001502CA">
      <w:pPr>
        <w:rPr>
          <w:lang w:val="en-US"/>
        </w:rPr>
      </w:pPr>
    </w:p>
    <w:p w14:paraId="524052FE" w14:textId="77777777" w:rsidR="001502CA" w:rsidRDefault="001502CA" w:rsidP="001502CA">
      <w:pPr>
        <w:rPr>
          <w:lang w:val="en-US"/>
        </w:rPr>
      </w:pPr>
    </w:p>
    <w:p w14:paraId="08BCAA86" w14:textId="77777777" w:rsidR="00650486" w:rsidRDefault="00650486">
      <w:pPr>
        <w:spacing w:line="259" w:lineRule="auto"/>
        <w:jc w:val="left"/>
        <w:rPr>
          <w:rFonts w:eastAsiaTheme="majorEastAsia" w:cstheme="majorBidi"/>
          <w:b/>
          <w:sz w:val="28"/>
          <w:szCs w:val="32"/>
          <w:u w:val="single"/>
          <w:lang w:val="en-US"/>
        </w:rPr>
      </w:pPr>
      <w:r>
        <w:rPr>
          <w:lang w:val="en-US"/>
        </w:rPr>
        <w:br w:type="page"/>
      </w:r>
    </w:p>
    <w:p w14:paraId="48E69EC3" w14:textId="77777777" w:rsidR="00503063" w:rsidRDefault="00516527" w:rsidP="00650486">
      <w:pPr>
        <w:pStyle w:val="Heading1"/>
        <w:rPr>
          <w:lang w:val="en-US"/>
        </w:rPr>
      </w:pPr>
      <w:bookmarkStart w:id="7" w:name="_Toc137215861"/>
      <w:r>
        <w:rPr>
          <w:lang w:val="en-US"/>
        </w:rPr>
        <w:lastRenderedPageBreak/>
        <w:t>References</w:t>
      </w:r>
      <w:bookmarkEnd w:id="7"/>
    </w:p>
    <w:p w14:paraId="52656EA3" w14:textId="77777777" w:rsidR="00650486" w:rsidRDefault="00650486" w:rsidP="00650486">
      <w:pPr>
        <w:ind w:left="720" w:hanging="720"/>
        <w:rPr>
          <w:shd w:val="clear" w:color="auto" w:fill="FFFFFF"/>
        </w:rPr>
      </w:pPr>
      <w:r>
        <w:rPr>
          <w:shd w:val="clear" w:color="auto" w:fill="FFFFFF"/>
        </w:rPr>
        <w:t xml:space="preserve">De </w:t>
      </w:r>
      <w:proofErr w:type="spellStart"/>
      <w:r>
        <w:rPr>
          <w:shd w:val="clear" w:color="auto" w:fill="FFFFFF"/>
        </w:rPr>
        <w:t>Perthuis</w:t>
      </w:r>
      <w:proofErr w:type="spellEnd"/>
      <w:r>
        <w:rPr>
          <w:shd w:val="clear" w:color="auto" w:fill="FFFFFF"/>
        </w:rPr>
        <w:t>, K. and Findlay, R., 2019. How fashion travels: The fashionable ideal in the age of Instagram. </w:t>
      </w:r>
      <w:r>
        <w:rPr>
          <w:i/>
          <w:iCs/>
          <w:shd w:val="clear" w:color="auto" w:fill="FFFFFF"/>
        </w:rPr>
        <w:t>Fashion theory</w:t>
      </w:r>
      <w:r>
        <w:rPr>
          <w:shd w:val="clear" w:color="auto" w:fill="FFFFFF"/>
        </w:rPr>
        <w:t>, </w:t>
      </w:r>
      <w:r>
        <w:rPr>
          <w:i/>
          <w:iCs/>
          <w:shd w:val="clear" w:color="auto" w:fill="FFFFFF"/>
        </w:rPr>
        <w:t>23</w:t>
      </w:r>
      <w:r>
        <w:rPr>
          <w:shd w:val="clear" w:color="auto" w:fill="FFFFFF"/>
        </w:rPr>
        <w:t>(2), pp.219-242.</w:t>
      </w:r>
    </w:p>
    <w:p w14:paraId="18524E37" w14:textId="77777777" w:rsidR="00650486" w:rsidRDefault="00650486" w:rsidP="00650486">
      <w:pPr>
        <w:ind w:left="720" w:hanging="720"/>
        <w:rPr>
          <w:lang w:val="en-US"/>
        </w:rPr>
      </w:pPr>
      <w:r>
        <w:rPr>
          <w:shd w:val="clear" w:color="auto" w:fill="FFFFFF"/>
        </w:rPr>
        <w:t xml:space="preserve">Dixit, S.K. and </w:t>
      </w:r>
      <w:proofErr w:type="spellStart"/>
      <w:r>
        <w:rPr>
          <w:shd w:val="clear" w:color="auto" w:fill="FFFFFF"/>
        </w:rPr>
        <w:t>Piramanaygam</w:t>
      </w:r>
      <w:proofErr w:type="spellEnd"/>
      <w:r>
        <w:rPr>
          <w:shd w:val="clear" w:color="auto" w:fill="FFFFFF"/>
        </w:rPr>
        <w:t>, S. eds., 2023. Teaching Cases in Tourism, Hospitality and Events.</w:t>
      </w:r>
    </w:p>
    <w:p w14:paraId="288F5625" w14:textId="77777777" w:rsidR="00650486" w:rsidRDefault="00650486" w:rsidP="00650486">
      <w:pPr>
        <w:ind w:left="720" w:hanging="720"/>
        <w:rPr>
          <w:shd w:val="clear" w:color="auto" w:fill="FFFFFF"/>
        </w:rPr>
      </w:pPr>
      <w:proofErr w:type="spellStart"/>
      <w:r>
        <w:rPr>
          <w:shd w:val="clear" w:color="auto" w:fill="FFFFFF"/>
        </w:rPr>
        <w:t>Górska-Warsewicz</w:t>
      </w:r>
      <w:proofErr w:type="spellEnd"/>
      <w:r>
        <w:rPr>
          <w:shd w:val="clear" w:color="auto" w:fill="FFFFFF"/>
        </w:rPr>
        <w:t xml:space="preserve">, H. and </w:t>
      </w:r>
      <w:proofErr w:type="spellStart"/>
      <w:r>
        <w:rPr>
          <w:shd w:val="clear" w:color="auto" w:fill="FFFFFF"/>
        </w:rPr>
        <w:t>Kulykovets</w:t>
      </w:r>
      <w:proofErr w:type="spellEnd"/>
      <w:r>
        <w:rPr>
          <w:shd w:val="clear" w:color="auto" w:fill="FFFFFF"/>
        </w:rPr>
        <w:t>, O., Hotel Brand Loyalty—A Systematic.</w:t>
      </w:r>
    </w:p>
    <w:p w14:paraId="1DE88BD5" w14:textId="77777777" w:rsidR="00650486" w:rsidRDefault="00650486" w:rsidP="00650486">
      <w:pPr>
        <w:ind w:left="720" w:hanging="720"/>
        <w:rPr>
          <w:shd w:val="clear" w:color="auto" w:fill="FFFFFF"/>
        </w:rPr>
      </w:pPr>
      <w:r>
        <w:rPr>
          <w:shd w:val="clear" w:color="auto" w:fill="FFFFFF"/>
        </w:rPr>
        <w:t>Gui, Y., Han, Y., Zhou, H. and Chen, X., 2023. Market Volatility of the Chinese and US Stock- Hospitality Industry during the Pandemic.</w:t>
      </w:r>
    </w:p>
    <w:p w14:paraId="7D491B4E" w14:textId="77777777" w:rsidR="00650486" w:rsidRDefault="00650486" w:rsidP="00650486">
      <w:pPr>
        <w:ind w:left="720" w:hanging="720"/>
        <w:rPr>
          <w:shd w:val="clear" w:color="auto" w:fill="FFFFFF"/>
        </w:rPr>
      </w:pPr>
      <w:r>
        <w:rPr>
          <w:shd w:val="clear" w:color="auto" w:fill="FFFFFF"/>
        </w:rPr>
        <w:t>Kwok, L., Lee, J. and Han, S.H., 2022. Crisis communication on social media: what types of COVID-19 messages get the attention?. </w:t>
      </w:r>
      <w:r>
        <w:rPr>
          <w:i/>
          <w:iCs/>
          <w:shd w:val="clear" w:color="auto" w:fill="FFFFFF"/>
        </w:rPr>
        <w:t>Cornell Hospitality Quarterly</w:t>
      </w:r>
      <w:r>
        <w:rPr>
          <w:shd w:val="clear" w:color="auto" w:fill="FFFFFF"/>
        </w:rPr>
        <w:t>, </w:t>
      </w:r>
      <w:r>
        <w:rPr>
          <w:i/>
          <w:iCs/>
          <w:shd w:val="clear" w:color="auto" w:fill="FFFFFF"/>
        </w:rPr>
        <w:t>63</w:t>
      </w:r>
      <w:r>
        <w:rPr>
          <w:shd w:val="clear" w:color="auto" w:fill="FFFFFF"/>
        </w:rPr>
        <w:t>(4), pp.528-543.</w:t>
      </w:r>
    </w:p>
    <w:p w14:paraId="78A970A0" w14:textId="77777777" w:rsidR="00650486" w:rsidRDefault="00650486" w:rsidP="00650486">
      <w:pPr>
        <w:ind w:left="720" w:hanging="720"/>
        <w:rPr>
          <w:shd w:val="clear" w:color="auto" w:fill="FFFFFF"/>
        </w:rPr>
      </w:pPr>
      <w:proofErr w:type="spellStart"/>
      <w:r>
        <w:rPr>
          <w:shd w:val="clear" w:color="auto" w:fill="FFFFFF"/>
        </w:rPr>
        <w:t>Mekhruza</w:t>
      </w:r>
      <w:proofErr w:type="spellEnd"/>
      <w:r>
        <w:rPr>
          <w:shd w:val="clear" w:color="auto" w:fill="FFFFFF"/>
        </w:rPr>
        <w:t xml:space="preserve">, V., </w:t>
      </w:r>
      <w:proofErr w:type="spellStart"/>
      <w:r>
        <w:rPr>
          <w:shd w:val="clear" w:color="auto" w:fill="FFFFFF"/>
        </w:rPr>
        <w:t>Malokhat</w:t>
      </w:r>
      <w:proofErr w:type="spellEnd"/>
      <w:r>
        <w:rPr>
          <w:shd w:val="clear" w:color="auto" w:fill="FFFFFF"/>
        </w:rPr>
        <w:t xml:space="preserve">, S., Rustam, T. and </w:t>
      </w:r>
      <w:proofErr w:type="spellStart"/>
      <w:r>
        <w:rPr>
          <w:shd w:val="clear" w:color="auto" w:fill="FFFFFF"/>
        </w:rPr>
        <w:t>Bakhora</w:t>
      </w:r>
      <w:proofErr w:type="spellEnd"/>
      <w:r>
        <w:rPr>
          <w:shd w:val="clear" w:color="auto" w:fill="FFFFFF"/>
        </w:rPr>
        <w:t>, R., 2022. PERFORMANCE OF HILTON: HOW HILTON TACKLES THE EPIDEMIC COVID-19 DISEASE. </w:t>
      </w:r>
      <w:proofErr w:type="spellStart"/>
      <w:r>
        <w:rPr>
          <w:i/>
          <w:iCs/>
          <w:shd w:val="clear" w:color="auto" w:fill="FFFFFF"/>
        </w:rPr>
        <w:t>Thematics</w:t>
      </w:r>
      <w:proofErr w:type="spellEnd"/>
      <w:r>
        <w:rPr>
          <w:i/>
          <w:iCs/>
          <w:shd w:val="clear" w:color="auto" w:fill="FFFFFF"/>
        </w:rPr>
        <w:t xml:space="preserve"> Journal of Business Management</w:t>
      </w:r>
      <w:r>
        <w:rPr>
          <w:shd w:val="clear" w:color="auto" w:fill="FFFFFF"/>
        </w:rPr>
        <w:t>, </w:t>
      </w:r>
      <w:r>
        <w:rPr>
          <w:i/>
          <w:iCs/>
          <w:shd w:val="clear" w:color="auto" w:fill="FFFFFF"/>
        </w:rPr>
        <w:t>5</w:t>
      </w:r>
      <w:r>
        <w:rPr>
          <w:shd w:val="clear" w:color="auto" w:fill="FFFFFF"/>
        </w:rPr>
        <w:t>(2).</w:t>
      </w:r>
    </w:p>
    <w:p w14:paraId="17529C8B" w14:textId="77777777" w:rsidR="00650486" w:rsidRDefault="00650486" w:rsidP="00650486">
      <w:pPr>
        <w:ind w:left="720" w:hanging="720"/>
        <w:rPr>
          <w:shd w:val="clear" w:color="auto" w:fill="FFFFFF"/>
        </w:rPr>
      </w:pPr>
      <w:proofErr w:type="spellStart"/>
      <w:r>
        <w:rPr>
          <w:shd w:val="clear" w:color="auto" w:fill="FFFFFF"/>
        </w:rPr>
        <w:t>Ramgade</w:t>
      </w:r>
      <w:proofErr w:type="spellEnd"/>
      <w:r>
        <w:rPr>
          <w:shd w:val="clear" w:color="auto" w:fill="FFFFFF"/>
        </w:rPr>
        <w:t xml:space="preserve">, A. and </w:t>
      </w:r>
      <w:proofErr w:type="spellStart"/>
      <w:r>
        <w:rPr>
          <w:shd w:val="clear" w:color="auto" w:fill="FFFFFF"/>
        </w:rPr>
        <w:t>Divakaran</w:t>
      </w:r>
      <w:proofErr w:type="spellEnd"/>
      <w:r>
        <w:rPr>
          <w:shd w:val="clear" w:color="auto" w:fill="FFFFFF"/>
        </w:rPr>
        <w:t>, P., EMERGENCE OF MOBILE TECHNOLOGY: TO STUDY HOW MOBILE DEVICES ARE REDEFINING THE HOSPITALITY INDUSTRY. </w:t>
      </w:r>
      <w:r>
        <w:rPr>
          <w:i/>
          <w:iCs/>
          <w:shd w:val="clear" w:color="auto" w:fill="FFFFFF"/>
        </w:rPr>
        <w:t>EMERGENCE</w:t>
      </w:r>
      <w:r>
        <w:rPr>
          <w:shd w:val="clear" w:color="auto" w:fill="FFFFFF"/>
        </w:rPr>
        <w:t>, </w:t>
      </w:r>
      <w:r>
        <w:rPr>
          <w:i/>
          <w:iCs/>
          <w:shd w:val="clear" w:color="auto" w:fill="FFFFFF"/>
        </w:rPr>
        <w:t>7</w:t>
      </w:r>
      <w:r>
        <w:rPr>
          <w:shd w:val="clear" w:color="auto" w:fill="FFFFFF"/>
        </w:rPr>
        <w:t>(1), p.2020.</w:t>
      </w:r>
    </w:p>
    <w:p w14:paraId="574C420F" w14:textId="77777777" w:rsidR="00650486" w:rsidRDefault="00650486" w:rsidP="00650486">
      <w:pPr>
        <w:ind w:left="720" w:hanging="720"/>
        <w:rPr>
          <w:shd w:val="clear" w:color="auto" w:fill="FFFFFF"/>
        </w:rPr>
      </w:pPr>
      <w:proofErr w:type="spellStart"/>
      <w:r>
        <w:rPr>
          <w:shd w:val="clear" w:color="auto" w:fill="FFFFFF"/>
        </w:rPr>
        <w:t>Rwigema</w:t>
      </w:r>
      <w:proofErr w:type="spellEnd"/>
      <w:r>
        <w:rPr>
          <w:shd w:val="clear" w:color="auto" w:fill="FFFFFF"/>
        </w:rPr>
        <w:t xml:space="preserve">, P.C. and Celestin, R.P., 2020. Impact of the Covid-19 pandemic </w:t>
      </w:r>
      <w:proofErr w:type="spellStart"/>
      <w:r>
        <w:rPr>
          <w:shd w:val="clear" w:color="auto" w:fill="FFFFFF"/>
        </w:rPr>
        <w:t>tonmeetings</w:t>
      </w:r>
      <w:proofErr w:type="spellEnd"/>
      <w:r>
        <w:rPr>
          <w:shd w:val="clear" w:color="auto" w:fill="FFFFFF"/>
        </w:rPr>
        <w:t>, incentives, conferences and exhibitions (Mice) tourism in Rwanda. </w:t>
      </w:r>
      <w:r>
        <w:rPr>
          <w:i/>
          <w:iCs/>
          <w:shd w:val="clear" w:color="auto" w:fill="FFFFFF"/>
        </w:rPr>
        <w:t>The Strategic Journal of Business and Change Management</w:t>
      </w:r>
      <w:r>
        <w:rPr>
          <w:shd w:val="clear" w:color="auto" w:fill="FFFFFF"/>
        </w:rPr>
        <w:t>, </w:t>
      </w:r>
      <w:r>
        <w:rPr>
          <w:i/>
          <w:iCs/>
          <w:shd w:val="clear" w:color="auto" w:fill="FFFFFF"/>
        </w:rPr>
        <w:t>7</w:t>
      </w:r>
      <w:r>
        <w:rPr>
          <w:shd w:val="clear" w:color="auto" w:fill="FFFFFF"/>
        </w:rPr>
        <w:t>(3), pp.395-409.</w:t>
      </w:r>
    </w:p>
    <w:p w14:paraId="238F10D1" w14:textId="77777777" w:rsidR="00650486" w:rsidRDefault="00650486" w:rsidP="00650486">
      <w:pPr>
        <w:ind w:left="720" w:hanging="720"/>
        <w:rPr>
          <w:shd w:val="clear" w:color="auto" w:fill="FFFFFF"/>
        </w:rPr>
      </w:pPr>
      <w:proofErr w:type="spellStart"/>
      <w:r>
        <w:rPr>
          <w:shd w:val="clear" w:color="auto" w:fill="FFFFFF"/>
        </w:rPr>
        <w:t>Şener</w:t>
      </w:r>
      <w:proofErr w:type="spellEnd"/>
      <w:r>
        <w:rPr>
          <w:shd w:val="clear" w:color="auto" w:fill="FFFFFF"/>
        </w:rPr>
        <w:t xml:space="preserve">, G. and </w:t>
      </w:r>
      <w:proofErr w:type="spellStart"/>
      <w:r>
        <w:rPr>
          <w:shd w:val="clear" w:color="auto" w:fill="FFFFFF"/>
        </w:rPr>
        <w:t>Cobanoglu</w:t>
      </w:r>
      <w:proofErr w:type="spellEnd"/>
      <w:r>
        <w:rPr>
          <w:shd w:val="clear" w:color="auto" w:fill="FFFFFF"/>
        </w:rPr>
        <w:t>, C., 2022. Analysis of International Hotels’ Social Media Strategies. </w:t>
      </w:r>
      <w:r>
        <w:rPr>
          <w:i/>
          <w:iCs/>
          <w:shd w:val="clear" w:color="auto" w:fill="FFFFFF"/>
        </w:rPr>
        <w:t>Journal of Mediterranean Tourism Research</w:t>
      </w:r>
      <w:r>
        <w:rPr>
          <w:shd w:val="clear" w:color="auto" w:fill="FFFFFF"/>
        </w:rPr>
        <w:t>, </w:t>
      </w:r>
      <w:r>
        <w:rPr>
          <w:i/>
          <w:iCs/>
          <w:shd w:val="clear" w:color="auto" w:fill="FFFFFF"/>
        </w:rPr>
        <w:t>1</w:t>
      </w:r>
      <w:r>
        <w:rPr>
          <w:shd w:val="clear" w:color="auto" w:fill="FFFFFF"/>
        </w:rPr>
        <w:t>(2), pp.123-139.</w:t>
      </w:r>
    </w:p>
    <w:p w14:paraId="4284F3D3" w14:textId="77777777" w:rsidR="00650486" w:rsidRDefault="00650486" w:rsidP="00650486">
      <w:pPr>
        <w:ind w:left="720" w:hanging="720"/>
        <w:rPr>
          <w:shd w:val="clear" w:color="auto" w:fill="FFFFFF"/>
        </w:rPr>
      </w:pPr>
      <w:proofErr w:type="spellStart"/>
      <w:r>
        <w:rPr>
          <w:shd w:val="clear" w:color="auto" w:fill="FFFFFF"/>
        </w:rPr>
        <w:t>Spanaki</w:t>
      </w:r>
      <w:proofErr w:type="spellEnd"/>
      <w:r>
        <w:rPr>
          <w:shd w:val="clear" w:color="auto" w:fill="FFFFFF"/>
        </w:rPr>
        <w:t xml:space="preserve">, M.Z., </w:t>
      </w:r>
      <w:proofErr w:type="spellStart"/>
      <w:r>
        <w:rPr>
          <w:shd w:val="clear" w:color="auto" w:fill="FFFFFF"/>
        </w:rPr>
        <w:t>Papatheodorou</w:t>
      </w:r>
      <w:proofErr w:type="spellEnd"/>
      <w:r>
        <w:rPr>
          <w:shd w:val="clear" w:color="auto" w:fill="FFFFFF"/>
        </w:rPr>
        <w:t>, A. and Pappas, N., 2021. Tourism in the post-COVID-19 era: evidence from hotels in the North East of England. </w:t>
      </w:r>
      <w:r>
        <w:rPr>
          <w:i/>
          <w:iCs/>
          <w:shd w:val="clear" w:color="auto" w:fill="FFFFFF"/>
        </w:rPr>
        <w:t>Worldwide Hospitality and Tourism Themes</w:t>
      </w:r>
      <w:r>
        <w:rPr>
          <w:shd w:val="clear" w:color="auto" w:fill="FFFFFF"/>
        </w:rPr>
        <w:t>, </w:t>
      </w:r>
      <w:r>
        <w:rPr>
          <w:i/>
          <w:iCs/>
          <w:shd w:val="clear" w:color="auto" w:fill="FFFFFF"/>
        </w:rPr>
        <w:t>13</w:t>
      </w:r>
      <w:r>
        <w:rPr>
          <w:shd w:val="clear" w:color="auto" w:fill="FFFFFF"/>
        </w:rPr>
        <w:t>(3), pp.357-368.</w:t>
      </w:r>
    </w:p>
    <w:p w14:paraId="018AAD96" w14:textId="77777777" w:rsidR="00650486" w:rsidRDefault="00650486" w:rsidP="00650486">
      <w:pPr>
        <w:ind w:left="720" w:hanging="720"/>
        <w:rPr>
          <w:shd w:val="clear" w:color="auto" w:fill="FFFFFF"/>
        </w:rPr>
      </w:pPr>
      <w:r>
        <w:rPr>
          <w:shd w:val="clear" w:color="auto" w:fill="FFFFFF"/>
        </w:rPr>
        <w:t>Yu, C.C. and Liu, C.C., 2020. Research on the Factors of Developing Green Hotels in Resort Hotels. </w:t>
      </w:r>
      <w:proofErr w:type="spellStart"/>
      <w:r>
        <w:rPr>
          <w:i/>
          <w:iCs/>
          <w:shd w:val="clear" w:color="auto" w:fill="FFFFFF"/>
        </w:rPr>
        <w:t>Wseas</w:t>
      </w:r>
      <w:proofErr w:type="spellEnd"/>
      <w:r>
        <w:rPr>
          <w:i/>
          <w:iCs/>
          <w:shd w:val="clear" w:color="auto" w:fill="FFFFFF"/>
        </w:rPr>
        <w:t xml:space="preserve"> Trans. Bus. Econ</w:t>
      </w:r>
      <w:r>
        <w:rPr>
          <w:shd w:val="clear" w:color="auto" w:fill="FFFFFF"/>
        </w:rPr>
        <w:t>, </w:t>
      </w:r>
      <w:r>
        <w:rPr>
          <w:i/>
          <w:iCs/>
          <w:shd w:val="clear" w:color="auto" w:fill="FFFFFF"/>
        </w:rPr>
        <w:t>17</w:t>
      </w:r>
      <w:r>
        <w:rPr>
          <w:shd w:val="clear" w:color="auto" w:fill="FFFFFF"/>
        </w:rPr>
        <w:t>, pp.570-578.</w:t>
      </w:r>
    </w:p>
    <w:p w14:paraId="4032155B" w14:textId="77777777" w:rsidR="001502CA" w:rsidRDefault="001502CA" w:rsidP="001502CA">
      <w:pPr>
        <w:rPr>
          <w:lang w:val="en-US"/>
        </w:rPr>
      </w:pPr>
    </w:p>
    <w:sectPr w:rsidR="001502C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7E09B" w14:textId="77777777" w:rsidR="0000690A" w:rsidRDefault="0000690A" w:rsidP="0062540A">
      <w:pPr>
        <w:spacing w:after="0" w:line="240" w:lineRule="auto"/>
      </w:pPr>
      <w:r>
        <w:separator/>
      </w:r>
    </w:p>
  </w:endnote>
  <w:endnote w:type="continuationSeparator" w:id="0">
    <w:p w14:paraId="2782D52C" w14:textId="77777777" w:rsidR="0000690A" w:rsidRDefault="0000690A" w:rsidP="00625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62821"/>
      <w:docPartObj>
        <w:docPartGallery w:val="Page Numbers (Bottom of Page)"/>
        <w:docPartUnique/>
      </w:docPartObj>
    </w:sdtPr>
    <w:sdtEndPr>
      <w:rPr>
        <w:noProof/>
      </w:rPr>
    </w:sdtEndPr>
    <w:sdtContent>
      <w:p w14:paraId="06670F7A" w14:textId="77777777" w:rsidR="00E57181" w:rsidRDefault="00E57181">
        <w:pPr>
          <w:pStyle w:val="Footer"/>
          <w:jc w:val="center"/>
        </w:pPr>
        <w:r>
          <w:fldChar w:fldCharType="begin"/>
        </w:r>
        <w:r>
          <w:instrText xml:space="preserve"> PAGE   \* MERGEFORMAT </w:instrText>
        </w:r>
        <w:r>
          <w:fldChar w:fldCharType="separate"/>
        </w:r>
        <w:r w:rsidR="00D86948">
          <w:rPr>
            <w:noProof/>
          </w:rPr>
          <w:t>7</w:t>
        </w:r>
        <w:r>
          <w:rPr>
            <w:noProof/>
          </w:rPr>
          <w:fldChar w:fldCharType="end"/>
        </w:r>
      </w:p>
    </w:sdtContent>
  </w:sdt>
  <w:p w14:paraId="3AC98234" w14:textId="77777777" w:rsidR="00E57181" w:rsidRDefault="00E57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02B8F" w14:textId="77777777" w:rsidR="0000690A" w:rsidRDefault="0000690A" w:rsidP="0062540A">
      <w:pPr>
        <w:spacing w:after="0" w:line="240" w:lineRule="auto"/>
      </w:pPr>
      <w:r>
        <w:separator/>
      </w:r>
    </w:p>
  </w:footnote>
  <w:footnote w:type="continuationSeparator" w:id="0">
    <w:p w14:paraId="346D92A4" w14:textId="77777777" w:rsidR="0000690A" w:rsidRDefault="0000690A" w:rsidP="00625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51E9F"/>
    <w:multiLevelType w:val="hybridMultilevel"/>
    <w:tmpl w:val="D8EC7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D36890"/>
    <w:multiLevelType w:val="hybridMultilevel"/>
    <w:tmpl w:val="64322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8B64BC"/>
    <w:multiLevelType w:val="hybridMultilevel"/>
    <w:tmpl w:val="AB9E5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4822620">
    <w:abstractNumId w:val="2"/>
  </w:num>
  <w:num w:numId="2" w16cid:durableId="429551039">
    <w:abstractNumId w:val="1"/>
  </w:num>
  <w:num w:numId="3" w16cid:durableId="884100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6F9"/>
    <w:rsid w:val="0000690A"/>
    <w:rsid w:val="00083728"/>
    <w:rsid w:val="001502CA"/>
    <w:rsid w:val="001516F9"/>
    <w:rsid w:val="00160E9C"/>
    <w:rsid w:val="001D0FA0"/>
    <w:rsid w:val="00242527"/>
    <w:rsid w:val="00351A28"/>
    <w:rsid w:val="00362C7E"/>
    <w:rsid w:val="004E7D4C"/>
    <w:rsid w:val="00503063"/>
    <w:rsid w:val="00516527"/>
    <w:rsid w:val="00521A62"/>
    <w:rsid w:val="00536C9E"/>
    <w:rsid w:val="005B0821"/>
    <w:rsid w:val="005D15E3"/>
    <w:rsid w:val="0062540A"/>
    <w:rsid w:val="00650486"/>
    <w:rsid w:val="006634C0"/>
    <w:rsid w:val="007F1CEF"/>
    <w:rsid w:val="00807ED0"/>
    <w:rsid w:val="00867EE5"/>
    <w:rsid w:val="008F03B1"/>
    <w:rsid w:val="009803DE"/>
    <w:rsid w:val="00A36CAD"/>
    <w:rsid w:val="00A752C6"/>
    <w:rsid w:val="00A87B8A"/>
    <w:rsid w:val="00AD07F2"/>
    <w:rsid w:val="00AE1BC4"/>
    <w:rsid w:val="00B73486"/>
    <w:rsid w:val="00C3621B"/>
    <w:rsid w:val="00CA2FEF"/>
    <w:rsid w:val="00CA371C"/>
    <w:rsid w:val="00CC7822"/>
    <w:rsid w:val="00D86948"/>
    <w:rsid w:val="00E57181"/>
    <w:rsid w:val="00ED1165"/>
    <w:rsid w:val="00F15046"/>
    <w:rsid w:val="00F505E9"/>
    <w:rsid w:val="00F569C0"/>
    <w:rsid w:val="00FC66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BBE4"/>
  <w15:chartTrackingRefBased/>
  <w15:docId w15:val="{9422B457-A509-44A2-A2A2-BB6ACFBF9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FE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15046"/>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CA2FE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2540A"/>
    <w:pPr>
      <w:keepNext/>
      <w:keepLines/>
      <w:spacing w:before="40" w:after="0"/>
      <w:outlineLvl w:val="2"/>
    </w:pPr>
    <w:rPr>
      <w:rFonts w:eastAsiaTheme="majorEastAsia"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046"/>
    <w:rPr>
      <w:rFonts w:ascii="Times New Roman" w:eastAsiaTheme="majorEastAsia" w:hAnsi="Times New Roman" w:cstheme="majorBidi"/>
      <w:b/>
      <w:sz w:val="28"/>
      <w:szCs w:val="32"/>
      <w:u w:val="single"/>
    </w:rPr>
  </w:style>
  <w:style w:type="character" w:customStyle="1" w:styleId="Heading2Char">
    <w:name w:val="Heading 2 Char"/>
    <w:basedOn w:val="DefaultParagraphFont"/>
    <w:link w:val="Heading2"/>
    <w:uiPriority w:val="9"/>
    <w:rsid w:val="00CA2FEF"/>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625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40A"/>
    <w:rPr>
      <w:rFonts w:ascii="Times New Roman" w:hAnsi="Times New Roman"/>
      <w:sz w:val="24"/>
    </w:rPr>
  </w:style>
  <w:style w:type="paragraph" w:styleId="Footer">
    <w:name w:val="footer"/>
    <w:basedOn w:val="Normal"/>
    <w:link w:val="FooterChar"/>
    <w:uiPriority w:val="99"/>
    <w:unhideWhenUsed/>
    <w:rsid w:val="00625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40A"/>
    <w:rPr>
      <w:rFonts w:ascii="Times New Roman" w:hAnsi="Times New Roman"/>
      <w:sz w:val="24"/>
    </w:rPr>
  </w:style>
  <w:style w:type="character" w:customStyle="1" w:styleId="Heading3Char">
    <w:name w:val="Heading 3 Char"/>
    <w:basedOn w:val="DefaultParagraphFont"/>
    <w:link w:val="Heading3"/>
    <w:uiPriority w:val="9"/>
    <w:rsid w:val="0062540A"/>
    <w:rPr>
      <w:rFonts w:ascii="Times New Roman" w:eastAsiaTheme="majorEastAsia" w:hAnsi="Times New Roman" w:cstheme="majorBidi"/>
      <w:b/>
      <w:color w:val="000000" w:themeColor="text1"/>
      <w:sz w:val="24"/>
      <w:szCs w:val="24"/>
      <w:u w:val="single"/>
    </w:rPr>
  </w:style>
  <w:style w:type="paragraph" w:styleId="TOCHeading">
    <w:name w:val="TOC Heading"/>
    <w:basedOn w:val="Heading1"/>
    <w:next w:val="Normal"/>
    <w:uiPriority w:val="39"/>
    <w:unhideWhenUsed/>
    <w:qFormat/>
    <w:rsid w:val="005B0821"/>
    <w:pPr>
      <w:spacing w:line="259" w:lineRule="auto"/>
      <w:jc w:val="left"/>
      <w:outlineLvl w:val="9"/>
    </w:pPr>
    <w:rPr>
      <w:rFonts w:asciiTheme="majorHAnsi" w:hAnsiTheme="majorHAnsi"/>
      <w:b w:val="0"/>
      <w:color w:val="2E74B5" w:themeColor="accent1" w:themeShade="BF"/>
      <w:sz w:val="32"/>
      <w:u w:val="none"/>
      <w:lang w:val="en-US"/>
    </w:rPr>
  </w:style>
  <w:style w:type="paragraph" w:styleId="TOC1">
    <w:name w:val="toc 1"/>
    <w:basedOn w:val="Normal"/>
    <w:next w:val="Normal"/>
    <w:autoRedefine/>
    <w:uiPriority w:val="39"/>
    <w:unhideWhenUsed/>
    <w:rsid w:val="005B0821"/>
    <w:pPr>
      <w:spacing w:after="100"/>
    </w:pPr>
  </w:style>
  <w:style w:type="paragraph" w:styleId="TOC3">
    <w:name w:val="toc 3"/>
    <w:basedOn w:val="Normal"/>
    <w:next w:val="Normal"/>
    <w:autoRedefine/>
    <w:uiPriority w:val="39"/>
    <w:unhideWhenUsed/>
    <w:rsid w:val="005B0821"/>
    <w:pPr>
      <w:spacing w:after="100"/>
      <w:ind w:left="480"/>
    </w:pPr>
  </w:style>
  <w:style w:type="character" w:styleId="Hyperlink">
    <w:name w:val="Hyperlink"/>
    <w:basedOn w:val="DefaultParagraphFont"/>
    <w:uiPriority w:val="99"/>
    <w:unhideWhenUsed/>
    <w:rsid w:val="005B0821"/>
    <w:rPr>
      <w:color w:val="0563C1" w:themeColor="hyperlink"/>
      <w:u w:val="single"/>
    </w:rPr>
  </w:style>
  <w:style w:type="paragraph" w:styleId="ListParagraph">
    <w:name w:val="List Paragraph"/>
    <w:basedOn w:val="Normal"/>
    <w:uiPriority w:val="34"/>
    <w:qFormat/>
    <w:rsid w:val="00F15046"/>
    <w:pPr>
      <w:ind w:left="720"/>
      <w:contextualSpacing/>
    </w:pPr>
  </w:style>
  <w:style w:type="paragraph" w:styleId="TOC2">
    <w:name w:val="toc 2"/>
    <w:basedOn w:val="Normal"/>
    <w:next w:val="Normal"/>
    <w:autoRedefine/>
    <w:uiPriority w:val="39"/>
    <w:unhideWhenUsed/>
    <w:rsid w:val="00AD07F2"/>
    <w:pPr>
      <w:spacing w:after="100"/>
      <w:ind w:left="240"/>
    </w:pPr>
  </w:style>
  <w:style w:type="paragraph" w:styleId="Title">
    <w:name w:val="Title"/>
    <w:basedOn w:val="Normal"/>
    <w:next w:val="Normal"/>
    <w:link w:val="TitleChar"/>
    <w:uiPriority w:val="10"/>
    <w:qFormat/>
    <w:rsid w:val="00AD07F2"/>
    <w:pPr>
      <w:spacing w:after="0"/>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AD07F2"/>
    <w:rPr>
      <w:rFonts w:ascii="Times New Roman" w:eastAsiaTheme="majorEastAsia" w:hAnsi="Times New Roman" w:cstheme="majorBidi"/>
      <w:b/>
      <w:spacing w:val="-10"/>
      <w:kern w:val="28"/>
      <w:sz w:val="40"/>
      <w:szCs w:val="5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0DEEE-A4AD-4D0F-81E8-E2DF7AA32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1759</Words>
  <Characters>10031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Haidu</cp:lastModifiedBy>
  <cp:revision>2</cp:revision>
  <dcterms:created xsi:type="dcterms:W3CDTF">2023-06-15T08:24:00Z</dcterms:created>
  <dcterms:modified xsi:type="dcterms:W3CDTF">2023-06-15T08:24:00Z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573a909f-22a8-4273-9d71-8331664c14d9</vt:lpwstr>
  </property>
</Properties>
</file>