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2E1F4" w14:textId="27B786AD" w:rsidR="002A7CE7" w:rsidRDefault="00D97F71">
      <w:r>
        <w:rPr>
          <w:noProof/>
        </w:rPr>
        <w:drawing>
          <wp:anchor distT="0" distB="0" distL="114300" distR="114300" simplePos="0" relativeHeight="251658240" behindDoc="1" locked="0" layoutInCell="1" allowOverlap="1" wp14:anchorId="4B677242" wp14:editId="2172DE76">
            <wp:simplePos x="0" y="0"/>
            <wp:positionH relativeFrom="column">
              <wp:posOffset>214168</wp:posOffset>
            </wp:positionH>
            <wp:positionV relativeFrom="paragraph">
              <wp:posOffset>405</wp:posOffset>
            </wp:positionV>
            <wp:extent cx="4260215" cy="1382395"/>
            <wp:effectExtent l="0" t="0" r="6985" b="8255"/>
            <wp:wrapTight wrapText="bothSides">
              <wp:wrapPolygon edited="0">
                <wp:start x="0" y="0"/>
                <wp:lineTo x="0" y="21431"/>
                <wp:lineTo x="21539" y="21431"/>
                <wp:lineTo x="21539" y="0"/>
                <wp:lineTo x="0" y="0"/>
              </wp:wrapPolygon>
            </wp:wrapTight>
            <wp:docPr id="1020884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60215" cy="1382395"/>
                    </a:xfrm>
                    <a:prstGeom prst="rect">
                      <a:avLst/>
                    </a:prstGeom>
                    <a:noFill/>
                    <a:ln>
                      <a:noFill/>
                    </a:ln>
                  </pic:spPr>
                </pic:pic>
              </a:graphicData>
            </a:graphic>
            <wp14:sizeRelH relativeFrom="page">
              <wp14:pctWidth>0</wp14:pctWidth>
            </wp14:sizeRelH>
            <wp14:sizeRelV relativeFrom="page">
              <wp14:pctHeight>0</wp14:pctHeight>
            </wp14:sizeRelV>
          </wp:anchor>
        </w:drawing>
      </w:r>
      <w:r>
        <w:t>(Figure 1 – UWTSD Logo)</w:t>
      </w:r>
    </w:p>
    <w:p w14:paraId="1CD942F4" w14:textId="4889DC94" w:rsidR="002A7CE7" w:rsidRDefault="002A7CE7"/>
    <w:p w14:paraId="1666762F" w14:textId="39E51183" w:rsidR="002A7CE7" w:rsidRDefault="002A7CE7"/>
    <w:p w14:paraId="28E6D2CC" w14:textId="2DD7F219" w:rsidR="002A7CE7" w:rsidRDefault="002A7CE7"/>
    <w:p w14:paraId="1C6F275F" w14:textId="77777777" w:rsidR="002A7CE7" w:rsidRDefault="002A7CE7"/>
    <w:p w14:paraId="70CDDED6" w14:textId="77777777" w:rsidR="002A7CE7" w:rsidRDefault="002A7CE7"/>
    <w:p w14:paraId="6626D9CF" w14:textId="77777777" w:rsidR="00914705" w:rsidRDefault="00914705"/>
    <w:p w14:paraId="4965B76E" w14:textId="77777777" w:rsidR="00914705" w:rsidRDefault="00914705"/>
    <w:p w14:paraId="126BCE82" w14:textId="77777777" w:rsidR="00914705" w:rsidRDefault="00914705"/>
    <w:p w14:paraId="7E3EA9D9" w14:textId="77777777" w:rsidR="00914705" w:rsidRDefault="00914705"/>
    <w:p w14:paraId="711C3D8C" w14:textId="77777777" w:rsidR="00914705" w:rsidRPr="00914705" w:rsidRDefault="00914705" w:rsidP="00914705">
      <w:pPr>
        <w:rPr>
          <w:sz w:val="28"/>
          <w:szCs w:val="28"/>
        </w:rPr>
      </w:pPr>
      <w:r w:rsidRPr="00914705">
        <w:rPr>
          <w:sz w:val="28"/>
          <w:szCs w:val="28"/>
        </w:rPr>
        <w:t>Student Name: Siantel Nikita Brierley. </w:t>
      </w:r>
    </w:p>
    <w:p w14:paraId="63720EEE" w14:textId="77777777" w:rsidR="00914705" w:rsidRPr="00914705" w:rsidRDefault="00914705" w:rsidP="00914705">
      <w:pPr>
        <w:rPr>
          <w:sz w:val="28"/>
          <w:szCs w:val="28"/>
        </w:rPr>
      </w:pPr>
      <w:r w:rsidRPr="00914705">
        <w:rPr>
          <w:sz w:val="28"/>
          <w:szCs w:val="28"/>
        </w:rPr>
        <w:t> </w:t>
      </w:r>
    </w:p>
    <w:p w14:paraId="29B3B008" w14:textId="77777777" w:rsidR="00914705" w:rsidRPr="00914705" w:rsidRDefault="00914705" w:rsidP="00914705">
      <w:pPr>
        <w:rPr>
          <w:sz w:val="28"/>
          <w:szCs w:val="28"/>
        </w:rPr>
      </w:pPr>
      <w:r w:rsidRPr="00914705">
        <w:rPr>
          <w:sz w:val="28"/>
          <w:szCs w:val="28"/>
        </w:rPr>
        <w:t>Student Number: 2235698. </w:t>
      </w:r>
    </w:p>
    <w:p w14:paraId="6D74E823" w14:textId="77777777" w:rsidR="00914705" w:rsidRPr="00914705" w:rsidRDefault="00914705" w:rsidP="00914705">
      <w:pPr>
        <w:rPr>
          <w:sz w:val="28"/>
          <w:szCs w:val="28"/>
        </w:rPr>
      </w:pPr>
      <w:r w:rsidRPr="00914705">
        <w:rPr>
          <w:sz w:val="28"/>
          <w:szCs w:val="28"/>
        </w:rPr>
        <w:t> </w:t>
      </w:r>
    </w:p>
    <w:p w14:paraId="38FA80A0" w14:textId="77777777" w:rsidR="00914705" w:rsidRPr="00914705" w:rsidRDefault="00914705" w:rsidP="00914705">
      <w:pPr>
        <w:rPr>
          <w:sz w:val="28"/>
          <w:szCs w:val="28"/>
        </w:rPr>
      </w:pPr>
      <w:r w:rsidRPr="00914705">
        <w:rPr>
          <w:sz w:val="28"/>
          <w:szCs w:val="28"/>
        </w:rPr>
        <w:t>Lecturer Name: Dr Raheela Shaikh. </w:t>
      </w:r>
    </w:p>
    <w:p w14:paraId="7D2541FA" w14:textId="77777777" w:rsidR="00914705" w:rsidRPr="00914705" w:rsidRDefault="00914705" w:rsidP="00914705">
      <w:pPr>
        <w:rPr>
          <w:sz w:val="28"/>
          <w:szCs w:val="28"/>
        </w:rPr>
      </w:pPr>
      <w:r w:rsidRPr="00914705">
        <w:rPr>
          <w:sz w:val="28"/>
          <w:szCs w:val="28"/>
        </w:rPr>
        <w:t> </w:t>
      </w:r>
    </w:p>
    <w:p w14:paraId="19611B71" w14:textId="77777777" w:rsidR="00914705" w:rsidRPr="00914705" w:rsidRDefault="00914705" w:rsidP="00914705">
      <w:pPr>
        <w:rPr>
          <w:sz w:val="28"/>
          <w:szCs w:val="28"/>
        </w:rPr>
      </w:pPr>
      <w:r w:rsidRPr="00914705">
        <w:rPr>
          <w:sz w:val="28"/>
          <w:szCs w:val="28"/>
        </w:rPr>
        <w:t>Module Code: LCHS7009. </w:t>
      </w:r>
    </w:p>
    <w:p w14:paraId="3D668F33" w14:textId="77777777" w:rsidR="00914705" w:rsidRPr="00914705" w:rsidRDefault="00914705" w:rsidP="00914705">
      <w:pPr>
        <w:rPr>
          <w:sz w:val="28"/>
          <w:szCs w:val="28"/>
        </w:rPr>
      </w:pPr>
      <w:r w:rsidRPr="00914705">
        <w:rPr>
          <w:sz w:val="28"/>
          <w:szCs w:val="28"/>
        </w:rPr>
        <w:t> </w:t>
      </w:r>
    </w:p>
    <w:p w14:paraId="22906681" w14:textId="77777777" w:rsidR="00914705" w:rsidRPr="00914705" w:rsidRDefault="00914705" w:rsidP="00914705">
      <w:pPr>
        <w:rPr>
          <w:sz w:val="28"/>
          <w:szCs w:val="28"/>
        </w:rPr>
      </w:pPr>
      <w:r w:rsidRPr="00914705">
        <w:rPr>
          <w:sz w:val="28"/>
          <w:szCs w:val="28"/>
        </w:rPr>
        <w:t>Module Title: Population Health and Digital Health Promotion. </w:t>
      </w:r>
    </w:p>
    <w:p w14:paraId="18B92793" w14:textId="77777777" w:rsidR="00914705" w:rsidRPr="00914705" w:rsidRDefault="00914705" w:rsidP="00914705">
      <w:pPr>
        <w:rPr>
          <w:sz w:val="28"/>
          <w:szCs w:val="28"/>
        </w:rPr>
      </w:pPr>
      <w:r w:rsidRPr="00914705">
        <w:rPr>
          <w:sz w:val="28"/>
          <w:szCs w:val="28"/>
        </w:rPr>
        <w:t> </w:t>
      </w:r>
    </w:p>
    <w:p w14:paraId="122FFB89" w14:textId="77777777" w:rsidR="00914705" w:rsidRPr="00914705" w:rsidRDefault="00914705" w:rsidP="00914705">
      <w:pPr>
        <w:rPr>
          <w:sz w:val="28"/>
          <w:szCs w:val="28"/>
        </w:rPr>
      </w:pPr>
      <w:r w:rsidRPr="00914705">
        <w:rPr>
          <w:sz w:val="28"/>
          <w:szCs w:val="28"/>
        </w:rPr>
        <w:t>Assignment Title: Component 2 – Poster. </w:t>
      </w:r>
    </w:p>
    <w:p w14:paraId="5A2421BB" w14:textId="77777777" w:rsidR="002A7CE7" w:rsidRDefault="002A7CE7"/>
    <w:p w14:paraId="1DDAF274" w14:textId="77777777" w:rsidR="002A7CE7" w:rsidRDefault="002A7CE7"/>
    <w:p w14:paraId="14204FC4" w14:textId="77777777" w:rsidR="002A7CE7" w:rsidRDefault="002A7CE7"/>
    <w:p w14:paraId="51F7686F" w14:textId="77777777" w:rsidR="002A7CE7" w:rsidRDefault="002A7CE7"/>
    <w:p w14:paraId="6F2B9D15" w14:textId="77777777" w:rsidR="002A7CE7" w:rsidRDefault="002A7CE7"/>
    <w:p w14:paraId="752DED6F" w14:textId="77777777" w:rsidR="002A7CE7" w:rsidRDefault="002A7CE7"/>
    <w:p w14:paraId="13C8A085" w14:textId="77777777" w:rsidR="002A7CE7" w:rsidRDefault="002A7CE7"/>
    <w:p w14:paraId="5879AD69" w14:textId="75240FC0" w:rsidR="002A7CE7" w:rsidRDefault="005D0489">
      <w:del w:id="0" w:author="Microsoft Word" w:date="2026-10-21T15:05:00Z" w16du:dateUtc="2026-10-21T14:05:00Z">
        <w:r>
          <w:rPr>
            <w:noProof/>
          </w:rPr>
          <w:lastRenderedPageBreak/>
          <mc:AlternateContent>
            <mc:Choice Requires="wps">
              <w:drawing>
                <wp:anchor distT="0" distB="0" distL="114300" distR="114300" simplePos="0" relativeHeight="251658247" behindDoc="0" locked="0" layoutInCell="1" allowOverlap="1" wp14:anchorId="2C60EFB8" wp14:editId="652B74C5">
                  <wp:simplePos x="0" y="0"/>
                  <wp:positionH relativeFrom="column">
                    <wp:posOffset>-812800</wp:posOffset>
                  </wp:positionH>
                  <wp:positionV relativeFrom="paragraph">
                    <wp:posOffset>397933</wp:posOffset>
                  </wp:positionV>
                  <wp:extent cx="3030855" cy="9262110"/>
                  <wp:effectExtent l="0" t="0" r="0" b="0"/>
                  <wp:wrapNone/>
                  <wp:docPr id="1462521505" name="Text Box 4"/>
                  <wp:cNvGraphicFramePr/>
                  <a:graphic xmlns:a="http://schemas.openxmlformats.org/drawingml/2006/main">
                    <a:graphicData uri="http://schemas.microsoft.com/office/word/2010/wordprocessingShape">
                      <wps:wsp>
                        <wps:cNvSpPr txBox="1"/>
                        <wps:spPr>
                          <a:xfrm>
                            <a:off x="0" y="0"/>
                            <a:ext cx="3030855" cy="9262110"/>
                          </a:xfrm>
                          <a:prstGeom prst="rect">
                            <a:avLst/>
                          </a:prstGeom>
                          <a:noFill/>
                          <a:ln w="6350">
                            <a:noFill/>
                          </a:ln>
                        </wps:spPr>
                        <wps:txbx>
                          <w:txbxContent>
                            <w:p w14:paraId="7E001D50" w14:textId="03908A2E" w:rsidR="00BF33FE" w:rsidRPr="00BF33FE" w:rsidRDefault="00BF33FE">
                              <w:pPr>
                                <w:rPr>
                                  <w:rFonts w:ascii="Arial" w:hAnsi="Arial" w:cs="Arial"/>
                                  <w:b/>
                                  <w:bCs/>
                                  <w:sz w:val="24"/>
                                  <w:szCs w:val="24"/>
                                  <w:u w:val="single"/>
                                </w:rPr>
                              </w:pPr>
                              <w:r w:rsidRPr="00BF33FE">
                                <w:rPr>
                                  <w:rFonts w:ascii="Arial" w:hAnsi="Arial" w:cs="Arial"/>
                                  <w:b/>
                                  <w:bCs/>
                                  <w:sz w:val="24"/>
                                  <w:szCs w:val="24"/>
                                  <w:u w:val="single"/>
                                </w:rPr>
                                <w:t>Background:</w:t>
                              </w:r>
                            </w:p>
                            <w:p w14:paraId="7F12EECA" w14:textId="1B5098BC" w:rsidR="00750E1A" w:rsidRPr="008B7039" w:rsidRDefault="00E536C7">
                              <w:pPr>
                                <w:rPr>
                                  <w:rFonts w:ascii="Arial" w:hAnsi="Arial" w:cs="Arial"/>
                                </w:rPr>
                              </w:pPr>
                              <w:r w:rsidRPr="008B7039">
                                <w:rPr>
                                  <w:rFonts w:ascii="Arial" w:hAnsi="Arial" w:cs="Arial"/>
                                </w:rPr>
                                <w:t xml:space="preserve">Diabetes type 2 is a </w:t>
                              </w:r>
                              <w:r w:rsidR="00777CB3" w:rsidRPr="008B7039">
                                <w:rPr>
                                  <w:rFonts w:ascii="Arial" w:hAnsi="Arial" w:cs="Arial"/>
                                </w:rPr>
                                <w:t>non-communicable</w:t>
                              </w:r>
                              <w:r w:rsidRPr="008B7039">
                                <w:rPr>
                                  <w:rFonts w:ascii="Arial" w:hAnsi="Arial" w:cs="Arial"/>
                                </w:rPr>
                                <w:t xml:space="preserve"> disease (NCD) where </w:t>
                              </w:r>
                              <w:r w:rsidR="008B7039" w:rsidRPr="008B7039">
                                <w:rPr>
                                  <w:rFonts w:ascii="Arial" w:hAnsi="Arial" w:cs="Arial"/>
                                </w:rPr>
                                <w:t>the body does not produce or does not produce enough of the hormone called insulin, causing the sugar (glucose) levels in the blood to elevate affecting mostly adults but sometimes children</w:t>
                              </w:r>
                              <w:r w:rsidR="00FD6AFD">
                                <w:rPr>
                                  <w:rFonts w:ascii="Arial" w:hAnsi="Arial" w:cs="Arial"/>
                                </w:rPr>
                                <w:t xml:space="preserve"> (Diabetes UK, 2023)</w:t>
                              </w:r>
                            </w:p>
                            <w:p w14:paraId="5A53F866" w14:textId="2B0EC995" w:rsidR="00170EE0" w:rsidRPr="008B7039" w:rsidRDefault="00225E10">
                              <w:pPr>
                                <w:rPr>
                                  <w:rFonts w:ascii="Arial" w:hAnsi="Arial" w:cs="Arial"/>
                                </w:rPr>
                              </w:pPr>
                              <w:r w:rsidRPr="008B7039">
                                <w:rPr>
                                  <w:rFonts w:ascii="Arial" w:hAnsi="Arial" w:cs="Arial"/>
                                </w:rPr>
                                <w:t xml:space="preserve">In England, type 2 diabetes </w:t>
                              </w:r>
                              <w:r w:rsidR="00A86310" w:rsidRPr="008B7039">
                                <w:rPr>
                                  <w:rFonts w:ascii="Arial" w:hAnsi="Arial" w:cs="Arial"/>
                                </w:rPr>
                                <w:t>(</w:t>
                              </w:r>
                              <w:r w:rsidR="00C54D60" w:rsidRPr="008B7039">
                                <w:rPr>
                                  <w:rFonts w:ascii="Arial" w:hAnsi="Arial" w:cs="Arial"/>
                                </w:rPr>
                                <w:t xml:space="preserve">T2D) </w:t>
                              </w:r>
                              <w:r w:rsidRPr="008B7039">
                                <w:rPr>
                                  <w:rFonts w:ascii="Arial" w:hAnsi="Arial" w:cs="Arial"/>
                                </w:rPr>
                                <w:t>is the most major cause of mortality</w:t>
                              </w:r>
                              <w:r w:rsidR="00691190" w:rsidRPr="008B7039">
                                <w:rPr>
                                  <w:rFonts w:ascii="Arial" w:hAnsi="Arial" w:cs="Arial"/>
                                </w:rPr>
                                <w:t xml:space="preserve"> with around 22.000 individuals passing away due to this condition</w:t>
                              </w:r>
                              <w:r w:rsidR="000A317B" w:rsidRPr="008B7039">
                                <w:rPr>
                                  <w:rFonts w:ascii="Arial" w:hAnsi="Arial" w:cs="Arial"/>
                                </w:rPr>
                                <w:t xml:space="preserve"> yearly </w:t>
                              </w:r>
                              <w:r w:rsidR="003D6CC7" w:rsidRPr="008B7039">
                                <w:rPr>
                                  <w:rFonts w:ascii="Arial" w:hAnsi="Arial" w:cs="Arial"/>
                                </w:rPr>
                                <w:t>with there being a contribution of cardiovascular disease</w:t>
                              </w:r>
                              <w:r w:rsidR="009E3AC2" w:rsidRPr="008B7039">
                                <w:rPr>
                                  <w:rFonts w:ascii="Arial" w:hAnsi="Arial" w:cs="Arial"/>
                                </w:rPr>
                                <w:t xml:space="preserve"> (Public Health England, 2018).</w:t>
                              </w:r>
                            </w:p>
                            <w:p w14:paraId="626D483B" w14:textId="17680E29" w:rsidR="0012257A" w:rsidRDefault="0012257A">
                              <w:pPr>
                                <w:rPr>
                                  <w:rFonts w:ascii="Arial" w:hAnsi="Arial" w:cs="Arial"/>
                                </w:rPr>
                              </w:pPr>
                              <w:r w:rsidRPr="008B7039">
                                <w:rPr>
                                  <w:rFonts w:ascii="Arial" w:hAnsi="Arial" w:cs="Arial"/>
                                </w:rPr>
                                <w:t xml:space="preserve">There are many risk factors </w:t>
                              </w:r>
                              <w:r w:rsidR="003D6CC7" w:rsidRPr="008B7039">
                                <w:rPr>
                                  <w:rFonts w:ascii="Arial" w:hAnsi="Arial" w:cs="Arial"/>
                                </w:rPr>
                                <w:t xml:space="preserve">that are associated with </w:t>
                              </w:r>
                              <w:r w:rsidR="00C54D60" w:rsidRPr="008B7039">
                                <w:rPr>
                                  <w:rFonts w:ascii="Arial" w:hAnsi="Arial" w:cs="Arial"/>
                                </w:rPr>
                                <w:t xml:space="preserve">T2D </w:t>
                              </w:r>
                              <w:r w:rsidR="007E0DAB" w:rsidRPr="008B7039">
                                <w:rPr>
                                  <w:rFonts w:ascii="Arial" w:hAnsi="Arial" w:cs="Arial"/>
                                </w:rPr>
                                <w:t>such as; age genetics, family history</w:t>
                              </w:r>
                              <w:r w:rsidR="00823D0F" w:rsidRPr="008B7039">
                                <w:rPr>
                                  <w:rFonts w:ascii="Arial" w:hAnsi="Arial" w:cs="Arial"/>
                                </w:rPr>
                                <w:t xml:space="preserve">, lifestyle factors </w:t>
                              </w:r>
                              <w:r w:rsidR="0007117D" w:rsidRPr="008B7039">
                                <w:rPr>
                                  <w:rFonts w:ascii="Arial" w:hAnsi="Arial" w:cs="Arial"/>
                                </w:rPr>
                                <w:t xml:space="preserve">with the environment </w:t>
                              </w:r>
                              <w:r w:rsidR="002C682F" w:rsidRPr="008B7039">
                                <w:rPr>
                                  <w:rFonts w:ascii="Arial" w:hAnsi="Arial" w:cs="Arial"/>
                                </w:rPr>
                                <w:t xml:space="preserve">we live in makes it harder to avoid unhealthy lifestyle choices </w:t>
                              </w:r>
                              <w:r w:rsidR="00251E1A" w:rsidRPr="008B7039">
                                <w:rPr>
                                  <w:rFonts w:ascii="Arial" w:hAnsi="Arial" w:cs="Arial"/>
                                </w:rPr>
                                <w:t>(WHO, 2024)</w:t>
                              </w:r>
                              <w:r w:rsidR="005F24C7">
                                <w:rPr>
                                  <w:rFonts w:ascii="Arial" w:hAnsi="Arial" w:cs="Arial"/>
                                </w:rPr>
                                <w:t>.</w:t>
                              </w:r>
                            </w:p>
                            <w:p w14:paraId="63937298" w14:textId="2051549A" w:rsidR="005F24C7" w:rsidRPr="008B7039" w:rsidRDefault="005F24C7">
                              <w:pPr>
                                <w:rPr>
                                  <w:rFonts w:ascii="Arial" w:hAnsi="Arial" w:cs="Arial"/>
                                </w:rPr>
                              </w:pPr>
                              <w:r>
                                <w:rPr>
                                  <w:rFonts w:ascii="Arial" w:hAnsi="Arial" w:cs="Arial"/>
                                </w:rPr>
                                <w:t xml:space="preserve">Some symptoms include severe tiredness, frequent urination, </w:t>
                              </w:r>
                              <w:r w:rsidR="00B15BDC">
                                <w:rPr>
                                  <w:rFonts w:ascii="Arial" w:hAnsi="Arial" w:cs="Arial"/>
                                </w:rPr>
                                <w:t xml:space="preserve">constant thirst, repeating infections, and irregular </w:t>
                              </w:r>
                              <w:r w:rsidR="004E75A8">
                                <w:rPr>
                                  <w:rFonts w:ascii="Arial" w:hAnsi="Arial" w:cs="Arial"/>
                                </w:rPr>
                                <w:t xml:space="preserve">weight loss with </w:t>
                              </w:r>
                              <w:r w:rsidR="000C7D44">
                                <w:rPr>
                                  <w:rFonts w:ascii="Arial" w:hAnsi="Arial" w:cs="Arial"/>
                                </w:rPr>
                                <w:t>there</w:t>
                              </w:r>
                              <w:r w:rsidR="004E75A8">
                                <w:rPr>
                                  <w:rFonts w:ascii="Arial" w:hAnsi="Arial" w:cs="Arial"/>
                                </w:rPr>
                                <w:t xml:space="preserve"> sometimes being few or </w:t>
                              </w:r>
                              <w:r w:rsidR="00DC6213">
                                <w:rPr>
                                  <w:rFonts w:ascii="Arial" w:hAnsi="Arial" w:cs="Arial"/>
                                </w:rPr>
                                <w:t>non-prior</w:t>
                              </w:r>
                              <w:r w:rsidR="004E75A8">
                                <w:rPr>
                                  <w:rFonts w:ascii="Arial" w:hAnsi="Arial" w:cs="Arial"/>
                                </w:rPr>
                                <w:t xml:space="preserve"> to being diagnosed</w:t>
                              </w:r>
                              <w:r w:rsidR="000C7D44">
                                <w:rPr>
                                  <w:rFonts w:ascii="Arial" w:hAnsi="Arial" w:cs="Arial"/>
                                </w:rPr>
                                <w:t>.</w:t>
                              </w:r>
                              <w:r w:rsidR="00283D20">
                                <w:rPr>
                                  <w:rFonts w:ascii="Arial" w:hAnsi="Arial" w:cs="Arial"/>
                                </w:rPr>
                                <w:t xml:space="preserve"> To lower ones chances to develop this chronic condition </w:t>
                              </w:r>
                              <w:r w:rsidR="00615BB8">
                                <w:rPr>
                                  <w:rFonts w:ascii="Arial" w:hAnsi="Arial" w:cs="Arial"/>
                                </w:rPr>
                                <w:t xml:space="preserve">weight has to be controlled its said that </w:t>
                              </w:r>
                              <w:r w:rsidR="00DD62B0">
                                <w:rPr>
                                  <w:rFonts w:ascii="Arial" w:hAnsi="Arial" w:cs="Arial"/>
                                </w:rPr>
                                <w:t>toy can prevent/delay if an individual can lose 5-7% of their current weight.</w:t>
                              </w:r>
                              <w:r w:rsidR="00DC6213">
                                <w:rPr>
                                  <w:rFonts w:ascii="Arial" w:hAnsi="Arial" w:cs="Arial"/>
                                </w:rPr>
                                <w:t xml:space="preserve"> (DRWF, </w:t>
                              </w:r>
                              <w:r w:rsidR="005D0489">
                                <w:rPr>
                                  <w:rFonts w:ascii="Arial" w:hAnsi="Arial" w:cs="Arial"/>
                                </w:rPr>
                                <w:t>2025</w:t>
                              </w:r>
                              <w:r w:rsidR="009803C5">
                                <w:rPr>
                                  <w:rFonts w:ascii="Arial" w:hAnsi="Arial" w:cs="Arial"/>
                                </w:rPr>
                                <w:t xml:space="preserve">; </w:t>
                              </w:r>
                              <w:r w:rsidR="00A1461E">
                                <w:rPr>
                                  <w:rFonts w:ascii="Arial" w:hAnsi="Arial" w:cs="Arial"/>
                                </w:rPr>
                                <w:t>National Institute of Diabetes and Digestive and Kidney Diseases, 2017</w:t>
                              </w:r>
                              <w:r w:rsidR="005D0489">
                                <w:rPr>
                                  <w:rFonts w:ascii="Arial" w:hAnsi="Arial" w:cs="Arial"/>
                                </w:rPr>
                                <w:t>)</w:t>
                              </w:r>
                              <w:r w:rsidR="00B15BDC">
                                <w:rPr>
                                  <w:rFonts w:ascii="Arial" w:hAnsi="Arial" w:cs="Arial"/>
                                </w:rPr>
                                <w:t>.</w:t>
                              </w:r>
                            </w:p>
                            <w:p w14:paraId="33B567E4" w14:textId="0D8455F5" w:rsidR="00F50D3B" w:rsidRPr="008B7039" w:rsidRDefault="00A86310">
                              <w:pPr>
                                <w:rPr>
                                  <w:rFonts w:ascii="Arial" w:hAnsi="Arial" w:cs="Arial"/>
                                </w:rPr>
                              </w:pPr>
                              <w:r w:rsidRPr="008B7039">
                                <w:rPr>
                                  <w:rFonts w:ascii="Arial" w:hAnsi="Arial" w:cs="Arial"/>
                                </w:rPr>
                                <w:t xml:space="preserve">May interventions have been implemented for the </w:t>
                              </w:r>
                              <w:r w:rsidR="007D7CF2" w:rsidRPr="008B7039">
                                <w:rPr>
                                  <w:rFonts w:ascii="Arial" w:hAnsi="Arial" w:cs="Arial"/>
                                </w:rPr>
                                <w:t>self-management</w:t>
                              </w:r>
                              <w:r w:rsidRPr="008B7039">
                                <w:rPr>
                                  <w:rFonts w:ascii="Arial" w:hAnsi="Arial" w:cs="Arial"/>
                                </w:rPr>
                                <w:t xml:space="preserve"> of </w:t>
                              </w:r>
                              <w:r w:rsidR="00C54D60" w:rsidRPr="008B7039">
                                <w:rPr>
                                  <w:rFonts w:ascii="Arial" w:hAnsi="Arial" w:cs="Arial"/>
                                </w:rPr>
                                <w:t>T2Ds</w:t>
                              </w:r>
                              <w:r w:rsidR="00E1597D" w:rsidRPr="008B7039">
                                <w:rPr>
                                  <w:rFonts w:ascii="Arial" w:hAnsi="Arial" w:cs="Arial"/>
                                </w:rPr>
                                <w:t xml:space="preserve"> such as lifestyle &amp; intervention programmes, policy</w:t>
                              </w:r>
                              <w:r w:rsidR="00B45692" w:rsidRPr="008B7039">
                                <w:rPr>
                                  <w:rFonts w:ascii="Arial" w:hAnsi="Arial" w:cs="Arial"/>
                                </w:rPr>
                                <w:t xml:space="preserve"> </w:t>
                              </w:r>
                              <w:r w:rsidR="00CA4343" w:rsidRPr="008B7039">
                                <w:rPr>
                                  <w:rFonts w:ascii="Arial" w:hAnsi="Arial" w:cs="Arial"/>
                                </w:rPr>
                                <w:t>&amp; environmental</w:t>
                              </w:r>
                              <w:r w:rsidR="00B45692" w:rsidRPr="008B7039">
                                <w:rPr>
                                  <w:rFonts w:ascii="Arial" w:hAnsi="Arial" w:cs="Arial"/>
                                </w:rPr>
                                <w:t xml:space="preserve"> interventions, and care</w:t>
                              </w:r>
                              <w:r w:rsidR="00F50D3B">
                                <w:rPr>
                                  <w:rFonts w:ascii="Arial" w:hAnsi="Arial" w:cs="Arial"/>
                                </w:rPr>
                                <w:t xml:space="preserve">. </w:t>
                              </w:r>
                              <w:r w:rsidR="00DB61BE">
                                <w:rPr>
                                  <w:rFonts w:ascii="Arial" w:hAnsi="Arial" w:cs="Arial"/>
                                </w:rPr>
                                <w:t xml:space="preserve">There are also a rise in technology for diabetes causing the need for education groups allowing people to </w:t>
                              </w:r>
                              <w:r w:rsidR="0001438D">
                                <w:rPr>
                                  <w:rFonts w:ascii="Arial" w:hAnsi="Arial" w:cs="Arial"/>
                                </w:rPr>
                                <w:t xml:space="preserve">educate themselves to be able to </w:t>
                              </w:r>
                              <w:r w:rsidR="0048229A">
                                <w:rPr>
                                  <w:rFonts w:ascii="Arial" w:hAnsi="Arial" w:cs="Arial"/>
                                </w:rPr>
                                <w:t>self-manage (</w:t>
                              </w:r>
                              <w:r w:rsidR="00144764">
                                <w:rPr>
                                  <w:rFonts w:ascii="Arial" w:hAnsi="Arial" w:cs="Arial"/>
                                </w:rPr>
                                <w:t>Kahkoska, A. R, et al, 2023)</w:t>
                              </w:r>
                              <w:r w:rsidR="0001438D">
                                <w:rPr>
                                  <w:rFonts w:ascii="Arial" w:hAnsi="Arial" w:cs="Arial"/>
                                </w:rPr>
                                <w:t>.</w:t>
                              </w:r>
                            </w:p>
                            <w:p w14:paraId="3516BDF3" w14:textId="067519C1" w:rsidR="00C93292" w:rsidRDefault="006658C2">
                              <w:pPr>
                                <w:rPr>
                                  <w:rFonts w:ascii="Arial" w:hAnsi="Arial" w:cs="Arial"/>
                                </w:rPr>
                              </w:pPr>
                              <w:r w:rsidRPr="008B7039">
                                <w:rPr>
                                  <w:rFonts w:ascii="Arial" w:hAnsi="Arial" w:cs="Arial"/>
                                </w:rPr>
                                <w:t xml:space="preserve">An intervention that should be </w:t>
                              </w:r>
                              <w:r w:rsidR="009F7F9F" w:rsidRPr="008B7039">
                                <w:rPr>
                                  <w:rFonts w:ascii="Arial" w:hAnsi="Arial" w:cs="Arial"/>
                                </w:rPr>
                                <w:t>implemented</w:t>
                              </w:r>
                              <w:r w:rsidRPr="008B7039">
                                <w:rPr>
                                  <w:rFonts w:ascii="Arial" w:hAnsi="Arial" w:cs="Arial"/>
                                </w:rPr>
                                <w:t xml:space="preserve"> in order to help with the </w:t>
                              </w:r>
                              <w:r w:rsidR="009F7F9F" w:rsidRPr="008B7039">
                                <w:rPr>
                                  <w:rFonts w:ascii="Arial" w:hAnsi="Arial" w:cs="Arial"/>
                                </w:rPr>
                                <w:t>medication</w:t>
                              </w:r>
                              <w:r w:rsidRPr="008B7039">
                                <w:rPr>
                                  <w:rFonts w:ascii="Arial" w:hAnsi="Arial" w:cs="Arial"/>
                                </w:rPr>
                                <w:t xml:space="preserve"> </w:t>
                              </w:r>
                              <w:r w:rsidR="009F7F9F" w:rsidRPr="008B7039">
                                <w:rPr>
                                  <w:rFonts w:ascii="Arial" w:hAnsi="Arial" w:cs="Arial"/>
                                </w:rPr>
                                <w:t>side</w:t>
                              </w:r>
                              <w:r w:rsidR="00CA4343" w:rsidRPr="008B7039">
                                <w:rPr>
                                  <w:rFonts w:ascii="Arial" w:hAnsi="Arial" w:cs="Arial"/>
                                </w:rPr>
                                <w:t xml:space="preserve">; a smart medication device will allow for an individual to </w:t>
                              </w:r>
                              <w:r w:rsidR="00F9790C" w:rsidRPr="008B7039">
                                <w:rPr>
                                  <w:rFonts w:ascii="Arial" w:hAnsi="Arial" w:cs="Arial"/>
                                </w:rPr>
                                <w:t>effectively</w:t>
                              </w:r>
                              <w:r w:rsidR="001B7E5D" w:rsidRPr="008B7039">
                                <w:rPr>
                                  <w:rFonts w:ascii="Arial" w:hAnsi="Arial" w:cs="Arial"/>
                                </w:rPr>
                                <w:t xml:space="preserve"> take </w:t>
                              </w:r>
                              <w:r w:rsidR="00B52DDF" w:rsidRPr="008B7039">
                                <w:rPr>
                                  <w:rFonts w:ascii="Arial" w:hAnsi="Arial" w:cs="Arial"/>
                                </w:rPr>
                                <w:t>their</w:t>
                              </w:r>
                              <w:r w:rsidR="001B7E5D" w:rsidRPr="008B7039">
                                <w:rPr>
                                  <w:rFonts w:ascii="Arial" w:hAnsi="Arial" w:cs="Arial"/>
                                </w:rPr>
                                <w:t xml:space="preserve"> medication at the right time and</w:t>
                              </w:r>
                              <w:r w:rsidR="00F9790C" w:rsidRPr="008B7039">
                                <w:rPr>
                                  <w:rFonts w:ascii="Arial" w:hAnsi="Arial" w:cs="Arial"/>
                                </w:rPr>
                                <w:t xml:space="preserve"> avoid taking multi-doses of medication</w:t>
                              </w:r>
                              <w:r w:rsidR="00321037">
                                <w:rPr>
                                  <w:rFonts w:ascii="Arial" w:hAnsi="Arial" w:cs="Arial"/>
                                </w:rPr>
                                <w:t xml:space="preserve">. The device </w:t>
                              </w:r>
                              <w:r w:rsidR="00F96E12">
                                <w:rPr>
                                  <w:rFonts w:ascii="Arial" w:hAnsi="Arial" w:cs="Arial"/>
                                </w:rPr>
                                <w:t>centre</w:t>
                              </w:r>
                              <w:r w:rsidR="001D2E01">
                                <w:rPr>
                                  <w:rFonts w:ascii="Arial" w:hAnsi="Arial" w:cs="Arial"/>
                                </w:rPr>
                                <w:t xml:space="preserve"> console will provide a </w:t>
                              </w:r>
                              <w:r w:rsidR="007D7CF2">
                                <w:rPr>
                                  <w:rFonts w:ascii="Arial" w:hAnsi="Arial" w:cs="Arial"/>
                                </w:rPr>
                                <w:t>user-friendly</w:t>
                              </w:r>
                              <w:r w:rsidR="001D2E01">
                                <w:rPr>
                                  <w:rFonts w:ascii="Arial" w:hAnsi="Arial" w:cs="Arial"/>
                                </w:rPr>
                                <w:t xml:space="preserve"> approach with multiple alarms</w:t>
                              </w:r>
                              <w:r w:rsidR="00F96E12">
                                <w:rPr>
                                  <w:rFonts w:ascii="Arial" w:hAnsi="Arial" w:cs="Arial"/>
                                </w:rPr>
                                <w:t>, big format, and the time,</w:t>
                              </w:r>
                              <w:r w:rsidR="002350D4">
                                <w:rPr>
                                  <w:rFonts w:ascii="Arial" w:hAnsi="Arial" w:cs="Arial"/>
                                </w:rPr>
                                <w:t xml:space="preserve"> </w:t>
                              </w:r>
                              <w:r w:rsidR="00223CD4">
                                <w:rPr>
                                  <w:rFonts w:ascii="Arial" w:hAnsi="Arial" w:cs="Arial"/>
                                </w:rPr>
                                <w:t>and connecting t</w:t>
                              </w:r>
                              <w:r w:rsidR="00E209A8">
                                <w:rPr>
                                  <w:rFonts w:ascii="Arial" w:hAnsi="Arial" w:cs="Arial"/>
                                </w:rPr>
                                <w:t>o</w:t>
                              </w:r>
                              <w:r w:rsidR="00223CD4">
                                <w:rPr>
                                  <w:rFonts w:ascii="Arial" w:hAnsi="Arial" w:cs="Arial"/>
                                </w:rPr>
                                <w:t xml:space="preserve"> an app</w:t>
                              </w:r>
                              <w:r w:rsidR="00E209A8">
                                <w:rPr>
                                  <w:rFonts w:ascii="Arial" w:hAnsi="Arial" w:cs="Arial"/>
                                </w:rPr>
                                <w:t xml:space="preserve"> through Bluetooth</w:t>
                              </w:r>
                              <w:r w:rsidR="00223CD4">
                                <w:rPr>
                                  <w:rFonts w:ascii="Arial" w:hAnsi="Arial" w:cs="Arial"/>
                                </w:rPr>
                                <w:t xml:space="preserve"> and being battery operated</w:t>
                              </w:r>
                              <w:r w:rsidR="00E209A8">
                                <w:rPr>
                                  <w:rFonts w:ascii="Arial" w:hAnsi="Arial" w:cs="Arial"/>
                                </w:rPr>
                                <w:t>,</w:t>
                              </w:r>
                              <w:r w:rsidR="001B7E5D" w:rsidRPr="008B7039">
                                <w:rPr>
                                  <w:rFonts w:ascii="Arial" w:hAnsi="Arial" w:cs="Arial"/>
                                </w:rPr>
                                <w:t xml:space="preserve"> </w:t>
                              </w:r>
                              <w:r w:rsidR="00223CD4">
                                <w:rPr>
                                  <w:rFonts w:ascii="Arial" w:hAnsi="Arial" w:cs="Arial"/>
                                </w:rPr>
                                <w:t xml:space="preserve">it </w:t>
                              </w:r>
                              <w:r w:rsidR="001B7E5D" w:rsidRPr="008B7039">
                                <w:rPr>
                                  <w:rFonts w:ascii="Arial" w:hAnsi="Arial" w:cs="Arial"/>
                                </w:rPr>
                                <w:t>allow</w:t>
                              </w:r>
                              <w:r w:rsidR="00223CD4">
                                <w:rPr>
                                  <w:rFonts w:ascii="Arial" w:hAnsi="Arial" w:cs="Arial"/>
                                </w:rPr>
                                <w:t>s</w:t>
                              </w:r>
                              <w:r w:rsidR="001B7E5D" w:rsidRPr="008B7039">
                                <w:rPr>
                                  <w:rFonts w:ascii="Arial" w:hAnsi="Arial" w:cs="Arial"/>
                                </w:rPr>
                                <w:t xml:space="preserve"> for better management, </w:t>
                              </w:r>
                              <w:r w:rsidR="00B52DDF" w:rsidRPr="008B7039">
                                <w:rPr>
                                  <w:rFonts w:ascii="Arial" w:hAnsi="Arial" w:cs="Arial"/>
                                </w:rPr>
                                <w:t>control, and empowerment.</w:t>
                              </w:r>
                            </w:p>
                            <w:p w14:paraId="482836F3" w14:textId="77777777" w:rsidR="00786FC1" w:rsidRPr="008B7039" w:rsidRDefault="00786FC1">
                              <w:pPr>
                                <w:rPr>
                                  <w:rFonts w:ascii="Arial" w:hAnsi="Arial" w:cs="Arial"/>
                                </w:rPr>
                              </w:pPr>
                            </w:p>
                            <w:p w14:paraId="14D1ED11" w14:textId="77777777" w:rsidR="00544257" w:rsidRDefault="00544257">
                              <w:pPr>
                                <w:rPr>
                                  <w:b/>
                                  <w:bCs/>
                                </w:rPr>
                              </w:pPr>
                            </w:p>
                            <w:p w14:paraId="58E37C36" w14:textId="77777777" w:rsidR="006B2C65" w:rsidRDefault="006B2C65">
                              <w:pPr>
                                <w:rPr>
                                  <w:b/>
                                  <w:bCs/>
                                </w:rPr>
                              </w:pPr>
                            </w:p>
                            <w:p w14:paraId="2A210E2B" w14:textId="77777777" w:rsidR="00691190" w:rsidRPr="0002399F" w:rsidRDefault="0069119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C60EFB8" id="_x0000_t202" coordsize="21600,21600" o:spt="202" path="m,l,21600r21600,l21600,xe">
                  <v:stroke joinstyle="miter"/>
                  <v:path gradientshapeok="t" o:connecttype="rect"/>
                </v:shapetype>
                <v:shape id="Text Box 4" o:spid="_x0000_s1026" type="#_x0000_t202" style="position:absolute;margin-left:-64pt;margin-top:31.35pt;width:238.65pt;height:729.3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" filled="f" stroked="f" strokeweight=".5pt">
                  <v:textbox>
                    <w:txbxContent>
                      <w:p w14:paraId="7E001D50" w14:textId="03908A2E" w:rsidR="00BF33FE" w:rsidRPr="00BF33FE" w:rsidRDefault="00BF33FE">
                        <w:pPr>
                          <w:rPr>
                            <w:rFonts w:ascii="Arial" w:hAnsi="Arial" w:cs="Arial"/>
                            <w:b/>
                            <w:bCs/>
                            <w:sz w:val="24"/>
                            <w:szCs w:val="24"/>
                            <w:u w:val="single"/>
                          </w:rPr>
                        </w:pPr>
                        <w:r w:rsidRPr="00BF33FE">
                          <w:rPr>
                            <w:rFonts w:ascii="Arial" w:hAnsi="Arial" w:cs="Arial"/>
                            <w:b/>
                            <w:bCs/>
                            <w:sz w:val="24"/>
                            <w:szCs w:val="24"/>
                            <w:u w:val="single"/>
                          </w:rPr>
                          <w:t>Background:</w:t>
                        </w:r>
                      </w:p>
                      <w:p w14:paraId="7F12EECA" w14:textId="1B5098BC" w:rsidR="00750E1A" w:rsidRPr="008B7039" w:rsidRDefault="00E536C7">
                        <w:pPr>
                          <w:rPr>
                            <w:rFonts w:ascii="Arial" w:hAnsi="Arial" w:cs="Arial"/>
                          </w:rPr>
                        </w:pPr>
                        <w:r w:rsidRPr="008B7039">
                          <w:rPr>
                            <w:rFonts w:ascii="Arial" w:hAnsi="Arial" w:cs="Arial"/>
                          </w:rPr>
                          <w:t xml:space="preserve">Diabetes type 2 is a </w:t>
                        </w:r>
                        <w:r w:rsidR="00777CB3" w:rsidRPr="008B7039">
                          <w:rPr>
                            <w:rFonts w:ascii="Arial" w:hAnsi="Arial" w:cs="Arial"/>
                          </w:rPr>
                          <w:t>non-communicable</w:t>
                        </w:r>
                        <w:r w:rsidRPr="008B7039">
                          <w:rPr>
                            <w:rFonts w:ascii="Arial" w:hAnsi="Arial" w:cs="Arial"/>
                          </w:rPr>
                          <w:t xml:space="preserve"> disease (NCD) where </w:t>
                        </w:r>
                        <w:r w:rsidR="008B7039" w:rsidRPr="008B7039">
                          <w:rPr>
                            <w:rFonts w:ascii="Arial" w:hAnsi="Arial" w:cs="Arial"/>
                          </w:rPr>
                          <w:t>the body does not produce or does not produce enough of the hormone called insulin, causing the sugar (glucose) levels in the blood to elevate affecting mostly adults but sometimes children</w:t>
                        </w:r>
                        <w:r w:rsidR="00FD6AFD">
                          <w:rPr>
                            <w:rFonts w:ascii="Arial" w:hAnsi="Arial" w:cs="Arial"/>
                          </w:rPr>
                          <w:t xml:space="preserve"> (Diabetes UK, 2023)</w:t>
                        </w:r>
                      </w:p>
                      <w:p w14:paraId="5A53F866" w14:textId="2B0EC995" w:rsidR="00170EE0" w:rsidRPr="008B7039" w:rsidRDefault="00225E10">
                        <w:pPr>
                          <w:rPr>
                            <w:rFonts w:ascii="Arial" w:hAnsi="Arial" w:cs="Arial"/>
                          </w:rPr>
                        </w:pPr>
                        <w:r w:rsidRPr="008B7039">
                          <w:rPr>
                            <w:rFonts w:ascii="Arial" w:hAnsi="Arial" w:cs="Arial"/>
                          </w:rPr>
                          <w:t xml:space="preserve">In England, type 2 diabetes </w:t>
                        </w:r>
                        <w:r w:rsidR="00A86310" w:rsidRPr="008B7039">
                          <w:rPr>
                            <w:rFonts w:ascii="Arial" w:hAnsi="Arial" w:cs="Arial"/>
                          </w:rPr>
                          <w:t>(</w:t>
                        </w:r>
                        <w:r w:rsidR="00C54D60" w:rsidRPr="008B7039">
                          <w:rPr>
                            <w:rFonts w:ascii="Arial" w:hAnsi="Arial" w:cs="Arial"/>
                          </w:rPr>
                          <w:t xml:space="preserve">T2D) </w:t>
                        </w:r>
                        <w:r w:rsidRPr="008B7039">
                          <w:rPr>
                            <w:rFonts w:ascii="Arial" w:hAnsi="Arial" w:cs="Arial"/>
                          </w:rPr>
                          <w:t>is the most major cause of mortality</w:t>
                        </w:r>
                        <w:r w:rsidR="00691190" w:rsidRPr="008B7039">
                          <w:rPr>
                            <w:rFonts w:ascii="Arial" w:hAnsi="Arial" w:cs="Arial"/>
                          </w:rPr>
                          <w:t xml:space="preserve"> with around 22.000 individuals passing away due to this condition</w:t>
                        </w:r>
                        <w:r w:rsidR="000A317B" w:rsidRPr="008B7039">
                          <w:rPr>
                            <w:rFonts w:ascii="Arial" w:hAnsi="Arial" w:cs="Arial"/>
                          </w:rPr>
                          <w:t xml:space="preserve"> yearly </w:t>
                        </w:r>
                        <w:r w:rsidR="003D6CC7" w:rsidRPr="008B7039">
                          <w:rPr>
                            <w:rFonts w:ascii="Arial" w:hAnsi="Arial" w:cs="Arial"/>
                          </w:rPr>
                          <w:t>with there being a contribution of cardiovascular disease</w:t>
                        </w:r>
                        <w:r w:rsidR="009E3AC2" w:rsidRPr="008B7039">
                          <w:rPr>
                            <w:rFonts w:ascii="Arial" w:hAnsi="Arial" w:cs="Arial"/>
                          </w:rPr>
                          <w:t xml:space="preserve"> (Public Health England, 2018).</w:t>
                        </w:r>
                      </w:p>
                      <w:p w14:paraId="626D483B" w14:textId="17680E29" w:rsidR="0012257A" w:rsidRDefault="0012257A">
                        <w:pPr>
                          <w:rPr>
                            <w:rFonts w:ascii="Arial" w:hAnsi="Arial" w:cs="Arial"/>
                          </w:rPr>
                        </w:pPr>
                        <w:r w:rsidRPr="008B7039">
                          <w:rPr>
                            <w:rFonts w:ascii="Arial" w:hAnsi="Arial" w:cs="Arial"/>
                          </w:rPr>
                          <w:t xml:space="preserve">There are many risk factors </w:t>
                        </w:r>
                        <w:r w:rsidR="003D6CC7" w:rsidRPr="008B7039">
                          <w:rPr>
                            <w:rFonts w:ascii="Arial" w:hAnsi="Arial" w:cs="Arial"/>
                          </w:rPr>
                          <w:t xml:space="preserve">that are associated with </w:t>
                        </w:r>
                        <w:r w:rsidR="00C54D60" w:rsidRPr="008B7039">
                          <w:rPr>
                            <w:rFonts w:ascii="Arial" w:hAnsi="Arial" w:cs="Arial"/>
                          </w:rPr>
                          <w:t xml:space="preserve">T2D </w:t>
                        </w:r>
                        <w:r w:rsidR="007E0DAB" w:rsidRPr="008B7039">
                          <w:rPr>
                            <w:rFonts w:ascii="Arial" w:hAnsi="Arial" w:cs="Arial"/>
                          </w:rPr>
                          <w:t>such as; age genetics, family history</w:t>
                        </w:r>
                        <w:r w:rsidR="00823D0F" w:rsidRPr="008B7039">
                          <w:rPr>
                            <w:rFonts w:ascii="Arial" w:hAnsi="Arial" w:cs="Arial"/>
                          </w:rPr>
                          <w:t xml:space="preserve">, lifestyle factors </w:t>
                        </w:r>
                        <w:r w:rsidR="0007117D" w:rsidRPr="008B7039">
                          <w:rPr>
                            <w:rFonts w:ascii="Arial" w:hAnsi="Arial" w:cs="Arial"/>
                          </w:rPr>
                          <w:t xml:space="preserve">with the environment </w:t>
                        </w:r>
                        <w:r w:rsidR="002C682F" w:rsidRPr="008B7039">
                          <w:rPr>
                            <w:rFonts w:ascii="Arial" w:hAnsi="Arial" w:cs="Arial"/>
                          </w:rPr>
                          <w:t xml:space="preserve">we live in makes it harder to avoid unhealthy lifestyle choices </w:t>
                        </w:r>
                        <w:r w:rsidR="00251E1A" w:rsidRPr="008B7039">
                          <w:rPr>
                            <w:rFonts w:ascii="Arial" w:hAnsi="Arial" w:cs="Arial"/>
                          </w:rPr>
                          <w:t>(WHO, 2024)</w:t>
                        </w:r>
                        <w:r w:rsidR="005F24C7">
                          <w:rPr>
                            <w:rFonts w:ascii="Arial" w:hAnsi="Arial" w:cs="Arial"/>
                          </w:rPr>
                          <w:t>.</w:t>
                        </w:r>
                      </w:p>
                      <w:p w14:paraId="63937298" w14:textId="2051549A" w:rsidR="005F24C7" w:rsidRPr="008B7039" w:rsidRDefault="005F24C7">
                        <w:pPr>
                          <w:rPr>
                            <w:rFonts w:ascii="Arial" w:hAnsi="Arial" w:cs="Arial"/>
                          </w:rPr>
                        </w:pPr>
                        <w:r>
                          <w:rPr>
                            <w:rFonts w:ascii="Arial" w:hAnsi="Arial" w:cs="Arial"/>
                          </w:rPr>
                          <w:t xml:space="preserve">Some symptoms include severe tiredness, frequent urination, </w:t>
                        </w:r>
                        <w:r w:rsidR="00B15BDC">
                          <w:rPr>
                            <w:rFonts w:ascii="Arial" w:hAnsi="Arial" w:cs="Arial"/>
                          </w:rPr>
                          <w:t xml:space="preserve">constant thirst, repeating infections, and irregular </w:t>
                        </w:r>
                        <w:r w:rsidR="004E75A8">
                          <w:rPr>
                            <w:rFonts w:ascii="Arial" w:hAnsi="Arial" w:cs="Arial"/>
                          </w:rPr>
                          <w:t xml:space="preserve">weight loss with </w:t>
                        </w:r>
                        <w:r w:rsidR="000C7D44">
                          <w:rPr>
                            <w:rFonts w:ascii="Arial" w:hAnsi="Arial" w:cs="Arial"/>
                          </w:rPr>
                          <w:t>there</w:t>
                        </w:r>
                        <w:r w:rsidR="004E75A8">
                          <w:rPr>
                            <w:rFonts w:ascii="Arial" w:hAnsi="Arial" w:cs="Arial"/>
                          </w:rPr>
                          <w:t xml:space="preserve"> sometimes being few or </w:t>
                        </w:r>
                        <w:r w:rsidR="00DC6213">
                          <w:rPr>
                            <w:rFonts w:ascii="Arial" w:hAnsi="Arial" w:cs="Arial"/>
                          </w:rPr>
                          <w:t>non-prior</w:t>
                        </w:r>
                        <w:r w:rsidR="004E75A8">
                          <w:rPr>
                            <w:rFonts w:ascii="Arial" w:hAnsi="Arial" w:cs="Arial"/>
                          </w:rPr>
                          <w:t xml:space="preserve"> to being diagnosed</w:t>
                        </w:r>
                        <w:r w:rsidR="000C7D44">
                          <w:rPr>
                            <w:rFonts w:ascii="Arial" w:hAnsi="Arial" w:cs="Arial"/>
                          </w:rPr>
                          <w:t>.</w:t>
                        </w:r>
                        <w:r w:rsidR="00283D20">
                          <w:rPr>
                            <w:rFonts w:ascii="Arial" w:hAnsi="Arial" w:cs="Arial"/>
                          </w:rPr>
                          <w:t xml:space="preserve"> To lower ones chances to develop this chronic condition </w:t>
                        </w:r>
                        <w:r w:rsidR="00615BB8">
                          <w:rPr>
                            <w:rFonts w:ascii="Arial" w:hAnsi="Arial" w:cs="Arial"/>
                          </w:rPr>
                          <w:t xml:space="preserve">weight has to be controlled its said that </w:t>
                        </w:r>
                        <w:r w:rsidR="00DD62B0">
                          <w:rPr>
                            <w:rFonts w:ascii="Arial" w:hAnsi="Arial" w:cs="Arial"/>
                          </w:rPr>
                          <w:t>toy can prevent/delay if an individual can lose 5-7% of their current weight.</w:t>
                        </w:r>
                        <w:r w:rsidR="00DC6213">
                          <w:rPr>
                            <w:rFonts w:ascii="Arial" w:hAnsi="Arial" w:cs="Arial"/>
                          </w:rPr>
                          <w:t xml:space="preserve"> (DRWF, </w:t>
                        </w:r>
                        <w:r w:rsidR="005D0489">
                          <w:rPr>
                            <w:rFonts w:ascii="Arial" w:hAnsi="Arial" w:cs="Arial"/>
                          </w:rPr>
                          <w:t>2025</w:t>
                        </w:r>
                        <w:r w:rsidR="009803C5">
                          <w:rPr>
                            <w:rFonts w:ascii="Arial" w:hAnsi="Arial" w:cs="Arial"/>
                          </w:rPr>
                          <w:t xml:space="preserve">; </w:t>
                        </w:r>
                        <w:r w:rsidR="00A1461E">
                          <w:rPr>
                            <w:rFonts w:ascii="Arial" w:hAnsi="Arial" w:cs="Arial"/>
                          </w:rPr>
                          <w:t>National Institute of Diabetes and Digestive and Kidney Diseases, 2017</w:t>
                        </w:r>
                        <w:r w:rsidR="005D0489">
                          <w:rPr>
                            <w:rFonts w:ascii="Arial" w:hAnsi="Arial" w:cs="Arial"/>
                          </w:rPr>
                          <w:t>)</w:t>
                        </w:r>
                        <w:r w:rsidR="00B15BDC">
                          <w:rPr>
                            <w:rFonts w:ascii="Arial" w:hAnsi="Arial" w:cs="Arial"/>
                          </w:rPr>
                          <w:t>.</w:t>
                        </w:r>
                      </w:p>
                      <w:p w14:paraId="33B567E4" w14:textId="0D8455F5" w:rsidR="00F50D3B" w:rsidRPr="008B7039" w:rsidRDefault="00A86310">
                        <w:pPr>
                          <w:rPr>
                            <w:rFonts w:ascii="Arial" w:hAnsi="Arial" w:cs="Arial"/>
                          </w:rPr>
                        </w:pPr>
                        <w:r w:rsidRPr="008B7039">
                          <w:rPr>
                            <w:rFonts w:ascii="Arial" w:hAnsi="Arial" w:cs="Arial"/>
                          </w:rPr>
                          <w:t xml:space="preserve">May interventions have been implemented for the </w:t>
                        </w:r>
                        <w:r w:rsidR="007D7CF2" w:rsidRPr="008B7039">
                          <w:rPr>
                            <w:rFonts w:ascii="Arial" w:hAnsi="Arial" w:cs="Arial"/>
                          </w:rPr>
                          <w:t>self-management</w:t>
                        </w:r>
                        <w:r w:rsidRPr="008B7039">
                          <w:rPr>
                            <w:rFonts w:ascii="Arial" w:hAnsi="Arial" w:cs="Arial"/>
                          </w:rPr>
                          <w:t xml:space="preserve"> of </w:t>
                        </w:r>
                        <w:r w:rsidR="00C54D60" w:rsidRPr="008B7039">
                          <w:rPr>
                            <w:rFonts w:ascii="Arial" w:hAnsi="Arial" w:cs="Arial"/>
                          </w:rPr>
                          <w:t>T2Ds</w:t>
                        </w:r>
                        <w:r w:rsidR="00E1597D" w:rsidRPr="008B7039">
                          <w:rPr>
                            <w:rFonts w:ascii="Arial" w:hAnsi="Arial" w:cs="Arial"/>
                          </w:rPr>
                          <w:t xml:space="preserve"> such as lifestyle &amp; intervention programmes, policy</w:t>
                        </w:r>
                        <w:r w:rsidR="00B45692" w:rsidRPr="008B7039">
                          <w:rPr>
                            <w:rFonts w:ascii="Arial" w:hAnsi="Arial" w:cs="Arial"/>
                          </w:rPr>
                          <w:t xml:space="preserve"> </w:t>
                        </w:r>
                        <w:r w:rsidR="00CA4343" w:rsidRPr="008B7039">
                          <w:rPr>
                            <w:rFonts w:ascii="Arial" w:hAnsi="Arial" w:cs="Arial"/>
                          </w:rPr>
                          <w:t>&amp; environmental</w:t>
                        </w:r>
                        <w:r w:rsidR="00B45692" w:rsidRPr="008B7039">
                          <w:rPr>
                            <w:rFonts w:ascii="Arial" w:hAnsi="Arial" w:cs="Arial"/>
                          </w:rPr>
                          <w:t xml:space="preserve"> interventions, and care</w:t>
                        </w:r>
                        <w:r w:rsidR="00F50D3B">
                          <w:rPr>
                            <w:rFonts w:ascii="Arial" w:hAnsi="Arial" w:cs="Arial"/>
                          </w:rPr>
                          <w:t xml:space="preserve">. </w:t>
                        </w:r>
                        <w:r w:rsidR="00DB61BE">
                          <w:rPr>
                            <w:rFonts w:ascii="Arial" w:hAnsi="Arial" w:cs="Arial"/>
                          </w:rPr>
                          <w:t xml:space="preserve">There are also a rise in technology for diabetes causing the need for education groups allowing people to </w:t>
                        </w:r>
                        <w:r w:rsidR="0001438D">
                          <w:rPr>
                            <w:rFonts w:ascii="Arial" w:hAnsi="Arial" w:cs="Arial"/>
                          </w:rPr>
                          <w:t xml:space="preserve">educate themselves to be able to </w:t>
                        </w:r>
                        <w:r w:rsidR="0048229A">
                          <w:rPr>
                            <w:rFonts w:ascii="Arial" w:hAnsi="Arial" w:cs="Arial"/>
                          </w:rPr>
                          <w:t>self-manage (</w:t>
                        </w:r>
                        <w:r w:rsidR="00144764">
                          <w:rPr>
                            <w:rFonts w:ascii="Arial" w:hAnsi="Arial" w:cs="Arial"/>
                          </w:rPr>
                          <w:t>Kahkoska, A. R, et al, 2023)</w:t>
                        </w:r>
                        <w:r w:rsidR="0001438D">
                          <w:rPr>
                            <w:rFonts w:ascii="Arial" w:hAnsi="Arial" w:cs="Arial"/>
                          </w:rPr>
                          <w:t>.</w:t>
                        </w:r>
                      </w:p>
                      <w:p w14:paraId="3516BDF3" w14:textId="067519C1" w:rsidR="00C93292" w:rsidRDefault="006658C2">
                        <w:pPr>
                          <w:rPr>
                            <w:rFonts w:ascii="Arial" w:hAnsi="Arial" w:cs="Arial"/>
                          </w:rPr>
                        </w:pPr>
                        <w:r w:rsidRPr="008B7039">
                          <w:rPr>
                            <w:rFonts w:ascii="Arial" w:hAnsi="Arial" w:cs="Arial"/>
                          </w:rPr>
                          <w:t xml:space="preserve">An intervention that should be </w:t>
                        </w:r>
                        <w:r w:rsidR="009F7F9F" w:rsidRPr="008B7039">
                          <w:rPr>
                            <w:rFonts w:ascii="Arial" w:hAnsi="Arial" w:cs="Arial"/>
                          </w:rPr>
                          <w:t>implemented</w:t>
                        </w:r>
                        <w:r w:rsidRPr="008B7039">
                          <w:rPr>
                            <w:rFonts w:ascii="Arial" w:hAnsi="Arial" w:cs="Arial"/>
                          </w:rPr>
                          <w:t xml:space="preserve"> in order to help with the </w:t>
                        </w:r>
                        <w:r w:rsidR="009F7F9F" w:rsidRPr="008B7039">
                          <w:rPr>
                            <w:rFonts w:ascii="Arial" w:hAnsi="Arial" w:cs="Arial"/>
                          </w:rPr>
                          <w:t>medication</w:t>
                        </w:r>
                        <w:r w:rsidRPr="008B7039">
                          <w:rPr>
                            <w:rFonts w:ascii="Arial" w:hAnsi="Arial" w:cs="Arial"/>
                          </w:rPr>
                          <w:t xml:space="preserve"> </w:t>
                        </w:r>
                        <w:r w:rsidR="009F7F9F" w:rsidRPr="008B7039">
                          <w:rPr>
                            <w:rFonts w:ascii="Arial" w:hAnsi="Arial" w:cs="Arial"/>
                          </w:rPr>
                          <w:t>side</w:t>
                        </w:r>
                        <w:r w:rsidR="00CA4343" w:rsidRPr="008B7039">
                          <w:rPr>
                            <w:rFonts w:ascii="Arial" w:hAnsi="Arial" w:cs="Arial"/>
                          </w:rPr>
                          <w:t xml:space="preserve">; a smart medication device will allow for an individual to </w:t>
                        </w:r>
                        <w:r w:rsidR="00F9790C" w:rsidRPr="008B7039">
                          <w:rPr>
                            <w:rFonts w:ascii="Arial" w:hAnsi="Arial" w:cs="Arial"/>
                          </w:rPr>
                          <w:t>effectively</w:t>
                        </w:r>
                        <w:r w:rsidR="001B7E5D" w:rsidRPr="008B7039">
                          <w:rPr>
                            <w:rFonts w:ascii="Arial" w:hAnsi="Arial" w:cs="Arial"/>
                          </w:rPr>
                          <w:t xml:space="preserve"> take </w:t>
                        </w:r>
                        <w:r w:rsidR="00B52DDF" w:rsidRPr="008B7039">
                          <w:rPr>
                            <w:rFonts w:ascii="Arial" w:hAnsi="Arial" w:cs="Arial"/>
                          </w:rPr>
                          <w:t>their</w:t>
                        </w:r>
                        <w:r w:rsidR="001B7E5D" w:rsidRPr="008B7039">
                          <w:rPr>
                            <w:rFonts w:ascii="Arial" w:hAnsi="Arial" w:cs="Arial"/>
                          </w:rPr>
                          <w:t xml:space="preserve"> medication at the right time and</w:t>
                        </w:r>
                        <w:r w:rsidR="00F9790C" w:rsidRPr="008B7039">
                          <w:rPr>
                            <w:rFonts w:ascii="Arial" w:hAnsi="Arial" w:cs="Arial"/>
                          </w:rPr>
                          <w:t xml:space="preserve"> avoid taking multi-doses of medication</w:t>
                        </w:r>
                        <w:r w:rsidR="00321037">
                          <w:rPr>
                            <w:rFonts w:ascii="Arial" w:hAnsi="Arial" w:cs="Arial"/>
                          </w:rPr>
                          <w:t xml:space="preserve">. The device </w:t>
                        </w:r>
                        <w:r w:rsidR="00F96E12">
                          <w:rPr>
                            <w:rFonts w:ascii="Arial" w:hAnsi="Arial" w:cs="Arial"/>
                          </w:rPr>
                          <w:t>centre</w:t>
                        </w:r>
                        <w:r w:rsidR="001D2E01">
                          <w:rPr>
                            <w:rFonts w:ascii="Arial" w:hAnsi="Arial" w:cs="Arial"/>
                          </w:rPr>
                          <w:t xml:space="preserve"> console will provide a </w:t>
                        </w:r>
                        <w:r w:rsidR="007D7CF2">
                          <w:rPr>
                            <w:rFonts w:ascii="Arial" w:hAnsi="Arial" w:cs="Arial"/>
                          </w:rPr>
                          <w:t>user-friendly</w:t>
                        </w:r>
                        <w:r w:rsidR="001D2E01">
                          <w:rPr>
                            <w:rFonts w:ascii="Arial" w:hAnsi="Arial" w:cs="Arial"/>
                          </w:rPr>
                          <w:t xml:space="preserve"> approach with multiple alarms</w:t>
                        </w:r>
                        <w:r w:rsidR="00F96E12">
                          <w:rPr>
                            <w:rFonts w:ascii="Arial" w:hAnsi="Arial" w:cs="Arial"/>
                          </w:rPr>
                          <w:t>, big format, and the time,</w:t>
                        </w:r>
                        <w:r w:rsidR="002350D4">
                          <w:rPr>
                            <w:rFonts w:ascii="Arial" w:hAnsi="Arial" w:cs="Arial"/>
                          </w:rPr>
                          <w:t xml:space="preserve"> </w:t>
                        </w:r>
                        <w:r w:rsidR="00223CD4">
                          <w:rPr>
                            <w:rFonts w:ascii="Arial" w:hAnsi="Arial" w:cs="Arial"/>
                          </w:rPr>
                          <w:t>and connecting t</w:t>
                        </w:r>
                        <w:r w:rsidR="00E209A8">
                          <w:rPr>
                            <w:rFonts w:ascii="Arial" w:hAnsi="Arial" w:cs="Arial"/>
                          </w:rPr>
                          <w:t>o</w:t>
                        </w:r>
                        <w:r w:rsidR="00223CD4">
                          <w:rPr>
                            <w:rFonts w:ascii="Arial" w:hAnsi="Arial" w:cs="Arial"/>
                          </w:rPr>
                          <w:t xml:space="preserve"> an app</w:t>
                        </w:r>
                        <w:r w:rsidR="00E209A8">
                          <w:rPr>
                            <w:rFonts w:ascii="Arial" w:hAnsi="Arial" w:cs="Arial"/>
                          </w:rPr>
                          <w:t xml:space="preserve"> through Bluetooth</w:t>
                        </w:r>
                        <w:r w:rsidR="00223CD4">
                          <w:rPr>
                            <w:rFonts w:ascii="Arial" w:hAnsi="Arial" w:cs="Arial"/>
                          </w:rPr>
                          <w:t xml:space="preserve"> and being battery operated</w:t>
                        </w:r>
                        <w:r w:rsidR="00E209A8">
                          <w:rPr>
                            <w:rFonts w:ascii="Arial" w:hAnsi="Arial" w:cs="Arial"/>
                          </w:rPr>
                          <w:t>,</w:t>
                        </w:r>
                        <w:r w:rsidR="001B7E5D" w:rsidRPr="008B7039">
                          <w:rPr>
                            <w:rFonts w:ascii="Arial" w:hAnsi="Arial" w:cs="Arial"/>
                          </w:rPr>
                          <w:t xml:space="preserve"> </w:t>
                        </w:r>
                        <w:r w:rsidR="00223CD4">
                          <w:rPr>
                            <w:rFonts w:ascii="Arial" w:hAnsi="Arial" w:cs="Arial"/>
                          </w:rPr>
                          <w:t xml:space="preserve">it </w:t>
                        </w:r>
                        <w:r w:rsidR="001B7E5D" w:rsidRPr="008B7039">
                          <w:rPr>
                            <w:rFonts w:ascii="Arial" w:hAnsi="Arial" w:cs="Arial"/>
                          </w:rPr>
                          <w:t>allow</w:t>
                        </w:r>
                        <w:r w:rsidR="00223CD4">
                          <w:rPr>
                            <w:rFonts w:ascii="Arial" w:hAnsi="Arial" w:cs="Arial"/>
                          </w:rPr>
                          <w:t>s</w:t>
                        </w:r>
                        <w:r w:rsidR="001B7E5D" w:rsidRPr="008B7039">
                          <w:rPr>
                            <w:rFonts w:ascii="Arial" w:hAnsi="Arial" w:cs="Arial"/>
                          </w:rPr>
                          <w:t xml:space="preserve"> for better management, </w:t>
                        </w:r>
                        <w:r w:rsidR="00B52DDF" w:rsidRPr="008B7039">
                          <w:rPr>
                            <w:rFonts w:ascii="Arial" w:hAnsi="Arial" w:cs="Arial"/>
                          </w:rPr>
                          <w:t>control, and empowerment.</w:t>
                        </w:r>
                      </w:p>
                      <w:p w14:paraId="482836F3" w14:textId="77777777" w:rsidR="00786FC1" w:rsidRPr="008B7039" w:rsidRDefault="00786FC1">
                        <w:pPr>
                          <w:rPr>
                            <w:rFonts w:ascii="Arial" w:hAnsi="Arial" w:cs="Arial"/>
                          </w:rPr>
                        </w:pPr>
                      </w:p>
                      <w:p w14:paraId="14D1ED11" w14:textId="77777777" w:rsidR="00544257" w:rsidRDefault="00544257">
                        <w:pPr>
                          <w:rPr>
                            <w:b/>
                            <w:bCs/>
                          </w:rPr>
                        </w:pPr>
                      </w:p>
                      <w:p w14:paraId="58E37C36" w14:textId="77777777" w:rsidR="006B2C65" w:rsidRDefault="006B2C65">
                        <w:pPr>
                          <w:rPr>
                            <w:b/>
                            <w:bCs/>
                          </w:rPr>
                        </w:pPr>
                      </w:p>
                      <w:p w14:paraId="2A210E2B" w14:textId="77777777" w:rsidR="00691190" w:rsidRPr="0002399F" w:rsidRDefault="00691190">
                        <w:pPr>
                          <w:rPr>
                            <w:b/>
                            <w:bCs/>
                          </w:rPr>
                        </w:pPr>
                      </w:p>
                    </w:txbxContent>
                  </v:textbox>
                </v:shape>
              </w:pict>
            </mc:Fallback>
          </mc:AlternateContent>
        </w:r>
      </w:del>
      <w:r>
        <w:rPr>
          <w:noProof/>
        </w:rPr>
        <mc:AlternateContent>
          <mc:Choice Requires="wps">
            <w:drawing>
              <wp:anchor distT="0" distB="0" distL="114300" distR="114300" simplePos="0" relativeHeight="251658242" behindDoc="0" locked="0" layoutInCell="1" allowOverlap="1" wp14:anchorId="675E14BE" wp14:editId="3F5FB16D">
                <wp:simplePos x="0" y="0"/>
                <wp:positionH relativeFrom="column">
                  <wp:posOffset>-812800</wp:posOffset>
                </wp:positionH>
                <wp:positionV relativeFrom="paragraph">
                  <wp:posOffset>347133</wp:posOffset>
                </wp:positionV>
                <wp:extent cx="3073400" cy="9313334"/>
                <wp:effectExtent l="0" t="0" r="12700" b="21590"/>
                <wp:wrapNone/>
                <wp:docPr id="82842275" name="Rectangle 3"/>
                <wp:cNvGraphicFramePr/>
                <a:graphic xmlns:a="http://schemas.openxmlformats.org/drawingml/2006/main">
                  <a:graphicData uri="http://schemas.microsoft.com/office/word/2010/wordprocessingShape">
                    <wps:wsp>
                      <wps:cNvSpPr/>
                      <wps:spPr>
                        <a:xfrm>
                          <a:off x="0" y="0"/>
                          <a:ext cx="3073400" cy="931333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C2E1E" id="Rectangle 3" o:spid="_x0000_s1026" style="position:absolute;margin-left:-64pt;margin-top:27.35pt;width:242pt;height:733.3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" fillcolor="#156082 [3204]" strokecolor="#030e13 [484]" strokeweight="1pt"/>
            </w:pict>
          </mc:Fallback>
        </mc:AlternateContent>
      </w:r>
      <w:r w:rsidR="0041670A">
        <w:rPr>
          <w:noProof/>
        </w:rPr>
        <mc:AlternateContent>
          <mc:Choice Requires="wps">
            <w:drawing>
              <wp:anchor distT="0" distB="0" distL="114300" distR="114300" simplePos="0" relativeHeight="251658241" behindDoc="0" locked="0" layoutInCell="1" allowOverlap="1" wp14:anchorId="3B7785FD" wp14:editId="4B5CF3BD">
                <wp:simplePos x="0" y="0"/>
                <wp:positionH relativeFrom="page">
                  <wp:align>right</wp:align>
                </wp:positionH>
                <wp:positionV relativeFrom="paragraph">
                  <wp:posOffset>-524933</wp:posOffset>
                </wp:positionV>
                <wp:extent cx="7560310" cy="1828800"/>
                <wp:effectExtent l="0" t="0" r="0" b="0"/>
                <wp:wrapNone/>
                <wp:docPr id="1374893657" name="Text Box 1"/>
                <wp:cNvGraphicFramePr/>
                <a:graphic xmlns:a="http://schemas.openxmlformats.org/drawingml/2006/main">
                  <a:graphicData uri="http://schemas.microsoft.com/office/word/2010/wordprocessingShape">
                    <wps:wsp>
                      <wps:cNvSpPr txBox="1"/>
                      <wps:spPr>
                        <a:xfrm>
                          <a:off x="0" y="0"/>
                          <a:ext cx="7560310" cy="1828800"/>
                        </a:xfrm>
                        <a:prstGeom prst="rect">
                          <a:avLst/>
                        </a:prstGeom>
                        <a:noFill/>
                        <a:ln>
                          <a:noFill/>
                        </a:ln>
                      </wps:spPr>
                      <wps:txbx>
                        <w:txbxContent>
                          <w:p w14:paraId="485EB1DB" w14:textId="298C7AD4" w:rsidR="00902723" w:rsidRPr="0041670A" w:rsidRDefault="00902723" w:rsidP="00902723">
                            <w:pPr>
                              <w:jc w:val="cente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1670A">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Reducing Diabetes Associated Issues Via Smart </w:t>
                            </w:r>
                            <w:r w:rsidR="001177B0" w:rsidRPr="0041670A">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Medication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7785FD" id="Text Box 1" o:spid="_x0000_s1027" type="#_x0000_t202" style="position:absolute;margin-left:544.1pt;margin-top:-41.35pt;width:595.3pt;height:2in;z-index:251658241;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" filled="f" stroked="f">
                <v:textbox style="mso-fit-shape-to-text:t">
                  <w:txbxContent>
                    <w:p w14:paraId="485EB1DB" w14:textId="298C7AD4" w:rsidR="00902723" w:rsidRPr="0041670A" w:rsidRDefault="00902723" w:rsidP="00902723">
                      <w:pPr>
                        <w:jc w:val="center"/>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41670A">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Reducing Diabetes Associated Issues Via Smart </w:t>
                      </w:r>
                      <w:r w:rsidR="001177B0" w:rsidRPr="0041670A">
                        <w:rPr>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Medication Management</w:t>
                      </w:r>
                    </w:p>
                  </w:txbxContent>
                </v:textbox>
                <w10:wrap anchorx="page"/>
              </v:shape>
            </w:pict>
          </mc:Fallback>
        </mc:AlternateContent>
      </w:r>
    </w:p>
    <w:p w14:paraId="156FA321" w14:textId="5E70FF10" w:rsidR="002A7CE7" w:rsidRDefault="00A1461E">
      <w:r>
        <w:rPr>
          <w:noProof/>
        </w:rPr>
        <mc:AlternateContent>
          <mc:Choice Requires="wps">
            <w:drawing>
              <wp:anchor distT="0" distB="0" distL="114300" distR="114300" simplePos="0" relativeHeight="251658243" behindDoc="0" locked="0" layoutInCell="1" allowOverlap="1" wp14:anchorId="3FDCA0BF" wp14:editId="05228FF7">
                <wp:simplePos x="0" y="0"/>
                <wp:positionH relativeFrom="column">
                  <wp:posOffset>2937933</wp:posOffset>
                </wp:positionH>
                <wp:positionV relativeFrom="paragraph">
                  <wp:posOffset>52917</wp:posOffset>
                </wp:positionV>
                <wp:extent cx="3259455" cy="5096933"/>
                <wp:effectExtent l="0" t="0" r="17145" b="27940"/>
                <wp:wrapNone/>
                <wp:docPr id="389454251" name="Rectangle 3"/>
                <wp:cNvGraphicFramePr/>
                <a:graphic xmlns:a="http://schemas.openxmlformats.org/drawingml/2006/main">
                  <a:graphicData uri="http://schemas.microsoft.com/office/word/2010/wordprocessingShape">
                    <wps:wsp>
                      <wps:cNvSpPr/>
                      <wps:spPr>
                        <a:xfrm>
                          <a:off x="0" y="0"/>
                          <a:ext cx="3259455" cy="50969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B168420" id="Rectangle 3" o:spid="_x0000_s1026" style="position:absolute;margin-left:231.35pt;margin-top:4.15pt;width:256.65pt;height:401.3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" fillcolor="#156082 [3204]" strokecolor="#030e13 [484]" strokeweight="1pt"/>
            </w:pict>
          </mc:Fallback>
        </mc:AlternateContent>
      </w:r>
      <w:r w:rsidR="0041670A">
        <w:rPr>
          <w:noProof/>
        </w:rPr>
        <mc:AlternateContent>
          <mc:Choice Requires="wps">
            <w:drawing>
              <wp:anchor distT="0" distB="0" distL="114300" distR="114300" simplePos="0" relativeHeight="251658248" behindDoc="0" locked="0" layoutInCell="1" allowOverlap="1" wp14:anchorId="7367EAD5" wp14:editId="1AC3E352">
                <wp:simplePos x="0" y="0"/>
                <wp:positionH relativeFrom="column">
                  <wp:posOffset>2886710</wp:posOffset>
                </wp:positionH>
                <wp:positionV relativeFrom="paragraph">
                  <wp:posOffset>9948</wp:posOffset>
                </wp:positionV>
                <wp:extent cx="3251200" cy="5317066"/>
                <wp:effectExtent l="0" t="0" r="0" b="0"/>
                <wp:wrapNone/>
                <wp:docPr id="1766334359" name="Text Box 5"/>
                <wp:cNvGraphicFramePr/>
                <a:graphic xmlns:a="http://schemas.openxmlformats.org/drawingml/2006/main">
                  <a:graphicData uri="http://schemas.microsoft.com/office/word/2010/wordprocessingShape">
                    <wps:wsp>
                      <wps:cNvSpPr txBox="1"/>
                      <wps:spPr>
                        <a:xfrm>
                          <a:off x="0" y="0"/>
                          <a:ext cx="3251200" cy="5317066"/>
                        </a:xfrm>
                        <a:prstGeom prst="rect">
                          <a:avLst/>
                        </a:prstGeom>
                        <a:noFill/>
                        <a:ln w="6350">
                          <a:noFill/>
                        </a:ln>
                      </wps:spPr>
                      <wps:txbx>
                        <w:txbxContent>
                          <w:p w14:paraId="0EFFE6D8" w14:textId="2D0D07BA" w:rsidR="0002399F" w:rsidRPr="00667EFB" w:rsidRDefault="00FF561C">
                            <w:pPr>
                              <w:rPr>
                                <w:rFonts w:ascii="Arial" w:hAnsi="Arial" w:cs="Arial"/>
                                <w:b/>
                                <w:bCs/>
                                <w:u w:val="single"/>
                              </w:rPr>
                            </w:pPr>
                            <w:r w:rsidRPr="00667EFB">
                              <w:rPr>
                                <w:rFonts w:ascii="Arial" w:hAnsi="Arial" w:cs="Arial"/>
                                <w:b/>
                                <w:bCs/>
                                <w:u w:val="single"/>
                              </w:rPr>
                              <w:t>Health Promotion Values and Principles:</w:t>
                            </w:r>
                          </w:p>
                          <w:p w14:paraId="3CA1F36C" w14:textId="77777777" w:rsidR="0006708E" w:rsidRDefault="00120F3E">
                            <w:pPr>
                              <w:rPr>
                                <w:rFonts w:ascii="Arial" w:hAnsi="Arial" w:cs="Arial"/>
                              </w:rPr>
                            </w:pPr>
                            <w:r w:rsidRPr="00667EFB">
                              <w:rPr>
                                <w:rFonts w:ascii="Arial" w:hAnsi="Arial" w:cs="Arial"/>
                              </w:rPr>
                              <w:t>WHO</w:t>
                            </w:r>
                            <w:r w:rsidR="00160E00" w:rsidRPr="00667EFB">
                              <w:rPr>
                                <w:rFonts w:ascii="Arial" w:hAnsi="Arial" w:cs="Arial"/>
                              </w:rPr>
                              <w:t xml:space="preserve"> (2023) states the first International Conference on Health Promotion </w:t>
                            </w:r>
                            <w:r w:rsidR="005F2884" w:rsidRPr="00667EFB">
                              <w:rPr>
                                <w:rFonts w:ascii="Arial" w:hAnsi="Arial" w:cs="Arial"/>
                              </w:rPr>
                              <w:t>was held in Ottawa</w:t>
                            </w:r>
                            <w:r w:rsidR="00FA2C9B" w:rsidRPr="00667EFB">
                              <w:rPr>
                                <w:rFonts w:ascii="Arial" w:hAnsi="Arial" w:cs="Arial"/>
                              </w:rPr>
                              <w:t xml:space="preserve"> primarily</w:t>
                            </w:r>
                            <w:r w:rsidR="00253F28" w:rsidRPr="00667EFB">
                              <w:rPr>
                                <w:rFonts w:ascii="Arial" w:hAnsi="Arial" w:cs="Arial"/>
                              </w:rPr>
                              <w:t xml:space="preserve"> a response to a new public health movement across the world.</w:t>
                            </w:r>
                            <w:r w:rsidR="00DC490D" w:rsidRPr="00667EFB">
                              <w:rPr>
                                <w:rFonts w:ascii="Arial" w:hAnsi="Arial" w:cs="Arial"/>
                              </w:rPr>
                              <w:t xml:space="preserve"> </w:t>
                            </w:r>
                          </w:p>
                          <w:p w14:paraId="3DFB3546" w14:textId="1CDDAEBB" w:rsidR="00D02F34" w:rsidRDefault="00827F66">
                            <w:pPr>
                              <w:rPr>
                                <w:rFonts w:ascii="Arial" w:hAnsi="Arial" w:cs="Arial"/>
                              </w:rPr>
                            </w:pPr>
                            <w:r w:rsidRPr="00667EFB">
                              <w:rPr>
                                <w:rFonts w:ascii="Arial" w:hAnsi="Arial" w:cs="Arial"/>
                              </w:rPr>
                              <w:t xml:space="preserve">Implementing a series of actions for communities, organisations, and governments </w:t>
                            </w:r>
                            <w:r w:rsidR="00A8367B" w:rsidRPr="00667EFB">
                              <w:rPr>
                                <w:rFonts w:ascii="Arial" w:hAnsi="Arial" w:cs="Arial"/>
                              </w:rPr>
                              <w:t xml:space="preserve">to all be able to achieve the goal; “Health </w:t>
                            </w:r>
                            <w:r w:rsidR="0006708E" w:rsidRPr="00667EFB">
                              <w:rPr>
                                <w:rFonts w:ascii="Arial" w:hAnsi="Arial" w:cs="Arial"/>
                              </w:rPr>
                              <w:t>for</w:t>
                            </w:r>
                            <w:r w:rsidR="00A8367B" w:rsidRPr="00667EFB">
                              <w:rPr>
                                <w:rFonts w:ascii="Arial" w:hAnsi="Arial" w:cs="Arial"/>
                              </w:rPr>
                              <w:t xml:space="preserve"> All” by the year </w:t>
                            </w:r>
                            <w:r w:rsidR="002164BF" w:rsidRPr="00667EFB">
                              <w:rPr>
                                <w:rFonts w:ascii="Arial" w:hAnsi="Arial" w:cs="Arial"/>
                              </w:rPr>
                              <w:t>2000 and beyond.</w:t>
                            </w:r>
                            <w:r w:rsidR="00AC432E" w:rsidRPr="00667EFB">
                              <w:rPr>
                                <w:rFonts w:ascii="Arial" w:hAnsi="Arial" w:cs="Arial"/>
                              </w:rPr>
                              <w:t xml:space="preserve"> </w:t>
                            </w:r>
                            <w:r w:rsidR="00074CBD" w:rsidRPr="00667EFB">
                              <w:rPr>
                                <w:rFonts w:ascii="Arial" w:hAnsi="Arial" w:cs="Arial"/>
                              </w:rPr>
                              <w:t>Their core values consist of social justice, human rights, equity, and i</w:t>
                            </w:r>
                            <w:r w:rsidR="004B2C1B" w:rsidRPr="00667EFB">
                              <w:rPr>
                                <w:rFonts w:ascii="Arial" w:hAnsi="Arial" w:cs="Arial"/>
                              </w:rPr>
                              <w:t xml:space="preserve">nclusivity being able to </w:t>
                            </w:r>
                            <w:r w:rsidR="0006708E" w:rsidRPr="00667EFB">
                              <w:rPr>
                                <w:rFonts w:ascii="Arial" w:hAnsi="Arial" w:cs="Arial"/>
                              </w:rPr>
                              <w:t>provide an</w:t>
                            </w:r>
                            <w:r w:rsidR="00152EEB" w:rsidRPr="00667EFB">
                              <w:rPr>
                                <w:rFonts w:ascii="Arial" w:hAnsi="Arial" w:cs="Arial"/>
                              </w:rPr>
                              <w:t xml:space="preserve"> </w:t>
                            </w:r>
                            <w:r w:rsidR="004B2C1B" w:rsidRPr="00667EFB">
                              <w:rPr>
                                <w:rFonts w:ascii="Arial" w:hAnsi="Arial" w:cs="Arial"/>
                              </w:rPr>
                              <w:t xml:space="preserve">opportunity to </w:t>
                            </w:r>
                            <w:r w:rsidR="00152EEB" w:rsidRPr="00667EFB">
                              <w:rPr>
                                <w:rFonts w:ascii="Arial" w:hAnsi="Arial" w:cs="Arial"/>
                              </w:rPr>
                              <w:t xml:space="preserve">individuals to </w:t>
                            </w:r>
                            <w:r w:rsidR="00667EFB" w:rsidRPr="00667EFB">
                              <w:rPr>
                                <w:rFonts w:ascii="Arial" w:hAnsi="Arial" w:cs="Arial"/>
                              </w:rPr>
                              <w:t>control and improve their health</w:t>
                            </w:r>
                            <w:r w:rsidR="0089097E">
                              <w:rPr>
                                <w:rFonts w:ascii="Arial" w:hAnsi="Arial" w:cs="Arial"/>
                              </w:rPr>
                              <w:t xml:space="preserve"> (National Youth Council of Ireland</w:t>
                            </w:r>
                            <w:r w:rsidR="00AB1A63">
                              <w:rPr>
                                <w:rFonts w:ascii="Arial" w:hAnsi="Arial" w:cs="Arial"/>
                              </w:rPr>
                              <w:t>, 2023).</w:t>
                            </w:r>
                          </w:p>
                          <w:p w14:paraId="223C27D8" w14:textId="6EC74AB2" w:rsidR="0064778E" w:rsidRDefault="00774E53">
                            <w:pPr>
                              <w:rPr>
                                <w:rFonts w:ascii="Arial" w:hAnsi="Arial" w:cs="Arial"/>
                              </w:rPr>
                            </w:pPr>
                            <w:r>
                              <w:rPr>
                                <w:rFonts w:ascii="Arial" w:hAnsi="Arial" w:cs="Arial"/>
                              </w:rPr>
                              <w:t xml:space="preserve">Smart medication devices align with </w:t>
                            </w:r>
                            <w:r w:rsidR="006537CE">
                              <w:rPr>
                                <w:rFonts w:ascii="Arial" w:hAnsi="Arial" w:cs="Arial"/>
                              </w:rPr>
                              <w:t xml:space="preserve">health promotion values and principles </w:t>
                            </w:r>
                            <w:r w:rsidR="00C02E18">
                              <w:rPr>
                                <w:rFonts w:ascii="Arial" w:hAnsi="Arial" w:cs="Arial"/>
                              </w:rPr>
                              <w:t xml:space="preserve">as it </w:t>
                            </w:r>
                            <w:r w:rsidR="008B73F2">
                              <w:rPr>
                                <w:rFonts w:ascii="Arial" w:hAnsi="Arial" w:cs="Arial"/>
                              </w:rPr>
                              <w:t>empowers but</w:t>
                            </w:r>
                            <w:r w:rsidR="00C02E18">
                              <w:rPr>
                                <w:rFonts w:ascii="Arial" w:hAnsi="Arial" w:cs="Arial"/>
                              </w:rPr>
                              <w:t xml:space="preserve"> also provides </w:t>
                            </w:r>
                            <w:r w:rsidR="00FC5794">
                              <w:rPr>
                                <w:rFonts w:ascii="Arial" w:hAnsi="Arial" w:cs="Arial"/>
                              </w:rPr>
                              <w:t>independence and this aligns with the Ottawa C</w:t>
                            </w:r>
                            <w:r w:rsidR="004268D5">
                              <w:rPr>
                                <w:rFonts w:ascii="Arial" w:hAnsi="Arial" w:cs="Arial"/>
                              </w:rPr>
                              <w:t xml:space="preserve">harter’s </w:t>
                            </w:r>
                            <w:r w:rsidR="00604E73">
                              <w:rPr>
                                <w:rFonts w:ascii="Arial" w:hAnsi="Arial" w:cs="Arial"/>
                              </w:rPr>
                              <w:t>precedence of</w:t>
                            </w:r>
                            <w:r w:rsidR="001A4484">
                              <w:rPr>
                                <w:rFonts w:ascii="Arial" w:hAnsi="Arial" w:cs="Arial"/>
                              </w:rPr>
                              <w:t xml:space="preserve"> building personal skills</w:t>
                            </w:r>
                            <w:r w:rsidR="00367CB1">
                              <w:rPr>
                                <w:rFonts w:ascii="Arial" w:hAnsi="Arial" w:cs="Arial"/>
                              </w:rPr>
                              <w:t xml:space="preserve"> (Lin. </w:t>
                            </w:r>
                            <w:r w:rsidR="00B94792">
                              <w:rPr>
                                <w:rFonts w:ascii="Arial" w:hAnsi="Arial" w:cs="Arial"/>
                              </w:rPr>
                              <w:t>M-H et al, 2021).</w:t>
                            </w:r>
                            <w:r w:rsidR="008A76F3">
                              <w:rPr>
                                <w:rFonts w:ascii="Arial" w:hAnsi="Arial" w:cs="Arial"/>
                              </w:rPr>
                              <w:t xml:space="preserve"> By enabling real time </w:t>
                            </w:r>
                            <w:r w:rsidR="008C4DDD">
                              <w:rPr>
                                <w:rFonts w:ascii="Arial" w:hAnsi="Arial" w:cs="Arial"/>
                              </w:rPr>
                              <w:t>reminders,</w:t>
                            </w:r>
                            <w:r w:rsidR="008A76F3">
                              <w:rPr>
                                <w:rFonts w:ascii="Arial" w:hAnsi="Arial" w:cs="Arial"/>
                              </w:rPr>
                              <w:t xml:space="preserve"> it allows for </w:t>
                            </w:r>
                            <w:r w:rsidR="00D15CCE">
                              <w:rPr>
                                <w:rFonts w:ascii="Arial" w:hAnsi="Arial" w:cs="Arial"/>
                              </w:rPr>
                              <w:t>individuals to manage their routines efficiently</w:t>
                            </w:r>
                            <w:r w:rsidR="00E209A8">
                              <w:rPr>
                                <w:rFonts w:ascii="Arial" w:hAnsi="Arial" w:cs="Arial"/>
                              </w:rPr>
                              <w:t xml:space="preserve">. While being battery operated and being able </w:t>
                            </w:r>
                            <w:r w:rsidR="00EB0059">
                              <w:rPr>
                                <w:rFonts w:ascii="Arial" w:hAnsi="Arial" w:cs="Arial"/>
                              </w:rPr>
                              <w:t xml:space="preserve">to connect to an app through </w:t>
                            </w:r>
                            <w:r w:rsidR="00320A39">
                              <w:rPr>
                                <w:rFonts w:ascii="Arial" w:hAnsi="Arial" w:cs="Arial"/>
                              </w:rPr>
                              <w:t xml:space="preserve">Bluetooth, data and information can be stored and sent to healthcare professionals </w:t>
                            </w:r>
                            <w:r w:rsidR="003870EB">
                              <w:rPr>
                                <w:rFonts w:ascii="Arial" w:hAnsi="Arial" w:cs="Arial"/>
                              </w:rPr>
                              <w:t>to be updated and checked.</w:t>
                            </w:r>
                            <w:r w:rsidR="00320A39">
                              <w:rPr>
                                <w:rFonts w:ascii="Arial" w:hAnsi="Arial" w:cs="Arial"/>
                              </w:rPr>
                              <w:t xml:space="preserve"> </w:t>
                            </w:r>
                            <w:r w:rsidR="004B5004">
                              <w:rPr>
                                <w:rFonts w:ascii="Arial" w:hAnsi="Arial" w:cs="Arial"/>
                              </w:rPr>
                              <w:t>This kind of device can change care from reactive to proactive</w:t>
                            </w:r>
                            <w:r w:rsidR="004928BD">
                              <w:rPr>
                                <w:rFonts w:ascii="Arial" w:hAnsi="Arial" w:cs="Arial"/>
                              </w:rPr>
                              <w:t xml:space="preserve"> creating a better quality of life</w:t>
                            </w:r>
                            <w:r w:rsidR="004B5004">
                              <w:rPr>
                                <w:rFonts w:ascii="Arial" w:hAnsi="Arial" w:cs="Arial"/>
                              </w:rPr>
                              <w:t>.</w:t>
                            </w:r>
                          </w:p>
                          <w:p w14:paraId="3808C13E" w14:textId="63481F71" w:rsidR="00BF33FE" w:rsidRPr="00BF33FE" w:rsidRDefault="00BF33FE">
                            <w:pPr>
                              <w:rPr>
                                <w:rFonts w:ascii="Arial" w:hAnsi="Arial" w:cs="Arial"/>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7EAD5" id="Text Box 5" o:spid="_x0000_s1028" type="#_x0000_t202" style="position:absolute;margin-left:227.3pt;margin-top:.8pt;width:256pt;height:418.6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" filled="f" stroked="f" strokeweight=".5pt">
                <v:textbox>
                  <w:txbxContent>
                    <w:p w14:paraId="0EFFE6D8" w14:textId="2D0D07BA" w:rsidR="0002399F" w:rsidRPr="00667EFB" w:rsidRDefault="00FF561C">
                      <w:pPr>
                        <w:rPr>
                          <w:rFonts w:ascii="Arial" w:hAnsi="Arial" w:cs="Arial"/>
                          <w:b/>
                          <w:bCs/>
                          <w:u w:val="single"/>
                        </w:rPr>
                      </w:pPr>
                      <w:r w:rsidRPr="00667EFB">
                        <w:rPr>
                          <w:rFonts w:ascii="Arial" w:hAnsi="Arial" w:cs="Arial"/>
                          <w:b/>
                          <w:bCs/>
                          <w:u w:val="single"/>
                        </w:rPr>
                        <w:t>Health Promotion Values and Principles:</w:t>
                      </w:r>
                    </w:p>
                    <w:p w14:paraId="3CA1F36C" w14:textId="77777777" w:rsidR="0006708E" w:rsidRDefault="00120F3E">
                      <w:pPr>
                        <w:rPr>
                          <w:rFonts w:ascii="Arial" w:hAnsi="Arial" w:cs="Arial"/>
                        </w:rPr>
                      </w:pPr>
                      <w:r w:rsidRPr="00667EFB">
                        <w:rPr>
                          <w:rFonts w:ascii="Arial" w:hAnsi="Arial" w:cs="Arial"/>
                        </w:rPr>
                        <w:t>WHO</w:t>
                      </w:r>
                      <w:r w:rsidR="00160E00" w:rsidRPr="00667EFB">
                        <w:rPr>
                          <w:rFonts w:ascii="Arial" w:hAnsi="Arial" w:cs="Arial"/>
                        </w:rPr>
                        <w:t xml:space="preserve"> (2023) states the first International Conference on Health Promotion </w:t>
                      </w:r>
                      <w:r w:rsidR="005F2884" w:rsidRPr="00667EFB">
                        <w:rPr>
                          <w:rFonts w:ascii="Arial" w:hAnsi="Arial" w:cs="Arial"/>
                        </w:rPr>
                        <w:t>was held in Ottawa</w:t>
                      </w:r>
                      <w:r w:rsidR="00FA2C9B" w:rsidRPr="00667EFB">
                        <w:rPr>
                          <w:rFonts w:ascii="Arial" w:hAnsi="Arial" w:cs="Arial"/>
                        </w:rPr>
                        <w:t xml:space="preserve"> primarily</w:t>
                      </w:r>
                      <w:r w:rsidR="00253F28" w:rsidRPr="00667EFB">
                        <w:rPr>
                          <w:rFonts w:ascii="Arial" w:hAnsi="Arial" w:cs="Arial"/>
                        </w:rPr>
                        <w:t xml:space="preserve"> a response to a new public health movement across the world.</w:t>
                      </w:r>
                      <w:r w:rsidR="00DC490D" w:rsidRPr="00667EFB">
                        <w:rPr>
                          <w:rFonts w:ascii="Arial" w:hAnsi="Arial" w:cs="Arial"/>
                        </w:rPr>
                        <w:t xml:space="preserve"> </w:t>
                      </w:r>
                    </w:p>
                    <w:p w14:paraId="3DFB3546" w14:textId="1CDDAEBB" w:rsidR="00D02F34" w:rsidRDefault="00827F66">
                      <w:pPr>
                        <w:rPr>
                          <w:rFonts w:ascii="Arial" w:hAnsi="Arial" w:cs="Arial"/>
                        </w:rPr>
                      </w:pPr>
                      <w:r w:rsidRPr="00667EFB">
                        <w:rPr>
                          <w:rFonts w:ascii="Arial" w:hAnsi="Arial" w:cs="Arial"/>
                        </w:rPr>
                        <w:t xml:space="preserve">Implementing a series of actions for communities, organisations, and governments </w:t>
                      </w:r>
                      <w:r w:rsidR="00A8367B" w:rsidRPr="00667EFB">
                        <w:rPr>
                          <w:rFonts w:ascii="Arial" w:hAnsi="Arial" w:cs="Arial"/>
                        </w:rPr>
                        <w:t xml:space="preserve">to all be able to achieve the goal; “Health </w:t>
                      </w:r>
                      <w:r w:rsidR="0006708E" w:rsidRPr="00667EFB">
                        <w:rPr>
                          <w:rFonts w:ascii="Arial" w:hAnsi="Arial" w:cs="Arial"/>
                        </w:rPr>
                        <w:t>for</w:t>
                      </w:r>
                      <w:r w:rsidR="00A8367B" w:rsidRPr="00667EFB">
                        <w:rPr>
                          <w:rFonts w:ascii="Arial" w:hAnsi="Arial" w:cs="Arial"/>
                        </w:rPr>
                        <w:t xml:space="preserve"> All” by the year </w:t>
                      </w:r>
                      <w:r w:rsidR="002164BF" w:rsidRPr="00667EFB">
                        <w:rPr>
                          <w:rFonts w:ascii="Arial" w:hAnsi="Arial" w:cs="Arial"/>
                        </w:rPr>
                        <w:t>2000 and beyond.</w:t>
                      </w:r>
                      <w:r w:rsidR="00AC432E" w:rsidRPr="00667EFB">
                        <w:rPr>
                          <w:rFonts w:ascii="Arial" w:hAnsi="Arial" w:cs="Arial"/>
                        </w:rPr>
                        <w:t xml:space="preserve"> </w:t>
                      </w:r>
                      <w:r w:rsidR="00074CBD" w:rsidRPr="00667EFB">
                        <w:rPr>
                          <w:rFonts w:ascii="Arial" w:hAnsi="Arial" w:cs="Arial"/>
                        </w:rPr>
                        <w:t>Their core values consist of social justice, human rights, equity, and i</w:t>
                      </w:r>
                      <w:r w:rsidR="004B2C1B" w:rsidRPr="00667EFB">
                        <w:rPr>
                          <w:rFonts w:ascii="Arial" w:hAnsi="Arial" w:cs="Arial"/>
                        </w:rPr>
                        <w:t xml:space="preserve">nclusivity being able to </w:t>
                      </w:r>
                      <w:r w:rsidR="0006708E" w:rsidRPr="00667EFB">
                        <w:rPr>
                          <w:rFonts w:ascii="Arial" w:hAnsi="Arial" w:cs="Arial"/>
                        </w:rPr>
                        <w:t>provide an</w:t>
                      </w:r>
                      <w:r w:rsidR="00152EEB" w:rsidRPr="00667EFB">
                        <w:rPr>
                          <w:rFonts w:ascii="Arial" w:hAnsi="Arial" w:cs="Arial"/>
                        </w:rPr>
                        <w:t xml:space="preserve"> </w:t>
                      </w:r>
                      <w:r w:rsidR="004B2C1B" w:rsidRPr="00667EFB">
                        <w:rPr>
                          <w:rFonts w:ascii="Arial" w:hAnsi="Arial" w:cs="Arial"/>
                        </w:rPr>
                        <w:t xml:space="preserve">opportunity to </w:t>
                      </w:r>
                      <w:r w:rsidR="00152EEB" w:rsidRPr="00667EFB">
                        <w:rPr>
                          <w:rFonts w:ascii="Arial" w:hAnsi="Arial" w:cs="Arial"/>
                        </w:rPr>
                        <w:t xml:space="preserve">individuals to </w:t>
                      </w:r>
                      <w:r w:rsidR="00667EFB" w:rsidRPr="00667EFB">
                        <w:rPr>
                          <w:rFonts w:ascii="Arial" w:hAnsi="Arial" w:cs="Arial"/>
                        </w:rPr>
                        <w:t>control and improve their health</w:t>
                      </w:r>
                      <w:r w:rsidR="0089097E">
                        <w:rPr>
                          <w:rFonts w:ascii="Arial" w:hAnsi="Arial" w:cs="Arial"/>
                        </w:rPr>
                        <w:t xml:space="preserve"> (National Youth Council of Ireland</w:t>
                      </w:r>
                      <w:r w:rsidR="00AB1A63">
                        <w:rPr>
                          <w:rFonts w:ascii="Arial" w:hAnsi="Arial" w:cs="Arial"/>
                        </w:rPr>
                        <w:t>, 2023).</w:t>
                      </w:r>
                    </w:p>
                    <w:p w14:paraId="223C27D8" w14:textId="6EC74AB2" w:rsidR="0064778E" w:rsidRDefault="00774E53">
                      <w:pPr>
                        <w:rPr>
                          <w:rFonts w:ascii="Arial" w:hAnsi="Arial" w:cs="Arial"/>
                        </w:rPr>
                      </w:pPr>
                      <w:r>
                        <w:rPr>
                          <w:rFonts w:ascii="Arial" w:hAnsi="Arial" w:cs="Arial"/>
                        </w:rPr>
                        <w:t xml:space="preserve">Smart medication devices align with </w:t>
                      </w:r>
                      <w:r w:rsidR="006537CE">
                        <w:rPr>
                          <w:rFonts w:ascii="Arial" w:hAnsi="Arial" w:cs="Arial"/>
                        </w:rPr>
                        <w:t xml:space="preserve">health promotion values and principles </w:t>
                      </w:r>
                      <w:r w:rsidR="00C02E18">
                        <w:rPr>
                          <w:rFonts w:ascii="Arial" w:hAnsi="Arial" w:cs="Arial"/>
                        </w:rPr>
                        <w:t xml:space="preserve">as it </w:t>
                      </w:r>
                      <w:r w:rsidR="008B73F2">
                        <w:rPr>
                          <w:rFonts w:ascii="Arial" w:hAnsi="Arial" w:cs="Arial"/>
                        </w:rPr>
                        <w:t>empowers but</w:t>
                      </w:r>
                      <w:r w:rsidR="00C02E18">
                        <w:rPr>
                          <w:rFonts w:ascii="Arial" w:hAnsi="Arial" w:cs="Arial"/>
                        </w:rPr>
                        <w:t xml:space="preserve"> also provides </w:t>
                      </w:r>
                      <w:r w:rsidR="00FC5794">
                        <w:rPr>
                          <w:rFonts w:ascii="Arial" w:hAnsi="Arial" w:cs="Arial"/>
                        </w:rPr>
                        <w:t>independence and this aligns with the Ottawa C</w:t>
                      </w:r>
                      <w:r w:rsidR="004268D5">
                        <w:rPr>
                          <w:rFonts w:ascii="Arial" w:hAnsi="Arial" w:cs="Arial"/>
                        </w:rPr>
                        <w:t xml:space="preserve">harter’s </w:t>
                      </w:r>
                      <w:r w:rsidR="00604E73">
                        <w:rPr>
                          <w:rFonts w:ascii="Arial" w:hAnsi="Arial" w:cs="Arial"/>
                        </w:rPr>
                        <w:t>precedence of</w:t>
                      </w:r>
                      <w:r w:rsidR="001A4484">
                        <w:rPr>
                          <w:rFonts w:ascii="Arial" w:hAnsi="Arial" w:cs="Arial"/>
                        </w:rPr>
                        <w:t xml:space="preserve"> building personal skills</w:t>
                      </w:r>
                      <w:r w:rsidR="00367CB1">
                        <w:rPr>
                          <w:rFonts w:ascii="Arial" w:hAnsi="Arial" w:cs="Arial"/>
                        </w:rPr>
                        <w:t xml:space="preserve"> (Lin. </w:t>
                      </w:r>
                      <w:r w:rsidR="00B94792">
                        <w:rPr>
                          <w:rFonts w:ascii="Arial" w:hAnsi="Arial" w:cs="Arial"/>
                        </w:rPr>
                        <w:t>M-H et al, 2021).</w:t>
                      </w:r>
                      <w:r w:rsidR="008A76F3">
                        <w:rPr>
                          <w:rFonts w:ascii="Arial" w:hAnsi="Arial" w:cs="Arial"/>
                        </w:rPr>
                        <w:t xml:space="preserve"> By enabling real time </w:t>
                      </w:r>
                      <w:r w:rsidR="008C4DDD">
                        <w:rPr>
                          <w:rFonts w:ascii="Arial" w:hAnsi="Arial" w:cs="Arial"/>
                        </w:rPr>
                        <w:t>reminders,</w:t>
                      </w:r>
                      <w:r w:rsidR="008A76F3">
                        <w:rPr>
                          <w:rFonts w:ascii="Arial" w:hAnsi="Arial" w:cs="Arial"/>
                        </w:rPr>
                        <w:t xml:space="preserve"> it allows for </w:t>
                      </w:r>
                      <w:r w:rsidR="00D15CCE">
                        <w:rPr>
                          <w:rFonts w:ascii="Arial" w:hAnsi="Arial" w:cs="Arial"/>
                        </w:rPr>
                        <w:t>individuals to manage their routines efficiently</w:t>
                      </w:r>
                      <w:r w:rsidR="00E209A8">
                        <w:rPr>
                          <w:rFonts w:ascii="Arial" w:hAnsi="Arial" w:cs="Arial"/>
                        </w:rPr>
                        <w:t xml:space="preserve">. While being battery operated and being able </w:t>
                      </w:r>
                      <w:r w:rsidR="00EB0059">
                        <w:rPr>
                          <w:rFonts w:ascii="Arial" w:hAnsi="Arial" w:cs="Arial"/>
                        </w:rPr>
                        <w:t xml:space="preserve">to connect to an app through </w:t>
                      </w:r>
                      <w:r w:rsidR="00320A39">
                        <w:rPr>
                          <w:rFonts w:ascii="Arial" w:hAnsi="Arial" w:cs="Arial"/>
                        </w:rPr>
                        <w:t xml:space="preserve">Bluetooth, data and information can be stored and sent to healthcare professionals </w:t>
                      </w:r>
                      <w:r w:rsidR="003870EB">
                        <w:rPr>
                          <w:rFonts w:ascii="Arial" w:hAnsi="Arial" w:cs="Arial"/>
                        </w:rPr>
                        <w:t>to be updated and checked.</w:t>
                      </w:r>
                      <w:r w:rsidR="00320A39">
                        <w:rPr>
                          <w:rFonts w:ascii="Arial" w:hAnsi="Arial" w:cs="Arial"/>
                        </w:rPr>
                        <w:t xml:space="preserve"> </w:t>
                      </w:r>
                      <w:r w:rsidR="004B5004">
                        <w:rPr>
                          <w:rFonts w:ascii="Arial" w:hAnsi="Arial" w:cs="Arial"/>
                        </w:rPr>
                        <w:t>This kind of device can change care from reactive to proactive</w:t>
                      </w:r>
                      <w:r w:rsidR="004928BD">
                        <w:rPr>
                          <w:rFonts w:ascii="Arial" w:hAnsi="Arial" w:cs="Arial"/>
                        </w:rPr>
                        <w:t xml:space="preserve"> creating a better quality of life</w:t>
                      </w:r>
                      <w:r w:rsidR="004B5004">
                        <w:rPr>
                          <w:rFonts w:ascii="Arial" w:hAnsi="Arial" w:cs="Arial"/>
                        </w:rPr>
                        <w:t>.</w:t>
                      </w:r>
                    </w:p>
                    <w:p w14:paraId="3808C13E" w14:textId="63481F71" w:rsidR="00BF33FE" w:rsidRPr="00BF33FE" w:rsidRDefault="00BF33FE">
                      <w:pPr>
                        <w:rPr>
                          <w:rFonts w:ascii="Arial" w:hAnsi="Arial" w:cs="Arial"/>
                          <w:b/>
                          <w:bCs/>
                          <w:u w:val="single"/>
                        </w:rPr>
                      </w:pPr>
                    </w:p>
                  </w:txbxContent>
                </v:textbox>
              </v:shape>
            </w:pict>
          </mc:Fallback>
        </mc:AlternateContent>
      </w:r>
    </w:p>
    <w:p w14:paraId="6FF76561" w14:textId="0A9BEC58" w:rsidR="002A7CE7" w:rsidRDefault="002A7CE7"/>
    <w:p w14:paraId="6F8C891D" w14:textId="49D6F86A" w:rsidR="002A7CE7" w:rsidRDefault="002A7CE7"/>
    <w:p w14:paraId="136CCD68" w14:textId="4E7F2D08" w:rsidR="001177B0" w:rsidRDefault="001177B0"/>
    <w:p w14:paraId="2C63E1E3" w14:textId="1EB52288" w:rsidR="001177B0" w:rsidRDefault="001177B0"/>
    <w:p w14:paraId="61A26A4C" w14:textId="5E8E2615" w:rsidR="001177B0" w:rsidRDefault="001177B0">
      <w:pPr>
        <w:rPr>
          <w:sz w:val="28"/>
          <w:szCs w:val="28"/>
        </w:rPr>
      </w:pPr>
    </w:p>
    <w:p w14:paraId="49D44D81" w14:textId="1D1B6687" w:rsidR="00ED5808" w:rsidRDefault="00ED5808">
      <w:pPr>
        <w:rPr>
          <w:sz w:val="28"/>
          <w:szCs w:val="28"/>
        </w:rPr>
      </w:pPr>
    </w:p>
    <w:p w14:paraId="641097BE" w14:textId="0D28DA69" w:rsidR="00ED5808" w:rsidRDefault="00ED5808">
      <w:pPr>
        <w:rPr>
          <w:sz w:val="28"/>
          <w:szCs w:val="28"/>
        </w:rPr>
      </w:pPr>
    </w:p>
    <w:p w14:paraId="17176F5A" w14:textId="75B96DB1" w:rsidR="00ED5808" w:rsidRDefault="00ED5808">
      <w:pPr>
        <w:rPr>
          <w:sz w:val="28"/>
          <w:szCs w:val="28"/>
        </w:rPr>
      </w:pPr>
    </w:p>
    <w:p w14:paraId="1A31D111" w14:textId="77777777" w:rsidR="00ED5808" w:rsidRDefault="00ED5808">
      <w:pPr>
        <w:rPr>
          <w:sz w:val="28"/>
          <w:szCs w:val="28"/>
        </w:rPr>
      </w:pPr>
    </w:p>
    <w:p w14:paraId="7D1A35D1" w14:textId="7370EEAA" w:rsidR="00ED5808" w:rsidRDefault="00ED5808">
      <w:pPr>
        <w:rPr>
          <w:sz w:val="28"/>
          <w:szCs w:val="28"/>
        </w:rPr>
      </w:pPr>
    </w:p>
    <w:p w14:paraId="29F582CB" w14:textId="67B1429F" w:rsidR="00ED5808" w:rsidRDefault="00ED5808">
      <w:pPr>
        <w:rPr>
          <w:sz w:val="28"/>
          <w:szCs w:val="28"/>
        </w:rPr>
      </w:pPr>
    </w:p>
    <w:p w14:paraId="11F6E74B" w14:textId="6F9001F7" w:rsidR="00ED5808" w:rsidRDefault="00ED5808">
      <w:pPr>
        <w:rPr>
          <w:sz w:val="28"/>
          <w:szCs w:val="28"/>
        </w:rPr>
      </w:pPr>
    </w:p>
    <w:p w14:paraId="4061F188" w14:textId="78AF1C73" w:rsidR="00ED5808" w:rsidRDefault="00ED5808">
      <w:pPr>
        <w:rPr>
          <w:sz w:val="28"/>
          <w:szCs w:val="28"/>
        </w:rPr>
      </w:pPr>
    </w:p>
    <w:p w14:paraId="6503137C" w14:textId="77777777" w:rsidR="00B57F33" w:rsidRDefault="00B57F33">
      <w:pPr>
        <w:rPr>
          <w:sz w:val="28"/>
          <w:szCs w:val="28"/>
        </w:rPr>
      </w:pPr>
    </w:p>
    <w:p w14:paraId="63D43AD0" w14:textId="080D252F" w:rsidR="00B57F33" w:rsidRDefault="00B57F33">
      <w:pPr>
        <w:rPr>
          <w:sz w:val="28"/>
          <w:szCs w:val="28"/>
        </w:rPr>
      </w:pPr>
    </w:p>
    <w:p w14:paraId="0CB5CD7B" w14:textId="4787B87E" w:rsidR="00ED5808" w:rsidRDefault="00ED5808">
      <w:pPr>
        <w:rPr>
          <w:sz w:val="28"/>
          <w:szCs w:val="28"/>
        </w:rPr>
      </w:pPr>
    </w:p>
    <w:p w14:paraId="3A79C616" w14:textId="7614FE9E" w:rsidR="00ED5808" w:rsidRDefault="00A1461E">
      <w:pPr>
        <w:rPr>
          <w:sz w:val="28"/>
          <w:szCs w:val="28"/>
        </w:rPr>
      </w:pPr>
      <w:r>
        <w:rPr>
          <w:noProof/>
          <w:sz w:val="28"/>
          <w:szCs w:val="28"/>
        </w:rPr>
        <w:drawing>
          <wp:anchor distT="0" distB="0" distL="114300" distR="114300" simplePos="0" relativeHeight="251658251" behindDoc="1" locked="0" layoutInCell="1" allowOverlap="1" wp14:anchorId="78C38846" wp14:editId="5C449C98">
            <wp:simplePos x="0" y="0"/>
            <wp:positionH relativeFrom="column">
              <wp:posOffset>2743200</wp:posOffset>
            </wp:positionH>
            <wp:positionV relativeFrom="paragraph">
              <wp:posOffset>183303</wp:posOffset>
            </wp:positionV>
            <wp:extent cx="3623310" cy="2928409"/>
            <wp:effectExtent l="0" t="0" r="0" b="5715"/>
            <wp:wrapTight wrapText="bothSides">
              <wp:wrapPolygon edited="0">
                <wp:start x="0" y="0"/>
                <wp:lineTo x="0" y="21502"/>
                <wp:lineTo x="21464" y="21502"/>
                <wp:lineTo x="21464" y="0"/>
                <wp:lineTo x="0" y="0"/>
              </wp:wrapPolygon>
            </wp:wrapTight>
            <wp:docPr id="2256966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23310" cy="2928409"/>
                    </a:xfrm>
                    <a:prstGeom prst="rect">
                      <a:avLst/>
                    </a:prstGeom>
                    <a:noFill/>
                  </pic:spPr>
                </pic:pic>
              </a:graphicData>
            </a:graphic>
            <wp14:sizeRelH relativeFrom="page">
              <wp14:pctWidth>0</wp14:pctWidth>
            </wp14:sizeRelH>
            <wp14:sizeRelV relativeFrom="page">
              <wp14:pctHeight>0</wp14:pctHeight>
            </wp14:sizeRelV>
          </wp:anchor>
        </w:drawing>
      </w:r>
    </w:p>
    <w:p w14:paraId="5CFA0A97" w14:textId="60000FC8" w:rsidR="00ED5808" w:rsidRDefault="00ED5808">
      <w:pPr>
        <w:rPr>
          <w:sz w:val="28"/>
          <w:szCs w:val="28"/>
        </w:rPr>
      </w:pPr>
    </w:p>
    <w:p w14:paraId="4ADAAA56" w14:textId="6A132869" w:rsidR="00ED5808" w:rsidRDefault="00ED5808">
      <w:pPr>
        <w:rPr>
          <w:sz w:val="28"/>
          <w:szCs w:val="28"/>
        </w:rPr>
      </w:pPr>
    </w:p>
    <w:p w14:paraId="509D9AD1" w14:textId="6D5BCEAF" w:rsidR="00ED5808" w:rsidRDefault="00ED5808">
      <w:pPr>
        <w:rPr>
          <w:sz w:val="28"/>
          <w:szCs w:val="28"/>
        </w:rPr>
      </w:pPr>
    </w:p>
    <w:p w14:paraId="176EDE34" w14:textId="570691BA" w:rsidR="00ED5808" w:rsidRDefault="00ED5808">
      <w:pPr>
        <w:rPr>
          <w:sz w:val="28"/>
          <w:szCs w:val="28"/>
        </w:rPr>
      </w:pPr>
    </w:p>
    <w:p w14:paraId="5E32FBD2" w14:textId="06D49F84" w:rsidR="00ED5808" w:rsidRDefault="00ED5808">
      <w:pPr>
        <w:rPr>
          <w:sz w:val="28"/>
          <w:szCs w:val="28"/>
        </w:rPr>
      </w:pPr>
    </w:p>
    <w:p w14:paraId="6C9C616F" w14:textId="3D0821A7" w:rsidR="00ED5808" w:rsidRDefault="00ED5808">
      <w:pPr>
        <w:rPr>
          <w:sz w:val="28"/>
          <w:szCs w:val="28"/>
        </w:rPr>
      </w:pPr>
    </w:p>
    <w:p w14:paraId="7B29F995" w14:textId="77777777" w:rsidR="0001438D" w:rsidRDefault="0001438D">
      <w:pPr>
        <w:rPr>
          <w:sz w:val="28"/>
          <w:szCs w:val="28"/>
        </w:rPr>
      </w:pPr>
    </w:p>
    <w:p w14:paraId="7239A81A" w14:textId="2C48AD38" w:rsidR="00ED5808" w:rsidRDefault="0001438D">
      <w:pPr>
        <w:rPr>
          <w:sz w:val="28"/>
          <w:szCs w:val="28"/>
        </w:rPr>
      </w:pPr>
      <w:r>
        <w:rPr>
          <w:noProof/>
          <w:sz w:val="28"/>
          <w:szCs w:val="28"/>
        </w:rPr>
        <mc:AlternateContent>
          <mc:Choice Requires="wps">
            <w:drawing>
              <wp:anchor distT="0" distB="0" distL="114300" distR="114300" simplePos="0" relativeHeight="251661326" behindDoc="0" locked="0" layoutInCell="1" allowOverlap="1" wp14:anchorId="2CF20701" wp14:editId="62639F31">
                <wp:simplePos x="0" y="0"/>
                <wp:positionH relativeFrom="column">
                  <wp:posOffset>2819188</wp:posOffset>
                </wp:positionH>
                <wp:positionV relativeFrom="paragraph">
                  <wp:posOffset>795655</wp:posOffset>
                </wp:positionV>
                <wp:extent cx="3141133" cy="533400"/>
                <wp:effectExtent l="0" t="0" r="0" b="0"/>
                <wp:wrapNone/>
                <wp:docPr id="1425950643" name="Text Box 14"/>
                <wp:cNvGraphicFramePr/>
                <a:graphic xmlns:a="http://schemas.openxmlformats.org/drawingml/2006/main">
                  <a:graphicData uri="http://schemas.microsoft.com/office/word/2010/wordprocessingShape">
                    <wps:wsp>
                      <wps:cNvSpPr txBox="1"/>
                      <wps:spPr>
                        <a:xfrm>
                          <a:off x="0" y="0"/>
                          <a:ext cx="3141133" cy="533400"/>
                        </a:xfrm>
                        <a:prstGeom prst="rect">
                          <a:avLst/>
                        </a:prstGeom>
                        <a:noFill/>
                        <a:ln w="6350">
                          <a:noFill/>
                        </a:ln>
                      </wps:spPr>
                      <wps:txbx>
                        <w:txbxContent>
                          <w:p w14:paraId="4F59000B" w14:textId="77777777" w:rsidR="0001438D" w:rsidRPr="00B50C2D" w:rsidRDefault="0001438D" w:rsidP="0001438D">
                            <w:pPr>
                              <w:rPr>
                                <w:sz w:val="24"/>
                                <w:szCs w:val="24"/>
                              </w:rPr>
                            </w:pPr>
                            <w:r w:rsidRPr="00B50C2D">
                              <w:rPr>
                                <w:sz w:val="24"/>
                                <w:szCs w:val="24"/>
                              </w:rPr>
                              <w:t xml:space="preserve">(Figure 2 – Image of smart </w:t>
                            </w:r>
                            <w:r>
                              <w:rPr>
                                <w:sz w:val="24"/>
                                <w:szCs w:val="24"/>
                              </w:rPr>
                              <w:t xml:space="preserve">medication </w:t>
                            </w:r>
                            <w:r w:rsidRPr="00B50C2D">
                              <w:rPr>
                                <w:sz w:val="24"/>
                                <w:szCs w:val="24"/>
                              </w:rPr>
                              <w:t>device)</w:t>
                            </w:r>
                          </w:p>
                          <w:p w14:paraId="0AB1C98F" w14:textId="77777777" w:rsidR="0001438D" w:rsidRDefault="000143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F20701" id="Text Box 14" o:spid="_x0000_s1029" type="#_x0000_t202" style="position:absolute;margin-left:222pt;margin-top:62.65pt;width:247.35pt;height:42pt;z-index:251661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" filled="f" stroked="f" strokeweight=".5pt">
                <v:textbox>
                  <w:txbxContent>
                    <w:p w14:paraId="4F59000B" w14:textId="77777777" w:rsidR="0001438D" w:rsidRPr="00B50C2D" w:rsidRDefault="0001438D" w:rsidP="0001438D">
                      <w:pPr>
                        <w:rPr>
                          <w:sz w:val="24"/>
                          <w:szCs w:val="24"/>
                        </w:rPr>
                      </w:pPr>
                      <w:r w:rsidRPr="00B50C2D">
                        <w:rPr>
                          <w:sz w:val="24"/>
                          <w:szCs w:val="24"/>
                        </w:rPr>
                        <w:t xml:space="preserve">(Figure 2 – Image of smart </w:t>
                      </w:r>
                      <w:r>
                        <w:rPr>
                          <w:sz w:val="24"/>
                          <w:szCs w:val="24"/>
                        </w:rPr>
                        <w:t xml:space="preserve">medication </w:t>
                      </w:r>
                      <w:r w:rsidRPr="00B50C2D">
                        <w:rPr>
                          <w:sz w:val="24"/>
                          <w:szCs w:val="24"/>
                        </w:rPr>
                        <w:t>device)</w:t>
                      </w:r>
                    </w:p>
                    <w:p w14:paraId="0AB1C98F" w14:textId="77777777" w:rsidR="0001438D" w:rsidRDefault="0001438D"/>
                  </w:txbxContent>
                </v:textbox>
              </v:shape>
            </w:pict>
          </mc:Fallback>
        </mc:AlternateContent>
      </w:r>
    </w:p>
    <w:p w14:paraId="411291BA" w14:textId="39569ECF" w:rsidR="00ED5808" w:rsidRDefault="00270237">
      <w:pPr>
        <w:rPr>
          <w:sz w:val="28"/>
          <w:szCs w:val="28"/>
        </w:rPr>
      </w:pPr>
      <w:r>
        <w:rPr>
          <w:noProof/>
        </w:rPr>
        <w:lastRenderedPageBreak/>
        <mc:AlternateContent>
          <mc:Choice Requires="wps">
            <w:drawing>
              <wp:anchor distT="0" distB="0" distL="114300" distR="114300" simplePos="0" relativeHeight="251658254" behindDoc="0" locked="0" layoutInCell="1" allowOverlap="1" wp14:anchorId="1A17E26E" wp14:editId="6F868495">
                <wp:simplePos x="0" y="0"/>
                <wp:positionH relativeFrom="column">
                  <wp:posOffset>2988733</wp:posOffset>
                </wp:positionH>
                <wp:positionV relativeFrom="paragraph">
                  <wp:posOffset>-499533</wp:posOffset>
                </wp:positionV>
                <wp:extent cx="3276600" cy="1235710"/>
                <wp:effectExtent l="0" t="0" r="0" b="2540"/>
                <wp:wrapNone/>
                <wp:docPr id="516648514" name="Text Box 10"/>
                <wp:cNvGraphicFramePr/>
                <a:graphic xmlns:a="http://schemas.openxmlformats.org/drawingml/2006/main">
                  <a:graphicData uri="http://schemas.microsoft.com/office/word/2010/wordprocessingShape">
                    <wps:wsp>
                      <wps:cNvSpPr txBox="1"/>
                      <wps:spPr>
                        <a:xfrm>
                          <a:off x="0" y="0"/>
                          <a:ext cx="3276600" cy="1235710"/>
                        </a:xfrm>
                        <a:prstGeom prst="rect">
                          <a:avLst/>
                        </a:prstGeom>
                        <a:noFill/>
                        <a:ln w="6350">
                          <a:noFill/>
                        </a:ln>
                      </wps:spPr>
                      <wps:txbx>
                        <w:txbxContent>
                          <w:p w14:paraId="0C01D588" w14:textId="1B4AF9D4" w:rsidR="008C1075" w:rsidRDefault="008C1075">
                            <w:r w:rsidRPr="003B5053">
                              <w:rPr>
                                <w:b/>
                                <w:bCs/>
                                <w:u w:val="single"/>
                              </w:rPr>
                              <w:t>Self</w:t>
                            </w:r>
                            <w:r w:rsidR="008F11B4" w:rsidRPr="003B5053">
                              <w:rPr>
                                <w:b/>
                                <w:bCs/>
                                <w:u w:val="single"/>
                              </w:rPr>
                              <w:t>-</w:t>
                            </w:r>
                            <w:r w:rsidRPr="003B5053">
                              <w:rPr>
                                <w:b/>
                                <w:bCs/>
                                <w:u w:val="single"/>
                              </w:rPr>
                              <w:t>Efficacy</w:t>
                            </w:r>
                            <w:r w:rsidR="008F11B4" w:rsidRPr="003B5053">
                              <w:rPr>
                                <w:b/>
                                <w:bCs/>
                                <w:u w:val="single"/>
                              </w:rPr>
                              <w:t xml:space="preserve"> </w:t>
                            </w:r>
                            <w:r w:rsidR="000A4508" w:rsidRPr="003B5053">
                              <w:rPr>
                                <w:b/>
                                <w:bCs/>
                                <w:u w:val="single"/>
                              </w:rPr>
                              <w:t>–</w:t>
                            </w:r>
                            <w:r w:rsidR="008F11B4">
                              <w:t xml:space="preserve"> </w:t>
                            </w:r>
                            <w:r w:rsidR="000A4508">
                              <w:t xml:space="preserve">referring to the confidence an individual feel when they do take the recommended action. </w:t>
                            </w:r>
                            <w:r w:rsidR="006C72DB">
                              <w:t xml:space="preserve">For </w:t>
                            </w:r>
                            <w:r w:rsidR="001A1E21">
                              <w:t>example,</w:t>
                            </w:r>
                            <w:r w:rsidR="006C72DB">
                              <w:t xml:space="preserve"> individuals who have a belief they can make a change</w:t>
                            </w:r>
                            <w:r w:rsidR="00270237">
                              <w:t xml:space="preserve"> to an individual who </w:t>
                            </w:r>
                            <w:r w:rsidR="007117CA">
                              <w:t>do not</w:t>
                            </w:r>
                            <w:r w:rsidR="00270237">
                              <w:t xml:space="preserve"> belief they can and doubt their abilities</w:t>
                            </w:r>
                            <w:r w:rsidR="00AA00A2">
                              <w:t xml:space="preserve"> (Care Learning, 2026)</w:t>
                            </w:r>
                            <w:r w:rsidR="00270237">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7E26E" id="Text Box 10" o:spid="_x0000_s1030" type="#_x0000_t202" style="position:absolute;margin-left:235.35pt;margin-top:-39.35pt;width:258pt;height:97.3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" filled="f" stroked="f" strokeweight=".5pt">
                <v:textbox>
                  <w:txbxContent>
                    <w:p w14:paraId="0C01D588" w14:textId="1B4AF9D4" w:rsidR="008C1075" w:rsidRDefault="008C1075">
                      <w:r w:rsidRPr="003B5053">
                        <w:rPr>
                          <w:b/>
                          <w:bCs/>
                          <w:u w:val="single"/>
                        </w:rPr>
                        <w:t>Self</w:t>
                      </w:r>
                      <w:r w:rsidR="008F11B4" w:rsidRPr="003B5053">
                        <w:rPr>
                          <w:b/>
                          <w:bCs/>
                          <w:u w:val="single"/>
                        </w:rPr>
                        <w:t>-</w:t>
                      </w:r>
                      <w:r w:rsidRPr="003B5053">
                        <w:rPr>
                          <w:b/>
                          <w:bCs/>
                          <w:u w:val="single"/>
                        </w:rPr>
                        <w:t>Efficacy</w:t>
                      </w:r>
                      <w:r w:rsidR="008F11B4" w:rsidRPr="003B5053">
                        <w:rPr>
                          <w:b/>
                          <w:bCs/>
                          <w:u w:val="single"/>
                        </w:rPr>
                        <w:t xml:space="preserve"> </w:t>
                      </w:r>
                      <w:r w:rsidR="000A4508" w:rsidRPr="003B5053">
                        <w:rPr>
                          <w:b/>
                          <w:bCs/>
                          <w:u w:val="single"/>
                        </w:rPr>
                        <w:t>–</w:t>
                      </w:r>
                      <w:r w:rsidR="008F11B4">
                        <w:t xml:space="preserve"> </w:t>
                      </w:r>
                      <w:r w:rsidR="000A4508">
                        <w:t xml:space="preserve">referring to the confidence an individual feel when they do take the recommended action. </w:t>
                      </w:r>
                      <w:r w:rsidR="006C72DB">
                        <w:t xml:space="preserve">For </w:t>
                      </w:r>
                      <w:r w:rsidR="001A1E21">
                        <w:t>example,</w:t>
                      </w:r>
                      <w:r w:rsidR="006C72DB">
                        <w:t xml:space="preserve"> individuals who have a belief they can make a change</w:t>
                      </w:r>
                      <w:r w:rsidR="00270237">
                        <w:t xml:space="preserve"> to an individual who </w:t>
                      </w:r>
                      <w:r w:rsidR="007117CA">
                        <w:t>do not</w:t>
                      </w:r>
                      <w:r w:rsidR="00270237">
                        <w:t xml:space="preserve"> belief they can and doubt their abilities</w:t>
                      </w:r>
                      <w:r w:rsidR="00AA00A2">
                        <w:t xml:space="preserve"> (Care Learning, 2026)</w:t>
                      </w:r>
                      <w:r w:rsidR="00270237">
                        <w:t>.</w:t>
                      </w:r>
                    </w:p>
                  </w:txbxContent>
                </v:textbox>
              </v:shape>
            </w:pict>
          </mc:Fallback>
        </mc:AlternateContent>
      </w:r>
      <w:r>
        <w:rPr>
          <w:noProof/>
        </w:rPr>
        <mc:AlternateContent>
          <mc:Choice Requires="wps">
            <w:drawing>
              <wp:anchor distT="0" distB="0" distL="114300" distR="114300" simplePos="0" relativeHeight="251658245" behindDoc="0" locked="0" layoutInCell="1" allowOverlap="1" wp14:anchorId="3B7DDA74" wp14:editId="4BADF409">
                <wp:simplePos x="0" y="0"/>
                <wp:positionH relativeFrom="column">
                  <wp:posOffset>2853267</wp:posOffset>
                </wp:positionH>
                <wp:positionV relativeFrom="paragraph">
                  <wp:posOffset>-584200</wp:posOffset>
                </wp:positionV>
                <wp:extent cx="3488055" cy="1439333"/>
                <wp:effectExtent l="0" t="0" r="17145" b="27940"/>
                <wp:wrapNone/>
                <wp:docPr id="1607535211" name="Rectangle 3"/>
                <wp:cNvGraphicFramePr/>
                <a:graphic xmlns:a="http://schemas.openxmlformats.org/drawingml/2006/main">
                  <a:graphicData uri="http://schemas.microsoft.com/office/word/2010/wordprocessingShape">
                    <wps:wsp>
                      <wps:cNvSpPr/>
                      <wps:spPr>
                        <a:xfrm>
                          <a:off x="0" y="0"/>
                          <a:ext cx="3488055" cy="14393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5B3B1A" w14:textId="3FA6610D" w:rsidR="008C1075" w:rsidRDefault="008C1075" w:rsidP="008C1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7DDA74" id="Rectangle 3" o:spid="_x0000_s1031" style="position:absolute;margin-left:224.65pt;margin-top:-46pt;width:274.65pt;height:113.3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" fillcolor="#156082 [3204]" strokecolor="#030e13 [484]" strokeweight="1pt">
                <v:textbox>
                  <w:txbxContent>
                    <w:p w14:paraId="1A5B3B1A" w14:textId="3FA6610D" w:rsidR="008C1075" w:rsidRDefault="008C1075" w:rsidP="008C1075">
                      <w:pPr>
                        <w:jc w:val="center"/>
                      </w:pPr>
                    </w:p>
                  </w:txbxContent>
                </v:textbox>
              </v:rect>
            </w:pict>
          </mc:Fallback>
        </mc:AlternateContent>
      </w:r>
      <w:r w:rsidR="007B57D6">
        <w:rPr>
          <w:noProof/>
        </w:rPr>
        <mc:AlternateContent>
          <mc:Choice Requires="wps">
            <w:drawing>
              <wp:anchor distT="0" distB="0" distL="114300" distR="114300" simplePos="0" relativeHeight="251658249" behindDoc="0" locked="0" layoutInCell="1" allowOverlap="1" wp14:anchorId="27629CB7" wp14:editId="12378D42">
                <wp:simplePos x="0" y="0"/>
                <wp:positionH relativeFrom="column">
                  <wp:posOffset>-567267</wp:posOffset>
                </wp:positionH>
                <wp:positionV relativeFrom="paragraph">
                  <wp:posOffset>-516467</wp:posOffset>
                </wp:positionV>
                <wp:extent cx="3064510" cy="10176722"/>
                <wp:effectExtent l="0" t="0" r="0" b="0"/>
                <wp:wrapNone/>
                <wp:docPr id="392321095" name="Text Box 6"/>
                <wp:cNvGraphicFramePr/>
                <a:graphic xmlns:a="http://schemas.openxmlformats.org/drawingml/2006/main">
                  <a:graphicData uri="http://schemas.microsoft.com/office/word/2010/wordprocessingShape">
                    <wps:wsp>
                      <wps:cNvSpPr txBox="1"/>
                      <wps:spPr>
                        <a:xfrm>
                          <a:off x="0" y="0"/>
                          <a:ext cx="3064510" cy="10176722"/>
                        </a:xfrm>
                        <a:prstGeom prst="rect">
                          <a:avLst/>
                        </a:prstGeom>
                        <a:noFill/>
                        <a:ln w="6350">
                          <a:noFill/>
                        </a:ln>
                      </wps:spPr>
                      <wps:txbx>
                        <w:txbxContent>
                          <w:p w14:paraId="60DE43D0" w14:textId="2D07E99A" w:rsidR="00FF561C" w:rsidRDefault="00725A77">
                            <w:pPr>
                              <w:rPr>
                                <w:b/>
                                <w:bCs/>
                                <w:sz w:val="24"/>
                                <w:szCs w:val="24"/>
                                <w:u w:val="single"/>
                              </w:rPr>
                            </w:pPr>
                            <w:r w:rsidRPr="00725A77">
                              <w:rPr>
                                <w:b/>
                                <w:bCs/>
                                <w:sz w:val="24"/>
                                <w:szCs w:val="24"/>
                                <w:u w:val="single"/>
                              </w:rPr>
                              <w:t>The Health Belief Model:</w:t>
                            </w:r>
                          </w:p>
                          <w:p w14:paraId="23515CC5" w14:textId="3BF0FAE2" w:rsidR="00725A77" w:rsidRDefault="00757082">
                            <w:pPr>
                              <w:rPr>
                                <w:sz w:val="24"/>
                                <w:szCs w:val="24"/>
                              </w:rPr>
                            </w:pPr>
                            <w:r w:rsidRPr="00A97722">
                              <w:rPr>
                                <w:sz w:val="24"/>
                                <w:szCs w:val="24"/>
                              </w:rPr>
                              <w:t xml:space="preserve">In the </w:t>
                            </w:r>
                            <w:r w:rsidR="00A97722" w:rsidRPr="00A97722">
                              <w:rPr>
                                <w:sz w:val="24"/>
                                <w:szCs w:val="24"/>
                              </w:rPr>
                              <w:t xml:space="preserve">1950’s </w:t>
                            </w:r>
                            <w:r w:rsidR="000F24C1">
                              <w:rPr>
                                <w:sz w:val="24"/>
                                <w:szCs w:val="24"/>
                              </w:rPr>
                              <w:t xml:space="preserve">The Health Belief Model </w:t>
                            </w:r>
                            <w:r w:rsidR="00341472">
                              <w:rPr>
                                <w:sz w:val="24"/>
                                <w:szCs w:val="24"/>
                              </w:rPr>
                              <w:t xml:space="preserve">was implemented </w:t>
                            </w:r>
                            <w:r w:rsidR="009E5068">
                              <w:rPr>
                                <w:sz w:val="24"/>
                                <w:szCs w:val="24"/>
                              </w:rPr>
                              <w:t xml:space="preserve">worldwide, and it is a foundational framework </w:t>
                            </w:r>
                            <w:r w:rsidR="00281D4A">
                              <w:rPr>
                                <w:sz w:val="24"/>
                                <w:szCs w:val="24"/>
                              </w:rPr>
                              <w:t>in health behaviour research.</w:t>
                            </w:r>
                            <w:r w:rsidR="00104C6C">
                              <w:rPr>
                                <w:sz w:val="24"/>
                                <w:szCs w:val="24"/>
                              </w:rPr>
                              <w:t xml:space="preserve"> The main focus of </w:t>
                            </w:r>
                            <w:r w:rsidR="001A1B5E">
                              <w:rPr>
                                <w:sz w:val="24"/>
                                <w:szCs w:val="24"/>
                              </w:rPr>
                              <w:t>this</w:t>
                            </w:r>
                            <w:r w:rsidR="00104C6C">
                              <w:rPr>
                                <w:sz w:val="24"/>
                                <w:szCs w:val="24"/>
                              </w:rPr>
                              <w:t xml:space="preserve"> model is to</w:t>
                            </w:r>
                            <w:r w:rsidR="00451973">
                              <w:rPr>
                                <w:sz w:val="24"/>
                                <w:szCs w:val="24"/>
                              </w:rPr>
                              <w:t xml:space="preserve"> </w:t>
                            </w:r>
                            <w:r w:rsidR="00781749">
                              <w:rPr>
                                <w:sz w:val="24"/>
                                <w:szCs w:val="24"/>
                              </w:rPr>
                              <w:t>focus on how people perceive health threats</w:t>
                            </w:r>
                            <w:r w:rsidR="003C19DA">
                              <w:rPr>
                                <w:sz w:val="24"/>
                                <w:szCs w:val="24"/>
                              </w:rPr>
                              <w:t xml:space="preserve"> and decide to act </w:t>
                            </w:r>
                            <w:r w:rsidR="00DA2ECA">
                              <w:rPr>
                                <w:sz w:val="24"/>
                                <w:szCs w:val="24"/>
                              </w:rPr>
                              <w:t xml:space="preserve">based on the value people </w:t>
                            </w:r>
                            <w:r w:rsidR="005F2FDB">
                              <w:rPr>
                                <w:sz w:val="24"/>
                                <w:szCs w:val="24"/>
                              </w:rPr>
                              <w:t xml:space="preserve">place on a particular goal and the likelihood action is taken </w:t>
                            </w:r>
                            <w:r w:rsidR="00AB1106">
                              <w:rPr>
                                <w:sz w:val="24"/>
                                <w:szCs w:val="24"/>
                              </w:rPr>
                              <w:t xml:space="preserve">to get to the goal will be successful in achieving the </w:t>
                            </w:r>
                            <w:r w:rsidR="00EA40E4">
                              <w:rPr>
                                <w:sz w:val="24"/>
                                <w:szCs w:val="24"/>
                              </w:rPr>
                              <w:t>goal (Aly</w:t>
                            </w:r>
                            <w:r w:rsidR="001366AC">
                              <w:rPr>
                                <w:sz w:val="24"/>
                                <w:szCs w:val="24"/>
                              </w:rPr>
                              <w:t xml:space="preserve">afei. </w:t>
                            </w:r>
                            <w:r w:rsidR="00EF630B">
                              <w:rPr>
                                <w:sz w:val="24"/>
                                <w:szCs w:val="24"/>
                              </w:rPr>
                              <w:t>A</w:t>
                            </w:r>
                            <w:r w:rsidR="00943A2F">
                              <w:rPr>
                                <w:sz w:val="24"/>
                                <w:szCs w:val="24"/>
                              </w:rPr>
                              <w:t xml:space="preserve"> </w:t>
                            </w:r>
                            <w:r w:rsidR="00EF630B">
                              <w:rPr>
                                <w:sz w:val="24"/>
                                <w:szCs w:val="24"/>
                              </w:rPr>
                              <w:t>and</w:t>
                            </w:r>
                            <w:r w:rsidR="001366AC">
                              <w:rPr>
                                <w:sz w:val="24"/>
                                <w:szCs w:val="24"/>
                              </w:rPr>
                              <w:t xml:space="preserve"> Easton-Carr. R, </w:t>
                            </w:r>
                            <w:r w:rsidR="00F73969">
                              <w:rPr>
                                <w:sz w:val="24"/>
                                <w:szCs w:val="24"/>
                              </w:rPr>
                              <w:t>2024)</w:t>
                            </w:r>
                            <w:r w:rsidR="00EA40E4">
                              <w:rPr>
                                <w:sz w:val="24"/>
                                <w:szCs w:val="24"/>
                              </w:rPr>
                              <w:t>.</w:t>
                            </w:r>
                          </w:p>
                          <w:p w14:paraId="6CA3D695" w14:textId="364ABEBF" w:rsidR="00026E07" w:rsidRDefault="00114B91">
                            <w:pPr>
                              <w:rPr>
                                <w:sz w:val="24"/>
                                <w:szCs w:val="24"/>
                              </w:rPr>
                            </w:pPr>
                            <w:r>
                              <w:rPr>
                                <w:sz w:val="24"/>
                                <w:szCs w:val="24"/>
                              </w:rPr>
                              <w:t xml:space="preserve">The Health Belief Model </w:t>
                            </w:r>
                            <w:r w:rsidR="003B6644">
                              <w:rPr>
                                <w:sz w:val="24"/>
                                <w:szCs w:val="24"/>
                              </w:rPr>
                              <w:t xml:space="preserve">consists of 6 core concepts that all work together </w:t>
                            </w:r>
                            <w:r w:rsidR="00D84708">
                              <w:rPr>
                                <w:sz w:val="24"/>
                                <w:szCs w:val="24"/>
                              </w:rPr>
                              <w:t xml:space="preserve">and focus on a different aspect of how individuals </w:t>
                            </w:r>
                            <w:r w:rsidR="006B00C4">
                              <w:rPr>
                                <w:sz w:val="24"/>
                                <w:szCs w:val="24"/>
                              </w:rPr>
                              <w:t>think and feel about health behaviour. The 6 core concepts</w:t>
                            </w:r>
                            <w:r w:rsidR="006E47D3">
                              <w:rPr>
                                <w:sz w:val="24"/>
                                <w:szCs w:val="24"/>
                              </w:rPr>
                              <w:t xml:space="preserve"> are </w:t>
                            </w:r>
                            <w:r w:rsidR="00FE0A05">
                              <w:rPr>
                                <w:sz w:val="24"/>
                                <w:szCs w:val="24"/>
                              </w:rPr>
                              <w:t>below.</w:t>
                            </w:r>
                          </w:p>
                          <w:p w14:paraId="6F4823EA" w14:textId="57056423" w:rsidR="006B00C4" w:rsidRPr="00186887" w:rsidRDefault="006E47D3" w:rsidP="00186887">
                            <w:pPr>
                              <w:rPr>
                                <w:sz w:val="24"/>
                                <w:szCs w:val="24"/>
                              </w:rPr>
                            </w:pPr>
                            <w:r w:rsidRPr="00186887">
                              <w:rPr>
                                <w:b/>
                                <w:bCs/>
                                <w:sz w:val="24"/>
                                <w:szCs w:val="24"/>
                                <w:u w:val="single"/>
                              </w:rPr>
                              <w:t xml:space="preserve">Perceived Susceptibility </w:t>
                            </w:r>
                            <w:r w:rsidR="00AA5619" w:rsidRPr="00186887">
                              <w:rPr>
                                <w:sz w:val="24"/>
                                <w:szCs w:val="24"/>
                              </w:rPr>
                              <w:t>–</w:t>
                            </w:r>
                            <w:r w:rsidRPr="00186887">
                              <w:rPr>
                                <w:sz w:val="24"/>
                                <w:szCs w:val="24"/>
                              </w:rPr>
                              <w:t xml:space="preserve"> </w:t>
                            </w:r>
                            <w:r w:rsidR="00AA5619" w:rsidRPr="00186887">
                              <w:rPr>
                                <w:sz w:val="24"/>
                                <w:szCs w:val="24"/>
                              </w:rPr>
                              <w:t xml:space="preserve">referring to how individuals </w:t>
                            </w:r>
                            <w:r w:rsidR="005525FD" w:rsidRPr="00186887">
                              <w:rPr>
                                <w:sz w:val="24"/>
                                <w:szCs w:val="24"/>
                              </w:rPr>
                              <w:t xml:space="preserve">feel they are to experience a health condition, for example if someone is in belief that they are at a higher risk of contracting </w:t>
                            </w:r>
                            <w:r w:rsidR="00257B07" w:rsidRPr="00186887">
                              <w:rPr>
                                <w:sz w:val="24"/>
                                <w:szCs w:val="24"/>
                              </w:rPr>
                              <w:t>a disease, they will have a stronger feeling to do something to prevent it from happening.</w:t>
                            </w:r>
                          </w:p>
                          <w:p w14:paraId="0DE0AC65" w14:textId="6D2284EF" w:rsidR="00257B07" w:rsidRPr="00186887" w:rsidRDefault="00257B07" w:rsidP="00186887">
                            <w:pPr>
                              <w:rPr>
                                <w:sz w:val="24"/>
                                <w:szCs w:val="24"/>
                              </w:rPr>
                            </w:pPr>
                            <w:r w:rsidRPr="00186887">
                              <w:rPr>
                                <w:b/>
                                <w:bCs/>
                                <w:sz w:val="24"/>
                                <w:szCs w:val="24"/>
                                <w:u w:val="single"/>
                              </w:rPr>
                              <w:t>Perceived Severity</w:t>
                            </w:r>
                            <w:r w:rsidRPr="00186887">
                              <w:rPr>
                                <w:sz w:val="24"/>
                                <w:szCs w:val="24"/>
                              </w:rPr>
                              <w:t xml:space="preserve"> </w:t>
                            </w:r>
                            <w:r w:rsidR="00AF35DA" w:rsidRPr="00186887">
                              <w:rPr>
                                <w:sz w:val="24"/>
                                <w:szCs w:val="24"/>
                              </w:rPr>
                              <w:t>–</w:t>
                            </w:r>
                            <w:r w:rsidRPr="00186887">
                              <w:rPr>
                                <w:sz w:val="24"/>
                                <w:szCs w:val="24"/>
                              </w:rPr>
                              <w:t xml:space="preserve"> </w:t>
                            </w:r>
                            <w:r w:rsidR="00AF35DA" w:rsidRPr="00186887">
                              <w:rPr>
                                <w:sz w:val="24"/>
                                <w:szCs w:val="24"/>
                              </w:rPr>
                              <w:t xml:space="preserve">relating to the seriousness </w:t>
                            </w:r>
                            <w:r w:rsidR="00F10408" w:rsidRPr="00186887">
                              <w:rPr>
                                <w:sz w:val="24"/>
                                <w:szCs w:val="24"/>
                              </w:rPr>
                              <w:t xml:space="preserve">that a person </w:t>
                            </w:r>
                            <w:r w:rsidR="00FB7CEE" w:rsidRPr="00186887">
                              <w:rPr>
                                <w:sz w:val="24"/>
                                <w:szCs w:val="24"/>
                              </w:rPr>
                              <w:t xml:space="preserve">believes the consequences of a health condition would be. For example </w:t>
                            </w:r>
                            <w:r w:rsidR="001C6AFA" w:rsidRPr="00186887">
                              <w:rPr>
                                <w:sz w:val="24"/>
                                <w:szCs w:val="24"/>
                              </w:rPr>
                              <w:t xml:space="preserve">if a person thinks a health condition can lead to a severe outcome, they </w:t>
                            </w:r>
                            <w:r w:rsidR="00FE0A05" w:rsidRPr="00186887">
                              <w:rPr>
                                <w:sz w:val="24"/>
                                <w:szCs w:val="24"/>
                              </w:rPr>
                              <w:t>feel to act more quickly.</w:t>
                            </w:r>
                          </w:p>
                          <w:p w14:paraId="5E38BF16" w14:textId="1C56B129" w:rsidR="00FE0A05" w:rsidRDefault="00B40D0E" w:rsidP="00186887">
                            <w:pPr>
                              <w:rPr>
                                <w:sz w:val="24"/>
                                <w:szCs w:val="24"/>
                              </w:rPr>
                            </w:pPr>
                            <w:r w:rsidRPr="00186887">
                              <w:rPr>
                                <w:b/>
                                <w:bCs/>
                                <w:sz w:val="24"/>
                                <w:szCs w:val="24"/>
                                <w:u w:val="single"/>
                              </w:rPr>
                              <w:t>Perceived Benefits</w:t>
                            </w:r>
                            <w:r w:rsidRPr="00186887">
                              <w:rPr>
                                <w:sz w:val="24"/>
                                <w:szCs w:val="24"/>
                              </w:rPr>
                              <w:t xml:space="preserve"> </w:t>
                            </w:r>
                            <w:r w:rsidR="003C49CA" w:rsidRPr="00186887">
                              <w:rPr>
                                <w:sz w:val="24"/>
                                <w:szCs w:val="24"/>
                              </w:rPr>
                              <w:t>–</w:t>
                            </w:r>
                            <w:r w:rsidRPr="00186887">
                              <w:rPr>
                                <w:sz w:val="24"/>
                                <w:szCs w:val="24"/>
                              </w:rPr>
                              <w:t xml:space="preserve"> </w:t>
                            </w:r>
                            <w:r w:rsidR="003C49CA" w:rsidRPr="00186887">
                              <w:rPr>
                                <w:sz w:val="24"/>
                                <w:szCs w:val="24"/>
                              </w:rPr>
                              <w:t xml:space="preserve">relating to if an individual feels that </w:t>
                            </w:r>
                            <w:r w:rsidR="00B155DA" w:rsidRPr="00186887">
                              <w:rPr>
                                <w:sz w:val="24"/>
                                <w:szCs w:val="24"/>
                              </w:rPr>
                              <w:t xml:space="preserve">a recommended action will work. An example of this is if an individual believes that stopping drinking will </w:t>
                            </w:r>
                            <w:r w:rsidR="0052736C" w:rsidRPr="00186887">
                              <w:rPr>
                                <w:sz w:val="24"/>
                                <w:szCs w:val="24"/>
                              </w:rPr>
                              <w:t xml:space="preserve">reduce the risk of kidney disease, they will feel more </w:t>
                            </w:r>
                            <w:r w:rsidR="00186887" w:rsidRPr="00186887">
                              <w:rPr>
                                <w:sz w:val="24"/>
                                <w:szCs w:val="24"/>
                              </w:rPr>
                              <w:t>swayed to stop.</w:t>
                            </w:r>
                          </w:p>
                          <w:p w14:paraId="6828808D" w14:textId="3A4FBB1C" w:rsidR="00186887" w:rsidRDefault="003354D0" w:rsidP="00186887">
                            <w:pPr>
                              <w:rPr>
                                <w:sz w:val="24"/>
                                <w:szCs w:val="24"/>
                              </w:rPr>
                            </w:pPr>
                            <w:r w:rsidRPr="00275C10">
                              <w:rPr>
                                <w:b/>
                                <w:bCs/>
                                <w:sz w:val="24"/>
                                <w:szCs w:val="24"/>
                                <w:u w:val="single"/>
                              </w:rPr>
                              <w:t>Perceived Barriers</w:t>
                            </w:r>
                            <w:r>
                              <w:rPr>
                                <w:sz w:val="24"/>
                                <w:szCs w:val="24"/>
                              </w:rPr>
                              <w:t xml:space="preserve"> </w:t>
                            </w:r>
                            <w:r w:rsidR="00BC752F">
                              <w:rPr>
                                <w:sz w:val="24"/>
                                <w:szCs w:val="24"/>
                              </w:rPr>
                              <w:t>–</w:t>
                            </w:r>
                            <w:r>
                              <w:rPr>
                                <w:sz w:val="24"/>
                                <w:szCs w:val="24"/>
                              </w:rPr>
                              <w:t xml:space="preserve"> </w:t>
                            </w:r>
                            <w:r w:rsidR="00BC752F">
                              <w:rPr>
                                <w:sz w:val="24"/>
                                <w:szCs w:val="24"/>
                              </w:rPr>
                              <w:t>this concept looks at the factors a individual can see</w:t>
                            </w:r>
                            <w:r w:rsidR="004211B9">
                              <w:rPr>
                                <w:sz w:val="24"/>
                                <w:szCs w:val="24"/>
                              </w:rPr>
                              <w:t xml:space="preserve"> in doing these actions. For example if a person thinks the </w:t>
                            </w:r>
                            <w:r w:rsidR="009C0692">
                              <w:rPr>
                                <w:sz w:val="24"/>
                                <w:szCs w:val="24"/>
                              </w:rPr>
                              <w:t>activity is too difficult or too expensive, they may feel inclined to not continue</w:t>
                            </w:r>
                            <w:r w:rsidR="003814E1">
                              <w:rPr>
                                <w:sz w:val="24"/>
                                <w:szCs w:val="24"/>
                              </w:rPr>
                              <w:t>.</w:t>
                            </w:r>
                          </w:p>
                          <w:p w14:paraId="1907F218" w14:textId="6CA43EEE" w:rsidR="00275C10" w:rsidRPr="00186887" w:rsidRDefault="00275C10" w:rsidP="00186887">
                            <w:pPr>
                              <w:rPr>
                                <w:sz w:val="24"/>
                                <w:szCs w:val="24"/>
                              </w:rPr>
                            </w:pPr>
                            <w:r w:rsidRPr="003B5053">
                              <w:rPr>
                                <w:b/>
                                <w:bCs/>
                                <w:sz w:val="24"/>
                                <w:szCs w:val="24"/>
                                <w:u w:val="single"/>
                              </w:rPr>
                              <w:t>Cues to Action</w:t>
                            </w:r>
                            <w:r w:rsidR="00317348" w:rsidRPr="003B5053">
                              <w:rPr>
                                <w:b/>
                                <w:bCs/>
                                <w:sz w:val="24"/>
                                <w:szCs w:val="24"/>
                                <w:u w:val="single"/>
                              </w:rPr>
                              <w:t xml:space="preserve"> –</w:t>
                            </w:r>
                            <w:r w:rsidR="00317348">
                              <w:rPr>
                                <w:sz w:val="24"/>
                                <w:szCs w:val="24"/>
                              </w:rPr>
                              <w:t xml:space="preserve"> this can be factors that cause an individual to </w:t>
                            </w:r>
                            <w:r w:rsidR="007B57D6">
                              <w:rPr>
                                <w:sz w:val="24"/>
                                <w:szCs w:val="24"/>
                              </w:rPr>
                              <w:t>act</w:t>
                            </w:r>
                            <w:r w:rsidR="00553AF7">
                              <w:rPr>
                                <w:sz w:val="24"/>
                                <w:szCs w:val="24"/>
                              </w:rPr>
                              <w:t xml:space="preserve">. For </w:t>
                            </w:r>
                            <w:r w:rsidR="003B5053">
                              <w:rPr>
                                <w:sz w:val="24"/>
                                <w:szCs w:val="24"/>
                              </w:rPr>
                              <w:t>example,</w:t>
                            </w:r>
                            <w:r w:rsidR="00553AF7">
                              <w:rPr>
                                <w:sz w:val="24"/>
                                <w:szCs w:val="24"/>
                              </w:rPr>
                              <w:t xml:space="preserve"> your body can make you feel </w:t>
                            </w:r>
                            <w:r w:rsidR="007B57D6">
                              <w:rPr>
                                <w:sz w:val="24"/>
                                <w:szCs w:val="24"/>
                              </w:rPr>
                              <w:t>nauseous/unwell when doing something new or seeing somebody take a fall.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629CB7" id="Text Box 6" o:spid="_x0000_s1032" type="#_x0000_t202" style="position:absolute;margin-left:-44.65pt;margin-top:-40.65pt;width:241.3pt;height:801.3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" filled="f" stroked="f" strokeweight=".5pt">
                <v:textbox>
                  <w:txbxContent>
                    <w:p w14:paraId="60DE43D0" w14:textId="2D07E99A" w:rsidR="00FF561C" w:rsidRDefault="00725A77">
                      <w:pPr>
                        <w:rPr>
                          <w:b/>
                          <w:bCs/>
                          <w:sz w:val="24"/>
                          <w:szCs w:val="24"/>
                          <w:u w:val="single"/>
                        </w:rPr>
                      </w:pPr>
                      <w:r w:rsidRPr="00725A77">
                        <w:rPr>
                          <w:b/>
                          <w:bCs/>
                          <w:sz w:val="24"/>
                          <w:szCs w:val="24"/>
                          <w:u w:val="single"/>
                        </w:rPr>
                        <w:t>The Health Belief Model:</w:t>
                      </w:r>
                    </w:p>
                    <w:p w14:paraId="23515CC5" w14:textId="3BF0FAE2" w:rsidR="00725A77" w:rsidRDefault="00757082">
                      <w:pPr>
                        <w:rPr>
                          <w:sz w:val="24"/>
                          <w:szCs w:val="24"/>
                        </w:rPr>
                      </w:pPr>
                      <w:r w:rsidRPr="00A97722">
                        <w:rPr>
                          <w:sz w:val="24"/>
                          <w:szCs w:val="24"/>
                        </w:rPr>
                        <w:t xml:space="preserve">In the </w:t>
                      </w:r>
                      <w:r w:rsidR="00A97722" w:rsidRPr="00A97722">
                        <w:rPr>
                          <w:sz w:val="24"/>
                          <w:szCs w:val="24"/>
                        </w:rPr>
                        <w:t xml:space="preserve">1950’s </w:t>
                      </w:r>
                      <w:r w:rsidR="000F24C1">
                        <w:rPr>
                          <w:sz w:val="24"/>
                          <w:szCs w:val="24"/>
                        </w:rPr>
                        <w:t xml:space="preserve">The Health Belief Model </w:t>
                      </w:r>
                      <w:r w:rsidR="00341472">
                        <w:rPr>
                          <w:sz w:val="24"/>
                          <w:szCs w:val="24"/>
                        </w:rPr>
                        <w:t xml:space="preserve">was implemented </w:t>
                      </w:r>
                      <w:r w:rsidR="009E5068">
                        <w:rPr>
                          <w:sz w:val="24"/>
                          <w:szCs w:val="24"/>
                        </w:rPr>
                        <w:t xml:space="preserve">worldwide, and it is a foundational framework </w:t>
                      </w:r>
                      <w:r w:rsidR="00281D4A">
                        <w:rPr>
                          <w:sz w:val="24"/>
                          <w:szCs w:val="24"/>
                        </w:rPr>
                        <w:t>in health behaviour research.</w:t>
                      </w:r>
                      <w:r w:rsidR="00104C6C">
                        <w:rPr>
                          <w:sz w:val="24"/>
                          <w:szCs w:val="24"/>
                        </w:rPr>
                        <w:t xml:space="preserve"> The main focus of </w:t>
                      </w:r>
                      <w:r w:rsidR="001A1B5E">
                        <w:rPr>
                          <w:sz w:val="24"/>
                          <w:szCs w:val="24"/>
                        </w:rPr>
                        <w:t>this</w:t>
                      </w:r>
                      <w:r w:rsidR="00104C6C">
                        <w:rPr>
                          <w:sz w:val="24"/>
                          <w:szCs w:val="24"/>
                        </w:rPr>
                        <w:t xml:space="preserve"> model is to</w:t>
                      </w:r>
                      <w:r w:rsidR="00451973">
                        <w:rPr>
                          <w:sz w:val="24"/>
                          <w:szCs w:val="24"/>
                        </w:rPr>
                        <w:t xml:space="preserve"> </w:t>
                      </w:r>
                      <w:r w:rsidR="00781749">
                        <w:rPr>
                          <w:sz w:val="24"/>
                          <w:szCs w:val="24"/>
                        </w:rPr>
                        <w:t>focus on how people perceive health threats</w:t>
                      </w:r>
                      <w:r w:rsidR="003C19DA">
                        <w:rPr>
                          <w:sz w:val="24"/>
                          <w:szCs w:val="24"/>
                        </w:rPr>
                        <w:t xml:space="preserve"> and decide to act </w:t>
                      </w:r>
                      <w:r w:rsidR="00DA2ECA">
                        <w:rPr>
                          <w:sz w:val="24"/>
                          <w:szCs w:val="24"/>
                        </w:rPr>
                        <w:t xml:space="preserve">based on the value people </w:t>
                      </w:r>
                      <w:r w:rsidR="005F2FDB">
                        <w:rPr>
                          <w:sz w:val="24"/>
                          <w:szCs w:val="24"/>
                        </w:rPr>
                        <w:t xml:space="preserve">place on a particular goal and the likelihood action is taken </w:t>
                      </w:r>
                      <w:r w:rsidR="00AB1106">
                        <w:rPr>
                          <w:sz w:val="24"/>
                          <w:szCs w:val="24"/>
                        </w:rPr>
                        <w:t xml:space="preserve">to get to the goal will be successful in achieving the </w:t>
                      </w:r>
                      <w:r w:rsidR="00EA40E4">
                        <w:rPr>
                          <w:sz w:val="24"/>
                          <w:szCs w:val="24"/>
                        </w:rPr>
                        <w:t>goal (Aly</w:t>
                      </w:r>
                      <w:r w:rsidR="001366AC">
                        <w:rPr>
                          <w:sz w:val="24"/>
                          <w:szCs w:val="24"/>
                        </w:rPr>
                        <w:t xml:space="preserve">afei. </w:t>
                      </w:r>
                      <w:r w:rsidR="00EF630B">
                        <w:rPr>
                          <w:sz w:val="24"/>
                          <w:szCs w:val="24"/>
                        </w:rPr>
                        <w:t>A</w:t>
                      </w:r>
                      <w:r w:rsidR="00943A2F">
                        <w:rPr>
                          <w:sz w:val="24"/>
                          <w:szCs w:val="24"/>
                        </w:rPr>
                        <w:t xml:space="preserve"> </w:t>
                      </w:r>
                      <w:r w:rsidR="00EF630B">
                        <w:rPr>
                          <w:sz w:val="24"/>
                          <w:szCs w:val="24"/>
                        </w:rPr>
                        <w:t>and</w:t>
                      </w:r>
                      <w:r w:rsidR="001366AC">
                        <w:rPr>
                          <w:sz w:val="24"/>
                          <w:szCs w:val="24"/>
                        </w:rPr>
                        <w:t xml:space="preserve"> Easton-Carr. R, </w:t>
                      </w:r>
                      <w:r w:rsidR="00F73969">
                        <w:rPr>
                          <w:sz w:val="24"/>
                          <w:szCs w:val="24"/>
                        </w:rPr>
                        <w:t>2024)</w:t>
                      </w:r>
                      <w:r w:rsidR="00EA40E4">
                        <w:rPr>
                          <w:sz w:val="24"/>
                          <w:szCs w:val="24"/>
                        </w:rPr>
                        <w:t>.</w:t>
                      </w:r>
                    </w:p>
                    <w:p w14:paraId="6CA3D695" w14:textId="364ABEBF" w:rsidR="00026E07" w:rsidRDefault="00114B91">
                      <w:pPr>
                        <w:rPr>
                          <w:sz w:val="24"/>
                          <w:szCs w:val="24"/>
                        </w:rPr>
                      </w:pPr>
                      <w:r>
                        <w:rPr>
                          <w:sz w:val="24"/>
                          <w:szCs w:val="24"/>
                        </w:rPr>
                        <w:t xml:space="preserve">The Health Belief Model </w:t>
                      </w:r>
                      <w:r w:rsidR="003B6644">
                        <w:rPr>
                          <w:sz w:val="24"/>
                          <w:szCs w:val="24"/>
                        </w:rPr>
                        <w:t xml:space="preserve">consists of 6 core concepts that all work together </w:t>
                      </w:r>
                      <w:r w:rsidR="00D84708">
                        <w:rPr>
                          <w:sz w:val="24"/>
                          <w:szCs w:val="24"/>
                        </w:rPr>
                        <w:t xml:space="preserve">and focus on a different aspect of how individuals </w:t>
                      </w:r>
                      <w:r w:rsidR="006B00C4">
                        <w:rPr>
                          <w:sz w:val="24"/>
                          <w:szCs w:val="24"/>
                        </w:rPr>
                        <w:t>think and feel about health behaviour. The 6 core concepts</w:t>
                      </w:r>
                      <w:r w:rsidR="006E47D3">
                        <w:rPr>
                          <w:sz w:val="24"/>
                          <w:szCs w:val="24"/>
                        </w:rPr>
                        <w:t xml:space="preserve"> are </w:t>
                      </w:r>
                      <w:r w:rsidR="00FE0A05">
                        <w:rPr>
                          <w:sz w:val="24"/>
                          <w:szCs w:val="24"/>
                        </w:rPr>
                        <w:t>below.</w:t>
                      </w:r>
                    </w:p>
                    <w:p w14:paraId="6F4823EA" w14:textId="57056423" w:rsidR="006B00C4" w:rsidRPr="00186887" w:rsidRDefault="006E47D3" w:rsidP="00186887">
                      <w:pPr>
                        <w:rPr>
                          <w:sz w:val="24"/>
                          <w:szCs w:val="24"/>
                        </w:rPr>
                      </w:pPr>
                      <w:r w:rsidRPr="00186887">
                        <w:rPr>
                          <w:b/>
                          <w:bCs/>
                          <w:sz w:val="24"/>
                          <w:szCs w:val="24"/>
                          <w:u w:val="single"/>
                        </w:rPr>
                        <w:t xml:space="preserve">Perceived Susceptibility </w:t>
                      </w:r>
                      <w:r w:rsidR="00AA5619" w:rsidRPr="00186887">
                        <w:rPr>
                          <w:sz w:val="24"/>
                          <w:szCs w:val="24"/>
                        </w:rPr>
                        <w:t>–</w:t>
                      </w:r>
                      <w:r w:rsidRPr="00186887">
                        <w:rPr>
                          <w:sz w:val="24"/>
                          <w:szCs w:val="24"/>
                        </w:rPr>
                        <w:t xml:space="preserve"> </w:t>
                      </w:r>
                      <w:r w:rsidR="00AA5619" w:rsidRPr="00186887">
                        <w:rPr>
                          <w:sz w:val="24"/>
                          <w:szCs w:val="24"/>
                        </w:rPr>
                        <w:t xml:space="preserve">referring to how individuals </w:t>
                      </w:r>
                      <w:r w:rsidR="005525FD" w:rsidRPr="00186887">
                        <w:rPr>
                          <w:sz w:val="24"/>
                          <w:szCs w:val="24"/>
                        </w:rPr>
                        <w:t xml:space="preserve">feel they are to experience a health condition, for example if someone is in belief that they are at a higher risk of contracting </w:t>
                      </w:r>
                      <w:r w:rsidR="00257B07" w:rsidRPr="00186887">
                        <w:rPr>
                          <w:sz w:val="24"/>
                          <w:szCs w:val="24"/>
                        </w:rPr>
                        <w:t>a disease, they will have a stronger feeling to do something to prevent it from happening.</w:t>
                      </w:r>
                    </w:p>
                    <w:p w14:paraId="0DE0AC65" w14:textId="6D2284EF" w:rsidR="00257B07" w:rsidRPr="00186887" w:rsidRDefault="00257B07" w:rsidP="00186887">
                      <w:pPr>
                        <w:rPr>
                          <w:sz w:val="24"/>
                          <w:szCs w:val="24"/>
                        </w:rPr>
                      </w:pPr>
                      <w:r w:rsidRPr="00186887">
                        <w:rPr>
                          <w:b/>
                          <w:bCs/>
                          <w:sz w:val="24"/>
                          <w:szCs w:val="24"/>
                          <w:u w:val="single"/>
                        </w:rPr>
                        <w:t>Perceived Severity</w:t>
                      </w:r>
                      <w:r w:rsidRPr="00186887">
                        <w:rPr>
                          <w:sz w:val="24"/>
                          <w:szCs w:val="24"/>
                        </w:rPr>
                        <w:t xml:space="preserve"> </w:t>
                      </w:r>
                      <w:r w:rsidR="00AF35DA" w:rsidRPr="00186887">
                        <w:rPr>
                          <w:sz w:val="24"/>
                          <w:szCs w:val="24"/>
                        </w:rPr>
                        <w:t>–</w:t>
                      </w:r>
                      <w:r w:rsidRPr="00186887">
                        <w:rPr>
                          <w:sz w:val="24"/>
                          <w:szCs w:val="24"/>
                        </w:rPr>
                        <w:t xml:space="preserve"> </w:t>
                      </w:r>
                      <w:r w:rsidR="00AF35DA" w:rsidRPr="00186887">
                        <w:rPr>
                          <w:sz w:val="24"/>
                          <w:szCs w:val="24"/>
                        </w:rPr>
                        <w:t xml:space="preserve">relating to the seriousness </w:t>
                      </w:r>
                      <w:r w:rsidR="00F10408" w:rsidRPr="00186887">
                        <w:rPr>
                          <w:sz w:val="24"/>
                          <w:szCs w:val="24"/>
                        </w:rPr>
                        <w:t xml:space="preserve">that a person </w:t>
                      </w:r>
                      <w:r w:rsidR="00FB7CEE" w:rsidRPr="00186887">
                        <w:rPr>
                          <w:sz w:val="24"/>
                          <w:szCs w:val="24"/>
                        </w:rPr>
                        <w:t xml:space="preserve">believes the consequences of a health condition would be. For example </w:t>
                      </w:r>
                      <w:r w:rsidR="001C6AFA" w:rsidRPr="00186887">
                        <w:rPr>
                          <w:sz w:val="24"/>
                          <w:szCs w:val="24"/>
                        </w:rPr>
                        <w:t xml:space="preserve">if a person thinks a health condition can lead to a severe outcome, they </w:t>
                      </w:r>
                      <w:r w:rsidR="00FE0A05" w:rsidRPr="00186887">
                        <w:rPr>
                          <w:sz w:val="24"/>
                          <w:szCs w:val="24"/>
                        </w:rPr>
                        <w:t>feel to act more quickly.</w:t>
                      </w:r>
                    </w:p>
                    <w:p w14:paraId="5E38BF16" w14:textId="1C56B129" w:rsidR="00FE0A05" w:rsidRDefault="00B40D0E" w:rsidP="00186887">
                      <w:pPr>
                        <w:rPr>
                          <w:sz w:val="24"/>
                          <w:szCs w:val="24"/>
                        </w:rPr>
                      </w:pPr>
                      <w:r w:rsidRPr="00186887">
                        <w:rPr>
                          <w:b/>
                          <w:bCs/>
                          <w:sz w:val="24"/>
                          <w:szCs w:val="24"/>
                          <w:u w:val="single"/>
                        </w:rPr>
                        <w:t>Perceived Benefits</w:t>
                      </w:r>
                      <w:r w:rsidRPr="00186887">
                        <w:rPr>
                          <w:sz w:val="24"/>
                          <w:szCs w:val="24"/>
                        </w:rPr>
                        <w:t xml:space="preserve"> </w:t>
                      </w:r>
                      <w:r w:rsidR="003C49CA" w:rsidRPr="00186887">
                        <w:rPr>
                          <w:sz w:val="24"/>
                          <w:szCs w:val="24"/>
                        </w:rPr>
                        <w:t>–</w:t>
                      </w:r>
                      <w:r w:rsidRPr="00186887">
                        <w:rPr>
                          <w:sz w:val="24"/>
                          <w:szCs w:val="24"/>
                        </w:rPr>
                        <w:t xml:space="preserve"> </w:t>
                      </w:r>
                      <w:r w:rsidR="003C49CA" w:rsidRPr="00186887">
                        <w:rPr>
                          <w:sz w:val="24"/>
                          <w:szCs w:val="24"/>
                        </w:rPr>
                        <w:t xml:space="preserve">relating to if an individual feels that </w:t>
                      </w:r>
                      <w:r w:rsidR="00B155DA" w:rsidRPr="00186887">
                        <w:rPr>
                          <w:sz w:val="24"/>
                          <w:szCs w:val="24"/>
                        </w:rPr>
                        <w:t xml:space="preserve">a recommended action will work. An example of this is if an individual believes that stopping drinking will </w:t>
                      </w:r>
                      <w:r w:rsidR="0052736C" w:rsidRPr="00186887">
                        <w:rPr>
                          <w:sz w:val="24"/>
                          <w:szCs w:val="24"/>
                        </w:rPr>
                        <w:t xml:space="preserve">reduce the risk of kidney disease, they will feel more </w:t>
                      </w:r>
                      <w:r w:rsidR="00186887" w:rsidRPr="00186887">
                        <w:rPr>
                          <w:sz w:val="24"/>
                          <w:szCs w:val="24"/>
                        </w:rPr>
                        <w:t>swayed to stop.</w:t>
                      </w:r>
                    </w:p>
                    <w:p w14:paraId="6828808D" w14:textId="3A4FBB1C" w:rsidR="00186887" w:rsidRDefault="003354D0" w:rsidP="00186887">
                      <w:pPr>
                        <w:rPr>
                          <w:sz w:val="24"/>
                          <w:szCs w:val="24"/>
                        </w:rPr>
                      </w:pPr>
                      <w:r w:rsidRPr="00275C10">
                        <w:rPr>
                          <w:b/>
                          <w:bCs/>
                          <w:sz w:val="24"/>
                          <w:szCs w:val="24"/>
                          <w:u w:val="single"/>
                        </w:rPr>
                        <w:t>Perceived Barriers</w:t>
                      </w:r>
                      <w:r>
                        <w:rPr>
                          <w:sz w:val="24"/>
                          <w:szCs w:val="24"/>
                        </w:rPr>
                        <w:t xml:space="preserve"> </w:t>
                      </w:r>
                      <w:r w:rsidR="00BC752F">
                        <w:rPr>
                          <w:sz w:val="24"/>
                          <w:szCs w:val="24"/>
                        </w:rPr>
                        <w:t>–</w:t>
                      </w:r>
                      <w:r>
                        <w:rPr>
                          <w:sz w:val="24"/>
                          <w:szCs w:val="24"/>
                        </w:rPr>
                        <w:t xml:space="preserve"> </w:t>
                      </w:r>
                      <w:r w:rsidR="00BC752F">
                        <w:rPr>
                          <w:sz w:val="24"/>
                          <w:szCs w:val="24"/>
                        </w:rPr>
                        <w:t>this concept looks at the factors a individual can see</w:t>
                      </w:r>
                      <w:r w:rsidR="004211B9">
                        <w:rPr>
                          <w:sz w:val="24"/>
                          <w:szCs w:val="24"/>
                        </w:rPr>
                        <w:t xml:space="preserve"> in doing these actions. For example if a person thinks the </w:t>
                      </w:r>
                      <w:r w:rsidR="009C0692">
                        <w:rPr>
                          <w:sz w:val="24"/>
                          <w:szCs w:val="24"/>
                        </w:rPr>
                        <w:t>activity is too difficult or too expensive, they may feel inclined to not continue</w:t>
                      </w:r>
                      <w:r w:rsidR="003814E1">
                        <w:rPr>
                          <w:sz w:val="24"/>
                          <w:szCs w:val="24"/>
                        </w:rPr>
                        <w:t>.</w:t>
                      </w:r>
                    </w:p>
                    <w:p w14:paraId="1907F218" w14:textId="6CA43EEE" w:rsidR="00275C10" w:rsidRPr="00186887" w:rsidRDefault="00275C10" w:rsidP="00186887">
                      <w:pPr>
                        <w:rPr>
                          <w:sz w:val="24"/>
                          <w:szCs w:val="24"/>
                        </w:rPr>
                      </w:pPr>
                      <w:r w:rsidRPr="003B5053">
                        <w:rPr>
                          <w:b/>
                          <w:bCs/>
                          <w:sz w:val="24"/>
                          <w:szCs w:val="24"/>
                          <w:u w:val="single"/>
                        </w:rPr>
                        <w:t>Cues to Action</w:t>
                      </w:r>
                      <w:r w:rsidR="00317348" w:rsidRPr="003B5053">
                        <w:rPr>
                          <w:b/>
                          <w:bCs/>
                          <w:sz w:val="24"/>
                          <w:szCs w:val="24"/>
                          <w:u w:val="single"/>
                        </w:rPr>
                        <w:t xml:space="preserve"> –</w:t>
                      </w:r>
                      <w:r w:rsidR="00317348">
                        <w:rPr>
                          <w:sz w:val="24"/>
                          <w:szCs w:val="24"/>
                        </w:rPr>
                        <w:t xml:space="preserve"> this can be factors that cause an individual to </w:t>
                      </w:r>
                      <w:r w:rsidR="007B57D6">
                        <w:rPr>
                          <w:sz w:val="24"/>
                          <w:szCs w:val="24"/>
                        </w:rPr>
                        <w:t>act</w:t>
                      </w:r>
                      <w:r w:rsidR="00553AF7">
                        <w:rPr>
                          <w:sz w:val="24"/>
                          <w:szCs w:val="24"/>
                        </w:rPr>
                        <w:t xml:space="preserve">. For </w:t>
                      </w:r>
                      <w:r w:rsidR="003B5053">
                        <w:rPr>
                          <w:sz w:val="24"/>
                          <w:szCs w:val="24"/>
                        </w:rPr>
                        <w:t>example,</w:t>
                      </w:r>
                      <w:r w:rsidR="00553AF7">
                        <w:rPr>
                          <w:sz w:val="24"/>
                          <w:szCs w:val="24"/>
                        </w:rPr>
                        <w:t xml:space="preserve"> your body can make you feel </w:t>
                      </w:r>
                      <w:r w:rsidR="007B57D6">
                        <w:rPr>
                          <w:sz w:val="24"/>
                          <w:szCs w:val="24"/>
                        </w:rPr>
                        <w:t>nauseous/unwell when doing something new or seeing somebody take a fall.</w:t>
                      </w:r>
                    </w:p>
                  </w:txbxContent>
                </v:textbox>
              </v:shape>
            </w:pict>
          </mc:Fallback>
        </mc:AlternateContent>
      </w:r>
      <w:r w:rsidR="007B57D6">
        <w:rPr>
          <w:noProof/>
        </w:rPr>
        <mc:AlternateContent>
          <mc:Choice Requires="wps">
            <w:drawing>
              <wp:anchor distT="0" distB="0" distL="114300" distR="114300" simplePos="0" relativeHeight="251658244" behindDoc="0" locked="0" layoutInCell="1" allowOverlap="1" wp14:anchorId="3F3FE8B6" wp14:editId="6194AA9B">
                <wp:simplePos x="0" y="0"/>
                <wp:positionH relativeFrom="column">
                  <wp:posOffset>-685800</wp:posOffset>
                </wp:positionH>
                <wp:positionV relativeFrom="paragraph">
                  <wp:posOffset>-609600</wp:posOffset>
                </wp:positionV>
                <wp:extent cx="3259455" cy="10270067"/>
                <wp:effectExtent l="0" t="0" r="17145" b="17145"/>
                <wp:wrapNone/>
                <wp:docPr id="1216507485" name="Rectangle 3"/>
                <wp:cNvGraphicFramePr/>
                <a:graphic xmlns:a="http://schemas.openxmlformats.org/drawingml/2006/main">
                  <a:graphicData uri="http://schemas.microsoft.com/office/word/2010/wordprocessingShape">
                    <wps:wsp>
                      <wps:cNvSpPr/>
                      <wps:spPr>
                        <a:xfrm>
                          <a:off x="0" y="0"/>
                          <a:ext cx="3259455" cy="102700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921658" id="Rectangle 3" o:spid="_x0000_s1026" style="position:absolute;margin-left:-54pt;margin-top:-48pt;width:256.65pt;height:808.6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" fillcolor="#156082 [3204]" strokecolor="#030e13 [484]" strokeweight="1pt"/>
            </w:pict>
          </mc:Fallback>
        </mc:AlternateContent>
      </w:r>
    </w:p>
    <w:p w14:paraId="7D0A9DD3" w14:textId="2CCCFA2D" w:rsidR="00ED5808" w:rsidRDefault="00ED5808">
      <w:pPr>
        <w:rPr>
          <w:sz w:val="28"/>
          <w:szCs w:val="28"/>
        </w:rPr>
      </w:pPr>
    </w:p>
    <w:p w14:paraId="4176E9DD" w14:textId="7E3CFC23" w:rsidR="00ED5808" w:rsidRDefault="00ED5808">
      <w:pPr>
        <w:rPr>
          <w:sz w:val="28"/>
          <w:szCs w:val="28"/>
        </w:rPr>
      </w:pPr>
    </w:p>
    <w:p w14:paraId="5383D6FB" w14:textId="27F53569" w:rsidR="00ED5808" w:rsidRDefault="00270237">
      <w:pPr>
        <w:rPr>
          <w:sz w:val="28"/>
          <w:szCs w:val="28"/>
        </w:rPr>
      </w:pPr>
      <w:r>
        <w:rPr>
          <w:noProof/>
        </w:rPr>
        <mc:AlternateContent>
          <mc:Choice Requires="wps">
            <w:drawing>
              <wp:anchor distT="0" distB="0" distL="114300" distR="114300" simplePos="0" relativeHeight="251658252" behindDoc="0" locked="0" layoutInCell="1" allowOverlap="1" wp14:anchorId="2ABBE249" wp14:editId="57CCEBD5">
                <wp:simplePos x="0" y="0"/>
                <wp:positionH relativeFrom="column">
                  <wp:posOffset>2853267</wp:posOffset>
                </wp:positionH>
                <wp:positionV relativeFrom="paragraph">
                  <wp:posOffset>177588</wp:posOffset>
                </wp:positionV>
                <wp:extent cx="3504988" cy="8348134"/>
                <wp:effectExtent l="0" t="0" r="19685" b="15240"/>
                <wp:wrapNone/>
                <wp:docPr id="1206488924" name="Rectangle 3"/>
                <wp:cNvGraphicFramePr/>
                <a:graphic xmlns:a="http://schemas.openxmlformats.org/drawingml/2006/main">
                  <a:graphicData uri="http://schemas.microsoft.com/office/word/2010/wordprocessingShape">
                    <wps:wsp>
                      <wps:cNvSpPr/>
                      <wps:spPr>
                        <a:xfrm>
                          <a:off x="0" y="0"/>
                          <a:ext cx="3504988" cy="834813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1DBD11E" w14:textId="77777777" w:rsidR="008C1075" w:rsidRDefault="008C1075" w:rsidP="008C107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BBE249" id="_x0000_s1033" style="position:absolute;margin-left:224.65pt;margin-top:14pt;width:276pt;height:657.3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" fillcolor="#156082 [3204]" strokecolor="#030e13 [484]" strokeweight="1pt">
                <v:textbox>
                  <w:txbxContent>
                    <w:p w14:paraId="01DBD11E" w14:textId="77777777" w:rsidR="008C1075" w:rsidRDefault="008C1075" w:rsidP="008C1075">
                      <w:pPr>
                        <w:jc w:val="center"/>
                      </w:pPr>
                    </w:p>
                  </w:txbxContent>
                </v:textbox>
              </v:rect>
            </w:pict>
          </mc:Fallback>
        </mc:AlternateContent>
      </w:r>
    </w:p>
    <w:p w14:paraId="0AAAE312" w14:textId="0A991C26" w:rsidR="00ED5808" w:rsidRDefault="000E74AC">
      <w:pPr>
        <w:rPr>
          <w:sz w:val="28"/>
          <w:szCs w:val="28"/>
        </w:rPr>
      </w:pPr>
      <w:r>
        <w:rPr>
          <w:noProof/>
        </w:rPr>
        <mc:AlternateContent>
          <mc:Choice Requires="wps">
            <w:drawing>
              <wp:anchor distT="0" distB="0" distL="114300" distR="114300" simplePos="0" relativeHeight="251658253" behindDoc="0" locked="0" layoutInCell="1" allowOverlap="1" wp14:anchorId="2D1C2DF2" wp14:editId="7F583832">
                <wp:simplePos x="0" y="0"/>
                <wp:positionH relativeFrom="column">
                  <wp:posOffset>2904067</wp:posOffset>
                </wp:positionH>
                <wp:positionV relativeFrom="paragraph">
                  <wp:posOffset>11642</wp:posOffset>
                </wp:positionV>
                <wp:extent cx="3378200" cy="8085666"/>
                <wp:effectExtent l="0" t="0" r="0" b="0"/>
                <wp:wrapNone/>
                <wp:docPr id="1005186814" name="Text Box 7"/>
                <wp:cNvGraphicFramePr/>
                <a:graphic xmlns:a="http://schemas.openxmlformats.org/drawingml/2006/main">
                  <a:graphicData uri="http://schemas.microsoft.com/office/word/2010/wordprocessingShape">
                    <wps:wsp>
                      <wps:cNvSpPr txBox="1"/>
                      <wps:spPr>
                        <a:xfrm>
                          <a:off x="0" y="0"/>
                          <a:ext cx="3378200" cy="8085666"/>
                        </a:xfrm>
                        <a:prstGeom prst="rect">
                          <a:avLst/>
                        </a:prstGeom>
                        <a:noFill/>
                        <a:ln w="6350">
                          <a:noFill/>
                        </a:ln>
                      </wps:spPr>
                      <wps:txbx>
                        <w:txbxContent>
                          <w:p w14:paraId="4D18785D" w14:textId="728F4E5E" w:rsidR="009719A7" w:rsidRDefault="0098791E">
                            <w:pPr>
                              <w:rPr>
                                <w:b/>
                                <w:bCs/>
                                <w:sz w:val="24"/>
                                <w:szCs w:val="24"/>
                                <w:u w:val="single"/>
                              </w:rPr>
                            </w:pPr>
                            <w:r w:rsidRPr="007D7CF2">
                              <w:rPr>
                                <w:b/>
                                <w:bCs/>
                                <w:sz w:val="24"/>
                                <w:szCs w:val="24"/>
                                <w:u w:val="single"/>
                              </w:rPr>
                              <w:t>Expected Outcome:</w:t>
                            </w:r>
                            <w:r w:rsidR="00D27E16" w:rsidRPr="007D7CF2">
                              <w:rPr>
                                <w:b/>
                                <w:bCs/>
                                <w:sz w:val="24"/>
                                <w:szCs w:val="24"/>
                                <w:u w:val="single"/>
                              </w:rPr>
                              <w:t xml:space="preserve"> </w:t>
                            </w:r>
                          </w:p>
                          <w:p w14:paraId="5BD53006" w14:textId="7B73622C" w:rsidR="007D7CF2" w:rsidRDefault="00E34180">
                            <w:pPr>
                              <w:rPr>
                                <w:sz w:val="24"/>
                                <w:szCs w:val="24"/>
                              </w:rPr>
                            </w:pPr>
                            <w:r w:rsidRPr="00B64F75">
                              <w:rPr>
                                <w:sz w:val="24"/>
                                <w:szCs w:val="24"/>
                              </w:rPr>
                              <w:t xml:space="preserve">The expected outcome </w:t>
                            </w:r>
                            <w:r w:rsidR="00B90D6B">
                              <w:rPr>
                                <w:sz w:val="24"/>
                                <w:szCs w:val="24"/>
                              </w:rPr>
                              <w:t xml:space="preserve">of the health belief model </w:t>
                            </w:r>
                            <w:r w:rsidR="006F386C">
                              <w:rPr>
                                <w:sz w:val="24"/>
                                <w:szCs w:val="24"/>
                              </w:rPr>
                              <w:t xml:space="preserve">in order to deliver the smart medication </w:t>
                            </w:r>
                            <w:r w:rsidR="00E00122">
                              <w:rPr>
                                <w:sz w:val="24"/>
                                <w:szCs w:val="24"/>
                              </w:rPr>
                              <w:t>device</w:t>
                            </w:r>
                            <w:r w:rsidR="00933DD2">
                              <w:rPr>
                                <w:sz w:val="24"/>
                                <w:szCs w:val="24"/>
                              </w:rPr>
                              <w:t xml:space="preserve"> is a</w:t>
                            </w:r>
                            <w:r w:rsidR="00D9158D">
                              <w:rPr>
                                <w:sz w:val="24"/>
                                <w:szCs w:val="24"/>
                              </w:rPr>
                              <w:t xml:space="preserve"> </w:t>
                            </w:r>
                            <w:r w:rsidR="00D21832">
                              <w:rPr>
                                <w:sz w:val="24"/>
                                <w:szCs w:val="24"/>
                              </w:rPr>
                              <w:t>substantially increase to the adherence of medication</w:t>
                            </w:r>
                            <w:r w:rsidR="00997655">
                              <w:rPr>
                                <w:sz w:val="24"/>
                                <w:szCs w:val="24"/>
                              </w:rPr>
                              <w:t xml:space="preserve">, </w:t>
                            </w:r>
                            <w:r w:rsidR="00E03458">
                              <w:rPr>
                                <w:sz w:val="24"/>
                                <w:szCs w:val="24"/>
                              </w:rPr>
                              <w:t>patient empowerment</w:t>
                            </w:r>
                            <w:r w:rsidR="00997655">
                              <w:rPr>
                                <w:sz w:val="24"/>
                                <w:szCs w:val="24"/>
                              </w:rPr>
                              <w:t xml:space="preserve">, </w:t>
                            </w:r>
                            <w:r w:rsidR="00B446EA">
                              <w:rPr>
                                <w:sz w:val="24"/>
                                <w:szCs w:val="24"/>
                              </w:rPr>
                              <w:t>perceived self-efficacy</w:t>
                            </w:r>
                            <w:r w:rsidR="00997655">
                              <w:rPr>
                                <w:sz w:val="24"/>
                                <w:szCs w:val="24"/>
                              </w:rPr>
                              <w:t xml:space="preserve"> and</w:t>
                            </w:r>
                            <w:r w:rsidR="005B3281">
                              <w:rPr>
                                <w:sz w:val="24"/>
                                <w:szCs w:val="24"/>
                              </w:rPr>
                              <w:t xml:space="preserve"> improved clinical outcomes</w:t>
                            </w:r>
                            <w:r w:rsidR="00184E48">
                              <w:rPr>
                                <w:sz w:val="24"/>
                                <w:szCs w:val="24"/>
                              </w:rPr>
                              <w:t>.</w:t>
                            </w:r>
                          </w:p>
                          <w:p w14:paraId="4267B836" w14:textId="3F99D9A6" w:rsidR="00593FBD" w:rsidRDefault="00593FBD">
                            <w:pPr>
                              <w:rPr>
                                <w:sz w:val="24"/>
                                <w:szCs w:val="24"/>
                              </w:rPr>
                            </w:pPr>
                            <w:r>
                              <w:rPr>
                                <w:sz w:val="24"/>
                                <w:szCs w:val="24"/>
                              </w:rPr>
                              <w:t xml:space="preserve">By targeting the six core concepts </w:t>
                            </w:r>
                            <w:r w:rsidR="00314460">
                              <w:rPr>
                                <w:sz w:val="24"/>
                                <w:szCs w:val="24"/>
                              </w:rPr>
                              <w:t>of the health belief model</w:t>
                            </w:r>
                            <w:r w:rsidR="00774863">
                              <w:rPr>
                                <w:sz w:val="24"/>
                                <w:szCs w:val="24"/>
                              </w:rPr>
                              <w:t xml:space="preserve">, by implementing the smart medication devices can </w:t>
                            </w:r>
                            <w:r w:rsidR="005D0A13">
                              <w:rPr>
                                <w:sz w:val="24"/>
                                <w:szCs w:val="24"/>
                              </w:rPr>
                              <w:t>accomplish specific b</w:t>
                            </w:r>
                            <w:r w:rsidR="00583559">
                              <w:rPr>
                                <w:sz w:val="24"/>
                                <w:szCs w:val="24"/>
                              </w:rPr>
                              <w:t>ehavioural change</w:t>
                            </w:r>
                            <w:r w:rsidR="00240587">
                              <w:rPr>
                                <w:sz w:val="24"/>
                                <w:szCs w:val="24"/>
                              </w:rPr>
                              <w:t>;</w:t>
                            </w:r>
                          </w:p>
                          <w:p w14:paraId="211B6B22" w14:textId="4ED895D0" w:rsidR="005F0D97" w:rsidRDefault="001F4F1D">
                            <w:pPr>
                              <w:rPr>
                                <w:sz w:val="24"/>
                                <w:szCs w:val="24"/>
                              </w:rPr>
                            </w:pPr>
                            <w:r w:rsidRPr="00E010F3">
                              <w:rPr>
                                <w:b/>
                                <w:bCs/>
                                <w:sz w:val="24"/>
                                <w:szCs w:val="24"/>
                                <w:u w:val="single"/>
                              </w:rPr>
                              <w:t xml:space="preserve">Increased </w:t>
                            </w:r>
                            <w:r w:rsidR="00987EEC" w:rsidRPr="00E010F3">
                              <w:rPr>
                                <w:b/>
                                <w:bCs/>
                                <w:sz w:val="24"/>
                                <w:szCs w:val="24"/>
                                <w:u w:val="single"/>
                              </w:rPr>
                              <w:t>T</w:t>
                            </w:r>
                            <w:r w:rsidRPr="00E010F3">
                              <w:rPr>
                                <w:b/>
                                <w:bCs/>
                                <w:sz w:val="24"/>
                                <w:szCs w:val="24"/>
                                <w:u w:val="single"/>
                              </w:rPr>
                              <w:t xml:space="preserve">hreat </w:t>
                            </w:r>
                            <w:r w:rsidR="00987EEC" w:rsidRPr="00E010F3">
                              <w:rPr>
                                <w:b/>
                                <w:bCs/>
                                <w:sz w:val="24"/>
                                <w:szCs w:val="24"/>
                                <w:u w:val="single"/>
                              </w:rPr>
                              <w:t>A</w:t>
                            </w:r>
                            <w:r w:rsidRPr="00E010F3">
                              <w:rPr>
                                <w:b/>
                                <w:bCs/>
                                <w:sz w:val="24"/>
                                <w:szCs w:val="24"/>
                                <w:u w:val="single"/>
                              </w:rPr>
                              <w:t>wareness</w:t>
                            </w:r>
                            <w:r w:rsidR="00987EEC" w:rsidRPr="00E010F3">
                              <w:rPr>
                                <w:b/>
                                <w:bCs/>
                                <w:sz w:val="24"/>
                                <w:szCs w:val="24"/>
                                <w:u w:val="single"/>
                              </w:rPr>
                              <w:t xml:space="preserve"> –</w:t>
                            </w:r>
                            <w:r w:rsidR="00987EEC">
                              <w:rPr>
                                <w:sz w:val="24"/>
                                <w:szCs w:val="24"/>
                              </w:rPr>
                              <w:t xml:space="preserve"> the people that can understand the perceived susceptibility</w:t>
                            </w:r>
                            <w:r w:rsidR="000D79F2">
                              <w:rPr>
                                <w:sz w:val="24"/>
                                <w:szCs w:val="24"/>
                              </w:rPr>
                              <w:t xml:space="preserve"> </w:t>
                            </w:r>
                            <w:r w:rsidR="005F0D97">
                              <w:rPr>
                                <w:sz w:val="24"/>
                                <w:szCs w:val="24"/>
                              </w:rPr>
                              <w:t xml:space="preserve">to challenges and the perceived </w:t>
                            </w:r>
                            <w:r w:rsidR="000D79F2">
                              <w:rPr>
                                <w:sz w:val="24"/>
                                <w:szCs w:val="24"/>
                              </w:rPr>
                              <w:t xml:space="preserve">severity of diabetes type 2 become </w:t>
                            </w:r>
                            <w:r w:rsidR="00145232">
                              <w:rPr>
                                <w:sz w:val="24"/>
                                <w:szCs w:val="24"/>
                              </w:rPr>
                              <w:t xml:space="preserve">ready to act. They framework for </w:t>
                            </w:r>
                            <w:r w:rsidR="00AC12E8">
                              <w:rPr>
                                <w:sz w:val="24"/>
                                <w:szCs w:val="24"/>
                              </w:rPr>
                              <w:t>the device delivery can</w:t>
                            </w:r>
                            <w:r w:rsidR="006A4243">
                              <w:rPr>
                                <w:sz w:val="24"/>
                                <w:szCs w:val="24"/>
                              </w:rPr>
                              <w:t xml:space="preserve"> utilize </w:t>
                            </w:r>
                            <w:r w:rsidR="00FF3DB5">
                              <w:rPr>
                                <w:sz w:val="24"/>
                                <w:szCs w:val="24"/>
                              </w:rPr>
                              <w:t xml:space="preserve">it by using this technology </w:t>
                            </w:r>
                            <w:r w:rsidR="00E2660B">
                              <w:rPr>
                                <w:sz w:val="24"/>
                                <w:szCs w:val="24"/>
                              </w:rPr>
                              <w:t>against health decline</w:t>
                            </w:r>
                            <w:r w:rsidR="00BF4D8C">
                              <w:rPr>
                                <w:sz w:val="24"/>
                                <w:szCs w:val="24"/>
                              </w:rPr>
                              <w:t xml:space="preserve"> (</w:t>
                            </w:r>
                            <w:r w:rsidR="007933DA">
                              <w:rPr>
                                <w:sz w:val="24"/>
                                <w:szCs w:val="24"/>
                              </w:rPr>
                              <w:t>Sung-Bee. K and Sang-</w:t>
                            </w:r>
                            <w:r w:rsidR="00E22704">
                              <w:rPr>
                                <w:sz w:val="24"/>
                                <w:szCs w:val="24"/>
                              </w:rPr>
                              <w:t>Y</w:t>
                            </w:r>
                            <w:r w:rsidR="007933DA">
                              <w:rPr>
                                <w:sz w:val="24"/>
                                <w:szCs w:val="24"/>
                              </w:rPr>
                              <w:t>eoup</w:t>
                            </w:r>
                            <w:r w:rsidR="00E22704">
                              <w:rPr>
                                <w:sz w:val="24"/>
                                <w:szCs w:val="24"/>
                              </w:rPr>
                              <w:t>. L, 2024).</w:t>
                            </w:r>
                          </w:p>
                          <w:p w14:paraId="265D6F20" w14:textId="3F3D534C" w:rsidR="00E010F3" w:rsidRDefault="000B0B6A">
                            <w:pPr>
                              <w:rPr>
                                <w:sz w:val="24"/>
                                <w:szCs w:val="24"/>
                              </w:rPr>
                            </w:pPr>
                            <w:r w:rsidRPr="00AE0DAA">
                              <w:rPr>
                                <w:b/>
                                <w:bCs/>
                                <w:sz w:val="24"/>
                                <w:szCs w:val="24"/>
                                <w:u w:val="single"/>
                              </w:rPr>
                              <w:t xml:space="preserve">Enhanced </w:t>
                            </w:r>
                            <w:r w:rsidR="004A1169" w:rsidRPr="00AE0DAA">
                              <w:rPr>
                                <w:b/>
                                <w:bCs/>
                                <w:sz w:val="24"/>
                                <w:szCs w:val="24"/>
                                <w:u w:val="single"/>
                              </w:rPr>
                              <w:t>Perceived</w:t>
                            </w:r>
                            <w:r w:rsidRPr="00AE0DAA">
                              <w:rPr>
                                <w:b/>
                                <w:bCs/>
                                <w:sz w:val="24"/>
                                <w:szCs w:val="24"/>
                                <w:u w:val="single"/>
                              </w:rPr>
                              <w:t xml:space="preserve"> </w:t>
                            </w:r>
                            <w:r w:rsidR="004A1169" w:rsidRPr="00AE0DAA">
                              <w:rPr>
                                <w:b/>
                                <w:bCs/>
                                <w:sz w:val="24"/>
                                <w:szCs w:val="24"/>
                                <w:u w:val="single"/>
                              </w:rPr>
                              <w:t xml:space="preserve">Benefits and Reduced Barriers </w:t>
                            </w:r>
                            <w:r w:rsidR="00BF5019" w:rsidRPr="00AE0DAA">
                              <w:rPr>
                                <w:b/>
                                <w:bCs/>
                                <w:sz w:val="24"/>
                                <w:szCs w:val="24"/>
                                <w:u w:val="single"/>
                              </w:rPr>
                              <w:t>–</w:t>
                            </w:r>
                            <w:r w:rsidR="004A1169">
                              <w:rPr>
                                <w:sz w:val="24"/>
                                <w:szCs w:val="24"/>
                              </w:rPr>
                              <w:t xml:space="preserve"> </w:t>
                            </w:r>
                            <w:r w:rsidR="00BF5019">
                              <w:rPr>
                                <w:sz w:val="24"/>
                                <w:szCs w:val="24"/>
                              </w:rPr>
                              <w:t>there is a recognition that the device can manage the risk of someone missing a dose of their medication</w:t>
                            </w:r>
                            <w:r w:rsidR="00250F96">
                              <w:rPr>
                                <w:sz w:val="24"/>
                                <w:szCs w:val="24"/>
                              </w:rPr>
                              <w:t>, but there is also factors such as cost or not kno</w:t>
                            </w:r>
                            <w:r w:rsidR="004240E9">
                              <w:rPr>
                                <w:sz w:val="24"/>
                                <w:szCs w:val="24"/>
                              </w:rPr>
                              <w:t>w</w:t>
                            </w:r>
                            <w:r w:rsidR="00250F96">
                              <w:rPr>
                                <w:sz w:val="24"/>
                                <w:szCs w:val="24"/>
                              </w:rPr>
                              <w:t>ing enough about technology</w:t>
                            </w:r>
                            <w:r w:rsidR="004240E9">
                              <w:rPr>
                                <w:sz w:val="24"/>
                                <w:szCs w:val="24"/>
                              </w:rPr>
                              <w:t xml:space="preserve">, knowing this it can be ensured that </w:t>
                            </w:r>
                            <w:r w:rsidR="00AE0DAA">
                              <w:rPr>
                                <w:sz w:val="24"/>
                                <w:szCs w:val="24"/>
                              </w:rPr>
                              <w:t>the devices adoption is successful.</w:t>
                            </w:r>
                          </w:p>
                          <w:p w14:paraId="6624ACDB" w14:textId="4A5DEAD5" w:rsidR="00E010F3" w:rsidRDefault="00871A9F">
                            <w:pPr>
                              <w:rPr>
                                <w:sz w:val="24"/>
                                <w:szCs w:val="24"/>
                              </w:rPr>
                            </w:pPr>
                            <w:r w:rsidRPr="00FD0F5C">
                              <w:rPr>
                                <w:b/>
                                <w:bCs/>
                                <w:sz w:val="24"/>
                                <w:szCs w:val="24"/>
                                <w:u w:val="single"/>
                              </w:rPr>
                              <w:t xml:space="preserve">Cues to Action </w:t>
                            </w:r>
                            <w:r w:rsidR="00D86874" w:rsidRPr="00FD0F5C">
                              <w:rPr>
                                <w:b/>
                                <w:bCs/>
                                <w:sz w:val="24"/>
                                <w:szCs w:val="24"/>
                                <w:u w:val="single"/>
                              </w:rPr>
                              <w:t>–</w:t>
                            </w:r>
                            <w:r>
                              <w:rPr>
                                <w:sz w:val="24"/>
                                <w:szCs w:val="24"/>
                              </w:rPr>
                              <w:t xml:space="preserve"> </w:t>
                            </w:r>
                            <w:r w:rsidR="00D86874">
                              <w:rPr>
                                <w:sz w:val="24"/>
                                <w:szCs w:val="24"/>
                              </w:rPr>
                              <w:t>with the smart features that are connected and in the device such as the alarms, the autom</w:t>
                            </w:r>
                            <w:r w:rsidR="00F76D25">
                              <w:rPr>
                                <w:sz w:val="24"/>
                                <w:szCs w:val="24"/>
                              </w:rPr>
                              <w:t>atic locks, and smartphone alert</w:t>
                            </w:r>
                            <w:r w:rsidR="00B774FF">
                              <w:rPr>
                                <w:sz w:val="24"/>
                                <w:szCs w:val="24"/>
                              </w:rPr>
                              <w:t xml:space="preserve"> provide a </w:t>
                            </w:r>
                            <w:r w:rsidR="005D287D">
                              <w:rPr>
                                <w:sz w:val="24"/>
                                <w:szCs w:val="24"/>
                              </w:rPr>
                              <w:t>continuous cue</w:t>
                            </w:r>
                            <w:r w:rsidR="00B774FF">
                              <w:rPr>
                                <w:sz w:val="24"/>
                                <w:szCs w:val="24"/>
                              </w:rPr>
                              <w:t xml:space="preserve"> to action</w:t>
                            </w:r>
                            <w:r w:rsidR="00FD0F5C">
                              <w:rPr>
                                <w:sz w:val="24"/>
                                <w:szCs w:val="24"/>
                              </w:rPr>
                              <w:t>, ultimately replacing human error and forgetfulness.</w:t>
                            </w:r>
                          </w:p>
                          <w:p w14:paraId="0EAA193A" w14:textId="6CC46321" w:rsidR="00FD0F5C" w:rsidRDefault="005D287D">
                            <w:pPr>
                              <w:rPr>
                                <w:sz w:val="24"/>
                                <w:szCs w:val="24"/>
                              </w:rPr>
                            </w:pPr>
                            <w:r>
                              <w:rPr>
                                <w:sz w:val="24"/>
                                <w:szCs w:val="24"/>
                              </w:rPr>
                              <w:t xml:space="preserve">Self-efficacy </w:t>
                            </w:r>
                            <w:r w:rsidR="00125797">
                              <w:rPr>
                                <w:sz w:val="24"/>
                                <w:szCs w:val="24"/>
                              </w:rPr>
                              <w:t>–</w:t>
                            </w:r>
                            <w:r>
                              <w:rPr>
                                <w:sz w:val="24"/>
                                <w:szCs w:val="24"/>
                              </w:rPr>
                              <w:t xml:space="preserve"> </w:t>
                            </w:r>
                            <w:r w:rsidR="00125797">
                              <w:rPr>
                                <w:sz w:val="24"/>
                                <w:szCs w:val="24"/>
                              </w:rPr>
                              <w:t xml:space="preserve">with the access to real time data and tracking and having the daily interaction with individuals </w:t>
                            </w:r>
                            <w:r w:rsidR="00457E1E">
                              <w:rPr>
                                <w:sz w:val="24"/>
                                <w:szCs w:val="24"/>
                              </w:rPr>
                              <w:t xml:space="preserve">the device can allow an individual to  feel empowered and boosts their confidence levels </w:t>
                            </w:r>
                            <w:r w:rsidR="003C0095">
                              <w:rPr>
                                <w:sz w:val="24"/>
                                <w:szCs w:val="24"/>
                              </w:rPr>
                              <w:t>in being able to manage their own condition effectively</w:t>
                            </w:r>
                            <w:r w:rsidR="00891665">
                              <w:rPr>
                                <w:sz w:val="24"/>
                                <w:szCs w:val="24"/>
                              </w:rPr>
                              <w:t xml:space="preserve"> (Park,</w:t>
                            </w:r>
                            <w:r w:rsidR="004F5817">
                              <w:rPr>
                                <w:sz w:val="24"/>
                                <w:szCs w:val="24"/>
                              </w:rPr>
                              <w:t xml:space="preserve"> H, R et al, 2021)</w:t>
                            </w:r>
                            <w:r w:rsidR="00A227C8">
                              <w:rPr>
                                <w:sz w:val="24"/>
                                <w:szCs w:val="24"/>
                              </w:rPr>
                              <w:t>.</w:t>
                            </w:r>
                          </w:p>
                          <w:p w14:paraId="138DBE58" w14:textId="77777777" w:rsidR="00FD0F5C" w:rsidRDefault="00FD0F5C">
                            <w:pPr>
                              <w:rPr>
                                <w:sz w:val="24"/>
                                <w:szCs w:val="24"/>
                              </w:rPr>
                            </w:pPr>
                          </w:p>
                          <w:p w14:paraId="7A3B9473" w14:textId="180F1AE0" w:rsidR="00240587" w:rsidRPr="00B64F75" w:rsidRDefault="00987EEC">
                            <w:pPr>
                              <w:rPr>
                                <w:sz w:val="24"/>
                                <w:szCs w:val="24"/>
                              </w:rPr>
                            </w:pPr>
                            <w:r>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C2DF2" id="Text Box 7" o:spid="_x0000_s1034" type="#_x0000_t202" style="position:absolute;margin-left:228.65pt;margin-top:.9pt;width:266pt;height:636.6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btQGwIAADQ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" filled="f" stroked="f" strokeweight=".5pt">
                <v:textbox>
                  <w:txbxContent>
                    <w:p w14:paraId="4D18785D" w14:textId="728F4E5E" w:rsidR="009719A7" w:rsidRDefault="0098791E">
                      <w:pPr>
                        <w:rPr>
                          <w:b/>
                          <w:bCs/>
                          <w:sz w:val="24"/>
                          <w:szCs w:val="24"/>
                          <w:u w:val="single"/>
                        </w:rPr>
                      </w:pPr>
                      <w:r w:rsidRPr="007D7CF2">
                        <w:rPr>
                          <w:b/>
                          <w:bCs/>
                          <w:sz w:val="24"/>
                          <w:szCs w:val="24"/>
                          <w:u w:val="single"/>
                        </w:rPr>
                        <w:t>Expected Outcome:</w:t>
                      </w:r>
                      <w:r w:rsidR="00D27E16" w:rsidRPr="007D7CF2">
                        <w:rPr>
                          <w:b/>
                          <w:bCs/>
                          <w:sz w:val="24"/>
                          <w:szCs w:val="24"/>
                          <w:u w:val="single"/>
                        </w:rPr>
                        <w:t xml:space="preserve"> </w:t>
                      </w:r>
                    </w:p>
                    <w:p w14:paraId="5BD53006" w14:textId="7B73622C" w:rsidR="007D7CF2" w:rsidRDefault="00E34180">
                      <w:pPr>
                        <w:rPr>
                          <w:sz w:val="24"/>
                          <w:szCs w:val="24"/>
                        </w:rPr>
                      </w:pPr>
                      <w:r w:rsidRPr="00B64F75">
                        <w:rPr>
                          <w:sz w:val="24"/>
                          <w:szCs w:val="24"/>
                        </w:rPr>
                        <w:t xml:space="preserve">The expected outcome </w:t>
                      </w:r>
                      <w:r w:rsidR="00B90D6B">
                        <w:rPr>
                          <w:sz w:val="24"/>
                          <w:szCs w:val="24"/>
                        </w:rPr>
                        <w:t xml:space="preserve">of the health belief model </w:t>
                      </w:r>
                      <w:r w:rsidR="006F386C">
                        <w:rPr>
                          <w:sz w:val="24"/>
                          <w:szCs w:val="24"/>
                        </w:rPr>
                        <w:t xml:space="preserve">in order to deliver the smart medication </w:t>
                      </w:r>
                      <w:r w:rsidR="00E00122">
                        <w:rPr>
                          <w:sz w:val="24"/>
                          <w:szCs w:val="24"/>
                        </w:rPr>
                        <w:t>device</w:t>
                      </w:r>
                      <w:r w:rsidR="00933DD2">
                        <w:rPr>
                          <w:sz w:val="24"/>
                          <w:szCs w:val="24"/>
                        </w:rPr>
                        <w:t xml:space="preserve"> is a</w:t>
                      </w:r>
                      <w:r w:rsidR="00D9158D">
                        <w:rPr>
                          <w:sz w:val="24"/>
                          <w:szCs w:val="24"/>
                        </w:rPr>
                        <w:t xml:space="preserve"> </w:t>
                      </w:r>
                      <w:r w:rsidR="00D21832">
                        <w:rPr>
                          <w:sz w:val="24"/>
                          <w:szCs w:val="24"/>
                        </w:rPr>
                        <w:t>substantially increase to the adherence of medication</w:t>
                      </w:r>
                      <w:r w:rsidR="00997655">
                        <w:rPr>
                          <w:sz w:val="24"/>
                          <w:szCs w:val="24"/>
                        </w:rPr>
                        <w:t xml:space="preserve">, </w:t>
                      </w:r>
                      <w:r w:rsidR="00E03458">
                        <w:rPr>
                          <w:sz w:val="24"/>
                          <w:szCs w:val="24"/>
                        </w:rPr>
                        <w:t>patient empowerment</w:t>
                      </w:r>
                      <w:r w:rsidR="00997655">
                        <w:rPr>
                          <w:sz w:val="24"/>
                          <w:szCs w:val="24"/>
                        </w:rPr>
                        <w:t xml:space="preserve">, </w:t>
                      </w:r>
                      <w:r w:rsidR="00B446EA">
                        <w:rPr>
                          <w:sz w:val="24"/>
                          <w:szCs w:val="24"/>
                        </w:rPr>
                        <w:t>perceived self-efficacy</w:t>
                      </w:r>
                      <w:r w:rsidR="00997655">
                        <w:rPr>
                          <w:sz w:val="24"/>
                          <w:szCs w:val="24"/>
                        </w:rPr>
                        <w:t xml:space="preserve"> and</w:t>
                      </w:r>
                      <w:r w:rsidR="005B3281">
                        <w:rPr>
                          <w:sz w:val="24"/>
                          <w:szCs w:val="24"/>
                        </w:rPr>
                        <w:t xml:space="preserve"> improved clinical outcomes</w:t>
                      </w:r>
                      <w:r w:rsidR="00184E48">
                        <w:rPr>
                          <w:sz w:val="24"/>
                          <w:szCs w:val="24"/>
                        </w:rPr>
                        <w:t>.</w:t>
                      </w:r>
                    </w:p>
                    <w:p w14:paraId="4267B836" w14:textId="3F99D9A6" w:rsidR="00593FBD" w:rsidRDefault="00593FBD">
                      <w:pPr>
                        <w:rPr>
                          <w:sz w:val="24"/>
                          <w:szCs w:val="24"/>
                        </w:rPr>
                      </w:pPr>
                      <w:r>
                        <w:rPr>
                          <w:sz w:val="24"/>
                          <w:szCs w:val="24"/>
                        </w:rPr>
                        <w:t xml:space="preserve">By targeting the six core concepts </w:t>
                      </w:r>
                      <w:r w:rsidR="00314460">
                        <w:rPr>
                          <w:sz w:val="24"/>
                          <w:szCs w:val="24"/>
                        </w:rPr>
                        <w:t>of the health belief model</w:t>
                      </w:r>
                      <w:r w:rsidR="00774863">
                        <w:rPr>
                          <w:sz w:val="24"/>
                          <w:szCs w:val="24"/>
                        </w:rPr>
                        <w:t xml:space="preserve">, by implementing the smart medication devices can </w:t>
                      </w:r>
                      <w:r w:rsidR="005D0A13">
                        <w:rPr>
                          <w:sz w:val="24"/>
                          <w:szCs w:val="24"/>
                        </w:rPr>
                        <w:t>accomplish specific b</w:t>
                      </w:r>
                      <w:r w:rsidR="00583559">
                        <w:rPr>
                          <w:sz w:val="24"/>
                          <w:szCs w:val="24"/>
                        </w:rPr>
                        <w:t>ehavioural change</w:t>
                      </w:r>
                      <w:r w:rsidR="00240587">
                        <w:rPr>
                          <w:sz w:val="24"/>
                          <w:szCs w:val="24"/>
                        </w:rPr>
                        <w:t>;</w:t>
                      </w:r>
                    </w:p>
                    <w:p w14:paraId="211B6B22" w14:textId="4ED895D0" w:rsidR="005F0D97" w:rsidRDefault="001F4F1D">
                      <w:pPr>
                        <w:rPr>
                          <w:sz w:val="24"/>
                          <w:szCs w:val="24"/>
                        </w:rPr>
                      </w:pPr>
                      <w:r w:rsidRPr="00E010F3">
                        <w:rPr>
                          <w:b/>
                          <w:bCs/>
                          <w:sz w:val="24"/>
                          <w:szCs w:val="24"/>
                          <w:u w:val="single"/>
                        </w:rPr>
                        <w:t xml:space="preserve">Increased </w:t>
                      </w:r>
                      <w:r w:rsidR="00987EEC" w:rsidRPr="00E010F3">
                        <w:rPr>
                          <w:b/>
                          <w:bCs/>
                          <w:sz w:val="24"/>
                          <w:szCs w:val="24"/>
                          <w:u w:val="single"/>
                        </w:rPr>
                        <w:t>T</w:t>
                      </w:r>
                      <w:r w:rsidRPr="00E010F3">
                        <w:rPr>
                          <w:b/>
                          <w:bCs/>
                          <w:sz w:val="24"/>
                          <w:szCs w:val="24"/>
                          <w:u w:val="single"/>
                        </w:rPr>
                        <w:t xml:space="preserve">hreat </w:t>
                      </w:r>
                      <w:r w:rsidR="00987EEC" w:rsidRPr="00E010F3">
                        <w:rPr>
                          <w:b/>
                          <w:bCs/>
                          <w:sz w:val="24"/>
                          <w:szCs w:val="24"/>
                          <w:u w:val="single"/>
                        </w:rPr>
                        <w:t>A</w:t>
                      </w:r>
                      <w:r w:rsidRPr="00E010F3">
                        <w:rPr>
                          <w:b/>
                          <w:bCs/>
                          <w:sz w:val="24"/>
                          <w:szCs w:val="24"/>
                          <w:u w:val="single"/>
                        </w:rPr>
                        <w:t>wareness</w:t>
                      </w:r>
                      <w:r w:rsidR="00987EEC" w:rsidRPr="00E010F3">
                        <w:rPr>
                          <w:b/>
                          <w:bCs/>
                          <w:sz w:val="24"/>
                          <w:szCs w:val="24"/>
                          <w:u w:val="single"/>
                        </w:rPr>
                        <w:t xml:space="preserve"> –</w:t>
                      </w:r>
                      <w:r w:rsidR="00987EEC">
                        <w:rPr>
                          <w:sz w:val="24"/>
                          <w:szCs w:val="24"/>
                        </w:rPr>
                        <w:t xml:space="preserve"> the people that can understand the perceived susceptibility</w:t>
                      </w:r>
                      <w:r w:rsidR="000D79F2">
                        <w:rPr>
                          <w:sz w:val="24"/>
                          <w:szCs w:val="24"/>
                        </w:rPr>
                        <w:t xml:space="preserve"> </w:t>
                      </w:r>
                      <w:r w:rsidR="005F0D97">
                        <w:rPr>
                          <w:sz w:val="24"/>
                          <w:szCs w:val="24"/>
                        </w:rPr>
                        <w:t xml:space="preserve">to challenges and the perceived </w:t>
                      </w:r>
                      <w:r w:rsidR="000D79F2">
                        <w:rPr>
                          <w:sz w:val="24"/>
                          <w:szCs w:val="24"/>
                        </w:rPr>
                        <w:t xml:space="preserve">severity of diabetes type 2 become </w:t>
                      </w:r>
                      <w:r w:rsidR="00145232">
                        <w:rPr>
                          <w:sz w:val="24"/>
                          <w:szCs w:val="24"/>
                        </w:rPr>
                        <w:t xml:space="preserve">ready to act. They framework for </w:t>
                      </w:r>
                      <w:r w:rsidR="00AC12E8">
                        <w:rPr>
                          <w:sz w:val="24"/>
                          <w:szCs w:val="24"/>
                        </w:rPr>
                        <w:t>the device delivery can</w:t>
                      </w:r>
                      <w:r w:rsidR="006A4243">
                        <w:rPr>
                          <w:sz w:val="24"/>
                          <w:szCs w:val="24"/>
                        </w:rPr>
                        <w:t xml:space="preserve"> utilize </w:t>
                      </w:r>
                      <w:r w:rsidR="00FF3DB5">
                        <w:rPr>
                          <w:sz w:val="24"/>
                          <w:szCs w:val="24"/>
                        </w:rPr>
                        <w:t xml:space="preserve">it by using this technology </w:t>
                      </w:r>
                      <w:r w:rsidR="00E2660B">
                        <w:rPr>
                          <w:sz w:val="24"/>
                          <w:szCs w:val="24"/>
                        </w:rPr>
                        <w:t>against health decline</w:t>
                      </w:r>
                      <w:r w:rsidR="00BF4D8C">
                        <w:rPr>
                          <w:sz w:val="24"/>
                          <w:szCs w:val="24"/>
                        </w:rPr>
                        <w:t xml:space="preserve"> (</w:t>
                      </w:r>
                      <w:r w:rsidR="007933DA">
                        <w:rPr>
                          <w:sz w:val="24"/>
                          <w:szCs w:val="24"/>
                        </w:rPr>
                        <w:t>Sung-Bee. K and Sang-</w:t>
                      </w:r>
                      <w:r w:rsidR="00E22704">
                        <w:rPr>
                          <w:sz w:val="24"/>
                          <w:szCs w:val="24"/>
                        </w:rPr>
                        <w:t>Y</w:t>
                      </w:r>
                      <w:r w:rsidR="007933DA">
                        <w:rPr>
                          <w:sz w:val="24"/>
                          <w:szCs w:val="24"/>
                        </w:rPr>
                        <w:t>eoup</w:t>
                      </w:r>
                      <w:r w:rsidR="00E22704">
                        <w:rPr>
                          <w:sz w:val="24"/>
                          <w:szCs w:val="24"/>
                        </w:rPr>
                        <w:t>. L, 2024).</w:t>
                      </w:r>
                    </w:p>
                    <w:p w14:paraId="265D6F20" w14:textId="3F3D534C" w:rsidR="00E010F3" w:rsidRDefault="000B0B6A">
                      <w:pPr>
                        <w:rPr>
                          <w:sz w:val="24"/>
                          <w:szCs w:val="24"/>
                        </w:rPr>
                      </w:pPr>
                      <w:r w:rsidRPr="00AE0DAA">
                        <w:rPr>
                          <w:b/>
                          <w:bCs/>
                          <w:sz w:val="24"/>
                          <w:szCs w:val="24"/>
                          <w:u w:val="single"/>
                        </w:rPr>
                        <w:t xml:space="preserve">Enhanced </w:t>
                      </w:r>
                      <w:r w:rsidR="004A1169" w:rsidRPr="00AE0DAA">
                        <w:rPr>
                          <w:b/>
                          <w:bCs/>
                          <w:sz w:val="24"/>
                          <w:szCs w:val="24"/>
                          <w:u w:val="single"/>
                        </w:rPr>
                        <w:t>Perceived</w:t>
                      </w:r>
                      <w:r w:rsidRPr="00AE0DAA">
                        <w:rPr>
                          <w:b/>
                          <w:bCs/>
                          <w:sz w:val="24"/>
                          <w:szCs w:val="24"/>
                          <w:u w:val="single"/>
                        </w:rPr>
                        <w:t xml:space="preserve"> </w:t>
                      </w:r>
                      <w:r w:rsidR="004A1169" w:rsidRPr="00AE0DAA">
                        <w:rPr>
                          <w:b/>
                          <w:bCs/>
                          <w:sz w:val="24"/>
                          <w:szCs w:val="24"/>
                          <w:u w:val="single"/>
                        </w:rPr>
                        <w:t xml:space="preserve">Benefits and Reduced Barriers </w:t>
                      </w:r>
                      <w:r w:rsidR="00BF5019" w:rsidRPr="00AE0DAA">
                        <w:rPr>
                          <w:b/>
                          <w:bCs/>
                          <w:sz w:val="24"/>
                          <w:szCs w:val="24"/>
                          <w:u w:val="single"/>
                        </w:rPr>
                        <w:t>–</w:t>
                      </w:r>
                      <w:r w:rsidR="004A1169">
                        <w:rPr>
                          <w:sz w:val="24"/>
                          <w:szCs w:val="24"/>
                        </w:rPr>
                        <w:t xml:space="preserve"> </w:t>
                      </w:r>
                      <w:r w:rsidR="00BF5019">
                        <w:rPr>
                          <w:sz w:val="24"/>
                          <w:szCs w:val="24"/>
                        </w:rPr>
                        <w:t>there is a recognition that the device can manage the risk of someone missing a dose of their medication</w:t>
                      </w:r>
                      <w:r w:rsidR="00250F96">
                        <w:rPr>
                          <w:sz w:val="24"/>
                          <w:szCs w:val="24"/>
                        </w:rPr>
                        <w:t>, but there is also factors such as cost or not kno</w:t>
                      </w:r>
                      <w:r w:rsidR="004240E9">
                        <w:rPr>
                          <w:sz w:val="24"/>
                          <w:szCs w:val="24"/>
                        </w:rPr>
                        <w:t>w</w:t>
                      </w:r>
                      <w:r w:rsidR="00250F96">
                        <w:rPr>
                          <w:sz w:val="24"/>
                          <w:szCs w:val="24"/>
                        </w:rPr>
                        <w:t>ing enough about technology</w:t>
                      </w:r>
                      <w:r w:rsidR="004240E9">
                        <w:rPr>
                          <w:sz w:val="24"/>
                          <w:szCs w:val="24"/>
                        </w:rPr>
                        <w:t xml:space="preserve">, knowing this it can be ensured that </w:t>
                      </w:r>
                      <w:r w:rsidR="00AE0DAA">
                        <w:rPr>
                          <w:sz w:val="24"/>
                          <w:szCs w:val="24"/>
                        </w:rPr>
                        <w:t>the devices adoption is successful.</w:t>
                      </w:r>
                    </w:p>
                    <w:p w14:paraId="6624ACDB" w14:textId="4A5DEAD5" w:rsidR="00E010F3" w:rsidRDefault="00871A9F">
                      <w:pPr>
                        <w:rPr>
                          <w:sz w:val="24"/>
                          <w:szCs w:val="24"/>
                        </w:rPr>
                      </w:pPr>
                      <w:r w:rsidRPr="00FD0F5C">
                        <w:rPr>
                          <w:b/>
                          <w:bCs/>
                          <w:sz w:val="24"/>
                          <w:szCs w:val="24"/>
                          <w:u w:val="single"/>
                        </w:rPr>
                        <w:t xml:space="preserve">Cues to Action </w:t>
                      </w:r>
                      <w:r w:rsidR="00D86874" w:rsidRPr="00FD0F5C">
                        <w:rPr>
                          <w:b/>
                          <w:bCs/>
                          <w:sz w:val="24"/>
                          <w:szCs w:val="24"/>
                          <w:u w:val="single"/>
                        </w:rPr>
                        <w:t>–</w:t>
                      </w:r>
                      <w:r>
                        <w:rPr>
                          <w:sz w:val="24"/>
                          <w:szCs w:val="24"/>
                        </w:rPr>
                        <w:t xml:space="preserve"> </w:t>
                      </w:r>
                      <w:r w:rsidR="00D86874">
                        <w:rPr>
                          <w:sz w:val="24"/>
                          <w:szCs w:val="24"/>
                        </w:rPr>
                        <w:t>with the smart features that are connected and in the device such as the alarms, the autom</w:t>
                      </w:r>
                      <w:r w:rsidR="00F76D25">
                        <w:rPr>
                          <w:sz w:val="24"/>
                          <w:szCs w:val="24"/>
                        </w:rPr>
                        <w:t>atic locks, and smartphone alert</w:t>
                      </w:r>
                      <w:r w:rsidR="00B774FF">
                        <w:rPr>
                          <w:sz w:val="24"/>
                          <w:szCs w:val="24"/>
                        </w:rPr>
                        <w:t xml:space="preserve"> provide a </w:t>
                      </w:r>
                      <w:r w:rsidR="005D287D">
                        <w:rPr>
                          <w:sz w:val="24"/>
                          <w:szCs w:val="24"/>
                        </w:rPr>
                        <w:t>continuous cue</w:t>
                      </w:r>
                      <w:r w:rsidR="00B774FF">
                        <w:rPr>
                          <w:sz w:val="24"/>
                          <w:szCs w:val="24"/>
                        </w:rPr>
                        <w:t xml:space="preserve"> to action</w:t>
                      </w:r>
                      <w:r w:rsidR="00FD0F5C">
                        <w:rPr>
                          <w:sz w:val="24"/>
                          <w:szCs w:val="24"/>
                        </w:rPr>
                        <w:t>, ultimately replacing human error and forgetfulness.</w:t>
                      </w:r>
                    </w:p>
                    <w:p w14:paraId="0EAA193A" w14:textId="6CC46321" w:rsidR="00FD0F5C" w:rsidRDefault="005D287D">
                      <w:pPr>
                        <w:rPr>
                          <w:sz w:val="24"/>
                          <w:szCs w:val="24"/>
                        </w:rPr>
                      </w:pPr>
                      <w:r>
                        <w:rPr>
                          <w:sz w:val="24"/>
                          <w:szCs w:val="24"/>
                        </w:rPr>
                        <w:t xml:space="preserve">Self-efficacy </w:t>
                      </w:r>
                      <w:r w:rsidR="00125797">
                        <w:rPr>
                          <w:sz w:val="24"/>
                          <w:szCs w:val="24"/>
                        </w:rPr>
                        <w:t>–</w:t>
                      </w:r>
                      <w:r>
                        <w:rPr>
                          <w:sz w:val="24"/>
                          <w:szCs w:val="24"/>
                        </w:rPr>
                        <w:t xml:space="preserve"> </w:t>
                      </w:r>
                      <w:r w:rsidR="00125797">
                        <w:rPr>
                          <w:sz w:val="24"/>
                          <w:szCs w:val="24"/>
                        </w:rPr>
                        <w:t xml:space="preserve">with the access to real time data and tracking and having the daily interaction with individuals </w:t>
                      </w:r>
                      <w:r w:rsidR="00457E1E">
                        <w:rPr>
                          <w:sz w:val="24"/>
                          <w:szCs w:val="24"/>
                        </w:rPr>
                        <w:t xml:space="preserve">the device can allow an individual to  feel empowered and boosts their confidence levels </w:t>
                      </w:r>
                      <w:r w:rsidR="003C0095">
                        <w:rPr>
                          <w:sz w:val="24"/>
                          <w:szCs w:val="24"/>
                        </w:rPr>
                        <w:t>in being able to manage their own condition effectively</w:t>
                      </w:r>
                      <w:r w:rsidR="00891665">
                        <w:rPr>
                          <w:sz w:val="24"/>
                          <w:szCs w:val="24"/>
                        </w:rPr>
                        <w:t xml:space="preserve"> (Park,</w:t>
                      </w:r>
                      <w:r w:rsidR="004F5817">
                        <w:rPr>
                          <w:sz w:val="24"/>
                          <w:szCs w:val="24"/>
                        </w:rPr>
                        <w:t xml:space="preserve"> H, R et al, 2021)</w:t>
                      </w:r>
                      <w:r w:rsidR="00A227C8">
                        <w:rPr>
                          <w:sz w:val="24"/>
                          <w:szCs w:val="24"/>
                        </w:rPr>
                        <w:t>.</w:t>
                      </w:r>
                    </w:p>
                    <w:p w14:paraId="138DBE58" w14:textId="77777777" w:rsidR="00FD0F5C" w:rsidRDefault="00FD0F5C">
                      <w:pPr>
                        <w:rPr>
                          <w:sz w:val="24"/>
                          <w:szCs w:val="24"/>
                        </w:rPr>
                      </w:pPr>
                    </w:p>
                    <w:p w14:paraId="7A3B9473" w14:textId="180F1AE0" w:rsidR="00240587" w:rsidRPr="00B64F75" w:rsidRDefault="00987EEC">
                      <w:pPr>
                        <w:rPr>
                          <w:sz w:val="24"/>
                          <w:szCs w:val="24"/>
                        </w:rPr>
                      </w:pPr>
                      <w:r>
                        <w:rPr>
                          <w:sz w:val="24"/>
                          <w:szCs w:val="24"/>
                        </w:rPr>
                        <w:t xml:space="preserve"> </w:t>
                      </w:r>
                    </w:p>
                  </w:txbxContent>
                </v:textbox>
              </v:shape>
            </w:pict>
          </mc:Fallback>
        </mc:AlternateContent>
      </w:r>
    </w:p>
    <w:p w14:paraId="224734B3" w14:textId="3767765A" w:rsidR="00ED5808" w:rsidRDefault="00ED5808">
      <w:pPr>
        <w:rPr>
          <w:sz w:val="28"/>
          <w:szCs w:val="28"/>
        </w:rPr>
      </w:pPr>
    </w:p>
    <w:p w14:paraId="22C1CDF4" w14:textId="228F7477" w:rsidR="00ED5808" w:rsidRDefault="00ED5808">
      <w:pPr>
        <w:rPr>
          <w:sz w:val="28"/>
          <w:szCs w:val="28"/>
        </w:rPr>
      </w:pPr>
    </w:p>
    <w:p w14:paraId="1F7203FA" w14:textId="27CE78DA" w:rsidR="00ED5808" w:rsidRDefault="00ED5808">
      <w:pPr>
        <w:rPr>
          <w:sz w:val="28"/>
          <w:szCs w:val="28"/>
        </w:rPr>
      </w:pPr>
    </w:p>
    <w:p w14:paraId="0890BCB0" w14:textId="6CD1B742" w:rsidR="00ED5808" w:rsidRDefault="00ED5808">
      <w:pPr>
        <w:rPr>
          <w:sz w:val="28"/>
          <w:szCs w:val="28"/>
        </w:rPr>
      </w:pPr>
    </w:p>
    <w:p w14:paraId="1FA6DF21" w14:textId="3FFD49A1" w:rsidR="00ED5808" w:rsidRDefault="00ED5808">
      <w:pPr>
        <w:rPr>
          <w:sz w:val="28"/>
          <w:szCs w:val="28"/>
        </w:rPr>
      </w:pPr>
    </w:p>
    <w:p w14:paraId="7CB92E62" w14:textId="1C499FE9" w:rsidR="00ED5808" w:rsidRDefault="00ED5808">
      <w:pPr>
        <w:rPr>
          <w:sz w:val="28"/>
          <w:szCs w:val="28"/>
        </w:rPr>
      </w:pPr>
    </w:p>
    <w:p w14:paraId="0405BED0" w14:textId="6BB2FB0D" w:rsidR="00ED5808" w:rsidRDefault="00ED5808">
      <w:pPr>
        <w:rPr>
          <w:sz w:val="28"/>
          <w:szCs w:val="28"/>
        </w:rPr>
      </w:pPr>
    </w:p>
    <w:p w14:paraId="2772C4B1" w14:textId="464CC7C8" w:rsidR="00ED5808" w:rsidRDefault="00ED5808">
      <w:pPr>
        <w:rPr>
          <w:sz w:val="28"/>
          <w:szCs w:val="28"/>
        </w:rPr>
      </w:pPr>
    </w:p>
    <w:p w14:paraId="7DA0BB2C" w14:textId="77777777" w:rsidR="00E22704" w:rsidRDefault="00E22704">
      <w:pPr>
        <w:rPr>
          <w:sz w:val="28"/>
          <w:szCs w:val="28"/>
        </w:rPr>
      </w:pPr>
    </w:p>
    <w:p w14:paraId="28D3B2EA" w14:textId="77777777" w:rsidR="00E22704" w:rsidRDefault="00E22704">
      <w:pPr>
        <w:rPr>
          <w:sz w:val="28"/>
          <w:szCs w:val="28"/>
        </w:rPr>
      </w:pPr>
    </w:p>
    <w:p w14:paraId="3D17CFD8" w14:textId="77777777" w:rsidR="00E22704" w:rsidRDefault="00E22704">
      <w:pPr>
        <w:rPr>
          <w:sz w:val="28"/>
          <w:szCs w:val="28"/>
        </w:rPr>
      </w:pPr>
    </w:p>
    <w:p w14:paraId="2BB3FA62" w14:textId="77777777" w:rsidR="00E22704" w:rsidRDefault="00E22704">
      <w:pPr>
        <w:rPr>
          <w:sz w:val="28"/>
          <w:szCs w:val="28"/>
        </w:rPr>
      </w:pPr>
    </w:p>
    <w:p w14:paraId="3F10FE56" w14:textId="77777777" w:rsidR="00E22704" w:rsidRDefault="00E22704">
      <w:pPr>
        <w:rPr>
          <w:sz w:val="28"/>
          <w:szCs w:val="28"/>
        </w:rPr>
      </w:pPr>
    </w:p>
    <w:p w14:paraId="580FE5E5" w14:textId="77777777" w:rsidR="00E22704" w:rsidRDefault="00E22704">
      <w:pPr>
        <w:rPr>
          <w:sz w:val="28"/>
          <w:szCs w:val="28"/>
        </w:rPr>
      </w:pPr>
    </w:p>
    <w:p w14:paraId="37271031" w14:textId="77777777" w:rsidR="00E22704" w:rsidRDefault="00E22704">
      <w:pPr>
        <w:rPr>
          <w:sz w:val="28"/>
          <w:szCs w:val="28"/>
        </w:rPr>
      </w:pPr>
    </w:p>
    <w:p w14:paraId="0354183D" w14:textId="77777777" w:rsidR="00E22704" w:rsidRDefault="00E22704">
      <w:pPr>
        <w:rPr>
          <w:sz w:val="28"/>
          <w:szCs w:val="28"/>
        </w:rPr>
      </w:pPr>
    </w:p>
    <w:p w14:paraId="4C2D2156" w14:textId="77777777" w:rsidR="00E22704" w:rsidRDefault="00E22704">
      <w:pPr>
        <w:rPr>
          <w:sz w:val="28"/>
          <w:szCs w:val="28"/>
        </w:rPr>
      </w:pPr>
    </w:p>
    <w:p w14:paraId="0454F40A" w14:textId="77777777" w:rsidR="00E22704" w:rsidRDefault="00E22704">
      <w:pPr>
        <w:rPr>
          <w:sz w:val="28"/>
          <w:szCs w:val="28"/>
        </w:rPr>
      </w:pPr>
    </w:p>
    <w:p w14:paraId="3519250D" w14:textId="77777777" w:rsidR="00E22704" w:rsidRDefault="00E22704">
      <w:pPr>
        <w:rPr>
          <w:sz w:val="28"/>
          <w:szCs w:val="28"/>
        </w:rPr>
      </w:pPr>
    </w:p>
    <w:p w14:paraId="53711E7E" w14:textId="77777777" w:rsidR="00E22704" w:rsidRDefault="00E22704">
      <w:pPr>
        <w:rPr>
          <w:sz w:val="28"/>
          <w:szCs w:val="28"/>
        </w:rPr>
      </w:pPr>
    </w:p>
    <w:p w14:paraId="14865428" w14:textId="77777777" w:rsidR="00E22704" w:rsidRDefault="00E22704">
      <w:pPr>
        <w:rPr>
          <w:sz w:val="28"/>
          <w:szCs w:val="28"/>
        </w:rPr>
      </w:pPr>
    </w:p>
    <w:p w14:paraId="30C4CE1A" w14:textId="1F6816E0" w:rsidR="00E22704" w:rsidRDefault="00C0560C">
      <w:pPr>
        <w:rPr>
          <w:sz w:val="28"/>
          <w:szCs w:val="28"/>
        </w:rPr>
      </w:pPr>
      <w:r>
        <w:rPr>
          <w:noProof/>
        </w:rPr>
        <w:lastRenderedPageBreak/>
        <mc:AlternateContent>
          <mc:Choice Requires="wps">
            <w:drawing>
              <wp:anchor distT="0" distB="0" distL="114300" distR="114300" simplePos="0" relativeHeight="251658250" behindDoc="0" locked="0" layoutInCell="1" allowOverlap="1" wp14:anchorId="12ECC546" wp14:editId="7A67BCDA">
                <wp:simplePos x="0" y="0"/>
                <wp:positionH relativeFrom="column">
                  <wp:posOffset>-575733</wp:posOffset>
                </wp:positionH>
                <wp:positionV relativeFrom="paragraph">
                  <wp:posOffset>50799</wp:posOffset>
                </wp:positionV>
                <wp:extent cx="6688455" cy="5046133"/>
                <wp:effectExtent l="0" t="0" r="0" b="2540"/>
                <wp:wrapNone/>
                <wp:docPr id="909208761" name="Text Box 8"/>
                <wp:cNvGraphicFramePr/>
                <a:graphic xmlns:a="http://schemas.openxmlformats.org/drawingml/2006/main">
                  <a:graphicData uri="http://schemas.microsoft.com/office/word/2010/wordprocessingShape">
                    <wps:wsp>
                      <wps:cNvSpPr txBox="1"/>
                      <wps:spPr>
                        <a:xfrm>
                          <a:off x="0" y="0"/>
                          <a:ext cx="6688455" cy="5046133"/>
                        </a:xfrm>
                        <a:prstGeom prst="rect">
                          <a:avLst/>
                        </a:prstGeom>
                        <a:noFill/>
                        <a:ln w="6350">
                          <a:noFill/>
                        </a:ln>
                      </wps:spPr>
                      <wps:txbx>
                        <w:txbxContent>
                          <w:p w14:paraId="3FB16DA3" w14:textId="59D1A70C" w:rsidR="0098791E" w:rsidRPr="00C0560C" w:rsidRDefault="0098791E">
                            <w:pPr>
                              <w:rPr>
                                <w:rFonts w:ascii="Arial" w:hAnsi="Arial" w:cs="Arial"/>
                                <w:b/>
                                <w:bCs/>
                                <w:sz w:val="28"/>
                                <w:szCs w:val="28"/>
                                <w:u w:val="single"/>
                              </w:rPr>
                            </w:pPr>
                            <w:r w:rsidRPr="00C0560C">
                              <w:rPr>
                                <w:rFonts w:ascii="Arial" w:hAnsi="Arial" w:cs="Arial"/>
                                <w:b/>
                                <w:bCs/>
                                <w:sz w:val="28"/>
                                <w:szCs w:val="28"/>
                                <w:u w:val="single"/>
                              </w:rPr>
                              <w:t>Conclusion:</w:t>
                            </w:r>
                          </w:p>
                          <w:p w14:paraId="1C391760" w14:textId="38BE41C7" w:rsidR="00B90D74" w:rsidRPr="00C0560C" w:rsidRDefault="00622FF5">
                            <w:pPr>
                              <w:rPr>
                                <w:rFonts w:ascii="Arial" w:hAnsi="Arial" w:cs="Arial"/>
                              </w:rPr>
                            </w:pPr>
                            <w:r w:rsidRPr="00C0560C">
                              <w:rPr>
                                <w:rFonts w:ascii="Arial" w:hAnsi="Arial" w:cs="Arial"/>
                              </w:rPr>
                              <w:t xml:space="preserve">The implementation of the smart medication device </w:t>
                            </w:r>
                            <w:r w:rsidR="00CF6041" w:rsidRPr="00C0560C">
                              <w:rPr>
                                <w:rFonts w:ascii="Arial" w:hAnsi="Arial" w:cs="Arial"/>
                              </w:rPr>
                              <w:t xml:space="preserve">that allows individuals to keep up to date with their medication can create deep </w:t>
                            </w:r>
                            <w:r w:rsidR="00992393" w:rsidRPr="00C0560C">
                              <w:rPr>
                                <w:rFonts w:ascii="Arial" w:hAnsi="Arial" w:cs="Arial"/>
                              </w:rPr>
                              <w:t xml:space="preserve">implications structurally for long term type 2 diabetes management through </w:t>
                            </w:r>
                            <w:r w:rsidR="00B921F3" w:rsidRPr="00C0560C">
                              <w:rPr>
                                <w:rFonts w:ascii="Arial" w:hAnsi="Arial" w:cs="Arial"/>
                              </w:rPr>
                              <w:t>research, education, and policies:</w:t>
                            </w:r>
                          </w:p>
                          <w:p w14:paraId="4EBDEE73" w14:textId="4008F715" w:rsidR="00B921F3" w:rsidRDefault="00B921F3">
                            <w:pPr>
                              <w:rPr>
                                <w:rFonts w:ascii="Arial" w:hAnsi="Arial" w:cs="Arial"/>
                              </w:rPr>
                            </w:pPr>
                            <w:r w:rsidRPr="00C0560C">
                              <w:rPr>
                                <w:rFonts w:ascii="Arial" w:hAnsi="Arial" w:cs="Arial"/>
                                <w:b/>
                                <w:bCs/>
                                <w:u w:val="single"/>
                              </w:rPr>
                              <w:t>Implications on Policy</w:t>
                            </w:r>
                            <w:r w:rsidR="00A4299F" w:rsidRPr="00C0560C">
                              <w:rPr>
                                <w:rFonts w:ascii="Arial" w:hAnsi="Arial" w:cs="Arial"/>
                                <w:b/>
                                <w:bCs/>
                              </w:rPr>
                              <w:t xml:space="preserve"> </w:t>
                            </w:r>
                            <w:r w:rsidR="00E06EE4" w:rsidRPr="00C0560C">
                              <w:rPr>
                                <w:rFonts w:ascii="Arial" w:hAnsi="Arial" w:cs="Arial"/>
                                <w:b/>
                                <w:bCs/>
                              </w:rPr>
                              <w:t>–</w:t>
                            </w:r>
                            <w:r w:rsidR="00A4299F" w:rsidRPr="00C0560C">
                              <w:rPr>
                                <w:rFonts w:ascii="Arial" w:hAnsi="Arial" w:cs="Arial"/>
                                <w:b/>
                                <w:bCs/>
                              </w:rPr>
                              <w:t xml:space="preserve"> </w:t>
                            </w:r>
                            <w:r w:rsidR="00E06EE4" w:rsidRPr="00C0560C">
                              <w:rPr>
                                <w:rFonts w:ascii="Arial" w:hAnsi="Arial" w:cs="Arial"/>
                              </w:rPr>
                              <w:t xml:space="preserve">on a governing level, </w:t>
                            </w:r>
                            <w:r w:rsidR="000E334C" w:rsidRPr="00C0560C">
                              <w:rPr>
                                <w:rFonts w:ascii="Arial" w:hAnsi="Arial" w:cs="Arial"/>
                              </w:rPr>
                              <w:t xml:space="preserve">smart devices like the smart medication </w:t>
                            </w:r>
                            <w:r w:rsidR="00C130C5" w:rsidRPr="00C0560C">
                              <w:rPr>
                                <w:rFonts w:ascii="Arial" w:hAnsi="Arial" w:cs="Arial"/>
                              </w:rPr>
                              <w:t xml:space="preserve">dispenser can move the main policy focus </w:t>
                            </w:r>
                            <w:r w:rsidR="00DD07F0" w:rsidRPr="00C0560C">
                              <w:rPr>
                                <w:rFonts w:ascii="Arial" w:hAnsi="Arial" w:cs="Arial"/>
                              </w:rPr>
                              <w:t xml:space="preserve">from </w:t>
                            </w:r>
                            <w:r w:rsidR="005E23E2" w:rsidRPr="00C0560C">
                              <w:rPr>
                                <w:rFonts w:ascii="Arial" w:hAnsi="Arial" w:cs="Arial"/>
                              </w:rPr>
                              <w:t>basic pharmaceutical care to</w:t>
                            </w:r>
                            <w:r w:rsidR="000A4296" w:rsidRPr="00C0560C">
                              <w:rPr>
                                <w:rFonts w:ascii="Arial" w:hAnsi="Arial" w:cs="Arial"/>
                              </w:rPr>
                              <w:t xml:space="preserve"> coordinated </w:t>
                            </w:r>
                            <w:r w:rsidR="0008335E" w:rsidRPr="00C0560C">
                              <w:rPr>
                                <w:rFonts w:ascii="Arial" w:hAnsi="Arial" w:cs="Arial"/>
                              </w:rPr>
                              <w:t>digital health infrastructure.</w:t>
                            </w:r>
                            <w:r w:rsidR="00A40F45" w:rsidRPr="00C0560C">
                              <w:rPr>
                                <w:rFonts w:ascii="Arial" w:hAnsi="Arial" w:cs="Arial"/>
                              </w:rPr>
                              <w:t xml:space="preserve"> </w:t>
                            </w:r>
                            <w:r w:rsidR="00C0560C" w:rsidRPr="00C0560C">
                              <w:rPr>
                                <w:rFonts w:ascii="Arial" w:hAnsi="Arial" w:cs="Arial"/>
                              </w:rPr>
                              <w:t>Organisations</w:t>
                            </w:r>
                            <w:r w:rsidR="0096543A" w:rsidRPr="00C0560C">
                              <w:rPr>
                                <w:rFonts w:ascii="Arial" w:hAnsi="Arial" w:cs="Arial"/>
                              </w:rPr>
                              <w:t xml:space="preserve"> </w:t>
                            </w:r>
                            <w:r w:rsidR="001F185C" w:rsidRPr="00C0560C">
                              <w:rPr>
                                <w:rFonts w:ascii="Arial" w:hAnsi="Arial" w:cs="Arial"/>
                              </w:rPr>
                              <w:t xml:space="preserve">have a belief that when using insurance companies that they should cover </w:t>
                            </w:r>
                            <w:r w:rsidR="002A3B50" w:rsidRPr="00C0560C">
                              <w:rPr>
                                <w:rFonts w:ascii="Arial" w:hAnsi="Arial" w:cs="Arial"/>
                              </w:rPr>
                              <w:t>the cost and provide devices that are used for diabetes without there being complications.</w:t>
                            </w:r>
                            <w:r w:rsidR="00623087" w:rsidRPr="00C0560C">
                              <w:rPr>
                                <w:rFonts w:ascii="Arial" w:hAnsi="Arial" w:cs="Arial"/>
                              </w:rPr>
                              <w:t xml:space="preserve"> This in effect will create less of a burden </w:t>
                            </w:r>
                            <w:r w:rsidR="00B45321" w:rsidRPr="00C0560C">
                              <w:rPr>
                                <w:rFonts w:ascii="Arial" w:hAnsi="Arial" w:cs="Arial"/>
                              </w:rPr>
                              <w:t>economically of diabetes complications</w:t>
                            </w:r>
                            <w:r w:rsidR="00120090" w:rsidRPr="00C0560C">
                              <w:rPr>
                                <w:rFonts w:ascii="Arial" w:hAnsi="Arial" w:cs="Arial"/>
                              </w:rPr>
                              <w:t xml:space="preserve">. Having </w:t>
                            </w:r>
                            <w:r w:rsidR="0048229A" w:rsidRPr="00C0560C">
                              <w:rPr>
                                <w:rFonts w:ascii="Arial" w:hAnsi="Arial" w:cs="Arial"/>
                              </w:rPr>
                              <w:t>these implemented policies</w:t>
                            </w:r>
                            <w:r w:rsidR="00D026DE" w:rsidRPr="00C0560C">
                              <w:rPr>
                                <w:rFonts w:ascii="Arial" w:hAnsi="Arial" w:cs="Arial"/>
                              </w:rPr>
                              <w:t xml:space="preserve"> have to regulate data privacy, and frameworks for </w:t>
                            </w:r>
                            <w:r w:rsidR="0087790A" w:rsidRPr="00C0560C">
                              <w:rPr>
                                <w:rFonts w:ascii="Arial" w:hAnsi="Arial" w:cs="Arial"/>
                              </w:rPr>
                              <w:t xml:space="preserve">web security as </w:t>
                            </w:r>
                            <w:r w:rsidR="00C0560C" w:rsidRPr="00C0560C">
                              <w:rPr>
                                <w:rFonts w:ascii="Arial" w:hAnsi="Arial" w:cs="Arial"/>
                              </w:rPr>
                              <w:t>individuals’</w:t>
                            </w:r>
                            <w:r w:rsidR="0087790A" w:rsidRPr="00C0560C">
                              <w:rPr>
                                <w:rFonts w:ascii="Arial" w:hAnsi="Arial" w:cs="Arial"/>
                              </w:rPr>
                              <w:t xml:space="preserve"> data is continuously </w:t>
                            </w:r>
                            <w:r w:rsidR="00C0560C" w:rsidRPr="00C0560C">
                              <w:rPr>
                                <w:rFonts w:ascii="Arial" w:hAnsi="Arial" w:cs="Arial"/>
                              </w:rPr>
                              <w:t>being uploaded to servers.</w:t>
                            </w:r>
                          </w:p>
                          <w:p w14:paraId="45FCC07E" w14:textId="5C96297E" w:rsidR="00C0560C" w:rsidRDefault="00151A95">
                            <w:pPr>
                              <w:rPr>
                                <w:rFonts w:ascii="Arial" w:hAnsi="Arial" w:cs="Arial"/>
                              </w:rPr>
                            </w:pPr>
                            <w:r w:rsidRPr="00586471">
                              <w:rPr>
                                <w:rFonts w:ascii="Arial" w:hAnsi="Arial" w:cs="Arial"/>
                                <w:b/>
                                <w:bCs/>
                                <w:u w:val="single"/>
                              </w:rPr>
                              <w:t xml:space="preserve">Implications on Education </w:t>
                            </w:r>
                            <w:r w:rsidR="00B73E8B">
                              <w:rPr>
                                <w:rFonts w:ascii="Arial" w:hAnsi="Arial" w:cs="Arial"/>
                                <w:b/>
                                <w:bCs/>
                                <w:u w:val="single"/>
                              </w:rPr>
                              <w:t>–</w:t>
                            </w:r>
                            <w:r w:rsidR="00586471">
                              <w:rPr>
                                <w:rFonts w:ascii="Arial" w:hAnsi="Arial" w:cs="Arial"/>
                                <w:b/>
                                <w:bCs/>
                                <w:u w:val="single"/>
                              </w:rPr>
                              <w:t xml:space="preserve"> </w:t>
                            </w:r>
                            <w:r w:rsidR="007A092A">
                              <w:rPr>
                                <w:rFonts w:ascii="Arial" w:hAnsi="Arial" w:cs="Arial"/>
                              </w:rPr>
                              <w:t xml:space="preserve"> </w:t>
                            </w:r>
                            <w:r w:rsidR="0081522A">
                              <w:rPr>
                                <w:rFonts w:ascii="Arial" w:hAnsi="Arial" w:cs="Arial"/>
                              </w:rPr>
                              <w:t xml:space="preserve">for healthcare education, clinical education programs </w:t>
                            </w:r>
                            <w:r w:rsidR="000D35C7">
                              <w:rPr>
                                <w:rFonts w:ascii="Arial" w:hAnsi="Arial" w:cs="Arial"/>
                              </w:rPr>
                              <w:t>must be up to date in</w:t>
                            </w:r>
                            <w:r w:rsidR="00A764D2">
                              <w:rPr>
                                <w:rFonts w:ascii="Arial" w:hAnsi="Arial" w:cs="Arial"/>
                              </w:rPr>
                              <w:t xml:space="preserve"> order to follow the growing education groups. </w:t>
                            </w:r>
                            <w:r w:rsidR="001657A5">
                              <w:rPr>
                                <w:rFonts w:ascii="Arial" w:hAnsi="Arial" w:cs="Arial"/>
                              </w:rPr>
                              <w:t xml:space="preserve">Training for healthcare professionals move from </w:t>
                            </w:r>
                            <w:r w:rsidR="009B3D7E">
                              <w:rPr>
                                <w:rFonts w:ascii="Arial" w:hAnsi="Arial" w:cs="Arial"/>
                              </w:rPr>
                              <w:t>a fixed treatment protocol</w:t>
                            </w:r>
                            <w:r w:rsidR="002810DE">
                              <w:rPr>
                                <w:rFonts w:ascii="Arial" w:hAnsi="Arial" w:cs="Arial"/>
                              </w:rPr>
                              <w:t xml:space="preserve"> to </w:t>
                            </w:r>
                            <w:r w:rsidR="00E26D0B">
                              <w:rPr>
                                <w:rFonts w:ascii="Arial" w:hAnsi="Arial" w:cs="Arial"/>
                              </w:rPr>
                              <w:t>better digital health analytics and</w:t>
                            </w:r>
                            <w:r w:rsidR="00B02138">
                              <w:rPr>
                                <w:rFonts w:ascii="Arial" w:hAnsi="Arial" w:cs="Arial"/>
                              </w:rPr>
                              <w:t xml:space="preserve"> instant data </w:t>
                            </w:r>
                            <w:r w:rsidR="009F6967">
                              <w:rPr>
                                <w:rFonts w:ascii="Arial" w:hAnsi="Arial" w:cs="Arial"/>
                              </w:rPr>
                              <w:t xml:space="preserve">analytics making sure healthcare professionals can be </w:t>
                            </w:r>
                            <w:r w:rsidR="001E0F2E">
                              <w:rPr>
                                <w:rFonts w:ascii="Arial" w:hAnsi="Arial" w:cs="Arial"/>
                              </w:rPr>
                              <w:t>able</w:t>
                            </w:r>
                            <w:r w:rsidR="009F6967">
                              <w:rPr>
                                <w:rFonts w:ascii="Arial" w:hAnsi="Arial" w:cs="Arial"/>
                              </w:rPr>
                              <w:t xml:space="preserve"> to work without experiencing burnout.</w:t>
                            </w:r>
                            <w:r w:rsidR="00E80F01">
                              <w:rPr>
                                <w:rFonts w:ascii="Arial" w:hAnsi="Arial" w:cs="Arial"/>
                              </w:rPr>
                              <w:t xml:space="preserve"> The main focus being to ensure </w:t>
                            </w:r>
                            <w:r w:rsidR="00B00B0E">
                              <w:rPr>
                                <w:rFonts w:ascii="Arial" w:hAnsi="Arial" w:cs="Arial"/>
                              </w:rPr>
                              <w:t>educators allow for individuals to teach individuals to be able to self manage</w:t>
                            </w:r>
                            <w:r w:rsidR="001E0F2E">
                              <w:rPr>
                                <w:rFonts w:ascii="Arial" w:hAnsi="Arial" w:cs="Arial"/>
                              </w:rPr>
                              <w:t xml:space="preserve"> ensuring all are included and not excluded.</w:t>
                            </w:r>
                          </w:p>
                          <w:p w14:paraId="27F61BCB" w14:textId="6ADE7420" w:rsidR="001E0F2E" w:rsidRPr="001E0F2E" w:rsidRDefault="001E0F2E">
                            <w:pPr>
                              <w:rPr>
                                <w:rFonts w:ascii="Arial" w:hAnsi="Arial" w:cs="Arial"/>
                                <w:u w:val="single"/>
                              </w:rPr>
                            </w:pPr>
                            <w:r w:rsidRPr="001E0F2E">
                              <w:rPr>
                                <w:rFonts w:ascii="Arial" w:hAnsi="Arial" w:cs="Arial"/>
                                <w:b/>
                                <w:bCs/>
                                <w:u w:val="single"/>
                              </w:rPr>
                              <w:t xml:space="preserve">Implications on Research </w:t>
                            </w:r>
                            <w:r w:rsidR="00CC1C94">
                              <w:rPr>
                                <w:rFonts w:ascii="Arial" w:hAnsi="Arial" w:cs="Arial"/>
                                <w:b/>
                                <w:bCs/>
                                <w:u w:val="single"/>
                              </w:rPr>
                              <w:t>–</w:t>
                            </w:r>
                            <w:r w:rsidRPr="001E0F2E">
                              <w:rPr>
                                <w:rFonts w:ascii="Arial" w:hAnsi="Arial" w:cs="Arial"/>
                                <w:b/>
                                <w:bCs/>
                              </w:rPr>
                              <w:t xml:space="preserve"> </w:t>
                            </w:r>
                            <w:r w:rsidR="00CC1C94">
                              <w:rPr>
                                <w:rFonts w:ascii="Arial" w:hAnsi="Arial" w:cs="Arial"/>
                              </w:rPr>
                              <w:t xml:space="preserve">devices like the smart medication </w:t>
                            </w:r>
                            <w:r w:rsidR="003B5B9C">
                              <w:rPr>
                                <w:rFonts w:ascii="Arial" w:hAnsi="Arial" w:cs="Arial"/>
                              </w:rPr>
                              <w:t xml:space="preserve">dispensers allow for better precision in formation as they can replace </w:t>
                            </w:r>
                            <w:r w:rsidR="009E6C4F">
                              <w:rPr>
                                <w:rFonts w:ascii="Arial" w:hAnsi="Arial" w:cs="Arial"/>
                              </w:rPr>
                              <w:t xml:space="preserve">self reports from individuals which can sometimes be unreliable to </w:t>
                            </w:r>
                            <w:r w:rsidR="00D302AF">
                              <w:rPr>
                                <w:rFonts w:ascii="Arial" w:hAnsi="Arial" w:cs="Arial"/>
                              </w:rPr>
                              <w:t xml:space="preserve">something that is electric and can provide continuous data. With this it allows for </w:t>
                            </w:r>
                            <w:r w:rsidR="002063B8">
                              <w:rPr>
                                <w:rFonts w:ascii="Arial" w:hAnsi="Arial" w:cs="Arial"/>
                              </w:rPr>
                              <w:t>healthcare professionals to review the dose intake</w:t>
                            </w:r>
                            <w:r w:rsidR="00DD60BA">
                              <w:rPr>
                                <w:rFonts w:ascii="Arial" w:hAnsi="Arial" w:cs="Arial"/>
                              </w:rPr>
                              <w:t>. In order to deliver on the Ottawa’s promise</w:t>
                            </w:r>
                            <w:r w:rsidR="00A1792E">
                              <w:rPr>
                                <w:rFonts w:ascii="Arial" w:hAnsi="Arial" w:cs="Arial"/>
                              </w:rPr>
                              <w:t xml:space="preserve"> more research should be applied to personalisation and health equity</w:t>
                            </w:r>
                            <w:r w:rsidR="0029739A">
                              <w:rPr>
                                <w:rFonts w:ascii="Arial" w:hAnsi="Arial" w:cs="Arial"/>
                              </w:rPr>
                              <w:t xml:space="preserve"> to be </w:t>
                            </w:r>
                            <w:r w:rsidR="004E18DA">
                              <w:rPr>
                                <w:rFonts w:ascii="Arial" w:hAnsi="Arial" w:cs="Arial"/>
                              </w:rPr>
                              <w:t>able</w:t>
                            </w:r>
                            <w:r w:rsidR="0029739A">
                              <w:rPr>
                                <w:rFonts w:ascii="Arial" w:hAnsi="Arial" w:cs="Arial"/>
                              </w:rPr>
                              <w:t xml:space="preserve"> to see how these smart devices can adapt to an individuals daily routines</w:t>
                            </w:r>
                            <w:r w:rsidR="003D0ECF">
                              <w:rPr>
                                <w:rFonts w:ascii="Arial" w:hAnsi="Arial" w:cs="Arial"/>
                              </w:rPr>
                              <w:t xml:space="preserve">, habits, limitations </w:t>
                            </w:r>
                            <w:r w:rsidR="00126C3D">
                              <w:rPr>
                                <w:rFonts w:ascii="Arial" w:hAnsi="Arial" w:cs="Arial"/>
                              </w:rPr>
                              <w:t xml:space="preserve">and fluctuations without </w:t>
                            </w:r>
                            <w:r w:rsidR="004E18DA">
                              <w:rPr>
                                <w:rFonts w:ascii="Arial" w:hAnsi="Arial" w:cs="Arial"/>
                              </w:rPr>
                              <w:t>yielding user privacy.</w:t>
                            </w:r>
                          </w:p>
                          <w:p w14:paraId="0F2012DC" w14:textId="14448705" w:rsidR="00C0560C" w:rsidRPr="0098791E" w:rsidRDefault="00C0560C">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CC546" id="Text Box 8" o:spid="_x0000_s1035" type="#_x0000_t202" style="position:absolute;margin-left:-45.35pt;margin-top:4pt;width:526.65pt;height:397.3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" filled="f" stroked="f" strokeweight=".5pt">
                <v:textbox>
                  <w:txbxContent>
                    <w:p w14:paraId="3FB16DA3" w14:textId="59D1A70C" w:rsidR="0098791E" w:rsidRPr="00C0560C" w:rsidRDefault="0098791E">
                      <w:pPr>
                        <w:rPr>
                          <w:rFonts w:ascii="Arial" w:hAnsi="Arial" w:cs="Arial"/>
                          <w:b/>
                          <w:bCs/>
                          <w:sz w:val="28"/>
                          <w:szCs w:val="28"/>
                          <w:u w:val="single"/>
                        </w:rPr>
                      </w:pPr>
                      <w:r w:rsidRPr="00C0560C">
                        <w:rPr>
                          <w:rFonts w:ascii="Arial" w:hAnsi="Arial" w:cs="Arial"/>
                          <w:b/>
                          <w:bCs/>
                          <w:sz w:val="28"/>
                          <w:szCs w:val="28"/>
                          <w:u w:val="single"/>
                        </w:rPr>
                        <w:t>Conclusion:</w:t>
                      </w:r>
                    </w:p>
                    <w:p w14:paraId="1C391760" w14:textId="38BE41C7" w:rsidR="00B90D74" w:rsidRPr="00C0560C" w:rsidRDefault="00622FF5">
                      <w:pPr>
                        <w:rPr>
                          <w:rFonts w:ascii="Arial" w:hAnsi="Arial" w:cs="Arial"/>
                        </w:rPr>
                      </w:pPr>
                      <w:r w:rsidRPr="00C0560C">
                        <w:rPr>
                          <w:rFonts w:ascii="Arial" w:hAnsi="Arial" w:cs="Arial"/>
                        </w:rPr>
                        <w:t xml:space="preserve">The implementation of the smart medication device </w:t>
                      </w:r>
                      <w:r w:rsidR="00CF6041" w:rsidRPr="00C0560C">
                        <w:rPr>
                          <w:rFonts w:ascii="Arial" w:hAnsi="Arial" w:cs="Arial"/>
                        </w:rPr>
                        <w:t xml:space="preserve">that allows individuals to keep up to date with their medication can create deep </w:t>
                      </w:r>
                      <w:r w:rsidR="00992393" w:rsidRPr="00C0560C">
                        <w:rPr>
                          <w:rFonts w:ascii="Arial" w:hAnsi="Arial" w:cs="Arial"/>
                        </w:rPr>
                        <w:t xml:space="preserve">implications structurally for long term type 2 diabetes management through </w:t>
                      </w:r>
                      <w:r w:rsidR="00B921F3" w:rsidRPr="00C0560C">
                        <w:rPr>
                          <w:rFonts w:ascii="Arial" w:hAnsi="Arial" w:cs="Arial"/>
                        </w:rPr>
                        <w:t>research, education, and policies:</w:t>
                      </w:r>
                    </w:p>
                    <w:p w14:paraId="4EBDEE73" w14:textId="4008F715" w:rsidR="00B921F3" w:rsidRDefault="00B921F3">
                      <w:pPr>
                        <w:rPr>
                          <w:rFonts w:ascii="Arial" w:hAnsi="Arial" w:cs="Arial"/>
                        </w:rPr>
                      </w:pPr>
                      <w:r w:rsidRPr="00C0560C">
                        <w:rPr>
                          <w:rFonts w:ascii="Arial" w:hAnsi="Arial" w:cs="Arial"/>
                          <w:b/>
                          <w:bCs/>
                          <w:u w:val="single"/>
                        </w:rPr>
                        <w:t>Implications on Policy</w:t>
                      </w:r>
                      <w:r w:rsidR="00A4299F" w:rsidRPr="00C0560C">
                        <w:rPr>
                          <w:rFonts w:ascii="Arial" w:hAnsi="Arial" w:cs="Arial"/>
                          <w:b/>
                          <w:bCs/>
                        </w:rPr>
                        <w:t xml:space="preserve"> </w:t>
                      </w:r>
                      <w:r w:rsidR="00E06EE4" w:rsidRPr="00C0560C">
                        <w:rPr>
                          <w:rFonts w:ascii="Arial" w:hAnsi="Arial" w:cs="Arial"/>
                          <w:b/>
                          <w:bCs/>
                        </w:rPr>
                        <w:t>–</w:t>
                      </w:r>
                      <w:r w:rsidR="00A4299F" w:rsidRPr="00C0560C">
                        <w:rPr>
                          <w:rFonts w:ascii="Arial" w:hAnsi="Arial" w:cs="Arial"/>
                          <w:b/>
                          <w:bCs/>
                        </w:rPr>
                        <w:t xml:space="preserve"> </w:t>
                      </w:r>
                      <w:r w:rsidR="00E06EE4" w:rsidRPr="00C0560C">
                        <w:rPr>
                          <w:rFonts w:ascii="Arial" w:hAnsi="Arial" w:cs="Arial"/>
                        </w:rPr>
                        <w:t xml:space="preserve">on a governing level, </w:t>
                      </w:r>
                      <w:r w:rsidR="000E334C" w:rsidRPr="00C0560C">
                        <w:rPr>
                          <w:rFonts w:ascii="Arial" w:hAnsi="Arial" w:cs="Arial"/>
                        </w:rPr>
                        <w:t xml:space="preserve">smart devices like the smart medication </w:t>
                      </w:r>
                      <w:r w:rsidR="00C130C5" w:rsidRPr="00C0560C">
                        <w:rPr>
                          <w:rFonts w:ascii="Arial" w:hAnsi="Arial" w:cs="Arial"/>
                        </w:rPr>
                        <w:t xml:space="preserve">dispenser can move the main policy focus </w:t>
                      </w:r>
                      <w:r w:rsidR="00DD07F0" w:rsidRPr="00C0560C">
                        <w:rPr>
                          <w:rFonts w:ascii="Arial" w:hAnsi="Arial" w:cs="Arial"/>
                        </w:rPr>
                        <w:t xml:space="preserve">from </w:t>
                      </w:r>
                      <w:r w:rsidR="005E23E2" w:rsidRPr="00C0560C">
                        <w:rPr>
                          <w:rFonts w:ascii="Arial" w:hAnsi="Arial" w:cs="Arial"/>
                        </w:rPr>
                        <w:t>basic pharmaceutical care to</w:t>
                      </w:r>
                      <w:r w:rsidR="000A4296" w:rsidRPr="00C0560C">
                        <w:rPr>
                          <w:rFonts w:ascii="Arial" w:hAnsi="Arial" w:cs="Arial"/>
                        </w:rPr>
                        <w:t xml:space="preserve"> coordinated </w:t>
                      </w:r>
                      <w:r w:rsidR="0008335E" w:rsidRPr="00C0560C">
                        <w:rPr>
                          <w:rFonts w:ascii="Arial" w:hAnsi="Arial" w:cs="Arial"/>
                        </w:rPr>
                        <w:t>digital health infrastructure.</w:t>
                      </w:r>
                      <w:r w:rsidR="00A40F45" w:rsidRPr="00C0560C">
                        <w:rPr>
                          <w:rFonts w:ascii="Arial" w:hAnsi="Arial" w:cs="Arial"/>
                        </w:rPr>
                        <w:t xml:space="preserve"> </w:t>
                      </w:r>
                      <w:r w:rsidR="00C0560C" w:rsidRPr="00C0560C">
                        <w:rPr>
                          <w:rFonts w:ascii="Arial" w:hAnsi="Arial" w:cs="Arial"/>
                        </w:rPr>
                        <w:t>Organisations</w:t>
                      </w:r>
                      <w:r w:rsidR="0096543A" w:rsidRPr="00C0560C">
                        <w:rPr>
                          <w:rFonts w:ascii="Arial" w:hAnsi="Arial" w:cs="Arial"/>
                        </w:rPr>
                        <w:t xml:space="preserve"> </w:t>
                      </w:r>
                      <w:r w:rsidR="001F185C" w:rsidRPr="00C0560C">
                        <w:rPr>
                          <w:rFonts w:ascii="Arial" w:hAnsi="Arial" w:cs="Arial"/>
                        </w:rPr>
                        <w:t xml:space="preserve">have a belief that when using insurance companies that they should cover </w:t>
                      </w:r>
                      <w:r w:rsidR="002A3B50" w:rsidRPr="00C0560C">
                        <w:rPr>
                          <w:rFonts w:ascii="Arial" w:hAnsi="Arial" w:cs="Arial"/>
                        </w:rPr>
                        <w:t>the cost and provide devices that are used for diabetes without there being complications.</w:t>
                      </w:r>
                      <w:r w:rsidR="00623087" w:rsidRPr="00C0560C">
                        <w:rPr>
                          <w:rFonts w:ascii="Arial" w:hAnsi="Arial" w:cs="Arial"/>
                        </w:rPr>
                        <w:t xml:space="preserve"> This in effect will create less of a burden </w:t>
                      </w:r>
                      <w:r w:rsidR="00B45321" w:rsidRPr="00C0560C">
                        <w:rPr>
                          <w:rFonts w:ascii="Arial" w:hAnsi="Arial" w:cs="Arial"/>
                        </w:rPr>
                        <w:t>economically of diabetes complications</w:t>
                      </w:r>
                      <w:r w:rsidR="00120090" w:rsidRPr="00C0560C">
                        <w:rPr>
                          <w:rFonts w:ascii="Arial" w:hAnsi="Arial" w:cs="Arial"/>
                        </w:rPr>
                        <w:t xml:space="preserve">. Having </w:t>
                      </w:r>
                      <w:r w:rsidR="0048229A" w:rsidRPr="00C0560C">
                        <w:rPr>
                          <w:rFonts w:ascii="Arial" w:hAnsi="Arial" w:cs="Arial"/>
                        </w:rPr>
                        <w:t>these implemented policies</w:t>
                      </w:r>
                      <w:r w:rsidR="00D026DE" w:rsidRPr="00C0560C">
                        <w:rPr>
                          <w:rFonts w:ascii="Arial" w:hAnsi="Arial" w:cs="Arial"/>
                        </w:rPr>
                        <w:t xml:space="preserve"> have to regulate data privacy, and frameworks for </w:t>
                      </w:r>
                      <w:r w:rsidR="0087790A" w:rsidRPr="00C0560C">
                        <w:rPr>
                          <w:rFonts w:ascii="Arial" w:hAnsi="Arial" w:cs="Arial"/>
                        </w:rPr>
                        <w:t xml:space="preserve">web security as </w:t>
                      </w:r>
                      <w:r w:rsidR="00C0560C" w:rsidRPr="00C0560C">
                        <w:rPr>
                          <w:rFonts w:ascii="Arial" w:hAnsi="Arial" w:cs="Arial"/>
                        </w:rPr>
                        <w:t>individuals’</w:t>
                      </w:r>
                      <w:r w:rsidR="0087790A" w:rsidRPr="00C0560C">
                        <w:rPr>
                          <w:rFonts w:ascii="Arial" w:hAnsi="Arial" w:cs="Arial"/>
                        </w:rPr>
                        <w:t xml:space="preserve"> data is continuously </w:t>
                      </w:r>
                      <w:r w:rsidR="00C0560C" w:rsidRPr="00C0560C">
                        <w:rPr>
                          <w:rFonts w:ascii="Arial" w:hAnsi="Arial" w:cs="Arial"/>
                        </w:rPr>
                        <w:t>being uploaded to servers.</w:t>
                      </w:r>
                    </w:p>
                    <w:p w14:paraId="45FCC07E" w14:textId="5C96297E" w:rsidR="00C0560C" w:rsidRDefault="00151A95">
                      <w:pPr>
                        <w:rPr>
                          <w:rFonts w:ascii="Arial" w:hAnsi="Arial" w:cs="Arial"/>
                        </w:rPr>
                      </w:pPr>
                      <w:r w:rsidRPr="00586471">
                        <w:rPr>
                          <w:rFonts w:ascii="Arial" w:hAnsi="Arial" w:cs="Arial"/>
                          <w:b/>
                          <w:bCs/>
                          <w:u w:val="single"/>
                        </w:rPr>
                        <w:t xml:space="preserve">Implications on Education </w:t>
                      </w:r>
                      <w:r w:rsidR="00B73E8B">
                        <w:rPr>
                          <w:rFonts w:ascii="Arial" w:hAnsi="Arial" w:cs="Arial"/>
                          <w:b/>
                          <w:bCs/>
                          <w:u w:val="single"/>
                        </w:rPr>
                        <w:t>–</w:t>
                      </w:r>
                      <w:r w:rsidR="00586471">
                        <w:rPr>
                          <w:rFonts w:ascii="Arial" w:hAnsi="Arial" w:cs="Arial"/>
                          <w:b/>
                          <w:bCs/>
                          <w:u w:val="single"/>
                        </w:rPr>
                        <w:t xml:space="preserve"> </w:t>
                      </w:r>
                      <w:r w:rsidR="007A092A">
                        <w:rPr>
                          <w:rFonts w:ascii="Arial" w:hAnsi="Arial" w:cs="Arial"/>
                        </w:rPr>
                        <w:t xml:space="preserve"> </w:t>
                      </w:r>
                      <w:r w:rsidR="0081522A">
                        <w:rPr>
                          <w:rFonts w:ascii="Arial" w:hAnsi="Arial" w:cs="Arial"/>
                        </w:rPr>
                        <w:t xml:space="preserve">for healthcare education, clinical education programs </w:t>
                      </w:r>
                      <w:r w:rsidR="000D35C7">
                        <w:rPr>
                          <w:rFonts w:ascii="Arial" w:hAnsi="Arial" w:cs="Arial"/>
                        </w:rPr>
                        <w:t>must be up to date in</w:t>
                      </w:r>
                      <w:r w:rsidR="00A764D2">
                        <w:rPr>
                          <w:rFonts w:ascii="Arial" w:hAnsi="Arial" w:cs="Arial"/>
                        </w:rPr>
                        <w:t xml:space="preserve"> order to follow the growing education groups. </w:t>
                      </w:r>
                      <w:r w:rsidR="001657A5">
                        <w:rPr>
                          <w:rFonts w:ascii="Arial" w:hAnsi="Arial" w:cs="Arial"/>
                        </w:rPr>
                        <w:t xml:space="preserve">Training for healthcare professionals move from </w:t>
                      </w:r>
                      <w:r w:rsidR="009B3D7E">
                        <w:rPr>
                          <w:rFonts w:ascii="Arial" w:hAnsi="Arial" w:cs="Arial"/>
                        </w:rPr>
                        <w:t>a fixed treatment protocol</w:t>
                      </w:r>
                      <w:r w:rsidR="002810DE">
                        <w:rPr>
                          <w:rFonts w:ascii="Arial" w:hAnsi="Arial" w:cs="Arial"/>
                        </w:rPr>
                        <w:t xml:space="preserve"> to </w:t>
                      </w:r>
                      <w:r w:rsidR="00E26D0B">
                        <w:rPr>
                          <w:rFonts w:ascii="Arial" w:hAnsi="Arial" w:cs="Arial"/>
                        </w:rPr>
                        <w:t>better digital health analytics and</w:t>
                      </w:r>
                      <w:r w:rsidR="00B02138">
                        <w:rPr>
                          <w:rFonts w:ascii="Arial" w:hAnsi="Arial" w:cs="Arial"/>
                        </w:rPr>
                        <w:t xml:space="preserve"> instant data </w:t>
                      </w:r>
                      <w:r w:rsidR="009F6967">
                        <w:rPr>
                          <w:rFonts w:ascii="Arial" w:hAnsi="Arial" w:cs="Arial"/>
                        </w:rPr>
                        <w:t xml:space="preserve">analytics making sure healthcare professionals can be </w:t>
                      </w:r>
                      <w:r w:rsidR="001E0F2E">
                        <w:rPr>
                          <w:rFonts w:ascii="Arial" w:hAnsi="Arial" w:cs="Arial"/>
                        </w:rPr>
                        <w:t>able</w:t>
                      </w:r>
                      <w:r w:rsidR="009F6967">
                        <w:rPr>
                          <w:rFonts w:ascii="Arial" w:hAnsi="Arial" w:cs="Arial"/>
                        </w:rPr>
                        <w:t xml:space="preserve"> to work without experiencing burnout.</w:t>
                      </w:r>
                      <w:r w:rsidR="00E80F01">
                        <w:rPr>
                          <w:rFonts w:ascii="Arial" w:hAnsi="Arial" w:cs="Arial"/>
                        </w:rPr>
                        <w:t xml:space="preserve"> The main focus being to ensure </w:t>
                      </w:r>
                      <w:r w:rsidR="00B00B0E">
                        <w:rPr>
                          <w:rFonts w:ascii="Arial" w:hAnsi="Arial" w:cs="Arial"/>
                        </w:rPr>
                        <w:t>educators allow for individuals to teach individuals to be able to self manage</w:t>
                      </w:r>
                      <w:r w:rsidR="001E0F2E">
                        <w:rPr>
                          <w:rFonts w:ascii="Arial" w:hAnsi="Arial" w:cs="Arial"/>
                        </w:rPr>
                        <w:t xml:space="preserve"> ensuring all are included and not excluded.</w:t>
                      </w:r>
                    </w:p>
                    <w:p w14:paraId="27F61BCB" w14:textId="6ADE7420" w:rsidR="001E0F2E" w:rsidRPr="001E0F2E" w:rsidRDefault="001E0F2E">
                      <w:pPr>
                        <w:rPr>
                          <w:rFonts w:ascii="Arial" w:hAnsi="Arial" w:cs="Arial"/>
                          <w:u w:val="single"/>
                        </w:rPr>
                      </w:pPr>
                      <w:r w:rsidRPr="001E0F2E">
                        <w:rPr>
                          <w:rFonts w:ascii="Arial" w:hAnsi="Arial" w:cs="Arial"/>
                          <w:b/>
                          <w:bCs/>
                          <w:u w:val="single"/>
                        </w:rPr>
                        <w:t xml:space="preserve">Implications on Research </w:t>
                      </w:r>
                      <w:r w:rsidR="00CC1C94">
                        <w:rPr>
                          <w:rFonts w:ascii="Arial" w:hAnsi="Arial" w:cs="Arial"/>
                          <w:b/>
                          <w:bCs/>
                          <w:u w:val="single"/>
                        </w:rPr>
                        <w:t>–</w:t>
                      </w:r>
                      <w:r w:rsidRPr="001E0F2E">
                        <w:rPr>
                          <w:rFonts w:ascii="Arial" w:hAnsi="Arial" w:cs="Arial"/>
                          <w:b/>
                          <w:bCs/>
                        </w:rPr>
                        <w:t xml:space="preserve"> </w:t>
                      </w:r>
                      <w:r w:rsidR="00CC1C94">
                        <w:rPr>
                          <w:rFonts w:ascii="Arial" w:hAnsi="Arial" w:cs="Arial"/>
                        </w:rPr>
                        <w:t xml:space="preserve">devices like the smart medication </w:t>
                      </w:r>
                      <w:r w:rsidR="003B5B9C">
                        <w:rPr>
                          <w:rFonts w:ascii="Arial" w:hAnsi="Arial" w:cs="Arial"/>
                        </w:rPr>
                        <w:t xml:space="preserve">dispensers allow for better precision in formation as they can replace </w:t>
                      </w:r>
                      <w:r w:rsidR="009E6C4F">
                        <w:rPr>
                          <w:rFonts w:ascii="Arial" w:hAnsi="Arial" w:cs="Arial"/>
                        </w:rPr>
                        <w:t xml:space="preserve">self reports from individuals which can sometimes be unreliable to </w:t>
                      </w:r>
                      <w:r w:rsidR="00D302AF">
                        <w:rPr>
                          <w:rFonts w:ascii="Arial" w:hAnsi="Arial" w:cs="Arial"/>
                        </w:rPr>
                        <w:t xml:space="preserve">something that is electric and can provide continuous data. With this it allows for </w:t>
                      </w:r>
                      <w:r w:rsidR="002063B8">
                        <w:rPr>
                          <w:rFonts w:ascii="Arial" w:hAnsi="Arial" w:cs="Arial"/>
                        </w:rPr>
                        <w:t>healthcare professionals to review the dose intake</w:t>
                      </w:r>
                      <w:r w:rsidR="00DD60BA">
                        <w:rPr>
                          <w:rFonts w:ascii="Arial" w:hAnsi="Arial" w:cs="Arial"/>
                        </w:rPr>
                        <w:t>. In order to deliver on the Ottawa’s promise</w:t>
                      </w:r>
                      <w:r w:rsidR="00A1792E">
                        <w:rPr>
                          <w:rFonts w:ascii="Arial" w:hAnsi="Arial" w:cs="Arial"/>
                        </w:rPr>
                        <w:t xml:space="preserve"> more research should be applied to personalisation and health equity</w:t>
                      </w:r>
                      <w:r w:rsidR="0029739A">
                        <w:rPr>
                          <w:rFonts w:ascii="Arial" w:hAnsi="Arial" w:cs="Arial"/>
                        </w:rPr>
                        <w:t xml:space="preserve"> to be </w:t>
                      </w:r>
                      <w:r w:rsidR="004E18DA">
                        <w:rPr>
                          <w:rFonts w:ascii="Arial" w:hAnsi="Arial" w:cs="Arial"/>
                        </w:rPr>
                        <w:t>able</w:t>
                      </w:r>
                      <w:r w:rsidR="0029739A">
                        <w:rPr>
                          <w:rFonts w:ascii="Arial" w:hAnsi="Arial" w:cs="Arial"/>
                        </w:rPr>
                        <w:t xml:space="preserve"> to see how these smart devices can adapt to an individuals daily routines</w:t>
                      </w:r>
                      <w:r w:rsidR="003D0ECF">
                        <w:rPr>
                          <w:rFonts w:ascii="Arial" w:hAnsi="Arial" w:cs="Arial"/>
                        </w:rPr>
                        <w:t xml:space="preserve">, habits, limitations </w:t>
                      </w:r>
                      <w:r w:rsidR="00126C3D">
                        <w:rPr>
                          <w:rFonts w:ascii="Arial" w:hAnsi="Arial" w:cs="Arial"/>
                        </w:rPr>
                        <w:t xml:space="preserve">and fluctuations without </w:t>
                      </w:r>
                      <w:r w:rsidR="004E18DA">
                        <w:rPr>
                          <w:rFonts w:ascii="Arial" w:hAnsi="Arial" w:cs="Arial"/>
                        </w:rPr>
                        <w:t>yielding user privacy.</w:t>
                      </w:r>
                    </w:p>
                    <w:p w14:paraId="0F2012DC" w14:textId="14448705" w:rsidR="00C0560C" w:rsidRPr="0098791E" w:rsidRDefault="00C0560C">
                      <w:pPr>
                        <w:rPr>
                          <w:b/>
                          <w:bCs/>
                        </w:rPr>
                      </w:pPr>
                    </w:p>
                  </w:txbxContent>
                </v:textbox>
              </v:shape>
            </w:pict>
          </mc:Fallback>
        </mc:AlternateContent>
      </w:r>
      <w:r>
        <w:rPr>
          <w:noProof/>
        </w:rPr>
        <mc:AlternateContent>
          <mc:Choice Requires="wps">
            <w:drawing>
              <wp:anchor distT="0" distB="0" distL="114300" distR="114300" simplePos="0" relativeHeight="251658246" behindDoc="0" locked="0" layoutInCell="1" allowOverlap="1" wp14:anchorId="1DF9D0F7" wp14:editId="3DC53F63">
                <wp:simplePos x="0" y="0"/>
                <wp:positionH relativeFrom="margin">
                  <wp:posOffset>-584200</wp:posOffset>
                </wp:positionH>
                <wp:positionV relativeFrom="paragraph">
                  <wp:posOffset>8466</wp:posOffset>
                </wp:positionV>
                <wp:extent cx="6781800" cy="5604933"/>
                <wp:effectExtent l="0" t="0" r="19050" b="15240"/>
                <wp:wrapNone/>
                <wp:docPr id="1599991624" name="Rectangle 3"/>
                <wp:cNvGraphicFramePr/>
                <a:graphic xmlns:a="http://schemas.openxmlformats.org/drawingml/2006/main">
                  <a:graphicData uri="http://schemas.microsoft.com/office/word/2010/wordprocessingShape">
                    <wps:wsp>
                      <wps:cNvSpPr/>
                      <wps:spPr>
                        <a:xfrm>
                          <a:off x="0" y="0"/>
                          <a:ext cx="6781800" cy="560493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C297C9" id="Rectangle 3" o:spid="_x0000_s1026" style="position:absolute;margin-left:-46pt;margin-top:.65pt;width:534pt;height:441.3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" fillcolor="#156082 [3204]" strokecolor="#030e13 [484]" strokeweight="1pt">
                <w10:wrap anchorx="margin"/>
              </v:rect>
            </w:pict>
          </mc:Fallback>
        </mc:AlternateContent>
      </w:r>
    </w:p>
    <w:p w14:paraId="3271109E" w14:textId="2FC71F8A" w:rsidR="00E22704" w:rsidRDefault="00E22704">
      <w:pPr>
        <w:rPr>
          <w:sz w:val="28"/>
          <w:szCs w:val="28"/>
        </w:rPr>
      </w:pPr>
    </w:p>
    <w:p w14:paraId="64EF685E" w14:textId="167A3ACB" w:rsidR="00E22704" w:rsidRDefault="00E22704">
      <w:pPr>
        <w:rPr>
          <w:sz w:val="28"/>
          <w:szCs w:val="28"/>
        </w:rPr>
      </w:pPr>
    </w:p>
    <w:p w14:paraId="0E4F92E4" w14:textId="70358BB6" w:rsidR="00E22704" w:rsidRDefault="00E22704">
      <w:pPr>
        <w:rPr>
          <w:sz w:val="28"/>
          <w:szCs w:val="28"/>
        </w:rPr>
      </w:pPr>
    </w:p>
    <w:p w14:paraId="5B4AF381" w14:textId="151F14C7" w:rsidR="00E22704" w:rsidRDefault="00E22704">
      <w:pPr>
        <w:rPr>
          <w:sz w:val="28"/>
          <w:szCs w:val="28"/>
        </w:rPr>
      </w:pPr>
    </w:p>
    <w:p w14:paraId="7EAE4569" w14:textId="19BD3AA0" w:rsidR="00E22704" w:rsidRDefault="00E22704">
      <w:pPr>
        <w:rPr>
          <w:sz w:val="28"/>
          <w:szCs w:val="28"/>
        </w:rPr>
      </w:pPr>
    </w:p>
    <w:p w14:paraId="3CEF231A" w14:textId="4F54763E" w:rsidR="00ED5808" w:rsidRDefault="00ED5808">
      <w:pPr>
        <w:rPr>
          <w:sz w:val="28"/>
          <w:szCs w:val="28"/>
        </w:rPr>
      </w:pPr>
    </w:p>
    <w:p w14:paraId="1E3ACE52" w14:textId="77777777" w:rsidR="00A1461E" w:rsidRDefault="00A1461E">
      <w:pPr>
        <w:rPr>
          <w:sz w:val="28"/>
          <w:szCs w:val="28"/>
        </w:rPr>
      </w:pPr>
    </w:p>
    <w:p w14:paraId="15955D96" w14:textId="77777777" w:rsidR="00A1461E" w:rsidRDefault="00A1461E">
      <w:pPr>
        <w:rPr>
          <w:sz w:val="28"/>
          <w:szCs w:val="28"/>
        </w:rPr>
      </w:pPr>
    </w:p>
    <w:p w14:paraId="4C5105D9" w14:textId="77777777" w:rsidR="00A1461E" w:rsidRDefault="00A1461E">
      <w:pPr>
        <w:rPr>
          <w:sz w:val="28"/>
          <w:szCs w:val="28"/>
        </w:rPr>
      </w:pPr>
    </w:p>
    <w:p w14:paraId="30730DAC" w14:textId="77777777" w:rsidR="00A1461E" w:rsidRDefault="00A1461E">
      <w:pPr>
        <w:rPr>
          <w:sz w:val="28"/>
          <w:szCs w:val="28"/>
        </w:rPr>
      </w:pPr>
    </w:p>
    <w:p w14:paraId="5EE9F830" w14:textId="77777777" w:rsidR="00A1461E" w:rsidRDefault="00A1461E">
      <w:pPr>
        <w:rPr>
          <w:sz w:val="28"/>
          <w:szCs w:val="28"/>
        </w:rPr>
      </w:pPr>
    </w:p>
    <w:p w14:paraId="38D7FDE9" w14:textId="77777777" w:rsidR="00A1461E" w:rsidRDefault="00A1461E">
      <w:pPr>
        <w:rPr>
          <w:sz w:val="28"/>
          <w:szCs w:val="28"/>
        </w:rPr>
      </w:pPr>
    </w:p>
    <w:p w14:paraId="69022CFB" w14:textId="77777777" w:rsidR="00A1461E" w:rsidRDefault="00A1461E">
      <w:pPr>
        <w:rPr>
          <w:sz w:val="28"/>
          <w:szCs w:val="28"/>
        </w:rPr>
      </w:pPr>
    </w:p>
    <w:p w14:paraId="5E9BD80D" w14:textId="77777777" w:rsidR="00A1461E" w:rsidRDefault="00A1461E">
      <w:pPr>
        <w:rPr>
          <w:sz w:val="28"/>
          <w:szCs w:val="28"/>
        </w:rPr>
      </w:pPr>
    </w:p>
    <w:p w14:paraId="2500278D" w14:textId="77777777" w:rsidR="00A1461E" w:rsidRDefault="00A1461E">
      <w:pPr>
        <w:rPr>
          <w:sz w:val="28"/>
          <w:szCs w:val="28"/>
        </w:rPr>
      </w:pPr>
    </w:p>
    <w:p w14:paraId="3F5D417E" w14:textId="77777777" w:rsidR="00A1461E" w:rsidRDefault="00A1461E">
      <w:pPr>
        <w:rPr>
          <w:sz w:val="28"/>
          <w:szCs w:val="28"/>
        </w:rPr>
      </w:pPr>
    </w:p>
    <w:p w14:paraId="42AB1BD4" w14:textId="77777777" w:rsidR="00A1461E" w:rsidRDefault="00A1461E">
      <w:pPr>
        <w:rPr>
          <w:sz w:val="28"/>
          <w:szCs w:val="28"/>
        </w:rPr>
      </w:pPr>
    </w:p>
    <w:p w14:paraId="6B6BAD3A" w14:textId="77777777" w:rsidR="00A1461E" w:rsidRDefault="00A1461E">
      <w:pPr>
        <w:rPr>
          <w:sz w:val="28"/>
          <w:szCs w:val="28"/>
        </w:rPr>
      </w:pPr>
    </w:p>
    <w:p w14:paraId="10CAD07A" w14:textId="77777777" w:rsidR="00A1461E" w:rsidRDefault="00A1461E">
      <w:pPr>
        <w:rPr>
          <w:sz w:val="28"/>
          <w:szCs w:val="28"/>
        </w:rPr>
      </w:pPr>
    </w:p>
    <w:p w14:paraId="2A7037CA" w14:textId="77777777" w:rsidR="00A1461E" w:rsidRDefault="00A1461E">
      <w:pPr>
        <w:rPr>
          <w:sz w:val="28"/>
          <w:szCs w:val="28"/>
        </w:rPr>
      </w:pPr>
    </w:p>
    <w:p w14:paraId="133DF7D3" w14:textId="77777777" w:rsidR="00A1461E" w:rsidRDefault="00A1461E">
      <w:pPr>
        <w:rPr>
          <w:sz w:val="28"/>
          <w:szCs w:val="28"/>
        </w:rPr>
      </w:pPr>
    </w:p>
    <w:p w14:paraId="315F67EA" w14:textId="77777777" w:rsidR="00A1461E" w:rsidRDefault="00A1461E">
      <w:pPr>
        <w:rPr>
          <w:sz w:val="28"/>
          <w:szCs w:val="28"/>
        </w:rPr>
      </w:pPr>
    </w:p>
    <w:p w14:paraId="2070039B" w14:textId="77777777" w:rsidR="00A1461E" w:rsidRDefault="00A1461E">
      <w:pPr>
        <w:rPr>
          <w:sz w:val="28"/>
          <w:szCs w:val="28"/>
        </w:rPr>
      </w:pPr>
    </w:p>
    <w:p w14:paraId="371E9BB2" w14:textId="77777777" w:rsidR="00A1461E" w:rsidRDefault="00A1461E">
      <w:pPr>
        <w:rPr>
          <w:sz w:val="28"/>
          <w:szCs w:val="28"/>
        </w:rPr>
      </w:pPr>
    </w:p>
    <w:p w14:paraId="5A77ABCD" w14:textId="77777777" w:rsidR="00A1461E" w:rsidRDefault="00A1461E">
      <w:pPr>
        <w:rPr>
          <w:sz w:val="28"/>
          <w:szCs w:val="28"/>
        </w:rPr>
      </w:pPr>
    </w:p>
    <w:p w14:paraId="6ADDD86D" w14:textId="55651688" w:rsidR="00A1461E" w:rsidRPr="00A1461E" w:rsidRDefault="00A1461E">
      <w:pPr>
        <w:rPr>
          <w:rFonts w:ascii="Arial" w:hAnsi="Arial" w:cs="Arial"/>
          <w:b/>
          <w:bCs/>
          <w:sz w:val="28"/>
          <w:szCs w:val="28"/>
          <w:u w:val="single"/>
        </w:rPr>
      </w:pPr>
      <w:r w:rsidRPr="00A1461E">
        <w:rPr>
          <w:rFonts w:ascii="Arial" w:hAnsi="Arial" w:cs="Arial"/>
          <w:b/>
          <w:bCs/>
          <w:sz w:val="28"/>
          <w:szCs w:val="28"/>
          <w:u w:val="single"/>
        </w:rPr>
        <w:lastRenderedPageBreak/>
        <w:t>References:</w:t>
      </w:r>
    </w:p>
    <w:p w14:paraId="2626B9AB" w14:textId="77777777" w:rsidR="00A1461E" w:rsidRDefault="00A1461E">
      <w:pPr>
        <w:rPr>
          <w:sz w:val="28"/>
          <w:szCs w:val="28"/>
        </w:rPr>
      </w:pPr>
    </w:p>
    <w:p w14:paraId="5C05EA50"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Anees Alyafei and Raul Easton-Carr. “The Health Belief Model of Behavior Change.” </w:t>
      </w:r>
      <w:r w:rsidRPr="0064305C">
        <w:rPr>
          <w:rFonts w:ascii="Arial" w:hAnsi="Arial" w:cs="Arial"/>
          <w:i/>
          <w:iCs/>
        </w:rPr>
        <w:t>Ncbibooks</w:t>
      </w:r>
      <w:r w:rsidRPr="0064305C">
        <w:rPr>
          <w:rFonts w:ascii="Arial" w:hAnsi="Arial" w:cs="Arial"/>
        </w:rPr>
        <w:t>, StatPearls Publishing, 19 May 2024, www.ncbi.nlm.nih.gov/sites/books/NBK606120/. Accessed 22 Oct. 2026.</w:t>
      </w:r>
    </w:p>
    <w:p w14:paraId="69FAF1C7"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Care Learning. “What Is the Health Belief Model (HBM) in Health and Social Care? – Care Learning.” </w:t>
      </w:r>
      <w:r w:rsidRPr="0064305C">
        <w:rPr>
          <w:rFonts w:ascii="Arial" w:hAnsi="Arial" w:cs="Arial"/>
          <w:i/>
          <w:iCs/>
        </w:rPr>
        <w:t>Care Learning</w:t>
      </w:r>
      <w:r w:rsidRPr="0064305C">
        <w:rPr>
          <w:rFonts w:ascii="Arial" w:hAnsi="Arial" w:cs="Arial"/>
        </w:rPr>
        <w:t>, 18 Jan. 2026, carelearning.org.uk/blog/models/what-is-the-health-belief-model-hbm-in-health-and-social-care/. Accessed 22 Oct. 2026.</w:t>
      </w:r>
    </w:p>
    <w:p w14:paraId="5B1A3CA7"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Diabetes Research and Wellness Foundation. “Diabetes Research &amp; Wellness Foundation.” </w:t>
      </w:r>
      <w:r w:rsidRPr="000D7995">
        <w:rPr>
          <w:rFonts w:ascii="Arial" w:hAnsi="Arial" w:cs="Arial"/>
          <w:i/>
          <w:iCs/>
        </w:rPr>
        <w:t>Https://Twitter.Com/DRWFDiabetes</w:t>
      </w:r>
      <w:r w:rsidRPr="000D7995">
        <w:rPr>
          <w:rFonts w:ascii="Arial" w:hAnsi="Arial" w:cs="Arial"/>
        </w:rPr>
        <w:t xml:space="preserve">, 2025, www.drwf.org.uk/understanding-diabetes/type-2-diabetes/. </w:t>
      </w:r>
      <w:r w:rsidRPr="0064305C">
        <w:rPr>
          <w:rFonts w:ascii="Arial" w:hAnsi="Arial" w:cs="Arial"/>
        </w:rPr>
        <w:t>Accessed 23 Oct. 2026.</w:t>
      </w:r>
    </w:p>
    <w:p w14:paraId="1895B8F3"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0D7995">
        <w:rPr>
          <w:rFonts w:ascii="Arial" w:hAnsi="Arial" w:cs="Arial"/>
          <w:lang w:val="nl-NL"/>
        </w:rPr>
        <w:t xml:space="preserve">Diabetes UK. “Type 2 Diabetes.” </w:t>
      </w:r>
      <w:r w:rsidRPr="000D7995">
        <w:rPr>
          <w:rFonts w:ascii="Arial" w:hAnsi="Arial" w:cs="Arial"/>
          <w:i/>
          <w:iCs/>
          <w:lang w:val="nl-NL"/>
        </w:rPr>
        <w:t>Diabetes UK</w:t>
      </w:r>
      <w:r w:rsidRPr="000D7995">
        <w:rPr>
          <w:rFonts w:ascii="Arial" w:hAnsi="Arial" w:cs="Arial"/>
          <w:lang w:val="nl-NL"/>
        </w:rPr>
        <w:t xml:space="preserve">, 2023, www.diabetes.org.uk/about-diabetes/type-2-diabetes. </w:t>
      </w:r>
      <w:r w:rsidRPr="0064305C">
        <w:rPr>
          <w:rFonts w:ascii="Arial" w:hAnsi="Arial" w:cs="Arial"/>
        </w:rPr>
        <w:t>Accessed 21 Oct. 2026.</w:t>
      </w:r>
    </w:p>
    <w:p w14:paraId="42E4F36E"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lang w:val="nl-NL"/>
        </w:rPr>
        <w:t xml:space="preserve">Kahkoska, Anna R., et al. </w:t>
      </w:r>
      <w:r w:rsidRPr="0064305C">
        <w:rPr>
          <w:rFonts w:ascii="Arial" w:hAnsi="Arial" w:cs="Arial"/>
        </w:rPr>
        <w:t xml:space="preserve">“Delivering on the Promise of Technology to Augment Behavioral Interventions in Type 2 Diabetes.” </w:t>
      </w:r>
      <w:r w:rsidRPr="0064305C">
        <w:rPr>
          <w:rFonts w:ascii="Arial" w:hAnsi="Arial" w:cs="Arial"/>
          <w:i/>
          <w:iCs/>
        </w:rPr>
        <w:t>Diabetes Care</w:t>
      </w:r>
      <w:r w:rsidRPr="0064305C">
        <w:rPr>
          <w:rFonts w:ascii="Arial" w:hAnsi="Arial" w:cs="Arial"/>
        </w:rPr>
        <w:t>, vol. 46, no. 5, 26 Apr. 2023, pp. 918–920, 10.2337/dci23-0009.</w:t>
      </w:r>
    </w:p>
    <w:p w14:paraId="645BA2CB"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Kam, Bee Sung, and Sang Yeoup Lee. “Integrating the Health Belief Model Into Health Education Programs in a Clinical Setting.” </w:t>
      </w:r>
      <w:r w:rsidRPr="0064305C">
        <w:rPr>
          <w:rFonts w:ascii="Arial" w:hAnsi="Arial" w:cs="Arial"/>
          <w:i/>
          <w:iCs/>
        </w:rPr>
        <w:t>World Journal of Clinical Cases</w:t>
      </w:r>
      <w:r w:rsidRPr="0064305C">
        <w:rPr>
          <w:rFonts w:ascii="Arial" w:hAnsi="Arial" w:cs="Arial"/>
        </w:rPr>
        <w:t>, vol. 12, no. 33, 27 Sept. 2024, pp. 6660–6663, pmc.ncbi.nlm.nih.gov/articles/PMC11514333/, 10.12998/wjcc.v12.i33.6660. Accessed 22 Oct. 2026.</w:t>
      </w:r>
    </w:p>
    <w:p w14:paraId="2A812BCD"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0D7995">
        <w:rPr>
          <w:rFonts w:ascii="Arial" w:hAnsi="Arial" w:cs="Arial"/>
          <w:lang w:val="nl-NL"/>
        </w:rPr>
        <w:t xml:space="preserve">Lin, Min-Hua, et al. </w:t>
      </w:r>
      <w:r w:rsidRPr="0064305C">
        <w:rPr>
          <w:rFonts w:ascii="Arial" w:hAnsi="Arial" w:cs="Arial"/>
        </w:rPr>
        <w:t xml:space="preserve">“Application of the Ottawa Charter Five Priority Areas of Action for Public Health to an Institution-Wide Diabetes Care Promotion.” </w:t>
      </w:r>
      <w:r w:rsidRPr="0064305C">
        <w:rPr>
          <w:rFonts w:ascii="Arial" w:hAnsi="Arial" w:cs="Arial"/>
          <w:i/>
          <w:iCs/>
        </w:rPr>
        <w:t>International Journal of Environmental Research and Public Health</w:t>
      </w:r>
      <w:r w:rsidRPr="0064305C">
        <w:rPr>
          <w:rFonts w:ascii="Arial" w:hAnsi="Arial" w:cs="Arial"/>
        </w:rPr>
        <w:t>, vol. 18, no. 4, 5 Feb. 2021, p. 1543, www.proquest.com/docview/2488019416, 10.3390/ijerph18041543. Accessed 21 Oct. 2026.</w:t>
      </w:r>
    </w:p>
    <w:p w14:paraId="387A1A16"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lastRenderedPageBreak/>
        <w:t xml:space="preserve">MOBI Health and Safety Solutions. “Smart Pill/Medication Dispenser.” </w:t>
      </w:r>
      <w:r w:rsidRPr="0064305C">
        <w:rPr>
          <w:rFonts w:ascii="Arial" w:hAnsi="Arial" w:cs="Arial"/>
          <w:i/>
          <w:iCs/>
        </w:rPr>
        <w:t>MOBI USA</w:t>
      </w:r>
      <w:r w:rsidRPr="0064305C">
        <w:rPr>
          <w:rFonts w:ascii="Arial" w:hAnsi="Arial" w:cs="Arial"/>
        </w:rPr>
        <w:t>, 2026, mobiusa.com/products/smart-pill-medication-dispenser. Accessed 22 Oct. 2026.</w:t>
      </w:r>
    </w:p>
    <w:p w14:paraId="3F4783D3" w14:textId="77777777" w:rsidR="000D7995" w:rsidRPr="0064305C" w:rsidRDefault="000D7995" w:rsidP="000D7995">
      <w:pPr>
        <w:pStyle w:val="ListParagraph"/>
        <w:numPr>
          <w:ilvl w:val="1"/>
          <w:numId w:val="2"/>
        </w:numPr>
        <w:spacing w:after="0" w:line="480" w:lineRule="auto"/>
        <w:contextualSpacing w:val="0"/>
        <w:rPr>
          <w:rFonts w:ascii="Arial" w:hAnsi="Arial" w:cs="Arial"/>
        </w:rPr>
      </w:pPr>
      <w:r w:rsidRPr="0064305C">
        <w:rPr>
          <w:rFonts w:ascii="Arial" w:hAnsi="Arial" w:cs="Arial"/>
        </w:rPr>
        <w:t>(Figure 2)</w:t>
      </w:r>
    </w:p>
    <w:p w14:paraId="35991A95"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National Institute of Diabetes and Digestive and Kidney Diseases. “Type 2 Diabetes.” </w:t>
      </w:r>
      <w:r w:rsidRPr="0064305C">
        <w:rPr>
          <w:rFonts w:ascii="Arial" w:hAnsi="Arial" w:cs="Arial"/>
          <w:i/>
          <w:iCs/>
        </w:rPr>
        <w:t>National Institute of Diabetes and Digestive and Kidney Diseases</w:t>
      </w:r>
      <w:r w:rsidRPr="0064305C">
        <w:rPr>
          <w:rFonts w:ascii="Arial" w:hAnsi="Arial" w:cs="Arial"/>
        </w:rPr>
        <w:t>, National Institutes of Health, May 2017, www.niddk.nih.gov/health-information/diabetes/overview/what-is-diabetes/type-2-diabetes. Accessed 23 Oct. 2026.</w:t>
      </w:r>
    </w:p>
    <w:p w14:paraId="4D9D934E"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National Youth Council of Ireland. “Principles of Health Promotion.” </w:t>
      </w:r>
      <w:r w:rsidRPr="0064305C">
        <w:rPr>
          <w:rFonts w:ascii="Arial" w:hAnsi="Arial" w:cs="Arial"/>
          <w:i/>
          <w:iCs/>
        </w:rPr>
        <w:t>National Youth Council of Ireland</w:t>
      </w:r>
      <w:r w:rsidRPr="0064305C">
        <w:rPr>
          <w:rFonts w:ascii="Arial" w:hAnsi="Arial" w:cs="Arial"/>
        </w:rPr>
        <w:t>, 2023, www.youth.ie/articles/principles-of-health-promotion/. Accessed 21 Oct. 2026.</w:t>
      </w:r>
    </w:p>
    <w:p w14:paraId="3128F49F"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0D7995">
        <w:rPr>
          <w:rFonts w:ascii="Arial" w:hAnsi="Arial" w:cs="Arial"/>
          <w:lang w:val="nl-NL"/>
        </w:rPr>
        <w:t xml:space="preserve">Park, Hyang Rang, et al. </w:t>
      </w:r>
      <w:r w:rsidRPr="0064305C">
        <w:rPr>
          <w:rFonts w:ascii="Arial" w:hAnsi="Arial" w:cs="Arial"/>
        </w:rPr>
        <w:t xml:space="preserve">“Effect of a Smart Pill Bottle Reminder Intervention on Medication Adherence, Self-Efficacy, and Depression in Breast Cancer Survivors.” </w:t>
      </w:r>
      <w:r w:rsidRPr="0064305C">
        <w:rPr>
          <w:rFonts w:ascii="Arial" w:hAnsi="Arial" w:cs="Arial"/>
          <w:i/>
          <w:iCs/>
        </w:rPr>
        <w:t>Cancer Nursing</w:t>
      </w:r>
      <w:r w:rsidRPr="0064305C">
        <w:rPr>
          <w:rFonts w:ascii="Arial" w:hAnsi="Arial" w:cs="Arial"/>
        </w:rPr>
        <w:t>, vol. Publish Ahead of Print, 12 Oct. 2021, 10.1097/ncc.0000000000001030.</w:t>
      </w:r>
    </w:p>
    <w:p w14:paraId="0B3D5713"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Public Health England. “Health Matters: Preventing Type 2 Diabetes.” </w:t>
      </w:r>
      <w:r w:rsidRPr="0064305C">
        <w:rPr>
          <w:rFonts w:ascii="Arial" w:hAnsi="Arial" w:cs="Arial"/>
          <w:i/>
          <w:iCs/>
        </w:rPr>
        <w:t>GOV.UK</w:t>
      </w:r>
      <w:r w:rsidRPr="0064305C">
        <w:rPr>
          <w:rFonts w:ascii="Arial" w:hAnsi="Arial" w:cs="Arial"/>
        </w:rPr>
        <w:t>, Public Health England, 2018, www.gov.uk/government/publications/health-matters-preventing-type-2-diabetes/health-matters-preventing-type-2-diabetes. Accessed 21 Oct. 2026.</w:t>
      </w:r>
    </w:p>
    <w:p w14:paraId="4B42292D"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University of Wales Trinity Saint David. “University of Wales Trinity Saint David.” </w:t>
      </w:r>
      <w:r w:rsidRPr="0064305C">
        <w:rPr>
          <w:rFonts w:ascii="Arial" w:hAnsi="Arial" w:cs="Arial"/>
          <w:i/>
          <w:iCs/>
        </w:rPr>
        <w:t>University of Wales Trinity Saint David</w:t>
      </w:r>
      <w:r w:rsidRPr="0064305C">
        <w:rPr>
          <w:rFonts w:ascii="Arial" w:hAnsi="Arial" w:cs="Arial"/>
        </w:rPr>
        <w:t>, 11 Feb. 2026, www.uwtsd.ac.uk/study/undergraduate/undergraduate-courses-coming-soon/coming-soon-childhood-education-and-society. Accessed 21 Oct. 2026.</w:t>
      </w:r>
    </w:p>
    <w:p w14:paraId="443282CE" w14:textId="77777777" w:rsidR="000D7995" w:rsidRPr="0064305C" w:rsidRDefault="000D7995" w:rsidP="000D7995">
      <w:pPr>
        <w:pStyle w:val="ListParagraph"/>
        <w:numPr>
          <w:ilvl w:val="1"/>
          <w:numId w:val="2"/>
        </w:numPr>
        <w:spacing w:after="0" w:line="480" w:lineRule="auto"/>
        <w:contextualSpacing w:val="0"/>
        <w:rPr>
          <w:rFonts w:ascii="Arial" w:hAnsi="Arial" w:cs="Arial"/>
        </w:rPr>
      </w:pPr>
      <w:r w:rsidRPr="0064305C">
        <w:rPr>
          <w:rFonts w:ascii="Arial" w:hAnsi="Arial" w:cs="Arial"/>
        </w:rPr>
        <w:t>(Figure 1)</w:t>
      </w:r>
    </w:p>
    <w:p w14:paraId="60D10269" w14:textId="77777777" w:rsidR="000D7995" w:rsidRPr="0064305C"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WHO. “Health Promotion.” </w:t>
      </w:r>
      <w:r w:rsidRPr="0064305C">
        <w:rPr>
          <w:rFonts w:ascii="Arial" w:hAnsi="Arial" w:cs="Arial"/>
          <w:i/>
          <w:iCs/>
        </w:rPr>
        <w:t>Www.Who.Int</w:t>
      </w:r>
      <w:r w:rsidRPr="0064305C">
        <w:rPr>
          <w:rFonts w:ascii="Arial" w:hAnsi="Arial" w:cs="Arial"/>
        </w:rPr>
        <w:t>, 2023, www.who.int/health-topics/health-promotion. Accessed 21 Oct. 2026.</w:t>
      </w:r>
    </w:p>
    <w:p w14:paraId="6B218E7C" w14:textId="448C03E1" w:rsidR="00A1461E" w:rsidRPr="000D7995" w:rsidRDefault="000D7995" w:rsidP="000D7995">
      <w:pPr>
        <w:pStyle w:val="ListParagraph"/>
        <w:numPr>
          <w:ilvl w:val="0"/>
          <w:numId w:val="2"/>
        </w:numPr>
        <w:spacing w:after="0" w:line="480" w:lineRule="auto"/>
        <w:contextualSpacing w:val="0"/>
        <w:rPr>
          <w:rFonts w:ascii="Arial" w:hAnsi="Arial" w:cs="Arial"/>
        </w:rPr>
      </w:pPr>
      <w:r w:rsidRPr="0064305C">
        <w:rPr>
          <w:rFonts w:ascii="Arial" w:hAnsi="Arial" w:cs="Arial"/>
        </w:rPr>
        <w:t xml:space="preserve">World Health Organization. “Diabetes.” </w:t>
      </w:r>
      <w:r w:rsidRPr="0064305C">
        <w:rPr>
          <w:rFonts w:ascii="Arial" w:hAnsi="Arial" w:cs="Arial"/>
          <w:i/>
          <w:iCs/>
        </w:rPr>
        <w:t>World Health Organization</w:t>
      </w:r>
      <w:r w:rsidRPr="0064305C">
        <w:rPr>
          <w:rFonts w:ascii="Arial" w:hAnsi="Arial" w:cs="Arial"/>
        </w:rPr>
        <w:t>, 14 Nov. 2024, www.who.int/news-room/fact-sheets/detail/diabetes. Accessed 21 Oct. 2026</w:t>
      </w:r>
      <w:r w:rsidR="00CD4AE4">
        <w:rPr>
          <w:rFonts w:ascii="Arial" w:hAnsi="Arial" w:cs="Arial"/>
        </w:rPr>
        <w:t>.</w:t>
      </w:r>
    </w:p>
    <w:sectPr w:rsidR="00A1461E" w:rsidRPr="000D79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6346BC"/>
    <w:multiLevelType w:val="hybridMultilevel"/>
    <w:tmpl w:val="DE08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9521E"/>
    <w:multiLevelType w:val="hybridMultilevel"/>
    <w:tmpl w:val="164805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543000">
    <w:abstractNumId w:val="0"/>
  </w:num>
  <w:num w:numId="2" w16cid:durableId="1341084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E7"/>
    <w:rsid w:val="0001438D"/>
    <w:rsid w:val="0002399F"/>
    <w:rsid w:val="00026E07"/>
    <w:rsid w:val="0003649A"/>
    <w:rsid w:val="0006708E"/>
    <w:rsid w:val="0007117D"/>
    <w:rsid w:val="00074CBD"/>
    <w:rsid w:val="0008335E"/>
    <w:rsid w:val="000836C2"/>
    <w:rsid w:val="000A317B"/>
    <w:rsid w:val="000A4296"/>
    <w:rsid w:val="000A4508"/>
    <w:rsid w:val="000B0B6A"/>
    <w:rsid w:val="000C7D44"/>
    <w:rsid w:val="000D35C7"/>
    <w:rsid w:val="000D7995"/>
    <w:rsid w:val="000D79F2"/>
    <w:rsid w:val="000E334C"/>
    <w:rsid w:val="000E74AC"/>
    <w:rsid w:val="000F24C1"/>
    <w:rsid w:val="00104C6C"/>
    <w:rsid w:val="00114B91"/>
    <w:rsid w:val="001177B0"/>
    <w:rsid w:val="00120090"/>
    <w:rsid w:val="00120F3E"/>
    <w:rsid w:val="0012257A"/>
    <w:rsid w:val="00125797"/>
    <w:rsid w:val="00126C3D"/>
    <w:rsid w:val="001366AC"/>
    <w:rsid w:val="00144764"/>
    <w:rsid w:val="00145232"/>
    <w:rsid w:val="00151A95"/>
    <w:rsid w:val="00152EEB"/>
    <w:rsid w:val="0015434D"/>
    <w:rsid w:val="00154658"/>
    <w:rsid w:val="00157821"/>
    <w:rsid w:val="00160E00"/>
    <w:rsid w:val="001657A5"/>
    <w:rsid w:val="00170EE0"/>
    <w:rsid w:val="00184E48"/>
    <w:rsid w:val="00186887"/>
    <w:rsid w:val="001A1B5E"/>
    <w:rsid w:val="001A1E21"/>
    <w:rsid w:val="001A4484"/>
    <w:rsid w:val="001B7E5D"/>
    <w:rsid w:val="001C6AFA"/>
    <w:rsid w:val="001D2E01"/>
    <w:rsid w:val="001E0F2E"/>
    <w:rsid w:val="001F185C"/>
    <w:rsid w:val="001F4F1D"/>
    <w:rsid w:val="001F5391"/>
    <w:rsid w:val="002063B8"/>
    <w:rsid w:val="002164BF"/>
    <w:rsid w:val="00223CD4"/>
    <w:rsid w:val="00225E10"/>
    <w:rsid w:val="002350D4"/>
    <w:rsid w:val="00240587"/>
    <w:rsid w:val="00250F96"/>
    <w:rsid w:val="00251E1A"/>
    <w:rsid w:val="00253F28"/>
    <w:rsid w:val="00257B07"/>
    <w:rsid w:val="00263FDC"/>
    <w:rsid w:val="00270237"/>
    <w:rsid w:val="00275C10"/>
    <w:rsid w:val="002810DE"/>
    <w:rsid w:val="00281D4A"/>
    <w:rsid w:val="0028377B"/>
    <w:rsid w:val="00283D20"/>
    <w:rsid w:val="00295755"/>
    <w:rsid w:val="0029739A"/>
    <w:rsid w:val="002A3158"/>
    <w:rsid w:val="002A3B50"/>
    <w:rsid w:val="002A7CE7"/>
    <w:rsid w:val="002C682F"/>
    <w:rsid w:val="002F4F4D"/>
    <w:rsid w:val="00314460"/>
    <w:rsid w:val="00317348"/>
    <w:rsid w:val="00320A39"/>
    <w:rsid w:val="00321037"/>
    <w:rsid w:val="003354D0"/>
    <w:rsid w:val="00341472"/>
    <w:rsid w:val="00367CB1"/>
    <w:rsid w:val="003750C5"/>
    <w:rsid w:val="003814E1"/>
    <w:rsid w:val="003870EB"/>
    <w:rsid w:val="003B5053"/>
    <w:rsid w:val="003B5B9C"/>
    <w:rsid w:val="003B6644"/>
    <w:rsid w:val="003C0095"/>
    <w:rsid w:val="003C19DA"/>
    <w:rsid w:val="003C49CA"/>
    <w:rsid w:val="003D0ECF"/>
    <w:rsid w:val="003D6CC7"/>
    <w:rsid w:val="0040747C"/>
    <w:rsid w:val="0041670A"/>
    <w:rsid w:val="004211B9"/>
    <w:rsid w:val="004240E9"/>
    <w:rsid w:val="004268D5"/>
    <w:rsid w:val="00451973"/>
    <w:rsid w:val="00457E1E"/>
    <w:rsid w:val="0048229A"/>
    <w:rsid w:val="004928BD"/>
    <w:rsid w:val="004A1169"/>
    <w:rsid w:val="004B2C1B"/>
    <w:rsid w:val="004B5004"/>
    <w:rsid w:val="004E18DA"/>
    <w:rsid w:val="004E75A8"/>
    <w:rsid w:val="004F5817"/>
    <w:rsid w:val="0052736C"/>
    <w:rsid w:val="00544257"/>
    <w:rsid w:val="005525FD"/>
    <w:rsid w:val="00553AF7"/>
    <w:rsid w:val="0058272F"/>
    <w:rsid w:val="00583559"/>
    <w:rsid w:val="00586471"/>
    <w:rsid w:val="00593FBD"/>
    <w:rsid w:val="005B3281"/>
    <w:rsid w:val="005D0489"/>
    <w:rsid w:val="005D0A13"/>
    <w:rsid w:val="005D287D"/>
    <w:rsid w:val="005E23E2"/>
    <w:rsid w:val="005F0D97"/>
    <w:rsid w:val="005F24C7"/>
    <w:rsid w:val="005F2884"/>
    <w:rsid w:val="005F2FDB"/>
    <w:rsid w:val="00603F4D"/>
    <w:rsid w:val="00604E73"/>
    <w:rsid w:val="00611325"/>
    <w:rsid w:val="00615BB8"/>
    <w:rsid w:val="00622FF5"/>
    <w:rsid w:val="00623087"/>
    <w:rsid w:val="00625EB5"/>
    <w:rsid w:val="0064778E"/>
    <w:rsid w:val="006537CE"/>
    <w:rsid w:val="006658C2"/>
    <w:rsid w:val="00667EFB"/>
    <w:rsid w:val="00691190"/>
    <w:rsid w:val="006A4243"/>
    <w:rsid w:val="006B00C4"/>
    <w:rsid w:val="006B2C65"/>
    <w:rsid w:val="006C72DB"/>
    <w:rsid w:val="006E47D3"/>
    <w:rsid w:val="006F386C"/>
    <w:rsid w:val="007117CA"/>
    <w:rsid w:val="00725A77"/>
    <w:rsid w:val="00750E1A"/>
    <w:rsid w:val="00757082"/>
    <w:rsid w:val="00774863"/>
    <w:rsid w:val="00774E53"/>
    <w:rsid w:val="00777CB3"/>
    <w:rsid w:val="00781749"/>
    <w:rsid w:val="00786FC1"/>
    <w:rsid w:val="007933DA"/>
    <w:rsid w:val="007A092A"/>
    <w:rsid w:val="007B57D6"/>
    <w:rsid w:val="007D7CF2"/>
    <w:rsid w:val="007E0DAB"/>
    <w:rsid w:val="0081522A"/>
    <w:rsid w:val="00823D0F"/>
    <w:rsid w:val="00827F66"/>
    <w:rsid w:val="00871A9F"/>
    <w:rsid w:val="0087790A"/>
    <w:rsid w:val="0089097E"/>
    <w:rsid w:val="00891665"/>
    <w:rsid w:val="008A76F3"/>
    <w:rsid w:val="008B7039"/>
    <w:rsid w:val="008B73F2"/>
    <w:rsid w:val="008C1075"/>
    <w:rsid w:val="008C4DDD"/>
    <w:rsid w:val="008F11B4"/>
    <w:rsid w:val="00902723"/>
    <w:rsid w:val="00914705"/>
    <w:rsid w:val="00933DD2"/>
    <w:rsid w:val="00943A2F"/>
    <w:rsid w:val="0096543A"/>
    <w:rsid w:val="009719A7"/>
    <w:rsid w:val="009803C5"/>
    <w:rsid w:val="0098791E"/>
    <w:rsid w:val="00987EEC"/>
    <w:rsid w:val="00992393"/>
    <w:rsid w:val="00996654"/>
    <w:rsid w:val="00997655"/>
    <w:rsid w:val="009B3D7E"/>
    <w:rsid w:val="009B50A1"/>
    <w:rsid w:val="009C0692"/>
    <w:rsid w:val="009E3AC2"/>
    <w:rsid w:val="009E5068"/>
    <w:rsid w:val="009E6C4F"/>
    <w:rsid w:val="009F6967"/>
    <w:rsid w:val="009F7F9F"/>
    <w:rsid w:val="00A1461E"/>
    <w:rsid w:val="00A1792E"/>
    <w:rsid w:val="00A227C8"/>
    <w:rsid w:val="00A22822"/>
    <w:rsid w:val="00A40F45"/>
    <w:rsid w:val="00A4299F"/>
    <w:rsid w:val="00A764D2"/>
    <w:rsid w:val="00A8367B"/>
    <w:rsid w:val="00A86310"/>
    <w:rsid w:val="00A97361"/>
    <w:rsid w:val="00A97722"/>
    <w:rsid w:val="00AA00A2"/>
    <w:rsid w:val="00AA5619"/>
    <w:rsid w:val="00AB1106"/>
    <w:rsid w:val="00AB1A63"/>
    <w:rsid w:val="00AB4752"/>
    <w:rsid w:val="00AB6021"/>
    <w:rsid w:val="00AC12E8"/>
    <w:rsid w:val="00AC432E"/>
    <w:rsid w:val="00AD372D"/>
    <w:rsid w:val="00AE0DAA"/>
    <w:rsid w:val="00AF35DA"/>
    <w:rsid w:val="00B00B0E"/>
    <w:rsid w:val="00B02138"/>
    <w:rsid w:val="00B155DA"/>
    <w:rsid w:val="00B15BDC"/>
    <w:rsid w:val="00B40D0E"/>
    <w:rsid w:val="00B446EA"/>
    <w:rsid w:val="00B45321"/>
    <w:rsid w:val="00B45692"/>
    <w:rsid w:val="00B50C2D"/>
    <w:rsid w:val="00B52DDF"/>
    <w:rsid w:val="00B57F33"/>
    <w:rsid w:val="00B613C9"/>
    <w:rsid w:val="00B64F75"/>
    <w:rsid w:val="00B73E8B"/>
    <w:rsid w:val="00B774FF"/>
    <w:rsid w:val="00B90D6B"/>
    <w:rsid w:val="00B90D74"/>
    <w:rsid w:val="00B921F3"/>
    <w:rsid w:val="00B94792"/>
    <w:rsid w:val="00B97D11"/>
    <w:rsid w:val="00BC752F"/>
    <w:rsid w:val="00BE15A9"/>
    <w:rsid w:val="00BF33FE"/>
    <w:rsid w:val="00BF4D8C"/>
    <w:rsid w:val="00BF5019"/>
    <w:rsid w:val="00C02E18"/>
    <w:rsid w:val="00C0560C"/>
    <w:rsid w:val="00C130C5"/>
    <w:rsid w:val="00C536D9"/>
    <w:rsid w:val="00C54D60"/>
    <w:rsid w:val="00C93292"/>
    <w:rsid w:val="00CA4343"/>
    <w:rsid w:val="00CC0F8E"/>
    <w:rsid w:val="00CC1C94"/>
    <w:rsid w:val="00CD4AE4"/>
    <w:rsid w:val="00CF6041"/>
    <w:rsid w:val="00D026DE"/>
    <w:rsid w:val="00D02F34"/>
    <w:rsid w:val="00D15CCE"/>
    <w:rsid w:val="00D21832"/>
    <w:rsid w:val="00D27E16"/>
    <w:rsid w:val="00D302AF"/>
    <w:rsid w:val="00D60D48"/>
    <w:rsid w:val="00D84708"/>
    <w:rsid w:val="00D865E4"/>
    <w:rsid w:val="00D86874"/>
    <w:rsid w:val="00D9158D"/>
    <w:rsid w:val="00D97F71"/>
    <w:rsid w:val="00DA2ECA"/>
    <w:rsid w:val="00DB61BE"/>
    <w:rsid w:val="00DC490D"/>
    <w:rsid w:val="00DC6213"/>
    <w:rsid w:val="00DD07F0"/>
    <w:rsid w:val="00DD60BA"/>
    <w:rsid w:val="00DD62B0"/>
    <w:rsid w:val="00E00122"/>
    <w:rsid w:val="00E010F3"/>
    <w:rsid w:val="00E03458"/>
    <w:rsid w:val="00E06EE4"/>
    <w:rsid w:val="00E1597D"/>
    <w:rsid w:val="00E209A8"/>
    <w:rsid w:val="00E22704"/>
    <w:rsid w:val="00E2660B"/>
    <w:rsid w:val="00E26D0B"/>
    <w:rsid w:val="00E34180"/>
    <w:rsid w:val="00E34C9C"/>
    <w:rsid w:val="00E536C7"/>
    <w:rsid w:val="00E80F01"/>
    <w:rsid w:val="00E827EF"/>
    <w:rsid w:val="00E86D87"/>
    <w:rsid w:val="00E905A5"/>
    <w:rsid w:val="00EA40E4"/>
    <w:rsid w:val="00EA4586"/>
    <w:rsid w:val="00EB0059"/>
    <w:rsid w:val="00ED5808"/>
    <w:rsid w:val="00EF630B"/>
    <w:rsid w:val="00F10408"/>
    <w:rsid w:val="00F24E95"/>
    <w:rsid w:val="00F3428A"/>
    <w:rsid w:val="00F50D3B"/>
    <w:rsid w:val="00F73969"/>
    <w:rsid w:val="00F76D25"/>
    <w:rsid w:val="00F96E12"/>
    <w:rsid w:val="00F9790C"/>
    <w:rsid w:val="00FA2C9B"/>
    <w:rsid w:val="00FB7CEE"/>
    <w:rsid w:val="00FC5794"/>
    <w:rsid w:val="00FD0F5C"/>
    <w:rsid w:val="00FD6AFD"/>
    <w:rsid w:val="00FE0A05"/>
    <w:rsid w:val="00FF3DB5"/>
    <w:rsid w:val="00FF5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5B00"/>
  <w15:chartTrackingRefBased/>
  <w15:docId w15:val="{2C840BF3-730E-451F-AD76-65129C4A4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C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C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C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C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CE7"/>
    <w:rPr>
      <w:rFonts w:eastAsiaTheme="majorEastAsia" w:cstheme="majorBidi"/>
      <w:color w:val="272727" w:themeColor="text1" w:themeTint="D8"/>
    </w:rPr>
  </w:style>
  <w:style w:type="paragraph" w:styleId="Title">
    <w:name w:val="Title"/>
    <w:basedOn w:val="Normal"/>
    <w:next w:val="Normal"/>
    <w:link w:val="TitleChar"/>
    <w:uiPriority w:val="10"/>
    <w:qFormat/>
    <w:rsid w:val="002A7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CE7"/>
    <w:pPr>
      <w:spacing w:before="160"/>
      <w:jc w:val="center"/>
    </w:pPr>
    <w:rPr>
      <w:i/>
      <w:iCs/>
      <w:color w:val="404040" w:themeColor="text1" w:themeTint="BF"/>
    </w:rPr>
  </w:style>
  <w:style w:type="character" w:customStyle="1" w:styleId="QuoteChar">
    <w:name w:val="Quote Char"/>
    <w:basedOn w:val="DefaultParagraphFont"/>
    <w:link w:val="Quote"/>
    <w:uiPriority w:val="29"/>
    <w:rsid w:val="002A7CE7"/>
    <w:rPr>
      <w:i/>
      <w:iCs/>
      <w:color w:val="404040" w:themeColor="text1" w:themeTint="BF"/>
    </w:rPr>
  </w:style>
  <w:style w:type="paragraph" w:styleId="ListParagraph">
    <w:name w:val="List Paragraph"/>
    <w:basedOn w:val="Normal"/>
    <w:qFormat/>
    <w:rsid w:val="002A7CE7"/>
    <w:pPr>
      <w:ind w:left="720"/>
      <w:contextualSpacing/>
    </w:pPr>
  </w:style>
  <w:style w:type="character" w:styleId="IntenseEmphasis">
    <w:name w:val="Intense Emphasis"/>
    <w:basedOn w:val="DefaultParagraphFont"/>
    <w:uiPriority w:val="21"/>
    <w:qFormat/>
    <w:rsid w:val="002A7CE7"/>
    <w:rPr>
      <w:i/>
      <w:iCs/>
      <w:color w:val="0F4761" w:themeColor="accent1" w:themeShade="BF"/>
    </w:rPr>
  </w:style>
  <w:style w:type="paragraph" w:styleId="IntenseQuote">
    <w:name w:val="Intense Quote"/>
    <w:basedOn w:val="Normal"/>
    <w:next w:val="Normal"/>
    <w:link w:val="IntenseQuoteChar"/>
    <w:uiPriority w:val="30"/>
    <w:qFormat/>
    <w:rsid w:val="002A7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CE7"/>
    <w:rPr>
      <w:i/>
      <w:iCs/>
      <w:color w:val="0F4761" w:themeColor="accent1" w:themeShade="BF"/>
    </w:rPr>
  </w:style>
  <w:style w:type="character" w:styleId="IntenseReference">
    <w:name w:val="Intense Reference"/>
    <w:basedOn w:val="DefaultParagraphFont"/>
    <w:uiPriority w:val="32"/>
    <w:qFormat/>
    <w:rsid w:val="002A7C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2686</TotalTime>
  <Pages>6</Pages>
  <Words>556</Words>
  <Characters>3171</Characters>
  <Application>Microsoft Office Word</Application>
  <DocSecurity>0</DocSecurity>
  <Lines>26</Lines>
  <Paragraphs>7</Paragraphs>
  <ScaleCrop>false</ScaleCrop>
  <Company/>
  <LinksUpToDate>false</LinksUpToDate>
  <CharactersWithSpaces>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Siantel- Nikita Brierley</dc:creator>
  <cp:keywords/>
  <dc:description/>
  <cp:lastModifiedBy>Siantel- Nikita Brierley</cp:lastModifiedBy>
  <cp:revision>297</cp:revision>
  <dcterms:created xsi:type="dcterms:W3CDTF">2026-10-21T13:15:00Z</dcterms:created>
  <dcterms:modified xsi:type="dcterms:W3CDTF">2026-10-23T10:10:00Z</dcterms:modified>
</cp:coreProperties>
</file>