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B697A" w14:textId="295E7D21" w:rsidR="00DC1F0A" w:rsidRDefault="005841F3" w:rsidP="005841F3">
      <w:pPr>
        <w:jc w:val="center"/>
        <w:rPr>
          <w:b/>
          <w:bCs/>
          <w:sz w:val="26"/>
          <w:szCs w:val="26"/>
        </w:rPr>
      </w:pPr>
      <w:r w:rsidRPr="005841F3">
        <w:rPr>
          <w:b/>
          <w:bCs/>
          <w:sz w:val="26"/>
          <w:szCs w:val="26"/>
        </w:rPr>
        <w:t>TECHNOLOGY HAS THE POWER TO IMPROVE OUR LIVES AND INCREASE PRODUCTIVITY</w:t>
      </w:r>
    </w:p>
    <w:p w14:paraId="28F31A9B" w14:textId="115067F4" w:rsidR="005841F3" w:rsidRDefault="005841F3" w:rsidP="005841F3">
      <w:pPr>
        <w:jc w:val="center"/>
        <w:rPr>
          <w:b/>
          <w:bCs/>
          <w:sz w:val="26"/>
          <w:szCs w:val="26"/>
        </w:rPr>
      </w:pPr>
    </w:p>
    <w:p w14:paraId="3C184312" w14:textId="77777777" w:rsidR="00BD5E74" w:rsidRPr="00BD5E74" w:rsidRDefault="00BD5E74" w:rsidP="00BD5E74">
      <w:r w:rsidRPr="00BD5E74">
        <w:t>Technological development has blossomed since the 18</w:t>
      </w:r>
      <w:r w:rsidRPr="00BD5E74">
        <w:rPr>
          <w:vertAlign w:val="superscript"/>
        </w:rPr>
        <w:t>th</w:t>
      </w:r>
      <w:r w:rsidRPr="00BD5E74">
        <w:t xml:space="preserve"> century, with the Enlightenment and Industrial Revolution. This era is known as the Digital Revolution, where education and other industries need to be rethought in order to correlate with the dynamic changes (Collins &amp; Halverson, 2018).</w:t>
      </w:r>
    </w:p>
    <w:p w14:paraId="09D1CAF5" w14:textId="77777777" w:rsidR="00BD5E74" w:rsidRPr="00BD5E74" w:rsidRDefault="00BD5E74" w:rsidP="00BD5E74">
      <w:r w:rsidRPr="00BD5E74">
        <w:t>Over the years, technology has developed fascinatingly, and it has blossomed over the years. It has not only improved our quality of life, but it has also made our life span longer, and ageing has become a greater concern in our lives nowadays. Technology has made our lives simpler, shortened our tasks, and helped us save time, prioritise, and manage our time better. Artificial intelligence has taken over technological improvements, and it is now part of our daily lives. It starts with a simple FaceTime call or a search on the internet about anything. It has improved communication and started to break down language barriers. We have accessible shopping, and we do not need to waste our time going out to shop when it is available online. Plus, the access to information is unlimited, aiding the trend of flexible working known as remote working (Turner, 2023). However, it is said that technology is altering life in both positive and negative ways. Technology can be a source for overcoming serious issues and challenges such as political shifts within governments, climate changes, and diseases (Wolff, 2021).</w:t>
      </w:r>
    </w:p>
    <w:p w14:paraId="5063BC12" w14:textId="77777777" w:rsidR="00BD5E74" w:rsidRPr="00BD5E74" w:rsidRDefault="00BD5E74" w:rsidP="00BD5E74">
      <w:r w:rsidRPr="00BD5E74">
        <w:t>The rapid advances in technological improvement have been measured in industrial warehouses where manual labour has been replaced with robots and AI. Thus, as the nature of working patterns is shifting, the number of jobs is dropping, and people need to be much more skilled as repetitive tasks will be replaced by machines. As a consequence, this is why everyone is focusing on the soft skills and other capabilities that someone can have. In this way, technology has impacted companies positively as it increased productivity, but at the same time, it has made people redundant. In contrast, there are developed countries that have a longer life expectancy, as well as undeveloped countries that live just above the poverty line. These disadvantages can become advantages if multinational businesses invest there (Cuervo-</w:t>
      </w:r>
      <w:proofErr w:type="spellStart"/>
      <w:r w:rsidRPr="00BD5E74">
        <w:t>Cazzura</w:t>
      </w:r>
      <w:proofErr w:type="spellEnd"/>
      <w:r w:rsidRPr="00BD5E74">
        <w:t xml:space="preserve"> &amp; </w:t>
      </w:r>
      <w:proofErr w:type="spellStart"/>
      <w:r w:rsidRPr="00BD5E74">
        <w:t>Genc</w:t>
      </w:r>
      <w:proofErr w:type="spellEnd"/>
      <w:r w:rsidRPr="00BD5E74">
        <w:t>, 2008). For instance, the traditional jobs that people had before will be replaced by machines, as stated previously. However, the main important aspect is that new types of jobs will be introduced and will be characterised mainly by how well they can be handled by people rather than the robots that replaced their traditional way of working.</w:t>
      </w:r>
      <w:r w:rsidRPr="00BD5E74">
        <w:br/>
      </w:r>
      <w:r w:rsidRPr="00BD5E74">
        <w:lastRenderedPageBreak/>
        <w:t>In conclusion, technology has dramatically improved our lives over the course of the years and led to increased productivity. However, there are global consequences. We are addicted to technology, and our lives revolve around it, while the traditional way of living has changed with all of the events that have happened in the past decades. Recently, the digitalization has taken a step further because of the pandemic and people's need to rely on technology to continue providing for their families. Nonetheless, technology has increased productivity thanks to automation and robotic involvement.</w:t>
      </w:r>
    </w:p>
    <w:p w14:paraId="38BA7AD4" w14:textId="28626794" w:rsidR="00E842FF" w:rsidRDefault="00E842FF" w:rsidP="005841F3"/>
    <w:p w14:paraId="622C55D5" w14:textId="59E5A7A4" w:rsidR="00E842FF" w:rsidRDefault="00E842FF" w:rsidP="005841F3"/>
    <w:p w14:paraId="5A5D218F" w14:textId="1D3B5832" w:rsidR="00E842FF" w:rsidRPr="00BD5E74" w:rsidRDefault="00E842FF" w:rsidP="005841F3">
      <w:pPr>
        <w:rPr>
          <w:b/>
          <w:bCs/>
          <w:sz w:val="26"/>
          <w:szCs w:val="26"/>
        </w:rPr>
      </w:pPr>
      <w:r w:rsidRPr="00BD5E74">
        <w:rPr>
          <w:b/>
          <w:bCs/>
          <w:sz w:val="26"/>
          <w:szCs w:val="26"/>
        </w:rPr>
        <w:t>References</w:t>
      </w:r>
    </w:p>
    <w:p w14:paraId="113605B2" w14:textId="77777777" w:rsidR="00BD5E74" w:rsidRDefault="00BD5E74" w:rsidP="00E842FF">
      <w:r w:rsidRPr="00247914">
        <w:t>Collins, A., &amp; Halverson, R. (2018). </w:t>
      </w:r>
      <w:r w:rsidRPr="00247914">
        <w:rPr>
          <w:i/>
          <w:iCs/>
        </w:rPr>
        <w:t>Rethinking education in the age of technology: The digital revolution and schooling in America</w:t>
      </w:r>
      <w:r w:rsidRPr="00247914">
        <w:t>. Teachers College Press.</w:t>
      </w:r>
    </w:p>
    <w:p w14:paraId="608540B9" w14:textId="77777777" w:rsidR="00BD5E74" w:rsidRPr="00E842FF" w:rsidRDefault="00BD5E74" w:rsidP="00E842FF">
      <w:r w:rsidRPr="0042216D">
        <w:t>Cuervo-</w:t>
      </w:r>
      <w:proofErr w:type="spellStart"/>
      <w:r w:rsidRPr="0042216D">
        <w:t>Cazurra</w:t>
      </w:r>
      <w:proofErr w:type="spellEnd"/>
      <w:r w:rsidRPr="0042216D">
        <w:t xml:space="preserve">, A., &amp; </w:t>
      </w:r>
      <w:proofErr w:type="spellStart"/>
      <w:r w:rsidRPr="0042216D">
        <w:t>Genc</w:t>
      </w:r>
      <w:proofErr w:type="spellEnd"/>
      <w:r w:rsidRPr="0042216D">
        <w:t>, M. (2008). Transforming disadvantages into advantages: Developing-country MNEs in the least developed countries. </w:t>
      </w:r>
      <w:r w:rsidRPr="0042216D">
        <w:rPr>
          <w:i/>
          <w:iCs/>
        </w:rPr>
        <w:t>Journal of international business studies</w:t>
      </w:r>
      <w:r w:rsidRPr="0042216D">
        <w:t>, </w:t>
      </w:r>
      <w:r w:rsidRPr="0042216D">
        <w:rPr>
          <w:i/>
          <w:iCs/>
        </w:rPr>
        <w:t>39</w:t>
      </w:r>
      <w:r w:rsidRPr="0042216D">
        <w:t>, 957-979.</w:t>
      </w:r>
    </w:p>
    <w:p w14:paraId="7310E8D9" w14:textId="77777777" w:rsidR="00BD5E74" w:rsidRDefault="00BD5E74" w:rsidP="00E842FF">
      <w:r w:rsidRPr="00E842FF">
        <w:t xml:space="preserve">Turner, J. (2023) </w:t>
      </w:r>
      <w:r w:rsidRPr="00E842FF">
        <w:rPr>
          <w:i/>
          <w:iCs/>
        </w:rPr>
        <w:t>The 7 Main Ways Technology Impacts Your Daily Life</w:t>
      </w:r>
      <w:r w:rsidRPr="00E842FF">
        <w:t xml:space="preserve">, </w:t>
      </w:r>
      <w:r w:rsidRPr="00E842FF">
        <w:rPr>
          <w:i/>
          <w:iCs/>
        </w:rPr>
        <w:t>Tech.co</w:t>
      </w:r>
      <w:r w:rsidRPr="00E842FF">
        <w:t>. Available at: https://tech.co/vpn/main-ways-technology-impacts-daily-life (Accessed: March 31, 2023).</w:t>
      </w:r>
    </w:p>
    <w:p w14:paraId="6AC1BF65" w14:textId="77777777" w:rsidR="00BD5E74" w:rsidRDefault="00BD5E74" w:rsidP="00E842FF">
      <w:r w:rsidRPr="00016AB1">
        <w:t xml:space="preserve">Wolff, J. (2021). How Is Technology Changing the World, and How Should the World Change </w:t>
      </w:r>
      <w:proofErr w:type="gramStart"/>
      <w:r w:rsidRPr="00016AB1">
        <w:t>Technology?.</w:t>
      </w:r>
      <w:proofErr w:type="gramEnd"/>
      <w:r w:rsidRPr="00016AB1">
        <w:t> </w:t>
      </w:r>
      <w:r w:rsidRPr="00016AB1">
        <w:rPr>
          <w:i/>
          <w:iCs/>
        </w:rPr>
        <w:t>Global Perspectives</w:t>
      </w:r>
      <w:r w:rsidRPr="00016AB1">
        <w:t>, </w:t>
      </w:r>
      <w:r w:rsidRPr="00016AB1">
        <w:rPr>
          <w:i/>
          <w:iCs/>
        </w:rPr>
        <w:t>2</w:t>
      </w:r>
      <w:r w:rsidRPr="00016AB1">
        <w:t>(1), 27353.</w:t>
      </w:r>
      <w:r w:rsidRPr="00E842FF">
        <w:t xml:space="preserve"> </w:t>
      </w:r>
    </w:p>
    <w:p w14:paraId="55757D30" w14:textId="77777777" w:rsidR="00E842FF" w:rsidRPr="005841F3" w:rsidRDefault="00E842FF" w:rsidP="005841F3"/>
    <w:sectPr w:rsidR="00E842FF" w:rsidRPr="005841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1F3"/>
    <w:rsid w:val="00016AB1"/>
    <w:rsid w:val="000D581F"/>
    <w:rsid w:val="00247914"/>
    <w:rsid w:val="002F39A6"/>
    <w:rsid w:val="0042216D"/>
    <w:rsid w:val="004C6F56"/>
    <w:rsid w:val="005841F3"/>
    <w:rsid w:val="00AC7909"/>
    <w:rsid w:val="00B016A0"/>
    <w:rsid w:val="00BD5E74"/>
    <w:rsid w:val="00DC1F0A"/>
    <w:rsid w:val="00E839E7"/>
    <w:rsid w:val="00E84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42C3E"/>
  <w15:chartTrackingRefBased/>
  <w15:docId w15:val="{3DDED30F-B8E1-49F3-AECF-017A08222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81F"/>
    <w:pPr>
      <w:spacing w:line="360" w:lineRule="auto"/>
    </w:pPr>
    <w:rPr>
      <w:rFonts w:ascii="Arial" w:hAnsi="Arial"/>
    </w:rPr>
  </w:style>
  <w:style w:type="paragraph" w:styleId="Heading1">
    <w:name w:val="heading 1"/>
    <w:basedOn w:val="Normal"/>
    <w:next w:val="Normal"/>
    <w:link w:val="Heading1Char"/>
    <w:uiPriority w:val="9"/>
    <w:qFormat/>
    <w:rsid w:val="004C6F56"/>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4C6F56"/>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E839E7"/>
    <w:pPr>
      <w:keepNext/>
      <w:keepLines/>
      <w:spacing w:before="40" w:after="0"/>
      <w:outlineLvl w:val="2"/>
    </w:pPr>
    <w:rPr>
      <w:rFonts w:eastAsiaTheme="majorEastAsia" w:cstheme="majorBidi"/>
      <w:b/>
      <w:color w:val="000000" w:themeColor="text1"/>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F56"/>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4C6F56"/>
    <w:rPr>
      <w:rFonts w:ascii="Arial" w:eastAsiaTheme="majorEastAsia" w:hAnsi="Arial" w:cstheme="majorBidi"/>
      <w:b/>
      <w:color w:val="000000" w:themeColor="text1"/>
      <w:sz w:val="26"/>
      <w:szCs w:val="26"/>
    </w:rPr>
  </w:style>
  <w:style w:type="character" w:customStyle="1" w:styleId="Heading3Char">
    <w:name w:val="Heading 3 Char"/>
    <w:basedOn w:val="DefaultParagraphFont"/>
    <w:link w:val="Heading3"/>
    <w:uiPriority w:val="9"/>
    <w:rsid w:val="00E839E7"/>
    <w:rPr>
      <w:rFonts w:ascii="Arial" w:eastAsiaTheme="majorEastAsia" w:hAnsi="Arial" w:cstheme="majorBidi"/>
      <w:b/>
      <w:color w:val="000000" w:themeColor="text1"/>
      <w:sz w:val="24"/>
      <w:szCs w:val="24"/>
    </w:rPr>
  </w:style>
  <w:style w:type="character" w:styleId="Hyperlink">
    <w:name w:val="Hyperlink"/>
    <w:basedOn w:val="DefaultParagraphFont"/>
    <w:uiPriority w:val="99"/>
    <w:unhideWhenUsed/>
    <w:rsid w:val="00AC7909"/>
    <w:rPr>
      <w:color w:val="0563C1" w:themeColor="hyperlink"/>
      <w:u w:val="single"/>
    </w:rPr>
  </w:style>
  <w:style w:type="character" w:styleId="UnresolvedMention">
    <w:name w:val="Unresolved Mention"/>
    <w:basedOn w:val="DefaultParagraphFont"/>
    <w:uiPriority w:val="99"/>
    <w:semiHidden/>
    <w:unhideWhenUsed/>
    <w:rsid w:val="00AC79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606921">
      <w:bodyDiv w:val="1"/>
      <w:marLeft w:val="0"/>
      <w:marRight w:val="0"/>
      <w:marTop w:val="0"/>
      <w:marBottom w:val="0"/>
      <w:divBdr>
        <w:top w:val="none" w:sz="0" w:space="0" w:color="auto"/>
        <w:left w:val="none" w:sz="0" w:space="0" w:color="auto"/>
        <w:bottom w:val="none" w:sz="0" w:space="0" w:color="auto"/>
        <w:right w:val="none" w:sz="0" w:space="0" w:color="auto"/>
      </w:divBdr>
    </w:div>
    <w:div w:id="1625963369">
      <w:bodyDiv w:val="1"/>
      <w:marLeft w:val="0"/>
      <w:marRight w:val="0"/>
      <w:marTop w:val="0"/>
      <w:marBottom w:val="0"/>
      <w:divBdr>
        <w:top w:val="none" w:sz="0" w:space="0" w:color="auto"/>
        <w:left w:val="none" w:sz="0" w:space="0" w:color="auto"/>
        <w:bottom w:val="none" w:sz="0" w:space="0" w:color="auto"/>
        <w:right w:val="none" w:sz="0" w:space="0" w:color="auto"/>
      </w:divBdr>
    </w:div>
    <w:div w:id="1697661328">
      <w:bodyDiv w:val="1"/>
      <w:marLeft w:val="0"/>
      <w:marRight w:val="0"/>
      <w:marTop w:val="0"/>
      <w:marBottom w:val="0"/>
      <w:divBdr>
        <w:top w:val="none" w:sz="0" w:space="0" w:color="auto"/>
        <w:left w:val="none" w:sz="0" w:space="0" w:color="auto"/>
        <w:bottom w:val="none" w:sz="0" w:space="0" w:color="auto"/>
        <w:right w:val="none" w:sz="0" w:space="0" w:color="auto"/>
      </w:divBdr>
    </w:div>
    <w:div w:id="2019886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2</Pages>
  <Words>589</Words>
  <Characters>3362</Characters>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2023-03-31T12:39:00Z</dcterms:created>
  <dcterms:modified xsi:type="dcterms:W3CDTF">2023-03-31T14:35:00Z</dcterms:modified>
</cp:coreProperties>
</file>