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kern w:val="2"/>
          <w:sz w:val="24"/>
          <w:szCs w:val="24"/>
          <w14:ligatures w14:val="standardContextual"/>
        </w:rPr>
        <w:id w:val="-1473437061"/>
        <w:docPartObj>
          <w:docPartGallery w:val="Cover Pages"/>
          <w:docPartUnique/>
        </w:docPartObj>
      </w:sdtPr>
      <w:sdtContent>
        <w:p w14:paraId="7EE0258B" w14:textId="7C368EF3" w:rsidR="00E32C28" w:rsidRDefault="00E32C28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780D440C" wp14:editId="2FF8789F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4-12-20T00:00:00Z"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367C4F9D" w14:textId="211F2EE1" w:rsidR="00E32C28" w:rsidRDefault="00D1392D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780D440C" id="Group 26" o:spid="_x0000_s1026" style="position:absolute;margin-left:0;margin-top:0;width:172.8pt;height:718.55pt;z-index:-251658240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4-12-20T00:00:00Z"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367C4F9D" w14:textId="211F2EE1" w:rsidR="00E32C28" w:rsidRDefault="00D1392D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6A3833C4" wp14:editId="0926D566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B253A78" w14:textId="54C0F584" w:rsidR="00E32C28" w:rsidRDefault="00000000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3E40FFA3" w14:textId="5B491F7E" w:rsidR="00E32C28" w:rsidRDefault="00000000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LONDON CAMPUS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A3833C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margin-left:0;margin-top:0;width:4in;height:28.8pt;z-index:25165824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5B253A78" w14:textId="54C0F584" w:rsidR="00E32C28" w:rsidRDefault="00000000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 w:rsidR="00E32C28"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3E40FFA3" w14:textId="5B491F7E" w:rsidR="00E32C28" w:rsidRDefault="00000000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E32C28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LONDON CAMPUS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31D572D0" wp14:editId="64A25759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B4FD0B7" w14:textId="5E18AE90" w:rsidR="00E32C28" w:rsidRDefault="00000000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Assignment 2</w:t>
                                    </w:r>
                                  </w:sdtContent>
                                </w:sdt>
                              </w:p>
                              <w:p w14:paraId="6006AA43" w14:textId="1CFD9675" w:rsidR="00E32C28" w:rsidRDefault="00000000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E32C28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Learning in the Digital Era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1D572D0" id="Text Box 30" o:spid="_x0000_s1056" type="#_x0000_t202" style="position:absolute;margin-left:0;margin-top:0;width:4in;height:84.25pt;z-index:251658241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4oYw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" filled="f" stroked="f" strokeweight=".5pt">
                    <v:textbox style="mso-fit-shape-to-text:t" inset="0,0,0,0">
                      <w:txbxContent>
                        <w:p w14:paraId="1B4FD0B7" w14:textId="5E18AE90" w:rsidR="00E32C28" w:rsidRDefault="0000000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E32C28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Assignment 2</w:t>
                              </w:r>
                            </w:sdtContent>
                          </w:sdt>
                        </w:p>
                        <w:p w14:paraId="6006AA43" w14:textId="1CFD9675" w:rsidR="00E32C28" w:rsidRDefault="00000000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E32C28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Learning in the Digital Era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13C227D8" w14:textId="3A5BA1F9" w:rsidR="00E32C28" w:rsidRDefault="00587076"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0291" behindDoc="0" locked="0" layoutInCell="1" allowOverlap="1" wp14:anchorId="6861A9EB" wp14:editId="02496E92">
                    <wp:simplePos x="0" y="0"/>
                    <wp:positionH relativeFrom="column">
                      <wp:posOffset>2176145</wp:posOffset>
                    </wp:positionH>
                    <wp:positionV relativeFrom="paragraph">
                      <wp:posOffset>6341745</wp:posOffset>
                    </wp:positionV>
                    <wp:extent cx="3076575" cy="353060"/>
                    <wp:effectExtent l="0" t="0" r="28575" b="27940"/>
                    <wp:wrapSquare wrapText="bothSides"/>
                    <wp:docPr id="140838180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076575" cy="35306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65C74F30" w14:textId="572BB127" w:rsidR="005F32D3" w:rsidRPr="005F32D3" w:rsidRDefault="00587076" w:rsidP="005F32D3">
                                <w:r>
                                  <w:t>Video Link</w:t>
                                </w:r>
                                <w:r w:rsidR="005F32D3">
                                  <w:t>:</w:t>
                                </w:r>
                                <w:r w:rsidR="005F32D3" w:rsidRPr="005F32D3">
                                  <w:t xml:space="preserve"> https://youtu.be/aZTnzrprfiM</w:t>
                                </w:r>
                              </w:p>
                              <w:p w14:paraId="03739D2A" w14:textId="2A35CBC4" w:rsidR="005F32D3" w:rsidRPr="000663A7" w:rsidRDefault="005F32D3" w:rsidP="005F32D3">
                                <w:pPr>
                                  <w:rPr>
                                    <w:sz w:val="20"/>
                                    <w:szCs w:val="20"/>
                                  </w:rPr>
                                </w:pPr>
                              </w:p>
                              <w:p w14:paraId="38B90292" w14:textId="0A96448B" w:rsidR="00587076" w:rsidRPr="000663A7" w:rsidRDefault="00587076">
                                <w:pPr>
                                  <w:rPr>
                                    <w:sz w:val="20"/>
                                    <w:szCs w:val="20"/>
                                  </w:rPr>
                                </w:pP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861A9EB" id="Text Box 2" o:spid="_x0000_s1057" type="#_x0000_t202" style="position:absolute;margin-left:171.35pt;margin-top:499.35pt;width:242.25pt;height:27.8pt;z-index:251660291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">
                    <v:textbox>
                      <w:txbxContent>
                        <w:p w14:paraId="65C74F30" w14:textId="572BB127" w:rsidR="005F32D3" w:rsidRPr="005F32D3" w:rsidRDefault="00587076" w:rsidP="005F32D3">
                          <w:r>
                            <w:t>Video Link</w:t>
                          </w:r>
                          <w:r w:rsidR="005F32D3">
                            <w:t>:</w:t>
                          </w:r>
                          <w:r w:rsidR="005F32D3" w:rsidRPr="005F32D3">
                            <w:t xml:space="preserve"> https://youtu.be/aZTnzrprfiM</w:t>
                          </w:r>
                        </w:p>
                        <w:p w14:paraId="03739D2A" w14:textId="2A35CBC4" w:rsidR="005F32D3" w:rsidRPr="000663A7" w:rsidRDefault="005F32D3" w:rsidP="005F32D3">
                          <w:pPr>
                            <w:rPr>
                              <w:sz w:val="20"/>
                              <w:szCs w:val="20"/>
                            </w:rPr>
                          </w:pPr>
                        </w:p>
                        <w:p w14:paraId="38B90292" w14:textId="0A96448B" w:rsidR="00587076" w:rsidRPr="000663A7" w:rsidRDefault="00587076">
                          <w:pPr>
                            <w:rPr>
                              <w:sz w:val="20"/>
                              <w:szCs w:val="20"/>
                            </w:rPr>
                          </w:pP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E32C28"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58243" behindDoc="0" locked="0" layoutInCell="1" allowOverlap="1" wp14:anchorId="7BCD6BA7" wp14:editId="337432A7">
                    <wp:simplePos x="0" y="0"/>
                    <wp:positionH relativeFrom="margin">
                      <wp:posOffset>2112010</wp:posOffset>
                    </wp:positionH>
                    <wp:positionV relativeFrom="paragraph">
                      <wp:posOffset>3353435</wp:posOffset>
                    </wp:positionV>
                    <wp:extent cx="3133725" cy="1404620"/>
                    <wp:effectExtent l="0" t="0" r="28575" b="10795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133725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0247B43" w14:textId="175BE5EB" w:rsidR="00E32C28" w:rsidRDefault="00E32C28">
                                <w:r>
                                  <w:t xml:space="preserve">Module Name: </w:t>
                                </w:r>
                                <w:r w:rsidR="00E42BBF">
                                  <w:t>Learning in the Digital Era</w:t>
                                </w:r>
                              </w:p>
                              <w:p w14:paraId="488DE381" w14:textId="0A80D114" w:rsidR="00E32C28" w:rsidRDefault="00E32C28">
                                <w:r>
                                  <w:t>Module Code:</w:t>
                                </w:r>
                                <w:r w:rsidR="00E42BBF">
                                  <w:t xml:space="preserve"> ACCA 4025</w:t>
                                </w:r>
                              </w:p>
                              <w:p w14:paraId="2ED8BB14" w14:textId="77777777" w:rsidR="00E32C28" w:rsidRDefault="00E32C28"/>
                              <w:p w14:paraId="179ED85D" w14:textId="4393D166" w:rsidR="00E32C28" w:rsidRDefault="00E32C28">
                                <w:r>
                                  <w:t>Student Name:</w:t>
                                </w:r>
                                <w:r w:rsidR="00C75DE6">
                                  <w:t xml:space="preserve"> MOHAMMAD MUKITUR RAHMAN ADNAN</w:t>
                                </w:r>
                              </w:p>
                              <w:p w14:paraId="7EDAFB3F" w14:textId="5A4DC54B" w:rsidR="00E32C28" w:rsidRDefault="00E32C28">
                                <w:r>
                                  <w:t>Student ID:</w:t>
                                </w:r>
                                <w:r w:rsidR="00C75DE6">
                                  <w:t xml:space="preserve"> 2517206</w:t>
                                </w:r>
                              </w:p>
                              <w:p w14:paraId="1959BA37" w14:textId="7496B798" w:rsidR="00E32C28" w:rsidRDefault="00E32C28">
                                <w:r>
                                  <w:t>Group:</w:t>
                                </w:r>
                                <w:r w:rsidR="00C75DE6">
                                  <w:t>2</w:t>
                                </w:r>
                              </w:p>
                              <w:p w14:paraId="6342D3AE" w14:textId="77777777" w:rsidR="00E32C28" w:rsidRDefault="00E32C28"/>
                              <w:p w14:paraId="7D0505FA" w14:textId="7DC515E6" w:rsidR="00E32C28" w:rsidRDefault="00E32C28">
                                <w:r>
                                  <w:t xml:space="preserve">Lecturer’s Name: </w:t>
                                </w:r>
                                <w:r w:rsidR="00C75DE6">
                                  <w:t>KOUSHIK MODAK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7BCD6BA7" id="_x0000_s1058" type="#_x0000_t202" style="position:absolute;margin-left:166.3pt;margin-top:264.05pt;width:246.75pt;height:110.6pt;z-index:251658243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">
                    <v:textbox style="mso-fit-shape-to-text:t">
                      <w:txbxContent>
                        <w:p w14:paraId="30247B43" w14:textId="175BE5EB" w:rsidR="00E32C28" w:rsidRDefault="00E32C28">
                          <w:r>
                            <w:t xml:space="preserve">Module Name: </w:t>
                          </w:r>
                          <w:r w:rsidR="00E42BBF">
                            <w:t>Learning in the Digital Era</w:t>
                          </w:r>
                        </w:p>
                        <w:p w14:paraId="488DE381" w14:textId="0A80D114" w:rsidR="00E32C28" w:rsidRDefault="00E32C28">
                          <w:r>
                            <w:t>Module Code:</w:t>
                          </w:r>
                          <w:r w:rsidR="00E42BBF">
                            <w:t xml:space="preserve"> ACCA 4025</w:t>
                          </w:r>
                        </w:p>
                        <w:p w14:paraId="2ED8BB14" w14:textId="77777777" w:rsidR="00E32C28" w:rsidRDefault="00E32C28"/>
                        <w:p w14:paraId="179ED85D" w14:textId="4393D166" w:rsidR="00E32C28" w:rsidRDefault="00E32C28">
                          <w:r>
                            <w:t>Student Name:</w:t>
                          </w:r>
                          <w:r w:rsidR="00C75DE6">
                            <w:t xml:space="preserve"> MOHAMMAD MUKITUR RAHMAN ADNAN</w:t>
                          </w:r>
                        </w:p>
                        <w:p w14:paraId="7EDAFB3F" w14:textId="5A4DC54B" w:rsidR="00E32C28" w:rsidRDefault="00E32C28">
                          <w:r>
                            <w:t>Student ID:</w:t>
                          </w:r>
                          <w:r w:rsidR="00C75DE6">
                            <w:t xml:space="preserve"> 2517206</w:t>
                          </w:r>
                        </w:p>
                        <w:p w14:paraId="1959BA37" w14:textId="7496B798" w:rsidR="00E32C28" w:rsidRDefault="00E32C28">
                          <w:r>
                            <w:t>Group:</w:t>
                          </w:r>
                          <w:r w:rsidR="00C75DE6">
                            <w:t>2</w:t>
                          </w:r>
                        </w:p>
                        <w:p w14:paraId="6342D3AE" w14:textId="77777777" w:rsidR="00E32C28" w:rsidRDefault="00E32C28"/>
                        <w:p w14:paraId="7D0505FA" w14:textId="7DC515E6" w:rsidR="00E32C28" w:rsidRDefault="00E32C28">
                          <w:r>
                            <w:t xml:space="preserve">Lecturer’s Name: </w:t>
                          </w:r>
                          <w:r w:rsidR="00C75DE6">
                            <w:t>KOUSHIK MODAK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="00E32C28">
            <w:br w:type="page"/>
          </w:r>
        </w:p>
      </w:sdtContent>
    </w:sdt>
    <w:p w14:paraId="33E6C044" w14:textId="383BDAE6" w:rsidR="00E32C28" w:rsidRDefault="00E32C28" w:rsidP="00E32C28">
      <w:pPr>
        <w:spacing w:line="360" w:lineRule="auto"/>
      </w:pP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-1183665838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0B4FCE55" w14:textId="4B96369B" w:rsidR="00570FA8" w:rsidRDefault="00570FA8">
          <w:pPr>
            <w:pStyle w:val="TOCHeading"/>
          </w:pPr>
          <w:r>
            <w:t>Table of Contents</w:t>
          </w:r>
        </w:p>
        <w:p w14:paraId="041F9500" w14:textId="3871E3D5" w:rsidR="00F900A8" w:rsidRDefault="00570FA8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4033994" w:history="1">
            <w:r w:rsidR="00F900A8" w:rsidRPr="004A0029">
              <w:rPr>
                <w:rStyle w:val="Hyperlink"/>
                <w:b/>
                <w:bCs/>
                <w:noProof/>
              </w:rPr>
              <w:t>Introduction</w:t>
            </w:r>
            <w:r w:rsidR="00F900A8">
              <w:rPr>
                <w:noProof/>
                <w:webHidden/>
              </w:rPr>
              <w:tab/>
            </w:r>
            <w:r w:rsidR="00F900A8">
              <w:rPr>
                <w:noProof/>
                <w:webHidden/>
              </w:rPr>
              <w:fldChar w:fldCharType="begin"/>
            </w:r>
            <w:r w:rsidR="00F900A8">
              <w:rPr>
                <w:noProof/>
                <w:webHidden/>
              </w:rPr>
              <w:instrText xml:space="preserve"> PAGEREF _Toc184033994 \h </w:instrText>
            </w:r>
            <w:r w:rsidR="00F900A8">
              <w:rPr>
                <w:noProof/>
                <w:webHidden/>
              </w:rPr>
            </w:r>
            <w:r w:rsidR="00F900A8">
              <w:rPr>
                <w:noProof/>
                <w:webHidden/>
              </w:rPr>
              <w:fldChar w:fldCharType="separate"/>
            </w:r>
            <w:r w:rsidR="00F900A8">
              <w:rPr>
                <w:noProof/>
                <w:webHidden/>
              </w:rPr>
              <w:t>2</w:t>
            </w:r>
            <w:r w:rsidR="00F900A8">
              <w:rPr>
                <w:noProof/>
                <w:webHidden/>
              </w:rPr>
              <w:fldChar w:fldCharType="end"/>
            </w:r>
          </w:hyperlink>
        </w:p>
        <w:p w14:paraId="4AA3E1F6" w14:textId="4A302130" w:rsidR="00F900A8" w:rsidRDefault="00F900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5" w:history="1">
            <w:r w:rsidRPr="004A0029">
              <w:rPr>
                <w:rStyle w:val="Hyperlink"/>
                <w:b/>
                <w:bCs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2086B8" w14:textId="7139204C" w:rsidR="00F900A8" w:rsidRDefault="00F900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6" w:history="1">
            <w:r w:rsidRPr="004A0029">
              <w:rPr>
                <w:rStyle w:val="Hyperlink"/>
                <w:b/>
                <w:bCs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DCE6FB" w14:textId="7CDF995C" w:rsidR="00F900A8" w:rsidRDefault="00F900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7" w:history="1">
            <w:r w:rsidRPr="004A0029">
              <w:rPr>
                <w:rStyle w:val="Hyperlink"/>
                <w:b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AB5173" w14:textId="7396167A" w:rsidR="00570FA8" w:rsidRDefault="00570FA8">
          <w:r>
            <w:rPr>
              <w:b/>
              <w:bCs/>
            </w:rPr>
            <w:fldChar w:fldCharType="end"/>
          </w:r>
        </w:p>
      </w:sdtContent>
    </w:sdt>
    <w:p w14:paraId="20B6260B" w14:textId="77777777" w:rsidR="00E32C28" w:rsidRDefault="00E32C28" w:rsidP="00E32C28">
      <w:pPr>
        <w:spacing w:line="360" w:lineRule="auto"/>
      </w:pPr>
    </w:p>
    <w:p w14:paraId="143B3785" w14:textId="77777777" w:rsidR="00E32C28" w:rsidRDefault="00E32C28" w:rsidP="00E32C28">
      <w:pPr>
        <w:spacing w:line="360" w:lineRule="auto"/>
      </w:pPr>
    </w:p>
    <w:p w14:paraId="717AC41D" w14:textId="77777777" w:rsidR="00E32C28" w:rsidRDefault="00E32C28" w:rsidP="00E32C28">
      <w:pPr>
        <w:spacing w:line="360" w:lineRule="auto"/>
      </w:pPr>
    </w:p>
    <w:p w14:paraId="7939BC06" w14:textId="77777777" w:rsidR="00E32C28" w:rsidRDefault="00E32C28" w:rsidP="00E32C28">
      <w:pPr>
        <w:spacing w:line="360" w:lineRule="auto"/>
      </w:pPr>
    </w:p>
    <w:p w14:paraId="12C2BC09" w14:textId="77777777" w:rsidR="00E32C28" w:rsidRDefault="00E32C28" w:rsidP="00E32C28">
      <w:pPr>
        <w:spacing w:line="360" w:lineRule="auto"/>
      </w:pPr>
    </w:p>
    <w:p w14:paraId="4C01E36D" w14:textId="77777777" w:rsidR="00E32C28" w:rsidRDefault="00E32C28" w:rsidP="00E32C28">
      <w:pPr>
        <w:spacing w:line="360" w:lineRule="auto"/>
      </w:pPr>
    </w:p>
    <w:p w14:paraId="37345A56" w14:textId="77777777" w:rsidR="00E32C28" w:rsidRDefault="00E32C28" w:rsidP="00E32C28">
      <w:pPr>
        <w:spacing w:line="360" w:lineRule="auto"/>
      </w:pPr>
    </w:p>
    <w:p w14:paraId="69914F79" w14:textId="77777777" w:rsidR="00E32C28" w:rsidRDefault="00E32C28" w:rsidP="00E32C28">
      <w:pPr>
        <w:spacing w:line="360" w:lineRule="auto"/>
      </w:pPr>
    </w:p>
    <w:p w14:paraId="2BC206A4" w14:textId="77777777" w:rsidR="00E32C28" w:rsidRDefault="00E32C28" w:rsidP="00E32C28">
      <w:pPr>
        <w:spacing w:line="360" w:lineRule="auto"/>
      </w:pPr>
    </w:p>
    <w:p w14:paraId="1A2C6399" w14:textId="77777777" w:rsidR="00E32C28" w:rsidRDefault="00E32C28" w:rsidP="00E32C28">
      <w:pPr>
        <w:spacing w:line="360" w:lineRule="auto"/>
      </w:pPr>
    </w:p>
    <w:p w14:paraId="701C4604" w14:textId="77777777" w:rsidR="00E32C28" w:rsidRDefault="00E32C28" w:rsidP="00E32C28">
      <w:pPr>
        <w:spacing w:line="360" w:lineRule="auto"/>
      </w:pPr>
    </w:p>
    <w:p w14:paraId="104970D6" w14:textId="77777777" w:rsidR="00E32C28" w:rsidRDefault="00E32C28" w:rsidP="00E32C28">
      <w:pPr>
        <w:spacing w:line="360" w:lineRule="auto"/>
      </w:pPr>
    </w:p>
    <w:p w14:paraId="34736E8A" w14:textId="77777777" w:rsidR="00E32C28" w:rsidRDefault="00E32C28" w:rsidP="00E32C28">
      <w:pPr>
        <w:spacing w:line="360" w:lineRule="auto"/>
      </w:pPr>
    </w:p>
    <w:p w14:paraId="659E3507" w14:textId="77777777" w:rsidR="00E32C28" w:rsidRDefault="00E32C28" w:rsidP="00E32C28">
      <w:pPr>
        <w:spacing w:line="360" w:lineRule="auto"/>
      </w:pPr>
    </w:p>
    <w:p w14:paraId="2533B7C5" w14:textId="77777777" w:rsidR="00E32C28" w:rsidRDefault="00E32C28" w:rsidP="00E32C28">
      <w:pPr>
        <w:spacing w:line="360" w:lineRule="auto"/>
      </w:pPr>
    </w:p>
    <w:p w14:paraId="2CB8CE57" w14:textId="77777777" w:rsidR="00E32C28" w:rsidRDefault="00E32C28" w:rsidP="00E32C28">
      <w:pPr>
        <w:spacing w:line="360" w:lineRule="auto"/>
      </w:pPr>
    </w:p>
    <w:p w14:paraId="08EE8D08" w14:textId="77777777" w:rsidR="00E32C28" w:rsidRDefault="00E32C28" w:rsidP="00E32C28">
      <w:pPr>
        <w:spacing w:line="360" w:lineRule="auto"/>
      </w:pPr>
    </w:p>
    <w:p w14:paraId="026A30B1" w14:textId="77777777" w:rsidR="00E31D93" w:rsidRDefault="00E31D93" w:rsidP="00E32C28">
      <w:pPr>
        <w:spacing w:line="360" w:lineRule="auto"/>
      </w:pPr>
    </w:p>
    <w:p w14:paraId="3C89097A" w14:textId="15EDCBBA" w:rsidR="00E32C28" w:rsidRDefault="00E32C28" w:rsidP="00E32C28">
      <w:pPr>
        <w:pStyle w:val="Heading1"/>
        <w:rPr>
          <w:b/>
          <w:bCs/>
        </w:rPr>
      </w:pPr>
      <w:bookmarkStart w:id="0" w:name="_Toc184033994"/>
      <w:r w:rsidRPr="00E32C28">
        <w:rPr>
          <w:b/>
          <w:bCs/>
        </w:rPr>
        <w:lastRenderedPageBreak/>
        <w:t>Introduction</w:t>
      </w:r>
      <w:bookmarkEnd w:id="0"/>
    </w:p>
    <w:p w14:paraId="2E9C6393" w14:textId="2E0E6ECA" w:rsidR="005F32D3" w:rsidRPr="005F32D3" w:rsidRDefault="005F32D3" w:rsidP="005F32D3">
      <w:r>
        <w:t>This presentation I will discuss three key tasks related to my academic development. First, I present here task 1, in which I uses Gibbs’ Reflective model to conduct a self-evaluation. Then, I have done Task 2, which basically focuses on my Professional development plan outlining my goal, skills , and strategies for future  growth. Finally</w:t>
      </w:r>
      <w:r w:rsidR="00D94375">
        <w:t xml:space="preserve"> I examine three essential concepts that support </w:t>
      </w:r>
      <w:r>
        <w:t xml:space="preserve"> Unit 4 topic Learning to learn summery.</w:t>
      </w:r>
    </w:p>
    <w:p w14:paraId="1C2688B6" w14:textId="7833866C" w:rsidR="00E32C28" w:rsidRDefault="00E32C28" w:rsidP="00E32C28">
      <w:pPr>
        <w:pStyle w:val="Heading1"/>
        <w:rPr>
          <w:b/>
          <w:bCs/>
        </w:rPr>
      </w:pPr>
      <w:bookmarkStart w:id="1" w:name="_Toc184033995"/>
      <w:r w:rsidRPr="00E32C28">
        <w:rPr>
          <w:b/>
          <w:bCs/>
        </w:rPr>
        <w:t>Main Body</w:t>
      </w:r>
      <w:bookmarkEnd w:id="1"/>
    </w:p>
    <w:p w14:paraId="6238C61D" w14:textId="5BAADEFA" w:rsidR="0020018E" w:rsidRPr="0020018E" w:rsidRDefault="00D94375" w:rsidP="0020018E">
      <w:r>
        <w:t>Here</w:t>
      </w:r>
      <w:r w:rsidR="00883936">
        <w:t>,</w:t>
      </w:r>
      <w:r>
        <w:t xml:space="preserve"> down the below I have attached the link for my presentation video on </w:t>
      </w:r>
      <w:r w:rsidR="00A976A0">
        <w:t>YouTube</w:t>
      </w:r>
      <w:r>
        <w:t>.</w:t>
      </w:r>
    </w:p>
    <w:p w14:paraId="5FE976EF" w14:textId="0B3CC12D" w:rsidR="000B6B9C" w:rsidRPr="00E84E4C" w:rsidRDefault="000B6B9C" w:rsidP="000B6B9C">
      <w:pPr>
        <w:spacing w:line="360" w:lineRule="auto"/>
        <w:ind w:firstLine="720"/>
        <w:jc w:val="both"/>
        <w:rPr>
          <w:b/>
          <w:bCs/>
          <w:color w:val="D86DCB" w:themeColor="accent5" w:themeTint="99"/>
        </w:rPr>
      </w:pPr>
      <w:r w:rsidRPr="00436C1A">
        <w:rPr>
          <w:b/>
          <w:bCs/>
          <w:color w:val="D86DCB" w:themeColor="accent5" w:themeTint="99"/>
        </w:rPr>
        <w:t xml:space="preserve">Video Link: </w:t>
      </w:r>
      <w:r w:rsidR="00D94375" w:rsidRPr="005F32D3">
        <w:t>https://youtu.be/aZTnzrprfiM</w:t>
      </w:r>
      <w:r w:rsidR="00D94375">
        <w:t>.</w:t>
      </w:r>
    </w:p>
    <w:p w14:paraId="730F7E37" w14:textId="73D43E58" w:rsidR="00D1392D" w:rsidRDefault="000B6B9C" w:rsidP="00D1392D">
      <w:pPr>
        <w:spacing w:line="360" w:lineRule="auto"/>
      </w:pPr>
      <w:r>
        <w:t xml:space="preserve">Slide 1 </w:t>
      </w:r>
      <w:r w:rsidR="00883936">
        <w:t xml:space="preserve">  Cover page</w:t>
      </w:r>
    </w:p>
    <w:p w14:paraId="35B72631" w14:textId="39A1D6C6" w:rsidR="000B6B9C" w:rsidRDefault="0063071C" w:rsidP="000B6B9C">
      <w:pPr>
        <w:spacing w:line="360" w:lineRule="auto"/>
        <w:jc w:val="center"/>
      </w:pPr>
      <w:r>
        <w:rPr>
          <w:noProof/>
        </w:rPr>
        <w:drawing>
          <wp:inline distT="0" distB="0" distL="0" distR="0" wp14:anchorId="10B94F76" wp14:editId="06A39738">
            <wp:extent cx="4672977" cy="2628485"/>
            <wp:effectExtent l="0" t="0" r="0" b="635"/>
            <wp:docPr id="202045995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0459958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99673" cy="26435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3A2561" w14:textId="50C61F48" w:rsidR="00D1392D" w:rsidRDefault="000B6B9C" w:rsidP="000B6B9C">
      <w:pPr>
        <w:rPr>
          <w:ins w:id="2" w:author="Microsoft Word" w:date="2024-12-02T11:49:00Z" w16du:dateUtc="2024-12-02T11:49:00Z"/>
        </w:rPr>
      </w:pPr>
      <w:r>
        <w:t xml:space="preserve">Slide 2 </w:t>
      </w:r>
      <w:r w:rsidR="00883936">
        <w:t xml:space="preserve">  Contents</w:t>
      </w:r>
    </w:p>
    <w:p w14:paraId="053F9DFD" w14:textId="33B2D43A" w:rsidR="00D1392D" w:rsidRDefault="0063071C" w:rsidP="000B6B9C">
      <w:pPr>
        <w:spacing w:line="360" w:lineRule="auto"/>
        <w:jc w:val="center"/>
        <w:rPr>
          <w:ins w:id="3" w:author="Microsoft Word" w:date="2024-12-02T11:49:00Z" w16du:dateUtc="2024-12-02T11:49:00Z"/>
        </w:rPr>
      </w:pPr>
      <w:r>
        <w:rPr>
          <w:noProof/>
        </w:rPr>
        <w:drawing>
          <wp:inline distT="0" distB="0" distL="0" distR="0" wp14:anchorId="6E8482FE" wp14:editId="216E87EF">
            <wp:extent cx="4689017" cy="2489200"/>
            <wp:effectExtent l="0" t="0" r="0" b="6350"/>
            <wp:docPr id="11373239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732397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13706" cy="25023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3939CF" w14:textId="376CA0DA" w:rsidR="00D1392D" w:rsidRDefault="000B6B9C" w:rsidP="000B6B9C">
      <w:pPr>
        <w:rPr>
          <w:color w:val="FF0000"/>
        </w:rPr>
      </w:pPr>
      <w:r>
        <w:lastRenderedPageBreak/>
        <w:t xml:space="preserve">Slide 3 </w:t>
      </w:r>
      <w:r w:rsidR="00883936">
        <w:t xml:space="preserve">  Introduction</w:t>
      </w:r>
    </w:p>
    <w:p w14:paraId="10936AC9" w14:textId="75CC4E7D" w:rsidR="0063071C" w:rsidRDefault="0063071C" w:rsidP="000B6B9C">
      <w:r>
        <w:t xml:space="preserve">               </w:t>
      </w:r>
      <w:r>
        <w:rPr>
          <w:noProof/>
        </w:rPr>
        <w:drawing>
          <wp:inline distT="0" distB="0" distL="0" distR="0" wp14:anchorId="45BD4815" wp14:editId="408E7CBB">
            <wp:extent cx="4718499" cy="2742565"/>
            <wp:effectExtent l="0" t="0" r="6350" b="635"/>
            <wp:docPr id="186929705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9297056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97962" cy="27887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8A8EEB" w14:textId="77777777" w:rsidR="00D94375" w:rsidRDefault="00D94375" w:rsidP="000B6B9C">
      <w:pPr>
        <w:rPr>
          <w:ins w:id="4" w:author="Microsoft Word" w:date="2024-12-02T11:49:00Z" w16du:dateUtc="2024-12-02T11:49:00Z"/>
        </w:rPr>
      </w:pPr>
    </w:p>
    <w:p w14:paraId="176BC0A0" w14:textId="7A40D09C" w:rsidR="00D1392D" w:rsidRDefault="0063071C" w:rsidP="00D1392D">
      <w:pPr>
        <w:spacing w:line="360" w:lineRule="auto"/>
        <w:jc w:val="center"/>
        <w:rPr>
          <w:ins w:id="5" w:author="Microsoft Word" w:date="2024-12-02T11:49:00Z" w16du:dateUtc="2024-12-02T11:49:00Z"/>
        </w:rPr>
      </w:pPr>
      <w:r>
        <w:rPr>
          <w:noProof/>
        </w:rPr>
        <w:drawing>
          <wp:inline distT="0" distB="0" distL="0" distR="0" wp14:anchorId="238FF8F8" wp14:editId="50877429">
            <wp:extent cx="4795777" cy="2889602"/>
            <wp:effectExtent l="0" t="0" r="5080" b="6350"/>
            <wp:docPr id="70471591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4715911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40927" cy="29168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BB076A" w14:textId="77777777" w:rsidR="00D1392D" w:rsidRDefault="00D1392D" w:rsidP="00D1392D">
      <w:pPr>
        <w:spacing w:line="360" w:lineRule="auto"/>
        <w:rPr>
          <w:ins w:id="6" w:author="Microsoft Word" w:date="2024-12-02T11:49:00Z" w16du:dateUtc="2024-12-02T11:49:00Z"/>
        </w:rPr>
      </w:pPr>
    </w:p>
    <w:p w14:paraId="1BB37F49" w14:textId="7E00E620" w:rsidR="000B6B9C" w:rsidRDefault="000B6B9C" w:rsidP="000B6B9C">
      <w:pPr>
        <w:spacing w:line="360" w:lineRule="auto"/>
      </w:pPr>
      <w:r>
        <w:lastRenderedPageBreak/>
        <w:t xml:space="preserve">Slide 4 </w:t>
      </w:r>
      <w:r>
        <w:tab/>
      </w:r>
      <w:r w:rsidR="00883936">
        <w:t>Main Body</w:t>
      </w:r>
      <w:r>
        <w:t xml:space="preserve"> </w:t>
      </w:r>
      <w:r w:rsidR="0063071C">
        <w:rPr>
          <w:noProof/>
        </w:rPr>
        <w:drawing>
          <wp:inline distT="0" distB="0" distL="0" distR="0" wp14:anchorId="2D6FF0E8" wp14:editId="6EE586F9">
            <wp:extent cx="5731510" cy="3223895"/>
            <wp:effectExtent l="0" t="0" r="2540" b="0"/>
            <wp:docPr id="177131470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1314708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9595EB" w14:textId="5E69DD18" w:rsidR="004D33BA" w:rsidRDefault="004D33BA" w:rsidP="004D33BA">
      <w:pPr>
        <w:spacing w:line="360" w:lineRule="auto"/>
        <w:ind w:firstLine="720"/>
      </w:pPr>
      <w:r>
        <w:t xml:space="preserve">   </w:t>
      </w:r>
    </w:p>
    <w:p w14:paraId="202DAD65" w14:textId="77777777" w:rsidR="007F713B" w:rsidRDefault="007F713B" w:rsidP="007F713B">
      <w:pPr>
        <w:spacing w:line="360" w:lineRule="auto"/>
      </w:pPr>
    </w:p>
    <w:p w14:paraId="38CCAA00" w14:textId="77777777" w:rsidR="000B6B9C" w:rsidRDefault="000B6B9C">
      <w:r>
        <w:br w:type="page"/>
      </w:r>
    </w:p>
    <w:p w14:paraId="4307C2AC" w14:textId="2894E348" w:rsidR="000B6B9C" w:rsidRDefault="000B6B9C" w:rsidP="000B6B9C">
      <w:pPr>
        <w:spacing w:line="360" w:lineRule="auto"/>
        <w:rPr>
          <w:color w:val="FF0000"/>
        </w:rPr>
      </w:pPr>
      <w:r>
        <w:lastRenderedPageBreak/>
        <w:t xml:space="preserve">Slide 5 </w:t>
      </w:r>
      <w:r>
        <w:tab/>
      </w:r>
      <w:r w:rsidR="00883936">
        <w:t>Gibb’s Reflective Model</w:t>
      </w:r>
      <w:r w:rsidR="0063071C">
        <w:rPr>
          <w:noProof/>
        </w:rPr>
        <w:drawing>
          <wp:inline distT="0" distB="0" distL="0" distR="0" wp14:anchorId="2320B4EA" wp14:editId="087D8287">
            <wp:extent cx="5731510" cy="3223895"/>
            <wp:effectExtent l="0" t="0" r="2540" b="0"/>
            <wp:docPr id="101808028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8080288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A62FD0" w14:textId="3B8A3A8C" w:rsidR="00E32C28" w:rsidRDefault="00E32C28" w:rsidP="000B6B9C">
      <w:pPr>
        <w:spacing w:line="360" w:lineRule="auto"/>
        <w:jc w:val="center"/>
      </w:pPr>
    </w:p>
    <w:p w14:paraId="50498F73" w14:textId="3922C1D4" w:rsidR="001A688F" w:rsidRPr="00883936" w:rsidRDefault="00E04AAF" w:rsidP="00883936">
      <w:pPr>
        <w:spacing w:line="360" w:lineRule="auto"/>
        <w:rPr>
          <w:b/>
          <w:bCs/>
          <w:color w:val="7030A0"/>
        </w:rPr>
      </w:pPr>
      <w:r w:rsidRPr="00E04AAF">
        <w:t>Gibbs’ Reflective model provides a structured reflection of my learning experience through description, feelings, evaluation, analysis, conclusion, and action plan. I have identified gaps in this self-evaluation thus prioritizing the need for improvement while still highlighting the importance of drawing feedback from a mentor</w:t>
      </w:r>
      <w:r>
        <w:t xml:space="preserve">. </w:t>
      </w:r>
      <w:r w:rsidR="00E30391" w:rsidRPr="00714189">
        <w:t>The strategy made things much clearer to me notwithstanding high anxiety; it helped me understand well the patterns of my conduct</w:t>
      </w:r>
      <w:r w:rsidR="00E30391">
        <w:t>.</w:t>
      </w:r>
    </w:p>
    <w:p w14:paraId="6EB1464C" w14:textId="3EDE4BC5" w:rsidR="00D94375" w:rsidRPr="00D94375" w:rsidRDefault="00D94375" w:rsidP="00D94375">
      <w:pPr>
        <w:spacing w:line="360" w:lineRule="auto"/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A2C2379" w14:textId="77777777" w:rsidR="000B6B9C" w:rsidRDefault="000B6B9C" w:rsidP="000B6B9C">
      <w:pPr>
        <w:spacing w:line="360" w:lineRule="auto"/>
      </w:pPr>
    </w:p>
    <w:p w14:paraId="057D60C9" w14:textId="475B1ABF" w:rsidR="000B6B9C" w:rsidRPr="00E56242" w:rsidRDefault="000B6B9C" w:rsidP="000B6B9C">
      <w:pPr>
        <w:spacing w:line="360" w:lineRule="auto"/>
        <w:rPr>
          <w:b/>
          <w:bCs/>
          <w:color w:val="FF0000"/>
        </w:rPr>
      </w:pPr>
      <w:r>
        <w:lastRenderedPageBreak/>
        <w:t xml:space="preserve">Slide 6 </w:t>
      </w:r>
      <w:r>
        <w:tab/>
      </w:r>
      <w:r w:rsidR="00883936">
        <w:tab/>
        <w:t>TASK 1: SELF EVALUATION</w:t>
      </w:r>
      <w:r w:rsidR="0063071C">
        <w:rPr>
          <w:noProof/>
        </w:rPr>
        <w:drawing>
          <wp:inline distT="0" distB="0" distL="0" distR="0" wp14:anchorId="78958708" wp14:editId="299A9BF4">
            <wp:extent cx="5731510" cy="3223895"/>
            <wp:effectExtent l="0" t="0" r="2540" b="0"/>
            <wp:docPr id="37172234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1722340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5B560E" w14:textId="106CD7C2" w:rsidR="00E32C28" w:rsidRDefault="00E32C28" w:rsidP="00E32C28">
      <w:pPr>
        <w:spacing w:line="360" w:lineRule="auto"/>
        <w:jc w:val="center"/>
      </w:pPr>
    </w:p>
    <w:p w14:paraId="78CAC1C6" w14:textId="29886E1B" w:rsidR="007F7A15" w:rsidRDefault="007F7A15" w:rsidP="00E32C28">
      <w:pPr>
        <w:spacing w:line="360" w:lineRule="auto"/>
        <w:rPr>
          <w:b/>
          <w:bCs/>
          <w:color w:val="7030A0"/>
        </w:rPr>
      </w:pPr>
    </w:p>
    <w:p w14:paraId="0A01A8A2" w14:textId="5E8BC3CC" w:rsidR="001A688F" w:rsidRPr="001A688F" w:rsidRDefault="001A688F" w:rsidP="001A688F">
      <w:r>
        <w:t>My self- evaluation highlights key strengths such as being a good listener, a quick learner and organised team player with strong problem solving skills. However, I also  recognise weaknesses including overthinking, public speaking anxiety, difficulty adapting to change , and being overly critical. Identifying these areas support my personal and academic growth.</w:t>
      </w:r>
    </w:p>
    <w:p w14:paraId="0317AFA6" w14:textId="41810A56" w:rsidR="000B6B9C" w:rsidRDefault="000B6B9C" w:rsidP="000B6B9C">
      <w:pPr>
        <w:spacing w:line="360" w:lineRule="auto"/>
      </w:pPr>
      <w:r>
        <w:lastRenderedPageBreak/>
        <w:t xml:space="preserve">Slide 7 </w:t>
      </w:r>
      <w:r>
        <w:tab/>
      </w:r>
      <w:r w:rsidR="00883936">
        <w:t>TRAITS GAINED FROM THE SELF-EVALUATION</w:t>
      </w:r>
      <w:r w:rsidR="0063071C">
        <w:rPr>
          <w:noProof/>
        </w:rPr>
        <w:drawing>
          <wp:inline distT="0" distB="0" distL="0" distR="0" wp14:anchorId="1204181A" wp14:editId="68F4D50E">
            <wp:extent cx="5731510" cy="3223895"/>
            <wp:effectExtent l="0" t="0" r="2540" b="0"/>
            <wp:docPr id="36590702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5907020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C35B1E" w14:textId="4CED6684" w:rsidR="001A688F" w:rsidRDefault="001A688F" w:rsidP="001A688F">
      <w:pPr>
        <w:spacing w:line="360" w:lineRule="auto"/>
        <w:rPr>
          <w:b/>
          <w:bCs/>
          <w:color w:val="7030A0"/>
        </w:rPr>
      </w:pPr>
    </w:p>
    <w:p w14:paraId="38D041DD" w14:textId="080A1644" w:rsidR="008C1171" w:rsidRDefault="000B6B9C" w:rsidP="008C1171">
      <w:r>
        <w:rPr>
          <w:b/>
          <w:bCs/>
          <w:color w:val="7030A0"/>
        </w:rPr>
        <w:t xml:space="preserve">  </w:t>
      </w:r>
      <w:r w:rsidR="008C1171">
        <w:t>Through</w:t>
      </w:r>
      <w:r w:rsidR="006E1BFE">
        <w:t xml:space="preserve"> this</w:t>
      </w:r>
      <w:r w:rsidR="008C1171">
        <w:t xml:space="preserve"> self-reflection, I developed stronger adaptability, Improved my ability to set realistic goals, gained greater confidence. These traits supports my personal growth and enhance my overall effectiveness in both academic and practical task.</w:t>
      </w:r>
    </w:p>
    <w:p w14:paraId="10F67F09" w14:textId="77777777" w:rsidR="00883936" w:rsidRPr="00883936" w:rsidRDefault="00883936" w:rsidP="008C1171">
      <w:pPr>
        <w:rPr>
          <w:b/>
          <w:bCs/>
          <w:color w:val="7030A0"/>
        </w:rPr>
      </w:pPr>
    </w:p>
    <w:p w14:paraId="7D632972" w14:textId="5FCF8297" w:rsidR="000B6B9C" w:rsidRPr="00513EDF" w:rsidRDefault="000B6B9C" w:rsidP="000B6B9C">
      <w:pPr>
        <w:spacing w:line="360" w:lineRule="auto"/>
      </w:pPr>
      <w:r>
        <w:t>Slide 8</w:t>
      </w:r>
      <w:r w:rsidR="00513EDF">
        <w:t xml:space="preserve">          </w:t>
      </w:r>
      <w:r>
        <w:t xml:space="preserve"> </w:t>
      </w:r>
      <w:r w:rsidR="00883936">
        <w:t xml:space="preserve"> PROFESSIONAL DEVE</w:t>
      </w:r>
      <w:r w:rsidR="00513EDF">
        <w:t>LOPMENT PLAN</w:t>
      </w:r>
      <w:r w:rsidR="0063071C">
        <w:rPr>
          <w:noProof/>
        </w:rPr>
        <w:drawing>
          <wp:inline distT="0" distB="0" distL="0" distR="0" wp14:anchorId="5A907832" wp14:editId="32C014AB">
            <wp:extent cx="5731510" cy="3223895"/>
            <wp:effectExtent l="0" t="0" r="2540" b="0"/>
            <wp:docPr id="46343145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3431451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color w:val="7030A0"/>
        </w:rPr>
        <w:t xml:space="preserve">  </w:t>
      </w:r>
    </w:p>
    <w:p w14:paraId="7E28CDC2" w14:textId="19AFE8B0" w:rsidR="008C1171" w:rsidRDefault="008C1171" w:rsidP="000B6B9C">
      <w:pPr>
        <w:spacing w:line="360" w:lineRule="auto"/>
      </w:pPr>
      <w:r>
        <w:lastRenderedPageBreak/>
        <w:t xml:space="preserve">This professional development plan outlines SMART goals in three key areas: Improving technical skills, communication, and confidence in professional setting. The plan includes specific actions , needed resources, and measurable outcomes. For technical skills, enrolling in online courses and earning a certificate in computing highlighted. Communication skills are targeted through attending classes and workshops with peer feedback. Building workplace confidence involves mock interviews and career services alongside  professional short courses . Each goal sets a clear timeline and outcome </w:t>
      </w:r>
      <w:r w:rsidR="007F3831">
        <w:t>to track progress effectively.</w:t>
      </w:r>
    </w:p>
    <w:p w14:paraId="641A9398" w14:textId="77777777" w:rsidR="00E32C28" w:rsidRDefault="00E32C28" w:rsidP="00E32C28">
      <w:pPr>
        <w:spacing w:line="360" w:lineRule="auto"/>
      </w:pPr>
    </w:p>
    <w:p w14:paraId="6DA898E0" w14:textId="7BD29428" w:rsidR="00E32C28" w:rsidRPr="00513EDF" w:rsidRDefault="000B6B9C" w:rsidP="00513EDF">
      <w:r>
        <w:t xml:space="preserve">Slide 9 </w:t>
      </w:r>
      <w:r w:rsidR="00513EDF">
        <w:t xml:space="preserve">                UNIT 4 TOPIC SUMMERY</w:t>
      </w:r>
      <w:r>
        <w:tab/>
      </w:r>
    </w:p>
    <w:p w14:paraId="2DE8D210" w14:textId="77777777" w:rsidR="00513EDF" w:rsidRDefault="0063071C" w:rsidP="000B6B9C">
      <w:pPr>
        <w:spacing w:line="360" w:lineRule="auto"/>
        <w:jc w:val="both"/>
        <w:rPr>
          <w:color w:val="FF0000"/>
        </w:rPr>
      </w:pPr>
      <w:r>
        <w:rPr>
          <w:noProof/>
        </w:rPr>
        <w:drawing>
          <wp:inline distT="0" distB="0" distL="0" distR="0" wp14:anchorId="612F6BF1" wp14:editId="60A451EC">
            <wp:extent cx="5731510" cy="3223895"/>
            <wp:effectExtent l="0" t="0" r="2540" b="0"/>
            <wp:docPr id="64725877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7258775" name=""/>
                    <pic:cNvPicPr/>
                  </pic:nvPicPr>
                  <pic:blipFill>
                    <a:blip r:embed="rId26">
                      <a:extLst>
                        <a:ext uri="{96DAC541-7B7A-43D3-8B79-37D633B846F1}">
                          <asvg:svgBlip xmlns:asvg="http://schemas.microsoft.com/office/drawing/2016/SVG/main" r:embed="rId2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ECC047" w14:textId="01D6F104" w:rsidR="0063071C" w:rsidRPr="000B6B9C" w:rsidRDefault="0063071C" w:rsidP="000B6B9C">
      <w:pPr>
        <w:spacing w:line="360" w:lineRule="auto"/>
        <w:jc w:val="both"/>
        <w:rPr>
          <w:color w:val="FF0000"/>
        </w:rPr>
      </w:pPr>
      <w:r>
        <w:rPr>
          <w:noProof/>
        </w:rPr>
        <w:lastRenderedPageBreak/>
        <w:drawing>
          <wp:inline distT="0" distB="0" distL="0" distR="0" wp14:anchorId="4C350BB3" wp14:editId="57E1BDBF">
            <wp:extent cx="5731510" cy="3223895"/>
            <wp:effectExtent l="0" t="0" r="2540" b="0"/>
            <wp:docPr id="21576351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5763518" name=""/>
                    <pic:cNvPicPr/>
                  </pic:nvPicPr>
                  <pic:blipFill>
                    <a:blip r:embed="rId28">
                      <a:extLst>
                        <a:ext uri="{96DAC541-7B7A-43D3-8B79-37D633B846F1}">
                          <asvg:svgBlip xmlns:asvg="http://schemas.microsoft.com/office/drawing/2016/SVG/main" r:embed="rId2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E7412C8" wp14:editId="73F614B6">
            <wp:extent cx="5731510" cy="3223895"/>
            <wp:effectExtent l="0" t="0" r="2540" b="0"/>
            <wp:docPr id="213120727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1207277" name=""/>
                    <pic:cNvPicPr/>
                  </pic:nvPicPr>
                  <pic:blipFill>
                    <a:blip r:embed="rId30">
                      <a:extLst>
                        <a:ext uri="{96DAC541-7B7A-43D3-8B79-37D633B846F1}">
                          <asvg:svgBlip xmlns:asvg="http://schemas.microsoft.com/office/drawing/2016/SVG/main" r:embed="rId3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A793E96" wp14:editId="20E90C02">
            <wp:extent cx="5731510" cy="3223895"/>
            <wp:effectExtent l="0" t="0" r="2540" b="0"/>
            <wp:docPr id="7772304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723047" name=""/>
                    <pic:cNvPicPr/>
                  </pic:nvPicPr>
                  <pic:blipFill>
                    <a:blip r:embed="rId32">
                      <a:extLst>
                        <a:ext uri="{96DAC541-7B7A-43D3-8B79-37D633B846F1}">
                          <asvg:svgBlip xmlns:asvg="http://schemas.microsoft.com/office/drawing/2016/SVG/main" r:embed="rId3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799746" w14:textId="7258CE90" w:rsidR="002B32F0" w:rsidRDefault="002B32F0" w:rsidP="002B32F0">
      <w:pPr>
        <w:spacing w:line="360" w:lineRule="auto"/>
      </w:pPr>
    </w:p>
    <w:p w14:paraId="30F39B6D" w14:textId="77777777" w:rsidR="006E1BFE" w:rsidRDefault="006E1BFE" w:rsidP="006E1BFE">
      <w:r w:rsidRPr="006038B9">
        <w:t>It comprises the active management of one’s learning through setting goals, planning, time management, and self-reflection</w:t>
      </w:r>
      <w:r>
        <w:t>.</w:t>
      </w:r>
      <w:r w:rsidRPr="006E1BFE">
        <w:t xml:space="preserve"> </w:t>
      </w:r>
      <w:r w:rsidRPr="006038B9">
        <w:t>This makes abilities seem better through effort, feedback, and strategies hence more resilient and motivated.</w:t>
      </w:r>
      <w:r w:rsidRPr="006E1BFE">
        <w:t xml:space="preserve"> </w:t>
      </w:r>
      <w:r w:rsidRPr="006038B9">
        <w:t>It describes learning by the plan, monitor, and evaluate cognitive processes which can be used to optimize academic performance</w:t>
      </w:r>
      <w:r>
        <w:t>.</w:t>
      </w:r>
      <w:r w:rsidRPr="006038B9">
        <w:t xml:space="preserve"> These put together build up learners’ power to commandeer their own development.</w:t>
      </w:r>
    </w:p>
    <w:p w14:paraId="5BB12FFF" w14:textId="77777777" w:rsidR="002B32F0" w:rsidRDefault="002B32F0" w:rsidP="002B32F0"/>
    <w:p w14:paraId="4AAC2D29" w14:textId="3849482A" w:rsidR="00E32C28" w:rsidRDefault="002B32F0" w:rsidP="002B32F0">
      <w:pPr>
        <w:rPr>
          <w:noProof/>
          <w:color w:val="FF0000"/>
        </w:rPr>
      </w:pPr>
      <w:r>
        <w:lastRenderedPageBreak/>
        <w:t xml:space="preserve">Slide 10 </w:t>
      </w:r>
      <w:r>
        <w:tab/>
      </w:r>
      <w:r w:rsidR="00513EDF">
        <w:t>CONCLUSION</w:t>
      </w:r>
      <w:r w:rsidR="0063071C">
        <w:rPr>
          <w:noProof/>
        </w:rPr>
        <w:drawing>
          <wp:inline distT="0" distB="0" distL="0" distR="0" wp14:anchorId="167163F9" wp14:editId="7299A58A">
            <wp:extent cx="5731510" cy="3223895"/>
            <wp:effectExtent l="0" t="0" r="2540" b="0"/>
            <wp:docPr id="16927543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275430" name=""/>
                    <pic:cNvPicPr/>
                  </pic:nvPicPr>
                  <pic:blipFill>
                    <a:blip r:embed="rId34">
                      <a:extLst>
                        <a:ext uri="{96DAC541-7B7A-43D3-8B79-37D633B846F1}">
                          <asvg:svgBlip xmlns:asvg="http://schemas.microsoft.com/office/drawing/2016/SVG/main" r:embed="rId3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AEE822" w14:textId="77777777" w:rsidR="002B32F0" w:rsidRPr="002B32F0" w:rsidRDefault="002B32F0" w:rsidP="002B32F0">
      <w:pPr>
        <w:rPr>
          <w:color w:val="FF0000"/>
        </w:rPr>
      </w:pPr>
    </w:p>
    <w:p w14:paraId="3B85567D" w14:textId="350C278C" w:rsidR="002B32F0" w:rsidRDefault="002B32F0" w:rsidP="002B32F0">
      <w:pPr>
        <w:spacing w:line="360" w:lineRule="auto"/>
        <w:rPr>
          <w:b/>
          <w:bCs/>
          <w:color w:val="7030A0"/>
        </w:rPr>
      </w:pPr>
    </w:p>
    <w:p w14:paraId="5EC4B5F5" w14:textId="01DFBC47" w:rsidR="002B32F0" w:rsidRDefault="00616FCA" w:rsidP="002B32F0">
      <w:pPr>
        <w:spacing w:line="360" w:lineRule="auto"/>
        <w:rPr>
          <w:ins w:id="7" w:author="Microsoft Word" w:date="2024-12-02T11:49:00Z" w16du:dateUtc="2024-12-02T11:49:00Z"/>
        </w:rPr>
      </w:pPr>
      <w:r>
        <w:t>This conclusion summarize self-reflection, Lessons learned in planning and monitoring and personal commitment to continuous improvement.</w:t>
      </w:r>
    </w:p>
    <w:p w14:paraId="18860DC4" w14:textId="77777777" w:rsidR="002B32F0" w:rsidRDefault="002B32F0" w:rsidP="00D1392D">
      <w:pPr>
        <w:spacing w:line="360" w:lineRule="auto"/>
      </w:pPr>
    </w:p>
    <w:p w14:paraId="550EF2F0" w14:textId="77777777" w:rsidR="00616FCA" w:rsidRDefault="00616FCA" w:rsidP="00D1392D">
      <w:pPr>
        <w:spacing w:line="360" w:lineRule="auto"/>
      </w:pPr>
    </w:p>
    <w:p w14:paraId="2F7E7D41" w14:textId="7F46AAAF" w:rsidR="0063071C" w:rsidRDefault="00A10759" w:rsidP="00D1392D">
      <w:pPr>
        <w:spacing w:line="360" w:lineRule="auto"/>
        <w:rPr>
          <w:ins w:id="8" w:author="Microsoft Word" w:date="2024-12-02T11:49:00Z" w16du:dateUtc="2024-12-02T11:49:00Z"/>
        </w:rPr>
      </w:pPr>
      <w:r>
        <w:t>Slide 11</w:t>
      </w:r>
    </w:p>
    <w:p w14:paraId="35ADBB16" w14:textId="63FEC873" w:rsidR="002B32F0" w:rsidRDefault="00A10759" w:rsidP="00E31D93">
      <w:r>
        <w:t xml:space="preserve">  </w:t>
      </w:r>
      <w:r w:rsidR="002D410B">
        <w:tab/>
        <w:t xml:space="preserve"> </w:t>
      </w:r>
      <w:r>
        <w:t xml:space="preserve"> </w:t>
      </w:r>
      <w:bookmarkStart w:id="9" w:name="_Toc184033996"/>
      <w:r w:rsidR="0063071C">
        <w:rPr>
          <w:noProof/>
        </w:rPr>
        <w:drawing>
          <wp:inline distT="0" distB="0" distL="0" distR="0" wp14:anchorId="405CC14A" wp14:editId="5C3FCC07">
            <wp:extent cx="4643206" cy="2611739"/>
            <wp:effectExtent l="0" t="0" r="5080" b="0"/>
            <wp:docPr id="113569851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5698517" name=""/>
                    <pic:cNvPicPr/>
                  </pic:nvPicPr>
                  <pic:blipFill>
                    <a:blip r:embed="rId36">
                      <a:extLst>
                        <a:ext uri="{96DAC541-7B7A-43D3-8B79-37D633B846F1}">
                          <asvg:svgBlip xmlns:asvg="http://schemas.microsoft.com/office/drawing/2016/SVG/main" r:embed="rId3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49682" cy="26153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CBD4AE" w14:textId="77777777" w:rsidR="002B32F0" w:rsidRDefault="002B32F0" w:rsidP="00E31D93"/>
    <w:p w14:paraId="5C7C4CF6" w14:textId="3FF25C4D" w:rsidR="002D410B" w:rsidRDefault="002D410B" w:rsidP="00E31D93">
      <w:pPr>
        <w:rPr>
          <w:rStyle w:val="Heading1Char"/>
          <w:b/>
          <w:bCs/>
        </w:rPr>
      </w:pPr>
      <w:r w:rsidRPr="00E31D93">
        <w:rPr>
          <w:rStyle w:val="Heading1Char"/>
          <w:b/>
          <w:bCs/>
        </w:rPr>
        <w:t>Conclusion</w:t>
      </w:r>
      <w:bookmarkEnd w:id="9"/>
    </w:p>
    <w:p w14:paraId="18D09A94" w14:textId="20E2585A" w:rsidR="00883936" w:rsidRPr="00F067A2" w:rsidRDefault="00A976A0" w:rsidP="00F067A2">
      <w:r>
        <w:t xml:space="preserve">This Presentation reflects a comprehensive journey of self-evaluation, professional development planning, and </w:t>
      </w:r>
      <w:r w:rsidR="00883936">
        <w:t xml:space="preserve">understanding key concept such as self-regulated learning, growth mindset , metacognition. The insights gained have enhanced skills in planning, monitoring , and reflecting. Moving forward , I aim to apply effective strategies for continuous improvement and achieving academic and personal growth. </w:t>
      </w:r>
      <w:bookmarkStart w:id="10" w:name="_Toc184033997"/>
    </w:p>
    <w:p w14:paraId="08383C79" w14:textId="77777777" w:rsidR="00883936" w:rsidRDefault="00883936" w:rsidP="00A976A0">
      <w:pPr>
        <w:pStyle w:val="Heading1"/>
        <w:rPr>
          <w:b/>
          <w:bCs/>
        </w:rPr>
      </w:pPr>
    </w:p>
    <w:p w14:paraId="47B2165B" w14:textId="77777777" w:rsidR="00883936" w:rsidRDefault="00883936" w:rsidP="00A976A0">
      <w:pPr>
        <w:pStyle w:val="Heading1"/>
        <w:rPr>
          <w:b/>
          <w:bCs/>
        </w:rPr>
      </w:pPr>
    </w:p>
    <w:p w14:paraId="3844D351" w14:textId="7074B0DE" w:rsidR="00613C8E" w:rsidRPr="00A976A0" w:rsidRDefault="002D410B" w:rsidP="00A976A0">
      <w:pPr>
        <w:pStyle w:val="Heading1"/>
        <w:rPr>
          <w:b/>
          <w:bCs/>
        </w:rPr>
      </w:pPr>
      <w:r w:rsidRPr="00570FA8">
        <w:rPr>
          <w:b/>
          <w:bCs/>
        </w:rPr>
        <w:t>References</w:t>
      </w:r>
      <w:bookmarkEnd w:id="10"/>
      <w:r w:rsidR="00613C8E">
        <w:br/>
      </w:r>
    </w:p>
    <w:sdt>
      <w:sdtPr>
        <w:rPr>
          <w:rFonts w:asciiTheme="minorHAnsi" w:hAnsiTheme="minorHAnsi" w:cstheme="minorBidi"/>
          <w:kern w:val="2"/>
          <w:lang w:eastAsia="zh-CN"/>
          <w14:ligatures w14:val="standardContextual"/>
        </w:rPr>
        <w:tag w:val="rw.bWnCOutputStyleIdiblio"/>
        <w:id w:val="-1629074484"/>
        <w:placeholder>
          <w:docPart w:val="764DA11DB4C74001A96E01BFDE6A0A9B"/>
        </w:placeholder>
      </w:sdtPr>
      <w:sdtContent>
        <w:p w14:paraId="244FAF0A" w14:textId="77777777" w:rsidR="00613C8E" w:rsidRDefault="00613C8E">
          <w:pPr>
            <w:pStyle w:val="NormalWeb"/>
            <w:jc w:val="center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>References</w:t>
          </w:r>
        </w:p>
        <w:p w14:paraId="1FFACAD5" w14:textId="77777777" w:rsidR="00613C8E" w:rsidRDefault="00613C8E">
          <w:pPr>
            <w:pStyle w:val="NormalWeb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[1] Nursing and Midwifery Board of Ireland (NMBI). </w:t>
          </w:r>
          <w:r>
            <w:rPr>
              <w:rFonts w:ascii="Aptos" w:hAnsi="Aptos"/>
              <w:i/>
              <w:iCs/>
              <w:color w:val="000000"/>
            </w:rPr>
            <w:t>“Gibbs Reflective Cycle.”</w:t>
          </w:r>
          <w:r>
            <w:rPr>
              <w:rFonts w:ascii="Aptos" w:hAnsi="Aptos"/>
              <w:color w:val="000000"/>
            </w:rPr>
            <w:t xml:space="preserve">. Available: </w:t>
          </w:r>
          <w:hyperlink r:id="rId38" w:tgtFrame="_blank" w:history="1">
            <w:r>
              <w:rPr>
                <w:rStyle w:val="Hyperlink"/>
                <w:rFonts w:ascii="Aptos" w:hAnsi="Aptos"/>
              </w:rPr>
              <w:t>https://www.nmbi.ie/Standards-Guidance/Professional-Competence-Scheme/Reflection/Gibbs-Reflective-Cycle</w:t>
            </w:r>
          </w:hyperlink>
          <w:r>
            <w:rPr>
              <w:rFonts w:ascii="Aptos" w:hAnsi="Aptos"/>
              <w:color w:val="000000"/>
            </w:rPr>
            <w:t>.</w:t>
          </w:r>
        </w:p>
        <w:p w14:paraId="734409B2" w14:textId="77777777" w:rsidR="00613C8E" w:rsidRDefault="00613C8E">
          <w:pPr>
            <w:pStyle w:val="NormalWeb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[2] D. A. Kolb. D. A. Kolb. </w:t>
          </w:r>
          <w:r>
            <w:rPr>
              <w:rFonts w:ascii="Aptos" w:hAnsi="Aptos"/>
              <w:i/>
              <w:iCs/>
              <w:color w:val="000000"/>
            </w:rPr>
            <w:t xml:space="preserve">Experiential Learning: Experience as the Source of Learning and Development Experiential Learning: Experience as the Source of Learning and Development </w:t>
          </w:r>
          <w:r>
            <w:rPr>
              <w:rFonts w:ascii="Aptos" w:hAnsi="Aptos"/>
              <w:color w:val="000000"/>
            </w:rPr>
            <w:t>2014.</w:t>
          </w:r>
        </w:p>
        <w:p w14:paraId="1434D3F9" w14:textId="1BED6FB3" w:rsidR="00613C8E" w:rsidRDefault="00613C8E">
          <w:pPr>
            <w:pStyle w:val="NormalWeb"/>
            <w:rPr>
              <w:rFonts w:ascii="Aptos" w:hAnsi="Aptos"/>
              <w:color w:val="000000"/>
            </w:rPr>
          </w:pPr>
          <w:r>
            <w:rPr>
              <w:rFonts w:ascii="Aptos" w:hAnsi="Aptos"/>
              <w:color w:val="000000"/>
            </w:rPr>
            <w:t xml:space="preserve">[3] B. J. Zimmerman. B. J. Zimmerman. Becoming a self-regulated learner: An overview. Becoming a self-regulated learner: An overview. </w:t>
          </w:r>
          <w:r>
            <w:rPr>
              <w:rFonts w:ascii="Aptos" w:hAnsi="Aptos"/>
              <w:i/>
              <w:iCs/>
              <w:color w:val="000000"/>
            </w:rPr>
            <w:t xml:space="preserve">Theory into Practice Theory into Practice 4141(2), </w:t>
          </w:r>
          <w:r>
            <w:rPr>
              <w:rFonts w:ascii="Aptos" w:hAnsi="Aptos"/>
              <w:color w:val="000000"/>
            </w:rPr>
            <w:t xml:space="preserve">pp. 64–70. pp. 64–70. 2002. </w:t>
          </w:r>
        </w:p>
        <w:p w14:paraId="698FE178" w14:textId="49B4B6EC" w:rsidR="00613C8E" w:rsidRDefault="00000000" w:rsidP="00D1392D"/>
      </w:sdtContent>
    </w:sdt>
    <w:p w14:paraId="4ABD8D14" w14:textId="53E093B8" w:rsidR="002D410B" w:rsidRDefault="002D410B" w:rsidP="00D1392D"/>
    <w:sectPr w:rsidR="002D410B" w:rsidSect="00E32C2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D5286B0" w14:textId="77777777" w:rsidR="0062396F" w:rsidRDefault="0062396F" w:rsidP="00D1392D">
      <w:pPr>
        <w:spacing w:after="0" w:line="240" w:lineRule="auto"/>
      </w:pPr>
      <w:r>
        <w:separator/>
      </w:r>
    </w:p>
  </w:endnote>
  <w:endnote w:type="continuationSeparator" w:id="0">
    <w:p w14:paraId="58E9DFD5" w14:textId="77777777" w:rsidR="0062396F" w:rsidRDefault="0062396F" w:rsidP="00D1392D">
      <w:pPr>
        <w:spacing w:after="0" w:line="240" w:lineRule="auto"/>
      </w:pPr>
      <w:r>
        <w:continuationSeparator/>
      </w:r>
    </w:p>
  </w:endnote>
  <w:endnote w:type="continuationNotice" w:id="1">
    <w:p w14:paraId="7C43E235" w14:textId="77777777" w:rsidR="0062396F" w:rsidRDefault="0062396F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5BBF791" w14:textId="77777777" w:rsidR="0062396F" w:rsidRDefault="0062396F" w:rsidP="00D1392D">
      <w:pPr>
        <w:spacing w:after="0" w:line="240" w:lineRule="auto"/>
      </w:pPr>
      <w:r>
        <w:separator/>
      </w:r>
    </w:p>
  </w:footnote>
  <w:footnote w:type="continuationSeparator" w:id="0">
    <w:p w14:paraId="20EFB951" w14:textId="77777777" w:rsidR="0062396F" w:rsidRDefault="0062396F" w:rsidP="00D1392D">
      <w:pPr>
        <w:spacing w:after="0" w:line="240" w:lineRule="auto"/>
      </w:pPr>
      <w:r>
        <w:continuationSeparator/>
      </w:r>
    </w:p>
  </w:footnote>
  <w:footnote w:type="continuationNotice" w:id="1">
    <w:p w14:paraId="05BD20F1" w14:textId="77777777" w:rsidR="0062396F" w:rsidRDefault="0062396F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5F954A3"/>
    <w:multiLevelType w:val="hybridMultilevel"/>
    <w:tmpl w:val="6310F5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7092990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2C28"/>
    <w:rsid w:val="00007A50"/>
    <w:rsid w:val="00061793"/>
    <w:rsid w:val="000663A7"/>
    <w:rsid w:val="00080D54"/>
    <w:rsid w:val="000B3496"/>
    <w:rsid w:val="000B6B9C"/>
    <w:rsid w:val="00106073"/>
    <w:rsid w:val="00192DA1"/>
    <w:rsid w:val="001A688F"/>
    <w:rsid w:val="0020018E"/>
    <w:rsid w:val="0020048E"/>
    <w:rsid w:val="00253ABA"/>
    <w:rsid w:val="00267B6B"/>
    <w:rsid w:val="00283EAE"/>
    <w:rsid w:val="002938FE"/>
    <w:rsid w:val="002B32F0"/>
    <w:rsid w:val="002D410B"/>
    <w:rsid w:val="002D4D60"/>
    <w:rsid w:val="002E31F4"/>
    <w:rsid w:val="00324660"/>
    <w:rsid w:val="003E14E2"/>
    <w:rsid w:val="003E1A2A"/>
    <w:rsid w:val="00407AF4"/>
    <w:rsid w:val="0045427B"/>
    <w:rsid w:val="004C37EC"/>
    <w:rsid w:val="004D33BA"/>
    <w:rsid w:val="00513EDF"/>
    <w:rsid w:val="00546C4E"/>
    <w:rsid w:val="005503BF"/>
    <w:rsid w:val="00570FA8"/>
    <w:rsid w:val="0058206F"/>
    <w:rsid w:val="00587076"/>
    <w:rsid w:val="0058759D"/>
    <w:rsid w:val="005A003F"/>
    <w:rsid w:val="005C19E8"/>
    <w:rsid w:val="005D5A16"/>
    <w:rsid w:val="005E6E36"/>
    <w:rsid w:val="005F32D3"/>
    <w:rsid w:val="00613C8E"/>
    <w:rsid w:val="00616FCA"/>
    <w:rsid w:val="0062396F"/>
    <w:rsid w:val="00624B16"/>
    <w:rsid w:val="0063071C"/>
    <w:rsid w:val="00640F01"/>
    <w:rsid w:val="00641E8C"/>
    <w:rsid w:val="006A1E7A"/>
    <w:rsid w:val="006B0496"/>
    <w:rsid w:val="006E03E8"/>
    <w:rsid w:val="006E1BFE"/>
    <w:rsid w:val="007332D9"/>
    <w:rsid w:val="0074792E"/>
    <w:rsid w:val="00760543"/>
    <w:rsid w:val="007E7A60"/>
    <w:rsid w:val="007F3831"/>
    <w:rsid w:val="007F713B"/>
    <w:rsid w:val="007F7A15"/>
    <w:rsid w:val="008104C8"/>
    <w:rsid w:val="008118BD"/>
    <w:rsid w:val="00867D64"/>
    <w:rsid w:val="00883936"/>
    <w:rsid w:val="00890BE1"/>
    <w:rsid w:val="008B0E90"/>
    <w:rsid w:val="008C1171"/>
    <w:rsid w:val="009345CE"/>
    <w:rsid w:val="00964615"/>
    <w:rsid w:val="009C1A21"/>
    <w:rsid w:val="009E2BCA"/>
    <w:rsid w:val="00A10759"/>
    <w:rsid w:val="00A37A70"/>
    <w:rsid w:val="00A551E6"/>
    <w:rsid w:val="00A976A0"/>
    <w:rsid w:val="00AF1373"/>
    <w:rsid w:val="00AF16C9"/>
    <w:rsid w:val="00AF4A8A"/>
    <w:rsid w:val="00B046BB"/>
    <w:rsid w:val="00B24C98"/>
    <w:rsid w:val="00B31ED3"/>
    <w:rsid w:val="00B8495A"/>
    <w:rsid w:val="00B95472"/>
    <w:rsid w:val="00BD0213"/>
    <w:rsid w:val="00C05BFC"/>
    <w:rsid w:val="00C10CF3"/>
    <w:rsid w:val="00C15D34"/>
    <w:rsid w:val="00C25C1C"/>
    <w:rsid w:val="00C36AC7"/>
    <w:rsid w:val="00C740D6"/>
    <w:rsid w:val="00C75DE6"/>
    <w:rsid w:val="00CB5C16"/>
    <w:rsid w:val="00CD51DC"/>
    <w:rsid w:val="00D1392D"/>
    <w:rsid w:val="00D94375"/>
    <w:rsid w:val="00DD0125"/>
    <w:rsid w:val="00DD10A2"/>
    <w:rsid w:val="00E01550"/>
    <w:rsid w:val="00E04AAF"/>
    <w:rsid w:val="00E263FC"/>
    <w:rsid w:val="00E30391"/>
    <w:rsid w:val="00E31D93"/>
    <w:rsid w:val="00E32AB1"/>
    <w:rsid w:val="00E32C28"/>
    <w:rsid w:val="00E42447"/>
    <w:rsid w:val="00E42BBF"/>
    <w:rsid w:val="00E53591"/>
    <w:rsid w:val="00E742C3"/>
    <w:rsid w:val="00EC0523"/>
    <w:rsid w:val="00EC7202"/>
    <w:rsid w:val="00F067A2"/>
    <w:rsid w:val="00F33118"/>
    <w:rsid w:val="00F56AD1"/>
    <w:rsid w:val="00F60A72"/>
    <w:rsid w:val="00F6695F"/>
    <w:rsid w:val="00F900A8"/>
    <w:rsid w:val="00FF7D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C422ADE"/>
  <w15:chartTrackingRefBased/>
  <w15:docId w15:val="{46036BA1-529E-4B28-8B00-CABB558C95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B32F0"/>
  </w:style>
  <w:style w:type="paragraph" w:styleId="Heading1">
    <w:name w:val="heading 1"/>
    <w:basedOn w:val="Normal"/>
    <w:next w:val="Normal"/>
    <w:link w:val="Heading1Char"/>
    <w:uiPriority w:val="9"/>
    <w:qFormat/>
    <w:rsid w:val="00E32C2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32C2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32C2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32C2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32C2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32C2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32C2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32C2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32C2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32C2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32C2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32C2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32C2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32C2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32C2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32C2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32C2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32C2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32C2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32C2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32C2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32C2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32C2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32C2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32C2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32C2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32C2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32C2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32C2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32C28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E32C28"/>
    <w:rPr>
      <w:kern w:val="0"/>
      <w:sz w:val="22"/>
      <w:szCs w:val="22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1392D"/>
  </w:style>
  <w:style w:type="paragraph" w:styleId="Footer">
    <w:name w:val="footer"/>
    <w:basedOn w:val="Normal"/>
    <w:link w:val="Foot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1392D"/>
  </w:style>
  <w:style w:type="paragraph" w:styleId="TOCHeading">
    <w:name w:val="TOC Heading"/>
    <w:basedOn w:val="Heading1"/>
    <w:next w:val="Normal"/>
    <w:uiPriority w:val="39"/>
    <w:unhideWhenUsed/>
    <w:qFormat/>
    <w:rsid w:val="00570FA8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70FA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70FA8"/>
    <w:rPr>
      <w:color w:val="467886" w:themeColor="hyperlink"/>
      <w:u w:val="single"/>
    </w:rPr>
  </w:style>
  <w:style w:type="character" w:styleId="PlaceholderText">
    <w:name w:val="Placeholder Text"/>
    <w:basedOn w:val="DefaultParagraphFont"/>
    <w:uiPriority w:val="99"/>
    <w:semiHidden/>
    <w:rsid w:val="00613C8E"/>
    <w:rPr>
      <w:color w:val="666666"/>
    </w:rPr>
  </w:style>
  <w:style w:type="paragraph" w:styleId="NormalWeb">
    <w:name w:val="Normal (Web)"/>
    <w:basedOn w:val="Normal"/>
    <w:uiPriority w:val="99"/>
    <w:semiHidden/>
    <w:unhideWhenUsed/>
    <w:rsid w:val="00613C8E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:lang w:eastAsia="en-GB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613C8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sv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9" Type="http://schemas.openxmlformats.org/officeDocument/2006/relationships/fontTable" Target="fontTable.xml"/><Relationship Id="rId21" Type="http://schemas.openxmlformats.org/officeDocument/2006/relationships/image" Target="media/image14.svg"/><Relationship Id="rId34" Type="http://schemas.openxmlformats.org/officeDocument/2006/relationships/image" Target="media/image27.png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29" Type="http://schemas.openxmlformats.org/officeDocument/2006/relationships/image" Target="media/image22.svg"/><Relationship Id="rId41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svg"/><Relationship Id="rId24" Type="http://schemas.openxmlformats.org/officeDocument/2006/relationships/image" Target="media/image17.png"/><Relationship Id="rId32" Type="http://schemas.openxmlformats.org/officeDocument/2006/relationships/image" Target="media/image25.png"/><Relationship Id="rId37" Type="http://schemas.openxmlformats.org/officeDocument/2006/relationships/image" Target="media/image30.svg"/><Relationship Id="rId40" Type="http://schemas.openxmlformats.org/officeDocument/2006/relationships/glossaryDocument" Target="glossary/document.xml"/><Relationship Id="rId5" Type="http://schemas.openxmlformats.org/officeDocument/2006/relationships/webSettings" Target="webSettings.xml"/><Relationship Id="rId15" Type="http://schemas.openxmlformats.org/officeDocument/2006/relationships/image" Target="media/image8.svg"/><Relationship Id="rId23" Type="http://schemas.openxmlformats.org/officeDocument/2006/relationships/image" Target="media/image16.svg"/><Relationship Id="rId28" Type="http://schemas.openxmlformats.org/officeDocument/2006/relationships/image" Target="media/image21.png"/><Relationship Id="rId36" Type="http://schemas.openxmlformats.org/officeDocument/2006/relationships/image" Target="media/image29.png"/><Relationship Id="rId10" Type="http://schemas.openxmlformats.org/officeDocument/2006/relationships/image" Target="media/image3.png"/><Relationship Id="rId19" Type="http://schemas.openxmlformats.org/officeDocument/2006/relationships/image" Target="media/image12.svg"/><Relationship Id="rId31" Type="http://schemas.openxmlformats.org/officeDocument/2006/relationships/image" Target="media/image24.svg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svg"/><Relationship Id="rId30" Type="http://schemas.openxmlformats.org/officeDocument/2006/relationships/image" Target="media/image23.png"/><Relationship Id="rId35" Type="http://schemas.openxmlformats.org/officeDocument/2006/relationships/image" Target="media/image28.svg"/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12" Type="http://schemas.openxmlformats.org/officeDocument/2006/relationships/image" Target="media/image5.png"/><Relationship Id="rId17" Type="http://schemas.openxmlformats.org/officeDocument/2006/relationships/image" Target="media/image10.svg"/><Relationship Id="rId25" Type="http://schemas.openxmlformats.org/officeDocument/2006/relationships/image" Target="media/image18.svg"/><Relationship Id="rId33" Type="http://schemas.openxmlformats.org/officeDocument/2006/relationships/image" Target="media/image26.svg"/><Relationship Id="rId38" Type="http://schemas.openxmlformats.org/officeDocument/2006/relationships/hyperlink" Target="https://www.nmbi.ie/Standards-Guidance/Professional-Competence-Scheme/Reflection/Gibbs-Reflective-Cycle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764DA11DB4C74001A96E01BFDE6A0A9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8A6DB19-1701-4E57-A9F2-BF1628952850}"/>
      </w:docPartPr>
      <w:docPartBody>
        <w:p w:rsidR="00A07ECB" w:rsidRDefault="00E91E49">
          <w:r w:rsidRPr="00C32D9E">
            <w:rPr>
              <w:rStyle w:val="PlaceholderText"/>
            </w:rPr>
            <w:t>Formatting Bibliography...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91E49"/>
    <w:rsid w:val="00267B6B"/>
    <w:rsid w:val="003B416F"/>
    <w:rsid w:val="005503BF"/>
    <w:rsid w:val="0058759D"/>
    <w:rsid w:val="006B0496"/>
    <w:rsid w:val="006B223C"/>
    <w:rsid w:val="009345CE"/>
    <w:rsid w:val="009B47B1"/>
    <w:rsid w:val="00A07ECB"/>
    <w:rsid w:val="00B046BB"/>
    <w:rsid w:val="00B926AD"/>
    <w:rsid w:val="00C36437"/>
    <w:rsid w:val="00D03076"/>
    <w:rsid w:val="00E25417"/>
    <w:rsid w:val="00E91E49"/>
    <w:rsid w:val="00F549DF"/>
    <w:rsid w:val="00FF7D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E91E49"/>
    <w:rPr>
      <w:color w:val="666666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525" row="2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23B72650-12F6-4EEE-B0BA-8B93B5728AE9}">
  <we:reference id="8c1c3d44-57e9-40d7-86e4-4adf88fea1dd" version="3.0.0.0" store="EXCatalog" storeType="EXCatalog"/>
  <we:alternateReferences>
    <we:reference id="WA200007520" version="3.0.0.0" store="en-US" storeType="OMEX"/>
  </we:alternateReferences>
  <we:properties>
    <we:property name="bibliographyEnabled" value="&quot;bibliographyEnabled&quot;"/>
    <we:property name="citations" value="{&quot;462855439&quot;:{&quot;referencesIds&quot;:[&quot;doc:693306971148836a988672ea&quot;],&quot;referencesOptions&quot;:{&quot;doc:693306971148836a988672ea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462855439,&quot;citationText&quot;:&quot;&lt;span style=\&quot;font-family:Aptos;font-size:16px;color:#000000\&quot;&gt;[2]&lt;/span&gt;&quot;},&quot;1578161065&quot;:{&quot;referencesIds&quot;:[&quot;doc:693303d8706d382c9bb39de0&quot;],&quot;referencesOptions&quot;:{&quot;doc:693303d8706d382c9bb39de0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578161065,&quot;citationText&quot;:&quot;&lt;span style=\&quot;font-family:Aptos;font-size:16px;color:#000000\&quot;&gt;[1]&lt;/span&gt;&quot;},&quot;-1462334209&quot;:{&quot;referencesIds&quot;:[&quot;doc:693306cd08bb3e5c4b54db76&quot;],&quot;referencesOptions&quot;:{&quot;doc:693306cd08bb3e5c4b54db76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462334209,&quot;citationText&quot;:&quot;&lt;span style=\&quot;font-family:Aptos;font-size:16px;color:#000000\&quot;&gt;[3]&lt;/span&gt;&quot;}}"/>
    <we:property name="currentFolder" value="{&quot;id&quot;:&quot;project:6933022c2c42c82fcec97c7a&quot;,&quot;userId&quot;:&quot;user:68ff860c1133dc61f344d6a6&quot;,&quot;projectId&quot;:&quot;ap:68ff860c1133dc61f344d6a7&quot;,&quot;name&quot;:&quot;presentation&quot;,&quot;created&quot;:1764950572992,&quot;lastModified&quot;:1764950572992,&quot;position&quot;:1,&quot;isShared&quot;:false,&quot;isExampleCollection&quot;:false,&quot;isMyPublicationsCollection&quot;:false,&quot;notInFolder&quot;:false,&quot;totalReferences&quot;:3,&quot;depth&quot;:0}"/>
    <we:property name="currentStyle" value="{&quot;id&quot;:&quot;rwuserstyle:5845c5cf2d794dd91c7d97ca&quot;,&quot;styleType&quot;:&quot;refworks&quot;,&quot;name&quot;:&quot;IEEE - Institute of Electrical and Electronics Engineers&quot;,&quot;userId&quot;:&quot;user:584551e2e4b08e3f739acf21&quot;,&quot;isInstitutional&quot;:true,&quot;citeStyle&quot;:&quot;INTEXT_ONLY&quot;,&quot;isSorted&quot;:false,&quot;usesNumbers&quot;:true,&quot;authorDisambiguation&quot;:&quot;surname_firstname&quot;}"/>
    <we:property name="rcm.version" value="2"/>
    <we:property name="rw.officeVersion" value="&quot;1.3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C8637FD6-34D2-4663-97F3-2AAFD01CA63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674</Words>
  <Characters>4133</Characters>
  <Application>Microsoft Office Word</Application>
  <DocSecurity>0</DocSecurity>
  <Lines>153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 2</vt:lpstr>
    </vt:vector>
  </TitlesOfParts>
  <Company>LONDON CAMPUS</Company>
  <LinksUpToDate>false</LinksUpToDate>
  <CharactersWithSpaces>4763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2</dc:title>
  <dc:subject>Learning in the Digital Era</dc:subject>
  <dc:creator>UNIVERSITY OF WALES TRINITY SAINT DAVID</dc:creator>
  <cp:keywords/>
  <dc:description/>
  <cp:lastModifiedBy>Mohammad Mukitur Rahman Adnan (2517206)</cp:lastModifiedBy>
  <cp:revision>19</cp:revision>
  <dcterms:created xsi:type="dcterms:W3CDTF">2025-03-31T09:31:00Z</dcterms:created>
  <dcterms:modified xsi:type="dcterms:W3CDTF">2025-12-14T19:33:00Z</dcterms:modified>
</cp:coreProperties>
</file>