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AB0C0F" w14:textId="77777777" w:rsidR="00326DC7" w:rsidRDefault="00326DC7" w:rsidP="000A6E74">
      <w:pPr>
        <w:jc w:val="center"/>
      </w:pPr>
    </w:p>
    <w:p w14:paraId="1EC68103" w14:textId="0E61B2A9" w:rsidR="000A6E74" w:rsidRDefault="000A6E74" w:rsidP="000A6E74">
      <w:pPr>
        <w:jc w:val="center"/>
      </w:pPr>
      <w:r>
        <w:rPr>
          <w:noProof/>
        </w:rPr>
        <w:drawing>
          <wp:inline distT="0" distB="0" distL="0" distR="0" wp14:anchorId="1CA7E7D5" wp14:editId="38EF4607">
            <wp:extent cx="2534135" cy="1127953"/>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558698" cy="1138886"/>
                    </a:xfrm>
                    <a:prstGeom prst="rect">
                      <a:avLst/>
                    </a:prstGeom>
                  </pic:spPr>
                </pic:pic>
              </a:graphicData>
            </a:graphic>
          </wp:inline>
        </w:drawing>
      </w:r>
    </w:p>
    <w:p w14:paraId="4050250F" w14:textId="77777777" w:rsidR="000A6E74" w:rsidRDefault="000A6E74" w:rsidP="000A6E74">
      <w:pPr>
        <w:jc w:val="center"/>
        <w:rPr>
          <w:rFonts w:ascii="Arial Nova" w:eastAsia="Arial Nova" w:hAnsi="Arial Nova" w:cs="Arial Nova"/>
        </w:rPr>
      </w:pPr>
    </w:p>
    <w:p w14:paraId="64C38A68" w14:textId="77777777" w:rsidR="000A6E74" w:rsidRDefault="000A6E74" w:rsidP="000A6E74">
      <w:pPr>
        <w:jc w:val="center"/>
        <w:rPr>
          <w:rFonts w:ascii="Arial Nova" w:eastAsia="Arial Nova" w:hAnsi="Arial Nova" w:cs="Arial Nova"/>
        </w:rPr>
      </w:pPr>
    </w:p>
    <w:p w14:paraId="1EFA3FD0" w14:textId="77777777" w:rsidR="000A6E74" w:rsidRDefault="000A6E74" w:rsidP="000A6E74">
      <w:pPr>
        <w:jc w:val="center"/>
        <w:rPr>
          <w:rFonts w:ascii="Arial Nova" w:eastAsia="Arial Nova" w:hAnsi="Arial Nova" w:cs="Arial Nova"/>
        </w:rPr>
      </w:pPr>
    </w:p>
    <w:p w14:paraId="5DAA898A" w14:textId="77777777" w:rsidR="000A6E74" w:rsidRPr="00334CC4" w:rsidRDefault="000A6E74" w:rsidP="000A6E74">
      <w:pPr>
        <w:jc w:val="center"/>
        <w:rPr>
          <w:b/>
          <w:bCs/>
          <w:sz w:val="36"/>
          <w:szCs w:val="36"/>
        </w:rPr>
      </w:pPr>
      <w:r w:rsidRPr="00334CC4">
        <w:rPr>
          <w:b/>
          <w:bCs/>
          <w:sz w:val="36"/>
          <w:szCs w:val="36"/>
        </w:rPr>
        <w:t>Student Name: Fariha Batool</w:t>
      </w:r>
    </w:p>
    <w:p w14:paraId="726B4BD8" w14:textId="77777777" w:rsidR="000A6E74" w:rsidRDefault="000A6E74" w:rsidP="000A6E74">
      <w:pPr>
        <w:jc w:val="center"/>
        <w:rPr>
          <w:b/>
          <w:bCs/>
          <w:sz w:val="36"/>
          <w:szCs w:val="36"/>
        </w:rPr>
      </w:pPr>
    </w:p>
    <w:p w14:paraId="141368E8" w14:textId="77777777" w:rsidR="000A6E74" w:rsidRPr="00334CC4" w:rsidRDefault="000A6E74" w:rsidP="000A6E74">
      <w:pPr>
        <w:jc w:val="center"/>
        <w:rPr>
          <w:b/>
          <w:bCs/>
          <w:sz w:val="36"/>
          <w:szCs w:val="36"/>
        </w:rPr>
      </w:pPr>
    </w:p>
    <w:p w14:paraId="1949A012" w14:textId="77777777" w:rsidR="000A6E74" w:rsidRPr="00334CC4" w:rsidRDefault="000A6E74" w:rsidP="000A6E74">
      <w:pPr>
        <w:jc w:val="center"/>
        <w:rPr>
          <w:b/>
          <w:bCs/>
          <w:sz w:val="36"/>
          <w:szCs w:val="36"/>
        </w:rPr>
      </w:pPr>
      <w:r w:rsidRPr="00334CC4">
        <w:rPr>
          <w:b/>
          <w:bCs/>
          <w:sz w:val="36"/>
          <w:szCs w:val="36"/>
        </w:rPr>
        <w:t>Student Number: 2328297</w:t>
      </w:r>
    </w:p>
    <w:p w14:paraId="388E9D18" w14:textId="77777777" w:rsidR="000A6E74" w:rsidRDefault="000A6E74" w:rsidP="000A6E74">
      <w:pPr>
        <w:jc w:val="center"/>
        <w:rPr>
          <w:b/>
          <w:bCs/>
          <w:sz w:val="36"/>
          <w:szCs w:val="36"/>
        </w:rPr>
      </w:pPr>
    </w:p>
    <w:p w14:paraId="3878373C" w14:textId="77777777" w:rsidR="000A6E74" w:rsidRPr="00334CC4" w:rsidRDefault="000A6E74" w:rsidP="000A6E74">
      <w:pPr>
        <w:jc w:val="center"/>
        <w:rPr>
          <w:b/>
          <w:bCs/>
          <w:sz w:val="36"/>
          <w:szCs w:val="36"/>
        </w:rPr>
      </w:pPr>
    </w:p>
    <w:p w14:paraId="522D714B" w14:textId="77777777" w:rsidR="000A6E74" w:rsidRPr="00334CC4" w:rsidRDefault="000A6E74" w:rsidP="000A6E74">
      <w:pPr>
        <w:jc w:val="center"/>
        <w:rPr>
          <w:b/>
          <w:bCs/>
          <w:sz w:val="36"/>
          <w:szCs w:val="36"/>
        </w:rPr>
      </w:pPr>
      <w:r w:rsidRPr="00334CC4">
        <w:rPr>
          <w:b/>
          <w:bCs/>
          <w:sz w:val="36"/>
          <w:szCs w:val="36"/>
        </w:rPr>
        <w:t>BSc Health and Social Care</w:t>
      </w:r>
    </w:p>
    <w:p w14:paraId="34602057" w14:textId="77777777" w:rsidR="000A6E74" w:rsidRDefault="000A6E74" w:rsidP="000A6E74">
      <w:pPr>
        <w:jc w:val="center"/>
        <w:rPr>
          <w:b/>
          <w:bCs/>
          <w:sz w:val="36"/>
          <w:szCs w:val="36"/>
        </w:rPr>
      </w:pPr>
    </w:p>
    <w:p w14:paraId="4DA983A8" w14:textId="77777777" w:rsidR="000A6E74" w:rsidRPr="00334CC4" w:rsidRDefault="000A6E74" w:rsidP="000A6E74">
      <w:pPr>
        <w:jc w:val="center"/>
        <w:rPr>
          <w:b/>
          <w:bCs/>
          <w:sz w:val="36"/>
          <w:szCs w:val="36"/>
        </w:rPr>
      </w:pPr>
    </w:p>
    <w:p w14:paraId="66C57821" w14:textId="77777777" w:rsidR="000A6E74" w:rsidRPr="00334CC4" w:rsidRDefault="000A6E74" w:rsidP="000A6E74">
      <w:pPr>
        <w:jc w:val="center"/>
        <w:rPr>
          <w:b/>
          <w:bCs/>
          <w:sz w:val="36"/>
          <w:szCs w:val="36"/>
        </w:rPr>
      </w:pPr>
      <w:r w:rsidRPr="00334CC4">
        <w:rPr>
          <w:b/>
          <w:bCs/>
          <w:sz w:val="36"/>
          <w:szCs w:val="36"/>
        </w:rPr>
        <w:t>Module:</w:t>
      </w:r>
      <w:r>
        <w:rPr>
          <w:b/>
          <w:bCs/>
          <w:sz w:val="36"/>
          <w:szCs w:val="36"/>
        </w:rPr>
        <w:t xml:space="preserve"> Building your Personal Brand for Sustainable Employment</w:t>
      </w:r>
    </w:p>
    <w:p w14:paraId="409E719D" w14:textId="77777777" w:rsidR="000A6E74" w:rsidRDefault="000A6E74" w:rsidP="000A6E74">
      <w:pPr>
        <w:rPr>
          <w:b/>
          <w:bCs/>
          <w:sz w:val="36"/>
          <w:szCs w:val="36"/>
        </w:rPr>
      </w:pPr>
    </w:p>
    <w:p w14:paraId="7AFEB6AE" w14:textId="77777777" w:rsidR="000A6E74" w:rsidRPr="00334CC4" w:rsidRDefault="000A6E74" w:rsidP="000A6E74">
      <w:pPr>
        <w:rPr>
          <w:b/>
          <w:bCs/>
          <w:sz w:val="36"/>
          <w:szCs w:val="36"/>
        </w:rPr>
      </w:pPr>
    </w:p>
    <w:p w14:paraId="197975E5" w14:textId="77777777" w:rsidR="000A6E74" w:rsidRPr="00334CC4" w:rsidRDefault="000A6E74" w:rsidP="000A6E74">
      <w:pPr>
        <w:jc w:val="center"/>
        <w:rPr>
          <w:b/>
          <w:bCs/>
          <w:sz w:val="36"/>
          <w:szCs w:val="36"/>
        </w:rPr>
      </w:pPr>
      <w:r w:rsidRPr="00334CC4">
        <w:rPr>
          <w:b/>
          <w:bCs/>
          <w:sz w:val="36"/>
          <w:szCs w:val="36"/>
        </w:rPr>
        <w:t>Module Code: BMHP501</w:t>
      </w:r>
      <w:r>
        <w:rPr>
          <w:b/>
          <w:bCs/>
          <w:sz w:val="36"/>
          <w:szCs w:val="36"/>
        </w:rPr>
        <w:t>5</w:t>
      </w:r>
    </w:p>
    <w:p w14:paraId="63AC8E35" w14:textId="77777777" w:rsidR="000A6E74" w:rsidRDefault="000A6E74" w:rsidP="000A6E74">
      <w:pPr>
        <w:jc w:val="center"/>
        <w:rPr>
          <w:b/>
          <w:bCs/>
          <w:sz w:val="36"/>
          <w:szCs w:val="36"/>
        </w:rPr>
      </w:pPr>
    </w:p>
    <w:p w14:paraId="2AC9A04B" w14:textId="77777777" w:rsidR="000A6E74" w:rsidRPr="00334CC4" w:rsidRDefault="000A6E74" w:rsidP="000A6E74">
      <w:pPr>
        <w:jc w:val="center"/>
        <w:rPr>
          <w:b/>
          <w:bCs/>
          <w:sz w:val="36"/>
          <w:szCs w:val="36"/>
        </w:rPr>
      </w:pPr>
    </w:p>
    <w:p w14:paraId="6DD8740C" w14:textId="77777777" w:rsidR="000A6E74" w:rsidRPr="00334CC4" w:rsidRDefault="000A6E74" w:rsidP="000A6E74">
      <w:pPr>
        <w:jc w:val="center"/>
        <w:rPr>
          <w:b/>
          <w:bCs/>
          <w:sz w:val="36"/>
          <w:szCs w:val="36"/>
        </w:rPr>
      </w:pPr>
      <w:r w:rsidRPr="00334CC4">
        <w:rPr>
          <w:b/>
          <w:bCs/>
          <w:sz w:val="36"/>
          <w:szCs w:val="36"/>
        </w:rPr>
        <w:t xml:space="preserve">Lecture: </w:t>
      </w:r>
      <w:r w:rsidRPr="009D3BF6">
        <w:rPr>
          <w:b/>
          <w:bCs/>
          <w:sz w:val="36"/>
          <w:szCs w:val="36"/>
        </w:rPr>
        <w:t>Olufemi Oluranti</w:t>
      </w:r>
    </w:p>
    <w:p w14:paraId="23E8E6AC" w14:textId="77777777" w:rsidR="000A6E74" w:rsidRDefault="000A6E74" w:rsidP="000A6E74">
      <w:pPr>
        <w:jc w:val="center"/>
        <w:rPr>
          <w:b/>
          <w:bCs/>
          <w:sz w:val="36"/>
          <w:szCs w:val="36"/>
        </w:rPr>
      </w:pPr>
    </w:p>
    <w:p w14:paraId="59613BE5" w14:textId="77777777" w:rsidR="000A6E74" w:rsidRPr="00334CC4" w:rsidRDefault="000A6E74" w:rsidP="000A6E74">
      <w:pPr>
        <w:jc w:val="center"/>
        <w:rPr>
          <w:b/>
          <w:bCs/>
          <w:sz w:val="36"/>
          <w:szCs w:val="36"/>
        </w:rPr>
      </w:pPr>
    </w:p>
    <w:p w14:paraId="38E62722" w14:textId="1A4C37A1" w:rsidR="000A6E74" w:rsidRPr="000A6E74" w:rsidRDefault="000A6E74" w:rsidP="000A6E74">
      <w:pPr>
        <w:jc w:val="center"/>
        <w:rPr>
          <w:b/>
          <w:bCs/>
          <w:sz w:val="36"/>
          <w:szCs w:val="36"/>
        </w:rPr>
      </w:pPr>
      <w:r w:rsidRPr="00334CC4">
        <w:rPr>
          <w:b/>
          <w:bCs/>
          <w:sz w:val="36"/>
          <w:szCs w:val="36"/>
        </w:rPr>
        <w:t xml:space="preserve">Component </w:t>
      </w:r>
      <w:r>
        <w:rPr>
          <w:b/>
          <w:bCs/>
          <w:sz w:val="36"/>
          <w:szCs w:val="36"/>
        </w:rPr>
        <w:t>2</w:t>
      </w:r>
      <w:r w:rsidRPr="00334CC4">
        <w:rPr>
          <w:b/>
          <w:bCs/>
          <w:sz w:val="36"/>
          <w:szCs w:val="36"/>
        </w:rPr>
        <w:t xml:space="preserve">: </w:t>
      </w:r>
      <w:r w:rsidRPr="000A6E74">
        <w:rPr>
          <w:b/>
          <w:bCs/>
          <w:sz w:val="36"/>
          <w:szCs w:val="36"/>
        </w:rPr>
        <w:t>Employability Skills Report</w:t>
      </w:r>
    </w:p>
    <w:p w14:paraId="7078043D" w14:textId="77777777" w:rsidR="000A6E74" w:rsidRDefault="000A6E74" w:rsidP="000A6E74">
      <w:pPr>
        <w:rPr>
          <w:b/>
          <w:bCs/>
          <w:sz w:val="36"/>
          <w:szCs w:val="36"/>
        </w:rPr>
      </w:pPr>
    </w:p>
    <w:p w14:paraId="7A58A9F5" w14:textId="77777777" w:rsidR="000A6E74" w:rsidRPr="00334CC4" w:rsidRDefault="000A6E74" w:rsidP="000A6E74">
      <w:pPr>
        <w:rPr>
          <w:b/>
          <w:bCs/>
          <w:sz w:val="36"/>
          <w:szCs w:val="36"/>
        </w:rPr>
      </w:pPr>
    </w:p>
    <w:p w14:paraId="766199EA" w14:textId="2EADA893" w:rsidR="00D96256" w:rsidRPr="00F73F96" w:rsidRDefault="000A6E74" w:rsidP="00F73F96">
      <w:pPr>
        <w:jc w:val="center"/>
        <w:rPr>
          <w:b/>
          <w:bCs/>
          <w:sz w:val="36"/>
          <w:szCs w:val="36"/>
        </w:rPr>
        <w:sectPr w:rsidR="00D96256" w:rsidRPr="00F73F96">
          <w:footerReference w:type="default" r:id="rId9"/>
          <w:pgSz w:w="11906" w:h="16838"/>
          <w:pgMar w:top="1440" w:right="1440" w:bottom="1440" w:left="1440" w:header="708" w:footer="708" w:gutter="0"/>
          <w:cols w:space="720"/>
          <w:docGrid w:linePitch="360"/>
        </w:sectPr>
      </w:pPr>
      <w:r w:rsidRPr="00334CC4">
        <w:rPr>
          <w:b/>
          <w:bCs/>
          <w:sz w:val="36"/>
          <w:szCs w:val="36"/>
        </w:rPr>
        <w:t xml:space="preserve">Submission Deadline: </w:t>
      </w:r>
      <w:r>
        <w:rPr>
          <w:b/>
          <w:bCs/>
          <w:sz w:val="36"/>
          <w:szCs w:val="36"/>
        </w:rPr>
        <w:t>2</w:t>
      </w:r>
      <w:r w:rsidRPr="000A6E74">
        <w:rPr>
          <w:b/>
          <w:bCs/>
          <w:sz w:val="36"/>
          <w:szCs w:val="36"/>
          <w:vertAlign w:val="superscript"/>
        </w:rPr>
        <w:t>nd</w:t>
      </w:r>
      <w:r>
        <w:rPr>
          <w:b/>
          <w:bCs/>
          <w:sz w:val="36"/>
          <w:szCs w:val="36"/>
        </w:rPr>
        <w:t xml:space="preserve"> April </w:t>
      </w:r>
      <w:r w:rsidRPr="00334CC4">
        <w:rPr>
          <w:b/>
          <w:bCs/>
          <w:sz w:val="36"/>
          <w:szCs w:val="36"/>
        </w:rPr>
        <w:t>202</w:t>
      </w:r>
      <w:r w:rsidR="00326DC7">
        <w:rPr>
          <w:b/>
          <w:bCs/>
          <w:sz w:val="36"/>
          <w:szCs w:val="36"/>
        </w:rPr>
        <w:t>6</w:t>
      </w:r>
    </w:p>
    <w:p w14:paraId="0D9912D4" w14:textId="77777777" w:rsidR="00326DC7" w:rsidRDefault="00326DC7" w:rsidP="00326DC7">
      <w:pPr>
        <w:pageBreakBefore/>
      </w:pPr>
      <w:r>
        <w:rPr>
          <w:b/>
          <w:bCs/>
        </w:rPr>
        <w:lastRenderedPageBreak/>
        <w:t>Table of Contents</w:t>
      </w:r>
    </w:p>
    <w:p w14:paraId="5A496A1E" w14:textId="77777777" w:rsidR="002F04DB" w:rsidRDefault="002F04DB" w:rsidP="00326DC7">
      <w:pPr>
        <w:rPr>
          <w:rFonts w:ascii="Arial Nova" w:eastAsia="Arial Nova" w:hAnsi="Arial Nova" w:cs="Arial Nova"/>
          <w:color w:val="000000" w:themeColor="text1"/>
        </w:rPr>
      </w:pPr>
    </w:p>
    <w:p w14:paraId="1A2A2E5D" w14:textId="46BFE1FD" w:rsidR="00326DC7" w:rsidRPr="00696317" w:rsidRDefault="002F04DB" w:rsidP="00326DC7">
      <w:pPr>
        <w:rPr>
          <w:rFonts w:ascii="Arial Nova" w:eastAsia="Arial Nova" w:hAnsi="Arial Nova" w:cs="Arial Nova"/>
          <w:color w:val="000000" w:themeColor="text1"/>
        </w:rPr>
      </w:pPr>
      <w:r w:rsidRPr="00696317">
        <w:rPr>
          <w:rFonts w:ascii="Arial Nova" w:eastAsia="Arial Nova" w:hAnsi="Arial Nova" w:cs="Arial Nova"/>
          <w:color w:val="000000" w:themeColor="text1"/>
        </w:rPr>
        <w:t>Introduction………………………………………………………………………………</w:t>
      </w:r>
      <w:r w:rsidR="00696317">
        <w:rPr>
          <w:rFonts w:ascii="Arial Nova" w:eastAsia="Arial Nova" w:hAnsi="Arial Nova" w:cs="Arial Nova"/>
          <w:color w:val="000000" w:themeColor="text1"/>
        </w:rPr>
        <w:t>….</w:t>
      </w:r>
      <w:r w:rsidRPr="00696317">
        <w:rPr>
          <w:rFonts w:ascii="Arial Nova" w:eastAsia="Arial Nova" w:hAnsi="Arial Nova" w:cs="Arial Nova"/>
          <w:color w:val="000000" w:themeColor="text1"/>
        </w:rPr>
        <w:t>2</w:t>
      </w:r>
    </w:p>
    <w:p w14:paraId="68999426" w14:textId="77777777" w:rsidR="002F04DB" w:rsidRPr="00696317" w:rsidRDefault="002F04DB" w:rsidP="00326DC7">
      <w:pPr>
        <w:rPr>
          <w:rFonts w:ascii="Arial Nova" w:eastAsia="Arial Nova" w:hAnsi="Arial Nova" w:cs="Arial Nova"/>
          <w:color w:val="000000" w:themeColor="text1"/>
        </w:rPr>
      </w:pPr>
    </w:p>
    <w:p w14:paraId="25774A39" w14:textId="29FB4378" w:rsidR="002F04DB" w:rsidRPr="00696317" w:rsidRDefault="002F04DB" w:rsidP="002F04DB">
      <w:pPr>
        <w:spacing w:after="180" w:line="360" w:lineRule="auto"/>
        <w:jc w:val="both"/>
      </w:pPr>
      <w:r w:rsidRPr="00696317">
        <w:t>Job Description and Person Specification</w:t>
      </w:r>
      <w:r w:rsidR="00696317">
        <w:t>……………………………………………….2</w:t>
      </w:r>
    </w:p>
    <w:p w14:paraId="59500492" w14:textId="10D511DF" w:rsidR="002F04DB" w:rsidRPr="00696317" w:rsidRDefault="002F04DB" w:rsidP="002F04DB">
      <w:pPr>
        <w:spacing w:after="180" w:line="360" w:lineRule="auto"/>
        <w:jc w:val="both"/>
      </w:pPr>
      <w:r w:rsidRPr="00696317">
        <w:t>Analysis of Employability Skills Required</w:t>
      </w:r>
      <w:r w:rsidR="00696317">
        <w:t>……………………………………………</w:t>
      </w:r>
      <w:proofErr w:type="gramStart"/>
      <w:r w:rsidR="00696317">
        <w:t>…..</w:t>
      </w:r>
      <w:proofErr w:type="gramEnd"/>
      <w:r w:rsidR="00696317">
        <w:t>3</w:t>
      </w:r>
    </w:p>
    <w:p w14:paraId="107787AB" w14:textId="5B7B484A" w:rsidR="002F04DB" w:rsidRPr="00696317" w:rsidRDefault="002F04DB" w:rsidP="002F04DB">
      <w:pPr>
        <w:spacing w:after="180" w:line="360" w:lineRule="auto"/>
        <w:jc w:val="both"/>
      </w:pPr>
      <w:r w:rsidRPr="00696317">
        <w:t>Evaluating My Own Skills</w:t>
      </w:r>
      <w:r w:rsidR="00696317">
        <w:t>………………………………………………………………….4</w:t>
      </w:r>
    </w:p>
    <w:p w14:paraId="3D28686F" w14:textId="1CCD6BF1" w:rsidR="002F04DB" w:rsidRPr="00696317" w:rsidRDefault="002F04DB" w:rsidP="002F04DB">
      <w:pPr>
        <w:spacing w:after="180" w:line="360" w:lineRule="auto"/>
        <w:jc w:val="both"/>
      </w:pPr>
      <w:r w:rsidRPr="00696317">
        <w:t>My Relevant Experience and Qualifications</w:t>
      </w:r>
      <w:r w:rsidR="00696317">
        <w:t>…………………………………………</w:t>
      </w:r>
      <w:proofErr w:type="gramStart"/>
      <w:r w:rsidR="00696317">
        <w:t>…..</w:t>
      </w:r>
      <w:proofErr w:type="gramEnd"/>
      <w:r w:rsidR="00696317">
        <w:t>5</w:t>
      </w:r>
    </w:p>
    <w:p w14:paraId="77F35282" w14:textId="4E2159CB" w:rsidR="002F04DB" w:rsidRPr="00696317" w:rsidRDefault="002F04DB" w:rsidP="002F04DB">
      <w:pPr>
        <w:spacing w:after="180" w:line="360" w:lineRule="auto"/>
        <w:jc w:val="both"/>
      </w:pPr>
      <w:r w:rsidRPr="00696317">
        <w:t>Building My Personal Brand and Professional Identity</w:t>
      </w:r>
      <w:r w:rsidR="00696317">
        <w:t>…………………………………6</w:t>
      </w:r>
    </w:p>
    <w:p w14:paraId="7BBCFCED" w14:textId="78667FD6" w:rsidR="00696317" w:rsidRPr="00696317" w:rsidRDefault="00696317" w:rsidP="00696317">
      <w:pPr>
        <w:spacing w:after="180" w:line="360" w:lineRule="auto"/>
        <w:jc w:val="both"/>
      </w:pPr>
      <w:r w:rsidRPr="00696317">
        <w:t>My Unique Selling Point</w:t>
      </w:r>
      <w:r>
        <w:t>……………………………………………………………………6</w:t>
      </w:r>
    </w:p>
    <w:p w14:paraId="36B7D493" w14:textId="00DC1E58" w:rsidR="00696317" w:rsidRPr="00696317" w:rsidRDefault="00696317" w:rsidP="00696317">
      <w:pPr>
        <w:spacing w:after="180" w:line="360" w:lineRule="auto"/>
        <w:jc w:val="both"/>
      </w:pPr>
      <w:r w:rsidRPr="00696317">
        <w:t>Action Plan and Timeline</w:t>
      </w:r>
      <w:r>
        <w:t>………………………………………………………………</w:t>
      </w:r>
      <w:proofErr w:type="gramStart"/>
      <w:r>
        <w:t>…..</w:t>
      </w:r>
      <w:proofErr w:type="gramEnd"/>
      <w:r>
        <w:t>6</w:t>
      </w:r>
    </w:p>
    <w:p w14:paraId="7756663B" w14:textId="066DC4AC" w:rsidR="00696317" w:rsidRPr="00696317" w:rsidRDefault="00696317" w:rsidP="00696317">
      <w:pPr>
        <w:spacing w:after="180" w:line="360" w:lineRule="auto"/>
        <w:jc w:val="both"/>
      </w:pPr>
      <w:r w:rsidRPr="00696317">
        <w:t>Resources Needed</w:t>
      </w:r>
      <w:r>
        <w:t>…………………………………………………………………………7</w:t>
      </w:r>
    </w:p>
    <w:p w14:paraId="7C8A0764" w14:textId="2BA624BB" w:rsidR="00696317" w:rsidRPr="00696317" w:rsidRDefault="00696317" w:rsidP="00696317">
      <w:pPr>
        <w:spacing w:after="180" w:line="360" w:lineRule="auto"/>
        <w:jc w:val="both"/>
      </w:pPr>
      <w:r w:rsidRPr="00696317">
        <w:t>Communicating My Skills to Employers</w:t>
      </w:r>
      <w:r>
        <w:t>………………………………………………….8</w:t>
      </w:r>
    </w:p>
    <w:p w14:paraId="1EA0C81A" w14:textId="1FDBD13C" w:rsidR="00696317" w:rsidRPr="00696317" w:rsidRDefault="00696317" w:rsidP="00696317">
      <w:pPr>
        <w:spacing w:after="180" w:line="360" w:lineRule="auto"/>
        <w:jc w:val="both"/>
      </w:pPr>
      <w:r w:rsidRPr="00696317">
        <w:t>Conclusion</w:t>
      </w:r>
      <w:r>
        <w:t>………………………………………………………………………………</w:t>
      </w:r>
      <w:proofErr w:type="gramStart"/>
      <w:r>
        <w:t>…..</w:t>
      </w:r>
      <w:proofErr w:type="gramEnd"/>
      <w:r>
        <w:t>8</w:t>
      </w:r>
    </w:p>
    <w:p w14:paraId="5F41682C" w14:textId="0FB140FF" w:rsidR="00326DC7" w:rsidRPr="00696317" w:rsidRDefault="00326DC7" w:rsidP="00326DC7">
      <w:pPr>
        <w:spacing w:line="360" w:lineRule="auto"/>
      </w:pPr>
      <w:r w:rsidRPr="00696317">
        <w:t>References.……………………………………………….………………………………</w:t>
      </w:r>
      <w:r w:rsidR="00696317">
        <w:t>…</w:t>
      </w:r>
      <w:r w:rsidR="00696317" w:rsidRPr="00696317">
        <w:t>9</w:t>
      </w:r>
    </w:p>
    <w:p w14:paraId="69DCBA8F" w14:textId="77777777" w:rsidR="00326DC7" w:rsidRDefault="00326DC7" w:rsidP="00326DC7">
      <w:pPr>
        <w:spacing w:after="180" w:line="360" w:lineRule="auto"/>
        <w:jc w:val="both"/>
        <w:rPr>
          <w:b/>
          <w:bCs/>
        </w:rPr>
      </w:pPr>
    </w:p>
    <w:p w14:paraId="59B5CFAE" w14:textId="77777777" w:rsidR="00326DC7" w:rsidRDefault="00326DC7" w:rsidP="00326DC7">
      <w:pPr>
        <w:spacing w:after="180" w:line="360" w:lineRule="auto"/>
        <w:jc w:val="both"/>
        <w:rPr>
          <w:b/>
          <w:bCs/>
        </w:rPr>
      </w:pPr>
    </w:p>
    <w:p w14:paraId="5E8B0F80" w14:textId="77777777" w:rsidR="00326DC7" w:rsidRDefault="00326DC7" w:rsidP="00326DC7">
      <w:pPr>
        <w:spacing w:after="180" w:line="360" w:lineRule="auto"/>
        <w:jc w:val="both"/>
        <w:rPr>
          <w:b/>
          <w:bCs/>
        </w:rPr>
      </w:pPr>
    </w:p>
    <w:p w14:paraId="4D7C26C9" w14:textId="77777777" w:rsidR="00326DC7" w:rsidRDefault="00326DC7" w:rsidP="00326DC7">
      <w:pPr>
        <w:spacing w:after="180" w:line="360" w:lineRule="auto"/>
        <w:jc w:val="both"/>
        <w:rPr>
          <w:b/>
          <w:bCs/>
        </w:rPr>
      </w:pPr>
    </w:p>
    <w:p w14:paraId="33A311C6" w14:textId="77777777" w:rsidR="00326DC7" w:rsidRDefault="00326DC7" w:rsidP="00326DC7">
      <w:pPr>
        <w:spacing w:after="180" w:line="360" w:lineRule="auto"/>
        <w:jc w:val="both"/>
        <w:rPr>
          <w:b/>
          <w:bCs/>
        </w:rPr>
      </w:pPr>
    </w:p>
    <w:p w14:paraId="67D31705" w14:textId="77777777" w:rsidR="00326DC7" w:rsidRDefault="00326DC7" w:rsidP="00326DC7">
      <w:pPr>
        <w:spacing w:after="180" w:line="360" w:lineRule="auto"/>
        <w:jc w:val="both"/>
        <w:rPr>
          <w:b/>
          <w:bCs/>
        </w:rPr>
      </w:pPr>
    </w:p>
    <w:p w14:paraId="7C676177" w14:textId="77777777" w:rsidR="00326DC7" w:rsidRDefault="00326DC7" w:rsidP="00326DC7">
      <w:pPr>
        <w:spacing w:after="180" w:line="360" w:lineRule="auto"/>
        <w:jc w:val="both"/>
        <w:rPr>
          <w:b/>
          <w:bCs/>
        </w:rPr>
      </w:pPr>
    </w:p>
    <w:p w14:paraId="6427C724" w14:textId="77777777" w:rsidR="00326DC7" w:rsidRDefault="00326DC7" w:rsidP="00326DC7">
      <w:pPr>
        <w:spacing w:after="180" w:line="360" w:lineRule="auto"/>
        <w:jc w:val="both"/>
        <w:rPr>
          <w:b/>
          <w:bCs/>
        </w:rPr>
      </w:pPr>
    </w:p>
    <w:p w14:paraId="227DD346" w14:textId="77777777" w:rsidR="00326DC7" w:rsidRDefault="00326DC7" w:rsidP="00326DC7">
      <w:pPr>
        <w:spacing w:after="180" w:line="360" w:lineRule="auto"/>
        <w:jc w:val="both"/>
        <w:rPr>
          <w:b/>
          <w:bCs/>
        </w:rPr>
      </w:pPr>
    </w:p>
    <w:p w14:paraId="4EA05F29" w14:textId="77777777" w:rsidR="00326DC7" w:rsidRDefault="00326DC7" w:rsidP="00326DC7">
      <w:pPr>
        <w:spacing w:after="180" w:line="360" w:lineRule="auto"/>
        <w:jc w:val="both"/>
        <w:rPr>
          <w:b/>
          <w:bCs/>
        </w:rPr>
      </w:pPr>
    </w:p>
    <w:p w14:paraId="4945F8EA" w14:textId="77777777" w:rsidR="00326DC7" w:rsidRDefault="00326DC7" w:rsidP="00326DC7">
      <w:pPr>
        <w:spacing w:after="180" w:line="360" w:lineRule="auto"/>
        <w:jc w:val="both"/>
        <w:rPr>
          <w:b/>
          <w:bCs/>
        </w:rPr>
      </w:pPr>
    </w:p>
    <w:p w14:paraId="35BB07FC" w14:textId="77777777" w:rsidR="00696317" w:rsidRDefault="00696317" w:rsidP="00326DC7">
      <w:pPr>
        <w:spacing w:after="180" w:line="360" w:lineRule="auto"/>
        <w:jc w:val="both"/>
        <w:rPr>
          <w:b/>
          <w:bCs/>
        </w:rPr>
      </w:pPr>
    </w:p>
    <w:p w14:paraId="6BFD5E9B" w14:textId="5EE5ECD1" w:rsidR="00326DC7" w:rsidRPr="00326DC7" w:rsidRDefault="00326DC7" w:rsidP="00326DC7">
      <w:pPr>
        <w:spacing w:after="180" w:line="360" w:lineRule="auto"/>
        <w:jc w:val="both"/>
        <w:rPr>
          <w:b/>
          <w:bCs/>
        </w:rPr>
      </w:pPr>
      <w:r w:rsidRPr="00326DC7">
        <w:rPr>
          <w:b/>
          <w:bCs/>
        </w:rPr>
        <w:lastRenderedPageBreak/>
        <w:t>Introduction</w:t>
      </w:r>
    </w:p>
    <w:p w14:paraId="7F3D6D24" w14:textId="674C9AD2" w:rsidR="00326DC7" w:rsidRDefault="00000000" w:rsidP="00326DC7">
      <w:pPr>
        <w:spacing w:after="180" w:line="360" w:lineRule="auto"/>
        <w:jc w:val="both"/>
      </w:pPr>
      <w:r>
        <w:t>For this report I have chosen the role of Children’s Therapeutic Team Leader at Forte Care Ltd, a residential children’s care provider in Birmingham (Forte Care Ltd, 2025a). I chose this role because it combines leadership, trauma-informed practice and child development – three areas central to my career goals. Forte Care runs small therapeutic homes for young people with complex emotional and behavioural needs, using the PACE model as the foundation of all practice (Forte Care Ltd, 2025b). This report analyses the skills the role requires, evaluates my current position, and sets out a five-year development plan.</w:t>
      </w:r>
    </w:p>
    <w:p w14:paraId="23766BBD" w14:textId="5B59BDAA" w:rsidR="00D96256" w:rsidRPr="00326DC7" w:rsidRDefault="00000000" w:rsidP="00326DC7">
      <w:pPr>
        <w:spacing w:after="180" w:line="360" w:lineRule="auto"/>
        <w:jc w:val="both"/>
        <w:rPr>
          <w:b/>
          <w:bCs/>
        </w:rPr>
      </w:pPr>
      <w:r w:rsidRPr="00326DC7">
        <w:rPr>
          <w:b/>
          <w:bCs/>
        </w:rPr>
        <w:t>Job Description and Person Specification</w:t>
      </w:r>
    </w:p>
    <w:p w14:paraId="110FEC08" w14:textId="77777777" w:rsidR="00D96256" w:rsidRDefault="00000000" w:rsidP="00686CF4">
      <w:pPr>
        <w:spacing w:after="180" w:line="360" w:lineRule="auto"/>
        <w:jc w:val="both"/>
      </w:pPr>
      <w:r>
        <w:t>The following screenshots are taken directly from the Forte Care Ltd vacancy published on Indeed UK (Forte Care Ltd, 2025a). The role is advertised as a permanent, full-time position based in Birmingham B44 0PL, with a salary of £29,894–£39,894 per year.</w:t>
      </w:r>
    </w:p>
    <w:p w14:paraId="2ADEB57E" w14:textId="77777777" w:rsidR="00D96256" w:rsidRDefault="00D96256" w:rsidP="00686CF4">
      <w:pPr>
        <w:spacing w:after="80" w:line="360" w:lineRule="auto"/>
      </w:pPr>
    </w:p>
    <w:p w14:paraId="3CE55A4C" w14:textId="77777777" w:rsidR="00D96256" w:rsidRDefault="00000000" w:rsidP="00686CF4">
      <w:pPr>
        <w:spacing w:after="160" w:line="360" w:lineRule="auto"/>
      </w:pPr>
      <w:r>
        <w:rPr>
          <w:noProof/>
        </w:rPr>
        <w:drawing>
          <wp:inline distT="0" distB="0" distL="0" distR="0" wp14:anchorId="67EBF5C5" wp14:editId="62406B91">
            <wp:extent cx="5715000" cy="4286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715000" cy="4286250"/>
                    </a:xfrm>
                    <a:prstGeom prst="rect">
                      <a:avLst/>
                    </a:prstGeom>
                  </pic:spPr>
                </pic:pic>
              </a:graphicData>
            </a:graphic>
          </wp:inline>
        </w:drawing>
      </w:r>
    </w:p>
    <w:p w14:paraId="45C5DFF0" w14:textId="77777777" w:rsidR="00D96256" w:rsidRDefault="00000000" w:rsidP="00686CF4">
      <w:pPr>
        <w:spacing w:after="160" w:line="360" w:lineRule="auto"/>
      </w:pPr>
      <w:r>
        <w:rPr>
          <w:noProof/>
        </w:rPr>
        <w:lastRenderedPageBreak/>
        <w:drawing>
          <wp:inline distT="0" distB="0" distL="0" distR="0" wp14:anchorId="5C6B942F" wp14:editId="2620A83E">
            <wp:extent cx="5715000" cy="3467100"/>
            <wp:effectExtent l="0" t="0" r="0" b="0"/>
            <wp:docPr id="1626426211" name="Picture 1626426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715000" cy="3467100"/>
                    </a:xfrm>
                    <a:prstGeom prst="rect">
                      <a:avLst/>
                    </a:prstGeom>
                  </pic:spPr>
                </pic:pic>
              </a:graphicData>
            </a:graphic>
          </wp:inline>
        </w:drawing>
      </w:r>
    </w:p>
    <w:p w14:paraId="532CDB38" w14:textId="77777777" w:rsidR="00D96256" w:rsidRDefault="00D96256" w:rsidP="00686CF4">
      <w:pPr>
        <w:spacing w:after="80" w:line="360" w:lineRule="auto"/>
      </w:pPr>
    </w:p>
    <w:p w14:paraId="53DFF14C" w14:textId="77777777" w:rsidR="00326DC7" w:rsidRDefault="00000000" w:rsidP="00326DC7">
      <w:pPr>
        <w:spacing w:after="180" w:line="360" w:lineRule="auto"/>
        <w:jc w:val="both"/>
      </w:pPr>
      <w:r>
        <w:t>The vacancy makes clear that this is a highly specialist leadership position, requiring clinical knowledge of trauma and attachment alongside the skills to embed those approaches across a whole team. The role also requires full compliance with regulatory and safeguarding standards as set out in the Children’s Homes (England) Regulations 2015 (legislation.gov.uk, 2015) and inspected by Ofsted under the Social Care Common Inspection Framework (Ofsted, 2024).</w:t>
      </w:r>
    </w:p>
    <w:p w14:paraId="69941DB9" w14:textId="71C7D18F" w:rsidR="00326DC7" w:rsidRPr="00326DC7" w:rsidRDefault="00000000" w:rsidP="00326DC7">
      <w:pPr>
        <w:spacing w:after="180" w:line="360" w:lineRule="auto"/>
        <w:jc w:val="both"/>
        <w:rPr>
          <w:b/>
          <w:bCs/>
        </w:rPr>
      </w:pPr>
      <w:r w:rsidRPr="00326DC7">
        <w:rPr>
          <w:b/>
          <w:bCs/>
        </w:rPr>
        <w:t>Analysis of Employability Skills Required</w:t>
      </w:r>
    </w:p>
    <w:p w14:paraId="4E15EB47" w14:textId="0956FF7D" w:rsidR="00D96256" w:rsidRPr="00326DC7" w:rsidRDefault="00000000" w:rsidP="00326DC7">
      <w:pPr>
        <w:spacing w:after="180" w:line="360" w:lineRule="auto"/>
        <w:jc w:val="both"/>
        <w:rPr>
          <w:b/>
          <w:bCs/>
        </w:rPr>
      </w:pPr>
      <w:r w:rsidRPr="00326DC7">
        <w:rPr>
          <w:b/>
          <w:bCs/>
        </w:rPr>
        <w:t>Trauma-Informed Therapeutic Knowledge</w:t>
      </w:r>
    </w:p>
    <w:p w14:paraId="78DB0623" w14:textId="77777777" w:rsidR="00C17B61" w:rsidRDefault="00000000" w:rsidP="00C17B61">
      <w:pPr>
        <w:spacing w:after="180" w:line="360" w:lineRule="auto"/>
        <w:jc w:val="both"/>
      </w:pPr>
      <w:r>
        <w:t>The vacancy specifically requires a deep understanding of trauma, attachment, developmental needs, and emotional/behavioural regulation (Forte Care Ltd, 2025a). This draws directly on the PACE model developed by Dr Dan Hughes. According to the DDP Network (2021), PACE is a way of thinking, feeling, communicating and behaving that aims to make children feel safe, and is especially effective with young people who have experienced developmental trauma. Simons and Nicholson (2020) further note that PACE provides emotional connection that validates a child’s inner world and offers regulatory support. The Team Leader must model and embed this approach across the whole service, including championing neurodiversity-inclusive practice and knowledge of autism and SEND.</w:t>
      </w:r>
    </w:p>
    <w:p w14:paraId="41F5C444" w14:textId="3BAD0D11" w:rsidR="00D96256" w:rsidRPr="00C17B61" w:rsidRDefault="00000000" w:rsidP="00C17B61">
      <w:pPr>
        <w:spacing w:after="180" w:line="360" w:lineRule="auto"/>
        <w:jc w:val="both"/>
        <w:rPr>
          <w:b/>
          <w:bCs/>
        </w:rPr>
      </w:pPr>
      <w:r w:rsidRPr="00C17B61">
        <w:rPr>
          <w:b/>
          <w:bCs/>
        </w:rPr>
        <w:t>Communication Skills</w:t>
      </w:r>
    </w:p>
    <w:p w14:paraId="47DFD97C" w14:textId="34C2DA3E" w:rsidR="00C17B61" w:rsidRDefault="00000000" w:rsidP="00C17B61">
      <w:pPr>
        <w:spacing w:after="180" w:line="360" w:lineRule="auto"/>
        <w:jc w:val="both"/>
      </w:pPr>
      <w:r>
        <w:lastRenderedPageBreak/>
        <w:t>The role requires working closely with families, social workers, schools, and specialist services (Forte Care Ltd, 2025a). Communication must therefore be empathetic and attuned with young people, clear and supportive with staff, and professional and precise with external partners. Written communication</w:t>
      </w:r>
      <w:r w:rsidR="009519DF">
        <w:t xml:space="preserve"> such as </w:t>
      </w:r>
      <w:r>
        <w:t>care records, therapeutic support plans, and safeguarding documentation</w:t>
      </w:r>
      <w:r w:rsidR="009519DF">
        <w:t xml:space="preserve">, </w:t>
      </w:r>
      <w:r>
        <w:t>must be accurate and clearly maintained for both regulatory compliance and continuity of therapeutic care.</w:t>
      </w:r>
    </w:p>
    <w:p w14:paraId="5459BB2B" w14:textId="4522172C" w:rsidR="00D96256" w:rsidRPr="00C17B61" w:rsidRDefault="00000000" w:rsidP="00C17B61">
      <w:pPr>
        <w:spacing w:after="180" w:line="360" w:lineRule="auto"/>
        <w:jc w:val="both"/>
        <w:rPr>
          <w:b/>
          <w:bCs/>
        </w:rPr>
      </w:pPr>
      <w:r w:rsidRPr="00C17B61">
        <w:rPr>
          <w:b/>
          <w:bCs/>
        </w:rPr>
        <w:t>Clinical-Minded Leadership</w:t>
      </w:r>
    </w:p>
    <w:p w14:paraId="14DB7791" w14:textId="77777777" w:rsidR="00C17B61" w:rsidRDefault="00000000" w:rsidP="00C17B61">
      <w:pPr>
        <w:spacing w:after="180" w:line="360" w:lineRule="auto"/>
        <w:jc w:val="both"/>
      </w:pPr>
      <w:r>
        <w:t>The vacancy calls for clinical-minded leadership – modelling best practice and reflective, trauma-informed approaches to a team of care professionals (Forte Care Ltd, 2025a). This requires confident decision-making, clear delegation, and the ability to lead staff supervisions and reflective practice sessions. Skills for Care (2024) highlight that effective leaders in social care enable staff to perform safely and to the best of their ability, which in a therapeutic setting means leading through relationship and example.</w:t>
      </w:r>
    </w:p>
    <w:p w14:paraId="4F5AB4CB" w14:textId="275577A3" w:rsidR="00D96256" w:rsidRPr="00C17B61" w:rsidRDefault="00000000" w:rsidP="00C17B61">
      <w:pPr>
        <w:spacing w:after="180" w:line="360" w:lineRule="auto"/>
        <w:jc w:val="both"/>
        <w:rPr>
          <w:b/>
          <w:bCs/>
        </w:rPr>
      </w:pPr>
      <w:r w:rsidRPr="00C17B61">
        <w:rPr>
          <w:b/>
          <w:bCs/>
        </w:rPr>
        <w:t>Safeguarding Knowledge</w:t>
      </w:r>
    </w:p>
    <w:p w14:paraId="38FE0419" w14:textId="77777777" w:rsidR="00C17B61" w:rsidRDefault="00000000" w:rsidP="00C17B61">
      <w:pPr>
        <w:spacing w:after="180" w:line="360" w:lineRule="auto"/>
        <w:jc w:val="both"/>
      </w:pPr>
      <w:r>
        <w:t>Maintaining full compliance with regulatory and safeguarding standards is explicitly listed as a key responsibility (Forte Care Ltd, 2025a). Team Leaders must know and apply Working Together to Safeguard Children (Department for Education, 2023), respond correctly to disclosures and concerns, and uphold the quality standards set out in the Children’s Homes Regulations (GOV.UK, 2015). Ofsted (2024) scrutinises this area closely at inspection.</w:t>
      </w:r>
    </w:p>
    <w:p w14:paraId="78D29E8A" w14:textId="621E21A8" w:rsidR="00D96256" w:rsidRPr="00C17B61" w:rsidRDefault="00000000" w:rsidP="00C17B61">
      <w:pPr>
        <w:spacing w:after="180" w:line="360" w:lineRule="auto"/>
        <w:jc w:val="both"/>
        <w:rPr>
          <w:b/>
          <w:bCs/>
        </w:rPr>
      </w:pPr>
      <w:r w:rsidRPr="00C17B61">
        <w:rPr>
          <w:b/>
          <w:bCs/>
        </w:rPr>
        <w:t>Emotional Resilience and Reflective Practice</w:t>
      </w:r>
    </w:p>
    <w:p w14:paraId="4FA44844" w14:textId="76682841" w:rsidR="00C17B61" w:rsidRDefault="00000000" w:rsidP="00C17B61">
      <w:pPr>
        <w:spacing w:after="180" w:line="360" w:lineRule="auto"/>
        <w:jc w:val="both"/>
      </w:pPr>
      <w:r>
        <w:t xml:space="preserve">The vacancy asks candidates to model calm, resilience, and relational practice (Forte Care Ltd, 2025a). Hughes (n.d.) emphasises that adults working therapeutically must maintain genuine self-awareness </w:t>
      </w:r>
      <w:proofErr w:type="gramStart"/>
      <w:r>
        <w:t>in order to</w:t>
      </w:r>
      <w:proofErr w:type="gramEnd"/>
      <w:r>
        <w:t xml:space="preserve"> stay present to the child’s experience. The Team Leader is expected to foster a safe, emotionally containing environment for both children and staff, which requires sustained personal resilience and a genuine commitment to reflective supervision.</w:t>
      </w:r>
    </w:p>
    <w:p w14:paraId="45B10181" w14:textId="6DCC4415" w:rsidR="00C17B61" w:rsidRDefault="00000000" w:rsidP="00C17B61">
      <w:pPr>
        <w:spacing w:after="180" w:line="360" w:lineRule="auto"/>
        <w:jc w:val="both"/>
        <w:rPr>
          <w:b/>
          <w:bCs/>
        </w:rPr>
      </w:pPr>
      <w:r w:rsidRPr="00C17B61">
        <w:rPr>
          <w:b/>
          <w:bCs/>
        </w:rPr>
        <w:t>Evaluating My Own Skills</w:t>
      </w:r>
    </w:p>
    <w:p w14:paraId="6B0C212A" w14:textId="66437A20" w:rsidR="00D96256" w:rsidRPr="00C17B61" w:rsidRDefault="00000000" w:rsidP="00C17B61">
      <w:pPr>
        <w:spacing w:after="180" w:line="360" w:lineRule="auto"/>
        <w:jc w:val="both"/>
        <w:rPr>
          <w:b/>
          <w:bCs/>
        </w:rPr>
      </w:pPr>
      <w:r w:rsidRPr="00C17B61">
        <w:rPr>
          <w:b/>
          <w:bCs/>
        </w:rPr>
        <w:t>Strengths</w:t>
      </w:r>
    </w:p>
    <w:p w14:paraId="4B61294A" w14:textId="081FCB35" w:rsidR="00D96256" w:rsidRDefault="00000000" w:rsidP="00686CF4">
      <w:pPr>
        <w:spacing w:after="180" w:line="360" w:lineRule="auto"/>
        <w:jc w:val="both"/>
      </w:pPr>
      <w:r>
        <w:t xml:space="preserve">I hold a Level 4 Diploma in Health and Social Care and am currently completing my Level 5 in Health and Social Care. My Level 4 gave me a solid academic grounding in care theory, safeguarding legislation, person-centred practice and effective communication </w:t>
      </w:r>
      <w:r w:rsidR="009519DF">
        <w:t xml:space="preserve">which are </w:t>
      </w:r>
      <w:r>
        <w:t xml:space="preserve">all directly relevant to a therapeutic care setting. My Level 5 is building on this further, developing </w:t>
      </w:r>
      <w:r>
        <w:lastRenderedPageBreak/>
        <w:t>my understanding of leadership, management, and service improvement in care contexts. Once I have completed my Level 5, I also plan to progress to a Level 6 qualification, which will further strengthen my theoretical knowledge and position me strongly for senior leadership roles in therapeutic children’s care.</w:t>
      </w:r>
    </w:p>
    <w:p w14:paraId="65CD7F8B" w14:textId="77777777" w:rsidR="00C17B61" w:rsidRDefault="00000000" w:rsidP="00C17B61">
      <w:pPr>
        <w:spacing w:after="180" w:line="360" w:lineRule="auto"/>
        <w:jc w:val="both"/>
      </w:pPr>
      <w:r>
        <w:t xml:space="preserve">Through my part-time carer role I have developed practical skills including de-escalation, accurate care note-writing, and maintaining professional boundaries while remaining warm and empathetic. To assess my skills more formally, I have used the NHS Personal Development Planning framework and regularly sought feedback from my line manager and university tutors. My manager has specifically noted my consistency with service users and my ability to remain calm under pressure as strengths, while tutors have commented positively </w:t>
      </w:r>
      <w:r w:rsidRPr="00F73F96">
        <w:t>on my ability to connect theory to practice.</w:t>
      </w:r>
    </w:p>
    <w:p w14:paraId="03565CE2" w14:textId="0517315D" w:rsidR="00D96256" w:rsidRPr="00C17B61" w:rsidRDefault="00000000" w:rsidP="00C17B61">
      <w:pPr>
        <w:spacing w:after="180" w:line="360" w:lineRule="auto"/>
        <w:jc w:val="both"/>
        <w:rPr>
          <w:b/>
          <w:bCs/>
        </w:rPr>
      </w:pPr>
      <w:r w:rsidRPr="00C17B61">
        <w:rPr>
          <w:b/>
          <w:bCs/>
        </w:rPr>
        <w:t>Areas for Development</w:t>
      </w:r>
    </w:p>
    <w:p w14:paraId="3801EE86" w14:textId="7ADAB68C" w:rsidR="002F04DB" w:rsidRDefault="00000000" w:rsidP="00C17B61">
      <w:pPr>
        <w:spacing w:after="180" w:line="360" w:lineRule="auto"/>
        <w:jc w:val="both"/>
      </w:pPr>
      <w:r>
        <w:t xml:space="preserve">I have not yet worked in a children’s residential setting, which is a core requirement of this role. My care experience has been with adults, so the specific dynamics and frameworks of a children’s home are still new territory. I also have no formal line management or supervisory experience </w:t>
      </w:r>
      <w:r w:rsidR="009519DF">
        <w:t>although</w:t>
      </w:r>
      <w:r>
        <w:t xml:space="preserve"> I can lead informally, but I have never held formal responsibility for another person’s performance. Finally, my knowledge of PACE is currently theoretical; applying it consistently in real, emotionally charged moments requires practice-based training and regular reflective supervision I have not yet had (DDP Network, 2021). The vacancy also highlights knowledge of autism, SEND, and neurodevelopmental conditions as highly beneficial</w:t>
      </w:r>
      <w:r w:rsidR="009519DF">
        <w:t xml:space="preserve"> which is </w:t>
      </w:r>
      <w:r>
        <w:t>another area I will need to develop through targeted study and experience.</w:t>
      </w:r>
    </w:p>
    <w:p w14:paraId="669647BB" w14:textId="1E24977C" w:rsidR="00D96256" w:rsidRPr="002F04DB" w:rsidRDefault="00000000" w:rsidP="00C17B61">
      <w:pPr>
        <w:spacing w:after="180" w:line="360" w:lineRule="auto"/>
        <w:jc w:val="both"/>
      </w:pPr>
      <w:r w:rsidRPr="00C17B61">
        <w:rPr>
          <w:b/>
          <w:bCs/>
        </w:rPr>
        <w:t>My Relevant Experience and Qualifications</w:t>
      </w:r>
    </w:p>
    <w:p w14:paraId="786C9093" w14:textId="5C986A53" w:rsidR="002F04DB" w:rsidRDefault="00000000" w:rsidP="00C17B61">
      <w:pPr>
        <w:spacing w:after="180" w:line="360" w:lineRule="auto"/>
        <w:jc w:val="both"/>
      </w:pPr>
      <w:r>
        <w:t>My qualifications are a Level 4 Diploma in Health and Social Care and an ongoing Level 5 in Health and Social Care which I am currently set to complete. The Level 4 covered safeguarding, communication, supporting wellbeing, and understanding behaviour</w:t>
      </w:r>
      <w:r w:rsidR="007E7B72">
        <w:t xml:space="preserve"> which are</w:t>
      </w:r>
      <w:r>
        <w:t xml:space="preserve"> all transferable to a children’s therapeutic setting. My Level 5 is now extending this into leadership and management, providing the theoretical foundation needed for a senior care role. Following completion of my Level 5, I intend to progress to a Level 6 qualification to continue developing my expertise and leadership capability. My part-time carer role has given me approximately two years of paid, direct care experience. Although with adults, the core competencies developed – person-centred communication, record-keeping, and working under pressure – are applicable to children’s care. I hold a current enhanced DBS and have completed mandatory safeguarding training.</w:t>
      </w:r>
    </w:p>
    <w:p w14:paraId="42E2895C" w14:textId="77777777" w:rsidR="00696317" w:rsidRDefault="00696317" w:rsidP="00C17B61">
      <w:pPr>
        <w:spacing w:after="180" w:line="360" w:lineRule="auto"/>
        <w:jc w:val="both"/>
      </w:pPr>
    </w:p>
    <w:p w14:paraId="072EFE6D" w14:textId="022FA228" w:rsidR="00D96256" w:rsidRPr="002F04DB" w:rsidRDefault="00000000" w:rsidP="00C17B61">
      <w:pPr>
        <w:spacing w:after="180" w:line="360" w:lineRule="auto"/>
        <w:jc w:val="both"/>
      </w:pPr>
      <w:r w:rsidRPr="00C17B61">
        <w:rPr>
          <w:b/>
          <w:bCs/>
        </w:rPr>
        <w:lastRenderedPageBreak/>
        <w:t xml:space="preserve"> Building My Personal Brand and Professional Identity</w:t>
      </w:r>
    </w:p>
    <w:p w14:paraId="30E3493B" w14:textId="38DF188C" w:rsidR="00D96256" w:rsidRDefault="00000000" w:rsidP="00686CF4">
      <w:pPr>
        <w:spacing w:after="180" w:line="360" w:lineRule="auto"/>
        <w:jc w:val="both"/>
      </w:pPr>
      <w:r>
        <w:t>My personal brand should communicate a commitment to trauma-informed care, continuous professional development, and genuine investment in outcomes for young people. Building a recognisable professional identity is increasingly important in health and social care: employers want to see candidates who are engaged with the sector beyond their day job. The most immediate step is creating a professional LinkedIn profile that reflects my qualifications, values and career direction will make me visible to employers like Forte Care and allow me to connect with professionals across children’s residential care.</w:t>
      </w:r>
    </w:p>
    <w:p w14:paraId="4D8FCFF1" w14:textId="1B6CCBA4" w:rsidR="00C17B61" w:rsidRDefault="00000000" w:rsidP="00C17B61">
      <w:pPr>
        <w:spacing w:after="180" w:line="360" w:lineRule="auto"/>
        <w:jc w:val="both"/>
      </w:pPr>
      <w:r>
        <w:t>I also plan to develop a reflective portfolio</w:t>
      </w:r>
      <w:r w:rsidR="00447852">
        <w:t xml:space="preserve">, </w:t>
      </w:r>
      <w:r>
        <w:t>updated regularly with learning from practice and study</w:t>
      </w:r>
      <w:r w:rsidR="00447852">
        <w:t xml:space="preserve">, </w:t>
      </w:r>
      <w:r>
        <w:t>which doubles as a professional development tool and something tangible to draw on at interview. Engaging with Skills for Care (2024) resources, attending CPD events, and seeking a sector mentor will further develop my professional identity. Forte Care Ltd (2025b) expect staff to engage in regular reflective practice, so demonstrating that habit early in my career will strengthen my application considerably.</w:t>
      </w:r>
    </w:p>
    <w:p w14:paraId="4E676652" w14:textId="464E33FC" w:rsidR="00D96256" w:rsidRPr="00C17B61" w:rsidRDefault="00000000" w:rsidP="00C17B61">
      <w:pPr>
        <w:spacing w:after="180" w:line="360" w:lineRule="auto"/>
        <w:jc w:val="both"/>
        <w:rPr>
          <w:b/>
          <w:bCs/>
        </w:rPr>
      </w:pPr>
      <w:r w:rsidRPr="00C17B61">
        <w:rPr>
          <w:b/>
          <w:bCs/>
        </w:rPr>
        <w:t>My Unique Selling Point</w:t>
      </w:r>
    </w:p>
    <w:p w14:paraId="06D3E783" w14:textId="3057F529" w:rsidR="00C17B61" w:rsidRDefault="00000000" w:rsidP="00C17B61">
      <w:pPr>
        <w:spacing w:after="180" w:line="360" w:lineRule="auto"/>
        <w:jc w:val="both"/>
      </w:pPr>
      <w:r>
        <w:t>My unique selling point is the combination of a Level 4 qualification, an ongoing Level 5 in Health and Social Care, and two years of direct care experience</w:t>
      </w:r>
      <w:r w:rsidR="0057135A">
        <w:t>,</w:t>
      </w:r>
      <w:r>
        <w:t xml:space="preserve"> all developing simultaneously. Many applicants at this stage have one or two of these, but rarely all three at once. Skills for Care (2024) note that qualifications at Level 5 develop the leadership and management knowledge directly required for senior roles in social care, meaning I am already building the precise competencies this role demands – ahead of most applicants at my career stage. Most importantly, I am genuinely motivated by outcomes for young people – not just performing the role.</w:t>
      </w:r>
    </w:p>
    <w:p w14:paraId="2D96E36E" w14:textId="5371257B" w:rsidR="00D96256" w:rsidRPr="00C17B61" w:rsidRDefault="00000000" w:rsidP="00C17B61">
      <w:pPr>
        <w:spacing w:after="180" w:line="360" w:lineRule="auto"/>
        <w:jc w:val="both"/>
        <w:rPr>
          <w:b/>
          <w:bCs/>
        </w:rPr>
      </w:pPr>
      <w:r w:rsidRPr="00C17B61">
        <w:rPr>
          <w:b/>
          <w:bCs/>
        </w:rPr>
        <w:t>Action Plan and Timeline</w:t>
      </w:r>
    </w:p>
    <w:p w14:paraId="109FBAF8" w14:textId="77777777" w:rsidR="00D96256" w:rsidRDefault="00000000" w:rsidP="00686CF4">
      <w:pPr>
        <w:spacing w:after="180" w:line="360" w:lineRule="auto"/>
        <w:jc w:val="both"/>
      </w:pPr>
      <w:r>
        <w:t>The following sets out how I will develop the skills needed to reach this role over the next five years.</w:t>
      </w:r>
    </w:p>
    <w:p w14:paraId="5AD484EC" w14:textId="77777777" w:rsidR="00D96256" w:rsidRDefault="00D96256" w:rsidP="00686CF4">
      <w:pPr>
        <w:spacing w:after="80" w:line="360" w:lineRule="auto"/>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4326"/>
        <w:gridCol w:w="1600"/>
        <w:gridCol w:w="1400"/>
      </w:tblGrid>
      <w:tr w:rsidR="00D96256" w14:paraId="770AF380" w14:textId="77777777">
        <w:trPr>
          <w:tblHeader/>
        </w:trPr>
        <w:tc>
          <w:tcPr>
            <w:tcW w:w="1700" w:type="dxa"/>
            <w:shd w:val="clear" w:color="auto" w:fill="1F3864"/>
            <w:tcMar>
              <w:top w:w="100" w:type="dxa"/>
              <w:left w:w="120" w:type="dxa"/>
              <w:bottom w:w="100" w:type="dxa"/>
              <w:right w:w="120" w:type="dxa"/>
            </w:tcMar>
          </w:tcPr>
          <w:p w14:paraId="25FC40DB" w14:textId="77777777" w:rsidR="00D96256" w:rsidRDefault="00000000" w:rsidP="00686CF4">
            <w:pPr>
              <w:spacing w:line="360" w:lineRule="auto"/>
            </w:pPr>
            <w:r>
              <w:rPr>
                <w:b/>
                <w:bCs/>
                <w:color w:val="FFFFFF"/>
                <w:sz w:val="20"/>
                <w:szCs w:val="20"/>
              </w:rPr>
              <w:t>Timeframe</w:t>
            </w:r>
          </w:p>
        </w:tc>
        <w:tc>
          <w:tcPr>
            <w:tcW w:w="4326" w:type="dxa"/>
            <w:shd w:val="clear" w:color="auto" w:fill="1F3864"/>
            <w:tcMar>
              <w:top w:w="100" w:type="dxa"/>
              <w:left w:w="120" w:type="dxa"/>
              <w:bottom w:w="100" w:type="dxa"/>
              <w:right w:w="120" w:type="dxa"/>
            </w:tcMar>
          </w:tcPr>
          <w:p w14:paraId="5950D358" w14:textId="77777777" w:rsidR="00D96256" w:rsidRDefault="00000000" w:rsidP="00686CF4">
            <w:pPr>
              <w:spacing w:line="360" w:lineRule="auto"/>
            </w:pPr>
            <w:r>
              <w:rPr>
                <w:b/>
                <w:bCs/>
                <w:color w:val="FFFFFF"/>
                <w:sz w:val="20"/>
                <w:szCs w:val="20"/>
              </w:rPr>
              <w:t>Actions</w:t>
            </w:r>
          </w:p>
        </w:tc>
        <w:tc>
          <w:tcPr>
            <w:tcW w:w="1600" w:type="dxa"/>
            <w:shd w:val="clear" w:color="auto" w:fill="1F3864"/>
            <w:tcMar>
              <w:top w:w="100" w:type="dxa"/>
              <w:left w:w="120" w:type="dxa"/>
              <w:bottom w:w="100" w:type="dxa"/>
              <w:right w:w="120" w:type="dxa"/>
            </w:tcMar>
          </w:tcPr>
          <w:p w14:paraId="0CC8C33E" w14:textId="77777777" w:rsidR="00D96256" w:rsidRDefault="00000000" w:rsidP="00686CF4">
            <w:pPr>
              <w:spacing w:line="360" w:lineRule="auto"/>
            </w:pPr>
            <w:r>
              <w:rPr>
                <w:b/>
                <w:bCs/>
                <w:color w:val="FFFFFF"/>
                <w:sz w:val="20"/>
                <w:szCs w:val="20"/>
              </w:rPr>
              <w:t>Resources</w:t>
            </w:r>
          </w:p>
        </w:tc>
        <w:tc>
          <w:tcPr>
            <w:tcW w:w="1400" w:type="dxa"/>
            <w:shd w:val="clear" w:color="auto" w:fill="1F3864"/>
            <w:tcMar>
              <w:top w:w="100" w:type="dxa"/>
              <w:left w:w="120" w:type="dxa"/>
              <w:bottom w:w="100" w:type="dxa"/>
              <w:right w:w="120" w:type="dxa"/>
            </w:tcMar>
          </w:tcPr>
          <w:p w14:paraId="0CF6E70F" w14:textId="77777777" w:rsidR="00D96256" w:rsidRDefault="00000000" w:rsidP="00686CF4">
            <w:pPr>
              <w:spacing w:line="360" w:lineRule="auto"/>
            </w:pPr>
            <w:r>
              <w:rPr>
                <w:b/>
                <w:bCs/>
                <w:color w:val="FFFFFF"/>
                <w:sz w:val="20"/>
                <w:szCs w:val="20"/>
              </w:rPr>
              <w:t>Outcome</w:t>
            </w:r>
          </w:p>
        </w:tc>
      </w:tr>
      <w:tr w:rsidR="00D96256" w14:paraId="7965C4C3" w14:textId="77777777">
        <w:tc>
          <w:tcPr>
            <w:tcW w:w="1700" w:type="dxa"/>
            <w:shd w:val="clear" w:color="auto" w:fill="DCE6F1"/>
            <w:tcMar>
              <w:top w:w="80" w:type="dxa"/>
              <w:left w:w="120" w:type="dxa"/>
              <w:bottom w:w="80" w:type="dxa"/>
              <w:right w:w="120" w:type="dxa"/>
            </w:tcMar>
          </w:tcPr>
          <w:p w14:paraId="7A2C7985" w14:textId="77777777" w:rsidR="00D96256" w:rsidRDefault="00000000" w:rsidP="00686CF4">
            <w:pPr>
              <w:spacing w:line="360" w:lineRule="auto"/>
            </w:pPr>
            <w:r>
              <w:rPr>
                <w:b/>
                <w:bCs/>
                <w:sz w:val="20"/>
                <w:szCs w:val="20"/>
              </w:rPr>
              <w:t>0–12 months</w:t>
            </w:r>
          </w:p>
        </w:tc>
        <w:tc>
          <w:tcPr>
            <w:tcW w:w="4326" w:type="dxa"/>
            <w:tcMar>
              <w:top w:w="80" w:type="dxa"/>
              <w:left w:w="120" w:type="dxa"/>
              <w:bottom w:w="80" w:type="dxa"/>
              <w:right w:w="120" w:type="dxa"/>
            </w:tcMar>
          </w:tcPr>
          <w:p w14:paraId="173EE59F" w14:textId="7709212C" w:rsidR="00D96256" w:rsidRDefault="00000000" w:rsidP="00686CF4">
            <w:pPr>
              <w:spacing w:line="360" w:lineRule="auto"/>
            </w:pPr>
            <w:r>
              <w:rPr>
                <w:sz w:val="20"/>
                <w:szCs w:val="20"/>
              </w:rPr>
              <w:t>Apply for a</w:t>
            </w:r>
            <w:r w:rsidR="00686CF4">
              <w:rPr>
                <w:sz w:val="20"/>
                <w:szCs w:val="20"/>
              </w:rPr>
              <w:t xml:space="preserve"> </w:t>
            </w:r>
            <w:r>
              <w:rPr>
                <w:sz w:val="20"/>
                <w:szCs w:val="20"/>
              </w:rPr>
              <w:t>part-time role in a children’s residential home. Set up LinkedIn profile and start reflective portfolio.</w:t>
            </w:r>
          </w:p>
        </w:tc>
        <w:tc>
          <w:tcPr>
            <w:tcW w:w="1600" w:type="dxa"/>
            <w:tcMar>
              <w:top w:w="80" w:type="dxa"/>
              <w:left w:w="120" w:type="dxa"/>
              <w:bottom w:w="80" w:type="dxa"/>
              <w:right w:w="120" w:type="dxa"/>
            </w:tcMar>
          </w:tcPr>
          <w:p w14:paraId="62FBB371" w14:textId="77777777" w:rsidR="00D96256" w:rsidRDefault="00000000" w:rsidP="00686CF4">
            <w:pPr>
              <w:spacing w:line="360" w:lineRule="auto"/>
            </w:pPr>
            <w:r>
              <w:rPr>
                <w:sz w:val="20"/>
                <w:szCs w:val="20"/>
              </w:rPr>
              <w:t>Indeed UK; university careers service</w:t>
            </w:r>
          </w:p>
        </w:tc>
        <w:tc>
          <w:tcPr>
            <w:tcW w:w="1400" w:type="dxa"/>
            <w:tcMar>
              <w:top w:w="80" w:type="dxa"/>
              <w:left w:w="120" w:type="dxa"/>
              <w:bottom w:w="80" w:type="dxa"/>
              <w:right w:w="120" w:type="dxa"/>
            </w:tcMar>
          </w:tcPr>
          <w:p w14:paraId="6D1FD61B" w14:textId="77777777" w:rsidR="00D96256" w:rsidRDefault="00000000" w:rsidP="00686CF4">
            <w:pPr>
              <w:spacing w:line="360" w:lineRule="auto"/>
            </w:pPr>
            <w:r>
              <w:rPr>
                <w:sz w:val="20"/>
                <w:szCs w:val="20"/>
              </w:rPr>
              <w:t>First children’s residential experience</w:t>
            </w:r>
          </w:p>
        </w:tc>
      </w:tr>
      <w:tr w:rsidR="00D96256" w14:paraId="4FF309E7" w14:textId="77777777">
        <w:tc>
          <w:tcPr>
            <w:tcW w:w="1700" w:type="dxa"/>
            <w:shd w:val="clear" w:color="auto" w:fill="EEF3FA"/>
            <w:tcMar>
              <w:top w:w="80" w:type="dxa"/>
              <w:left w:w="120" w:type="dxa"/>
              <w:bottom w:w="80" w:type="dxa"/>
              <w:right w:w="120" w:type="dxa"/>
            </w:tcMar>
          </w:tcPr>
          <w:p w14:paraId="503A6FE4" w14:textId="77777777" w:rsidR="00D96256" w:rsidRDefault="00000000" w:rsidP="00686CF4">
            <w:pPr>
              <w:spacing w:line="360" w:lineRule="auto"/>
            </w:pPr>
            <w:r>
              <w:rPr>
                <w:b/>
                <w:bCs/>
                <w:sz w:val="20"/>
                <w:szCs w:val="20"/>
              </w:rPr>
              <w:lastRenderedPageBreak/>
              <w:t>12–24 months</w:t>
            </w:r>
          </w:p>
        </w:tc>
        <w:tc>
          <w:tcPr>
            <w:tcW w:w="4326" w:type="dxa"/>
            <w:tcMar>
              <w:top w:w="80" w:type="dxa"/>
              <w:left w:w="120" w:type="dxa"/>
              <w:bottom w:w="80" w:type="dxa"/>
              <w:right w:w="120" w:type="dxa"/>
            </w:tcMar>
          </w:tcPr>
          <w:p w14:paraId="6CE34BD3" w14:textId="77777777" w:rsidR="00D96256" w:rsidRDefault="00000000" w:rsidP="00686CF4">
            <w:pPr>
              <w:spacing w:line="360" w:lineRule="auto"/>
            </w:pPr>
            <w:r>
              <w:rPr>
                <w:sz w:val="20"/>
                <w:szCs w:val="20"/>
              </w:rPr>
              <w:t>Complete Level 5. Begin researching Level 6 options. Begin PACE training (DDP Network, 2021). Identify a professional mentor. Begin targeted reading on SEND and neurodevelopmental conditions.</w:t>
            </w:r>
          </w:p>
        </w:tc>
        <w:tc>
          <w:tcPr>
            <w:tcW w:w="1600" w:type="dxa"/>
            <w:tcMar>
              <w:top w:w="80" w:type="dxa"/>
              <w:left w:w="120" w:type="dxa"/>
              <w:bottom w:w="80" w:type="dxa"/>
              <w:right w:w="120" w:type="dxa"/>
            </w:tcMar>
          </w:tcPr>
          <w:p w14:paraId="66E0E139" w14:textId="77777777" w:rsidR="00D96256" w:rsidRDefault="00000000" w:rsidP="00686CF4">
            <w:pPr>
              <w:spacing w:line="360" w:lineRule="auto"/>
            </w:pPr>
            <w:r>
              <w:rPr>
                <w:sz w:val="20"/>
                <w:szCs w:val="20"/>
              </w:rPr>
              <w:t>DDP Network; LinkedIn</w:t>
            </w:r>
          </w:p>
        </w:tc>
        <w:tc>
          <w:tcPr>
            <w:tcW w:w="1400" w:type="dxa"/>
            <w:tcMar>
              <w:top w:w="80" w:type="dxa"/>
              <w:left w:w="120" w:type="dxa"/>
              <w:bottom w:w="80" w:type="dxa"/>
              <w:right w:w="120" w:type="dxa"/>
            </w:tcMar>
          </w:tcPr>
          <w:p w14:paraId="5C2D4669" w14:textId="77777777" w:rsidR="00D96256" w:rsidRDefault="00000000" w:rsidP="00686CF4">
            <w:pPr>
              <w:spacing w:line="360" w:lineRule="auto"/>
            </w:pPr>
            <w:r>
              <w:rPr>
                <w:sz w:val="20"/>
                <w:szCs w:val="20"/>
              </w:rPr>
              <w:t>Level 5 certificate; PACE foundations in practice</w:t>
            </w:r>
          </w:p>
        </w:tc>
      </w:tr>
      <w:tr w:rsidR="00D96256" w14:paraId="611D3AC8" w14:textId="77777777">
        <w:tc>
          <w:tcPr>
            <w:tcW w:w="1700" w:type="dxa"/>
            <w:shd w:val="clear" w:color="auto" w:fill="DCE6F1"/>
            <w:tcMar>
              <w:top w:w="80" w:type="dxa"/>
              <w:left w:w="120" w:type="dxa"/>
              <w:bottom w:w="80" w:type="dxa"/>
              <w:right w:w="120" w:type="dxa"/>
            </w:tcMar>
          </w:tcPr>
          <w:p w14:paraId="39CFC201" w14:textId="77777777" w:rsidR="00D96256" w:rsidRDefault="00000000" w:rsidP="00686CF4">
            <w:pPr>
              <w:spacing w:line="360" w:lineRule="auto"/>
            </w:pPr>
            <w:r>
              <w:rPr>
                <w:b/>
                <w:bCs/>
                <w:sz w:val="20"/>
                <w:szCs w:val="20"/>
              </w:rPr>
              <w:t>24–36 months</w:t>
            </w:r>
          </w:p>
        </w:tc>
        <w:tc>
          <w:tcPr>
            <w:tcW w:w="4326" w:type="dxa"/>
            <w:tcMar>
              <w:top w:w="80" w:type="dxa"/>
              <w:left w:w="120" w:type="dxa"/>
              <w:bottom w:w="80" w:type="dxa"/>
              <w:right w:w="120" w:type="dxa"/>
            </w:tcMar>
          </w:tcPr>
          <w:p w14:paraId="72526718" w14:textId="77777777" w:rsidR="00D96256" w:rsidRDefault="00000000" w:rsidP="00686CF4">
            <w:pPr>
              <w:spacing w:line="360" w:lineRule="auto"/>
            </w:pPr>
            <w:r>
              <w:rPr>
                <w:sz w:val="20"/>
                <w:szCs w:val="20"/>
              </w:rPr>
              <w:t>Secure a Residential Support Worker role. Take on shift lead responsibilities. Complete advanced safeguarding training (Department for Education, 2023).</w:t>
            </w:r>
          </w:p>
        </w:tc>
        <w:tc>
          <w:tcPr>
            <w:tcW w:w="1600" w:type="dxa"/>
            <w:tcMar>
              <w:top w:w="80" w:type="dxa"/>
              <w:left w:w="120" w:type="dxa"/>
              <w:bottom w:w="80" w:type="dxa"/>
              <w:right w:w="120" w:type="dxa"/>
            </w:tcMar>
          </w:tcPr>
          <w:p w14:paraId="5E49EF8A" w14:textId="77777777" w:rsidR="00D96256" w:rsidRDefault="00000000" w:rsidP="00686CF4">
            <w:pPr>
              <w:spacing w:line="360" w:lineRule="auto"/>
            </w:pPr>
            <w:r>
              <w:rPr>
                <w:sz w:val="20"/>
                <w:szCs w:val="20"/>
              </w:rPr>
              <w:t>Employer training; local authority courses</w:t>
            </w:r>
          </w:p>
        </w:tc>
        <w:tc>
          <w:tcPr>
            <w:tcW w:w="1400" w:type="dxa"/>
            <w:tcMar>
              <w:top w:w="80" w:type="dxa"/>
              <w:left w:w="120" w:type="dxa"/>
              <w:bottom w:w="80" w:type="dxa"/>
              <w:right w:w="120" w:type="dxa"/>
            </w:tcMar>
          </w:tcPr>
          <w:p w14:paraId="557769A8" w14:textId="77777777" w:rsidR="00D96256" w:rsidRDefault="00000000" w:rsidP="00686CF4">
            <w:pPr>
              <w:spacing w:line="360" w:lineRule="auto"/>
            </w:pPr>
            <w:r>
              <w:rPr>
                <w:sz w:val="20"/>
                <w:szCs w:val="20"/>
              </w:rPr>
              <w:t>Sector-specific experience; safeguarding certification</w:t>
            </w:r>
          </w:p>
        </w:tc>
      </w:tr>
      <w:tr w:rsidR="00D96256" w14:paraId="69A838B4" w14:textId="77777777">
        <w:tc>
          <w:tcPr>
            <w:tcW w:w="1700" w:type="dxa"/>
            <w:shd w:val="clear" w:color="auto" w:fill="EEF3FA"/>
            <w:tcMar>
              <w:top w:w="80" w:type="dxa"/>
              <w:left w:w="120" w:type="dxa"/>
              <w:bottom w:w="80" w:type="dxa"/>
              <w:right w:w="120" w:type="dxa"/>
            </w:tcMar>
          </w:tcPr>
          <w:p w14:paraId="3964E1F3" w14:textId="77777777" w:rsidR="00D96256" w:rsidRDefault="00000000" w:rsidP="00686CF4">
            <w:pPr>
              <w:spacing w:line="360" w:lineRule="auto"/>
            </w:pPr>
            <w:r>
              <w:rPr>
                <w:b/>
                <w:bCs/>
                <w:sz w:val="20"/>
                <w:szCs w:val="20"/>
              </w:rPr>
              <w:t>36–48 months</w:t>
            </w:r>
          </w:p>
        </w:tc>
        <w:tc>
          <w:tcPr>
            <w:tcW w:w="4326" w:type="dxa"/>
            <w:tcMar>
              <w:top w:w="80" w:type="dxa"/>
              <w:left w:w="120" w:type="dxa"/>
              <w:bottom w:w="80" w:type="dxa"/>
              <w:right w:w="120" w:type="dxa"/>
            </w:tcMar>
          </w:tcPr>
          <w:p w14:paraId="6E3CF234" w14:textId="77777777" w:rsidR="00D96256" w:rsidRDefault="00000000" w:rsidP="00686CF4">
            <w:pPr>
              <w:spacing w:line="360" w:lineRule="auto"/>
            </w:pPr>
            <w:r>
              <w:rPr>
                <w:sz w:val="20"/>
                <w:szCs w:val="20"/>
              </w:rPr>
              <w:t>Progress to Senior Support Worker. Apply Level 5 leadership learning to supervisory practice. Enrol on Level 6 qualification to continue professional development.</w:t>
            </w:r>
          </w:p>
        </w:tc>
        <w:tc>
          <w:tcPr>
            <w:tcW w:w="1600" w:type="dxa"/>
            <w:tcMar>
              <w:top w:w="80" w:type="dxa"/>
              <w:left w:w="120" w:type="dxa"/>
              <w:bottom w:w="80" w:type="dxa"/>
              <w:right w:w="120" w:type="dxa"/>
            </w:tcMar>
          </w:tcPr>
          <w:p w14:paraId="3324A74F" w14:textId="77777777" w:rsidR="00D96256" w:rsidRDefault="00000000" w:rsidP="00686CF4">
            <w:pPr>
              <w:spacing w:line="360" w:lineRule="auto"/>
            </w:pPr>
            <w:r>
              <w:rPr>
                <w:sz w:val="20"/>
                <w:szCs w:val="20"/>
              </w:rPr>
              <w:t>Employer funding; Skills for Care guidance</w:t>
            </w:r>
          </w:p>
        </w:tc>
        <w:tc>
          <w:tcPr>
            <w:tcW w:w="1400" w:type="dxa"/>
            <w:tcMar>
              <w:top w:w="80" w:type="dxa"/>
              <w:left w:w="120" w:type="dxa"/>
              <w:bottom w:w="80" w:type="dxa"/>
              <w:right w:w="120" w:type="dxa"/>
            </w:tcMar>
          </w:tcPr>
          <w:p w14:paraId="20334344" w14:textId="77777777" w:rsidR="00D96256" w:rsidRDefault="00000000" w:rsidP="00686CF4">
            <w:pPr>
              <w:spacing w:line="360" w:lineRule="auto"/>
            </w:pPr>
            <w:r>
              <w:rPr>
                <w:sz w:val="20"/>
                <w:szCs w:val="20"/>
              </w:rPr>
              <w:t>Level 5 applied in practice; Level 6 started; supervisory experience</w:t>
            </w:r>
          </w:p>
        </w:tc>
      </w:tr>
      <w:tr w:rsidR="00D96256" w14:paraId="4BA5E6AD" w14:textId="77777777">
        <w:tc>
          <w:tcPr>
            <w:tcW w:w="1700" w:type="dxa"/>
            <w:shd w:val="clear" w:color="auto" w:fill="DCE6F1"/>
            <w:tcMar>
              <w:top w:w="80" w:type="dxa"/>
              <w:left w:w="120" w:type="dxa"/>
              <w:bottom w:w="80" w:type="dxa"/>
              <w:right w:w="120" w:type="dxa"/>
            </w:tcMar>
          </w:tcPr>
          <w:p w14:paraId="759449A6" w14:textId="77777777" w:rsidR="00D96256" w:rsidRDefault="00000000" w:rsidP="00686CF4">
            <w:pPr>
              <w:spacing w:line="360" w:lineRule="auto"/>
            </w:pPr>
            <w:r>
              <w:rPr>
                <w:b/>
                <w:bCs/>
                <w:sz w:val="20"/>
                <w:szCs w:val="20"/>
              </w:rPr>
              <w:t>48–60 months</w:t>
            </w:r>
          </w:p>
        </w:tc>
        <w:tc>
          <w:tcPr>
            <w:tcW w:w="4326" w:type="dxa"/>
            <w:tcMar>
              <w:top w:w="80" w:type="dxa"/>
              <w:left w:w="120" w:type="dxa"/>
              <w:bottom w:w="80" w:type="dxa"/>
              <w:right w:w="120" w:type="dxa"/>
            </w:tcMar>
          </w:tcPr>
          <w:p w14:paraId="54DA5399" w14:textId="35770730" w:rsidR="00D96256" w:rsidRDefault="00000000" w:rsidP="00686CF4">
            <w:pPr>
              <w:spacing w:line="360" w:lineRule="auto"/>
            </w:pPr>
            <w:r>
              <w:rPr>
                <w:sz w:val="20"/>
                <w:szCs w:val="20"/>
              </w:rPr>
              <w:t xml:space="preserve">Complete Level </w:t>
            </w:r>
            <w:r w:rsidR="00686CF4">
              <w:rPr>
                <w:sz w:val="20"/>
                <w:szCs w:val="20"/>
              </w:rPr>
              <w:t>6</w:t>
            </w:r>
            <w:r>
              <w:rPr>
                <w:sz w:val="20"/>
                <w:szCs w:val="20"/>
              </w:rPr>
              <w:t>. Apply for Children’s Therapeutic Team Leader roles at Forte Care. Update CV, LinkedIn and portfolio.</w:t>
            </w:r>
          </w:p>
        </w:tc>
        <w:tc>
          <w:tcPr>
            <w:tcW w:w="1600" w:type="dxa"/>
            <w:tcMar>
              <w:top w:w="80" w:type="dxa"/>
              <w:left w:w="120" w:type="dxa"/>
              <w:bottom w:w="80" w:type="dxa"/>
              <w:right w:w="120" w:type="dxa"/>
            </w:tcMar>
          </w:tcPr>
          <w:p w14:paraId="56C5FCCE" w14:textId="77777777" w:rsidR="00D96256" w:rsidRDefault="00000000" w:rsidP="00686CF4">
            <w:pPr>
              <w:spacing w:line="360" w:lineRule="auto"/>
            </w:pPr>
            <w:r>
              <w:rPr>
                <w:sz w:val="20"/>
                <w:szCs w:val="20"/>
              </w:rPr>
              <w:t>Professional references; updated personal brand</w:t>
            </w:r>
          </w:p>
        </w:tc>
        <w:tc>
          <w:tcPr>
            <w:tcW w:w="1400" w:type="dxa"/>
            <w:tcMar>
              <w:top w:w="80" w:type="dxa"/>
              <w:left w:w="120" w:type="dxa"/>
              <w:bottom w:w="80" w:type="dxa"/>
              <w:right w:w="120" w:type="dxa"/>
            </w:tcMar>
          </w:tcPr>
          <w:p w14:paraId="04805E14" w14:textId="77777777" w:rsidR="00D96256" w:rsidRDefault="00000000" w:rsidP="00686CF4">
            <w:pPr>
              <w:spacing w:line="360" w:lineRule="auto"/>
            </w:pPr>
            <w:r>
              <w:rPr>
                <w:sz w:val="20"/>
                <w:szCs w:val="20"/>
              </w:rPr>
              <w:t>Appointment as Team Leader</w:t>
            </w:r>
          </w:p>
        </w:tc>
      </w:tr>
    </w:tbl>
    <w:p w14:paraId="5AA02189" w14:textId="77777777" w:rsidR="00326DC7" w:rsidRDefault="00326DC7" w:rsidP="00C17B61">
      <w:pPr>
        <w:spacing w:after="180" w:line="360" w:lineRule="auto"/>
        <w:jc w:val="both"/>
      </w:pPr>
    </w:p>
    <w:p w14:paraId="4DCCBD2D" w14:textId="1EA9E8D8" w:rsidR="00326DC7" w:rsidRPr="00326DC7" w:rsidRDefault="00326DC7" w:rsidP="00C17B61">
      <w:pPr>
        <w:spacing w:after="180" w:line="360" w:lineRule="auto"/>
        <w:jc w:val="both"/>
        <w:rPr>
          <w:b/>
          <w:bCs/>
        </w:rPr>
      </w:pPr>
      <w:r w:rsidRPr="00326DC7">
        <w:rPr>
          <w:b/>
          <w:bCs/>
        </w:rPr>
        <w:t>Resources Needed</w:t>
      </w:r>
    </w:p>
    <w:p w14:paraId="6F9D43A8" w14:textId="2CBC45C1" w:rsidR="00C17B61" w:rsidRDefault="00000000" w:rsidP="00C17B61">
      <w:pPr>
        <w:spacing w:after="180" w:line="360" w:lineRule="auto"/>
        <w:jc w:val="both"/>
      </w:pPr>
      <w:r>
        <w:t>PACE training is my most immediate need. The DDP Network (2021) offers free online resources and pathways to formal training, and many employers in children’s residential care fund this directly. The Level 5 Diploma in Leadership and Management for Residential Childcare (Skills for Care, 2024) is the recognised qualification for senior roles in children’s social care; I will target employers who offer this as a funded development pathway. Academic resources such as Simons and Nicholson (2020), freely available via PubMed Central, will help me build evidence-based knowledge of PACE and developmental trauma. Regular reflective supervision – accessed through my employer and mentoring relationships – will be an ongoing resource throughout. Volunteering with a youth or children’s charity in the near term would also provide early direct experience with young people before moving into a residential role</w:t>
      </w:r>
      <w:r w:rsidR="00C17B61">
        <w:t>.</w:t>
      </w:r>
    </w:p>
    <w:p w14:paraId="348B2E73" w14:textId="7C0C3CEB" w:rsidR="00D96256" w:rsidRPr="00326DC7" w:rsidRDefault="00000000" w:rsidP="00C17B61">
      <w:pPr>
        <w:spacing w:after="180" w:line="360" w:lineRule="auto"/>
        <w:jc w:val="both"/>
        <w:rPr>
          <w:b/>
          <w:bCs/>
        </w:rPr>
      </w:pPr>
      <w:r w:rsidRPr="00326DC7">
        <w:rPr>
          <w:b/>
          <w:bCs/>
        </w:rPr>
        <w:lastRenderedPageBreak/>
        <w:t>Communicating My Skills to Employers</w:t>
      </w:r>
    </w:p>
    <w:p w14:paraId="5A81C180" w14:textId="77777777" w:rsidR="00D96256" w:rsidRDefault="00000000" w:rsidP="00686CF4">
      <w:pPr>
        <w:spacing w:after="180" w:line="360" w:lineRule="auto"/>
        <w:jc w:val="both"/>
      </w:pPr>
      <w:r>
        <w:t>My CV will be tailored to children’s therapeutic residential care, using sector-specific language referencing PACE (DDP Network, 2021), safeguarding (Department for Education, 2023), trauma-informed practice, and the quality standards (GOV.UK, 2015), so a hiring manager can immediately see I understand the context. I will use specific, concrete examples rather than vague phrases.</w:t>
      </w:r>
    </w:p>
    <w:p w14:paraId="4AB3B75C" w14:textId="77777777" w:rsidR="00C17B61" w:rsidRDefault="00000000" w:rsidP="00C17B61">
      <w:pPr>
        <w:spacing w:after="180" w:line="360" w:lineRule="auto"/>
        <w:jc w:val="both"/>
      </w:pPr>
      <w:r>
        <w:t>My LinkedIn profile will act as an ongoing professional portfolio, updated with new training and qualifications. At interview I will use the STAR method (Situation, Task, Action, Result) to structure answers with real examples from my carer experience and academic study. For a therapeutic care role, conveying genuine self-awareness and reflective thinking is as important as technical competence – employers want to know you can learn from difficult situations, not just perform the right answers. Strong professional references from my care employer and personal tutor will support all applications.</w:t>
      </w:r>
    </w:p>
    <w:p w14:paraId="12D13AB1" w14:textId="27666797" w:rsidR="00D96256" w:rsidRPr="00C17B61" w:rsidRDefault="00000000" w:rsidP="00C17B61">
      <w:pPr>
        <w:spacing w:after="180" w:line="360" w:lineRule="auto"/>
        <w:jc w:val="both"/>
        <w:rPr>
          <w:b/>
          <w:bCs/>
        </w:rPr>
      </w:pPr>
      <w:r w:rsidRPr="00C17B61">
        <w:rPr>
          <w:b/>
          <w:bCs/>
        </w:rPr>
        <w:t>Conclusion</w:t>
      </w:r>
    </w:p>
    <w:p w14:paraId="6984A242" w14:textId="77777777" w:rsidR="00C17B61" w:rsidRDefault="00000000" w:rsidP="00C17B61">
      <w:pPr>
        <w:spacing w:after="180" w:line="360" w:lineRule="auto"/>
        <w:jc w:val="both"/>
      </w:pPr>
      <w:r>
        <w:t>This report has set out the Children’s Therapeutic Team Leader role at Forte Care, analysed the skills it requires, and offered an honest evaluation of my current position. My Level 4 qualification, ongoing Level 5, planned Level 6, and two years of care experience together provide a strong foundation. The main gaps to address are children’s residential experience, supervisory skills, practice-based PACE training, and developing knowledge of autism and SEND – all of which my five-year plan targets in a realistic, staged way. Beyond qualifications, I want to become the kind of leader a therapeutic home needs: someone who genuinely embodies PACE values, develops their team, and makes a real difference to the young people in their care. The young people that Forte Care supports deserve that level of commitment, and this plan is my roadmap to being ready to provide it.</w:t>
      </w:r>
    </w:p>
    <w:p w14:paraId="7B1C3AD4" w14:textId="77777777" w:rsidR="00C17B61" w:rsidRDefault="00C17B61" w:rsidP="00C17B61">
      <w:pPr>
        <w:spacing w:after="180" w:line="360" w:lineRule="auto"/>
        <w:jc w:val="both"/>
        <w:rPr>
          <w:b/>
          <w:bCs/>
        </w:rPr>
      </w:pPr>
    </w:p>
    <w:p w14:paraId="63D7A501" w14:textId="77777777" w:rsidR="00C17B61" w:rsidRDefault="00C17B61" w:rsidP="00C17B61">
      <w:pPr>
        <w:spacing w:after="180" w:line="360" w:lineRule="auto"/>
        <w:jc w:val="both"/>
        <w:rPr>
          <w:b/>
          <w:bCs/>
        </w:rPr>
      </w:pPr>
    </w:p>
    <w:p w14:paraId="15085A5D" w14:textId="77777777" w:rsidR="00C17B61" w:rsidRDefault="00C17B61" w:rsidP="00C17B61">
      <w:pPr>
        <w:spacing w:after="180" w:line="360" w:lineRule="auto"/>
        <w:jc w:val="both"/>
        <w:rPr>
          <w:b/>
          <w:bCs/>
        </w:rPr>
      </w:pPr>
    </w:p>
    <w:p w14:paraId="3AB1EBA0" w14:textId="77777777" w:rsidR="00C17B61" w:rsidRDefault="00C17B61" w:rsidP="00C17B61">
      <w:pPr>
        <w:spacing w:after="180" w:line="360" w:lineRule="auto"/>
        <w:jc w:val="both"/>
        <w:rPr>
          <w:b/>
          <w:bCs/>
        </w:rPr>
      </w:pPr>
    </w:p>
    <w:p w14:paraId="34D2B6DE" w14:textId="77777777" w:rsidR="00C17B61" w:rsidRDefault="00C17B61" w:rsidP="00C17B61">
      <w:pPr>
        <w:spacing w:after="180" w:line="360" w:lineRule="auto"/>
        <w:jc w:val="both"/>
        <w:rPr>
          <w:b/>
          <w:bCs/>
        </w:rPr>
      </w:pPr>
    </w:p>
    <w:p w14:paraId="268DDFCF" w14:textId="77777777" w:rsidR="00C17B61" w:rsidRDefault="00C17B61" w:rsidP="00C17B61">
      <w:pPr>
        <w:spacing w:after="180" w:line="360" w:lineRule="auto"/>
        <w:jc w:val="both"/>
        <w:rPr>
          <w:b/>
          <w:bCs/>
        </w:rPr>
      </w:pPr>
    </w:p>
    <w:p w14:paraId="5EACC77F" w14:textId="77777777" w:rsidR="00C17B61" w:rsidRDefault="00C17B61" w:rsidP="00C17B61">
      <w:pPr>
        <w:spacing w:after="180" w:line="360" w:lineRule="auto"/>
        <w:jc w:val="both"/>
        <w:rPr>
          <w:b/>
          <w:bCs/>
        </w:rPr>
      </w:pPr>
    </w:p>
    <w:p w14:paraId="512689E0" w14:textId="2BCFD1B5" w:rsidR="00D96256" w:rsidRPr="00C17B61" w:rsidRDefault="00000000" w:rsidP="00C17B61">
      <w:pPr>
        <w:spacing w:after="180" w:line="360" w:lineRule="auto"/>
        <w:jc w:val="both"/>
        <w:rPr>
          <w:b/>
          <w:bCs/>
        </w:rPr>
      </w:pPr>
      <w:r w:rsidRPr="00C17B61">
        <w:rPr>
          <w:b/>
          <w:bCs/>
        </w:rPr>
        <w:lastRenderedPageBreak/>
        <w:t>References</w:t>
      </w:r>
    </w:p>
    <w:p w14:paraId="4E8435E8" w14:textId="71081EEF" w:rsidR="00D96256" w:rsidRDefault="00000000" w:rsidP="00C17B61">
      <w:pPr>
        <w:spacing w:after="160" w:line="360" w:lineRule="auto"/>
        <w:ind w:left="720" w:hanging="720"/>
      </w:pPr>
      <w:r>
        <w:t xml:space="preserve">DDP Network (2021) </w:t>
      </w:r>
      <w:r>
        <w:rPr>
          <w:i/>
          <w:iCs/>
        </w:rPr>
        <w:t>What is meant by PACE?</w:t>
      </w:r>
      <w:r>
        <w:t xml:space="preserve"> [Online]. Available at: </w:t>
      </w:r>
      <w:hyperlink r:id="rId12" w:history="1">
        <w:r w:rsidR="00D96256">
          <w:rPr>
            <w:color w:val="1155CC"/>
            <w:u w:val="single"/>
          </w:rPr>
          <w:t>https://ddpnetwork.org/about-ddp/meant-pace/</w:t>
        </w:r>
      </w:hyperlink>
      <w:r>
        <w:t xml:space="preserve"> (Accessed: </w:t>
      </w:r>
      <w:r w:rsidR="00F73F96">
        <w:t xml:space="preserve">22 </w:t>
      </w:r>
      <w:r>
        <w:t>March 2025).</w:t>
      </w:r>
    </w:p>
    <w:p w14:paraId="4114F5D3" w14:textId="3F22C99C" w:rsidR="00D96256" w:rsidRDefault="00000000" w:rsidP="00C17B61">
      <w:pPr>
        <w:spacing w:after="160" w:line="360" w:lineRule="auto"/>
        <w:ind w:left="720" w:hanging="720"/>
      </w:pPr>
      <w:r>
        <w:t xml:space="preserve">Department for Education (2023) </w:t>
      </w:r>
      <w:r>
        <w:rPr>
          <w:i/>
          <w:iCs/>
        </w:rPr>
        <w:t>Working Together to Safeguard Children 2023</w:t>
      </w:r>
      <w:r>
        <w:t xml:space="preserve">. London: HMSO. Available at: </w:t>
      </w:r>
      <w:hyperlink r:id="rId13" w:history="1">
        <w:r w:rsidR="00D96256">
          <w:rPr>
            <w:color w:val="1155CC"/>
            <w:u w:val="single"/>
          </w:rPr>
          <w:t>https://www.gov.uk/government/publications/working-together-to-safeguard-children--2</w:t>
        </w:r>
      </w:hyperlink>
      <w:r>
        <w:t xml:space="preserve"> (Accessed:</w:t>
      </w:r>
      <w:r w:rsidR="00C17B61">
        <w:t>23</w:t>
      </w:r>
      <w:r>
        <w:t xml:space="preserve"> March 2025).</w:t>
      </w:r>
    </w:p>
    <w:p w14:paraId="5C2772BF" w14:textId="6D7F626C" w:rsidR="00D96256" w:rsidRDefault="00000000" w:rsidP="00C17B61">
      <w:pPr>
        <w:spacing w:after="160" w:line="360" w:lineRule="auto"/>
        <w:ind w:left="720" w:hanging="720"/>
      </w:pPr>
      <w:r>
        <w:t xml:space="preserve">Forte Care Ltd (2025a) </w:t>
      </w:r>
      <w:r>
        <w:rPr>
          <w:i/>
          <w:iCs/>
        </w:rPr>
        <w:t>Children’s Therapeutic Team Leader</w:t>
      </w:r>
      <w:r>
        <w:t xml:space="preserve"> [Job Advertisement]. Indeed UK. Available</w:t>
      </w:r>
      <w:r w:rsidR="00F73F96">
        <w:t xml:space="preserve"> </w:t>
      </w:r>
      <w:r>
        <w:t>at:</w:t>
      </w:r>
      <w:r w:rsidR="00F73F96">
        <w:t xml:space="preserve"> </w:t>
      </w:r>
      <w:hyperlink r:id="rId14" w:history="1">
        <w:r w:rsidR="00F73F96" w:rsidRPr="00C67F22">
          <w:rPr>
            <w:rStyle w:val="Hyperlink"/>
          </w:rPr>
          <w:t>https://uk.indeed.com/cmp/Forte-Care-Ltd/jobs</w:t>
        </w:r>
      </w:hyperlink>
      <w:r>
        <w:t xml:space="preserve"> (Accessed:</w:t>
      </w:r>
      <w:r w:rsidR="00F73F96">
        <w:t xml:space="preserve">22 </w:t>
      </w:r>
      <w:r>
        <w:t>March 2025).</w:t>
      </w:r>
    </w:p>
    <w:p w14:paraId="7069F415" w14:textId="64D77F96" w:rsidR="00D96256" w:rsidRDefault="00000000" w:rsidP="00C17B61">
      <w:pPr>
        <w:spacing w:after="160" w:line="360" w:lineRule="auto"/>
        <w:ind w:left="720" w:hanging="720"/>
      </w:pPr>
      <w:r>
        <w:t xml:space="preserve">Forte Care Ltd (2025b) </w:t>
      </w:r>
      <w:r>
        <w:rPr>
          <w:i/>
          <w:iCs/>
        </w:rPr>
        <w:t>About Us</w:t>
      </w:r>
      <w:r>
        <w:t xml:space="preserve"> [Online]. Available at: </w:t>
      </w:r>
      <w:hyperlink r:id="rId15" w:history="1">
        <w:r w:rsidR="00D96256">
          <w:rPr>
            <w:color w:val="1155CC"/>
            <w:u w:val="single"/>
          </w:rPr>
          <w:t>https://www.fortecare.co.uk/about-us</w:t>
        </w:r>
      </w:hyperlink>
      <w:r>
        <w:t xml:space="preserve"> (Accessed:</w:t>
      </w:r>
      <w:r w:rsidR="00C17B61">
        <w:t>25</w:t>
      </w:r>
      <w:r>
        <w:t xml:space="preserve"> March 2025).</w:t>
      </w:r>
    </w:p>
    <w:p w14:paraId="2BC5BCA5" w14:textId="3CF4A3B1" w:rsidR="00D96256" w:rsidRDefault="00000000" w:rsidP="00C17B61">
      <w:pPr>
        <w:spacing w:after="160" w:line="360" w:lineRule="auto"/>
        <w:ind w:left="720" w:hanging="720"/>
      </w:pPr>
      <w:r>
        <w:t xml:space="preserve">GOV.UK (2015) </w:t>
      </w:r>
      <w:r>
        <w:rPr>
          <w:i/>
          <w:iCs/>
        </w:rPr>
        <w:t>Children’s Homes Regulations including Quality Standards: Guide</w:t>
      </w:r>
      <w:r>
        <w:t xml:space="preserve"> [Online]. Available at: </w:t>
      </w:r>
      <w:hyperlink r:id="rId16" w:history="1">
        <w:r w:rsidR="00D96256">
          <w:rPr>
            <w:color w:val="1155CC"/>
            <w:u w:val="single"/>
          </w:rPr>
          <w:t>https://www.gov.uk/government/publications/childrens-homes-regulations-including-quality-standards-guide</w:t>
        </w:r>
      </w:hyperlink>
      <w:r>
        <w:t xml:space="preserve"> (Accessed:</w:t>
      </w:r>
      <w:r w:rsidR="00C17B61">
        <w:t>25</w:t>
      </w:r>
      <w:r>
        <w:t xml:space="preserve"> March 2025).</w:t>
      </w:r>
    </w:p>
    <w:p w14:paraId="5BE2D8E3" w14:textId="2E17FAF4" w:rsidR="00D96256" w:rsidRDefault="00000000" w:rsidP="00C17B61">
      <w:pPr>
        <w:spacing w:after="160" w:line="360" w:lineRule="auto"/>
        <w:ind w:left="720" w:hanging="720"/>
      </w:pPr>
      <w:r>
        <w:t xml:space="preserve">Hughes, D. (n.d.) </w:t>
      </w:r>
      <w:r>
        <w:rPr>
          <w:i/>
          <w:iCs/>
        </w:rPr>
        <w:t>P.A.C.E.</w:t>
      </w:r>
      <w:r>
        <w:t xml:space="preserve"> [Online]. DanielHughes.org. Available at: </w:t>
      </w:r>
      <w:hyperlink r:id="rId17" w:history="1">
        <w:r w:rsidR="00D96256">
          <w:rPr>
            <w:color w:val="1155CC"/>
            <w:u w:val="single"/>
          </w:rPr>
          <w:t>http://www.danielhughes.org/p.a.c.e..html</w:t>
        </w:r>
      </w:hyperlink>
      <w:r>
        <w:t xml:space="preserve"> (Accessed:</w:t>
      </w:r>
      <w:r w:rsidR="00C17B61">
        <w:t>25</w:t>
      </w:r>
      <w:r>
        <w:t xml:space="preserve"> March 2025).</w:t>
      </w:r>
    </w:p>
    <w:p w14:paraId="28A7593A" w14:textId="01263C37" w:rsidR="00D96256" w:rsidRDefault="00000000" w:rsidP="00C17B61">
      <w:pPr>
        <w:spacing w:after="160" w:line="360" w:lineRule="auto"/>
        <w:ind w:left="720" w:hanging="720"/>
      </w:pPr>
      <w:r>
        <w:t xml:space="preserve">legislation.gov.uk (2015) </w:t>
      </w:r>
      <w:r>
        <w:rPr>
          <w:i/>
          <w:iCs/>
        </w:rPr>
        <w:t>The Children’s Homes (England) Regulations 2015</w:t>
      </w:r>
      <w:r>
        <w:t xml:space="preserve"> [Online]. Available at: </w:t>
      </w:r>
      <w:hyperlink r:id="rId18" w:history="1">
        <w:r w:rsidR="00D96256">
          <w:rPr>
            <w:color w:val="1155CC"/>
            <w:u w:val="single"/>
          </w:rPr>
          <w:t>https://www.legislation.gov.uk/uksi/2015/541/contents</w:t>
        </w:r>
      </w:hyperlink>
      <w:r>
        <w:t xml:space="preserve"> (Accessed:</w:t>
      </w:r>
      <w:r w:rsidR="00F73F96">
        <w:t xml:space="preserve">24 </w:t>
      </w:r>
      <w:r>
        <w:t>March 2025).</w:t>
      </w:r>
    </w:p>
    <w:p w14:paraId="3716DAF7" w14:textId="7A5B1B78" w:rsidR="00D96256" w:rsidRDefault="00000000" w:rsidP="00C17B61">
      <w:pPr>
        <w:spacing w:after="160" w:line="360" w:lineRule="auto"/>
        <w:ind w:left="720" w:hanging="720"/>
      </w:pPr>
      <w:r>
        <w:t xml:space="preserve">Ofsted (2024) </w:t>
      </w:r>
      <w:r>
        <w:rPr>
          <w:i/>
          <w:iCs/>
        </w:rPr>
        <w:t>Social Care Common Inspection Framework (SCCIF): Children’s Homes</w:t>
      </w:r>
      <w:r>
        <w:t xml:space="preserve"> [Online]. GOV.UK. Available at: </w:t>
      </w:r>
      <w:hyperlink r:id="rId19" w:history="1">
        <w:r w:rsidR="00D96256">
          <w:rPr>
            <w:color w:val="1155CC"/>
            <w:u w:val="single"/>
          </w:rPr>
          <w:t>https://www.gov.uk/government/publications/social-care-common-inspection-framework-sccif-childrens-homes/social-care-common-inspection-framework-sccif-childrens-homes</w:t>
        </w:r>
      </w:hyperlink>
      <w:r>
        <w:t xml:space="preserve"> (Accessed: </w:t>
      </w:r>
      <w:r w:rsidR="00F73F96">
        <w:t xml:space="preserve">23 </w:t>
      </w:r>
      <w:r>
        <w:t>March 2025).</w:t>
      </w:r>
    </w:p>
    <w:p w14:paraId="02DB07DB" w14:textId="37CF76A8" w:rsidR="00D96256" w:rsidRDefault="00000000" w:rsidP="00C17B61">
      <w:pPr>
        <w:spacing w:after="160" w:line="360" w:lineRule="auto"/>
        <w:ind w:left="720" w:hanging="720"/>
      </w:pPr>
      <w:r>
        <w:t xml:space="preserve">Simons, J. and Nicholson, D. (2020) ‘Understanding and helping children who have experienced maltreatment’, </w:t>
      </w:r>
      <w:r>
        <w:rPr>
          <w:i/>
          <w:iCs/>
        </w:rPr>
        <w:t>Paediatrics and Child Health</w:t>
      </w:r>
      <w:r>
        <w:t xml:space="preserve">, 30(8), pp. 272–279. Available at: </w:t>
      </w:r>
      <w:hyperlink r:id="rId20" w:history="1">
        <w:r w:rsidR="00D96256">
          <w:rPr>
            <w:color w:val="1155CC"/>
            <w:u w:val="single"/>
          </w:rPr>
          <w:t>https://pmc.ncbi.nlm.nih.gov/articles/PMC7467069/</w:t>
        </w:r>
      </w:hyperlink>
      <w:r>
        <w:t xml:space="preserve"> (Accessed: </w:t>
      </w:r>
      <w:r w:rsidR="00F73F96">
        <w:t xml:space="preserve">23 </w:t>
      </w:r>
      <w:r>
        <w:t>March 2025).</w:t>
      </w:r>
    </w:p>
    <w:p w14:paraId="27C91309" w14:textId="714022F9" w:rsidR="00D96256" w:rsidRDefault="00000000" w:rsidP="00C17B61">
      <w:pPr>
        <w:spacing w:after="160" w:line="360" w:lineRule="auto"/>
        <w:ind w:left="720" w:hanging="720"/>
      </w:pPr>
      <w:r>
        <w:t xml:space="preserve">Skills for Care (2024) </w:t>
      </w:r>
      <w:r>
        <w:rPr>
          <w:i/>
          <w:iCs/>
        </w:rPr>
        <w:t>Manager – Role and Qualifications</w:t>
      </w:r>
      <w:r>
        <w:t xml:space="preserve"> [Online]. Available at: </w:t>
      </w:r>
      <w:hyperlink r:id="rId21" w:history="1">
        <w:r w:rsidR="00D96256">
          <w:rPr>
            <w:color w:val="1155CC"/>
            <w:u w:val="single"/>
          </w:rPr>
          <w:t>https://www.skillsforcare.org.uk/Careers-in-care/Job-roles/Roles/Manager.aspx</w:t>
        </w:r>
      </w:hyperlink>
      <w:r>
        <w:t xml:space="preserve"> (Accessed: </w:t>
      </w:r>
      <w:r w:rsidR="00F73F96">
        <w:t xml:space="preserve">23 </w:t>
      </w:r>
      <w:r>
        <w:t>March 2025).</w:t>
      </w:r>
    </w:p>
    <w:sectPr w:rsidR="00D96256">
      <w:footerReference w:type="default" r:id="rId22"/>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FAB34" w14:textId="77777777" w:rsidR="00B50B47" w:rsidRDefault="00B50B47">
      <w:r>
        <w:separator/>
      </w:r>
    </w:p>
  </w:endnote>
  <w:endnote w:type="continuationSeparator" w:id="0">
    <w:p w14:paraId="499A4B1D" w14:textId="77777777" w:rsidR="00B50B47" w:rsidRDefault="00B50B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FB4B18" w14:textId="0B9D0A09" w:rsidR="00326DC7" w:rsidRDefault="00326DC7" w:rsidP="003C3B9C">
    <w:pPr>
      <w:pStyle w:val="Footer"/>
    </w:pPr>
  </w:p>
  <w:p w14:paraId="369251C0" w14:textId="77777777" w:rsidR="00326DC7" w:rsidRDefault="00326D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DEF819" w14:textId="77777777" w:rsidR="00D96256" w:rsidRDefault="00000000">
    <w:pPr>
      <w:jc w:val="center"/>
    </w:pPr>
    <w:r>
      <w:fldChar w:fldCharType="begin"/>
    </w:r>
    <w:r>
      <w:instrText>PAGE</w:instrText>
    </w:r>
    <w:r>
      <w:fldChar w:fldCharType="separate"/>
    </w:r>
    <w:r w:rsidR="000B6C8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FE54F" w14:textId="77777777" w:rsidR="00B50B47" w:rsidRDefault="00B50B47">
      <w:r>
        <w:separator/>
      </w:r>
    </w:p>
  </w:footnote>
  <w:footnote w:type="continuationSeparator" w:id="0">
    <w:p w14:paraId="65F557C2" w14:textId="77777777" w:rsidR="00B50B47" w:rsidRDefault="00B50B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3B5013"/>
    <w:multiLevelType w:val="hybridMultilevel"/>
    <w:tmpl w:val="6E44C6B4"/>
    <w:lvl w:ilvl="0" w:tplc="5FD86490">
      <w:start w:val="1"/>
      <w:numFmt w:val="bullet"/>
      <w:lvlText w:val="●"/>
      <w:lvlJc w:val="left"/>
      <w:pPr>
        <w:ind w:left="720" w:hanging="360"/>
      </w:pPr>
    </w:lvl>
    <w:lvl w:ilvl="1" w:tplc="8818877E">
      <w:start w:val="1"/>
      <w:numFmt w:val="bullet"/>
      <w:lvlText w:val="○"/>
      <w:lvlJc w:val="left"/>
      <w:pPr>
        <w:ind w:left="1440" w:hanging="360"/>
      </w:pPr>
    </w:lvl>
    <w:lvl w:ilvl="2" w:tplc="8D14AF46">
      <w:start w:val="1"/>
      <w:numFmt w:val="bullet"/>
      <w:lvlText w:val="■"/>
      <w:lvlJc w:val="left"/>
      <w:pPr>
        <w:ind w:left="2160" w:hanging="360"/>
      </w:pPr>
    </w:lvl>
    <w:lvl w:ilvl="3" w:tplc="878A1BD6">
      <w:start w:val="1"/>
      <w:numFmt w:val="bullet"/>
      <w:lvlText w:val="●"/>
      <w:lvlJc w:val="left"/>
      <w:pPr>
        <w:ind w:left="2880" w:hanging="360"/>
      </w:pPr>
    </w:lvl>
    <w:lvl w:ilvl="4" w:tplc="284C35E2">
      <w:start w:val="1"/>
      <w:numFmt w:val="bullet"/>
      <w:lvlText w:val="○"/>
      <w:lvlJc w:val="left"/>
      <w:pPr>
        <w:ind w:left="3600" w:hanging="360"/>
      </w:pPr>
    </w:lvl>
    <w:lvl w:ilvl="5" w:tplc="87DEF53A">
      <w:start w:val="1"/>
      <w:numFmt w:val="bullet"/>
      <w:lvlText w:val="■"/>
      <w:lvlJc w:val="left"/>
      <w:pPr>
        <w:ind w:left="4320" w:hanging="360"/>
      </w:pPr>
    </w:lvl>
    <w:lvl w:ilvl="6" w:tplc="406E23F2">
      <w:start w:val="1"/>
      <w:numFmt w:val="bullet"/>
      <w:lvlText w:val="●"/>
      <w:lvlJc w:val="left"/>
      <w:pPr>
        <w:ind w:left="5040" w:hanging="360"/>
      </w:pPr>
    </w:lvl>
    <w:lvl w:ilvl="7" w:tplc="6E2031E0">
      <w:start w:val="1"/>
      <w:numFmt w:val="bullet"/>
      <w:lvlText w:val="●"/>
      <w:lvlJc w:val="left"/>
      <w:pPr>
        <w:ind w:left="5760" w:hanging="360"/>
      </w:pPr>
    </w:lvl>
    <w:lvl w:ilvl="8" w:tplc="F01882AA">
      <w:start w:val="1"/>
      <w:numFmt w:val="bullet"/>
      <w:lvlText w:val="●"/>
      <w:lvlJc w:val="left"/>
      <w:pPr>
        <w:ind w:left="6480" w:hanging="360"/>
      </w:pPr>
    </w:lvl>
  </w:abstractNum>
  <w:abstractNum w:abstractNumId="1" w15:restartNumberingAfterBreak="0">
    <w:nsid w:val="79A4684A"/>
    <w:multiLevelType w:val="hybridMultilevel"/>
    <w:tmpl w:val="6C3CD65C"/>
    <w:lvl w:ilvl="0" w:tplc="3BF46C9A">
      <w:start w:val="1"/>
      <w:numFmt w:val="bullet"/>
      <w:lvlText w:val="•"/>
      <w:lvlJc w:val="left"/>
      <w:pPr>
        <w:ind w:left="720" w:hanging="360"/>
      </w:pPr>
    </w:lvl>
    <w:lvl w:ilvl="1" w:tplc="DA2ED572">
      <w:numFmt w:val="decimal"/>
      <w:lvlText w:val=""/>
      <w:lvlJc w:val="left"/>
    </w:lvl>
    <w:lvl w:ilvl="2" w:tplc="F32222CC">
      <w:numFmt w:val="decimal"/>
      <w:lvlText w:val=""/>
      <w:lvlJc w:val="left"/>
    </w:lvl>
    <w:lvl w:ilvl="3" w:tplc="41C81DDE">
      <w:numFmt w:val="decimal"/>
      <w:lvlText w:val=""/>
      <w:lvlJc w:val="left"/>
    </w:lvl>
    <w:lvl w:ilvl="4" w:tplc="51E42F4C">
      <w:numFmt w:val="decimal"/>
      <w:lvlText w:val=""/>
      <w:lvlJc w:val="left"/>
    </w:lvl>
    <w:lvl w:ilvl="5" w:tplc="E7927BAA">
      <w:numFmt w:val="decimal"/>
      <w:lvlText w:val=""/>
      <w:lvlJc w:val="left"/>
    </w:lvl>
    <w:lvl w:ilvl="6" w:tplc="96E40E8E">
      <w:numFmt w:val="decimal"/>
      <w:lvlText w:val=""/>
      <w:lvlJc w:val="left"/>
    </w:lvl>
    <w:lvl w:ilvl="7" w:tplc="C99E509E">
      <w:numFmt w:val="decimal"/>
      <w:lvlText w:val=""/>
      <w:lvlJc w:val="left"/>
    </w:lvl>
    <w:lvl w:ilvl="8" w:tplc="17F0C7D8">
      <w:numFmt w:val="decimal"/>
      <w:lvlText w:val=""/>
      <w:lvlJc w:val="left"/>
    </w:lvl>
  </w:abstractNum>
  <w:num w:numId="1" w16cid:durableId="20548624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6256"/>
    <w:rsid w:val="00036DA6"/>
    <w:rsid w:val="000A6E74"/>
    <w:rsid w:val="000B6C8D"/>
    <w:rsid w:val="002F04DB"/>
    <w:rsid w:val="00326DC7"/>
    <w:rsid w:val="003C3B9C"/>
    <w:rsid w:val="00447852"/>
    <w:rsid w:val="0057135A"/>
    <w:rsid w:val="00686CF4"/>
    <w:rsid w:val="00696317"/>
    <w:rsid w:val="007E7B72"/>
    <w:rsid w:val="007F069D"/>
    <w:rsid w:val="009241E1"/>
    <w:rsid w:val="009519DF"/>
    <w:rsid w:val="00980658"/>
    <w:rsid w:val="00B50B47"/>
    <w:rsid w:val="00C17B61"/>
    <w:rsid w:val="00D96256"/>
    <w:rsid w:val="00DF5F92"/>
    <w:rsid w:val="00F00FF2"/>
    <w:rsid w:val="00F73F96"/>
    <w:rsid w:val="00FF1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553DDE"/>
  <w15:docId w15:val="{F1CFCC5C-EB5A-4A3D-A61E-A7089442A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20"/>
      <w:outlineLvl w:val="0"/>
    </w:pPr>
    <w:rPr>
      <w:b/>
      <w:bCs/>
      <w:color w:val="1F3864"/>
      <w:sz w:val="26"/>
      <w:szCs w:val="26"/>
    </w:rPr>
  </w:style>
  <w:style w:type="paragraph" w:styleId="Heading2">
    <w:name w:val="heading 2"/>
    <w:uiPriority w:val="9"/>
    <w:unhideWhenUsed/>
    <w:qFormat/>
    <w:pPr>
      <w:spacing w:before="200" w:after="80"/>
      <w:outlineLvl w:val="1"/>
    </w:pPr>
    <w:rPr>
      <w:b/>
      <w:bCs/>
      <w:color w:val="2E5090"/>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F73F96"/>
    <w:rPr>
      <w:color w:val="605E5C"/>
      <w:shd w:val="clear" w:color="auto" w:fill="E1DFDD"/>
    </w:rPr>
  </w:style>
  <w:style w:type="paragraph" w:styleId="Header">
    <w:name w:val="header"/>
    <w:basedOn w:val="Normal"/>
    <w:link w:val="HeaderChar"/>
    <w:uiPriority w:val="99"/>
    <w:unhideWhenUsed/>
    <w:rsid w:val="00326DC7"/>
    <w:pPr>
      <w:tabs>
        <w:tab w:val="center" w:pos="4513"/>
        <w:tab w:val="right" w:pos="9026"/>
      </w:tabs>
    </w:pPr>
  </w:style>
  <w:style w:type="character" w:customStyle="1" w:styleId="HeaderChar">
    <w:name w:val="Header Char"/>
    <w:basedOn w:val="DefaultParagraphFont"/>
    <w:link w:val="Header"/>
    <w:uiPriority w:val="99"/>
    <w:rsid w:val="00326DC7"/>
  </w:style>
  <w:style w:type="paragraph" w:styleId="Footer">
    <w:name w:val="footer"/>
    <w:basedOn w:val="Normal"/>
    <w:link w:val="FooterChar"/>
    <w:uiPriority w:val="99"/>
    <w:unhideWhenUsed/>
    <w:rsid w:val="00326DC7"/>
    <w:pPr>
      <w:tabs>
        <w:tab w:val="center" w:pos="4513"/>
        <w:tab w:val="right" w:pos="9026"/>
      </w:tabs>
    </w:pPr>
  </w:style>
  <w:style w:type="character" w:customStyle="1" w:styleId="FooterChar">
    <w:name w:val="Footer Char"/>
    <w:basedOn w:val="DefaultParagraphFont"/>
    <w:link w:val="Footer"/>
    <w:uiPriority w:val="99"/>
    <w:rsid w:val="00326D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working-together-to-safeguard-children--2" TargetMode="External"/><Relationship Id="rId18" Type="http://schemas.openxmlformats.org/officeDocument/2006/relationships/hyperlink" Target="https://www.legislation.gov.uk/uksi/2015/541/contents" TargetMode="External"/><Relationship Id="rId3" Type="http://schemas.openxmlformats.org/officeDocument/2006/relationships/styles" Target="styles.xml"/><Relationship Id="rId21" Type="http://schemas.openxmlformats.org/officeDocument/2006/relationships/hyperlink" Target="https://www.skillsforcare.org.uk/Careers-in-care/Job-roles/Roles/Manager.aspx" TargetMode="External"/><Relationship Id="rId7" Type="http://schemas.openxmlformats.org/officeDocument/2006/relationships/endnotes" Target="endnotes.xml"/><Relationship Id="rId12" Type="http://schemas.openxmlformats.org/officeDocument/2006/relationships/hyperlink" Target="https://ddpnetwork.org/about-ddp/meant-pace/" TargetMode="External"/><Relationship Id="rId17" Type="http://schemas.openxmlformats.org/officeDocument/2006/relationships/hyperlink" Target="http://www.danielhughes.org/p.a.c.e..html" TargetMode="External"/><Relationship Id="rId2" Type="http://schemas.openxmlformats.org/officeDocument/2006/relationships/numbering" Target="numbering.xml"/><Relationship Id="rId16" Type="http://schemas.openxmlformats.org/officeDocument/2006/relationships/hyperlink" Target="https://www.gov.uk/government/publications/childrens-homes-regulations-including-quality-standards-guide" TargetMode="External"/><Relationship Id="rId20" Type="http://schemas.openxmlformats.org/officeDocument/2006/relationships/hyperlink" Target="https://pmc.ncbi.nlm.nih.gov/articles/PMC74670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ortecare.co.uk/about-us"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gov.uk/government/publications/social-care-common-inspection-framework-sccif-childrens-homes/social-care-common-inspection-framework-sccif-childrens-home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uk.indeed.com/cmp/Forte-Care-Ltd/job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C09905-49EB-4189-B3F4-036992E7E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10</Pages>
  <Words>2583</Words>
  <Characters>14726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Fariha Batool (2328297)</cp:lastModifiedBy>
  <cp:revision>12</cp:revision>
  <dcterms:created xsi:type="dcterms:W3CDTF">2026-04-01T22:07:00Z</dcterms:created>
  <dcterms:modified xsi:type="dcterms:W3CDTF">2026-04-02T10:19:00Z</dcterms:modified>
</cp:coreProperties>
</file>