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BCB09" w14:textId="77777777" w:rsidR="005B3387" w:rsidRDefault="005B3387" w:rsidP="005B3387">
      <w:pPr>
        <w:spacing w:after="292" w:line="259" w:lineRule="auto"/>
        <w:ind w:left="84" w:right="0" w:firstLine="0"/>
        <w:jc w:val="left"/>
        <w:rPr>
          <w:b/>
          <w:sz w:val="32"/>
        </w:rPr>
      </w:pPr>
      <w:r>
        <w:rPr>
          <w:b/>
          <w:sz w:val="32"/>
        </w:rPr>
        <w:t xml:space="preserve">      </w:t>
      </w:r>
    </w:p>
    <w:p w14:paraId="12D50119" w14:textId="77777777" w:rsidR="006869D7" w:rsidRDefault="005B3387" w:rsidP="005B3387">
      <w:pPr>
        <w:spacing w:after="292" w:line="259" w:lineRule="auto"/>
        <w:ind w:left="84" w:right="0" w:firstLine="0"/>
        <w:jc w:val="left"/>
        <w:rPr>
          <w:b/>
          <w:sz w:val="32"/>
        </w:rPr>
      </w:pPr>
      <w:r>
        <w:rPr>
          <w:b/>
          <w:sz w:val="32"/>
        </w:rPr>
        <w:t xml:space="preserve">        </w:t>
      </w:r>
    </w:p>
    <w:p w14:paraId="7BADE149" w14:textId="07D18B94" w:rsidR="00ED6DA9" w:rsidRDefault="006869D7" w:rsidP="005B3387">
      <w:pPr>
        <w:spacing w:after="292" w:line="259" w:lineRule="auto"/>
        <w:ind w:left="84" w:right="0" w:firstLine="0"/>
        <w:jc w:val="left"/>
      </w:pPr>
      <w:r>
        <w:rPr>
          <w:b/>
          <w:sz w:val="32"/>
        </w:rPr>
        <w:t xml:space="preserve">         </w:t>
      </w:r>
      <w:r w:rsidR="00000000">
        <w:rPr>
          <w:b/>
          <w:sz w:val="32"/>
        </w:rPr>
        <w:t>Sustainable Hospitality &amp; Tourism Management</w:t>
      </w:r>
    </w:p>
    <w:p w14:paraId="4A82D0CA" w14:textId="250BEAD3" w:rsidR="005B3387" w:rsidRDefault="005B3387" w:rsidP="005B3387">
      <w:pPr>
        <w:spacing w:line="449" w:lineRule="auto"/>
        <w:ind w:left="3065" w:right="3056"/>
        <w:rPr>
          <w:b/>
          <w:sz w:val="32"/>
        </w:rPr>
      </w:pPr>
      <w:r>
        <w:rPr>
          <w:b/>
          <w:sz w:val="32"/>
        </w:rPr>
        <w:t xml:space="preserve">   </w:t>
      </w:r>
      <w:r w:rsidR="006869D7">
        <w:rPr>
          <w:b/>
          <w:sz w:val="32"/>
        </w:rPr>
        <w:t xml:space="preserve">  </w:t>
      </w:r>
      <w:r>
        <w:rPr>
          <w:b/>
          <w:sz w:val="32"/>
        </w:rPr>
        <w:t xml:space="preserve">  BMIH 5006</w:t>
      </w:r>
    </w:p>
    <w:p w14:paraId="78F6CB11" w14:textId="77777777" w:rsidR="005B3387" w:rsidRDefault="005B3387">
      <w:pPr>
        <w:spacing w:line="449" w:lineRule="auto"/>
        <w:ind w:left="3065" w:right="3056"/>
        <w:jc w:val="center"/>
        <w:rPr>
          <w:b/>
          <w:sz w:val="32"/>
        </w:rPr>
      </w:pPr>
    </w:p>
    <w:p w14:paraId="4801037C" w14:textId="0605A5CC" w:rsidR="005B3387" w:rsidRPr="006869D7" w:rsidRDefault="005B3387" w:rsidP="006869D7">
      <w:pPr>
        <w:spacing w:line="449" w:lineRule="auto"/>
        <w:ind w:right="3056"/>
        <w:rPr>
          <w:b/>
          <w:sz w:val="32"/>
        </w:rPr>
      </w:pPr>
      <w:r>
        <w:rPr>
          <w:b/>
          <w:sz w:val="32"/>
        </w:rPr>
        <w:t xml:space="preserve">                          </w:t>
      </w:r>
      <w:r w:rsidRPr="006869D7">
        <w:rPr>
          <w:b/>
          <w:sz w:val="32"/>
        </w:rPr>
        <w:t xml:space="preserve">             </w:t>
      </w:r>
    </w:p>
    <w:p w14:paraId="2BD7290D" w14:textId="77777777" w:rsidR="006869D7" w:rsidRDefault="005B3387" w:rsidP="005B3387">
      <w:pPr>
        <w:spacing w:line="259" w:lineRule="auto"/>
        <w:ind w:left="0" w:right="3056" w:firstLine="0"/>
        <w:jc w:val="left"/>
        <w:rPr>
          <w:b/>
          <w:sz w:val="32"/>
        </w:rPr>
      </w:pPr>
      <w:r>
        <w:rPr>
          <w:b/>
          <w:sz w:val="32"/>
        </w:rPr>
        <w:t xml:space="preserve">            </w:t>
      </w:r>
      <w:r w:rsidR="00000000">
        <w:rPr>
          <w:b/>
          <w:sz w:val="32"/>
        </w:rPr>
        <w:t>Lecturer’s Name</w:t>
      </w:r>
      <w:r>
        <w:rPr>
          <w:b/>
          <w:sz w:val="32"/>
        </w:rPr>
        <w:t>: Kathryn Roberts</w:t>
      </w:r>
    </w:p>
    <w:p w14:paraId="7E383065" w14:textId="77777777" w:rsidR="006869D7" w:rsidRDefault="006869D7" w:rsidP="005B3387">
      <w:pPr>
        <w:spacing w:line="259" w:lineRule="auto"/>
        <w:ind w:left="0" w:right="3056" w:firstLine="0"/>
        <w:jc w:val="left"/>
        <w:rPr>
          <w:b/>
          <w:sz w:val="32"/>
        </w:rPr>
      </w:pPr>
    </w:p>
    <w:p w14:paraId="614F3ADE" w14:textId="2ADEB73B" w:rsidR="006869D7" w:rsidRDefault="006869D7" w:rsidP="005B3387">
      <w:pPr>
        <w:spacing w:line="259" w:lineRule="auto"/>
        <w:ind w:left="0" w:right="3056" w:firstLine="0"/>
        <w:jc w:val="left"/>
        <w:rPr>
          <w:b/>
          <w:sz w:val="32"/>
        </w:rPr>
      </w:pPr>
      <w:r>
        <w:rPr>
          <w:b/>
          <w:sz w:val="32"/>
        </w:rPr>
        <w:t xml:space="preserve">                        Student ID: 2027274</w:t>
      </w:r>
    </w:p>
    <w:p w14:paraId="119B311E" w14:textId="77777777" w:rsidR="006869D7" w:rsidRDefault="006869D7" w:rsidP="005B3387">
      <w:pPr>
        <w:spacing w:line="259" w:lineRule="auto"/>
        <w:ind w:left="0" w:right="3056" w:firstLine="0"/>
        <w:jc w:val="left"/>
        <w:rPr>
          <w:b/>
          <w:sz w:val="32"/>
        </w:rPr>
      </w:pPr>
    </w:p>
    <w:p w14:paraId="58D5B2B2" w14:textId="31F6690E" w:rsidR="00ED6DA9" w:rsidRPr="006869D7" w:rsidRDefault="006869D7" w:rsidP="006869D7">
      <w:pPr>
        <w:spacing w:line="259" w:lineRule="auto"/>
        <w:ind w:left="0" w:right="3056" w:firstLine="0"/>
        <w:rPr>
          <w:b/>
          <w:sz w:val="32"/>
        </w:rPr>
      </w:pPr>
      <w:r>
        <w:rPr>
          <w:b/>
          <w:sz w:val="32"/>
        </w:rPr>
        <w:t xml:space="preserve">           Student name: Alexandra </w:t>
      </w:r>
      <w:proofErr w:type="spellStart"/>
      <w:r>
        <w:rPr>
          <w:b/>
          <w:sz w:val="32"/>
        </w:rPr>
        <w:t>Ivanovici</w:t>
      </w:r>
      <w:proofErr w:type="spellEnd"/>
      <w:r w:rsidR="00000000">
        <w:br w:type="page"/>
      </w:r>
    </w:p>
    <w:p w14:paraId="19354077" w14:textId="77777777" w:rsidR="00ED6DA9" w:rsidRDefault="00000000">
      <w:pPr>
        <w:pStyle w:val="Heading1"/>
        <w:ind w:left="-5"/>
      </w:pPr>
      <w:r>
        <w:lastRenderedPageBreak/>
        <w:t>Introduction</w:t>
      </w:r>
    </w:p>
    <w:p w14:paraId="2AF6DAFE" w14:textId="77777777" w:rsidR="00ED6DA9" w:rsidRDefault="00000000">
      <w:pPr>
        <w:ind w:left="-5" w:right="0"/>
      </w:pPr>
      <w:r>
        <w:t xml:space="preserve">The essay will aim to give an insight and understanding of the CSR term with its best responsibilities in the marketplace. Along with that, this essay will provide knowledge about the topic of sustainability and its impact on the hospitality sector. To discuss this, the essay will give an overview of the introduction of a hospitality company called Marriott. In addition, the concept of circular economy in the marketplace will be delivered in the following essay. The ways of fitting the circular economy in the framework of CSR with its effectiveness in societal sustainability will be depicted in the following essay. The CSR policies and regulations of the Marriott hotel with a proper evaluation will be outlined in the following essay. Furthermore, the best examples of the companies or industries that invent the circular economy in their business activities that will be provided in the essay. </w:t>
      </w:r>
      <w:r>
        <w:br w:type="page"/>
      </w:r>
    </w:p>
    <w:p w14:paraId="5B3BF9DE" w14:textId="77777777" w:rsidR="00ED6DA9" w:rsidRDefault="00000000">
      <w:pPr>
        <w:pStyle w:val="Heading1"/>
        <w:ind w:left="-5"/>
      </w:pPr>
      <w:r>
        <w:lastRenderedPageBreak/>
        <w:t>Discussion</w:t>
      </w:r>
    </w:p>
    <w:p w14:paraId="26EDB150" w14:textId="77777777" w:rsidR="00ED6DA9" w:rsidRDefault="00000000">
      <w:pPr>
        <w:ind w:left="-5" w:right="0"/>
      </w:pPr>
      <w:r>
        <w:t xml:space="preserve">Marriott Hotel is a well-known and popular hospitality industry in London, UK. This respective hotel was founded in the year of 1957 in the UK. It is worth mentioning </w:t>
      </w:r>
      <w:proofErr w:type="gramStart"/>
      <w:r>
        <w:t>that,</w:t>
      </w:r>
      <w:proofErr w:type="gramEnd"/>
      <w:r>
        <w:t xml:space="preserve"> J. Willard Marriott founded this hotel and resort company to give hotel services to the guests and travellers. Along with that, the hotel industry has expanded its hotel as well as resort business internationally. This reputed hotel has 30 brands that serve people from diverse locations. In addition, the Marriott Hotel has expanded its business operation in 139 countries all over the world. This respective brand provides its hotel and resort business with the best as well as excellent experiences to the travellers or guests (</w:t>
      </w:r>
      <w:proofErr w:type="spellStart"/>
      <w:r>
        <w:t>marriott</w:t>
      </w:r>
      <w:proofErr w:type="spellEnd"/>
      <w:r>
        <w:t xml:space="preserve">, 2024). </w:t>
      </w:r>
    </w:p>
    <w:p w14:paraId="07B8009D" w14:textId="77777777" w:rsidR="00ED6DA9" w:rsidRDefault="00000000">
      <w:pPr>
        <w:ind w:left="-5" w:right="0"/>
      </w:pPr>
      <w:r>
        <w:t>Apart from that, giving the essence of inclusion and diversity to the people who would stay in the Marriott hotel, is the best core value of this well-known company in the marketplace. Moreover, the cultural inheritance of this well-known company is to take care of the people their well-being effectively. In the year 2020, this popular hotel industry has perhaps 582 hotels in the market area and 205,035 rooms within the resort areas. Thus, Marriott Hotel is a well-expanded and reputed hotel firm. Furthermore, Marriott Hotel is generating high market revenue through using sustainability practices by the program of serve 360 for the well-being of the society (</w:t>
      </w:r>
      <w:proofErr w:type="spellStart"/>
      <w:r>
        <w:t>marriott</w:t>
      </w:r>
      <w:proofErr w:type="spellEnd"/>
      <w:r>
        <w:t xml:space="preserve">, 2024). </w:t>
      </w:r>
    </w:p>
    <w:p w14:paraId="38FC4381" w14:textId="77777777" w:rsidR="00ED6DA9" w:rsidRDefault="00000000">
      <w:pPr>
        <w:ind w:left="-5" w:right="0"/>
      </w:pPr>
      <w:r>
        <w:t xml:space="preserve">The circular economy refers to the respective model that deals with consumption as well as resource production in any economic area. It is worth mentioning </w:t>
      </w:r>
      <w:proofErr w:type="gramStart"/>
      <w:r>
        <w:t>that,</w:t>
      </w:r>
      <w:proofErr w:type="gramEnd"/>
      <w:r>
        <w:t xml:space="preserve"> the circular economy is a type of economic system that involves the effective process of reuse as well as regeneration of the company's products and materials. Along with that, this model is indulged with a continual process of production in a sustainable or environmentally friendly way. This respective framework is used for sharing, reusing, leasing, repairing, </w:t>
      </w:r>
      <w:proofErr w:type="gramStart"/>
      <w:r>
        <w:t>recycling</w:t>
      </w:r>
      <w:proofErr w:type="gramEnd"/>
      <w:r>
        <w:t xml:space="preserve"> and refurbishing the existing products and materials of a company or a business (</w:t>
      </w:r>
      <w:proofErr w:type="spellStart"/>
      <w:r>
        <w:t>europarl</w:t>
      </w:r>
      <w:proofErr w:type="spellEnd"/>
      <w:r>
        <w:t xml:space="preserve">, 2023). </w:t>
      </w:r>
    </w:p>
    <w:p w14:paraId="40B675BE" w14:textId="77777777" w:rsidR="00ED6DA9" w:rsidRDefault="00000000">
      <w:pPr>
        <w:spacing w:after="116" w:line="259" w:lineRule="auto"/>
        <w:ind w:left="-5" w:right="0"/>
      </w:pPr>
      <w:r>
        <w:t xml:space="preserve">This section of the essay describes the ways, by which the circular economy fits into the </w:t>
      </w:r>
    </w:p>
    <w:p w14:paraId="32CFD79C" w14:textId="77777777" w:rsidR="00ED6DA9" w:rsidRDefault="00000000">
      <w:pPr>
        <w:ind w:left="-5" w:right="0"/>
      </w:pPr>
      <w:r>
        <w:t xml:space="preserve">CSR. To do this, the CSR introduction is needed in this essay. CSR refers to the term Corporate Social Responsibility in the marketplace. CSR is a respective business model that contributes to societal well-being and environmental well-being. Many companies and businesses use this CSR, business model to enhance the areas of improvement of </w:t>
      </w:r>
      <w:r>
        <w:lastRenderedPageBreak/>
        <w:t xml:space="preserve">society and for environmental sustainability. Apart from that, the CSR model is divided into four effective parts. Such parts are ethical rights responsibility, environmental responsibility, economic responsibility, and philanthropic responsibility in society. Thus, by using this effective model, many companies can contribute some positive impact on society (McCulloch, 2023). </w:t>
      </w:r>
    </w:p>
    <w:p w14:paraId="6A8F507D" w14:textId="77777777" w:rsidR="00ED6DA9" w:rsidRDefault="00000000">
      <w:pPr>
        <w:ind w:left="-5" w:right="0"/>
      </w:pPr>
      <w:proofErr w:type="gramStart"/>
      <w:r>
        <w:t>It can be seen that the</w:t>
      </w:r>
      <w:proofErr w:type="gramEnd"/>
      <w:r>
        <w:t xml:space="preserve"> circular economy can fit properly in the field of CSR in the marketplace. These two effective frameworks deal with the sustainability of society through various aspects. Along with that, there is a strong relationship between these two effective frameworks, circular </w:t>
      </w:r>
      <w:proofErr w:type="gramStart"/>
      <w:r>
        <w:t>economy</w:t>
      </w:r>
      <w:proofErr w:type="gramEnd"/>
      <w:r>
        <w:t xml:space="preserve"> and CSR. It is needed to know that, embracing the circular economy model into the process of CSR, can develop and implement sustainable business approaches as well as practices. Therefore, the embracement of these two effective frameworks or models can benefit the community or society and the company to an extent level (</w:t>
      </w:r>
      <w:proofErr w:type="spellStart"/>
      <w:r>
        <w:t>Haski</w:t>
      </w:r>
      <w:proofErr w:type="spellEnd"/>
      <w:r>
        <w:t>-Leventhal, 2018).</w:t>
      </w:r>
    </w:p>
    <w:p w14:paraId="170FBCEE" w14:textId="77777777" w:rsidR="00ED6DA9" w:rsidRDefault="00000000">
      <w:pPr>
        <w:ind w:left="-5" w:right="0"/>
      </w:pPr>
      <w:r>
        <w:t xml:space="preserve">The model of circular economy can fit into the business model of CSR through the aspect of sustainability. It is mandatory to show that, a circular economy can contribute to environmental sustainability by reusing and recycling existing business products or materials. Therefore, it ensures the high growth of sustainability in the environment over time. Along with that, it helps to decrease the waste materials from the society. Thus, it can be connected and appropriately fit into the business model of CSR. As it is all known, CSR has an effective responsibility in the field of maintaining environmental sustainability (Legrand et al., 2017). </w:t>
      </w:r>
    </w:p>
    <w:p w14:paraId="51CFB10E" w14:textId="77777777" w:rsidR="00ED6DA9" w:rsidRDefault="00000000">
      <w:pPr>
        <w:ind w:left="-5" w:right="0"/>
      </w:pPr>
      <w:r>
        <w:t xml:space="preserve">Apart from that, the innovative business model, the circular economy is invented </w:t>
      </w:r>
      <w:proofErr w:type="gramStart"/>
      <w:r>
        <w:t>in the area of</w:t>
      </w:r>
      <w:proofErr w:type="gramEnd"/>
      <w:r>
        <w:t xml:space="preserve"> the businesses in the market for transforming or changing the CSR responsibilities into activities or actions for the sake of social well-being. By fitting into the business model, CSR, the circular economy can be the most effective economic framework and can provide sustainability to society. Thus, these two significant business models or frameworks can be integrated to give their positive effects on the field of environmental sustainability in the marketplace (McCulloch, 2023).</w:t>
      </w:r>
    </w:p>
    <w:p w14:paraId="27C84193" w14:textId="77777777" w:rsidR="00ED6DA9" w:rsidRDefault="00000000">
      <w:pPr>
        <w:ind w:left="-5" w:right="0"/>
      </w:pPr>
      <w:r>
        <w:t xml:space="preserve">Many businesses can develop and implement its positive contribution toward society and various societal aspects. The circular economy can be added or fitted into the field of CSR </w:t>
      </w:r>
      <w:r>
        <w:lastRenderedPageBreak/>
        <w:t xml:space="preserve">effectively. As the circular economy </w:t>
      </w:r>
      <w:proofErr w:type="gramStart"/>
      <w:r>
        <w:t>is connected with</w:t>
      </w:r>
      <w:proofErr w:type="gramEnd"/>
      <w:r>
        <w:t xml:space="preserve"> the reduction, recycling, and reuse of raw and existing products or materials, thus, it can help to provide and increase sustainable practices in the marketplace. Thus, this innovative model of economy can be fitted into the responsibilities of the corporate world effectively. Many companies or businesses can gain more reputation and high profit margins by using this effective model. Moreover, by using this circular economic model, the CSR of any company can implement sustainable business approaches and practices and can give effectiveness in the field of economy (McCulloch, 2023). </w:t>
      </w:r>
    </w:p>
    <w:p w14:paraId="488875ED" w14:textId="77777777" w:rsidR="00ED6DA9" w:rsidRDefault="00000000">
      <w:pPr>
        <w:ind w:left="-5" w:right="0"/>
      </w:pPr>
      <w:r>
        <w:t xml:space="preserve">The well-known and most reputed hotel company, Marriott can be beneficial by sustainable development practices in the marketplace. </w:t>
      </w:r>
      <w:proofErr w:type="gramStart"/>
      <w:r>
        <w:t>It can be seen that, nowadays</w:t>
      </w:r>
      <w:proofErr w:type="gramEnd"/>
      <w:r>
        <w:t xml:space="preserve">, the term sustainability and its development gradually connect with the field of tourism and hospitality sectors in the business marketplace. Sustainability refers to the fulfilment or meeting the needs of the present society without hampering the future generation and its development. In today’s world, sustainable development and its approaches or practices provide concern for the environment and the well-being of society. Many businesses in the tourism and hospitality sectors can develop and implement the policies or practices of sustainability by using the business model, of CSR in the business area (Jenns, 2023).   </w:t>
      </w:r>
    </w:p>
    <w:p w14:paraId="3620D08D" w14:textId="77777777" w:rsidR="00ED6DA9" w:rsidRDefault="00000000">
      <w:pPr>
        <w:ind w:left="-5" w:right="0"/>
      </w:pPr>
      <w:r>
        <w:t>It is all known that the CSR, business model is for the corporate world of businesses. The CSR model can offer sustainable practices and approaches by using its four effective responsibilities in the market area. Therefore, this section of the essay is going to develop and show the CSR policies and regulations of the Marriott Company with the proper as well as effective evaluation. In addition, the implementation of the circular economy within the field of CSR regulations and policies of this respective company is going to be described in this section of the essay (</w:t>
      </w:r>
      <w:proofErr w:type="spellStart"/>
      <w:r>
        <w:t>marriott</w:t>
      </w:r>
      <w:proofErr w:type="spellEnd"/>
      <w:r>
        <w:t xml:space="preserve">, 2024). </w:t>
      </w:r>
    </w:p>
    <w:p w14:paraId="23ED87B1" w14:textId="77777777" w:rsidR="00ED6DA9" w:rsidRDefault="00000000">
      <w:pPr>
        <w:ind w:left="-5" w:right="0"/>
      </w:pPr>
      <w:r>
        <w:t xml:space="preserve">The well-known hotel and resort industry, Marriott nowadays focuses on its sustainable business activities and strategies in the marketplace. It is needed to mention </w:t>
      </w:r>
      <w:proofErr w:type="gramStart"/>
      <w:r>
        <w:t>that,</w:t>
      </w:r>
      <w:proofErr w:type="gramEnd"/>
      <w:r>
        <w:t xml:space="preserve"> this respective hotel industry or company aims to decrease the negative influence of the social and environmental aspects in the business marketplace. Getting bad impacts of the social or the environmental aspects on the business activities of Marriott can also reduce the reputation from the marketplace. In addition, by concentrating on the sustainable </w:t>
      </w:r>
      <w:r>
        <w:lastRenderedPageBreak/>
        <w:t xml:space="preserve">practices and activities of the business operation of Marriott, this hotel firm can reduce the negative impact on the environment or society (serve360.marriott, 2019). </w:t>
      </w:r>
    </w:p>
    <w:p w14:paraId="6A7B5C4D" w14:textId="77777777" w:rsidR="00ED6DA9" w:rsidRDefault="00000000">
      <w:pPr>
        <w:ind w:left="-5" w:right="0"/>
      </w:pPr>
      <w:r>
        <w:t>The hospitality firm, Marriott nowadays invented some policies in its CSR business model that are mainly relevant to sustainability. It is mentionable that, this respective company introduced the effective circular economy within its CSR policies for the sake of getting development from the area of sustainability. As the circular economy is related to the waste-reduction process of the society, thus, it is implemented by the hotel and resort firm, Marriott in the marketplace. Moreover, by including the framework of the circular economy within the CSR field, this respective business implements some effective sustainable approaches and practices (</w:t>
      </w:r>
      <w:proofErr w:type="spellStart"/>
      <w:r>
        <w:t>Jauhari</w:t>
      </w:r>
      <w:proofErr w:type="spellEnd"/>
      <w:r>
        <w:t xml:space="preserve">, 2021). </w:t>
      </w:r>
    </w:p>
    <w:p w14:paraId="1990EF5C" w14:textId="77777777" w:rsidR="00ED6DA9" w:rsidRDefault="00000000">
      <w:pPr>
        <w:ind w:left="-5" w:right="0"/>
      </w:pPr>
      <w:r>
        <w:t xml:space="preserve">The Hotel, Marriott has CSR policies in the field of three areas, such as social, environmental and governance. The social strategies of this hotel are increased brand awareness, brand values, increased sales, brand loyalty, and legal involvement including human trafficking in the marketplace. Apart from that, the governance strategies of this company are awareness, transparency, integrity, and inclusion. The environmental strategies of this respective hotel firm are zero carbon emissions by 2050, transitioning to bath products, installations of various electric vehicles and so on. </w:t>
      </w:r>
    </w:p>
    <w:p w14:paraId="683B59C9" w14:textId="77777777" w:rsidR="00ED6DA9" w:rsidRDefault="00000000">
      <w:pPr>
        <w:ind w:left="-5" w:right="0"/>
      </w:pPr>
      <w:r>
        <w:t>These are the various strategies of the hotel firm that contain sustainability (Costa and Costa, 2022).</w:t>
      </w:r>
    </w:p>
    <w:p w14:paraId="47F06B28" w14:textId="77777777" w:rsidR="00ED6DA9" w:rsidRDefault="00000000">
      <w:pPr>
        <w:ind w:left="-5" w:right="0"/>
      </w:pPr>
      <w:r>
        <w:t xml:space="preserve">Marriott, the international hotel is expanding its business operation in diverse locations and thus, this company needs to develop sustainability. It is worth mentioning </w:t>
      </w:r>
      <w:proofErr w:type="gramStart"/>
      <w:r>
        <w:t>that,</w:t>
      </w:r>
      <w:proofErr w:type="gramEnd"/>
      <w:r>
        <w:t xml:space="preserve"> Marriott uses a circular economy within its CSR policies to implement effective sustainable practices and approaches in the marketplace. To reduce waste materials and to involve sustainable practices, this company invented the circular economy in its business operation. Serve360 is the current sustainable initiative of the hotel Marriott in the marketplace (George et al., 2020). </w:t>
      </w:r>
    </w:p>
    <w:p w14:paraId="6D4BB006" w14:textId="77777777" w:rsidR="00ED6DA9" w:rsidRDefault="00000000">
      <w:pPr>
        <w:ind w:left="-5" w:right="0"/>
      </w:pPr>
      <w:r>
        <w:t xml:space="preserve">In addition, by implementing this serve360 CSR policy in the marketplace, this hotel focuses on environmental sustainability, society, and on economic aspects. </w:t>
      </w:r>
      <w:proofErr w:type="gramStart"/>
      <w:r>
        <w:t>It can be seen that, nowadays</w:t>
      </w:r>
      <w:proofErr w:type="gramEnd"/>
      <w:r>
        <w:t xml:space="preserve">, Marriott Hotel is working on its four effective aspects for achieving sustainability. The four respective directions are sustaining responsibilities, nurturing the </w:t>
      </w:r>
      <w:r>
        <w:lastRenderedPageBreak/>
        <w:t xml:space="preserve">world, empowering individuals through giving opportunities and advancing human rights in the business market. From these initiatives, the hotel firm gains positive influences (Jenns, 2023). </w:t>
      </w:r>
    </w:p>
    <w:p w14:paraId="0BACD5DC" w14:textId="77777777" w:rsidR="00ED6DA9" w:rsidRDefault="00000000">
      <w:pPr>
        <w:ind w:left="-5" w:right="0"/>
      </w:pPr>
      <w:r>
        <w:t xml:space="preserve">Moreover, Marriott uses and invents some effective CSR policies that are connected circular economy. This well-known hotel industry conducts electric vehicles in its business area to reduce the environmental and social negative impacts. This initiative </w:t>
      </w:r>
      <w:proofErr w:type="gramStart"/>
      <w:r>
        <w:t>is connected with</w:t>
      </w:r>
      <w:proofErr w:type="gramEnd"/>
      <w:r>
        <w:t xml:space="preserve"> the circular economy as it is used to reduce waste production from society. Apart from that, this hotel reduced its carbon emissions by using products of energy-saving and water-efficient. This hotel firm now sustainably designs its hotel rooms. Thus, Marriott can use renewable products and reduce waste products. Thus, this hotel firm gains positive impacts by implementing the circular economy within the field of CSR (serve360.marriott, 2019). </w:t>
      </w:r>
    </w:p>
    <w:p w14:paraId="0095202F" w14:textId="77777777" w:rsidR="00ED6DA9" w:rsidRDefault="00000000">
      <w:pPr>
        <w:ind w:left="-5" w:right="0"/>
      </w:pPr>
      <w:r>
        <w:t xml:space="preserve">Many businesses or companies use the well-known and effective circular economy model in the business field. It is worth mentioning </w:t>
      </w:r>
      <w:proofErr w:type="gramStart"/>
      <w:r>
        <w:t>that,</w:t>
      </w:r>
      <w:proofErr w:type="gramEnd"/>
      <w:r>
        <w:t xml:space="preserve"> some hospitality industries conduct a circular economy in their business field for the sake of getting sustainable business practices with their positive impacts on the society. Along with that, Premier Inn, IGH, and Accor are the best examples of inventing this innovative business model, the circular economy in the business market. Nowadays, sustainability, the term is significant for getting more reputation and expansion in the marketplace. These are the best industry examples of introducing the circular economy model within CSR (</w:t>
      </w:r>
      <w:proofErr w:type="spellStart"/>
      <w:r>
        <w:t>Inkson</w:t>
      </w:r>
      <w:proofErr w:type="spellEnd"/>
      <w:r>
        <w:t xml:space="preserve"> and Minnaert, 2018). </w:t>
      </w:r>
    </w:p>
    <w:p w14:paraId="74005495" w14:textId="77777777" w:rsidR="00ED6DA9" w:rsidRDefault="00000000">
      <w:pPr>
        <w:pStyle w:val="Heading1"/>
        <w:ind w:left="-5"/>
      </w:pPr>
      <w:r>
        <w:t xml:space="preserve">Conclusion </w:t>
      </w:r>
    </w:p>
    <w:p w14:paraId="4BB9CA18" w14:textId="77777777" w:rsidR="00ED6DA9" w:rsidRDefault="00000000">
      <w:pPr>
        <w:ind w:left="-5" w:right="0"/>
      </w:pPr>
      <w:r>
        <w:t xml:space="preserve">The essay has depicted the understanding of the CSR policies that are relevant to the sustainability of the hospitality businesses. Along with that, this essay is important for giving the CSR policies' effects on maintaining sustainability in the environment. The essay has provided the definition of the circular economy model and its significance in the marketplace. In addition, the ways of fitting the circular economy in the framework of CSR have been delivered in the essay. Apart from that, the Marriott Hotel’s CSR policies and regulations for maintaining sustainability have been shown in the essay. A proper overview of the Marriott Hotel has been provided in the essay. Moreover, the essay is </w:t>
      </w:r>
      <w:r>
        <w:lastRenderedPageBreak/>
        <w:t xml:space="preserve">significant for giving the importance of the circular economy model with its activities for the companies that have been outlined in the essay. Some examples of the companies or industries that invent the circular economy in the business market for maintaining sustainability. </w:t>
      </w:r>
      <w:r>
        <w:br w:type="page"/>
      </w:r>
    </w:p>
    <w:p w14:paraId="318AEABD" w14:textId="77777777" w:rsidR="00ED6DA9" w:rsidRDefault="00000000">
      <w:pPr>
        <w:pStyle w:val="Heading1"/>
        <w:spacing w:after="218"/>
        <w:ind w:left="0" w:firstLine="0"/>
      </w:pPr>
      <w:r>
        <w:rPr>
          <w:sz w:val="28"/>
        </w:rPr>
        <w:lastRenderedPageBreak/>
        <w:t>References</w:t>
      </w:r>
    </w:p>
    <w:p w14:paraId="395C1D57" w14:textId="77777777" w:rsidR="00ED6DA9" w:rsidRDefault="00000000">
      <w:pPr>
        <w:spacing w:after="116" w:line="259" w:lineRule="auto"/>
        <w:ind w:left="-5" w:right="0"/>
      </w:pPr>
      <w:r>
        <w:t>Costa, &amp; Costa, C. (2022). Sustainability and competitiveness</w:t>
      </w:r>
    </w:p>
    <w:p w14:paraId="1DDE73CA" w14:textId="77777777" w:rsidR="00ED6DA9" w:rsidRDefault="00000000">
      <w:pPr>
        <w:spacing w:after="137" w:line="259" w:lineRule="auto"/>
        <w:ind w:left="-5" w:right="0"/>
      </w:pPr>
      <w:proofErr w:type="spellStart"/>
      <w:r>
        <w:t>europarl</w:t>
      </w:r>
      <w:proofErr w:type="spellEnd"/>
      <w:r>
        <w:t xml:space="preserve">, (2023). Circular economy: definition, </w:t>
      </w:r>
      <w:proofErr w:type="gramStart"/>
      <w:r>
        <w:t>importance</w:t>
      </w:r>
      <w:proofErr w:type="gramEnd"/>
      <w:r>
        <w:t xml:space="preserve"> and benefits. [Online] </w:t>
      </w:r>
    </w:p>
    <w:p w14:paraId="7A0CD669" w14:textId="77777777" w:rsidR="00ED6DA9" w:rsidRDefault="00000000">
      <w:pPr>
        <w:tabs>
          <w:tab w:val="right" w:pos="9361"/>
        </w:tabs>
        <w:spacing w:after="123" w:line="259" w:lineRule="auto"/>
        <w:ind w:left="-15" w:right="0" w:firstLine="0"/>
        <w:jc w:val="left"/>
      </w:pPr>
      <w:r>
        <w:t xml:space="preserve">Available </w:t>
      </w:r>
      <w:r>
        <w:tab/>
        <w:t xml:space="preserve">at: </w:t>
      </w:r>
    </w:p>
    <w:p w14:paraId="598A65AA" w14:textId="77777777" w:rsidR="00ED6DA9" w:rsidRDefault="00000000">
      <w:pPr>
        <w:ind w:left="-5" w:right="0"/>
      </w:pPr>
      <w:r>
        <w:t xml:space="preserve">https://www.europarl.europa.eu/news/en/headlines/economy/20151201STO05603/circul </w:t>
      </w:r>
      <w:proofErr w:type="spellStart"/>
      <w:r>
        <w:t>ar</w:t>
      </w:r>
      <w:proofErr w:type="spellEnd"/>
      <w:r>
        <w:t>-economy-definition-importance-and-</w:t>
      </w:r>
    </w:p>
    <w:p w14:paraId="2D6B1DC6" w14:textId="77777777" w:rsidR="00ED6DA9" w:rsidRDefault="00000000">
      <w:pPr>
        <w:ind w:left="-5" w:right="0"/>
      </w:pPr>
      <w:r>
        <w:t>benefits</w:t>
      </w:r>
      <w:proofErr w:type="gramStart"/>
      <w:r>
        <w:t>#:~</w:t>
      </w:r>
      <w:proofErr w:type="gramEnd"/>
      <w:r>
        <w:t>:text=The%20circular%20economy%20is%20a,reducing%20waste%20to%2 0a%20minimum.[Accessed 29 01 2024].</w:t>
      </w:r>
    </w:p>
    <w:p w14:paraId="016207CE" w14:textId="77777777" w:rsidR="00ED6DA9" w:rsidRDefault="00000000">
      <w:pPr>
        <w:ind w:left="-5" w:right="0"/>
      </w:pPr>
      <w:proofErr w:type="spellStart"/>
      <w:r>
        <w:t>Haski</w:t>
      </w:r>
      <w:proofErr w:type="spellEnd"/>
      <w:r>
        <w:t xml:space="preserve">-Leventhal, D. (2018) Strategic corporate social </w:t>
      </w:r>
      <w:proofErr w:type="gramStart"/>
      <w:r>
        <w:t>responsibility :</w:t>
      </w:r>
      <w:proofErr w:type="gramEnd"/>
      <w:r>
        <w:t xml:space="preserve"> tools &amp; theories for responsible management. London: SAGE. in the hospitality industry (Costa &amp; C. Costa, Eds.). Business Science Reference.</w:t>
      </w:r>
    </w:p>
    <w:p w14:paraId="28D21944" w14:textId="77777777" w:rsidR="00ED6DA9" w:rsidRDefault="00000000">
      <w:pPr>
        <w:spacing w:after="116" w:line="259" w:lineRule="auto"/>
        <w:ind w:left="-5" w:right="0"/>
      </w:pPr>
      <w:proofErr w:type="spellStart"/>
      <w:r>
        <w:t>Inkson</w:t>
      </w:r>
      <w:proofErr w:type="spellEnd"/>
      <w:r>
        <w:t xml:space="preserve">, C. and Minnaert, L. (2018) Tourism </w:t>
      </w:r>
      <w:proofErr w:type="gramStart"/>
      <w:r>
        <w:t>management :</w:t>
      </w:r>
      <w:proofErr w:type="gramEnd"/>
      <w:r>
        <w:t xml:space="preserve"> an introduction. 2nd ed. </w:t>
      </w:r>
    </w:p>
    <w:p w14:paraId="1F201EB9" w14:textId="77777777" w:rsidR="00ED6DA9" w:rsidRDefault="00000000">
      <w:pPr>
        <w:spacing w:after="116" w:line="259" w:lineRule="auto"/>
        <w:ind w:left="-5" w:right="0"/>
      </w:pPr>
      <w:r>
        <w:t>London: SAGE.</w:t>
      </w:r>
    </w:p>
    <w:p w14:paraId="2E475618" w14:textId="77777777" w:rsidR="00ED6DA9" w:rsidRDefault="00000000">
      <w:pPr>
        <w:spacing w:after="116" w:line="259" w:lineRule="auto"/>
        <w:ind w:left="-5" w:right="0"/>
      </w:pPr>
      <w:proofErr w:type="spellStart"/>
      <w:r>
        <w:t>Jauhari</w:t>
      </w:r>
      <w:proofErr w:type="spellEnd"/>
      <w:r>
        <w:t xml:space="preserve">, V (2021) ‘Managing Sustainability in the Hospitality and Tourism Industry: </w:t>
      </w:r>
    </w:p>
    <w:p w14:paraId="01BE9F5E" w14:textId="77777777" w:rsidR="00ED6DA9" w:rsidRDefault="00000000">
      <w:pPr>
        <w:spacing w:after="116" w:line="259" w:lineRule="auto"/>
        <w:ind w:left="-5" w:right="0"/>
      </w:pPr>
      <w:r>
        <w:t xml:space="preserve">Paradigms and Directions for the Future’9th </w:t>
      </w:r>
      <w:proofErr w:type="spellStart"/>
      <w:proofErr w:type="gramStart"/>
      <w:r>
        <w:t>edn.Oakville</w:t>
      </w:r>
      <w:proofErr w:type="spellEnd"/>
      <w:proofErr w:type="gramEnd"/>
      <w:r>
        <w:t>: Apple Academic Press. Inc</w:t>
      </w:r>
    </w:p>
    <w:p w14:paraId="08F47D4E" w14:textId="77777777" w:rsidR="00ED6DA9" w:rsidRDefault="00000000">
      <w:pPr>
        <w:spacing w:after="116" w:line="259" w:lineRule="auto"/>
        <w:ind w:left="-5" w:right="0"/>
      </w:pPr>
      <w:r>
        <w:t xml:space="preserve">Jenns, C., (2023). Marriott International publishes 2023 sustainability report. [Online] </w:t>
      </w:r>
    </w:p>
    <w:p w14:paraId="2677D240" w14:textId="77777777" w:rsidR="00ED6DA9" w:rsidRDefault="00000000">
      <w:pPr>
        <w:ind w:left="-5" w:right="0"/>
      </w:pPr>
      <w:r>
        <w:t xml:space="preserve">Available at: </w:t>
      </w:r>
      <w:proofErr w:type="gramStart"/>
      <w:r>
        <w:t>https://www.hotelmanagement-network.com/news/marriott-international2023-sustainability-report/[</w:t>
      </w:r>
      <w:proofErr w:type="gramEnd"/>
      <w:r>
        <w:t>Accessed 29 01 2024].</w:t>
      </w:r>
    </w:p>
    <w:p w14:paraId="5DC996DA" w14:textId="77777777" w:rsidR="00ED6DA9" w:rsidRDefault="00000000">
      <w:pPr>
        <w:spacing w:after="0" w:line="368" w:lineRule="auto"/>
        <w:ind w:left="0" w:firstLine="0"/>
        <w:jc w:val="left"/>
      </w:pPr>
      <w:proofErr w:type="spellStart"/>
      <w:r>
        <w:t>Korstanje</w:t>
      </w:r>
      <w:proofErr w:type="spellEnd"/>
      <w:r>
        <w:t xml:space="preserve">, George, B., &amp; Nedelea, A. (2020). Strategies for promoting sustainable hospitality and tourism services. IGI Global. </w:t>
      </w:r>
      <w:proofErr w:type="spellStart"/>
      <w:r>
        <w:t>marriott</w:t>
      </w:r>
      <w:proofErr w:type="spellEnd"/>
      <w:r>
        <w:t xml:space="preserve">, </w:t>
      </w:r>
      <w:r>
        <w:tab/>
        <w:t xml:space="preserve">(2024). </w:t>
      </w:r>
      <w:r>
        <w:tab/>
        <w:t xml:space="preserve">About </w:t>
      </w:r>
      <w:r>
        <w:tab/>
        <w:t xml:space="preserve">us. </w:t>
      </w:r>
      <w:r>
        <w:tab/>
        <w:t xml:space="preserve">[Online] </w:t>
      </w:r>
      <w:r>
        <w:tab/>
        <w:t xml:space="preserve">Available </w:t>
      </w:r>
      <w:r>
        <w:tab/>
        <w:t xml:space="preserve">at: </w:t>
      </w:r>
      <w:proofErr w:type="gramStart"/>
      <w:r>
        <w:t>https://www.marriott.com/marriott/aboutmarriott.mi[</w:t>
      </w:r>
      <w:proofErr w:type="gramEnd"/>
      <w:r>
        <w:t>Accessed 29 01 2024].</w:t>
      </w:r>
    </w:p>
    <w:p w14:paraId="19AD0596" w14:textId="77777777" w:rsidR="00ED6DA9" w:rsidRDefault="00000000">
      <w:pPr>
        <w:ind w:left="-5" w:right="0"/>
      </w:pPr>
      <w:proofErr w:type="spellStart"/>
      <w:r>
        <w:t>marriott</w:t>
      </w:r>
      <w:proofErr w:type="spellEnd"/>
      <w:r>
        <w:t xml:space="preserve">, (2024). Corporate Governance. [Online] Available at: </w:t>
      </w:r>
      <w:proofErr w:type="gramStart"/>
      <w:r>
        <w:t>https://marriott.gcsweb.com/corporate-governance[</w:t>
      </w:r>
      <w:proofErr w:type="gramEnd"/>
      <w:r>
        <w:t>Accessed 29 01 2024].</w:t>
      </w:r>
    </w:p>
    <w:p w14:paraId="1DBBFD8C" w14:textId="77777777" w:rsidR="00ED6DA9" w:rsidRDefault="00000000">
      <w:pPr>
        <w:ind w:left="-5" w:right="0"/>
      </w:pPr>
      <w:r>
        <w:t xml:space="preserve">McCulloch, N., (2023). Building a Circular Economy is a Corporate Social Responsibility. [Online]Available at: </w:t>
      </w:r>
      <w:proofErr w:type="gramStart"/>
      <w:r>
        <w:t>https://www.rubicon.com/blog/corporate-socialresponsibility/[</w:t>
      </w:r>
      <w:proofErr w:type="gramEnd"/>
      <w:r>
        <w:t xml:space="preserve">Accessed 29 01 2024]. serve360.marriott, (2019). Sustain responsible operations. [Online] Available at: </w:t>
      </w:r>
      <w:proofErr w:type="gramStart"/>
      <w:r>
        <w:t>https://serve360.marriott.com/sustain/[</w:t>
      </w:r>
      <w:proofErr w:type="gramEnd"/>
      <w:r>
        <w:t>Accessed 29 01 2024].</w:t>
      </w:r>
    </w:p>
    <w:p w14:paraId="4FFAA439" w14:textId="77777777" w:rsidR="00ED6DA9" w:rsidRDefault="00ED6DA9">
      <w:pPr>
        <w:sectPr w:rsidR="00ED6DA9" w:rsidSect="00287892">
          <w:headerReference w:type="even" r:id="rId7"/>
          <w:headerReference w:type="default" r:id="rId8"/>
          <w:footerReference w:type="even" r:id="rId9"/>
          <w:footerReference w:type="default" r:id="rId10"/>
          <w:headerReference w:type="first" r:id="rId11"/>
          <w:footerReference w:type="first" r:id="rId12"/>
          <w:pgSz w:w="12240" w:h="15840"/>
          <w:pgMar w:top="1597" w:right="1439" w:bottom="1598" w:left="1440" w:header="720" w:footer="720" w:gutter="0"/>
          <w:cols w:space="720"/>
          <w:titlePg/>
        </w:sectPr>
      </w:pPr>
    </w:p>
    <w:p w14:paraId="5D7AF9AB" w14:textId="77777777" w:rsidR="00ED6DA9" w:rsidRDefault="00000000">
      <w:pPr>
        <w:spacing w:after="12193"/>
        <w:ind w:left="-5" w:right="0"/>
      </w:pPr>
      <w:r>
        <w:lastRenderedPageBreak/>
        <w:t xml:space="preserve">Sloan, P., Legrand, W. and Chen, J.S. (2017) Sustainability in the hospitality </w:t>
      </w:r>
      <w:proofErr w:type="gramStart"/>
      <w:r>
        <w:t>industry :</w:t>
      </w:r>
      <w:proofErr w:type="gramEnd"/>
      <w:r>
        <w:t xml:space="preserve"> principles of sustainable operations. 3rdedn. London: Butterworth-Heinemann. </w:t>
      </w:r>
    </w:p>
    <w:p w14:paraId="51C90297" w14:textId="77777777" w:rsidR="00ED6DA9" w:rsidRDefault="00000000">
      <w:pPr>
        <w:spacing w:after="0" w:line="259" w:lineRule="auto"/>
        <w:ind w:left="0" w:right="934" w:firstLine="0"/>
        <w:jc w:val="right"/>
      </w:pPr>
      <w:r>
        <w:lastRenderedPageBreak/>
        <w:t xml:space="preserve">Page </w:t>
      </w:r>
    </w:p>
    <w:sectPr w:rsidR="00ED6DA9">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907" w:footer="99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5E3FD" w14:textId="77777777" w:rsidR="00287892" w:rsidRDefault="00287892">
      <w:pPr>
        <w:spacing w:after="0" w:line="240" w:lineRule="auto"/>
      </w:pPr>
      <w:r>
        <w:separator/>
      </w:r>
    </w:p>
  </w:endnote>
  <w:endnote w:type="continuationSeparator" w:id="0">
    <w:p w14:paraId="3FC70EFC" w14:textId="77777777" w:rsidR="00287892" w:rsidRDefault="00287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F0824" w14:textId="77777777" w:rsidR="00ED6DA9" w:rsidRDefault="00000000">
    <w:pPr>
      <w:spacing w:after="0" w:line="259" w:lineRule="auto"/>
      <w:ind w:left="0" w:firstLine="0"/>
      <w:jc w:val="right"/>
    </w:pPr>
    <w:r>
      <w:t xml:space="preserve">Page </w:t>
    </w:r>
    <w:r>
      <w:fldChar w:fldCharType="begin"/>
    </w:r>
    <w:r>
      <w:instrText xml:space="preserve"> PAGE   \* MERGEFORMAT </w:instrText>
    </w:r>
    <w:r>
      <w:fldChar w:fldCharType="separate"/>
    </w:r>
    <w:r>
      <w:rPr>
        <w:b/>
      </w:rPr>
      <w:t>2</w:t>
    </w:r>
    <w:r>
      <w:rPr>
        <w:b/>
      </w:rPr>
      <w:fldChar w:fldCharType="end"/>
    </w:r>
    <w:r>
      <w:t xml:space="preserve"> of </w:t>
    </w:r>
    <w:fldSimple w:instr=" NUMPAGES   \* MERGEFORMAT ">
      <w:r>
        <w:rPr>
          <w:b/>
        </w:rPr>
        <w:t>10</w:t>
      </w:r>
    </w:fldSimple>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A683B" w14:textId="77777777" w:rsidR="00ED6DA9" w:rsidRDefault="00000000">
    <w:pPr>
      <w:spacing w:after="0" w:line="259" w:lineRule="auto"/>
      <w:ind w:left="0" w:firstLine="0"/>
      <w:jc w:val="right"/>
    </w:pPr>
    <w:r>
      <w:t xml:space="preserve">Page </w:t>
    </w:r>
    <w:r>
      <w:fldChar w:fldCharType="begin"/>
    </w:r>
    <w:r>
      <w:instrText xml:space="preserve"> PAGE   \* MERGEFORMAT </w:instrText>
    </w:r>
    <w:r>
      <w:fldChar w:fldCharType="separate"/>
    </w:r>
    <w:r>
      <w:rPr>
        <w:b/>
      </w:rPr>
      <w:t>2</w:t>
    </w:r>
    <w:r>
      <w:rPr>
        <w:b/>
      </w:rPr>
      <w:fldChar w:fldCharType="end"/>
    </w:r>
    <w:r>
      <w:t xml:space="preserve"> of </w:t>
    </w:r>
    <w:fldSimple w:instr=" NUMPAGES   \* MERGEFORMAT ">
      <w:r>
        <w:rPr>
          <w:b/>
        </w:rPr>
        <w:t>10</w:t>
      </w:r>
    </w:fldSimple>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12CB1" w14:textId="77777777" w:rsidR="00ED6DA9" w:rsidRDefault="00ED6DA9">
    <w:pPr>
      <w:spacing w:after="160" w:line="259" w:lineRule="auto"/>
      <w:ind w:left="0" w:righ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91B0E" w14:textId="77777777" w:rsidR="00ED6DA9" w:rsidRDefault="00000000">
    <w:pPr>
      <w:spacing w:after="0" w:line="259" w:lineRule="auto"/>
      <w:ind w:left="0" w:right="0" w:firstLine="0"/>
      <w:jc w:val="right"/>
    </w:pPr>
    <w:r>
      <w:fldChar w:fldCharType="begin"/>
    </w:r>
    <w:r>
      <w:instrText xml:space="preserve"> PAGE   \* MERGEFORMAT </w:instrText>
    </w:r>
    <w:r>
      <w:fldChar w:fldCharType="separate"/>
    </w:r>
    <w:r>
      <w:rPr>
        <w:b/>
      </w:rPr>
      <w:t>10</w:t>
    </w:r>
    <w:r>
      <w:rPr>
        <w:b/>
      </w:rPr>
      <w:fldChar w:fldCharType="end"/>
    </w:r>
    <w:r>
      <w:t xml:space="preserve"> of </w:t>
    </w:r>
    <w:fldSimple w:instr=" NUMPAGES   \* MERGEFORMAT ">
      <w:r>
        <w:rPr>
          <w:b/>
        </w:rPr>
        <w:t>10</w:t>
      </w:r>
    </w:fldSimple>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4E60C" w14:textId="77777777" w:rsidR="00ED6DA9" w:rsidRDefault="00000000">
    <w:pPr>
      <w:spacing w:after="0" w:line="259" w:lineRule="auto"/>
      <w:ind w:left="0" w:right="0" w:firstLine="0"/>
      <w:jc w:val="right"/>
    </w:pPr>
    <w:r>
      <w:fldChar w:fldCharType="begin"/>
    </w:r>
    <w:r>
      <w:instrText xml:space="preserve"> PAGE   \* MERGEFORMAT </w:instrText>
    </w:r>
    <w:r>
      <w:fldChar w:fldCharType="separate"/>
    </w:r>
    <w:r>
      <w:rPr>
        <w:b/>
      </w:rPr>
      <w:t>10</w:t>
    </w:r>
    <w:r>
      <w:rPr>
        <w:b/>
      </w:rPr>
      <w:fldChar w:fldCharType="end"/>
    </w:r>
    <w:r>
      <w:t xml:space="preserve"> of </w:t>
    </w:r>
    <w:fldSimple w:instr=" NUMPAGES   \* MERGEFORMAT ">
      <w:r>
        <w:rPr>
          <w:b/>
        </w:rPr>
        <w:t>10</w:t>
      </w:r>
    </w:fldSimple>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2D4FE5" w14:textId="77777777" w:rsidR="00ED6DA9" w:rsidRDefault="00000000">
    <w:pPr>
      <w:spacing w:after="0" w:line="259" w:lineRule="auto"/>
      <w:ind w:left="0" w:right="0" w:firstLine="0"/>
      <w:jc w:val="right"/>
    </w:pPr>
    <w:r>
      <w:fldChar w:fldCharType="begin"/>
    </w:r>
    <w:r>
      <w:instrText xml:space="preserve"> PAGE   \* MERGEFORMAT </w:instrText>
    </w:r>
    <w:r>
      <w:fldChar w:fldCharType="separate"/>
    </w:r>
    <w:r>
      <w:rPr>
        <w:b/>
      </w:rPr>
      <w:t>10</w:t>
    </w:r>
    <w:r>
      <w:rPr>
        <w:b/>
      </w:rPr>
      <w:fldChar w:fldCharType="end"/>
    </w:r>
    <w:r>
      <w:t xml:space="preserve"> of </w:t>
    </w:r>
    <w:fldSimple w:instr=" NUMPAGES   \* MERGEFORMAT ">
      <w:r>
        <w:rPr>
          <w:b/>
        </w:rPr>
        <w:t>10</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1C7CC" w14:textId="77777777" w:rsidR="00287892" w:rsidRDefault="00287892">
      <w:pPr>
        <w:spacing w:after="0" w:line="240" w:lineRule="auto"/>
      </w:pPr>
      <w:r>
        <w:separator/>
      </w:r>
    </w:p>
  </w:footnote>
  <w:footnote w:type="continuationSeparator" w:id="0">
    <w:p w14:paraId="7276DB80" w14:textId="77777777" w:rsidR="00287892" w:rsidRDefault="002878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DE757" w14:textId="77777777" w:rsidR="00ED6DA9" w:rsidRDefault="00000000">
    <w:pPr>
      <w:spacing w:after="0" w:line="259" w:lineRule="auto"/>
      <w:ind w:left="0" w:firstLine="0"/>
      <w:jc w:val="right"/>
    </w:pPr>
    <w:r>
      <w:t>Sustainable Hospitality &amp; Tourism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81576" w14:textId="77777777" w:rsidR="00ED6DA9" w:rsidRDefault="00000000">
    <w:pPr>
      <w:spacing w:after="0" w:line="259" w:lineRule="auto"/>
      <w:ind w:left="0" w:firstLine="0"/>
      <w:jc w:val="right"/>
    </w:pPr>
    <w:r>
      <w:t>Sustainable Hospitality &amp; Tourism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C7FF98" w14:textId="77777777" w:rsidR="00ED6DA9" w:rsidRDefault="00ED6DA9">
    <w:pPr>
      <w:spacing w:after="160" w:line="259" w:lineRule="auto"/>
      <w:ind w:left="0" w:righ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869D8" w14:textId="77777777" w:rsidR="00ED6DA9" w:rsidRDefault="00000000">
    <w:pPr>
      <w:spacing w:after="0" w:line="259" w:lineRule="auto"/>
      <w:ind w:left="0" w:right="0" w:firstLine="0"/>
      <w:jc w:val="right"/>
    </w:pPr>
    <w:r>
      <w:t>Sustainable Hospitality &amp; Tourism Management</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D0199" w14:textId="77777777" w:rsidR="00ED6DA9" w:rsidRDefault="00000000">
    <w:pPr>
      <w:spacing w:after="0" w:line="259" w:lineRule="auto"/>
      <w:ind w:left="0" w:right="0" w:firstLine="0"/>
      <w:jc w:val="right"/>
    </w:pPr>
    <w:r>
      <w:t>Sustainable Hospitality &amp; Tourism Management</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4973E" w14:textId="77777777" w:rsidR="00ED6DA9" w:rsidRDefault="00000000">
    <w:pPr>
      <w:spacing w:after="0" w:line="259" w:lineRule="auto"/>
      <w:ind w:left="0" w:right="0" w:firstLine="0"/>
      <w:jc w:val="right"/>
    </w:pPr>
    <w:r>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64B6C"/>
    <w:multiLevelType w:val="hybridMultilevel"/>
    <w:tmpl w:val="4164F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4E42D0"/>
    <w:multiLevelType w:val="hybridMultilevel"/>
    <w:tmpl w:val="C3DEA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3202257">
    <w:abstractNumId w:val="1"/>
  </w:num>
  <w:num w:numId="2" w16cid:durableId="1495802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DA9"/>
    <w:rsid w:val="00287892"/>
    <w:rsid w:val="005B3387"/>
    <w:rsid w:val="006869D7"/>
    <w:rsid w:val="00ED6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0850A"/>
  <w15:docId w15:val="{BC0E6515-68DC-4CD2-B19E-5650E6523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0" w:lineRule="auto"/>
      <w:ind w:left="10" w:right="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6"/>
      <w:ind w:left="10" w:hanging="10"/>
      <w:outlineLvl w:val="0"/>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paragraph" w:styleId="ListParagraph">
    <w:name w:val="List Paragraph"/>
    <w:basedOn w:val="Normal"/>
    <w:uiPriority w:val="34"/>
    <w:qFormat/>
    <w:rsid w:val="005B33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footer" Target="footer6.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6.xml"/><Relationship Id="rId2" Type="http://schemas.openxmlformats.org/officeDocument/2006/relationships/styles" Target="styles.xml"/><Relationship Id="rId16" Type="http://schemas.openxmlformats.org/officeDocument/2006/relationships/footer" Target="footer5.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Pages>
  <Words>2345</Words>
  <Characters>13370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Ciolan (2027368)</dc:creator>
  <cp:keywords/>
  <cp:lastModifiedBy>Silviu Ciolan (2027368)</cp:lastModifiedBy>
  <cp:revision>3</cp:revision>
  <dcterms:created xsi:type="dcterms:W3CDTF">2024-02-02T13:25:00Z</dcterms:created>
  <dcterms:modified xsi:type="dcterms:W3CDTF">2024-02-02T13:25:00Z</dcterms:modified>
</cp:coreProperties>
</file>