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szCs w:val="24"/>
          <w:lang w:val="en-GB" w:eastAsia="en-US"/>
        </w:rPr>
        <w:id w:val="1436940480"/>
        <w:docPartObj>
          <w:docPartGallery w:val="Cover Pages"/>
          <w:docPartUnique/>
        </w:docPartObj>
      </w:sdtPr>
      <w:sdtEndPr>
        <w:rPr>
          <w:rFonts w:ascii="Times New Roman" w:eastAsia="Calibri" w:hAnsi="Times New Roman" w:cs="Times New Roman"/>
          <w:sz w:val="24"/>
        </w:rPr>
      </w:sdtEndPr>
      <w:sdtContent>
        <w:p w:rsidR="00702B03" w:rsidRDefault="00702B03">
          <w:pPr>
            <w:pStyle w:val="NoSpacing"/>
            <w:rPr>
              <w:sz w:val="2"/>
            </w:rPr>
          </w:pPr>
        </w:p>
        <w:p w:rsidR="00702B03" w:rsidRDefault="00702B03">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02B03" w:rsidRDefault="00702B0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marketing planing.</w:t>
                                    </w:r>
                                  </w:p>
                                </w:sdtContent>
                              </w:sdt>
                              <w:p w:rsidR="00702B03" w:rsidRDefault="0025597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2B03">
                                      <w:rPr>
                                        <w:color w:val="4472C4" w:themeColor="accent1"/>
                                        <w:sz w:val="36"/>
                                        <w:szCs w:val="36"/>
                                      </w:rPr>
                                      <w:t>M&amp;M Marketing</w:t>
                                    </w:r>
                                  </w:sdtContent>
                                </w:sdt>
                                <w:r w:rsidR="00702B03">
                                  <w:rPr>
                                    <w:noProof/>
                                  </w:rPr>
                                  <w:t xml:space="preserve"> </w:t>
                                </w:r>
                              </w:p>
                              <w:p w:rsidR="00702B03" w:rsidRDefault="00702B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02B03" w:rsidRDefault="00702B0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marketing planing.</w:t>
                              </w:r>
                            </w:p>
                          </w:sdtContent>
                        </w:sdt>
                        <w:p w:rsidR="00702B03" w:rsidRDefault="00702B0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M&amp;M Marketing</w:t>
                              </w:r>
                            </w:sdtContent>
                          </w:sdt>
                          <w:r>
                            <w:rPr>
                              <w:noProof/>
                            </w:rPr>
                            <w:t xml:space="preserve"> </w:t>
                          </w:r>
                        </w:p>
                        <w:p w:rsidR="00702B03" w:rsidRDefault="00702B0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1477CA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rsidR="00702B03" w:rsidRDefault="00702B03">
          <w:pPr>
            <w:rPr>
              <w:rFonts w:ascii="Times New Roman" w:eastAsia="Calibri" w:hAnsi="Times New Roman" w:cs="Times New Roman"/>
              <w:lang w:val="en-US"/>
            </w:rPr>
          </w:pPr>
          <w:r>
            <w:rPr>
              <w:noProof/>
            </w:rPr>
            <mc:AlternateContent>
              <mc:Choice Requires="wps">
                <w:drawing>
                  <wp:anchor distT="0" distB="0" distL="114300" distR="114300" simplePos="0" relativeHeight="251659264" behindDoc="0" locked="0" layoutInCell="1" allowOverlap="1">
                    <wp:simplePos x="0" y="0"/>
                    <wp:positionH relativeFrom="page">
                      <wp:posOffset>1056493</wp:posOffset>
                    </wp:positionH>
                    <wp:positionV relativeFrom="margin">
                      <wp:posOffset>8503872</wp:posOffset>
                    </wp:positionV>
                    <wp:extent cx="5943600" cy="374904"/>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02B03" w:rsidRDefault="00255975">
                                <w:pPr>
                                  <w:pStyle w:val="NoSpacing"/>
                                  <w:jc w:val="right"/>
                                  <w:rPr>
                                    <w:color w:val="4472C4" w:themeColor="accent1"/>
                                    <w:sz w:val="36"/>
                                    <w:szCs w:val="36"/>
                                  </w:rPr>
                                </w:pPr>
                                <w:sdt>
                                  <w:sdtPr>
                                    <w:rPr>
                                      <w:color w:val="4472C4" w:themeColor="accent1"/>
                                      <w:sz w:val="36"/>
                                      <w:szCs w:val="36"/>
                                    </w:rPr>
                                    <w:alias w:val="School"/>
                                    <w:tag w:val="School"/>
                                    <w:id w:val="-441379306"/>
                                    <w:dataBinding w:prefixMappings="xmlns:ns0='http://schemas.openxmlformats.org/officeDocument/2006/extended-properties' " w:xpath="/ns0:Properties[1]/ns0:Company[1]" w:storeItemID="{6668398D-A668-4E3E-A5EB-62B293D839F1}"/>
                                    <w:text/>
                                  </w:sdtPr>
                                  <w:sdtEndPr/>
                                  <w:sdtContent>
                                    <w:r w:rsidR="00702B03">
                                      <w:rPr>
                                        <w:color w:val="4472C4" w:themeColor="accent1"/>
                                        <w:sz w:val="36"/>
                                        <w:szCs w:val="36"/>
                                      </w:rPr>
                                      <w:t>Reem Alhelaby.P132306</w:t>
                                    </w:r>
                                  </w:sdtContent>
                                </w:sdt>
                              </w:p>
                              <w:p w:rsidR="00702B03" w:rsidRDefault="00255975" w:rsidP="00702B03">
                                <w:pPr>
                                  <w:pStyle w:val="NoSpacing"/>
                                  <w:jc w:val="center"/>
                                  <w:rPr>
                                    <w:color w:val="4472C4" w:themeColor="accent1"/>
                                    <w:sz w:val="36"/>
                                    <w:szCs w:val="36"/>
                                  </w:rPr>
                                </w:pPr>
                                <w:sdt>
                                  <w:sdtPr>
                                    <w:rPr>
                                      <w:color w:val="4472C4" w:themeColor="accent1"/>
                                      <w:sz w:val="36"/>
                                      <w:szCs w:val="36"/>
                                    </w:rPr>
                                    <w:alias w:val="Course"/>
                                    <w:tag w:val="Course"/>
                                    <w:id w:val="-1769838600"/>
                                    <w:showingPlcHdr/>
                                    <w:dataBinding w:prefixMappings="xmlns:ns0='http://purl.org/dc/elements/1.1/' xmlns:ns1='http://schemas.openxmlformats.org/package/2006/metadata/core-properties' " w:xpath="/ns1:coreProperties[1]/ns1:category[1]" w:storeItemID="{6C3C8BC8-F283-45AE-878A-BAB7291924A1}"/>
                                    <w:text/>
                                  </w:sdtPr>
                                  <w:sdtEndPr/>
                                  <w:sdtContent>
                                    <w:r w:rsidR="00702B03">
                                      <w:rPr>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9" o:spid="_x0000_s1027" type="#_x0000_t202" style="position:absolute;margin-left:83.2pt;margin-top:669.6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" filled="f" stroked="f" strokeweight=".5pt">
                    <v:textbox style="mso-fit-shape-to-text:t" inset="0,0,0,0">
                      <w:txbxContent>
                        <w:p w:rsidR="00702B03" w:rsidRDefault="00255975">
                          <w:pPr>
                            <w:pStyle w:val="NoSpacing"/>
                            <w:jc w:val="right"/>
                            <w:rPr>
                              <w:color w:val="4472C4" w:themeColor="accent1"/>
                              <w:sz w:val="36"/>
                              <w:szCs w:val="36"/>
                            </w:rPr>
                          </w:pPr>
                          <w:sdt>
                            <w:sdtPr>
                              <w:rPr>
                                <w:color w:val="4472C4" w:themeColor="accent1"/>
                                <w:sz w:val="36"/>
                                <w:szCs w:val="36"/>
                              </w:rPr>
                              <w:alias w:val="School"/>
                              <w:tag w:val="School"/>
                              <w:id w:val="-441379306"/>
                              <w:dataBinding w:prefixMappings="xmlns:ns0='http://schemas.openxmlformats.org/officeDocument/2006/extended-properties' " w:xpath="/ns0:Properties[1]/ns0:Company[1]" w:storeItemID="{6668398D-A668-4E3E-A5EB-62B293D839F1}"/>
                              <w:text/>
                            </w:sdtPr>
                            <w:sdtEndPr/>
                            <w:sdtContent>
                              <w:r w:rsidR="00702B03">
                                <w:rPr>
                                  <w:color w:val="4472C4" w:themeColor="accent1"/>
                                  <w:sz w:val="36"/>
                                  <w:szCs w:val="36"/>
                                </w:rPr>
                                <w:t>Reem Alhelaby.P132306</w:t>
                              </w:r>
                            </w:sdtContent>
                          </w:sdt>
                        </w:p>
                        <w:p w:rsidR="00702B03" w:rsidRDefault="00255975" w:rsidP="00702B03">
                          <w:pPr>
                            <w:pStyle w:val="NoSpacing"/>
                            <w:jc w:val="center"/>
                            <w:rPr>
                              <w:color w:val="4472C4" w:themeColor="accent1"/>
                              <w:sz w:val="36"/>
                              <w:szCs w:val="36"/>
                            </w:rPr>
                          </w:pPr>
                          <w:sdt>
                            <w:sdtPr>
                              <w:rPr>
                                <w:color w:val="4472C4" w:themeColor="accent1"/>
                                <w:sz w:val="36"/>
                                <w:szCs w:val="36"/>
                              </w:rPr>
                              <w:alias w:val="Course"/>
                              <w:tag w:val="Course"/>
                              <w:id w:val="-1769838600"/>
                              <w:showingPlcHdr/>
                              <w:dataBinding w:prefixMappings="xmlns:ns0='http://purl.org/dc/elements/1.1/' xmlns:ns1='http://schemas.openxmlformats.org/package/2006/metadata/core-properties' " w:xpath="/ns1:coreProperties[1]/ns1:category[1]" w:storeItemID="{6C3C8BC8-F283-45AE-878A-BAB7291924A1}"/>
                              <w:text/>
                            </w:sdtPr>
                            <w:sdtEndPr/>
                            <w:sdtContent>
                              <w:r w:rsidR="00702B03">
                                <w:rPr>
                                  <w:color w:val="4472C4" w:themeColor="accent1"/>
                                  <w:sz w:val="36"/>
                                  <w:szCs w:val="36"/>
                                </w:rPr>
                                <w:t xml:space="preserve">     </w:t>
                              </w:r>
                            </w:sdtContent>
                          </w:sdt>
                        </w:p>
                      </w:txbxContent>
                    </v:textbox>
                    <w10:wrap anchorx="page" anchory="margin"/>
                  </v:shape>
                </w:pict>
              </mc:Fallback>
            </mc:AlternateContent>
          </w:r>
          <w:r>
            <w:rPr>
              <w:rFonts w:ascii="Times New Roman" w:eastAsia="Calibri" w:hAnsi="Times New Roman" w:cs="Times New Roman"/>
              <w:lang w:val="en-US"/>
            </w:rPr>
            <w:br w:type="page"/>
          </w:r>
        </w:p>
        <w:bookmarkStart w:id="0" w:name="_GoBack" w:displacedByCustomXml="next"/>
        <w:bookmarkEnd w:id="0" w:displacedByCustomXml="next"/>
      </w:sdtContent>
    </w:sdt>
    <w:p w:rsidR="000A5434" w:rsidRDefault="000A5434"/>
    <w:sdt>
      <w:sdtPr>
        <w:rPr>
          <w:rFonts w:asciiTheme="minorHAnsi" w:eastAsiaTheme="minorHAnsi" w:hAnsiTheme="minorHAnsi" w:cstheme="minorBidi"/>
          <w:b w:val="0"/>
          <w:bCs w:val="0"/>
          <w:color w:val="auto"/>
          <w:sz w:val="24"/>
          <w:szCs w:val="24"/>
          <w:lang w:val="en-GB"/>
        </w:rPr>
        <w:id w:val="-398901083"/>
        <w:docPartObj>
          <w:docPartGallery w:val="Table of Contents"/>
          <w:docPartUnique/>
        </w:docPartObj>
      </w:sdtPr>
      <w:sdtEndPr>
        <w:rPr>
          <w:noProof/>
        </w:rPr>
      </w:sdtEndPr>
      <w:sdtContent>
        <w:p w:rsidR="00FC1937" w:rsidRDefault="00FC1937">
          <w:pPr>
            <w:pStyle w:val="TOCHeading"/>
          </w:pPr>
          <w:r>
            <w:t>Table of Contents</w:t>
          </w:r>
        </w:p>
        <w:p w:rsidR="00FC1937" w:rsidRDefault="00FC1937">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13726418" w:history="1">
            <w:r w:rsidRPr="00D13EFB">
              <w:rPr>
                <w:rStyle w:val="Hyperlink"/>
                <w:noProof/>
              </w:rPr>
              <w:t>Conducting a detailed environmental analysis</w:t>
            </w:r>
            <w:r>
              <w:rPr>
                <w:noProof/>
                <w:webHidden/>
              </w:rPr>
              <w:tab/>
            </w:r>
            <w:r>
              <w:rPr>
                <w:noProof/>
                <w:webHidden/>
              </w:rPr>
              <w:fldChar w:fldCharType="begin"/>
            </w:r>
            <w:r>
              <w:rPr>
                <w:noProof/>
                <w:webHidden/>
              </w:rPr>
              <w:instrText xml:space="preserve"> PAGEREF _Toc513726418 \h </w:instrText>
            </w:r>
            <w:r>
              <w:rPr>
                <w:noProof/>
                <w:webHidden/>
              </w:rPr>
            </w:r>
            <w:r>
              <w:rPr>
                <w:noProof/>
                <w:webHidden/>
              </w:rPr>
              <w:fldChar w:fldCharType="separate"/>
            </w:r>
            <w:r>
              <w:rPr>
                <w:noProof/>
                <w:webHidden/>
              </w:rPr>
              <w:t>2</w:t>
            </w:r>
            <w:r>
              <w:rPr>
                <w:noProof/>
                <w:webHidden/>
              </w:rPr>
              <w:fldChar w:fldCharType="end"/>
            </w:r>
          </w:hyperlink>
        </w:p>
        <w:p w:rsidR="00FC1937" w:rsidRDefault="00255975">
          <w:pPr>
            <w:pStyle w:val="TOC1"/>
            <w:tabs>
              <w:tab w:val="right" w:leader="dot" w:pos="9010"/>
            </w:tabs>
            <w:rPr>
              <w:noProof/>
            </w:rPr>
          </w:pPr>
          <w:hyperlink w:anchor="_Toc513726419" w:history="1">
            <w:r w:rsidR="00FC1937" w:rsidRPr="00D13EFB">
              <w:rPr>
                <w:rStyle w:val="Hyperlink"/>
                <w:rFonts w:eastAsia="Calibri"/>
                <w:noProof/>
                <w:lang w:val="en-US"/>
              </w:rPr>
              <w:t>Development of a marketing plan</w:t>
            </w:r>
            <w:r w:rsidR="00FC1937">
              <w:rPr>
                <w:noProof/>
                <w:webHidden/>
              </w:rPr>
              <w:tab/>
            </w:r>
            <w:r w:rsidR="00FC1937">
              <w:rPr>
                <w:noProof/>
                <w:webHidden/>
              </w:rPr>
              <w:fldChar w:fldCharType="begin"/>
            </w:r>
            <w:r w:rsidR="00FC1937">
              <w:rPr>
                <w:noProof/>
                <w:webHidden/>
              </w:rPr>
              <w:instrText xml:space="preserve"> PAGEREF _Toc513726419 \h </w:instrText>
            </w:r>
            <w:r w:rsidR="00FC1937">
              <w:rPr>
                <w:noProof/>
                <w:webHidden/>
              </w:rPr>
            </w:r>
            <w:r w:rsidR="00FC1937">
              <w:rPr>
                <w:noProof/>
                <w:webHidden/>
              </w:rPr>
              <w:fldChar w:fldCharType="separate"/>
            </w:r>
            <w:r w:rsidR="00FC1937">
              <w:rPr>
                <w:noProof/>
                <w:webHidden/>
              </w:rPr>
              <w:t>3</w:t>
            </w:r>
            <w:r w:rsidR="00FC1937">
              <w:rPr>
                <w:noProof/>
                <w:webHidden/>
              </w:rPr>
              <w:fldChar w:fldCharType="end"/>
            </w:r>
          </w:hyperlink>
        </w:p>
        <w:p w:rsidR="00FC1937" w:rsidRDefault="00255975">
          <w:pPr>
            <w:pStyle w:val="TOC2"/>
            <w:tabs>
              <w:tab w:val="right" w:leader="dot" w:pos="9010"/>
            </w:tabs>
            <w:rPr>
              <w:noProof/>
            </w:rPr>
          </w:pPr>
          <w:hyperlink w:anchor="_Toc513726420" w:history="1">
            <w:r w:rsidR="00FC1937" w:rsidRPr="00D13EFB">
              <w:rPr>
                <w:rStyle w:val="Hyperlink"/>
                <w:rFonts w:eastAsia="Calibri"/>
                <w:noProof/>
                <w:lang w:val="en-US"/>
              </w:rPr>
              <w:t>Business overview</w:t>
            </w:r>
            <w:r w:rsidR="00FC1937">
              <w:rPr>
                <w:noProof/>
                <w:webHidden/>
              </w:rPr>
              <w:tab/>
            </w:r>
            <w:r w:rsidR="00FC1937">
              <w:rPr>
                <w:noProof/>
                <w:webHidden/>
              </w:rPr>
              <w:fldChar w:fldCharType="begin"/>
            </w:r>
            <w:r w:rsidR="00FC1937">
              <w:rPr>
                <w:noProof/>
                <w:webHidden/>
              </w:rPr>
              <w:instrText xml:space="preserve"> PAGEREF _Toc513726420 \h </w:instrText>
            </w:r>
            <w:r w:rsidR="00FC1937">
              <w:rPr>
                <w:noProof/>
                <w:webHidden/>
              </w:rPr>
            </w:r>
            <w:r w:rsidR="00FC1937">
              <w:rPr>
                <w:noProof/>
                <w:webHidden/>
              </w:rPr>
              <w:fldChar w:fldCharType="separate"/>
            </w:r>
            <w:r w:rsidR="00FC1937">
              <w:rPr>
                <w:noProof/>
                <w:webHidden/>
              </w:rPr>
              <w:t>3</w:t>
            </w:r>
            <w:r w:rsidR="00FC1937">
              <w:rPr>
                <w:noProof/>
                <w:webHidden/>
              </w:rPr>
              <w:fldChar w:fldCharType="end"/>
            </w:r>
          </w:hyperlink>
        </w:p>
        <w:p w:rsidR="00FC1937" w:rsidRDefault="00255975">
          <w:pPr>
            <w:pStyle w:val="TOC2"/>
            <w:tabs>
              <w:tab w:val="right" w:leader="dot" w:pos="9010"/>
            </w:tabs>
            <w:rPr>
              <w:noProof/>
            </w:rPr>
          </w:pPr>
          <w:hyperlink w:anchor="_Toc513726421" w:history="1">
            <w:r w:rsidR="00FC1937" w:rsidRPr="00D13EFB">
              <w:rPr>
                <w:rStyle w:val="Hyperlink"/>
                <w:noProof/>
              </w:rPr>
              <w:t>S.W.O.T. analysis table</w:t>
            </w:r>
            <w:r w:rsidR="00FC1937">
              <w:rPr>
                <w:noProof/>
                <w:webHidden/>
              </w:rPr>
              <w:tab/>
            </w:r>
            <w:r w:rsidR="00FC1937">
              <w:rPr>
                <w:noProof/>
                <w:webHidden/>
              </w:rPr>
              <w:fldChar w:fldCharType="begin"/>
            </w:r>
            <w:r w:rsidR="00FC1937">
              <w:rPr>
                <w:noProof/>
                <w:webHidden/>
              </w:rPr>
              <w:instrText xml:space="preserve"> PAGEREF _Toc513726421 \h </w:instrText>
            </w:r>
            <w:r w:rsidR="00FC1937">
              <w:rPr>
                <w:noProof/>
                <w:webHidden/>
              </w:rPr>
            </w:r>
            <w:r w:rsidR="00FC1937">
              <w:rPr>
                <w:noProof/>
                <w:webHidden/>
              </w:rPr>
              <w:fldChar w:fldCharType="separate"/>
            </w:r>
            <w:r w:rsidR="00FC1937">
              <w:rPr>
                <w:noProof/>
                <w:webHidden/>
              </w:rPr>
              <w:t>3</w:t>
            </w:r>
            <w:r w:rsidR="00FC1937">
              <w:rPr>
                <w:noProof/>
                <w:webHidden/>
              </w:rPr>
              <w:fldChar w:fldCharType="end"/>
            </w:r>
          </w:hyperlink>
        </w:p>
        <w:p w:rsidR="00FC1937" w:rsidRDefault="00255975">
          <w:pPr>
            <w:pStyle w:val="TOC2"/>
            <w:tabs>
              <w:tab w:val="right" w:leader="dot" w:pos="9010"/>
            </w:tabs>
            <w:rPr>
              <w:noProof/>
            </w:rPr>
          </w:pPr>
          <w:hyperlink w:anchor="_Toc513726422" w:history="1">
            <w:r w:rsidR="00FC1937" w:rsidRPr="00D13EFB">
              <w:rPr>
                <w:rStyle w:val="Hyperlink"/>
                <w:noProof/>
              </w:rPr>
              <w:t>Product/services table</w:t>
            </w:r>
            <w:r w:rsidR="00FC1937">
              <w:rPr>
                <w:noProof/>
                <w:webHidden/>
              </w:rPr>
              <w:tab/>
            </w:r>
            <w:r w:rsidR="00FC1937">
              <w:rPr>
                <w:noProof/>
                <w:webHidden/>
              </w:rPr>
              <w:fldChar w:fldCharType="begin"/>
            </w:r>
            <w:r w:rsidR="00FC1937">
              <w:rPr>
                <w:noProof/>
                <w:webHidden/>
              </w:rPr>
              <w:instrText xml:space="preserve"> PAGEREF _Toc513726422 \h </w:instrText>
            </w:r>
            <w:r w:rsidR="00FC1937">
              <w:rPr>
                <w:noProof/>
                <w:webHidden/>
              </w:rPr>
            </w:r>
            <w:r w:rsidR="00FC1937">
              <w:rPr>
                <w:noProof/>
                <w:webHidden/>
              </w:rPr>
              <w:fldChar w:fldCharType="separate"/>
            </w:r>
            <w:r w:rsidR="00FC1937">
              <w:rPr>
                <w:noProof/>
                <w:webHidden/>
              </w:rPr>
              <w:t>4</w:t>
            </w:r>
            <w:r w:rsidR="00FC1937">
              <w:rPr>
                <w:noProof/>
                <w:webHidden/>
              </w:rPr>
              <w:fldChar w:fldCharType="end"/>
            </w:r>
          </w:hyperlink>
        </w:p>
        <w:p w:rsidR="00FC1937" w:rsidRDefault="00255975">
          <w:pPr>
            <w:pStyle w:val="TOC2"/>
            <w:tabs>
              <w:tab w:val="right" w:leader="dot" w:pos="9010"/>
            </w:tabs>
            <w:rPr>
              <w:noProof/>
            </w:rPr>
          </w:pPr>
          <w:hyperlink w:anchor="_Toc513726423" w:history="1">
            <w:r w:rsidR="00FC1937" w:rsidRPr="00D13EFB">
              <w:rPr>
                <w:rStyle w:val="Hyperlink"/>
                <w:noProof/>
              </w:rPr>
              <w:t>Market position</w:t>
            </w:r>
            <w:r w:rsidR="00FC1937">
              <w:rPr>
                <w:noProof/>
                <w:webHidden/>
              </w:rPr>
              <w:tab/>
            </w:r>
            <w:r w:rsidR="00FC1937">
              <w:rPr>
                <w:noProof/>
                <w:webHidden/>
              </w:rPr>
              <w:fldChar w:fldCharType="begin"/>
            </w:r>
            <w:r w:rsidR="00FC1937">
              <w:rPr>
                <w:noProof/>
                <w:webHidden/>
              </w:rPr>
              <w:instrText xml:space="preserve"> PAGEREF _Toc513726423 \h </w:instrText>
            </w:r>
            <w:r w:rsidR="00FC1937">
              <w:rPr>
                <w:noProof/>
                <w:webHidden/>
              </w:rPr>
            </w:r>
            <w:r w:rsidR="00FC1937">
              <w:rPr>
                <w:noProof/>
                <w:webHidden/>
              </w:rPr>
              <w:fldChar w:fldCharType="separate"/>
            </w:r>
            <w:r w:rsidR="00FC1937">
              <w:rPr>
                <w:noProof/>
                <w:webHidden/>
              </w:rPr>
              <w:t>4</w:t>
            </w:r>
            <w:r w:rsidR="00FC1937">
              <w:rPr>
                <w:noProof/>
                <w:webHidden/>
              </w:rPr>
              <w:fldChar w:fldCharType="end"/>
            </w:r>
          </w:hyperlink>
        </w:p>
        <w:p w:rsidR="00FC1937" w:rsidRDefault="00255975">
          <w:pPr>
            <w:pStyle w:val="TOC2"/>
            <w:tabs>
              <w:tab w:val="right" w:leader="dot" w:pos="9010"/>
            </w:tabs>
            <w:rPr>
              <w:noProof/>
            </w:rPr>
          </w:pPr>
          <w:hyperlink w:anchor="_Toc513726424" w:history="1">
            <w:r w:rsidR="00FC1937" w:rsidRPr="00D13EFB">
              <w:rPr>
                <w:rStyle w:val="Hyperlink"/>
                <w:noProof/>
              </w:rPr>
              <w:t>Unique selling position</w:t>
            </w:r>
            <w:r w:rsidR="00FC1937">
              <w:rPr>
                <w:noProof/>
                <w:webHidden/>
              </w:rPr>
              <w:tab/>
            </w:r>
            <w:r w:rsidR="00FC1937">
              <w:rPr>
                <w:noProof/>
                <w:webHidden/>
              </w:rPr>
              <w:fldChar w:fldCharType="begin"/>
            </w:r>
            <w:r w:rsidR="00FC1937">
              <w:rPr>
                <w:noProof/>
                <w:webHidden/>
              </w:rPr>
              <w:instrText xml:space="preserve"> PAGEREF _Toc513726424 \h </w:instrText>
            </w:r>
            <w:r w:rsidR="00FC1937">
              <w:rPr>
                <w:noProof/>
                <w:webHidden/>
              </w:rPr>
            </w:r>
            <w:r w:rsidR="00FC1937">
              <w:rPr>
                <w:noProof/>
                <w:webHidden/>
              </w:rPr>
              <w:fldChar w:fldCharType="separate"/>
            </w:r>
            <w:r w:rsidR="00FC1937">
              <w:rPr>
                <w:noProof/>
                <w:webHidden/>
              </w:rPr>
              <w:t>4</w:t>
            </w:r>
            <w:r w:rsidR="00FC1937">
              <w:rPr>
                <w:noProof/>
                <w:webHidden/>
              </w:rPr>
              <w:fldChar w:fldCharType="end"/>
            </w:r>
          </w:hyperlink>
        </w:p>
        <w:p w:rsidR="00FC1937" w:rsidRDefault="00255975">
          <w:pPr>
            <w:pStyle w:val="TOC2"/>
            <w:tabs>
              <w:tab w:val="right" w:leader="dot" w:pos="9010"/>
            </w:tabs>
            <w:rPr>
              <w:noProof/>
            </w:rPr>
          </w:pPr>
          <w:hyperlink w:anchor="_Toc513726425" w:history="1">
            <w:r w:rsidR="00FC1937" w:rsidRPr="00D13EFB">
              <w:rPr>
                <w:rStyle w:val="Hyperlink"/>
                <w:noProof/>
              </w:rPr>
              <w:t>Anticipated demand</w:t>
            </w:r>
            <w:r w:rsidR="00FC1937">
              <w:rPr>
                <w:noProof/>
                <w:webHidden/>
              </w:rPr>
              <w:tab/>
            </w:r>
            <w:r w:rsidR="00FC1937">
              <w:rPr>
                <w:noProof/>
                <w:webHidden/>
              </w:rPr>
              <w:fldChar w:fldCharType="begin"/>
            </w:r>
            <w:r w:rsidR="00FC1937">
              <w:rPr>
                <w:noProof/>
                <w:webHidden/>
              </w:rPr>
              <w:instrText xml:space="preserve"> PAGEREF _Toc513726425 \h </w:instrText>
            </w:r>
            <w:r w:rsidR="00FC1937">
              <w:rPr>
                <w:noProof/>
                <w:webHidden/>
              </w:rPr>
            </w:r>
            <w:r w:rsidR="00FC1937">
              <w:rPr>
                <w:noProof/>
                <w:webHidden/>
              </w:rPr>
              <w:fldChar w:fldCharType="separate"/>
            </w:r>
            <w:r w:rsidR="00FC1937">
              <w:rPr>
                <w:noProof/>
                <w:webHidden/>
              </w:rPr>
              <w:t>5</w:t>
            </w:r>
            <w:r w:rsidR="00FC1937">
              <w:rPr>
                <w:noProof/>
                <w:webHidden/>
              </w:rPr>
              <w:fldChar w:fldCharType="end"/>
            </w:r>
          </w:hyperlink>
        </w:p>
        <w:p w:rsidR="00FC1937" w:rsidRDefault="00255975">
          <w:pPr>
            <w:pStyle w:val="TOC2"/>
            <w:tabs>
              <w:tab w:val="right" w:leader="dot" w:pos="9010"/>
            </w:tabs>
            <w:rPr>
              <w:noProof/>
            </w:rPr>
          </w:pPr>
          <w:hyperlink w:anchor="_Toc513726426" w:history="1">
            <w:r w:rsidR="00FC1937" w:rsidRPr="00D13EFB">
              <w:rPr>
                <w:rStyle w:val="Hyperlink"/>
                <w:noProof/>
              </w:rPr>
              <w:t>Pricing strategy</w:t>
            </w:r>
            <w:r w:rsidR="00FC1937">
              <w:rPr>
                <w:noProof/>
                <w:webHidden/>
              </w:rPr>
              <w:tab/>
            </w:r>
            <w:r w:rsidR="00FC1937">
              <w:rPr>
                <w:noProof/>
                <w:webHidden/>
              </w:rPr>
              <w:fldChar w:fldCharType="begin"/>
            </w:r>
            <w:r w:rsidR="00FC1937">
              <w:rPr>
                <w:noProof/>
                <w:webHidden/>
              </w:rPr>
              <w:instrText xml:space="preserve"> PAGEREF _Toc513726426 \h </w:instrText>
            </w:r>
            <w:r w:rsidR="00FC1937">
              <w:rPr>
                <w:noProof/>
                <w:webHidden/>
              </w:rPr>
            </w:r>
            <w:r w:rsidR="00FC1937">
              <w:rPr>
                <w:noProof/>
                <w:webHidden/>
              </w:rPr>
              <w:fldChar w:fldCharType="separate"/>
            </w:r>
            <w:r w:rsidR="00FC1937">
              <w:rPr>
                <w:noProof/>
                <w:webHidden/>
              </w:rPr>
              <w:t>5</w:t>
            </w:r>
            <w:r w:rsidR="00FC1937">
              <w:rPr>
                <w:noProof/>
                <w:webHidden/>
              </w:rPr>
              <w:fldChar w:fldCharType="end"/>
            </w:r>
          </w:hyperlink>
        </w:p>
        <w:p w:rsidR="00FC1937" w:rsidRDefault="00255975">
          <w:pPr>
            <w:pStyle w:val="TOC2"/>
            <w:tabs>
              <w:tab w:val="right" w:leader="dot" w:pos="9010"/>
            </w:tabs>
            <w:rPr>
              <w:noProof/>
            </w:rPr>
          </w:pPr>
          <w:hyperlink w:anchor="_Toc513726427" w:history="1">
            <w:r w:rsidR="00FC1937" w:rsidRPr="00D13EFB">
              <w:rPr>
                <w:rStyle w:val="Hyperlink"/>
                <w:noProof/>
              </w:rPr>
              <w:t>Value to customer</w:t>
            </w:r>
            <w:r w:rsidR="00FC1937">
              <w:rPr>
                <w:noProof/>
                <w:webHidden/>
              </w:rPr>
              <w:tab/>
            </w:r>
            <w:r w:rsidR="00FC1937">
              <w:rPr>
                <w:noProof/>
                <w:webHidden/>
              </w:rPr>
              <w:fldChar w:fldCharType="begin"/>
            </w:r>
            <w:r w:rsidR="00FC1937">
              <w:rPr>
                <w:noProof/>
                <w:webHidden/>
              </w:rPr>
              <w:instrText xml:space="preserve"> PAGEREF _Toc513726427 \h </w:instrText>
            </w:r>
            <w:r w:rsidR="00FC1937">
              <w:rPr>
                <w:noProof/>
                <w:webHidden/>
              </w:rPr>
            </w:r>
            <w:r w:rsidR="00FC1937">
              <w:rPr>
                <w:noProof/>
                <w:webHidden/>
              </w:rPr>
              <w:fldChar w:fldCharType="separate"/>
            </w:r>
            <w:r w:rsidR="00FC1937">
              <w:rPr>
                <w:noProof/>
                <w:webHidden/>
              </w:rPr>
              <w:t>5</w:t>
            </w:r>
            <w:r w:rsidR="00FC1937">
              <w:rPr>
                <w:noProof/>
                <w:webHidden/>
              </w:rPr>
              <w:fldChar w:fldCharType="end"/>
            </w:r>
          </w:hyperlink>
        </w:p>
        <w:p w:rsidR="00FC1937" w:rsidRDefault="00255975">
          <w:pPr>
            <w:pStyle w:val="TOC2"/>
            <w:tabs>
              <w:tab w:val="right" w:leader="dot" w:pos="9010"/>
            </w:tabs>
            <w:rPr>
              <w:noProof/>
            </w:rPr>
          </w:pPr>
          <w:hyperlink w:anchor="_Toc513726428" w:history="1">
            <w:r w:rsidR="00FC1937" w:rsidRPr="00D13EFB">
              <w:rPr>
                <w:rStyle w:val="Hyperlink"/>
                <w:noProof/>
              </w:rPr>
              <w:t>Growth potential</w:t>
            </w:r>
            <w:r w:rsidR="00FC1937">
              <w:rPr>
                <w:noProof/>
                <w:webHidden/>
              </w:rPr>
              <w:tab/>
            </w:r>
            <w:r w:rsidR="00FC1937">
              <w:rPr>
                <w:noProof/>
                <w:webHidden/>
              </w:rPr>
              <w:fldChar w:fldCharType="begin"/>
            </w:r>
            <w:r w:rsidR="00FC1937">
              <w:rPr>
                <w:noProof/>
                <w:webHidden/>
              </w:rPr>
              <w:instrText xml:space="preserve"> PAGEREF _Toc513726428 \h </w:instrText>
            </w:r>
            <w:r w:rsidR="00FC1937">
              <w:rPr>
                <w:noProof/>
                <w:webHidden/>
              </w:rPr>
            </w:r>
            <w:r w:rsidR="00FC1937">
              <w:rPr>
                <w:noProof/>
                <w:webHidden/>
              </w:rPr>
              <w:fldChar w:fldCharType="separate"/>
            </w:r>
            <w:r w:rsidR="00FC1937">
              <w:rPr>
                <w:noProof/>
                <w:webHidden/>
              </w:rPr>
              <w:t>6</w:t>
            </w:r>
            <w:r w:rsidR="00FC1937">
              <w:rPr>
                <w:noProof/>
                <w:webHidden/>
              </w:rPr>
              <w:fldChar w:fldCharType="end"/>
            </w:r>
          </w:hyperlink>
        </w:p>
        <w:p w:rsidR="00FC1937" w:rsidRDefault="00255975">
          <w:pPr>
            <w:pStyle w:val="TOC2"/>
            <w:tabs>
              <w:tab w:val="right" w:leader="dot" w:pos="9010"/>
            </w:tabs>
            <w:rPr>
              <w:noProof/>
            </w:rPr>
          </w:pPr>
          <w:hyperlink w:anchor="_Toc513726429" w:history="1">
            <w:r w:rsidR="00FC1937" w:rsidRPr="00D13EFB">
              <w:rPr>
                <w:rStyle w:val="Hyperlink"/>
                <w:noProof/>
              </w:rPr>
              <w:t>Customer demographics</w:t>
            </w:r>
            <w:r w:rsidR="00FC1937">
              <w:rPr>
                <w:noProof/>
                <w:webHidden/>
              </w:rPr>
              <w:tab/>
            </w:r>
            <w:r w:rsidR="00FC1937">
              <w:rPr>
                <w:noProof/>
                <w:webHidden/>
              </w:rPr>
              <w:fldChar w:fldCharType="begin"/>
            </w:r>
            <w:r w:rsidR="00FC1937">
              <w:rPr>
                <w:noProof/>
                <w:webHidden/>
              </w:rPr>
              <w:instrText xml:space="preserve"> PAGEREF _Toc513726429 \h </w:instrText>
            </w:r>
            <w:r w:rsidR="00FC1937">
              <w:rPr>
                <w:noProof/>
                <w:webHidden/>
              </w:rPr>
            </w:r>
            <w:r w:rsidR="00FC1937">
              <w:rPr>
                <w:noProof/>
                <w:webHidden/>
              </w:rPr>
              <w:fldChar w:fldCharType="separate"/>
            </w:r>
            <w:r w:rsidR="00FC1937">
              <w:rPr>
                <w:noProof/>
                <w:webHidden/>
              </w:rPr>
              <w:t>6</w:t>
            </w:r>
            <w:r w:rsidR="00FC1937">
              <w:rPr>
                <w:noProof/>
                <w:webHidden/>
              </w:rPr>
              <w:fldChar w:fldCharType="end"/>
            </w:r>
          </w:hyperlink>
        </w:p>
        <w:p w:rsidR="00FC1937" w:rsidRDefault="00255975">
          <w:pPr>
            <w:pStyle w:val="TOC2"/>
            <w:tabs>
              <w:tab w:val="right" w:leader="dot" w:pos="9010"/>
            </w:tabs>
            <w:rPr>
              <w:noProof/>
            </w:rPr>
          </w:pPr>
          <w:hyperlink w:anchor="_Toc513726430" w:history="1">
            <w:r w:rsidR="00FC1937" w:rsidRPr="00D13EFB">
              <w:rPr>
                <w:rStyle w:val="Hyperlink"/>
                <w:noProof/>
              </w:rPr>
              <w:t>Your competitors</w:t>
            </w:r>
            <w:r w:rsidR="00FC1937">
              <w:rPr>
                <w:noProof/>
                <w:webHidden/>
              </w:rPr>
              <w:tab/>
            </w:r>
            <w:r w:rsidR="00FC1937">
              <w:rPr>
                <w:noProof/>
                <w:webHidden/>
              </w:rPr>
              <w:fldChar w:fldCharType="begin"/>
            </w:r>
            <w:r w:rsidR="00FC1937">
              <w:rPr>
                <w:noProof/>
                <w:webHidden/>
              </w:rPr>
              <w:instrText xml:space="preserve"> PAGEREF _Toc513726430 \h </w:instrText>
            </w:r>
            <w:r w:rsidR="00FC1937">
              <w:rPr>
                <w:noProof/>
                <w:webHidden/>
              </w:rPr>
            </w:r>
            <w:r w:rsidR="00FC1937">
              <w:rPr>
                <w:noProof/>
                <w:webHidden/>
              </w:rPr>
              <w:fldChar w:fldCharType="separate"/>
            </w:r>
            <w:r w:rsidR="00FC1937">
              <w:rPr>
                <w:noProof/>
                <w:webHidden/>
              </w:rPr>
              <w:t>6</w:t>
            </w:r>
            <w:r w:rsidR="00FC1937">
              <w:rPr>
                <w:noProof/>
                <w:webHidden/>
              </w:rPr>
              <w:fldChar w:fldCharType="end"/>
            </w:r>
          </w:hyperlink>
        </w:p>
        <w:p w:rsidR="00FC1937" w:rsidRDefault="00255975">
          <w:pPr>
            <w:pStyle w:val="TOC2"/>
            <w:tabs>
              <w:tab w:val="right" w:leader="dot" w:pos="9010"/>
            </w:tabs>
            <w:rPr>
              <w:noProof/>
            </w:rPr>
          </w:pPr>
          <w:hyperlink w:anchor="_Toc513726431" w:history="1">
            <w:r w:rsidR="00FC1937" w:rsidRPr="00D13EFB">
              <w:rPr>
                <w:rStyle w:val="Hyperlink"/>
                <w:noProof/>
              </w:rPr>
              <w:t>Social media strategy</w:t>
            </w:r>
            <w:r w:rsidR="00FC1937">
              <w:rPr>
                <w:noProof/>
                <w:webHidden/>
              </w:rPr>
              <w:tab/>
            </w:r>
            <w:r w:rsidR="00FC1937">
              <w:rPr>
                <w:noProof/>
                <w:webHidden/>
              </w:rPr>
              <w:fldChar w:fldCharType="begin"/>
            </w:r>
            <w:r w:rsidR="00FC1937">
              <w:rPr>
                <w:noProof/>
                <w:webHidden/>
              </w:rPr>
              <w:instrText xml:space="preserve"> PAGEREF _Toc513726431 \h </w:instrText>
            </w:r>
            <w:r w:rsidR="00FC1937">
              <w:rPr>
                <w:noProof/>
                <w:webHidden/>
              </w:rPr>
            </w:r>
            <w:r w:rsidR="00FC1937">
              <w:rPr>
                <w:noProof/>
                <w:webHidden/>
              </w:rPr>
              <w:fldChar w:fldCharType="separate"/>
            </w:r>
            <w:r w:rsidR="00FC1937">
              <w:rPr>
                <w:noProof/>
                <w:webHidden/>
              </w:rPr>
              <w:t>6</w:t>
            </w:r>
            <w:r w:rsidR="00FC1937">
              <w:rPr>
                <w:noProof/>
                <w:webHidden/>
              </w:rPr>
              <w:fldChar w:fldCharType="end"/>
            </w:r>
          </w:hyperlink>
        </w:p>
        <w:p w:rsidR="00FC1937" w:rsidRDefault="00255975">
          <w:pPr>
            <w:pStyle w:val="TOC1"/>
            <w:tabs>
              <w:tab w:val="right" w:leader="dot" w:pos="9010"/>
            </w:tabs>
            <w:rPr>
              <w:noProof/>
            </w:rPr>
          </w:pPr>
          <w:hyperlink w:anchor="_Toc513726432" w:history="1">
            <w:r w:rsidR="00FC1937" w:rsidRPr="00D13EFB">
              <w:rPr>
                <w:rStyle w:val="Hyperlink"/>
                <w:noProof/>
              </w:rPr>
              <w:t>Successful Change Implementation in Organizations</w:t>
            </w:r>
            <w:r w:rsidR="00FC1937">
              <w:rPr>
                <w:noProof/>
                <w:webHidden/>
              </w:rPr>
              <w:tab/>
            </w:r>
            <w:r w:rsidR="00FC1937">
              <w:rPr>
                <w:noProof/>
                <w:webHidden/>
              </w:rPr>
              <w:fldChar w:fldCharType="begin"/>
            </w:r>
            <w:r w:rsidR="00FC1937">
              <w:rPr>
                <w:noProof/>
                <w:webHidden/>
              </w:rPr>
              <w:instrText xml:space="preserve"> PAGEREF _Toc513726432 \h </w:instrText>
            </w:r>
            <w:r w:rsidR="00FC1937">
              <w:rPr>
                <w:noProof/>
                <w:webHidden/>
              </w:rPr>
            </w:r>
            <w:r w:rsidR="00FC1937">
              <w:rPr>
                <w:noProof/>
                <w:webHidden/>
              </w:rPr>
              <w:fldChar w:fldCharType="separate"/>
            </w:r>
            <w:r w:rsidR="00FC1937">
              <w:rPr>
                <w:noProof/>
                <w:webHidden/>
              </w:rPr>
              <w:t>7</w:t>
            </w:r>
            <w:r w:rsidR="00FC1937">
              <w:rPr>
                <w:noProof/>
                <w:webHidden/>
              </w:rPr>
              <w:fldChar w:fldCharType="end"/>
            </w:r>
          </w:hyperlink>
        </w:p>
        <w:p w:rsidR="00FC1937" w:rsidRDefault="00255975">
          <w:pPr>
            <w:pStyle w:val="TOC2"/>
            <w:tabs>
              <w:tab w:val="right" w:leader="dot" w:pos="9010"/>
            </w:tabs>
            <w:rPr>
              <w:noProof/>
            </w:rPr>
          </w:pPr>
          <w:hyperlink w:anchor="_Toc513726433" w:history="1">
            <w:r w:rsidR="00FC1937" w:rsidRPr="00D13EFB">
              <w:rPr>
                <w:rStyle w:val="Hyperlink"/>
                <w:noProof/>
              </w:rPr>
              <w:t>External Marketing Environments</w:t>
            </w:r>
            <w:r w:rsidR="00FC1937">
              <w:rPr>
                <w:noProof/>
                <w:webHidden/>
              </w:rPr>
              <w:tab/>
            </w:r>
            <w:r w:rsidR="00FC1937">
              <w:rPr>
                <w:noProof/>
                <w:webHidden/>
              </w:rPr>
              <w:fldChar w:fldCharType="begin"/>
            </w:r>
            <w:r w:rsidR="00FC1937">
              <w:rPr>
                <w:noProof/>
                <w:webHidden/>
              </w:rPr>
              <w:instrText xml:space="preserve"> PAGEREF _Toc513726433 \h </w:instrText>
            </w:r>
            <w:r w:rsidR="00FC1937">
              <w:rPr>
                <w:noProof/>
                <w:webHidden/>
              </w:rPr>
            </w:r>
            <w:r w:rsidR="00FC1937">
              <w:rPr>
                <w:noProof/>
                <w:webHidden/>
              </w:rPr>
              <w:fldChar w:fldCharType="separate"/>
            </w:r>
            <w:r w:rsidR="00FC1937">
              <w:rPr>
                <w:noProof/>
                <w:webHidden/>
              </w:rPr>
              <w:t>10</w:t>
            </w:r>
            <w:r w:rsidR="00FC1937">
              <w:rPr>
                <w:noProof/>
                <w:webHidden/>
              </w:rPr>
              <w:fldChar w:fldCharType="end"/>
            </w:r>
          </w:hyperlink>
        </w:p>
        <w:p w:rsidR="00FC1937" w:rsidRDefault="00255975">
          <w:pPr>
            <w:pStyle w:val="TOC2"/>
            <w:tabs>
              <w:tab w:val="right" w:leader="dot" w:pos="9010"/>
            </w:tabs>
            <w:rPr>
              <w:noProof/>
            </w:rPr>
          </w:pPr>
          <w:hyperlink w:anchor="_Toc513726434" w:history="1">
            <w:r w:rsidR="00FC1937" w:rsidRPr="00D13EFB">
              <w:rPr>
                <w:rStyle w:val="Hyperlink"/>
                <w:noProof/>
              </w:rPr>
              <w:t>Politics</w:t>
            </w:r>
            <w:r w:rsidR="00FC1937">
              <w:rPr>
                <w:noProof/>
                <w:webHidden/>
              </w:rPr>
              <w:tab/>
            </w:r>
            <w:r w:rsidR="00FC1937">
              <w:rPr>
                <w:noProof/>
                <w:webHidden/>
              </w:rPr>
              <w:fldChar w:fldCharType="begin"/>
            </w:r>
            <w:r w:rsidR="00FC1937">
              <w:rPr>
                <w:noProof/>
                <w:webHidden/>
              </w:rPr>
              <w:instrText xml:space="preserve"> PAGEREF _Toc513726434 \h </w:instrText>
            </w:r>
            <w:r w:rsidR="00FC1937">
              <w:rPr>
                <w:noProof/>
                <w:webHidden/>
              </w:rPr>
            </w:r>
            <w:r w:rsidR="00FC1937">
              <w:rPr>
                <w:noProof/>
                <w:webHidden/>
              </w:rPr>
              <w:fldChar w:fldCharType="separate"/>
            </w:r>
            <w:r w:rsidR="00FC1937">
              <w:rPr>
                <w:noProof/>
                <w:webHidden/>
              </w:rPr>
              <w:t>10</w:t>
            </w:r>
            <w:r w:rsidR="00FC1937">
              <w:rPr>
                <w:noProof/>
                <w:webHidden/>
              </w:rPr>
              <w:fldChar w:fldCharType="end"/>
            </w:r>
          </w:hyperlink>
        </w:p>
        <w:p w:rsidR="00FC1937" w:rsidRDefault="00255975">
          <w:pPr>
            <w:pStyle w:val="TOC2"/>
            <w:tabs>
              <w:tab w:val="right" w:leader="dot" w:pos="9010"/>
            </w:tabs>
            <w:rPr>
              <w:noProof/>
            </w:rPr>
          </w:pPr>
          <w:hyperlink w:anchor="_Toc513726435" w:history="1">
            <w:r w:rsidR="00FC1937" w:rsidRPr="00D13EFB">
              <w:rPr>
                <w:rStyle w:val="Hyperlink"/>
                <w:noProof/>
              </w:rPr>
              <w:t>Competition</w:t>
            </w:r>
            <w:r w:rsidR="00FC1937">
              <w:rPr>
                <w:noProof/>
                <w:webHidden/>
              </w:rPr>
              <w:tab/>
            </w:r>
            <w:r w:rsidR="00FC1937">
              <w:rPr>
                <w:noProof/>
                <w:webHidden/>
              </w:rPr>
              <w:fldChar w:fldCharType="begin"/>
            </w:r>
            <w:r w:rsidR="00FC1937">
              <w:rPr>
                <w:noProof/>
                <w:webHidden/>
              </w:rPr>
              <w:instrText xml:space="preserve"> PAGEREF _Toc513726435 \h </w:instrText>
            </w:r>
            <w:r w:rsidR="00FC1937">
              <w:rPr>
                <w:noProof/>
                <w:webHidden/>
              </w:rPr>
            </w:r>
            <w:r w:rsidR="00FC1937">
              <w:rPr>
                <w:noProof/>
                <w:webHidden/>
              </w:rPr>
              <w:fldChar w:fldCharType="separate"/>
            </w:r>
            <w:r w:rsidR="00FC1937">
              <w:rPr>
                <w:noProof/>
                <w:webHidden/>
              </w:rPr>
              <w:t>11</w:t>
            </w:r>
            <w:r w:rsidR="00FC1937">
              <w:rPr>
                <w:noProof/>
                <w:webHidden/>
              </w:rPr>
              <w:fldChar w:fldCharType="end"/>
            </w:r>
          </w:hyperlink>
        </w:p>
        <w:p w:rsidR="00FC1937" w:rsidRDefault="00255975">
          <w:pPr>
            <w:pStyle w:val="TOC1"/>
            <w:tabs>
              <w:tab w:val="right" w:leader="dot" w:pos="9010"/>
            </w:tabs>
            <w:rPr>
              <w:noProof/>
            </w:rPr>
          </w:pPr>
          <w:hyperlink w:anchor="_Toc513726436" w:history="1">
            <w:r w:rsidR="00FC1937" w:rsidRPr="00D13EFB">
              <w:rPr>
                <w:rStyle w:val="Hyperlink"/>
                <w:noProof/>
              </w:rPr>
              <w:t>Internal Marketing Environments</w:t>
            </w:r>
            <w:r w:rsidR="00FC1937">
              <w:rPr>
                <w:noProof/>
                <w:webHidden/>
              </w:rPr>
              <w:tab/>
            </w:r>
            <w:r w:rsidR="00FC1937">
              <w:rPr>
                <w:noProof/>
                <w:webHidden/>
              </w:rPr>
              <w:fldChar w:fldCharType="begin"/>
            </w:r>
            <w:r w:rsidR="00FC1937">
              <w:rPr>
                <w:noProof/>
                <w:webHidden/>
              </w:rPr>
              <w:instrText xml:space="preserve"> PAGEREF _Toc513726436 \h </w:instrText>
            </w:r>
            <w:r w:rsidR="00FC1937">
              <w:rPr>
                <w:noProof/>
                <w:webHidden/>
              </w:rPr>
            </w:r>
            <w:r w:rsidR="00FC1937">
              <w:rPr>
                <w:noProof/>
                <w:webHidden/>
              </w:rPr>
              <w:fldChar w:fldCharType="separate"/>
            </w:r>
            <w:r w:rsidR="00FC1937">
              <w:rPr>
                <w:noProof/>
                <w:webHidden/>
              </w:rPr>
              <w:t>11</w:t>
            </w:r>
            <w:r w:rsidR="00FC1937">
              <w:rPr>
                <w:noProof/>
                <w:webHidden/>
              </w:rPr>
              <w:fldChar w:fldCharType="end"/>
            </w:r>
          </w:hyperlink>
        </w:p>
        <w:p w:rsidR="00FC1937" w:rsidRDefault="00255975">
          <w:pPr>
            <w:pStyle w:val="TOC2"/>
            <w:tabs>
              <w:tab w:val="right" w:leader="dot" w:pos="9010"/>
            </w:tabs>
            <w:rPr>
              <w:noProof/>
            </w:rPr>
          </w:pPr>
          <w:hyperlink w:anchor="_Toc513726437" w:history="1">
            <w:r w:rsidR="00FC1937" w:rsidRPr="00D13EFB">
              <w:rPr>
                <w:rStyle w:val="Hyperlink"/>
                <w:noProof/>
              </w:rPr>
              <w:t>Money</w:t>
            </w:r>
            <w:r w:rsidR="00FC1937">
              <w:rPr>
                <w:noProof/>
                <w:webHidden/>
              </w:rPr>
              <w:tab/>
            </w:r>
            <w:r w:rsidR="00FC1937">
              <w:rPr>
                <w:noProof/>
                <w:webHidden/>
              </w:rPr>
              <w:fldChar w:fldCharType="begin"/>
            </w:r>
            <w:r w:rsidR="00FC1937">
              <w:rPr>
                <w:noProof/>
                <w:webHidden/>
              </w:rPr>
              <w:instrText xml:space="preserve"> PAGEREF _Toc513726437 \h </w:instrText>
            </w:r>
            <w:r w:rsidR="00FC1937">
              <w:rPr>
                <w:noProof/>
                <w:webHidden/>
              </w:rPr>
            </w:r>
            <w:r w:rsidR="00FC1937">
              <w:rPr>
                <w:noProof/>
                <w:webHidden/>
              </w:rPr>
              <w:fldChar w:fldCharType="separate"/>
            </w:r>
            <w:r w:rsidR="00FC1937">
              <w:rPr>
                <w:noProof/>
                <w:webHidden/>
              </w:rPr>
              <w:t>11</w:t>
            </w:r>
            <w:r w:rsidR="00FC1937">
              <w:rPr>
                <w:noProof/>
                <w:webHidden/>
              </w:rPr>
              <w:fldChar w:fldCharType="end"/>
            </w:r>
          </w:hyperlink>
        </w:p>
        <w:p w:rsidR="00FC1937" w:rsidRDefault="00255975">
          <w:pPr>
            <w:pStyle w:val="TOC2"/>
            <w:tabs>
              <w:tab w:val="right" w:leader="dot" w:pos="9010"/>
            </w:tabs>
            <w:rPr>
              <w:noProof/>
            </w:rPr>
          </w:pPr>
          <w:hyperlink w:anchor="_Toc513726438" w:history="1">
            <w:r w:rsidR="00FC1937" w:rsidRPr="00D13EFB">
              <w:rPr>
                <w:rStyle w:val="Hyperlink"/>
                <w:noProof/>
              </w:rPr>
              <w:t>Company Culture</w:t>
            </w:r>
            <w:r w:rsidR="00FC1937">
              <w:rPr>
                <w:noProof/>
                <w:webHidden/>
              </w:rPr>
              <w:tab/>
            </w:r>
            <w:r w:rsidR="00FC1937">
              <w:rPr>
                <w:noProof/>
                <w:webHidden/>
              </w:rPr>
              <w:fldChar w:fldCharType="begin"/>
            </w:r>
            <w:r w:rsidR="00FC1937">
              <w:rPr>
                <w:noProof/>
                <w:webHidden/>
              </w:rPr>
              <w:instrText xml:space="preserve"> PAGEREF _Toc513726438 \h </w:instrText>
            </w:r>
            <w:r w:rsidR="00FC1937">
              <w:rPr>
                <w:noProof/>
                <w:webHidden/>
              </w:rPr>
            </w:r>
            <w:r w:rsidR="00FC1937">
              <w:rPr>
                <w:noProof/>
                <w:webHidden/>
              </w:rPr>
              <w:fldChar w:fldCharType="separate"/>
            </w:r>
            <w:r w:rsidR="00FC1937">
              <w:rPr>
                <w:noProof/>
                <w:webHidden/>
              </w:rPr>
              <w:t>12</w:t>
            </w:r>
            <w:r w:rsidR="00FC1937">
              <w:rPr>
                <w:noProof/>
                <w:webHidden/>
              </w:rPr>
              <w:fldChar w:fldCharType="end"/>
            </w:r>
          </w:hyperlink>
        </w:p>
        <w:p w:rsidR="00FC1937" w:rsidRDefault="00255975">
          <w:pPr>
            <w:pStyle w:val="TOC1"/>
            <w:tabs>
              <w:tab w:val="right" w:leader="dot" w:pos="9010"/>
            </w:tabs>
            <w:rPr>
              <w:noProof/>
            </w:rPr>
          </w:pPr>
          <w:hyperlink w:anchor="_Toc513726439" w:history="1">
            <w:r w:rsidR="00FC1937" w:rsidRPr="00D13EFB">
              <w:rPr>
                <w:rStyle w:val="Hyperlink"/>
                <w:noProof/>
              </w:rPr>
              <w:t>Demonstrate an integrative approach taken to the design of the marketing programme</w:t>
            </w:r>
            <w:r w:rsidR="00FC1937">
              <w:rPr>
                <w:noProof/>
                <w:webHidden/>
              </w:rPr>
              <w:tab/>
            </w:r>
            <w:r w:rsidR="00FC1937">
              <w:rPr>
                <w:noProof/>
                <w:webHidden/>
              </w:rPr>
              <w:fldChar w:fldCharType="begin"/>
            </w:r>
            <w:r w:rsidR="00FC1937">
              <w:rPr>
                <w:noProof/>
                <w:webHidden/>
              </w:rPr>
              <w:instrText xml:space="preserve"> PAGEREF _Toc513726439 \h </w:instrText>
            </w:r>
            <w:r w:rsidR="00FC1937">
              <w:rPr>
                <w:noProof/>
                <w:webHidden/>
              </w:rPr>
            </w:r>
            <w:r w:rsidR="00FC1937">
              <w:rPr>
                <w:noProof/>
                <w:webHidden/>
              </w:rPr>
              <w:fldChar w:fldCharType="separate"/>
            </w:r>
            <w:r w:rsidR="00FC1937">
              <w:rPr>
                <w:noProof/>
                <w:webHidden/>
              </w:rPr>
              <w:t>12</w:t>
            </w:r>
            <w:r w:rsidR="00FC1937">
              <w:rPr>
                <w:noProof/>
                <w:webHidden/>
              </w:rPr>
              <w:fldChar w:fldCharType="end"/>
            </w:r>
          </w:hyperlink>
        </w:p>
        <w:p w:rsidR="00FC1937" w:rsidRDefault="00255975">
          <w:pPr>
            <w:pStyle w:val="TOC1"/>
            <w:tabs>
              <w:tab w:val="right" w:leader="dot" w:pos="9010"/>
            </w:tabs>
            <w:rPr>
              <w:noProof/>
            </w:rPr>
          </w:pPr>
          <w:hyperlink w:anchor="_Toc513726440" w:history="1">
            <w:r w:rsidR="00FC1937" w:rsidRPr="00D13EFB">
              <w:rPr>
                <w:rStyle w:val="Hyperlink"/>
                <w:noProof/>
              </w:rPr>
              <w:t>References</w:t>
            </w:r>
            <w:r w:rsidR="00FC1937">
              <w:rPr>
                <w:noProof/>
                <w:webHidden/>
              </w:rPr>
              <w:tab/>
            </w:r>
            <w:r w:rsidR="00FC1937">
              <w:rPr>
                <w:noProof/>
                <w:webHidden/>
              </w:rPr>
              <w:fldChar w:fldCharType="begin"/>
            </w:r>
            <w:r w:rsidR="00FC1937">
              <w:rPr>
                <w:noProof/>
                <w:webHidden/>
              </w:rPr>
              <w:instrText xml:space="preserve"> PAGEREF _Toc513726440 \h </w:instrText>
            </w:r>
            <w:r w:rsidR="00FC1937">
              <w:rPr>
                <w:noProof/>
                <w:webHidden/>
              </w:rPr>
            </w:r>
            <w:r w:rsidR="00FC1937">
              <w:rPr>
                <w:noProof/>
                <w:webHidden/>
              </w:rPr>
              <w:fldChar w:fldCharType="separate"/>
            </w:r>
            <w:r w:rsidR="00FC1937">
              <w:rPr>
                <w:noProof/>
                <w:webHidden/>
              </w:rPr>
              <w:t>14</w:t>
            </w:r>
            <w:r w:rsidR="00FC1937">
              <w:rPr>
                <w:noProof/>
                <w:webHidden/>
              </w:rPr>
              <w:fldChar w:fldCharType="end"/>
            </w:r>
          </w:hyperlink>
        </w:p>
        <w:p w:rsidR="00FC1937" w:rsidRDefault="00FC1937">
          <w:r>
            <w:rPr>
              <w:b/>
              <w:bCs/>
              <w:noProof/>
            </w:rPr>
            <w:fldChar w:fldCharType="end"/>
          </w:r>
        </w:p>
      </w:sdtContent>
    </w:sdt>
    <w:p w:rsidR="000A5434" w:rsidRDefault="000A5434">
      <w:r>
        <w:br w:type="page"/>
      </w:r>
    </w:p>
    <w:p w:rsidR="000A5434" w:rsidRDefault="000A5434" w:rsidP="000A5434">
      <w:pPr>
        <w:pStyle w:val="Heading1"/>
      </w:pPr>
      <w:bookmarkStart w:id="1" w:name="_Toc513726418"/>
      <w:r w:rsidRPr="009B1299">
        <w:lastRenderedPageBreak/>
        <w:t>Conducting a detailed environmental analysis</w:t>
      </w:r>
      <w:bookmarkEnd w:id="1"/>
    </w:p>
    <w:p w:rsidR="000A5434" w:rsidRDefault="000A5434" w:rsidP="000A5434">
      <w:pPr>
        <w:pStyle w:val="Default"/>
        <w:spacing w:line="480" w:lineRule="auto"/>
        <w:rPr>
          <w:rFonts w:ascii="Times New Roman" w:hAnsi="Times New Roman" w:cs="Times New Roman"/>
        </w:rPr>
      </w:pPr>
      <w:r w:rsidRPr="009B1299">
        <w:rPr>
          <w:rFonts w:ascii="Times New Roman" w:hAnsi="Times New Roman" w:cs="Times New Roman"/>
        </w:rPr>
        <w:t xml:space="preserve">Environmental analysis is considered as being a strategic tool. This is usually the process that is instrumental in the identification of all the internal and external elements that are key when it comes to the organization's performance. This analysis tends to entail assessing the level of opportunity or threat that these factors might be posing to the organization. These evaluations are then translated into a decision-making process. </w:t>
      </w:r>
    </w:p>
    <w:p w:rsidR="000A5434" w:rsidRDefault="000A5434" w:rsidP="000A5434">
      <w:pPr>
        <w:pStyle w:val="Default"/>
        <w:spacing w:line="480" w:lineRule="auto"/>
        <w:rPr>
          <w:rFonts w:ascii="Times New Roman" w:hAnsi="Times New Roman" w:cs="Times New Roman"/>
        </w:rPr>
      </w:pPr>
      <w:r w:rsidRPr="009B1299">
        <w:rPr>
          <w:rFonts w:ascii="Times New Roman" w:hAnsi="Times New Roman" w:cs="Times New Roman"/>
        </w:rPr>
        <w:t>The analysis is instrumental in that it helps align strategies with the organization's environment. M &amp; M's market is facing challenges every day. There is the development of new things over time and the entire scenario can alter in only a couple of seconds. There tend to be some factors that are beyond one's control but at the same time, there are those factors that one can control (Bruce &amp; Kratz, 2007).</w:t>
      </w:r>
    </w:p>
    <w:p w:rsidR="000A5434" w:rsidRDefault="000A5434" w:rsidP="000A5434">
      <w:pPr>
        <w:pStyle w:val="Default"/>
        <w:spacing w:line="480" w:lineRule="auto"/>
        <w:rPr>
          <w:rFonts w:ascii="Times New Roman" w:hAnsi="Times New Roman" w:cs="Times New Roman"/>
        </w:rPr>
      </w:pPr>
      <w:r w:rsidRPr="009B1299">
        <w:rPr>
          <w:rFonts w:ascii="Times New Roman" w:hAnsi="Times New Roman" w:cs="Times New Roman"/>
        </w:rPr>
        <w:t>Businesses are usually influenced greatly by the environment in which surrounds them and that in which they operate. All these situation factors that determine the day to day circumstances tend to impact these firms. As a result, organizations such as M&amp;M will need to constantly analyze the trade environment and the market. There happens to be a number of strategic tools that an organization can use but some of these appear to be more common. One of the most used details in this regard is the Pestle analysis. This is considered as being a bird's eye view of the business conduct (Cohen, 2005).</w:t>
      </w:r>
    </w:p>
    <w:p w:rsidR="000A5434" w:rsidRPr="009B1299" w:rsidRDefault="000A5434" w:rsidP="000A5434">
      <w:pPr>
        <w:pStyle w:val="Default"/>
        <w:spacing w:line="480" w:lineRule="auto"/>
        <w:rPr>
          <w:rFonts w:ascii="Times New Roman" w:hAnsi="Times New Roman" w:cs="Times New Roman"/>
        </w:rPr>
      </w:pPr>
      <w:r w:rsidRPr="009B1299">
        <w:rPr>
          <w:rFonts w:ascii="Times New Roman" w:hAnsi="Times New Roman" w:cs="Times New Roman"/>
        </w:rPr>
        <w:t>Managers of organizations and the strategy builders tend to use this type of analysis as a means of finding out where their market currently is. It is also used to help foresee where the organization is headed and where it will be in the future. This type of analysis consists mostly of various factors that tend to affect the business environment (Moore, &amp; Birtwistle, 2016).</w:t>
      </w:r>
    </w:p>
    <w:p w:rsidR="000A5434" w:rsidRDefault="000A5434">
      <w:r>
        <w:br w:type="page"/>
      </w:r>
    </w:p>
    <w:p w:rsidR="000A5434" w:rsidRPr="009B1299" w:rsidRDefault="000A5434" w:rsidP="000A5434">
      <w:pPr>
        <w:pStyle w:val="Heading1"/>
        <w:rPr>
          <w:rFonts w:eastAsia="Calibri"/>
          <w:lang w:val="en-US"/>
        </w:rPr>
      </w:pPr>
      <w:bookmarkStart w:id="2" w:name="_Toc513726419"/>
      <w:r w:rsidRPr="009B1299">
        <w:rPr>
          <w:rFonts w:eastAsia="Calibri"/>
          <w:lang w:val="en-US"/>
        </w:rPr>
        <w:lastRenderedPageBreak/>
        <w:t>Development of a marketing plan</w:t>
      </w:r>
      <w:bookmarkEnd w:id="2"/>
    </w:p>
    <w:p w:rsidR="000A5434" w:rsidRPr="009B1299" w:rsidRDefault="000A5434" w:rsidP="000A5434">
      <w:pPr>
        <w:pStyle w:val="Heading2"/>
        <w:rPr>
          <w:rFonts w:eastAsia="Calibri"/>
          <w:lang w:val="en-US"/>
        </w:rPr>
      </w:pPr>
      <w:bookmarkStart w:id="3" w:name="_Toc513726420"/>
      <w:r w:rsidRPr="009B1299">
        <w:rPr>
          <w:rFonts w:eastAsia="Calibri"/>
          <w:lang w:val="en-US"/>
        </w:rPr>
        <w:t>Business overview</w:t>
      </w:r>
      <w:bookmarkEnd w:id="3"/>
    </w:p>
    <w:p w:rsidR="000A5434" w:rsidRPr="009B1299" w:rsidRDefault="000A5434" w:rsidP="000A5434">
      <w:pPr>
        <w:pStyle w:val="TableCaption"/>
        <w:spacing w:before="0" w:after="0" w:line="480" w:lineRule="auto"/>
        <w:rPr>
          <w:rFonts w:ascii="Times New Roman" w:hAnsi="Times New Roman"/>
          <w:sz w:val="24"/>
          <w:lang w:val="en-US"/>
        </w:rPr>
      </w:pPr>
      <w:r w:rsidRPr="009B1299">
        <w:rPr>
          <w:rFonts w:ascii="Times New Roman" w:eastAsia="Calibri" w:hAnsi="Times New Roman"/>
          <w:b w:val="0"/>
          <w:color w:val="000000"/>
          <w:sz w:val="24"/>
          <w:lang w:val="en-US" w:eastAsia="en-US"/>
        </w:rPr>
        <w:t>M&amp;Ms Organization is a chocolate manufacturing company that offers state of the art sweetness through their various brands of chocolate. These come in different colors and they have been known to spice up parties and homes as they are a darling to most if not everyone. The company provides their products all over the world and they have partnered with major distributors to ensure of this. The use of candy vending machines has also seen the popularity of the M&amp;Ms chocolate go up as people have become quite accustomed to these. The fact that they have an array of assorted colors has made this brand be well distinguished from other brands and this also helps in that they come in small sizes that are easy to enjoy (Müller &amp; Hamm, 2014).</w:t>
      </w:r>
    </w:p>
    <w:p w:rsidR="000A5434" w:rsidRPr="009B1299" w:rsidRDefault="000A5434" w:rsidP="000A5434">
      <w:pPr>
        <w:pStyle w:val="Heading2"/>
      </w:pPr>
      <w:bookmarkStart w:id="4" w:name="_Toc513726421"/>
      <w:r w:rsidRPr="009B1299">
        <w:t>S.W.O.T. analysis table</w:t>
      </w:r>
      <w:bookmarkEnd w:id="4"/>
    </w:p>
    <w:p w:rsidR="000A5434" w:rsidRDefault="000A5434"/>
    <w:p w:rsidR="000A5434" w:rsidRDefault="000A5434">
      <w:r w:rsidRPr="009B1299">
        <w:rPr>
          <w:rFonts w:ascii="Times New Roman" w:hAnsi="Times New Roman"/>
          <w:noProof/>
        </w:rPr>
        <w:drawing>
          <wp:inline distT="0" distB="0" distL="0" distR="0" wp14:anchorId="7213E6C7" wp14:editId="00896166">
            <wp:extent cx="4431030" cy="3319780"/>
            <wp:effectExtent l="0" t="0" r="0" b="0"/>
            <wp:docPr id="1" name="Picture 4" descr="Image result for m&amp;m swot analysi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Image result for m&amp;m swot analysi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31030" cy="3319780"/>
                    </a:xfrm>
                    <a:prstGeom prst="rect">
                      <a:avLst/>
                    </a:prstGeom>
                    <a:noFill/>
                    <a:ln>
                      <a:noFill/>
                    </a:ln>
                  </pic:spPr>
                </pic:pic>
              </a:graphicData>
            </a:graphic>
          </wp:inline>
        </w:drawing>
      </w:r>
      <w:r>
        <w:br w:type="page"/>
      </w:r>
    </w:p>
    <w:p w:rsidR="000A5434" w:rsidRPr="009B1299" w:rsidRDefault="000A5434" w:rsidP="000A5434">
      <w:pPr>
        <w:pStyle w:val="Heading2"/>
      </w:pPr>
      <w:bookmarkStart w:id="5" w:name="_Toc513726422"/>
      <w:r w:rsidRPr="009B1299">
        <w:lastRenderedPageBreak/>
        <w:t>Product/services table</w:t>
      </w:r>
      <w:bookmarkEnd w:id="5"/>
    </w:p>
    <w:p w:rsidR="000A5434" w:rsidRPr="009B1299" w:rsidRDefault="000A5434" w:rsidP="000A5434">
      <w:pPr>
        <w:pStyle w:val="Default"/>
        <w:spacing w:line="480" w:lineRule="auto"/>
        <w:rPr>
          <w:rFonts w:ascii="Times New Roman" w:hAnsi="Times New Roman" w:cs="Times New Roman"/>
          <w:color w:val="auto"/>
        </w:rPr>
      </w:pPr>
      <w:r w:rsidRPr="009B1299">
        <w:rPr>
          <w:rFonts w:ascii="Times New Roman" w:hAnsi="Times New Roman" w:cs="Times New Roman"/>
          <w:color w:val="auto"/>
        </w:rPr>
        <w:t>The M&amp;M Brand offers a number of assorted products to their customers as they seek to maintain the market while they attract new ones. What M&amp;M organization has done is that they have found a way to make their only M&amp;M brand more marketable buy packaging it differently to the various likings of their customers. They have also made the M&amp;M Chocolates for all occasions from birthdays, Christmas, Easter, Thanksgiving, Romantic gifts and just usual gifts. With these, they have managed to ensure that their customers have a reason to buy, eat and gift their wide assortments of chocolates (Moore, &amp; Birtwistle, 2016).</w:t>
      </w:r>
    </w:p>
    <w:p w:rsidR="000A5434" w:rsidRPr="009B1299" w:rsidRDefault="000A5434" w:rsidP="000A5434">
      <w:pPr>
        <w:pStyle w:val="Heading2"/>
      </w:pPr>
      <w:bookmarkStart w:id="6" w:name="_Toc513726423"/>
      <w:r w:rsidRPr="009B1299">
        <w:t>Market position</w:t>
      </w:r>
      <w:bookmarkEnd w:id="6"/>
    </w:p>
    <w:p w:rsidR="000A5434" w:rsidRPr="009B1299" w:rsidRDefault="000A5434" w:rsidP="000A5434">
      <w:pPr>
        <w:pStyle w:val="Default"/>
        <w:spacing w:line="480" w:lineRule="auto"/>
        <w:rPr>
          <w:rFonts w:ascii="Times New Roman" w:hAnsi="Times New Roman" w:cs="Times New Roman"/>
          <w:color w:val="auto"/>
        </w:rPr>
      </w:pPr>
      <w:r w:rsidRPr="009B1299">
        <w:rPr>
          <w:rFonts w:ascii="Times New Roman" w:hAnsi="Times New Roman" w:cs="Times New Roman"/>
          <w:color w:val="auto"/>
        </w:rPr>
        <w:t xml:space="preserve">M&amp;M's is the </w:t>
      </w:r>
      <w:r w:rsidR="00FC1937" w:rsidRPr="009B1299">
        <w:rPr>
          <w:rFonts w:ascii="Times New Roman" w:hAnsi="Times New Roman" w:cs="Times New Roman"/>
          <w:color w:val="auto"/>
        </w:rPr>
        <w:t>best-selling</w:t>
      </w:r>
      <w:r w:rsidRPr="009B1299">
        <w:rPr>
          <w:rFonts w:ascii="Times New Roman" w:hAnsi="Times New Roman" w:cs="Times New Roman"/>
          <w:color w:val="auto"/>
        </w:rPr>
        <w:t xml:space="preserve"> candy in the United States and the United Kingdom. That is why they make over four hundred million of these chocolates every day. They have managed to have a sizeable market share with their assortment of everyday chocolates that also come with every occasion packaging. With this, M&amp;M's market share when compared to their competitors is seen as being in the realms of about forty-three percent (Bruce &amp; Kratz, 2007).</w:t>
      </w:r>
    </w:p>
    <w:p w:rsidR="000A5434" w:rsidRPr="009B1299" w:rsidRDefault="000A5434" w:rsidP="0026566E">
      <w:pPr>
        <w:pStyle w:val="Heading2"/>
      </w:pPr>
      <w:bookmarkStart w:id="7" w:name="_Toc513726424"/>
      <w:r w:rsidRPr="009B1299">
        <w:t>Unique selling position</w:t>
      </w:r>
      <w:bookmarkEnd w:id="7"/>
    </w:p>
    <w:p w:rsidR="000A5434" w:rsidRPr="009B1299" w:rsidRDefault="000A5434" w:rsidP="000A5434">
      <w:pPr>
        <w:pStyle w:val="Default"/>
        <w:spacing w:line="480" w:lineRule="auto"/>
        <w:rPr>
          <w:rFonts w:ascii="Times New Roman" w:hAnsi="Times New Roman" w:cs="Times New Roman"/>
          <w:color w:val="auto"/>
        </w:rPr>
      </w:pPr>
      <w:r w:rsidRPr="009B1299">
        <w:rPr>
          <w:rFonts w:ascii="Times New Roman" w:hAnsi="Times New Roman" w:cs="Times New Roman"/>
          <w:color w:val="auto"/>
        </w:rPr>
        <w:t>The unique selling point of the M&amp;M's chocolate can be described as being their existence. However, they have a unique slogan selling point that is quite catchy. Everyone has heard of the melts in your mouth and not your palm. This ad aired back in the nineteen eighties and as cheesy as it might sound now, this ad was really instrumental in making people get to acknowledge the existence of this new product. This slogan has remained catchy and the marketing strategy that has been carried out by the M&amp;M company has been instrumental in making sure that they get ahead of their competitors (Cohen, 2005).</w:t>
      </w:r>
    </w:p>
    <w:p w:rsidR="000A5434" w:rsidRDefault="000A5434" w:rsidP="000A5434">
      <w:pPr>
        <w:pStyle w:val="Default"/>
        <w:spacing w:line="480" w:lineRule="auto"/>
        <w:ind w:firstLine="720"/>
        <w:rPr>
          <w:rFonts w:ascii="Times New Roman" w:hAnsi="Times New Roman" w:cs="Times New Roman"/>
          <w:b/>
          <w:color w:val="auto"/>
        </w:rPr>
      </w:pPr>
    </w:p>
    <w:p w:rsidR="0026566E" w:rsidRDefault="0026566E" w:rsidP="000A5434">
      <w:pPr>
        <w:pStyle w:val="Default"/>
        <w:spacing w:line="480" w:lineRule="auto"/>
        <w:ind w:firstLine="720"/>
        <w:rPr>
          <w:rFonts w:ascii="Times New Roman" w:hAnsi="Times New Roman" w:cs="Times New Roman"/>
          <w:b/>
          <w:color w:val="auto"/>
        </w:rPr>
      </w:pPr>
    </w:p>
    <w:p w:rsidR="0026566E" w:rsidRDefault="0026566E" w:rsidP="000A5434">
      <w:pPr>
        <w:pStyle w:val="Default"/>
        <w:spacing w:line="480" w:lineRule="auto"/>
        <w:ind w:firstLine="720"/>
        <w:rPr>
          <w:rFonts w:ascii="Times New Roman" w:hAnsi="Times New Roman" w:cs="Times New Roman"/>
          <w:b/>
          <w:color w:val="auto"/>
        </w:rPr>
      </w:pPr>
    </w:p>
    <w:p w:rsidR="0026566E" w:rsidRDefault="0026566E" w:rsidP="000A5434">
      <w:pPr>
        <w:pStyle w:val="Default"/>
        <w:spacing w:line="480" w:lineRule="auto"/>
        <w:ind w:firstLine="720"/>
        <w:rPr>
          <w:rFonts w:ascii="Times New Roman" w:hAnsi="Times New Roman" w:cs="Times New Roman"/>
          <w:b/>
          <w:color w:val="auto"/>
        </w:rPr>
      </w:pPr>
    </w:p>
    <w:p w:rsidR="000A5434" w:rsidRPr="009B1299" w:rsidRDefault="000A5434" w:rsidP="0026566E">
      <w:pPr>
        <w:pStyle w:val="Heading2"/>
      </w:pPr>
      <w:bookmarkStart w:id="8" w:name="_Toc513726425"/>
      <w:r w:rsidRPr="009B1299">
        <w:lastRenderedPageBreak/>
        <w:t>Anticipated demand</w:t>
      </w:r>
      <w:bookmarkEnd w:id="8"/>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M&amp;M's anticipated demand is pegged on the way they have successfully managed to ensure that they are able to have a chocolate packaging and product for every holiday and occasion in the lives of people. With this, they have successfully managed to anticipate the demand of their products based on the trends that they have seen in the past based on the holidays that are coming up and what people appear to appreciate more on these occasions. They have also ensured that they are able to customize their products to the likings of those who place special orders to ensure that people are not locked out of having their creativity curved out by M&amp;M (Müller &amp; Hamm, 2014).</w:t>
      </w:r>
    </w:p>
    <w:p w:rsidR="000A5434" w:rsidRPr="009B1299" w:rsidRDefault="000A5434" w:rsidP="0026566E">
      <w:pPr>
        <w:pStyle w:val="Heading2"/>
      </w:pPr>
      <w:bookmarkStart w:id="9" w:name="_Toc513726426"/>
      <w:r w:rsidRPr="009B1299">
        <w:t>Pricing strategy</w:t>
      </w:r>
      <w:bookmarkEnd w:id="9"/>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M&amp;M have been very strategic on how they approach the pricing of their goods. They understand that a great product requires a great price. With this in mind, they chose to concentrate on the price issue by concentrating on giving their customers the best quality chocolates and from this when they price them based on the costs of production and mark-ups, the customers were able to see that the chocolates were indeed worth the pricing. As a result, the M&amp;M chocolate company was instrumental in making sure that they ensured their quality was top notch. Through this, with the adjustments of their pricing strategy, they were able to ensure that their customers were receiving quality for the money spent on the M&amp;Ms (Cravens &amp; Piercy, 2006).</w:t>
      </w:r>
    </w:p>
    <w:p w:rsidR="000A5434" w:rsidRPr="009B1299" w:rsidRDefault="000A5434" w:rsidP="0026566E">
      <w:pPr>
        <w:pStyle w:val="Heading2"/>
      </w:pPr>
      <w:bookmarkStart w:id="10" w:name="_Toc513726427"/>
      <w:r w:rsidRPr="009B1299">
        <w:t>Value to customer</w:t>
      </w:r>
      <w:bookmarkEnd w:id="10"/>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The value offered to the customers by M&amp;M has been what most refer to as A-list value. These chocolates are created through a state of the art process that has both standards and hygiene embedded in them. The M&amp;M organization has ensured that they are able to provide value through the pricing of the M&amp;Ms chocolate and the price and ensuring that these two go hand in hand. The provision of an assortment of these chocolates has also been hailed as being a great addition to the value provided to the customer (Moore, &amp; Birtwistle, 2016).</w:t>
      </w:r>
    </w:p>
    <w:p w:rsidR="000A5434" w:rsidRPr="009B1299" w:rsidRDefault="000A5434" w:rsidP="0026566E">
      <w:pPr>
        <w:pStyle w:val="Heading2"/>
      </w:pPr>
      <w:bookmarkStart w:id="11" w:name="_Toc513726428"/>
      <w:r w:rsidRPr="009B1299">
        <w:lastRenderedPageBreak/>
        <w:t>Growth potential</w:t>
      </w:r>
      <w:bookmarkEnd w:id="11"/>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The growth potential of M&amp;M Chocolate is seen as their entry into the emerging markets. These are places where people are quite familiar with their products and they are looking to have them readily available in the stores near them (Cravens &amp; Piercy, 2006).</w:t>
      </w:r>
    </w:p>
    <w:p w:rsidR="000A5434" w:rsidRPr="009B1299" w:rsidRDefault="000A5434" w:rsidP="0026566E">
      <w:pPr>
        <w:pStyle w:val="Heading2"/>
      </w:pPr>
      <w:bookmarkStart w:id="12" w:name="_Toc513726429"/>
      <w:r w:rsidRPr="009B1299">
        <w:t>Customer demographics</w:t>
      </w:r>
      <w:bookmarkEnd w:id="12"/>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M&amp;M Chocolate is one of the few companies that do not have to concentrate on some aspects of customer demographics such as age. However, the organization will need to ensure that they are able to market themselves to the most likely age bracket that will see their sales move up. children and people aged between teens and forties are all seen as being lovers of chocolate. These are gifts that everyone enjoys. As a result, the organization will look into how they can appeal more to these people as they seek to attract more (Bruce &amp; Kratz, 2007).</w:t>
      </w:r>
    </w:p>
    <w:p w:rsidR="000A5434" w:rsidRPr="009B1299" w:rsidRDefault="000A5434" w:rsidP="0026566E">
      <w:pPr>
        <w:pStyle w:val="Heading2"/>
      </w:pPr>
      <w:bookmarkStart w:id="13" w:name="_Toc513726430"/>
      <w:r w:rsidRPr="009B1299">
        <w:t>Your competitors</w:t>
      </w:r>
      <w:bookmarkEnd w:id="13"/>
    </w:p>
    <w:p w:rsidR="000A5434" w:rsidRPr="0026566E"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M&amp;M Chocolate main competitors are Hershey's. This is the organization that has been giving them a run for their money on all fronts. From employees to market share. However, if M&amp;M Chocolate is going to increase or at least maintain their market share, they will need to reinvent themselves and ensure that they stay ahead of the competition. The change that has been suggested in the marketing of the organization will have to be rolled out and implemented immediately (Müller &amp; Hamm, 2014).</w:t>
      </w:r>
    </w:p>
    <w:p w:rsidR="000A5434" w:rsidRPr="009B1299" w:rsidRDefault="000A5434" w:rsidP="0026566E">
      <w:pPr>
        <w:pStyle w:val="Heading2"/>
      </w:pPr>
      <w:bookmarkStart w:id="14" w:name="_Toc513726431"/>
      <w:r w:rsidRPr="009B1299">
        <w:t>Social media strategy</w:t>
      </w:r>
      <w:bookmarkEnd w:id="14"/>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 xml:space="preserve">M&amp;M Chocolate will have to ensure that they reinvent themselves in the field of marketing themselves. Social media has become a major tool in the marketing of the businesses in the contemporary world. With this being said, M&amp;M Chocolate will need to ensure that they take advantage of the various social media platforms that are available to them such as Facebook, </w:t>
      </w:r>
      <w:proofErr w:type="spellStart"/>
      <w:r w:rsidRPr="009B1299">
        <w:rPr>
          <w:rFonts w:ascii="Times New Roman" w:hAnsi="Times New Roman" w:cs="Times New Roman"/>
          <w:color w:val="auto"/>
        </w:rPr>
        <w:t>Whatsapp</w:t>
      </w:r>
      <w:proofErr w:type="spellEnd"/>
      <w:r w:rsidRPr="009B1299">
        <w:rPr>
          <w:rFonts w:ascii="Times New Roman" w:hAnsi="Times New Roman" w:cs="Times New Roman"/>
          <w:color w:val="auto"/>
        </w:rPr>
        <w:t xml:space="preserve">, Twitter, </w:t>
      </w:r>
      <w:proofErr w:type="spellStart"/>
      <w:r w:rsidRPr="009B1299">
        <w:rPr>
          <w:rFonts w:ascii="Times New Roman" w:hAnsi="Times New Roman" w:cs="Times New Roman"/>
          <w:color w:val="auto"/>
        </w:rPr>
        <w:t>SnapChat</w:t>
      </w:r>
      <w:proofErr w:type="spellEnd"/>
      <w:r w:rsidRPr="009B1299">
        <w:rPr>
          <w:rFonts w:ascii="Times New Roman" w:hAnsi="Times New Roman" w:cs="Times New Roman"/>
          <w:color w:val="auto"/>
        </w:rPr>
        <w:t xml:space="preserve"> amongst others (Cohen, 2005).</w:t>
      </w:r>
    </w:p>
    <w:p w:rsidR="0026566E" w:rsidRDefault="0026566E" w:rsidP="000A5434">
      <w:pPr>
        <w:pStyle w:val="Default"/>
        <w:spacing w:line="480" w:lineRule="auto"/>
        <w:ind w:firstLine="720"/>
        <w:rPr>
          <w:rFonts w:ascii="Times New Roman" w:hAnsi="Times New Roman" w:cs="Times New Roman"/>
          <w:b/>
          <w:color w:val="auto"/>
        </w:rPr>
      </w:pPr>
    </w:p>
    <w:p w:rsidR="0026566E" w:rsidRDefault="0026566E" w:rsidP="000A5434">
      <w:pPr>
        <w:pStyle w:val="Default"/>
        <w:spacing w:line="480" w:lineRule="auto"/>
        <w:ind w:firstLine="720"/>
        <w:rPr>
          <w:rFonts w:ascii="Times New Roman" w:hAnsi="Times New Roman" w:cs="Times New Roman"/>
          <w:b/>
          <w:color w:val="auto"/>
        </w:rPr>
      </w:pPr>
    </w:p>
    <w:p w:rsidR="0026566E" w:rsidRDefault="0026566E" w:rsidP="000A5434">
      <w:pPr>
        <w:pStyle w:val="Default"/>
        <w:spacing w:line="480" w:lineRule="auto"/>
        <w:ind w:firstLine="720"/>
        <w:rPr>
          <w:rFonts w:ascii="Times New Roman" w:hAnsi="Times New Roman" w:cs="Times New Roman"/>
          <w:b/>
          <w:color w:val="auto"/>
        </w:rPr>
      </w:pPr>
    </w:p>
    <w:p w:rsidR="000A5434" w:rsidRPr="009B1299" w:rsidRDefault="000A5434" w:rsidP="0026566E">
      <w:pPr>
        <w:pStyle w:val="Heading1"/>
      </w:pPr>
      <w:bookmarkStart w:id="15" w:name="_Toc513726432"/>
      <w:r w:rsidRPr="009B1299">
        <w:lastRenderedPageBreak/>
        <w:t>Successful Change Implementation in Organizations</w:t>
      </w:r>
      <w:bookmarkEnd w:id="15"/>
    </w:p>
    <w:p w:rsidR="000A5434"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 xml:space="preserve">For M&amp;M Chocolate to have a successful change implementation in the organization, there are four core components that serve as the pillars that support the change. These pillars are considered as being the distinct phases of change. These are the planning, management, leadership and maintenance of change. M&amp;M Chocolate will need to treat change as being a core factor of change and the organization's management. </w:t>
      </w:r>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Through the breaking of change down in these aforementioned pillars M&amp;M Chocolate will be in a position to create the roles and responsibilities and get to customize and tailor make approaches to the change in order to make sure that the employees get to successfully adopt the change (Burberry, 2016).</w:t>
      </w:r>
    </w:p>
    <w:p w:rsidR="000A5434"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 xml:space="preserve">Today's business landscape is described as being Darwinian. What this means is that in these economic times of economic volatility, competitors of different organizations in the different markets are moving at lightning speed as they seek to carve out some market share for themselves. It is not different with the M&amp;M Chocolate case. The competitors in this industry are also very creative and innovative and they are also moving with speed to see that they are able to get ahead in the industry (Nolan, 2014). </w:t>
      </w:r>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The organizations that are identifying these new opportunities and then taking quick measures to capture these opportunities are the organizations that are surviving. With this said, M&amp;M Chocolate will be taught the art of making successful change implementation to ensure that they are able to stay ahead of the competition. This will be through the training and development of the employees in the organization. The management will also have their own course regarding the same (Moore, &amp; Birtwistle, 2016).</w:t>
      </w:r>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 xml:space="preserve">M&amp;M Chocolate will have to ensure that they are not fearful about making these changes if they are to succeed and stay ahead of their competitors. The organization has the skills as well as the main components that are needed to ensure the drive and execution of any successful changes in M&amp;M Chocolate. One thing that is for sure is that a successful change </w:t>
      </w:r>
      <w:r w:rsidRPr="009B1299">
        <w:rPr>
          <w:rFonts w:ascii="Times New Roman" w:hAnsi="Times New Roman" w:cs="Times New Roman"/>
          <w:color w:val="auto"/>
        </w:rPr>
        <w:lastRenderedPageBreak/>
        <w:t>implementation tends to only happen through the possession of change management skills which M&amp;M Chocolate will have to concentrate on and also the rudimentary technical know-how of the change implementation.  These two in the M&amp;M Chocolate change management will increase the likelihood of seeing some quick innovations and transitions and the success rate move up by over fifty percent (Müller &amp; Hamm, 2014).</w:t>
      </w:r>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So as to ensure that M&amp;M Chocolate organization is ready to embrace the change aspect and implement it. They will need to ensure that within the organization, they have a team of dedicated change agents, cheerleaders, and agents who will spearhead these changes and help other team members in embracing them (Nolan, 2014). The organization will need to ensure that there is ample support for the employees at all levels, there will be the need to engage in the constant incremental changes. M&amp;M Chocolate will need to see to it that they start to reward creativity and those who are daring to take the calculated risks that bring positivity to the organization.</w:t>
      </w:r>
    </w:p>
    <w:p w:rsidR="000A5434" w:rsidRPr="009B1299" w:rsidRDefault="000A5434" w:rsidP="0026566E">
      <w:pPr>
        <w:pStyle w:val="Default"/>
        <w:spacing w:line="480" w:lineRule="auto"/>
        <w:rPr>
          <w:rFonts w:ascii="Times New Roman" w:hAnsi="Times New Roman" w:cs="Times New Roman"/>
          <w:color w:val="auto"/>
        </w:rPr>
      </w:pPr>
      <w:r w:rsidRPr="009B1299">
        <w:rPr>
          <w:rFonts w:ascii="Times New Roman" w:hAnsi="Times New Roman" w:cs="Times New Roman"/>
          <w:color w:val="auto"/>
        </w:rPr>
        <w:t xml:space="preserve">The organization must be willing to allow some extent of failure and also learn from it to ensure that they rectify the mistakes as the change process will come with new tidings (Burberry, 2016). There will be the need to promote new and old collaborations within the M&amp;M Chocolate organization and the partnerships and teamwork as well. An important aspect of these changes is that they will need to link the present to the future </w:t>
      </w:r>
      <w:proofErr w:type="spellStart"/>
      <w:r w:rsidRPr="009B1299">
        <w:rPr>
          <w:rFonts w:ascii="Times New Roman" w:hAnsi="Times New Roman" w:cs="Times New Roman"/>
          <w:color w:val="auto"/>
        </w:rPr>
        <w:t>n</w:t>
      </w:r>
      <w:proofErr w:type="spellEnd"/>
      <w:r w:rsidRPr="009B1299">
        <w:rPr>
          <w:rFonts w:ascii="Times New Roman" w:hAnsi="Times New Roman" w:cs="Times New Roman"/>
          <w:color w:val="auto"/>
        </w:rPr>
        <w:t xml:space="preserve"> order to have the organization be in a position to map out where they are heading. Embracing the change and celebrating it will also be a great gesture and step in the right direction (Cohen, 2005). </w:t>
      </w:r>
    </w:p>
    <w:p w:rsidR="000A5434" w:rsidRPr="009B1299" w:rsidRDefault="000A5434" w:rsidP="0026566E">
      <w:pPr>
        <w:pStyle w:val="Default"/>
        <w:spacing w:line="480" w:lineRule="auto"/>
        <w:rPr>
          <w:rFonts w:ascii="Times New Roman" w:hAnsi="Times New Roman" w:cs="Times New Roman"/>
        </w:rPr>
      </w:pPr>
      <w:r w:rsidRPr="009B1299">
        <w:rPr>
          <w:rFonts w:ascii="Times New Roman" w:hAnsi="Times New Roman" w:cs="Times New Roman"/>
          <w:color w:val="auto"/>
        </w:rPr>
        <w:t xml:space="preserve">The four main components of change as highlighted in the infographic below are seen as being quite critical to M&amp;M Chocolate considering that a poorly executed change initiative can greatly affect and damage the good intentions of any organization. Any failed change implementation effort will leave the employees confused, doubtful, and unhappy with any future initiatives that will be brought their way. Change initiatives that tend to be poorly </w:t>
      </w:r>
      <w:r w:rsidRPr="009B1299">
        <w:rPr>
          <w:rFonts w:ascii="Times New Roman" w:hAnsi="Times New Roman" w:cs="Times New Roman"/>
          <w:color w:val="auto"/>
        </w:rPr>
        <w:lastRenderedPageBreak/>
        <w:t>executed can have a negative effect on the employees which will decrease their performance due to stress.</w:t>
      </w:r>
    </w:p>
    <w:p w:rsidR="000A5434" w:rsidRPr="000A5434" w:rsidRDefault="000A5434">
      <w:pPr>
        <w:rPr>
          <w:lang w:val="en-US"/>
        </w:rPr>
      </w:pPr>
    </w:p>
    <w:p w:rsidR="006334F4" w:rsidRPr="006334F4" w:rsidRDefault="006334F4" w:rsidP="006334F4">
      <w:r w:rsidRPr="009B1299">
        <w:rPr>
          <w:rFonts w:ascii="Times New Roman" w:hAnsi="Times New Roman" w:cs="Times New Roman"/>
          <w:noProof/>
        </w:rPr>
        <w:drawing>
          <wp:inline distT="0" distB="0" distL="0" distR="0" wp14:anchorId="34203250" wp14:editId="5236E8C6">
            <wp:extent cx="3362325" cy="3291840"/>
            <wp:effectExtent l="0" t="0" r="0" b="0"/>
            <wp:docPr id="2" name="Picture 1" descr="4 Components of Successful Change in Organizat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4 Components of Successful Change in Organization"/>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3291840"/>
                    </a:xfrm>
                    <a:prstGeom prst="rect">
                      <a:avLst/>
                    </a:prstGeom>
                    <a:noFill/>
                    <a:ln>
                      <a:noFill/>
                    </a:ln>
                  </pic:spPr>
                </pic:pic>
              </a:graphicData>
            </a:graphic>
          </wp:inline>
        </w:drawing>
      </w:r>
      <w:r w:rsidR="000A5434">
        <w:br w:type="page"/>
      </w:r>
      <w:r w:rsidRPr="00FC1937">
        <w:rPr>
          <w:rStyle w:val="Heading1Char"/>
        </w:rPr>
        <w:lastRenderedPageBreak/>
        <w:t>Evaluate the external marketing and internal environments</w:t>
      </w:r>
    </w:p>
    <w:p w:rsidR="006334F4" w:rsidRPr="009D5285" w:rsidRDefault="006334F4" w:rsidP="00FC1937">
      <w:pPr>
        <w:pStyle w:val="Heading2"/>
      </w:pPr>
      <w:bookmarkStart w:id="16" w:name="_Toc513726433"/>
      <w:r w:rsidRPr="009D5285">
        <w:t>External Marketing Environments</w:t>
      </w:r>
      <w:bookmarkEnd w:id="16"/>
    </w:p>
    <w:p w:rsidR="006334F4" w:rsidRPr="00FC1937" w:rsidRDefault="006334F4" w:rsidP="006334F4">
      <w:pPr>
        <w:spacing w:line="480" w:lineRule="auto"/>
        <w:rPr>
          <w:rStyle w:val="Heading2Char"/>
        </w:rPr>
      </w:pPr>
      <w:r w:rsidRPr="009B1299">
        <w:rPr>
          <w:rFonts w:ascii="Times New Roman" w:hAnsi="Times New Roman"/>
          <w:color w:val="000000"/>
        </w:rPr>
        <w:t>In a bad economy, even the well ran businesses are not able to survive. If customers end up losing their jobs or having jobs that cannot sustain them to spend as they would like, then they will be spending less on luxury items, sports, and recreational activities. Another aspect that can discourage customers from spending is the high-interest rates on credit cards. One cannot control the economy. However, getting to understand the economy can help one be in a position to spot the threats and opportunities.</w:t>
      </w:r>
      <w:r w:rsidRPr="009B1299">
        <w:rPr>
          <w:rFonts w:ascii="Times New Roman" w:hAnsi="Times New Roman"/>
          <w:color w:val="000000"/>
        </w:rPr>
        <w:cr/>
      </w:r>
      <w:r w:rsidRPr="00FC1937">
        <w:rPr>
          <w:rStyle w:val="Heading2Char"/>
        </w:rPr>
        <w:t>Suppliers and Customers</w:t>
      </w:r>
    </w:p>
    <w:p w:rsidR="006334F4" w:rsidRDefault="006334F4" w:rsidP="00FC1937">
      <w:pPr>
        <w:spacing w:line="480" w:lineRule="auto"/>
        <w:rPr>
          <w:rFonts w:ascii="Times New Roman" w:hAnsi="Times New Roman"/>
          <w:color w:val="000000"/>
        </w:rPr>
      </w:pPr>
      <w:r w:rsidRPr="009B1299">
        <w:rPr>
          <w:rFonts w:ascii="Times New Roman" w:hAnsi="Times New Roman"/>
          <w:color w:val="000000"/>
        </w:rPr>
        <w:t xml:space="preserve">After the employees, customers and suppliers are considered as being the most important people that one gets to deal with. Suppliers tend to have a huge impact on the business due to the cost that they are supplying the materials at. It is worth noting that the clout of these suppliers depends on the scarcity of these materials. </w:t>
      </w:r>
    </w:p>
    <w:p w:rsidR="006334F4" w:rsidRPr="009B1299" w:rsidRDefault="006334F4" w:rsidP="00FC1937">
      <w:pPr>
        <w:spacing w:line="480" w:lineRule="auto"/>
        <w:rPr>
          <w:rFonts w:ascii="Times New Roman" w:hAnsi="Times New Roman"/>
          <w:color w:val="000000"/>
        </w:rPr>
      </w:pPr>
      <w:r w:rsidRPr="009B1299">
        <w:rPr>
          <w:rFonts w:ascii="Times New Roman" w:hAnsi="Times New Roman"/>
          <w:color w:val="000000"/>
        </w:rPr>
        <w:t>If M&amp;M Chocolate cannot be able to procure their raw materials from elsewhere, then they will have to pay the suppliers asking price. The power of the customer, on the other hand, depends on how fierce the competition for their money is and how good the M&amp;M Chocolate products are, and whether the advertising campaigns make the customers want to buy from M&amp;M Chocolate their products amongst other things (Moore, &amp; Birtwistle, 2016).</w:t>
      </w:r>
    </w:p>
    <w:p w:rsidR="006334F4" w:rsidRPr="009D5285" w:rsidRDefault="006334F4" w:rsidP="00FC1937">
      <w:pPr>
        <w:pStyle w:val="Heading2"/>
      </w:pPr>
      <w:bookmarkStart w:id="17" w:name="_Toc513726434"/>
      <w:r w:rsidRPr="009D5285">
        <w:t>Politics</w:t>
      </w:r>
      <w:bookmarkEnd w:id="17"/>
    </w:p>
    <w:p w:rsidR="006334F4" w:rsidRDefault="006334F4" w:rsidP="00FC1937">
      <w:pPr>
        <w:spacing w:line="480" w:lineRule="auto"/>
        <w:rPr>
          <w:rFonts w:ascii="Times New Roman" w:hAnsi="Times New Roman"/>
          <w:color w:val="000000"/>
        </w:rPr>
      </w:pPr>
      <w:r w:rsidRPr="009B1299">
        <w:rPr>
          <w:rFonts w:ascii="Times New Roman" w:hAnsi="Times New Roman"/>
          <w:color w:val="000000"/>
        </w:rPr>
        <w:t xml:space="preserve">Any form of changes in the government policies can have some pretty huge effects on one's business. A classic example is the tobacco industry. Since the nineteen fifties, these cigarette companies have been required by law to post horrific warning labels on their products and they were also denied the right to advertise on television. </w:t>
      </w:r>
    </w:p>
    <w:p w:rsidR="006334F4" w:rsidRPr="009B1299" w:rsidRDefault="006334F4" w:rsidP="00FC1937">
      <w:pPr>
        <w:spacing w:line="480" w:lineRule="auto"/>
        <w:rPr>
          <w:rFonts w:ascii="Times New Roman" w:hAnsi="Times New Roman"/>
          <w:color w:val="000000"/>
        </w:rPr>
      </w:pPr>
      <w:r w:rsidRPr="009B1299">
        <w:rPr>
          <w:rFonts w:ascii="Times New Roman" w:hAnsi="Times New Roman"/>
          <w:color w:val="000000"/>
        </w:rPr>
        <w:t xml:space="preserve">One can also see that smokers nowadays have fewer and fewer places where they can smoke. With this, some policies that can be passed in relation the products used by M&amp;M Chocolate to make their products can affect the organization in numerous ways. That is why this is </w:t>
      </w:r>
      <w:r w:rsidRPr="009B1299">
        <w:rPr>
          <w:rFonts w:ascii="Times New Roman" w:hAnsi="Times New Roman"/>
          <w:color w:val="000000"/>
        </w:rPr>
        <w:lastRenderedPageBreak/>
        <w:t xml:space="preserve">considered as being one of the most sensitive external marketing </w:t>
      </w:r>
      <w:proofErr w:type="gramStart"/>
      <w:r w:rsidRPr="009B1299">
        <w:rPr>
          <w:rFonts w:ascii="Times New Roman" w:hAnsi="Times New Roman"/>
          <w:color w:val="000000"/>
        </w:rPr>
        <w:t>environment</w:t>
      </w:r>
      <w:proofErr w:type="gramEnd"/>
      <w:r w:rsidRPr="009B1299">
        <w:rPr>
          <w:rFonts w:ascii="Times New Roman" w:hAnsi="Times New Roman"/>
          <w:color w:val="000000"/>
        </w:rPr>
        <w:t xml:space="preserve"> (Cravens &amp; Piercy, 2006).</w:t>
      </w:r>
    </w:p>
    <w:p w:rsidR="006334F4" w:rsidRPr="009B1299" w:rsidRDefault="006334F4" w:rsidP="00FC1937">
      <w:pPr>
        <w:pStyle w:val="Heading2"/>
      </w:pPr>
      <w:bookmarkStart w:id="18" w:name="_Toc513726435"/>
      <w:r w:rsidRPr="009B1299">
        <w:t>Competition</w:t>
      </w:r>
      <w:bookmarkEnd w:id="18"/>
    </w:p>
    <w:p w:rsidR="006334F4" w:rsidRPr="009B1299" w:rsidRDefault="006334F4" w:rsidP="00FC1937">
      <w:pPr>
        <w:spacing w:line="480" w:lineRule="auto"/>
        <w:rPr>
          <w:rFonts w:ascii="Times New Roman" w:hAnsi="Times New Roman"/>
          <w:color w:val="000000"/>
        </w:rPr>
      </w:pPr>
      <w:r w:rsidRPr="009D5285">
        <w:rPr>
          <w:rFonts w:ascii="Times New Roman" w:hAnsi="Times New Roman"/>
          <w:color w:val="000000"/>
        </w:rPr>
        <w:t>There is no company that does not have</w:t>
      </w:r>
      <w:r w:rsidRPr="009B1299">
        <w:rPr>
          <w:rFonts w:ascii="Times New Roman" w:hAnsi="Times New Roman"/>
          <w:color w:val="000000"/>
        </w:rPr>
        <w:t xml:space="preserve"> competition. When an organization starts up, they fight against established brands. These established brands also fight against these newer companies that joint he market with newer, better and more affordable products as they seek to churn out a piece of the market share for themselves. Competition, in this case, can make or break the M&amp;M Chocolate company. However, in this instance, one needs to ensure that they remain true to the quality of their products because, at the end of the day, customers have proven that pricing is really not an issue if the product is top quality (Bruce &amp; Kratz, 2007).</w:t>
      </w:r>
    </w:p>
    <w:p w:rsidR="006334F4" w:rsidRPr="009B1299" w:rsidRDefault="006334F4" w:rsidP="00FC1937">
      <w:pPr>
        <w:pStyle w:val="Heading1"/>
      </w:pPr>
      <w:bookmarkStart w:id="19" w:name="_Toc513726436"/>
      <w:r w:rsidRPr="009B1299">
        <w:t>Internal Marketing Environments</w:t>
      </w:r>
      <w:bookmarkEnd w:id="19"/>
    </w:p>
    <w:p w:rsidR="006334F4" w:rsidRPr="009B1299" w:rsidRDefault="006334F4" w:rsidP="00FC1937">
      <w:pPr>
        <w:spacing w:line="480" w:lineRule="auto"/>
        <w:rPr>
          <w:rFonts w:ascii="Times New Roman" w:hAnsi="Times New Roman"/>
          <w:color w:val="000000"/>
        </w:rPr>
      </w:pPr>
      <w:r w:rsidRPr="009B1299">
        <w:rPr>
          <w:rFonts w:ascii="Times New Roman" w:hAnsi="Times New Roman"/>
          <w:color w:val="000000"/>
        </w:rPr>
        <w:t>No organization is a one-man show. As a result, the employees of M&amp;M Chocolate tend to be a major part of the organization's internal environment. The employees need to be good at what they do. The management needs to be great at handling the lower level employees and getting to oversee other aspects of the internal environment (Burberry, 2016).</w:t>
      </w:r>
    </w:p>
    <w:p w:rsidR="006334F4" w:rsidRPr="009B1299" w:rsidRDefault="006334F4" w:rsidP="00FC1937">
      <w:pPr>
        <w:pStyle w:val="Heading2"/>
      </w:pPr>
      <w:bookmarkStart w:id="20" w:name="_Toc513726437"/>
      <w:r w:rsidRPr="009B1299">
        <w:t>Money</w:t>
      </w:r>
      <w:bookmarkEnd w:id="20"/>
    </w:p>
    <w:p w:rsidR="006334F4" w:rsidRDefault="006334F4" w:rsidP="00FC1937">
      <w:pPr>
        <w:spacing w:line="480" w:lineRule="auto"/>
        <w:rPr>
          <w:rFonts w:ascii="Times New Roman" w:hAnsi="Times New Roman"/>
          <w:color w:val="000000"/>
        </w:rPr>
      </w:pPr>
      <w:r w:rsidRPr="009B1299">
        <w:rPr>
          <w:rFonts w:ascii="Times New Roman" w:hAnsi="Times New Roman"/>
          <w:color w:val="000000"/>
        </w:rPr>
        <w:t xml:space="preserve">Even in the great economies, the lack of money plays a major role in determining whether a company will survive or die. When the cash resources are limited, this tends to affect the number of people one can hire, the quality of the equipment that they can have and the amount that they can spend on advertising. Having money offers one more flexibility and </w:t>
      </w:r>
      <w:proofErr w:type="gramStart"/>
      <w:r w:rsidRPr="009B1299">
        <w:rPr>
          <w:rFonts w:ascii="Times New Roman" w:hAnsi="Times New Roman"/>
          <w:color w:val="000000"/>
        </w:rPr>
        <w:t>options</w:t>
      </w:r>
      <w:proofErr w:type="gramEnd"/>
      <w:r w:rsidRPr="009B1299">
        <w:rPr>
          <w:rFonts w:ascii="Times New Roman" w:hAnsi="Times New Roman"/>
          <w:color w:val="000000"/>
        </w:rPr>
        <w:t xml:space="preserve"> in their dealings with the business. Through this, they are able to expand their business and get to endure the economic downturns that may come their way (Müller &amp; Hamm, 2014).</w:t>
      </w:r>
    </w:p>
    <w:p w:rsidR="00FC1937" w:rsidRDefault="00FC1937" w:rsidP="00FC1937">
      <w:pPr>
        <w:spacing w:line="480" w:lineRule="auto"/>
        <w:rPr>
          <w:rFonts w:ascii="Times New Roman" w:hAnsi="Times New Roman"/>
          <w:color w:val="000000"/>
        </w:rPr>
      </w:pPr>
    </w:p>
    <w:p w:rsidR="00FC1937" w:rsidRPr="009B1299" w:rsidRDefault="00FC1937" w:rsidP="00FC1937">
      <w:pPr>
        <w:spacing w:line="480" w:lineRule="auto"/>
        <w:rPr>
          <w:rFonts w:ascii="Times New Roman" w:hAnsi="Times New Roman"/>
          <w:color w:val="000000"/>
        </w:rPr>
      </w:pPr>
    </w:p>
    <w:p w:rsidR="006334F4" w:rsidRPr="009B1299" w:rsidRDefault="006334F4" w:rsidP="00FC1937">
      <w:pPr>
        <w:pStyle w:val="Heading2"/>
      </w:pPr>
      <w:bookmarkStart w:id="21" w:name="_Toc513726438"/>
      <w:r w:rsidRPr="009B1299">
        <w:lastRenderedPageBreak/>
        <w:t>Company Culture</w:t>
      </w:r>
      <w:bookmarkEnd w:id="21"/>
    </w:p>
    <w:p w:rsidR="006334F4" w:rsidRPr="009B1299" w:rsidRDefault="006334F4" w:rsidP="00FC1937">
      <w:pPr>
        <w:spacing w:line="480" w:lineRule="auto"/>
        <w:rPr>
          <w:rFonts w:ascii="Times New Roman" w:hAnsi="Times New Roman"/>
          <w:color w:val="000000"/>
        </w:rPr>
      </w:pPr>
      <w:r w:rsidRPr="009B1299">
        <w:rPr>
          <w:rFonts w:ascii="Times New Roman" w:hAnsi="Times New Roman"/>
          <w:color w:val="000000"/>
        </w:rPr>
        <w:t>M&amp;M Chocolate company culture consists of attitudes, values, and priorities that the employees tend to live by. In those companies where every employee competes with each other, there appears to be a different environment from an organization that is all about the teamwork and collaboration. It is worth noting that the culture of every organization tends to flow from the top down. M&amp;M Chocolate needs to understand that the employees will infer the values based on the type of people that get hired by the management, those that are promoted and fired. At this point, it will be prudent for M&amp;M Chocolate to ensure that the employees get to see the values that the management wants the culture to be about from the actions of the management (Cohen, 2005).</w:t>
      </w:r>
    </w:p>
    <w:p w:rsidR="006334F4" w:rsidRPr="009B1299" w:rsidRDefault="006334F4" w:rsidP="00FC1937">
      <w:pPr>
        <w:pStyle w:val="Heading1"/>
      </w:pPr>
      <w:bookmarkStart w:id="22" w:name="_Toc513726439"/>
      <w:r w:rsidRPr="009B1299">
        <w:t>Demonstrate an integrative approach taken to the design of the marketing programme</w:t>
      </w:r>
      <w:bookmarkEnd w:id="22"/>
    </w:p>
    <w:p w:rsidR="006334F4" w:rsidRPr="009B1299" w:rsidRDefault="006334F4" w:rsidP="00FC1937">
      <w:pPr>
        <w:spacing w:line="480" w:lineRule="auto"/>
        <w:rPr>
          <w:rFonts w:ascii="Times New Roman" w:hAnsi="Times New Roman"/>
          <w:color w:val="000000"/>
        </w:rPr>
      </w:pPr>
      <w:r w:rsidRPr="009B1299">
        <w:rPr>
          <w:rFonts w:ascii="Times New Roman" w:hAnsi="Times New Roman"/>
          <w:color w:val="000000"/>
        </w:rPr>
        <w:t>In today's world, marketers appear to have more choice when it comes to where they want to promote or get to advertise their services and products. In addition to the usual traditional methods such as the direct marketing and the print media advertising, email marketing, and the web-based advertising.</w:t>
      </w:r>
    </w:p>
    <w:p w:rsidR="006334F4" w:rsidRPr="009B1299" w:rsidRDefault="006334F4" w:rsidP="00FC1937">
      <w:pPr>
        <w:spacing w:line="480" w:lineRule="auto"/>
        <w:rPr>
          <w:rFonts w:ascii="Times New Roman" w:hAnsi="Times New Roman"/>
          <w:color w:val="000000"/>
        </w:rPr>
      </w:pPr>
      <w:r w:rsidRPr="009B1299">
        <w:rPr>
          <w:rFonts w:ascii="Times New Roman" w:hAnsi="Times New Roman"/>
          <w:color w:val="000000"/>
        </w:rPr>
        <w:t xml:space="preserve">M&amp;M Chocolate will have to come up with some ways of revamping their marketing programme as a means of recapturing the attention of the market. In order to do this, M&amp;M Chocolate will need to ensure that they have a clear-cut understanding of who the target audience of the organization </w:t>
      </w:r>
      <w:proofErr w:type="gramStart"/>
      <w:r w:rsidRPr="009B1299">
        <w:rPr>
          <w:rFonts w:ascii="Times New Roman" w:hAnsi="Times New Roman"/>
          <w:color w:val="000000"/>
        </w:rPr>
        <w:t>is</w:t>
      </w:r>
      <w:proofErr w:type="gramEnd"/>
      <w:r w:rsidRPr="009B1299">
        <w:rPr>
          <w:rFonts w:ascii="Times New Roman" w:hAnsi="Times New Roman"/>
          <w:color w:val="000000"/>
        </w:rPr>
        <w:t xml:space="preserve"> and this will need to be done through both the psychographic and demographic (Cravens &amp; Piercy, 2006).</w:t>
      </w:r>
    </w:p>
    <w:p w:rsidR="006334F4" w:rsidRPr="009B1299" w:rsidRDefault="006334F4" w:rsidP="00FC1937">
      <w:pPr>
        <w:spacing w:line="480" w:lineRule="auto"/>
        <w:rPr>
          <w:rFonts w:ascii="Times New Roman" w:hAnsi="Times New Roman"/>
          <w:color w:val="000000"/>
        </w:rPr>
      </w:pPr>
      <w:r w:rsidRPr="009B1299">
        <w:rPr>
          <w:rFonts w:ascii="Times New Roman" w:hAnsi="Times New Roman"/>
          <w:color w:val="000000"/>
        </w:rPr>
        <w:t>Second, the organization will need to pick various channels of advertisement. Not everyone will be on Facebook and subscribe to following the organization. As a result, the marketing team will need to find out which are the most popular platforms that their target audience use and as a result, they will have the best way to reach out to most of the clientele and intended audience.</w:t>
      </w:r>
    </w:p>
    <w:p w:rsidR="006334F4" w:rsidRPr="009B1299" w:rsidRDefault="006334F4" w:rsidP="00FC1937">
      <w:pPr>
        <w:spacing w:line="480" w:lineRule="auto"/>
        <w:rPr>
          <w:rFonts w:ascii="Times New Roman" w:hAnsi="Times New Roman"/>
          <w:color w:val="000000"/>
        </w:rPr>
      </w:pPr>
      <w:r w:rsidRPr="009B1299">
        <w:rPr>
          <w:rFonts w:ascii="Times New Roman" w:hAnsi="Times New Roman"/>
          <w:color w:val="000000"/>
        </w:rPr>
        <w:lastRenderedPageBreak/>
        <w:t xml:space="preserve">M&amp;M Chocolate as a brand will need to ensure that they have a consistent look. The visual identity needs to be unique and consistent also. This tends to go far beyond the logo. this is about the quality of the products and the graphics of the advertisements, the </w:t>
      </w:r>
      <w:proofErr w:type="spellStart"/>
      <w:r w:rsidRPr="009B1299">
        <w:rPr>
          <w:rFonts w:ascii="Times New Roman" w:hAnsi="Times New Roman"/>
          <w:color w:val="000000"/>
        </w:rPr>
        <w:t>colors</w:t>
      </w:r>
      <w:proofErr w:type="spellEnd"/>
      <w:r w:rsidRPr="009B1299">
        <w:rPr>
          <w:rFonts w:ascii="Times New Roman" w:hAnsi="Times New Roman"/>
          <w:color w:val="000000"/>
        </w:rPr>
        <w:t xml:space="preserve"> and fonts and ensuring that the product is not compromised in any way. Third, M&amp;M Chocolate will need to ensure that they are able to create some clear consistent content that will easily be adapted or be repurposed so as to see it suit the various media platforms for the advertising purposes (Müller &amp; Hamm, 2014). </w:t>
      </w:r>
    </w:p>
    <w:p w:rsidR="006334F4" w:rsidRPr="009B1299" w:rsidRDefault="006334F4" w:rsidP="00FC1937">
      <w:pPr>
        <w:spacing w:line="480" w:lineRule="auto"/>
        <w:rPr>
          <w:rFonts w:ascii="Times New Roman" w:hAnsi="Times New Roman"/>
        </w:rPr>
      </w:pPr>
      <w:r w:rsidRPr="009B1299">
        <w:rPr>
          <w:rFonts w:ascii="Times New Roman" w:hAnsi="Times New Roman"/>
          <w:color w:val="000000"/>
        </w:rPr>
        <w:t>M&amp;M Chocolate will need to make sure that they integrate the massaging of the product. Each element of the marketing will need to ensure that they are able to drive traffic to the ultimate target whether this is a website or any other platform that they wish their clients to visit. M&amp;M Chocolate will also need to make sure that their agencies and marketing teams are working together and in sync. Facilitating meetings is important at this stage to ensure that all members who are working on a certain project are on the same page. Tracking of the campaigns and coupons is also advised. M&amp;M Chocolate will need to ensure that they get to put proper analytics and some attribution methods in place so as to really get to understand how they are achieving these results that are being recorded.</w:t>
      </w:r>
    </w:p>
    <w:p w:rsidR="00FC1937" w:rsidRDefault="00FC1937" w:rsidP="006334F4">
      <w:pPr>
        <w:spacing w:line="480" w:lineRule="auto"/>
        <w:jc w:val="center"/>
        <w:rPr>
          <w:rFonts w:ascii="Times New Roman" w:hAnsi="Times New Roman"/>
        </w:rPr>
      </w:pPr>
    </w:p>
    <w:p w:rsidR="00FC1937" w:rsidRDefault="00FC1937" w:rsidP="006334F4">
      <w:pPr>
        <w:spacing w:line="480" w:lineRule="auto"/>
        <w:jc w:val="center"/>
        <w:rPr>
          <w:rFonts w:ascii="Times New Roman" w:hAnsi="Times New Roman"/>
        </w:rPr>
      </w:pPr>
    </w:p>
    <w:p w:rsidR="00FC1937" w:rsidRDefault="00FC1937" w:rsidP="006334F4">
      <w:pPr>
        <w:spacing w:line="480" w:lineRule="auto"/>
        <w:jc w:val="center"/>
        <w:rPr>
          <w:rFonts w:ascii="Times New Roman" w:hAnsi="Times New Roman"/>
        </w:rPr>
      </w:pPr>
    </w:p>
    <w:p w:rsidR="00FC1937" w:rsidRDefault="00FC1937" w:rsidP="006334F4">
      <w:pPr>
        <w:spacing w:line="480" w:lineRule="auto"/>
        <w:jc w:val="center"/>
        <w:rPr>
          <w:rFonts w:ascii="Times New Roman" w:hAnsi="Times New Roman"/>
        </w:rPr>
      </w:pPr>
    </w:p>
    <w:p w:rsidR="00FC1937" w:rsidRDefault="00FC1937" w:rsidP="006334F4">
      <w:pPr>
        <w:spacing w:line="480" w:lineRule="auto"/>
        <w:jc w:val="center"/>
        <w:rPr>
          <w:rFonts w:ascii="Times New Roman" w:hAnsi="Times New Roman"/>
        </w:rPr>
      </w:pPr>
    </w:p>
    <w:p w:rsidR="00FC1937" w:rsidRDefault="00FC1937" w:rsidP="006334F4">
      <w:pPr>
        <w:spacing w:line="480" w:lineRule="auto"/>
        <w:jc w:val="center"/>
        <w:rPr>
          <w:rFonts w:ascii="Times New Roman" w:hAnsi="Times New Roman"/>
        </w:rPr>
      </w:pPr>
    </w:p>
    <w:p w:rsidR="00FC1937" w:rsidRDefault="00FC1937" w:rsidP="006334F4">
      <w:pPr>
        <w:spacing w:line="480" w:lineRule="auto"/>
        <w:jc w:val="center"/>
        <w:rPr>
          <w:rFonts w:ascii="Times New Roman" w:hAnsi="Times New Roman"/>
        </w:rPr>
      </w:pPr>
    </w:p>
    <w:p w:rsidR="00FC1937" w:rsidRDefault="00FC1937" w:rsidP="006334F4">
      <w:pPr>
        <w:spacing w:line="480" w:lineRule="auto"/>
        <w:jc w:val="center"/>
        <w:rPr>
          <w:rFonts w:ascii="Times New Roman" w:hAnsi="Times New Roman"/>
        </w:rPr>
      </w:pPr>
    </w:p>
    <w:p w:rsidR="00FC1937" w:rsidRDefault="00FC1937" w:rsidP="006334F4">
      <w:pPr>
        <w:spacing w:line="480" w:lineRule="auto"/>
        <w:jc w:val="center"/>
        <w:rPr>
          <w:rFonts w:ascii="Times New Roman" w:hAnsi="Times New Roman"/>
        </w:rPr>
      </w:pPr>
    </w:p>
    <w:p w:rsidR="006334F4" w:rsidRPr="00E84EE2" w:rsidRDefault="006334F4" w:rsidP="00FC1937">
      <w:pPr>
        <w:pStyle w:val="Heading1"/>
      </w:pPr>
      <w:bookmarkStart w:id="23" w:name="_Toc513726440"/>
      <w:r w:rsidRPr="00E84EE2">
        <w:lastRenderedPageBreak/>
        <w:t>References</w:t>
      </w:r>
      <w:bookmarkEnd w:id="23"/>
    </w:p>
    <w:p w:rsidR="006334F4" w:rsidRPr="00E84EE2" w:rsidRDefault="006334F4" w:rsidP="006334F4">
      <w:pPr>
        <w:spacing w:line="480" w:lineRule="auto"/>
        <w:ind w:left="720" w:hanging="720"/>
        <w:rPr>
          <w:rFonts w:ascii="Times New Roman" w:hAnsi="Times New Roman"/>
          <w:u w:val="single"/>
        </w:rPr>
      </w:pPr>
      <w:r w:rsidRPr="00E84EE2">
        <w:rPr>
          <w:rFonts w:ascii="Times New Roman" w:hAnsi="Times New Roman"/>
        </w:rPr>
        <w:t xml:space="preserve">Anne Kristin </w:t>
      </w:r>
      <w:proofErr w:type="spellStart"/>
      <w:r w:rsidRPr="00E84EE2">
        <w:rPr>
          <w:rFonts w:ascii="Times New Roman" w:hAnsi="Times New Roman"/>
        </w:rPr>
        <w:t>Ajer</w:t>
      </w:r>
      <w:proofErr w:type="spellEnd"/>
      <w:r w:rsidRPr="00E84EE2">
        <w:rPr>
          <w:rFonts w:ascii="Times New Roman" w:hAnsi="Times New Roman"/>
        </w:rPr>
        <w:t xml:space="preserve">, Eli </w:t>
      </w:r>
      <w:proofErr w:type="spellStart"/>
      <w:r w:rsidRPr="00E84EE2">
        <w:rPr>
          <w:rFonts w:ascii="Times New Roman" w:hAnsi="Times New Roman"/>
        </w:rPr>
        <w:t>Hustad</w:t>
      </w:r>
      <w:proofErr w:type="spellEnd"/>
      <w:r w:rsidRPr="00E84EE2">
        <w:rPr>
          <w:rFonts w:ascii="Times New Roman" w:hAnsi="Times New Roman"/>
        </w:rPr>
        <w:t xml:space="preserve">. (2015). </w:t>
      </w:r>
      <w:r w:rsidRPr="00E84EE2">
        <w:rPr>
          <w:rFonts w:ascii="Times New Roman" w:hAnsi="Times New Roman"/>
          <w:i/>
        </w:rPr>
        <w:t>Enterprise System Implementation in a Franchise Context: An Action Case Study</w:t>
      </w:r>
      <w:r w:rsidRPr="00E84EE2">
        <w:rPr>
          <w:rFonts w:ascii="Times New Roman" w:hAnsi="Times New Roman"/>
        </w:rPr>
        <w:t xml:space="preserve">. </w:t>
      </w:r>
      <w:proofErr w:type="gramStart"/>
      <w:r w:rsidRPr="00E84EE2">
        <w:rPr>
          <w:rFonts w:ascii="Times New Roman" w:hAnsi="Times New Roman"/>
        </w:rPr>
        <w:t>doi:10.1016/j.procs</w:t>
      </w:r>
      <w:proofErr w:type="gramEnd"/>
      <w:r w:rsidRPr="00E84EE2">
        <w:rPr>
          <w:rFonts w:ascii="Times New Roman" w:hAnsi="Times New Roman"/>
        </w:rPr>
        <w:t xml:space="preserve">.2015.08.612 </w:t>
      </w:r>
      <w:r w:rsidRPr="00E84EE2">
        <w:rPr>
          <w:rFonts w:ascii="Times New Roman" w:hAnsi="Times New Roman"/>
          <w:color w:val="0000CC"/>
          <w:u w:val="single"/>
        </w:rPr>
        <w:t>http://www.sciencedirence/article/pii/S1877050915027477</w:t>
      </w:r>
    </w:p>
    <w:p w:rsidR="006334F4" w:rsidRPr="00E84EE2" w:rsidRDefault="006334F4" w:rsidP="006334F4">
      <w:pPr>
        <w:spacing w:line="480" w:lineRule="auto"/>
        <w:ind w:left="720" w:hanging="720"/>
        <w:rPr>
          <w:rFonts w:ascii="Times New Roman" w:hAnsi="Times New Roman"/>
          <w:color w:val="0000CC"/>
          <w:u w:val="single"/>
        </w:rPr>
      </w:pPr>
      <w:r w:rsidRPr="00E84EE2">
        <w:rPr>
          <w:rFonts w:ascii="Times New Roman" w:hAnsi="Times New Roman"/>
        </w:rPr>
        <w:t xml:space="preserve">Barry Kurtz. (2016). </w:t>
      </w:r>
      <w:r w:rsidRPr="00E84EE2">
        <w:rPr>
          <w:rFonts w:ascii="Times New Roman" w:hAnsi="Times New Roman"/>
          <w:i/>
        </w:rPr>
        <w:t xml:space="preserve">Guidelines when considering buying a franchise. </w:t>
      </w:r>
      <w:r w:rsidRPr="00E84EE2">
        <w:rPr>
          <w:rFonts w:ascii="Times New Roman" w:hAnsi="Times New Roman"/>
        </w:rPr>
        <w:t xml:space="preserve">May 2, 2016, 7:20am EDT INDUSTRIES &amp; TAGS. </w:t>
      </w:r>
      <w:r w:rsidRPr="00E84EE2">
        <w:rPr>
          <w:rFonts w:ascii="Times New Roman" w:hAnsi="Times New Roman"/>
          <w:color w:val="0000CC"/>
          <w:u w:val="single"/>
        </w:rPr>
        <w:t>http://www.bizjournals.comto/buy-a-business/2016/05/guidelines-wbuying-a-franchise.html</w:t>
      </w:r>
    </w:p>
    <w:p w:rsidR="006334F4" w:rsidRPr="00E84EE2" w:rsidRDefault="006334F4" w:rsidP="006334F4">
      <w:pPr>
        <w:spacing w:line="480" w:lineRule="auto"/>
        <w:ind w:left="720" w:hanging="720"/>
        <w:rPr>
          <w:rFonts w:ascii="Times New Roman" w:hAnsi="Times New Roman"/>
          <w:shd w:val="clear" w:color="auto" w:fill="FFFFFF"/>
        </w:rPr>
      </w:pPr>
      <w:r w:rsidRPr="00E84EE2">
        <w:rPr>
          <w:rFonts w:ascii="Times New Roman" w:hAnsi="Times New Roman"/>
          <w:shd w:val="clear" w:color="auto" w:fill="FFFFFF"/>
        </w:rPr>
        <w:t>Bruce, M., &amp; Kratz, C. (2007). Competitive marketing strategies of luxury fashion companies.</w:t>
      </w:r>
      <w:r w:rsidRPr="00E84EE2">
        <w:rPr>
          <w:rStyle w:val="apple-converted-space"/>
          <w:rFonts w:ascii="Times New Roman" w:hAnsi="Times New Roman"/>
          <w:shd w:val="clear" w:color="auto" w:fill="FFFFFF"/>
        </w:rPr>
        <w:t> </w:t>
      </w:r>
      <w:r w:rsidRPr="00E84EE2">
        <w:rPr>
          <w:rFonts w:ascii="Times New Roman" w:hAnsi="Times New Roman"/>
          <w:i/>
          <w:iCs/>
          <w:shd w:val="clear" w:color="auto" w:fill="FFFFFF"/>
        </w:rPr>
        <w:t xml:space="preserve">Fashion </w:t>
      </w:r>
      <w:r w:rsidRPr="00E84EE2">
        <w:rPr>
          <w:rFonts w:ascii="Times New Roman" w:hAnsi="Times New Roman"/>
          <w:i/>
          <w:iCs/>
          <w:noProof/>
          <w:shd w:val="clear" w:color="auto" w:fill="FFFFFF"/>
        </w:rPr>
        <w:t>Marketing</w:t>
      </w:r>
      <w:r w:rsidRPr="00E84EE2">
        <w:rPr>
          <w:rFonts w:ascii="Times New Roman" w:hAnsi="Times New Roman"/>
          <w:i/>
          <w:iCs/>
          <w:shd w:val="clear" w:color="auto" w:fill="FFFFFF"/>
        </w:rPr>
        <w:t xml:space="preserve">: Contemporary </w:t>
      </w:r>
      <w:r w:rsidRPr="00E84EE2">
        <w:rPr>
          <w:rFonts w:ascii="Times New Roman" w:hAnsi="Times New Roman"/>
          <w:i/>
          <w:iCs/>
          <w:noProof/>
          <w:shd w:val="clear" w:color="auto" w:fill="FFFFFF"/>
        </w:rPr>
        <w:t>Issues</w:t>
      </w:r>
      <w:r w:rsidRPr="00E84EE2">
        <w:rPr>
          <w:rFonts w:ascii="Times New Roman" w:hAnsi="Times New Roman"/>
          <w:shd w:val="clear" w:color="auto" w:fill="FFFFFF"/>
        </w:rPr>
        <w:t>, 130-50.</w:t>
      </w:r>
    </w:p>
    <w:p w:rsidR="006334F4" w:rsidRPr="00E84EE2" w:rsidRDefault="006334F4" w:rsidP="006334F4">
      <w:pPr>
        <w:spacing w:line="480" w:lineRule="auto"/>
        <w:ind w:left="720" w:hanging="720"/>
        <w:rPr>
          <w:rFonts w:ascii="Times New Roman" w:hAnsi="Times New Roman"/>
          <w:color w:val="222222"/>
          <w:shd w:val="clear" w:color="auto" w:fill="FFFFFF"/>
        </w:rPr>
      </w:pPr>
      <w:r w:rsidRPr="00E84EE2">
        <w:rPr>
          <w:rFonts w:ascii="Times New Roman" w:hAnsi="Times New Roman"/>
          <w:shd w:val="clear" w:color="auto" w:fill="FFFFFF"/>
        </w:rPr>
        <w:t xml:space="preserve">Burberry. (2016). About us. Retrieved from: </w:t>
      </w:r>
      <w:hyperlink r:id="rId9" w:history="1">
        <w:r w:rsidRPr="00E84EE2">
          <w:rPr>
            <w:rStyle w:val="Hyperlink"/>
            <w:rFonts w:ascii="Times New Roman" w:hAnsi="Times New Roman"/>
            <w:shd w:val="clear" w:color="auto" w:fill="FFFFFF"/>
          </w:rPr>
          <w:t>http://www.burberryplc.com/about_burberry</w:t>
        </w:r>
      </w:hyperlink>
    </w:p>
    <w:p w:rsidR="006334F4" w:rsidRPr="00E84EE2" w:rsidRDefault="006334F4" w:rsidP="006334F4">
      <w:pPr>
        <w:spacing w:line="480" w:lineRule="auto"/>
        <w:ind w:left="720" w:hanging="720"/>
        <w:rPr>
          <w:rFonts w:ascii="Times New Roman" w:hAnsi="Times New Roman"/>
          <w:color w:val="0000CC"/>
          <w:u w:val="single"/>
        </w:rPr>
      </w:pPr>
      <w:r w:rsidRPr="00E84EE2">
        <w:rPr>
          <w:rFonts w:ascii="Times New Roman" w:hAnsi="Times New Roman"/>
        </w:rPr>
        <w:t xml:space="preserve">Carol Tice. (2014). </w:t>
      </w:r>
      <w:r w:rsidRPr="00E84EE2">
        <w:rPr>
          <w:rFonts w:ascii="Times New Roman" w:hAnsi="Times New Roman"/>
          <w:i/>
        </w:rPr>
        <w:t xml:space="preserve">Franchise Your Business in 7 Steps - Positioning Yourself for growth. </w:t>
      </w:r>
      <w:r w:rsidRPr="00E84EE2">
        <w:rPr>
          <w:rFonts w:ascii="Times New Roman" w:hAnsi="Times New Roman"/>
          <w:color w:val="0000CC"/>
          <w:u w:val="single"/>
        </w:rPr>
        <w:t>https://www.entreparticle/204998</w:t>
      </w:r>
    </w:p>
    <w:p w:rsidR="006334F4" w:rsidRPr="00E84EE2" w:rsidRDefault="006334F4" w:rsidP="006334F4">
      <w:pPr>
        <w:spacing w:line="480" w:lineRule="auto"/>
        <w:ind w:left="720" w:hanging="720"/>
        <w:rPr>
          <w:rFonts w:ascii="Times New Roman" w:hAnsi="Times New Roman"/>
          <w:shd w:val="clear" w:color="auto" w:fill="FFFFFF"/>
        </w:rPr>
      </w:pPr>
      <w:r w:rsidRPr="00E84EE2">
        <w:rPr>
          <w:rFonts w:ascii="Times New Roman" w:hAnsi="Times New Roman"/>
          <w:shd w:val="clear" w:color="auto" w:fill="FFFFFF"/>
        </w:rPr>
        <w:t>Cohen, W. A. (2005).</w:t>
      </w:r>
      <w:r w:rsidRPr="00E84EE2">
        <w:rPr>
          <w:rStyle w:val="apple-converted-space"/>
          <w:rFonts w:ascii="Times New Roman" w:hAnsi="Times New Roman"/>
          <w:shd w:val="clear" w:color="auto" w:fill="FFFFFF"/>
        </w:rPr>
        <w:t> </w:t>
      </w:r>
      <w:r w:rsidRPr="00E84EE2">
        <w:rPr>
          <w:rFonts w:ascii="Times New Roman" w:hAnsi="Times New Roman"/>
          <w:i/>
          <w:iCs/>
          <w:shd w:val="clear" w:color="auto" w:fill="FFFFFF"/>
        </w:rPr>
        <w:t xml:space="preserve">The marketing </w:t>
      </w:r>
      <w:proofErr w:type="gramStart"/>
      <w:r w:rsidRPr="00E84EE2">
        <w:rPr>
          <w:rFonts w:ascii="Times New Roman" w:hAnsi="Times New Roman"/>
          <w:i/>
          <w:iCs/>
          <w:shd w:val="clear" w:color="auto" w:fill="FFFFFF"/>
        </w:rPr>
        <w:t>plan</w:t>
      </w:r>
      <w:proofErr w:type="gramEnd"/>
      <w:r w:rsidRPr="00E84EE2">
        <w:rPr>
          <w:rFonts w:ascii="Times New Roman" w:hAnsi="Times New Roman"/>
          <w:shd w:val="clear" w:color="auto" w:fill="FFFFFF"/>
        </w:rPr>
        <w:t>. John Wiley &amp; Sons.</w:t>
      </w:r>
    </w:p>
    <w:p w:rsidR="006334F4" w:rsidRPr="00E84EE2" w:rsidRDefault="006334F4" w:rsidP="006334F4">
      <w:pPr>
        <w:spacing w:line="480" w:lineRule="auto"/>
        <w:ind w:left="720" w:hanging="720"/>
        <w:rPr>
          <w:rFonts w:ascii="Times New Roman" w:hAnsi="Times New Roman"/>
          <w:shd w:val="clear" w:color="auto" w:fill="FFFFFF"/>
        </w:rPr>
      </w:pPr>
      <w:r w:rsidRPr="00E84EE2">
        <w:rPr>
          <w:rFonts w:ascii="Times New Roman" w:hAnsi="Times New Roman"/>
          <w:shd w:val="clear" w:color="auto" w:fill="FFFFFF"/>
        </w:rPr>
        <w:t>Cravens, D. W., &amp; Piercy, N. (2006).</w:t>
      </w:r>
      <w:r w:rsidRPr="00E84EE2">
        <w:rPr>
          <w:rStyle w:val="apple-converted-space"/>
          <w:rFonts w:ascii="Times New Roman" w:hAnsi="Times New Roman"/>
          <w:shd w:val="clear" w:color="auto" w:fill="FFFFFF"/>
        </w:rPr>
        <w:t> </w:t>
      </w:r>
      <w:r w:rsidRPr="00E84EE2">
        <w:rPr>
          <w:rFonts w:ascii="Times New Roman" w:hAnsi="Times New Roman"/>
          <w:i/>
          <w:iCs/>
          <w:shd w:val="clear" w:color="auto" w:fill="FFFFFF"/>
        </w:rPr>
        <w:t xml:space="preserve">Strategic </w:t>
      </w:r>
      <w:r w:rsidRPr="00E84EE2">
        <w:rPr>
          <w:rFonts w:ascii="Times New Roman" w:hAnsi="Times New Roman"/>
          <w:i/>
          <w:iCs/>
          <w:noProof/>
          <w:shd w:val="clear" w:color="auto" w:fill="FFFFFF"/>
        </w:rPr>
        <w:t>Marketing</w:t>
      </w:r>
      <w:r w:rsidRPr="00E84EE2">
        <w:rPr>
          <w:rStyle w:val="apple-converted-space"/>
          <w:rFonts w:ascii="Times New Roman" w:hAnsi="Times New Roman"/>
          <w:shd w:val="clear" w:color="auto" w:fill="FFFFFF"/>
        </w:rPr>
        <w:t> </w:t>
      </w:r>
      <w:r w:rsidRPr="00E84EE2">
        <w:rPr>
          <w:rFonts w:ascii="Times New Roman" w:hAnsi="Times New Roman"/>
          <w:shd w:val="clear" w:color="auto" w:fill="FFFFFF"/>
        </w:rPr>
        <w:t>(Vol. 7). New York: McGraw-Hill.</w:t>
      </w:r>
    </w:p>
    <w:p w:rsidR="006334F4" w:rsidRPr="00E84EE2" w:rsidRDefault="006334F4" w:rsidP="006334F4">
      <w:pPr>
        <w:spacing w:line="480" w:lineRule="auto"/>
        <w:ind w:left="720" w:hanging="720"/>
        <w:rPr>
          <w:rStyle w:val="contribdegrees"/>
          <w:rFonts w:ascii="Times New Roman" w:hAnsi="Times New Roman"/>
          <w:u w:val="single"/>
        </w:rPr>
      </w:pPr>
      <w:r w:rsidRPr="00E84EE2">
        <w:rPr>
          <w:rStyle w:val="contribdegrees"/>
          <w:rFonts w:ascii="Times New Roman" w:hAnsi="Times New Roman"/>
          <w:bCs/>
        </w:rPr>
        <w:t>Howard Bellin</w:t>
      </w:r>
      <w:r w:rsidRPr="00E84EE2">
        <w:rPr>
          <w:rStyle w:val="contribdegrees"/>
          <w:rFonts w:ascii="Times New Roman" w:hAnsi="Times New Roman"/>
        </w:rPr>
        <w:t xml:space="preserve">. (2016). </w:t>
      </w:r>
      <w:r w:rsidRPr="00E84EE2">
        <w:rPr>
          <w:rStyle w:val="contribdegrees"/>
          <w:rFonts w:ascii="Times New Roman" w:hAnsi="Times New Roman"/>
          <w:i/>
        </w:rPr>
        <w:t xml:space="preserve">Marketing Channel Insights Good Franchising. </w:t>
      </w:r>
      <w:r w:rsidRPr="00E84EE2">
        <w:rPr>
          <w:rStyle w:val="contribdegrees"/>
          <w:rFonts w:ascii="Times New Roman" w:hAnsi="Times New Roman"/>
        </w:rPr>
        <w:t xml:space="preserve">Pages 77-80 | Published online: 30 Mar 2016 Download </w:t>
      </w:r>
      <w:proofErr w:type="gramStart"/>
      <w:r w:rsidRPr="00E84EE2">
        <w:rPr>
          <w:rStyle w:val="contribdegrees"/>
          <w:rFonts w:ascii="Times New Roman" w:hAnsi="Times New Roman"/>
        </w:rPr>
        <w:t xml:space="preserve">citation  </w:t>
      </w:r>
      <w:r w:rsidRPr="00E84EE2">
        <w:rPr>
          <w:rStyle w:val="contribdegrees"/>
          <w:rFonts w:ascii="Times New Roman" w:hAnsi="Times New Roman"/>
          <w:color w:val="0000CC"/>
          <w:u w:val="single"/>
        </w:rPr>
        <w:t>http://dx.doi.org/10.1080/1046r462016.1147893</w:t>
      </w:r>
      <w:proofErr w:type="gramEnd"/>
      <w:r w:rsidRPr="00E84EE2">
        <w:rPr>
          <w:rStyle w:val="contribdegrees"/>
          <w:rFonts w:ascii="Times New Roman" w:hAnsi="Times New Roman"/>
          <w:color w:val="0000CC"/>
          <w:u w:val="single"/>
        </w:rPr>
        <w:t>. http://www.tandfonline.com/doi/full/10.1080/104354639X.2016.1147893</w:t>
      </w:r>
    </w:p>
    <w:p w:rsidR="006334F4" w:rsidRPr="00E84EE2" w:rsidRDefault="006334F4" w:rsidP="006334F4">
      <w:pPr>
        <w:spacing w:line="480" w:lineRule="auto"/>
        <w:ind w:left="720" w:hanging="720"/>
        <w:rPr>
          <w:rFonts w:ascii="Times New Roman" w:hAnsi="Times New Roman"/>
        </w:rPr>
      </w:pPr>
      <w:r w:rsidRPr="00E84EE2">
        <w:rPr>
          <w:rFonts w:ascii="Times New Roman" w:hAnsi="Times New Roman"/>
        </w:rPr>
        <w:t xml:space="preserve">James G. Combs. (2011). </w:t>
      </w:r>
      <w:r w:rsidRPr="00E84EE2">
        <w:rPr>
          <w:rFonts w:ascii="Times New Roman" w:hAnsi="Times New Roman"/>
          <w:i/>
        </w:rPr>
        <w:t>Franchising: A Review and Avenues to Greater Theoretical Diversity.</w:t>
      </w:r>
      <w:r w:rsidRPr="00E84EE2">
        <w:rPr>
          <w:rFonts w:ascii="Times New Roman" w:hAnsi="Times New Roman"/>
        </w:rPr>
        <w:t xml:space="preserve"> </w:t>
      </w:r>
      <w:proofErr w:type="spellStart"/>
      <w:r w:rsidRPr="00E84EE2">
        <w:rPr>
          <w:rFonts w:ascii="Times New Roman" w:hAnsi="Times New Roman"/>
          <w:color w:val="0000CC"/>
          <w:u w:val="single"/>
        </w:rPr>
        <w:t>doi</w:t>
      </w:r>
      <w:proofErr w:type="spellEnd"/>
      <w:r w:rsidRPr="00E84EE2">
        <w:rPr>
          <w:rFonts w:ascii="Times New Roman" w:hAnsi="Times New Roman"/>
          <w:color w:val="0000CC"/>
          <w:u w:val="single"/>
        </w:rPr>
        <w:t>: 10.1016/j.jm.20145358.06.006</w:t>
      </w:r>
      <w:r w:rsidRPr="00E84EE2">
        <w:rPr>
          <w:rFonts w:ascii="Times New Roman" w:hAnsi="Times New Roman"/>
        </w:rPr>
        <w:t xml:space="preserve"> Journal of Management December 2011 vol. 30 no. 6 907-931 </w:t>
      </w:r>
      <w:r w:rsidRPr="00E84EE2">
        <w:rPr>
          <w:rFonts w:ascii="Times New Roman" w:hAnsi="Times New Roman"/>
          <w:color w:val="0000CC"/>
          <w:u w:val="single"/>
        </w:rPr>
        <w:t>http://jom.sagepub.com/content/30/3125346907.short</w:t>
      </w:r>
    </w:p>
    <w:p w:rsidR="006334F4" w:rsidRPr="00E84EE2" w:rsidRDefault="006334F4" w:rsidP="006334F4">
      <w:pPr>
        <w:spacing w:line="480" w:lineRule="auto"/>
        <w:ind w:left="720" w:hanging="720"/>
        <w:rPr>
          <w:rFonts w:ascii="Times New Roman" w:hAnsi="Times New Roman"/>
          <w:shd w:val="clear" w:color="auto" w:fill="FFFFFF"/>
        </w:rPr>
      </w:pPr>
      <w:r w:rsidRPr="00E84EE2">
        <w:rPr>
          <w:rFonts w:ascii="Times New Roman" w:hAnsi="Times New Roman"/>
          <w:shd w:val="clear" w:color="auto" w:fill="FFFFFF"/>
        </w:rPr>
        <w:t xml:space="preserve">Moore, C. M., &amp; Birtwistle, G. (2016). </w:t>
      </w:r>
      <w:r w:rsidRPr="00E84EE2">
        <w:rPr>
          <w:rFonts w:ascii="Times New Roman" w:hAnsi="Times New Roman"/>
          <w:noProof/>
          <w:shd w:val="clear" w:color="auto" w:fill="FFFFFF"/>
        </w:rPr>
        <w:t>The Burberry business model: creating an international luxury fashion brand.</w:t>
      </w:r>
      <w:r w:rsidRPr="00E84EE2">
        <w:rPr>
          <w:rStyle w:val="apple-converted-space"/>
          <w:rFonts w:ascii="Times New Roman" w:hAnsi="Times New Roman"/>
          <w:shd w:val="clear" w:color="auto" w:fill="FFFFFF"/>
        </w:rPr>
        <w:t> </w:t>
      </w:r>
      <w:r w:rsidRPr="00E84EE2">
        <w:rPr>
          <w:rFonts w:ascii="Times New Roman" w:hAnsi="Times New Roman"/>
          <w:i/>
          <w:iCs/>
          <w:shd w:val="clear" w:color="auto" w:fill="FFFFFF"/>
        </w:rPr>
        <w:t>International Journal of Retail &amp; Distribution Management</w:t>
      </w:r>
      <w:r w:rsidRPr="00E84EE2">
        <w:rPr>
          <w:rFonts w:ascii="Times New Roman" w:hAnsi="Times New Roman"/>
          <w:shd w:val="clear" w:color="auto" w:fill="FFFFFF"/>
        </w:rPr>
        <w:t>,</w:t>
      </w:r>
      <w:r w:rsidRPr="00E84EE2">
        <w:rPr>
          <w:rStyle w:val="apple-converted-space"/>
          <w:rFonts w:ascii="Times New Roman" w:hAnsi="Times New Roman"/>
          <w:shd w:val="clear" w:color="auto" w:fill="FFFFFF"/>
        </w:rPr>
        <w:t> </w:t>
      </w:r>
      <w:r w:rsidRPr="00E84EE2">
        <w:rPr>
          <w:rFonts w:ascii="Times New Roman" w:hAnsi="Times New Roman"/>
          <w:i/>
          <w:iCs/>
          <w:shd w:val="clear" w:color="auto" w:fill="FFFFFF"/>
        </w:rPr>
        <w:t>32</w:t>
      </w:r>
      <w:r w:rsidRPr="00E84EE2">
        <w:rPr>
          <w:rFonts w:ascii="Times New Roman" w:hAnsi="Times New Roman"/>
          <w:shd w:val="clear" w:color="auto" w:fill="FFFFFF"/>
        </w:rPr>
        <w:t>(8), 412-422.</w:t>
      </w:r>
    </w:p>
    <w:p w:rsidR="006334F4" w:rsidRPr="00E84EE2" w:rsidRDefault="006334F4" w:rsidP="006334F4">
      <w:pPr>
        <w:spacing w:line="480" w:lineRule="auto"/>
        <w:ind w:left="720" w:hanging="720"/>
        <w:rPr>
          <w:rFonts w:ascii="Times New Roman" w:hAnsi="Times New Roman"/>
          <w:shd w:val="clear" w:color="auto" w:fill="FFFFFF"/>
        </w:rPr>
      </w:pPr>
      <w:r w:rsidRPr="00E84EE2">
        <w:rPr>
          <w:rFonts w:ascii="Times New Roman" w:hAnsi="Times New Roman"/>
          <w:shd w:val="clear" w:color="auto" w:fill="FFFFFF"/>
        </w:rPr>
        <w:t xml:space="preserve">Müller, H., &amp; Hamm, U. (2014). </w:t>
      </w:r>
      <w:r w:rsidRPr="00E84EE2">
        <w:rPr>
          <w:rFonts w:ascii="Times New Roman" w:hAnsi="Times New Roman"/>
          <w:noProof/>
          <w:shd w:val="clear" w:color="auto" w:fill="FFFFFF"/>
        </w:rPr>
        <w:t>Stability</w:t>
      </w:r>
      <w:r w:rsidRPr="00E84EE2">
        <w:rPr>
          <w:rFonts w:ascii="Times New Roman" w:hAnsi="Times New Roman"/>
          <w:shd w:val="clear" w:color="auto" w:fill="FFFFFF"/>
        </w:rPr>
        <w:t xml:space="preserve"> of market segmentation with cluster analysis–A methodological approach.</w:t>
      </w:r>
      <w:r w:rsidRPr="00E84EE2">
        <w:rPr>
          <w:rStyle w:val="apple-converted-space"/>
          <w:rFonts w:ascii="Times New Roman" w:hAnsi="Times New Roman"/>
          <w:shd w:val="clear" w:color="auto" w:fill="FFFFFF"/>
        </w:rPr>
        <w:t> </w:t>
      </w:r>
      <w:r w:rsidRPr="00E84EE2">
        <w:rPr>
          <w:rFonts w:ascii="Times New Roman" w:hAnsi="Times New Roman"/>
          <w:i/>
          <w:iCs/>
          <w:shd w:val="clear" w:color="auto" w:fill="FFFFFF"/>
        </w:rPr>
        <w:t>Food Quality and Preference</w:t>
      </w:r>
      <w:r w:rsidRPr="00E84EE2">
        <w:rPr>
          <w:rFonts w:ascii="Times New Roman" w:hAnsi="Times New Roman"/>
          <w:shd w:val="clear" w:color="auto" w:fill="FFFFFF"/>
        </w:rPr>
        <w:t>,</w:t>
      </w:r>
      <w:r w:rsidRPr="00E84EE2">
        <w:rPr>
          <w:rStyle w:val="apple-converted-space"/>
          <w:rFonts w:ascii="Times New Roman" w:hAnsi="Times New Roman"/>
          <w:shd w:val="clear" w:color="auto" w:fill="FFFFFF"/>
        </w:rPr>
        <w:t> </w:t>
      </w:r>
      <w:r w:rsidRPr="00E84EE2">
        <w:rPr>
          <w:rFonts w:ascii="Times New Roman" w:hAnsi="Times New Roman"/>
          <w:i/>
          <w:iCs/>
          <w:shd w:val="clear" w:color="auto" w:fill="FFFFFF"/>
        </w:rPr>
        <w:t>34</w:t>
      </w:r>
      <w:r w:rsidRPr="00E84EE2">
        <w:rPr>
          <w:rFonts w:ascii="Times New Roman" w:hAnsi="Times New Roman"/>
          <w:shd w:val="clear" w:color="auto" w:fill="FFFFFF"/>
        </w:rPr>
        <w:t>, 70-78.</w:t>
      </w:r>
    </w:p>
    <w:p w:rsidR="000A5434" w:rsidRDefault="006334F4" w:rsidP="006334F4">
      <w:pPr>
        <w:pStyle w:val="Default"/>
        <w:spacing w:line="480" w:lineRule="auto"/>
        <w:ind w:firstLine="720"/>
      </w:pPr>
      <w:r w:rsidRPr="00E84EE2">
        <w:rPr>
          <w:rFonts w:ascii="Times New Roman" w:hAnsi="Times New Roman"/>
          <w:shd w:val="clear" w:color="auto" w:fill="FFFFFF"/>
        </w:rPr>
        <w:lastRenderedPageBreak/>
        <w:t xml:space="preserve">Nolan. J. (2014). Strategic Fashion Marketing Plan. Retrieved from: </w:t>
      </w:r>
      <w:hyperlink r:id="rId10" w:history="1">
        <w:r w:rsidRPr="00E84EE2">
          <w:rPr>
            <w:rStyle w:val="Hyperlink"/>
            <w:rFonts w:ascii="Times New Roman" w:hAnsi="Times New Roman"/>
            <w:shd w:val="clear" w:color="auto" w:fill="FFFFFF"/>
          </w:rPr>
          <w:t>https://issuu.cmilepesnkaite/docs/emile_strategic_marketing_final</w:t>
        </w:r>
      </w:hyperlink>
    </w:p>
    <w:p w:rsidR="003F45D2" w:rsidRDefault="00255975"/>
    <w:sectPr w:rsidR="003F45D2" w:rsidSect="00702B03">
      <w:footerReference w:type="even" r:id="rId11"/>
      <w:footerReference w:type="default" r:id="rId1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5975" w:rsidRDefault="00255975" w:rsidP="00463141">
      <w:r>
        <w:separator/>
      </w:r>
    </w:p>
  </w:endnote>
  <w:endnote w:type="continuationSeparator" w:id="0">
    <w:p w:rsidR="00255975" w:rsidRDefault="00255975" w:rsidP="00463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7183968"/>
      <w:docPartObj>
        <w:docPartGallery w:val="Page Numbers (Bottom of Page)"/>
        <w:docPartUnique/>
      </w:docPartObj>
    </w:sdtPr>
    <w:sdtContent>
      <w:p w:rsidR="00463141" w:rsidRDefault="00463141" w:rsidP="007521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63141" w:rsidRDefault="00463141" w:rsidP="004631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4830018"/>
      <w:docPartObj>
        <w:docPartGallery w:val="Page Numbers (Bottom of Page)"/>
        <w:docPartUnique/>
      </w:docPartObj>
    </w:sdtPr>
    <w:sdtContent>
      <w:p w:rsidR="00463141" w:rsidRDefault="00463141" w:rsidP="007521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63141" w:rsidRDefault="00463141" w:rsidP="004631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5975" w:rsidRDefault="00255975" w:rsidP="00463141">
      <w:r>
        <w:separator/>
      </w:r>
    </w:p>
  </w:footnote>
  <w:footnote w:type="continuationSeparator" w:id="0">
    <w:p w:rsidR="00255975" w:rsidRDefault="00255975" w:rsidP="0046314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434"/>
    <w:rsid w:val="000A5434"/>
    <w:rsid w:val="00255975"/>
    <w:rsid w:val="0026566E"/>
    <w:rsid w:val="00463141"/>
    <w:rsid w:val="006334F4"/>
    <w:rsid w:val="006E6AB6"/>
    <w:rsid w:val="00702B03"/>
    <w:rsid w:val="00847113"/>
    <w:rsid w:val="008E2FC8"/>
    <w:rsid w:val="00B45CD3"/>
    <w:rsid w:val="00ED6ACA"/>
    <w:rsid w:val="00FC19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E3F10"/>
  <w14:defaultImageDpi w14:val="32767"/>
  <w15:chartTrackingRefBased/>
  <w15:docId w15:val="{EA4B5574-0963-CF47-AF80-3725F2AEE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4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543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434"/>
    <w:rPr>
      <w:rFonts w:asciiTheme="majorHAnsi" w:eastAsiaTheme="majorEastAsia" w:hAnsiTheme="majorHAnsi" w:cstheme="majorBidi"/>
      <w:color w:val="2F5496" w:themeColor="accent1" w:themeShade="BF"/>
      <w:sz w:val="32"/>
      <w:szCs w:val="32"/>
    </w:rPr>
  </w:style>
  <w:style w:type="paragraph" w:customStyle="1" w:styleId="Default">
    <w:name w:val="Default"/>
    <w:rsid w:val="000A5434"/>
    <w:pPr>
      <w:autoSpaceDE w:val="0"/>
      <w:autoSpaceDN w:val="0"/>
      <w:adjustRightInd w:val="0"/>
    </w:pPr>
    <w:rPr>
      <w:rFonts w:ascii="Symbol" w:eastAsia="Calibri" w:hAnsi="Symbol" w:cs="Symbol"/>
      <w:color w:val="000000"/>
      <w:lang w:val="en-US"/>
    </w:rPr>
  </w:style>
  <w:style w:type="paragraph" w:customStyle="1" w:styleId="TableCaption">
    <w:name w:val="Table Caption"/>
    <w:basedOn w:val="Normal"/>
    <w:next w:val="Normal"/>
    <w:rsid w:val="000A5434"/>
    <w:pPr>
      <w:keepNext/>
      <w:spacing w:before="240" w:after="240"/>
    </w:pPr>
    <w:rPr>
      <w:rFonts w:ascii="Verdana" w:eastAsia="Times New Roman" w:hAnsi="Verdana" w:cs="Times New Roman"/>
      <w:b/>
      <w:sz w:val="20"/>
      <w:lang w:val="en-AU" w:eastAsia="en-AU"/>
    </w:rPr>
  </w:style>
  <w:style w:type="character" w:customStyle="1" w:styleId="Heading2Char">
    <w:name w:val="Heading 2 Char"/>
    <w:basedOn w:val="DefaultParagraphFont"/>
    <w:link w:val="Heading2"/>
    <w:uiPriority w:val="9"/>
    <w:rsid w:val="000A5434"/>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6334F4"/>
    <w:rPr>
      <w:color w:val="0000FF"/>
      <w:u w:val="single"/>
    </w:rPr>
  </w:style>
  <w:style w:type="character" w:customStyle="1" w:styleId="apple-converted-space">
    <w:name w:val="apple-converted-space"/>
    <w:basedOn w:val="DefaultParagraphFont"/>
    <w:rsid w:val="006334F4"/>
  </w:style>
  <w:style w:type="character" w:customStyle="1" w:styleId="contribdegrees">
    <w:name w:val="contribdegrees"/>
    <w:basedOn w:val="DefaultParagraphFont"/>
    <w:rsid w:val="006334F4"/>
  </w:style>
  <w:style w:type="paragraph" w:styleId="Header">
    <w:name w:val="header"/>
    <w:basedOn w:val="Normal"/>
    <w:link w:val="HeaderChar"/>
    <w:uiPriority w:val="99"/>
    <w:unhideWhenUsed/>
    <w:rsid w:val="006334F4"/>
    <w:pPr>
      <w:tabs>
        <w:tab w:val="center" w:pos="4680"/>
        <w:tab w:val="right" w:pos="9360"/>
      </w:tabs>
    </w:pPr>
    <w:rPr>
      <w:rFonts w:ascii="Calibri" w:eastAsia="Calibri" w:hAnsi="Calibri" w:cs="Times New Roman"/>
      <w:sz w:val="22"/>
      <w:szCs w:val="22"/>
      <w:lang w:val="en-US"/>
    </w:rPr>
  </w:style>
  <w:style w:type="character" w:customStyle="1" w:styleId="HeaderChar">
    <w:name w:val="Header Char"/>
    <w:basedOn w:val="DefaultParagraphFont"/>
    <w:link w:val="Header"/>
    <w:uiPriority w:val="99"/>
    <w:rsid w:val="006334F4"/>
    <w:rPr>
      <w:rFonts w:ascii="Calibri" w:eastAsia="Calibri" w:hAnsi="Calibri" w:cs="Times New Roman"/>
      <w:sz w:val="22"/>
      <w:szCs w:val="22"/>
      <w:lang w:val="en-US"/>
    </w:rPr>
  </w:style>
  <w:style w:type="paragraph" w:styleId="TOCHeading">
    <w:name w:val="TOC Heading"/>
    <w:basedOn w:val="Heading1"/>
    <w:next w:val="Normal"/>
    <w:uiPriority w:val="39"/>
    <w:unhideWhenUsed/>
    <w:qFormat/>
    <w:rsid w:val="00FC193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C1937"/>
    <w:pPr>
      <w:spacing w:before="120"/>
    </w:pPr>
    <w:rPr>
      <w:rFonts w:cstheme="minorHAnsi"/>
      <w:b/>
      <w:bCs/>
      <w:i/>
      <w:iCs/>
      <w:szCs w:val="28"/>
    </w:rPr>
  </w:style>
  <w:style w:type="paragraph" w:styleId="TOC2">
    <w:name w:val="toc 2"/>
    <w:basedOn w:val="Normal"/>
    <w:next w:val="Normal"/>
    <w:autoRedefine/>
    <w:uiPriority w:val="39"/>
    <w:unhideWhenUsed/>
    <w:rsid w:val="00FC1937"/>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FC1937"/>
    <w:pPr>
      <w:ind w:left="480"/>
    </w:pPr>
    <w:rPr>
      <w:rFonts w:cstheme="minorHAnsi"/>
      <w:sz w:val="20"/>
    </w:rPr>
  </w:style>
  <w:style w:type="paragraph" w:styleId="TOC4">
    <w:name w:val="toc 4"/>
    <w:basedOn w:val="Normal"/>
    <w:next w:val="Normal"/>
    <w:autoRedefine/>
    <w:uiPriority w:val="39"/>
    <w:semiHidden/>
    <w:unhideWhenUsed/>
    <w:rsid w:val="00FC1937"/>
    <w:pPr>
      <w:ind w:left="720"/>
    </w:pPr>
    <w:rPr>
      <w:rFonts w:cstheme="minorHAnsi"/>
      <w:sz w:val="20"/>
    </w:rPr>
  </w:style>
  <w:style w:type="paragraph" w:styleId="TOC5">
    <w:name w:val="toc 5"/>
    <w:basedOn w:val="Normal"/>
    <w:next w:val="Normal"/>
    <w:autoRedefine/>
    <w:uiPriority w:val="39"/>
    <w:semiHidden/>
    <w:unhideWhenUsed/>
    <w:rsid w:val="00FC1937"/>
    <w:pPr>
      <w:ind w:left="960"/>
    </w:pPr>
    <w:rPr>
      <w:rFonts w:cstheme="minorHAnsi"/>
      <w:sz w:val="20"/>
    </w:rPr>
  </w:style>
  <w:style w:type="paragraph" w:styleId="TOC6">
    <w:name w:val="toc 6"/>
    <w:basedOn w:val="Normal"/>
    <w:next w:val="Normal"/>
    <w:autoRedefine/>
    <w:uiPriority w:val="39"/>
    <w:semiHidden/>
    <w:unhideWhenUsed/>
    <w:rsid w:val="00FC1937"/>
    <w:pPr>
      <w:ind w:left="1200"/>
    </w:pPr>
    <w:rPr>
      <w:rFonts w:cstheme="minorHAnsi"/>
      <w:sz w:val="20"/>
    </w:rPr>
  </w:style>
  <w:style w:type="paragraph" w:styleId="TOC7">
    <w:name w:val="toc 7"/>
    <w:basedOn w:val="Normal"/>
    <w:next w:val="Normal"/>
    <w:autoRedefine/>
    <w:uiPriority w:val="39"/>
    <w:semiHidden/>
    <w:unhideWhenUsed/>
    <w:rsid w:val="00FC1937"/>
    <w:pPr>
      <w:ind w:left="1440"/>
    </w:pPr>
    <w:rPr>
      <w:rFonts w:cstheme="minorHAnsi"/>
      <w:sz w:val="20"/>
    </w:rPr>
  </w:style>
  <w:style w:type="paragraph" w:styleId="TOC8">
    <w:name w:val="toc 8"/>
    <w:basedOn w:val="Normal"/>
    <w:next w:val="Normal"/>
    <w:autoRedefine/>
    <w:uiPriority w:val="39"/>
    <w:semiHidden/>
    <w:unhideWhenUsed/>
    <w:rsid w:val="00FC1937"/>
    <w:pPr>
      <w:ind w:left="1680"/>
    </w:pPr>
    <w:rPr>
      <w:rFonts w:cstheme="minorHAnsi"/>
      <w:sz w:val="20"/>
    </w:rPr>
  </w:style>
  <w:style w:type="paragraph" w:styleId="TOC9">
    <w:name w:val="toc 9"/>
    <w:basedOn w:val="Normal"/>
    <w:next w:val="Normal"/>
    <w:autoRedefine/>
    <w:uiPriority w:val="39"/>
    <w:semiHidden/>
    <w:unhideWhenUsed/>
    <w:rsid w:val="00FC1937"/>
    <w:pPr>
      <w:ind w:left="1920"/>
    </w:pPr>
    <w:rPr>
      <w:rFonts w:cstheme="minorHAnsi"/>
      <w:sz w:val="20"/>
    </w:rPr>
  </w:style>
  <w:style w:type="paragraph" w:styleId="NoSpacing">
    <w:name w:val="No Spacing"/>
    <w:link w:val="NoSpacingChar"/>
    <w:uiPriority w:val="1"/>
    <w:qFormat/>
    <w:rsid w:val="00702B03"/>
    <w:rPr>
      <w:rFonts w:eastAsiaTheme="minorEastAsia"/>
      <w:sz w:val="22"/>
      <w:szCs w:val="22"/>
      <w:lang w:val="en-US" w:eastAsia="zh-CN"/>
    </w:rPr>
  </w:style>
  <w:style w:type="character" w:customStyle="1" w:styleId="NoSpacingChar">
    <w:name w:val="No Spacing Char"/>
    <w:basedOn w:val="DefaultParagraphFont"/>
    <w:link w:val="NoSpacing"/>
    <w:uiPriority w:val="1"/>
    <w:rsid w:val="00702B03"/>
    <w:rPr>
      <w:rFonts w:eastAsiaTheme="minorEastAsia"/>
      <w:sz w:val="22"/>
      <w:szCs w:val="22"/>
      <w:lang w:val="en-US" w:eastAsia="zh-CN"/>
    </w:rPr>
  </w:style>
  <w:style w:type="paragraph" w:styleId="Footer">
    <w:name w:val="footer"/>
    <w:basedOn w:val="Normal"/>
    <w:link w:val="FooterChar"/>
    <w:uiPriority w:val="99"/>
    <w:unhideWhenUsed/>
    <w:rsid w:val="00463141"/>
    <w:pPr>
      <w:tabs>
        <w:tab w:val="center" w:pos="4513"/>
        <w:tab w:val="right" w:pos="9026"/>
      </w:tabs>
    </w:pPr>
  </w:style>
  <w:style w:type="character" w:customStyle="1" w:styleId="FooterChar">
    <w:name w:val="Footer Char"/>
    <w:basedOn w:val="DefaultParagraphFont"/>
    <w:link w:val="Footer"/>
    <w:uiPriority w:val="99"/>
    <w:rsid w:val="00463141"/>
  </w:style>
  <w:style w:type="character" w:styleId="PageNumber">
    <w:name w:val="page number"/>
    <w:basedOn w:val="DefaultParagraphFont"/>
    <w:uiPriority w:val="99"/>
    <w:semiHidden/>
    <w:unhideWhenUsed/>
    <w:rsid w:val="004631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issuu.com/emilepestininkaite/docs/emile_strategic_marketing_final" TargetMode="External"/><Relationship Id="rId4" Type="http://schemas.openxmlformats.org/officeDocument/2006/relationships/webSettings" Target="webSettings.xml"/><Relationship Id="rId9" Type="http://schemas.openxmlformats.org/officeDocument/2006/relationships/hyperlink" Target="http://www.burberryplc.com/about_burber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E31F63-AAC2-7D44-973E-6D549801C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16</Pages>
  <Words>3559</Words>
  <Characters>20287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Reem Alhelaby.P132306</Company>
  <LinksUpToDate>false</LinksUpToDate>
  <CharactersWithSpaces>23799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planing.</dc:title>
  <dc:subject>M&amp;M Marketing</dc:subject>
  <dc:creator>Reem AlHelaby (P132306)</dc:creator>
  <cp:keywords/>
  <dc:description/>
  <cp:lastModifiedBy>Reem AlHelaby (P132306)</cp:lastModifiedBy>
  <cp:revision>3</cp:revision>
  <dcterms:created xsi:type="dcterms:W3CDTF">2018-05-10T13:12:00Z</dcterms:created>
  <dcterms:modified xsi:type="dcterms:W3CDTF">2018-05-10T16:02:00Z</dcterms:modified>
</cp:coreProperties>
</file>