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B198D"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2B1FEFC5"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033E1F3A"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0140B291"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2A0F0486"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1D2D5AB9"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6FFE2DEE"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0534E6EF"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598C0410" w14:textId="77777777" w:rsidR="00832742" w:rsidRPr="0068732A" w:rsidRDefault="00832742">
      <w:pPr>
        <w:spacing w:line="360" w:lineRule="auto"/>
        <w:jc w:val="center"/>
        <w:rPr>
          <w:rFonts w:ascii="Times New Roman" w:eastAsia="Times New Roman" w:hAnsi="Times New Roman" w:cs="Times New Roman"/>
          <w:b/>
          <w:sz w:val="32"/>
          <w:szCs w:val="32"/>
          <w:lang w:val="en-GB"/>
        </w:rPr>
      </w:pPr>
    </w:p>
    <w:p w14:paraId="6B84BE37" w14:textId="2FF44FC8" w:rsidR="00832742" w:rsidRDefault="00D021C6">
      <w:pPr>
        <w:spacing w:line="360" w:lineRule="auto"/>
        <w:jc w:val="center"/>
        <w:rPr>
          <w:rFonts w:ascii="Times New Roman" w:eastAsia="Times New Roman" w:hAnsi="Times New Roman" w:cs="Times New Roman"/>
          <w:b/>
          <w:sz w:val="32"/>
          <w:szCs w:val="32"/>
          <w:lang w:val="en-GB"/>
        </w:rPr>
      </w:pPr>
      <w:r w:rsidRPr="0068732A">
        <w:rPr>
          <w:rFonts w:ascii="Times New Roman" w:eastAsia="Times New Roman" w:hAnsi="Times New Roman" w:cs="Times New Roman"/>
          <w:b/>
          <w:sz w:val="32"/>
          <w:szCs w:val="32"/>
          <w:lang w:val="en-GB"/>
        </w:rPr>
        <w:t>LEADERSHIP AND MANAGEMENT, THEORY AND PRACTICE</w:t>
      </w:r>
      <w:r w:rsidR="000A1340">
        <w:rPr>
          <w:rFonts w:ascii="Times New Roman" w:eastAsia="Times New Roman" w:hAnsi="Times New Roman" w:cs="Times New Roman"/>
          <w:b/>
          <w:sz w:val="32"/>
          <w:szCs w:val="32"/>
          <w:lang w:val="en-GB"/>
        </w:rPr>
        <w:t>(LCBB6003)</w:t>
      </w:r>
    </w:p>
    <w:p w14:paraId="4AA58858" w14:textId="59577011" w:rsidR="000A1340" w:rsidRDefault="000A134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TUTOR </w:t>
      </w:r>
      <w:proofErr w:type="gramStart"/>
      <w:r>
        <w:rPr>
          <w:rFonts w:ascii="Times New Roman" w:eastAsia="Times New Roman" w:hAnsi="Times New Roman" w:cs="Times New Roman"/>
          <w:b/>
          <w:sz w:val="32"/>
          <w:szCs w:val="32"/>
          <w:lang w:val="en-GB"/>
        </w:rPr>
        <w:t>NAME:ANITA</w:t>
      </w:r>
      <w:proofErr w:type="gramEnd"/>
      <w:r>
        <w:rPr>
          <w:rFonts w:ascii="Times New Roman" w:eastAsia="Times New Roman" w:hAnsi="Times New Roman" w:cs="Times New Roman"/>
          <w:b/>
          <w:sz w:val="32"/>
          <w:szCs w:val="32"/>
          <w:lang w:val="en-GB"/>
        </w:rPr>
        <w:t xml:space="preserve"> NAN</w:t>
      </w:r>
    </w:p>
    <w:p w14:paraId="0A7333B1" w14:textId="3E5A12DE" w:rsidR="000A1340" w:rsidRDefault="000A134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NAME:ION</w:t>
      </w:r>
      <w:proofErr w:type="gramEnd"/>
      <w:r>
        <w:rPr>
          <w:rFonts w:ascii="Times New Roman" w:eastAsia="Times New Roman" w:hAnsi="Times New Roman" w:cs="Times New Roman"/>
          <w:b/>
          <w:sz w:val="32"/>
          <w:szCs w:val="32"/>
          <w:lang w:val="en-GB"/>
        </w:rPr>
        <w:t xml:space="preserve"> DULUMAN</w:t>
      </w:r>
    </w:p>
    <w:p w14:paraId="4BC6AA9D" w14:textId="69AAD549" w:rsidR="000A1340" w:rsidRDefault="000A134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ID:1917721</w:t>
      </w:r>
    </w:p>
    <w:p w14:paraId="59C5396D" w14:textId="1BCD6099" w:rsidR="000A1340" w:rsidRPr="0068732A" w:rsidRDefault="000A134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 1</w:t>
      </w:r>
    </w:p>
    <w:p w14:paraId="5E822D1A" w14:textId="77777777" w:rsidR="00832742" w:rsidRPr="0068732A" w:rsidRDefault="00D021C6">
      <w:pPr>
        <w:spacing w:line="360" w:lineRule="auto"/>
        <w:jc w:val="both"/>
        <w:rPr>
          <w:rFonts w:ascii="Times New Roman" w:eastAsia="Times New Roman" w:hAnsi="Times New Roman" w:cs="Times New Roman"/>
          <w:b/>
          <w:sz w:val="24"/>
          <w:szCs w:val="24"/>
          <w:lang w:val="en-GB"/>
        </w:rPr>
      </w:pPr>
      <w:r w:rsidRPr="0068732A">
        <w:rPr>
          <w:lang w:val="en-GB"/>
        </w:rPr>
        <w:br w:type="page"/>
      </w:r>
    </w:p>
    <w:p w14:paraId="430938A7" w14:textId="77777777" w:rsidR="00832742" w:rsidRPr="0068732A" w:rsidRDefault="00D021C6">
      <w:pPr>
        <w:spacing w:line="360" w:lineRule="auto"/>
        <w:jc w:val="center"/>
        <w:rPr>
          <w:rFonts w:ascii="Times New Roman" w:eastAsia="Times New Roman" w:hAnsi="Times New Roman" w:cs="Times New Roman"/>
          <w:b/>
          <w:sz w:val="24"/>
          <w:szCs w:val="24"/>
          <w:lang w:val="en-GB"/>
        </w:rPr>
      </w:pPr>
      <w:r w:rsidRPr="0068732A">
        <w:rPr>
          <w:rFonts w:ascii="Times New Roman" w:eastAsia="Times New Roman" w:hAnsi="Times New Roman" w:cs="Times New Roman"/>
          <w:b/>
          <w:sz w:val="24"/>
          <w:szCs w:val="24"/>
          <w:lang w:val="en-GB"/>
        </w:rPr>
        <w:lastRenderedPageBreak/>
        <w:t>Table of contents</w:t>
      </w:r>
    </w:p>
    <w:sdt>
      <w:sdtPr>
        <w:rPr>
          <w:rFonts w:ascii="Arial" w:eastAsia="Arial" w:hAnsi="Arial" w:cs="Arial"/>
          <w:color w:val="auto"/>
          <w:sz w:val="22"/>
          <w:szCs w:val="22"/>
          <w:lang w:val="en-IN" w:eastAsia="en-IN"/>
        </w:rPr>
        <w:id w:val="-268544950"/>
        <w:docPartObj>
          <w:docPartGallery w:val="Table of Contents"/>
          <w:docPartUnique/>
        </w:docPartObj>
      </w:sdtPr>
      <w:sdtEndPr>
        <w:rPr>
          <w:b/>
          <w:bCs/>
          <w:noProof/>
        </w:rPr>
      </w:sdtEndPr>
      <w:sdtContent>
        <w:p w14:paraId="53CF4252" w14:textId="77777777" w:rsidR="00366959" w:rsidRPr="00366959" w:rsidRDefault="00366959" w:rsidP="00366959">
          <w:pPr>
            <w:pStyle w:val="TOCHeading"/>
            <w:spacing w:line="360" w:lineRule="auto"/>
            <w:jc w:val="both"/>
            <w:rPr>
              <w:rFonts w:ascii="Times New Roman" w:hAnsi="Times New Roman" w:cs="Times New Roman"/>
              <w:sz w:val="36"/>
            </w:rPr>
          </w:pPr>
        </w:p>
        <w:p w14:paraId="513033F5" w14:textId="77777777" w:rsidR="00366959" w:rsidRPr="00366959" w:rsidRDefault="00366959" w:rsidP="00366959">
          <w:pPr>
            <w:pStyle w:val="TOC1"/>
            <w:tabs>
              <w:tab w:val="right" w:leader="dot" w:pos="9350"/>
            </w:tabs>
            <w:spacing w:line="360" w:lineRule="auto"/>
            <w:jc w:val="both"/>
            <w:rPr>
              <w:rFonts w:ascii="Times New Roman" w:hAnsi="Times New Roman" w:cs="Times New Roman"/>
              <w:noProof/>
              <w:sz w:val="24"/>
            </w:rPr>
          </w:pPr>
          <w:r w:rsidRPr="00366959">
            <w:rPr>
              <w:rFonts w:ascii="Times New Roman" w:hAnsi="Times New Roman" w:cs="Times New Roman"/>
              <w:b/>
              <w:bCs/>
              <w:noProof/>
              <w:sz w:val="24"/>
            </w:rPr>
            <w:fldChar w:fldCharType="begin"/>
          </w:r>
          <w:r w:rsidRPr="00366959">
            <w:rPr>
              <w:rFonts w:ascii="Times New Roman" w:hAnsi="Times New Roman" w:cs="Times New Roman"/>
              <w:b/>
              <w:bCs/>
              <w:noProof/>
              <w:sz w:val="24"/>
            </w:rPr>
            <w:instrText xml:space="preserve"> TOC \o "1-3" \h \z \u </w:instrText>
          </w:r>
          <w:r w:rsidRPr="00366959">
            <w:rPr>
              <w:rFonts w:ascii="Times New Roman" w:hAnsi="Times New Roman" w:cs="Times New Roman"/>
              <w:b/>
              <w:bCs/>
              <w:noProof/>
              <w:sz w:val="24"/>
            </w:rPr>
            <w:fldChar w:fldCharType="separate"/>
          </w:r>
          <w:hyperlink w:anchor="_Toc109238709" w:history="1">
            <w:r w:rsidRPr="00366959">
              <w:rPr>
                <w:rStyle w:val="Hyperlink"/>
                <w:rFonts w:ascii="Times New Roman" w:hAnsi="Times New Roman" w:cs="Times New Roman"/>
                <w:noProof/>
                <w:sz w:val="24"/>
              </w:rPr>
              <w:t>Introduction</w:t>
            </w:r>
            <w:r w:rsidRPr="00366959">
              <w:rPr>
                <w:rFonts w:ascii="Times New Roman" w:hAnsi="Times New Roman" w:cs="Times New Roman"/>
                <w:noProof/>
                <w:webHidden/>
                <w:sz w:val="24"/>
              </w:rPr>
              <w:tab/>
            </w:r>
            <w:r w:rsidRPr="00366959">
              <w:rPr>
                <w:rFonts w:ascii="Times New Roman" w:hAnsi="Times New Roman" w:cs="Times New Roman"/>
                <w:noProof/>
                <w:webHidden/>
                <w:sz w:val="24"/>
              </w:rPr>
              <w:fldChar w:fldCharType="begin"/>
            </w:r>
            <w:r w:rsidRPr="00366959">
              <w:rPr>
                <w:rFonts w:ascii="Times New Roman" w:hAnsi="Times New Roman" w:cs="Times New Roman"/>
                <w:noProof/>
                <w:webHidden/>
                <w:sz w:val="24"/>
              </w:rPr>
              <w:instrText xml:space="preserve"> PAGEREF _Toc109238709 \h </w:instrText>
            </w:r>
            <w:r w:rsidRPr="00366959">
              <w:rPr>
                <w:rFonts w:ascii="Times New Roman" w:hAnsi="Times New Roman" w:cs="Times New Roman"/>
                <w:noProof/>
                <w:webHidden/>
                <w:sz w:val="24"/>
              </w:rPr>
            </w:r>
            <w:r w:rsidRPr="00366959">
              <w:rPr>
                <w:rFonts w:ascii="Times New Roman" w:hAnsi="Times New Roman" w:cs="Times New Roman"/>
                <w:noProof/>
                <w:webHidden/>
                <w:sz w:val="24"/>
              </w:rPr>
              <w:fldChar w:fldCharType="separate"/>
            </w:r>
            <w:r w:rsidRPr="00366959">
              <w:rPr>
                <w:rFonts w:ascii="Times New Roman" w:hAnsi="Times New Roman" w:cs="Times New Roman"/>
                <w:noProof/>
                <w:webHidden/>
                <w:sz w:val="24"/>
              </w:rPr>
              <w:t>2</w:t>
            </w:r>
            <w:r w:rsidRPr="00366959">
              <w:rPr>
                <w:rFonts w:ascii="Times New Roman" w:hAnsi="Times New Roman" w:cs="Times New Roman"/>
                <w:noProof/>
                <w:webHidden/>
                <w:sz w:val="24"/>
              </w:rPr>
              <w:fldChar w:fldCharType="end"/>
            </w:r>
          </w:hyperlink>
        </w:p>
        <w:p w14:paraId="4146149F"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0" w:history="1">
            <w:r w:rsidR="00366959" w:rsidRPr="00366959">
              <w:rPr>
                <w:rStyle w:val="Hyperlink"/>
                <w:rFonts w:ascii="Times New Roman" w:hAnsi="Times New Roman" w:cs="Times New Roman"/>
                <w:noProof/>
                <w:sz w:val="24"/>
              </w:rPr>
              <w:t>Brief information about Vodafone</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_Toc109238710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2</w:t>
            </w:r>
            <w:r w:rsidR="00366959" w:rsidRPr="00366959">
              <w:rPr>
                <w:rFonts w:ascii="Times New Roman" w:hAnsi="Times New Roman" w:cs="Times New Roman"/>
                <w:noProof/>
                <w:webHidden/>
                <w:sz w:val="24"/>
              </w:rPr>
              <w:fldChar w:fldCharType="end"/>
            </w:r>
          </w:hyperlink>
        </w:p>
        <w:p w14:paraId="3891F0B4"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1" w:history="1">
            <w:r w:rsidR="00366959" w:rsidRPr="00366959">
              <w:rPr>
                <w:rStyle w:val="Hyperlink"/>
                <w:rFonts w:ascii="Times New Roman" w:hAnsi="Times New Roman" w:cs="Times New Roman"/>
                <w:noProof/>
                <w:sz w:val="24"/>
              </w:rPr>
              <w:t>Theories and models of Leadership and management</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_Toc109238711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2</w:t>
            </w:r>
            <w:r w:rsidR="00366959" w:rsidRPr="00366959">
              <w:rPr>
                <w:rFonts w:ascii="Times New Roman" w:hAnsi="Times New Roman" w:cs="Times New Roman"/>
                <w:noProof/>
                <w:webHidden/>
                <w:sz w:val="24"/>
              </w:rPr>
              <w:fldChar w:fldCharType="end"/>
            </w:r>
          </w:hyperlink>
        </w:p>
        <w:p w14:paraId="51CBF42B"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2" w:history="1">
            <w:r w:rsidR="00366959" w:rsidRPr="00366959">
              <w:rPr>
                <w:rStyle w:val="Hyperlink"/>
                <w:rFonts w:ascii="Times New Roman" w:hAnsi="Times New Roman" w:cs="Times New Roman"/>
                <w:i/>
                <w:noProof/>
                <w:sz w:val="24"/>
              </w:rPr>
              <w:t>Transformational leadership theory</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_Toc109238712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2</w:t>
            </w:r>
            <w:r w:rsidR="00366959" w:rsidRPr="00366959">
              <w:rPr>
                <w:rFonts w:ascii="Times New Roman" w:hAnsi="Times New Roman" w:cs="Times New Roman"/>
                <w:noProof/>
                <w:webHidden/>
                <w:sz w:val="24"/>
              </w:rPr>
              <w:fldChar w:fldCharType="end"/>
            </w:r>
          </w:hyperlink>
        </w:p>
        <w:p w14:paraId="1862FA1A"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3" w:history="1">
            <w:r w:rsidR="00366959" w:rsidRPr="00366959">
              <w:rPr>
                <w:rStyle w:val="Hyperlink"/>
                <w:rFonts w:ascii="Times New Roman" w:hAnsi="Times New Roman" w:cs="Times New Roman"/>
                <w:i/>
                <w:noProof/>
                <w:sz w:val="24"/>
              </w:rPr>
              <w:t>Henry Fayol administrative theory of management</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_Toc109238713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3</w:t>
            </w:r>
            <w:r w:rsidR="00366959" w:rsidRPr="00366959">
              <w:rPr>
                <w:rFonts w:ascii="Times New Roman" w:hAnsi="Times New Roman" w:cs="Times New Roman"/>
                <w:noProof/>
                <w:webHidden/>
                <w:sz w:val="24"/>
              </w:rPr>
              <w:fldChar w:fldCharType="end"/>
            </w:r>
          </w:hyperlink>
        </w:p>
        <w:p w14:paraId="2821812D"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4" w:history="1">
            <w:r w:rsidR="00366959" w:rsidRPr="00366959">
              <w:rPr>
                <w:rStyle w:val="Hyperlink"/>
                <w:rFonts w:ascii="Times New Roman" w:hAnsi="Times New Roman" w:cs="Times New Roman"/>
                <w:noProof/>
                <w:sz w:val="24"/>
              </w:rPr>
              <w:t>Application of these theories and models to leader of Vodafone</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_Toc109238714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3</w:t>
            </w:r>
            <w:r w:rsidR="00366959" w:rsidRPr="00366959">
              <w:rPr>
                <w:rFonts w:ascii="Times New Roman" w:hAnsi="Times New Roman" w:cs="Times New Roman"/>
                <w:noProof/>
                <w:webHidden/>
                <w:sz w:val="24"/>
              </w:rPr>
              <w:fldChar w:fldCharType="end"/>
            </w:r>
          </w:hyperlink>
        </w:p>
        <w:p w14:paraId="28656B00"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5" w:history="1">
            <w:r w:rsidR="00366959" w:rsidRPr="00366959">
              <w:rPr>
                <w:rStyle w:val="Hyperlink"/>
                <w:rFonts w:ascii="Times New Roman" w:hAnsi="Times New Roman" w:cs="Times New Roman"/>
                <w:noProof/>
                <w:sz w:val="24"/>
              </w:rPr>
              <w:t>Critical evaluation of impact of leadership at Vodafone</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_Toc109238715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4</w:t>
            </w:r>
            <w:r w:rsidR="00366959" w:rsidRPr="00366959">
              <w:rPr>
                <w:rFonts w:ascii="Times New Roman" w:hAnsi="Times New Roman" w:cs="Times New Roman"/>
                <w:noProof/>
                <w:webHidden/>
                <w:sz w:val="24"/>
              </w:rPr>
              <w:fldChar w:fldCharType="end"/>
            </w:r>
          </w:hyperlink>
        </w:p>
        <w:p w14:paraId="55C695B2"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6" w:history="1">
            <w:r w:rsidR="00366959" w:rsidRPr="00366959">
              <w:rPr>
                <w:rStyle w:val="Hyperlink"/>
                <w:rFonts w:ascii="Times New Roman" w:hAnsi="Times New Roman" w:cs="Times New Roman"/>
                <w:noProof/>
                <w:sz w:val="24"/>
              </w:rPr>
              <w:t>Contemporary leadership and management development issues</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_Toc109238716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4</w:t>
            </w:r>
            <w:r w:rsidR="00366959" w:rsidRPr="00366959">
              <w:rPr>
                <w:rFonts w:ascii="Times New Roman" w:hAnsi="Times New Roman" w:cs="Times New Roman"/>
                <w:noProof/>
                <w:webHidden/>
                <w:sz w:val="24"/>
              </w:rPr>
              <w:fldChar w:fldCharType="end"/>
            </w:r>
          </w:hyperlink>
        </w:p>
        <w:p w14:paraId="3E69BE6E"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7" w:history="1">
            <w:r w:rsidR="00366959" w:rsidRPr="00366959">
              <w:rPr>
                <w:rStyle w:val="Hyperlink"/>
                <w:rFonts w:ascii="Times New Roman" w:hAnsi="Times New Roman" w:cs="Times New Roman"/>
                <w:noProof/>
                <w:sz w:val="24"/>
              </w:rPr>
              <w:t>Reflection of your own experience of leadership and areas for your own development</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_Toc109238717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5</w:t>
            </w:r>
            <w:r w:rsidR="00366959" w:rsidRPr="00366959">
              <w:rPr>
                <w:rFonts w:ascii="Times New Roman" w:hAnsi="Times New Roman" w:cs="Times New Roman"/>
                <w:noProof/>
                <w:webHidden/>
                <w:sz w:val="24"/>
              </w:rPr>
              <w:fldChar w:fldCharType="end"/>
            </w:r>
          </w:hyperlink>
        </w:p>
        <w:p w14:paraId="79BB69F5"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8" w:history="1">
            <w:r w:rsidR="00366959" w:rsidRPr="00366959">
              <w:rPr>
                <w:rStyle w:val="Hyperlink"/>
                <w:rFonts w:ascii="Times New Roman" w:hAnsi="Times New Roman" w:cs="Times New Roman"/>
                <w:noProof/>
                <w:sz w:val="24"/>
              </w:rPr>
              <w:t>Leadership development plan</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_Toc109238718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6</w:t>
            </w:r>
            <w:r w:rsidR="00366959" w:rsidRPr="00366959">
              <w:rPr>
                <w:rFonts w:ascii="Times New Roman" w:hAnsi="Times New Roman" w:cs="Times New Roman"/>
                <w:noProof/>
                <w:webHidden/>
                <w:sz w:val="24"/>
              </w:rPr>
              <w:fldChar w:fldCharType="end"/>
            </w:r>
          </w:hyperlink>
        </w:p>
        <w:p w14:paraId="25DCE0B4"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19" w:history="1">
            <w:r w:rsidR="00366959" w:rsidRPr="00366959">
              <w:rPr>
                <w:rStyle w:val="Hyperlink"/>
                <w:rFonts w:ascii="Times New Roman" w:hAnsi="Times New Roman" w:cs="Times New Roman"/>
                <w:noProof/>
                <w:sz w:val="24"/>
              </w:rPr>
              <w:t>Conclusion</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_Toc109238719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8</w:t>
            </w:r>
            <w:r w:rsidR="00366959" w:rsidRPr="00366959">
              <w:rPr>
                <w:rFonts w:ascii="Times New Roman" w:hAnsi="Times New Roman" w:cs="Times New Roman"/>
                <w:noProof/>
                <w:webHidden/>
                <w:sz w:val="24"/>
              </w:rPr>
              <w:fldChar w:fldCharType="end"/>
            </w:r>
          </w:hyperlink>
        </w:p>
        <w:p w14:paraId="25A5273E" w14:textId="77777777" w:rsidR="00366959" w:rsidRPr="00366959" w:rsidRDefault="00000000" w:rsidP="00366959">
          <w:pPr>
            <w:pStyle w:val="TOC1"/>
            <w:tabs>
              <w:tab w:val="right" w:leader="dot" w:pos="9350"/>
            </w:tabs>
            <w:spacing w:line="360" w:lineRule="auto"/>
            <w:jc w:val="both"/>
            <w:rPr>
              <w:rFonts w:ascii="Times New Roman" w:hAnsi="Times New Roman" w:cs="Times New Roman"/>
              <w:noProof/>
              <w:sz w:val="24"/>
            </w:rPr>
          </w:pPr>
          <w:hyperlink w:anchor="_Toc109238720" w:history="1">
            <w:r w:rsidR="00366959" w:rsidRPr="00366959">
              <w:rPr>
                <w:rStyle w:val="Hyperlink"/>
                <w:rFonts w:ascii="Times New Roman" w:hAnsi="Times New Roman" w:cs="Times New Roman"/>
                <w:noProof/>
                <w:sz w:val="24"/>
              </w:rPr>
              <w:t>References</w:t>
            </w:r>
            <w:r w:rsidR="00366959" w:rsidRPr="00366959">
              <w:rPr>
                <w:rFonts w:ascii="Times New Roman" w:hAnsi="Times New Roman" w:cs="Times New Roman"/>
                <w:noProof/>
                <w:webHidden/>
                <w:sz w:val="24"/>
              </w:rPr>
              <w:tab/>
            </w:r>
            <w:r w:rsidR="00366959" w:rsidRPr="00366959">
              <w:rPr>
                <w:rFonts w:ascii="Times New Roman" w:hAnsi="Times New Roman" w:cs="Times New Roman"/>
                <w:noProof/>
                <w:webHidden/>
                <w:sz w:val="24"/>
              </w:rPr>
              <w:fldChar w:fldCharType="begin"/>
            </w:r>
            <w:r w:rsidR="00366959" w:rsidRPr="00366959">
              <w:rPr>
                <w:rFonts w:ascii="Times New Roman" w:hAnsi="Times New Roman" w:cs="Times New Roman"/>
                <w:noProof/>
                <w:webHidden/>
                <w:sz w:val="24"/>
              </w:rPr>
              <w:instrText xml:space="preserve"> PAGEREF _Toc109238720 \h </w:instrText>
            </w:r>
            <w:r w:rsidR="00366959" w:rsidRPr="00366959">
              <w:rPr>
                <w:rFonts w:ascii="Times New Roman" w:hAnsi="Times New Roman" w:cs="Times New Roman"/>
                <w:noProof/>
                <w:webHidden/>
                <w:sz w:val="24"/>
              </w:rPr>
            </w:r>
            <w:r w:rsidR="00366959" w:rsidRPr="00366959">
              <w:rPr>
                <w:rFonts w:ascii="Times New Roman" w:hAnsi="Times New Roman" w:cs="Times New Roman"/>
                <w:noProof/>
                <w:webHidden/>
                <w:sz w:val="24"/>
              </w:rPr>
              <w:fldChar w:fldCharType="separate"/>
            </w:r>
            <w:r w:rsidR="00366959" w:rsidRPr="00366959">
              <w:rPr>
                <w:rFonts w:ascii="Times New Roman" w:hAnsi="Times New Roman" w:cs="Times New Roman"/>
                <w:noProof/>
                <w:webHidden/>
                <w:sz w:val="24"/>
              </w:rPr>
              <w:t>9</w:t>
            </w:r>
            <w:r w:rsidR="00366959" w:rsidRPr="00366959">
              <w:rPr>
                <w:rFonts w:ascii="Times New Roman" w:hAnsi="Times New Roman" w:cs="Times New Roman"/>
                <w:noProof/>
                <w:webHidden/>
                <w:sz w:val="24"/>
              </w:rPr>
              <w:fldChar w:fldCharType="end"/>
            </w:r>
          </w:hyperlink>
        </w:p>
        <w:p w14:paraId="4BDF44CC" w14:textId="77777777" w:rsidR="00366959" w:rsidRDefault="00366959" w:rsidP="00366959">
          <w:pPr>
            <w:spacing w:line="360" w:lineRule="auto"/>
            <w:jc w:val="both"/>
          </w:pPr>
          <w:r w:rsidRPr="00366959">
            <w:rPr>
              <w:rFonts w:ascii="Times New Roman" w:hAnsi="Times New Roman" w:cs="Times New Roman"/>
              <w:b/>
              <w:bCs/>
              <w:noProof/>
              <w:sz w:val="24"/>
            </w:rPr>
            <w:fldChar w:fldCharType="end"/>
          </w:r>
        </w:p>
      </w:sdtContent>
    </w:sdt>
    <w:p w14:paraId="4F5F26B1" w14:textId="77777777" w:rsidR="00832742" w:rsidRPr="0068732A" w:rsidRDefault="00D021C6">
      <w:pPr>
        <w:spacing w:line="360" w:lineRule="auto"/>
        <w:jc w:val="center"/>
        <w:rPr>
          <w:rFonts w:ascii="Times New Roman" w:eastAsia="Times New Roman" w:hAnsi="Times New Roman" w:cs="Times New Roman"/>
          <w:b/>
          <w:sz w:val="24"/>
          <w:szCs w:val="24"/>
          <w:lang w:val="en-GB"/>
        </w:rPr>
      </w:pPr>
      <w:r w:rsidRPr="0068732A">
        <w:rPr>
          <w:lang w:val="en-GB"/>
        </w:rPr>
        <w:br w:type="page"/>
      </w:r>
    </w:p>
    <w:p w14:paraId="105C3350" w14:textId="77777777" w:rsidR="00832742" w:rsidRPr="0068732A" w:rsidRDefault="00D021C6" w:rsidP="0068732A">
      <w:pPr>
        <w:pStyle w:val="Heading1"/>
      </w:pPr>
      <w:bookmarkStart w:id="0" w:name="_Toc109238709"/>
      <w:r w:rsidRPr="0068732A">
        <w:lastRenderedPageBreak/>
        <w:t>Introduction</w:t>
      </w:r>
      <w:bookmarkEnd w:id="0"/>
      <w:r w:rsidRPr="0068732A">
        <w:t xml:space="preserve"> </w:t>
      </w:r>
    </w:p>
    <w:p w14:paraId="3C2943D4"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Leadership and management </w:t>
      </w:r>
      <w:proofErr w:type="gramStart"/>
      <w:r w:rsidRPr="0068732A">
        <w:rPr>
          <w:rFonts w:ascii="Times New Roman" w:eastAsia="Times New Roman" w:hAnsi="Times New Roman" w:cs="Times New Roman"/>
          <w:sz w:val="24"/>
          <w:szCs w:val="24"/>
          <w:lang w:val="en-GB"/>
        </w:rPr>
        <w:t>plays</w:t>
      </w:r>
      <w:proofErr w:type="gramEnd"/>
      <w:r w:rsidRPr="0068732A">
        <w:rPr>
          <w:rFonts w:ascii="Times New Roman" w:eastAsia="Times New Roman" w:hAnsi="Times New Roman" w:cs="Times New Roman"/>
          <w:sz w:val="24"/>
          <w:szCs w:val="24"/>
          <w:lang w:val="en-GB"/>
        </w:rPr>
        <w:t xml:space="preserve"> a significant role in helping leaders effectively carry out their responsibilities thereby motivating and influencing other team members. With help of leadership and managerial practices, managers and organisational leaders greatly influence other employees thereby upholding a part of business improvement with critical risk assessment and effective allocation of resources. This study takes into account the case study of Vodafone along with the type of leadership and managerial practices this organisation has been undergoing. At same time, different leadership and management theories and issues have been highlighted in study with special focus on its application on organisation practices. </w:t>
      </w:r>
    </w:p>
    <w:p w14:paraId="161BE599" w14:textId="77777777" w:rsidR="00832742" w:rsidRPr="0068732A" w:rsidRDefault="00D021C6" w:rsidP="0068732A">
      <w:pPr>
        <w:pStyle w:val="Heading1"/>
      </w:pPr>
      <w:bookmarkStart w:id="1" w:name="_Toc109238710"/>
      <w:r w:rsidRPr="0068732A">
        <w:t>Brief information about Vodafone</w:t>
      </w:r>
      <w:bookmarkEnd w:id="1"/>
      <w:r w:rsidRPr="0068732A">
        <w:t xml:space="preserve"> </w:t>
      </w:r>
    </w:p>
    <w:p w14:paraId="4743E04B"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Vodafone, founded in 1987 is a British multinational telecommunication company with its headquarters in Berkshire UK (Vodafone, 2022). Currently, this organisation is counted to be one of the top most telecommunication service providers in Europe, Africa and different parts of Asia and America. Vodafone has made a step ahead in building a digital future with high-speed network and affordable telecommunication packages for its customers. In 2022, Vodafone group experienced an increase in revenue by 4% amounting to £45.58 billion which was an increase by 7.1% from 2021 (Mobile News CWP, 2022). This increase in revenue has been because of transformational changes that this organisation has undergone to meet ongoing demands of customers. In the UK, Vodafone employed more than 9584 people in 2021 which is 711 less than previous year (Statista, 2022). With such a huge employee base, this organisation has been using different leadership approaches in maintaining coordination in its business activities and maintaining uniformity in products and service quality to its customers.</w:t>
      </w:r>
    </w:p>
    <w:p w14:paraId="1200828D" w14:textId="77777777" w:rsidR="00832742" w:rsidRPr="0068732A" w:rsidRDefault="00D021C6" w:rsidP="0068732A">
      <w:pPr>
        <w:pStyle w:val="Heading1"/>
      </w:pPr>
      <w:bookmarkStart w:id="2" w:name="_Toc109238711"/>
      <w:r w:rsidRPr="0068732A">
        <w:t>Theories and models of Leadership and management</w:t>
      </w:r>
      <w:bookmarkEnd w:id="2"/>
      <w:r w:rsidRPr="0068732A">
        <w:t xml:space="preserve"> </w:t>
      </w:r>
    </w:p>
    <w:p w14:paraId="389D24E1" w14:textId="77777777" w:rsidR="00832742" w:rsidRPr="0068732A" w:rsidRDefault="00D021C6" w:rsidP="0068732A">
      <w:pPr>
        <w:pStyle w:val="Heading1"/>
        <w:rPr>
          <w:i/>
        </w:rPr>
      </w:pPr>
      <w:bookmarkStart w:id="3" w:name="_Toc109238712"/>
      <w:r w:rsidRPr="0068732A">
        <w:rPr>
          <w:i/>
        </w:rPr>
        <w:t>Transformational leadership theory</w:t>
      </w:r>
      <w:bookmarkEnd w:id="3"/>
    </w:p>
    <w:p w14:paraId="7F9C946A"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Transformational leadership theory is a theoretical approach where individuals try to follow up their leaders to bring a transformational change in their values, </w:t>
      </w:r>
      <w:r w:rsidR="0068732A" w:rsidRPr="0068732A">
        <w:rPr>
          <w:rFonts w:ascii="Times New Roman" w:eastAsia="Times New Roman" w:hAnsi="Times New Roman" w:cs="Times New Roman"/>
          <w:sz w:val="24"/>
          <w:szCs w:val="24"/>
          <w:lang w:val="en-GB"/>
        </w:rPr>
        <w:t>mind-set</w:t>
      </w:r>
      <w:r w:rsidRPr="0068732A">
        <w:rPr>
          <w:rFonts w:ascii="Times New Roman" w:eastAsia="Times New Roman" w:hAnsi="Times New Roman" w:cs="Times New Roman"/>
          <w:sz w:val="24"/>
          <w:szCs w:val="24"/>
          <w:lang w:val="en-GB"/>
        </w:rPr>
        <w:t xml:space="preserve"> and perception. In transformational leadership theory, a leader emphasises on influencing and motivating its followers towards a common goal thereby promoting their consistent vision, mission and set of values. Leaders using this theory mainly inspire other people to bring unexpected results focusing more on encouragement and motivation rather than using real words and punishment. According to this theory, Faheem </w:t>
      </w:r>
      <w:r w:rsidRPr="0068732A">
        <w:rPr>
          <w:rFonts w:ascii="Times New Roman" w:eastAsia="Times New Roman" w:hAnsi="Times New Roman" w:cs="Times New Roman"/>
          <w:i/>
          <w:sz w:val="24"/>
          <w:szCs w:val="24"/>
          <w:lang w:val="en-GB"/>
        </w:rPr>
        <w:t xml:space="preserve">et al. </w:t>
      </w:r>
      <w:r w:rsidRPr="0068732A">
        <w:rPr>
          <w:rFonts w:ascii="Times New Roman" w:eastAsia="Times New Roman" w:hAnsi="Times New Roman" w:cs="Times New Roman"/>
          <w:sz w:val="24"/>
          <w:szCs w:val="24"/>
          <w:lang w:val="en-GB"/>
        </w:rPr>
        <w:t xml:space="preserve">(2020) stated that leaders and managers in an organisation tries to set </w:t>
      </w:r>
      <w:r w:rsidRPr="0068732A">
        <w:rPr>
          <w:rFonts w:ascii="Times New Roman" w:eastAsia="Times New Roman" w:hAnsi="Times New Roman" w:cs="Times New Roman"/>
          <w:sz w:val="24"/>
          <w:szCs w:val="24"/>
          <w:lang w:val="en-GB"/>
        </w:rPr>
        <w:lastRenderedPageBreak/>
        <w:t>up high standards of performance for its followers by properly communicating the need for achieving such high standards and bringing such developmental practices. This transformation among followers or team members is permanent and does not depend on any external motivating factor. Transformational leadership theory establishes a strong relationship between organisational leaders with steam members thereby acting as an ideal influence for other members. On this note, organisations using this theory experience continuous improvement in employee personal skills development and witness a positive world culture which reduces employee turnover. Managers and leaders following transformational leadership theory treat every team member as an individual with their own individual opinion (</w:t>
      </w:r>
      <w:proofErr w:type="spellStart"/>
      <w:r w:rsidRPr="0068732A">
        <w:rPr>
          <w:rFonts w:ascii="Times New Roman" w:eastAsia="Times New Roman" w:hAnsi="Times New Roman" w:cs="Times New Roman"/>
          <w:sz w:val="24"/>
          <w:szCs w:val="24"/>
          <w:lang w:val="en-GB"/>
        </w:rPr>
        <w:t>Tuffour</w:t>
      </w:r>
      <w:proofErr w:type="spellEnd"/>
      <w:r w:rsidRPr="0068732A">
        <w:rPr>
          <w:rFonts w:ascii="Times New Roman" w:eastAsia="Times New Roman" w:hAnsi="Times New Roman" w:cs="Times New Roman"/>
          <w:sz w:val="24"/>
          <w:szCs w:val="24"/>
          <w:lang w:val="en-GB"/>
        </w:rPr>
        <w:t xml:space="preserve"> and </w:t>
      </w:r>
      <w:proofErr w:type="spellStart"/>
      <w:r w:rsidRPr="0068732A">
        <w:rPr>
          <w:rFonts w:ascii="Times New Roman" w:eastAsia="Times New Roman" w:hAnsi="Times New Roman" w:cs="Times New Roman"/>
          <w:sz w:val="24"/>
          <w:szCs w:val="24"/>
          <w:lang w:val="en-GB"/>
        </w:rPr>
        <w:t>Ockrah-Anyim</w:t>
      </w:r>
      <w:proofErr w:type="spellEnd"/>
      <w:r w:rsidRPr="0068732A">
        <w:rPr>
          <w:rFonts w:ascii="Times New Roman" w:eastAsia="Times New Roman" w:hAnsi="Times New Roman" w:cs="Times New Roman"/>
          <w:sz w:val="24"/>
          <w:szCs w:val="24"/>
          <w:lang w:val="en-GB"/>
        </w:rPr>
        <w:t>, 2020). Thereby putting a transparent communication with effective sharing of knowledge, information and perception.</w:t>
      </w:r>
    </w:p>
    <w:p w14:paraId="34F6AE0E" w14:textId="77777777" w:rsidR="00832742" w:rsidRPr="0068732A" w:rsidRDefault="00D021C6" w:rsidP="0068732A">
      <w:pPr>
        <w:pStyle w:val="Heading1"/>
        <w:rPr>
          <w:i/>
        </w:rPr>
      </w:pPr>
      <w:bookmarkStart w:id="4" w:name="_Toc109238713"/>
      <w:r w:rsidRPr="0068732A">
        <w:rPr>
          <w:i/>
        </w:rPr>
        <w:t>Henry Fayol administrative theory of management</w:t>
      </w:r>
      <w:bookmarkEnd w:id="4"/>
    </w:p>
    <w:p w14:paraId="76801930"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According to the administrative theory of Henry Fayol, organisation management mainly depends on five major functions that include planning, organising, commanding, coordination and control. All these main functions help organisations to maintain sustainability and ensure an effective management of business activities (Jacqueline and </w:t>
      </w:r>
      <w:proofErr w:type="spellStart"/>
      <w:r w:rsidRPr="0068732A">
        <w:rPr>
          <w:rFonts w:ascii="Times New Roman" w:eastAsia="Times New Roman" w:hAnsi="Times New Roman" w:cs="Times New Roman"/>
          <w:sz w:val="24"/>
          <w:szCs w:val="24"/>
          <w:lang w:val="en-GB"/>
        </w:rPr>
        <w:t>Nafula</w:t>
      </w:r>
      <w:proofErr w:type="spellEnd"/>
      <w:r w:rsidRPr="0068732A">
        <w:rPr>
          <w:rFonts w:ascii="Times New Roman" w:eastAsia="Times New Roman" w:hAnsi="Times New Roman" w:cs="Times New Roman"/>
          <w:sz w:val="24"/>
          <w:szCs w:val="24"/>
          <w:lang w:val="en-GB"/>
        </w:rPr>
        <w:t>, 2021). Managers and leaders in organisations use these five major functions to make strategic planning based on their organisational goals and organise priorities according to its urgency. Further, commanding and coordination of resource allocation and employees play a significant role in effective management of business activities. As opined by Kodama (2019), in the overall execution process, coordination plays a significant role among employees so as to ensure effective teamwork and collaborative effort in meeting and research objectives. On this note, controlling quality of execution and managerial strategies plays a significant role in ensuring its effectiveness in meeting goals.</w:t>
      </w:r>
    </w:p>
    <w:p w14:paraId="2B5338EE" w14:textId="77777777" w:rsidR="00832742" w:rsidRPr="0068732A" w:rsidRDefault="00D021C6" w:rsidP="005220E4">
      <w:pPr>
        <w:pStyle w:val="Heading1"/>
      </w:pPr>
      <w:bookmarkStart w:id="5" w:name="_Toc109238714"/>
      <w:r w:rsidRPr="0068732A">
        <w:t>Application of these theories and models to leader of Vodafone</w:t>
      </w:r>
      <w:bookmarkEnd w:id="5"/>
      <w:r w:rsidRPr="0068732A">
        <w:t xml:space="preserve"> </w:t>
      </w:r>
    </w:p>
    <w:p w14:paraId="32BBCAEB"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In organisations like Vodafone, transformational leadership theory and Henry Fayol administrative theory of management are greatly evident in day-to-day business activities. </w:t>
      </w:r>
      <w:r w:rsidR="005220E4" w:rsidRPr="0068732A">
        <w:rPr>
          <w:rFonts w:ascii="Times New Roman" w:eastAsia="Times New Roman" w:hAnsi="Times New Roman" w:cs="Times New Roman"/>
          <w:sz w:val="24"/>
          <w:szCs w:val="24"/>
          <w:lang w:val="en-GB"/>
        </w:rPr>
        <w:t>Managers</w:t>
      </w:r>
      <w:r w:rsidRPr="0068732A">
        <w:rPr>
          <w:rFonts w:ascii="Times New Roman" w:eastAsia="Times New Roman" w:hAnsi="Times New Roman" w:cs="Times New Roman"/>
          <w:sz w:val="24"/>
          <w:szCs w:val="24"/>
          <w:lang w:val="en-GB"/>
        </w:rPr>
        <w:t xml:space="preserve"> and leaders of Vodafone emphasises on the implication of transformational leadership theory in order to bring influential changes among employees and team members so as to promote a positive influence on them. With the help of transformational leadership theory, strategy execution in Vodafone has been much easier along with motivating employees to become flexible to changing working environments (Putra </w:t>
      </w:r>
      <w:r w:rsidRPr="0068732A">
        <w:rPr>
          <w:rFonts w:ascii="Times New Roman" w:eastAsia="Times New Roman" w:hAnsi="Times New Roman" w:cs="Times New Roman"/>
          <w:i/>
          <w:sz w:val="24"/>
          <w:szCs w:val="24"/>
          <w:lang w:val="en-GB"/>
        </w:rPr>
        <w:t xml:space="preserve">et al. </w:t>
      </w:r>
      <w:r w:rsidRPr="0068732A">
        <w:rPr>
          <w:rFonts w:ascii="Times New Roman" w:eastAsia="Times New Roman" w:hAnsi="Times New Roman" w:cs="Times New Roman"/>
          <w:sz w:val="24"/>
          <w:szCs w:val="24"/>
          <w:lang w:val="en-GB"/>
        </w:rPr>
        <w:t xml:space="preserve">2020). Technological advancement in Vodafone with digitalisation and implication of 5G network have been difficult for employers to accept and therefore </w:t>
      </w:r>
      <w:r w:rsidRPr="0068732A">
        <w:rPr>
          <w:rFonts w:ascii="Times New Roman" w:eastAsia="Times New Roman" w:hAnsi="Times New Roman" w:cs="Times New Roman"/>
          <w:sz w:val="24"/>
          <w:szCs w:val="24"/>
          <w:lang w:val="en-GB"/>
        </w:rPr>
        <w:lastRenderedPageBreak/>
        <w:t xml:space="preserve">transformational leadership theory have motivated them to undergo personal skill development so as to get more flexible to changing environments. In the same context, Henry Fayol management theory has helped Vodafone managers to effectively plan and strategize business activities based on changing business environments. Vodafone with a global approach has diversified employees and therefore maintaining coordination among them is really difficult. With the help of administrative theory of management, Vodafone managers effectively come up with strategic planning and organisation of resources based on the global market focusing on coordinating a diversified employee base. Vodafone has come up with different initiatives for its employees as well as customers. </w:t>
      </w:r>
      <w:proofErr w:type="gramStart"/>
      <w:r w:rsidRPr="0068732A">
        <w:rPr>
          <w:rFonts w:ascii="Times New Roman" w:eastAsia="Times New Roman" w:hAnsi="Times New Roman" w:cs="Times New Roman"/>
          <w:sz w:val="24"/>
          <w:szCs w:val="24"/>
          <w:lang w:val="en-GB"/>
        </w:rPr>
        <w:t>Therefore</w:t>
      </w:r>
      <w:proofErr w:type="gramEnd"/>
      <w:r w:rsidRPr="0068732A">
        <w:rPr>
          <w:rFonts w:ascii="Times New Roman" w:eastAsia="Times New Roman" w:hAnsi="Times New Roman" w:cs="Times New Roman"/>
          <w:sz w:val="24"/>
          <w:szCs w:val="24"/>
          <w:lang w:val="en-GB"/>
        </w:rPr>
        <w:t xml:space="preserve"> based on views of </w:t>
      </w:r>
      <w:proofErr w:type="spellStart"/>
      <w:r w:rsidRPr="0068732A">
        <w:rPr>
          <w:rFonts w:ascii="Times New Roman" w:eastAsia="Times New Roman" w:hAnsi="Times New Roman" w:cs="Times New Roman"/>
          <w:sz w:val="24"/>
          <w:szCs w:val="24"/>
          <w:lang w:val="en-GB"/>
        </w:rPr>
        <w:t>Korankye</w:t>
      </w:r>
      <w:proofErr w:type="spellEnd"/>
      <w:r w:rsidRPr="0068732A">
        <w:rPr>
          <w:rFonts w:ascii="Times New Roman" w:eastAsia="Times New Roman" w:hAnsi="Times New Roman" w:cs="Times New Roman"/>
          <w:sz w:val="24"/>
          <w:szCs w:val="24"/>
          <w:lang w:val="en-GB"/>
        </w:rPr>
        <w:t xml:space="preserve"> and </w:t>
      </w:r>
      <w:proofErr w:type="spellStart"/>
      <w:r w:rsidRPr="0068732A">
        <w:rPr>
          <w:rFonts w:ascii="Times New Roman" w:eastAsia="Times New Roman" w:hAnsi="Times New Roman" w:cs="Times New Roman"/>
          <w:sz w:val="24"/>
          <w:szCs w:val="24"/>
          <w:lang w:val="en-GB"/>
        </w:rPr>
        <w:t>Amakyewaa</w:t>
      </w:r>
      <w:proofErr w:type="spellEnd"/>
      <w:r w:rsidRPr="0068732A">
        <w:rPr>
          <w:rFonts w:ascii="Times New Roman" w:eastAsia="Times New Roman" w:hAnsi="Times New Roman" w:cs="Times New Roman"/>
          <w:sz w:val="24"/>
          <w:szCs w:val="24"/>
          <w:lang w:val="en-GB"/>
        </w:rPr>
        <w:t xml:space="preserve"> (2021) transformational leadership theory and administrative theory of management have helped this organisation to bring together all employees under a common goal and make them strive for organisational success keeping in mind their individual motives. Rather than forcing employees to undergo change, Vodafone managers have been using these theories to bring motivational change among employees so as to maintain organisational uniformity and quality control of strategic planning and execution.</w:t>
      </w:r>
    </w:p>
    <w:p w14:paraId="696465A5" w14:textId="77777777" w:rsidR="00832742" w:rsidRPr="0068732A" w:rsidRDefault="00D021C6" w:rsidP="005220E4">
      <w:pPr>
        <w:pStyle w:val="Heading1"/>
      </w:pPr>
      <w:bookmarkStart w:id="6" w:name="_Toc109238715"/>
      <w:r w:rsidRPr="0068732A">
        <w:t>Critical evaluation of impact of leadership at Vodafone</w:t>
      </w:r>
      <w:bookmarkEnd w:id="6"/>
      <w:r w:rsidRPr="0068732A">
        <w:t xml:space="preserve"> </w:t>
      </w:r>
    </w:p>
    <w:p w14:paraId="4B9C67B2"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Leadership has greatly impacted Vodafone in better engagement of employees in different activities and maintaining a collaborative team spirit. Vodafone with diversified employees emphasises on building up a healthy world culture where all organisational departments with employees work together to reach a common organisational goal. In this context, it can be stated that leadership has helped Vodafone to set a global example of leadership from developed countries to developing nations, this organisation with effective leadership has maintained uniformity in business processes. Additionally, authors like </w:t>
      </w:r>
      <w:proofErr w:type="spellStart"/>
      <w:r w:rsidRPr="0068732A">
        <w:rPr>
          <w:rFonts w:ascii="Times New Roman" w:eastAsia="Times New Roman" w:hAnsi="Times New Roman" w:cs="Times New Roman"/>
          <w:sz w:val="24"/>
          <w:szCs w:val="24"/>
          <w:lang w:val="en-GB"/>
        </w:rPr>
        <w:t>Alrowwad</w:t>
      </w:r>
      <w:proofErr w:type="spellEnd"/>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 xml:space="preserve">et al. </w:t>
      </w:r>
      <w:r w:rsidRPr="0068732A">
        <w:rPr>
          <w:rFonts w:ascii="Times New Roman" w:eastAsia="Times New Roman" w:hAnsi="Times New Roman" w:cs="Times New Roman"/>
          <w:sz w:val="24"/>
          <w:szCs w:val="24"/>
          <w:lang w:val="en-GB"/>
        </w:rPr>
        <w:t xml:space="preserve">(2018) stated that leadership has also helped in making effective decisions in critical situations regarding financial investments and resource allocation followed by identification of risk and problem-solving. Decisions like business alliance, partnership, new product or service loans or internationalisation are greatly dependent on leadership quality of Vodafone managers and entrepreneurs. </w:t>
      </w:r>
    </w:p>
    <w:p w14:paraId="4A430210" w14:textId="77777777" w:rsidR="00832742" w:rsidRPr="0068732A" w:rsidRDefault="00D021C6" w:rsidP="005220E4">
      <w:pPr>
        <w:pStyle w:val="Heading1"/>
      </w:pPr>
      <w:bookmarkStart w:id="7" w:name="_Toc109238716"/>
      <w:r w:rsidRPr="0068732A">
        <w:t>Contemporary leadership and management development issues</w:t>
      </w:r>
      <w:bookmarkEnd w:id="7"/>
      <w:r w:rsidRPr="0068732A">
        <w:t xml:space="preserve"> </w:t>
      </w:r>
    </w:p>
    <w:p w14:paraId="07B2F6F5" w14:textId="77777777" w:rsidR="00832742" w:rsidRPr="0068732A" w:rsidRDefault="00D021C6">
      <w:pP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Remote working of employees</w:t>
      </w:r>
    </w:p>
    <w:p w14:paraId="77B8D1FE"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In 2020, COVID-19 pandemic has compelled most employees in different organisations to work from their home or remote locations. In Vodafone, most of the employees in different departments </w:t>
      </w:r>
      <w:r w:rsidRPr="0068732A">
        <w:rPr>
          <w:rFonts w:ascii="Times New Roman" w:eastAsia="Times New Roman" w:hAnsi="Times New Roman" w:cs="Times New Roman"/>
          <w:sz w:val="24"/>
          <w:szCs w:val="24"/>
          <w:lang w:val="en-GB"/>
        </w:rPr>
        <w:lastRenderedPageBreak/>
        <w:t>were meant to work from remote locations thereby making it difficult for leaders and managers to communicate and coordinate. A sudden shift on the digital platform in Vodafone has made it difficult for both employees as well as managers and leaders to operate and therefore implementation of leadership approaches have been difficult (</w:t>
      </w:r>
      <w:proofErr w:type="spellStart"/>
      <w:r w:rsidRPr="0068732A">
        <w:rPr>
          <w:rFonts w:ascii="Times New Roman" w:eastAsia="Times New Roman" w:hAnsi="Times New Roman" w:cs="Times New Roman"/>
          <w:sz w:val="24"/>
          <w:szCs w:val="24"/>
          <w:lang w:val="en-GB"/>
        </w:rPr>
        <w:t>Vipraprastha</w:t>
      </w:r>
      <w:proofErr w:type="spellEnd"/>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 xml:space="preserve">et al. </w:t>
      </w:r>
      <w:r w:rsidRPr="0068732A">
        <w:rPr>
          <w:rFonts w:ascii="Times New Roman" w:eastAsia="Times New Roman" w:hAnsi="Times New Roman" w:cs="Times New Roman"/>
          <w:sz w:val="24"/>
          <w:szCs w:val="24"/>
          <w:lang w:val="en-GB"/>
        </w:rPr>
        <w:t>2018). Communication and team work has been difficult over digital platforms and therefore motivating employees towards organisational goals from remote locations was also challenging.</w:t>
      </w:r>
    </w:p>
    <w:p w14:paraId="085CF7EF" w14:textId="77777777" w:rsidR="00832742" w:rsidRPr="0068732A" w:rsidRDefault="00D021C6">
      <w:pP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Increasing employee diversity</w:t>
      </w:r>
    </w:p>
    <w:p w14:paraId="71A04CA2"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A strong global presence in the market has helped Vodafone to operate in multiple markets with employees from diversified cultural backgrounds. This to a great extent has made it difficult for leaders and managers of Vodafone to coordinate with employed diversity. Because of employee diversity, different new perceptions, ideas and mindset of employees have started becoming a barrier for leaders to operate. Based on opinion of Faheem </w:t>
      </w:r>
      <w:r w:rsidRPr="0068732A">
        <w:rPr>
          <w:rFonts w:ascii="Times New Roman" w:eastAsia="Times New Roman" w:hAnsi="Times New Roman" w:cs="Times New Roman"/>
          <w:i/>
          <w:sz w:val="24"/>
          <w:szCs w:val="24"/>
          <w:lang w:val="en-GB"/>
        </w:rPr>
        <w:t xml:space="preserve">et al. </w:t>
      </w:r>
      <w:r w:rsidRPr="0068732A">
        <w:rPr>
          <w:rFonts w:ascii="Times New Roman" w:eastAsia="Times New Roman" w:hAnsi="Times New Roman" w:cs="Times New Roman"/>
          <w:sz w:val="24"/>
          <w:szCs w:val="24"/>
          <w:lang w:val="en-GB"/>
        </w:rPr>
        <w:t>(2020) increasing employee diversity often bring chances of biases and discrimination among employees and therefore a dominating nature of majority employee prevails. This to a great extent has affected leadership and management of Vodafone where opinions and decisions are driven by perception of majority employees because of cultural diversity.</w:t>
      </w:r>
    </w:p>
    <w:p w14:paraId="2DA8E7A0" w14:textId="77777777" w:rsidR="00832742" w:rsidRPr="0068732A" w:rsidRDefault="00D021C6">
      <w:pP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Maintaining uniformity in global level</w:t>
      </w:r>
    </w:p>
    <w:p w14:paraId="43CAB9DE"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In the past few decades, Vodafone has greatly internationalised themselves in multiple countries and markets. Managers and leaders of Vodafone in different international markets are coming up with new strategies based on their specific market scenario. On this note, maintaining uniformity on a global platform is very much difficult for Vodafone. According to </w:t>
      </w:r>
      <w:proofErr w:type="spellStart"/>
      <w:r w:rsidRPr="0068732A">
        <w:rPr>
          <w:rFonts w:ascii="Times New Roman" w:eastAsia="Times New Roman" w:hAnsi="Times New Roman" w:cs="Times New Roman"/>
          <w:sz w:val="24"/>
          <w:szCs w:val="24"/>
          <w:lang w:val="en-GB"/>
        </w:rPr>
        <w:t>Mingione</w:t>
      </w:r>
      <w:proofErr w:type="spellEnd"/>
      <w:r w:rsidRPr="0068732A">
        <w:rPr>
          <w:rFonts w:ascii="Times New Roman" w:eastAsia="Times New Roman" w:hAnsi="Times New Roman" w:cs="Times New Roman"/>
          <w:sz w:val="24"/>
          <w:szCs w:val="24"/>
          <w:lang w:val="en-GB"/>
        </w:rPr>
        <w:t xml:space="preserve"> and </w:t>
      </w:r>
      <w:proofErr w:type="spellStart"/>
      <w:r w:rsidRPr="0068732A">
        <w:rPr>
          <w:rFonts w:ascii="Times New Roman" w:eastAsia="Times New Roman" w:hAnsi="Times New Roman" w:cs="Times New Roman"/>
          <w:sz w:val="24"/>
          <w:szCs w:val="24"/>
          <w:lang w:val="en-GB"/>
        </w:rPr>
        <w:t>Abratt</w:t>
      </w:r>
      <w:proofErr w:type="spellEnd"/>
      <w:r w:rsidRPr="0068732A">
        <w:rPr>
          <w:rFonts w:ascii="Times New Roman" w:eastAsia="Times New Roman" w:hAnsi="Times New Roman" w:cs="Times New Roman"/>
          <w:sz w:val="24"/>
          <w:szCs w:val="24"/>
          <w:lang w:val="en-GB"/>
        </w:rPr>
        <w:t>, (2020), leaders and managers need to take separate positions for a separate market thereby affecting its uniformity. Managerial strategies suitable for Vodafone in the US are much different from strategies that are adopted in the UK market based on existing market scenarios. Hence, global level uniformity is much difficult for Vodafone to maintain because of its strong global presence thereby affecting leaders and managers to take any specific decisions.</w:t>
      </w:r>
    </w:p>
    <w:p w14:paraId="53496432" w14:textId="77777777" w:rsidR="00832742" w:rsidRPr="0068732A" w:rsidRDefault="00D021C6" w:rsidP="005220E4">
      <w:pPr>
        <w:pStyle w:val="Heading1"/>
      </w:pPr>
      <w:bookmarkStart w:id="8" w:name="_Toc109238717"/>
      <w:r w:rsidRPr="0068732A">
        <w:t>Reflection of your own experience of leadership and areas for your own development</w:t>
      </w:r>
      <w:bookmarkEnd w:id="8"/>
      <w:r w:rsidRPr="0068732A">
        <w:t xml:space="preserve"> </w:t>
      </w:r>
    </w:p>
    <w:p w14:paraId="4195B73E"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I have performed as a leader in different projects and therefore experience that I have transformational leadership skills in me. As influenced by Sharma </w:t>
      </w:r>
      <w:r w:rsidRPr="0068732A">
        <w:rPr>
          <w:rFonts w:ascii="Times New Roman" w:eastAsia="Times New Roman" w:hAnsi="Times New Roman" w:cs="Times New Roman"/>
          <w:i/>
          <w:sz w:val="24"/>
          <w:szCs w:val="24"/>
          <w:lang w:val="en-GB"/>
        </w:rPr>
        <w:t xml:space="preserve">et al. </w:t>
      </w:r>
      <w:r w:rsidRPr="0068732A">
        <w:rPr>
          <w:rFonts w:ascii="Times New Roman" w:eastAsia="Times New Roman" w:hAnsi="Times New Roman" w:cs="Times New Roman"/>
          <w:sz w:val="24"/>
          <w:szCs w:val="24"/>
          <w:lang w:val="en-GB"/>
        </w:rPr>
        <w:t xml:space="preserve">(2019), with help of transformational leadership skills, I have come up with many new approaches on managing team members in diversified projects focusing on aims and objectives of the project. I have come across </w:t>
      </w:r>
      <w:r w:rsidRPr="0068732A">
        <w:rPr>
          <w:rFonts w:ascii="Times New Roman" w:eastAsia="Times New Roman" w:hAnsi="Times New Roman" w:cs="Times New Roman"/>
          <w:sz w:val="24"/>
          <w:szCs w:val="24"/>
          <w:lang w:val="en-GB"/>
        </w:rPr>
        <w:lastRenderedPageBreak/>
        <w:t>challenges that create internal conflict and team members along with different ways to which leadership skill has helped me in overcoming these challenges and bringing together all team members. With the help of transformational leadership skills in me, I have also engaged into different motivational approaches to influence team members to undergo a positive change in them. However, based on my personal experience and leadership, I realise that I need to focus more on developing communication skills with team members so as to enhance my information sharing ability. Sharing of information is a major area of development that I need to undergo so as to give my leadership ability a three-dimensional overview.</w:t>
      </w:r>
    </w:p>
    <w:p w14:paraId="27A3A0A3" w14:textId="77777777" w:rsidR="00832742" w:rsidRPr="0068732A" w:rsidRDefault="00D021C6" w:rsidP="005220E4">
      <w:pPr>
        <w:pStyle w:val="Heading1"/>
      </w:pPr>
      <w:bookmarkStart w:id="9" w:name="_Toc109238718"/>
      <w:r w:rsidRPr="0068732A">
        <w:t>Leadership development plan</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32742" w:rsidRPr="0068732A" w14:paraId="75DF3B82" w14:textId="77777777">
        <w:tc>
          <w:tcPr>
            <w:tcW w:w="2340" w:type="dxa"/>
            <w:shd w:val="clear" w:color="auto" w:fill="auto"/>
            <w:tcMar>
              <w:top w:w="100" w:type="dxa"/>
              <w:left w:w="100" w:type="dxa"/>
              <w:bottom w:w="100" w:type="dxa"/>
              <w:right w:w="100" w:type="dxa"/>
            </w:tcMar>
          </w:tcPr>
          <w:p w14:paraId="4B566242"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What are my Leadership development Objectives?</w:t>
            </w:r>
          </w:p>
        </w:tc>
        <w:tc>
          <w:tcPr>
            <w:tcW w:w="2340" w:type="dxa"/>
            <w:shd w:val="clear" w:color="auto" w:fill="auto"/>
            <w:tcMar>
              <w:top w:w="100" w:type="dxa"/>
              <w:left w:w="100" w:type="dxa"/>
              <w:bottom w:w="100" w:type="dxa"/>
              <w:right w:w="100" w:type="dxa"/>
            </w:tcMar>
          </w:tcPr>
          <w:p w14:paraId="4C045E09"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What leadership activities do I need to undertake to achieve my objectives?</w:t>
            </w:r>
          </w:p>
        </w:tc>
        <w:tc>
          <w:tcPr>
            <w:tcW w:w="2340" w:type="dxa"/>
            <w:shd w:val="clear" w:color="auto" w:fill="auto"/>
            <w:tcMar>
              <w:top w:w="100" w:type="dxa"/>
              <w:left w:w="100" w:type="dxa"/>
              <w:bottom w:w="100" w:type="dxa"/>
              <w:right w:w="100" w:type="dxa"/>
            </w:tcMar>
          </w:tcPr>
          <w:p w14:paraId="5E9853DD"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Where will I develop my leadership to achieve my leadership objectives?</w:t>
            </w:r>
          </w:p>
        </w:tc>
        <w:tc>
          <w:tcPr>
            <w:tcW w:w="2340" w:type="dxa"/>
            <w:shd w:val="clear" w:color="auto" w:fill="auto"/>
            <w:tcMar>
              <w:top w:w="100" w:type="dxa"/>
              <w:left w:w="100" w:type="dxa"/>
              <w:bottom w:w="100" w:type="dxa"/>
              <w:right w:w="100" w:type="dxa"/>
            </w:tcMar>
          </w:tcPr>
          <w:p w14:paraId="14D621E6"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68732A">
              <w:rPr>
                <w:rFonts w:ascii="Times New Roman" w:eastAsia="Times New Roman" w:hAnsi="Times New Roman" w:cs="Times New Roman"/>
                <w:b/>
                <w:i/>
                <w:sz w:val="24"/>
                <w:szCs w:val="24"/>
                <w:lang w:val="en-GB"/>
              </w:rPr>
              <w:t>Target date for achieving my objectives</w:t>
            </w:r>
          </w:p>
        </w:tc>
      </w:tr>
      <w:tr w:rsidR="00832742" w:rsidRPr="0068732A" w14:paraId="2A3E787E" w14:textId="77777777">
        <w:tc>
          <w:tcPr>
            <w:tcW w:w="2340" w:type="dxa"/>
            <w:shd w:val="clear" w:color="auto" w:fill="auto"/>
            <w:tcMar>
              <w:top w:w="100" w:type="dxa"/>
              <w:left w:w="100" w:type="dxa"/>
              <w:bottom w:w="100" w:type="dxa"/>
              <w:right w:w="100" w:type="dxa"/>
            </w:tcMar>
          </w:tcPr>
          <w:p w14:paraId="0FFAEAF5"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To improve communication skills</w:t>
            </w:r>
          </w:p>
        </w:tc>
        <w:tc>
          <w:tcPr>
            <w:tcW w:w="2340" w:type="dxa"/>
            <w:shd w:val="clear" w:color="auto" w:fill="auto"/>
            <w:tcMar>
              <w:top w:w="100" w:type="dxa"/>
              <w:left w:w="100" w:type="dxa"/>
              <w:bottom w:w="100" w:type="dxa"/>
              <w:right w:w="100" w:type="dxa"/>
            </w:tcMar>
          </w:tcPr>
          <w:p w14:paraId="28146EE1"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To improve my communication skills, I need to get engaged in different group discussions and projects so as to improve my ability to interact. I need to verbally interact with my </w:t>
            </w:r>
            <w:proofErr w:type="spellStart"/>
            <w:r w:rsidRPr="0068732A">
              <w:rPr>
                <w:rFonts w:ascii="Times New Roman" w:eastAsia="Times New Roman" w:hAnsi="Times New Roman" w:cs="Times New Roman"/>
                <w:sz w:val="24"/>
                <w:szCs w:val="24"/>
                <w:lang w:val="en-GB"/>
              </w:rPr>
              <w:t>coworkers</w:t>
            </w:r>
            <w:proofErr w:type="spellEnd"/>
            <w:r w:rsidRPr="0068732A">
              <w:rPr>
                <w:rFonts w:ascii="Times New Roman" w:eastAsia="Times New Roman" w:hAnsi="Times New Roman" w:cs="Times New Roman"/>
                <w:sz w:val="24"/>
                <w:szCs w:val="24"/>
                <w:lang w:val="en-GB"/>
              </w:rPr>
              <w:t xml:space="preserve"> in order to help them with a better understanding of my viewpoint.</w:t>
            </w:r>
          </w:p>
        </w:tc>
        <w:tc>
          <w:tcPr>
            <w:tcW w:w="2340" w:type="dxa"/>
            <w:shd w:val="clear" w:color="auto" w:fill="auto"/>
            <w:tcMar>
              <w:top w:w="100" w:type="dxa"/>
              <w:left w:w="100" w:type="dxa"/>
              <w:bottom w:w="100" w:type="dxa"/>
              <w:right w:w="100" w:type="dxa"/>
            </w:tcMar>
          </w:tcPr>
          <w:p w14:paraId="32EE7838"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At workplace</w:t>
            </w:r>
          </w:p>
        </w:tc>
        <w:tc>
          <w:tcPr>
            <w:tcW w:w="2340" w:type="dxa"/>
            <w:shd w:val="clear" w:color="auto" w:fill="auto"/>
            <w:tcMar>
              <w:top w:w="100" w:type="dxa"/>
              <w:left w:w="100" w:type="dxa"/>
              <w:bottom w:w="100" w:type="dxa"/>
              <w:right w:w="100" w:type="dxa"/>
            </w:tcMar>
          </w:tcPr>
          <w:p w14:paraId="0186C4F4"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10 August 2022</w:t>
            </w:r>
          </w:p>
        </w:tc>
      </w:tr>
      <w:tr w:rsidR="00832742" w:rsidRPr="0068732A" w14:paraId="08E96191" w14:textId="77777777">
        <w:tc>
          <w:tcPr>
            <w:tcW w:w="2340" w:type="dxa"/>
            <w:shd w:val="clear" w:color="auto" w:fill="auto"/>
            <w:tcMar>
              <w:top w:w="100" w:type="dxa"/>
              <w:left w:w="100" w:type="dxa"/>
              <w:bottom w:w="100" w:type="dxa"/>
              <w:right w:w="100" w:type="dxa"/>
            </w:tcMar>
          </w:tcPr>
          <w:p w14:paraId="39A147ED"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To develop </w:t>
            </w:r>
            <w:r w:rsidR="005220E4" w:rsidRPr="0068732A">
              <w:rPr>
                <w:rFonts w:ascii="Times New Roman" w:eastAsia="Times New Roman" w:hAnsi="Times New Roman" w:cs="Times New Roman"/>
                <w:sz w:val="24"/>
                <w:szCs w:val="24"/>
                <w:lang w:val="en-GB"/>
              </w:rPr>
              <w:t>self-organisation</w:t>
            </w:r>
            <w:r w:rsidRPr="0068732A">
              <w:rPr>
                <w:rFonts w:ascii="Times New Roman" w:eastAsia="Times New Roman" w:hAnsi="Times New Roman" w:cs="Times New Roman"/>
                <w:sz w:val="24"/>
                <w:szCs w:val="24"/>
                <w:lang w:val="en-GB"/>
              </w:rPr>
              <w:t xml:space="preserve"> skills</w:t>
            </w:r>
          </w:p>
        </w:tc>
        <w:tc>
          <w:tcPr>
            <w:tcW w:w="2340" w:type="dxa"/>
            <w:shd w:val="clear" w:color="auto" w:fill="auto"/>
            <w:tcMar>
              <w:top w:w="100" w:type="dxa"/>
              <w:left w:w="100" w:type="dxa"/>
              <w:bottom w:w="100" w:type="dxa"/>
              <w:right w:w="100" w:type="dxa"/>
            </w:tcMar>
          </w:tcPr>
          <w:p w14:paraId="7B511F61"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For developing </w:t>
            </w:r>
            <w:r w:rsidR="005220E4" w:rsidRPr="0068732A">
              <w:rPr>
                <w:rFonts w:ascii="Times New Roman" w:eastAsia="Times New Roman" w:hAnsi="Times New Roman" w:cs="Times New Roman"/>
                <w:sz w:val="24"/>
                <w:szCs w:val="24"/>
                <w:lang w:val="en-GB"/>
              </w:rPr>
              <w:t>self-organisation</w:t>
            </w:r>
            <w:r w:rsidRPr="0068732A">
              <w:rPr>
                <w:rFonts w:ascii="Times New Roman" w:eastAsia="Times New Roman" w:hAnsi="Times New Roman" w:cs="Times New Roman"/>
                <w:sz w:val="24"/>
                <w:szCs w:val="24"/>
                <w:lang w:val="en-GB"/>
              </w:rPr>
              <w:t xml:space="preserve">, I need to </w:t>
            </w:r>
            <w:r w:rsidRPr="0068732A">
              <w:rPr>
                <w:rFonts w:ascii="Times New Roman" w:eastAsia="Times New Roman" w:hAnsi="Times New Roman" w:cs="Times New Roman"/>
                <w:sz w:val="24"/>
                <w:szCs w:val="24"/>
                <w:lang w:val="en-GB"/>
              </w:rPr>
              <w:lastRenderedPageBreak/>
              <w:t>focus on sorting my activities on a priority basis so as to highlight the most important work before followed by the least important. This will help me in chronologically organising my work there with meeting organisational requirements.</w:t>
            </w:r>
          </w:p>
        </w:tc>
        <w:tc>
          <w:tcPr>
            <w:tcW w:w="2340" w:type="dxa"/>
            <w:shd w:val="clear" w:color="auto" w:fill="auto"/>
            <w:tcMar>
              <w:top w:w="100" w:type="dxa"/>
              <w:left w:w="100" w:type="dxa"/>
              <w:bottom w:w="100" w:type="dxa"/>
              <w:right w:w="100" w:type="dxa"/>
            </w:tcMar>
          </w:tcPr>
          <w:p w14:paraId="722DD14F" w14:textId="77777777" w:rsidR="00832742" w:rsidRPr="0068732A" w:rsidRDefault="00D021C6">
            <w:pPr>
              <w:widowControl w:val="0"/>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lastRenderedPageBreak/>
              <w:t>At workplace</w:t>
            </w:r>
          </w:p>
        </w:tc>
        <w:tc>
          <w:tcPr>
            <w:tcW w:w="2340" w:type="dxa"/>
            <w:shd w:val="clear" w:color="auto" w:fill="auto"/>
            <w:tcMar>
              <w:top w:w="100" w:type="dxa"/>
              <w:left w:w="100" w:type="dxa"/>
              <w:bottom w:w="100" w:type="dxa"/>
              <w:right w:w="100" w:type="dxa"/>
            </w:tcMar>
          </w:tcPr>
          <w:p w14:paraId="62C3B451"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15 September 2022</w:t>
            </w:r>
          </w:p>
        </w:tc>
      </w:tr>
      <w:tr w:rsidR="00832742" w:rsidRPr="0068732A" w14:paraId="70F06679" w14:textId="77777777">
        <w:tc>
          <w:tcPr>
            <w:tcW w:w="2340" w:type="dxa"/>
            <w:shd w:val="clear" w:color="auto" w:fill="auto"/>
            <w:tcMar>
              <w:top w:w="100" w:type="dxa"/>
              <w:left w:w="100" w:type="dxa"/>
              <w:bottom w:w="100" w:type="dxa"/>
              <w:right w:w="100" w:type="dxa"/>
            </w:tcMar>
          </w:tcPr>
          <w:p w14:paraId="7C50BEDB"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To enhance my </w:t>
            </w:r>
            <w:proofErr w:type="gramStart"/>
            <w:r w:rsidRPr="0068732A">
              <w:rPr>
                <w:rFonts w:ascii="Times New Roman" w:eastAsia="Times New Roman" w:hAnsi="Times New Roman" w:cs="Times New Roman"/>
                <w:sz w:val="24"/>
                <w:szCs w:val="24"/>
                <w:lang w:val="en-GB"/>
              </w:rPr>
              <w:t>problem solving</w:t>
            </w:r>
            <w:proofErr w:type="gramEnd"/>
            <w:r w:rsidRPr="0068732A">
              <w:rPr>
                <w:rFonts w:ascii="Times New Roman" w:eastAsia="Times New Roman" w:hAnsi="Times New Roman" w:cs="Times New Roman"/>
                <w:sz w:val="24"/>
                <w:szCs w:val="24"/>
                <w:lang w:val="en-GB"/>
              </w:rPr>
              <w:t xml:space="preserve"> skills</w:t>
            </w:r>
          </w:p>
        </w:tc>
        <w:tc>
          <w:tcPr>
            <w:tcW w:w="2340" w:type="dxa"/>
            <w:shd w:val="clear" w:color="auto" w:fill="auto"/>
            <w:tcMar>
              <w:top w:w="100" w:type="dxa"/>
              <w:left w:w="100" w:type="dxa"/>
              <w:bottom w:w="100" w:type="dxa"/>
              <w:right w:w="100" w:type="dxa"/>
            </w:tcMar>
          </w:tcPr>
          <w:p w14:paraId="40B6C6D4"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My problem-solving skills can be enhanced by using different tools and techniques like root cause analysis to identify the main reason for the problem. This will successfully allow me to emphasise on specific requirements to a certain scenario and accordingly come up with solutions based on it.</w:t>
            </w:r>
          </w:p>
        </w:tc>
        <w:tc>
          <w:tcPr>
            <w:tcW w:w="2340" w:type="dxa"/>
            <w:shd w:val="clear" w:color="auto" w:fill="auto"/>
            <w:tcMar>
              <w:top w:w="100" w:type="dxa"/>
              <w:left w:w="100" w:type="dxa"/>
              <w:bottom w:w="100" w:type="dxa"/>
              <w:right w:w="100" w:type="dxa"/>
            </w:tcMar>
          </w:tcPr>
          <w:p w14:paraId="3EF682D1" w14:textId="77777777" w:rsidR="00832742" w:rsidRPr="0068732A" w:rsidRDefault="00D021C6">
            <w:pPr>
              <w:widowControl w:val="0"/>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At workplace and field work</w:t>
            </w:r>
          </w:p>
        </w:tc>
        <w:tc>
          <w:tcPr>
            <w:tcW w:w="2340" w:type="dxa"/>
            <w:shd w:val="clear" w:color="auto" w:fill="auto"/>
            <w:tcMar>
              <w:top w:w="100" w:type="dxa"/>
              <w:left w:w="100" w:type="dxa"/>
              <w:bottom w:w="100" w:type="dxa"/>
              <w:right w:w="100" w:type="dxa"/>
            </w:tcMar>
          </w:tcPr>
          <w:p w14:paraId="12055090"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30 October 2022</w:t>
            </w:r>
          </w:p>
        </w:tc>
      </w:tr>
      <w:tr w:rsidR="00832742" w:rsidRPr="0068732A" w14:paraId="56856D14" w14:textId="77777777">
        <w:tc>
          <w:tcPr>
            <w:tcW w:w="2340" w:type="dxa"/>
            <w:shd w:val="clear" w:color="auto" w:fill="auto"/>
            <w:tcMar>
              <w:top w:w="100" w:type="dxa"/>
              <w:left w:w="100" w:type="dxa"/>
              <w:bottom w:w="100" w:type="dxa"/>
              <w:right w:w="100" w:type="dxa"/>
            </w:tcMar>
          </w:tcPr>
          <w:p w14:paraId="519818B5"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To adapt change in organisational </w:t>
            </w:r>
            <w:r w:rsidRPr="0068732A">
              <w:rPr>
                <w:rFonts w:ascii="Times New Roman" w:eastAsia="Times New Roman" w:hAnsi="Times New Roman" w:cs="Times New Roman"/>
                <w:sz w:val="24"/>
                <w:szCs w:val="24"/>
                <w:lang w:val="en-GB"/>
              </w:rPr>
              <w:lastRenderedPageBreak/>
              <w:t>environment</w:t>
            </w:r>
          </w:p>
        </w:tc>
        <w:tc>
          <w:tcPr>
            <w:tcW w:w="2340" w:type="dxa"/>
            <w:shd w:val="clear" w:color="auto" w:fill="auto"/>
            <w:tcMar>
              <w:top w:w="100" w:type="dxa"/>
              <w:left w:w="100" w:type="dxa"/>
              <w:bottom w:w="100" w:type="dxa"/>
              <w:right w:w="100" w:type="dxa"/>
            </w:tcMar>
          </w:tcPr>
          <w:p w14:paraId="52F8AF32"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lastRenderedPageBreak/>
              <w:t xml:space="preserve">In order to improve my adaptability to a </w:t>
            </w:r>
            <w:r w:rsidRPr="0068732A">
              <w:rPr>
                <w:rFonts w:ascii="Times New Roman" w:eastAsia="Times New Roman" w:hAnsi="Times New Roman" w:cs="Times New Roman"/>
                <w:sz w:val="24"/>
                <w:szCs w:val="24"/>
                <w:lang w:val="en-GB"/>
              </w:rPr>
              <w:lastRenderedPageBreak/>
              <w:t>dynamic organisational environment, I need to be more aware of the ongoing global trends so as to understand its importance in getting adopted to it.</w:t>
            </w:r>
          </w:p>
        </w:tc>
        <w:tc>
          <w:tcPr>
            <w:tcW w:w="2340" w:type="dxa"/>
            <w:shd w:val="clear" w:color="auto" w:fill="auto"/>
            <w:tcMar>
              <w:top w:w="100" w:type="dxa"/>
              <w:left w:w="100" w:type="dxa"/>
              <w:bottom w:w="100" w:type="dxa"/>
              <w:right w:w="100" w:type="dxa"/>
            </w:tcMar>
          </w:tcPr>
          <w:p w14:paraId="2965EA08" w14:textId="77777777" w:rsidR="00832742" w:rsidRPr="0068732A" w:rsidRDefault="00D021C6">
            <w:pPr>
              <w:widowControl w:val="0"/>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lastRenderedPageBreak/>
              <w:t>At workplace</w:t>
            </w:r>
          </w:p>
        </w:tc>
        <w:tc>
          <w:tcPr>
            <w:tcW w:w="2340" w:type="dxa"/>
            <w:shd w:val="clear" w:color="auto" w:fill="auto"/>
            <w:tcMar>
              <w:top w:w="100" w:type="dxa"/>
              <w:left w:w="100" w:type="dxa"/>
              <w:bottom w:w="100" w:type="dxa"/>
              <w:right w:w="100" w:type="dxa"/>
            </w:tcMar>
          </w:tcPr>
          <w:p w14:paraId="45CFF8B7" w14:textId="77777777" w:rsidR="00832742" w:rsidRPr="0068732A" w:rsidRDefault="00D021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30 November 2022</w:t>
            </w:r>
          </w:p>
        </w:tc>
      </w:tr>
    </w:tbl>
    <w:p w14:paraId="57B687FC" w14:textId="77777777" w:rsidR="00832742" w:rsidRPr="0068732A" w:rsidRDefault="00832742">
      <w:pPr>
        <w:spacing w:line="360" w:lineRule="auto"/>
        <w:jc w:val="both"/>
        <w:rPr>
          <w:rFonts w:ascii="Times New Roman" w:eastAsia="Times New Roman" w:hAnsi="Times New Roman" w:cs="Times New Roman"/>
          <w:sz w:val="24"/>
          <w:szCs w:val="24"/>
          <w:lang w:val="en-GB"/>
        </w:rPr>
      </w:pPr>
    </w:p>
    <w:p w14:paraId="108BA1B8" w14:textId="77777777" w:rsidR="00832742" w:rsidRPr="0068732A" w:rsidRDefault="00D021C6" w:rsidP="005220E4">
      <w:pPr>
        <w:pStyle w:val="Heading1"/>
      </w:pPr>
      <w:bookmarkStart w:id="10" w:name="_Toc109238719"/>
      <w:r w:rsidRPr="0068732A">
        <w:t>Conclusion</w:t>
      </w:r>
      <w:bookmarkEnd w:id="10"/>
      <w:r w:rsidRPr="0068732A">
        <w:t xml:space="preserve"> </w:t>
      </w:r>
    </w:p>
    <w:p w14:paraId="57C7DB25" w14:textId="77777777" w:rsidR="00832742" w:rsidRPr="0068732A" w:rsidRDefault="00D021C6">
      <w:pPr>
        <w:spacing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In an organisation, internal business process greatly depends on type of leadership and managerial activities taken by organisational managers so as to ensure effective decision-making and critical thinking. Therefore, this study concludes with the importance of transformational leadership theory and administrative theory of management on Vodafone along with the role played by leaders and managers. Further, a critical evaluation of the importance of leadership impacting on the business performance of Vodafone has been identified in this study. The main issues that leaders and managers experience are remote working of employees, increasing employee diversity and ensuring maintaining uniformity and global level. Hence, the importance of leadership and management is further supported with </w:t>
      </w:r>
      <w:r w:rsidR="005220E4" w:rsidRPr="0068732A">
        <w:rPr>
          <w:rFonts w:ascii="Times New Roman" w:eastAsia="Times New Roman" w:hAnsi="Times New Roman" w:cs="Times New Roman"/>
          <w:sz w:val="24"/>
          <w:szCs w:val="24"/>
          <w:lang w:val="en-GB"/>
        </w:rPr>
        <w:t>a</w:t>
      </w:r>
      <w:r w:rsidRPr="0068732A">
        <w:rPr>
          <w:rFonts w:ascii="Times New Roman" w:eastAsia="Times New Roman" w:hAnsi="Times New Roman" w:cs="Times New Roman"/>
          <w:sz w:val="24"/>
          <w:szCs w:val="24"/>
          <w:lang w:val="en-GB"/>
        </w:rPr>
        <w:t xml:space="preserve"> reflection of my personal experience as a leader in project handling. A leadership development plan has been put forward in this study based on development of communication skills, </w:t>
      </w:r>
      <w:r w:rsidR="005220E4" w:rsidRPr="0068732A">
        <w:rPr>
          <w:rFonts w:ascii="Times New Roman" w:eastAsia="Times New Roman" w:hAnsi="Times New Roman" w:cs="Times New Roman"/>
          <w:sz w:val="24"/>
          <w:szCs w:val="24"/>
          <w:lang w:val="en-GB"/>
        </w:rPr>
        <w:t>self-organisation</w:t>
      </w:r>
      <w:r w:rsidRPr="0068732A">
        <w:rPr>
          <w:rFonts w:ascii="Times New Roman" w:eastAsia="Times New Roman" w:hAnsi="Times New Roman" w:cs="Times New Roman"/>
          <w:sz w:val="24"/>
          <w:szCs w:val="24"/>
          <w:lang w:val="en-GB"/>
        </w:rPr>
        <w:t xml:space="preserve"> skills, problem-solving skills and change adaptability.</w:t>
      </w:r>
      <w:r w:rsidRPr="0068732A">
        <w:rPr>
          <w:lang w:val="en-GB"/>
        </w:rPr>
        <w:br w:type="page"/>
      </w:r>
    </w:p>
    <w:p w14:paraId="292F0956" w14:textId="77777777" w:rsidR="00832742" w:rsidRPr="0068732A" w:rsidRDefault="00D021C6" w:rsidP="005220E4">
      <w:pPr>
        <w:pStyle w:val="Heading1"/>
      </w:pPr>
      <w:bookmarkStart w:id="11" w:name="_Toc109238720"/>
      <w:r w:rsidRPr="0068732A">
        <w:lastRenderedPageBreak/>
        <w:t>References</w:t>
      </w:r>
      <w:bookmarkEnd w:id="11"/>
    </w:p>
    <w:p w14:paraId="0C85FB7E"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proofErr w:type="spellStart"/>
      <w:r w:rsidRPr="0068732A">
        <w:rPr>
          <w:rFonts w:ascii="Times New Roman" w:eastAsia="Times New Roman" w:hAnsi="Times New Roman" w:cs="Times New Roman"/>
          <w:sz w:val="24"/>
          <w:szCs w:val="24"/>
          <w:highlight w:val="white"/>
          <w:lang w:val="en-GB"/>
        </w:rPr>
        <w:t>Alrowwad</w:t>
      </w:r>
      <w:proofErr w:type="spellEnd"/>
      <w:r w:rsidRPr="0068732A">
        <w:rPr>
          <w:rFonts w:ascii="Times New Roman" w:eastAsia="Times New Roman" w:hAnsi="Times New Roman" w:cs="Times New Roman"/>
          <w:sz w:val="24"/>
          <w:szCs w:val="24"/>
          <w:highlight w:val="white"/>
          <w:lang w:val="en-GB"/>
        </w:rPr>
        <w:t xml:space="preserve">, A.A., </w:t>
      </w:r>
      <w:proofErr w:type="spellStart"/>
      <w:r w:rsidRPr="0068732A">
        <w:rPr>
          <w:rFonts w:ascii="Times New Roman" w:eastAsia="Times New Roman" w:hAnsi="Times New Roman" w:cs="Times New Roman"/>
          <w:sz w:val="24"/>
          <w:szCs w:val="24"/>
          <w:highlight w:val="white"/>
          <w:lang w:val="en-GB"/>
        </w:rPr>
        <w:t>Obeidat</w:t>
      </w:r>
      <w:proofErr w:type="spellEnd"/>
      <w:r w:rsidRPr="0068732A">
        <w:rPr>
          <w:rFonts w:ascii="Times New Roman" w:eastAsia="Times New Roman" w:hAnsi="Times New Roman" w:cs="Times New Roman"/>
          <w:sz w:val="24"/>
          <w:szCs w:val="24"/>
          <w:highlight w:val="white"/>
          <w:lang w:val="en-GB"/>
        </w:rPr>
        <w:t>, D., Yousef, B., Al-</w:t>
      </w:r>
      <w:proofErr w:type="spellStart"/>
      <w:r w:rsidRPr="0068732A">
        <w:rPr>
          <w:rFonts w:ascii="Times New Roman" w:eastAsia="Times New Roman" w:hAnsi="Times New Roman" w:cs="Times New Roman"/>
          <w:sz w:val="24"/>
          <w:szCs w:val="24"/>
          <w:highlight w:val="white"/>
          <w:lang w:val="en-GB"/>
        </w:rPr>
        <w:t>Khateeb</w:t>
      </w:r>
      <w:proofErr w:type="spellEnd"/>
      <w:r w:rsidRPr="0068732A">
        <w:rPr>
          <w:rFonts w:ascii="Times New Roman" w:eastAsia="Times New Roman" w:hAnsi="Times New Roman" w:cs="Times New Roman"/>
          <w:sz w:val="24"/>
          <w:szCs w:val="24"/>
          <w:highlight w:val="white"/>
          <w:lang w:val="en-GB"/>
        </w:rPr>
        <w:t xml:space="preserve">, A. and </w:t>
      </w:r>
      <w:proofErr w:type="spellStart"/>
      <w:r w:rsidRPr="0068732A">
        <w:rPr>
          <w:rFonts w:ascii="Times New Roman" w:eastAsia="Times New Roman" w:hAnsi="Times New Roman" w:cs="Times New Roman"/>
          <w:sz w:val="24"/>
          <w:szCs w:val="24"/>
          <w:highlight w:val="white"/>
          <w:lang w:val="en-GB"/>
        </w:rPr>
        <w:t>Masa'deh</w:t>
      </w:r>
      <w:proofErr w:type="spellEnd"/>
      <w:r w:rsidRPr="0068732A">
        <w:rPr>
          <w:rFonts w:ascii="Times New Roman" w:eastAsia="Times New Roman" w:hAnsi="Times New Roman" w:cs="Times New Roman"/>
          <w:sz w:val="24"/>
          <w:szCs w:val="24"/>
          <w:highlight w:val="white"/>
          <w:lang w:val="en-GB"/>
        </w:rPr>
        <w:t xml:space="preserve">, R.E., 2018. The role of work/life balance and motivational drivers of employee engagement on the relationship between talent management and organization performance: a developing country perspective. </w:t>
      </w:r>
      <w:r w:rsidRPr="0068732A">
        <w:rPr>
          <w:rFonts w:ascii="Times New Roman" w:eastAsia="Times New Roman" w:hAnsi="Times New Roman" w:cs="Times New Roman"/>
          <w:i/>
          <w:sz w:val="24"/>
          <w:szCs w:val="24"/>
          <w:lang w:val="en-GB"/>
        </w:rPr>
        <w:t>Modern Applied Science</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12</w:t>
      </w:r>
      <w:r w:rsidRPr="0068732A">
        <w:rPr>
          <w:rFonts w:ascii="Times New Roman" w:eastAsia="Times New Roman" w:hAnsi="Times New Roman" w:cs="Times New Roman"/>
          <w:sz w:val="24"/>
          <w:szCs w:val="24"/>
          <w:lang w:val="en-GB"/>
        </w:rPr>
        <w:t>(11).</w:t>
      </w:r>
    </w:p>
    <w:p w14:paraId="0B0DBCAF"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highlight w:val="white"/>
          <w:lang w:val="en-GB"/>
        </w:rPr>
        <w:t xml:space="preserve">Faheem, K., Tasmin, R., Rafique, K. and Hussain, K., 2020. Impact of Transformational Leadership, Market Orientation and Knowledge Sharing on Business Performance. </w:t>
      </w:r>
      <w:r w:rsidRPr="0068732A">
        <w:rPr>
          <w:rFonts w:ascii="Times New Roman" w:eastAsia="Times New Roman" w:hAnsi="Times New Roman" w:cs="Times New Roman"/>
          <w:i/>
          <w:sz w:val="24"/>
          <w:szCs w:val="24"/>
          <w:lang w:val="en-GB"/>
        </w:rPr>
        <w:t>Impact of Transformational Leadership, Market Orientation and Knowledge Sharing on Business Performance</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13</w:t>
      </w:r>
      <w:r w:rsidRPr="0068732A">
        <w:rPr>
          <w:rFonts w:ascii="Times New Roman" w:eastAsia="Times New Roman" w:hAnsi="Times New Roman" w:cs="Times New Roman"/>
          <w:sz w:val="24"/>
          <w:szCs w:val="24"/>
          <w:lang w:val="en-GB"/>
        </w:rPr>
        <w:t>(10).</w:t>
      </w:r>
    </w:p>
    <w:p w14:paraId="290C49FC"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highlight w:val="white"/>
          <w:lang w:val="en-GB"/>
        </w:rPr>
        <w:t xml:space="preserve">Faheem, K., Tasmin, R., Rafique, K. and Hussain, K., 2020. Impact of Transformational Leadership, Market Orientation and Knowledge Sharing on Business Performance. </w:t>
      </w:r>
      <w:r w:rsidRPr="0068732A">
        <w:rPr>
          <w:rFonts w:ascii="Times New Roman" w:eastAsia="Times New Roman" w:hAnsi="Times New Roman" w:cs="Times New Roman"/>
          <w:i/>
          <w:sz w:val="24"/>
          <w:szCs w:val="24"/>
          <w:lang w:val="en-GB"/>
        </w:rPr>
        <w:t>Impact of Transformational Leadership, Market Orientation and Knowledge Sharing on Business Performance</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13</w:t>
      </w:r>
      <w:r w:rsidRPr="0068732A">
        <w:rPr>
          <w:rFonts w:ascii="Times New Roman" w:eastAsia="Times New Roman" w:hAnsi="Times New Roman" w:cs="Times New Roman"/>
          <w:sz w:val="24"/>
          <w:szCs w:val="24"/>
          <w:lang w:val="en-GB"/>
        </w:rPr>
        <w:t>(10).</w:t>
      </w:r>
    </w:p>
    <w:p w14:paraId="577F1C2A"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highlight w:val="white"/>
          <w:lang w:val="en-GB"/>
        </w:rPr>
        <w:t xml:space="preserve">Jacqueline, K.N. and </w:t>
      </w:r>
      <w:proofErr w:type="spellStart"/>
      <w:r w:rsidRPr="0068732A">
        <w:rPr>
          <w:rFonts w:ascii="Times New Roman" w:eastAsia="Times New Roman" w:hAnsi="Times New Roman" w:cs="Times New Roman"/>
          <w:sz w:val="24"/>
          <w:szCs w:val="24"/>
          <w:highlight w:val="white"/>
          <w:lang w:val="en-GB"/>
        </w:rPr>
        <w:t>Nafula</w:t>
      </w:r>
      <w:proofErr w:type="spellEnd"/>
      <w:r w:rsidRPr="0068732A">
        <w:rPr>
          <w:rFonts w:ascii="Times New Roman" w:eastAsia="Times New Roman" w:hAnsi="Times New Roman" w:cs="Times New Roman"/>
          <w:sz w:val="24"/>
          <w:szCs w:val="24"/>
          <w:highlight w:val="white"/>
          <w:lang w:val="en-GB"/>
        </w:rPr>
        <w:t xml:space="preserve">, G., 2021. Leadership styles and employee retention in telecommunication industry in Kenya: A case study of Safaricom Limited, Nairobi. </w:t>
      </w:r>
      <w:r w:rsidRPr="0068732A">
        <w:rPr>
          <w:rFonts w:ascii="Times New Roman" w:eastAsia="Times New Roman" w:hAnsi="Times New Roman" w:cs="Times New Roman"/>
          <w:i/>
          <w:sz w:val="24"/>
          <w:szCs w:val="24"/>
          <w:lang w:val="en-GB"/>
        </w:rPr>
        <w:t>International Academic Journal of Innovation, Leadership and Entrepreneurship</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2</w:t>
      </w:r>
      <w:r w:rsidRPr="0068732A">
        <w:rPr>
          <w:rFonts w:ascii="Times New Roman" w:eastAsia="Times New Roman" w:hAnsi="Times New Roman" w:cs="Times New Roman"/>
          <w:sz w:val="24"/>
          <w:szCs w:val="24"/>
          <w:lang w:val="en-GB"/>
        </w:rPr>
        <w:t>(2), pp.206-229.</w:t>
      </w:r>
    </w:p>
    <w:p w14:paraId="42686C5F"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highlight w:val="white"/>
          <w:lang w:val="en-GB"/>
        </w:rPr>
        <w:t xml:space="preserve">Kodama, M., 2019. Business innovation through holistic leadership‐developing organizational adaptability. </w:t>
      </w:r>
      <w:r w:rsidRPr="0068732A">
        <w:rPr>
          <w:rFonts w:ascii="Times New Roman" w:eastAsia="Times New Roman" w:hAnsi="Times New Roman" w:cs="Times New Roman"/>
          <w:i/>
          <w:sz w:val="24"/>
          <w:szCs w:val="24"/>
          <w:lang w:val="en-GB"/>
        </w:rPr>
        <w:t xml:space="preserve">Systems Research and </w:t>
      </w:r>
      <w:proofErr w:type="spellStart"/>
      <w:r w:rsidRPr="0068732A">
        <w:rPr>
          <w:rFonts w:ascii="Times New Roman" w:eastAsia="Times New Roman" w:hAnsi="Times New Roman" w:cs="Times New Roman"/>
          <w:i/>
          <w:sz w:val="24"/>
          <w:szCs w:val="24"/>
          <w:lang w:val="en-GB"/>
        </w:rPr>
        <w:t>Behavioral</w:t>
      </w:r>
      <w:proofErr w:type="spellEnd"/>
      <w:r w:rsidRPr="0068732A">
        <w:rPr>
          <w:rFonts w:ascii="Times New Roman" w:eastAsia="Times New Roman" w:hAnsi="Times New Roman" w:cs="Times New Roman"/>
          <w:i/>
          <w:sz w:val="24"/>
          <w:szCs w:val="24"/>
          <w:lang w:val="en-GB"/>
        </w:rPr>
        <w:t xml:space="preserve"> Science</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36</w:t>
      </w:r>
      <w:r w:rsidRPr="0068732A">
        <w:rPr>
          <w:rFonts w:ascii="Times New Roman" w:eastAsia="Times New Roman" w:hAnsi="Times New Roman" w:cs="Times New Roman"/>
          <w:sz w:val="24"/>
          <w:szCs w:val="24"/>
          <w:lang w:val="en-GB"/>
        </w:rPr>
        <w:t>(4), pp.365-394.</w:t>
      </w:r>
    </w:p>
    <w:p w14:paraId="3B124EAE"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proofErr w:type="spellStart"/>
      <w:r w:rsidRPr="0068732A">
        <w:rPr>
          <w:rFonts w:ascii="Times New Roman" w:eastAsia="Times New Roman" w:hAnsi="Times New Roman" w:cs="Times New Roman"/>
          <w:sz w:val="24"/>
          <w:szCs w:val="24"/>
          <w:highlight w:val="white"/>
          <w:lang w:val="en-GB"/>
        </w:rPr>
        <w:t>Korankye</w:t>
      </w:r>
      <w:proofErr w:type="spellEnd"/>
      <w:r w:rsidRPr="0068732A">
        <w:rPr>
          <w:rFonts w:ascii="Times New Roman" w:eastAsia="Times New Roman" w:hAnsi="Times New Roman" w:cs="Times New Roman"/>
          <w:sz w:val="24"/>
          <w:szCs w:val="24"/>
          <w:highlight w:val="white"/>
          <w:lang w:val="en-GB"/>
        </w:rPr>
        <w:t xml:space="preserve">, B. and </w:t>
      </w:r>
      <w:proofErr w:type="spellStart"/>
      <w:r w:rsidRPr="0068732A">
        <w:rPr>
          <w:rFonts w:ascii="Times New Roman" w:eastAsia="Times New Roman" w:hAnsi="Times New Roman" w:cs="Times New Roman"/>
          <w:sz w:val="24"/>
          <w:szCs w:val="24"/>
          <w:highlight w:val="white"/>
          <w:lang w:val="en-GB"/>
        </w:rPr>
        <w:t>Amakyewaa</w:t>
      </w:r>
      <w:proofErr w:type="spellEnd"/>
      <w:r w:rsidRPr="0068732A">
        <w:rPr>
          <w:rFonts w:ascii="Times New Roman" w:eastAsia="Times New Roman" w:hAnsi="Times New Roman" w:cs="Times New Roman"/>
          <w:sz w:val="24"/>
          <w:szCs w:val="24"/>
          <w:highlight w:val="white"/>
          <w:lang w:val="en-GB"/>
        </w:rPr>
        <w:t xml:space="preserve">, E., 2021. Exploring the Impact of Emotional and Spiritual Intelligence on Job Satisfaction and Turnover Intention: Evidence from Mobile Telecommunication Companies in Ghana. </w:t>
      </w:r>
      <w:r w:rsidRPr="0068732A">
        <w:rPr>
          <w:rFonts w:ascii="Times New Roman" w:eastAsia="Times New Roman" w:hAnsi="Times New Roman" w:cs="Times New Roman"/>
          <w:i/>
          <w:sz w:val="24"/>
          <w:szCs w:val="24"/>
          <w:lang w:val="en-GB"/>
        </w:rPr>
        <w:t>SEISENSE Journal of Management</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4</w:t>
      </w:r>
      <w:r w:rsidRPr="0068732A">
        <w:rPr>
          <w:rFonts w:ascii="Times New Roman" w:eastAsia="Times New Roman" w:hAnsi="Times New Roman" w:cs="Times New Roman"/>
          <w:sz w:val="24"/>
          <w:szCs w:val="24"/>
          <w:lang w:val="en-GB"/>
        </w:rPr>
        <w:t>(1), pp.31-46.</w:t>
      </w:r>
    </w:p>
    <w:p w14:paraId="48613EB4"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proofErr w:type="spellStart"/>
      <w:r w:rsidRPr="0068732A">
        <w:rPr>
          <w:rFonts w:ascii="Times New Roman" w:eastAsia="Times New Roman" w:hAnsi="Times New Roman" w:cs="Times New Roman"/>
          <w:sz w:val="24"/>
          <w:szCs w:val="24"/>
          <w:highlight w:val="white"/>
          <w:lang w:val="en-GB"/>
        </w:rPr>
        <w:t>Mingione</w:t>
      </w:r>
      <w:proofErr w:type="spellEnd"/>
      <w:r w:rsidRPr="0068732A">
        <w:rPr>
          <w:rFonts w:ascii="Times New Roman" w:eastAsia="Times New Roman" w:hAnsi="Times New Roman" w:cs="Times New Roman"/>
          <w:sz w:val="24"/>
          <w:szCs w:val="24"/>
          <w:highlight w:val="white"/>
          <w:lang w:val="en-GB"/>
        </w:rPr>
        <w:t xml:space="preserve">, M. and </w:t>
      </w:r>
      <w:proofErr w:type="spellStart"/>
      <w:r w:rsidRPr="0068732A">
        <w:rPr>
          <w:rFonts w:ascii="Times New Roman" w:eastAsia="Times New Roman" w:hAnsi="Times New Roman" w:cs="Times New Roman"/>
          <w:sz w:val="24"/>
          <w:szCs w:val="24"/>
          <w:highlight w:val="white"/>
          <w:lang w:val="en-GB"/>
        </w:rPr>
        <w:t>Abratt</w:t>
      </w:r>
      <w:proofErr w:type="spellEnd"/>
      <w:r w:rsidRPr="0068732A">
        <w:rPr>
          <w:rFonts w:ascii="Times New Roman" w:eastAsia="Times New Roman" w:hAnsi="Times New Roman" w:cs="Times New Roman"/>
          <w:sz w:val="24"/>
          <w:szCs w:val="24"/>
          <w:highlight w:val="white"/>
          <w:lang w:val="en-GB"/>
        </w:rPr>
        <w:t xml:space="preserve">, R., 2020. Building a corporate brand in the digital age: imperatives for transforming born-digital </w:t>
      </w:r>
      <w:proofErr w:type="spellStart"/>
      <w:r w:rsidRPr="0068732A">
        <w:rPr>
          <w:rFonts w:ascii="Times New Roman" w:eastAsia="Times New Roman" w:hAnsi="Times New Roman" w:cs="Times New Roman"/>
          <w:sz w:val="24"/>
          <w:szCs w:val="24"/>
          <w:highlight w:val="white"/>
          <w:lang w:val="en-GB"/>
        </w:rPr>
        <w:t>startups</w:t>
      </w:r>
      <w:proofErr w:type="spellEnd"/>
      <w:r w:rsidRPr="0068732A">
        <w:rPr>
          <w:rFonts w:ascii="Times New Roman" w:eastAsia="Times New Roman" w:hAnsi="Times New Roman" w:cs="Times New Roman"/>
          <w:sz w:val="24"/>
          <w:szCs w:val="24"/>
          <w:highlight w:val="white"/>
          <w:lang w:val="en-GB"/>
        </w:rPr>
        <w:t xml:space="preserve"> into successful corporate brands. </w:t>
      </w:r>
      <w:r w:rsidRPr="0068732A">
        <w:rPr>
          <w:rFonts w:ascii="Times New Roman" w:eastAsia="Times New Roman" w:hAnsi="Times New Roman" w:cs="Times New Roman"/>
          <w:i/>
          <w:sz w:val="24"/>
          <w:szCs w:val="24"/>
          <w:lang w:val="en-GB"/>
        </w:rPr>
        <w:t>Journal of Marketing Management</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36</w:t>
      </w:r>
      <w:r w:rsidRPr="0068732A">
        <w:rPr>
          <w:rFonts w:ascii="Times New Roman" w:eastAsia="Times New Roman" w:hAnsi="Times New Roman" w:cs="Times New Roman"/>
          <w:sz w:val="24"/>
          <w:szCs w:val="24"/>
          <w:lang w:val="en-GB"/>
        </w:rPr>
        <w:t>(11-12), pp.981-1008.</w:t>
      </w:r>
    </w:p>
    <w:p w14:paraId="55AF62E5"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Mobile News CWP (2022). </w:t>
      </w:r>
      <w:r w:rsidRPr="0068732A">
        <w:rPr>
          <w:rFonts w:ascii="Times New Roman" w:eastAsia="Times New Roman" w:hAnsi="Times New Roman" w:cs="Times New Roman"/>
          <w:i/>
          <w:sz w:val="24"/>
          <w:szCs w:val="24"/>
          <w:lang w:val="en-GB"/>
        </w:rPr>
        <w:t xml:space="preserve">Vodafone UK revenue. </w:t>
      </w:r>
      <w:r w:rsidRPr="0068732A">
        <w:rPr>
          <w:rFonts w:ascii="Times New Roman" w:eastAsia="Times New Roman" w:hAnsi="Times New Roman" w:cs="Times New Roman"/>
          <w:sz w:val="24"/>
          <w:szCs w:val="24"/>
          <w:lang w:val="en-GB"/>
        </w:rPr>
        <w:t>Available at: https://www.mobilenewscwp.co.uk/News/article/vodafone-uk-reports-revenue-growth-7-1-per-</w:t>
      </w:r>
      <w:r w:rsidRPr="0068732A">
        <w:rPr>
          <w:rFonts w:ascii="Times New Roman" w:eastAsia="Times New Roman" w:hAnsi="Times New Roman" w:cs="Times New Roman"/>
          <w:sz w:val="24"/>
          <w:szCs w:val="24"/>
          <w:lang w:val="en-GB"/>
        </w:rPr>
        <w:lastRenderedPageBreak/>
        <w:t>cent#:~:text=Overall%20Vodafone%20group%20revenue%20grew,the%20pounds%20versus%20the%20euro [Accessed on 20 July 2022].</w:t>
      </w:r>
    </w:p>
    <w:p w14:paraId="4471CD6C"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highlight w:val="white"/>
          <w:lang w:val="en-GB"/>
        </w:rPr>
        <w:t xml:space="preserve">Putra, I.K.S.W., Riana, I.G. and Surya, I.B.K., 2020. The influence of authentic leadership and work engagement over innovative work </w:t>
      </w:r>
      <w:proofErr w:type="spellStart"/>
      <w:r w:rsidRPr="0068732A">
        <w:rPr>
          <w:rFonts w:ascii="Times New Roman" w:eastAsia="Times New Roman" w:hAnsi="Times New Roman" w:cs="Times New Roman"/>
          <w:sz w:val="24"/>
          <w:szCs w:val="24"/>
          <w:highlight w:val="white"/>
          <w:lang w:val="en-GB"/>
        </w:rPr>
        <w:t>behavior</w:t>
      </w:r>
      <w:proofErr w:type="spellEnd"/>
      <w:r w:rsidRPr="0068732A">
        <w:rPr>
          <w:rFonts w:ascii="Times New Roman" w:eastAsia="Times New Roman" w:hAnsi="Times New Roman" w:cs="Times New Roman"/>
          <w:sz w:val="24"/>
          <w:szCs w:val="24"/>
          <w:highlight w:val="white"/>
          <w:lang w:val="en-GB"/>
        </w:rPr>
        <w:t xml:space="preserve">. </w:t>
      </w:r>
      <w:r w:rsidRPr="0068732A">
        <w:rPr>
          <w:rFonts w:ascii="Times New Roman" w:eastAsia="Times New Roman" w:hAnsi="Times New Roman" w:cs="Times New Roman"/>
          <w:i/>
          <w:sz w:val="24"/>
          <w:szCs w:val="24"/>
          <w:lang w:val="en-GB"/>
        </w:rPr>
        <w:t>Journal of Multidisciplinary Academic</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4</w:t>
      </w:r>
      <w:r w:rsidRPr="0068732A">
        <w:rPr>
          <w:rFonts w:ascii="Times New Roman" w:eastAsia="Times New Roman" w:hAnsi="Times New Roman" w:cs="Times New Roman"/>
          <w:sz w:val="24"/>
          <w:szCs w:val="24"/>
          <w:lang w:val="en-GB"/>
        </w:rPr>
        <w:t>(5), pp.295-299.</w:t>
      </w:r>
    </w:p>
    <w:p w14:paraId="5CE28718"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highlight w:val="white"/>
          <w:lang w:val="en-GB"/>
        </w:rPr>
        <w:t xml:space="preserve">Sharma, N.E., Chaudhary, N.E. and Singh, V.K.E., 2019. </w:t>
      </w:r>
      <w:r w:rsidRPr="0068732A">
        <w:rPr>
          <w:rFonts w:ascii="Times New Roman" w:eastAsia="Times New Roman" w:hAnsi="Times New Roman" w:cs="Times New Roman"/>
          <w:i/>
          <w:sz w:val="24"/>
          <w:szCs w:val="24"/>
          <w:lang w:val="en-GB"/>
        </w:rPr>
        <w:t>Management techniques for employee engagement in contemporary organizations</w:t>
      </w:r>
      <w:r w:rsidRPr="0068732A">
        <w:rPr>
          <w:rFonts w:ascii="Times New Roman" w:eastAsia="Times New Roman" w:hAnsi="Times New Roman" w:cs="Times New Roman"/>
          <w:sz w:val="24"/>
          <w:szCs w:val="24"/>
          <w:lang w:val="en-GB"/>
        </w:rPr>
        <w:t>. Business Science Reference/IGI Global.</w:t>
      </w:r>
    </w:p>
    <w:p w14:paraId="79657BE8"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Statista (2022). </w:t>
      </w:r>
      <w:r w:rsidRPr="0068732A">
        <w:rPr>
          <w:rFonts w:ascii="Times New Roman" w:eastAsia="Times New Roman" w:hAnsi="Times New Roman" w:cs="Times New Roman"/>
          <w:i/>
          <w:sz w:val="24"/>
          <w:szCs w:val="24"/>
          <w:lang w:val="en-GB"/>
        </w:rPr>
        <w:t xml:space="preserve">Vodafone number of employees. </w:t>
      </w:r>
      <w:r w:rsidRPr="0068732A">
        <w:rPr>
          <w:rFonts w:ascii="Times New Roman" w:eastAsia="Times New Roman" w:hAnsi="Times New Roman" w:cs="Times New Roman"/>
          <w:sz w:val="24"/>
          <w:szCs w:val="24"/>
          <w:lang w:val="en-GB"/>
        </w:rPr>
        <w:t>Available at: https://www.statista.com/statistics/687695/vodafone-number-of-employees-in-the-uk/ [Accessed on 20 July 2022].</w:t>
      </w:r>
    </w:p>
    <w:p w14:paraId="454F6B77"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proofErr w:type="spellStart"/>
      <w:r w:rsidRPr="0068732A">
        <w:rPr>
          <w:rFonts w:ascii="Times New Roman" w:eastAsia="Times New Roman" w:hAnsi="Times New Roman" w:cs="Times New Roman"/>
          <w:sz w:val="24"/>
          <w:szCs w:val="24"/>
          <w:highlight w:val="white"/>
          <w:lang w:val="en-GB"/>
        </w:rPr>
        <w:t>Tuffour</w:t>
      </w:r>
      <w:proofErr w:type="spellEnd"/>
      <w:r w:rsidRPr="0068732A">
        <w:rPr>
          <w:rFonts w:ascii="Times New Roman" w:eastAsia="Times New Roman" w:hAnsi="Times New Roman" w:cs="Times New Roman"/>
          <w:sz w:val="24"/>
          <w:szCs w:val="24"/>
          <w:highlight w:val="white"/>
          <w:lang w:val="en-GB"/>
        </w:rPr>
        <w:t xml:space="preserve">, J.K. and </w:t>
      </w:r>
      <w:proofErr w:type="spellStart"/>
      <w:r w:rsidRPr="0068732A">
        <w:rPr>
          <w:rFonts w:ascii="Times New Roman" w:eastAsia="Times New Roman" w:hAnsi="Times New Roman" w:cs="Times New Roman"/>
          <w:sz w:val="24"/>
          <w:szCs w:val="24"/>
          <w:highlight w:val="white"/>
          <w:lang w:val="en-GB"/>
        </w:rPr>
        <w:t>Ockrah-Anyim</w:t>
      </w:r>
      <w:proofErr w:type="spellEnd"/>
      <w:r w:rsidRPr="0068732A">
        <w:rPr>
          <w:rFonts w:ascii="Times New Roman" w:eastAsia="Times New Roman" w:hAnsi="Times New Roman" w:cs="Times New Roman"/>
          <w:sz w:val="24"/>
          <w:szCs w:val="24"/>
          <w:highlight w:val="white"/>
          <w:lang w:val="en-GB"/>
        </w:rPr>
        <w:t xml:space="preserve">, I., 2020. Managers' Personality Traits and Employee Job Performance in the Telecommunication Industry. </w:t>
      </w:r>
      <w:r w:rsidRPr="0068732A">
        <w:rPr>
          <w:rFonts w:ascii="Times New Roman" w:eastAsia="Times New Roman" w:hAnsi="Times New Roman" w:cs="Times New Roman"/>
          <w:i/>
          <w:sz w:val="24"/>
          <w:szCs w:val="24"/>
          <w:lang w:val="en-GB"/>
        </w:rPr>
        <w:t>Journal of Applied Business &amp; Economics</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22</w:t>
      </w:r>
      <w:r w:rsidRPr="0068732A">
        <w:rPr>
          <w:rFonts w:ascii="Times New Roman" w:eastAsia="Times New Roman" w:hAnsi="Times New Roman" w:cs="Times New Roman"/>
          <w:sz w:val="24"/>
          <w:szCs w:val="24"/>
          <w:lang w:val="en-GB"/>
        </w:rPr>
        <w:t>(3).</w:t>
      </w:r>
    </w:p>
    <w:p w14:paraId="12DA9B8F"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proofErr w:type="spellStart"/>
      <w:r w:rsidRPr="0068732A">
        <w:rPr>
          <w:rFonts w:ascii="Times New Roman" w:eastAsia="Times New Roman" w:hAnsi="Times New Roman" w:cs="Times New Roman"/>
          <w:sz w:val="24"/>
          <w:szCs w:val="24"/>
          <w:highlight w:val="white"/>
          <w:lang w:val="en-GB"/>
        </w:rPr>
        <w:t>Vipraprastha</w:t>
      </w:r>
      <w:proofErr w:type="spellEnd"/>
      <w:r w:rsidRPr="0068732A">
        <w:rPr>
          <w:rFonts w:ascii="Times New Roman" w:eastAsia="Times New Roman" w:hAnsi="Times New Roman" w:cs="Times New Roman"/>
          <w:sz w:val="24"/>
          <w:szCs w:val="24"/>
          <w:highlight w:val="white"/>
          <w:lang w:val="en-GB"/>
        </w:rPr>
        <w:t xml:space="preserve">, T., </w:t>
      </w:r>
      <w:proofErr w:type="spellStart"/>
      <w:r w:rsidRPr="0068732A">
        <w:rPr>
          <w:rFonts w:ascii="Times New Roman" w:eastAsia="Times New Roman" w:hAnsi="Times New Roman" w:cs="Times New Roman"/>
          <w:sz w:val="24"/>
          <w:szCs w:val="24"/>
          <w:highlight w:val="white"/>
          <w:lang w:val="en-GB"/>
        </w:rPr>
        <w:t>Sudja</w:t>
      </w:r>
      <w:proofErr w:type="spellEnd"/>
      <w:r w:rsidRPr="0068732A">
        <w:rPr>
          <w:rFonts w:ascii="Times New Roman" w:eastAsia="Times New Roman" w:hAnsi="Times New Roman" w:cs="Times New Roman"/>
          <w:sz w:val="24"/>
          <w:szCs w:val="24"/>
          <w:highlight w:val="white"/>
          <w:lang w:val="en-GB"/>
        </w:rPr>
        <w:t xml:space="preserve">, I.N. and </w:t>
      </w:r>
      <w:proofErr w:type="spellStart"/>
      <w:r w:rsidRPr="0068732A">
        <w:rPr>
          <w:rFonts w:ascii="Times New Roman" w:eastAsia="Times New Roman" w:hAnsi="Times New Roman" w:cs="Times New Roman"/>
          <w:sz w:val="24"/>
          <w:szCs w:val="24"/>
          <w:highlight w:val="white"/>
          <w:lang w:val="en-GB"/>
        </w:rPr>
        <w:t>Yuesti</w:t>
      </w:r>
      <w:proofErr w:type="spellEnd"/>
      <w:r w:rsidRPr="0068732A">
        <w:rPr>
          <w:rFonts w:ascii="Times New Roman" w:eastAsia="Times New Roman" w:hAnsi="Times New Roman" w:cs="Times New Roman"/>
          <w:sz w:val="24"/>
          <w:szCs w:val="24"/>
          <w:highlight w:val="white"/>
          <w:lang w:val="en-GB"/>
        </w:rPr>
        <w:t xml:space="preserve">, A., 2018. The Effect of Transformational Leadership and Organizational Commitment to Employee Performance with Citizenship Organization (OCB) </w:t>
      </w:r>
      <w:proofErr w:type="spellStart"/>
      <w:r w:rsidRPr="0068732A">
        <w:rPr>
          <w:rFonts w:ascii="Times New Roman" w:eastAsia="Times New Roman" w:hAnsi="Times New Roman" w:cs="Times New Roman"/>
          <w:sz w:val="24"/>
          <w:szCs w:val="24"/>
          <w:highlight w:val="white"/>
          <w:lang w:val="en-GB"/>
        </w:rPr>
        <w:t>Behavior</w:t>
      </w:r>
      <w:proofErr w:type="spellEnd"/>
      <w:r w:rsidRPr="0068732A">
        <w:rPr>
          <w:rFonts w:ascii="Times New Roman" w:eastAsia="Times New Roman" w:hAnsi="Times New Roman" w:cs="Times New Roman"/>
          <w:sz w:val="24"/>
          <w:szCs w:val="24"/>
          <w:highlight w:val="white"/>
          <w:lang w:val="en-GB"/>
        </w:rPr>
        <w:t xml:space="preserve"> as Intervening Variables (At PT Sarana </w:t>
      </w:r>
      <w:proofErr w:type="spellStart"/>
      <w:r w:rsidRPr="0068732A">
        <w:rPr>
          <w:rFonts w:ascii="Times New Roman" w:eastAsia="Times New Roman" w:hAnsi="Times New Roman" w:cs="Times New Roman"/>
          <w:sz w:val="24"/>
          <w:szCs w:val="24"/>
          <w:highlight w:val="white"/>
          <w:lang w:val="en-GB"/>
        </w:rPr>
        <w:t>Arga</w:t>
      </w:r>
      <w:proofErr w:type="spellEnd"/>
      <w:r w:rsidRPr="0068732A">
        <w:rPr>
          <w:rFonts w:ascii="Times New Roman" w:eastAsia="Times New Roman" w:hAnsi="Times New Roman" w:cs="Times New Roman"/>
          <w:sz w:val="24"/>
          <w:szCs w:val="24"/>
          <w:highlight w:val="white"/>
          <w:lang w:val="en-GB"/>
        </w:rPr>
        <w:t xml:space="preserve"> </w:t>
      </w:r>
      <w:proofErr w:type="spellStart"/>
      <w:r w:rsidRPr="0068732A">
        <w:rPr>
          <w:rFonts w:ascii="Times New Roman" w:eastAsia="Times New Roman" w:hAnsi="Times New Roman" w:cs="Times New Roman"/>
          <w:sz w:val="24"/>
          <w:szCs w:val="24"/>
          <w:highlight w:val="white"/>
          <w:lang w:val="en-GB"/>
        </w:rPr>
        <w:t>Gemeh</w:t>
      </w:r>
      <w:proofErr w:type="spellEnd"/>
      <w:r w:rsidRPr="0068732A">
        <w:rPr>
          <w:rFonts w:ascii="Times New Roman" w:eastAsia="Times New Roman" w:hAnsi="Times New Roman" w:cs="Times New Roman"/>
          <w:sz w:val="24"/>
          <w:szCs w:val="24"/>
          <w:highlight w:val="white"/>
          <w:lang w:val="en-GB"/>
        </w:rPr>
        <w:t xml:space="preserve"> </w:t>
      </w:r>
      <w:proofErr w:type="spellStart"/>
      <w:r w:rsidRPr="0068732A">
        <w:rPr>
          <w:rFonts w:ascii="Times New Roman" w:eastAsia="Times New Roman" w:hAnsi="Times New Roman" w:cs="Times New Roman"/>
          <w:sz w:val="24"/>
          <w:szCs w:val="24"/>
          <w:highlight w:val="white"/>
          <w:lang w:val="en-GB"/>
        </w:rPr>
        <w:t>Amerta</w:t>
      </w:r>
      <w:proofErr w:type="spellEnd"/>
      <w:r w:rsidRPr="0068732A">
        <w:rPr>
          <w:rFonts w:ascii="Times New Roman" w:eastAsia="Times New Roman" w:hAnsi="Times New Roman" w:cs="Times New Roman"/>
          <w:sz w:val="24"/>
          <w:szCs w:val="24"/>
          <w:highlight w:val="white"/>
          <w:lang w:val="en-GB"/>
        </w:rPr>
        <w:t xml:space="preserve"> in Denpasar City). </w:t>
      </w:r>
      <w:r w:rsidRPr="0068732A">
        <w:rPr>
          <w:rFonts w:ascii="Times New Roman" w:eastAsia="Times New Roman" w:hAnsi="Times New Roman" w:cs="Times New Roman"/>
          <w:i/>
          <w:sz w:val="24"/>
          <w:szCs w:val="24"/>
          <w:lang w:val="en-GB"/>
        </w:rPr>
        <w:t>International Journal of Contemporary Research and Review</w:t>
      </w:r>
      <w:r w:rsidRPr="0068732A">
        <w:rPr>
          <w:rFonts w:ascii="Times New Roman" w:eastAsia="Times New Roman" w:hAnsi="Times New Roman" w:cs="Times New Roman"/>
          <w:sz w:val="24"/>
          <w:szCs w:val="24"/>
          <w:lang w:val="en-GB"/>
        </w:rPr>
        <w:t xml:space="preserve">, </w:t>
      </w:r>
      <w:r w:rsidRPr="0068732A">
        <w:rPr>
          <w:rFonts w:ascii="Times New Roman" w:eastAsia="Times New Roman" w:hAnsi="Times New Roman" w:cs="Times New Roman"/>
          <w:i/>
          <w:sz w:val="24"/>
          <w:szCs w:val="24"/>
          <w:lang w:val="en-GB"/>
        </w:rPr>
        <w:t>9</w:t>
      </w:r>
      <w:r w:rsidRPr="0068732A">
        <w:rPr>
          <w:rFonts w:ascii="Times New Roman" w:eastAsia="Times New Roman" w:hAnsi="Times New Roman" w:cs="Times New Roman"/>
          <w:sz w:val="24"/>
          <w:szCs w:val="24"/>
          <w:lang w:val="en-GB"/>
        </w:rPr>
        <w:t>(02), pp.20503-20518.</w:t>
      </w:r>
    </w:p>
    <w:p w14:paraId="678E82EE"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Vodafone (2022). </w:t>
      </w:r>
      <w:r w:rsidRPr="0068732A">
        <w:rPr>
          <w:rFonts w:ascii="Times New Roman" w:eastAsia="Times New Roman" w:hAnsi="Times New Roman" w:cs="Times New Roman"/>
          <w:i/>
          <w:sz w:val="24"/>
          <w:szCs w:val="24"/>
          <w:lang w:val="en-GB"/>
        </w:rPr>
        <w:t xml:space="preserve">About US. </w:t>
      </w:r>
      <w:r w:rsidRPr="0068732A">
        <w:rPr>
          <w:rFonts w:ascii="Times New Roman" w:eastAsia="Times New Roman" w:hAnsi="Times New Roman" w:cs="Times New Roman"/>
          <w:sz w:val="24"/>
          <w:szCs w:val="24"/>
          <w:lang w:val="en-GB"/>
        </w:rPr>
        <w:t>Available at: https://www.vodafone.co.uk/ [Accessed on 20 July 2022].</w:t>
      </w:r>
    </w:p>
    <w:p w14:paraId="6141D753" w14:textId="77777777" w:rsidR="00832742" w:rsidRPr="0068732A" w:rsidRDefault="00D021C6">
      <w:pPr>
        <w:spacing w:before="240" w:after="240" w:line="360" w:lineRule="auto"/>
        <w:jc w:val="both"/>
        <w:rPr>
          <w:rFonts w:ascii="Times New Roman" w:eastAsia="Times New Roman" w:hAnsi="Times New Roman" w:cs="Times New Roman"/>
          <w:sz w:val="24"/>
          <w:szCs w:val="24"/>
          <w:lang w:val="en-GB"/>
        </w:rPr>
      </w:pPr>
      <w:r w:rsidRPr="0068732A">
        <w:rPr>
          <w:rFonts w:ascii="Times New Roman" w:eastAsia="Times New Roman" w:hAnsi="Times New Roman" w:cs="Times New Roman"/>
          <w:sz w:val="24"/>
          <w:szCs w:val="24"/>
          <w:lang w:val="en-GB"/>
        </w:rPr>
        <w:t xml:space="preserve"> </w:t>
      </w:r>
    </w:p>
    <w:p w14:paraId="35EE7673" w14:textId="77777777" w:rsidR="00832742" w:rsidRPr="0068732A" w:rsidRDefault="00832742">
      <w:pPr>
        <w:spacing w:line="360" w:lineRule="auto"/>
        <w:jc w:val="both"/>
        <w:rPr>
          <w:rFonts w:ascii="Times New Roman" w:eastAsia="Times New Roman" w:hAnsi="Times New Roman" w:cs="Times New Roman"/>
          <w:sz w:val="24"/>
          <w:szCs w:val="24"/>
          <w:lang w:val="en-GB"/>
        </w:rPr>
      </w:pPr>
    </w:p>
    <w:sectPr w:rsidR="00832742" w:rsidRPr="0068732A">
      <w:footerReference w:type="default" r:id="rId7"/>
      <w:foot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5B38B" w14:textId="77777777" w:rsidR="000C20F4" w:rsidRDefault="000C20F4">
      <w:pPr>
        <w:spacing w:line="240" w:lineRule="auto"/>
      </w:pPr>
      <w:r>
        <w:separator/>
      </w:r>
    </w:p>
  </w:endnote>
  <w:endnote w:type="continuationSeparator" w:id="0">
    <w:p w14:paraId="0F4E1CE2" w14:textId="77777777" w:rsidR="000C20F4" w:rsidRDefault="000C20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38F78" w14:textId="77777777" w:rsidR="00832742" w:rsidRDefault="00D021C6">
    <w:pPr>
      <w:jc w:val="right"/>
    </w:pPr>
    <w:r>
      <w:fldChar w:fldCharType="begin"/>
    </w:r>
    <w:r>
      <w:instrText>PAGE</w:instrText>
    </w:r>
    <w:r>
      <w:fldChar w:fldCharType="separate"/>
    </w:r>
    <w:r w:rsidR="0036695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3A8FD" w14:textId="77777777" w:rsidR="00832742" w:rsidRDefault="008327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1B39C" w14:textId="77777777" w:rsidR="000C20F4" w:rsidRDefault="000C20F4">
      <w:pPr>
        <w:spacing w:line="240" w:lineRule="auto"/>
      </w:pPr>
      <w:r>
        <w:separator/>
      </w:r>
    </w:p>
  </w:footnote>
  <w:footnote w:type="continuationSeparator" w:id="0">
    <w:p w14:paraId="4B944218" w14:textId="77777777" w:rsidR="000C20F4" w:rsidRDefault="000C20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742"/>
    <w:rsid w:val="000A1340"/>
    <w:rsid w:val="000C20F4"/>
    <w:rsid w:val="00366959"/>
    <w:rsid w:val="005220E4"/>
    <w:rsid w:val="0068732A"/>
    <w:rsid w:val="00832742"/>
    <w:rsid w:val="00D021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4C339"/>
  <w15:docId w15:val="{04233BAA-4F43-43D2-B613-E178A2F31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8732A"/>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8732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732A"/>
    <w:rPr>
      <w:rFonts w:ascii="Segoe UI" w:hAnsi="Segoe UI" w:cs="Segoe UI"/>
      <w:sz w:val="18"/>
      <w:szCs w:val="18"/>
    </w:rPr>
  </w:style>
  <w:style w:type="paragraph" w:styleId="TOCHeading">
    <w:name w:val="TOC Heading"/>
    <w:basedOn w:val="Heading1"/>
    <w:next w:val="Normal"/>
    <w:uiPriority w:val="39"/>
    <w:unhideWhenUsed/>
    <w:qFormat/>
    <w:rsid w:val="0036695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66959"/>
    <w:pPr>
      <w:spacing w:after="100"/>
    </w:pPr>
  </w:style>
  <w:style w:type="character" w:styleId="Hyperlink">
    <w:name w:val="Hyperlink"/>
    <w:basedOn w:val="DefaultParagraphFont"/>
    <w:uiPriority w:val="99"/>
    <w:unhideWhenUsed/>
    <w:rsid w:val="003669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B28D6-CD66-4D1E-9FDE-00F27102A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2813</Words>
  <Characters>16040</Characters>
  <Application>Microsoft Office Word</Application>
  <DocSecurity>0</DocSecurity>
  <Lines>133</Lines>
  <Paragraphs>37</Paragraphs>
  <ScaleCrop>false</ScaleCrop>
  <Company/>
  <LinksUpToDate>false</LinksUpToDate>
  <CharactersWithSpaces>18816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oana duluman</cp:lastModifiedBy>
  <cp:revision>2</cp:revision>
  <dcterms:created xsi:type="dcterms:W3CDTF">2022-09-07T20:00:00Z</dcterms:created>
  <dcterms:modified xsi:type="dcterms:W3CDTF">2022-09-07T20:00:00Z</dcterms:modified>
</cp:coreProperties>
</file>