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7777777" w:rsidR="00EC129D" w:rsidRPr="007D32C5" w:rsidRDefault="00EC129D">
            <w:pPr>
              <w:rPr>
                <w:rFonts w:ascii="Arial" w:hAnsi="Arial" w:cs="Arial"/>
                <w:sz w:val="22"/>
              </w:rPr>
            </w:pP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017CE86" w:rsidR="00EC129D" w:rsidRPr="007D32C5" w:rsidRDefault="00EC129D">
            <w:pPr>
              <w:rPr>
                <w:rFonts w:ascii="Arial" w:hAnsi="Arial" w:cs="Arial"/>
                <w:sz w:val="22"/>
              </w:rPr>
            </w:pP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4B843AD" w:rsidR="00EC129D" w:rsidRPr="007D32C5" w:rsidRDefault="00F8430B" w:rsidP="00F8430B">
            <w:pPr>
              <w:rPr>
                <w:rFonts w:ascii="Arial" w:hAnsi="Arial" w:cs="Arial"/>
                <w:sz w:val="22"/>
              </w:rPr>
            </w:pPr>
            <w:r w:rsidRPr="00F8430B">
              <w:rPr>
                <w:rFonts w:ascii="Arial" w:hAnsi="Arial" w:cs="Arial"/>
                <w:sz w:val="22"/>
              </w:rPr>
              <w:t>The Cooking 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8EE2444" w:rsidR="00EC129D" w:rsidRPr="007D32C5" w:rsidRDefault="00F8430B">
            <w:pPr>
              <w:rPr>
                <w:rFonts w:ascii="Arial" w:hAnsi="Arial" w:cs="Arial"/>
                <w:sz w:val="22"/>
              </w:rPr>
            </w:pPr>
            <w:hyperlink r:id="rId7" w:history="1">
              <w:r w:rsidRPr="001222B1">
                <w:rPr>
                  <w:rStyle w:val="Hyperlink"/>
                  <w:rFonts w:ascii="Arial" w:hAnsi="Arial" w:cs="Arial"/>
                  <w:sz w:val="22"/>
                </w:rPr>
                <w:t>https://www.thecookingacademy.co.uk/</w:t>
              </w:r>
            </w:hyperlink>
            <w:r>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2A2C2314" w:rsidR="00EC129D" w:rsidRDefault="00061623" w:rsidP="005D2E10">
            <w:pPr>
              <w:rPr>
                <w:rFonts w:ascii="Arial" w:hAnsi="Arial" w:cs="Arial"/>
                <w:sz w:val="22"/>
              </w:rPr>
            </w:pPr>
            <w:r w:rsidRPr="005D2E10">
              <w:rPr>
                <w:rFonts w:ascii="Arial" w:hAnsi="Arial" w:cs="Arial"/>
                <w:sz w:val="22"/>
                <w:u w:val="single"/>
              </w:rPr>
              <w:t>Answer:</w:t>
            </w:r>
            <w:r>
              <w:rPr>
                <w:rFonts w:ascii="Arial" w:hAnsi="Arial" w:cs="Arial"/>
                <w:sz w:val="22"/>
              </w:rPr>
              <w:t xml:space="preserve"> </w:t>
            </w:r>
            <w:r w:rsidR="000C43F1" w:rsidRPr="000C43F1">
              <w:rPr>
                <w:rFonts w:ascii="Arial" w:hAnsi="Arial" w:cs="Arial"/>
                <w:sz w:val="22"/>
              </w:rPr>
              <w:t>The Cooking Academy site is not always reliable to load. On certain pages, the page fails to display elements of design like images, backgrounds and styling</w:t>
            </w:r>
            <w:r w:rsidR="000C43F1">
              <w:rPr>
                <w:rFonts w:ascii="Arial" w:hAnsi="Arial" w:cs="Arial"/>
                <w:sz w:val="22"/>
              </w:rPr>
              <w:t>,</w:t>
            </w:r>
            <w:r w:rsidR="000C43F1" w:rsidRPr="000C43F1">
              <w:rPr>
                <w:rFonts w:ascii="Arial" w:hAnsi="Arial" w:cs="Arial"/>
                <w:sz w:val="22"/>
              </w:rPr>
              <w:t xml:space="preserve"> and all that appears on the page is a blank white page with the text showing navigator. This indicates slow loading of pages, probably due to poor </w:t>
            </w:r>
            <w:r w:rsidR="000C43F1">
              <w:rPr>
                <w:rFonts w:ascii="Arial" w:hAnsi="Arial" w:cs="Arial"/>
                <w:sz w:val="22"/>
              </w:rPr>
              <w:t>asset optimisation</w:t>
            </w:r>
            <w:r w:rsidR="000C43F1" w:rsidRPr="000C43F1">
              <w:rPr>
                <w:rFonts w:ascii="Arial" w:hAnsi="Arial" w:cs="Arial"/>
                <w:sz w:val="22"/>
              </w:rPr>
              <w:t xml:space="preserve"> or loading errors. These problems could leave a bad first impression</w:t>
            </w:r>
            <w:r w:rsidR="000C43F1">
              <w:rPr>
                <w:rFonts w:ascii="Arial" w:hAnsi="Arial" w:cs="Arial"/>
                <w:sz w:val="22"/>
              </w:rPr>
              <w:t>,</w:t>
            </w:r>
            <w:r w:rsidR="000C43F1" w:rsidRPr="000C43F1">
              <w:rPr>
                <w:rFonts w:ascii="Arial" w:hAnsi="Arial" w:cs="Arial"/>
                <w:sz w:val="22"/>
              </w:rPr>
              <w:t xml:space="preserve"> and this could frustrate potential clients </w:t>
            </w:r>
            <w:r w:rsidR="000C43F1">
              <w:rPr>
                <w:rFonts w:ascii="Arial" w:hAnsi="Arial" w:cs="Arial"/>
                <w:sz w:val="22"/>
              </w:rPr>
              <w:t>who</w:t>
            </w:r>
            <w:r w:rsidR="000C43F1" w:rsidRPr="000C43F1">
              <w:rPr>
                <w:rFonts w:ascii="Arial" w:hAnsi="Arial" w:cs="Arial"/>
                <w:sz w:val="22"/>
              </w:rPr>
              <w:t xml:space="preserve"> are more likely to abandon the site before they even look at its contents.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2D88F2B6" w:rsidR="00EC129D" w:rsidRDefault="00061623">
            <w:pPr>
              <w:rPr>
                <w:rFonts w:ascii="Arial" w:hAnsi="Arial" w:cs="Arial"/>
                <w:sz w:val="22"/>
              </w:rPr>
            </w:pPr>
            <w:r w:rsidRPr="005D2E10">
              <w:rPr>
                <w:rFonts w:ascii="Arial" w:hAnsi="Arial" w:cs="Arial"/>
                <w:sz w:val="22"/>
                <w:u w:val="single"/>
              </w:rPr>
              <w:t>Answer:</w:t>
            </w:r>
            <w:r>
              <w:rPr>
                <w:rFonts w:ascii="Arial" w:hAnsi="Arial" w:cs="Arial"/>
                <w:sz w:val="22"/>
              </w:rPr>
              <w:t xml:space="preserve"> </w:t>
            </w:r>
            <w:r w:rsidR="00482ED4" w:rsidRPr="00482ED4">
              <w:rPr>
                <w:rFonts w:ascii="Arial" w:hAnsi="Arial" w:cs="Arial"/>
                <w:sz w:val="22"/>
              </w:rPr>
              <w:t>There are numerous sub-pages in the area that are concerned with cookery classes, corporate events, wellness programmes, a blog about nutrition, a spice shop and a contact page. Making it easy and understandable is done by a top menu bar that is well labelled with dropdown links and options that provide direction to an area.</w:t>
            </w:r>
            <w:r w:rsidR="000C43F1" w:rsidRPr="000C43F1">
              <w:rPr>
                <w:rFonts w:ascii="Arial" w:hAnsi="Arial" w:cs="Arial"/>
                <w:sz w:val="22"/>
              </w:rPr>
              <w:t xml:space="preserve"> This hierarchy allows it to be easy to ensure that a potential customer selects the correct category of class or service without getting lost in the search and to have a cogent and clear browsing process across the site.</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lastRenderedPageBreak/>
              <w:t xml:space="preserve"> </w:t>
            </w:r>
          </w:p>
        </w:tc>
      </w:tr>
      <w:tr w:rsidR="00E26B70" w:rsidRPr="007D32C5" w14:paraId="439C5F89" w14:textId="77777777" w:rsidTr="002D1311">
        <w:tc>
          <w:tcPr>
            <w:tcW w:w="9016" w:type="dxa"/>
            <w:gridSpan w:val="5"/>
          </w:tcPr>
          <w:p w14:paraId="5281DB8C" w14:textId="5A982B45" w:rsidR="00E26B70" w:rsidRDefault="009C6B52">
            <w:pPr>
              <w:rPr>
                <w:rFonts w:ascii="Arial" w:hAnsi="Arial" w:cs="Arial"/>
                <w:sz w:val="22"/>
              </w:rPr>
            </w:pPr>
            <w:r w:rsidRPr="00281789">
              <w:rPr>
                <w:rFonts w:ascii="Arial" w:hAnsi="Arial" w:cs="Arial"/>
                <w:sz w:val="22"/>
                <w:u w:val="single"/>
              </w:rPr>
              <w:lastRenderedPageBreak/>
              <w:t>Answer:</w:t>
            </w:r>
            <w:r>
              <w:rPr>
                <w:rFonts w:ascii="Arial" w:hAnsi="Arial" w:cs="Arial"/>
                <w:sz w:val="22"/>
              </w:rPr>
              <w:t xml:space="preserve"> </w:t>
            </w:r>
            <w:r w:rsidR="00281789" w:rsidRPr="00281789">
              <w:rPr>
                <w:rFonts w:ascii="Arial" w:hAnsi="Arial" w:cs="Arial"/>
                <w:sz w:val="22"/>
              </w:rPr>
              <w:t xml:space="preserve">Yes, the customers will be able to book using the site. On each of the </w:t>
            </w:r>
            <w:r w:rsidR="00281789">
              <w:rPr>
                <w:rFonts w:ascii="Arial" w:hAnsi="Arial" w:cs="Arial"/>
                <w:sz w:val="22"/>
              </w:rPr>
              <w:t>class</w:t>
            </w:r>
            <w:r w:rsidR="00281789" w:rsidRPr="00281789">
              <w:rPr>
                <w:rFonts w:ascii="Arial" w:hAnsi="Arial" w:cs="Arial"/>
                <w:sz w:val="22"/>
              </w:rPr>
              <w:t xml:space="preserve"> pages, there is a booking option, where a user can pick a booking date, check availability, and move on to online payment. This is very convenient, which eliminates calling the business to book a place or emailing. The self-service booking system enables the process to be available at all times, enhancing the entire customer experience of the would-be customers.</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4669BE37" w:rsidR="00E26B70" w:rsidRDefault="009C6B52">
            <w:pPr>
              <w:rPr>
                <w:rFonts w:ascii="Arial" w:hAnsi="Arial" w:cs="Arial"/>
                <w:sz w:val="22"/>
              </w:rPr>
            </w:pPr>
            <w:r w:rsidRPr="000E46FB">
              <w:rPr>
                <w:rFonts w:ascii="Arial" w:hAnsi="Arial" w:cs="Arial"/>
                <w:sz w:val="22"/>
                <w:u w:val="single"/>
              </w:rPr>
              <w:t>Answer:</w:t>
            </w:r>
            <w:r>
              <w:rPr>
                <w:rFonts w:ascii="Arial" w:hAnsi="Arial" w:cs="Arial"/>
                <w:sz w:val="22"/>
              </w:rPr>
              <w:t xml:space="preserve"> </w:t>
            </w:r>
            <w:r w:rsidR="000E46FB" w:rsidRPr="000E46FB">
              <w:rPr>
                <w:rFonts w:ascii="Arial" w:hAnsi="Arial" w:cs="Arial"/>
                <w:sz w:val="22"/>
              </w:rPr>
              <w:t>The first thing which needs to be done is to make the page rendering problem better</w:t>
            </w:r>
            <w:r w:rsidR="000E46FB">
              <w:rPr>
                <w:rFonts w:ascii="Arial" w:hAnsi="Arial" w:cs="Arial"/>
                <w:sz w:val="22"/>
              </w:rPr>
              <w:t>.</w:t>
            </w:r>
            <w:r w:rsidR="000E46FB" w:rsidRPr="000E46FB">
              <w:rPr>
                <w:rFonts w:ascii="Arial" w:hAnsi="Arial" w:cs="Arial"/>
                <w:sz w:val="22"/>
              </w:rPr>
              <w:t xml:space="preserve"> </w:t>
            </w:r>
            <w:r w:rsidR="000E46FB">
              <w:rPr>
                <w:rFonts w:ascii="Arial" w:hAnsi="Arial" w:cs="Arial"/>
                <w:sz w:val="22"/>
              </w:rPr>
              <w:t>On</w:t>
            </w:r>
            <w:r w:rsidR="000E46FB" w:rsidRPr="000E46FB">
              <w:rPr>
                <w:rFonts w:ascii="Arial" w:hAnsi="Arial" w:cs="Arial"/>
                <w:sz w:val="22"/>
              </w:rPr>
              <w:t xml:space="preserve"> certain sub-pages, the CSS and images are not loaded at all, and there are only white blank screens. This is a huge technical error that is detrimental to credibility. Other than this, a home page search box and live availability calendar would be more useful to make users more rapid in finding classes. The easier way of making the mobile dropdown menu structure would enhance the entire browsing experience of smartphone users as well.</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099003D8" w:rsidR="00594A98" w:rsidRDefault="00594A98" w:rsidP="0048329C">
            <w:pPr>
              <w:rPr>
                <w:rFonts w:ascii="Arial" w:hAnsi="Arial" w:cs="Arial"/>
                <w:sz w:val="22"/>
              </w:rPr>
            </w:pPr>
            <w:r w:rsidRPr="00730124">
              <w:rPr>
                <w:rFonts w:ascii="Arial" w:hAnsi="Arial" w:cs="Arial"/>
                <w:sz w:val="22"/>
                <w:u w:val="single"/>
              </w:rPr>
              <w:t>Answer</w:t>
            </w:r>
            <w:r w:rsidR="009C6B52" w:rsidRPr="00730124">
              <w:rPr>
                <w:rFonts w:ascii="Arial" w:hAnsi="Arial" w:cs="Arial"/>
                <w:sz w:val="22"/>
                <w:u w:val="single"/>
              </w:rPr>
              <w:t>:</w:t>
            </w:r>
            <w:r w:rsidR="00E86F09">
              <w:rPr>
                <w:rFonts w:ascii="Arial" w:hAnsi="Arial" w:cs="Arial"/>
                <w:sz w:val="22"/>
              </w:rPr>
              <w:t xml:space="preserve"> </w:t>
            </w:r>
            <w:r w:rsidR="0048329C" w:rsidRPr="0048329C">
              <w:rPr>
                <w:rFonts w:ascii="Arial" w:hAnsi="Arial" w:cs="Arial"/>
                <w:sz w:val="22"/>
              </w:rPr>
              <w:t>When the pages are loaded properly, the site looks warm and professional with a necessary touch of earth-tones and food photography that makes the site inviting.</w:t>
            </w:r>
            <w:r w:rsidR="00E86F09" w:rsidRPr="00E86F09">
              <w:rPr>
                <w:rFonts w:ascii="Arial" w:hAnsi="Arial" w:cs="Arial"/>
                <w:sz w:val="22"/>
              </w:rPr>
              <w:t xml:space="preserve"> Nevertheless, there are sub-pages when design is broken down, such as the corporate division</w:t>
            </w:r>
            <w:r w:rsidR="00E86F09">
              <w:rPr>
                <w:rFonts w:ascii="Arial" w:hAnsi="Arial" w:cs="Arial"/>
                <w:sz w:val="22"/>
              </w:rPr>
              <w:t>,</w:t>
            </w:r>
            <w:r w:rsidR="00E86F09" w:rsidRPr="00E86F09">
              <w:rPr>
                <w:rFonts w:ascii="Arial" w:hAnsi="Arial" w:cs="Arial"/>
                <w:sz w:val="22"/>
              </w:rPr>
              <w:t xml:space="preserve"> in </w:t>
            </w:r>
            <w:r w:rsidR="00E86F09">
              <w:rPr>
                <w:rFonts w:ascii="Arial" w:hAnsi="Arial" w:cs="Arial"/>
                <w:sz w:val="22"/>
              </w:rPr>
              <w:t>which</w:t>
            </w:r>
            <w:r w:rsidR="00E86F09" w:rsidRPr="00E86F09">
              <w:rPr>
                <w:rFonts w:ascii="Arial" w:hAnsi="Arial" w:cs="Arial"/>
                <w:sz w:val="22"/>
              </w:rPr>
              <w:t xml:space="preserve"> some sub-pages </w:t>
            </w:r>
            <w:r w:rsidR="00E86F09">
              <w:rPr>
                <w:rFonts w:ascii="Arial" w:hAnsi="Arial" w:cs="Arial"/>
                <w:sz w:val="22"/>
              </w:rPr>
              <w:t>show</w:t>
            </w:r>
            <w:r w:rsidR="00E86F09" w:rsidRPr="00E86F09">
              <w:rPr>
                <w:rFonts w:ascii="Arial" w:hAnsi="Arial" w:cs="Arial"/>
                <w:sz w:val="22"/>
              </w:rPr>
              <w:t xml:space="preserve"> only </w:t>
            </w:r>
            <w:r w:rsidR="00E86F09">
              <w:rPr>
                <w:rFonts w:ascii="Arial" w:hAnsi="Arial" w:cs="Arial"/>
                <w:sz w:val="22"/>
              </w:rPr>
              <w:t xml:space="preserve">a </w:t>
            </w:r>
            <w:r w:rsidR="00E86F09" w:rsidRPr="00E86F09">
              <w:rPr>
                <w:rFonts w:ascii="Arial" w:hAnsi="Arial" w:cs="Arial"/>
                <w:sz w:val="22"/>
              </w:rPr>
              <w:t xml:space="preserve">blank white screen with no other elements. This discrepancy is a major detraction </w:t>
            </w:r>
            <w:r w:rsidR="00E86F09">
              <w:rPr>
                <w:rFonts w:ascii="Arial" w:hAnsi="Arial" w:cs="Arial"/>
                <w:sz w:val="22"/>
              </w:rPr>
              <w:t>from the</w:t>
            </w:r>
            <w:r w:rsidR="00E86F09" w:rsidRPr="00E86F09">
              <w:rPr>
                <w:rFonts w:ascii="Arial" w:hAnsi="Arial" w:cs="Arial"/>
                <w:sz w:val="22"/>
              </w:rPr>
              <w:t xml:space="preserve"> visual experience. On cell phones, the responsive design tends to work quite well, even though the broken pages have an equivalent impact on both tablets and smartphones.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0FE516B1"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730124">
              <w:rPr>
                <w:rFonts w:ascii="Arial" w:hAnsi="Arial" w:cs="Arial"/>
                <w:sz w:val="22"/>
              </w:rPr>
              <w:t xml:space="preserve">- </w:t>
            </w:r>
            <w:r w:rsidR="00730124"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436BAAE1" w:rsidR="00594A98" w:rsidRDefault="00594A98">
            <w:pPr>
              <w:rPr>
                <w:rFonts w:ascii="Arial" w:hAnsi="Arial" w:cs="Arial"/>
                <w:sz w:val="22"/>
              </w:rPr>
            </w:pPr>
            <w:r w:rsidRPr="00C10634">
              <w:rPr>
                <w:rFonts w:ascii="Arial" w:hAnsi="Arial" w:cs="Arial"/>
                <w:sz w:val="22"/>
                <w:u w:val="single"/>
              </w:rPr>
              <w:t>Answer</w:t>
            </w:r>
            <w:r w:rsidR="009C6B52" w:rsidRPr="00C10634">
              <w:rPr>
                <w:rFonts w:ascii="Arial" w:hAnsi="Arial" w:cs="Arial"/>
                <w:sz w:val="22"/>
                <w:u w:val="single"/>
              </w:rPr>
              <w:t>:</w:t>
            </w:r>
            <w:r w:rsidR="00C10634">
              <w:rPr>
                <w:rFonts w:ascii="Arial" w:hAnsi="Arial" w:cs="Arial"/>
                <w:sz w:val="22"/>
              </w:rPr>
              <w:t xml:space="preserve"> </w:t>
            </w:r>
            <w:r w:rsidR="00C10634" w:rsidRPr="00C10634">
              <w:rPr>
                <w:rFonts w:ascii="Arial" w:hAnsi="Arial" w:cs="Arial"/>
                <w:sz w:val="22"/>
              </w:rPr>
              <w:t>The site uses quality food photography extensively to display colourful, appetising food and cosy classroom settings. The colour scheme is dominated by earthy green and brown colours</w:t>
            </w:r>
            <w:r w:rsidR="00C10634">
              <w:rPr>
                <w:rFonts w:ascii="Arial" w:hAnsi="Arial" w:cs="Arial"/>
                <w:sz w:val="22"/>
              </w:rPr>
              <w:t>,</w:t>
            </w:r>
            <w:r w:rsidR="00C10634" w:rsidRPr="00C10634">
              <w:rPr>
                <w:rFonts w:ascii="Arial" w:hAnsi="Arial" w:cs="Arial"/>
                <w:sz w:val="22"/>
              </w:rPr>
              <w:t xml:space="preserve"> enhancing the natural, health-centred brand image. Although no outstanding embedded video tutorials can be found on the home page, the static images are used </w:t>
            </w:r>
            <w:r w:rsidR="00C10634" w:rsidRPr="00C10634">
              <w:rPr>
                <w:rFonts w:ascii="Arial" w:hAnsi="Arial" w:cs="Arial"/>
                <w:sz w:val="22"/>
              </w:rPr>
              <w:lastRenderedPageBreak/>
              <w:t xml:space="preserve">properly, conveying the mood and the quality of classes. The use of a similar visual approach on the entire </w:t>
            </w:r>
            <w:r w:rsidR="00C10634">
              <w:rPr>
                <w:rFonts w:ascii="Arial" w:hAnsi="Arial" w:cs="Arial"/>
                <w:sz w:val="22"/>
              </w:rPr>
              <w:t>page</w:t>
            </w:r>
            <w:r w:rsidR="00C10634" w:rsidRPr="00C10634">
              <w:rPr>
                <w:rFonts w:ascii="Arial" w:hAnsi="Arial" w:cs="Arial"/>
                <w:sz w:val="22"/>
              </w:rPr>
              <w:t xml:space="preserve"> enhances the brand and also makes the experience </w:t>
            </w:r>
            <w:r w:rsidR="00C10634">
              <w:rPr>
                <w:rFonts w:ascii="Arial" w:hAnsi="Arial" w:cs="Arial"/>
                <w:sz w:val="22"/>
              </w:rPr>
              <w:t>of surfing</w:t>
            </w:r>
            <w:r w:rsidR="00C10634" w:rsidRPr="00C10634">
              <w:rPr>
                <w:rFonts w:ascii="Arial" w:hAnsi="Arial" w:cs="Arial"/>
                <w:sz w:val="22"/>
              </w:rPr>
              <w:t xml:space="preserve"> engaging.</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221C63E5" w:rsidR="00594A98" w:rsidRDefault="00594A98" w:rsidP="00C63FCB">
            <w:pPr>
              <w:rPr>
                <w:rFonts w:ascii="Arial" w:hAnsi="Arial" w:cs="Arial"/>
                <w:sz w:val="22"/>
              </w:rPr>
            </w:pPr>
            <w:r w:rsidRPr="00C63FCB">
              <w:rPr>
                <w:rFonts w:ascii="Arial" w:hAnsi="Arial" w:cs="Arial"/>
                <w:sz w:val="22"/>
                <w:u w:val="single"/>
              </w:rPr>
              <w:t>Answer</w:t>
            </w:r>
            <w:r w:rsidR="009C6B52" w:rsidRPr="00C63FCB">
              <w:rPr>
                <w:rFonts w:ascii="Arial" w:hAnsi="Arial" w:cs="Arial"/>
                <w:sz w:val="22"/>
                <w:u w:val="single"/>
              </w:rPr>
              <w:t>:</w:t>
            </w:r>
            <w:r w:rsidR="0024066B">
              <w:rPr>
                <w:rFonts w:ascii="Arial" w:hAnsi="Arial" w:cs="Arial"/>
                <w:sz w:val="22"/>
              </w:rPr>
              <w:t xml:space="preserve"> </w:t>
            </w:r>
            <w:r w:rsidR="00C63FCB" w:rsidRPr="00C63FCB">
              <w:rPr>
                <w:rFonts w:ascii="Arial" w:hAnsi="Arial" w:cs="Arial"/>
                <w:sz w:val="22"/>
              </w:rPr>
              <w:t xml:space="preserve">The site does not seem to have a live chat tool </w:t>
            </w:r>
            <w:r w:rsidR="00C63FCB">
              <w:rPr>
                <w:rFonts w:ascii="Arial" w:hAnsi="Arial" w:cs="Arial"/>
                <w:sz w:val="22"/>
              </w:rPr>
              <w:t>for</w:t>
            </w:r>
            <w:r w:rsidR="00C63FCB" w:rsidRPr="00C63FCB">
              <w:rPr>
                <w:rFonts w:ascii="Arial" w:hAnsi="Arial" w:cs="Arial"/>
                <w:sz w:val="22"/>
              </w:rPr>
              <w:t xml:space="preserve"> general visitors. The contact with the customers is to be addressed by means of a phone number and an email address available on the Contact page. Lack of a live chat service is an untapped potential</w:t>
            </w:r>
            <w:r w:rsidR="00C63FCB">
              <w:rPr>
                <w:rFonts w:ascii="Arial" w:hAnsi="Arial" w:cs="Arial"/>
                <w:sz w:val="22"/>
              </w:rPr>
              <w:t>,</w:t>
            </w:r>
            <w:r w:rsidR="00C63FCB" w:rsidRPr="00C63FCB">
              <w:rPr>
                <w:rFonts w:ascii="Arial" w:hAnsi="Arial" w:cs="Arial"/>
                <w:sz w:val="22"/>
              </w:rPr>
              <w:t xml:space="preserve"> and potential customers who have fast questions regarding the suitability of the classes or their diets will be put off asking. An interactive system (live chat) would go a long way in increasing interaction and </w:t>
            </w:r>
            <w:r w:rsidR="00C63FCB">
              <w:rPr>
                <w:rFonts w:ascii="Arial" w:hAnsi="Arial" w:cs="Arial"/>
                <w:sz w:val="22"/>
              </w:rPr>
              <w:t>minimising the</w:t>
            </w:r>
            <w:r w:rsidR="00C63FCB" w:rsidRPr="00C63FCB">
              <w:rPr>
                <w:rFonts w:ascii="Arial" w:hAnsi="Arial" w:cs="Arial"/>
                <w:sz w:val="22"/>
              </w:rPr>
              <w:t xml:space="preserve"> booking barrier.</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5F2835FF" w:rsidR="00594A98" w:rsidRDefault="00594A98">
            <w:pPr>
              <w:rPr>
                <w:rFonts w:ascii="Arial" w:hAnsi="Arial" w:cs="Arial"/>
                <w:sz w:val="22"/>
              </w:rPr>
            </w:pPr>
            <w:r w:rsidRPr="00880F78">
              <w:rPr>
                <w:rFonts w:ascii="Arial" w:hAnsi="Arial" w:cs="Arial"/>
                <w:sz w:val="22"/>
                <w:u w:val="single"/>
              </w:rPr>
              <w:t>Answer</w:t>
            </w:r>
            <w:r w:rsidR="009C6B52" w:rsidRPr="00880F78">
              <w:rPr>
                <w:rFonts w:ascii="Arial" w:hAnsi="Arial" w:cs="Arial"/>
                <w:sz w:val="22"/>
                <w:u w:val="single"/>
              </w:rPr>
              <w:t>:</w:t>
            </w:r>
            <w:r w:rsidR="009C6B52">
              <w:rPr>
                <w:rFonts w:ascii="Arial" w:hAnsi="Arial" w:cs="Arial"/>
                <w:sz w:val="22"/>
              </w:rPr>
              <w:t xml:space="preserve"> </w:t>
            </w:r>
            <w:r w:rsidR="00880F78" w:rsidRPr="00880F78">
              <w:rPr>
                <w:rFonts w:ascii="Arial" w:hAnsi="Arial" w:cs="Arial"/>
                <w:sz w:val="22"/>
              </w:rPr>
              <w:t>The site contains links to social media sites like</w:t>
            </w:r>
            <w:r w:rsidR="00880F78">
              <w:rPr>
                <w:rFonts w:ascii="Arial" w:hAnsi="Arial" w:cs="Arial"/>
                <w:sz w:val="22"/>
              </w:rPr>
              <w:t xml:space="preserve"> Instagram, Twitter,</w:t>
            </w:r>
            <w:r w:rsidR="00880F78" w:rsidRPr="00880F78">
              <w:rPr>
                <w:rFonts w:ascii="Arial" w:hAnsi="Arial" w:cs="Arial"/>
                <w:sz w:val="22"/>
              </w:rPr>
              <w:t xml:space="preserve"> LinkedIn and Facebook. But these links are not saliently placed on the homepage and hence can be easily ignored. The Facebook page has</w:t>
            </w:r>
            <w:r w:rsidR="00880F78">
              <w:rPr>
                <w:rFonts w:ascii="Arial" w:hAnsi="Arial" w:cs="Arial"/>
                <w:sz w:val="22"/>
              </w:rPr>
              <w:t xml:space="preserve"> 4.3k followers,</w:t>
            </w:r>
            <w:r w:rsidR="00880F78" w:rsidRPr="00880F78">
              <w:rPr>
                <w:rFonts w:ascii="Arial" w:hAnsi="Arial" w:cs="Arial"/>
                <w:sz w:val="22"/>
              </w:rPr>
              <w:t xml:space="preserve"> nearly 300 reviews</w:t>
            </w:r>
            <w:r w:rsidR="00880F78">
              <w:rPr>
                <w:rFonts w:ascii="Arial" w:hAnsi="Arial" w:cs="Arial"/>
                <w:sz w:val="22"/>
              </w:rPr>
              <w:t>,</w:t>
            </w:r>
            <w:r w:rsidR="00880F78" w:rsidRPr="00880F78">
              <w:rPr>
                <w:rFonts w:ascii="Arial" w:hAnsi="Arial" w:cs="Arial"/>
                <w:sz w:val="22"/>
              </w:rPr>
              <w:t xml:space="preserve"> and it is an indicator of an active and engaged community. </w:t>
            </w:r>
            <w:r w:rsidR="00396F5A" w:rsidRPr="00396F5A">
              <w:rPr>
                <w:rFonts w:ascii="Arial" w:hAnsi="Arial" w:cs="Arial"/>
                <w:sz w:val="22"/>
              </w:rPr>
              <w:t>The social media links should also be positioned at a higher position</w:t>
            </w:r>
            <w:r w:rsidR="00396F5A">
              <w:rPr>
                <w:rFonts w:ascii="Arial" w:hAnsi="Arial" w:cs="Arial"/>
                <w:sz w:val="22"/>
              </w:rPr>
              <w:t>,</w:t>
            </w:r>
            <w:r w:rsidR="00396F5A" w:rsidRPr="00396F5A">
              <w:rPr>
                <w:rFonts w:ascii="Arial" w:hAnsi="Arial" w:cs="Arial"/>
                <w:sz w:val="22"/>
              </w:rPr>
              <w:t xml:space="preserve"> such as the header within the hero section</w:t>
            </w:r>
            <w:r w:rsidR="00396F5A">
              <w:rPr>
                <w:rFonts w:ascii="Arial" w:hAnsi="Arial" w:cs="Arial"/>
                <w:sz w:val="22"/>
              </w:rPr>
              <w:t>,</w:t>
            </w:r>
            <w:r w:rsidR="00396F5A" w:rsidRPr="00396F5A">
              <w:rPr>
                <w:rFonts w:ascii="Arial" w:hAnsi="Arial" w:cs="Arial"/>
                <w:sz w:val="22"/>
              </w:rPr>
              <w:t xml:space="preserve"> which would encourage visitors to subscribe to the brand and </w:t>
            </w:r>
            <w:r w:rsidR="007441A9">
              <w:rPr>
                <w:rFonts w:ascii="Arial" w:hAnsi="Arial" w:cs="Arial"/>
                <w:sz w:val="22"/>
              </w:rPr>
              <w:t>receive</w:t>
            </w:r>
            <w:r w:rsidR="00396F5A" w:rsidRPr="00396F5A">
              <w:rPr>
                <w:rFonts w:ascii="Arial" w:hAnsi="Arial" w:cs="Arial"/>
                <w:sz w:val="22"/>
              </w:rPr>
              <w:t xml:space="preserve"> regular updates and offers.</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9582B07" w:rsidR="00594A98" w:rsidRDefault="00594A98">
            <w:pPr>
              <w:rPr>
                <w:rFonts w:ascii="Arial" w:hAnsi="Arial" w:cs="Arial"/>
                <w:sz w:val="22"/>
              </w:rPr>
            </w:pPr>
            <w:r w:rsidRPr="007E4019">
              <w:rPr>
                <w:rFonts w:ascii="Arial" w:hAnsi="Arial" w:cs="Arial"/>
                <w:sz w:val="22"/>
                <w:u w:val="single"/>
              </w:rPr>
              <w:t>Answer</w:t>
            </w:r>
            <w:r w:rsidR="009C6B52" w:rsidRPr="007E4019">
              <w:rPr>
                <w:rFonts w:ascii="Arial" w:hAnsi="Arial" w:cs="Arial"/>
                <w:sz w:val="22"/>
                <w:u w:val="single"/>
              </w:rPr>
              <w:t>:</w:t>
            </w:r>
            <w:r w:rsidR="00623F96">
              <w:rPr>
                <w:rFonts w:ascii="Arial" w:hAnsi="Arial" w:cs="Arial"/>
                <w:sz w:val="22"/>
              </w:rPr>
              <w:t xml:space="preserve"> </w:t>
            </w:r>
            <w:r w:rsidR="007E4019" w:rsidRPr="007E4019">
              <w:rPr>
                <w:rFonts w:ascii="Arial" w:hAnsi="Arial" w:cs="Arial"/>
                <w:sz w:val="22"/>
              </w:rPr>
              <w:t xml:space="preserve">Services are well displayed on their specific pages, including community cookery courses, company team building events, wellness programmes and spice shop. The classes are </w:t>
            </w:r>
            <w:r w:rsidR="007E4019">
              <w:rPr>
                <w:rFonts w:ascii="Arial" w:hAnsi="Arial" w:cs="Arial"/>
                <w:sz w:val="22"/>
              </w:rPr>
              <w:t>organised</w:t>
            </w:r>
            <w:r w:rsidR="007E4019" w:rsidRPr="007E4019">
              <w:rPr>
                <w:rFonts w:ascii="Arial" w:hAnsi="Arial" w:cs="Arial"/>
                <w:sz w:val="22"/>
              </w:rPr>
              <w:t xml:space="preserve"> by category</w:t>
            </w:r>
            <w:r w:rsidR="007E4019">
              <w:rPr>
                <w:rFonts w:ascii="Arial" w:hAnsi="Arial" w:cs="Arial"/>
                <w:sz w:val="22"/>
              </w:rPr>
              <w:t>,</w:t>
            </w:r>
            <w:r w:rsidR="007E4019" w:rsidRPr="007E4019">
              <w:rPr>
                <w:rFonts w:ascii="Arial" w:hAnsi="Arial" w:cs="Arial"/>
                <w:sz w:val="22"/>
              </w:rPr>
              <w:t xml:space="preserve"> where each category has its own page with the full description of the class, who </w:t>
            </w:r>
            <w:r w:rsidR="007E4019">
              <w:rPr>
                <w:rFonts w:ascii="Arial" w:hAnsi="Arial" w:cs="Arial"/>
                <w:sz w:val="22"/>
              </w:rPr>
              <w:t>it targets,</w:t>
            </w:r>
            <w:r w:rsidR="007E4019" w:rsidRPr="007E4019">
              <w:rPr>
                <w:rFonts w:ascii="Arial" w:hAnsi="Arial" w:cs="Arial"/>
                <w:sz w:val="22"/>
              </w:rPr>
              <w:t xml:space="preserve"> and the learning segments. This carefully designed layout enables the customers to see at a glance which service is best suited to them</w:t>
            </w:r>
            <w:r w:rsidR="00482ED4">
              <w:rPr>
                <w:rFonts w:ascii="Arial" w:hAnsi="Arial" w:cs="Arial"/>
                <w:sz w:val="22"/>
              </w:rPr>
              <w:t>,</w:t>
            </w:r>
            <w:r w:rsidR="007E4019" w:rsidRPr="007E4019">
              <w:rPr>
                <w:rFonts w:ascii="Arial" w:hAnsi="Arial" w:cs="Arial"/>
                <w:sz w:val="22"/>
              </w:rPr>
              <w:t xml:space="preserve"> and there is less chance of confusion amongst them</w:t>
            </w:r>
            <w:r w:rsidR="00482ED4">
              <w:rPr>
                <w:rFonts w:ascii="Arial" w:hAnsi="Arial" w:cs="Arial"/>
                <w:sz w:val="22"/>
              </w:rPr>
              <w:t>. It</w:t>
            </w:r>
            <w:r w:rsidR="007E4019" w:rsidRPr="007E4019">
              <w:rPr>
                <w:rFonts w:ascii="Arial" w:hAnsi="Arial" w:cs="Arial"/>
                <w:sz w:val="22"/>
              </w:rPr>
              <w:t xml:space="preserve"> also shows that the business is keen on serving the customers</w:t>
            </w:r>
            <w:r w:rsidR="00482ED4">
              <w:rPr>
                <w:rFonts w:ascii="Arial" w:hAnsi="Arial" w:cs="Arial"/>
                <w:sz w:val="22"/>
              </w:rPr>
              <w:t>,</w:t>
            </w:r>
            <w:r w:rsidR="007E4019" w:rsidRPr="007E4019">
              <w:rPr>
                <w:rFonts w:ascii="Arial" w:hAnsi="Arial" w:cs="Arial"/>
                <w:sz w:val="22"/>
              </w:rPr>
              <w:t xml:space="preserve"> and as such</w:t>
            </w:r>
            <w:r w:rsidR="00482ED4">
              <w:rPr>
                <w:rFonts w:ascii="Arial" w:hAnsi="Arial" w:cs="Arial"/>
                <w:sz w:val="22"/>
              </w:rPr>
              <w:t>,</w:t>
            </w:r>
            <w:r w:rsidR="007E4019" w:rsidRPr="007E4019">
              <w:rPr>
                <w:rFonts w:ascii="Arial" w:hAnsi="Arial" w:cs="Arial"/>
                <w:sz w:val="22"/>
              </w:rPr>
              <w:t xml:space="preserve"> the communication of the offer focuses more on the customer.</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5DF72735" w:rsidR="00594A98" w:rsidRDefault="00594A98" w:rsidP="007E4019">
            <w:pPr>
              <w:rPr>
                <w:rFonts w:ascii="Arial" w:hAnsi="Arial" w:cs="Arial"/>
                <w:sz w:val="22"/>
              </w:rPr>
            </w:pPr>
            <w:r w:rsidRPr="007E4019">
              <w:rPr>
                <w:rFonts w:ascii="Arial" w:hAnsi="Arial" w:cs="Arial"/>
                <w:sz w:val="22"/>
                <w:u w:val="single"/>
              </w:rPr>
              <w:t>Answer</w:t>
            </w:r>
            <w:r w:rsidR="009C6B52" w:rsidRPr="007E4019">
              <w:rPr>
                <w:rFonts w:ascii="Arial" w:hAnsi="Arial" w:cs="Arial"/>
                <w:sz w:val="22"/>
                <w:u w:val="single"/>
              </w:rPr>
              <w:t>:</w:t>
            </w:r>
            <w:r w:rsidR="007E4019">
              <w:rPr>
                <w:rFonts w:ascii="Arial" w:hAnsi="Arial" w:cs="Arial"/>
                <w:sz w:val="22"/>
              </w:rPr>
              <w:t xml:space="preserve"> Customer</w:t>
            </w:r>
            <w:r w:rsidR="007E4019" w:rsidRPr="007E4019">
              <w:rPr>
                <w:rFonts w:ascii="Arial" w:hAnsi="Arial" w:cs="Arial"/>
                <w:sz w:val="22"/>
              </w:rPr>
              <w:t xml:space="preserve"> testimonials appear throughout the site, especially on the corporate events page, including quoted testimonials </w:t>
            </w:r>
            <w:r w:rsidR="007E4019">
              <w:rPr>
                <w:rFonts w:ascii="Arial" w:hAnsi="Arial" w:cs="Arial"/>
                <w:sz w:val="22"/>
              </w:rPr>
              <w:t>from</w:t>
            </w:r>
            <w:r w:rsidR="007E4019" w:rsidRPr="007E4019">
              <w:rPr>
                <w:rFonts w:ascii="Arial" w:hAnsi="Arial" w:cs="Arial"/>
                <w:sz w:val="22"/>
              </w:rPr>
              <w:t xml:space="preserve"> the customer organisations. The company is also visible on TripAdvisor and Trustpilot</w:t>
            </w:r>
            <w:r w:rsidR="007E4019">
              <w:rPr>
                <w:rFonts w:ascii="Arial" w:hAnsi="Arial" w:cs="Arial"/>
                <w:sz w:val="22"/>
              </w:rPr>
              <w:t>,</w:t>
            </w:r>
            <w:r w:rsidR="007E4019" w:rsidRPr="007E4019">
              <w:rPr>
                <w:rFonts w:ascii="Arial" w:hAnsi="Arial" w:cs="Arial"/>
                <w:sz w:val="22"/>
              </w:rPr>
              <w:t xml:space="preserve"> where it has its reviews. The listing on TripAdvisor includes the positive reviews left by recent visitors</w:t>
            </w:r>
            <w:r w:rsidR="007E4019">
              <w:rPr>
                <w:rFonts w:ascii="Arial" w:hAnsi="Arial" w:cs="Arial"/>
                <w:sz w:val="22"/>
              </w:rPr>
              <w:t>,</w:t>
            </w:r>
            <w:r w:rsidR="007E4019" w:rsidRPr="007E4019">
              <w:rPr>
                <w:rFonts w:ascii="Arial" w:hAnsi="Arial" w:cs="Arial"/>
                <w:sz w:val="22"/>
              </w:rPr>
              <w:t xml:space="preserve"> so it is reasonable to consider them to be reasonably up to date. Nevertheless, there are few reviews on the Trustpilot page, thereby restricting its usefulness as a full-fledged review site.</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48DB08C0"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w:t>
            </w:r>
            <w:r w:rsidR="007E4019">
              <w:rPr>
                <w:rFonts w:ascii="Arial" w:hAnsi="Arial" w:cs="Arial"/>
                <w:sz w:val="22"/>
              </w:rPr>
              <w:t xml:space="preserve">it </w:t>
            </w:r>
            <w:r w:rsidRPr="007D32C5">
              <w:rPr>
                <w:rFonts w:ascii="Arial" w:hAnsi="Arial" w:cs="Arial"/>
                <w:sz w:val="22"/>
              </w:rPr>
              <w:t xml:space="preserve">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3738F496" w:rsidR="00594A98" w:rsidRDefault="00594A98">
            <w:pPr>
              <w:rPr>
                <w:rFonts w:ascii="Arial" w:hAnsi="Arial" w:cs="Arial"/>
                <w:sz w:val="22"/>
              </w:rPr>
            </w:pPr>
            <w:r w:rsidRPr="003B2079">
              <w:rPr>
                <w:rFonts w:ascii="Arial" w:hAnsi="Arial" w:cs="Arial"/>
                <w:sz w:val="22"/>
                <w:u w:val="single"/>
              </w:rPr>
              <w:t>Answer</w:t>
            </w:r>
            <w:r w:rsidR="009C6B52" w:rsidRPr="003B2079">
              <w:rPr>
                <w:rFonts w:ascii="Arial" w:hAnsi="Arial" w:cs="Arial"/>
                <w:sz w:val="22"/>
                <w:u w:val="single"/>
              </w:rPr>
              <w:t>:</w:t>
            </w:r>
            <w:r w:rsidR="009C6B52">
              <w:rPr>
                <w:rFonts w:ascii="Arial" w:hAnsi="Arial" w:cs="Arial"/>
                <w:sz w:val="22"/>
              </w:rPr>
              <w:t xml:space="preserve"> </w:t>
            </w:r>
            <w:r w:rsidR="003B2079" w:rsidRPr="003B2079">
              <w:rPr>
                <w:rFonts w:ascii="Arial" w:hAnsi="Arial" w:cs="Arial"/>
                <w:sz w:val="22"/>
              </w:rPr>
              <w:t>Quality is conveyed by the qualifications of the founder, Kumud Gandhi, a Nutritional Food scientist, bestselling author and a keynote speaker. Prestige is further supported by the focus on small classes, learning experience, and science-informed nutrition. I would suggest a friend as an individual who would like to have a unique, educational and social experience that builds up real cooking skills and health knowledge</w:t>
            </w:r>
            <w:r w:rsidR="003B2079">
              <w:rPr>
                <w:rFonts w:ascii="Arial" w:hAnsi="Arial" w:cs="Arial"/>
                <w:sz w:val="22"/>
              </w:rPr>
              <w:t>, which</w:t>
            </w:r>
            <w:r w:rsidR="003B2079" w:rsidRPr="003B2079">
              <w:rPr>
                <w:rFonts w:ascii="Arial" w:hAnsi="Arial" w:cs="Arial"/>
                <w:sz w:val="22"/>
              </w:rPr>
              <w:t xml:space="preserve"> is especially exciting as a present or as an experience with a family.</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0FA5337E" w14:textId="618F5849" w:rsidR="00CE5D08" w:rsidRPr="007D32C5" w:rsidRDefault="00594A98" w:rsidP="00561308">
            <w:pPr>
              <w:rPr>
                <w:rFonts w:ascii="Arial" w:hAnsi="Arial" w:cs="Arial"/>
                <w:sz w:val="22"/>
              </w:rPr>
            </w:pPr>
            <w:r w:rsidRPr="00561308">
              <w:rPr>
                <w:rFonts w:ascii="Arial" w:hAnsi="Arial" w:cs="Arial"/>
                <w:sz w:val="22"/>
                <w:u w:val="single"/>
              </w:rPr>
              <w:t>Answer</w:t>
            </w:r>
            <w:r w:rsidR="00CE5D08" w:rsidRPr="00561308">
              <w:rPr>
                <w:rFonts w:ascii="Arial" w:hAnsi="Arial" w:cs="Arial"/>
                <w:sz w:val="22"/>
                <w:u w:val="single"/>
              </w:rPr>
              <w:t>:</w:t>
            </w:r>
            <w:r w:rsidR="00561308">
              <w:rPr>
                <w:rFonts w:ascii="Arial" w:hAnsi="Arial" w:cs="Arial"/>
                <w:sz w:val="22"/>
              </w:rPr>
              <w:t xml:space="preserve"> </w:t>
            </w:r>
            <w:r w:rsidR="00561308" w:rsidRPr="00561308">
              <w:rPr>
                <w:rFonts w:ascii="Arial" w:hAnsi="Arial" w:cs="Arial"/>
                <w:sz w:val="22"/>
              </w:rPr>
              <w:t xml:space="preserve">Yes, prices are obviously stated on the classes page. </w:t>
            </w:r>
            <w:r w:rsidR="00561308">
              <w:rPr>
                <w:rFonts w:ascii="Arial" w:hAnsi="Arial" w:cs="Arial"/>
                <w:sz w:val="22"/>
              </w:rPr>
              <w:t>Half-day</w:t>
            </w:r>
            <w:r w:rsidR="00561308" w:rsidRPr="00561308">
              <w:rPr>
                <w:rFonts w:ascii="Arial" w:hAnsi="Arial" w:cs="Arial"/>
                <w:sz w:val="22"/>
              </w:rPr>
              <w:t xml:space="preserve"> classes cost £125 and </w:t>
            </w:r>
            <w:r w:rsidR="00561308">
              <w:rPr>
                <w:rFonts w:ascii="Arial" w:hAnsi="Arial" w:cs="Arial"/>
                <w:sz w:val="22"/>
              </w:rPr>
              <w:t>full-day</w:t>
            </w:r>
            <w:r w:rsidR="00561308" w:rsidRPr="00561308">
              <w:rPr>
                <w:rFonts w:ascii="Arial" w:hAnsi="Arial" w:cs="Arial"/>
                <w:sz w:val="22"/>
              </w:rPr>
              <w:t xml:space="preserve"> classes cost £199</w:t>
            </w:r>
            <w:r w:rsidR="00561308">
              <w:rPr>
                <w:rFonts w:ascii="Arial" w:hAnsi="Arial" w:cs="Arial"/>
                <w:sz w:val="22"/>
              </w:rPr>
              <w:t>,</w:t>
            </w:r>
            <w:r w:rsidR="00561308" w:rsidRPr="00561308">
              <w:rPr>
                <w:rFonts w:ascii="Arial" w:hAnsi="Arial" w:cs="Arial"/>
                <w:sz w:val="22"/>
              </w:rPr>
              <w:t xml:space="preserve"> and </w:t>
            </w:r>
            <w:r w:rsidR="00561308">
              <w:rPr>
                <w:rFonts w:ascii="Arial" w:hAnsi="Arial" w:cs="Arial"/>
                <w:sz w:val="22"/>
              </w:rPr>
              <w:t>one-on-one</w:t>
            </w:r>
            <w:r w:rsidR="00561308" w:rsidRPr="00561308">
              <w:rPr>
                <w:rFonts w:ascii="Arial" w:hAnsi="Arial" w:cs="Arial"/>
                <w:sz w:val="22"/>
              </w:rPr>
              <w:t xml:space="preserve"> classes cost at least £1200. Such prices can be justified by the low classes (small classes), </w:t>
            </w:r>
            <w:r w:rsidR="00561308">
              <w:rPr>
                <w:rFonts w:ascii="Arial" w:hAnsi="Arial" w:cs="Arial"/>
                <w:sz w:val="22"/>
              </w:rPr>
              <w:t>teacher-centred</w:t>
            </w:r>
            <w:r w:rsidR="00561308" w:rsidRPr="00561308">
              <w:rPr>
                <w:rFonts w:ascii="Arial" w:hAnsi="Arial" w:cs="Arial"/>
                <w:sz w:val="22"/>
              </w:rPr>
              <w:t xml:space="preserve"> learning, and food priority within each session. The value proposition will be evident to the potential customers: The level of expertise and individual approach </w:t>
            </w:r>
            <w:r w:rsidR="00561308">
              <w:rPr>
                <w:rFonts w:ascii="Arial" w:hAnsi="Arial" w:cs="Arial"/>
                <w:sz w:val="22"/>
              </w:rPr>
              <w:t>make</w:t>
            </w:r>
            <w:r w:rsidR="00561308" w:rsidRPr="00561308">
              <w:rPr>
                <w:rFonts w:ascii="Arial" w:hAnsi="Arial" w:cs="Arial"/>
                <w:sz w:val="22"/>
              </w:rPr>
              <w:t xml:space="preserve"> the prices clear and reasonable.</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79C06B6" w:rsidR="000E774D" w:rsidRPr="00CE5D08" w:rsidRDefault="00CE5D08" w:rsidP="001B72D6">
            <w:pPr>
              <w:rPr>
                <w:rFonts w:ascii="Arial" w:hAnsi="Arial" w:cs="Arial"/>
                <w:sz w:val="22"/>
              </w:rPr>
            </w:pPr>
            <w:r>
              <w:rPr>
                <w:rFonts w:ascii="Arial" w:hAnsi="Arial" w:cs="Arial"/>
                <w:sz w:val="22"/>
              </w:rPr>
              <w:t>1.</w:t>
            </w:r>
            <w:r w:rsidR="001B72D6">
              <w:rPr>
                <w:rFonts w:ascii="Arial" w:hAnsi="Arial" w:cs="Arial"/>
                <w:sz w:val="22"/>
              </w:rPr>
              <w:t xml:space="preserve"> </w:t>
            </w:r>
            <w:r w:rsidR="001B72D6" w:rsidRPr="001B72D6">
              <w:rPr>
                <w:rFonts w:ascii="Arial" w:hAnsi="Arial" w:cs="Arial"/>
                <w:sz w:val="22"/>
              </w:rPr>
              <w:t xml:space="preserve">Cooking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A52A491" w:rsidR="00CE5D08" w:rsidRPr="007D32C5" w:rsidRDefault="00CE5D08">
            <w:pPr>
              <w:rPr>
                <w:rFonts w:ascii="Arial" w:hAnsi="Arial" w:cs="Arial"/>
                <w:sz w:val="22"/>
              </w:rPr>
            </w:pPr>
            <w:r>
              <w:rPr>
                <w:rFonts w:ascii="Arial" w:hAnsi="Arial" w:cs="Arial"/>
                <w:sz w:val="22"/>
              </w:rPr>
              <w:t>2.</w:t>
            </w:r>
            <w:r w:rsidR="001B72D6">
              <w:rPr>
                <w:rFonts w:ascii="Arial" w:hAnsi="Arial" w:cs="Arial"/>
                <w:sz w:val="22"/>
              </w:rPr>
              <w:t xml:space="preserve"> C</w:t>
            </w:r>
            <w:r w:rsidR="001B72D6" w:rsidRPr="001B72D6">
              <w:rPr>
                <w:rFonts w:ascii="Arial" w:hAnsi="Arial" w:cs="Arial"/>
                <w:sz w:val="22"/>
              </w:rPr>
              <w:t xml:space="preserve">ourse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085BF588" w:rsidR="000E774D" w:rsidRPr="007D32C5" w:rsidRDefault="00CE5D08">
            <w:pPr>
              <w:rPr>
                <w:rFonts w:ascii="Arial" w:hAnsi="Arial" w:cs="Arial"/>
                <w:sz w:val="22"/>
              </w:rPr>
            </w:pPr>
            <w:r>
              <w:rPr>
                <w:rFonts w:ascii="Arial" w:hAnsi="Arial" w:cs="Arial"/>
                <w:sz w:val="22"/>
              </w:rPr>
              <w:t xml:space="preserve">3. </w:t>
            </w:r>
            <w:r w:rsidR="001B72D6" w:rsidRPr="001B72D6">
              <w:rPr>
                <w:rFonts w:ascii="Arial" w:hAnsi="Arial" w:cs="Arial"/>
                <w:sz w:val="22"/>
              </w:rPr>
              <w:t>Hertfordshire</w:t>
            </w:r>
          </w:p>
        </w:tc>
      </w:tr>
      <w:tr w:rsidR="000E774D" w:rsidRPr="007D32C5" w14:paraId="1A11C55F" w14:textId="77777777" w:rsidTr="006C641A">
        <w:tc>
          <w:tcPr>
            <w:tcW w:w="9016" w:type="dxa"/>
            <w:gridSpan w:val="5"/>
          </w:tcPr>
          <w:p w14:paraId="0583804F" w14:textId="1F90216D"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w:t>
            </w:r>
            <w:r w:rsidR="00482ED4">
              <w:rPr>
                <w:rFonts w:ascii="Arial" w:hAnsi="Arial" w:cs="Arial"/>
                <w:sz w:val="22"/>
              </w:rPr>
              <w:t>Google</w:t>
            </w:r>
            <w:r w:rsidR="000E774D" w:rsidRPr="007D32C5">
              <w:rPr>
                <w:rFonts w:ascii="Arial" w:hAnsi="Arial" w:cs="Arial"/>
                <w:sz w:val="22"/>
              </w:rPr>
              <w:t xml:space="preserv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203729B7" w14:textId="72DE23AA" w:rsidR="00CE5D08" w:rsidRPr="007D32C5" w:rsidRDefault="00CE5D08" w:rsidP="001B72D6">
            <w:pPr>
              <w:rPr>
                <w:rFonts w:ascii="Arial" w:hAnsi="Arial" w:cs="Arial"/>
                <w:sz w:val="22"/>
              </w:rPr>
            </w:pPr>
            <w:r w:rsidRPr="001B72D6">
              <w:rPr>
                <w:rFonts w:ascii="Arial" w:hAnsi="Arial" w:cs="Arial"/>
                <w:sz w:val="22"/>
                <w:u w:val="single"/>
              </w:rPr>
              <w:lastRenderedPageBreak/>
              <w:t>Answer:</w:t>
            </w:r>
            <w:r>
              <w:rPr>
                <w:rFonts w:ascii="Arial" w:hAnsi="Arial" w:cs="Arial"/>
                <w:sz w:val="22"/>
              </w:rPr>
              <w:t xml:space="preserve"> </w:t>
            </w:r>
            <w:r w:rsidR="001B72D6" w:rsidRPr="001B72D6">
              <w:rPr>
                <w:rFonts w:ascii="Arial" w:hAnsi="Arial" w:cs="Arial"/>
                <w:sz w:val="22"/>
              </w:rPr>
              <w:t xml:space="preserve">With particular searches like cooking classes </w:t>
            </w:r>
            <w:r w:rsidR="001B72D6">
              <w:rPr>
                <w:rFonts w:ascii="Arial" w:hAnsi="Arial" w:cs="Arial"/>
                <w:sz w:val="22"/>
              </w:rPr>
              <w:t xml:space="preserve">in </w:t>
            </w:r>
            <w:r w:rsidR="001B72D6" w:rsidRPr="001B72D6">
              <w:rPr>
                <w:rFonts w:ascii="Arial" w:hAnsi="Arial" w:cs="Arial"/>
                <w:sz w:val="22"/>
              </w:rPr>
              <w:t xml:space="preserve">Rickmansworth, or the Cooking Academy UK, the site will be visible in the result list. To a more general keyword, though, like Cooking course Hertfordshire, the site would be competing with some bigger sites, such as Viator and Time Out, which would relegate it </w:t>
            </w:r>
            <w:r w:rsidR="001B72D6">
              <w:rPr>
                <w:rFonts w:ascii="Arial" w:hAnsi="Arial" w:cs="Arial"/>
                <w:sz w:val="22"/>
              </w:rPr>
              <w:t>to</w:t>
            </w:r>
            <w:r w:rsidR="001B72D6" w:rsidRPr="001B72D6">
              <w:rPr>
                <w:rFonts w:ascii="Arial" w:hAnsi="Arial" w:cs="Arial"/>
                <w:sz w:val="22"/>
              </w:rPr>
              <w:t xml:space="preserve"> the first page. Search engine optimisation (SEO) and local listing management would also aid in enhancing a bigger, </w:t>
            </w:r>
            <w:r w:rsidR="001B72D6">
              <w:rPr>
                <w:rFonts w:ascii="Arial" w:hAnsi="Arial" w:cs="Arial"/>
                <w:sz w:val="22"/>
              </w:rPr>
              <w:t xml:space="preserve">more </w:t>
            </w:r>
            <w:r w:rsidR="001B72D6" w:rsidRPr="001B72D6">
              <w:rPr>
                <w:rFonts w:ascii="Arial" w:hAnsi="Arial" w:cs="Arial"/>
                <w:sz w:val="22"/>
              </w:rPr>
              <w:t>competitive search keyword presence.</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4CD5375" w:rsidR="000E774D" w:rsidRDefault="00CE5D08">
            <w:pPr>
              <w:rPr>
                <w:rFonts w:ascii="Arial" w:hAnsi="Arial" w:cs="Arial"/>
                <w:sz w:val="22"/>
              </w:rPr>
            </w:pPr>
            <w:r w:rsidRPr="001B72D6">
              <w:rPr>
                <w:rFonts w:ascii="Arial" w:hAnsi="Arial" w:cs="Arial"/>
                <w:sz w:val="22"/>
                <w:u w:val="single"/>
              </w:rPr>
              <w:t>Answer:</w:t>
            </w:r>
            <w:r>
              <w:rPr>
                <w:rFonts w:ascii="Arial" w:hAnsi="Arial" w:cs="Arial"/>
                <w:sz w:val="22"/>
              </w:rPr>
              <w:t xml:space="preserve"> </w:t>
            </w:r>
            <w:r w:rsidR="001B72D6" w:rsidRPr="001B72D6">
              <w:rPr>
                <w:rFonts w:ascii="Arial" w:hAnsi="Arial" w:cs="Arial"/>
                <w:sz w:val="22"/>
              </w:rPr>
              <w:t xml:space="preserve">Yes, websites are also very relevant to </w:t>
            </w:r>
            <w:r w:rsidR="001B72D6">
              <w:rPr>
                <w:rFonts w:ascii="Arial" w:hAnsi="Arial" w:cs="Arial"/>
                <w:sz w:val="22"/>
              </w:rPr>
              <w:t>up-to-date</w:t>
            </w:r>
            <w:r w:rsidR="001B72D6" w:rsidRPr="001B72D6">
              <w:rPr>
                <w:rFonts w:ascii="Arial" w:hAnsi="Arial" w:cs="Arial"/>
                <w:sz w:val="22"/>
              </w:rPr>
              <w:t xml:space="preserve"> businesses in the UK. Even with the rise of social media, a specific site is the main digital presence and provides a degree of credibility </w:t>
            </w:r>
            <w:r w:rsidR="001B72D6">
              <w:rPr>
                <w:rFonts w:ascii="Arial" w:hAnsi="Arial" w:cs="Arial"/>
                <w:sz w:val="22"/>
              </w:rPr>
              <w:t>for</w:t>
            </w:r>
            <w:r w:rsidR="001B72D6" w:rsidRPr="001B72D6">
              <w:rPr>
                <w:rFonts w:ascii="Arial" w:hAnsi="Arial" w:cs="Arial"/>
                <w:sz w:val="22"/>
              </w:rPr>
              <w:t xml:space="preserve"> a brand. In the case of The Cooking Academy, the </w:t>
            </w:r>
            <w:r w:rsidR="001B72D6">
              <w:rPr>
                <w:rFonts w:ascii="Arial" w:hAnsi="Arial" w:cs="Arial"/>
                <w:sz w:val="22"/>
              </w:rPr>
              <w:t>website</w:t>
            </w:r>
            <w:r w:rsidR="001B72D6" w:rsidRPr="001B72D6">
              <w:rPr>
                <w:rFonts w:ascii="Arial" w:hAnsi="Arial" w:cs="Arial"/>
                <w:sz w:val="22"/>
              </w:rPr>
              <w:t xml:space="preserve"> acts as a focal point of the site where customers </w:t>
            </w:r>
            <w:r w:rsidR="001B72D6">
              <w:rPr>
                <w:rFonts w:ascii="Arial" w:hAnsi="Arial" w:cs="Arial"/>
                <w:sz w:val="22"/>
              </w:rPr>
              <w:t>can</w:t>
            </w:r>
            <w:r w:rsidR="001B72D6" w:rsidRPr="001B72D6">
              <w:rPr>
                <w:rFonts w:ascii="Arial" w:hAnsi="Arial" w:cs="Arial"/>
                <w:sz w:val="22"/>
              </w:rPr>
              <w:t xml:space="preserve"> browse the classes and classes, learn about the company principles, book their courses and have the contact information of the company all in a single location. Interest is created on the social media platform</w:t>
            </w:r>
            <w:r w:rsidR="001B72D6">
              <w:rPr>
                <w:rFonts w:ascii="Arial" w:hAnsi="Arial" w:cs="Arial"/>
                <w:sz w:val="22"/>
              </w:rPr>
              <w:t>,</w:t>
            </w:r>
            <w:r w:rsidR="001B72D6" w:rsidRPr="001B72D6">
              <w:rPr>
                <w:rFonts w:ascii="Arial" w:hAnsi="Arial" w:cs="Arial"/>
                <w:sz w:val="22"/>
              </w:rPr>
              <w:t xml:space="preserve"> but customers usually visit a </w:t>
            </w:r>
            <w:r w:rsidR="001B72D6">
              <w:rPr>
                <w:rFonts w:ascii="Arial" w:hAnsi="Arial" w:cs="Arial"/>
                <w:sz w:val="22"/>
              </w:rPr>
              <w:t>website</w:t>
            </w:r>
            <w:r w:rsidR="001B72D6" w:rsidRPr="001B72D6">
              <w:rPr>
                <w:rFonts w:ascii="Arial" w:hAnsi="Arial" w:cs="Arial"/>
                <w:sz w:val="22"/>
              </w:rPr>
              <w:t xml:space="preserve"> after which they decide whether or not to give a purchase order. Search engine visibility is also enhanced by a well-maintained site, which will be critical </w:t>
            </w:r>
            <w:r w:rsidR="001B72D6">
              <w:rPr>
                <w:rFonts w:ascii="Arial" w:hAnsi="Arial" w:cs="Arial"/>
                <w:sz w:val="22"/>
              </w:rPr>
              <w:t>for</w:t>
            </w:r>
            <w:r w:rsidR="001B72D6" w:rsidRPr="001B72D6">
              <w:rPr>
                <w:rFonts w:ascii="Arial" w:hAnsi="Arial" w:cs="Arial"/>
                <w:sz w:val="22"/>
              </w:rPr>
              <w:t xml:space="preserve"> acquiring new customers unfamiliar </w:t>
            </w:r>
            <w:r w:rsidR="001B72D6">
              <w:rPr>
                <w:rFonts w:ascii="Arial" w:hAnsi="Arial" w:cs="Arial"/>
                <w:sz w:val="22"/>
              </w:rPr>
              <w:t>with</w:t>
            </w:r>
            <w:r w:rsidR="001B72D6" w:rsidRPr="001B72D6">
              <w:rPr>
                <w:rFonts w:ascii="Arial" w:hAnsi="Arial" w:cs="Arial"/>
                <w:sz w:val="22"/>
              </w:rPr>
              <w:t xml:space="preserve"> the brand. A business with no </w:t>
            </w:r>
            <w:r w:rsidR="001B72D6">
              <w:rPr>
                <w:rFonts w:ascii="Arial" w:hAnsi="Arial" w:cs="Arial"/>
                <w:sz w:val="22"/>
              </w:rPr>
              <w:t>website</w:t>
            </w:r>
            <w:r w:rsidR="001B72D6" w:rsidRPr="001B72D6">
              <w:rPr>
                <w:rFonts w:ascii="Arial" w:hAnsi="Arial" w:cs="Arial"/>
                <w:sz w:val="22"/>
              </w:rPr>
              <w:t xml:space="preserve"> runs the risk of appearing less professional and losing out to competitors as far as sales are concerned.</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4D1214F" w14:textId="1B7549FB" w:rsidR="00CE5D08" w:rsidRPr="007D32C5" w:rsidRDefault="00CE5D08" w:rsidP="00136575">
            <w:pPr>
              <w:rPr>
                <w:rFonts w:ascii="Arial" w:hAnsi="Arial" w:cs="Arial"/>
                <w:sz w:val="22"/>
              </w:rPr>
            </w:pPr>
            <w:r w:rsidRPr="00133235">
              <w:rPr>
                <w:rFonts w:ascii="Arial" w:hAnsi="Arial" w:cs="Arial"/>
                <w:sz w:val="22"/>
                <w:u w:val="single"/>
              </w:rPr>
              <w:t>Answer:</w:t>
            </w:r>
            <w:r>
              <w:rPr>
                <w:rFonts w:ascii="Arial" w:hAnsi="Arial" w:cs="Arial"/>
                <w:sz w:val="22"/>
              </w:rPr>
              <w:t xml:space="preserve"> </w:t>
            </w:r>
            <w:r w:rsidR="00136575" w:rsidRPr="00136575">
              <w:rPr>
                <w:rFonts w:ascii="Arial" w:hAnsi="Arial" w:cs="Arial"/>
                <w:sz w:val="22"/>
              </w:rPr>
              <w:t>I would suggest the introduction of a live chat on the site as one of my primary recommendations. Today, potential customers have to contact the business via mail or call to query about something</w:t>
            </w:r>
            <w:r w:rsidR="00136575">
              <w:rPr>
                <w:rFonts w:ascii="Arial" w:hAnsi="Arial" w:cs="Arial"/>
                <w:sz w:val="22"/>
              </w:rPr>
              <w:t>,</w:t>
            </w:r>
            <w:r w:rsidR="00136575" w:rsidRPr="00136575">
              <w:rPr>
                <w:rFonts w:ascii="Arial" w:hAnsi="Arial" w:cs="Arial"/>
                <w:sz w:val="22"/>
              </w:rPr>
              <w:t xml:space="preserve"> and this may postpone </w:t>
            </w:r>
            <w:r w:rsidR="00136575">
              <w:rPr>
                <w:rFonts w:ascii="Arial" w:hAnsi="Arial" w:cs="Arial"/>
                <w:sz w:val="22"/>
              </w:rPr>
              <w:t>the decision-making</w:t>
            </w:r>
            <w:r w:rsidR="00136575" w:rsidRPr="00136575">
              <w:rPr>
                <w:rFonts w:ascii="Arial" w:hAnsi="Arial" w:cs="Arial"/>
                <w:sz w:val="22"/>
              </w:rPr>
              <w:t xml:space="preserve"> process</w:t>
            </w:r>
            <w:r w:rsidR="00136575">
              <w:rPr>
                <w:rFonts w:ascii="Arial" w:hAnsi="Arial" w:cs="Arial"/>
                <w:sz w:val="22"/>
              </w:rPr>
              <w:t>,</w:t>
            </w:r>
            <w:r w:rsidR="00136575" w:rsidRPr="00136575">
              <w:rPr>
                <w:rFonts w:ascii="Arial" w:hAnsi="Arial" w:cs="Arial"/>
                <w:sz w:val="22"/>
              </w:rPr>
              <w:t xml:space="preserve"> hence losing bookings. The barrier to purchase would be reduced</w:t>
            </w:r>
            <w:r w:rsidR="00136575">
              <w:rPr>
                <w:rFonts w:ascii="Arial" w:hAnsi="Arial" w:cs="Arial"/>
                <w:sz w:val="22"/>
              </w:rPr>
              <w:t>,</w:t>
            </w:r>
            <w:r w:rsidR="00136575" w:rsidRPr="00136575">
              <w:rPr>
                <w:rFonts w:ascii="Arial" w:hAnsi="Arial" w:cs="Arial"/>
                <w:sz w:val="22"/>
              </w:rPr>
              <w:t xml:space="preserve"> and a live chat tool would enable visitors to inquire about the suitability of the classes, dietary accommodations or availability on a </w:t>
            </w:r>
            <w:r w:rsidR="00136575">
              <w:rPr>
                <w:rFonts w:ascii="Arial" w:hAnsi="Arial" w:cs="Arial"/>
                <w:sz w:val="22"/>
              </w:rPr>
              <w:t>real-time</w:t>
            </w:r>
            <w:r w:rsidR="00136575" w:rsidRPr="00136575">
              <w:rPr>
                <w:rFonts w:ascii="Arial" w:hAnsi="Arial" w:cs="Arial"/>
                <w:sz w:val="22"/>
              </w:rPr>
              <w:t xml:space="preserve"> basis. Studies indicate that enterprises that employ live chat have a far greater rate of turning visitors to their websites into customers. This is more so when establishing a business that is based on services</w:t>
            </w:r>
            <w:r w:rsidR="00136575">
              <w:rPr>
                <w:rFonts w:ascii="Arial" w:hAnsi="Arial" w:cs="Arial"/>
                <w:sz w:val="22"/>
              </w:rPr>
              <w:t>,</w:t>
            </w:r>
            <w:r w:rsidR="00136575" w:rsidRPr="00136575">
              <w:rPr>
                <w:rFonts w:ascii="Arial" w:hAnsi="Arial" w:cs="Arial"/>
                <w:sz w:val="22"/>
              </w:rPr>
              <w:t xml:space="preserve"> and the reassurance an individual gets about the </w:t>
            </w:r>
            <w:r w:rsidR="00136575">
              <w:rPr>
                <w:rFonts w:ascii="Arial" w:hAnsi="Arial" w:cs="Arial"/>
                <w:sz w:val="22"/>
              </w:rPr>
              <w:t>organisation</w:t>
            </w:r>
            <w:r w:rsidR="00136575" w:rsidRPr="00136575">
              <w:rPr>
                <w:rFonts w:ascii="Arial" w:hAnsi="Arial" w:cs="Arial"/>
                <w:sz w:val="22"/>
              </w:rPr>
              <w:t xml:space="preserve"> may be a determining factor. Such an addition would create a better customer experience, capture the current digital demands and eventually be helpful in achieving business success.</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1225091E" w14:textId="6F2C1550" w:rsidR="00133235" w:rsidRPr="00133235" w:rsidRDefault="00133235" w:rsidP="00133235">
            <w:pPr>
              <w:rPr>
                <w:rFonts w:ascii="Arial" w:hAnsi="Arial" w:cs="Arial"/>
                <w:sz w:val="22"/>
              </w:rPr>
            </w:pPr>
            <w:r w:rsidRPr="00133235">
              <w:rPr>
                <w:rFonts w:ascii="Arial" w:hAnsi="Arial" w:cs="Arial"/>
                <w:sz w:val="22"/>
              </w:rPr>
              <w:t xml:space="preserve">The Cooking Academy (2026) </w:t>
            </w:r>
            <w:r w:rsidRPr="00133235">
              <w:rPr>
                <w:rFonts w:ascii="Arial" w:hAnsi="Arial" w:cs="Arial"/>
                <w:i/>
                <w:iCs/>
                <w:sz w:val="22"/>
              </w:rPr>
              <w:t>Home Page</w:t>
            </w:r>
            <w:r w:rsidRPr="00133235">
              <w:rPr>
                <w:rFonts w:ascii="Arial" w:hAnsi="Arial" w:cs="Arial"/>
                <w:sz w:val="22"/>
              </w:rPr>
              <w:t xml:space="preserve">. Available at: </w:t>
            </w:r>
            <w:hyperlink r:id="rId8" w:history="1">
              <w:r w:rsidRPr="00133235">
                <w:rPr>
                  <w:rStyle w:val="Hyperlink"/>
                  <w:rFonts w:ascii="Arial" w:hAnsi="Arial" w:cs="Arial"/>
                  <w:sz w:val="22"/>
                </w:rPr>
                <w:t>https://www.thecookingacademy.co.uk</w:t>
              </w:r>
            </w:hyperlink>
            <w:r w:rsidRPr="00133235">
              <w:rPr>
                <w:rFonts w:ascii="Arial" w:hAnsi="Arial" w:cs="Arial"/>
                <w:sz w:val="22"/>
              </w:rPr>
              <w:t xml:space="preserve"> (Accessed: 26 April 2026). </w:t>
            </w:r>
          </w:p>
          <w:p w14:paraId="31DB7F2B" w14:textId="0188ADD8" w:rsidR="00133235" w:rsidRPr="00133235" w:rsidRDefault="00133235" w:rsidP="00133235">
            <w:pPr>
              <w:rPr>
                <w:rFonts w:ascii="Arial" w:hAnsi="Arial" w:cs="Arial"/>
                <w:sz w:val="22"/>
              </w:rPr>
            </w:pPr>
            <w:r w:rsidRPr="00133235">
              <w:rPr>
                <w:rFonts w:ascii="Arial" w:hAnsi="Arial" w:cs="Arial"/>
                <w:sz w:val="22"/>
              </w:rPr>
              <w:t xml:space="preserve">The Cooking Academy (2026) </w:t>
            </w:r>
            <w:r w:rsidRPr="00133235">
              <w:rPr>
                <w:rFonts w:ascii="Arial" w:hAnsi="Arial" w:cs="Arial"/>
                <w:i/>
                <w:iCs/>
                <w:sz w:val="22"/>
              </w:rPr>
              <w:t>Classes</w:t>
            </w:r>
            <w:r w:rsidRPr="00133235">
              <w:rPr>
                <w:rFonts w:ascii="Arial" w:hAnsi="Arial" w:cs="Arial"/>
                <w:sz w:val="22"/>
              </w:rPr>
              <w:t xml:space="preserve">. Available at: </w:t>
            </w:r>
            <w:hyperlink r:id="rId9" w:history="1">
              <w:r w:rsidRPr="00133235">
                <w:rPr>
                  <w:rStyle w:val="Hyperlink"/>
                  <w:rFonts w:ascii="Arial" w:hAnsi="Arial" w:cs="Arial"/>
                  <w:sz w:val="22"/>
                </w:rPr>
                <w:t>https://www.thecookingacademy.co.uk/product-type/classes/</w:t>
              </w:r>
            </w:hyperlink>
            <w:r w:rsidRPr="00133235">
              <w:rPr>
                <w:rFonts w:ascii="Arial" w:hAnsi="Arial" w:cs="Arial"/>
                <w:sz w:val="22"/>
              </w:rPr>
              <w:t xml:space="preserve"> (Accessed: 26 April 2026). </w:t>
            </w:r>
          </w:p>
          <w:p w14:paraId="4CAA6219" w14:textId="33EB1233" w:rsidR="00133235" w:rsidRPr="00133235" w:rsidRDefault="00133235" w:rsidP="00133235">
            <w:pPr>
              <w:rPr>
                <w:rFonts w:ascii="Arial" w:hAnsi="Arial" w:cs="Arial"/>
                <w:sz w:val="22"/>
              </w:rPr>
            </w:pPr>
            <w:r w:rsidRPr="00133235">
              <w:rPr>
                <w:rFonts w:ascii="Arial" w:hAnsi="Arial" w:cs="Arial"/>
                <w:sz w:val="22"/>
              </w:rPr>
              <w:t xml:space="preserve">The Cooking Academy (2026) </w:t>
            </w:r>
            <w:r w:rsidRPr="00133235">
              <w:rPr>
                <w:rFonts w:ascii="Arial" w:hAnsi="Arial" w:cs="Arial"/>
                <w:i/>
                <w:iCs/>
                <w:sz w:val="22"/>
              </w:rPr>
              <w:t>Contact Us</w:t>
            </w:r>
            <w:r w:rsidRPr="00133235">
              <w:rPr>
                <w:rFonts w:ascii="Arial" w:hAnsi="Arial" w:cs="Arial"/>
                <w:sz w:val="22"/>
              </w:rPr>
              <w:t xml:space="preserve">. Available at: </w:t>
            </w:r>
            <w:hyperlink r:id="rId10" w:history="1">
              <w:r w:rsidRPr="00133235">
                <w:rPr>
                  <w:rStyle w:val="Hyperlink"/>
                  <w:rFonts w:ascii="Arial" w:hAnsi="Arial" w:cs="Arial"/>
                  <w:sz w:val="22"/>
                </w:rPr>
                <w:t>https://www.thecookingacademy.co.uk/contact/</w:t>
              </w:r>
            </w:hyperlink>
            <w:r w:rsidRPr="00133235">
              <w:rPr>
                <w:rFonts w:ascii="Arial" w:hAnsi="Arial" w:cs="Arial"/>
                <w:sz w:val="22"/>
              </w:rPr>
              <w:t xml:space="preserve"> (Accessed: 26 April 2026). </w:t>
            </w:r>
          </w:p>
          <w:p w14:paraId="3F822BE1" w14:textId="188D5F17" w:rsidR="00133235" w:rsidRPr="00133235" w:rsidRDefault="00133235" w:rsidP="00133235">
            <w:pPr>
              <w:rPr>
                <w:rFonts w:ascii="Arial" w:hAnsi="Arial" w:cs="Arial"/>
                <w:sz w:val="22"/>
              </w:rPr>
            </w:pPr>
            <w:r w:rsidRPr="00133235">
              <w:rPr>
                <w:rFonts w:ascii="Arial" w:hAnsi="Arial" w:cs="Arial"/>
                <w:sz w:val="22"/>
              </w:rPr>
              <w:t xml:space="preserve">Trustpilot (2024) </w:t>
            </w:r>
            <w:r w:rsidRPr="00133235">
              <w:rPr>
                <w:rFonts w:ascii="Arial" w:hAnsi="Arial" w:cs="Arial"/>
                <w:i/>
                <w:iCs/>
                <w:sz w:val="22"/>
              </w:rPr>
              <w:t>Reviews of thecookingacademy.co.uk</w:t>
            </w:r>
            <w:r w:rsidRPr="00133235">
              <w:rPr>
                <w:rFonts w:ascii="Arial" w:hAnsi="Arial" w:cs="Arial"/>
                <w:sz w:val="22"/>
              </w:rPr>
              <w:t xml:space="preserve">. Available at: </w:t>
            </w:r>
            <w:hyperlink r:id="rId11" w:history="1">
              <w:r w:rsidRPr="00133235">
                <w:rPr>
                  <w:rStyle w:val="Hyperlink"/>
                  <w:rFonts w:ascii="Arial" w:hAnsi="Arial" w:cs="Arial"/>
                  <w:sz w:val="22"/>
                </w:rPr>
                <w:t>https://www.trustpilot.com/review/thecookingacademy.co.uk</w:t>
              </w:r>
            </w:hyperlink>
            <w:r w:rsidRPr="00133235">
              <w:rPr>
                <w:rFonts w:ascii="Arial" w:hAnsi="Arial" w:cs="Arial"/>
                <w:sz w:val="22"/>
              </w:rPr>
              <w:t xml:space="preserve"> (Accessed: 26 April 2026). </w:t>
            </w:r>
          </w:p>
          <w:p w14:paraId="51501722" w14:textId="596BF09C" w:rsidR="001F1175" w:rsidRPr="00133235" w:rsidRDefault="00133235" w:rsidP="00133235">
            <w:pPr>
              <w:rPr>
                <w:rFonts w:ascii="Arial" w:hAnsi="Arial" w:cs="Arial"/>
                <w:sz w:val="22"/>
              </w:rPr>
            </w:pPr>
            <w:r w:rsidRPr="00133235">
              <w:rPr>
                <w:rFonts w:ascii="Arial" w:hAnsi="Arial" w:cs="Arial"/>
                <w:sz w:val="22"/>
              </w:rPr>
              <w:t xml:space="preserve">TripAdvisor (2025) </w:t>
            </w:r>
            <w:r w:rsidRPr="00133235">
              <w:rPr>
                <w:rFonts w:ascii="Arial" w:hAnsi="Arial" w:cs="Arial"/>
                <w:i/>
                <w:iCs/>
                <w:sz w:val="22"/>
              </w:rPr>
              <w:t>The Cooking Academy – Reviews</w:t>
            </w:r>
            <w:r w:rsidRPr="00133235">
              <w:rPr>
                <w:rFonts w:ascii="Arial" w:hAnsi="Arial" w:cs="Arial"/>
                <w:sz w:val="22"/>
              </w:rPr>
              <w:t xml:space="preserve">. Available at: </w:t>
            </w:r>
            <w:hyperlink r:id="rId12" w:history="1">
              <w:r w:rsidRPr="00133235">
                <w:rPr>
                  <w:rStyle w:val="Hyperlink"/>
                  <w:rFonts w:ascii="Arial" w:hAnsi="Arial" w:cs="Arial"/>
                  <w:sz w:val="22"/>
                </w:rPr>
                <w:t>https://www.tripadvisor.co.uk/Attraction_Review-g1096773-d7349821</w:t>
              </w:r>
            </w:hyperlink>
            <w:r w:rsidRPr="00133235">
              <w:rPr>
                <w:rFonts w:ascii="Arial" w:hAnsi="Arial" w:cs="Arial"/>
                <w:sz w:val="22"/>
              </w:rPr>
              <w:t xml:space="preserve"> (Accessed: 26 April 2026).</w:t>
            </w: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CCCFA5" w14:textId="77777777" w:rsidR="000D4074" w:rsidRDefault="000D4074" w:rsidP="00761367">
      <w:pPr>
        <w:spacing w:after="0" w:line="240" w:lineRule="auto"/>
      </w:pPr>
      <w:r>
        <w:separator/>
      </w:r>
    </w:p>
  </w:endnote>
  <w:endnote w:type="continuationSeparator" w:id="0">
    <w:p w14:paraId="7F5EEE2E" w14:textId="77777777" w:rsidR="000D4074" w:rsidRDefault="000D4074" w:rsidP="007613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DF1916" w14:textId="77777777" w:rsidR="000D4074" w:rsidRDefault="000D4074" w:rsidP="00761367">
      <w:pPr>
        <w:spacing w:after="0" w:line="240" w:lineRule="auto"/>
      </w:pPr>
      <w:r>
        <w:separator/>
      </w:r>
    </w:p>
  </w:footnote>
  <w:footnote w:type="continuationSeparator" w:id="0">
    <w:p w14:paraId="7B218CC7" w14:textId="77777777" w:rsidR="000D4074" w:rsidRDefault="000D4074" w:rsidP="007613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4480E"/>
    <w:multiLevelType w:val="hybridMultilevel"/>
    <w:tmpl w:val="05E21A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6C7035"/>
    <w:multiLevelType w:val="hybridMultilevel"/>
    <w:tmpl w:val="9D067A02"/>
    <w:lvl w:ilvl="0" w:tplc="7E5C0F20">
      <w:numFmt w:val="bullet"/>
      <w:lvlText w:val=""/>
      <w:lvlJc w:val="left"/>
      <w:pPr>
        <w:ind w:left="1335" w:hanging="975"/>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137756">
    <w:abstractNumId w:val="1"/>
  </w:num>
  <w:num w:numId="2" w16cid:durableId="787358035">
    <w:abstractNumId w:val="0"/>
  </w:num>
  <w:num w:numId="3" w16cid:durableId="692333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C43F1"/>
    <w:rsid w:val="000D4074"/>
    <w:rsid w:val="000E46FB"/>
    <w:rsid w:val="000E774D"/>
    <w:rsid w:val="00133235"/>
    <w:rsid w:val="00136575"/>
    <w:rsid w:val="001B72D6"/>
    <w:rsid w:val="001F1175"/>
    <w:rsid w:val="00222B6E"/>
    <w:rsid w:val="0024066B"/>
    <w:rsid w:val="00281789"/>
    <w:rsid w:val="00396F5A"/>
    <w:rsid w:val="003B2079"/>
    <w:rsid w:val="00482ED4"/>
    <w:rsid w:val="0048329C"/>
    <w:rsid w:val="00561308"/>
    <w:rsid w:val="00594A98"/>
    <w:rsid w:val="005D2E10"/>
    <w:rsid w:val="00623F96"/>
    <w:rsid w:val="00730124"/>
    <w:rsid w:val="007441A9"/>
    <w:rsid w:val="00761367"/>
    <w:rsid w:val="007D32C5"/>
    <w:rsid w:val="007E4019"/>
    <w:rsid w:val="00801251"/>
    <w:rsid w:val="00880F78"/>
    <w:rsid w:val="0089672F"/>
    <w:rsid w:val="009C6B52"/>
    <w:rsid w:val="00A433C8"/>
    <w:rsid w:val="00C10634"/>
    <w:rsid w:val="00C63FCB"/>
    <w:rsid w:val="00CE5D08"/>
    <w:rsid w:val="00D4258D"/>
    <w:rsid w:val="00E26B70"/>
    <w:rsid w:val="00E56203"/>
    <w:rsid w:val="00E86F09"/>
    <w:rsid w:val="00EC129D"/>
    <w:rsid w:val="00F8430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5AD6C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2E10"/>
    <w:pPr>
      <w:spacing w:line="360" w:lineRule="auto"/>
      <w:jc w:val="both"/>
    </w:pPr>
    <w:rPr>
      <w:rFonts w:asciiTheme="minorBidi" w:hAnsiTheme="minorBid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F8430B"/>
    <w:rPr>
      <w:color w:val="0563C1" w:themeColor="hyperlink"/>
      <w:u w:val="single"/>
    </w:rPr>
  </w:style>
  <w:style w:type="character" w:styleId="UnresolvedMention">
    <w:name w:val="Unresolved Mention"/>
    <w:basedOn w:val="DefaultParagraphFont"/>
    <w:uiPriority w:val="99"/>
    <w:semiHidden/>
    <w:unhideWhenUsed/>
    <w:rsid w:val="00F8430B"/>
    <w:rPr>
      <w:color w:val="605E5C"/>
      <w:shd w:val="clear" w:color="auto" w:fill="E1DFDD"/>
    </w:rPr>
  </w:style>
  <w:style w:type="paragraph" w:styleId="Header">
    <w:name w:val="header"/>
    <w:basedOn w:val="Normal"/>
    <w:link w:val="HeaderChar"/>
    <w:uiPriority w:val="99"/>
    <w:unhideWhenUsed/>
    <w:rsid w:val="007613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367"/>
    <w:rPr>
      <w:rFonts w:asciiTheme="minorBidi" w:hAnsiTheme="minorBidi"/>
    </w:rPr>
  </w:style>
  <w:style w:type="paragraph" w:styleId="Footer">
    <w:name w:val="footer"/>
    <w:basedOn w:val="Normal"/>
    <w:link w:val="FooterChar"/>
    <w:uiPriority w:val="99"/>
    <w:unhideWhenUsed/>
    <w:rsid w:val="007613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1367"/>
    <w:rPr>
      <w:rFonts w:asciiTheme="minorBidi" w:hAnsi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ookingacademy.co.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cookingacademy.co.uk/" TargetMode="External"/><Relationship Id="rId12" Type="http://schemas.openxmlformats.org/officeDocument/2006/relationships/hyperlink" Target="https://www.tripadvisor.co.uk/Attraction_Review-g1096773-d734982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rustpilot.com/review/thecookingacademy.co.uk" TargetMode="External"/><Relationship Id="rId5" Type="http://schemas.openxmlformats.org/officeDocument/2006/relationships/footnotes" Target="footnotes.xml"/><Relationship Id="rId10" Type="http://schemas.openxmlformats.org/officeDocument/2006/relationships/hyperlink" Target="https://www.thecookingacademy.co.uk/contact/" TargetMode="External"/><Relationship Id="rId4" Type="http://schemas.openxmlformats.org/officeDocument/2006/relationships/webSettings" Target="webSettings.xml"/><Relationship Id="rId9" Type="http://schemas.openxmlformats.org/officeDocument/2006/relationships/hyperlink" Target="https://www.thecookingacademy.co.uk/product-type/class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1797</Words>
  <Characters>10248</Characters>
  <Application>Microsoft Office Word</Application>
  <DocSecurity>0</DocSecurity>
  <Lines>85</Lines>
  <Paragraphs>24</Paragraphs>
  <ScaleCrop>false</ScaleCrop>
  <Company/>
  <LinksUpToDate>false</LinksUpToDate>
  <CharactersWithSpaces>12021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2026-04-26T11:51:00Z</dcterms:created>
  <dcterms:modified xsi:type="dcterms:W3CDTF">2026-04-26T11:55:00Z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e22d12e9-8eb7-4d35-92c0-73bf9c5c68c9</vt:lpwstr>
  </property>
</Properties>
</file>