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E7F51" w:rsidP="003833F6" w:rsidRDefault="007E7F51" w14:paraId="4675D9A5" w14:textId="5A9B8C54">
      <w:pPr>
        <w:pBdr>
          <w:bottom w:val="single" w:color="auto" w:sz="6" w:space="1"/>
        </w:pBdr>
      </w:pPr>
    </w:p>
    <w:p w:rsidR="007E7F51" w:rsidP="007E7F51" w:rsidRDefault="007E7F51" w14:paraId="6F19EB48" w14:textId="77777777">
      <w:pPr>
        <w:jc w:val="center"/>
        <w:rPr>
          <w:sz w:val="48"/>
          <w:szCs w:val="48"/>
        </w:rPr>
      </w:pPr>
    </w:p>
    <w:p w:rsidR="007E7F51" w:rsidP="007E7F51" w:rsidRDefault="007E7F51" w14:paraId="2DB03EE0" w14:textId="77777777">
      <w:pPr>
        <w:jc w:val="center"/>
        <w:rPr>
          <w:sz w:val="48"/>
          <w:szCs w:val="48"/>
        </w:rPr>
      </w:pPr>
    </w:p>
    <w:p w:rsidR="007E7F51" w:rsidP="007E7F51" w:rsidRDefault="007E7F51" w14:paraId="1E877651" w14:textId="77777777">
      <w:pPr>
        <w:jc w:val="center"/>
        <w:rPr>
          <w:sz w:val="48"/>
          <w:szCs w:val="48"/>
        </w:rPr>
      </w:pPr>
    </w:p>
    <w:p w:rsidR="007E7F51" w:rsidP="007E7F51" w:rsidRDefault="007E7F51" w14:paraId="2B9D439D" w14:textId="77777777">
      <w:pPr>
        <w:jc w:val="center"/>
        <w:rPr>
          <w:sz w:val="48"/>
          <w:szCs w:val="48"/>
        </w:rPr>
      </w:pPr>
    </w:p>
    <w:p w:rsidR="007E7F51" w:rsidP="007E7F51" w:rsidRDefault="007E7F51" w14:paraId="2E9C7757" w14:textId="77777777">
      <w:pPr>
        <w:jc w:val="center"/>
        <w:rPr>
          <w:sz w:val="48"/>
          <w:szCs w:val="48"/>
        </w:rPr>
      </w:pPr>
    </w:p>
    <w:p w:rsidRPr="005117C4" w:rsidR="007E7F51" w:rsidP="007E7F51" w:rsidRDefault="007E7F51" w14:paraId="5FD68B8A" w14:textId="4B3796AE">
      <w:pPr>
        <w:jc w:val="center"/>
        <w:rPr>
          <w:sz w:val="40"/>
          <w:szCs w:val="40"/>
        </w:rPr>
      </w:pPr>
      <w:r w:rsidRPr="005117C4">
        <w:rPr>
          <w:sz w:val="40"/>
          <w:szCs w:val="40"/>
        </w:rPr>
        <w:t>Semiotic Analysis</w:t>
      </w:r>
    </w:p>
    <w:p w:rsidRPr="005117C4" w:rsidR="007E7F51" w:rsidP="007E7F51" w:rsidRDefault="007E7F51" w14:paraId="4CB341F2" w14:textId="2AA73138">
      <w:pPr>
        <w:jc w:val="center"/>
        <w:rPr>
          <w:sz w:val="40"/>
          <w:szCs w:val="40"/>
        </w:rPr>
      </w:pPr>
      <w:r w:rsidRPr="005117C4">
        <w:rPr>
          <w:i/>
          <w:iCs/>
          <w:sz w:val="40"/>
          <w:szCs w:val="40"/>
        </w:rPr>
        <w:t>by</w:t>
      </w:r>
      <w:r w:rsidRPr="005117C4">
        <w:rPr>
          <w:sz w:val="40"/>
          <w:szCs w:val="40"/>
        </w:rPr>
        <w:t xml:space="preserve"> Seren Trodden</w:t>
      </w:r>
    </w:p>
    <w:p w:rsidRPr="005117C4" w:rsidR="007E7F51" w:rsidP="007E7F51" w:rsidRDefault="005117C4" w14:paraId="2E7C0927" w14:textId="738AA706">
      <w:pPr>
        <w:jc w:val="center"/>
        <w:rPr>
          <w:sz w:val="40"/>
          <w:szCs w:val="40"/>
        </w:rPr>
      </w:pPr>
      <w:r w:rsidRPr="1665DC71" w:rsidR="005117C4">
        <w:rPr>
          <w:sz w:val="40"/>
          <w:szCs w:val="40"/>
        </w:rPr>
        <w:t>(Word count</w:t>
      </w:r>
      <w:r w:rsidRPr="1665DC71" w:rsidR="590A735C">
        <w:rPr>
          <w:sz w:val="40"/>
          <w:szCs w:val="40"/>
        </w:rPr>
        <w:t xml:space="preserve"> 463</w:t>
      </w:r>
      <w:r w:rsidRPr="1665DC71" w:rsidR="005117C4">
        <w:rPr>
          <w:sz w:val="40"/>
          <w:szCs w:val="40"/>
        </w:rPr>
        <w:t>)</w:t>
      </w:r>
    </w:p>
    <w:p w:rsidRPr="005117C4" w:rsidR="005117C4" w:rsidP="007E7F51" w:rsidRDefault="005117C4" w14:paraId="3E0D8BAA" w14:textId="77777777">
      <w:pPr>
        <w:jc w:val="center"/>
        <w:rPr>
          <w:sz w:val="40"/>
          <w:szCs w:val="40"/>
        </w:rPr>
      </w:pPr>
    </w:p>
    <w:p w:rsidRPr="005117C4" w:rsidR="005117C4" w:rsidP="007E7F51" w:rsidRDefault="005117C4" w14:paraId="134A4449" w14:textId="4A5FCFC2">
      <w:pPr>
        <w:jc w:val="center"/>
        <w:rPr>
          <w:sz w:val="40"/>
          <w:szCs w:val="40"/>
        </w:rPr>
      </w:pPr>
      <w:r w:rsidRPr="005117C4">
        <w:rPr>
          <w:sz w:val="40"/>
          <w:szCs w:val="40"/>
        </w:rPr>
        <w:t>Student Number: 2201099</w:t>
      </w:r>
    </w:p>
    <w:p w:rsidRPr="005117C4" w:rsidR="005117C4" w:rsidP="007E7F51" w:rsidRDefault="005117C4" w14:paraId="44DE12CC" w14:textId="401F7A9D">
      <w:pPr>
        <w:jc w:val="center"/>
        <w:rPr>
          <w:sz w:val="40"/>
          <w:szCs w:val="40"/>
        </w:rPr>
      </w:pPr>
      <w:r w:rsidRPr="005117C4">
        <w:rPr>
          <w:sz w:val="40"/>
          <w:szCs w:val="40"/>
        </w:rPr>
        <w:t>BA Design Crafts</w:t>
      </w:r>
    </w:p>
    <w:p w:rsidRPr="005117C4" w:rsidR="007E7F51" w:rsidP="005117C4" w:rsidRDefault="005117C4" w14:paraId="5F41027B" w14:textId="2B298CD6">
      <w:pPr>
        <w:jc w:val="center"/>
        <w:rPr>
          <w:sz w:val="40"/>
          <w:szCs w:val="40"/>
        </w:rPr>
      </w:pPr>
      <w:r w:rsidRPr="005117C4">
        <w:rPr>
          <w:sz w:val="40"/>
          <w:szCs w:val="40"/>
        </w:rPr>
        <w:t>Tutor: Julia Lockheart</w:t>
      </w:r>
    </w:p>
    <w:p w:rsidR="005117C4" w:rsidP="005117C4" w:rsidRDefault="005117C4" w14:paraId="180DC29D" w14:textId="77777777">
      <w:pPr>
        <w:jc w:val="center"/>
      </w:pPr>
    </w:p>
    <w:p w:rsidR="005117C4" w:rsidP="005117C4" w:rsidRDefault="005117C4" w14:paraId="22E9A060" w14:textId="77777777">
      <w:pPr>
        <w:jc w:val="center"/>
      </w:pPr>
    </w:p>
    <w:p w:rsidR="005117C4" w:rsidP="005117C4" w:rsidRDefault="005117C4" w14:paraId="3D9E8E0D" w14:textId="77777777">
      <w:pPr>
        <w:jc w:val="center"/>
      </w:pPr>
    </w:p>
    <w:p w:rsidR="005117C4" w:rsidP="005117C4" w:rsidRDefault="005117C4" w14:paraId="4B945E45" w14:textId="77777777">
      <w:pPr>
        <w:shd w:val="clear" w:color="auto" w:fill="FFFFFF"/>
        <w:spacing w:after="0" w:line="235" w:lineRule="atLeast"/>
        <w:rPr>
          <w:rFonts w:ascii="Calibri" w:hAnsi="Calibri" w:eastAsia="Times New Roman" w:cs="Calibri"/>
          <w:color w:val="222222"/>
          <w:kern w:val="0"/>
          <w:lang w:eastAsia="en-GB"/>
          <w14:ligatures w14:val="none"/>
        </w:rPr>
      </w:pPr>
      <w:r>
        <w:rPr>
          <w:rFonts w:ascii="Calibri" w:hAnsi="Calibri" w:eastAsia="Times New Roman" w:cs="Calibri"/>
          <w:color w:val="222222"/>
          <w:kern w:val="0"/>
          <w:lang w:eastAsia="en-GB"/>
          <w14:ligatures w14:val="none"/>
        </w:rPr>
        <w:t>Submission date:</w:t>
      </w:r>
    </w:p>
    <w:p w:rsidR="005117C4" w:rsidP="005117C4" w:rsidRDefault="005117C4" w14:paraId="15F148BF" w14:textId="77777777">
      <w:pPr>
        <w:shd w:val="clear" w:color="auto" w:fill="FFFFFF"/>
        <w:spacing w:after="0" w:line="235" w:lineRule="atLeast"/>
        <w:rPr>
          <w:rFonts w:ascii="Calibri" w:hAnsi="Calibri" w:eastAsia="Times New Roman" w:cs="Calibri"/>
          <w:color w:val="222222"/>
          <w:kern w:val="0"/>
          <w:lang w:eastAsia="en-GB"/>
          <w14:ligatures w14:val="none"/>
        </w:rPr>
      </w:pPr>
      <w:r>
        <w:rPr>
          <w:rFonts w:ascii="Calibri" w:hAnsi="Calibri" w:eastAsia="Times New Roman" w:cs="Calibri"/>
          <w:color w:val="222222"/>
          <w:kern w:val="0"/>
          <w:lang w:eastAsia="en-GB"/>
          <w14:ligatures w14:val="none"/>
        </w:rPr>
        <w:t>Submission ID:</w:t>
      </w:r>
    </w:p>
    <w:p w:rsidR="005117C4" w:rsidP="005117C4" w:rsidRDefault="005117C4" w14:paraId="648097DC" w14:textId="77777777">
      <w:pPr>
        <w:shd w:val="clear" w:color="auto" w:fill="FFFFFF"/>
        <w:spacing w:after="0" w:line="235" w:lineRule="atLeast"/>
        <w:rPr>
          <w:rFonts w:ascii="Calibri" w:hAnsi="Calibri" w:eastAsia="Times New Roman" w:cs="Calibri"/>
          <w:color w:val="222222"/>
          <w:kern w:val="0"/>
          <w:lang w:eastAsia="en-GB"/>
          <w14:ligatures w14:val="none"/>
        </w:rPr>
      </w:pPr>
      <w:r>
        <w:rPr>
          <w:rFonts w:ascii="Calibri" w:hAnsi="Calibri" w:eastAsia="Times New Roman" w:cs="Calibri"/>
          <w:color w:val="222222"/>
          <w:kern w:val="0"/>
          <w:lang w:eastAsia="en-GB"/>
          <w14:ligatures w14:val="none"/>
        </w:rPr>
        <w:t>File name:</w:t>
      </w:r>
    </w:p>
    <w:p w:rsidR="007E7F51" w:rsidRDefault="007E7F51" w14:paraId="56B1CF5B" w14:textId="77777777"/>
    <w:p w:rsidR="007E7F51" w:rsidRDefault="007E7F51" w14:paraId="2A3D60E2" w14:textId="77777777"/>
    <w:p w:rsidR="007E7F51" w:rsidRDefault="007E7F51" w14:paraId="0394D38A" w14:textId="77777777"/>
    <w:p w:rsidR="007E7F51" w:rsidRDefault="007E7F51" w14:paraId="05B2ECB6" w14:textId="77777777"/>
    <w:p w:rsidR="007E7F51" w:rsidRDefault="007E7F51" w14:paraId="0EBAC9DC" w14:textId="77777777"/>
    <w:p w:rsidR="007E7F51" w:rsidRDefault="007E7F51" w14:paraId="2E3960B7" w14:textId="77777777"/>
    <w:p w:rsidR="003833F6" w:rsidP="003833F6" w:rsidRDefault="00E5328F" w14:paraId="7C68C6B2" w14:textId="495272A4">
      <w:pPr>
        <w:pBdr>
          <w:bottom w:val="single" w:color="auto" w:sz="6" w:space="1"/>
        </w:pBdr>
      </w:pPr>
      <w:r>
        <w:rPr>
          <w:noProof/>
          <w:color w:val="FF0000"/>
        </w:rPr>
        <w:lastRenderedPageBreak/>
        <w:drawing>
          <wp:anchor distT="0" distB="0" distL="114300" distR="114300" simplePos="0" relativeHeight="251659264" behindDoc="0" locked="0" layoutInCell="1" allowOverlap="1" wp14:anchorId="2A8E9C8C" wp14:editId="0906F3DA">
            <wp:simplePos x="0" y="0"/>
            <wp:positionH relativeFrom="column">
              <wp:posOffset>180753</wp:posOffset>
            </wp:positionH>
            <wp:positionV relativeFrom="paragraph">
              <wp:posOffset>382771</wp:posOffset>
            </wp:positionV>
            <wp:extent cx="5207591" cy="6509489"/>
            <wp:effectExtent l="0" t="0" r="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207591" cy="6509489"/>
                    </a:xfrm>
                    <a:prstGeom prst="rect">
                      <a:avLst/>
                    </a:prstGeom>
                  </pic:spPr>
                </pic:pic>
              </a:graphicData>
            </a:graphic>
            <wp14:sizeRelH relativeFrom="margin">
              <wp14:pctWidth>0</wp14:pctWidth>
            </wp14:sizeRelH>
            <wp14:sizeRelV relativeFrom="margin">
              <wp14:pctHeight>0</wp14:pctHeight>
            </wp14:sizeRelV>
          </wp:anchor>
        </w:drawing>
      </w:r>
    </w:p>
    <w:p w:rsidR="007A3BEB" w:rsidP="003E2703" w:rsidRDefault="007A3BEB" w14:paraId="44584392" w14:textId="111FF2BB">
      <w:pPr>
        <w:rPr>
          <w:color w:val="FF0000"/>
        </w:rPr>
      </w:pPr>
    </w:p>
    <w:p w:rsidRPr="006E7989" w:rsidR="00B47147" w:rsidP="006E7989" w:rsidRDefault="006E7989" w14:paraId="18E652C9" w14:textId="067A157C">
      <w:pPr>
        <w:jc w:val="center"/>
        <w:rPr>
          <w:i/>
          <w:iCs/>
          <w:color w:val="000000" w:themeColor="text1"/>
        </w:rPr>
      </w:pPr>
      <w:r>
        <w:rPr>
          <w:color w:val="000000" w:themeColor="text1"/>
        </w:rPr>
        <w:t xml:space="preserve">Fig.1 </w:t>
      </w:r>
      <w:r>
        <w:rPr>
          <w:i/>
          <w:iCs/>
          <w:color w:val="000000" w:themeColor="text1"/>
        </w:rPr>
        <w:t>Dua Lipa</w:t>
      </w:r>
    </w:p>
    <w:p w:rsidR="00B47147" w:rsidP="003E2703" w:rsidRDefault="00B47147" w14:paraId="1D9E9EC1" w14:textId="77777777">
      <w:pPr>
        <w:rPr>
          <w:color w:val="FF0000"/>
        </w:rPr>
      </w:pPr>
    </w:p>
    <w:p w:rsidR="00B47147" w:rsidP="003E2703" w:rsidRDefault="00B47147" w14:paraId="68311F50" w14:textId="77777777">
      <w:pPr>
        <w:rPr>
          <w:color w:val="FF0000"/>
        </w:rPr>
      </w:pPr>
    </w:p>
    <w:p w:rsidR="00B47147" w:rsidP="003E2703" w:rsidRDefault="00B47147" w14:paraId="5BA90853" w14:textId="77777777">
      <w:pPr>
        <w:rPr>
          <w:color w:val="FF0000"/>
        </w:rPr>
      </w:pPr>
    </w:p>
    <w:p w:rsidRPr="007A3BEB" w:rsidR="00B47147" w:rsidP="003E2703" w:rsidRDefault="00B47147" w14:paraId="6E703399" w14:textId="77777777">
      <w:pPr>
        <w:rPr>
          <w:color w:val="FF0000"/>
        </w:rPr>
      </w:pPr>
    </w:p>
    <w:p w:rsidRPr="00366047" w:rsidR="003E2703" w:rsidP="1665DC71" w:rsidRDefault="003E2703" w14:paraId="42AC2577" w14:textId="288A4E72">
      <w:pPr>
        <w:rPr>
          <w:color w:val="000000" w:themeColor="text1" w:themeTint="FF" w:themeShade="FF"/>
        </w:rPr>
      </w:pPr>
    </w:p>
    <w:p w:rsidRPr="00366047" w:rsidR="003E2703" w:rsidP="1665DC71" w:rsidRDefault="003E2703" w14:paraId="21B34083" w14:textId="5D1529DF">
      <w:pPr>
        <w:pStyle w:val="Normal"/>
        <w:rPr>
          <w:color w:val="000000" w:themeColor="text1" w:themeTint="FF" w:themeShade="FF"/>
        </w:rPr>
      </w:pPr>
    </w:p>
    <w:p w:rsidRPr="00366047" w:rsidR="003E2703" w:rsidP="1665DC71" w:rsidRDefault="003E2703" w14:paraId="66302C2B" w14:textId="21CFE94A">
      <w:pPr>
        <w:pStyle w:val="Normal"/>
        <w:rPr>
          <w:color w:val="000000" w:themeColor="text1"/>
        </w:rPr>
      </w:pPr>
      <w:r w:rsidRPr="1665DC71" w:rsidR="003E2703">
        <w:rPr>
          <w:color w:val="000000" w:themeColor="text1" w:themeTint="FF" w:themeShade="FF"/>
        </w:rPr>
        <w:t>This advert</w:t>
      </w:r>
      <w:r w:rsidRPr="1665DC71" w:rsidR="00601788">
        <w:rPr>
          <w:color w:val="000000" w:themeColor="text1" w:themeTint="FF" w:themeShade="FF"/>
        </w:rPr>
        <w:t>isement</w:t>
      </w:r>
      <w:r w:rsidRPr="1665DC71" w:rsidR="003E2703">
        <w:rPr>
          <w:color w:val="000000" w:themeColor="text1" w:themeTint="FF" w:themeShade="FF"/>
        </w:rPr>
        <w:t xml:space="preserve"> is selling a brand of perfume called Libr</w:t>
      </w:r>
      <w:r w:rsidRPr="1665DC71" w:rsidR="006B4BCF">
        <w:rPr>
          <w:color w:val="000000" w:themeColor="text1" w:themeTint="FF" w:themeShade="FF"/>
        </w:rPr>
        <w:t>e</w:t>
      </w:r>
      <w:r w:rsidRPr="1665DC71" w:rsidR="003E2703">
        <w:rPr>
          <w:color w:val="000000" w:themeColor="text1" w:themeTint="FF" w:themeShade="FF"/>
        </w:rPr>
        <w:t xml:space="preserve"> by Yves Sai</w:t>
      </w:r>
      <w:r w:rsidRPr="1665DC71" w:rsidR="00AA41E8">
        <w:rPr>
          <w:color w:val="000000" w:themeColor="text1" w:themeTint="FF" w:themeShade="FF"/>
        </w:rPr>
        <w:t>n</w:t>
      </w:r>
      <w:r w:rsidRPr="1665DC71" w:rsidR="003E2703">
        <w:rPr>
          <w:color w:val="000000" w:themeColor="text1" w:themeTint="FF" w:themeShade="FF"/>
        </w:rPr>
        <w:t>t Laurent</w:t>
      </w:r>
      <w:r w:rsidRPr="1665DC71" w:rsidR="001E4A2D">
        <w:rPr>
          <w:color w:val="000000" w:themeColor="text1" w:themeTint="FF" w:themeShade="FF"/>
        </w:rPr>
        <w:t xml:space="preserve"> (YS</w:t>
      </w:r>
      <w:r w:rsidRPr="1665DC71" w:rsidR="003D28BB">
        <w:rPr>
          <w:color w:val="000000" w:themeColor="text1" w:themeTint="FF" w:themeShade="FF"/>
        </w:rPr>
        <w:t>L</w:t>
      </w:r>
      <w:r w:rsidRPr="1665DC71" w:rsidR="001E4A2D">
        <w:rPr>
          <w:color w:val="000000" w:themeColor="text1" w:themeTint="FF" w:themeShade="FF"/>
        </w:rPr>
        <w:t>)</w:t>
      </w:r>
      <w:r w:rsidRPr="1665DC71" w:rsidR="009C78F2">
        <w:rPr>
          <w:color w:val="000000" w:themeColor="text1" w:themeTint="FF" w:themeShade="FF"/>
        </w:rPr>
        <w:t xml:space="preserve">, </w:t>
      </w:r>
      <w:r w:rsidRPr="1665DC71" w:rsidR="003E2703">
        <w:rPr>
          <w:color w:val="000000" w:themeColor="text1" w:themeTint="FF" w:themeShade="FF"/>
        </w:rPr>
        <w:t xml:space="preserve">using the famous singer Dua Lipa. The </w:t>
      </w:r>
      <w:r w:rsidRPr="1665DC71" w:rsidR="006B4BCF">
        <w:rPr>
          <w:color w:val="000000" w:themeColor="text1" w:themeTint="FF" w:themeShade="FF"/>
        </w:rPr>
        <w:t>w</w:t>
      </w:r>
      <w:r w:rsidRPr="1665DC71" w:rsidR="003E2703">
        <w:rPr>
          <w:color w:val="000000" w:themeColor="text1" w:themeTint="FF" w:themeShade="FF"/>
        </w:rPr>
        <w:t>ord ‘</w:t>
      </w:r>
      <w:r w:rsidRPr="1665DC71" w:rsidR="009C78F2">
        <w:rPr>
          <w:color w:val="000000" w:themeColor="text1" w:themeTint="FF" w:themeShade="FF"/>
        </w:rPr>
        <w:t>l</w:t>
      </w:r>
      <w:r w:rsidRPr="1665DC71" w:rsidR="003E2703">
        <w:rPr>
          <w:color w:val="000000" w:themeColor="text1" w:themeTint="FF" w:themeShade="FF"/>
        </w:rPr>
        <w:t xml:space="preserve">ibre’ meaning </w:t>
      </w:r>
      <w:r w:rsidRPr="1665DC71" w:rsidR="006B4BCF">
        <w:rPr>
          <w:color w:val="000000" w:themeColor="text1" w:themeTint="FF" w:themeShade="FF"/>
        </w:rPr>
        <w:t>‘f</w:t>
      </w:r>
      <w:r w:rsidRPr="1665DC71" w:rsidR="003E2703">
        <w:rPr>
          <w:color w:val="000000" w:themeColor="text1" w:themeTint="FF" w:themeShade="FF"/>
        </w:rPr>
        <w:t>ree</w:t>
      </w:r>
      <w:r w:rsidRPr="1665DC71" w:rsidR="006B4BCF">
        <w:rPr>
          <w:color w:val="000000" w:themeColor="text1" w:themeTint="FF" w:themeShade="FF"/>
        </w:rPr>
        <w:t>’</w:t>
      </w:r>
      <w:r w:rsidRPr="1665DC71" w:rsidR="003E2703">
        <w:rPr>
          <w:color w:val="000000" w:themeColor="text1" w:themeTint="FF" w:themeShade="FF"/>
        </w:rPr>
        <w:t xml:space="preserve"> in French is placed in big bold white text right in the middle</w:t>
      </w:r>
      <w:r w:rsidRPr="1665DC71" w:rsidR="008D2EA3">
        <w:rPr>
          <w:color w:val="000000" w:themeColor="text1" w:themeTint="FF" w:themeShade="FF"/>
        </w:rPr>
        <w:t>.</w:t>
      </w:r>
      <w:r w:rsidRPr="1665DC71" w:rsidR="003E2703">
        <w:rPr>
          <w:color w:val="000000" w:themeColor="text1" w:themeTint="FF" w:themeShade="FF"/>
        </w:rPr>
        <w:t xml:space="preserve"> Yves Saint Laurent’s name</w:t>
      </w:r>
      <w:r w:rsidRPr="1665DC71" w:rsidR="006B4BCF">
        <w:rPr>
          <w:color w:val="000000" w:themeColor="text1" w:themeTint="FF" w:themeShade="FF"/>
        </w:rPr>
        <w:t xml:space="preserve"> and the YSL brand logo</w:t>
      </w:r>
      <w:r w:rsidRPr="1665DC71" w:rsidR="003E2703">
        <w:rPr>
          <w:color w:val="000000" w:themeColor="text1" w:themeTint="FF" w:themeShade="FF"/>
        </w:rPr>
        <w:t xml:space="preserve"> </w:t>
      </w:r>
      <w:r w:rsidRPr="1665DC71" w:rsidR="006B4BCF">
        <w:rPr>
          <w:color w:val="000000" w:themeColor="text1" w:themeTint="FF" w:themeShade="FF"/>
        </w:rPr>
        <w:t>are</w:t>
      </w:r>
      <w:r w:rsidRPr="1665DC71" w:rsidR="003E2703">
        <w:rPr>
          <w:color w:val="000000" w:themeColor="text1" w:themeTint="FF" w:themeShade="FF"/>
        </w:rPr>
        <w:t xml:space="preserve"> used in </w:t>
      </w:r>
      <w:r w:rsidRPr="1665DC71" w:rsidR="006B4BCF">
        <w:rPr>
          <w:color w:val="000000" w:themeColor="text1" w:themeTint="FF" w:themeShade="FF"/>
        </w:rPr>
        <w:t>several</w:t>
      </w:r>
      <w:r w:rsidRPr="1665DC71" w:rsidR="003E2703">
        <w:rPr>
          <w:color w:val="000000" w:themeColor="text1" w:themeTint="FF" w:themeShade="FF"/>
        </w:rPr>
        <w:t xml:space="preserve"> </w:t>
      </w:r>
      <w:r w:rsidRPr="1665DC71" w:rsidR="003E2703">
        <w:rPr>
          <w:color w:val="000000" w:themeColor="text1" w:themeTint="FF" w:themeShade="FF"/>
        </w:rPr>
        <w:t>different places</w:t>
      </w:r>
      <w:r w:rsidRPr="1665DC71" w:rsidR="003E2703">
        <w:rPr>
          <w:color w:val="000000" w:themeColor="text1" w:themeTint="FF" w:themeShade="FF"/>
        </w:rPr>
        <w:t xml:space="preserve"> across the image, in the middle, </w:t>
      </w:r>
      <w:r w:rsidRPr="1665DC71" w:rsidR="006B4BCF">
        <w:rPr>
          <w:color w:val="000000" w:themeColor="text1" w:themeTint="FF" w:themeShade="FF"/>
        </w:rPr>
        <w:t>t</w:t>
      </w:r>
      <w:r w:rsidRPr="1665DC71" w:rsidR="003E2703">
        <w:rPr>
          <w:color w:val="000000" w:themeColor="text1" w:themeTint="FF" w:themeShade="FF"/>
        </w:rPr>
        <w:t>he top right corner, behind Dua Lipa</w:t>
      </w:r>
      <w:r w:rsidRPr="1665DC71" w:rsidR="006B4BCF">
        <w:rPr>
          <w:color w:val="000000" w:themeColor="text1" w:themeTint="FF" w:themeShade="FF"/>
        </w:rPr>
        <w:t>, where it</w:t>
      </w:r>
      <w:r w:rsidRPr="1665DC71" w:rsidR="003E2703">
        <w:rPr>
          <w:color w:val="000000" w:themeColor="text1" w:themeTint="FF" w:themeShade="FF"/>
        </w:rPr>
        <w:t xml:space="preserve"> is on fire</w:t>
      </w:r>
      <w:r w:rsidRPr="1665DC71" w:rsidR="006B4BCF">
        <w:rPr>
          <w:color w:val="000000" w:themeColor="text1" w:themeTint="FF" w:themeShade="FF"/>
        </w:rPr>
        <w:t>,</w:t>
      </w:r>
      <w:r w:rsidRPr="1665DC71" w:rsidR="003E2703">
        <w:rPr>
          <w:color w:val="000000" w:themeColor="text1" w:themeTint="FF" w:themeShade="FF"/>
        </w:rPr>
        <w:t xml:space="preserve"> and on the perfume bottle</w:t>
      </w:r>
      <w:r w:rsidRPr="1665DC71" w:rsidR="008D2EA3">
        <w:rPr>
          <w:color w:val="000000" w:themeColor="text1" w:themeTint="FF" w:themeShade="FF"/>
        </w:rPr>
        <w:t>.</w:t>
      </w:r>
      <w:r w:rsidRPr="1665DC71" w:rsidR="003E2703">
        <w:rPr>
          <w:color w:val="000000" w:themeColor="text1" w:themeTint="FF" w:themeShade="FF"/>
        </w:rPr>
        <w:t xml:space="preserve"> </w:t>
      </w:r>
      <w:r w:rsidRPr="1665DC71" w:rsidR="006B4BCF">
        <w:rPr>
          <w:color w:val="000000" w:themeColor="text1" w:themeTint="FF" w:themeShade="FF"/>
        </w:rPr>
        <w:t>A m</w:t>
      </w:r>
      <w:r w:rsidRPr="1665DC71" w:rsidR="003E2703">
        <w:rPr>
          <w:color w:val="000000" w:themeColor="text1" w:themeTint="FF" w:themeShade="FF"/>
        </w:rPr>
        <w:t>inimal colour</w:t>
      </w:r>
      <w:r w:rsidRPr="1665DC71" w:rsidR="006B4BCF">
        <w:rPr>
          <w:color w:val="000000" w:themeColor="text1" w:themeTint="FF" w:themeShade="FF"/>
        </w:rPr>
        <w:t xml:space="preserve"> palette is</w:t>
      </w:r>
      <w:r w:rsidRPr="1665DC71" w:rsidR="003E2703">
        <w:rPr>
          <w:color w:val="000000" w:themeColor="text1" w:themeTint="FF" w:themeShade="FF"/>
        </w:rPr>
        <w:t xml:space="preserve"> used </w:t>
      </w:r>
      <w:r w:rsidRPr="1665DC71" w:rsidR="008A63E7">
        <w:rPr>
          <w:color w:val="000000" w:themeColor="text1" w:themeTint="FF" w:themeShade="FF"/>
        </w:rPr>
        <w:t xml:space="preserve">of </w:t>
      </w:r>
      <w:r w:rsidRPr="1665DC71" w:rsidR="003E2703">
        <w:rPr>
          <w:color w:val="000000" w:themeColor="text1" w:themeTint="FF" w:themeShade="FF"/>
        </w:rPr>
        <w:t xml:space="preserve">warm tones </w:t>
      </w:r>
      <w:r w:rsidRPr="1665DC71" w:rsidR="006B4BCF">
        <w:rPr>
          <w:color w:val="000000" w:themeColor="text1" w:themeTint="FF" w:themeShade="FF"/>
        </w:rPr>
        <w:t xml:space="preserve">with </w:t>
      </w:r>
      <w:r w:rsidRPr="1665DC71" w:rsidR="003E2703">
        <w:rPr>
          <w:color w:val="000000" w:themeColor="text1" w:themeTint="FF" w:themeShade="FF"/>
        </w:rPr>
        <w:t>black</w:t>
      </w:r>
      <w:r w:rsidRPr="1665DC71" w:rsidR="006B4BCF">
        <w:rPr>
          <w:color w:val="000000" w:themeColor="text1" w:themeTint="FF" w:themeShade="FF"/>
        </w:rPr>
        <w:t>,</w:t>
      </w:r>
      <w:r w:rsidRPr="1665DC71" w:rsidR="003E2703">
        <w:rPr>
          <w:color w:val="000000" w:themeColor="text1" w:themeTint="FF" w:themeShade="FF"/>
        </w:rPr>
        <w:t xml:space="preserve"> making the advert eye</w:t>
      </w:r>
      <w:r w:rsidRPr="1665DC71" w:rsidR="006B4BCF">
        <w:rPr>
          <w:color w:val="000000" w:themeColor="text1" w:themeTint="FF" w:themeShade="FF"/>
        </w:rPr>
        <w:t>-</w:t>
      </w:r>
      <w:r w:rsidRPr="1665DC71" w:rsidR="003E2703">
        <w:rPr>
          <w:color w:val="000000" w:themeColor="text1" w:themeTint="FF" w:themeShade="FF"/>
        </w:rPr>
        <w:t>catching</w:t>
      </w:r>
      <w:r w:rsidRPr="1665DC71" w:rsidR="009C78F2">
        <w:rPr>
          <w:color w:val="000000" w:themeColor="text1" w:themeTint="FF" w:themeShade="FF"/>
        </w:rPr>
        <w:t xml:space="preserve"> and classic in its simplicity</w:t>
      </w:r>
      <w:r w:rsidRPr="1665DC71" w:rsidR="003E2703">
        <w:rPr>
          <w:color w:val="000000" w:themeColor="text1" w:themeTint="FF" w:themeShade="FF"/>
        </w:rPr>
        <w:t xml:space="preserve">. </w:t>
      </w:r>
      <w:r w:rsidRPr="1665DC71" w:rsidR="008D2EA3">
        <w:rPr>
          <w:color w:val="000000" w:themeColor="text1" w:themeTint="FF" w:themeShade="FF"/>
        </w:rPr>
        <w:t>The bottle is rectangular in shape, mirrored by Dua Lipa’s sharply tailored suit jacket</w:t>
      </w:r>
      <w:r w:rsidRPr="1665DC71" w:rsidR="00601788">
        <w:rPr>
          <w:color w:val="000000" w:themeColor="text1" w:themeTint="FF" w:themeShade="FF"/>
        </w:rPr>
        <w:t>.</w:t>
      </w:r>
    </w:p>
    <w:p w:rsidRPr="00366047" w:rsidR="007A3BEB" w:rsidP="003E2703" w:rsidRDefault="007A3BEB" w14:paraId="07972133" w14:textId="6B902A97">
      <w:pPr>
        <w:rPr>
          <w:color w:val="000000" w:themeColor="text1"/>
        </w:rPr>
      </w:pPr>
    </w:p>
    <w:p w:rsidRPr="00366047" w:rsidR="007A3BEB" w:rsidRDefault="008A63E7" w14:paraId="062BCCCE" w14:textId="663D5A53">
      <w:pPr>
        <w:rPr>
          <w:color w:val="000000" w:themeColor="text1"/>
        </w:rPr>
      </w:pPr>
      <w:r w:rsidRPr="00366047">
        <w:rPr>
          <w:color w:val="000000" w:themeColor="text1"/>
        </w:rPr>
        <w:t>We understand that a</w:t>
      </w:r>
      <w:r w:rsidRPr="00366047" w:rsidR="003E2703">
        <w:rPr>
          <w:color w:val="000000" w:themeColor="text1"/>
        </w:rPr>
        <w:t xml:space="preserve">s a </w:t>
      </w:r>
      <w:r w:rsidRPr="00366047" w:rsidR="00601788">
        <w:rPr>
          <w:color w:val="000000" w:themeColor="text1"/>
        </w:rPr>
        <w:t>singer</w:t>
      </w:r>
      <w:r w:rsidRPr="00366047" w:rsidR="003E2703">
        <w:rPr>
          <w:color w:val="000000" w:themeColor="text1"/>
        </w:rPr>
        <w:t xml:space="preserve"> Dua Lipa must have confidence to perform, therefor</w:t>
      </w:r>
      <w:r w:rsidRPr="00366047" w:rsidR="006B4BCF">
        <w:rPr>
          <w:color w:val="000000" w:themeColor="text1"/>
        </w:rPr>
        <w:t>e</w:t>
      </w:r>
      <w:r w:rsidRPr="00366047" w:rsidR="003E2703">
        <w:rPr>
          <w:color w:val="000000" w:themeColor="text1"/>
        </w:rPr>
        <w:t xml:space="preserve"> having her represent the </w:t>
      </w:r>
      <w:r w:rsidRPr="00366047" w:rsidR="006B4BCF">
        <w:rPr>
          <w:color w:val="000000" w:themeColor="text1"/>
        </w:rPr>
        <w:t>p</w:t>
      </w:r>
      <w:r w:rsidRPr="00366047" w:rsidR="003E2703">
        <w:rPr>
          <w:color w:val="000000" w:themeColor="text1"/>
        </w:rPr>
        <w:t>erfume implies that th</w:t>
      </w:r>
      <w:r w:rsidRPr="00366047" w:rsidR="006B4BCF">
        <w:rPr>
          <w:color w:val="000000" w:themeColor="text1"/>
        </w:rPr>
        <w:t>e product</w:t>
      </w:r>
      <w:r w:rsidRPr="00366047" w:rsidR="003E2703">
        <w:rPr>
          <w:color w:val="000000" w:themeColor="text1"/>
        </w:rPr>
        <w:t xml:space="preserve"> will give </w:t>
      </w:r>
      <w:r w:rsidRPr="00366047">
        <w:rPr>
          <w:color w:val="000000" w:themeColor="text1"/>
        </w:rPr>
        <w:t>us</w:t>
      </w:r>
      <w:r w:rsidRPr="00366047" w:rsidR="003E2703">
        <w:rPr>
          <w:color w:val="000000" w:themeColor="text1"/>
        </w:rPr>
        <w:t xml:space="preserve"> confidence as well. </w:t>
      </w:r>
      <w:r w:rsidRPr="00366047" w:rsidR="006B4BCF">
        <w:rPr>
          <w:color w:val="000000" w:themeColor="text1"/>
        </w:rPr>
        <w:t xml:space="preserve">The </w:t>
      </w:r>
      <w:r w:rsidRPr="00366047" w:rsidR="009C78F2">
        <w:rPr>
          <w:color w:val="000000" w:themeColor="text1"/>
        </w:rPr>
        <w:t xml:space="preserve">name </w:t>
      </w:r>
      <w:r w:rsidRPr="00366047" w:rsidR="003E2703">
        <w:rPr>
          <w:color w:val="000000" w:themeColor="text1"/>
        </w:rPr>
        <w:t>Libre tell</w:t>
      </w:r>
      <w:r w:rsidRPr="00366047" w:rsidR="006B4BCF">
        <w:rPr>
          <w:color w:val="000000" w:themeColor="text1"/>
        </w:rPr>
        <w:t>s</w:t>
      </w:r>
      <w:r w:rsidRPr="00366047" w:rsidR="003E2703">
        <w:rPr>
          <w:color w:val="000000" w:themeColor="text1"/>
        </w:rPr>
        <w:t xml:space="preserve"> us that this perfume </w:t>
      </w:r>
      <w:r w:rsidRPr="00366047" w:rsidR="006B4BCF">
        <w:rPr>
          <w:color w:val="000000" w:themeColor="text1"/>
        </w:rPr>
        <w:t>can be liberating and empowering for the wearer.</w:t>
      </w:r>
      <w:r w:rsidRPr="00366047" w:rsidR="003E2703">
        <w:rPr>
          <w:color w:val="000000" w:themeColor="text1"/>
        </w:rPr>
        <w:t xml:space="preserve"> </w:t>
      </w:r>
      <w:r w:rsidRPr="00366047" w:rsidR="006B4BCF">
        <w:rPr>
          <w:color w:val="000000" w:themeColor="text1"/>
        </w:rPr>
        <w:t>Dua Lipa looks directly at the camera with calm confidence, telling us that t</w:t>
      </w:r>
      <w:r w:rsidRPr="00366047" w:rsidR="003E2703">
        <w:rPr>
          <w:color w:val="000000" w:themeColor="text1"/>
        </w:rPr>
        <w:t xml:space="preserve">his </w:t>
      </w:r>
      <w:r w:rsidRPr="00366047" w:rsidR="006B4BCF">
        <w:rPr>
          <w:color w:val="000000" w:themeColor="text1"/>
        </w:rPr>
        <w:t>p</w:t>
      </w:r>
      <w:r w:rsidRPr="00366047" w:rsidR="003E2703">
        <w:rPr>
          <w:color w:val="000000" w:themeColor="text1"/>
        </w:rPr>
        <w:t xml:space="preserve">erfume </w:t>
      </w:r>
      <w:r w:rsidRPr="00366047" w:rsidR="006B4BCF">
        <w:rPr>
          <w:color w:val="000000" w:themeColor="text1"/>
        </w:rPr>
        <w:t xml:space="preserve">can potentially enhance our own attitude, </w:t>
      </w:r>
      <w:r w:rsidRPr="00366047" w:rsidR="009C78F2">
        <w:rPr>
          <w:color w:val="000000" w:themeColor="text1"/>
        </w:rPr>
        <w:t>offering the possibility of becoming</w:t>
      </w:r>
      <w:r w:rsidRPr="00366047" w:rsidR="003E2703">
        <w:rPr>
          <w:color w:val="000000" w:themeColor="text1"/>
        </w:rPr>
        <w:t xml:space="preserve"> the most confident v</w:t>
      </w:r>
      <w:r w:rsidRPr="00366047" w:rsidR="009C78F2">
        <w:rPr>
          <w:color w:val="000000" w:themeColor="text1"/>
        </w:rPr>
        <w:t>ersion</w:t>
      </w:r>
      <w:r w:rsidRPr="00366047" w:rsidR="003E2703">
        <w:rPr>
          <w:color w:val="000000" w:themeColor="text1"/>
        </w:rPr>
        <w:t xml:space="preserve"> of </w:t>
      </w:r>
      <w:r w:rsidRPr="00366047" w:rsidR="009C78F2">
        <w:rPr>
          <w:color w:val="000000" w:themeColor="text1"/>
        </w:rPr>
        <w:t>ourselves</w:t>
      </w:r>
      <w:r w:rsidRPr="00366047" w:rsidR="003E2703">
        <w:rPr>
          <w:color w:val="000000" w:themeColor="text1"/>
        </w:rPr>
        <w:t>.</w:t>
      </w:r>
      <w:r w:rsidRPr="00366047" w:rsidR="005967D6">
        <w:rPr>
          <w:color w:val="000000" w:themeColor="text1"/>
        </w:rPr>
        <w:t xml:space="preserve"> </w:t>
      </w:r>
      <w:r w:rsidRPr="00366047" w:rsidR="00805E69">
        <w:rPr>
          <w:color w:val="000000" w:themeColor="text1"/>
        </w:rPr>
        <w:t>Several</w:t>
      </w:r>
      <w:r w:rsidRPr="00366047" w:rsidR="005967D6">
        <w:rPr>
          <w:color w:val="000000" w:themeColor="text1"/>
        </w:rPr>
        <w:t xml:space="preserve"> of Vance Packard’s </w:t>
      </w:r>
      <w:r w:rsidRPr="00366047" w:rsidR="00BA3344">
        <w:rPr>
          <w:color w:val="000000" w:themeColor="text1"/>
        </w:rPr>
        <w:t>“</w:t>
      </w:r>
      <w:r w:rsidRPr="00366047" w:rsidR="005967D6">
        <w:rPr>
          <w:color w:val="000000" w:themeColor="text1"/>
        </w:rPr>
        <w:t>eight hidden needs</w:t>
      </w:r>
      <w:r w:rsidRPr="00366047" w:rsidR="00BA3344">
        <w:rPr>
          <w:color w:val="000000" w:themeColor="text1"/>
        </w:rPr>
        <w:t>”</w:t>
      </w:r>
      <w:r w:rsidRPr="00366047" w:rsidR="005967D6">
        <w:rPr>
          <w:color w:val="000000" w:themeColor="text1"/>
        </w:rPr>
        <w:t xml:space="preserve"> are suggested here</w:t>
      </w:r>
      <w:r w:rsidRPr="00366047" w:rsidR="007E7F51">
        <w:rPr>
          <w:color w:val="000000" w:themeColor="text1"/>
        </w:rPr>
        <w:t>,</w:t>
      </w:r>
      <w:r w:rsidRPr="00366047" w:rsidR="00805E69">
        <w:rPr>
          <w:color w:val="000000" w:themeColor="text1"/>
        </w:rPr>
        <w:t xml:space="preserve"> such as </w:t>
      </w:r>
      <w:r w:rsidRPr="00366047" w:rsidR="00BA3344">
        <w:rPr>
          <w:color w:val="000000" w:themeColor="text1"/>
        </w:rPr>
        <w:t>“</w:t>
      </w:r>
      <w:r w:rsidRPr="00366047" w:rsidR="00805E69">
        <w:rPr>
          <w:color w:val="000000" w:themeColor="text1"/>
        </w:rPr>
        <w:t>reassurance of worth</w:t>
      </w:r>
      <w:r w:rsidRPr="00366047" w:rsidR="00BA3344">
        <w:rPr>
          <w:color w:val="000000" w:themeColor="text1"/>
        </w:rPr>
        <w:t>” (Packard, 1957)</w:t>
      </w:r>
      <w:r w:rsidRPr="00366047" w:rsidR="00805E69">
        <w:rPr>
          <w:color w:val="000000" w:themeColor="text1"/>
        </w:rPr>
        <w:t>.</w:t>
      </w:r>
    </w:p>
    <w:p w:rsidRPr="00366047" w:rsidR="0004797B" w:rsidRDefault="0004797B" w14:paraId="1651F967" w14:textId="77777777">
      <w:pPr>
        <w:rPr>
          <w:color w:val="000000" w:themeColor="text1"/>
        </w:rPr>
      </w:pPr>
    </w:p>
    <w:p w:rsidRPr="00366047" w:rsidR="007A3BEB" w:rsidP="007A3BEB" w:rsidRDefault="0004797B" w14:paraId="595CBF18" w14:textId="650C4CA0">
      <w:pPr>
        <w:rPr>
          <w:color w:val="000000" w:themeColor="text1"/>
        </w:rPr>
      </w:pPr>
      <w:r w:rsidRPr="00366047">
        <w:rPr>
          <w:color w:val="000000" w:themeColor="text1"/>
        </w:rPr>
        <w:t>‘’</w:t>
      </w:r>
      <w:r w:rsidRPr="00366047" w:rsidR="00566462">
        <w:rPr>
          <w:rFonts w:eastAsia="Times New Roman"/>
          <w:color w:val="000000" w:themeColor="text1"/>
          <w:shd w:val="clear" w:color="auto" w:fill="FFFFFF"/>
        </w:rPr>
        <w:t>the color white include purity, innocence, cleanliness’’</w:t>
      </w:r>
      <w:r w:rsidRPr="00366047" w:rsidR="002D41CA">
        <w:rPr>
          <w:rFonts w:eastAsia="Times New Roman"/>
          <w:color w:val="000000" w:themeColor="text1"/>
          <w:shd w:val="clear" w:color="auto" w:fill="FFFFFF"/>
        </w:rPr>
        <w:t>(</w:t>
      </w:r>
      <w:r w:rsidRPr="00366047" w:rsidR="00A37B40">
        <w:rPr>
          <w:rFonts w:eastAsia="Times New Roman"/>
          <w:color w:val="000000" w:themeColor="text1"/>
          <w:shd w:val="clear" w:color="auto" w:fill="FFFFFF"/>
        </w:rPr>
        <w:t>Cherry, 2023)</w:t>
      </w:r>
      <w:r w:rsidRPr="00366047" w:rsidR="00566462">
        <w:rPr>
          <w:color w:val="000000" w:themeColor="text1"/>
        </w:rPr>
        <w:t xml:space="preserve"> </w:t>
      </w:r>
      <w:r w:rsidRPr="00366047" w:rsidR="007A3BEB">
        <w:rPr>
          <w:color w:val="000000" w:themeColor="text1"/>
        </w:rPr>
        <w:t xml:space="preserve">The name of the perfume is placed </w:t>
      </w:r>
      <w:r w:rsidRPr="00366047" w:rsidR="007E7F51">
        <w:rPr>
          <w:color w:val="000000" w:themeColor="text1"/>
        </w:rPr>
        <w:t>centrally</w:t>
      </w:r>
      <w:r w:rsidRPr="00366047" w:rsidR="007A3BEB">
        <w:rPr>
          <w:color w:val="000000" w:themeColor="text1"/>
        </w:rPr>
        <w:t xml:space="preserve"> </w:t>
      </w:r>
      <w:r w:rsidRPr="00366047" w:rsidR="008A63E7">
        <w:rPr>
          <w:color w:val="000000" w:themeColor="text1"/>
        </w:rPr>
        <w:t xml:space="preserve">in white, </w:t>
      </w:r>
      <w:r w:rsidRPr="00366047" w:rsidR="007A3BEB">
        <w:rPr>
          <w:color w:val="000000" w:themeColor="text1"/>
        </w:rPr>
        <w:t xml:space="preserve">as this is the most important information that </w:t>
      </w:r>
      <w:r w:rsidRPr="00366047" w:rsidR="008A63E7">
        <w:rPr>
          <w:color w:val="000000" w:themeColor="text1"/>
        </w:rPr>
        <w:t>the advert</w:t>
      </w:r>
      <w:r w:rsidRPr="00366047" w:rsidR="00601788">
        <w:rPr>
          <w:color w:val="000000" w:themeColor="text1"/>
        </w:rPr>
        <w:t>isement</w:t>
      </w:r>
      <w:r w:rsidRPr="00366047" w:rsidR="008A63E7">
        <w:rPr>
          <w:color w:val="000000" w:themeColor="text1"/>
        </w:rPr>
        <w:t xml:space="preserve"> must convey</w:t>
      </w:r>
      <w:r w:rsidRPr="00366047" w:rsidR="007A3BEB">
        <w:rPr>
          <w:color w:val="000000" w:themeColor="text1"/>
        </w:rPr>
        <w:t xml:space="preserve"> to the customer</w:t>
      </w:r>
      <w:r w:rsidRPr="00366047" w:rsidR="008A63E7">
        <w:rPr>
          <w:color w:val="000000" w:themeColor="text1"/>
        </w:rPr>
        <w:t xml:space="preserve"> if they are to make a purchase</w:t>
      </w:r>
      <w:r w:rsidRPr="00366047" w:rsidR="007A3BEB">
        <w:rPr>
          <w:color w:val="000000" w:themeColor="text1"/>
        </w:rPr>
        <w:t xml:space="preserve">. </w:t>
      </w:r>
      <w:r w:rsidRPr="00366047" w:rsidR="008A63E7">
        <w:rPr>
          <w:color w:val="000000" w:themeColor="text1"/>
        </w:rPr>
        <w:t>The YSL name and logo are the next messages, to tell us the perfume is by this famous brand. This lettering is also white, but smaller</w:t>
      </w:r>
      <w:r w:rsidRPr="00366047" w:rsidR="00C82923">
        <w:rPr>
          <w:color w:val="000000" w:themeColor="text1"/>
        </w:rPr>
        <w:t xml:space="preserve"> and understated compared with the </w:t>
      </w:r>
      <w:r w:rsidRPr="00366047" w:rsidR="00601788">
        <w:rPr>
          <w:color w:val="000000" w:themeColor="text1"/>
        </w:rPr>
        <w:t xml:space="preserve">perfume </w:t>
      </w:r>
      <w:r w:rsidRPr="00366047" w:rsidR="00C82923">
        <w:rPr>
          <w:color w:val="000000" w:themeColor="text1"/>
        </w:rPr>
        <w:t>name, emphasising the class and confidence of the brand.</w:t>
      </w:r>
      <w:r w:rsidRPr="00366047" w:rsidR="007A3BEB">
        <w:rPr>
          <w:color w:val="000000" w:themeColor="text1"/>
        </w:rPr>
        <w:t xml:space="preserve"> Dua Lipa is behind the writing in full focus</w:t>
      </w:r>
      <w:r w:rsidRPr="00366047" w:rsidR="008D2EA3">
        <w:rPr>
          <w:color w:val="000000" w:themeColor="text1"/>
        </w:rPr>
        <w:t xml:space="preserve">, </w:t>
      </w:r>
      <w:r w:rsidRPr="00366047" w:rsidR="007A3BEB">
        <w:rPr>
          <w:color w:val="000000" w:themeColor="text1"/>
        </w:rPr>
        <w:t>drawing you into the advert</w:t>
      </w:r>
      <w:r w:rsidRPr="00366047" w:rsidR="00C82923">
        <w:rPr>
          <w:color w:val="000000" w:themeColor="text1"/>
        </w:rPr>
        <w:t xml:space="preserve">, </w:t>
      </w:r>
      <w:r w:rsidRPr="00366047" w:rsidR="007A3BEB">
        <w:rPr>
          <w:color w:val="000000" w:themeColor="text1"/>
        </w:rPr>
        <w:t xml:space="preserve">as they use </w:t>
      </w:r>
      <w:r w:rsidRPr="00366047" w:rsidR="008D2EA3">
        <w:rPr>
          <w:color w:val="000000" w:themeColor="text1"/>
        </w:rPr>
        <w:t>this</w:t>
      </w:r>
      <w:r w:rsidRPr="00366047" w:rsidR="007A3BEB">
        <w:rPr>
          <w:color w:val="000000" w:themeColor="text1"/>
        </w:rPr>
        <w:t xml:space="preserve"> famous figure to connect with you</w:t>
      </w:r>
      <w:r w:rsidRPr="00366047" w:rsidR="008D2EA3">
        <w:rPr>
          <w:color w:val="000000" w:themeColor="text1"/>
        </w:rPr>
        <w:t>.</w:t>
      </w:r>
      <w:r w:rsidRPr="00366047" w:rsidR="007A3BEB">
        <w:rPr>
          <w:color w:val="000000" w:themeColor="text1"/>
        </w:rPr>
        <w:t xml:space="preserve">    </w:t>
      </w:r>
    </w:p>
    <w:p w:rsidRPr="00366047" w:rsidR="007A3BEB" w:rsidP="007A3BEB" w:rsidRDefault="007A3BEB" w14:paraId="326AC505" w14:textId="2C55034D">
      <w:pPr>
        <w:rPr>
          <w:color w:val="000000" w:themeColor="text1"/>
        </w:rPr>
      </w:pPr>
    </w:p>
    <w:p w:rsidRPr="00366047" w:rsidR="007A3BEB" w:rsidP="007A3BEB" w:rsidRDefault="008D2EA3" w14:paraId="194CF445" w14:textId="65B6E8CB">
      <w:pPr>
        <w:rPr>
          <w:color w:val="000000" w:themeColor="text1"/>
        </w:rPr>
      </w:pPr>
      <w:r w:rsidRPr="00366047" w:rsidR="008D2EA3">
        <w:rPr>
          <w:color w:val="000000" w:themeColor="text1"/>
        </w:rPr>
        <w:t>Colours</w:t>
      </w:r>
      <w:r w:rsidRPr="00366047" w:rsidR="007A3BEB">
        <w:rPr>
          <w:color w:val="000000" w:themeColor="text1"/>
        </w:rPr>
        <w:t xml:space="preserve"> consist of warm</w:t>
      </w:r>
      <w:r w:rsidRPr="00366047" w:rsidR="008F13AE">
        <w:rPr>
          <w:color w:val="000000" w:themeColor="text1"/>
        </w:rPr>
        <w:t>ly lit</w:t>
      </w:r>
      <w:r w:rsidRPr="00366047" w:rsidR="007A3BEB">
        <w:rPr>
          <w:color w:val="000000" w:themeColor="text1"/>
        </w:rPr>
        <w:t xml:space="preserve"> </w:t>
      </w:r>
      <w:r w:rsidRPr="00366047" w:rsidR="00815B4E">
        <w:rPr>
          <w:color w:val="000000" w:themeColor="text1"/>
        </w:rPr>
        <w:t xml:space="preserve">skin tones, with </w:t>
      </w:r>
      <w:r w:rsidRPr="00366047" w:rsidR="007A3BEB">
        <w:rPr>
          <w:color w:val="000000" w:themeColor="text1"/>
        </w:rPr>
        <w:t>black clothing</w:t>
      </w:r>
      <w:r w:rsidRPr="00366047" w:rsidR="00815B4E">
        <w:rPr>
          <w:color w:val="000000" w:themeColor="text1"/>
        </w:rPr>
        <w:t xml:space="preserve"> against a flaming background</w:t>
      </w:r>
      <w:r w:rsidRPr="00366047" w:rsidR="007A3BEB">
        <w:rPr>
          <w:color w:val="000000" w:themeColor="text1"/>
        </w:rPr>
        <w:t xml:space="preserve"> to make the </w:t>
      </w:r>
      <w:r w:rsidRPr="00366047" w:rsidR="00815B4E">
        <w:rPr>
          <w:color w:val="000000" w:themeColor="text1"/>
        </w:rPr>
        <w:t>subject</w:t>
      </w:r>
      <w:r w:rsidRPr="00366047" w:rsidR="007A3BEB">
        <w:rPr>
          <w:color w:val="000000" w:themeColor="text1"/>
        </w:rPr>
        <w:t xml:space="preserve"> pop out. Dua Lipa wear</w:t>
      </w:r>
      <w:r w:rsidRPr="00366047" w:rsidR="008F13AE">
        <w:rPr>
          <w:color w:val="000000" w:themeColor="text1"/>
        </w:rPr>
        <w:t>s</w:t>
      </w:r>
      <w:r w:rsidRPr="00366047" w:rsidR="007A3BEB">
        <w:rPr>
          <w:color w:val="000000" w:themeColor="text1"/>
        </w:rPr>
        <w:t xml:space="preserve"> a </w:t>
      </w:r>
      <w:r w:rsidRPr="00366047" w:rsidR="00C82923">
        <w:rPr>
          <w:color w:val="000000" w:themeColor="text1"/>
        </w:rPr>
        <w:t>p</w:t>
      </w:r>
      <w:r w:rsidRPr="00366047" w:rsidR="007A3BEB">
        <w:rPr>
          <w:color w:val="000000" w:themeColor="text1"/>
        </w:rPr>
        <w:t>lain black s</w:t>
      </w:r>
      <w:r w:rsidRPr="00366047" w:rsidR="00C82923">
        <w:rPr>
          <w:color w:val="000000" w:themeColor="text1"/>
        </w:rPr>
        <w:t>uit,</w:t>
      </w:r>
      <w:r w:rsidRPr="00366047" w:rsidR="007A3BEB">
        <w:rPr>
          <w:color w:val="000000" w:themeColor="text1"/>
        </w:rPr>
        <w:t xml:space="preserve"> match</w:t>
      </w:r>
      <w:r w:rsidRPr="00366047" w:rsidR="00C82923">
        <w:rPr>
          <w:color w:val="000000" w:themeColor="text1"/>
        </w:rPr>
        <w:t>ing</w:t>
      </w:r>
      <w:r w:rsidRPr="00366047" w:rsidR="007A3BEB">
        <w:rPr>
          <w:color w:val="000000" w:themeColor="text1"/>
        </w:rPr>
        <w:t xml:space="preserve"> the lid of the perfume bottle</w:t>
      </w:r>
      <w:r w:rsidRPr="00366047" w:rsidR="008D2EA3">
        <w:rPr>
          <w:color w:val="000000" w:themeColor="text1"/>
        </w:rPr>
        <w:t>,</w:t>
      </w:r>
      <w:r w:rsidRPr="00366047" w:rsidR="007A3BEB">
        <w:rPr>
          <w:color w:val="000000" w:themeColor="text1"/>
        </w:rPr>
        <w:t xml:space="preserve"> while the writing behind is on fire, match</w:t>
      </w:r>
      <w:r w:rsidRPr="00366047" w:rsidR="00C82923">
        <w:rPr>
          <w:color w:val="000000" w:themeColor="text1"/>
        </w:rPr>
        <w:t>ing</w:t>
      </w:r>
      <w:r w:rsidRPr="00366047" w:rsidR="007A3BEB">
        <w:rPr>
          <w:color w:val="000000" w:themeColor="text1"/>
        </w:rPr>
        <w:t xml:space="preserve"> the liquid inside the bottle, </w:t>
      </w:r>
      <w:r w:rsidRPr="00366047" w:rsidR="00C82923">
        <w:rPr>
          <w:color w:val="000000" w:themeColor="text1"/>
        </w:rPr>
        <w:t xml:space="preserve">a </w:t>
      </w:r>
      <w:r w:rsidRPr="00366047" w:rsidR="00C82923">
        <w:rPr>
          <w:color w:val="000000" w:themeColor="text1"/>
        </w:rPr>
        <w:t xml:space="preserve">possible comment</w:t>
      </w:r>
      <w:r w:rsidRPr="00366047" w:rsidR="00C82923">
        <w:rPr>
          <w:color w:val="000000" w:themeColor="text1"/>
        </w:rPr>
        <w:t xml:space="preserve"> on the qualities of </w:t>
      </w:r>
      <w:r w:rsidRPr="00366047" w:rsidR="007A3BEB">
        <w:rPr>
          <w:color w:val="000000" w:themeColor="text1"/>
        </w:rPr>
        <w:t xml:space="preserve">the perfume. </w:t>
      </w:r>
      <w:r w:rsidRPr="00366047" w:rsidR="00BA3344">
        <w:rPr>
          <w:color w:val="000000" w:themeColor="text1"/>
        </w:rPr>
        <w:t>“</w:t>
      </w:r>
      <w:r w:rsidRPr="00366047" w:rsidR="00815B4E">
        <w:rPr>
          <w:color w:val="000000" w:themeColor="text1"/>
        </w:rPr>
        <w:t>It is true to say that colour</w:t>
      </w:r>
      <w:r w:rsidRPr="1665DC71" w:rsidR="00815B4E">
        <w:rPr>
          <w:rFonts w:cs="Calibri" w:cstheme="minorAscii"/>
          <w:color w:val="000000" w:themeColor="text1"/>
          <w:sz w:val="21"/>
          <w:szCs w:val="21"/>
          <w:shd w:val="clear" w:color="auto" w:fill="FFFFFF"/>
        </w:rPr>
        <w:t> is subjective and emotional. It is often the most volatile element of a project</w:t>
      </w:r>
      <w:r w:rsidRPr="1665DC71" w:rsidR="00BA3344">
        <w:rPr>
          <w:rFonts w:cs="Calibri" w:cstheme="minorAscii"/>
          <w:color w:val="000000" w:themeColor="text1"/>
          <w:sz w:val="21"/>
          <w:szCs w:val="21"/>
          <w:shd w:val="clear" w:color="auto" w:fill="FFFFFF"/>
        </w:rPr>
        <w:t>”</w:t>
      </w:r>
      <w:r w:rsidRPr="1665DC71" w:rsidR="008D2EA3">
        <w:rPr>
          <w:rFonts w:cs="Calibri" w:cstheme="minorAscii"/>
          <w:color w:val="000000" w:themeColor="text1"/>
          <w:sz w:val="21"/>
          <w:szCs w:val="21"/>
          <w:shd w:val="clear" w:color="auto" w:fill="FFFFFF"/>
        </w:rPr>
        <w:t xml:space="preserve"> </w:t>
      </w:r>
      <w:r w:rsidRPr="1665DC71" w:rsidR="00815B4E">
        <w:rPr>
          <w:rFonts w:cs="Calibri" w:cstheme="minorAscii"/>
          <w:color w:val="000000" w:themeColor="text1"/>
          <w:sz w:val="21"/>
          <w:szCs w:val="21"/>
          <w:shd w:val="clear" w:color="auto" w:fill="FFFFFF"/>
        </w:rPr>
        <w:t>(Adams, 2017)</w:t>
      </w:r>
      <w:r w:rsidRPr="1665DC71" w:rsidR="008D2EA3">
        <w:rPr>
          <w:rFonts w:cs="Calibri" w:cstheme="minorAscii"/>
          <w:color w:val="000000" w:themeColor="text1"/>
          <w:sz w:val="21"/>
          <w:szCs w:val="21"/>
          <w:shd w:val="clear" w:color="auto" w:fill="FFFFFF"/>
        </w:rPr>
        <w:t>.</w:t>
      </w:r>
      <w:r w:rsidRPr="1665DC71" w:rsidR="5B1808C4">
        <w:rPr>
          <w:rFonts w:cs="Calibri" w:cstheme="minorAscii"/>
          <w:color w:val="000000" w:themeColor="text1"/>
          <w:sz w:val="21"/>
          <w:szCs w:val="21"/>
          <w:shd w:val="clear" w:color="auto" w:fill="FFFFFF"/>
        </w:rPr>
        <w:t xml:space="preserve"> </w:t>
      </w:r>
      <w:r w:rsidRPr="1665DC71" w:rsidR="008F13AE">
        <w:rPr>
          <w:rFonts w:cs="Calibri" w:cstheme="minorAscii"/>
          <w:color w:val="000000" w:themeColor="text1"/>
          <w:shd w:val="clear" w:color="auto" w:fill="FFFFFF"/>
        </w:rPr>
        <w:t>We</w:t>
      </w:r>
      <w:r w:rsidRPr="1665DC71" w:rsidR="008D2EA3">
        <w:rPr>
          <w:rFonts w:cs="Calibri" w:cstheme="minorAscii"/>
          <w:color w:val="000000" w:themeColor="text1"/>
          <w:shd w:val="clear" w:color="auto" w:fill="FFFFFF"/>
        </w:rPr>
        <w:t xml:space="preserve"> could interpret the colours as saying that this </w:t>
      </w:r>
      <w:r w:rsidRPr="00366047" w:rsidR="007A3BEB">
        <w:rPr>
          <w:color w:val="000000" w:themeColor="text1"/>
        </w:rPr>
        <w:t xml:space="preserve">beautiful woman </w:t>
      </w:r>
      <w:r w:rsidRPr="00366047" w:rsidR="007A3BEB">
        <w:rPr>
          <w:color w:val="000000" w:themeColor="text1"/>
        </w:rPr>
        <w:t>represents</w:t>
      </w:r>
      <w:r w:rsidRPr="00366047" w:rsidR="007A3BEB">
        <w:rPr>
          <w:color w:val="000000" w:themeColor="text1"/>
        </w:rPr>
        <w:t xml:space="preserve"> the bottle</w:t>
      </w:r>
      <w:r w:rsidRPr="00366047" w:rsidR="00601788">
        <w:rPr>
          <w:color w:val="000000" w:themeColor="text1"/>
        </w:rPr>
        <w:t>,</w:t>
      </w:r>
      <w:r w:rsidRPr="00366047" w:rsidR="007A3BEB">
        <w:rPr>
          <w:color w:val="000000" w:themeColor="text1"/>
        </w:rPr>
        <w:t xml:space="preserve"> while the </w:t>
      </w:r>
      <w:r w:rsidRPr="00366047" w:rsidR="008F13AE">
        <w:rPr>
          <w:color w:val="000000" w:themeColor="text1"/>
        </w:rPr>
        <w:t>flaming background</w:t>
      </w:r>
      <w:r w:rsidRPr="00366047" w:rsidR="007A3BEB">
        <w:rPr>
          <w:color w:val="000000" w:themeColor="text1"/>
        </w:rPr>
        <w:t xml:space="preserve"> is the perfume inside.</w:t>
      </w:r>
      <w:r w:rsidRPr="00366047" w:rsidR="00444252">
        <w:rPr>
          <w:rFonts w:ascii="Arial" w:hAnsi="Arial" w:cs="Arial"/>
          <w:b w:val="1"/>
          <w:bCs w:val="1"/>
          <w:color w:val="000000" w:themeColor="text1"/>
          <w:shd w:val="clear" w:color="auto" w:fill="FFFFFF"/>
        </w:rPr>
        <w:t xml:space="preserve"> </w:t>
      </w:r>
      <w:r w:rsidRPr="00366047" w:rsidR="00601788">
        <w:rPr>
          <w:color w:val="000000" w:themeColor="text1"/>
        </w:rPr>
        <w:t xml:space="preserve">Use of </w:t>
      </w:r>
      <w:r w:rsidRPr="00366047" w:rsidR="007A3BEB">
        <w:rPr>
          <w:color w:val="000000" w:themeColor="text1"/>
        </w:rPr>
        <w:t xml:space="preserve">fire </w:t>
      </w:r>
      <w:r w:rsidRPr="00366047" w:rsidR="00601788">
        <w:rPr>
          <w:color w:val="000000" w:themeColor="text1"/>
        </w:rPr>
        <w:t xml:space="preserve">can suggest danger, </w:t>
      </w:r>
      <w:r w:rsidRPr="00366047" w:rsidR="007A3BEB">
        <w:rPr>
          <w:color w:val="000000" w:themeColor="text1"/>
        </w:rPr>
        <w:t xml:space="preserve">but </w:t>
      </w:r>
      <w:r w:rsidRPr="00366047" w:rsidR="008F13AE">
        <w:rPr>
          <w:color w:val="000000" w:themeColor="text1"/>
        </w:rPr>
        <w:t>here</w:t>
      </w:r>
      <w:r w:rsidRPr="00366047" w:rsidR="00601788">
        <w:rPr>
          <w:color w:val="000000" w:themeColor="text1"/>
        </w:rPr>
        <w:t xml:space="preserve"> it is</w:t>
      </w:r>
      <w:r w:rsidRPr="00366047" w:rsidR="007A3BEB">
        <w:rPr>
          <w:color w:val="000000" w:themeColor="text1"/>
        </w:rPr>
        <w:t xml:space="preserve"> used to imply </w:t>
      </w:r>
      <w:r w:rsidRPr="00366047" w:rsidR="00601788">
        <w:rPr>
          <w:color w:val="000000" w:themeColor="text1"/>
        </w:rPr>
        <w:t>p</w:t>
      </w:r>
      <w:r w:rsidRPr="00366047" w:rsidR="007A3BEB">
        <w:rPr>
          <w:color w:val="000000" w:themeColor="text1"/>
        </w:rPr>
        <w:t xml:space="preserve">ower and </w:t>
      </w:r>
      <w:r w:rsidRPr="00366047" w:rsidR="00601788">
        <w:rPr>
          <w:color w:val="000000" w:themeColor="text1"/>
        </w:rPr>
        <w:t>confidence. B</w:t>
      </w:r>
      <w:r w:rsidRPr="00366047" w:rsidR="007A3BEB">
        <w:rPr>
          <w:color w:val="000000" w:themeColor="text1"/>
        </w:rPr>
        <w:t>lack</w:t>
      </w:r>
      <w:r w:rsidRPr="00366047" w:rsidR="00601788">
        <w:rPr>
          <w:color w:val="000000" w:themeColor="text1"/>
        </w:rPr>
        <w:t xml:space="preserve"> is often</w:t>
      </w:r>
      <w:r w:rsidRPr="00366047" w:rsidR="007A3BEB">
        <w:rPr>
          <w:color w:val="000000" w:themeColor="text1"/>
        </w:rPr>
        <w:t xml:space="preserve"> used f</w:t>
      </w:r>
      <w:r w:rsidRPr="00366047" w:rsidR="00601788">
        <w:rPr>
          <w:color w:val="000000" w:themeColor="text1"/>
        </w:rPr>
        <w:t>o</w:t>
      </w:r>
      <w:r w:rsidRPr="00366047" w:rsidR="007A3BEB">
        <w:rPr>
          <w:color w:val="000000" w:themeColor="text1"/>
        </w:rPr>
        <w:t>r sorrow</w:t>
      </w:r>
      <w:r w:rsidRPr="00366047" w:rsidR="00601788">
        <w:rPr>
          <w:color w:val="000000" w:themeColor="text1"/>
        </w:rPr>
        <w:t xml:space="preserve">, but </w:t>
      </w:r>
      <w:r w:rsidRPr="00366047" w:rsidR="008F13AE">
        <w:rPr>
          <w:color w:val="000000" w:themeColor="text1"/>
        </w:rPr>
        <w:t>here</w:t>
      </w:r>
      <w:r w:rsidRPr="00366047" w:rsidR="007A3BEB">
        <w:rPr>
          <w:color w:val="000000" w:themeColor="text1"/>
        </w:rPr>
        <w:t xml:space="preserve"> it impl</w:t>
      </w:r>
      <w:r w:rsidRPr="00366047" w:rsidR="00601788">
        <w:rPr>
          <w:color w:val="000000" w:themeColor="text1"/>
        </w:rPr>
        <w:t>ies</w:t>
      </w:r>
      <w:r w:rsidRPr="00366047" w:rsidR="007A3BEB">
        <w:rPr>
          <w:color w:val="000000" w:themeColor="text1"/>
        </w:rPr>
        <w:t xml:space="preserve"> singularity and independence</w:t>
      </w:r>
      <w:r w:rsidRPr="00366047" w:rsidR="0091292C">
        <w:rPr>
          <w:color w:val="000000" w:themeColor="text1"/>
        </w:rPr>
        <w:t xml:space="preserve"> </w:t>
      </w:r>
      <w:r w:rsidRPr="00366047" w:rsidR="00271364">
        <w:rPr>
          <w:color w:val="000000" w:themeColor="text1"/>
        </w:rPr>
        <w:t>(Chapman, 2021).</w:t>
      </w:r>
      <w:r w:rsidRPr="00366047" w:rsidR="007A3BEB">
        <w:rPr>
          <w:color w:val="000000" w:themeColor="text1"/>
        </w:rPr>
        <w:t xml:space="preserve"> </w:t>
      </w:r>
    </w:p>
    <w:p w:rsidRPr="00366047" w:rsidR="007A3BEB" w:rsidP="007A3BEB" w:rsidRDefault="007A3BEB" w14:paraId="530BBC4B" w14:textId="77777777">
      <w:pPr>
        <w:rPr>
          <w:color w:val="000000" w:themeColor="text1"/>
        </w:rPr>
      </w:pPr>
    </w:p>
    <w:p w:rsidR="79093F9D" w:rsidP="1665DC71" w:rsidRDefault="79093F9D" w14:paraId="7C09F9CF" w14:textId="523EF59C">
      <w:pPr>
        <w:pStyle w:val="Normal"/>
      </w:pPr>
      <w:r w:rsidRPr="1665DC71" w:rsidR="79093F9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Fire as a symbol within most cultures represents many different ideas but all similar outcomes such as power, divinity, destruction and a force to be respected, giving the brand status elevation above other brands (Building Beautiful Souls Inc., 2023). This could imply that once the customer uses the product the perfume transforms them into a much more confident person, as if you where becoming Dua Lipa herself. </w:t>
      </w:r>
      <w:r w:rsidRPr="1665DC71" w:rsidR="79093F9D">
        <w:rPr>
          <w:rFonts w:ascii="Calibri" w:hAnsi="Calibri" w:eastAsia="Calibri" w:cs="Calibri"/>
          <w:noProof w:val="0"/>
          <w:sz w:val="22"/>
          <w:szCs w:val="22"/>
          <w:lang w:val="en-GB"/>
        </w:rPr>
        <w:t xml:space="preserve"> </w:t>
      </w:r>
    </w:p>
    <w:p w:rsidRPr="009D4BE4" w:rsidR="009D4BE4" w:rsidP="009D4BE4" w:rsidRDefault="009D4BE4" w14:paraId="4B0BF22E" w14:textId="77777777">
      <w:pPr>
        <w:pStyle w:val="ListParagraph"/>
        <w:rPr>
          <w:rFonts w:ascii="Calibri" w:hAnsi="Calibri" w:eastAsia="Times New Roman" w:cs="Calibri"/>
          <w:color w:val="000000"/>
          <w:kern w:val="0"/>
          <w:lang w:eastAsia="en-GB"/>
          <w14:ligatures w14:val="none"/>
        </w:rPr>
      </w:pPr>
    </w:p>
    <w:p w:rsidRPr="009D4BE4" w:rsidR="009D4BE4" w:rsidP="009D4BE4" w:rsidRDefault="009D4BE4" w14:paraId="2E027E93" w14:textId="77777777">
      <w:pPr>
        <w:pStyle w:val="ListParagraph"/>
        <w:rPr>
          <w:rFonts w:ascii="Calibri" w:hAnsi="Calibri" w:eastAsia="Times New Roman" w:cs="Calibri"/>
          <w:color w:val="000000"/>
          <w:kern w:val="0"/>
          <w:lang w:eastAsia="en-GB"/>
          <w14:ligatures w14:val="none"/>
        </w:rPr>
      </w:pPr>
    </w:p>
    <w:p w:rsidRPr="009D4BE4" w:rsidR="009D4BE4" w:rsidP="009D4BE4" w:rsidRDefault="009D4BE4" w14:paraId="1A0C4AC3" w14:textId="77777777">
      <w:pPr>
        <w:pStyle w:val="ListParagraph"/>
        <w:rPr>
          <w:rFonts w:ascii="Calibri" w:hAnsi="Calibri" w:eastAsia="Times New Roman" w:cs="Calibri"/>
          <w:color w:val="000000"/>
          <w:kern w:val="0"/>
          <w:lang w:eastAsia="en-GB"/>
          <w14:ligatures w14:val="none"/>
        </w:rPr>
      </w:pPr>
    </w:p>
    <w:p w:rsidRPr="009D4BE4" w:rsidR="009D4BE4" w:rsidP="009D4BE4" w:rsidRDefault="009D4BE4" w14:paraId="71AEC80C" w14:textId="77777777">
      <w:pPr>
        <w:pStyle w:val="ListParagraph"/>
        <w:rPr>
          <w:rFonts w:ascii="Calibri" w:hAnsi="Calibri" w:eastAsia="Times New Roman" w:cs="Calibri"/>
          <w:color w:val="000000"/>
          <w:kern w:val="0"/>
          <w:lang w:eastAsia="en-GB"/>
          <w14:ligatures w14:val="none"/>
        </w:rPr>
      </w:pPr>
    </w:p>
    <w:p w:rsidRPr="009D4BE4" w:rsidR="009D4BE4" w:rsidP="009D4BE4" w:rsidRDefault="009D4BE4" w14:paraId="24F87222" w14:textId="77777777">
      <w:pPr>
        <w:pStyle w:val="ListParagraph"/>
        <w:rPr>
          <w:rFonts w:ascii="Calibri" w:hAnsi="Calibri" w:eastAsia="Times New Roman" w:cs="Calibri"/>
          <w:color w:val="000000"/>
          <w:kern w:val="0"/>
          <w:lang w:eastAsia="en-GB"/>
          <w14:ligatures w14:val="none"/>
        </w:rPr>
      </w:pPr>
    </w:p>
    <w:p w:rsidRPr="009D4BE4" w:rsidR="009D4BE4" w:rsidP="009D4BE4" w:rsidRDefault="009D4BE4" w14:paraId="1A5945A4" w14:textId="77777777">
      <w:pPr>
        <w:pStyle w:val="ListParagraph"/>
        <w:rPr>
          <w:rFonts w:ascii="Calibri" w:hAnsi="Calibri" w:eastAsia="Times New Roman" w:cs="Calibri"/>
          <w:color w:val="000000"/>
          <w:kern w:val="0"/>
          <w:lang w:eastAsia="en-GB"/>
          <w14:ligatures w14:val="none"/>
        </w:rPr>
      </w:pPr>
    </w:p>
    <w:p w:rsidRPr="009D4BE4" w:rsidR="009D4BE4" w:rsidP="00903ABB" w:rsidRDefault="00AE4F53" w14:paraId="15902737" w14:textId="5B08E7C3">
      <w:pPr>
        <w:pStyle w:val="ListParagraph"/>
        <w:jc w:val="both"/>
        <w:rPr>
          <w:rFonts w:ascii="Calibri" w:hAnsi="Calibri" w:eastAsia="Times New Roman" w:cs="Calibri"/>
          <w:color w:val="000000"/>
          <w:kern w:val="0"/>
          <w:lang w:eastAsia="en-GB"/>
          <w14:ligatures w14:val="none"/>
        </w:rPr>
      </w:pPr>
      <w:r w:rsidRPr="1665DC71" w:rsidR="00AE4F53">
        <w:rPr>
          <w:rFonts w:ascii="Calibri" w:hAnsi="Calibri" w:eastAsia="Times New Roman" w:cs="Calibri"/>
          <w:b w:val="1"/>
          <w:bCs w:val="1"/>
          <w:color w:val="000000"/>
          <w:kern w:val="0"/>
          <w:lang w:eastAsia="en-GB"/>
          <w14:ligatures w14:val="none"/>
        </w:rPr>
        <w:lastRenderedPageBreak/>
        <w:t>Bibliography:</w:t>
      </w:r>
    </w:p>
    <w:p w:rsidRPr="009D4BE4" w:rsidR="009D4BE4" w:rsidP="009D4BE4" w:rsidRDefault="009D4BE4" w14:paraId="021A7EF0" w14:textId="77777777">
      <w:pPr>
        <w:pStyle w:val="ListParagraph"/>
        <w:rPr>
          <w:rFonts w:ascii="Calibri" w:hAnsi="Calibri" w:eastAsia="Times New Roman" w:cs="Calibri"/>
          <w:color w:val="000000"/>
          <w:kern w:val="0"/>
          <w:lang w:eastAsia="en-GB"/>
          <w14:ligatures w14:val="none"/>
        </w:rPr>
      </w:pPr>
    </w:p>
    <w:p w:rsidR="00815B4E" w:rsidP="00FC3650" w:rsidRDefault="00C82923" w14:paraId="0B5249F9" w14:textId="66C3CA4E">
      <w:pPr>
        <w:pStyle w:val="ListParagraph"/>
        <w:rPr>
          <w:rFonts w:ascii="Arial" w:hAnsi="Arial" w:cs="Arial"/>
          <w:color w:val="0F1111"/>
          <w:sz w:val="21"/>
          <w:szCs w:val="21"/>
          <w:shd w:val="clear" w:color="auto" w:fill="FFFFFF"/>
        </w:rPr>
      </w:pPr>
      <w:r w:rsidRPr="008D2EA3">
        <w:rPr>
          <w:rFonts w:ascii="Arial" w:hAnsi="Arial" w:cs="Arial"/>
          <w:sz w:val="21"/>
          <w:szCs w:val="21"/>
          <w:shd w:val="clear" w:color="auto" w:fill="FFFFFF"/>
        </w:rPr>
        <w:t xml:space="preserve">Adams, S. (2017) </w:t>
      </w:r>
      <w:r w:rsidRPr="008D2EA3">
        <w:rPr>
          <w:rFonts w:ascii="Arial" w:hAnsi="Arial" w:cs="Arial"/>
          <w:i/>
          <w:iCs/>
          <w:sz w:val="21"/>
          <w:szCs w:val="21"/>
          <w:shd w:val="clear" w:color="auto" w:fill="FFFFFF"/>
        </w:rPr>
        <w:t>The Designer’s Dictionary of Colo</w:t>
      </w:r>
      <w:r w:rsidRPr="00044448">
        <w:rPr>
          <w:rFonts w:ascii="Arial" w:hAnsi="Arial" w:cs="Arial"/>
          <w:i/>
          <w:iCs/>
          <w:color w:val="000000" w:themeColor="text1"/>
          <w:sz w:val="21"/>
          <w:szCs w:val="21"/>
          <w:shd w:val="clear" w:color="auto" w:fill="FFFFFF"/>
        </w:rPr>
        <w:t>r</w:t>
      </w:r>
      <w:r w:rsidR="00815B4E">
        <w:rPr>
          <w:rFonts w:ascii="Arial" w:hAnsi="Arial" w:cs="Arial"/>
          <w:color w:val="0F1111"/>
          <w:sz w:val="21"/>
          <w:szCs w:val="21"/>
          <w:shd w:val="clear" w:color="auto" w:fill="FFFFFF"/>
        </w:rPr>
        <w:t xml:space="preserve">. [UK </w:t>
      </w:r>
      <w:r w:rsidRPr="007E7F51" w:rsidR="00815B4E">
        <w:rPr>
          <w:rFonts w:ascii="Arial" w:hAnsi="Arial" w:cs="Arial"/>
          <w:color w:val="4A4A49"/>
          <w:shd w:val="clear" w:color="auto" w:fill="FFFFFF"/>
        </w:rPr>
        <w:t>ed</w:t>
      </w:r>
      <w:r w:rsidRPr="007E7F51" w:rsidR="00815B4E">
        <w:rPr>
          <w:rFonts w:ascii="Arial" w:hAnsi="Arial" w:cs="Arial"/>
          <w:color w:val="0F1111"/>
          <w:shd w:val="clear" w:color="auto" w:fill="FFFFFF"/>
        </w:rPr>
        <w:t>itio</w:t>
      </w:r>
      <w:r w:rsidRPr="007E7F51" w:rsidR="00815B4E">
        <w:rPr>
          <w:rFonts w:ascii="Arial" w:hAnsi="Arial" w:cs="Arial"/>
          <w:color w:val="4A4A49"/>
          <w:shd w:val="clear" w:color="auto" w:fill="FFFFFF"/>
        </w:rPr>
        <w:t>n</w:t>
      </w:r>
      <w:r w:rsidR="00815B4E">
        <w:rPr>
          <w:rFonts w:ascii="FilsonProRegular" w:hAnsi="FilsonProRegular"/>
          <w:color w:val="4A4A49"/>
          <w:sz w:val="21"/>
          <w:szCs w:val="21"/>
          <w:shd w:val="clear" w:color="auto" w:fill="FFFFFF"/>
        </w:rPr>
        <w:t xml:space="preserve">] </w:t>
      </w:r>
      <w:r w:rsidRPr="00815B4E" w:rsidR="007A3BEB">
        <w:rPr>
          <w:rFonts w:ascii="Arial" w:hAnsi="Arial" w:cs="Arial"/>
          <w:color w:val="0F1111"/>
          <w:sz w:val="21"/>
          <w:szCs w:val="21"/>
          <w:shd w:val="clear" w:color="auto" w:fill="FFFFFF"/>
        </w:rPr>
        <w:t>Abrams</w:t>
      </w:r>
      <w:r w:rsidR="00815B4E">
        <w:rPr>
          <w:rFonts w:ascii="Arial" w:hAnsi="Arial" w:cs="Arial"/>
          <w:color w:val="0F1111"/>
          <w:sz w:val="21"/>
          <w:szCs w:val="21"/>
          <w:shd w:val="clear" w:color="auto" w:fill="FFFFFF"/>
        </w:rPr>
        <w:t>.</w:t>
      </w:r>
    </w:p>
    <w:p w:rsidRPr="002D115D" w:rsidR="00FC3650" w:rsidP="00FC3650" w:rsidRDefault="00FC3650" w14:paraId="6333A3BA" w14:textId="77777777">
      <w:pPr>
        <w:pStyle w:val="ListParagraph"/>
        <w:rPr>
          <w:rFonts w:ascii="Calibri" w:hAnsi="Calibri" w:eastAsia="Times New Roman" w:cs="Calibri"/>
          <w:color w:val="000000"/>
          <w:kern w:val="0"/>
          <w:lang w:eastAsia="en-GB"/>
          <w14:ligatures w14:val="none"/>
        </w:rPr>
      </w:pPr>
    </w:p>
    <w:p w:rsidR="002D115D" w:rsidP="00FC3650" w:rsidRDefault="002D115D" w14:paraId="6193577A" w14:textId="504C8E2A">
      <w:pPr>
        <w:pStyle w:val="ListParagraph"/>
        <w:rPr>
          <w:rFonts w:ascii="Arial" w:hAnsi="Arial" w:cs="Arial"/>
          <w:color w:val="0F1111"/>
          <w:sz w:val="21"/>
          <w:szCs w:val="21"/>
          <w:shd w:val="clear" w:color="auto" w:fill="FFFFFF"/>
        </w:rPr>
      </w:pPr>
      <w:r>
        <w:rPr>
          <w:rFonts w:ascii="Arial" w:hAnsi="Arial" w:cs="Arial"/>
          <w:color w:val="0F1111"/>
          <w:sz w:val="21"/>
          <w:szCs w:val="21"/>
          <w:shd w:val="clear" w:color="auto" w:fill="FFFFFF"/>
        </w:rPr>
        <w:t>Building Beautiful Souls Inc.</w:t>
      </w:r>
      <w:r w:rsidR="00364F6A">
        <w:rPr>
          <w:rFonts w:ascii="Arial" w:hAnsi="Arial" w:cs="Arial"/>
          <w:color w:val="0F1111"/>
          <w:sz w:val="21"/>
          <w:szCs w:val="21"/>
          <w:shd w:val="clear" w:color="auto" w:fill="FFFFFF"/>
        </w:rPr>
        <w:t xml:space="preserve"> (2023) </w:t>
      </w:r>
      <w:r w:rsidR="00364F6A">
        <w:rPr>
          <w:rFonts w:ascii="Arial" w:hAnsi="Arial" w:cs="Arial"/>
          <w:i/>
          <w:iCs/>
          <w:color w:val="0F1111"/>
          <w:sz w:val="21"/>
          <w:szCs w:val="21"/>
          <w:shd w:val="clear" w:color="auto" w:fill="FFFFFF"/>
        </w:rPr>
        <w:t xml:space="preserve">Fire, Creation, Destruction, </w:t>
      </w:r>
      <w:r w:rsidR="0036326E">
        <w:rPr>
          <w:rFonts w:ascii="Arial" w:hAnsi="Arial" w:cs="Arial"/>
          <w:i/>
          <w:iCs/>
          <w:color w:val="0F1111"/>
          <w:sz w:val="21"/>
          <w:szCs w:val="21"/>
          <w:shd w:val="clear" w:color="auto" w:fill="FFFFFF"/>
        </w:rPr>
        <w:t>Transformation</w:t>
      </w:r>
      <w:r w:rsidR="0036326E">
        <w:rPr>
          <w:rFonts w:ascii="Arial" w:hAnsi="Arial" w:cs="Arial"/>
          <w:color w:val="0F1111"/>
          <w:sz w:val="21"/>
          <w:szCs w:val="21"/>
          <w:shd w:val="clear" w:color="auto" w:fill="FFFFFF"/>
        </w:rPr>
        <w:t xml:space="preserve">. Available at: </w:t>
      </w:r>
      <w:hyperlink w:history="1" r:id="rId6">
        <w:r w:rsidRPr="004E08E8" w:rsidR="0036326E">
          <w:rPr>
            <w:rStyle w:val="Hyperlink"/>
            <w:rFonts w:ascii="Arial" w:hAnsi="Arial" w:cs="Arial"/>
            <w:sz w:val="21"/>
            <w:szCs w:val="21"/>
            <w:shd w:val="clear" w:color="auto" w:fill="FFFFFF"/>
          </w:rPr>
          <w:t>https://www.buildingbeautifulsouls.com/symbols-meanings/five-elements-symbolic-meaning/fire-element-symbolic-meaning/</w:t>
        </w:r>
      </w:hyperlink>
      <w:r w:rsidR="0036326E">
        <w:rPr>
          <w:rFonts w:ascii="Arial" w:hAnsi="Arial" w:cs="Arial"/>
          <w:color w:val="0F1111"/>
          <w:sz w:val="21"/>
          <w:szCs w:val="21"/>
          <w:shd w:val="clear" w:color="auto" w:fill="FFFFFF"/>
        </w:rPr>
        <w:t xml:space="preserve"> </w:t>
      </w:r>
      <w:r w:rsidR="009566C9">
        <w:rPr>
          <w:rFonts w:ascii="Arial" w:hAnsi="Arial" w:cs="Arial"/>
          <w:color w:val="0F1111"/>
          <w:sz w:val="21"/>
          <w:szCs w:val="21"/>
          <w:shd w:val="clear" w:color="auto" w:fill="FFFFFF"/>
        </w:rPr>
        <w:t>(Accessed: 27 November 2023).</w:t>
      </w:r>
    </w:p>
    <w:p w:rsidRPr="0091292C" w:rsidR="00FC3650" w:rsidP="00FC3650" w:rsidRDefault="00FC3650" w14:paraId="24CF1B57" w14:textId="77777777">
      <w:pPr>
        <w:pStyle w:val="ListParagraph"/>
        <w:rPr>
          <w:rFonts w:ascii="Calibri" w:hAnsi="Calibri" w:eastAsia="Times New Roman" w:cs="Calibri"/>
          <w:color w:val="000000"/>
          <w:kern w:val="0"/>
          <w:lang w:eastAsia="en-GB"/>
          <w14:ligatures w14:val="none"/>
        </w:rPr>
      </w:pPr>
    </w:p>
    <w:p w:rsidR="0091292C" w:rsidP="00FC3650" w:rsidRDefault="0091292C" w14:paraId="7E581A1A" w14:textId="7EA3F0E9">
      <w:pPr>
        <w:pStyle w:val="ListParagraph"/>
        <w:rPr>
          <w:rFonts w:ascii="Arial" w:hAnsi="Arial" w:cs="Arial"/>
          <w:color w:val="0F1111"/>
          <w:sz w:val="21"/>
          <w:szCs w:val="21"/>
          <w:shd w:val="clear" w:color="auto" w:fill="FFFFFF"/>
        </w:rPr>
      </w:pPr>
      <w:r>
        <w:rPr>
          <w:rFonts w:ascii="Arial" w:hAnsi="Arial" w:cs="Arial"/>
          <w:color w:val="0F1111"/>
          <w:sz w:val="21"/>
          <w:szCs w:val="21"/>
          <w:shd w:val="clear" w:color="auto" w:fill="FFFFFF"/>
        </w:rPr>
        <w:t>Chapman</w:t>
      </w:r>
      <w:r w:rsidR="00B7355B">
        <w:rPr>
          <w:rFonts w:ascii="Arial" w:hAnsi="Arial" w:cs="Arial"/>
          <w:color w:val="0F1111"/>
          <w:sz w:val="21"/>
          <w:szCs w:val="21"/>
          <w:shd w:val="clear" w:color="auto" w:fill="FFFFFF"/>
        </w:rPr>
        <w:t>, C. (2021)</w:t>
      </w:r>
      <w:r w:rsidRPr="003877E2" w:rsidR="00B7355B">
        <w:rPr>
          <w:rFonts w:ascii="Arial" w:hAnsi="Arial" w:cs="Arial"/>
          <w:i/>
          <w:iCs/>
          <w:color w:val="0F1111"/>
          <w:sz w:val="21"/>
          <w:szCs w:val="21"/>
          <w:shd w:val="clear" w:color="auto" w:fill="FFFFFF"/>
        </w:rPr>
        <w:t xml:space="preserve"> C</w:t>
      </w:r>
      <w:r w:rsidRPr="003877E2" w:rsidR="00427F5C">
        <w:rPr>
          <w:rFonts w:ascii="Arial" w:hAnsi="Arial" w:cs="Arial"/>
          <w:i/>
          <w:iCs/>
          <w:color w:val="0F1111"/>
          <w:sz w:val="21"/>
          <w:szCs w:val="21"/>
          <w:shd w:val="clear" w:color="auto" w:fill="FFFFFF"/>
        </w:rPr>
        <w:t xml:space="preserve">olor </w:t>
      </w:r>
      <w:r w:rsidRPr="003877E2" w:rsidR="00FC3766">
        <w:rPr>
          <w:rFonts w:ascii="Arial" w:hAnsi="Arial" w:cs="Arial"/>
          <w:i/>
          <w:iCs/>
          <w:color w:val="0F1111"/>
          <w:sz w:val="21"/>
          <w:szCs w:val="21"/>
          <w:shd w:val="clear" w:color="auto" w:fill="FFFFFF"/>
        </w:rPr>
        <w:t>Theory for Designers</w:t>
      </w:r>
      <w:r w:rsidRPr="003877E2" w:rsidR="00CE2CB7">
        <w:rPr>
          <w:rFonts w:ascii="Arial" w:hAnsi="Arial" w:cs="Arial"/>
          <w:i/>
          <w:iCs/>
          <w:color w:val="0F1111"/>
          <w:sz w:val="21"/>
          <w:szCs w:val="21"/>
          <w:shd w:val="clear" w:color="auto" w:fill="FFFFFF"/>
        </w:rPr>
        <w:t>,</w:t>
      </w:r>
      <w:r w:rsidRPr="003877E2" w:rsidR="00FC3766">
        <w:rPr>
          <w:rFonts w:ascii="Arial" w:hAnsi="Arial" w:cs="Arial"/>
          <w:i/>
          <w:iCs/>
          <w:color w:val="0F1111"/>
          <w:sz w:val="21"/>
          <w:szCs w:val="21"/>
          <w:shd w:val="clear" w:color="auto" w:fill="FFFFFF"/>
        </w:rPr>
        <w:t xml:space="preserve"> Part 1</w:t>
      </w:r>
      <w:r w:rsidRPr="003877E2" w:rsidR="00CE2CB7">
        <w:rPr>
          <w:rFonts w:ascii="Arial" w:hAnsi="Arial" w:cs="Arial"/>
          <w:i/>
          <w:iCs/>
          <w:color w:val="0F1111"/>
          <w:sz w:val="21"/>
          <w:szCs w:val="21"/>
          <w:shd w:val="clear" w:color="auto" w:fill="FFFFFF"/>
        </w:rPr>
        <w:t>: The Meaning of</w:t>
      </w:r>
      <w:r w:rsidRPr="003877E2" w:rsidR="003877E2">
        <w:rPr>
          <w:rFonts w:ascii="Arial" w:hAnsi="Arial" w:cs="Arial"/>
          <w:i/>
          <w:iCs/>
          <w:color w:val="0F1111"/>
          <w:sz w:val="21"/>
          <w:szCs w:val="21"/>
          <w:shd w:val="clear" w:color="auto" w:fill="FFFFFF"/>
        </w:rPr>
        <w:t xml:space="preserve"> Color</w:t>
      </w:r>
      <w:r w:rsidR="003877E2">
        <w:rPr>
          <w:rFonts w:ascii="Arial" w:hAnsi="Arial" w:cs="Arial"/>
          <w:color w:val="0F1111"/>
          <w:sz w:val="21"/>
          <w:szCs w:val="21"/>
          <w:shd w:val="clear" w:color="auto" w:fill="FFFFFF"/>
        </w:rPr>
        <w:t>. Available at:</w:t>
      </w:r>
      <w:r w:rsidR="00D928EE">
        <w:rPr>
          <w:rFonts w:ascii="Arial" w:hAnsi="Arial" w:cs="Arial"/>
          <w:color w:val="0F1111"/>
          <w:sz w:val="21"/>
          <w:szCs w:val="21"/>
          <w:shd w:val="clear" w:color="auto" w:fill="FFFFFF"/>
        </w:rPr>
        <w:t xml:space="preserve"> </w:t>
      </w:r>
      <w:hyperlink w:history="1" r:id="rId7">
        <w:r w:rsidRPr="004E08E8" w:rsidR="00D07A40">
          <w:rPr>
            <w:rStyle w:val="Hyperlink"/>
            <w:rFonts w:ascii="Arial" w:hAnsi="Arial" w:cs="Arial"/>
            <w:sz w:val="21"/>
            <w:szCs w:val="21"/>
            <w:shd w:val="clear" w:color="auto" w:fill="FFFFFF"/>
          </w:rPr>
          <w:t>https://www.smashingmagazine.com/2010/01/color-theory-for-designers-part-1-the-meaning-of-color/#:~:text=Black%20is%20the%20strongest%20of,mourning%20in%20many%20Western%20countries</w:t>
        </w:r>
      </w:hyperlink>
      <w:r w:rsidRPr="00D07A40" w:rsidR="00D07A40">
        <w:rPr>
          <w:rFonts w:ascii="Arial" w:hAnsi="Arial" w:cs="Arial"/>
          <w:color w:val="0F1111"/>
          <w:sz w:val="21"/>
          <w:szCs w:val="21"/>
          <w:shd w:val="clear" w:color="auto" w:fill="FFFFFF"/>
        </w:rPr>
        <w:t>.</w:t>
      </w:r>
      <w:r w:rsidR="00D07A40">
        <w:rPr>
          <w:rFonts w:ascii="Arial" w:hAnsi="Arial" w:cs="Arial"/>
          <w:color w:val="0F1111"/>
          <w:sz w:val="21"/>
          <w:szCs w:val="21"/>
          <w:shd w:val="clear" w:color="auto" w:fill="FFFFFF"/>
        </w:rPr>
        <w:t xml:space="preserve"> (Accessed: 27</w:t>
      </w:r>
      <w:r w:rsidRPr="00D07A40" w:rsidR="00D07A40">
        <w:rPr>
          <w:rFonts w:ascii="Arial" w:hAnsi="Arial" w:cs="Arial"/>
          <w:color w:val="0F1111"/>
          <w:sz w:val="21"/>
          <w:szCs w:val="21"/>
          <w:shd w:val="clear" w:color="auto" w:fill="FFFFFF"/>
          <w:vertAlign w:val="superscript"/>
        </w:rPr>
        <w:t>th</w:t>
      </w:r>
      <w:r w:rsidR="00D07A40">
        <w:rPr>
          <w:rFonts w:ascii="Arial" w:hAnsi="Arial" w:cs="Arial"/>
          <w:color w:val="0F1111"/>
          <w:sz w:val="21"/>
          <w:szCs w:val="21"/>
          <w:shd w:val="clear" w:color="auto" w:fill="FFFFFF"/>
        </w:rPr>
        <w:t xml:space="preserve"> November 2023</w:t>
      </w:r>
      <w:r w:rsidR="001A7C6E">
        <w:rPr>
          <w:rFonts w:ascii="Arial" w:hAnsi="Arial" w:cs="Arial"/>
          <w:color w:val="0F1111"/>
          <w:sz w:val="21"/>
          <w:szCs w:val="21"/>
          <w:shd w:val="clear" w:color="auto" w:fill="FFFFFF"/>
        </w:rPr>
        <w:t>).</w:t>
      </w:r>
    </w:p>
    <w:p w:rsidRPr="00A37B40" w:rsidR="00FC3650" w:rsidP="00FC3650" w:rsidRDefault="00FC3650" w14:paraId="3B3EAE0E" w14:textId="77777777">
      <w:pPr>
        <w:pStyle w:val="ListParagraph"/>
        <w:rPr>
          <w:rFonts w:ascii="Calibri" w:hAnsi="Calibri" w:eastAsia="Times New Roman" w:cs="Calibri"/>
          <w:color w:val="000000"/>
          <w:kern w:val="0"/>
          <w:lang w:eastAsia="en-GB"/>
          <w14:ligatures w14:val="none"/>
        </w:rPr>
      </w:pPr>
    </w:p>
    <w:p w:rsidR="00A37B40" w:rsidP="00FC3650" w:rsidRDefault="00A37B40" w14:paraId="2F59C7EC" w14:textId="506359AC">
      <w:pPr>
        <w:pStyle w:val="ListParagraph"/>
        <w:rPr>
          <w:rFonts w:ascii="Arial" w:hAnsi="Arial" w:cs="Arial"/>
          <w:color w:val="0F1111"/>
          <w:sz w:val="21"/>
          <w:szCs w:val="21"/>
          <w:shd w:val="clear" w:color="auto" w:fill="FFFFFF"/>
        </w:rPr>
      </w:pPr>
      <w:r>
        <w:rPr>
          <w:rFonts w:ascii="Arial" w:hAnsi="Arial" w:cs="Arial"/>
          <w:color w:val="0F1111"/>
          <w:sz w:val="21"/>
          <w:szCs w:val="21"/>
          <w:shd w:val="clear" w:color="auto" w:fill="FFFFFF"/>
        </w:rPr>
        <w:t xml:space="preserve">Cherry, K. (20230 </w:t>
      </w:r>
      <w:r w:rsidR="002C1697">
        <w:rPr>
          <w:rFonts w:ascii="Arial" w:hAnsi="Arial" w:cs="Arial"/>
          <w:i/>
          <w:iCs/>
          <w:color w:val="0F1111"/>
          <w:sz w:val="21"/>
          <w:szCs w:val="21"/>
          <w:shd w:val="clear" w:color="auto" w:fill="FFFFFF"/>
        </w:rPr>
        <w:t>The meaning of the color</w:t>
      </w:r>
      <w:r w:rsidR="00115FB8">
        <w:rPr>
          <w:rFonts w:ascii="Arial" w:hAnsi="Arial" w:cs="Arial"/>
          <w:i/>
          <w:iCs/>
          <w:color w:val="0F1111"/>
          <w:sz w:val="21"/>
          <w:szCs w:val="21"/>
          <w:shd w:val="clear" w:color="auto" w:fill="FFFFFF"/>
        </w:rPr>
        <w:t xml:space="preserve"> w</w:t>
      </w:r>
      <w:r w:rsidR="009F5772">
        <w:rPr>
          <w:rFonts w:ascii="Arial" w:hAnsi="Arial" w:cs="Arial"/>
          <w:i/>
          <w:iCs/>
          <w:color w:val="0F1111"/>
          <w:sz w:val="21"/>
          <w:szCs w:val="21"/>
          <w:shd w:val="clear" w:color="auto" w:fill="FFFFFF"/>
        </w:rPr>
        <w:t>hite.</w:t>
      </w:r>
      <w:r w:rsidR="00115FB8">
        <w:rPr>
          <w:rFonts w:ascii="Arial" w:hAnsi="Arial" w:cs="Arial"/>
          <w:i/>
          <w:iCs/>
          <w:color w:val="0F1111"/>
          <w:sz w:val="21"/>
          <w:szCs w:val="21"/>
          <w:shd w:val="clear" w:color="auto" w:fill="FFFFFF"/>
        </w:rPr>
        <w:t xml:space="preserve"> </w:t>
      </w:r>
      <w:r w:rsidR="002A1C33">
        <w:rPr>
          <w:rFonts w:ascii="Arial" w:hAnsi="Arial" w:cs="Arial"/>
          <w:color w:val="0F1111"/>
          <w:sz w:val="21"/>
          <w:szCs w:val="21"/>
          <w:shd w:val="clear" w:color="auto" w:fill="FFFFFF"/>
        </w:rPr>
        <w:t>Available at</w:t>
      </w:r>
      <w:r w:rsidR="00BD72C9">
        <w:rPr>
          <w:rFonts w:ascii="Arial" w:hAnsi="Arial" w:cs="Arial"/>
          <w:color w:val="0F1111"/>
          <w:sz w:val="21"/>
          <w:szCs w:val="21"/>
          <w:shd w:val="clear" w:color="auto" w:fill="FFFFFF"/>
        </w:rPr>
        <w:t>:</w:t>
      </w:r>
      <w:r w:rsidR="002A1C33">
        <w:rPr>
          <w:rFonts w:ascii="Arial" w:hAnsi="Arial" w:cs="Arial"/>
          <w:color w:val="0F1111"/>
          <w:sz w:val="21"/>
          <w:szCs w:val="21"/>
          <w:shd w:val="clear" w:color="auto" w:fill="FFFFFF"/>
        </w:rPr>
        <w:t xml:space="preserve"> </w:t>
      </w:r>
      <w:hyperlink w:history="1" r:id="rId8">
        <w:r w:rsidRPr="004E08E8" w:rsidR="00903ABB">
          <w:rPr>
            <w:rStyle w:val="Hyperlink"/>
            <w:rFonts w:ascii="Arial" w:hAnsi="Arial" w:cs="Arial"/>
            <w:sz w:val="21"/>
            <w:szCs w:val="21"/>
            <w:shd w:val="clear" w:color="auto" w:fill="FFFFFF"/>
          </w:rPr>
          <w:t>https://www.verywellmind.com/color-psychology-white-2795822#:~:text=The%20color%20white%20has%20a,emptiness%2C%20simplicity%2C%20and%20minimalism</w:t>
        </w:r>
      </w:hyperlink>
      <w:r w:rsidRPr="00312939" w:rsidR="00BD72C9">
        <w:rPr>
          <w:rFonts w:ascii="Arial" w:hAnsi="Arial" w:cs="Arial"/>
          <w:color w:val="0F1111"/>
          <w:sz w:val="21"/>
          <w:szCs w:val="21"/>
          <w:shd w:val="clear" w:color="auto" w:fill="FFFFFF"/>
        </w:rPr>
        <w:t>.</w:t>
      </w:r>
      <w:r w:rsidR="00903ABB">
        <w:rPr>
          <w:rFonts w:ascii="Arial" w:hAnsi="Arial" w:cs="Arial"/>
          <w:color w:val="0F1111"/>
          <w:sz w:val="21"/>
          <w:szCs w:val="21"/>
          <w:shd w:val="clear" w:color="auto" w:fill="FFFFFF"/>
        </w:rPr>
        <w:t xml:space="preserve"> </w:t>
      </w:r>
      <w:r w:rsidR="00BD72C9">
        <w:rPr>
          <w:rFonts w:ascii="Arial" w:hAnsi="Arial" w:cs="Arial"/>
          <w:color w:val="0F1111"/>
          <w:sz w:val="21"/>
          <w:szCs w:val="21"/>
          <w:shd w:val="clear" w:color="auto" w:fill="FFFFFF"/>
        </w:rPr>
        <w:t xml:space="preserve"> (Accessed: </w:t>
      </w:r>
      <w:r w:rsidR="00704E66">
        <w:rPr>
          <w:rFonts w:ascii="Arial" w:hAnsi="Arial" w:cs="Arial"/>
          <w:color w:val="0F1111"/>
          <w:sz w:val="21"/>
          <w:szCs w:val="21"/>
          <w:shd w:val="clear" w:color="auto" w:fill="FFFFFF"/>
        </w:rPr>
        <w:t>27</w:t>
      </w:r>
      <w:r w:rsidRPr="00704E66" w:rsidR="00704E66">
        <w:rPr>
          <w:rFonts w:ascii="Arial" w:hAnsi="Arial" w:cs="Arial"/>
          <w:color w:val="0F1111"/>
          <w:sz w:val="21"/>
          <w:szCs w:val="21"/>
          <w:shd w:val="clear" w:color="auto" w:fill="FFFFFF"/>
          <w:vertAlign w:val="superscript"/>
        </w:rPr>
        <w:t>th</w:t>
      </w:r>
      <w:r w:rsidR="00704E66">
        <w:rPr>
          <w:rFonts w:ascii="Arial" w:hAnsi="Arial" w:cs="Arial"/>
          <w:color w:val="0F1111"/>
          <w:sz w:val="21"/>
          <w:szCs w:val="21"/>
          <w:shd w:val="clear" w:color="auto" w:fill="FFFFFF"/>
        </w:rPr>
        <w:t xml:space="preserve"> November 2023).</w:t>
      </w:r>
    </w:p>
    <w:p w:rsidRPr="00805E69" w:rsidR="00903ABB" w:rsidP="00FC3650" w:rsidRDefault="00903ABB" w14:paraId="0FEAF619" w14:textId="77777777">
      <w:pPr>
        <w:pStyle w:val="ListParagraph"/>
        <w:rPr>
          <w:rFonts w:ascii="Calibri" w:hAnsi="Calibri" w:eastAsia="Times New Roman" w:cs="Calibri"/>
          <w:color w:val="000000"/>
          <w:kern w:val="0"/>
          <w:lang w:eastAsia="en-GB"/>
          <w14:ligatures w14:val="none"/>
        </w:rPr>
      </w:pPr>
    </w:p>
    <w:p w:rsidRPr="00A37B40" w:rsidR="00805E69" w:rsidP="00903ABB" w:rsidRDefault="00805E69" w14:paraId="49BC52D3" w14:textId="712A0F10">
      <w:pPr>
        <w:pStyle w:val="ListParagraph"/>
        <w:rPr>
          <w:rFonts w:ascii="Calibri" w:hAnsi="Calibri" w:eastAsia="Times New Roman" w:cs="Calibri"/>
          <w:color w:val="000000"/>
          <w:kern w:val="0"/>
          <w:lang w:eastAsia="en-GB"/>
          <w14:ligatures w14:val="none"/>
        </w:rPr>
      </w:pPr>
      <w:r>
        <w:rPr>
          <w:rFonts w:ascii="Arial" w:hAnsi="Arial" w:cs="Arial"/>
          <w:color w:val="0F1111"/>
          <w:sz w:val="21"/>
          <w:szCs w:val="21"/>
          <w:shd w:val="clear" w:color="auto" w:fill="FFFFFF"/>
        </w:rPr>
        <w:t xml:space="preserve">Packard, V. (1957) </w:t>
      </w:r>
      <w:r w:rsidRPr="007E7F51">
        <w:rPr>
          <w:rFonts w:ascii="Arial" w:hAnsi="Arial" w:cs="Arial"/>
          <w:i/>
          <w:iCs/>
          <w:color w:val="0F1111"/>
          <w:sz w:val="21"/>
          <w:szCs w:val="21"/>
          <w:shd w:val="clear" w:color="auto" w:fill="FFFFFF"/>
        </w:rPr>
        <w:t>The Hidden Persuaders</w:t>
      </w:r>
      <w:r w:rsidR="007E7F51">
        <w:rPr>
          <w:rFonts w:ascii="Arial" w:hAnsi="Arial" w:cs="Arial"/>
          <w:color w:val="0F1111"/>
          <w:sz w:val="21"/>
          <w:szCs w:val="21"/>
          <w:shd w:val="clear" w:color="auto" w:fill="FFFFFF"/>
        </w:rPr>
        <w:t>. Cardinal Edition [UK edition</w:t>
      </w:r>
      <w:r w:rsidR="003B3D44">
        <w:rPr>
          <w:rFonts w:ascii="Arial" w:hAnsi="Arial" w:cs="Arial"/>
          <w:color w:val="0F1111"/>
          <w:sz w:val="21"/>
          <w:szCs w:val="21"/>
          <w:shd w:val="clear" w:color="auto" w:fill="FFFFFF"/>
        </w:rPr>
        <w:t>]</w:t>
      </w:r>
      <w:r w:rsidR="007E7F51">
        <w:rPr>
          <w:rFonts w:ascii="Arial" w:hAnsi="Arial" w:cs="Arial"/>
          <w:color w:val="0F1111"/>
          <w:sz w:val="21"/>
          <w:szCs w:val="21"/>
          <w:shd w:val="clear" w:color="auto" w:fill="FFFFFF"/>
        </w:rPr>
        <w:t xml:space="preserve"> </w:t>
      </w:r>
      <w:r w:rsidR="00343C59">
        <w:rPr>
          <w:rFonts w:ascii="Arial" w:hAnsi="Arial" w:cs="Arial"/>
          <w:color w:val="0F1111"/>
          <w:sz w:val="21"/>
          <w:szCs w:val="21"/>
          <w:shd w:val="clear" w:color="auto" w:fill="FFFFFF"/>
        </w:rPr>
        <w:t>London</w:t>
      </w:r>
      <w:r w:rsidR="003B3D44">
        <w:rPr>
          <w:rFonts w:ascii="Arial" w:hAnsi="Arial" w:cs="Arial"/>
          <w:color w:val="0F1111"/>
          <w:sz w:val="21"/>
          <w:szCs w:val="21"/>
          <w:shd w:val="clear" w:color="auto" w:fill="FFFFFF"/>
        </w:rPr>
        <w:t xml:space="preserve">: </w:t>
      </w:r>
      <w:r w:rsidR="007E7F51">
        <w:rPr>
          <w:rFonts w:ascii="Arial" w:hAnsi="Arial" w:cs="Arial"/>
          <w:color w:val="0F1111"/>
          <w:sz w:val="21"/>
          <w:szCs w:val="21"/>
          <w:shd w:val="clear" w:color="auto" w:fill="FFFFFF"/>
        </w:rPr>
        <w:t>Pelican Books</w:t>
      </w:r>
      <w:r w:rsidR="00994477">
        <w:rPr>
          <w:rFonts w:ascii="Arial" w:hAnsi="Arial" w:cs="Arial"/>
          <w:color w:val="0F1111"/>
          <w:sz w:val="21"/>
          <w:szCs w:val="21"/>
          <w:shd w:val="clear" w:color="auto" w:fill="FFFFFF"/>
        </w:rPr>
        <w:t>.</w:t>
      </w:r>
    </w:p>
    <w:p w:rsidR="00A63B65" w:rsidP="00A63B65" w:rsidRDefault="00A63B65" w14:paraId="4FF3AC91" w14:textId="77777777">
      <w:pPr>
        <w:rPr>
          <w:rFonts w:ascii="Calibri" w:hAnsi="Calibri" w:eastAsia="Times New Roman" w:cs="Calibri"/>
          <w:color w:val="000000"/>
          <w:kern w:val="0"/>
          <w:lang w:eastAsia="en-GB"/>
          <w14:ligatures w14:val="none"/>
        </w:rPr>
      </w:pPr>
    </w:p>
    <w:p w:rsidR="00A63B65" w:rsidP="00FF5AA9" w:rsidRDefault="00402F9D" w14:textId="20EE07FE" w14:paraId="21C550FA">
      <w:pPr>
        <w:ind w:left="720"/>
        <w:rPr>
          <w:rFonts w:ascii="Calibri" w:hAnsi="Calibri" w:eastAsia="Times New Roman" w:cs="Calibri"/>
          <w:color w:val="000000"/>
          <w:kern w:val="0"/>
          <w:lang w:eastAsia="en-GB"/>
          <w14:ligatures w14:val="none"/>
        </w:rPr>
      </w:pPr>
      <w:r w:rsidRPr="1665DC71" w:rsidR="00402F9D">
        <w:rPr>
          <w:rFonts w:ascii="Calibri" w:hAnsi="Calibri" w:eastAsia="Times New Roman" w:cs="Calibri"/>
          <w:b w:val="1"/>
          <w:bCs w:val="1"/>
          <w:color w:val="000000"/>
          <w:kern w:val="0"/>
          <w:lang w:eastAsia="en-GB"/>
          <w14:ligatures w14:val="none"/>
        </w:rPr>
        <w:t xml:space="preserve">Table </w:t>
      </w:r>
      <w:r w:rsidRPr="1665DC71" w:rsidR="00AE4F53">
        <w:rPr>
          <w:rFonts w:ascii="Calibri" w:hAnsi="Calibri" w:eastAsia="Times New Roman" w:cs="Calibri"/>
          <w:b w:val="1"/>
          <w:bCs w:val="1"/>
          <w:color w:val="000000"/>
          <w:kern w:val="0"/>
          <w:lang w:eastAsia="en-GB"/>
          <w14:ligatures w14:val="none"/>
        </w:rPr>
        <w:t>of</w:t>
      </w:r>
      <w:r w:rsidRPr="1665DC71" w:rsidR="00402F9D">
        <w:rPr>
          <w:rFonts w:ascii="Calibri" w:hAnsi="Calibri" w:eastAsia="Times New Roman" w:cs="Calibri"/>
          <w:b w:val="1"/>
          <w:bCs w:val="1"/>
          <w:color w:val="000000"/>
          <w:kern w:val="0"/>
          <w:lang w:eastAsia="en-GB"/>
          <w14:ligatures w14:val="none"/>
        </w:rPr>
        <w:t xml:space="preserve"> content:</w:t>
      </w:r>
    </w:p>
    <w:p w:rsidR="00402F9D" w:rsidP="00FF5AA9" w:rsidRDefault="00FF5AA9" w14:paraId="6B489A2B" w14:textId="457E4500">
      <w:pPr>
        <w:ind w:left="720"/>
        <w:rPr>
          <w:i/>
          <w:iCs/>
          <w:color w:val="000000" w:themeColor="text1"/>
        </w:rPr>
      </w:pPr>
      <w:r>
        <w:rPr>
          <w:color w:val="000000" w:themeColor="text1"/>
        </w:rPr>
        <w:t xml:space="preserve">Figure </w:t>
      </w:r>
      <w:r w:rsidR="00402F9D">
        <w:rPr>
          <w:color w:val="000000" w:themeColor="text1"/>
        </w:rPr>
        <w:t>1</w:t>
      </w:r>
      <w:r w:rsidR="0058111C">
        <w:rPr>
          <w:color w:val="000000" w:themeColor="text1"/>
        </w:rPr>
        <w:t>:</w:t>
      </w:r>
      <w:r w:rsidR="00402F9D">
        <w:rPr>
          <w:color w:val="000000" w:themeColor="text1"/>
        </w:rPr>
        <w:t xml:space="preserve"> </w:t>
      </w:r>
      <w:r w:rsidR="00402F9D">
        <w:rPr>
          <w:i/>
          <w:iCs/>
          <w:color w:val="000000" w:themeColor="text1"/>
        </w:rPr>
        <w:t>Dua Lipa</w:t>
      </w:r>
    </w:p>
    <w:p w:rsidRPr="00A139AE" w:rsidR="00A07714" w:rsidP="00FF5AA9" w:rsidRDefault="00B90E20" w14:paraId="52343F24" w14:textId="7ED795F6">
      <w:pPr>
        <w:pStyle w:val="Heading1"/>
        <w:spacing w:before="0" w:beforeAutospacing="0" w:after="0" w:afterAutospacing="0"/>
        <w:ind w:left="720"/>
        <w:divId w:val="1327321720"/>
        <w:rPr>
          <w:rFonts w:eastAsia="Times New Roman" w:asciiTheme="minorHAnsi" w:hAnsiTheme="minorHAnsi"/>
          <w:b w:val="0"/>
          <w:bCs w:val="0"/>
          <w:sz w:val="22"/>
          <w:szCs w:val="22"/>
        </w:rPr>
      </w:pPr>
      <w:r w:rsidRPr="00184340">
        <w:rPr>
          <w:rFonts w:asciiTheme="minorHAnsi" w:hAnsiTheme="minorHAnsi"/>
          <w:b w:val="0"/>
          <w:bCs w:val="0"/>
          <w:color w:val="000000" w:themeColor="text1"/>
          <w:sz w:val="22"/>
          <w:szCs w:val="22"/>
        </w:rPr>
        <w:t>Elizabeth, J. (2022)</w:t>
      </w:r>
      <w:r w:rsidRPr="00184340" w:rsidR="00184340">
        <w:rPr>
          <w:rFonts w:asciiTheme="minorHAnsi" w:hAnsiTheme="minorHAnsi"/>
          <w:b w:val="0"/>
          <w:bCs w:val="0"/>
          <w:color w:val="000000" w:themeColor="text1"/>
          <w:sz w:val="22"/>
          <w:szCs w:val="22"/>
        </w:rPr>
        <w:t xml:space="preserve"> </w:t>
      </w:r>
      <w:r w:rsidRPr="00184340" w:rsidR="00184340">
        <w:rPr>
          <w:rFonts w:eastAsia="Times New Roman" w:asciiTheme="minorHAnsi" w:hAnsiTheme="minorHAnsi"/>
          <w:b w:val="0"/>
          <w:bCs w:val="0"/>
          <w:i/>
          <w:iCs/>
          <w:sz w:val="22"/>
          <w:szCs w:val="22"/>
        </w:rPr>
        <w:t>Dua Lipa Glows for Yves Saint Laurent Libre Le Parfum</w:t>
      </w:r>
      <w:r w:rsidR="00E91FFD">
        <w:rPr>
          <w:rFonts w:eastAsia="Times New Roman" w:asciiTheme="minorHAnsi" w:hAnsiTheme="minorHAnsi"/>
          <w:b w:val="0"/>
          <w:bCs w:val="0"/>
          <w:sz w:val="22"/>
          <w:szCs w:val="22"/>
        </w:rPr>
        <w:t>. Available at:</w:t>
      </w:r>
      <w:r w:rsidR="00A139AE">
        <w:rPr>
          <w:rFonts w:eastAsia="Times New Roman" w:asciiTheme="minorHAnsi" w:hAnsiTheme="minorHAnsi"/>
          <w:b w:val="0"/>
          <w:bCs w:val="0"/>
          <w:sz w:val="22"/>
          <w:szCs w:val="22"/>
        </w:rPr>
        <w:t xml:space="preserve"> </w:t>
      </w:r>
      <w:hyperlink w:history="1" r:id="rId9">
        <w:r w:rsidRPr="00A139AE" w:rsidR="00E91FFD">
          <w:rPr>
            <w:rStyle w:val="Hyperlink"/>
            <w:rFonts w:ascii="Arial" w:hAnsi="Arial" w:cs="Arial"/>
            <w:b w:val="0"/>
            <w:bCs w:val="0"/>
            <w:sz w:val="21"/>
            <w:szCs w:val="21"/>
            <w:shd w:val="clear" w:color="auto" w:fill="FFFFFF"/>
          </w:rPr>
          <w:t>https://www.fashiongonerogue.com/yves-saint-laurent-libre-le-parfum-campaign-dua-lipa/</w:t>
        </w:r>
      </w:hyperlink>
      <w:r w:rsidRPr="00A139AE" w:rsidR="00E91FFD">
        <w:rPr>
          <w:rFonts w:ascii="Arial" w:hAnsi="Arial" w:cs="Arial"/>
          <w:b w:val="0"/>
          <w:bCs w:val="0"/>
          <w:color w:val="0F1111"/>
          <w:sz w:val="21"/>
          <w:szCs w:val="21"/>
          <w:shd w:val="clear" w:color="auto" w:fill="FFFFFF"/>
        </w:rPr>
        <w:t xml:space="preserve"> (Accessed: 25</w:t>
      </w:r>
      <w:r w:rsidRPr="00A139AE" w:rsidR="00A139AE">
        <w:rPr>
          <w:rFonts w:ascii="Arial" w:hAnsi="Arial" w:cs="Arial"/>
          <w:b w:val="0"/>
          <w:bCs w:val="0"/>
          <w:color w:val="0F1111"/>
          <w:sz w:val="21"/>
          <w:szCs w:val="21"/>
          <w:shd w:val="clear" w:color="auto" w:fill="FFFFFF"/>
          <w:vertAlign w:val="superscript"/>
        </w:rPr>
        <w:t>th</w:t>
      </w:r>
      <w:r w:rsidRPr="00A139AE" w:rsidR="00A139AE">
        <w:rPr>
          <w:rFonts w:ascii="Arial" w:hAnsi="Arial" w:cs="Arial"/>
          <w:b w:val="0"/>
          <w:bCs w:val="0"/>
          <w:color w:val="0F1111"/>
          <w:sz w:val="21"/>
          <w:szCs w:val="21"/>
          <w:shd w:val="clear" w:color="auto" w:fill="FFFFFF"/>
        </w:rPr>
        <w:t xml:space="preserve"> November 2023).</w:t>
      </w:r>
    </w:p>
    <w:p w:rsidRPr="00815B4E" w:rsidR="00815B4E" w:rsidP="00815B4E" w:rsidRDefault="00815B4E" w14:paraId="1E2372C4" w14:textId="77777777">
      <w:pPr>
        <w:pStyle w:val="ListParagraph"/>
        <w:rPr>
          <w:rFonts w:ascii="Calibri" w:hAnsi="Calibri" w:eastAsia="Times New Roman" w:cs="Calibri"/>
          <w:color w:val="000000"/>
          <w:kern w:val="0"/>
          <w:lang w:eastAsia="en-GB"/>
          <w14:ligatures w14:val="none"/>
        </w:rPr>
      </w:pPr>
    </w:p>
    <w:sectPr w:rsidRPr="00815B4E" w:rsidR="00815B4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ilsonProRegular">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D2F9F"/>
    <w:multiLevelType w:val="hybridMultilevel"/>
    <w:tmpl w:val="6004E706"/>
    <w:lvl w:ilvl="0" w:tplc="F064B8A6">
      <w:start w:val="1"/>
      <w:numFmt w:val="decimal"/>
      <w:lvlText w:val="%1."/>
      <w:lvlJc w:val="left"/>
      <w:pPr>
        <w:ind w:left="720" w:hanging="360"/>
      </w:pPr>
      <w:rPr>
        <w:rFonts w:hint="default"/>
        <w:b/>
        <w:color w:val="70AD47" w:themeColor="accent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2058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3F6"/>
    <w:rsid w:val="00044448"/>
    <w:rsid w:val="0004797B"/>
    <w:rsid w:val="000B1559"/>
    <w:rsid w:val="00115FB8"/>
    <w:rsid w:val="0012372C"/>
    <w:rsid w:val="00153531"/>
    <w:rsid w:val="00157406"/>
    <w:rsid w:val="00184340"/>
    <w:rsid w:val="00196153"/>
    <w:rsid w:val="001A7C6E"/>
    <w:rsid w:val="001E4A2D"/>
    <w:rsid w:val="00222DBB"/>
    <w:rsid w:val="00240942"/>
    <w:rsid w:val="00271364"/>
    <w:rsid w:val="002A1C33"/>
    <w:rsid w:val="002C1697"/>
    <w:rsid w:val="002C560C"/>
    <w:rsid w:val="002D115D"/>
    <w:rsid w:val="002D41CA"/>
    <w:rsid w:val="00312939"/>
    <w:rsid w:val="00343C59"/>
    <w:rsid w:val="0036326E"/>
    <w:rsid w:val="00364F6A"/>
    <w:rsid w:val="00366047"/>
    <w:rsid w:val="003833F6"/>
    <w:rsid w:val="003877E2"/>
    <w:rsid w:val="003B3D44"/>
    <w:rsid w:val="003D28BB"/>
    <w:rsid w:val="003E2703"/>
    <w:rsid w:val="00402F9D"/>
    <w:rsid w:val="00427F5C"/>
    <w:rsid w:val="00444252"/>
    <w:rsid w:val="00490CD3"/>
    <w:rsid w:val="005117C4"/>
    <w:rsid w:val="00550A93"/>
    <w:rsid w:val="00566462"/>
    <w:rsid w:val="0058111C"/>
    <w:rsid w:val="005967D6"/>
    <w:rsid w:val="005A276B"/>
    <w:rsid w:val="00601788"/>
    <w:rsid w:val="00676F43"/>
    <w:rsid w:val="006B3182"/>
    <w:rsid w:val="006B4BCF"/>
    <w:rsid w:val="006E7989"/>
    <w:rsid w:val="00704E66"/>
    <w:rsid w:val="007A3BEB"/>
    <w:rsid w:val="007E7F51"/>
    <w:rsid w:val="00805E69"/>
    <w:rsid w:val="00815B4E"/>
    <w:rsid w:val="008A63E7"/>
    <w:rsid w:val="008D248E"/>
    <w:rsid w:val="008D2EA3"/>
    <w:rsid w:val="008D6CE0"/>
    <w:rsid w:val="008F13AE"/>
    <w:rsid w:val="00903ABB"/>
    <w:rsid w:val="0091292C"/>
    <w:rsid w:val="00922731"/>
    <w:rsid w:val="009566C9"/>
    <w:rsid w:val="00994477"/>
    <w:rsid w:val="009C78F2"/>
    <w:rsid w:val="009D4BE4"/>
    <w:rsid w:val="009E1BBA"/>
    <w:rsid w:val="009F5772"/>
    <w:rsid w:val="00A07714"/>
    <w:rsid w:val="00A139AE"/>
    <w:rsid w:val="00A30436"/>
    <w:rsid w:val="00A37B40"/>
    <w:rsid w:val="00A63B65"/>
    <w:rsid w:val="00AA41E8"/>
    <w:rsid w:val="00AA48CA"/>
    <w:rsid w:val="00AE4F53"/>
    <w:rsid w:val="00B40B77"/>
    <w:rsid w:val="00B47147"/>
    <w:rsid w:val="00B7355B"/>
    <w:rsid w:val="00B90E20"/>
    <w:rsid w:val="00BA3344"/>
    <w:rsid w:val="00BD72C9"/>
    <w:rsid w:val="00C82923"/>
    <w:rsid w:val="00CE2CB7"/>
    <w:rsid w:val="00D07A40"/>
    <w:rsid w:val="00D928EE"/>
    <w:rsid w:val="00DE73B3"/>
    <w:rsid w:val="00E5328F"/>
    <w:rsid w:val="00E91FFD"/>
    <w:rsid w:val="00EC6DE0"/>
    <w:rsid w:val="00EC7089"/>
    <w:rsid w:val="00F559B6"/>
    <w:rsid w:val="00FC3650"/>
    <w:rsid w:val="00FC3766"/>
    <w:rsid w:val="00FF3F9F"/>
    <w:rsid w:val="00FF5AA9"/>
    <w:rsid w:val="06DF3530"/>
    <w:rsid w:val="1665DC71"/>
    <w:rsid w:val="1E751C3B"/>
    <w:rsid w:val="26C3F61F"/>
    <w:rsid w:val="4D17ED8D"/>
    <w:rsid w:val="590A735C"/>
    <w:rsid w:val="5B1808C4"/>
    <w:rsid w:val="623E6512"/>
    <w:rsid w:val="79093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AE6C7"/>
  <w15:chartTrackingRefBased/>
  <w15:docId w15:val="{A5C7D644-CB9E-448B-8DA0-4A3EE6C42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E2703"/>
  </w:style>
  <w:style w:type="paragraph" w:styleId="Heading1">
    <w:name w:val="heading 1"/>
    <w:basedOn w:val="Normal"/>
    <w:link w:val="Heading1Char"/>
    <w:uiPriority w:val="9"/>
    <w:qFormat/>
    <w:rsid w:val="00184340"/>
    <w:pPr>
      <w:spacing w:before="100" w:beforeAutospacing="1" w:after="100" w:afterAutospacing="1" w:line="240" w:lineRule="auto"/>
      <w:outlineLvl w:val="0"/>
    </w:pPr>
    <w:rPr>
      <w:rFonts w:ascii="Times New Roman" w:hAnsi="Times New Roman" w:cs="Times New Roman" w:eastAsiaTheme="minorEastAsia"/>
      <w:b/>
      <w:bCs/>
      <w:kern w:val="36"/>
      <w:sz w:val="48"/>
      <w:szCs w:val="48"/>
      <w:lang w:eastAsia="en-GB"/>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15B4E"/>
    <w:pPr>
      <w:ind w:left="720"/>
      <w:contextualSpacing/>
    </w:pPr>
  </w:style>
  <w:style w:type="character" w:styleId="cskcde" w:customStyle="1">
    <w:name w:val="cskcde"/>
    <w:basedOn w:val="DefaultParagraphFont"/>
    <w:rsid w:val="00196153"/>
  </w:style>
  <w:style w:type="character" w:styleId="hgkelc" w:customStyle="1">
    <w:name w:val="hgkelc"/>
    <w:basedOn w:val="DefaultParagraphFont"/>
    <w:rsid w:val="00196153"/>
  </w:style>
  <w:style w:type="character" w:styleId="Hyperlink">
    <w:name w:val="Hyperlink"/>
    <w:basedOn w:val="DefaultParagraphFont"/>
    <w:uiPriority w:val="99"/>
    <w:unhideWhenUsed/>
    <w:rsid w:val="00D07A40"/>
    <w:rPr>
      <w:color w:val="0563C1" w:themeColor="hyperlink"/>
      <w:u w:val="single"/>
    </w:rPr>
  </w:style>
  <w:style w:type="character" w:styleId="UnresolvedMention">
    <w:name w:val="Unresolved Mention"/>
    <w:basedOn w:val="DefaultParagraphFont"/>
    <w:uiPriority w:val="99"/>
    <w:semiHidden/>
    <w:unhideWhenUsed/>
    <w:rsid w:val="00D07A40"/>
    <w:rPr>
      <w:color w:val="605E5C"/>
      <w:shd w:val="clear" w:color="auto" w:fill="E1DFDD"/>
    </w:rPr>
  </w:style>
  <w:style w:type="character" w:styleId="Heading1Char" w:customStyle="1">
    <w:name w:val="Heading 1 Char"/>
    <w:basedOn w:val="DefaultParagraphFont"/>
    <w:link w:val="Heading1"/>
    <w:uiPriority w:val="9"/>
    <w:rsid w:val="00184340"/>
    <w:rPr>
      <w:rFonts w:ascii="Times New Roman" w:hAnsi="Times New Roman" w:cs="Times New Roman" w:eastAsiaTheme="minorEastAsia"/>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321720">
      <w:bodyDiv w:val="1"/>
      <w:marLeft w:val="0"/>
      <w:marRight w:val="0"/>
      <w:marTop w:val="0"/>
      <w:marBottom w:val="0"/>
      <w:divBdr>
        <w:top w:val="none" w:sz="0" w:space="0" w:color="auto"/>
        <w:left w:val="none" w:sz="0" w:space="0" w:color="auto"/>
        <w:bottom w:val="none" w:sz="0" w:space="0" w:color="auto"/>
        <w:right w:val="none" w:sz="0" w:space="0" w:color="auto"/>
      </w:divBdr>
    </w:div>
    <w:div w:id="2015691862">
      <w:bodyDiv w:val="1"/>
      <w:marLeft w:val="0"/>
      <w:marRight w:val="0"/>
      <w:marTop w:val="0"/>
      <w:marBottom w:val="0"/>
      <w:divBdr>
        <w:top w:val="none" w:sz="0" w:space="0" w:color="auto"/>
        <w:left w:val="none" w:sz="0" w:space="0" w:color="auto"/>
        <w:bottom w:val="none" w:sz="0" w:space="0" w:color="auto"/>
        <w:right w:val="none" w:sz="0" w:space="0" w:color="auto"/>
      </w:divBdr>
      <w:divsChild>
        <w:div w:id="1432432163">
          <w:marLeft w:val="0"/>
          <w:marRight w:val="0"/>
          <w:marTop w:val="0"/>
          <w:marBottom w:val="0"/>
          <w:divBdr>
            <w:top w:val="none" w:sz="0" w:space="0" w:color="auto"/>
            <w:left w:val="none" w:sz="0" w:space="0" w:color="auto"/>
            <w:bottom w:val="none" w:sz="0" w:space="0" w:color="auto"/>
            <w:right w:val="none" w:sz="0" w:space="0" w:color="auto"/>
          </w:divBdr>
          <w:divsChild>
            <w:div w:id="131143060">
              <w:marLeft w:val="0"/>
              <w:marRight w:val="0"/>
              <w:marTop w:val="0"/>
              <w:marBottom w:val="0"/>
              <w:divBdr>
                <w:top w:val="none" w:sz="0" w:space="0" w:color="auto"/>
                <w:left w:val="none" w:sz="0" w:space="0" w:color="auto"/>
                <w:bottom w:val="none" w:sz="0" w:space="0" w:color="auto"/>
                <w:right w:val="none" w:sz="0" w:space="0" w:color="auto"/>
              </w:divBdr>
              <w:divsChild>
                <w:div w:id="208109731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46574781">
          <w:marLeft w:val="0"/>
          <w:marRight w:val="0"/>
          <w:marTop w:val="0"/>
          <w:marBottom w:val="0"/>
          <w:divBdr>
            <w:top w:val="none" w:sz="0" w:space="0" w:color="auto"/>
            <w:left w:val="none" w:sz="0" w:space="0" w:color="auto"/>
            <w:bottom w:val="none" w:sz="0" w:space="0" w:color="auto"/>
            <w:right w:val="none" w:sz="0" w:space="0" w:color="auto"/>
          </w:divBdr>
          <w:divsChild>
            <w:div w:id="1611626344">
              <w:marLeft w:val="0"/>
              <w:marRight w:val="0"/>
              <w:marTop w:val="0"/>
              <w:marBottom w:val="0"/>
              <w:divBdr>
                <w:top w:val="none" w:sz="0" w:space="0" w:color="auto"/>
                <w:left w:val="none" w:sz="0" w:space="0" w:color="auto"/>
                <w:bottom w:val="none" w:sz="0" w:space="0" w:color="auto"/>
                <w:right w:val="none" w:sz="0" w:space="0" w:color="auto"/>
              </w:divBdr>
              <w:divsChild>
                <w:div w:id="1584103138">
                  <w:marLeft w:val="0"/>
                  <w:marRight w:val="0"/>
                  <w:marTop w:val="0"/>
                  <w:marBottom w:val="0"/>
                  <w:divBdr>
                    <w:top w:val="none" w:sz="0" w:space="0" w:color="auto"/>
                    <w:left w:val="none" w:sz="0" w:space="0" w:color="auto"/>
                    <w:bottom w:val="none" w:sz="0" w:space="0" w:color="auto"/>
                    <w:right w:val="none" w:sz="0" w:space="0" w:color="auto"/>
                  </w:divBdr>
                  <w:divsChild>
                    <w:div w:id="1174563873">
                      <w:marLeft w:val="0"/>
                      <w:marRight w:val="0"/>
                      <w:marTop w:val="0"/>
                      <w:marBottom w:val="0"/>
                      <w:divBdr>
                        <w:top w:val="none" w:sz="0" w:space="0" w:color="auto"/>
                        <w:left w:val="none" w:sz="0" w:space="0" w:color="auto"/>
                        <w:bottom w:val="none" w:sz="0" w:space="0" w:color="auto"/>
                        <w:right w:val="none" w:sz="0" w:space="0" w:color="auto"/>
                      </w:divBdr>
                      <w:divsChild>
                        <w:div w:id="1744985970">
                          <w:marLeft w:val="0"/>
                          <w:marRight w:val="0"/>
                          <w:marTop w:val="0"/>
                          <w:marBottom w:val="0"/>
                          <w:divBdr>
                            <w:top w:val="none" w:sz="0" w:space="0" w:color="auto"/>
                            <w:left w:val="none" w:sz="0" w:space="0" w:color="auto"/>
                            <w:bottom w:val="none" w:sz="0" w:space="0" w:color="auto"/>
                            <w:right w:val="none" w:sz="0" w:space="0" w:color="auto"/>
                          </w:divBdr>
                          <w:divsChild>
                            <w:div w:id="204675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verywellmind.com/color-psychology-white-2795822#:~:text=The%20color%20white%20has%20a,emptiness%2C%20simplicity%2C%20and%20minimalism" TargetMode="External" Id="rId8" /><Relationship Type="http://schemas.openxmlformats.org/officeDocument/2006/relationships/settings" Target="settings.xml" Id="rId3" /><Relationship Type="http://schemas.openxmlformats.org/officeDocument/2006/relationships/hyperlink" Target="https://www.smashingmagazine.com/2010/01/color-theory-for-designers-part-1-the-meaning-of-color/#:~:text=Black%20is%20the%20strongest%20of,mourning%20in%20many%20Western%20countries"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buildingbeautifulsouls.com/symbols-meanings/five-elements-symbolic-meaning/fire-element-symbolic-meaning/" TargetMode="External" Id="rId6" /><Relationship Type="http://schemas.openxmlformats.org/officeDocument/2006/relationships/theme" Target="theme/theme1.xml" Id="rId11" /><Relationship Type="http://schemas.openxmlformats.org/officeDocument/2006/relationships/image" Target="media/image1.png"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fashiongonerogue.com/yves-saint-laurent-libre-le-parfum-campaign-dua-lip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Seren Trodden</dc:creator>
  <keywords/>
  <dc:description/>
  <lastModifiedBy>Seren Trodden (2201099)</lastModifiedBy>
  <revision>3</revision>
  <dcterms:created xsi:type="dcterms:W3CDTF">2023-11-27T17:07:00.0000000Z</dcterms:created>
  <dcterms:modified xsi:type="dcterms:W3CDTF">2023-11-27T18:47:50.0058523Z</dcterms:modified>
</coreProperties>
</file>