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F3DD4" w14:textId="77777777" w:rsidR="0029335B" w:rsidRDefault="0029335B" w:rsidP="00607DAF">
      <w:pPr>
        <w:widowControl w:val="0"/>
        <w:pBdr>
          <w:top w:val="nil"/>
          <w:left w:val="nil"/>
          <w:bottom w:val="nil"/>
          <w:right w:val="nil"/>
          <w:between w:val="nil"/>
        </w:pBdr>
        <w:jc w:val="left"/>
        <w:rPr>
          <w:color w:val="000000"/>
          <w:sz w:val="22"/>
          <w:szCs w:val="22"/>
        </w:rPr>
      </w:pPr>
    </w:p>
    <w:tbl>
      <w:tblPr>
        <w:tblStyle w:val="a"/>
        <w:tblW w:w="100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327"/>
        <w:gridCol w:w="4732"/>
      </w:tblGrid>
      <w:tr w:rsidR="0029335B" w14:paraId="7C38C1C5" w14:textId="77777777" w:rsidTr="00FF229C">
        <w:trPr>
          <w:trHeight w:val="4445"/>
        </w:trPr>
        <w:tc>
          <w:tcPr>
            <w:tcW w:w="5326" w:type="dxa"/>
            <w:shd w:val="clear" w:color="auto" w:fill="auto"/>
            <w:tcMar>
              <w:top w:w="100" w:type="dxa"/>
              <w:left w:w="100" w:type="dxa"/>
              <w:bottom w:w="100" w:type="dxa"/>
              <w:right w:w="100" w:type="dxa"/>
            </w:tcMar>
          </w:tcPr>
          <w:p w14:paraId="4B63C42F" w14:textId="77777777" w:rsidR="0029335B" w:rsidRDefault="00000000" w:rsidP="00607DAF">
            <w:pPr>
              <w:widowControl w:val="0"/>
              <w:pBdr>
                <w:top w:val="nil"/>
                <w:left w:val="nil"/>
                <w:bottom w:val="nil"/>
                <w:right w:val="nil"/>
                <w:between w:val="nil"/>
              </w:pBdr>
              <w:ind w:left="125"/>
              <w:jc w:val="left"/>
              <w:rPr>
                <w:color w:val="000000"/>
                <w:sz w:val="22"/>
                <w:szCs w:val="22"/>
              </w:rPr>
            </w:pPr>
            <w:r>
              <w:rPr>
                <w:noProof/>
                <w:color w:val="000000"/>
                <w:sz w:val="22"/>
                <w:szCs w:val="22"/>
              </w:rPr>
              <w:drawing>
                <wp:inline distT="19050" distB="19050" distL="19050" distR="19050" wp14:anchorId="172272B1" wp14:editId="1F96B4B6">
                  <wp:extent cx="2984904" cy="130009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984904" cy="1300091"/>
                          </a:xfrm>
                          <a:prstGeom prst="rect">
                            <a:avLst/>
                          </a:prstGeom>
                          <a:ln/>
                        </pic:spPr>
                      </pic:pic>
                    </a:graphicData>
                  </a:graphic>
                </wp:inline>
              </w:drawing>
            </w:r>
          </w:p>
          <w:p w14:paraId="4D6A1491" w14:textId="77777777" w:rsidR="0029335B" w:rsidRDefault="00000000" w:rsidP="00607DAF">
            <w:pPr>
              <w:widowControl w:val="0"/>
              <w:pBdr>
                <w:top w:val="nil"/>
                <w:left w:val="nil"/>
                <w:bottom w:val="nil"/>
                <w:right w:val="nil"/>
                <w:between w:val="nil"/>
              </w:pBdr>
              <w:ind w:left="136" w:right="1065"/>
              <w:jc w:val="left"/>
              <w:rPr>
                <w:b/>
                <w:color w:val="000000"/>
                <w:sz w:val="27"/>
                <w:szCs w:val="27"/>
              </w:rPr>
            </w:pPr>
            <w:r>
              <w:rPr>
                <w:b/>
                <w:color w:val="000000"/>
                <w:sz w:val="27"/>
                <w:szCs w:val="27"/>
              </w:rPr>
              <w:t>Component One: Student Journal (learning log) 750 words +/- 10%</w:t>
            </w:r>
          </w:p>
          <w:p w14:paraId="79A3E22D" w14:textId="77777777" w:rsidR="0029335B" w:rsidRDefault="00000000" w:rsidP="00607DAF">
            <w:pPr>
              <w:widowControl w:val="0"/>
              <w:pBdr>
                <w:top w:val="nil"/>
                <w:left w:val="nil"/>
                <w:bottom w:val="nil"/>
                <w:right w:val="nil"/>
                <w:between w:val="nil"/>
              </w:pBdr>
              <w:spacing w:before="171"/>
              <w:ind w:left="136"/>
              <w:jc w:val="left"/>
              <w:rPr>
                <w:b/>
                <w:color w:val="000000"/>
                <w:sz w:val="27"/>
                <w:szCs w:val="27"/>
              </w:rPr>
            </w:pPr>
            <w:r>
              <w:rPr>
                <w:b/>
                <w:color w:val="000000"/>
                <w:sz w:val="27"/>
                <w:szCs w:val="27"/>
              </w:rPr>
              <w:t xml:space="preserve">Contribution to Overall Module </w:t>
            </w:r>
          </w:p>
          <w:p w14:paraId="1F28E0F2" w14:textId="77777777" w:rsidR="0029335B" w:rsidRDefault="00000000" w:rsidP="00607DAF">
            <w:pPr>
              <w:widowControl w:val="0"/>
              <w:pBdr>
                <w:top w:val="nil"/>
                <w:left w:val="nil"/>
                <w:bottom w:val="nil"/>
                <w:right w:val="nil"/>
                <w:between w:val="nil"/>
              </w:pBdr>
              <w:spacing w:before="20"/>
              <w:ind w:left="127"/>
              <w:jc w:val="left"/>
              <w:rPr>
                <w:b/>
                <w:color w:val="000000"/>
                <w:sz w:val="27"/>
                <w:szCs w:val="27"/>
              </w:rPr>
            </w:pPr>
            <w:r>
              <w:rPr>
                <w:b/>
                <w:color w:val="000000"/>
                <w:sz w:val="27"/>
                <w:szCs w:val="27"/>
              </w:rPr>
              <w:t>Assessment: 25%</w:t>
            </w:r>
          </w:p>
        </w:tc>
        <w:tc>
          <w:tcPr>
            <w:tcW w:w="4732" w:type="dxa"/>
            <w:shd w:val="clear" w:color="auto" w:fill="auto"/>
            <w:tcMar>
              <w:top w:w="100" w:type="dxa"/>
              <w:left w:w="100" w:type="dxa"/>
              <w:bottom w:w="100" w:type="dxa"/>
              <w:right w:w="100" w:type="dxa"/>
            </w:tcMar>
          </w:tcPr>
          <w:p w14:paraId="7E4A5C7B" w14:textId="77777777" w:rsidR="0029335B" w:rsidRDefault="00000000" w:rsidP="00607DAF">
            <w:pPr>
              <w:widowControl w:val="0"/>
              <w:pBdr>
                <w:top w:val="nil"/>
                <w:left w:val="nil"/>
                <w:bottom w:val="nil"/>
                <w:right w:val="nil"/>
                <w:between w:val="nil"/>
              </w:pBdr>
              <w:ind w:left="132"/>
              <w:jc w:val="left"/>
              <w:rPr>
                <w:b/>
                <w:color w:val="000000"/>
                <w:sz w:val="19"/>
                <w:szCs w:val="19"/>
              </w:rPr>
            </w:pPr>
            <w:r>
              <w:rPr>
                <w:b/>
                <w:color w:val="000000"/>
                <w:sz w:val="19"/>
                <w:szCs w:val="19"/>
              </w:rPr>
              <w:t xml:space="preserve">Student  </w:t>
            </w:r>
          </w:p>
          <w:p w14:paraId="05CAE036" w14:textId="7EB3A041" w:rsidR="0029335B" w:rsidRDefault="00000000" w:rsidP="00607DAF">
            <w:pPr>
              <w:widowControl w:val="0"/>
              <w:pBdr>
                <w:top w:val="nil"/>
                <w:left w:val="nil"/>
                <w:bottom w:val="nil"/>
                <w:right w:val="nil"/>
                <w:between w:val="nil"/>
              </w:pBdr>
              <w:ind w:left="139"/>
              <w:jc w:val="left"/>
              <w:rPr>
                <w:b/>
                <w:color w:val="000000"/>
                <w:sz w:val="19"/>
                <w:szCs w:val="19"/>
              </w:rPr>
            </w:pPr>
            <w:r>
              <w:rPr>
                <w:b/>
                <w:color w:val="000000"/>
                <w:sz w:val="19"/>
                <w:szCs w:val="19"/>
              </w:rPr>
              <w:t xml:space="preserve">No: </w:t>
            </w:r>
            <w:r w:rsidR="008E0B40">
              <w:rPr>
                <w:b/>
                <w:color w:val="000000"/>
                <w:sz w:val="19"/>
                <w:szCs w:val="19"/>
              </w:rPr>
              <w:t>2221008</w:t>
            </w:r>
          </w:p>
          <w:p w14:paraId="53081F1B" w14:textId="77777777" w:rsidR="0029335B" w:rsidRDefault="00000000" w:rsidP="00607DAF">
            <w:pPr>
              <w:widowControl w:val="0"/>
              <w:pBdr>
                <w:top w:val="nil"/>
                <w:left w:val="nil"/>
                <w:bottom w:val="nil"/>
                <w:right w:val="nil"/>
                <w:between w:val="nil"/>
              </w:pBdr>
              <w:spacing w:before="226"/>
              <w:ind w:left="139"/>
              <w:jc w:val="left"/>
              <w:rPr>
                <w:color w:val="000000"/>
                <w:sz w:val="19"/>
                <w:szCs w:val="19"/>
              </w:rPr>
            </w:pPr>
            <w:r>
              <w:rPr>
                <w:color w:val="000000"/>
                <w:sz w:val="19"/>
                <w:szCs w:val="19"/>
              </w:rPr>
              <w:t xml:space="preserve">Module  </w:t>
            </w:r>
          </w:p>
          <w:p w14:paraId="799E1E14" w14:textId="62A9BFCB" w:rsidR="0029335B" w:rsidRDefault="00000000" w:rsidP="00607DAF">
            <w:pPr>
              <w:widowControl w:val="0"/>
              <w:pBdr>
                <w:top w:val="nil"/>
                <w:left w:val="nil"/>
                <w:bottom w:val="nil"/>
                <w:right w:val="nil"/>
                <w:between w:val="nil"/>
              </w:pBdr>
              <w:ind w:left="129"/>
              <w:jc w:val="left"/>
              <w:rPr>
                <w:color w:val="000000"/>
                <w:sz w:val="19"/>
                <w:szCs w:val="19"/>
              </w:rPr>
            </w:pPr>
            <w:r>
              <w:rPr>
                <w:color w:val="000000"/>
                <w:sz w:val="19"/>
                <w:szCs w:val="19"/>
              </w:rPr>
              <w:t xml:space="preserve">Title: </w:t>
            </w:r>
            <w:r w:rsidR="008E0B40">
              <w:rPr>
                <w:color w:val="000000"/>
                <w:sz w:val="19"/>
                <w:szCs w:val="19"/>
              </w:rPr>
              <w:t>Hotel Administration &amp;Front Office Operations</w:t>
            </w:r>
          </w:p>
          <w:p w14:paraId="41F4EC36" w14:textId="77777777" w:rsidR="0029335B" w:rsidRDefault="00000000" w:rsidP="00607DAF">
            <w:pPr>
              <w:widowControl w:val="0"/>
              <w:pBdr>
                <w:top w:val="nil"/>
                <w:left w:val="nil"/>
                <w:bottom w:val="nil"/>
                <w:right w:val="nil"/>
                <w:between w:val="nil"/>
              </w:pBdr>
              <w:ind w:left="139"/>
              <w:jc w:val="left"/>
              <w:rPr>
                <w:color w:val="000000"/>
                <w:sz w:val="19"/>
                <w:szCs w:val="19"/>
              </w:rPr>
            </w:pPr>
            <w:r>
              <w:rPr>
                <w:color w:val="000000"/>
                <w:sz w:val="19"/>
                <w:szCs w:val="19"/>
              </w:rPr>
              <w:t xml:space="preserve">Module  </w:t>
            </w:r>
          </w:p>
          <w:p w14:paraId="6C16B2B3" w14:textId="2A581942" w:rsidR="0029335B" w:rsidRDefault="00000000" w:rsidP="00607DAF">
            <w:pPr>
              <w:widowControl w:val="0"/>
              <w:pBdr>
                <w:top w:val="nil"/>
                <w:left w:val="nil"/>
                <w:bottom w:val="nil"/>
                <w:right w:val="nil"/>
                <w:between w:val="nil"/>
              </w:pBdr>
              <w:ind w:left="135"/>
              <w:jc w:val="left"/>
              <w:rPr>
                <w:color w:val="000000"/>
                <w:sz w:val="19"/>
                <w:szCs w:val="19"/>
              </w:rPr>
            </w:pPr>
            <w:r>
              <w:rPr>
                <w:color w:val="000000"/>
                <w:sz w:val="19"/>
                <w:szCs w:val="19"/>
              </w:rPr>
              <w:t xml:space="preserve">Code: </w:t>
            </w:r>
            <w:r w:rsidR="008E0B40">
              <w:rPr>
                <w:color w:val="000000"/>
                <w:sz w:val="19"/>
                <w:szCs w:val="19"/>
              </w:rPr>
              <w:t>BMIH4004</w:t>
            </w:r>
          </w:p>
          <w:p w14:paraId="3DD26A20" w14:textId="68C8B64E" w:rsidR="0029335B" w:rsidRDefault="00000000" w:rsidP="00607DAF">
            <w:pPr>
              <w:widowControl w:val="0"/>
              <w:pBdr>
                <w:top w:val="nil"/>
                <w:left w:val="nil"/>
                <w:bottom w:val="nil"/>
                <w:right w:val="nil"/>
                <w:between w:val="nil"/>
              </w:pBdr>
              <w:spacing w:before="119"/>
              <w:ind w:left="139"/>
              <w:jc w:val="left"/>
              <w:rPr>
                <w:color w:val="000000"/>
                <w:sz w:val="19"/>
                <w:szCs w:val="19"/>
              </w:rPr>
            </w:pPr>
            <w:r>
              <w:rPr>
                <w:color w:val="000000"/>
                <w:sz w:val="19"/>
                <w:szCs w:val="19"/>
              </w:rPr>
              <w:t>Lecturer:</w:t>
            </w:r>
            <w:r w:rsidR="008E0B40">
              <w:rPr>
                <w:color w:val="000000"/>
                <w:sz w:val="19"/>
                <w:szCs w:val="19"/>
              </w:rPr>
              <w:t xml:space="preserve"> Dan Payne </w:t>
            </w:r>
          </w:p>
          <w:p w14:paraId="4C3E1315" w14:textId="77777777" w:rsidR="0029335B" w:rsidRDefault="00000000" w:rsidP="00607DAF">
            <w:pPr>
              <w:widowControl w:val="0"/>
              <w:pBdr>
                <w:top w:val="nil"/>
                <w:left w:val="nil"/>
                <w:bottom w:val="nil"/>
                <w:right w:val="nil"/>
                <w:between w:val="nil"/>
              </w:pBdr>
              <w:spacing w:before="1241"/>
              <w:ind w:right="685"/>
              <w:jc w:val="right"/>
              <w:rPr>
                <w:b/>
                <w:color w:val="000000"/>
                <w:sz w:val="27"/>
                <w:szCs w:val="27"/>
              </w:rPr>
            </w:pPr>
            <w:r>
              <w:rPr>
                <w:b/>
                <w:color w:val="000000"/>
                <w:sz w:val="27"/>
                <w:szCs w:val="27"/>
              </w:rPr>
              <w:t xml:space="preserve"> </w:t>
            </w:r>
          </w:p>
          <w:p w14:paraId="046EF515" w14:textId="77777777" w:rsidR="0029335B" w:rsidRDefault="00000000" w:rsidP="00607DAF">
            <w:pPr>
              <w:widowControl w:val="0"/>
              <w:pBdr>
                <w:top w:val="nil"/>
                <w:left w:val="nil"/>
                <w:bottom w:val="nil"/>
                <w:right w:val="nil"/>
                <w:between w:val="nil"/>
              </w:pBdr>
              <w:spacing w:before="484"/>
              <w:ind w:left="29"/>
              <w:jc w:val="left"/>
              <w:rPr>
                <w:b/>
                <w:color w:val="000000"/>
                <w:sz w:val="27"/>
                <w:szCs w:val="27"/>
              </w:rPr>
            </w:pPr>
            <w:r>
              <w:rPr>
                <w:b/>
                <w:color w:val="000000"/>
                <w:sz w:val="27"/>
                <w:szCs w:val="27"/>
              </w:rPr>
              <w:t xml:space="preserve"> </w:t>
            </w:r>
          </w:p>
          <w:p w14:paraId="2FBCE20C" w14:textId="77777777" w:rsidR="0029335B" w:rsidRDefault="00000000" w:rsidP="00607DAF">
            <w:pPr>
              <w:widowControl w:val="0"/>
              <w:pBdr>
                <w:top w:val="nil"/>
                <w:left w:val="nil"/>
                <w:bottom w:val="nil"/>
                <w:right w:val="nil"/>
                <w:between w:val="nil"/>
              </w:pBdr>
              <w:spacing w:before="324"/>
              <w:ind w:left="2209"/>
              <w:jc w:val="left"/>
              <w:rPr>
                <w:b/>
                <w:color w:val="000000"/>
                <w:sz w:val="27"/>
                <w:szCs w:val="27"/>
              </w:rPr>
            </w:pPr>
            <w:r>
              <w:rPr>
                <w:b/>
                <w:color w:val="000000"/>
                <w:sz w:val="27"/>
                <w:szCs w:val="27"/>
              </w:rPr>
              <w:t xml:space="preserve"> </w:t>
            </w:r>
          </w:p>
        </w:tc>
      </w:tr>
      <w:tr w:rsidR="0029335B" w14:paraId="1BB1F5A1" w14:textId="77777777" w:rsidTr="00FF229C">
        <w:trPr>
          <w:trHeight w:val="10129"/>
        </w:trPr>
        <w:tc>
          <w:tcPr>
            <w:tcW w:w="10058" w:type="dxa"/>
            <w:gridSpan w:val="2"/>
            <w:shd w:val="clear" w:color="auto" w:fill="auto"/>
            <w:tcMar>
              <w:top w:w="100" w:type="dxa"/>
              <w:left w:w="100" w:type="dxa"/>
              <w:bottom w:w="100" w:type="dxa"/>
              <w:right w:w="100" w:type="dxa"/>
            </w:tcMar>
          </w:tcPr>
          <w:p w14:paraId="2CBF48BA" w14:textId="77777777" w:rsidR="0029335B" w:rsidRDefault="00000000" w:rsidP="00607DAF">
            <w:pPr>
              <w:spacing w:before="240" w:after="240"/>
            </w:pPr>
            <w:bookmarkStart w:id="0" w:name="_lkdw79pyi5p8" w:colFirst="0" w:colLast="0"/>
            <w:bookmarkStart w:id="1" w:name="_m1hbl1ocbur7" w:colFirst="0" w:colLast="0"/>
            <w:bookmarkEnd w:id="0"/>
            <w:bookmarkEnd w:id="1"/>
            <w:r>
              <w:lastRenderedPageBreak/>
              <w:t>I have observed that hotel administration is responsible for specific duties such as managing the profitability, guest satisfaction and managing the register of the guest and housekeeping. Managing the front office is also one of the major duties of the hotel administration (O'Fallon and Rutherford, 2010). I observed that handling customer’s complaints and resolving their queries are one of the major responsibilities of the executives who work in the front office. Other than these, in the front office executives also monitor the reservation for the guest and handle the check-in and check-out process.</w:t>
            </w:r>
          </w:p>
          <w:p w14:paraId="4155D1F9" w14:textId="0DDA38AA" w:rsidR="0029335B" w:rsidRDefault="0029335B" w:rsidP="00607DAF">
            <w:pPr>
              <w:pStyle w:val="Heading2"/>
              <w:keepNext w:val="0"/>
              <w:keepLines w:val="0"/>
            </w:pPr>
            <w:bookmarkStart w:id="2" w:name="_ikx8fjkfpfer" w:colFirst="0" w:colLast="0"/>
            <w:bookmarkEnd w:id="2"/>
          </w:p>
          <w:p w14:paraId="14652576" w14:textId="22B7E688" w:rsidR="0029335B" w:rsidRDefault="00000000" w:rsidP="00607DAF">
            <w:pPr>
              <w:spacing w:before="240" w:after="240"/>
            </w:pPr>
            <w:r>
              <w:t>I felt that hotel administration mainly manages the duties linked to reception to please their guests. A receptionist or the reception executive is responsible for the front office duty. The receptionist mainly receives the guests or the visitors and directs them through the check-in process (</w:t>
            </w:r>
            <w:r w:rsidR="00385255">
              <w:t>Tewari, 2009</w:t>
            </w:r>
            <w:r>
              <w:t xml:space="preserve">). On the other hand, the concierge in the front office of the hotel office helps in booking transportation for the visitors to visit other places (Sturman, </w:t>
            </w:r>
            <w:proofErr w:type="spellStart"/>
            <w:r>
              <w:t>Corgel</w:t>
            </w:r>
            <w:proofErr w:type="spellEnd"/>
            <w:r>
              <w:t xml:space="preserve"> and Verma, 2011). I have obscured that these services are mainly for enhancing the customer's satisfaction with services during their stay. In addition, the switchboard helps in managing the incoming calls in the hotels by tacking costs and monitoring the profitability of the hotel also falls under the responsibility of the hotel's administration executives.</w:t>
            </w:r>
          </w:p>
          <w:p w14:paraId="075AD7D8" w14:textId="2AC18CC4" w:rsidR="0029335B" w:rsidRDefault="0029335B" w:rsidP="00607DAF">
            <w:pPr>
              <w:pStyle w:val="Heading2"/>
            </w:pPr>
            <w:bookmarkStart w:id="3" w:name="_6v0x30sr68ie" w:colFirst="0" w:colLast="0"/>
            <w:bookmarkEnd w:id="3"/>
          </w:p>
          <w:p w14:paraId="431720E2" w14:textId="36CE229B" w:rsidR="0029335B" w:rsidRDefault="00000000" w:rsidP="00607DAF">
            <w:pPr>
              <w:spacing w:before="240" w:after="240"/>
            </w:pPr>
            <w:r>
              <w:t xml:space="preserve">I have felt supporting the guest through the front is effective for developing the staying experience of their guest. On the other hand, I think that the finance of the hotel may not be part of the guest satisfaction but still, it is important for carrying out all the costs of the departments. The switchboard department also received complaints from the customers. For example, a customer complained </w:t>
            </w:r>
            <w:r w:rsidR="00385255">
              <w:t>about Belton</w:t>
            </w:r>
            <w:r>
              <w:t xml:space="preserve"> Woods Hotel that they did not have enough staff to entertain their huge number of guests (</w:t>
            </w:r>
            <w:proofErr w:type="spellStart"/>
            <w:r>
              <w:t>Tripadvisor</w:t>
            </w:r>
            <w:proofErr w:type="spellEnd"/>
            <w:r>
              <w:t xml:space="preserve">, 2023). Such complaints can be harmful to the reputation of the company and may impact its profitability.  On the other hand, I have felt that this hotel has pepper health and safety policies for their guests. The hotel ensures the children's safety and maintains proper hygiene of the places for evolving their guest satisfaction (Belton Woods, 2023a).  This is also satisfying </w:t>
            </w:r>
            <w:r w:rsidR="00385255">
              <w:t>that the</w:t>
            </w:r>
            <w:r>
              <w:t xml:space="preserve"> culture of the hotel is appreciated by the guests. To enhance the cultural environment within the hotel, Belton Woods also offers free Wi-Fi services to their customers (Belton Woods, 2023b). Hence this </w:t>
            </w:r>
            <w:r>
              <w:lastRenderedPageBreak/>
              <w:t>is one of the positive features of the hotels that may develop the customer's opinion about the services.</w:t>
            </w:r>
          </w:p>
          <w:p w14:paraId="65C548BC" w14:textId="5E638330" w:rsidR="00385255" w:rsidRDefault="00385255" w:rsidP="00607DAF">
            <w:pPr>
              <w:spacing w:before="240" w:after="240"/>
              <w:jc w:val="center"/>
              <w:rPr>
                <w:b/>
              </w:rPr>
            </w:pPr>
            <w:r w:rsidRPr="00181B1D">
              <w:rPr>
                <w:noProof/>
                <w:color w:val="000000" w:themeColor="text1"/>
              </w:rPr>
              <w:drawing>
                <wp:inline distT="114300" distB="114300" distL="114300" distR="114300" wp14:anchorId="2AACBD7A" wp14:editId="3FEDC085">
                  <wp:extent cx="5731200" cy="2997200"/>
                  <wp:effectExtent l="25400" t="25400" r="25400" b="25400"/>
                  <wp:docPr id="1891414458" name="Picture 1891414458"/>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a:stretch>
                            <a:fillRect/>
                          </a:stretch>
                        </pic:blipFill>
                        <pic:spPr>
                          <a:xfrm>
                            <a:off x="0" y="0"/>
                            <a:ext cx="5731200" cy="2997200"/>
                          </a:xfrm>
                          <a:prstGeom prst="rect">
                            <a:avLst/>
                          </a:prstGeom>
                          <a:ln w="25400">
                            <a:solidFill>
                              <a:srgbClr val="000000"/>
                            </a:solidFill>
                            <a:prstDash val="solid"/>
                          </a:ln>
                        </pic:spPr>
                      </pic:pic>
                    </a:graphicData>
                  </a:graphic>
                </wp:inline>
              </w:drawing>
            </w:r>
          </w:p>
          <w:p w14:paraId="69554668" w14:textId="1D12654F" w:rsidR="0029335B" w:rsidRDefault="00000000" w:rsidP="00607DAF">
            <w:pPr>
              <w:spacing w:before="240" w:after="240"/>
              <w:jc w:val="center"/>
              <w:rPr>
                <w:b/>
              </w:rPr>
            </w:pPr>
            <w:r>
              <w:rPr>
                <w:b/>
              </w:rPr>
              <w:t>Figure 1: Customer complaints about Belton Woods Hotel</w:t>
            </w:r>
          </w:p>
          <w:p w14:paraId="077AE87D" w14:textId="77777777" w:rsidR="0029335B" w:rsidRDefault="00000000" w:rsidP="00607DAF">
            <w:pPr>
              <w:spacing w:before="240" w:after="240"/>
              <w:jc w:val="center"/>
            </w:pPr>
            <w:r>
              <w:t xml:space="preserve">(Source: </w:t>
            </w:r>
            <w:proofErr w:type="spellStart"/>
            <w:r>
              <w:t>Tripadvisor</w:t>
            </w:r>
            <w:proofErr w:type="spellEnd"/>
            <w:r>
              <w:t>, 2023)</w:t>
            </w:r>
          </w:p>
          <w:p w14:paraId="1135BBAF" w14:textId="33F25803" w:rsidR="0029335B" w:rsidRDefault="0029335B" w:rsidP="00607DAF">
            <w:pPr>
              <w:pStyle w:val="Heading2"/>
            </w:pPr>
            <w:bookmarkStart w:id="4" w:name="_v6g6dh77y19h" w:colFirst="0" w:colLast="0"/>
            <w:bookmarkEnd w:id="4"/>
          </w:p>
          <w:p w14:paraId="556DEBDC" w14:textId="11E79952" w:rsidR="0029335B" w:rsidRDefault="00000000" w:rsidP="00607DAF">
            <w:pPr>
              <w:spacing w:before="240" w:after="240"/>
            </w:pPr>
            <w:r>
              <w:t xml:space="preserve">I think that customers only get satisfied if the services of the hotel meet their expectations. I have noticed that most of the guests complain about their housekeeping services and food quality while they're staying in the hotels. In the case of the Belton Woods Hotel, the customer complained about the services as they found that staff were unable to provide the golf services to the respective guests. I think that hotels mainly faced issues due to their faulty arrangements in the staff's allocations. On the other hand, the hotel </w:t>
            </w:r>
            <w:proofErr w:type="gramStart"/>
            <w:r>
              <w:t>has to</w:t>
            </w:r>
            <w:proofErr w:type="gramEnd"/>
            <w:r>
              <w:t xml:space="preserve"> develop customer satisfaction by providing food that is less expensive. The continuous noise came from the bar and the hotel staff was not concerned about maintaining a pleasant atmosphere within their hotels. Thus, I believe that this has harmed the reputation of the hotel </w:t>
            </w:r>
            <w:proofErr w:type="gramStart"/>
            <w:r>
              <w:t>to a great extent and may impact</w:t>
            </w:r>
            <w:proofErr w:type="gramEnd"/>
            <w:r>
              <w:t xml:space="preserve"> the opinion of the customers </w:t>
            </w:r>
            <w:r w:rsidR="00FF229C">
              <w:t>of Belton</w:t>
            </w:r>
            <w:r>
              <w:t xml:space="preserve"> Woods Hotel.</w:t>
            </w:r>
          </w:p>
          <w:p w14:paraId="74FE351B" w14:textId="0620F1EA" w:rsidR="0029335B" w:rsidRDefault="0029335B" w:rsidP="00607DAF">
            <w:pPr>
              <w:pStyle w:val="Heading2"/>
            </w:pPr>
            <w:bookmarkStart w:id="5" w:name="_9zzg7b2070jx" w:colFirst="0" w:colLast="0"/>
            <w:bookmarkEnd w:id="5"/>
          </w:p>
          <w:p w14:paraId="57483302" w14:textId="77777777" w:rsidR="0029335B" w:rsidRDefault="00000000" w:rsidP="00607DAF">
            <w:pPr>
              <w:spacing w:before="240" w:after="240"/>
            </w:pPr>
            <w:r>
              <w:t xml:space="preserve">I have learnt the main concern of the hospitality industry is to satisfy the guests and maintain the profitability of the Hotel. I realised within the situation that developing customer services is </w:t>
            </w:r>
            <w:r>
              <w:lastRenderedPageBreak/>
              <w:t>essential for the hotels to improve their image among the larger customer base.  The hotel administration also needs to monitor the front desk services and staff management to develop their service qualities. This can be concluded from the above section that management services related to the workforce must be developed to enhance the customer's opinions about the service qualities.</w:t>
            </w:r>
          </w:p>
          <w:p w14:paraId="07D9CAA4" w14:textId="77777777" w:rsidR="0029335B" w:rsidRDefault="00000000" w:rsidP="00607DAF">
            <w:pPr>
              <w:pStyle w:val="Heading2"/>
              <w:keepNext w:val="0"/>
              <w:keepLines w:val="0"/>
            </w:pPr>
            <w:bookmarkStart w:id="6" w:name="_yke19g3a4a90" w:colFirst="0" w:colLast="0"/>
            <w:bookmarkEnd w:id="6"/>
            <w:r>
              <w:t>Action Plan</w:t>
            </w:r>
          </w:p>
          <w:tbl>
            <w:tblPr>
              <w:tblStyle w:val="GridTable5Dark"/>
              <w:tblW w:w="5000" w:type="pct"/>
              <w:tblLook w:val="0600" w:firstRow="0" w:lastRow="0" w:firstColumn="0" w:lastColumn="0" w:noHBand="1" w:noVBand="1"/>
            </w:tblPr>
            <w:tblGrid>
              <w:gridCol w:w="2088"/>
              <w:gridCol w:w="5903"/>
              <w:gridCol w:w="1858"/>
            </w:tblGrid>
            <w:tr w:rsidR="0029335B" w:rsidRPr="00074CA7" w14:paraId="3C46C43F" w14:textId="77777777" w:rsidTr="00FF229C">
              <w:trPr>
                <w:trHeight w:val="855"/>
              </w:trPr>
              <w:tc>
                <w:tcPr>
                  <w:tcW w:w="1060" w:type="pct"/>
                </w:tcPr>
                <w:p w14:paraId="493FB32B" w14:textId="77777777" w:rsidR="0029335B" w:rsidRPr="00074CA7" w:rsidRDefault="00000000" w:rsidP="00607DAF">
                  <w:pPr>
                    <w:spacing w:before="240" w:after="240" w:line="360" w:lineRule="auto"/>
                    <w:jc w:val="center"/>
                    <w:rPr>
                      <w:b/>
                    </w:rPr>
                  </w:pPr>
                  <w:r w:rsidRPr="00074CA7">
                    <w:rPr>
                      <w:b/>
                    </w:rPr>
                    <w:t>Objective</w:t>
                  </w:r>
                </w:p>
              </w:tc>
              <w:tc>
                <w:tcPr>
                  <w:tcW w:w="2997" w:type="pct"/>
                </w:tcPr>
                <w:p w14:paraId="2BC95E4D" w14:textId="77777777" w:rsidR="0029335B" w:rsidRPr="00074CA7" w:rsidRDefault="00000000" w:rsidP="00607DAF">
                  <w:pPr>
                    <w:spacing w:before="240" w:after="240" w:line="360" w:lineRule="auto"/>
                    <w:jc w:val="center"/>
                    <w:rPr>
                      <w:b/>
                    </w:rPr>
                  </w:pPr>
                  <w:r w:rsidRPr="00074CA7">
                    <w:rPr>
                      <w:b/>
                    </w:rPr>
                    <w:t>Action plan</w:t>
                  </w:r>
                </w:p>
              </w:tc>
              <w:tc>
                <w:tcPr>
                  <w:tcW w:w="943" w:type="pct"/>
                </w:tcPr>
                <w:p w14:paraId="6733761A" w14:textId="77777777" w:rsidR="0029335B" w:rsidRPr="00074CA7" w:rsidRDefault="00000000" w:rsidP="00607DAF">
                  <w:pPr>
                    <w:spacing w:before="240" w:after="240" w:line="360" w:lineRule="auto"/>
                    <w:jc w:val="center"/>
                    <w:rPr>
                      <w:b/>
                    </w:rPr>
                  </w:pPr>
                  <w:r w:rsidRPr="00074CA7">
                    <w:rPr>
                      <w:b/>
                    </w:rPr>
                    <w:t>Timeframe</w:t>
                  </w:r>
                </w:p>
              </w:tc>
            </w:tr>
            <w:tr w:rsidR="0029335B" w:rsidRPr="00074CA7" w14:paraId="0A058D63" w14:textId="77777777" w:rsidTr="00074CA7">
              <w:trPr>
                <w:trHeight w:val="2863"/>
              </w:trPr>
              <w:tc>
                <w:tcPr>
                  <w:tcW w:w="1060" w:type="pct"/>
                </w:tcPr>
                <w:p w14:paraId="01E387F2" w14:textId="77777777" w:rsidR="0029335B" w:rsidRPr="00074CA7" w:rsidRDefault="00000000" w:rsidP="00607DAF">
                  <w:pPr>
                    <w:spacing w:before="240" w:after="240" w:line="360" w:lineRule="auto"/>
                    <w:jc w:val="left"/>
                    <w:rPr>
                      <w:b/>
                    </w:rPr>
                  </w:pPr>
                  <w:r w:rsidRPr="00074CA7">
                    <w:rPr>
                      <w:b/>
                    </w:rPr>
                    <w:t>To develop customer satisfaction</w:t>
                  </w:r>
                </w:p>
              </w:tc>
              <w:tc>
                <w:tcPr>
                  <w:tcW w:w="2997" w:type="pct"/>
                </w:tcPr>
                <w:p w14:paraId="10E30757" w14:textId="29BE3FD4" w:rsidR="0029335B" w:rsidRPr="00074CA7" w:rsidRDefault="00000000" w:rsidP="00607DAF">
                  <w:pPr>
                    <w:pStyle w:val="ListParagraph"/>
                    <w:numPr>
                      <w:ilvl w:val="0"/>
                      <w:numId w:val="1"/>
                    </w:numPr>
                    <w:spacing w:before="240" w:line="360" w:lineRule="auto"/>
                  </w:pPr>
                  <w:r w:rsidRPr="00074CA7">
                    <w:t xml:space="preserve">I </w:t>
                  </w:r>
                  <w:proofErr w:type="gramStart"/>
                  <w:r w:rsidRPr="00074CA7">
                    <w:t>have to</w:t>
                  </w:r>
                  <w:proofErr w:type="gramEnd"/>
                  <w:r w:rsidRPr="00074CA7">
                    <w:t xml:space="preserve"> be more concerned about the development of the staff's training to prevent the issues of attending to all the customers and helping them out throughout their issues.</w:t>
                  </w:r>
                </w:p>
                <w:p w14:paraId="709D3F77" w14:textId="36B06FD0" w:rsidR="0029335B" w:rsidRPr="00074CA7" w:rsidRDefault="00000000" w:rsidP="00607DAF">
                  <w:pPr>
                    <w:pStyle w:val="ListParagraph"/>
                    <w:numPr>
                      <w:ilvl w:val="0"/>
                      <w:numId w:val="1"/>
                    </w:numPr>
                    <w:spacing w:before="240" w:line="360" w:lineRule="auto"/>
                  </w:pPr>
                  <w:r w:rsidRPr="00074CA7">
                    <w:t xml:space="preserve">The staff training would provide scope to develop the skills and improve their performance while attracting guests to hotels (Nguyen </w:t>
                  </w:r>
                  <w:r w:rsidRPr="00074CA7">
                    <w:rPr>
                      <w:i/>
                    </w:rPr>
                    <w:t>et al</w:t>
                  </w:r>
                  <w:r w:rsidRPr="00074CA7">
                    <w:t>. 2022).</w:t>
                  </w:r>
                </w:p>
              </w:tc>
              <w:tc>
                <w:tcPr>
                  <w:tcW w:w="943" w:type="pct"/>
                </w:tcPr>
                <w:p w14:paraId="5B98A52D" w14:textId="77777777" w:rsidR="0029335B" w:rsidRPr="00074CA7" w:rsidRDefault="00000000" w:rsidP="00607DAF">
                  <w:pPr>
                    <w:spacing w:before="240" w:after="240" w:line="360" w:lineRule="auto"/>
                    <w:jc w:val="left"/>
                  </w:pPr>
                  <w:r w:rsidRPr="00074CA7">
                    <w:t>6 months</w:t>
                  </w:r>
                </w:p>
              </w:tc>
            </w:tr>
            <w:tr w:rsidR="0029335B" w:rsidRPr="00074CA7" w14:paraId="7A39D933" w14:textId="77777777" w:rsidTr="00FF229C">
              <w:trPr>
                <w:trHeight w:val="3045"/>
              </w:trPr>
              <w:tc>
                <w:tcPr>
                  <w:tcW w:w="1060" w:type="pct"/>
                </w:tcPr>
                <w:p w14:paraId="120DC0DF" w14:textId="77777777" w:rsidR="0029335B" w:rsidRPr="00074CA7" w:rsidRDefault="00000000" w:rsidP="00607DAF">
                  <w:pPr>
                    <w:spacing w:before="240" w:after="240" w:line="360" w:lineRule="auto"/>
                    <w:jc w:val="left"/>
                    <w:rPr>
                      <w:b/>
                    </w:rPr>
                  </w:pPr>
                  <w:r w:rsidRPr="00074CA7">
                    <w:rPr>
                      <w:b/>
                    </w:rPr>
                    <w:t>To control the cost of food</w:t>
                  </w:r>
                </w:p>
              </w:tc>
              <w:tc>
                <w:tcPr>
                  <w:tcW w:w="2997" w:type="pct"/>
                </w:tcPr>
                <w:p w14:paraId="34ACDD71" w14:textId="21FE5FDD" w:rsidR="0029335B" w:rsidRPr="00074CA7" w:rsidRDefault="00000000" w:rsidP="00607DAF">
                  <w:pPr>
                    <w:pStyle w:val="ListParagraph"/>
                    <w:numPr>
                      <w:ilvl w:val="0"/>
                      <w:numId w:val="1"/>
                    </w:numPr>
                    <w:spacing w:before="240" w:line="360" w:lineRule="auto"/>
                  </w:pPr>
                  <w:r w:rsidRPr="00074CA7">
                    <w:t xml:space="preserve">Tracking and managing inventory may help in controlling the cost (Guillet, and Chu, 2021). </w:t>
                  </w:r>
                </w:p>
                <w:p w14:paraId="66B7F4E4" w14:textId="1E3CEA8A" w:rsidR="0029335B" w:rsidRPr="00074CA7" w:rsidRDefault="00000000" w:rsidP="00607DAF">
                  <w:pPr>
                    <w:pStyle w:val="ListParagraph"/>
                    <w:numPr>
                      <w:ilvl w:val="0"/>
                      <w:numId w:val="1"/>
                    </w:numPr>
                    <w:spacing w:before="240" w:line="360" w:lineRule="auto"/>
                  </w:pPr>
                  <w:r w:rsidRPr="00074CA7">
                    <w:t xml:space="preserve">Negotiation with the suppliers may help in reducing the cost of the </w:t>
                  </w:r>
                  <w:r w:rsidR="00074CA7" w:rsidRPr="00074CA7">
                    <w:t>raw materials</w:t>
                  </w:r>
                  <w:r w:rsidRPr="00074CA7">
                    <w:t xml:space="preserve"> which would lower</w:t>
                  </w:r>
                  <w:r w:rsidRPr="00074CA7">
                    <w:rPr>
                      <w:b/>
                    </w:rPr>
                    <w:t xml:space="preserve"> </w:t>
                  </w:r>
                  <w:r w:rsidRPr="00074CA7">
                    <w:t>the food cost.</w:t>
                  </w:r>
                </w:p>
              </w:tc>
              <w:tc>
                <w:tcPr>
                  <w:tcW w:w="943" w:type="pct"/>
                </w:tcPr>
                <w:p w14:paraId="3A3ABB8D" w14:textId="77777777" w:rsidR="0029335B" w:rsidRPr="00074CA7" w:rsidRDefault="00000000" w:rsidP="00607DAF">
                  <w:pPr>
                    <w:spacing w:before="240" w:after="240" w:line="360" w:lineRule="auto"/>
                    <w:jc w:val="left"/>
                  </w:pPr>
                  <w:r w:rsidRPr="00074CA7">
                    <w:t>4 months</w:t>
                  </w:r>
                </w:p>
              </w:tc>
            </w:tr>
          </w:tbl>
          <w:p w14:paraId="184E7696" w14:textId="77777777" w:rsidR="0029335B" w:rsidRDefault="00000000" w:rsidP="00607DAF">
            <w:pPr>
              <w:spacing w:before="240" w:after="240"/>
              <w:jc w:val="center"/>
              <w:rPr>
                <w:b/>
              </w:rPr>
            </w:pPr>
            <w:r>
              <w:rPr>
                <w:b/>
              </w:rPr>
              <w:t>Table 1: Action plan</w:t>
            </w:r>
          </w:p>
          <w:p w14:paraId="1528121D" w14:textId="77777777" w:rsidR="0029335B" w:rsidRDefault="00000000" w:rsidP="00607DAF">
            <w:pPr>
              <w:spacing w:before="240" w:after="240"/>
              <w:jc w:val="center"/>
            </w:pPr>
            <w:r>
              <w:t>(Source: Self-developed)</w:t>
            </w:r>
          </w:p>
          <w:p w14:paraId="3D4BB029" w14:textId="77777777" w:rsidR="0029335B" w:rsidRDefault="0029335B" w:rsidP="00607DAF"/>
        </w:tc>
      </w:tr>
    </w:tbl>
    <w:p w14:paraId="1528E813" w14:textId="77777777" w:rsidR="0029335B" w:rsidRDefault="0029335B" w:rsidP="00607DAF">
      <w:pPr>
        <w:widowControl w:val="0"/>
        <w:pBdr>
          <w:top w:val="nil"/>
          <w:left w:val="nil"/>
          <w:bottom w:val="nil"/>
          <w:right w:val="nil"/>
          <w:between w:val="nil"/>
        </w:pBdr>
        <w:jc w:val="left"/>
        <w:rPr>
          <w:color w:val="000000"/>
          <w:sz w:val="22"/>
          <w:szCs w:val="22"/>
        </w:rPr>
      </w:pPr>
    </w:p>
    <w:p w14:paraId="5D5BD86C" w14:textId="77777777" w:rsidR="0029335B" w:rsidRDefault="0029335B" w:rsidP="00607DAF">
      <w:pPr>
        <w:widowControl w:val="0"/>
        <w:pBdr>
          <w:top w:val="nil"/>
          <w:left w:val="nil"/>
          <w:bottom w:val="nil"/>
          <w:right w:val="nil"/>
          <w:between w:val="nil"/>
        </w:pBdr>
        <w:jc w:val="left"/>
        <w:rPr>
          <w:color w:val="000000"/>
          <w:sz w:val="22"/>
          <w:szCs w:val="22"/>
        </w:rPr>
      </w:pPr>
    </w:p>
    <w:tbl>
      <w:tblPr>
        <w:tblStyle w:val="a1"/>
        <w:tblW w:w="9015" w:type="dxa"/>
        <w:tblInd w:w="5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29335B" w14:paraId="054D26D2" w14:textId="77777777">
        <w:trPr>
          <w:trHeight w:val="3750"/>
        </w:trPr>
        <w:tc>
          <w:tcPr>
            <w:tcW w:w="9015" w:type="dxa"/>
            <w:shd w:val="clear" w:color="auto" w:fill="auto"/>
            <w:tcMar>
              <w:top w:w="100" w:type="dxa"/>
              <w:left w:w="100" w:type="dxa"/>
              <w:bottom w:w="100" w:type="dxa"/>
              <w:right w:w="100" w:type="dxa"/>
            </w:tcMar>
          </w:tcPr>
          <w:p w14:paraId="278A97EE" w14:textId="77777777" w:rsidR="0029335B" w:rsidRDefault="00000000" w:rsidP="00607DAF">
            <w:pPr>
              <w:widowControl w:val="0"/>
              <w:pBdr>
                <w:top w:val="nil"/>
                <w:left w:val="nil"/>
                <w:bottom w:val="nil"/>
                <w:right w:val="nil"/>
                <w:between w:val="nil"/>
              </w:pBdr>
              <w:ind w:left="125"/>
              <w:jc w:val="left"/>
              <w:rPr>
                <w:color w:val="000000"/>
                <w:sz w:val="22"/>
                <w:szCs w:val="22"/>
              </w:rPr>
            </w:pPr>
            <w:r>
              <w:rPr>
                <w:noProof/>
                <w:color w:val="000000"/>
                <w:sz w:val="22"/>
                <w:szCs w:val="22"/>
              </w:rPr>
              <w:lastRenderedPageBreak/>
              <w:drawing>
                <wp:inline distT="19050" distB="19050" distL="19050" distR="19050" wp14:anchorId="739F7DBC" wp14:editId="48A78A69">
                  <wp:extent cx="2984904" cy="130009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984904" cy="1300091"/>
                          </a:xfrm>
                          <a:prstGeom prst="rect">
                            <a:avLst/>
                          </a:prstGeom>
                          <a:ln/>
                        </pic:spPr>
                      </pic:pic>
                    </a:graphicData>
                  </a:graphic>
                </wp:inline>
              </w:drawing>
            </w:r>
          </w:p>
          <w:p w14:paraId="0AF34022" w14:textId="77777777" w:rsidR="0029335B" w:rsidRDefault="00000000" w:rsidP="00607DAF">
            <w:pPr>
              <w:widowControl w:val="0"/>
              <w:pBdr>
                <w:top w:val="nil"/>
                <w:left w:val="nil"/>
                <w:bottom w:val="nil"/>
                <w:right w:val="nil"/>
                <w:between w:val="nil"/>
              </w:pBdr>
              <w:ind w:left="136"/>
              <w:jc w:val="left"/>
              <w:rPr>
                <w:b/>
                <w:color w:val="000000"/>
                <w:sz w:val="27"/>
                <w:szCs w:val="27"/>
              </w:rPr>
            </w:pPr>
            <w:r>
              <w:rPr>
                <w:b/>
                <w:color w:val="000000"/>
                <w:sz w:val="27"/>
                <w:szCs w:val="27"/>
              </w:rPr>
              <w:t xml:space="preserve">Component Two  </w:t>
            </w:r>
          </w:p>
          <w:p w14:paraId="30F01472" w14:textId="77777777" w:rsidR="0029335B" w:rsidRDefault="00000000" w:rsidP="00607DAF">
            <w:pPr>
              <w:widowControl w:val="0"/>
              <w:pBdr>
                <w:top w:val="nil"/>
                <w:left w:val="nil"/>
                <w:bottom w:val="nil"/>
                <w:right w:val="nil"/>
                <w:between w:val="nil"/>
              </w:pBdr>
              <w:spacing w:before="180"/>
              <w:ind w:left="136"/>
              <w:jc w:val="left"/>
              <w:rPr>
                <w:b/>
                <w:color w:val="000000"/>
                <w:sz w:val="27"/>
                <w:szCs w:val="27"/>
              </w:rPr>
            </w:pPr>
            <w:r>
              <w:rPr>
                <w:b/>
                <w:color w:val="000000"/>
                <w:sz w:val="27"/>
                <w:szCs w:val="27"/>
              </w:rPr>
              <w:t>Contribution to Overall Module Assessment: 25%</w:t>
            </w:r>
          </w:p>
        </w:tc>
      </w:tr>
      <w:tr w:rsidR="0029335B" w14:paraId="7F1F1E0E" w14:textId="77777777">
        <w:trPr>
          <w:trHeight w:val="460"/>
        </w:trPr>
        <w:tc>
          <w:tcPr>
            <w:tcW w:w="9015" w:type="dxa"/>
            <w:shd w:val="clear" w:color="auto" w:fill="auto"/>
            <w:tcMar>
              <w:top w:w="100" w:type="dxa"/>
              <w:left w:w="100" w:type="dxa"/>
              <w:bottom w:w="100" w:type="dxa"/>
              <w:right w:w="100" w:type="dxa"/>
            </w:tcMar>
          </w:tcPr>
          <w:p w14:paraId="7BD6EBC0" w14:textId="77777777" w:rsidR="0029335B" w:rsidRDefault="00000000" w:rsidP="00607DAF">
            <w:pPr>
              <w:widowControl w:val="0"/>
              <w:pBdr>
                <w:top w:val="nil"/>
                <w:left w:val="nil"/>
                <w:bottom w:val="nil"/>
                <w:right w:val="nil"/>
                <w:between w:val="nil"/>
              </w:pBdr>
              <w:ind w:left="130"/>
              <w:jc w:val="left"/>
              <w:rPr>
                <w:b/>
                <w:color w:val="000000"/>
                <w:sz w:val="23"/>
                <w:szCs w:val="23"/>
              </w:rPr>
            </w:pPr>
            <w:r>
              <w:rPr>
                <w:b/>
                <w:color w:val="000000"/>
                <w:sz w:val="23"/>
                <w:szCs w:val="23"/>
              </w:rPr>
              <w:t>Trip Advisor Review Response 150 words +/-10%</w:t>
            </w:r>
          </w:p>
        </w:tc>
      </w:tr>
      <w:tr w:rsidR="0029335B" w14:paraId="1164B98F" w14:textId="77777777">
        <w:trPr>
          <w:trHeight w:val="9899"/>
        </w:trPr>
        <w:tc>
          <w:tcPr>
            <w:tcW w:w="9015" w:type="dxa"/>
            <w:shd w:val="clear" w:color="auto" w:fill="auto"/>
            <w:tcMar>
              <w:top w:w="100" w:type="dxa"/>
              <w:left w:w="100" w:type="dxa"/>
              <w:bottom w:w="100" w:type="dxa"/>
              <w:right w:w="100" w:type="dxa"/>
            </w:tcMar>
          </w:tcPr>
          <w:p w14:paraId="67D10249" w14:textId="77777777" w:rsidR="0029335B" w:rsidRDefault="00000000" w:rsidP="00607DAF">
            <w:pPr>
              <w:pStyle w:val="Heading2"/>
            </w:pPr>
            <w:bookmarkStart w:id="7" w:name="_qh3z3f5xpnvz" w:colFirst="0" w:colLast="0"/>
            <w:bookmarkEnd w:id="7"/>
            <w:r>
              <w:lastRenderedPageBreak/>
              <w:t>Trip Advisor review</w:t>
            </w:r>
          </w:p>
          <w:p w14:paraId="03597714" w14:textId="1C120BDF" w:rsidR="0029335B" w:rsidRDefault="00000000" w:rsidP="006055B2">
            <w:pPr>
              <w:widowControl w:val="0"/>
              <w:spacing w:before="240" w:after="240"/>
            </w:pPr>
            <w:r>
              <w:t xml:space="preserve">We are grateful for your positive review after staying for a shorter </w:t>
            </w:r>
            <w:proofErr w:type="gramStart"/>
            <w:r>
              <w:t>period of time</w:t>
            </w:r>
            <w:proofErr w:type="gramEnd"/>
            <w:r>
              <w:t xml:space="preserve"> in our hotel. We hope that our services were enough to meet your satisfaction level and hope you make the next visit to this hotel for a further positive experience. We hope to provide you with services and a clean environment of the hotels and the rooms for meeting up to expectations. If you have faced any issues with the values of the </w:t>
            </w:r>
            <w:r w:rsidR="00956C11">
              <w:t>hotels,</w:t>
            </w:r>
            <w:r>
              <w:t xml:space="preserve"> please let us know in detail. Our efficient staff will follow your advice and promise to enhance your experience during your next stay. We help to provide the best services possible by using your recommendation for the development of values and service qualities. We hope that you will visit </w:t>
            </w:r>
            <w:proofErr w:type="gramStart"/>
            <w:r>
              <w:t>and also</w:t>
            </w:r>
            <w:proofErr w:type="gramEnd"/>
            <w:r>
              <w:t xml:space="preserve"> recommend our services to your near ones to enhance their tour experience as well.</w:t>
            </w:r>
          </w:p>
          <w:p w14:paraId="1A39F024" w14:textId="77777777" w:rsidR="0029335B" w:rsidRDefault="0029335B" w:rsidP="00607DAF">
            <w:pPr>
              <w:widowControl w:val="0"/>
              <w:spacing w:before="240" w:after="240"/>
              <w:jc w:val="left"/>
            </w:pPr>
          </w:p>
          <w:p w14:paraId="3BBE5F8F" w14:textId="77777777" w:rsidR="0029335B" w:rsidRDefault="0029335B" w:rsidP="00607DAF">
            <w:pPr>
              <w:widowControl w:val="0"/>
              <w:jc w:val="left"/>
            </w:pPr>
          </w:p>
        </w:tc>
      </w:tr>
    </w:tbl>
    <w:p w14:paraId="602F56CC" w14:textId="77777777" w:rsidR="0029335B" w:rsidRDefault="0029335B" w:rsidP="00607DAF">
      <w:pPr>
        <w:widowControl w:val="0"/>
        <w:pBdr>
          <w:top w:val="nil"/>
          <w:left w:val="nil"/>
          <w:bottom w:val="nil"/>
          <w:right w:val="nil"/>
          <w:between w:val="nil"/>
        </w:pBdr>
        <w:jc w:val="left"/>
        <w:rPr>
          <w:color w:val="000000"/>
          <w:sz w:val="22"/>
          <w:szCs w:val="22"/>
        </w:rPr>
      </w:pPr>
    </w:p>
    <w:p w14:paraId="1321C4A0" w14:textId="77777777" w:rsidR="0029335B" w:rsidRDefault="0029335B" w:rsidP="00607DAF">
      <w:pPr>
        <w:widowControl w:val="0"/>
        <w:pBdr>
          <w:top w:val="nil"/>
          <w:left w:val="nil"/>
          <w:bottom w:val="nil"/>
          <w:right w:val="nil"/>
          <w:between w:val="nil"/>
        </w:pBdr>
        <w:jc w:val="left"/>
        <w:rPr>
          <w:color w:val="000000"/>
          <w:sz w:val="22"/>
          <w:szCs w:val="22"/>
        </w:rPr>
      </w:pPr>
    </w:p>
    <w:tbl>
      <w:tblPr>
        <w:tblStyle w:val="a2"/>
        <w:tblW w:w="9015" w:type="dxa"/>
        <w:tblInd w:w="5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29335B" w14:paraId="1AF3A4BF" w14:textId="77777777">
        <w:trPr>
          <w:trHeight w:val="1953"/>
        </w:trPr>
        <w:tc>
          <w:tcPr>
            <w:tcW w:w="9015" w:type="dxa"/>
            <w:shd w:val="clear" w:color="auto" w:fill="auto"/>
            <w:tcMar>
              <w:top w:w="100" w:type="dxa"/>
              <w:left w:w="100" w:type="dxa"/>
              <w:bottom w:w="100" w:type="dxa"/>
              <w:right w:w="100" w:type="dxa"/>
            </w:tcMar>
          </w:tcPr>
          <w:p w14:paraId="74749C63" w14:textId="77777777" w:rsidR="0029335B" w:rsidRDefault="00000000" w:rsidP="00607DAF">
            <w:pPr>
              <w:widowControl w:val="0"/>
              <w:pBdr>
                <w:top w:val="nil"/>
                <w:left w:val="nil"/>
                <w:bottom w:val="nil"/>
                <w:right w:val="nil"/>
                <w:between w:val="nil"/>
              </w:pBdr>
              <w:ind w:left="135"/>
              <w:jc w:val="left"/>
              <w:rPr>
                <w:color w:val="000000"/>
                <w:sz w:val="23"/>
                <w:szCs w:val="23"/>
              </w:rPr>
            </w:pPr>
            <w:r>
              <w:rPr>
                <w:sz w:val="23"/>
                <w:szCs w:val="23"/>
              </w:rPr>
              <w:t>Screenshot</w:t>
            </w:r>
            <w:r>
              <w:rPr>
                <w:color w:val="000000"/>
                <w:sz w:val="23"/>
                <w:szCs w:val="23"/>
              </w:rPr>
              <w:t xml:space="preserve"> of referenced Trip Advisor review used:</w:t>
            </w:r>
          </w:p>
          <w:p w14:paraId="38A07DAC" w14:textId="77777777" w:rsidR="00956C11" w:rsidRDefault="00956C11" w:rsidP="00956C11">
            <w:pPr>
              <w:jc w:val="center"/>
            </w:pPr>
            <w:r>
              <w:rPr>
                <w:noProof/>
              </w:rPr>
              <w:lastRenderedPageBreak/>
              <w:drawing>
                <wp:inline distT="114300" distB="114300" distL="114300" distR="114300" wp14:anchorId="4CD5FC2A" wp14:editId="4837C4BA">
                  <wp:extent cx="5591175" cy="2324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591175" cy="2324100"/>
                          </a:xfrm>
                          <a:prstGeom prst="rect">
                            <a:avLst/>
                          </a:prstGeom>
                          <a:ln/>
                        </pic:spPr>
                      </pic:pic>
                    </a:graphicData>
                  </a:graphic>
                </wp:inline>
              </w:drawing>
            </w:r>
          </w:p>
          <w:p w14:paraId="00020522" w14:textId="77777777" w:rsidR="00956C11" w:rsidRDefault="00956C11" w:rsidP="00956C11">
            <w:pPr>
              <w:widowControl w:val="0"/>
              <w:spacing w:before="240" w:after="240"/>
              <w:jc w:val="center"/>
              <w:rPr>
                <w:b/>
              </w:rPr>
            </w:pPr>
            <w:r>
              <w:rPr>
                <w:b/>
              </w:rPr>
              <w:t>Figure 2: Positive review of customers</w:t>
            </w:r>
          </w:p>
          <w:p w14:paraId="1180F2EA" w14:textId="1E82FBDF" w:rsidR="00956C11" w:rsidRPr="00956C11" w:rsidRDefault="00956C11" w:rsidP="00956C11">
            <w:pPr>
              <w:widowControl w:val="0"/>
              <w:spacing w:before="240" w:after="240"/>
              <w:jc w:val="center"/>
            </w:pPr>
            <w:r>
              <w:t xml:space="preserve">(Source: </w:t>
            </w:r>
            <w:proofErr w:type="spellStart"/>
            <w:r>
              <w:t>Tripadvisor</w:t>
            </w:r>
            <w:proofErr w:type="spellEnd"/>
            <w:r>
              <w:t>, 2023)</w:t>
            </w:r>
          </w:p>
        </w:tc>
      </w:tr>
      <w:tr w:rsidR="0029335B" w14:paraId="01BC5273" w14:textId="77777777">
        <w:trPr>
          <w:trHeight w:val="460"/>
        </w:trPr>
        <w:tc>
          <w:tcPr>
            <w:tcW w:w="9015" w:type="dxa"/>
            <w:shd w:val="clear" w:color="auto" w:fill="auto"/>
            <w:tcMar>
              <w:top w:w="100" w:type="dxa"/>
              <w:left w:w="100" w:type="dxa"/>
              <w:bottom w:w="100" w:type="dxa"/>
              <w:right w:w="100" w:type="dxa"/>
            </w:tcMar>
          </w:tcPr>
          <w:p w14:paraId="1003ED89" w14:textId="77777777" w:rsidR="0029335B" w:rsidRDefault="00000000" w:rsidP="00607DAF">
            <w:pPr>
              <w:widowControl w:val="0"/>
              <w:pBdr>
                <w:top w:val="nil"/>
                <w:left w:val="nil"/>
                <w:bottom w:val="nil"/>
                <w:right w:val="nil"/>
                <w:between w:val="nil"/>
              </w:pBdr>
              <w:ind w:left="143"/>
              <w:jc w:val="left"/>
              <w:rPr>
                <w:b/>
                <w:color w:val="000000"/>
                <w:sz w:val="23"/>
                <w:szCs w:val="23"/>
              </w:rPr>
            </w:pPr>
            <w:r>
              <w:rPr>
                <w:b/>
                <w:color w:val="000000"/>
                <w:sz w:val="23"/>
                <w:szCs w:val="23"/>
              </w:rPr>
              <w:lastRenderedPageBreak/>
              <w:t>Letter of complaint response 500 words +/- 1-%</w:t>
            </w:r>
          </w:p>
        </w:tc>
      </w:tr>
      <w:tr w:rsidR="0029335B" w14:paraId="7E8C7CDA" w14:textId="77777777">
        <w:trPr>
          <w:trHeight w:val="11279"/>
        </w:trPr>
        <w:tc>
          <w:tcPr>
            <w:tcW w:w="9015" w:type="dxa"/>
            <w:shd w:val="clear" w:color="auto" w:fill="auto"/>
            <w:tcMar>
              <w:top w:w="100" w:type="dxa"/>
              <w:left w:w="100" w:type="dxa"/>
              <w:bottom w:w="100" w:type="dxa"/>
              <w:right w:w="100" w:type="dxa"/>
            </w:tcMar>
          </w:tcPr>
          <w:p w14:paraId="30B3C9AA" w14:textId="77777777" w:rsidR="0029335B" w:rsidRDefault="00000000" w:rsidP="00607DAF">
            <w:pPr>
              <w:pStyle w:val="Heading2"/>
            </w:pPr>
            <w:bookmarkStart w:id="8" w:name="_h05roicp75q6" w:colFirst="0" w:colLast="0"/>
            <w:bookmarkEnd w:id="8"/>
            <w:r>
              <w:lastRenderedPageBreak/>
              <w:t>Letter of complaint</w:t>
            </w:r>
          </w:p>
          <w:p w14:paraId="7C4C47F6" w14:textId="77777777" w:rsidR="0029335B" w:rsidRDefault="00000000" w:rsidP="00607DAF">
            <w:pPr>
              <w:widowControl w:val="0"/>
              <w:spacing w:before="240" w:after="240"/>
              <w:jc w:val="left"/>
            </w:pPr>
            <w:r>
              <w:t xml:space="preserve"> </w:t>
            </w:r>
          </w:p>
          <w:p w14:paraId="1571AAF8" w14:textId="77777777" w:rsidR="0029335B" w:rsidRDefault="00000000" w:rsidP="00607DAF">
            <w:pPr>
              <w:widowControl w:val="0"/>
              <w:spacing w:before="240" w:after="240"/>
              <w:jc w:val="right"/>
            </w:pPr>
            <w:r>
              <w:t>Belton Woods Hotel,</w:t>
            </w:r>
          </w:p>
          <w:p w14:paraId="44B8B6A6" w14:textId="77777777" w:rsidR="0029335B" w:rsidRDefault="00000000" w:rsidP="00607DAF">
            <w:pPr>
              <w:widowControl w:val="0"/>
              <w:spacing w:before="240" w:after="240"/>
              <w:jc w:val="right"/>
            </w:pPr>
            <w:r>
              <w:t xml:space="preserve"> Spa &amp; Golf Resort,</w:t>
            </w:r>
          </w:p>
          <w:p w14:paraId="7D43CDE0" w14:textId="77777777" w:rsidR="0029335B" w:rsidRDefault="00000000" w:rsidP="00607DAF">
            <w:pPr>
              <w:widowControl w:val="0"/>
              <w:spacing w:before="240" w:after="240"/>
              <w:jc w:val="right"/>
            </w:pPr>
            <w:r>
              <w:t>Belton NG32 2LN</w:t>
            </w:r>
          </w:p>
          <w:p w14:paraId="2D3E06D5" w14:textId="77777777" w:rsidR="0029335B" w:rsidRDefault="00000000" w:rsidP="00607DAF">
            <w:pPr>
              <w:widowControl w:val="0"/>
              <w:spacing w:before="240" w:after="240"/>
              <w:jc w:val="right"/>
            </w:pPr>
            <w:r>
              <w:t>September 5th</w:t>
            </w:r>
            <w:proofErr w:type="gramStart"/>
            <w:r>
              <w:t xml:space="preserve"> 2023</w:t>
            </w:r>
            <w:proofErr w:type="gramEnd"/>
          </w:p>
          <w:p w14:paraId="3F98E7FB" w14:textId="77777777" w:rsidR="0029335B" w:rsidRDefault="00000000" w:rsidP="00607DAF">
            <w:pPr>
              <w:widowControl w:val="0"/>
              <w:spacing w:before="240" w:after="240"/>
              <w:jc w:val="center"/>
              <w:rPr>
                <w:b/>
              </w:rPr>
            </w:pPr>
            <w:r>
              <w:rPr>
                <w:b/>
              </w:rPr>
              <w:t xml:space="preserve"> </w:t>
            </w:r>
          </w:p>
          <w:p w14:paraId="6808506A" w14:textId="77777777" w:rsidR="0029335B" w:rsidRDefault="00000000" w:rsidP="00607DAF">
            <w:pPr>
              <w:widowControl w:val="0"/>
              <w:spacing w:before="240" w:after="240"/>
              <w:jc w:val="center"/>
              <w:rPr>
                <w:b/>
              </w:rPr>
            </w:pPr>
            <w:r>
              <w:rPr>
                <w:b/>
              </w:rPr>
              <w:t>Subject: Apology for providing unsatisfactory services</w:t>
            </w:r>
          </w:p>
          <w:p w14:paraId="2201D03F" w14:textId="77777777" w:rsidR="0029335B" w:rsidRDefault="00000000" w:rsidP="00607DAF">
            <w:pPr>
              <w:widowControl w:val="0"/>
              <w:spacing w:before="240" w:after="240"/>
              <w:jc w:val="center"/>
              <w:rPr>
                <w:b/>
              </w:rPr>
            </w:pPr>
            <w:r>
              <w:rPr>
                <w:b/>
              </w:rPr>
              <w:t xml:space="preserve"> </w:t>
            </w:r>
          </w:p>
          <w:p w14:paraId="3A9EBD48" w14:textId="77777777" w:rsidR="0029335B" w:rsidRDefault="00000000" w:rsidP="00607DAF">
            <w:pPr>
              <w:widowControl w:val="0"/>
              <w:spacing w:before="240" w:after="240"/>
              <w:jc w:val="left"/>
            </w:pPr>
            <w:r>
              <w:t>Dear, Mr Ronald Federick,</w:t>
            </w:r>
          </w:p>
          <w:p w14:paraId="76D03610" w14:textId="37F6DB21" w:rsidR="0029335B" w:rsidRDefault="00000000" w:rsidP="00A15A0A">
            <w:pPr>
              <w:widowControl w:val="0"/>
              <w:spacing w:before="240" w:after="240"/>
              <w:ind w:firstLine="20"/>
            </w:pPr>
            <w:r>
              <w:t xml:space="preserve">I am thanking you for your effort and sensibility in bringing this situation to my attention regarding the service issues in our hotels. I noticed that in your letter you faced issues with the food quality and management of the hotel for which I sincerely apologise. After receiving your letter, I have enquired from the staff about the issues. I have also discussed with the other administrators to prevent such inaccuracy in the services. As per your complaints, this has been observed that some </w:t>
            </w:r>
            <w:r w:rsidR="00A15A0A">
              <w:t>of the</w:t>
            </w:r>
            <w:r>
              <w:t xml:space="preserve"> staff indeed failed to manage their responsibilities. Due to the receiving </w:t>
            </w:r>
            <w:proofErr w:type="gramStart"/>
            <w:r>
              <w:t>a large number of</w:t>
            </w:r>
            <w:proofErr w:type="gramEnd"/>
            <w:r>
              <w:t xml:space="preserve"> guests within the days, we failed to serve proper quality food to customers.  For the lack of hygiene in our hotel, we already took the matter into our own hands and found that the lack of sincerity of the staff caused issues for our valuable guests. Hence, we are very disappointed that our services were not accurate enough to satisfy your needs during your stay in our hotel.</w:t>
            </w:r>
          </w:p>
          <w:p w14:paraId="2CB70BE2" w14:textId="6F20FB0B" w:rsidR="0029335B" w:rsidRDefault="00000000" w:rsidP="00A15A0A">
            <w:pPr>
              <w:widowControl w:val="0"/>
              <w:spacing w:before="240" w:after="240"/>
            </w:pPr>
            <w:r>
              <w:t xml:space="preserve">We as one of the best hotels in the UK can realise the inconvenience and frustrating situations that you faced during your valuable days of travelling. Belton Woods Hotel has always been known for its best services and for satisfying its customers to their best. The goal of our company is to provide the best experience to our customers and help resolve customer issues and queries within a minimum </w:t>
            </w:r>
            <w:proofErr w:type="gramStart"/>
            <w:r>
              <w:t>time period</w:t>
            </w:r>
            <w:proofErr w:type="gramEnd"/>
            <w:r>
              <w:t xml:space="preserve">. </w:t>
            </w:r>
            <w:r>
              <w:lastRenderedPageBreak/>
              <w:t xml:space="preserve">Therefore, I would like to share our views with you. We are happy to inform you that after you </w:t>
            </w:r>
            <w:r w:rsidR="00A15A0A">
              <w:t>completed,</w:t>
            </w:r>
            <w:r>
              <w:t xml:space="preserve"> we became concerned and strictly resolved the staff's management issues. We have </w:t>
            </w:r>
            <w:r w:rsidR="00A15A0A">
              <w:t>provided training</w:t>
            </w:r>
            <w:r>
              <w:t xml:space="preserve"> to our </w:t>
            </w:r>
            <w:r w:rsidR="00A15A0A">
              <w:t>staff so</w:t>
            </w:r>
            <w:r>
              <w:t xml:space="preserve"> they can enhance their skills while serving our valuable guests. We have also hired more staff and trained them accordingly to manage </w:t>
            </w:r>
            <w:proofErr w:type="gramStart"/>
            <w:r>
              <w:t>a large number of</w:t>
            </w:r>
            <w:proofErr w:type="gramEnd"/>
            <w:r>
              <w:t xml:space="preserve"> guests. Room services </w:t>
            </w:r>
            <w:r w:rsidR="00A15A0A">
              <w:t>also become</w:t>
            </w:r>
            <w:r>
              <w:t xml:space="preserve"> faster as we have now appointed more trained staff. We have also upgraded our customer service system to make it easy for the customers to make instant calls to the front office executive if they are having any kind of issues with their housekeeping service quality. In fact, we have increased the number of staff at night who would monitor all the floors and keep noticing the floor activities. We would like to ensure that no customer is facing issues in sleeping due to our lack of sincerity in providing peaceful sleep to our guests.</w:t>
            </w:r>
          </w:p>
          <w:p w14:paraId="054FB18D" w14:textId="77777777" w:rsidR="0029335B" w:rsidRDefault="00000000" w:rsidP="00A15A0A">
            <w:pPr>
              <w:widowControl w:val="0"/>
              <w:spacing w:before="240" w:after="240"/>
            </w:pPr>
            <w:r>
              <w:t>I would like to offer a 25% discount on all the services of our hotel to you as compensation for our lack of efficiency. We will ensure that on your next visit, you will receive the premium room and proper housekeeping services and food. We again want you to know that we value our customers and their satisfaction during their visits. We really appreciate the feedback and the opinions which helped us develop the services. Please visit us next time and enjoy your time.</w:t>
            </w:r>
          </w:p>
          <w:p w14:paraId="5D5B1688" w14:textId="77777777" w:rsidR="0029335B" w:rsidRDefault="00000000" w:rsidP="00607DAF">
            <w:pPr>
              <w:widowControl w:val="0"/>
              <w:spacing w:before="240" w:after="240"/>
              <w:jc w:val="left"/>
            </w:pPr>
            <w:r>
              <w:t xml:space="preserve"> </w:t>
            </w:r>
          </w:p>
          <w:p w14:paraId="0A7C54F9" w14:textId="77777777" w:rsidR="0029335B" w:rsidRDefault="00000000" w:rsidP="00607DAF">
            <w:pPr>
              <w:widowControl w:val="0"/>
              <w:spacing w:before="240" w:after="240"/>
              <w:jc w:val="left"/>
            </w:pPr>
            <w:r>
              <w:t>Sincerely,</w:t>
            </w:r>
          </w:p>
          <w:p w14:paraId="5ED487B5" w14:textId="77777777" w:rsidR="0029335B" w:rsidRDefault="00000000" w:rsidP="00607DAF">
            <w:pPr>
              <w:widowControl w:val="0"/>
              <w:spacing w:before="240" w:after="240"/>
              <w:jc w:val="left"/>
            </w:pPr>
            <w:r>
              <w:t>Administration</w:t>
            </w:r>
          </w:p>
          <w:p w14:paraId="1A670DE3" w14:textId="77777777" w:rsidR="0029335B" w:rsidRDefault="00000000" w:rsidP="00607DAF">
            <w:pPr>
              <w:widowControl w:val="0"/>
              <w:spacing w:before="240" w:after="240"/>
              <w:jc w:val="left"/>
            </w:pPr>
            <w:r>
              <w:t>Belton Woods Hotel</w:t>
            </w:r>
          </w:p>
        </w:tc>
      </w:tr>
    </w:tbl>
    <w:p w14:paraId="6E9EAAA8" w14:textId="77777777" w:rsidR="0029335B" w:rsidRDefault="0029335B" w:rsidP="00607DAF">
      <w:pPr>
        <w:widowControl w:val="0"/>
        <w:pBdr>
          <w:top w:val="nil"/>
          <w:left w:val="nil"/>
          <w:bottom w:val="nil"/>
          <w:right w:val="nil"/>
          <w:between w:val="nil"/>
        </w:pBdr>
        <w:jc w:val="left"/>
        <w:rPr>
          <w:color w:val="000000"/>
          <w:sz w:val="22"/>
          <w:szCs w:val="22"/>
        </w:rPr>
      </w:pPr>
    </w:p>
    <w:p w14:paraId="5805EBC9" w14:textId="77777777" w:rsidR="0029335B" w:rsidRDefault="0029335B" w:rsidP="00607DAF">
      <w:pPr>
        <w:widowControl w:val="0"/>
        <w:pBdr>
          <w:top w:val="nil"/>
          <w:left w:val="nil"/>
          <w:bottom w:val="nil"/>
          <w:right w:val="nil"/>
          <w:between w:val="nil"/>
        </w:pBdr>
        <w:jc w:val="left"/>
        <w:rPr>
          <w:color w:val="000000"/>
          <w:sz w:val="22"/>
          <w:szCs w:val="22"/>
        </w:rPr>
      </w:pPr>
    </w:p>
    <w:p w14:paraId="7633687D" w14:textId="77777777" w:rsidR="0029335B" w:rsidRDefault="00000000" w:rsidP="00607DAF">
      <w:pPr>
        <w:widowControl w:val="0"/>
        <w:pBdr>
          <w:top w:val="nil"/>
          <w:left w:val="nil"/>
          <w:bottom w:val="nil"/>
          <w:right w:val="nil"/>
          <w:between w:val="nil"/>
        </w:pBdr>
        <w:ind w:left="538"/>
        <w:jc w:val="left"/>
        <w:rPr>
          <w:b/>
          <w:color w:val="000000"/>
          <w:sz w:val="27"/>
          <w:szCs w:val="27"/>
        </w:rPr>
      </w:pPr>
      <w:r>
        <w:rPr>
          <w:b/>
          <w:color w:val="000000"/>
          <w:sz w:val="27"/>
          <w:szCs w:val="27"/>
        </w:rPr>
        <w:t xml:space="preserve">Component Three: </w:t>
      </w:r>
    </w:p>
    <w:p w14:paraId="2D3C87E3" w14:textId="77777777" w:rsidR="0029335B" w:rsidRDefault="00000000" w:rsidP="00607DAF">
      <w:pPr>
        <w:widowControl w:val="0"/>
        <w:pBdr>
          <w:top w:val="nil"/>
          <w:left w:val="nil"/>
          <w:bottom w:val="nil"/>
          <w:right w:val="nil"/>
          <w:between w:val="nil"/>
        </w:pBdr>
        <w:spacing w:before="180"/>
        <w:ind w:left="530" w:firstLine="7"/>
        <w:jc w:val="left"/>
        <w:rPr>
          <w:color w:val="000000"/>
          <w:sz w:val="27"/>
          <w:szCs w:val="27"/>
          <w:highlight w:val="white"/>
        </w:rPr>
      </w:pPr>
      <w:r>
        <w:rPr>
          <w:b/>
          <w:color w:val="000000"/>
          <w:sz w:val="27"/>
          <w:szCs w:val="27"/>
        </w:rPr>
        <w:t xml:space="preserve">Contribution to Overall Module Assessment: 50% </w:t>
      </w:r>
      <w:r>
        <w:rPr>
          <w:b/>
          <w:i/>
          <w:color w:val="000000"/>
          <w:sz w:val="27"/>
          <w:szCs w:val="27"/>
        </w:rPr>
        <w:t xml:space="preserve">(1000 words +/- 10%) </w:t>
      </w:r>
      <w:r>
        <w:rPr>
          <w:color w:val="000000"/>
          <w:sz w:val="27"/>
          <w:szCs w:val="27"/>
          <w:highlight w:val="white"/>
        </w:rPr>
        <w:t xml:space="preserve">Writing in essay format </w:t>
      </w:r>
    </w:p>
    <w:p w14:paraId="71578DEE" w14:textId="77777777" w:rsidR="00AB2AA2" w:rsidRPr="00CC3C32" w:rsidRDefault="00AB2AA2" w:rsidP="00AB2AA2">
      <w:pPr>
        <w:pStyle w:val="Normal1"/>
        <w:spacing w:before="240"/>
        <w:rPr>
          <w:color w:val="000000" w:themeColor="text1"/>
          <w:lang w:val="en-GB"/>
        </w:rPr>
      </w:pPr>
      <w:r w:rsidRPr="00CC3C32">
        <w:rPr>
          <w:color w:val="000000" w:themeColor="text1"/>
          <w:lang w:val="en-GB"/>
        </w:rPr>
        <w:lastRenderedPageBreak/>
        <w:t xml:space="preserve">The management of the guest cycle plays a vital role in fostering the growth and development of a hotel by enhancing its customer experience. The aim of this study is to evaluate the key elements for effectively managing the various stages of the guest life cycle of the Belton Woods Hotel. The various stages that will be discussed in this essay are the “pre-arrival stage, arrival, stay and departure stage” of customers in the hotel to analyse the various elements affecting customer experience in the hotel industry of the UK.   </w:t>
      </w:r>
    </w:p>
    <w:p w14:paraId="051E0E2B" w14:textId="3EC8C446" w:rsidR="00AB2AA2" w:rsidRPr="00CC3C32" w:rsidRDefault="00AB2AA2" w:rsidP="008E0B40">
      <w:pPr>
        <w:pStyle w:val="Normal1"/>
        <w:spacing w:before="240"/>
        <w:rPr>
          <w:color w:val="000000" w:themeColor="text1"/>
          <w:lang w:val="en-GB"/>
        </w:rPr>
      </w:pPr>
      <w:r w:rsidRPr="00CC3C32">
        <w:rPr>
          <w:b/>
          <w:i/>
          <w:color w:val="000000" w:themeColor="text1"/>
          <w:lang w:val="en-GB"/>
        </w:rPr>
        <w:t xml:space="preserve">Thesis statement: </w:t>
      </w:r>
      <w:r w:rsidRPr="00CC3C32">
        <w:rPr>
          <w:color w:val="000000" w:themeColor="text1"/>
          <w:lang w:val="en-GB"/>
        </w:rPr>
        <w:t xml:space="preserve">The key elements for effectively managing the four stages of the guest cycle helps in enhancing the customer experience in a hotel.  </w:t>
      </w:r>
      <w:bookmarkStart w:id="9" w:name="_fmm3xdjw5gjv" w:colFirst="0" w:colLast="0"/>
      <w:bookmarkEnd w:id="9"/>
    </w:p>
    <w:p w14:paraId="1CD0CC13" w14:textId="09656017" w:rsidR="00AB2AA2" w:rsidRPr="00AB2AA2" w:rsidRDefault="00AB2AA2" w:rsidP="00AB2AA2">
      <w:pPr>
        <w:pStyle w:val="Normal1"/>
        <w:spacing w:before="240"/>
        <w:rPr>
          <w:color w:val="000000" w:themeColor="text1"/>
          <w:lang w:val="en-GB"/>
        </w:rPr>
      </w:pPr>
      <w:r w:rsidRPr="00CC3C32">
        <w:rPr>
          <w:color w:val="000000" w:themeColor="text1"/>
          <w:lang w:val="en-GB"/>
        </w:rPr>
        <w:t>The key elements of the four stages of the hotel guest cycle plays an important role in enhancing the customer experience in the hotel industry of the UK by facilitating better management and seamless services which contribute to the growth and development of the industry. The total market volume of the hotel industry in the UK is projected to be approximately “19.76 billion British pounds” in 2023 with a monthly accuracy rate of the hotels amounting to 81% in September 2022 in the UK (Statista, 2023a). It indicated the favourable conditions for the growth of the hotel industry in the UK due to better customer experience resulting in higher occupancy rate and revenue of different hotels such as Belton Woods Hotel. Hence, the key elements of different stages of the hotel guest cycle of the Belton Woods Hotel have been analysed below:</w:t>
      </w:r>
    </w:p>
    <w:tbl>
      <w:tblPr>
        <w:tblStyle w:val="a3"/>
        <w:tblW w:w="9347"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7"/>
      </w:tblGrid>
      <w:tr w:rsidR="0029335B" w14:paraId="58535FE9" w14:textId="77777777">
        <w:trPr>
          <w:trHeight w:val="933"/>
        </w:trPr>
        <w:tc>
          <w:tcPr>
            <w:tcW w:w="9347" w:type="dxa"/>
            <w:shd w:val="clear" w:color="auto" w:fill="auto"/>
            <w:tcMar>
              <w:top w:w="100" w:type="dxa"/>
              <w:left w:w="100" w:type="dxa"/>
              <w:bottom w:w="100" w:type="dxa"/>
              <w:right w:w="100" w:type="dxa"/>
            </w:tcMar>
          </w:tcPr>
          <w:p w14:paraId="0635C857" w14:textId="77777777" w:rsidR="0029335B" w:rsidRDefault="00000000" w:rsidP="00607DAF">
            <w:pPr>
              <w:widowControl w:val="0"/>
              <w:pBdr>
                <w:top w:val="nil"/>
                <w:left w:val="nil"/>
                <w:bottom w:val="nil"/>
                <w:right w:val="nil"/>
                <w:between w:val="nil"/>
              </w:pBdr>
              <w:ind w:left="115"/>
              <w:jc w:val="left"/>
              <w:rPr>
                <w:b/>
                <w:i/>
                <w:color w:val="000000"/>
                <w:sz w:val="27"/>
                <w:szCs w:val="27"/>
                <w:highlight w:val="white"/>
              </w:rPr>
            </w:pPr>
            <w:r>
              <w:rPr>
                <w:b/>
                <w:i/>
                <w:color w:val="000000"/>
                <w:sz w:val="27"/>
                <w:szCs w:val="27"/>
              </w:rPr>
              <w:t>E</w:t>
            </w:r>
            <w:r>
              <w:rPr>
                <w:b/>
                <w:i/>
                <w:color w:val="000000"/>
                <w:sz w:val="27"/>
                <w:szCs w:val="27"/>
                <w:highlight w:val="white"/>
              </w:rPr>
              <w:t xml:space="preserve">lement 1 – Pre-Arrival </w:t>
            </w:r>
          </w:p>
        </w:tc>
      </w:tr>
      <w:tr w:rsidR="0029335B" w14:paraId="1F83FF06" w14:textId="77777777">
        <w:trPr>
          <w:trHeight w:val="1941"/>
        </w:trPr>
        <w:tc>
          <w:tcPr>
            <w:tcW w:w="9347" w:type="dxa"/>
            <w:shd w:val="clear" w:color="auto" w:fill="auto"/>
            <w:tcMar>
              <w:top w:w="100" w:type="dxa"/>
              <w:left w:w="100" w:type="dxa"/>
              <w:bottom w:w="100" w:type="dxa"/>
              <w:right w:w="100" w:type="dxa"/>
            </w:tcMar>
          </w:tcPr>
          <w:p w14:paraId="1193513A" w14:textId="77777777" w:rsidR="0029335B" w:rsidRPr="00AB2AA2" w:rsidRDefault="00000000" w:rsidP="00AB2AA2">
            <w:pPr>
              <w:widowControl w:val="0"/>
              <w:spacing w:before="240" w:after="240"/>
              <w:rPr>
                <w:highlight w:val="white"/>
              </w:rPr>
            </w:pPr>
            <w:r w:rsidRPr="00AB2AA2">
              <w:rPr>
                <w:highlight w:val="white"/>
              </w:rPr>
              <w:t>The pre-arrival stage of the hotel guest cycle which includes the reservation process is crucial for attracting customers for a hotel as most customers book a hotel by assessing the online rating and review of the hotel on the online websites such as “GOOGLE Reviews and TripAdvisor” (</w:t>
            </w:r>
            <w:proofErr w:type="spellStart"/>
            <w:r w:rsidRPr="00AB2AA2">
              <w:rPr>
                <w:highlight w:val="white"/>
              </w:rPr>
              <w:t>Stringam</w:t>
            </w:r>
            <w:proofErr w:type="spellEnd"/>
            <w:r w:rsidRPr="00AB2AA2">
              <w:rPr>
                <w:highlight w:val="white"/>
              </w:rPr>
              <w:t xml:space="preserve"> and Gerdes, 2021). The author mentioned that the key elements of the pre-arrival stage of a hotel includes the “marketing and sales, reservation and guest loyalty”. The marketing and sales practices of a hotel helps in encouraging customers to book its hotels through its promotional ads. For example, the Belton Woods Hotel utilises the social media posts and ads on its Facebook page which has more 13,000 followers and Instagram to promote its products and services (Facebook, 2023). It helps in attracting new customers and compel them to book a stay by highlighting the main offering and values of the hotel in its advertisement. Similarly, Abdel‐Hamid </w:t>
            </w:r>
            <w:r w:rsidRPr="00AB2AA2">
              <w:rPr>
                <w:i/>
                <w:highlight w:val="white"/>
              </w:rPr>
              <w:t xml:space="preserve">et al. </w:t>
            </w:r>
            <w:r w:rsidRPr="00AB2AA2">
              <w:rPr>
                <w:highlight w:val="white"/>
              </w:rPr>
              <w:t xml:space="preserve">(2022) suggested </w:t>
            </w:r>
            <w:proofErr w:type="gramStart"/>
            <w:r w:rsidRPr="00AB2AA2">
              <w:rPr>
                <w:highlight w:val="white"/>
              </w:rPr>
              <w:t>that,</w:t>
            </w:r>
            <w:proofErr w:type="gramEnd"/>
            <w:r w:rsidRPr="00AB2AA2">
              <w:rPr>
                <w:highlight w:val="white"/>
              </w:rPr>
              <w:t xml:space="preserve"> reservation process is also an important </w:t>
            </w:r>
            <w:r w:rsidRPr="00AB2AA2">
              <w:rPr>
                <w:highlight w:val="white"/>
              </w:rPr>
              <w:lastRenderedPageBreak/>
              <w:t>element of the pre-arrival stage of the hotel guest cycle. It has a significant influence on the customer satisfaction rate of a hotel by influencing the customer experience while searching for availability and booking a stay in the hotel. For example, the Belton Woods Hotel provides a seamless and convenient online booking facility for its customers through its official website (Belton Woods, 2023a). It helps in improving the customer experience of the hotel as the online booking feature of the organisation facilitates the customers to choose their arrival and departure date as well as the number of people and rooms for their stay allowing them to opt for the best room at an affordable price.</w:t>
            </w:r>
          </w:p>
          <w:p w14:paraId="5B9FE0E8" w14:textId="77777777" w:rsidR="0029335B" w:rsidRPr="00AB2AA2" w:rsidRDefault="00000000" w:rsidP="00607DAF">
            <w:pPr>
              <w:widowControl w:val="0"/>
              <w:pBdr>
                <w:top w:val="nil"/>
                <w:left w:val="nil"/>
                <w:bottom w:val="nil"/>
                <w:right w:val="nil"/>
                <w:between w:val="nil"/>
              </w:pBdr>
              <w:rPr>
                <w:highlight w:val="white"/>
              </w:rPr>
            </w:pPr>
            <w:r w:rsidRPr="00AB2AA2">
              <w:rPr>
                <w:highlight w:val="white"/>
              </w:rPr>
              <w:t xml:space="preserve">On the other hand, as per the view of </w:t>
            </w:r>
            <w:proofErr w:type="spellStart"/>
            <w:r w:rsidRPr="00AB2AA2">
              <w:rPr>
                <w:highlight w:val="white"/>
              </w:rPr>
              <w:t>Stringam</w:t>
            </w:r>
            <w:proofErr w:type="spellEnd"/>
            <w:r w:rsidRPr="00AB2AA2">
              <w:rPr>
                <w:highlight w:val="white"/>
              </w:rPr>
              <w:t xml:space="preserve"> and Gerdes (2021), a hotel's loyalty system is an important element of the pre-arrival phase of the hotel guest stay cycle as well as it helps in retaining the customers. Belton Woods Hotel offers several gift vouchers such as “Monetary Gift Vouchers” of approximately “500 pounds”, “Golf Gift Vouchers”, “Spa Gift Vouchers” and “Afternoon Tea Gift Vouchers” for its customers (Belton Woods, 2023b). It helps in retaining the customers of the hotel and encouraging them to use its services again by fostering customer loyalty. In the same way, as mentioned by Hopper (2020), the “Maslow's hierarchy of needs” theory states that the motivation of a human depends on six needs namely “physiological, safety, love and belonging, esteem and self- actualization”. Thus, the vouchers provided by the hotel motivates its customers to visit again by fostering a sense of love and belonging. Hence, the above discussion indicated that the key elements such as marketing and sales practices, reservation system and customer loyalty are the important aspects of managing the pre-arrival stage of the guest cycle of the Belton Woods Hotel which contributes to its business growth by increasing its customers, occupancy rate and revenue in the hotel industry of the UK.  </w:t>
            </w:r>
          </w:p>
        </w:tc>
      </w:tr>
      <w:tr w:rsidR="0029335B" w14:paraId="6681ECE6" w14:textId="77777777">
        <w:trPr>
          <w:trHeight w:val="887"/>
        </w:trPr>
        <w:tc>
          <w:tcPr>
            <w:tcW w:w="9347" w:type="dxa"/>
            <w:shd w:val="clear" w:color="auto" w:fill="auto"/>
            <w:tcMar>
              <w:top w:w="100" w:type="dxa"/>
              <w:left w:w="100" w:type="dxa"/>
              <w:bottom w:w="100" w:type="dxa"/>
              <w:right w:w="100" w:type="dxa"/>
            </w:tcMar>
          </w:tcPr>
          <w:p w14:paraId="25DB3B62" w14:textId="77777777" w:rsidR="0029335B" w:rsidRPr="00AB2AA2" w:rsidRDefault="00000000" w:rsidP="00607DAF">
            <w:pPr>
              <w:widowControl w:val="0"/>
              <w:pBdr>
                <w:top w:val="nil"/>
                <w:left w:val="nil"/>
                <w:bottom w:val="nil"/>
                <w:right w:val="nil"/>
                <w:between w:val="nil"/>
              </w:pBdr>
              <w:ind w:left="115"/>
              <w:jc w:val="left"/>
              <w:rPr>
                <w:b/>
                <w:i/>
                <w:color w:val="000000"/>
                <w:highlight w:val="white"/>
              </w:rPr>
            </w:pPr>
            <w:r w:rsidRPr="00AB2AA2">
              <w:rPr>
                <w:b/>
                <w:i/>
                <w:color w:val="000000"/>
              </w:rPr>
              <w:lastRenderedPageBreak/>
              <w:t>E</w:t>
            </w:r>
            <w:r w:rsidRPr="00AB2AA2">
              <w:rPr>
                <w:b/>
                <w:i/>
                <w:color w:val="000000"/>
                <w:highlight w:val="white"/>
              </w:rPr>
              <w:t xml:space="preserve">lement 2 – Arrival </w:t>
            </w:r>
          </w:p>
        </w:tc>
      </w:tr>
      <w:tr w:rsidR="0029335B" w14:paraId="013F5770" w14:textId="77777777">
        <w:trPr>
          <w:trHeight w:val="2217"/>
        </w:trPr>
        <w:tc>
          <w:tcPr>
            <w:tcW w:w="9347" w:type="dxa"/>
            <w:shd w:val="clear" w:color="auto" w:fill="auto"/>
            <w:tcMar>
              <w:top w:w="100" w:type="dxa"/>
              <w:left w:w="100" w:type="dxa"/>
              <w:bottom w:w="100" w:type="dxa"/>
              <w:right w:w="100" w:type="dxa"/>
            </w:tcMar>
          </w:tcPr>
          <w:p w14:paraId="216A2CA4" w14:textId="642F9AD0" w:rsidR="0029335B" w:rsidRPr="00AB2AA2" w:rsidRDefault="00000000" w:rsidP="00607DAF">
            <w:pPr>
              <w:widowControl w:val="0"/>
              <w:pBdr>
                <w:top w:val="nil"/>
                <w:left w:val="nil"/>
                <w:bottom w:val="nil"/>
                <w:right w:val="nil"/>
                <w:between w:val="nil"/>
              </w:pBdr>
              <w:rPr>
                <w:color w:val="000000"/>
                <w:highlight w:val="white"/>
              </w:rPr>
            </w:pPr>
            <w:r w:rsidRPr="00AB2AA2">
              <w:rPr>
                <w:highlight w:val="white"/>
              </w:rPr>
              <w:t>The most important elements of the arrival stage of the guest cycle of a hotel are “check-in and luggage delivery services” (</w:t>
            </w:r>
            <w:proofErr w:type="spellStart"/>
            <w:r w:rsidRPr="00AB2AA2">
              <w:rPr>
                <w:highlight w:val="white"/>
              </w:rPr>
              <w:t>Stringam</w:t>
            </w:r>
            <w:proofErr w:type="spellEnd"/>
            <w:r w:rsidRPr="00AB2AA2">
              <w:rPr>
                <w:highlight w:val="white"/>
              </w:rPr>
              <w:t xml:space="preserve"> and Gerdes, 2021). As the author mentioned, it includes “welcoming guests to the hotel, verification of the guest’s credit, room key processing, and delivery of luggage to the assigned room”. In addition, </w:t>
            </w:r>
            <w:proofErr w:type="spellStart"/>
            <w:r w:rsidRPr="00AB2AA2">
              <w:rPr>
                <w:highlight w:val="white"/>
              </w:rPr>
              <w:t>Lukanova</w:t>
            </w:r>
            <w:proofErr w:type="spellEnd"/>
            <w:r w:rsidRPr="00AB2AA2">
              <w:rPr>
                <w:highlight w:val="white"/>
              </w:rPr>
              <w:t xml:space="preserve"> and Ilieva (2019) mentioned that the self-check-in services contribute to improving the arrival experience of customers by increasing their convenience. Similarly, a survey conducted in 2022 indicated that 25.8% of customers in the UK hotel </w:t>
            </w:r>
            <w:r w:rsidRPr="00AB2AA2">
              <w:rPr>
                <w:highlight w:val="white"/>
              </w:rPr>
              <w:lastRenderedPageBreak/>
              <w:t xml:space="preserve">industry strongly agreed and 47.1% of customers somewhat agreed that they are more likely to stay in a hotel providing self-service technology (Statista, 2023b). Moreover, as </w:t>
            </w:r>
            <w:r w:rsidR="00AB2AA2" w:rsidRPr="00AB2AA2">
              <w:rPr>
                <w:highlight w:val="white"/>
              </w:rPr>
              <w:t>the “</w:t>
            </w:r>
            <w:r w:rsidRPr="00AB2AA2">
              <w:rPr>
                <w:highlight w:val="white"/>
              </w:rPr>
              <w:t xml:space="preserve">Maslow's hierarchy of needs” theory indicated, the identity verification during check-in and secure delivery of their luggage into the assigned room also increases the safety of the stay of customers and motivates them to use a hotel service again by meeting their safety needs. Therefore, hotel businesses such as </w:t>
            </w:r>
            <w:r w:rsidR="00AB2AA2" w:rsidRPr="00AB2AA2">
              <w:rPr>
                <w:highlight w:val="white"/>
              </w:rPr>
              <w:t>the Belton</w:t>
            </w:r>
            <w:r w:rsidRPr="00AB2AA2">
              <w:rPr>
                <w:highlight w:val="white"/>
              </w:rPr>
              <w:t xml:space="preserve"> Woods </w:t>
            </w:r>
            <w:r w:rsidR="00AB2AA2" w:rsidRPr="00AB2AA2">
              <w:rPr>
                <w:highlight w:val="white"/>
              </w:rPr>
              <w:t>Hotel are</w:t>
            </w:r>
            <w:r w:rsidRPr="00AB2AA2">
              <w:rPr>
                <w:highlight w:val="white"/>
              </w:rPr>
              <w:t xml:space="preserve"> required to focus on their luggage delivery services and emphasising automation in the check-in process of customers by integrating self-service technologies to improve their customer experience at the arrival stage of the guest cycle.      </w:t>
            </w:r>
          </w:p>
        </w:tc>
      </w:tr>
      <w:tr w:rsidR="0029335B" w14:paraId="7D440B20" w14:textId="77777777">
        <w:trPr>
          <w:trHeight w:val="885"/>
        </w:trPr>
        <w:tc>
          <w:tcPr>
            <w:tcW w:w="9347" w:type="dxa"/>
            <w:shd w:val="clear" w:color="auto" w:fill="auto"/>
            <w:tcMar>
              <w:top w:w="100" w:type="dxa"/>
              <w:left w:w="100" w:type="dxa"/>
              <w:bottom w:w="100" w:type="dxa"/>
              <w:right w:w="100" w:type="dxa"/>
            </w:tcMar>
          </w:tcPr>
          <w:p w14:paraId="760A1E94" w14:textId="77777777" w:rsidR="0029335B" w:rsidRPr="00AB2AA2" w:rsidRDefault="00000000" w:rsidP="00607DAF">
            <w:pPr>
              <w:widowControl w:val="0"/>
              <w:pBdr>
                <w:top w:val="nil"/>
                <w:left w:val="nil"/>
                <w:bottom w:val="nil"/>
                <w:right w:val="nil"/>
                <w:between w:val="nil"/>
              </w:pBdr>
              <w:ind w:left="115"/>
              <w:jc w:val="left"/>
              <w:rPr>
                <w:b/>
                <w:i/>
                <w:color w:val="000000"/>
                <w:highlight w:val="white"/>
              </w:rPr>
            </w:pPr>
            <w:r w:rsidRPr="00AB2AA2">
              <w:rPr>
                <w:b/>
                <w:i/>
                <w:color w:val="000000"/>
              </w:rPr>
              <w:lastRenderedPageBreak/>
              <w:t>E</w:t>
            </w:r>
            <w:r w:rsidRPr="00AB2AA2">
              <w:rPr>
                <w:b/>
                <w:i/>
                <w:color w:val="000000"/>
                <w:highlight w:val="white"/>
              </w:rPr>
              <w:t xml:space="preserve">lement 3 – Duration of stay </w:t>
            </w:r>
          </w:p>
        </w:tc>
      </w:tr>
      <w:tr w:rsidR="0029335B" w14:paraId="5E570F86" w14:textId="77777777" w:rsidTr="00AB2AA2">
        <w:trPr>
          <w:trHeight w:val="1289"/>
        </w:trPr>
        <w:tc>
          <w:tcPr>
            <w:tcW w:w="9347" w:type="dxa"/>
            <w:shd w:val="clear" w:color="auto" w:fill="auto"/>
            <w:tcMar>
              <w:top w:w="100" w:type="dxa"/>
              <w:left w:w="100" w:type="dxa"/>
              <w:bottom w:w="100" w:type="dxa"/>
              <w:right w:w="100" w:type="dxa"/>
            </w:tcMar>
          </w:tcPr>
          <w:p w14:paraId="366BBDA4" w14:textId="77777777" w:rsidR="0029335B" w:rsidRPr="00AB2AA2" w:rsidRDefault="00000000" w:rsidP="00607DAF">
            <w:pPr>
              <w:spacing w:before="240" w:after="240"/>
            </w:pPr>
            <w:r w:rsidRPr="00AB2AA2">
              <w:t>The essential elements of the guest stay stage in a hotel are “the quality of guest rooms and services, hotel amenities, housekeeping and maintenance services” (</w:t>
            </w:r>
            <w:proofErr w:type="spellStart"/>
            <w:r w:rsidRPr="00AB2AA2">
              <w:t>Stringam</w:t>
            </w:r>
            <w:proofErr w:type="spellEnd"/>
            <w:r w:rsidRPr="00AB2AA2">
              <w:t xml:space="preserve"> and Gerdes, 2021). It includes the quality of the food provided to customers, room hygiene and </w:t>
            </w:r>
            <w:proofErr w:type="spellStart"/>
            <w:r w:rsidRPr="00AB2AA2">
              <w:t>cleaness</w:t>
            </w:r>
            <w:proofErr w:type="spellEnd"/>
            <w:r w:rsidRPr="00AB2AA2">
              <w:t xml:space="preserve">, personal care products, first-aid availability and maintenance frequency of the furniture and electronics to ensure their proper functioning in a hotel. It had a prevalent impact on the stay experience of customers in the hotel industry of the UK by facilitating the high-quality and desirable services. For example, the Belton Woods Hotel facilities several hotel amenities such as “Spa, Golf Resort and Lincolnshire” to improve the stay experience of its customers (Belton Woods, 2023a). In addition, the hotel facilitates dining services by providing healthy and tasty foods and offers luxurious rooms with “indoor pool, gym, Sauna, steam room and Jacuzzi” for its customers. As mentioned in the “Maslow's hierarchy of needs” theory, it helps in meeting the psychological needs of the customers of the hotel by ensuring the availability of healthy food, water and shelter for its customers which enhances their experience. Hence, effectively managing the duration of stay is an important stage of the guest cycle of hotels such as Belton Woods Hotel to enhance customer experience in the UK hotel industry.    </w:t>
            </w:r>
          </w:p>
        </w:tc>
      </w:tr>
      <w:tr w:rsidR="0029335B" w14:paraId="634917F1" w14:textId="77777777" w:rsidTr="00AB2AA2">
        <w:trPr>
          <w:trHeight w:val="306"/>
        </w:trPr>
        <w:tc>
          <w:tcPr>
            <w:tcW w:w="9347" w:type="dxa"/>
            <w:shd w:val="clear" w:color="auto" w:fill="auto"/>
            <w:tcMar>
              <w:top w:w="100" w:type="dxa"/>
              <w:left w:w="100" w:type="dxa"/>
              <w:bottom w:w="100" w:type="dxa"/>
              <w:right w:w="100" w:type="dxa"/>
            </w:tcMar>
          </w:tcPr>
          <w:p w14:paraId="4CFB6471" w14:textId="77777777" w:rsidR="0029335B" w:rsidRPr="00AB2AA2" w:rsidRDefault="00000000" w:rsidP="00607DAF">
            <w:pPr>
              <w:widowControl w:val="0"/>
              <w:pBdr>
                <w:top w:val="nil"/>
                <w:left w:val="nil"/>
                <w:bottom w:val="nil"/>
                <w:right w:val="nil"/>
                <w:between w:val="nil"/>
              </w:pBdr>
              <w:ind w:left="115"/>
              <w:jc w:val="left"/>
              <w:rPr>
                <w:b/>
                <w:i/>
                <w:color w:val="000000"/>
                <w:highlight w:val="white"/>
              </w:rPr>
            </w:pPr>
            <w:r w:rsidRPr="00AB2AA2">
              <w:rPr>
                <w:b/>
                <w:i/>
                <w:color w:val="000000"/>
              </w:rPr>
              <w:t>E</w:t>
            </w:r>
            <w:r w:rsidRPr="00AB2AA2">
              <w:rPr>
                <w:b/>
                <w:i/>
                <w:color w:val="000000"/>
                <w:highlight w:val="white"/>
              </w:rPr>
              <w:t xml:space="preserve">lement 4 – Departure </w:t>
            </w:r>
          </w:p>
        </w:tc>
      </w:tr>
      <w:tr w:rsidR="0029335B" w14:paraId="5885431B" w14:textId="77777777">
        <w:trPr>
          <w:trHeight w:val="2769"/>
        </w:trPr>
        <w:tc>
          <w:tcPr>
            <w:tcW w:w="9347" w:type="dxa"/>
            <w:shd w:val="clear" w:color="auto" w:fill="auto"/>
            <w:tcMar>
              <w:top w:w="100" w:type="dxa"/>
              <w:left w:w="100" w:type="dxa"/>
              <w:bottom w:w="100" w:type="dxa"/>
              <w:right w:w="100" w:type="dxa"/>
            </w:tcMar>
          </w:tcPr>
          <w:p w14:paraId="0628710A" w14:textId="21B7954E" w:rsidR="0029335B" w:rsidRPr="00AB2AA2" w:rsidRDefault="00000000" w:rsidP="00607DAF">
            <w:pPr>
              <w:spacing w:before="240" w:after="240"/>
            </w:pPr>
            <w:r w:rsidRPr="00AB2AA2">
              <w:lastRenderedPageBreak/>
              <w:t>The key lament of the departure stage of the guest cycle in a hotel includes the “check-out services, presentation of the guest folio, payment processes and room status communication” process of the hotel (</w:t>
            </w:r>
            <w:proofErr w:type="spellStart"/>
            <w:r w:rsidRPr="00AB2AA2">
              <w:t>Stringam</w:t>
            </w:r>
            <w:proofErr w:type="spellEnd"/>
            <w:r w:rsidRPr="00AB2AA2">
              <w:t xml:space="preserve"> and Gerdes, 2021). The author mentioned that a hotel is required to preview the bill of its customers and present their portfolio and begin the process of payments and updating the status of the room for new customers. Similarly, Luo and Pan (2021) suggested that the self-checkout facilities are important elements to improve the customer experience during their departure. In addition, a survey data indicated that more than 35% people in the hospitality industry of the UK desire self-service kiosks and 58% of customers in the hotel industry desire self-service applications to avail faster check-out process (</w:t>
            </w:r>
            <w:proofErr w:type="spellStart"/>
            <w:r w:rsidRPr="00AB2AA2">
              <w:t>Cammax</w:t>
            </w:r>
            <w:proofErr w:type="spellEnd"/>
            <w:r w:rsidRPr="00AB2AA2">
              <w:t xml:space="preserve">, 2023). Therefore, hotel businesses such as </w:t>
            </w:r>
            <w:r w:rsidR="00AB2AA2" w:rsidRPr="00AB2AA2">
              <w:t>the Belton</w:t>
            </w:r>
            <w:r w:rsidRPr="00AB2AA2">
              <w:t xml:space="preserve"> Woods Hotel in the UK need to facilitate self-check-out services during the departure stage to improve the customer experience and encourage them to utilise their services in the future.     </w:t>
            </w:r>
          </w:p>
        </w:tc>
      </w:tr>
    </w:tbl>
    <w:p w14:paraId="77F77AE4" w14:textId="26A9904F" w:rsidR="00AB2AA2" w:rsidRPr="00CC3C32" w:rsidRDefault="00AB2AA2" w:rsidP="00AB2AA2">
      <w:pPr>
        <w:pStyle w:val="Heading2"/>
        <w:rPr>
          <w:color w:val="000000" w:themeColor="text1"/>
          <w:lang w:val="en-GB"/>
        </w:rPr>
      </w:pPr>
    </w:p>
    <w:p w14:paraId="6C328798" w14:textId="77777777" w:rsidR="00AB2AA2" w:rsidRPr="00CC3C32" w:rsidRDefault="00AB2AA2" w:rsidP="00AB2AA2">
      <w:pPr>
        <w:pStyle w:val="Normal1"/>
        <w:spacing w:before="240"/>
        <w:rPr>
          <w:color w:val="000000" w:themeColor="text1"/>
          <w:lang w:val="en-GB"/>
        </w:rPr>
      </w:pPr>
      <w:r w:rsidRPr="00CC3C32">
        <w:rPr>
          <w:color w:val="000000" w:themeColor="text1"/>
          <w:lang w:val="en-GB"/>
        </w:rPr>
        <w:t xml:space="preserve">Based on the above discussion, it is found that the key elements of the pre-arrival stage of the guest cycle of a hotel includes the marketing and sales activities, reservation process and customer loyalty programmes which affects the growth of the Belton Woods Hotel in the UK hotel industry by attracting new customers and increasing customer retention. The key elements of arrival stage consist of check-in and luggage delivery services, the stay duration stage includes “the quality of guest rooms and services, hotel amenities, housekeeping and maintenance services” whereas the key elements of the departure stage of the hotel included “check-out services, presentation of the guest folio, payment processes and room status communication” process. The above discussion concluded that UK hotels need to focus on the quality services and customer convenience by integrating self-service technologies to improve customer experience.  </w:t>
      </w:r>
    </w:p>
    <w:p w14:paraId="52AD1A7C" w14:textId="77777777" w:rsidR="0029335B" w:rsidRDefault="0029335B" w:rsidP="00607DAF">
      <w:pPr>
        <w:widowControl w:val="0"/>
        <w:pBdr>
          <w:top w:val="nil"/>
          <w:left w:val="nil"/>
          <w:bottom w:val="nil"/>
          <w:right w:val="nil"/>
          <w:between w:val="nil"/>
        </w:pBdr>
        <w:jc w:val="left"/>
        <w:rPr>
          <w:color w:val="000000"/>
          <w:sz w:val="22"/>
          <w:szCs w:val="22"/>
        </w:rPr>
      </w:pPr>
    </w:p>
    <w:tbl>
      <w:tblPr>
        <w:tblStyle w:val="a4"/>
        <w:tblW w:w="9195" w:type="dxa"/>
        <w:tblInd w:w="4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95"/>
      </w:tblGrid>
      <w:tr w:rsidR="0029335B" w14:paraId="504B01DD" w14:textId="77777777">
        <w:trPr>
          <w:trHeight w:val="447"/>
        </w:trPr>
        <w:tc>
          <w:tcPr>
            <w:tcW w:w="9195" w:type="dxa"/>
            <w:shd w:val="clear" w:color="auto" w:fill="auto"/>
            <w:tcMar>
              <w:top w:w="100" w:type="dxa"/>
              <w:left w:w="100" w:type="dxa"/>
              <w:bottom w:w="100" w:type="dxa"/>
              <w:right w:w="100" w:type="dxa"/>
            </w:tcMar>
          </w:tcPr>
          <w:p w14:paraId="55DDE442" w14:textId="77777777" w:rsidR="0029335B" w:rsidRDefault="00000000" w:rsidP="00607DAF">
            <w:pPr>
              <w:widowControl w:val="0"/>
              <w:pBdr>
                <w:top w:val="nil"/>
                <w:left w:val="nil"/>
                <w:bottom w:val="nil"/>
                <w:right w:val="nil"/>
                <w:between w:val="nil"/>
              </w:pBdr>
              <w:ind w:left="101"/>
              <w:jc w:val="left"/>
              <w:rPr>
                <w:b/>
                <w:color w:val="000000"/>
                <w:sz w:val="31"/>
                <w:szCs w:val="31"/>
              </w:rPr>
            </w:pPr>
            <w:r>
              <w:rPr>
                <w:b/>
                <w:color w:val="000000"/>
                <w:sz w:val="31"/>
                <w:szCs w:val="31"/>
              </w:rPr>
              <w:t xml:space="preserve">References </w:t>
            </w:r>
          </w:p>
          <w:p w14:paraId="3C8A9051" w14:textId="77777777" w:rsidR="0029335B" w:rsidRDefault="0029335B" w:rsidP="00607DAF">
            <w:pPr>
              <w:rPr>
                <w:b/>
                <w:sz w:val="31"/>
                <w:szCs w:val="31"/>
              </w:rPr>
            </w:pPr>
          </w:p>
          <w:p w14:paraId="2ACF5330" w14:textId="77777777" w:rsidR="0029335B" w:rsidRDefault="00000000" w:rsidP="00607DAF">
            <w:pPr>
              <w:rPr>
                <w:b/>
              </w:rPr>
            </w:pPr>
            <w:r>
              <w:rPr>
                <w:b/>
              </w:rPr>
              <w:t>Component 1</w:t>
            </w:r>
          </w:p>
          <w:p w14:paraId="7555AFE9" w14:textId="77777777" w:rsidR="00764B69" w:rsidRPr="00CC3C32" w:rsidRDefault="00764B69" w:rsidP="00764B69">
            <w:pPr>
              <w:pStyle w:val="Normal1"/>
              <w:spacing w:before="240"/>
              <w:rPr>
                <w:color w:val="000000" w:themeColor="text1"/>
                <w:lang w:val="en-GB"/>
              </w:rPr>
            </w:pPr>
            <w:r w:rsidRPr="00CC3C32">
              <w:rPr>
                <w:color w:val="000000" w:themeColor="text1"/>
                <w:lang w:val="en-GB"/>
              </w:rPr>
              <w:lastRenderedPageBreak/>
              <w:t>Belton</w:t>
            </w:r>
            <w:r>
              <w:rPr>
                <w:color w:val="000000" w:themeColor="text1"/>
                <w:lang w:val="en-GB"/>
              </w:rPr>
              <w:t xml:space="preserve"> W</w:t>
            </w:r>
            <w:r w:rsidRPr="00CC3C32">
              <w:rPr>
                <w:color w:val="000000" w:themeColor="text1"/>
                <w:lang w:val="en-GB"/>
              </w:rPr>
              <w:t xml:space="preserve">oods, (2023a). </w:t>
            </w:r>
            <w:r w:rsidRPr="00CC3C32">
              <w:rPr>
                <w:i/>
                <w:color w:val="000000" w:themeColor="text1"/>
                <w:lang w:val="en-GB"/>
              </w:rPr>
              <w:t>Terms and conditions.</w:t>
            </w:r>
            <w:r w:rsidRPr="00CC3C32">
              <w:rPr>
                <w:color w:val="000000" w:themeColor="text1"/>
                <w:lang w:val="en-GB"/>
              </w:rPr>
              <w:t xml:space="preserve"> Available at:  </w:t>
            </w:r>
            <w:hyperlink r:id="rId8">
              <w:r w:rsidRPr="00CC3C32">
                <w:rPr>
                  <w:color w:val="000000" w:themeColor="text1"/>
                  <w:lang w:val="en-GB"/>
                </w:rPr>
                <w:t>https://www.beltonwoods.co.uk/terms-conditions/</w:t>
              </w:r>
            </w:hyperlink>
            <w:r w:rsidRPr="00CC3C32">
              <w:rPr>
                <w:color w:val="000000" w:themeColor="text1"/>
                <w:lang w:val="en-GB"/>
              </w:rPr>
              <w:t>. (Accessed: 13 October 2023)</w:t>
            </w:r>
          </w:p>
          <w:p w14:paraId="734A7BBF"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Belton</w:t>
            </w:r>
            <w:r>
              <w:rPr>
                <w:color w:val="000000" w:themeColor="text1"/>
                <w:lang w:val="en-GB"/>
              </w:rPr>
              <w:t xml:space="preserve"> W</w:t>
            </w:r>
            <w:r w:rsidRPr="00CC3C32">
              <w:rPr>
                <w:color w:val="000000" w:themeColor="text1"/>
                <w:lang w:val="en-GB"/>
              </w:rPr>
              <w:t>oods, (2023b).</w:t>
            </w:r>
            <w:r w:rsidRPr="00CC3C32">
              <w:rPr>
                <w:i/>
                <w:color w:val="000000" w:themeColor="text1"/>
                <w:lang w:val="en-GB"/>
              </w:rPr>
              <w:t xml:space="preserve"> Belton Woods Hotel, Spa &amp; Golf Resort, Lincolnshire</w:t>
            </w:r>
            <w:r w:rsidRPr="00CC3C32">
              <w:rPr>
                <w:color w:val="000000" w:themeColor="text1"/>
                <w:lang w:val="en-GB"/>
              </w:rPr>
              <w:t>. Available at:</w:t>
            </w:r>
            <w:r>
              <w:rPr>
                <w:color w:val="000000" w:themeColor="text1"/>
                <w:lang w:val="en-GB"/>
              </w:rPr>
              <w:t xml:space="preserve"> </w:t>
            </w:r>
            <w:r w:rsidRPr="00CC3C32">
              <w:rPr>
                <w:color w:val="000000" w:themeColor="text1"/>
                <w:lang w:val="en-GB"/>
              </w:rPr>
              <w:t>https://www.beltonwoods.co.uk/.(Accessed: 13 October 2023)</w:t>
            </w:r>
          </w:p>
          <w:p w14:paraId="0B7A4334"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Guillet, B.D. and Chu, A.M.C., (2021). ‘Managing hotel revenue amid the COVID-19 crisis.’ </w:t>
            </w:r>
            <w:r w:rsidRPr="00CC3C32">
              <w:rPr>
                <w:i/>
                <w:color w:val="000000" w:themeColor="text1"/>
                <w:lang w:val="en-GB"/>
              </w:rPr>
              <w:t>International Journal of Contemporary Hospitality Management</w:t>
            </w:r>
            <w:r w:rsidRPr="00CC3C32">
              <w:rPr>
                <w:color w:val="000000" w:themeColor="text1"/>
                <w:lang w:val="en-GB"/>
              </w:rPr>
              <w:t xml:space="preserve">, </w:t>
            </w:r>
            <w:r w:rsidRPr="00CC3C32">
              <w:rPr>
                <w:i/>
                <w:color w:val="000000" w:themeColor="text1"/>
                <w:lang w:val="en-GB"/>
              </w:rPr>
              <w:t>33</w:t>
            </w:r>
            <w:r w:rsidRPr="00CC3C32">
              <w:rPr>
                <w:color w:val="000000" w:themeColor="text1"/>
                <w:lang w:val="en-GB"/>
              </w:rPr>
              <w:t>(2), pp.604-627. Available at: https://napier-repository.worktribe.com/preview/2886652/Manuscript_Final%20Submissed%20version.pdf</w:t>
            </w:r>
          </w:p>
          <w:p w14:paraId="6C70DC42"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Nguyen, N.T., Yadav, M., Pande, S., Bhanot, A. and Hasan, M.F., (2022). ‘Impact of diversity management on organizational performance in hotel organizations: a conceptual framework.’ </w:t>
            </w:r>
            <w:r w:rsidRPr="00CC3C32">
              <w:rPr>
                <w:i/>
                <w:color w:val="000000" w:themeColor="text1"/>
                <w:lang w:val="en-GB"/>
              </w:rPr>
              <w:t>International Journal of System Assurance Engineering and Management</w:t>
            </w:r>
            <w:r w:rsidRPr="00CC3C32">
              <w:rPr>
                <w:color w:val="000000" w:themeColor="text1"/>
                <w:lang w:val="en-GB"/>
              </w:rPr>
              <w:t xml:space="preserve">, pp.1-11. Available at:  </w:t>
            </w:r>
            <w:hyperlink r:id="rId9">
              <w:r w:rsidRPr="00CC3C32">
                <w:rPr>
                  <w:color w:val="000000" w:themeColor="text1"/>
                  <w:lang w:val="en-GB"/>
                </w:rPr>
                <w:t>https://doi.org/10.1007/s13198-021-01358-7</w:t>
              </w:r>
            </w:hyperlink>
          </w:p>
          <w:p w14:paraId="40BEBCEC"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O'Fallon, M.J. and Rutherford, D.G., (2010). </w:t>
            </w:r>
            <w:r w:rsidRPr="00CC3C32">
              <w:rPr>
                <w:i/>
                <w:color w:val="000000" w:themeColor="text1"/>
                <w:lang w:val="en-GB"/>
              </w:rPr>
              <w:t>Hotel management and operations</w:t>
            </w:r>
            <w:r w:rsidRPr="00CC3C32">
              <w:rPr>
                <w:color w:val="000000" w:themeColor="text1"/>
                <w:lang w:val="en-GB"/>
              </w:rPr>
              <w:t xml:space="preserve">. John Wiley &amp; Sons. Available at:  </w:t>
            </w:r>
            <w:hyperlink r:id="rId10">
              <w:r w:rsidRPr="00CC3C32">
                <w:rPr>
                  <w:color w:val="000000" w:themeColor="text1"/>
                  <w:lang w:val="en-GB"/>
                </w:rPr>
                <w:t>https://www.cabdirect.org/cabdirect/abstract/20023041036</w:t>
              </w:r>
            </w:hyperlink>
            <w:r w:rsidRPr="00CC3C32">
              <w:rPr>
                <w:color w:val="000000" w:themeColor="text1"/>
                <w:lang w:val="en-GB"/>
              </w:rPr>
              <w:t xml:space="preserve"> (Accessed: 13 October 2023)</w:t>
            </w:r>
          </w:p>
          <w:p w14:paraId="706287C4"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Sturman, M.C., </w:t>
            </w:r>
            <w:proofErr w:type="spellStart"/>
            <w:r w:rsidRPr="00CC3C32">
              <w:rPr>
                <w:color w:val="000000" w:themeColor="text1"/>
                <w:lang w:val="en-GB"/>
              </w:rPr>
              <w:t>Corgel</w:t>
            </w:r>
            <w:proofErr w:type="spellEnd"/>
            <w:r w:rsidRPr="00CC3C32">
              <w:rPr>
                <w:color w:val="000000" w:themeColor="text1"/>
                <w:lang w:val="en-GB"/>
              </w:rPr>
              <w:t xml:space="preserve">, J.B. and Verma, R. eds., (2011). </w:t>
            </w:r>
            <w:r w:rsidRPr="00CC3C32">
              <w:rPr>
                <w:i/>
                <w:color w:val="000000" w:themeColor="text1"/>
                <w:lang w:val="en-GB"/>
              </w:rPr>
              <w:t>The Cornell school of hotel administration on hospitality: cutting edge thinking and practice</w:t>
            </w:r>
            <w:r w:rsidRPr="00CC3C32">
              <w:rPr>
                <w:color w:val="000000" w:themeColor="text1"/>
                <w:lang w:val="en-GB"/>
              </w:rPr>
              <w:t>. John Wiley &amp; Sons.</w:t>
            </w:r>
          </w:p>
          <w:p w14:paraId="0EFF68D6"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Tewari, J.R., (2009). </w:t>
            </w:r>
            <w:r w:rsidRPr="00CC3C32">
              <w:rPr>
                <w:i/>
                <w:color w:val="000000" w:themeColor="text1"/>
                <w:lang w:val="en-GB"/>
              </w:rPr>
              <w:t>Hotel front office: operations and management</w:t>
            </w:r>
            <w:r w:rsidRPr="00CC3C32">
              <w:rPr>
                <w:color w:val="000000" w:themeColor="text1"/>
                <w:lang w:val="en-GB"/>
              </w:rPr>
              <w:t>. Oxford University Press.</w:t>
            </w:r>
          </w:p>
          <w:p w14:paraId="77658C51" w14:textId="77777777" w:rsidR="00764B69" w:rsidRPr="00CC3C32" w:rsidRDefault="00764B69" w:rsidP="00764B69">
            <w:pPr>
              <w:pStyle w:val="Normal1"/>
              <w:spacing w:before="240"/>
              <w:rPr>
                <w:color w:val="000000" w:themeColor="text1"/>
                <w:lang w:val="en-GB"/>
              </w:rPr>
            </w:pPr>
            <w:proofErr w:type="spellStart"/>
            <w:r w:rsidRPr="00CC3C32">
              <w:rPr>
                <w:color w:val="000000" w:themeColor="text1"/>
                <w:lang w:val="en-GB"/>
              </w:rPr>
              <w:t>Tripadvisor</w:t>
            </w:r>
            <w:proofErr w:type="spellEnd"/>
            <w:r w:rsidRPr="00CC3C32">
              <w:rPr>
                <w:color w:val="000000" w:themeColor="text1"/>
                <w:lang w:val="en-GB"/>
              </w:rPr>
              <w:t xml:space="preserve">, (2023). </w:t>
            </w:r>
            <w:r w:rsidRPr="00CC3C32">
              <w:rPr>
                <w:i/>
                <w:color w:val="000000" w:themeColor="text1"/>
                <w:lang w:val="en-GB"/>
              </w:rPr>
              <w:t>Belton Woods, Hotel Spa &amp; Golf Resort</w:t>
            </w:r>
            <w:r w:rsidRPr="00CC3C32">
              <w:rPr>
                <w:color w:val="000000" w:themeColor="text1"/>
                <w:lang w:val="en-GB"/>
              </w:rPr>
              <w:t xml:space="preserve">. Available at:  </w:t>
            </w:r>
            <w:hyperlink r:id="rId11">
              <w:r w:rsidRPr="00CC3C32">
                <w:rPr>
                  <w:color w:val="000000" w:themeColor="text1"/>
                  <w:lang w:val="en-GB"/>
                </w:rPr>
                <w:t>https://www.tripadvisor.co.uk/ShowUserReviews-g8366468-d245431-r794586871-Belton_Woods_Hotel_Spa_Golf_Resort-Belton_Grantham_Lincolnshire_England.html</w:t>
              </w:r>
            </w:hyperlink>
            <w:r w:rsidRPr="00CC3C32">
              <w:rPr>
                <w:color w:val="000000" w:themeColor="text1"/>
                <w:lang w:val="en-GB"/>
              </w:rPr>
              <w:t xml:space="preserve"> (Accessed: 14 October 2023)</w:t>
            </w:r>
            <w:bookmarkStart w:id="10" w:name="_ju0gmtbxiz78" w:colFirst="0" w:colLast="0"/>
            <w:bookmarkStart w:id="11" w:name="_o31o82m5v3oe" w:colFirst="0" w:colLast="0"/>
            <w:bookmarkEnd w:id="10"/>
            <w:bookmarkEnd w:id="11"/>
          </w:p>
          <w:p w14:paraId="1AA5876E" w14:textId="7227A0EE" w:rsidR="0029335B" w:rsidRDefault="0029335B" w:rsidP="00607DAF">
            <w:pPr>
              <w:spacing w:before="240" w:after="240"/>
            </w:pPr>
          </w:p>
          <w:p w14:paraId="5B4956D5" w14:textId="77777777" w:rsidR="0029335B" w:rsidRDefault="00000000" w:rsidP="00607DAF">
            <w:pPr>
              <w:rPr>
                <w:b/>
              </w:rPr>
            </w:pPr>
            <w:r>
              <w:rPr>
                <w:b/>
              </w:rPr>
              <w:t>Component 2</w:t>
            </w:r>
          </w:p>
          <w:p w14:paraId="0E0B5ECF" w14:textId="77777777" w:rsidR="00764B69" w:rsidRPr="00CC3C32" w:rsidRDefault="00764B69" w:rsidP="00764B69">
            <w:pPr>
              <w:pStyle w:val="Normal1"/>
              <w:spacing w:before="240"/>
              <w:rPr>
                <w:color w:val="000000" w:themeColor="text1"/>
                <w:lang w:val="en-GB"/>
              </w:rPr>
            </w:pPr>
            <w:r w:rsidRPr="00CC3C32">
              <w:rPr>
                <w:color w:val="000000" w:themeColor="text1"/>
                <w:lang w:val="en-GB"/>
              </w:rPr>
              <w:lastRenderedPageBreak/>
              <w:t>Ali, BJ, Gardi, B., Othman, BJ, Ahmed, SA, Ismael, NB, Hamza, PA, Aziz, HM, Sabir, BY, Anwar, G.</w:t>
            </w:r>
            <w:r>
              <w:rPr>
                <w:color w:val="000000" w:themeColor="text1"/>
                <w:lang w:val="en-GB"/>
              </w:rPr>
              <w:t xml:space="preserve"> </w:t>
            </w:r>
            <w:r w:rsidRPr="00CC3C32">
              <w:rPr>
                <w:color w:val="000000" w:themeColor="text1"/>
                <w:lang w:val="en-GB"/>
              </w:rPr>
              <w:t xml:space="preserve">(2021). ‘Hotel Service Quality: The Impact of Service Quality on Customer Satisfaction in Hospitality.’ </w:t>
            </w:r>
            <w:r w:rsidRPr="00CC3C32">
              <w:rPr>
                <w:i/>
                <w:color w:val="000000" w:themeColor="text1"/>
                <w:lang w:val="en-GB"/>
              </w:rPr>
              <w:t>International Journal of Engineering, Business and Management</w:t>
            </w:r>
            <w:r w:rsidRPr="00CC3C32">
              <w:rPr>
                <w:color w:val="000000" w:themeColor="text1"/>
                <w:lang w:val="en-GB"/>
              </w:rPr>
              <w:t>, 5(3), pp.14-28. Available at: http://www.journal-repository.theshillonga.com/index.php/ijebm/article/view/3607/3403</w:t>
            </w:r>
          </w:p>
          <w:p w14:paraId="6540DF0C"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 xml:space="preserve">Indeed, (2023). </w:t>
            </w:r>
            <w:r w:rsidRPr="00CC3C32">
              <w:rPr>
                <w:i/>
                <w:color w:val="000000" w:themeColor="text1"/>
                <w:lang w:val="en-GB"/>
              </w:rPr>
              <w:t>How To Respond to Positive Reviews (With Tips and Examples).</w:t>
            </w:r>
            <w:r w:rsidRPr="00CC3C32">
              <w:rPr>
                <w:color w:val="000000" w:themeColor="text1"/>
                <w:lang w:val="en-GB"/>
              </w:rPr>
              <w:t xml:space="preserve"> Available at:  https://www.indeed.com/career-advice/career-development/positive-review-response-examples.(Accessed: 14 October 2023)</w:t>
            </w:r>
          </w:p>
          <w:p w14:paraId="04B9C3E0" w14:textId="77777777" w:rsidR="00764B69" w:rsidRPr="00CC3C32" w:rsidRDefault="00764B69" w:rsidP="00764B69">
            <w:pPr>
              <w:pStyle w:val="Normal1"/>
              <w:spacing w:before="240"/>
              <w:rPr>
                <w:color w:val="000000" w:themeColor="text1"/>
                <w:lang w:val="en-GB"/>
              </w:rPr>
            </w:pPr>
            <w:r w:rsidRPr="00CC3C32">
              <w:rPr>
                <w:color w:val="000000" w:themeColor="text1"/>
                <w:lang w:val="en-GB"/>
              </w:rPr>
              <w:t>Liu, C.H.S. and Dong, T.P., (2021). ‘Discovering the relationship among knowledge management, sustainability marketing and service improvement: the moderating role of consumer interest</w:t>
            </w:r>
            <w:r>
              <w:rPr>
                <w:color w:val="000000" w:themeColor="text1"/>
                <w:lang w:val="en-GB"/>
              </w:rPr>
              <w:t>’</w:t>
            </w:r>
            <w:r w:rsidRPr="00CC3C32">
              <w:rPr>
                <w:color w:val="000000" w:themeColor="text1"/>
                <w:lang w:val="en-GB"/>
              </w:rPr>
              <w:t xml:space="preserve">. </w:t>
            </w:r>
            <w:r w:rsidRPr="00CC3C32">
              <w:rPr>
                <w:i/>
                <w:color w:val="000000" w:themeColor="text1"/>
                <w:lang w:val="en-GB"/>
              </w:rPr>
              <w:t>International Journal of Contemporary Hospitality Management</w:t>
            </w:r>
            <w:r w:rsidRPr="00CC3C32">
              <w:rPr>
                <w:color w:val="000000" w:themeColor="text1"/>
                <w:lang w:val="en-GB"/>
              </w:rPr>
              <w:t xml:space="preserve">, 33(8), pp.2799-2816. Available at:  </w:t>
            </w:r>
            <w:hyperlink r:id="rId12">
              <w:r w:rsidRPr="00CC3C32">
                <w:rPr>
                  <w:color w:val="000000" w:themeColor="text1"/>
                  <w:lang w:val="en-GB"/>
                </w:rPr>
                <w:t>http://dx.doi.org/10.1108/IJCHM-12-2020-1468</w:t>
              </w:r>
            </w:hyperlink>
          </w:p>
          <w:p w14:paraId="659C2D28" w14:textId="77777777" w:rsidR="00764B69" w:rsidRPr="00CC3C32" w:rsidRDefault="00764B69" w:rsidP="00764B69">
            <w:pPr>
              <w:pStyle w:val="Normal1"/>
              <w:spacing w:before="240"/>
              <w:rPr>
                <w:color w:val="000000" w:themeColor="text1"/>
                <w:lang w:val="en-GB"/>
              </w:rPr>
            </w:pPr>
            <w:proofErr w:type="spellStart"/>
            <w:r w:rsidRPr="00CC3C32">
              <w:rPr>
                <w:color w:val="000000" w:themeColor="text1"/>
                <w:lang w:val="en-GB"/>
              </w:rPr>
              <w:t>Nikolskaya</w:t>
            </w:r>
            <w:proofErr w:type="spellEnd"/>
            <w:r w:rsidRPr="00CC3C32">
              <w:rPr>
                <w:color w:val="000000" w:themeColor="text1"/>
                <w:lang w:val="en-GB"/>
              </w:rPr>
              <w:t xml:space="preserve">, E.Y., </w:t>
            </w:r>
            <w:proofErr w:type="spellStart"/>
            <w:r w:rsidRPr="00CC3C32">
              <w:rPr>
                <w:color w:val="000000" w:themeColor="text1"/>
                <w:lang w:val="en-GB"/>
              </w:rPr>
              <w:t>Lepeshkin</w:t>
            </w:r>
            <w:proofErr w:type="spellEnd"/>
            <w:r w:rsidRPr="00CC3C32">
              <w:rPr>
                <w:color w:val="000000" w:themeColor="text1"/>
                <w:lang w:val="en-GB"/>
              </w:rPr>
              <w:t xml:space="preserve">, V.A., </w:t>
            </w:r>
            <w:proofErr w:type="spellStart"/>
            <w:r w:rsidRPr="00CC3C32">
              <w:rPr>
                <w:color w:val="000000" w:themeColor="text1"/>
                <w:lang w:val="en-GB"/>
              </w:rPr>
              <w:t>Kulgachev</w:t>
            </w:r>
            <w:proofErr w:type="spellEnd"/>
            <w:r w:rsidRPr="00CC3C32">
              <w:rPr>
                <w:color w:val="000000" w:themeColor="text1"/>
                <w:lang w:val="en-GB"/>
              </w:rPr>
              <w:t xml:space="preserve">, I.P., Matveev, A.A. and Lebedeva, O.Y., (2020). ‘Perfection of quality management of hotel </w:t>
            </w:r>
            <w:proofErr w:type="gramStart"/>
            <w:r w:rsidRPr="00CC3C32">
              <w:rPr>
                <w:color w:val="000000" w:themeColor="text1"/>
                <w:lang w:val="en-GB"/>
              </w:rPr>
              <w:t>services</w:t>
            </w:r>
            <w:r>
              <w:rPr>
                <w:color w:val="000000" w:themeColor="text1"/>
                <w:lang w:val="en-GB"/>
              </w:rPr>
              <w:t>’</w:t>
            </w:r>
            <w:proofErr w:type="gramEnd"/>
            <w:r w:rsidRPr="00CC3C32">
              <w:rPr>
                <w:color w:val="000000" w:themeColor="text1"/>
                <w:lang w:val="en-GB"/>
              </w:rPr>
              <w:t xml:space="preserve">. </w:t>
            </w:r>
            <w:r w:rsidRPr="00CC3C32">
              <w:rPr>
                <w:i/>
                <w:color w:val="000000" w:themeColor="text1"/>
                <w:lang w:val="en-GB"/>
              </w:rPr>
              <w:t>Journal of Environmental Management and Tourism</w:t>
            </w:r>
            <w:r w:rsidRPr="00CC3C32">
              <w:rPr>
                <w:color w:val="000000" w:themeColor="text1"/>
                <w:lang w:val="en-GB"/>
              </w:rPr>
              <w:t xml:space="preserve">, 11(2 (42)), p.417. Available at: </w:t>
            </w:r>
            <w:hyperlink r:id="rId13">
              <w:r w:rsidRPr="00CC3C32">
                <w:rPr>
                  <w:color w:val="000000" w:themeColor="text1"/>
                  <w:lang w:val="en-GB"/>
                </w:rPr>
                <w:t>https://doi.org/10.14505/jemt</w:t>
              </w:r>
            </w:hyperlink>
          </w:p>
          <w:p w14:paraId="337D4DFE" w14:textId="77777777" w:rsidR="00764B69" w:rsidRPr="00CC3C32" w:rsidRDefault="00764B69" w:rsidP="00764B69">
            <w:pPr>
              <w:pStyle w:val="Normal1"/>
              <w:spacing w:before="240"/>
              <w:rPr>
                <w:color w:val="000000" w:themeColor="text1"/>
                <w:lang w:val="en-GB"/>
              </w:rPr>
            </w:pPr>
            <w:proofErr w:type="spellStart"/>
            <w:r w:rsidRPr="00CC3C32">
              <w:rPr>
                <w:color w:val="000000" w:themeColor="text1"/>
                <w:lang w:val="en-GB"/>
              </w:rPr>
              <w:t>Tripadvisor</w:t>
            </w:r>
            <w:proofErr w:type="spellEnd"/>
            <w:r w:rsidRPr="00CC3C32">
              <w:rPr>
                <w:color w:val="000000" w:themeColor="text1"/>
                <w:lang w:val="en-GB"/>
              </w:rPr>
              <w:t xml:space="preserve">, (2023). </w:t>
            </w:r>
            <w:r w:rsidRPr="00CC3C32">
              <w:rPr>
                <w:i/>
                <w:color w:val="000000" w:themeColor="text1"/>
                <w:lang w:val="en-GB"/>
              </w:rPr>
              <w:t>Belton Woods, Hotel Spa &amp; Golf Resort</w:t>
            </w:r>
            <w:r w:rsidRPr="00CC3C32">
              <w:rPr>
                <w:color w:val="000000" w:themeColor="text1"/>
                <w:lang w:val="en-GB"/>
              </w:rPr>
              <w:t xml:space="preserve">. Available at:  </w:t>
            </w:r>
            <w:hyperlink r:id="rId14">
              <w:r w:rsidRPr="00CC3C32">
                <w:rPr>
                  <w:color w:val="000000" w:themeColor="text1"/>
                  <w:lang w:val="en-GB"/>
                </w:rPr>
                <w:t>https://www.tripadvisor.com/Hotel_Review-g8366468-d245431-Reviews-Belton_Woods_Hotel_Spa_Golf_Resort-Belton_Grantham_Lincolnshire_England.html</w:t>
              </w:r>
            </w:hyperlink>
            <w:r w:rsidRPr="00CC3C32">
              <w:rPr>
                <w:color w:val="000000" w:themeColor="text1"/>
                <w:lang w:val="en-GB"/>
              </w:rPr>
              <w:t>. (Accessed: 14 October 2023)</w:t>
            </w:r>
          </w:p>
          <w:p w14:paraId="5C874C87" w14:textId="77777777" w:rsidR="00764B69" w:rsidRDefault="00764B69" w:rsidP="00607DAF">
            <w:pPr>
              <w:rPr>
                <w:b/>
              </w:rPr>
            </w:pPr>
          </w:p>
          <w:p w14:paraId="695D37CC" w14:textId="01EF8328" w:rsidR="0029335B" w:rsidRDefault="00000000" w:rsidP="00607DAF">
            <w:pPr>
              <w:rPr>
                <w:b/>
              </w:rPr>
            </w:pPr>
            <w:r>
              <w:rPr>
                <w:b/>
              </w:rPr>
              <w:t>Component 3</w:t>
            </w:r>
          </w:p>
          <w:p w14:paraId="762AA7B1"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Abdel‐Hamid, T.A., Ahmed, M.A.E.A.S., </w:t>
            </w:r>
            <w:proofErr w:type="spellStart"/>
            <w:r w:rsidRPr="00CC3C32">
              <w:rPr>
                <w:color w:val="000000" w:themeColor="text1"/>
                <w:lang w:val="en-GB"/>
              </w:rPr>
              <w:t>Zohry</w:t>
            </w:r>
            <w:proofErr w:type="spellEnd"/>
            <w:r w:rsidRPr="00CC3C32">
              <w:rPr>
                <w:color w:val="000000" w:themeColor="text1"/>
                <w:lang w:val="en-GB"/>
              </w:rPr>
              <w:t xml:space="preserve">, M.A.F., </w:t>
            </w:r>
            <w:proofErr w:type="spellStart"/>
            <w:r w:rsidRPr="00CC3C32">
              <w:rPr>
                <w:color w:val="000000" w:themeColor="text1"/>
                <w:lang w:val="en-GB"/>
              </w:rPr>
              <w:t>Elshabrawy</w:t>
            </w:r>
            <w:proofErr w:type="spellEnd"/>
            <w:r w:rsidRPr="00CC3C32">
              <w:rPr>
                <w:color w:val="000000" w:themeColor="text1"/>
                <w:lang w:val="en-GB"/>
              </w:rPr>
              <w:t xml:space="preserve">, G.A. and Elgohary, E.M., (2022). ‘The role of digital transformation in improving customer satisfaction: An empirical study on Egyptian </w:t>
            </w:r>
            <w:proofErr w:type="gramStart"/>
            <w:r w:rsidRPr="00CC3C32">
              <w:rPr>
                <w:color w:val="000000" w:themeColor="text1"/>
                <w:lang w:val="en-GB"/>
              </w:rPr>
              <w:t>hotels’</w:t>
            </w:r>
            <w:proofErr w:type="gramEnd"/>
            <w:r w:rsidRPr="00CC3C32">
              <w:rPr>
                <w:color w:val="000000" w:themeColor="text1"/>
                <w:lang w:val="en-GB"/>
              </w:rPr>
              <w:t xml:space="preserve">. </w:t>
            </w:r>
            <w:r w:rsidRPr="00CC3C32">
              <w:rPr>
                <w:i/>
                <w:color w:val="000000" w:themeColor="text1"/>
                <w:lang w:val="en-GB"/>
              </w:rPr>
              <w:t>The Electronic Journal of Information Systems in Developing Countries</w:t>
            </w:r>
            <w:r w:rsidRPr="00CC3C32">
              <w:rPr>
                <w:color w:val="000000" w:themeColor="text1"/>
                <w:lang w:val="en-GB"/>
              </w:rPr>
              <w:t xml:space="preserve">, </w:t>
            </w:r>
            <w:r w:rsidRPr="00CC3C32">
              <w:rPr>
                <w:i/>
                <w:color w:val="000000" w:themeColor="text1"/>
                <w:lang w:val="en-GB"/>
              </w:rPr>
              <w:t>88</w:t>
            </w:r>
            <w:r w:rsidRPr="00CC3C32">
              <w:rPr>
                <w:color w:val="000000" w:themeColor="text1"/>
                <w:lang w:val="en-GB"/>
              </w:rPr>
              <w:t>(6), p.e12234. Available at: DOI: 10.1002/isd2.12234</w:t>
            </w:r>
          </w:p>
          <w:p w14:paraId="5D702D02"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Belton Woods, (2023a). </w:t>
            </w:r>
            <w:r w:rsidRPr="00CC3C32">
              <w:rPr>
                <w:i/>
                <w:color w:val="000000" w:themeColor="text1"/>
                <w:lang w:val="en-GB"/>
              </w:rPr>
              <w:t xml:space="preserve">Belton Woods Hotel, Spa &amp; Golf Resort, Lincolnshire. </w:t>
            </w:r>
            <w:r w:rsidRPr="00CC3C32">
              <w:rPr>
                <w:color w:val="000000" w:themeColor="text1"/>
                <w:lang w:val="en-GB"/>
              </w:rPr>
              <w:t xml:space="preserve">Available at: https://www.beltonwoods.co.uk/ (Accessed: 11 October 2023) </w:t>
            </w:r>
          </w:p>
          <w:p w14:paraId="337B7B5F" w14:textId="77777777" w:rsidR="00E22ED4" w:rsidRPr="00CC3C32" w:rsidRDefault="00E22ED4" w:rsidP="00E22ED4">
            <w:pPr>
              <w:pStyle w:val="Normal1"/>
              <w:spacing w:before="240"/>
              <w:rPr>
                <w:color w:val="000000" w:themeColor="text1"/>
                <w:lang w:val="en-GB"/>
              </w:rPr>
            </w:pPr>
            <w:r w:rsidRPr="00CC3C32">
              <w:rPr>
                <w:color w:val="000000" w:themeColor="text1"/>
                <w:lang w:val="en-GB"/>
              </w:rPr>
              <w:lastRenderedPageBreak/>
              <w:t>Belton</w:t>
            </w:r>
            <w:r>
              <w:rPr>
                <w:color w:val="000000" w:themeColor="text1"/>
                <w:lang w:val="en-GB"/>
              </w:rPr>
              <w:t xml:space="preserve"> W</w:t>
            </w:r>
            <w:r w:rsidRPr="00CC3C32">
              <w:rPr>
                <w:color w:val="000000" w:themeColor="text1"/>
                <w:lang w:val="en-GB"/>
              </w:rPr>
              <w:t xml:space="preserve">oods, (2023b). </w:t>
            </w:r>
            <w:r w:rsidRPr="00CC3C32">
              <w:rPr>
                <w:i/>
                <w:color w:val="000000" w:themeColor="text1"/>
                <w:lang w:val="en-GB"/>
              </w:rPr>
              <w:t xml:space="preserve">Gift Vouchers. </w:t>
            </w:r>
            <w:r w:rsidRPr="00CC3C32">
              <w:rPr>
                <w:color w:val="000000" w:themeColor="text1"/>
                <w:lang w:val="en-GB"/>
              </w:rPr>
              <w:t xml:space="preserve">Available at: https://www.beltonwoods.co.uk/gift-vouchers/ (Accessed: 11 October 2023) </w:t>
            </w:r>
          </w:p>
          <w:p w14:paraId="2338B698" w14:textId="77777777" w:rsidR="00E22ED4" w:rsidRPr="00CC3C32" w:rsidRDefault="00E22ED4" w:rsidP="00E22ED4">
            <w:pPr>
              <w:pStyle w:val="Normal1"/>
              <w:spacing w:before="240"/>
              <w:rPr>
                <w:color w:val="000000" w:themeColor="text1"/>
                <w:lang w:val="en-GB"/>
              </w:rPr>
            </w:pPr>
            <w:proofErr w:type="spellStart"/>
            <w:r w:rsidRPr="00CC3C32">
              <w:rPr>
                <w:color w:val="000000" w:themeColor="text1"/>
                <w:lang w:val="en-GB"/>
              </w:rPr>
              <w:t>Cammax</w:t>
            </w:r>
            <w:proofErr w:type="spellEnd"/>
            <w:r w:rsidRPr="00CC3C32">
              <w:rPr>
                <w:color w:val="000000" w:themeColor="text1"/>
                <w:lang w:val="en-GB"/>
              </w:rPr>
              <w:t xml:space="preserve">, (2023). </w:t>
            </w:r>
            <w:r w:rsidRPr="00CC3C32">
              <w:rPr>
                <w:i/>
                <w:color w:val="000000" w:themeColor="text1"/>
                <w:lang w:val="en-GB"/>
              </w:rPr>
              <w:t xml:space="preserve">How Kiosks Are Revolutionising </w:t>
            </w:r>
            <w:proofErr w:type="gramStart"/>
            <w:r w:rsidRPr="00CC3C32">
              <w:rPr>
                <w:i/>
                <w:color w:val="000000" w:themeColor="text1"/>
                <w:lang w:val="en-GB"/>
              </w:rPr>
              <w:t>The</w:t>
            </w:r>
            <w:proofErr w:type="gramEnd"/>
            <w:r w:rsidRPr="00CC3C32">
              <w:rPr>
                <w:i/>
                <w:color w:val="000000" w:themeColor="text1"/>
                <w:lang w:val="en-GB"/>
              </w:rPr>
              <w:t xml:space="preserve"> Customer Experience. </w:t>
            </w:r>
            <w:r w:rsidRPr="00CC3C32">
              <w:rPr>
                <w:color w:val="000000" w:themeColor="text1"/>
                <w:lang w:val="en-GB"/>
              </w:rPr>
              <w:t xml:space="preserve">Available at: https://www.cammaxlimited.co.uk/news/general/self-service-kiosks-changing-the-customer-experience/ (Accessed: 12 October 2023)  </w:t>
            </w:r>
          </w:p>
          <w:p w14:paraId="51C198D8"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Facebook, (2023). </w:t>
            </w:r>
            <w:r w:rsidRPr="00CC3C32">
              <w:rPr>
                <w:i/>
                <w:color w:val="000000" w:themeColor="text1"/>
                <w:lang w:val="en-GB"/>
              </w:rPr>
              <w:t xml:space="preserve">Belton Woods. </w:t>
            </w:r>
            <w:r w:rsidRPr="00CC3C32">
              <w:rPr>
                <w:color w:val="000000" w:themeColor="text1"/>
                <w:lang w:val="en-GB"/>
              </w:rPr>
              <w:t xml:space="preserve">Available at: https://www.facebook.com/BeltonWoods/ (Accessed: 10 October 2023) </w:t>
            </w:r>
          </w:p>
          <w:p w14:paraId="0B117615"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Hopper, E., (2020). ‘Maslow’s hierarchy of needs explained’. </w:t>
            </w:r>
            <w:r w:rsidRPr="00CC3C32">
              <w:rPr>
                <w:i/>
                <w:color w:val="000000" w:themeColor="text1"/>
                <w:lang w:val="en-GB"/>
              </w:rPr>
              <w:t>ThoughtCo, ThoughtCo</w:t>
            </w:r>
            <w:r w:rsidRPr="00CC3C32">
              <w:rPr>
                <w:color w:val="000000" w:themeColor="text1"/>
                <w:lang w:val="en-GB"/>
              </w:rPr>
              <w:t xml:space="preserve">, </w:t>
            </w:r>
            <w:r w:rsidRPr="00CC3C32">
              <w:rPr>
                <w:i/>
                <w:color w:val="000000" w:themeColor="text1"/>
                <w:lang w:val="en-GB"/>
              </w:rPr>
              <w:t>24</w:t>
            </w:r>
            <w:r w:rsidRPr="00CC3C32">
              <w:rPr>
                <w:color w:val="000000" w:themeColor="text1"/>
                <w:lang w:val="en-GB"/>
              </w:rPr>
              <w:t>, pp.1-3. Available at: http://www.christianworldmedia.com/client/docs/603_1585079540_17.pdf</w:t>
            </w:r>
          </w:p>
          <w:p w14:paraId="37EBAE6A" w14:textId="77777777" w:rsidR="00E22ED4" w:rsidRPr="00CC3C32" w:rsidRDefault="00E22ED4" w:rsidP="00E22ED4">
            <w:pPr>
              <w:pStyle w:val="Normal1"/>
              <w:spacing w:before="240"/>
              <w:rPr>
                <w:color w:val="000000" w:themeColor="text1"/>
                <w:lang w:val="en-GB"/>
              </w:rPr>
            </w:pPr>
            <w:proofErr w:type="spellStart"/>
            <w:r w:rsidRPr="00CC3C32">
              <w:rPr>
                <w:color w:val="000000" w:themeColor="text1"/>
                <w:lang w:val="en-GB"/>
              </w:rPr>
              <w:t>Lukanova</w:t>
            </w:r>
            <w:proofErr w:type="spellEnd"/>
            <w:r w:rsidRPr="00CC3C32">
              <w:rPr>
                <w:color w:val="000000" w:themeColor="text1"/>
                <w:lang w:val="en-GB"/>
              </w:rPr>
              <w:t xml:space="preserve">, G. and Ilieva, G., (2019). ‘Robots, artificial intelligence, and service automation in </w:t>
            </w:r>
            <w:proofErr w:type="gramStart"/>
            <w:r w:rsidRPr="00CC3C32">
              <w:rPr>
                <w:color w:val="000000" w:themeColor="text1"/>
                <w:lang w:val="en-GB"/>
              </w:rPr>
              <w:t>hotels’</w:t>
            </w:r>
            <w:proofErr w:type="gramEnd"/>
            <w:r w:rsidRPr="00CC3C32">
              <w:rPr>
                <w:color w:val="000000" w:themeColor="text1"/>
                <w:lang w:val="en-GB"/>
              </w:rPr>
              <w:t xml:space="preserve">. In </w:t>
            </w:r>
            <w:r w:rsidRPr="00CC3C32">
              <w:rPr>
                <w:i/>
                <w:color w:val="000000" w:themeColor="text1"/>
                <w:lang w:val="en-GB"/>
              </w:rPr>
              <w:t>Robots, artificial intelligence, and service automation in travel, tourism and hospitality</w:t>
            </w:r>
            <w:r w:rsidRPr="00CC3C32">
              <w:rPr>
                <w:color w:val="000000" w:themeColor="text1"/>
                <w:lang w:val="en-GB"/>
              </w:rPr>
              <w:t xml:space="preserve"> (pp. 157-183). Emerald Publishing Limited. Available at: https://doi.org/10.1108/978-1-78756-687-320191009 </w:t>
            </w:r>
          </w:p>
          <w:p w14:paraId="678EE77B"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Luo, X. and Pan, Y., (2021). ‘A Study on the customer experience design through </w:t>
            </w:r>
            <w:proofErr w:type="spellStart"/>
            <w:r w:rsidRPr="00CC3C32">
              <w:rPr>
                <w:color w:val="000000" w:themeColor="text1"/>
                <w:lang w:val="en-GB"/>
              </w:rPr>
              <w:t>analyzing</w:t>
            </w:r>
            <w:proofErr w:type="spellEnd"/>
            <w:r w:rsidRPr="00CC3C32">
              <w:rPr>
                <w:color w:val="000000" w:themeColor="text1"/>
                <w:lang w:val="en-GB"/>
              </w:rPr>
              <w:t xml:space="preserve"> smart hotels in China’. </w:t>
            </w:r>
            <w:r w:rsidRPr="00CC3C32">
              <w:rPr>
                <w:i/>
                <w:color w:val="000000" w:themeColor="text1"/>
                <w:lang w:val="en-GB"/>
              </w:rPr>
              <w:t>Journal of the Korea Convergence Society</w:t>
            </w:r>
            <w:r w:rsidRPr="00CC3C32">
              <w:rPr>
                <w:color w:val="000000" w:themeColor="text1"/>
                <w:lang w:val="en-GB"/>
              </w:rPr>
              <w:t xml:space="preserve">, </w:t>
            </w:r>
            <w:r w:rsidRPr="00CC3C32">
              <w:rPr>
                <w:i/>
                <w:color w:val="000000" w:themeColor="text1"/>
                <w:lang w:val="en-GB"/>
              </w:rPr>
              <w:t>12</w:t>
            </w:r>
            <w:r w:rsidRPr="00CC3C32">
              <w:rPr>
                <w:color w:val="000000" w:themeColor="text1"/>
                <w:lang w:val="en-GB"/>
              </w:rPr>
              <w:t>(3), pp.115-124. Available at: https://koreascience.kr/article/JAKO202111037333535.pdf</w:t>
            </w:r>
          </w:p>
          <w:p w14:paraId="705344C1"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Statista, (2023a). </w:t>
            </w:r>
            <w:r w:rsidRPr="00CC3C32">
              <w:rPr>
                <w:i/>
                <w:color w:val="000000" w:themeColor="text1"/>
                <w:lang w:val="en-GB"/>
              </w:rPr>
              <w:t>Market size of the hotel industry in the United Kingdom from 2013 to 2022, with a forecast for 2023</w:t>
            </w:r>
            <w:r w:rsidRPr="00CC3C32">
              <w:rPr>
                <w:color w:val="000000" w:themeColor="text1"/>
                <w:lang w:val="en-GB"/>
              </w:rPr>
              <w:t xml:space="preserve">. Available at: https://www.statista.com/statistics/1364712/hotel-industry-market-size-uk/ (Accessed: 10 October 2023)  </w:t>
            </w:r>
          </w:p>
          <w:p w14:paraId="45818F9B" w14:textId="77777777" w:rsidR="00E22ED4" w:rsidRPr="00CC3C32" w:rsidRDefault="00E22ED4" w:rsidP="00E22ED4">
            <w:pPr>
              <w:pStyle w:val="Normal1"/>
              <w:spacing w:before="240"/>
              <w:rPr>
                <w:color w:val="000000" w:themeColor="text1"/>
                <w:lang w:val="en-GB"/>
              </w:rPr>
            </w:pPr>
            <w:r w:rsidRPr="00CC3C32">
              <w:rPr>
                <w:color w:val="000000" w:themeColor="text1"/>
                <w:lang w:val="en-GB"/>
              </w:rPr>
              <w:t xml:space="preserve">Statista, (2023b). </w:t>
            </w:r>
            <w:r w:rsidRPr="00CC3C32">
              <w:rPr>
                <w:i/>
                <w:color w:val="000000" w:themeColor="text1"/>
                <w:lang w:val="en-GB"/>
              </w:rPr>
              <w:t xml:space="preserve">Share of </w:t>
            </w:r>
            <w:proofErr w:type="spellStart"/>
            <w:r w:rsidRPr="00CC3C32">
              <w:rPr>
                <w:i/>
                <w:color w:val="000000" w:themeColor="text1"/>
                <w:lang w:val="en-GB"/>
              </w:rPr>
              <w:t>travelers</w:t>
            </w:r>
            <w:proofErr w:type="spellEnd"/>
            <w:r w:rsidRPr="00CC3C32">
              <w:rPr>
                <w:i/>
                <w:color w:val="000000" w:themeColor="text1"/>
                <w:lang w:val="en-GB"/>
              </w:rPr>
              <w:t xml:space="preserve"> that would be more likely to stay at a hotel offering self-service technology that minimizes contact with staff worldwide as of 2022</w:t>
            </w:r>
            <w:r w:rsidRPr="00CC3C32">
              <w:rPr>
                <w:color w:val="000000" w:themeColor="text1"/>
                <w:lang w:val="en-GB"/>
              </w:rPr>
              <w:t xml:space="preserve">. Available at: https://www.statista.com/statistics/1398133/likelihood-hotel-stay-self-service-technology-worldwide/ (Accessed: 12 October 2023)  </w:t>
            </w:r>
          </w:p>
          <w:p w14:paraId="166F11F1" w14:textId="77777777" w:rsidR="00E22ED4" w:rsidRPr="00CC3C32" w:rsidRDefault="00E22ED4" w:rsidP="00E22ED4">
            <w:pPr>
              <w:pStyle w:val="Normal1"/>
              <w:spacing w:before="240"/>
              <w:rPr>
                <w:color w:val="000000" w:themeColor="text1"/>
                <w:lang w:val="en-GB"/>
              </w:rPr>
            </w:pPr>
            <w:proofErr w:type="spellStart"/>
            <w:r w:rsidRPr="00CC3C32">
              <w:rPr>
                <w:color w:val="000000" w:themeColor="text1"/>
                <w:lang w:val="en-GB"/>
              </w:rPr>
              <w:t>Stringam</w:t>
            </w:r>
            <w:proofErr w:type="spellEnd"/>
            <w:r w:rsidRPr="00CC3C32">
              <w:rPr>
                <w:color w:val="000000" w:themeColor="text1"/>
                <w:lang w:val="en-GB"/>
              </w:rPr>
              <w:t xml:space="preserve">, B.B. and Gerdes, J.H., (2021). ‘Hotel and guest room technology’. </w:t>
            </w:r>
            <w:r w:rsidRPr="00CC3C32">
              <w:rPr>
                <w:i/>
                <w:color w:val="000000" w:themeColor="text1"/>
                <w:lang w:val="en-GB"/>
              </w:rPr>
              <w:t>University of South Florida (USF) M3 Publishing</w:t>
            </w:r>
            <w:r w:rsidRPr="00CC3C32">
              <w:rPr>
                <w:color w:val="000000" w:themeColor="text1"/>
                <w:lang w:val="en-GB"/>
              </w:rPr>
              <w:t xml:space="preserve">, </w:t>
            </w:r>
            <w:r w:rsidRPr="00CC3C32">
              <w:rPr>
                <w:i/>
                <w:color w:val="000000" w:themeColor="text1"/>
                <w:lang w:val="en-GB"/>
              </w:rPr>
              <w:t>17</w:t>
            </w:r>
            <w:r w:rsidRPr="00CC3C32">
              <w:rPr>
                <w:color w:val="000000" w:themeColor="text1"/>
                <w:lang w:val="en-GB"/>
              </w:rPr>
              <w:t xml:space="preserve">(9781732127593), p.6. Available at: </w:t>
            </w:r>
            <w:r w:rsidRPr="00CC3C32">
              <w:rPr>
                <w:color w:val="000000" w:themeColor="text1"/>
                <w:lang w:val="en-GB"/>
              </w:rPr>
              <w:lastRenderedPageBreak/>
              <w:t>https://digitalcommons.usf.edu/cgi/viewcontent.cgi?article=1179&amp;context=m3publishing</w:t>
            </w:r>
          </w:p>
          <w:p w14:paraId="259E9872" w14:textId="74943E65" w:rsidR="0029335B" w:rsidRDefault="0029335B" w:rsidP="00607DAF">
            <w:pPr>
              <w:spacing w:before="240" w:after="240"/>
            </w:pPr>
          </w:p>
        </w:tc>
      </w:tr>
    </w:tbl>
    <w:p w14:paraId="68935AD1" w14:textId="77777777" w:rsidR="0029335B" w:rsidRDefault="0029335B" w:rsidP="00607DAF">
      <w:pPr>
        <w:widowControl w:val="0"/>
        <w:pBdr>
          <w:top w:val="nil"/>
          <w:left w:val="nil"/>
          <w:bottom w:val="nil"/>
          <w:right w:val="nil"/>
          <w:between w:val="nil"/>
        </w:pBdr>
        <w:jc w:val="left"/>
        <w:rPr>
          <w:color w:val="000000"/>
          <w:sz w:val="22"/>
          <w:szCs w:val="22"/>
        </w:rPr>
      </w:pPr>
    </w:p>
    <w:p w14:paraId="780FF477" w14:textId="34365EAE" w:rsidR="00E22ED4" w:rsidRDefault="00E22ED4">
      <w:pPr>
        <w:rPr>
          <w:color w:val="000000"/>
          <w:sz w:val="22"/>
          <w:szCs w:val="22"/>
        </w:rPr>
      </w:pPr>
      <w:r>
        <w:rPr>
          <w:color w:val="000000"/>
          <w:sz w:val="22"/>
          <w:szCs w:val="22"/>
        </w:rPr>
        <w:br w:type="page"/>
      </w:r>
    </w:p>
    <w:p w14:paraId="0459C12F" w14:textId="77777777" w:rsidR="00E22ED4" w:rsidRPr="00CC3C32" w:rsidRDefault="00E22ED4" w:rsidP="00E22ED4">
      <w:pPr>
        <w:pStyle w:val="Heading1"/>
        <w:spacing w:before="240"/>
        <w:rPr>
          <w:color w:val="000000" w:themeColor="text1"/>
          <w:lang w:val="en-GB"/>
        </w:rPr>
      </w:pPr>
      <w:bookmarkStart w:id="12" w:name="_Toc148190831"/>
      <w:r w:rsidRPr="00CC3C32">
        <w:rPr>
          <w:color w:val="000000" w:themeColor="text1"/>
          <w:lang w:val="en-GB"/>
        </w:rPr>
        <w:lastRenderedPageBreak/>
        <w:t>Appendix: Self-evaluation</w:t>
      </w:r>
      <w:bookmarkEnd w:id="12"/>
    </w:p>
    <w:tbl>
      <w:tblPr>
        <w:tblStyle w:val="TableGrid"/>
        <w:tblW w:w="5000" w:type="pct"/>
        <w:tblLook w:val="0600" w:firstRow="0" w:lastRow="0" w:firstColumn="0" w:lastColumn="0" w:noHBand="1" w:noVBand="1"/>
      </w:tblPr>
      <w:tblGrid>
        <w:gridCol w:w="4925"/>
        <w:gridCol w:w="4926"/>
      </w:tblGrid>
      <w:tr w:rsidR="00E22ED4" w:rsidRPr="00CC3C32" w14:paraId="079B8D78" w14:textId="77777777" w:rsidTr="00E22ED4">
        <w:tc>
          <w:tcPr>
            <w:tcW w:w="2500" w:type="pct"/>
            <w:shd w:val="clear" w:color="auto" w:fill="D9D9D9" w:themeFill="background1" w:themeFillShade="D9"/>
          </w:tcPr>
          <w:p w14:paraId="0254C873" w14:textId="77777777" w:rsidR="00E22ED4" w:rsidRPr="00CC3C32" w:rsidRDefault="00E22ED4" w:rsidP="001E7E6A">
            <w:pPr>
              <w:pStyle w:val="Normal1"/>
              <w:widowControl w:val="0"/>
              <w:pBdr>
                <w:top w:val="nil"/>
                <w:left w:val="nil"/>
                <w:bottom w:val="nil"/>
                <w:right w:val="nil"/>
                <w:between w:val="nil"/>
              </w:pBdr>
              <w:spacing w:before="240" w:line="360" w:lineRule="auto"/>
              <w:rPr>
                <w:b/>
                <w:color w:val="000000" w:themeColor="text1"/>
                <w:lang w:val="en-GB"/>
              </w:rPr>
            </w:pPr>
            <w:r w:rsidRPr="00CC3C32">
              <w:rPr>
                <w:b/>
                <w:color w:val="000000" w:themeColor="text1"/>
                <w:lang w:val="en-GB"/>
              </w:rPr>
              <w:t xml:space="preserve">AREAS IN WHICH I PERFORMED WELL </w:t>
            </w:r>
          </w:p>
        </w:tc>
        <w:tc>
          <w:tcPr>
            <w:tcW w:w="2500" w:type="pct"/>
            <w:shd w:val="clear" w:color="auto" w:fill="D9D9D9" w:themeFill="background1" w:themeFillShade="D9"/>
          </w:tcPr>
          <w:p w14:paraId="099A82E0" w14:textId="77777777" w:rsidR="00E22ED4" w:rsidRPr="00CC3C32" w:rsidRDefault="00E22ED4" w:rsidP="001E7E6A">
            <w:pPr>
              <w:pStyle w:val="Normal1"/>
              <w:widowControl w:val="0"/>
              <w:pBdr>
                <w:top w:val="nil"/>
                <w:left w:val="nil"/>
                <w:bottom w:val="nil"/>
                <w:right w:val="nil"/>
                <w:between w:val="nil"/>
              </w:pBdr>
              <w:spacing w:before="240" w:line="360" w:lineRule="auto"/>
              <w:rPr>
                <w:b/>
                <w:color w:val="000000" w:themeColor="text1"/>
                <w:lang w:val="en-GB"/>
              </w:rPr>
            </w:pPr>
            <w:r w:rsidRPr="00CC3C32">
              <w:rPr>
                <w:b/>
                <w:color w:val="000000" w:themeColor="text1"/>
                <w:lang w:val="en-GB"/>
              </w:rPr>
              <w:t>AREAS THAT NEED IMPROVEMENT</w:t>
            </w:r>
          </w:p>
        </w:tc>
      </w:tr>
      <w:tr w:rsidR="00E22ED4" w:rsidRPr="00CC3C32" w14:paraId="1B22E798" w14:textId="77777777" w:rsidTr="00E22ED4">
        <w:trPr>
          <w:trHeight w:val="440"/>
        </w:trPr>
        <w:tc>
          <w:tcPr>
            <w:tcW w:w="2500" w:type="pct"/>
            <w:vMerge w:val="restart"/>
          </w:tcPr>
          <w:p w14:paraId="758EE0A4" w14:textId="77777777" w:rsidR="00E22ED4" w:rsidRPr="00CC3C32" w:rsidRDefault="00E22ED4" w:rsidP="00E22ED4">
            <w:pPr>
              <w:pStyle w:val="Normal1"/>
              <w:widowControl w:val="0"/>
              <w:numPr>
                <w:ilvl w:val="0"/>
                <w:numId w:val="3"/>
              </w:numPr>
              <w:pBdr>
                <w:top w:val="nil"/>
                <w:left w:val="nil"/>
                <w:bottom w:val="nil"/>
                <w:right w:val="nil"/>
                <w:between w:val="nil"/>
              </w:pBdr>
              <w:spacing w:before="240" w:line="360" w:lineRule="auto"/>
              <w:rPr>
                <w:color w:val="000000" w:themeColor="text1"/>
                <w:lang w:val="en-GB"/>
              </w:rPr>
            </w:pPr>
            <w:r w:rsidRPr="00CC3C32">
              <w:rPr>
                <w:color w:val="000000" w:themeColor="text1"/>
                <w:lang w:val="en-GB"/>
              </w:rPr>
              <w:t>Referencing</w:t>
            </w:r>
          </w:p>
          <w:p w14:paraId="054CDD09" w14:textId="77777777" w:rsidR="00E22ED4" w:rsidRPr="00CC3C32" w:rsidRDefault="00E22ED4" w:rsidP="00E22ED4">
            <w:pPr>
              <w:pStyle w:val="Normal1"/>
              <w:widowControl w:val="0"/>
              <w:numPr>
                <w:ilvl w:val="0"/>
                <w:numId w:val="3"/>
              </w:numPr>
              <w:pBdr>
                <w:top w:val="nil"/>
                <w:left w:val="nil"/>
                <w:bottom w:val="nil"/>
                <w:right w:val="nil"/>
                <w:between w:val="nil"/>
              </w:pBdr>
              <w:spacing w:before="240" w:line="360" w:lineRule="auto"/>
              <w:rPr>
                <w:color w:val="000000" w:themeColor="text1"/>
                <w:lang w:val="en-GB"/>
              </w:rPr>
            </w:pPr>
            <w:r w:rsidRPr="00CC3C32">
              <w:rPr>
                <w:color w:val="000000" w:themeColor="text1"/>
                <w:lang w:val="en-GB"/>
              </w:rPr>
              <w:t>Paraphrasing</w:t>
            </w:r>
          </w:p>
          <w:p w14:paraId="70C84C9A" w14:textId="77777777" w:rsidR="00E22ED4" w:rsidRPr="00CC3C32" w:rsidRDefault="00E22ED4" w:rsidP="00E22ED4">
            <w:pPr>
              <w:pStyle w:val="Normal1"/>
              <w:widowControl w:val="0"/>
              <w:numPr>
                <w:ilvl w:val="0"/>
                <w:numId w:val="3"/>
              </w:numPr>
              <w:pBdr>
                <w:top w:val="nil"/>
                <w:left w:val="nil"/>
                <w:bottom w:val="nil"/>
                <w:right w:val="nil"/>
                <w:between w:val="nil"/>
              </w:pBdr>
              <w:spacing w:before="240" w:line="360" w:lineRule="auto"/>
              <w:rPr>
                <w:color w:val="000000" w:themeColor="text1"/>
                <w:lang w:val="en-GB"/>
              </w:rPr>
            </w:pPr>
            <w:r w:rsidRPr="00CC3C32">
              <w:rPr>
                <w:color w:val="000000" w:themeColor="text1"/>
                <w:lang w:val="en-GB"/>
              </w:rPr>
              <w:t xml:space="preserve">Written communication skills </w:t>
            </w:r>
          </w:p>
        </w:tc>
        <w:tc>
          <w:tcPr>
            <w:tcW w:w="2500" w:type="pct"/>
            <w:vMerge w:val="restart"/>
          </w:tcPr>
          <w:p w14:paraId="4F2FA1D6" w14:textId="77777777" w:rsidR="00E22ED4" w:rsidRPr="00CC3C32" w:rsidRDefault="00E22ED4" w:rsidP="00E22ED4">
            <w:pPr>
              <w:pStyle w:val="Normal1"/>
              <w:widowControl w:val="0"/>
              <w:numPr>
                <w:ilvl w:val="0"/>
                <w:numId w:val="2"/>
              </w:numPr>
              <w:pBdr>
                <w:top w:val="nil"/>
                <w:left w:val="nil"/>
                <w:bottom w:val="nil"/>
                <w:right w:val="nil"/>
                <w:between w:val="nil"/>
              </w:pBdr>
              <w:spacing w:before="240" w:line="360" w:lineRule="auto"/>
              <w:rPr>
                <w:color w:val="000000" w:themeColor="text1"/>
                <w:lang w:val="en-GB"/>
              </w:rPr>
            </w:pPr>
            <w:r w:rsidRPr="00CC3C32">
              <w:rPr>
                <w:color w:val="000000" w:themeColor="text1"/>
                <w:lang w:val="en-GB"/>
              </w:rPr>
              <w:t xml:space="preserve">Research skills </w:t>
            </w:r>
          </w:p>
          <w:p w14:paraId="71606C2D" w14:textId="77777777" w:rsidR="00E22ED4" w:rsidRPr="00CC3C32" w:rsidRDefault="00E22ED4" w:rsidP="00E22ED4">
            <w:pPr>
              <w:pStyle w:val="Normal1"/>
              <w:widowControl w:val="0"/>
              <w:numPr>
                <w:ilvl w:val="0"/>
                <w:numId w:val="2"/>
              </w:numPr>
              <w:pBdr>
                <w:top w:val="nil"/>
                <w:left w:val="nil"/>
                <w:bottom w:val="nil"/>
                <w:right w:val="nil"/>
                <w:between w:val="nil"/>
              </w:pBdr>
              <w:spacing w:before="240" w:line="360" w:lineRule="auto"/>
              <w:rPr>
                <w:color w:val="000000" w:themeColor="text1"/>
                <w:lang w:val="en-GB"/>
              </w:rPr>
            </w:pPr>
            <w:r w:rsidRPr="00CC3C32">
              <w:rPr>
                <w:color w:val="000000" w:themeColor="text1"/>
                <w:lang w:val="en-GB"/>
              </w:rPr>
              <w:t>Critical analysis ability</w:t>
            </w:r>
          </w:p>
        </w:tc>
      </w:tr>
      <w:tr w:rsidR="00E22ED4" w:rsidRPr="00CC3C32" w14:paraId="69F2D8D5" w14:textId="77777777" w:rsidTr="00E22ED4">
        <w:trPr>
          <w:trHeight w:val="654"/>
        </w:trPr>
        <w:tc>
          <w:tcPr>
            <w:tcW w:w="2500" w:type="pct"/>
            <w:vMerge/>
          </w:tcPr>
          <w:p w14:paraId="251B85C4" w14:textId="77777777" w:rsidR="00E22ED4" w:rsidRPr="00CC3C32" w:rsidRDefault="00E22ED4" w:rsidP="001E7E6A">
            <w:pPr>
              <w:pStyle w:val="Normal1"/>
              <w:widowControl w:val="0"/>
              <w:pBdr>
                <w:top w:val="nil"/>
                <w:left w:val="nil"/>
                <w:bottom w:val="nil"/>
                <w:right w:val="nil"/>
                <w:between w:val="nil"/>
              </w:pBdr>
              <w:spacing w:before="240" w:line="360" w:lineRule="auto"/>
              <w:rPr>
                <w:color w:val="000000" w:themeColor="text1"/>
                <w:lang w:val="en-GB"/>
              </w:rPr>
            </w:pPr>
          </w:p>
        </w:tc>
        <w:tc>
          <w:tcPr>
            <w:tcW w:w="2500" w:type="pct"/>
            <w:vMerge/>
          </w:tcPr>
          <w:p w14:paraId="2BE777FC" w14:textId="77777777" w:rsidR="00E22ED4" w:rsidRPr="00CC3C32" w:rsidRDefault="00E22ED4" w:rsidP="001E7E6A">
            <w:pPr>
              <w:pStyle w:val="Normal1"/>
              <w:widowControl w:val="0"/>
              <w:pBdr>
                <w:top w:val="nil"/>
                <w:left w:val="nil"/>
                <w:bottom w:val="nil"/>
                <w:right w:val="nil"/>
                <w:between w:val="nil"/>
              </w:pBdr>
              <w:spacing w:before="240" w:line="360" w:lineRule="auto"/>
              <w:rPr>
                <w:color w:val="000000" w:themeColor="text1"/>
                <w:lang w:val="en-GB"/>
              </w:rPr>
            </w:pPr>
          </w:p>
        </w:tc>
      </w:tr>
      <w:tr w:rsidR="00E22ED4" w:rsidRPr="00CC3C32" w14:paraId="325BAEC0" w14:textId="77777777" w:rsidTr="00E22ED4">
        <w:trPr>
          <w:trHeight w:val="654"/>
        </w:trPr>
        <w:tc>
          <w:tcPr>
            <w:tcW w:w="2500" w:type="pct"/>
            <w:vMerge/>
          </w:tcPr>
          <w:p w14:paraId="24755EDD" w14:textId="77777777" w:rsidR="00E22ED4" w:rsidRPr="00CC3C32" w:rsidRDefault="00E22ED4" w:rsidP="001E7E6A">
            <w:pPr>
              <w:pStyle w:val="Normal1"/>
              <w:widowControl w:val="0"/>
              <w:pBdr>
                <w:top w:val="nil"/>
                <w:left w:val="nil"/>
                <w:bottom w:val="nil"/>
                <w:right w:val="nil"/>
                <w:between w:val="nil"/>
              </w:pBdr>
              <w:spacing w:before="240" w:line="360" w:lineRule="auto"/>
              <w:rPr>
                <w:color w:val="000000" w:themeColor="text1"/>
                <w:lang w:val="en-GB"/>
              </w:rPr>
            </w:pPr>
          </w:p>
        </w:tc>
        <w:tc>
          <w:tcPr>
            <w:tcW w:w="2500" w:type="pct"/>
            <w:vMerge/>
          </w:tcPr>
          <w:p w14:paraId="45C504F3" w14:textId="77777777" w:rsidR="00E22ED4" w:rsidRPr="00CC3C32" w:rsidRDefault="00E22ED4" w:rsidP="001E7E6A">
            <w:pPr>
              <w:pStyle w:val="Normal1"/>
              <w:widowControl w:val="0"/>
              <w:pBdr>
                <w:top w:val="nil"/>
                <w:left w:val="nil"/>
                <w:bottom w:val="nil"/>
                <w:right w:val="nil"/>
                <w:between w:val="nil"/>
              </w:pBdr>
              <w:spacing w:before="240" w:line="360" w:lineRule="auto"/>
              <w:rPr>
                <w:color w:val="000000" w:themeColor="text1"/>
                <w:lang w:val="en-GB"/>
              </w:rPr>
            </w:pPr>
          </w:p>
        </w:tc>
      </w:tr>
    </w:tbl>
    <w:p w14:paraId="024BD8BD" w14:textId="77777777" w:rsidR="00E22ED4" w:rsidRPr="00CC3C32" w:rsidRDefault="00E22ED4" w:rsidP="00E22ED4">
      <w:pPr>
        <w:pStyle w:val="Normal1"/>
        <w:spacing w:before="240"/>
        <w:jc w:val="center"/>
        <w:rPr>
          <w:color w:val="000000" w:themeColor="text1"/>
          <w:lang w:val="en-GB"/>
        </w:rPr>
      </w:pPr>
    </w:p>
    <w:p w14:paraId="32C68E19" w14:textId="77777777" w:rsidR="00E22ED4" w:rsidRPr="00CC3C32" w:rsidRDefault="00E22ED4" w:rsidP="00E22ED4">
      <w:pPr>
        <w:pStyle w:val="Normal1"/>
        <w:spacing w:before="240"/>
        <w:rPr>
          <w:color w:val="000000" w:themeColor="text1"/>
          <w:lang w:val="en-GB"/>
        </w:rPr>
      </w:pPr>
    </w:p>
    <w:p w14:paraId="24DB18F9" w14:textId="77777777" w:rsidR="0029335B" w:rsidRDefault="0029335B" w:rsidP="00607DAF">
      <w:pPr>
        <w:widowControl w:val="0"/>
        <w:pBdr>
          <w:top w:val="nil"/>
          <w:left w:val="nil"/>
          <w:bottom w:val="nil"/>
          <w:right w:val="nil"/>
          <w:between w:val="nil"/>
        </w:pBdr>
        <w:jc w:val="left"/>
        <w:rPr>
          <w:color w:val="000000"/>
          <w:sz w:val="22"/>
          <w:szCs w:val="22"/>
        </w:rPr>
      </w:pPr>
    </w:p>
    <w:sectPr w:rsidR="0029335B" w:rsidSect="00AB2AA2">
      <w:pgSz w:w="11900" w:h="16820"/>
      <w:pgMar w:top="1058" w:right="1127" w:bottom="1072" w:left="91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B249C"/>
    <w:multiLevelType w:val="multilevel"/>
    <w:tmpl w:val="54444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133497"/>
    <w:multiLevelType w:val="hybridMultilevel"/>
    <w:tmpl w:val="91DAE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DBB5CC3"/>
    <w:multiLevelType w:val="multilevel"/>
    <w:tmpl w:val="E00A7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257580">
    <w:abstractNumId w:val="1"/>
  </w:num>
  <w:num w:numId="2" w16cid:durableId="655256613">
    <w:abstractNumId w:val="2"/>
  </w:num>
  <w:num w:numId="3" w16cid:durableId="2035113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35B"/>
    <w:rsid w:val="00074CA7"/>
    <w:rsid w:val="0029335B"/>
    <w:rsid w:val="00385255"/>
    <w:rsid w:val="006055B2"/>
    <w:rsid w:val="00607DAF"/>
    <w:rsid w:val="00764B69"/>
    <w:rsid w:val="00867A43"/>
    <w:rsid w:val="008E0B40"/>
    <w:rsid w:val="00956C11"/>
    <w:rsid w:val="00A15A0A"/>
    <w:rsid w:val="00AB2AA2"/>
    <w:rsid w:val="00DF7F64"/>
    <w:rsid w:val="00E22ED4"/>
    <w:rsid w:val="00FF22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A9C9"/>
  <w15:docId w15:val="{7BE13459-1FE8-4439-AB92-599F124F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240" w:after="80"/>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styleId="GridTable5Dark">
    <w:name w:val="Grid Table 5 Dark"/>
    <w:basedOn w:val="TableNormal"/>
    <w:uiPriority w:val="50"/>
    <w:rsid w:val="00FF229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ListParagraph">
    <w:name w:val="List Paragraph"/>
    <w:basedOn w:val="Normal"/>
    <w:uiPriority w:val="34"/>
    <w:qFormat/>
    <w:rsid w:val="00074CA7"/>
    <w:pPr>
      <w:ind w:left="720"/>
      <w:contextualSpacing/>
    </w:pPr>
  </w:style>
  <w:style w:type="paragraph" w:customStyle="1" w:styleId="Normal1">
    <w:name w:val="Normal1"/>
    <w:rsid w:val="00AB2AA2"/>
    <w:rPr>
      <w:lang w:val="en-US" w:eastAsia="en-US"/>
    </w:rPr>
  </w:style>
  <w:style w:type="table" w:styleId="TableGrid">
    <w:name w:val="Table Grid"/>
    <w:basedOn w:val="TableNormal"/>
    <w:uiPriority w:val="59"/>
    <w:rsid w:val="00E22ED4"/>
    <w:pPr>
      <w:spacing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eltonwoods.co.uk/terms-conditions/" TargetMode="External"/><Relationship Id="rId13" Type="http://schemas.openxmlformats.org/officeDocument/2006/relationships/hyperlink" Target="https://doi.org/10.14505/jem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dx.doi.org/10.1108/IJCHM-12-2020-146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ripadvisor.co.uk/ShowUserReviews-g8366468-d245431-r794586871-Belton_Woods_Hotel_Spa_Golf_Resort-Belton_Grantham_Lincolnshire_England.htm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cabdirect.org/cabdirect/abstract/20023041036" TargetMode="External"/><Relationship Id="rId4" Type="http://schemas.openxmlformats.org/officeDocument/2006/relationships/webSettings" Target="webSettings.xml"/><Relationship Id="rId9" Type="http://schemas.openxmlformats.org/officeDocument/2006/relationships/hyperlink" Target="https://doi.org/10.1007/s13198-021-01358-7" TargetMode="External"/><Relationship Id="rId14" Type="http://schemas.openxmlformats.org/officeDocument/2006/relationships/hyperlink" Target="https://www.tripadvisor.com/Hotel_Review-g8366468-d245431-Reviews-Belton_Woods_Hotel_Spa_Golf_Resort-Belton_Grantham_Lincoln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3775</Words>
  <Characters>21520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Valerica Paul</dc:creator>
  <cp:lastModifiedBy>Diana Valerica Paul (2221008)</cp:lastModifiedBy>
  <cp:revision>4</cp:revision>
  <dcterms:created xsi:type="dcterms:W3CDTF">2023-11-08T20:12:00Z</dcterms:created>
  <dcterms:modified xsi:type="dcterms:W3CDTF">2023-11-08T20:13:00Z</dcterms:modified>
</cp:coreProperties>
</file>