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69426102"/>
        <w:docPartObj>
          <w:docPartGallery w:val="Cover Pages"/>
          <w:docPartUnique/>
        </w:docPartObj>
      </w:sdtPr>
      <w:sdtEndPr>
        <w:rPr>
          <w:i/>
          <w:iCs/>
        </w:rPr>
      </w:sdtEndPr>
      <w:sdtContent>
        <w:p w14:paraId="5FD99520" w14:textId="40BEA45E" w:rsidR="005339B8" w:rsidRDefault="005339B8"/>
        <w:tbl>
          <w:tblPr>
            <w:tblpPr w:leftFromText="187" w:rightFromText="187" w:vertAnchor="page" w:horzAnchor="margin" w:tblpXSpec="center" w:tblpY="159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857257" w14:paraId="7501BEA0" w14:textId="77777777" w:rsidTr="00857257">
            <w:sdt>
              <w:sdtPr>
                <w:rPr>
                  <w:color w:val="0F4761" w:themeColor="accent1" w:themeShade="BF"/>
                  <w:sz w:val="72"/>
                  <w:szCs w:val="72"/>
                </w:rPr>
                <w:alias w:val="Company"/>
                <w:id w:val="13406915"/>
                <w:placeholder>
                  <w:docPart w:val="09B1A7CE3D6A4B95B80F8CA7791D6F3B"/>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2B04DF92" w14:textId="196BFAD0" w:rsidR="00857257" w:rsidRPr="007B3573" w:rsidRDefault="00845160" w:rsidP="00857257">
                    <w:pPr>
                      <w:pStyle w:val="NoSpacing"/>
                      <w:rPr>
                        <w:color w:val="0F4761" w:themeColor="accent1" w:themeShade="BF"/>
                        <w:sz w:val="24"/>
                      </w:rPr>
                    </w:pPr>
                    <w:r>
                      <w:rPr>
                        <w:color w:val="0F4761" w:themeColor="accent1" w:themeShade="BF"/>
                        <w:sz w:val="72"/>
                        <w:szCs w:val="72"/>
                      </w:rPr>
                      <w:t>ECIE4012</w:t>
                    </w:r>
                  </w:p>
                </w:tc>
              </w:sdtContent>
            </w:sdt>
          </w:tr>
          <w:tr w:rsidR="00857257" w14:paraId="5C00E270" w14:textId="77777777" w:rsidTr="00857257">
            <w:tc>
              <w:tcPr>
                <w:tcW w:w="7209" w:type="dxa"/>
              </w:tcPr>
              <w:sdt>
                <w:sdtPr>
                  <w:rPr>
                    <w:color w:val="0F4761" w:themeColor="accent1" w:themeShade="BF"/>
                    <w:sz w:val="72"/>
                    <w:szCs w:val="72"/>
                  </w:rPr>
                  <w:alias w:val="Title"/>
                  <w:id w:val="13406919"/>
                  <w:placeholder>
                    <w:docPart w:val="D48AE5D0D5DB4259815808F3F34BCE9B"/>
                  </w:placeholder>
                  <w:dataBinding w:prefixMappings="xmlns:ns0='http://schemas.openxmlformats.org/package/2006/metadata/core-properties' xmlns:ns1='http://purl.org/dc/elements/1.1/'" w:xpath="/ns0:coreProperties[1]/ns1:title[1]" w:storeItemID="{6C3C8BC8-F283-45AE-878A-BAB7291924A1}"/>
                  <w:text/>
                </w:sdtPr>
                <w:sdtEndPr/>
                <w:sdtContent>
                  <w:p w14:paraId="5EFAF11E" w14:textId="0B1F30FD" w:rsidR="00857257" w:rsidRPr="007B3573" w:rsidRDefault="00857257" w:rsidP="00857257">
                    <w:pPr>
                      <w:pStyle w:val="NoSpacing"/>
                      <w:spacing w:line="216" w:lineRule="auto"/>
                      <w:rPr>
                        <w:rFonts w:asciiTheme="majorHAnsi" w:eastAsiaTheme="majorEastAsia" w:hAnsiTheme="majorHAnsi" w:cstheme="majorBidi"/>
                        <w:color w:val="0F4761" w:themeColor="accent1" w:themeShade="BF"/>
                        <w:sz w:val="88"/>
                        <w:szCs w:val="88"/>
                      </w:rPr>
                    </w:pPr>
                    <w:r w:rsidRPr="007B3573">
                      <w:rPr>
                        <w:color w:val="0F4761" w:themeColor="accent1" w:themeShade="BF"/>
                        <w:sz w:val="72"/>
                        <w:szCs w:val="72"/>
                      </w:rPr>
                      <w:t>The Principles of Learning and Teaching</w:t>
                    </w:r>
                  </w:p>
                </w:sdtContent>
              </w:sdt>
            </w:tc>
          </w:tr>
          <w:tr w:rsidR="00857257" w14:paraId="610E4414" w14:textId="77777777" w:rsidTr="00857257">
            <w:sdt>
              <w:sdtPr>
                <w:rPr>
                  <w:b/>
                  <w:bCs/>
                  <w:color w:val="0F4761" w:themeColor="accent1" w:themeShade="BF"/>
                  <w:sz w:val="72"/>
                  <w:szCs w:val="72"/>
                  <w:u w:val="single"/>
                </w:rPr>
                <w:alias w:val="Subtitle"/>
                <w:id w:val="13406923"/>
                <w:placeholder>
                  <w:docPart w:val="6D00E74304404109B322A98808197528"/>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28FBDB06" w14:textId="64BE0096" w:rsidR="00857257" w:rsidRPr="007B3573" w:rsidRDefault="00845160" w:rsidP="00857257">
                    <w:pPr>
                      <w:pStyle w:val="NoSpacing"/>
                      <w:rPr>
                        <w:color w:val="0F4761" w:themeColor="accent1" w:themeShade="BF"/>
                        <w:sz w:val="24"/>
                      </w:rPr>
                    </w:pPr>
                    <w:r>
                      <w:rPr>
                        <w:b/>
                        <w:bCs/>
                        <w:color w:val="0F4761" w:themeColor="accent1" w:themeShade="BF"/>
                        <w:sz w:val="72"/>
                        <w:szCs w:val="72"/>
                        <w:u w:val="single"/>
                      </w:rPr>
                      <w:t>Portfolio</w:t>
                    </w:r>
                  </w:p>
                </w:tc>
              </w:sdtContent>
            </w:sdt>
          </w:tr>
        </w:tbl>
        <w:p w14:paraId="17C1F64A" w14:textId="77777777" w:rsidR="005339B8" w:rsidRDefault="005339B8"/>
        <w:tbl>
          <w:tblPr>
            <w:tblpPr w:leftFromText="187" w:rightFromText="187" w:vertAnchor="page" w:horzAnchor="page" w:tblpX="4891" w:tblpY="12391"/>
            <w:tblW w:w="3857" w:type="pct"/>
            <w:tblLook w:val="04A0" w:firstRow="1" w:lastRow="0" w:firstColumn="1" w:lastColumn="0" w:noHBand="0" w:noVBand="1"/>
          </w:tblPr>
          <w:tblGrid>
            <w:gridCol w:w="6963"/>
          </w:tblGrid>
          <w:tr w:rsidR="007B3573" w14:paraId="1E1A4940" w14:textId="77777777" w:rsidTr="007B3573">
            <w:tc>
              <w:tcPr>
                <w:tcW w:w="6963" w:type="dxa"/>
                <w:tcMar>
                  <w:top w:w="216" w:type="dxa"/>
                  <w:left w:w="115" w:type="dxa"/>
                  <w:bottom w:w="216" w:type="dxa"/>
                  <w:right w:w="115" w:type="dxa"/>
                </w:tcMar>
              </w:tcPr>
              <w:sdt>
                <w:sdtPr>
                  <w:rPr>
                    <w:color w:val="156082" w:themeColor="accent1"/>
                    <w:sz w:val="48"/>
                    <w:szCs w:val="48"/>
                  </w:rPr>
                  <w:alias w:val="Author"/>
                  <w:id w:val="13406928"/>
                  <w:placeholder>
                    <w:docPart w:val="0EA198F462304C4196381F24207B1C14"/>
                  </w:placeholder>
                  <w:dataBinding w:prefixMappings="xmlns:ns0='http://schemas.openxmlformats.org/package/2006/metadata/core-properties' xmlns:ns1='http://purl.org/dc/elements/1.1/'" w:xpath="/ns0:coreProperties[1]/ns1:creator[1]" w:storeItemID="{6C3C8BC8-F283-45AE-878A-BAB7291924A1}"/>
                  <w:text/>
                </w:sdtPr>
                <w:sdtEndPr/>
                <w:sdtContent>
                  <w:p w14:paraId="31DB966D" w14:textId="77777777" w:rsidR="007B3573" w:rsidRPr="007B3573" w:rsidRDefault="007B3573" w:rsidP="007B3573">
                    <w:pPr>
                      <w:pStyle w:val="NoSpacing"/>
                      <w:rPr>
                        <w:color w:val="156082" w:themeColor="accent1"/>
                        <w:sz w:val="48"/>
                        <w:szCs w:val="48"/>
                      </w:rPr>
                    </w:pPr>
                    <w:r w:rsidRPr="007B3573">
                      <w:rPr>
                        <w:color w:val="156082" w:themeColor="accent1"/>
                        <w:sz w:val="48"/>
                        <w:szCs w:val="48"/>
                      </w:rPr>
                      <w:t>Student Name: Zoe Williams</w:t>
                    </w:r>
                  </w:p>
                </w:sdtContent>
              </w:sdt>
              <w:sdt>
                <w:sdtPr>
                  <w:rPr>
                    <w:color w:val="156082" w:themeColor="accent1"/>
                    <w:sz w:val="48"/>
                    <w:szCs w:val="48"/>
                  </w:rPr>
                  <w:alias w:val="Date"/>
                  <w:tag w:val="Date"/>
                  <w:id w:val="13406932"/>
                  <w:placeholder>
                    <w:docPart w:val="EDD18EE9047442DFBBBBEA765A3C1043"/>
                  </w:placeholder>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EndPr/>
                <w:sdtContent>
                  <w:p w14:paraId="5026A857" w14:textId="77777777" w:rsidR="007B3573" w:rsidRPr="007B3573" w:rsidRDefault="007B3573" w:rsidP="007B3573">
                    <w:pPr>
                      <w:pStyle w:val="NoSpacing"/>
                      <w:rPr>
                        <w:color w:val="156082" w:themeColor="accent1"/>
                        <w:sz w:val="48"/>
                        <w:szCs w:val="48"/>
                      </w:rPr>
                    </w:pPr>
                    <w:r w:rsidRPr="007B3573">
                      <w:rPr>
                        <w:color w:val="156082" w:themeColor="accent1"/>
                        <w:sz w:val="48"/>
                        <w:szCs w:val="48"/>
                      </w:rPr>
                      <w:t>Student Number: 2309079</w:t>
                    </w:r>
                  </w:p>
                </w:sdtContent>
              </w:sdt>
              <w:p w14:paraId="7614FC27" w14:textId="77777777" w:rsidR="007B3573" w:rsidRDefault="007B3573" w:rsidP="007B3573">
                <w:pPr>
                  <w:pStyle w:val="NoSpacing"/>
                  <w:rPr>
                    <w:color w:val="156082" w:themeColor="accent1"/>
                  </w:rPr>
                </w:pPr>
              </w:p>
            </w:tc>
          </w:tr>
        </w:tbl>
        <w:p w14:paraId="180FDEA0" w14:textId="77777777" w:rsidR="007B3573" w:rsidRDefault="007B3573">
          <w:pPr>
            <w:rPr>
              <w:i/>
              <w:iCs/>
            </w:rPr>
          </w:pPr>
        </w:p>
        <w:p w14:paraId="29A20889" w14:textId="77777777" w:rsidR="007B3573" w:rsidRDefault="007B3573">
          <w:pPr>
            <w:rPr>
              <w:i/>
              <w:iCs/>
            </w:rPr>
          </w:pPr>
          <w:r>
            <w:rPr>
              <w:i/>
              <w:iCs/>
            </w:rPr>
            <w:br w:type="page"/>
          </w:r>
        </w:p>
        <w:p w14:paraId="7584521B" w14:textId="77777777" w:rsidR="007B3573" w:rsidRPr="00957D56" w:rsidRDefault="007B3573" w:rsidP="007B3573">
          <w:pPr>
            <w:pStyle w:val="IntenseQuote"/>
            <w:jc w:val="left"/>
            <w:rPr>
              <w:rFonts w:ascii="ADLaM Display" w:hAnsi="ADLaM Display" w:cs="ADLaM Display"/>
              <w:color w:val="7030A0"/>
              <w:sz w:val="48"/>
              <w:szCs w:val="48"/>
            </w:rPr>
          </w:pPr>
          <w:r w:rsidRPr="00957D56">
            <w:rPr>
              <w:rFonts w:ascii="ADLaM Display" w:hAnsi="ADLaM Display" w:cs="ADLaM Display"/>
              <w:color w:val="7030A0"/>
              <w:sz w:val="48"/>
              <w:szCs w:val="48"/>
            </w:rPr>
            <w:lastRenderedPageBreak/>
            <w:t>Skinner's Box: Humanity's First Escape Room</w:t>
          </w:r>
        </w:p>
        <w:p w14:paraId="704ECEAA" w14:textId="77777777" w:rsidR="007B3573" w:rsidRPr="00A245F1" w:rsidRDefault="007B3573" w:rsidP="007B3573"/>
        <w:p w14:paraId="1A5B4F83" w14:textId="47858742" w:rsidR="007B3573" w:rsidRPr="000F571C" w:rsidRDefault="008C1CB2" w:rsidP="007B3573">
          <w:pPr>
            <w:spacing w:line="360" w:lineRule="auto"/>
            <w:rPr>
              <w:rFonts w:ascii="ADLaM Display" w:hAnsi="ADLaM Display" w:cs="ADLaM Display"/>
              <w:color w:val="FFC000"/>
              <w:sz w:val="24"/>
              <w:szCs w:val="24"/>
            </w:rPr>
          </w:pPr>
          <w:r>
            <w:rPr>
              <w:noProof/>
            </w:rPr>
            <mc:AlternateContent>
              <mc:Choice Requires="wps">
                <w:drawing>
                  <wp:anchor distT="0" distB="0" distL="114300" distR="114300" simplePos="0" relativeHeight="251678720" behindDoc="0" locked="0" layoutInCell="1" allowOverlap="1" wp14:anchorId="68A2C60B" wp14:editId="316737AD">
                    <wp:simplePos x="0" y="0"/>
                    <wp:positionH relativeFrom="column">
                      <wp:posOffset>3295650</wp:posOffset>
                    </wp:positionH>
                    <wp:positionV relativeFrom="paragraph">
                      <wp:posOffset>2409190</wp:posOffset>
                    </wp:positionV>
                    <wp:extent cx="2886075" cy="635"/>
                    <wp:effectExtent l="0" t="0" r="0" b="0"/>
                    <wp:wrapThrough wrapText="bothSides">
                      <wp:wrapPolygon edited="0">
                        <wp:start x="0" y="0"/>
                        <wp:lineTo x="0" y="21600"/>
                        <wp:lineTo x="21600" y="21600"/>
                        <wp:lineTo x="21600" y="0"/>
                      </wp:wrapPolygon>
                    </wp:wrapThrough>
                    <wp:docPr id="758767059" name="Text Box 1"/>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3D0A199E" w14:textId="3DA0A5B5" w:rsidR="008C1CB2" w:rsidRPr="00F1097F" w:rsidRDefault="008C1CB2" w:rsidP="008C1CB2">
                                <w:pPr>
                                  <w:pStyle w:val="Caption"/>
                                  <w:rPr>
                                    <w:rFonts w:ascii="ADLaM Display" w:hAnsi="ADLaM Display" w:cs="ADLaM Display"/>
                                    <w:noProof/>
                                  </w:rPr>
                                </w:pPr>
                                <w:r>
                                  <w:t xml:space="preserve">Figure </w:t>
                                </w:r>
                                <w:r w:rsidR="00C8688A">
                                  <w:fldChar w:fldCharType="begin"/>
                                </w:r>
                                <w:r w:rsidR="00C8688A">
                                  <w:instrText xml:space="preserve"> SEQ Figure \* ARABIC </w:instrText>
                                </w:r>
                                <w:r w:rsidR="00C8688A">
                                  <w:fldChar w:fldCharType="separate"/>
                                </w:r>
                                <w:r w:rsidR="00572E6E">
                                  <w:rPr>
                                    <w:noProof/>
                                  </w:rPr>
                                  <w:t>1</w:t>
                                </w:r>
                                <w:r w:rsidR="00C8688A">
                                  <w:rPr>
                                    <w:noProof/>
                                  </w:rPr>
                                  <w:fldChar w:fldCharType="end"/>
                                </w:r>
                                <w:r>
                                  <w:t xml:space="preserve"> B.F Skinner (Date Unknown)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type w14:anchorId="68A2C60B" id="_x0000_t202" coordsize="21600,21600" o:spt="202" path="m,l,21600r21600,l21600,xe">
                    <v:stroke joinstyle="miter"/>
                    <v:path gradientshapeok="t" o:connecttype="rect"/>
                  </v:shapetype>
                  <v:shape id="Text Box 1" o:spid="_x0000_s1026" type="#_x0000_t202" style="position:absolute;margin-left:259.5pt;margin-top:189.7pt;width:227.2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" stroked="f">
                    <v:textbox style="mso-fit-shape-to-text:t" inset="0,0,0,0">
                      <w:txbxContent>
                        <w:p w14:paraId="3D0A199E" w14:textId="3DA0A5B5" w:rsidR="008C1CB2" w:rsidRPr="00F1097F" w:rsidRDefault="008C1CB2" w:rsidP="008C1CB2">
                          <w:pPr>
                            <w:pStyle w:val="Caption"/>
                            <w:rPr>
                              <w:rFonts w:ascii="ADLaM Display" w:hAnsi="ADLaM Display" w:cs="ADLaM Display"/>
                              <w:noProof/>
                            </w:rPr>
                          </w:pPr>
                          <w:r>
                            <w:t xml:space="preserve">Figure </w:t>
                          </w:r>
                          <w:fldSimple w:instr=" SEQ Figure \* ARABIC ">
                            <w:r w:rsidR="00572E6E">
                              <w:rPr>
                                <w:noProof/>
                              </w:rPr>
                              <w:t>1</w:t>
                            </w:r>
                          </w:fldSimple>
                          <w:r>
                            <w:t xml:space="preserve"> B.F Skinner (Date Unknown)</w:t>
                          </w:r>
                        </w:p>
                      </w:txbxContent>
                    </v:textbox>
                    <w10:wrap type="through"/>
                  </v:shape>
                </w:pict>
              </mc:Fallback>
            </mc:AlternateContent>
          </w:r>
          <w:r w:rsidR="007B3573" w:rsidRPr="000C6BCB">
            <w:rPr>
              <w:rFonts w:ascii="ADLaM Display" w:hAnsi="ADLaM Display" w:cs="ADLaM Display"/>
              <w:noProof/>
              <w:sz w:val="24"/>
              <w:szCs w:val="24"/>
            </w:rPr>
            <w:drawing>
              <wp:anchor distT="0" distB="0" distL="114300" distR="114300" simplePos="0" relativeHeight="251666432" behindDoc="0" locked="0" layoutInCell="1" allowOverlap="1" wp14:anchorId="038F55C0" wp14:editId="2CD95090">
                <wp:simplePos x="0" y="0"/>
                <wp:positionH relativeFrom="margin">
                  <wp:posOffset>3295650</wp:posOffset>
                </wp:positionH>
                <wp:positionV relativeFrom="paragraph">
                  <wp:posOffset>475615</wp:posOffset>
                </wp:positionV>
                <wp:extent cx="2886075" cy="1876425"/>
                <wp:effectExtent l="0" t="0" r="9525" b="9525"/>
                <wp:wrapThrough wrapText="bothSides">
                  <wp:wrapPolygon edited="0">
                    <wp:start x="0" y="0"/>
                    <wp:lineTo x="0" y="21490"/>
                    <wp:lineTo x="21529" y="21490"/>
                    <wp:lineTo x="21529" y="0"/>
                    <wp:lineTo x="0" y="0"/>
                  </wp:wrapPolygon>
                </wp:wrapThrough>
                <wp:docPr id="219490513" name="Picture 1" descr="Portrait of B.F. Skinner Pictures | 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rait of B.F. Skinner Pictures | Getty Imag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86075" cy="1876425"/>
                        </a:xfrm>
                        <a:prstGeom prst="rect">
                          <a:avLst/>
                        </a:prstGeom>
                        <a:noFill/>
                        <a:ln>
                          <a:noFill/>
                        </a:ln>
                      </pic:spPr>
                    </pic:pic>
                  </a:graphicData>
                </a:graphic>
                <wp14:sizeRelH relativeFrom="page">
                  <wp14:pctWidth>0</wp14:pctWidth>
                </wp14:sizeRelH>
                <wp14:sizeRelV relativeFrom="page">
                  <wp14:pctHeight>0</wp14:pctHeight>
                </wp14:sizeRelV>
              </wp:anchor>
            </w:drawing>
          </w:r>
          <w:r w:rsidR="007B3573" w:rsidRPr="000C6BCB">
            <w:rPr>
              <w:rFonts w:ascii="ADLaM Display" w:hAnsi="ADLaM Display" w:cs="ADLaM Display"/>
              <w:sz w:val="24"/>
              <w:szCs w:val="24"/>
            </w:rPr>
            <w:t xml:space="preserve">Ah, Burrhus Frederic Skinner (yeah, his name sounds like a Harry Potter wizard) was the psychology legend who made pigeons into circus performers and turned rats into philosophical muses. His work on </w:t>
          </w:r>
          <w:r w:rsidR="007B3573" w:rsidRPr="000F571C">
            <w:rPr>
              <w:rFonts w:ascii="ADLaM Display" w:hAnsi="ADLaM Display" w:cs="ADLaM Display"/>
              <w:color w:val="FFC000"/>
              <w:sz w:val="24"/>
              <w:szCs w:val="24"/>
            </w:rPr>
            <w:t xml:space="preserve">operant conditioning </w:t>
          </w:r>
          <w:r w:rsidR="007B3573" w:rsidRPr="000C6BCB">
            <w:rPr>
              <w:rFonts w:ascii="ADLaM Display" w:hAnsi="ADLaM Display" w:cs="ADLaM Display"/>
              <w:sz w:val="24"/>
              <w:szCs w:val="24"/>
            </w:rPr>
            <w:t xml:space="preserve">(1938) is so iconic that he might as well be the Beyoncé of behaviourism (Cranmore, 2022). While Freud (1938/1973) was busy blaming everything on your parents, Skinner was like, “Nah, it’s all about </w:t>
          </w:r>
          <w:r w:rsidR="007B3573" w:rsidRPr="000F571C">
            <w:rPr>
              <w:rFonts w:ascii="ADLaM Display" w:hAnsi="ADLaM Display" w:cs="ADLaM Display"/>
              <w:color w:val="FFC000"/>
              <w:sz w:val="24"/>
              <w:szCs w:val="24"/>
            </w:rPr>
            <w:t>rewards and punishment.”</w:t>
          </w:r>
        </w:p>
        <w:p w14:paraId="3C0622E4" w14:textId="77777777" w:rsidR="007B3573" w:rsidRPr="000C6BCB" w:rsidRDefault="007B3573" w:rsidP="007B3573">
          <w:pPr>
            <w:spacing w:line="360" w:lineRule="auto"/>
            <w:rPr>
              <w:rFonts w:ascii="ADLaM Display" w:hAnsi="ADLaM Display" w:cs="ADLaM Display"/>
            </w:rPr>
          </w:pPr>
          <w:r w:rsidRPr="000C6BCB">
            <w:rPr>
              <w:rFonts w:ascii="ADLaM Display" w:hAnsi="ADLaM Display" w:cs="ADLaM Display"/>
            </w:rPr>
            <w:t>Basically, Skinner thought we’re all rats in a maze, pressing buttons for snacks or getting zapped for being dumb.</w:t>
          </w:r>
        </w:p>
        <w:p w14:paraId="5275578C" w14:textId="77777777" w:rsidR="007B3573" w:rsidRPr="000F571C" w:rsidRDefault="007B3573" w:rsidP="007B3573">
          <w:pPr>
            <w:pStyle w:val="Quote"/>
            <w:spacing w:line="360" w:lineRule="auto"/>
            <w:jc w:val="left"/>
            <w:rPr>
              <w:rFonts w:ascii="ADLaM Display" w:hAnsi="ADLaM Display" w:cs="ADLaM Display"/>
              <w:color w:val="7030A0"/>
              <w:sz w:val="40"/>
              <w:szCs w:val="40"/>
            </w:rPr>
          </w:pPr>
          <w:r w:rsidRPr="000F571C">
            <w:rPr>
              <w:rFonts w:ascii="ADLaM Display" w:hAnsi="ADLaM Display" w:cs="ADLaM Display"/>
              <w:color w:val="7030A0"/>
              <w:sz w:val="40"/>
              <w:szCs w:val="40"/>
            </w:rPr>
            <w:t>Skinner's Big Idea</w:t>
          </w:r>
        </w:p>
        <w:p w14:paraId="7AAC8413" w14:textId="77777777" w:rsidR="007B3573" w:rsidRDefault="007B3573" w:rsidP="007B3573">
          <w:pPr>
            <w:spacing w:line="360" w:lineRule="auto"/>
            <w:rPr>
              <w:rFonts w:ascii="ADLaM Display" w:hAnsi="ADLaM Display" w:cs="ADLaM Display"/>
            </w:rPr>
          </w:pPr>
          <w:r w:rsidRPr="000C6BCB">
            <w:rPr>
              <w:rFonts w:ascii="ADLaM Display" w:hAnsi="ADLaM Display" w:cs="ADLaM Display"/>
            </w:rPr>
            <w:t xml:space="preserve">Skinner thought, "What if I could train animals to do things by bribing them? </w:t>
          </w:r>
        </w:p>
        <w:p w14:paraId="4753D486" w14:textId="0BDF808C" w:rsidR="007B3573" w:rsidRPr="000C6BCB" w:rsidRDefault="008C1CB2" w:rsidP="007B3573">
          <w:pPr>
            <w:spacing w:line="360" w:lineRule="auto"/>
            <w:rPr>
              <w:rFonts w:ascii="ADLaM Display" w:hAnsi="ADLaM Display" w:cs="ADLaM Display"/>
            </w:rPr>
          </w:pPr>
          <w:r>
            <w:rPr>
              <w:noProof/>
            </w:rPr>
            <mc:AlternateContent>
              <mc:Choice Requires="wps">
                <w:drawing>
                  <wp:anchor distT="0" distB="0" distL="114300" distR="114300" simplePos="0" relativeHeight="251680768" behindDoc="0" locked="0" layoutInCell="1" allowOverlap="1" wp14:anchorId="18532CC4" wp14:editId="6630A79A">
                    <wp:simplePos x="0" y="0"/>
                    <wp:positionH relativeFrom="column">
                      <wp:posOffset>-171450</wp:posOffset>
                    </wp:positionH>
                    <wp:positionV relativeFrom="paragraph">
                      <wp:posOffset>2247900</wp:posOffset>
                    </wp:positionV>
                    <wp:extent cx="2527935" cy="635"/>
                    <wp:effectExtent l="0" t="0" r="0" b="0"/>
                    <wp:wrapThrough wrapText="bothSides">
                      <wp:wrapPolygon edited="0">
                        <wp:start x="0" y="0"/>
                        <wp:lineTo x="0" y="21600"/>
                        <wp:lineTo x="21600" y="21600"/>
                        <wp:lineTo x="21600" y="0"/>
                      </wp:wrapPolygon>
                    </wp:wrapThrough>
                    <wp:docPr id="95279350" name="Text Box 1"/>
                    <wp:cNvGraphicFramePr/>
                    <a:graphic xmlns:a="http://schemas.openxmlformats.org/drawingml/2006/main">
                      <a:graphicData uri="http://schemas.microsoft.com/office/word/2010/wordprocessingShape">
                        <wps:wsp>
                          <wps:cNvSpPr txBox="1"/>
                          <wps:spPr>
                            <a:xfrm>
                              <a:off x="0" y="0"/>
                              <a:ext cx="2527935" cy="635"/>
                            </a:xfrm>
                            <a:prstGeom prst="rect">
                              <a:avLst/>
                            </a:prstGeom>
                            <a:solidFill>
                              <a:prstClr val="white"/>
                            </a:solidFill>
                            <a:ln>
                              <a:noFill/>
                            </a:ln>
                          </wps:spPr>
                          <wps:txbx>
                            <w:txbxContent>
                              <w:p w14:paraId="711EEAC7" w14:textId="3EAE3520" w:rsidR="008C1CB2" w:rsidRPr="002E6705" w:rsidRDefault="008C1CB2" w:rsidP="008C1CB2">
                                <w:pPr>
                                  <w:pStyle w:val="Caption"/>
                                  <w:rPr>
                                    <w:noProof/>
                                    <w:sz w:val="22"/>
                                    <w:szCs w:val="22"/>
                                  </w:rPr>
                                </w:pPr>
                                <w:r>
                                  <w:t xml:space="preserve">Figure </w:t>
                                </w:r>
                                <w:r w:rsidR="00C8688A">
                                  <w:fldChar w:fldCharType="begin"/>
                                </w:r>
                                <w:r w:rsidR="00C8688A">
                                  <w:instrText xml:space="preserve"> SEQ Figure \* ARABIC </w:instrText>
                                </w:r>
                                <w:r w:rsidR="00C8688A">
                                  <w:fldChar w:fldCharType="separate"/>
                                </w:r>
                                <w:r w:rsidR="00572E6E">
                                  <w:rPr>
                                    <w:noProof/>
                                  </w:rPr>
                                  <w:t>2</w:t>
                                </w:r>
                                <w:r w:rsidR="00C8688A">
                                  <w:rPr>
                                    <w:noProof/>
                                  </w:rPr>
                                  <w:fldChar w:fldCharType="end"/>
                                </w:r>
                                <w:r>
                                  <w:t xml:space="preserve"> Skinner Box (1950)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18532CC4" id="_x0000_s1027" type="#_x0000_t202" style="position:absolute;margin-left:-13.5pt;margin-top:177pt;width:199.0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" stroked="f">
                    <v:textbox style="mso-fit-shape-to-text:t" inset="0,0,0,0">
                      <w:txbxContent>
                        <w:p w14:paraId="711EEAC7" w14:textId="3EAE3520" w:rsidR="008C1CB2" w:rsidRPr="002E6705" w:rsidRDefault="008C1CB2" w:rsidP="008C1CB2">
                          <w:pPr>
                            <w:pStyle w:val="Caption"/>
                            <w:rPr>
                              <w:noProof/>
                              <w:sz w:val="22"/>
                              <w:szCs w:val="22"/>
                            </w:rPr>
                          </w:pPr>
                          <w:r>
                            <w:t xml:space="preserve">Figure </w:t>
                          </w:r>
                          <w:fldSimple w:instr=" SEQ Figure \* ARABIC ">
                            <w:r w:rsidR="00572E6E">
                              <w:rPr>
                                <w:noProof/>
                              </w:rPr>
                              <w:t>2</w:t>
                            </w:r>
                          </w:fldSimple>
                          <w:r>
                            <w:t xml:space="preserve"> Skinner Box (1950)</w:t>
                          </w:r>
                        </w:p>
                      </w:txbxContent>
                    </v:textbox>
                    <w10:wrap type="through"/>
                  </v:shape>
                </w:pict>
              </mc:Fallback>
            </mc:AlternateContent>
          </w:r>
          <w:r w:rsidR="007B3573">
            <w:rPr>
              <w:noProof/>
            </w:rPr>
            <w:drawing>
              <wp:anchor distT="0" distB="0" distL="114300" distR="114300" simplePos="0" relativeHeight="251667456" behindDoc="0" locked="0" layoutInCell="1" allowOverlap="1" wp14:anchorId="27F4656D" wp14:editId="65E3DA84">
                <wp:simplePos x="0" y="0"/>
                <wp:positionH relativeFrom="margin">
                  <wp:posOffset>-190500</wp:posOffset>
                </wp:positionH>
                <wp:positionV relativeFrom="paragraph">
                  <wp:posOffset>712470</wp:posOffset>
                </wp:positionV>
                <wp:extent cx="2527935" cy="2164715"/>
                <wp:effectExtent l="0" t="0" r="5715" b="6985"/>
                <wp:wrapThrough wrapText="bothSides">
                  <wp:wrapPolygon edited="0">
                    <wp:start x="0" y="0"/>
                    <wp:lineTo x="0" y="21480"/>
                    <wp:lineTo x="21486" y="21480"/>
                    <wp:lineTo x="21486" y="0"/>
                    <wp:lineTo x="0" y="0"/>
                  </wp:wrapPolygon>
                </wp:wrapThrough>
                <wp:docPr id="1917766741" name="Picture 2" descr="Skinners box stock photo. Image of lever, physology - 228528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kinners box stock photo. Image of lever, physology - 22852850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27935" cy="2164715"/>
                        </a:xfrm>
                        <a:prstGeom prst="rect">
                          <a:avLst/>
                        </a:prstGeom>
                        <a:noFill/>
                        <a:ln>
                          <a:noFill/>
                        </a:ln>
                      </pic:spPr>
                    </pic:pic>
                  </a:graphicData>
                </a:graphic>
                <wp14:sizeRelH relativeFrom="page">
                  <wp14:pctWidth>0</wp14:pctWidth>
                </wp14:sizeRelH>
                <wp14:sizeRelV relativeFrom="page">
                  <wp14:pctHeight>0</wp14:pctHeight>
                </wp14:sizeRelV>
              </wp:anchor>
            </w:drawing>
          </w:r>
          <w:r w:rsidR="007B3573">
            <w:rPr>
              <w:rFonts w:ascii="ADLaM Display" w:hAnsi="ADLaM Display" w:cs="ADLaM Display"/>
            </w:rPr>
            <w:t>“</w:t>
          </w:r>
          <w:r w:rsidR="007B3573" w:rsidRPr="000C6BCB">
            <w:rPr>
              <w:rFonts w:ascii="ADLaM Display" w:hAnsi="ADLaM Display" w:cs="ADLaM Display"/>
            </w:rPr>
            <w:t xml:space="preserve">Sounds like parenting!" And thus, </w:t>
          </w:r>
          <w:r w:rsidR="007B3573" w:rsidRPr="00780836">
            <w:rPr>
              <w:rFonts w:ascii="ADLaM Display" w:hAnsi="ADLaM Display" w:cs="ADLaM Display"/>
              <w:color w:val="FFC000"/>
            </w:rPr>
            <w:t xml:space="preserve">operant conditioning </w:t>
          </w:r>
          <w:r w:rsidR="007B3573" w:rsidRPr="000C6BCB">
            <w:rPr>
              <w:rFonts w:ascii="ADLaM Display" w:hAnsi="ADLaM Display" w:cs="ADLaM Display"/>
            </w:rPr>
            <w:t xml:space="preserve">was born: a system of </w:t>
          </w:r>
          <w:r w:rsidR="007B3573" w:rsidRPr="00B403A9">
            <w:rPr>
              <w:rFonts w:ascii="ADLaM Display" w:hAnsi="ADLaM Display" w:cs="ADLaM Display"/>
              <w:color w:val="FFC000"/>
            </w:rPr>
            <w:t>rewards and punishments</w:t>
          </w:r>
          <w:r w:rsidR="007B3573" w:rsidRPr="000C6BCB">
            <w:rPr>
              <w:rFonts w:ascii="ADLaM Display" w:hAnsi="ADLaM Display" w:cs="ADLaM Display"/>
            </w:rPr>
            <w:t xml:space="preserve"> designed to modify behaviour. This isn’t some fluffy “be nice to your pet” thing. Skinner wasn’t out here handing out participation trophies. His most famous invention was the Skinner Box</w:t>
          </w:r>
          <w:r w:rsidR="007B3573">
            <w:rPr>
              <w:rFonts w:ascii="ADLaM Display" w:hAnsi="ADLaM Display" w:cs="ADLaM Display"/>
            </w:rPr>
            <w:t xml:space="preserve"> (Skinner 1953)</w:t>
          </w:r>
          <w:r w:rsidR="007B3573" w:rsidRPr="000C6BCB">
            <w:rPr>
              <w:rFonts w:ascii="ADLaM Display" w:hAnsi="ADLaM Display" w:cs="ADLaM Display"/>
            </w:rPr>
            <w:t>,</w:t>
          </w:r>
          <w:r w:rsidR="007B3573" w:rsidRPr="004035D6">
            <w:t xml:space="preserve"> </w:t>
          </w:r>
          <w:r w:rsidR="007B3573" w:rsidRPr="000C6BCB">
            <w:rPr>
              <w:rFonts w:ascii="ADLaM Display" w:hAnsi="ADLaM Display" w:cs="ADLaM Display"/>
            </w:rPr>
            <w:t>which wasn’t, like, a luxury Airbnb for rodents. It was a box with a lever, some food pellets, and occasionally an electric shock (yikes). Skinner used it to train pigeons and rats to do stuff like press leavers or tap buttons, He was all about making you press that button for a treat—or avoid pressing it to escape a shocking zap. It's the same energy as streaming services keeping you subscribed with just one more episode. Coincidence? I think not.</w:t>
          </w:r>
        </w:p>
        <w:p w14:paraId="760CE9D3" w14:textId="77777777" w:rsidR="007B3573" w:rsidRPr="00B403A9" w:rsidRDefault="007B3573" w:rsidP="007B3573">
          <w:pPr>
            <w:pStyle w:val="Quote"/>
            <w:spacing w:line="360" w:lineRule="auto"/>
            <w:jc w:val="left"/>
            <w:rPr>
              <w:rFonts w:ascii="ADLaM Display" w:hAnsi="ADLaM Display" w:cs="ADLaM Display"/>
              <w:color w:val="7030A0"/>
              <w:sz w:val="40"/>
              <w:szCs w:val="40"/>
            </w:rPr>
          </w:pPr>
          <w:r w:rsidRPr="00B403A9">
            <w:rPr>
              <w:rFonts w:ascii="ADLaM Display" w:hAnsi="ADLaM Display" w:cs="ADLaM Display"/>
              <w:color w:val="7030A0"/>
              <w:sz w:val="40"/>
              <w:szCs w:val="40"/>
            </w:rPr>
            <w:lastRenderedPageBreak/>
            <w:t>Positive Reinforcement: The Treat Train</w:t>
          </w:r>
        </w:p>
        <w:p w14:paraId="687338FD" w14:textId="34F55F3B" w:rsidR="007B3573" w:rsidRPr="000C6BCB" w:rsidRDefault="007B3573" w:rsidP="007B3573">
          <w:pPr>
            <w:spacing w:line="360" w:lineRule="auto"/>
            <w:rPr>
              <w:rFonts w:ascii="ADLaM Display" w:hAnsi="ADLaM Display" w:cs="ADLaM Display"/>
            </w:rPr>
          </w:pPr>
          <w:r>
            <w:rPr>
              <w:noProof/>
            </w:rPr>
            <w:drawing>
              <wp:anchor distT="0" distB="0" distL="114300" distR="114300" simplePos="0" relativeHeight="251668480" behindDoc="1" locked="0" layoutInCell="1" allowOverlap="1" wp14:anchorId="7142E493" wp14:editId="091D6D15">
                <wp:simplePos x="0" y="0"/>
                <wp:positionH relativeFrom="margin">
                  <wp:posOffset>5093335</wp:posOffset>
                </wp:positionH>
                <wp:positionV relativeFrom="paragraph">
                  <wp:posOffset>493395</wp:posOffset>
                </wp:positionV>
                <wp:extent cx="1047115" cy="1695450"/>
                <wp:effectExtent l="0" t="0" r="635" b="0"/>
                <wp:wrapTight wrapText="bothSides">
                  <wp:wrapPolygon edited="0">
                    <wp:start x="0" y="0"/>
                    <wp:lineTo x="0" y="21357"/>
                    <wp:lineTo x="21220" y="21357"/>
                    <wp:lineTo x="21220" y="0"/>
                    <wp:lineTo x="0" y="0"/>
                  </wp:wrapPolygon>
                </wp:wrapTight>
                <wp:docPr id="1458942627" name="Picture 3" descr="Mobile phone with delivered lik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obile phone with delivered likes"/>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5427" t="9140" r="24053" b="9096"/>
                        <a:stretch/>
                      </pic:blipFill>
                      <pic:spPr bwMode="auto">
                        <a:xfrm>
                          <a:off x="0" y="0"/>
                          <a:ext cx="1047115" cy="1695450"/>
                        </a:xfrm>
                        <a:prstGeom prst="rect">
                          <a:avLst/>
                        </a:prstGeom>
                        <a:noFill/>
                        <a:ln>
                          <a:noFill/>
                        </a:ln>
                        <a:extLst>
                          <a:ext uri="{53640926-AAD7-44D8-BBD7-CCE9431645EC}">
                            <a14:shadowObscured xmlns:a14="http://schemas.microsoft.com/office/drawing/2010/main"/>
                          </a:ext>
                        </a:extLst>
                      </pic:spPr>
                    </pic:pic>
                  </a:graphicData>
                </a:graphic>
              </wp:anchor>
            </w:drawing>
          </w:r>
          <w:r w:rsidRPr="000C6BCB">
            <w:rPr>
              <w:rFonts w:ascii="ADLaM Display" w:hAnsi="ADLaM Display" w:cs="ADLaM Display"/>
            </w:rPr>
            <w:t xml:space="preserve">Imagine you’re a pigeon, just vibing in a box. You peck a button, and BAM—a tasty treat drops. You think, “Hey, free snacks? I’m in.” Congrats, you’ve been </w:t>
          </w:r>
          <w:r w:rsidRPr="007F5F8E">
            <w:rPr>
              <w:rFonts w:ascii="ADLaM Display" w:hAnsi="ADLaM Display" w:cs="ADLaM Display"/>
              <w:color w:val="FFC000"/>
            </w:rPr>
            <w:t xml:space="preserve">positively reinforced </w:t>
          </w:r>
          <w:r>
            <w:rPr>
              <w:rFonts w:ascii="ADLaM Display" w:hAnsi="ADLaM Display" w:cs="ADLaM Display"/>
            </w:rPr>
            <w:t>(Nickerson 2024)</w:t>
          </w:r>
          <w:r w:rsidRPr="000C6BCB">
            <w:rPr>
              <w:rFonts w:ascii="ADLaM Display" w:hAnsi="ADLaM Display" w:cs="ADLaM Display"/>
            </w:rPr>
            <w:t>. Skinner essentially turned his lab into the world’s first fast-food drive thru.</w:t>
          </w:r>
        </w:p>
        <w:p w14:paraId="275E2D22" w14:textId="44531CD2" w:rsidR="007B3573" w:rsidRPr="000C6BCB" w:rsidRDefault="008C1CB2" w:rsidP="007B3573">
          <w:pPr>
            <w:spacing w:line="360" w:lineRule="auto"/>
            <w:rPr>
              <w:rFonts w:ascii="ADLaM Display" w:hAnsi="ADLaM Display" w:cs="ADLaM Display"/>
            </w:rPr>
          </w:pPr>
          <w:r>
            <w:rPr>
              <w:noProof/>
            </w:rPr>
            <mc:AlternateContent>
              <mc:Choice Requires="wps">
                <w:drawing>
                  <wp:anchor distT="0" distB="0" distL="114300" distR="114300" simplePos="0" relativeHeight="251682816" behindDoc="1" locked="0" layoutInCell="1" allowOverlap="1" wp14:anchorId="73260E60" wp14:editId="5DCBD097">
                    <wp:simplePos x="0" y="0"/>
                    <wp:positionH relativeFrom="margin">
                      <wp:posOffset>5169535</wp:posOffset>
                    </wp:positionH>
                    <wp:positionV relativeFrom="paragraph">
                      <wp:posOffset>1012825</wp:posOffset>
                    </wp:positionV>
                    <wp:extent cx="1047115" cy="635"/>
                    <wp:effectExtent l="0" t="0" r="635" b="0"/>
                    <wp:wrapTight wrapText="bothSides">
                      <wp:wrapPolygon edited="0">
                        <wp:start x="0" y="0"/>
                        <wp:lineTo x="0" y="20282"/>
                        <wp:lineTo x="21220" y="20282"/>
                        <wp:lineTo x="21220" y="0"/>
                        <wp:lineTo x="0" y="0"/>
                      </wp:wrapPolygon>
                    </wp:wrapTight>
                    <wp:docPr id="1111125535" name="Text Box 1"/>
                    <wp:cNvGraphicFramePr/>
                    <a:graphic xmlns:a="http://schemas.openxmlformats.org/drawingml/2006/main">
                      <a:graphicData uri="http://schemas.microsoft.com/office/word/2010/wordprocessingShape">
                        <wps:wsp>
                          <wps:cNvSpPr txBox="1"/>
                          <wps:spPr>
                            <a:xfrm>
                              <a:off x="0" y="0"/>
                              <a:ext cx="1047115" cy="635"/>
                            </a:xfrm>
                            <a:prstGeom prst="rect">
                              <a:avLst/>
                            </a:prstGeom>
                            <a:solidFill>
                              <a:prstClr val="white"/>
                            </a:solidFill>
                            <a:ln>
                              <a:noFill/>
                            </a:ln>
                          </wps:spPr>
                          <wps:txbx>
                            <w:txbxContent>
                              <w:p w14:paraId="4000F591" w14:textId="3EE1186C" w:rsidR="008C1CB2" w:rsidRPr="00D231C5" w:rsidRDefault="008C1CB2" w:rsidP="008C1CB2">
                                <w:pPr>
                                  <w:pStyle w:val="Caption"/>
                                  <w:rPr>
                                    <w:noProof/>
                                    <w:sz w:val="22"/>
                                    <w:szCs w:val="22"/>
                                  </w:rPr>
                                </w:pPr>
                                <w:r>
                                  <w:t xml:space="preserve">Figure </w:t>
                                </w:r>
                                <w:r w:rsidR="00C8688A">
                                  <w:fldChar w:fldCharType="begin"/>
                                </w:r>
                                <w:r w:rsidR="00C8688A">
                                  <w:instrText xml:space="preserve"> SEQ Figure \* ARABIC </w:instrText>
                                </w:r>
                                <w:r w:rsidR="00C8688A">
                                  <w:fldChar w:fldCharType="separate"/>
                                </w:r>
                                <w:r w:rsidR="00572E6E">
                                  <w:rPr>
                                    <w:noProof/>
                                  </w:rPr>
                                  <w:t>3</w:t>
                                </w:r>
                                <w:r w:rsidR="00C8688A">
                                  <w:rPr>
                                    <w:noProof/>
                                  </w:rPr>
                                  <w:fldChar w:fldCharType="end"/>
                                </w:r>
                                <w:r>
                                  <w:t xml:space="preserve"> Instagram on Mobile (Date Unknown)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73260E60" id="_x0000_s1028" type="#_x0000_t202" style="position:absolute;margin-left:407.05pt;margin-top:79.75pt;width:82.45pt;height:.05pt;z-index:-2516336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" stroked="f">
                    <v:textbox style="mso-fit-shape-to-text:t" inset="0,0,0,0">
                      <w:txbxContent>
                        <w:p w14:paraId="4000F591" w14:textId="3EE1186C" w:rsidR="008C1CB2" w:rsidRPr="00D231C5" w:rsidRDefault="008C1CB2" w:rsidP="008C1CB2">
                          <w:pPr>
                            <w:pStyle w:val="Caption"/>
                            <w:rPr>
                              <w:noProof/>
                              <w:sz w:val="22"/>
                              <w:szCs w:val="22"/>
                            </w:rPr>
                          </w:pPr>
                          <w:r>
                            <w:t xml:space="preserve">Figure </w:t>
                          </w:r>
                          <w:fldSimple w:instr=" SEQ Figure \* ARABIC ">
                            <w:r w:rsidR="00572E6E">
                              <w:rPr>
                                <w:noProof/>
                              </w:rPr>
                              <w:t>3</w:t>
                            </w:r>
                          </w:fldSimple>
                          <w:r>
                            <w:t xml:space="preserve"> Instagram on Mobile (Date Unknown)</w:t>
                          </w:r>
                        </w:p>
                      </w:txbxContent>
                    </v:textbox>
                    <w10:wrap type="tight" anchorx="margin"/>
                  </v:shape>
                </w:pict>
              </mc:Fallback>
            </mc:AlternateContent>
          </w:r>
          <w:r w:rsidR="007B3573" w:rsidRPr="000C6BCB">
            <w:rPr>
              <w:rFonts w:ascii="ADLaM Display" w:hAnsi="ADLaM Display" w:cs="ADLaM Display"/>
            </w:rPr>
            <w:t>Humans? We’re no better. Every “like” on Instagram is just a digital pellet keeping us</w:t>
          </w:r>
          <w:r w:rsidR="007B3573" w:rsidRPr="00C2303D">
            <w:t xml:space="preserve"> </w:t>
          </w:r>
          <w:r w:rsidR="007B3573" w:rsidRPr="000C6BCB">
            <w:rPr>
              <w:rFonts w:ascii="ADLaM Display" w:hAnsi="ADLaM Display" w:cs="ADLaM Display"/>
            </w:rPr>
            <w:t>hooked. Skinner’s pigeon would laugh at your 30-day Duolingo streak: "Pressing a button for rewards? Amateur hour. I did it first."</w:t>
          </w:r>
        </w:p>
        <w:p w14:paraId="62F6486B" w14:textId="77777777" w:rsidR="007B3573" w:rsidRPr="009E6AEB" w:rsidRDefault="007B3573" w:rsidP="007B3573">
          <w:pPr>
            <w:pStyle w:val="Quote"/>
            <w:spacing w:line="360" w:lineRule="auto"/>
            <w:jc w:val="left"/>
            <w:rPr>
              <w:rFonts w:ascii="ADLaM Display" w:hAnsi="ADLaM Display" w:cs="ADLaM Display"/>
              <w:color w:val="7030A0"/>
              <w:sz w:val="40"/>
              <w:szCs w:val="40"/>
            </w:rPr>
          </w:pPr>
          <w:r w:rsidRPr="009E6AEB">
            <w:rPr>
              <w:rFonts w:ascii="ADLaM Display" w:hAnsi="ADLaM Display" w:cs="ADLaM Display"/>
              <w:color w:val="7030A0"/>
              <w:sz w:val="40"/>
              <w:szCs w:val="40"/>
            </w:rPr>
            <w:t>Negative Reinforcement: Escaping Doom</w:t>
          </w:r>
        </w:p>
        <w:p w14:paraId="1D450D43" w14:textId="77777777" w:rsidR="007B3573" w:rsidRPr="000C6BCB" w:rsidRDefault="007B3573" w:rsidP="007B3573">
          <w:pPr>
            <w:spacing w:line="360" w:lineRule="auto"/>
            <w:rPr>
              <w:rFonts w:ascii="ADLaM Display" w:hAnsi="ADLaM Display" w:cs="ADLaM Display"/>
            </w:rPr>
          </w:pPr>
          <w:r w:rsidRPr="009E6AEB">
            <w:rPr>
              <w:rFonts w:ascii="ADLaM Display" w:hAnsi="ADLaM Display" w:cs="ADLaM Display"/>
              <w:color w:val="FFC000"/>
            </w:rPr>
            <w:t xml:space="preserve">Negative reinforcement </w:t>
          </w:r>
          <w:r w:rsidRPr="000C6BCB">
            <w:rPr>
              <w:rFonts w:ascii="ADLaM Display" w:hAnsi="ADLaM Display" w:cs="ADLaM Display"/>
            </w:rPr>
            <w:t>isn’t about being mean. It’s more like “stop the bad thing</w:t>
          </w:r>
          <w:r>
            <w:rPr>
              <w:rFonts w:ascii="ADLaM Display" w:hAnsi="ADLaM Display" w:cs="ADLaM Display"/>
            </w:rPr>
            <w:t xml:space="preserve">” (Nickerson 2024). </w:t>
          </w:r>
          <w:r w:rsidRPr="000C6BCB">
            <w:rPr>
              <w:rFonts w:ascii="ADLaM Display" w:hAnsi="ADLaM Display" w:cs="ADLaM Display"/>
            </w:rPr>
            <w:t xml:space="preserve">Picture this: You’re in Skinner’s box, and an annoying alarm goes off. You hit a lever, and the noise stops. Congratulations, you’ve just been </w:t>
          </w:r>
          <w:r w:rsidRPr="006E06DE">
            <w:rPr>
              <w:rFonts w:ascii="ADLaM Display" w:hAnsi="ADLaM Display" w:cs="ADLaM Display"/>
              <w:color w:val="FFC000"/>
            </w:rPr>
            <w:t xml:space="preserve">negatively reinforced </w:t>
          </w:r>
          <w:r w:rsidRPr="000C6BCB">
            <w:rPr>
              <w:rFonts w:ascii="ADLaM Display" w:hAnsi="ADLaM Display" w:cs="ADLaM Display"/>
            </w:rPr>
            <w:t>to be a lever-hitting pro, just like your Mum turning off her nagging if you clean your room.</w:t>
          </w:r>
        </w:p>
        <w:p w14:paraId="7D1A7563" w14:textId="77777777" w:rsidR="007B3573" w:rsidRPr="006E06DE" w:rsidRDefault="007B3573" w:rsidP="007B3573">
          <w:pPr>
            <w:pStyle w:val="Quote"/>
            <w:spacing w:line="360" w:lineRule="auto"/>
            <w:jc w:val="left"/>
            <w:rPr>
              <w:rFonts w:ascii="ADLaM Display" w:hAnsi="ADLaM Display" w:cs="ADLaM Display"/>
              <w:color w:val="7030A0"/>
              <w:sz w:val="40"/>
              <w:szCs w:val="40"/>
            </w:rPr>
          </w:pPr>
          <w:r w:rsidRPr="006E06DE">
            <w:rPr>
              <w:rFonts w:ascii="ADLaM Display" w:hAnsi="ADLaM Display" w:cs="ADLaM Display"/>
              <w:color w:val="7030A0"/>
              <w:sz w:val="40"/>
              <w:szCs w:val="40"/>
            </w:rPr>
            <w:t>Punishment: Skinner’s Party Pooper</w:t>
          </w:r>
        </w:p>
        <w:p w14:paraId="7B16640D" w14:textId="7A7F8D14" w:rsidR="007B3573" w:rsidRPr="000C6BCB" w:rsidRDefault="007B3573" w:rsidP="007B3573">
          <w:pPr>
            <w:pStyle w:val="Quote"/>
            <w:spacing w:line="360" w:lineRule="auto"/>
            <w:jc w:val="left"/>
            <w:rPr>
              <w:rFonts w:ascii="ADLaM Display" w:hAnsi="ADLaM Display" w:cs="ADLaM Display"/>
              <w:i w:val="0"/>
              <w:iCs w:val="0"/>
              <w:color w:val="auto"/>
              <w:sz w:val="40"/>
              <w:szCs w:val="40"/>
            </w:rPr>
          </w:pPr>
          <w:r>
            <w:rPr>
              <w:noProof/>
            </w:rPr>
            <w:drawing>
              <wp:anchor distT="0" distB="0" distL="114300" distR="114300" simplePos="0" relativeHeight="251669504" behindDoc="1" locked="0" layoutInCell="1" allowOverlap="1" wp14:anchorId="12BB5DEC" wp14:editId="5E3FAE45">
                <wp:simplePos x="0" y="0"/>
                <wp:positionH relativeFrom="margin">
                  <wp:posOffset>-95251</wp:posOffset>
                </wp:positionH>
                <wp:positionV relativeFrom="paragraph">
                  <wp:posOffset>409575</wp:posOffset>
                </wp:positionV>
                <wp:extent cx="1781175" cy="1598106"/>
                <wp:effectExtent l="0" t="0" r="0" b="2540"/>
                <wp:wrapTight wrapText="bothSides">
                  <wp:wrapPolygon edited="0">
                    <wp:start x="0" y="0"/>
                    <wp:lineTo x="0" y="21377"/>
                    <wp:lineTo x="21253" y="21377"/>
                    <wp:lineTo x="21253" y="0"/>
                    <wp:lineTo x="0" y="0"/>
                  </wp:wrapPolygon>
                </wp:wrapTight>
                <wp:docPr id="1062877646" name="Picture 4" descr="policing%20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licing%20clipa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2841" cy="1599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56D67">
            <w:rPr>
              <w:rFonts w:ascii="ADLaM Display" w:hAnsi="ADLaM Display" w:cs="ADLaM Display"/>
              <w:i w:val="0"/>
              <w:iCs w:val="0"/>
              <w:color w:val="FFC000"/>
            </w:rPr>
            <w:t>Punishment</w:t>
          </w:r>
          <w:r w:rsidRPr="000C6BCB">
            <w:rPr>
              <w:rFonts w:ascii="ADLaM Display" w:hAnsi="ADLaM Display" w:cs="ADLaM Display"/>
              <w:i w:val="0"/>
              <w:iCs w:val="0"/>
              <w:color w:val="auto"/>
            </w:rPr>
            <w:t xml:space="preserve">, however, is when Skinner takes away the fun—or makes you regret your life </w:t>
          </w:r>
          <w:proofErr w:type="gramStart"/>
          <w:r w:rsidRPr="000C6BCB">
            <w:rPr>
              <w:rFonts w:ascii="ADLaM Display" w:hAnsi="ADLaM Display" w:cs="ADLaM Display"/>
              <w:i w:val="0"/>
              <w:iCs w:val="0"/>
              <w:color w:val="auto"/>
            </w:rPr>
            <w:t>choices</w:t>
          </w:r>
          <w:r w:rsidR="00684F14">
            <w:rPr>
              <w:rFonts w:ascii="ADLaM Display" w:hAnsi="ADLaM Display" w:cs="ADLaM Display"/>
              <w:i w:val="0"/>
              <w:iCs w:val="0"/>
              <w:color w:val="auto"/>
            </w:rPr>
            <w:t>(</w:t>
          </w:r>
          <w:proofErr w:type="gramEnd"/>
          <w:r w:rsidR="00684F14">
            <w:rPr>
              <w:rFonts w:ascii="ADLaM Display" w:hAnsi="ADLaM Display" w:cs="ADLaM Display"/>
              <w:i w:val="0"/>
              <w:iCs w:val="0"/>
              <w:color w:val="auto"/>
            </w:rPr>
            <w:t>McLeod 2024)</w:t>
          </w:r>
          <w:r w:rsidRPr="000C6BCB">
            <w:rPr>
              <w:rFonts w:ascii="ADLaM Display" w:hAnsi="ADLaM Display" w:cs="ADLaM Display"/>
              <w:i w:val="0"/>
              <w:iCs w:val="0"/>
              <w:color w:val="auto"/>
            </w:rPr>
            <w:t>. Pigeon pecks wrong? No treat, maybe a little zap</w:t>
          </w:r>
          <w:r w:rsidR="00684F14">
            <w:rPr>
              <w:rFonts w:ascii="ADLaM Display" w:hAnsi="ADLaM Display" w:cs="ADLaM Display"/>
              <w:i w:val="0"/>
              <w:iCs w:val="0"/>
              <w:color w:val="auto"/>
            </w:rPr>
            <w:t>.</w:t>
          </w:r>
        </w:p>
        <w:p w14:paraId="25094820" w14:textId="0A542511" w:rsidR="007B3573" w:rsidRPr="000C6BCB" w:rsidRDefault="008C1CB2" w:rsidP="007B3573">
          <w:pPr>
            <w:spacing w:line="360" w:lineRule="auto"/>
            <w:rPr>
              <w:rFonts w:ascii="ADLaM Display" w:hAnsi="ADLaM Display" w:cs="ADLaM Display"/>
            </w:rPr>
          </w:pPr>
          <w:r>
            <w:rPr>
              <w:noProof/>
            </w:rPr>
            <mc:AlternateContent>
              <mc:Choice Requires="wps">
                <w:drawing>
                  <wp:anchor distT="0" distB="0" distL="114300" distR="114300" simplePos="0" relativeHeight="251684864" behindDoc="1" locked="0" layoutInCell="1" allowOverlap="1" wp14:anchorId="3FFFE63B" wp14:editId="0BE9E4FB">
                    <wp:simplePos x="0" y="0"/>
                    <wp:positionH relativeFrom="column">
                      <wp:posOffset>-152400</wp:posOffset>
                    </wp:positionH>
                    <wp:positionV relativeFrom="paragraph">
                      <wp:posOffset>753110</wp:posOffset>
                    </wp:positionV>
                    <wp:extent cx="1781175" cy="314325"/>
                    <wp:effectExtent l="0" t="0" r="9525" b="9525"/>
                    <wp:wrapTight wrapText="bothSides">
                      <wp:wrapPolygon edited="0">
                        <wp:start x="0" y="0"/>
                        <wp:lineTo x="0" y="20945"/>
                        <wp:lineTo x="21484" y="20945"/>
                        <wp:lineTo x="21484" y="0"/>
                        <wp:lineTo x="0" y="0"/>
                      </wp:wrapPolygon>
                    </wp:wrapTight>
                    <wp:docPr id="736668184" name="Text Box 1"/>
                    <wp:cNvGraphicFramePr/>
                    <a:graphic xmlns:a="http://schemas.openxmlformats.org/drawingml/2006/main">
                      <a:graphicData uri="http://schemas.microsoft.com/office/word/2010/wordprocessingShape">
                        <wps:wsp>
                          <wps:cNvSpPr txBox="1"/>
                          <wps:spPr>
                            <a:xfrm>
                              <a:off x="0" y="0"/>
                              <a:ext cx="1781175" cy="314325"/>
                            </a:xfrm>
                            <a:prstGeom prst="rect">
                              <a:avLst/>
                            </a:prstGeom>
                            <a:solidFill>
                              <a:prstClr val="white"/>
                            </a:solidFill>
                            <a:ln>
                              <a:noFill/>
                            </a:ln>
                          </wps:spPr>
                          <wps:txbx>
                            <w:txbxContent>
                              <w:p w14:paraId="5AD46929" w14:textId="4A86C7FF" w:rsidR="008C1CB2" w:rsidRPr="004F5302" w:rsidRDefault="008C1CB2" w:rsidP="008C1CB2">
                                <w:pPr>
                                  <w:pStyle w:val="Caption"/>
                                  <w:rPr>
                                    <w:noProof/>
                                    <w:color w:val="404040" w:themeColor="text1" w:themeTint="BF"/>
                                    <w:sz w:val="22"/>
                                    <w:szCs w:val="22"/>
                                  </w:rPr>
                                </w:pPr>
                                <w:r>
                                  <w:t xml:space="preserve">Figure </w:t>
                                </w:r>
                                <w:r w:rsidR="00C8688A">
                                  <w:fldChar w:fldCharType="begin"/>
                                </w:r>
                                <w:r w:rsidR="00C8688A">
                                  <w:instrText xml:space="preserve"> SEQ Figure \* ARABIC </w:instrText>
                                </w:r>
                                <w:r w:rsidR="00C8688A">
                                  <w:fldChar w:fldCharType="separate"/>
                                </w:r>
                                <w:r w:rsidR="00572E6E">
                                  <w:rPr>
                                    <w:noProof/>
                                  </w:rPr>
                                  <w:t>4</w:t>
                                </w:r>
                                <w:r w:rsidR="00C8688A">
                                  <w:rPr>
                                    <w:noProof/>
                                  </w:rPr>
                                  <w:fldChar w:fldCharType="end"/>
                                </w:r>
                                <w:r>
                                  <w:t xml:space="preserve"> Person given speeding Ticket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3FFFE63B" id="_x0000_s1029" type="#_x0000_t202" style="position:absolute;margin-left:-12pt;margin-top:59.3pt;width:140.25pt;height:24.75pt;z-index:-251631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" stroked="f">
                    <v:textbox inset="0,0,0,0">
                      <w:txbxContent>
                        <w:p w14:paraId="5AD46929" w14:textId="4A86C7FF" w:rsidR="008C1CB2" w:rsidRPr="004F5302" w:rsidRDefault="008C1CB2" w:rsidP="008C1CB2">
                          <w:pPr>
                            <w:pStyle w:val="Caption"/>
                            <w:rPr>
                              <w:noProof/>
                              <w:color w:val="404040" w:themeColor="text1" w:themeTint="BF"/>
                              <w:sz w:val="22"/>
                              <w:szCs w:val="22"/>
                            </w:rPr>
                          </w:pPr>
                          <w:r>
                            <w:t xml:space="preserve">Figure </w:t>
                          </w:r>
                          <w:fldSimple w:instr=" SEQ Figure \* ARABIC ">
                            <w:r w:rsidR="00572E6E">
                              <w:rPr>
                                <w:noProof/>
                              </w:rPr>
                              <w:t>4</w:t>
                            </w:r>
                          </w:fldSimple>
                          <w:r>
                            <w:t xml:space="preserve"> Person given speeding Ticket (2020)</w:t>
                          </w:r>
                        </w:p>
                      </w:txbxContent>
                    </v:textbox>
                    <w10:wrap type="tight"/>
                  </v:shape>
                </w:pict>
              </mc:Fallback>
            </mc:AlternateContent>
          </w:r>
          <w:r w:rsidR="007B3573" w:rsidRPr="000C6BCB">
            <w:rPr>
              <w:rFonts w:ascii="ADLaM Display" w:hAnsi="ADLaM Display" w:cs="ADLaM Display"/>
            </w:rPr>
            <w:t>Humans get punished too: Speed through a red light? Camera flashes. Speeding ticket arrives. Welcome to Skinner’s box, but with fewer feathers.</w:t>
          </w:r>
          <w:r w:rsidR="007B3573" w:rsidRPr="00354C60">
            <w:t xml:space="preserve"> </w:t>
          </w:r>
        </w:p>
        <w:p w14:paraId="7020C1C6" w14:textId="77777777" w:rsidR="007B3573" w:rsidRPr="000C6BCB" w:rsidRDefault="007B3573" w:rsidP="007B3573">
          <w:pPr>
            <w:spacing w:line="360" w:lineRule="auto"/>
            <w:rPr>
              <w:rFonts w:ascii="ADLaM Display" w:hAnsi="ADLaM Display" w:cs="ADLaM Display"/>
            </w:rPr>
          </w:pPr>
          <w:r w:rsidRPr="000C6BCB">
            <w:rPr>
              <w:rFonts w:ascii="ADLaM Display" w:hAnsi="ADLaM Display" w:cs="ADLaM Display"/>
            </w:rPr>
            <w:t>But punishment is tricky. As any rebellious teenager (or pigeon) knows, it’s easier to get sneaky than stop the behaviour. “No snacks for pecking the red button? Fine, I’ll wait until you’re not looking.”</w:t>
          </w:r>
        </w:p>
        <w:p w14:paraId="33B6B414" w14:textId="6BD5A1D2" w:rsidR="007B3573" w:rsidRPr="00E54971" w:rsidRDefault="008C1CB2" w:rsidP="007B3573">
          <w:pPr>
            <w:pStyle w:val="Quote"/>
            <w:spacing w:line="360" w:lineRule="auto"/>
            <w:jc w:val="left"/>
            <w:rPr>
              <w:rFonts w:ascii="ADLaM Display" w:hAnsi="ADLaM Display" w:cs="ADLaM Display"/>
              <w:color w:val="7030A0"/>
              <w:sz w:val="40"/>
              <w:szCs w:val="40"/>
            </w:rPr>
          </w:pPr>
          <w:r>
            <w:rPr>
              <w:noProof/>
            </w:rPr>
            <w:lastRenderedPageBreak/>
            <mc:AlternateContent>
              <mc:Choice Requires="wps">
                <w:drawing>
                  <wp:anchor distT="0" distB="0" distL="114300" distR="114300" simplePos="0" relativeHeight="251686912" behindDoc="1" locked="0" layoutInCell="1" allowOverlap="1" wp14:anchorId="7DADF663" wp14:editId="38FC3F16">
                    <wp:simplePos x="0" y="0"/>
                    <wp:positionH relativeFrom="column">
                      <wp:posOffset>4810125</wp:posOffset>
                    </wp:positionH>
                    <wp:positionV relativeFrom="paragraph">
                      <wp:posOffset>1897380</wp:posOffset>
                    </wp:positionV>
                    <wp:extent cx="1419225" cy="635"/>
                    <wp:effectExtent l="0" t="0" r="0" b="0"/>
                    <wp:wrapTight wrapText="bothSides">
                      <wp:wrapPolygon edited="0">
                        <wp:start x="0" y="0"/>
                        <wp:lineTo x="0" y="21600"/>
                        <wp:lineTo x="21600" y="21600"/>
                        <wp:lineTo x="21600" y="0"/>
                      </wp:wrapPolygon>
                    </wp:wrapTight>
                    <wp:docPr id="1117848504" name="Text Box 1"/>
                    <wp:cNvGraphicFramePr/>
                    <a:graphic xmlns:a="http://schemas.openxmlformats.org/drawingml/2006/main">
                      <a:graphicData uri="http://schemas.microsoft.com/office/word/2010/wordprocessingShape">
                        <wps:wsp>
                          <wps:cNvSpPr txBox="1"/>
                          <wps:spPr>
                            <a:xfrm>
                              <a:off x="0" y="0"/>
                              <a:ext cx="1419225" cy="635"/>
                            </a:xfrm>
                            <a:prstGeom prst="rect">
                              <a:avLst/>
                            </a:prstGeom>
                            <a:solidFill>
                              <a:prstClr val="white"/>
                            </a:solidFill>
                            <a:ln>
                              <a:noFill/>
                            </a:ln>
                          </wps:spPr>
                          <wps:txbx>
                            <w:txbxContent>
                              <w:p w14:paraId="547232FC" w14:textId="4D198A67" w:rsidR="008C1CB2" w:rsidRPr="008441CE" w:rsidRDefault="008C1CB2" w:rsidP="008C1CB2">
                                <w:pPr>
                                  <w:pStyle w:val="Caption"/>
                                  <w:rPr>
                                    <w:rFonts w:ascii="ADLaM Display" w:hAnsi="ADLaM Display" w:cs="ADLaM Display"/>
                                    <w:noProof/>
                                    <w:color w:val="404040" w:themeColor="text1" w:themeTint="BF"/>
                                    <w:sz w:val="22"/>
                                    <w:szCs w:val="22"/>
                                  </w:rPr>
                                </w:pPr>
                                <w:r>
                                  <w:t xml:space="preserve">Figure </w:t>
                                </w:r>
                                <w:r w:rsidR="00C8688A">
                                  <w:fldChar w:fldCharType="begin"/>
                                </w:r>
                                <w:r w:rsidR="00C8688A">
                                  <w:instrText xml:space="preserve"> SEQ Figure \* ARABIC </w:instrText>
                                </w:r>
                                <w:r w:rsidR="00C8688A">
                                  <w:fldChar w:fldCharType="separate"/>
                                </w:r>
                                <w:r w:rsidR="00572E6E">
                                  <w:rPr>
                                    <w:noProof/>
                                  </w:rPr>
                                  <w:t>5</w:t>
                                </w:r>
                                <w:r w:rsidR="00C8688A">
                                  <w:rPr>
                                    <w:noProof/>
                                  </w:rPr>
                                  <w:fldChar w:fldCharType="end"/>
                                </w:r>
                                <w:r>
                                  <w:t xml:space="preserve"> Adobe Firefly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7DADF663" id="_x0000_s1030" type="#_x0000_t202" style="position:absolute;margin-left:378.75pt;margin-top:149.4pt;width:111.75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" stroked="f">
                    <v:textbox style="mso-fit-shape-to-text:t" inset="0,0,0,0">
                      <w:txbxContent>
                        <w:p w14:paraId="547232FC" w14:textId="4D198A67" w:rsidR="008C1CB2" w:rsidRPr="008441CE" w:rsidRDefault="008C1CB2" w:rsidP="008C1CB2">
                          <w:pPr>
                            <w:pStyle w:val="Caption"/>
                            <w:rPr>
                              <w:rFonts w:ascii="ADLaM Display" w:hAnsi="ADLaM Display" w:cs="ADLaM Display"/>
                              <w:noProof/>
                              <w:color w:val="404040" w:themeColor="text1" w:themeTint="BF"/>
                              <w:sz w:val="22"/>
                              <w:szCs w:val="22"/>
                            </w:rPr>
                          </w:pPr>
                          <w:r>
                            <w:t xml:space="preserve">Figure </w:t>
                          </w:r>
                          <w:fldSimple w:instr=" SEQ Figure \* ARABIC ">
                            <w:r w:rsidR="00572E6E">
                              <w:rPr>
                                <w:noProof/>
                              </w:rPr>
                              <w:t>5</w:t>
                            </w:r>
                          </w:fldSimple>
                          <w:r>
                            <w:t xml:space="preserve"> Adobe Firefly (2024)</w:t>
                          </w:r>
                        </w:p>
                      </w:txbxContent>
                    </v:textbox>
                    <w10:wrap type="tight"/>
                  </v:shape>
                </w:pict>
              </mc:Fallback>
            </mc:AlternateContent>
          </w:r>
          <w:r>
            <w:rPr>
              <w:rFonts w:ascii="ADLaM Display" w:hAnsi="ADLaM Display" w:cs="ADLaM Display"/>
              <w:noProof/>
            </w:rPr>
            <w:drawing>
              <wp:anchor distT="0" distB="0" distL="114300" distR="114300" simplePos="0" relativeHeight="251676672" behindDoc="1" locked="0" layoutInCell="1" allowOverlap="1" wp14:anchorId="4587E9A4" wp14:editId="330218C1">
                <wp:simplePos x="0" y="0"/>
                <wp:positionH relativeFrom="margin">
                  <wp:posOffset>4810125</wp:posOffset>
                </wp:positionH>
                <wp:positionV relativeFrom="paragraph">
                  <wp:posOffset>421005</wp:posOffset>
                </wp:positionV>
                <wp:extent cx="1419225" cy="1419225"/>
                <wp:effectExtent l="0" t="0" r="9525" b="9525"/>
                <wp:wrapTight wrapText="bothSides">
                  <wp:wrapPolygon edited="0">
                    <wp:start x="0" y="0"/>
                    <wp:lineTo x="0" y="21455"/>
                    <wp:lineTo x="21455" y="21455"/>
                    <wp:lineTo x="21455" y="0"/>
                    <wp:lineTo x="0" y="0"/>
                  </wp:wrapPolygon>
                </wp:wrapTight>
                <wp:docPr id="1262658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658676" name="Picture 1262658676"/>
                        <pic:cNvPicPr/>
                      </pic:nvPicPr>
                      <pic:blipFill>
                        <a:blip r:embed="rId9"/>
                        <a:stretch>
                          <a:fillRect/>
                        </a:stretch>
                      </pic:blipFill>
                      <pic:spPr>
                        <a:xfrm>
                          <a:off x="0" y="0"/>
                          <a:ext cx="1419225" cy="1419225"/>
                        </a:xfrm>
                        <a:prstGeom prst="rect">
                          <a:avLst/>
                        </a:prstGeom>
                      </pic:spPr>
                    </pic:pic>
                  </a:graphicData>
                </a:graphic>
                <wp14:sizeRelH relativeFrom="margin">
                  <wp14:pctWidth>0</wp14:pctWidth>
                </wp14:sizeRelH>
                <wp14:sizeRelV relativeFrom="margin">
                  <wp14:pctHeight>0</wp14:pctHeight>
                </wp14:sizeRelV>
              </wp:anchor>
            </w:drawing>
          </w:r>
          <w:r w:rsidR="007B3573" w:rsidRPr="00E54971">
            <w:rPr>
              <w:rFonts w:ascii="ADLaM Display" w:hAnsi="ADLaM Display" w:cs="ADLaM Display"/>
              <w:color w:val="7030A0"/>
              <w:sz w:val="40"/>
              <w:szCs w:val="40"/>
            </w:rPr>
            <w:t>Skinner’s weirdest Experiments</w:t>
          </w:r>
        </w:p>
        <w:p w14:paraId="03273385" w14:textId="3AF5C0CF" w:rsidR="007B3573" w:rsidRPr="000C6BCB" w:rsidRDefault="007B3573" w:rsidP="007B3573">
          <w:pPr>
            <w:spacing w:line="360" w:lineRule="auto"/>
            <w:rPr>
              <w:rFonts w:ascii="ADLaM Display" w:hAnsi="ADLaM Display" w:cs="ADLaM Display"/>
            </w:rPr>
          </w:pPr>
          <w:r w:rsidRPr="000C6BCB">
            <w:rPr>
              <w:rFonts w:ascii="ADLaM Display" w:hAnsi="ADLaM Display" w:cs="ADLaM Display"/>
            </w:rPr>
            <w:t>Okay, so Skinner didn’t just mess with pigeons. He also trained them to… wait for it… play ping pong</w:t>
          </w:r>
          <w:r>
            <w:rPr>
              <w:rFonts w:ascii="ADLaM Display" w:hAnsi="ADLaM Display" w:cs="ADLaM Display"/>
            </w:rPr>
            <w:t>,</w:t>
          </w:r>
          <w:r w:rsidRPr="000C6BCB">
            <w:rPr>
              <w:rFonts w:ascii="ADLaM Display" w:hAnsi="ADLaM Display" w:cs="ADLaM Display"/>
            </w:rPr>
            <w:t xml:space="preserve"> YES</w:t>
          </w:r>
          <w:r>
            <w:rPr>
              <w:rFonts w:ascii="ADLaM Display" w:hAnsi="ADLaM Display" w:cs="ADLaM Display"/>
            </w:rPr>
            <w:t xml:space="preserve">, </w:t>
          </w:r>
          <w:r w:rsidRPr="000C6BCB">
            <w:rPr>
              <w:rFonts w:ascii="ADLaM Display" w:hAnsi="ADLaM Display" w:cs="ADLaM Display"/>
            </w:rPr>
            <w:t>ping pong (</w:t>
          </w:r>
          <w:proofErr w:type="spellStart"/>
          <w:r w:rsidRPr="000C6BCB">
            <w:rPr>
              <w:rFonts w:ascii="ADLaM Display" w:hAnsi="ADLaM Display" w:cs="ADLaM Display"/>
            </w:rPr>
            <w:t>bfskinnerfoundation</w:t>
          </w:r>
          <w:proofErr w:type="spellEnd"/>
          <w:r w:rsidRPr="000C6BCB">
            <w:rPr>
              <w:rFonts w:ascii="ADLaM Display" w:hAnsi="ADLaM Display" w:cs="ADLaM Display"/>
            </w:rPr>
            <w:t xml:space="preserve"> 2009). Then there was the time he tried to use pigeons to guide missiles during WWII</w:t>
          </w:r>
          <w:r w:rsidR="00893EC3">
            <w:rPr>
              <w:rFonts w:ascii="ADLaM Display" w:hAnsi="ADLaM Display" w:cs="ADLaM Display"/>
            </w:rPr>
            <w:t xml:space="preserve"> (Skinner, 1960)</w:t>
          </w:r>
          <w:r w:rsidRPr="000C6BCB">
            <w:rPr>
              <w:rFonts w:ascii="ADLaM Display" w:hAnsi="ADLaM Display" w:cs="ADLaM Display"/>
            </w:rPr>
            <w:t>. Yes, literal kamikaze pigeons. It didn’t work out, but hey. A for effort</w:t>
          </w:r>
          <w:r w:rsidR="00893EC3">
            <w:rPr>
              <w:rFonts w:ascii="ADLaM Display" w:hAnsi="ADLaM Display" w:cs="ADLaM Display"/>
            </w:rPr>
            <w:t>.</w:t>
          </w:r>
          <w:r>
            <w:rPr>
              <w:rFonts w:ascii="ADLaM Display" w:hAnsi="ADLaM Display" w:cs="ADLaM Display"/>
            </w:rPr>
            <w:t xml:space="preserve"> </w:t>
          </w:r>
        </w:p>
        <w:p w14:paraId="11F0170A" w14:textId="6BE3ED89" w:rsidR="007B3573" w:rsidRPr="000C6BCB" w:rsidRDefault="006F081B" w:rsidP="007B3573">
          <w:pPr>
            <w:spacing w:line="360" w:lineRule="auto"/>
            <w:rPr>
              <w:rFonts w:ascii="ADLaM Display" w:hAnsi="ADLaM Display" w:cs="ADLaM Display"/>
            </w:rPr>
          </w:pPr>
          <w:r>
            <w:rPr>
              <w:noProof/>
            </w:rPr>
            <mc:AlternateContent>
              <mc:Choice Requires="wps">
                <w:drawing>
                  <wp:anchor distT="0" distB="0" distL="114300" distR="114300" simplePos="0" relativeHeight="251689984" behindDoc="1" locked="0" layoutInCell="1" allowOverlap="1" wp14:anchorId="221C8939" wp14:editId="4385D96B">
                    <wp:simplePos x="0" y="0"/>
                    <wp:positionH relativeFrom="column">
                      <wp:posOffset>4772025</wp:posOffset>
                    </wp:positionH>
                    <wp:positionV relativeFrom="paragraph">
                      <wp:posOffset>1811655</wp:posOffset>
                    </wp:positionV>
                    <wp:extent cx="1438275" cy="635"/>
                    <wp:effectExtent l="0" t="0" r="0" b="0"/>
                    <wp:wrapTight wrapText="bothSides">
                      <wp:wrapPolygon edited="0">
                        <wp:start x="0" y="0"/>
                        <wp:lineTo x="0" y="21600"/>
                        <wp:lineTo x="21600" y="21600"/>
                        <wp:lineTo x="21600" y="0"/>
                      </wp:wrapPolygon>
                    </wp:wrapTight>
                    <wp:docPr id="343835542" name="Text Box 1"/>
                    <wp:cNvGraphicFramePr/>
                    <a:graphic xmlns:a="http://schemas.openxmlformats.org/drawingml/2006/main">
                      <a:graphicData uri="http://schemas.microsoft.com/office/word/2010/wordprocessingShape">
                        <wps:wsp>
                          <wps:cNvSpPr txBox="1"/>
                          <wps:spPr>
                            <a:xfrm>
                              <a:off x="0" y="0"/>
                              <a:ext cx="1438275" cy="635"/>
                            </a:xfrm>
                            <a:prstGeom prst="rect">
                              <a:avLst/>
                            </a:prstGeom>
                            <a:solidFill>
                              <a:prstClr val="white"/>
                            </a:solidFill>
                            <a:ln>
                              <a:noFill/>
                            </a:ln>
                          </wps:spPr>
                          <wps:txbx>
                            <w:txbxContent>
                              <w:p w14:paraId="22A5E388" w14:textId="51057A90" w:rsidR="006F081B" w:rsidRPr="0063223C" w:rsidRDefault="006F081B" w:rsidP="006F081B">
                                <w:pPr>
                                  <w:pStyle w:val="Caption"/>
                                  <w:rPr>
                                    <w:rFonts w:ascii="ADLaM Display" w:hAnsi="ADLaM Display" w:cs="ADLaM Display"/>
                                    <w:noProof/>
                                    <w:sz w:val="22"/>
                                    <w:szCs w:val="22"/>
                                  </w:rPr>
                                </w:pPr>
                                <w:r>
                                  <w:t xml:space="preserve">Figure </w:t>
                                </w:r>
                                <w:r w:rsidR="00C8688A">
                                  <w:fldChar w:fldCharType="begin"/>
                                </w:r>
                                <w:r w:rsidR="00C8688A">
                                  <w:instrText xml:space="preserve"> SEQ Figure \* ARABIC </w:instrText>
                                </w:r>
                                <w:r w:rsidR="00C8688A">
                                  <w:fldChar w:fldCharType="separate"/>
                                </w:r>
                                <w:r w:rsidR="00572E6E">
                                  <w:rPr>
                                    <w:noProof/>
                                  </w:rPr>
                                  <w:t>6</w:t>
                                </w:r>
                                <w:r w:rsidR="00C8688A">
                                  <w:rPr>
                                    <w:noProof/>
                                  </w:rPr>
                                  <w:fldChar w:fldCharType="end"/>
                                </w:r>
                                <w:r>
                                  <w:t xml:space="preserve"> Adobe Firefly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221C8939" id="_x0000_s1031" type="#_x0000_t202" style="position:absolute;margin-left:375.75pt;margin-top:142.65pt;width:113.25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" stroked="f">
                    <v:textbox style="mso-fit-shape-to-text:t" inset="0,0,0,0">
                      <w:txbxContent>
                        <w:p w14:paraId="22A5E388" w14:textId="51057A90" w:rsidR="006F081B" w:rsidRPr="0063223C" w:rsidRDefault="006F081B" w:rsidP="006F081B">
                          <w:pPr>
                            <w:pStyle w:val="Caption"/>
                            <w:rPr>
                              <w:rFonts w:ascii="ADLaM Display" w:hAnsi="ADLaM Display" w:cs="ADLaM Display"/>
                              <w:noProof/>
                              <w:sz w:val="22"/>
                              <w:szCs w:val="22"/>
                            </w:rPr>
                          </w:pPr>
                          <w:r>
                            <w:t xml:space="preserve">Figure </w:t>
                          </w:r>
                          <w:fldSimple w:instr=" SEQ Figure \* ARABIC ">
                            <w:r w:rsidR="00572E6E">
                              <w:rPr>
                                <w:noProof/>
                              </w:rPr>
                              <w:t>6</w:t>
                            </w:r>
                          </w:fldSimple>
                          <w:r>
                            <w:t xml:space="preserve"> Adobe Firefly (2024)</w:t>
                          </w:r>
                        </w:p>
                      </w:txbxContent>
                    </v:textbox>
                    <w10:wrap type="tight"/>
                  </v:shape>
                </w:pict>
              </mc:Fallback>
            </mc:AlternateContent>
          </w:r>
          <w:r>
            <w:rPr>
              <w:rFonts w:ascii="ADLaM Display" w:hAnsi="ADLaM Display" w:cs="ADLaM Display"/>
              <w:noProof/>
            </w:rPr>
            <w:drawing>
              <wp:anchor distT="0" distB="0" distL="114300" distR="114300" simplePos="0" relativeHeight="251687936" behindDoc="1" locked="0" layoutInCell="1" allowOverlap="1" wp14:anchorId="667B37EE" wp14:editId="22F27035">
                <wp:simplePos x="0" y="0"/>
                <wp:positionH relativeFrom="margin">
                  <wp:posOffset>4772025</wp:posOffset>
                </wp:positionH>
                <wp:positionV relativeFrom="paragraph">
                  <wp:posOffset>316230</wp:posOffset>
                </wp:positionV>
                <wp:extent cx="1438275" cy="1438275"/>
                <wp:effectExtent l="0" t="0" r="9525" b="9525"/>
                <wp:wrapTight wrapText="bothSides">
                  <wp:wrapPolygon edited="0">
                    <wp:start x="0" y="0"/>
                    <wp:lineTo x="0" y="21457"/>
                    <wp:lineTo x="21457" y="21457"/>
                    <wp:lineTo x="21457" y="0"/>
                    <wp:lineTo x="0" y="0"/>
                  </wp:wrapPolygon>
                </wp:wrapTight>
                <wp:docPr id="14465246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524651" name="Picture 1446524651"/>
                        <pic:cNvPicPr/>
                      </pic:nvPicPr>
                      <pic:blipFill>
                        <a:blip r:embed="rId10"/>
                        <a:stretch>
                          <a:fillRect/>
                        </a:stretch>
                      </pic:blipFill>
                      <pic:spPr>
                        <a:xfrm>
                          <a:off x="0" y="0"/>
                          <a:ext cx="1438275" cy="1438275"/>
                        </a:xfrm>
                        <a:prstGeom prst="rect">
                          <a:avLst/>
                        </a:prstGeom>
                      </pic:spPr>
                    </pic:pic>
                  </a:graphicData>
                </a:graphic>
                <wp14:sizeRelH relativeFrom="margin">
                  <wp14:pctWidth>0</wp14:pctWidth>
                </wp14:sizeRelH>
                <wp14:sizeRelV relativeFrom="margin">
                  <wp14:pctHeight>0</wp14:pctHeight>
                </wp14:sizeRelV>
              </wp:anchor>
            </w:drawing>
          </w:r>
          <w:r w:rsidR="007B3573" w:rsidRPr="000C6BCB">
            <w:rPr>
              <w:rFonts w:ascii="ADLaM Display" w:hAnsi="ADLaM Display" w:cs="ADLaM Display"/>
            </w:rPr>
            <w:t xml:space="preserve">While </w:t>
          </w:r>
          <w:r w:rsidR="007B3573" w:rsidRPr="00E54971">
            <w:rPr>
              <w:rFonts w:ascii="ADLaM Display" w:hAnsi="ADLaM Display" w:cs="ADLaM Display"/>
              <w:color w:val="FFC000"/>
            </w:rPr>
            <w:t xml:space="preserve">Operant conditioning </w:t>
          </w:r>
          <w:r w:rsidR="007B3573" w:rsidRPr="003A5641">
            <w:rPr>
              <w:rFonts w:ascii="ADLaM Display" w:hAnsi="ADLaM Display" w:cs="ADLaM Display"/>
            </w:rPr>
            <w:t>works</w:t>
          </w:r>
          <w:r w:rsidR="007B3573" w:rsidRPr="000C6BCB">
            <w:rPr>
              <w:rFonts w:ascii="ADLaM Display" w:hAnsi="ADLaM Display" w:cs="ADLaM Display"/>
            </w:rPr>
            <w:t>, it’s not all sunshine and rainbows. Relying too much on rewards can make people only do stuff if there’s something in it for them, instead of because they want to. Punishments, on the other hand, can make people feel scared, stressed, or even annoyed at whoever’s dishing them out. Sometimes, it just teaches people to find sneaky ways to avoid getting in trouble, instead of changing their behaviour. And if the rewards or punishments aren’t consistent, it can get super confusing and frustrating. Plus, let’s be real- it can feel kind of manipulative, like someone’s trying to control you without you even realizing it</w:t>
          </w:r>
          <w:r w:rsidR="007B3573">
            <w:rPr>
              <w:rFonts w:ascii="ADLaM Display" w:hAnsi="ADLaM Display" w:cs="ADLaM Display"/>
            </w:rPr>
            <w:t xml:space="preserve"> (</w:t>
          </w:r>
          <w:r w:rsidR="007B3573" w:rsidRPr="008F7DCC">
            <w:rPr>
              <w:rFonts w:ascii="ADLaM Display" w:hAnsi="ADLaM Display" w:cs="ADLaM Display"/>
            </w:rPr>
            <w:t xml:space="preserve">Bouton &amp; </w:t>
          </w:r>
          <w:proofErr w:type="spellStart"/>
          <w:r w:rsidR="007B3573" w:rsidRPr="008F7DCC">
            <w:rPr>
              <w:rFonts w:ascii="ADLaM Display" w:hAnsi="ADLaM Display" w:cs="ADLaM Display"/>
            </w:rPr>
            <w:t>Balleine</w:t>
          </w:r>
          <w:proofErr w:type="spellEnd"/>
          <w:r w:rsidR="007B3573" w:rsidRPr="008F7DCC">
            <w:rPr>
              <w:rFonts w:ascii="ADLaM Display" w:hAnsi="ADLaM Display" w:cs="ADLaM Display"/>
            </w:rPr>
            <w:t>, 2019</w:t>
          </w:r>
          <w:r w:rsidR="007B3573">
            <w:rPr>
              <w:rFonts w:ascii="ADLaM Display" w:hAnsi="ADLaM Display" w:cs="ADLaM Display"/>
            </w:rPr>
            <w:t>)</w:t>
          </w:r>
          <w:r w:rsidR="007B3573" w:rsidRPr="008F7DCC">
            <w:rPr>
              <w:rFonts w:ascii="ADLaM Display" w:hAnsi="ADLaM Display" w:cs="ADLaM Display"/>
            </w:rPr>
            <w:t>.</w:t>
          </w:r>
        </w:p>
        <w:p w14:paraId="42B08412" w14:textId="77777777" w:rsidR="007B3573" w:rsidRPr="00E54971" w:rsidRDefault="007B3573" w:rsidP="007B3573">
          <w:pPr>
            <w:pStyle w:val="Quote"/>
            <w:spacing w:line="360" w:lineRule="auto"/>
            <w:jc w:val="left"/>
            <w:rPr>
              <w:rFonts w:ascii="ADLaM Display" w:hAnsi="ADLaM Display" w:cs="ADLaM Display"/>
              <w:color w:val="7030A0"/>
              <w:sz w:val="40"/>
              <w:szCs w:val="40"/>
            </w:rPr>
          </w:pPr>
          <w:r w:rsidRPr="00E54971">
            <w:rPr>
              <w:rFonts w:ascii="ADLaM Display" w:hAnsi="ADLaM Display" w:cs="ADLaM Display"/>
              <w:color w:val="7030A0"/>
              <w:sz w:val="40"/>
              <w:szCs w:val="40"/>
            </w:rPr>
            <w:t>Skinner's Legacy: The Everyday Box</w:t>
          </w:r>
        </w:p>
        <w:p w14:paraId="08C7822E" w14:textId="77777777" w:rsidR="007B3573" w:rsidRPr="000C6BCB" w:rsidRDefault="007B3573" w:rsidP="007B3573">
          <w:pPr>
            <w:spacing w:line="360" w:lineRule="auto"/>
            <w:rPr>
              <w:rFonts w:ascii="ADLaM Display" w:hAnsi="ADLaM Display" w:cs="ADLaM Display"/>
            </w:rPr>
          </w:pPr>
          <w:r w:rsidRPr="000C6BCB">
            <w:rPr>
              <w:rFonts w:ascii="ADLaM Display" w:hAnsi="ADLaM Display" w:cs="ADLaM Display"/>
            </w:rPr>
            <w:t xml:space="preserve">Skinner’s theory is everywhere. TikTok algorithms? </w:t>
          </w:r>
          <w:r w:rsidRPr="00692987">
            <w:rPr>
              <w:rFonts w:ascii="ADLaM Display" w:hAnsi="ADLaM Display" w:cs="ADLaM Display"/>
              <w:color w:val="FFC000"/>
            </w:rPr>
            <w:t>Operant Conditioning</w:t>
          </w:r>
          <w:r w:rsidRPr="000C6BCB">
            <w:rPr>
              <w:rFonts w:ascii="ADLaM Display" w:hAnsi="ADLaM Display" w:cs="ADLaM Display"/>
            </w:rPr>
            <w:t xml:space="preserve">. That little red notification bubble that keeps you checking Snapchat? </w:t>
          </w:r>
          <w:r w:rsidRPr="00692987">
            <w:rPr>
              <w:rFonts w:ascii="ADLaM Display" w:hAnsi="ADLaM Display" w:cs="ADLaM Display"/>
              <w:color w:val="FFC000"/>
            </w:rPr>
            <w:t>Positive reinforcement</w:t>
          </w:r>
          <w:r w:rsidRPr="000C6BCB">
            <w:rPr>
              <w:rFonts w:ascii="ADLaM Display" w:hAnsi="ADLaM Display" w:cs="ADLaM Display"/>
            </w:rPr>
            <w:t xml:space="preserve">. Cancelling a Netflix show you love? </w:t>
          </w:r>
          <w:r w:rsidRPr="00692987">
            <w:rPr>
              <w:rFonts w:ascii="ADLaM Display" w:hAnsi="ADLaM Display" w:cs="ADLaM Display"/>
              <w:color w:val="FFC000"/>
            </w:rPr>
            <w:t>Punishment</w:t>
          </w:r>
          <w:r w:rsidRPr="000C6BCB">
            <w:rPr>
              <w:rFonts w:ascii="ADLaM Display" w:hAnsi="ADLaM Display" w:cs="ADLaM Display"/>
            </w:rPr>
            <w:t xml:space="preserve"> (for everyone, honestly).</w:t>
          </w:r>
        </w:p>
        <w:p w14:paraId="68D9D7CE" w14:textId="77777777" w:rsidR="007B3573" w:rsidRPr="000C6BCB" w:rsidRDefault="007B3573" w:rsidP="007B3573">
          <w:pPr>
            <w:spacing w:line="360" w:lineRule="auto"/>
            <w:rPr>
              <w:rFonts w:ascii="ADLaM Display" w:hAnsi="ADLaM Display" w:cs="ADLaM Display"/>
            </w:rPr>
          </w:pPr>
          <w:r w:rsidRPr="000C6BCB">
            <w:rPr>
              <w:rFonts w:ascii="ADLaM Display" w:hAnsi="ADLaM Display" w:cs="ADLaM Display"/>
            </w:rPr>
            <w:t xml:space="preserve">Skinner’s </w:t>
          </w:r>
          <w:r w:rsidRPr="00692987">
            <w:rPr>
              <w:rFonts w:ascii="ADLaM Display" w:hAnsi="ADLaM Display" w:cs="ADLaM Display"/>
              <w:color w:val="FFC000"/>
            </w:rPr>
            <w:t xml:space="preserve">operant conditioning </w:t>
          </w:r>
          <w:r w:rsidRPr="000C6BCB">
            <w:rPr>
              <w:rFonts w:ascii="ADLaM Display" w:hAnsi="ADLaM Display" w:cs="ADLaM Display"/>
            </w:rPr>
            <w:t>taught us that life is just one big box: sometimes rewarding, sometimes punishing, and often just confusing. Whether you’re a pigeon, a rat, or a stressed-out teenager, we’re all just trying to hit the right lever. Skinner may have been studying rats and birds, but secretly, he was studying us. Somewhere, he’s looking down from psychologist heaven, muttering, “I told you so.”</w:t>
          </w:r>
        </w:p>
        <w:p w14:paraId="0838E36A" w14:textId="70E0B578" w:rsidR="007B3573" w:rsidRDefault="007B3573" w:rsidP="007B3573">
          <w:pPr>
            <w:spacing w:line="360" w:lineRule="auto"/>
          </w:pPr>
        </w:p>
        <w:p w14:paraId="779EB500" w14:textId="1E92BD4F" w:rsidR="00C8688A" w:rsidRDefault="00C8688A" w:rsidP="007B3573">
          <w:pPr>
            <w:spacing w:line="360" w:lineRule="auto"/>
          </w:pPr>
        </w:p>
        <w:p w14:paraId="7E75405C" w14:textId="73330041" w:rsidR="00C8688A" w:rsidRDefault="00C8688A" w:rsidP="007B3573">
          <w:pPr>
            <w:spacing w:line="360" w:lineRule="auto"/>
          </w:pPr>
        </w:p>
        <w:p w14:paraId="069DC11E" w14:textId="6D0646FB" w:rsidR="00C8688A" w:rsidRDefault="00C8688A" w:rsidP="007B3573">
          <w:pPr>
            <w:spacing w:line="360" w:lineRule="auto"/>
          </w:pPr>
        </w:p>
        <w:p w14:paraId="24DDF609" w14:textId="77777777" w:rsidR="00C8688A" w:rsidRPr="00A245F1" w:rsidRDefault="00C8688A" w:rsidP="007B3573">
          <w:pPr>
            <w:spacing w:line="360" w:lineRule="auto"/>
          </w:pPr>
        </w:p>
        <w:p w14:paraId="22870A93" w14:textId="2375E607" w:rsidR="007B3573" w:rsidRPr="009B2869" w:rsidRDefault="007B3573" w:rsidP="009B2869">
          <w:pPr>
            <w:spacing w:line="360" w:lineRule="auto"/>
          </w:pPr>
          <w:r w:rsidRPr="00F72DAD">
            <w:rPr>
              <w:u w:val="single"/>
            </w:rPr>
            <w:lastRenderedPageBreak/>
            <w:t>Reference List</w:t>
          </w:r>
        </w:p>
        <w:p w14:paraId="31AD69C4" w14:textId="77777777" w:rsidR="007B3573" w:rsidRDefault="007B3573" w:rsidP="007B3573"/>
        <w:p w14:paraId="55527984" w14:textId="77777777" w:rsidR="006F081B" w:rsidRDefault="006F081B" w:rsidP="007B3573">
          <w:proofErr w:type="spellStart"/>
          <w:r w:rsidRPr="00980735">
            <w:t>Bfskinnerfoundation</w:t>
          </w:r>
          <w:proofErr w:type="spellEnd"/>
          <w:r>
            <w:t xml:space="preserve"> (2009) </w:t>
          </w:r>
          <w:r w:rsidRPr="008801D6">
            <w:t>BF Skinner Foundation - Pigeon Ping Pong Clip</w:t>
          </w:r>
          <w:r>
            <w:t>. 2</w:t>
          </w:r>
          <w:r w:rsidRPr="00372DEB">
            <w:rPr>
              <w:vertAlign w:val="superscript"/>
            </w:rPr>
            <w:t>nd</w:t>
          </w:r>
          <w:r>
            <w:t xml:space="preserve"> April 2009 Available at:</w:t>
          </w:r>
          <w:r w:rsidRPr="007969F4">
            <w:t xml:space="preserve"> </w:t>
          </w:r>
          <w:hyperlink r:id="rId11" w:history="1">
            <w:r w:rsidRPr="007969F4">
              <w:rPr>
                <w:rStyle w:val="Hyperlink"/>
              </w:rPr>
              <w:t>BF Skinner Foundation - Pigeon Ping Pong Clip</w:t>
            </w:r>
          </w:hyperlink>
          <w:r>
            <w:t xml:space="preserve"> (Accessed 27</w:t>
          </w:r>
          <w:r w:rsidRPr="007969F4">
            <w:rPr>
              <w:vertAlign w:val="superscript"/>
            </w:rPr>
            <w:t>th</w:t>
          </w:r>
          <w:r>
            <w:t xml:space="preserve"> November 2024)</w:t>
          </w:r>
        </w:p>
        <w:p w14:paraId="580C92F8" w14:textId="77777777" w:rsidR="006F081B" w:rsidRDefault="006F081B" w:rsidP="007B3573">
          <w:r w:rsidRPr="00347AB2">
            <w:t xml:space="preserve">Bouton, M. E., &amp; </w:t>
          </w:r>
          <w:proofErr w:type="spellStart"/>
          <w:r w:rsidRPr="00347AB2">
            <w:t>Balleine</w:t>
          </w:r>
          <w:proofErr w:type="spellEnd"/>
          <w:r w:rsidRPr="00347AB2">
            <w:t>, B. W. (2019). Prediction and control of operant behaviour: What you see is not all there is. </w:t>
          </w:r>
          <w:r w:rsidRPr="00347AB2">
            <w:rPr>
              <w:i/>
              <w:iCs/>
            </w:rPr>
            <w:t>Behaviour analysis</w:t>
          </w:r>
          <w:r>
            <w:rPr>
              <w:i/>
              <w:iCs/>
            </w:rPr>
            <w:t xml:space="preserve">, Available at: </w:t>
          </w:r>
          <w:hyperlink r:id="rId12" w:history="1">
            <w:r w:rsidRPr="00692987">
              <w:rPr>
                <w:rStyle w:val="Hyperlink"/>
                <w:i/>
                <w:iCs/>
              </w:rPr>
              <w:t xml:space="preserve">Prediction and control of operant </w:t>
            </w:r>
            <w:proofErr w:type="spellStart"/>
            <w:r w:rsidRPr="00692987">
              <w:rPr>
                <w:rStyle w:val="Hyperlink"/>
                <w:i/>
                <w:iCs/>
              </w:rPr>
              <w:t>behavior</w:t>
            </w:r>
            <w:proofErr w:type="spellEnd"/>
            <w:r w:rsidRPr="00692987">
              <w:rPr>
                <w:rStyle w:val="Hyperlink"/>
                <w:i/>
                <w:iCs/>
              </w:rPr>
              <w:t>: What you see is not all there is - PMC</w:t>
            </w:r>
          </w:hyperlink>
          <w:r>
            <w:rPr>
              <w:i/>
              <w:iCs/>
            </w:rPr>
            <w:t xml:space="preserve"> (Accessed 20</w:t>
          </w:r>
          <w:r w:rsidRPr="00692987">
            <w:rPr>
              <w:i/>
              <w:iCs/>
              <w:vertAlign w:val="superscript"/>
            </w:rPr>
            <w:t>th</w:t>
          </w:r>
          <w:r>
            <w:rPr>
              <w:i/>
              <w:iCs/>
            </w:rPr>
            <w:t xml:space="preserve"> November 2024)</w:t>
          </w:r>
        </w:p>
        <w:p w14:paraId="756F2203" w14:textId="77777777" w:rsidR="006F081B" w:rsidRDefault="006F081B" w:rsidP="007B3573">
          <w:r w:rsidRPr="00F27A81">
            <w:t xml:space="preserve">Cranmore, J.L. (2022). B. F. Skinner: Lasting Influences in Education and </w:t>
          </w:r>
          <w:proofErr w:type="spellStart"/>
          <w:r w:rsidRPr="00F27A81">
            <w:t>Behaviorism</w:t>
          </w:r>
          <w:proofErr w:type="spellEnd"/>
          <w:r w:rsidRPr="00F27A81">
            <w:t>. In: Geier, B.A. (eds) The Palgrave Handbook of Educational Thinkers. Palgrave Macmillan</w:t>
          </w:r>
          <w:r>
            <w:t xml:space="preserve">. Available at: </w:t>
          </w:r>
          <w:hyperlink r:id="rId13" w:history="1">
            <w:r w:rsidRPr="004544B6">
              <w:rPr>
                <w:rStyle w:val="Hyperlink"/>
              </w:rPr>
              <w:t xml:space="preserve">B. F. Skinner: Lasting Influences in Education and </w:t>
            </w:r>
            <w:proofErr w:type="spellStart"/>
            <w:r w:rsidRPr="004544B6">
              <w:rPr>
                <w:rStyle w:val="Hyperlink"/>
              </w:rPr>
              <w:t>Behaviorism</w:t>
            </w:r>
            <w:proofErr w:type="spellEnd"/>
            <w:r w:rsidRPr="004544B6">
              <w:rPr>
                <w:rStyle w:val="Hyperlink"/>
              </w:rPr>
              <w:t xml:space="preserve"> | SpringerLink</w:t>
            </w:r>
          </w:hyperlink>
          <w:r>
            <w:t xml:space="preserve"> (Accessed 28</w:t>
          </w:r>
          <w:r w:rsidRPr="004544B6">
            <w:rPr>
              <w:vertAlign w:val="superscript"/>
            </w:rPr>
            <w:t>th</w:t>
          </w:r>
          <w:r>
            <w:t xml:space="preserve"> November 2024)</w:t>
          </w:r>
        </w:p>
        <w:p w14:paraId="4378B8D6" w14:textId="77777777" w:rsidR="006F081B" w:rsidRDefault="006F081B" w:rsidP="007B3573">
          <w:r>
            <w:t>Figure 1: B.F. Skinner (date unknown) Available at:</w:t>
          </w:r>
          <w:r w:rsidRPr="00356907">
            <w:t xml:space="preserve"> </w:t>
          </w:r>
          <w:hyperlink r:id="rId14" w:history="1">
            <w:r w:rsidRPr="00356907">
              <w:rPr>
                <w:rStyle w:val="Hyperlink"/>
              </w:rPr>
              <w:t>B.F. Skinner (Psychologist Biography) - Practical Psychology</w:t>
            </w:r>
          </w:hyperlink>
          <w:r>
            <w:t xml:space="preserve"> (Accessed 28</w:t>
          </w:r>
          <w:r w:rsidRPr="00356907">
            <w:rPr>
              <w:vertAlign w:val="superscript"/>
            </w:rPr>
            <w:t>th</w:t>
          </w:r>
          <w:r>
            <w:t xml:space="preserve"> November 2024) </w:t>
          </w:r>
        </w:p>
        <w:p w14:paraId="0957CB61" w14:textId="77777777" w:rsidR="006F081B" w:rsidRDefault="006F081B" w:rsidP="007B3573">
          <w:r>
            <w:t xml:space="preserve">Figure 2: The Skinner Box (1950) Available at: </w:t>
          </w:r>
          <w:hyperlink r:id="rId15" w:history="1">
            <w:r w:rsidRPr="00D21DD2">
              <w:rPr>
                <w:rStyle w:val="Hyperlink"/>
              </w:rPr>
              <w:t xml:space="preserve">Skinners box stock photo. Image of lever, </w:t>
            </w:r>
            <w:proofErr w:type="spellStart"/>
            <w:r w:rsidRPr="00D21DD2">
              <w:rPr>
                <w:rStyle w:val="Hyperlink"/>
              </w:rPr>
              <w:t>physology</w:t>
            </w:r>
            <w:proofErr w:type="spellEnd"/>
            <w:r w:rsidRPr="00D21DD2">
              <w:rPr>
                <w:rStyle w:val="Hyperlink"/>
              </w:rPr>
              <w:t xml:space="preserve"> - 228528502</w:t>
            </w:r>
          </w:hyperlink>
          <w:r>
            <w:t xml:space="preserve"> (Accessed 28</w:t>
          </w:r>
          <w:r w:rsidRPr="00D21DD2">
            <w:rPr>
              <w:vertAlign w:val="superscript"/>
            </w:rPr>
            <w:t>th</w:t>
          </w:r>
          <w:r>
            <w:t xml:space="preserve"> November 2024)</w:t>
          </w:r>
        </w:p>
        <w:p w14:paraId="0821EF5B" w14:textId="77777777" w:rsidR="006F081B" w:rsidRDefault="006F081B" w:rsidP="007B3573">
          <w:r>
            <w:t>Figure 3: Phone with Instagram ‘likes’, (Date Unknown) Available at:</w:t>
          </w:r>
          <w:r w:rsidRPr="00031673">
            <w:t xml:space="preserve"> </w:t>
          </w:r>
          <w:hyperlink r:id="rId16" w:history="1">
            <w:r w:rsidRPr="00031673">
              <w:rPr>
                <w:rStyle w:val="Hyperlink"/>
              </w:rPr>
              <w:t>Like4Like — Get FREE real Instagram likes!</w:t>
            </w:r>
          </w:hyperlink>
          <w:r>
            <w:t xml:space="preserve"> (Accessed 28</w:t>
          </w:r>
          <w:r w:rsidRPr="00031673">
            <w:rPr>
              <w:vertAlign w:val="superscript"/>
            </w:rPr>
            <w:t>th</w:t>
          </w:r>
          <w:r>
            <w:t xml:space="preserve"> November 2024)</w:t>
          </w:r>
        </w:p>
        <w:p w14:paraId="18E8227E" w14:textId="77777777" w:rsidR="006F081B" w:rsidRDefault="006F081B" w:rsidP="007B3573">
          <w:r>
            <w:t xml:space="preserve">Figure 4: Person being given a speeding ticket (2020) Available at: </w:t>
          </w:r>
          <w:hyperlink r:id="rId17" w:history="1">
            <w:r w:rsidRPr="004B2381">
              <w:rPr>
                <w:rStyle w:val="Hyperlink"/>
              </w:rPr>
              <w:t>this police interaction, | Clipart Panda - Free Clipart Images</w:t>
            </w:r>
          </w:hyperlink>
          <w:r>
            <w:t xml:space="preserve"> (accessed 23</w:t>
          </w:r>
          <w:r w:rsidRPr="004B2381">
            <w:rPr>
              <w:vertAlign w:val="superscript"/>
            </w:rPr>
            <w:t>rd</w:t>
          </w:r>
          <w:r>
            <w:t xml:space="preserve"> November 2024)</w:t>
          </w:r>
        </w:p>
        <w:p w14:paraId="1C800A9A" w14:textId="77777777" w:rsidR="006F081B" w:rsidRDefault="006F081B" w:rsidP="006F081B">
          <w:r w:rsidRPr="006F081B">
            <w:t>Figure 5, Adobe Firefly, 2024. Image of two Pigeons playing Ping-Pong Generated using Adobe Firefly [AI]. Prompted by [Zoe Williams]. 12</w:t>
          </w:r>
          <w:r w:rsidRPr="006F081B">
            <w:rPr>
              <w:vertAlign w:val="superscript"/>
            </w:rPr>
            <w:t>th</w:t>
          </w:r>
          <w:r w:rsidRPr="006F081B">
            <w:t xml:space="preserve"> December 2024</w:t>
          </w:r>
        </w:p>
        <w:p w14:paraId="77236CB7" w14:textId="77777777" w:rsidR="006F081B" w:rsidRPr="006F081B" w:rsidRDefault="006F081B" w:rsidP="006F081B">
          <w:pPr>
            <w:spacing w:line="360" w:lineRule="auto"/>
          </w:pPr>
          <w:r>
            <w:t>Figure 6</w:t>
          </w:r>
          <w:r w:rsidRPr="006F081B">
            <w:t xml:space="preserve">, Adobe Firefly, 2024.Image of a Pigeon piloting a WWII aeroplane. Generated using Adobe Firefly [AI]. Prompted by [Zoe Williams]. </w:t>
          </w:r>
          <w:r>
            <w:t>24</w:t>
          </w:r>
          <w:r w:rsidRPr="006F081B">
            <w:rPr>
              <w:vertAlign w:val="superscript"/>
            </w:rPr>
            <w:t>th</w:t>
          </w:r>
          <w:r w:rsidRPr="006F081B">
            <w:t xml:space="preserve"> December 2024</w:t>
          </w:r>
        </w:p>
        <w:p w14:paraId="250EA038" w14:textId="77777777" w:rsidR="006F081B" w:rsidRDefault="006F081B" w:rsidP="007B3573">
          <w:r w:rsidRPr="00F72DAD">
            <w:t>Freud, S. (1938/1973). An outline of psychoanalysis. London: Hogarth</w:t>
          </w:r>
        </w:p>
        <w:p w14:paraId="3D254203" w14:textId="77777777" w:rsidR="006F081B" w:rsidRDefault="006F081B" w:rsidP="007B3573">
          <w:r>
            <w:t xml:space="preserve">McLeod. S (2024) </w:t>
          </w:r>
          <w:r w:rsidRPr="005B47CE">
            <w:t>Operant Conditioning: What It Is, How It Works, and Examples</w:t>
          </w:r>
          <w:r>
            <w:t xml:space="preserve">, Available at : </w:t>
          </w:r>
          <w:hyperlink r:id="rId18" w:history="1">
            <w:r w:rsidRPr="0039389E">
              <w:rPr>
                <w:rStyle w:val="Hyperlink"/>
              </w:rPr>
              <w:t>Operant Conditioning In Psychology: B.F. Skinner Theory</w:t>
            </w:r>
          </w:hyperlink>
          <w:r>
            <w:t xml:space="preserve"> (Accessed 20</w:t>
          </w:r>
          <w:r w:rsidRPr="0039389E">
            <w:rPr>
              <w:vertAlign w:val="superscript"/>
            </w:rPr>
            <w:t>th</w:t>
          </w:r>
          <w:r>
            <w:t xml:space="preserve"> November 2024)</w:t>
          </w:r>
        </w:p>
        <w:p w14:paraId="5962335F" w14:textId="77777777" w:rsidR="006F081B" w:rsidRDefault="006F081B" w:rsidP="007B3573">
          <w:r>
            <w:t xml:space="preserve">Nickerson. C (2024) </w:t>
          </w:r>
          <w:r w:rsidRPr="00D741FC">
            <w:t>Positive Reinforcement: What Is It and How Does It Work?</w:t>
          </w:r>
          <w:r>
            <w:t xml:space="preserve"> Available at: </w:t>
          </w:r>
          <w:hyperlink r:id="rId19" w:history="1">
            <w:r w:rsidRPr="009E6AEB">
              <w:rPr>
                <w:rStyle w:val="Hyperlink"/>
              </w:rPr>
              <w:t>Positive Reinforcement: What Is It and How Does It Work?</w:t>
            </w:r>
          </w:hyperlink>
          <w:r>
            <w:t xml:space="preserve"> (Accessed 25</w:t>
          </w:r>
          <w:r w:rsidRPr="009E6AEB">
            <w:rPr>
              <w:vertAlign w:val="superscript"/>
            </w:rPr>
            <w:t>th</w:t>
          </w:r>
          <w:r>
            <w:t xml:space="preserve"> November 2024)</w:t>
          </w:r>
        </w:p>
        <w:p w14:paraId="2759ABE3" w14:textId="77777777" w:rsidR="006F081B" w:rsidRDefault="006F081B" w:rsidP="007B3573">
          <w:r>
            <w:t>Nickerson. C (2024)</w:t>
          </w:r>
          <w:r w:rsidRPr="00D741FC">
            <w:t xml:space="preserve"> What Is </w:t>
          </w:r>
          <w:r>
            <w:t xml:space="preserve">Negative Reinforcement, Available at: </w:t>
          </w:r>
          <w:hyperlink r:id="rId20" w:history="1">
            <w:r w:rsidRPr="00756D67">
              <w:rPr>
                <w:rStyle w:val="Hyperlink"/>
              </w:rPr>
              <w:t>What Is Negative Reinforcement? Examples &amp; Definition</w:t>
            </w:r>
          </w:hyperlink>
          <w:r w:rsidRPr="00756D67">
            <w:t xml:space="preserve"> </w:t>
          </w:r>
          <w:r>
            <w:t>(Accessed 25</w:t>
          </w:r>
          <w:r w:rsidRPr="009E6AEB">
            <w:rPr>
              <w:vertAlign w:val="superscript"/>
            </w:rPr>
            <w:t>th</w:t>
          </w:r>
          <w:r>
            <w:t xml:space="preserve"> November 2024)</w:t>
          </w:r>
        </w:p>
        <w:p w14:paraId="3623FE47" w14:textId="77777777" w:rsidR="006F081B" w:rsidRDefault="006F081B" w:rsidP="007B3573">
          <w:r>
            <w:t>Skinner, B. F. (1938). The Behaviour of Organisms: An Experimental Analysis.  New York, Appleton-Century-Crofts.</w:t>
          </w:r>
        </w:p>
        <w:p w14:paraId="1DDEC954" w14:textId="77777777" w:rsidR="006F081B" w:rsidRDefault="006F081B" w:rsidP="007B3573">
          <w:r>
            <w:t>Skinner, B. F. (1953). Science and Human Behaviour. Simon and Schuster</w:t>
          </w:r>
        </w:p>
        <w:p w14:paraId="06DE65B3" w14:textId="77777777" w:rsidR="006F081B" w:rsidRDefault="006F081B" w:rsidP="006F081B">
          <w:r>
            <w:t>Skinner, B.F. (1960). Pigeons in a pelican. American Psychologist, 15(1), 28-37.</w:t>
          </w:r>
        </w:p>
        <w:p w14:paraId="7F3317E7" w14:textId="5E283CA9" w:rsidR="006F081B" w:rsidRPr="006F081B" w:rsidRDefault="006F081B" w:rsidP="006F081B"/>
        <w:p w14:paraId="6FE06F9D" w14:textId="77777777" w:rsidR="00845E82" w:rsidRDefault="00845E82" w:rsidP="006F081B">
          <w:pPr>
            <w:rPr>
              <w:rFonts w:ascii="Copperplate Gothic Light" w:hAnsi="Copperplate Gothic Light" w:cs="Cascadia Code ExtraLight"/>
              <w:b/>
              <w:bCs/>
              <w:color w:val="00B050"/>
              <w:sz w:val="44"/>
              <w:szCs w:val="44"/>
              <w:u w:val="single"/>
            </w:rPr>
          </w:pPr>
        </w:p>
        <w:p w14:paraId="59EE3601" w14:textId="43BE9F79" w:rsidR="00684F14" w:rsidRPr="006F081B" w:rsidRDefault="00684F14" w:rsidP="006F081B">
          <w:pPr>
            <w:rPr>
              <w:i/>
              <w:iCs/>
            </w:rPr>
          </w:pPr>
          <w:r w:rsidRPr="00C92032">
            <w:rPr>
              <w:rFonts w:ascii="Copperplate Gothic Light" w:hAnsi="Copperplate Gothic Light" w:cs="Cascadia Code ExtraLight"/>
              <w:b/>
              <w:bCs/>
              <w:color w:val="00B050"/>
              <w:sz w:val="44"/>
              <w:szCs w:val="44"/>
              <w:u w:val="single"/>
            </w:rPr>
            <w:lastRenderedPageBreak/>
            <w:t>Jean Piaget: The Man who Watched Kids and Figured Out Life.</w:t>
          </w:r>
        </w:p>
        <w:p w14:paraId="229AAFF6" w14:textId="0FEF5B23" w:rsidR="00684F14" w:rsidRPr="00DD69CA" w:rsidRDefault="006F081B" w:rsidP="00C92032">
          <w:pPr>
            <w:spacing w:line="360" w:lineRule="auto"/>
            <w:rPr>
              <w:rFonts w:ascii="Bookman Old Style" w:hAnsi="Bookman Old Style" w:cs="Cascadia Code ExtraLight"/>
              <w:sz w:val="24"/>
              <w:szCs w:val="24"/>
            </w:rPr>
          </w:pPr>
          <w:r>
            <w:rPr>
              <w:noProof/>
            </w:rPr>
            <mc:AlternateContent>
              <mc:Choice Requires="wps">
                <w:drawing>
                  <wp:anchor distT="0" distB="0" distL="114300" distR="114300" simplePos="0" relativeHeight="251692032" behindDoc="1" locked="0" layoutInCell="1" allowOverlap="1" wp14:anchorId="6C881711" wp14:editId="367A7A3B">
                    <wp:simplePos x="0" y="0"/>
                    <wp:positionH relativeFrom="column">
                      <wp:posOffset>266700</wp:posOffset>
                    </wp:positionH>
                    <wp:positionV relativeFrom="paragraph">
                      <wp:posOffset>4438015</wp:posOffset>
                    </wp:positionV>
                    <wp:extent cx="3103245" cy="635"/>
                    <wp:effectExtent l="0" t="0" r="0" b="0"/>
                    <wp:wrapTight wrapText="bothSides">
                      <wp:wrapPolygon edited="0">
                        <wp:start x="0" y="0"/>
                        <wp:lineTo x="0" y="21600"/>
                        <wp:lineTo x="21600" y="21600"/>
                        <wp:lineTo x="21600" y="0"/>
                      </wp:wrapPolygon>
                    </wp:wrapTight>
                    <wp:docPr id="780673250" name="Text Box 1"/>
                    <wp:cNvGraphicFramePr/>
                    <a:graphic xmlns:a="http://schemas.openxmlformats.org/drawingml/2006/main">
                      <a:graphicData uri="http://schemas.microsoft.com/office/word/2010/wordprocessingShape">
                        <wps:wsp>
                          <wps:cNvSpPr txBox="1"/>
                          <wps:spPr>
                            <a:xfrm>
                              <a:off x="0" y="0"/>
                              <a:ext cx="3103245" cy="635"/>
                            </a:xfrm>
                            <a:prstGeom prst="rect">
                              <a:avLst/>
                            </a:prstGeom>
                            <a:solidFill>
                              <a:prstClr val="white"/>
                            </a:solidFill>
                            <a:ln>
                              <a:noFill/>
                            </a:ln>
                          </wps:spPr>
                          <wps:txbx>
                            <w:txbxContent>
                              <w:p w14:paraId="035856A6" w14:textId="04E1A719" w:rsidR="006F081B" w:rsidRPr="00221163" w:rsidRDefault="006F081B" w:rsidP="006F081B">
                                <w:pPr>
                                  <w:pStyle w:val="Caption"/>
                                  <w:rPr>
                                    <w:noProof/>
                                    <w:sz w:val="22"/>
                                    <w:szCs w:val="22"/>
                                  </w:rPr>
                                </w:pPr>
                                <w:r>
                                  <w:t>Figure 1 Jean Piaget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6C881711" id="_x0000_s1032" type="#_x0000_t202" style="position:absolute;margin-left:21pt;margin-top:349.45pt;width:244.35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" stroked="f">
                    <v:textbox style="mso-fit-shape-to-text:t" inset="0,0,0,0">
                      <w:txbxContent>
                        <w:p w14:paraId="035856A6" w14:textId="04E1A719" w:rsidR="006F081B" w:rsidRPr="00221163" w:rsidRDefault="006F081B" w:rsidP="006F081B">
                          <w:pPr>
                            <w:pStyle w:val="Caption"/>
                            <w:rPr>
                              <w:noProof/>
                              <w:sz w:val="22"/>
                              <w:szCs w:val="22"/>
                            </w:rPr>
                          </w:pPr>
                          <w:r>
                            <w:t>Figure 1 Jean Piaget (2022)</w:t>
                          </w:r>
                        </w:p>
                      </w:txbxContent>
                    </v:textbox>
                    <w10:wrap type="tight"/>
                  </v:shape>
                </w:pict>
              </mc:Fallback>
            </mc:AlternateContent>
          </w:r>
          <w:r w:rsidR="00E92574">
            <w:rPr>
              <w:noProof/>
            </w:rPr>
            <w:drawing>
              <wp:anchor distT="0" distB="0" distL="114300" distR="114300" simplePos="0" relativeHeight="251670528" behindDoc="1" locked="0" layoutInCell="1" allowOverlap="1" wp14:anchorId="30387B2E" wp14:editId="4ADC2F2C">
                <wp:simplePos x="0" y="0"/>
                <wp:positionH relativeFrom="column">
                  <wp:posOffset>266700</wp:posOffset>
                </wp:positionH>
                <wp:positionV relativeFrom="paragraph">
                  <wp:posOffset>-635</wp:posOffset>
                </wp:positionV>
                <wp:extent cx="3103778" cy="4381500"/>
                <wp:effectExtent l="0" t="0" r="1905" b="0"/>
                <wp:wrapTight wrapText="bothSides">
                  <wp:wrapPolygon edited="0">
                    <wp:start x="0" y="0"/>
                    <wp:lineTo x="0" y="21506"/>
                    <wp:lineTo x="21481" y="21506"/>
                    <wp:lineTo x="21481" y="0"/>
                    <wp:lineTo x="0" y="0"/>
                  </wp:wrapPolygon>
                </wp:wrapTight>
                <wp:docPr id="1013430972" name="Picture 1" descr="Jean Piaget: Biography, Theory and Cognitive Development - Edu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ean Piaget: Biography, Theory and Cognitive Development - Education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03778" cy="4381500"/>
                        </a:xfrm>
                        <a:prstGeom prst="rect">
                          <a:avLst/>
                        </a:prstGeom>
                        <a:noFill/>
                        <a:ln>
                          <a:noFill/>
                        </a:ln>
                      </pic:spPr>
                    </pic:pic>
                  </a:graphicData>
                </a:graphic>
              </wp:anchor>
            </w:drawing>
          </w:r>
          <w:r w:rsidR="00684F14" w:rsidRPr="00DD69CA">
            <w:rPr>
              <w:rFonts w:ascii="Bookman Old Style" w:hAnsi="Bookman Old Style" w:cs="Cascadia Code ExtraLight"/>
              <w:sz w:val="24"/>
              <w:szCs w:val="24"/>
            </w:rPr>
            <w:t>If you’ve ever been around a toddler and thought, what’s going on in that little head? You’re not alone. Entre Jean Piaget, the Swiss psychologist who made a career out of watching kids act like kids and turning it into groundbreaking science. This guy didn’t just babysit-he revolutionized our understanding of how human beings think, learn and grow. From kids thinking the moon follows them home to their belief that pouring milk into a taller glass makes it “more”, Piaget turned these quirky moments into deep insights about cognitive development</w:t>
          </w:r>
          <w:r w:rsidR="00684F14">
            <w:rPr>
              <w:rFonts w:ascii="Bookman Old Style" w:hAnsi="Bookman Old Style" w:cs="Cascadia Code ExtraLight"/>
              <w:sz w:val="24"/>
              <w:szCs w:val="24"/>
            </w:rPr>
            <w:t xml:space="preserve"> (Piaget 1976)</w:t>
          </w:r>
          <w:r w:rsidR="00684F14" w:rsidRPr="00DD69CA">
            <w:rPr>
              <w:rFonts w:ascii="Bookman Old Style" w:hAnsi="Bookman Old Style" w:cs="Cascadia Code ExtraLight"/>
              <w:sz w:val="24"/>
              <w:szCs w:val="24"/>
            </w:rPr>
            <w:t>.</w:t>
          </w:r>
        </w:p>
        <w:p w14:paraId="235D43EA" w14:textId="257A5CF6" w:rsidR="00684F14" w:rsidRPr="00DD69CA" w:rsidRDefault="00684F14" w:rsidP="00C92032">
          <w:pPr>
            <w:spacing w:line="360" w:lineRule="auto"/>
            <w:rPr>
              <w:rFonts w:ascii="Bookman Old Style" w:hAnsi="Bookman Old Style" w:cs="Cascadia Code ExtraLight"/>
              <w:sz w:val="24"/>
              <w:szCs w:val="24"/>
            </w:rPr>
          </w:pPr>
          <w:r w:rsidRPr="00DD69CA">
            <w:rPr>
              <w:rFonts w:ascii="Bookman Old Style" w:hAnsi="Bookman Old Style" w:cs="Cascadia Code ExtraLight"/>
              <w:sz w:val="24"/>
              <w:szCs w:val="24"/>
            </w:rPr>
            <w:t>So, buckle up, because we’re diving into Piaget’s world. Spoiler alert: it involves tiny scientists in nappies, stages of thinking you might still relate to, and a lot of fancy terms like</w:t>
          </w:r>
          <w:r w:rsidR="00C5398E">
            <w:rPr>
              <w:rFonts w:ascii="Bookman Old Style" w:hAnsi="Bookman Old Style" w:cs="Cascadia Code ExtraLight"/>
              <w:sz w:val="24"/>
              <w:szCs w:val="24"/>
            </w:rPr>
            <w:t xml:space="preserve"> </w:t>
          </w:r>
          <w:r w:rsidRPr="00DD69CA">
            <w:rPr>
              <w:rFonts w:ascii="Bookman Old Style" w:hAnsi="Bookman Old Style" w:cs="Cascadia Code ExtraLight"/>
              <w:sz w:val="24"/>
              <w:szCs w:val="24"/>
            </w:rPr>
            <w:t>“object permanence”.</w:t>
          </w:r>
        </w:p>
        <w:p w14:paraId="4C032FCA" w14:textId="40A543FE" w:rsidR="00684F14" w:rsidRPr="00DD69CA" w:rsidRDefault="00684F14" w:rsidP="00C92032">
          <w:pPr>
            <w:spacing w:line="360" w:lineRule="auto"/>
            <w:rPr>
              <w:rFonts w:ascii="Bookman Old Style" w:hAnsi="Bookman Old Style" w:cs="Cascadia Code ExtraLight"/>
              <w:sz w:val="24"/>
              <w:szCs w:val="24"/>
            </w:rPr>
          </w:pPr>
          <w:r w:rsidRPr="00DD69CA">
            <w:rPr>
              <w:rFonts w:ascii="Bookman Old Style" w:hAnsi="Bookman Old Style" w:cs="Cascadia Code ExtraLight"/>
              <w:sz w:val="24"/>
              <w:szCs w:val="24"/>
            </w:rPr>
            <w:t>Ok, so let’s talk about Piaget’s Four stages of development, A</w:t>
          </w:r>
          <w:r>
            <w:rPr>
              <w:rFonts w:ascii="Bookman Old Style" w:hAnsi="Bookman Old Style" w:cs="Cascadia Code ExtraLight"/>
              <w:sz w:val="24"/>
              <w:szCs w:val="24"/>
            </w:rPr>
            <w:t>.</w:t>
          </w:r>
          <w:r w:rsidRPr="00DD69CA">
            <w:rPr>
              <w:rFonts w:ascii="Bookman Old Style" w:hAnsi="Bookman Old Style" w:cs="Cascadia Code ExtraLight"/>
              <w:sz w:val="24"/>
              <w:szCs w:val="24"/>
            </w:rPr>
            <w:t>K</w:t>
          </w:r>
          <w:r>
            <w:rPr>
              <w:rFonts w:ascii="Bookman Old Style" w:hAnsi="Bookman Old Style" w:cs="Cascadia Code ExtraLight"/>
              <w:sz w:val="24"/>
              <w:szCs w:val="24"/>
            </w:rPr>
            <w:t>.</w:t>
          </w:r>
          <w:r w:rsidRPr="00DD69CA">
            <w:rPr>
              <w:rFonts w:ascii="Bookman Old Style" w:hAnsi="Bookman Old Style" w:cs="Cascadia Code ExtraLight"/>
              <w:sz w:val="24"/>
              <w:szCs w:val="24"/>
            </w:rPr>
            <w:t>A, why babies are tiny scientists, why toddlers are tiny maniacs, and why teenagers think their smarter than they are.</w:t>
          </w:r>
        </w:p>
        <w:p w14:paraId="314D32AC" w14:textId="0924DDA5" w:rsidR="00684F14" w:rsidRPr="00C92032" w:rsidRDefault="00684F14" w:rsidP="00C92032">
          <w:pPr>
            <w:spacing w:line="360" w:lineRule="auto"/>
            <w:rPr>
              <w:rStyle w:val="IntenseReference"/>
              <w:rFonts w:ascii="Bookman Old Style" w:hAnsi="Bookman Old Style" w:cs="Cascadia Code ExtraLight"/>
              <w:color w:val="00B050"/>
              <w:sz w:val="32"/>
              <w:szCs w:val="32"/>
              <w:u w:val="single"/>
            </w:rPr>
          </w:pPr>
          <w:r w:rsidRPr="00C92032">
            <w:rPr>
              <w:rStyle w:val="IntenseReference"/>
              <w:rFonts w:ascii="Bookman Old Style" w:hAnsi="Bookman Old Style" w:cs="Cascadia Code ExtraLight"/>
              <w:color w:val="00B050"/>
              <w:sz w:val="32"/>
              <w:szCs w:val="32"/>
              <w:u w:val="single"/>
            </w:rPr>
            <w:t>Sensorimotor Stage (Ages 0-2)</w:t>
          </w:r>
        </w:p>
        <w:p w14:paraId="799DC59A" w14:textId="3104E31E" w:rsidR="00684F14" w:rsidRPr="00DD69CA" w:rsidRDefault="006F081B" w:rsidP="00C92032">
          <w:pPr>
            <w:spacing w:line="360" w:lineRule="auto"/>
            <w:rPr>
              <w:rFonts w:ascii="Bookman Old Style" w:hAnsi="Bookman Old Style" w:cs="Cascadia Code ExtraLight"/>
              <w:sz w:val="24"/>
              <w:szCs w:val="24"/>
            </w:rPr>
          </w:pPr>
          <w:r>
            <w:rPr>
              <w:noProof/>
            </w:rPr>
            <w:lastRenderedPageBreak/>
            <mc:AlternateContent>
              <mc:Choice Requires="wps">
                <w:drawing>
                  <wp:anchor distT="0" distB="0" distL="114300" distR="114300" simplePos="0" relativeHeight="251694080" behindDoc="1" locked="0" layoutInCell="1" allowOverlap="1" wp14:anchorId="2389B451" wp14:editId="2A9AE9D2">
                    <wp:simplePos x="0" y="0"/>
                    <wp:positionH relativeFrom="column">
                      <wp:posOffset>4264660</wp:posOffset>
                    </wp:positionH>
                    <wp:positionV relativeFrom="paragraph">
                      <wp:posOffset>2198370</wp:posOffset>
                    </wp:positionV>
                    <wp:extent cx="1668145" cy="635"/>
                    <wp:effectExtent l="0" t="0" r="0" b="0"/>
                    <wp:wrapTight wrapText="bothSides">
                      <wp:wrapPolygon edited="0">
                        <wp:start x="0" y="0"/>
                        <wp:lineTo x="0" y="21600"/>
                        <wp:lineTo x="21600" y="21600"/>
                        <wp:lineTo x="21600" y="0"/>
                      </wp:wrapPolygon>
                    </wp:wrapTight>
                    <wp:docPr id="455187806" name="Text Box 1"/>
                    <wp:cNvGraphicFramePr/>
                    <a:graphic xmlns:a="http://schemas.openxmlformats.org/drawingml/2006/main">
                      <a:graphicData uri="http://schemas.microsoft.com/office/word/2010/wordprocessingShape">
                        <wps:wsp>
                          <wps:cNvSpPr txBox="1"/>
                          <wps:spPr>
                            <a:xfrm>
                              <a:off x="0" y="0"/>
                              <a:ext cx="1668145" cy="635"/>
                            </a:xfrm>
                            <a:prstGeom prst="rect">
                              <a:avLst/>
                            </a:prstGeom>
                            <a:solidFill>
                              <a:prstClr val="white"/>
                            </a:solidFill>
                            <a:ln>
                              <a:noFill/>
                            </a:ln>
                          </wps:spPr>
                          <wps:txbx>
                            <w:txbxContent>
                              <w:p w14:paraId="039852DB" w14:textId="6163D8A6" w:rsidR="006F081B" w:rsidRPr="008B0E0A" w:rsidRDefault="006F081B" w:rsidP="006F081B">
                                <w:pPr>
                                  <w:pStyle w:val="Caption"/>
                                  <w:rPr>
                                    <w:b/>
                                    <w:bCs/>
                                    <w:noProof/>
                                    <w:sz w:val="22"/>
                                    <w:szCs w:val="22"/>
                                    <w:u w:val="single"/>
                                  </w:rPr>
                                </w:pPr>
                                <w:r>
                                  <w:t>Figure 2 Baby with Toys</w:t>
                                </w:r>
                                <w:r w:rsidR="00A30F29">
                                  <w:t xml:space="preserve">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2389B451" id="_x0000_s1033" type="#_x0000_t202" style="position:absolute;margin-left:335.8pt;margin-top:173.1pt;width:131.35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" stroked="f">
                    <v:textbox style="mso-fit-shape-to-text:t" inset="0,0,0,0">
                      <w:txbxContent>
                        <w:p w14:paraId="039852DB" w14:textId="6163D8A6" w:rsidR="006F081B" w:rsidRPr="008B0E0A" w:rsidRDefault="006F081B" w:rsidP="006F081B">
                          <w:pPr>
                            <w:pStyle w:val="Caption"/>
                            <w:rPr>
                              <w:b/>
                              <w:bCs/>
                              <w:noProof/>
                              <w:sz w:val="22"/>
                              <w:szCs w:val="22"/>
                              <w:u w:val="single"/>
                            </w:rPr>
                          </w:pPr>
                          <w:r>
                            <w:t>Figure 2 Baby with Toys</w:t>
                          </w:r>
                          <w:r w:rsidR="00A30F29">
                            <w:t xml:space="preserve"> (2024)</w:t>
                          </w:r>
                        </w:p>
                      </w:txbxContent>
                    </v:textbox>
                    <w10:wrap type="tight"/>
                  </v:shape>
                </w:pict>
              </mc:Fallback>
            </mc:AlternateContent>
          </w:r>
          <w:r w:rsidR="00C92032" w:rsidRPr="00C92032">
            <w:rPr>
              <w:b/>
              <w:bCs/>
              <w:noProof/>
              <w:u w:val="single"/>
            </w:rPr>
            <w:drawing>
              <wp:anchor distT="0" distB="0" distL="114300" distR="114300" simplePos="0" relativeHeight="251671552" behindDoc="1" locked="0" layoutInCell="1" allowOverlap="1" wp14:anchorId="3D587473" wp14:editId="215DE850">
                <wp:simplePos x="0" y="0"/>
                <wp:positionH relativeFrom="margin">
                  <wp:posOffset>4264660</wp:posOffset>
                </wp:positionH>
                <wp:positionV relativeFrom="paragraph">
                  <wp:posOffset>264795</wp:posOffset>
                </wp:positionV>
                <wp:extent cx="1668145" cy="1876425"/>
                <wp:effectExtent l="0" t="0" r="8255" b="9525"/>
                <wp:wrapTight wrapText="bothSides">
                  <wp:wrapPolygon edited="0">
                    <wp:start x="0" y="0"/>
                    <wp:lineTo x="0" y="21490"/>
                    <wp:lineTo x="21460" y="21490"/>
                    <wp:lineTo x="21460" y="0"/>
                    <wp:lineTo x="0" y="0"/>
                  </wp:wrapPolygon>
                </wp:wrapTight>
                <wp:docPr id="1179281900" name="Picture 2" descr="Sensorimotor Stage: What It Is, Activities &amp; Tips To Fol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nsorimotor Stage: What It Is, Activities &amp; Tips To Follow"/>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668145" cy="1876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84F14" w:rsidRPr="00DD69CA">
            <w:rPr>
              <w:rFonts w:ascii="Bookman Old Style" w:hAnsi="Bookman Old Style" w:cs="Cascadia Code ExtraLight"/>
              <w:sz w:val="24"/>
              <w:szCs w:val="24"/>
            </w:rPr>
            <w:t>Babies in this stage are all about action! They’re tiny, slobbery scientists experimenting with their environment. Dropping a spoon? Experiment. Eating sand? Experiment. Crying because their blanket disappeared? Oh, we’ll get to that.</w:t>
          </w:r>
          <w:r w:rsidR="00C5398E" w:rsidRPr="00C5398E">
            <w:t xml:space="preserve"> </w:t>
          </w:r>
        </w:p>
        <w:p w14:paraId="34B28BF9" w14:textId="77777777" w:rsidR="00684F14" w:rsidRPr="00251EDF" w:rsidRDefault="00684F14" w:rsidP="00C92032">
          <w:pPr>
            <w:spacing w:line="360" w:lineRule="auto"/>
            <w:rPr>
              <w:rFonts w:ascii="Bookman Old Style" w:hAnsi="Bookman Old Style" w:cs="Cascadia Code ExtraLight"/>
            </w:rPr>
          </w:pPr>
          <w:r w:rsidRPr="00DD69CA">
            <w:rPr>
              <w:rFonts w:ascii="Bookman Old Style" w:hAnsi="Bookman Old Style" w:cs="Cascadia Code ExtraLight"/>
              <w:sz w:val="24"/>
              <w:szCs w:val="24"/>
            </w:rPr>
            <w:t>Ever play peek-a-boo with a baby? They lose their minds because they think you actually vanish. This is called object permanence, and once they figure it out, they’re like, “you mean…things still exist when I’m not looking?!” that’s right, little Einstein</w:t>
          </w:r>
          <w:r>
            <w:rPr>
              <w:rFonts w:ascii="Bookman Old Style" w:hAnsi="Bookman Old Style" w:cs="Cascadia Code ExtraLight"/>
              <w:sz w:val="24"/>
              <w:szCs w:val="24"/>
            </w:rPr>
            <w:t xml:space="preserve"> </w:t>
          </w:r>
          <w:r w:rsidRPr="00251EDF">
            <w:rPr>
              <w:rFonts w:ascii="Bookman Old Style" w:hAnsi="Bookman Old Style" w:cs="Cascadia Code ExtraLight"/>
              <w:sz w:val="24"/>
              <w:szCs w:val="24"/>
            </w:rPr>
            <w:t>(</w:t>
          </w:r>
          <w:proofErr w:type="spellStart"/>
          <w:r w:rsidRPr="00251EDF">
            <w:rPr>
              <w:rFonts w:ascii="Bookman Old Style" w:hAnsi="Bookman Old Style"/>
            </w:rPr>
            <w:t>Pakpahan</w:t>
          </w:r>
          <w:proofErr w:type="spellEnd"/>
          <w:r w:rsidRPr="00251EDF">
            <w:rPr>
              <w:rFonts w:ascii="Bookman Old Style" w:hAnsi="Bookman Old Style"/>
            </w:rPr>
            <w:t xml:space="preserve">, Farida &amp; </w:t>
          </w:r>
          <w:proofErr w:type="spellStart"/>
          <w:r w:rsidRPr="00251EDF">
            <w:rPr>
              <w:rFonts w:ascii="Bookman Old Style" w:hAnsi="Bookman Old Style"/>
            </w:rPr>
            <w:t>Saragih</w:t>
          </w:r>
          <w:proofErr w:type="spellEnd"/>
          <w:r w:rsidRPr="00251EDF">
            <w:rPr>
              <w:rFonts w:ascii="Bookman Old Style" w:hAnsi="Bookman Old Style"/>
            </w:rPr>
            <w:t>, Marice. 2022)</w:t>
          </w:r>
          <w:r w:rsidRPr="00251EDF">
            <w:rPr>
              <w:rFonts w:ascii="Bookman Old Style" w:hAnsi="Bookman Old Style" w:cs="Cascadia Code ExtraLight"/>
            </w:rPr>
            <w:t>.</w:t>
          </w:r>
        </w:p>
        <w:p w14:paraId="40B0A001" w14:textId="5D325BAB" w:rsidR="00684F14" w:rsidRPr="00C92032" w:rsidRDefault="00684F14" w:rsidP="00C92032">
          <w:pPr>
            <w:spacing w:line="360" w:lineRule="auto"/>
            <w:rPr>
              <w:rStyle w:val="IntenseReference"/>
              <w:rFonts w:ascii="Bookman Old Style" w:hAnsi="Bookman Old Style" w:cs="Cascadia Code ExtraLight"/>
              <w:color w:val="00B050"/>
              <w:sz w:val="32"/>
              <w:szCs w:val="32"/>
              <w:u w:val="single"/>
            </w:rPr>
          </w:pPr>
          <w:r w:rsidRPr="00C92032">
            <w:rPr>
              <w:rStyle w:val="IntenseReference"/>
              <w:rFonts w:ascii="Bookman Old Style" w:hAnsi="Bookman Old Style" w:cs="Cascadia Code ExtraLight"/>
              <w:color w:val="00B050"/>
              <w:sz w:val="32"/>
              <w:szCs w:val="32"/>
              <w:u w:val="single"/>
            </w:rPr>
            <w:t>Preoperational Stage (Ages 2-7)</w:t>
          </w:r>
        </w:p>
        <w:p w14:paraId="52F72A51" w14:textId="51EDCC8E" w:rsidR="00684F14" w:rsidRPr="00DD69CA" w:rsidRDefault="00A30F29" w:rsidP="00C92032">
          <w:pPr>
            <w:spacing w:line="360" w:lineRule="auto"/>
            <w:ind w:left="360"/>
            <w:rPr>
              <w:rFonts w:ascii="Bookman Old Style" w:hAnsi="Bookman Old Style" w:cs="Cascadia Code ExtraLight"/>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mc:AlternateContent>
              <mc:Choice Requires="wps">
                <w:drawing>
                  <wp:anchor distT="0" distB="0" distL="114300" distR="114300" simplePos="0" relativeHeight="251696128" behindDoc="1" locked="0" layoutInCell="1" allowOverlap="1" wp14:anchorId="2ACD50E8" wp14:editId="7D150B9F">
                    <wp:simplePos x="0" y="0"/>
                    <wp:positionH relativeFrom="column">
                      <wp:posOffset>-266700</wp:posOffset>
                    </wp:positionH>
                    <wp:positionV relativeFrom="paragraph">
                      <wp:posOffset>2018030</wp:posOffset>
                    </wp:positionV>
                    <wp:extent cx="2550160" cy="635"/>
                    <wp:effectExtent l="0" t="0" r="0" b="0"/>
                    <wp:wrapTight wrapText="bothSides">
                      <wp:wrapPolygon edited="0">
                        <wp:start x="0" y="0"/>
                        <wp:lineTo x="0" y="21600"/>
                        <wp:lineTo x="21600" y="21600"/>
                        <wp:lineTo x="21600" y="0"/>
                      </wp:wrapPolygon>
                    </wp:wrapTight>
                    <wp:docPr id="1984677843" name="Text Box 1"/>
                    <wp:cNvGraphicFramePr/>
                    <a:graphic xmlns:a="http://schemas.openxmlformats.org/drawingml/2006/main">
                      <a:graphicData uri="http://schemas.microsoft.com/office/word/2010/wordprocessingShape">
                        <wps:wsp>
                          <wps:cNvSpPr txBox="1"/>
                          <wps:spPr>
                            <a:xfrm>
                              <a:off x="0" y="0"/>
                              <a:ext cx="2550160" cy="635"/>
                            </a:xfrm>
                            <a:prstGeom prst="rect">
                              <a:avLst/>
                            </a:prstGeom>
                            <a:solidFill>
                              <a:prstClr val="white"/>
                            </a:solidFill>
                            <a:ln>
                              <a:noFill/>
                            </a:ln>
                          </wps:spPr>
                          <wps:txbx>
                            <w:txbxContent>
                              <w:p w14:paraId="194E4674" w14:textId="7F71414E" w:rsidR="00A30F29" w:rsidRPr="00F15F05" w:rsidRDefault="00A30F29" w:rsidP="00A30F29">
                                <w:pPr>
                                  <w:pStyle w:val="Caption"/>
                                  <w:rPr>
                                    <w:rFonts w:ascii="Bookman Old Style" w:hAnsi="Bookman Old Style" w:cs="Cascadia Code ExtraLight"/>
                                    <w:b/>
                                    <w:bCs/>
                                    <w:noProof/>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Figure 3 Child Stacking Colourful Blocks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2ACD50E8" id="_x0000_s1034" type="#_x0000_t202" style="position:absolute;left:0;text-align:left;margin-left:-21pt;margin-top:158.9pt;width:200.8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" stroked="f">
                    <v:textbox style="mso-fit-shape-to-text:t" inset="0,0,0,0">
                      <w:txbxContent>
                        <w:p w14:paraId="194E4674" w14:textId="7F71414E" w:rsidR="00A30F29" w:rsidRPr="00F15F05" w:rsidRDefault="00A30F29" w:rsidP="00A30F29">
                          <w:pPr>
                            <w:pStyle w:val="Caption"/>
                            <w:rPr>
                              <w:rFonts w:ascii="Bookman Old Style" w:hAnsi="Bookman Old Style" w:cs="Cascadia Code ExtraLight"/>
                              <w:b/>
                              <w:bCs/>
                              <w:noProof/>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Figure 3 Child Stacking Colourful Blocks (2024)</w:t>
                          </w:r>
                        </w:p>
                      </w:txbxContent>
                    </v:textbox>
                    <w10:wrap type="tight"/>
                  </v:shape>
                </w:pict>
              </mc:Fallback>
            </mc:AlternateContent>
          </w:r>
          <w:r w:rsidR="00C92032" w:rsidRPr="00C92032">
            <w:rPr>
              <w:rFonts w:ascii="Bookman Old Style" w:hAnsi="Bookman Old Style" w:cs="Cascadia Code ExtraLight"/>
              <w:b/>
              <w:bCs/>
              <w:noProof/>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anchor distT="0" distB="0" distL="114300" distR="114300" simplePos="0" relativeHeight="251672576" behindDoc="1" locked="0" layoutInCell="1" allowOverlap="1" wp14:anchorId="33DEFC65" wp14:editId="5F1F19F2">
                <wp:simplePos x="0" y="0"/>
                <wp:positionH relativeFrom="column">
                  <wp:posOffset>-266700</wp:posOffset>
                </wp:positionH>
                <wp:positionV relativeFrom="paragraph">
                  <wp:posOffset>274955</wp:posOffset>
                </wp:positionV>
                <wp:extent cx="2550160" cy="1685925"/>
                <wp:effectExtent l="0" t="0" r="2540" b="9525"/>
                <wp:wrapTight wrapText="bothSides">
                  <wp:wrapPolygon edited="0">
                    <wp:start x="0" y="0"/>
                    <wp:lineTo x="0" y="21478"/>
                    <wp:lineTo x="21460" y="21478"/>
                    <wp:lineTo x="21460" y="0"/>
                    <wp:lineTo x="0" y="0"/>
                  </wp:wrapPolygon>
                </wp:wrapTight>
                <wp:docPr id="1049581931" name="Picture 4" descr="Piaget Preoperational Stage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iaget Preoperational Stage Examples"/>
                        <pic:cNvPicPr>
                          <a:picLocks noChangeAspect="1" noChangeArrowheads="1"/>
                        </pic:cNvPicPr>
                      </pic:nvPicPr>
                      <pic:blipFill rotWithShape="1">
                        <a:blip r:embed="rId23">
                          <a:extLst>
                            <a:ext uri="{28A0092B-C50C-407E-A947-70E740481C1C}">
                              <a14:useLocalDpi xmlns:a14="http://schemas.microsoft.com/office/drawing/2010/main" val="0"/>
                            </a:ext>
                          </a:extLst>
                        </a:blip>
                        <a:srcRect r="39674"/>
                        <a:stretch/>
                      </pic:blipFill>
                      <pic:spPr bwMode="auto">
                        <a:xfrm>
                          <a:off x="0" y="0"/>
                          <a:ext cx="2550160" cy="16859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84F14" w:rsidRPr="00DD69CA">
            <w:rPr>
              <w:rFonts w:ascii="Bookman Old Style" w:hAnsi="Bookman Old Style" w:cs="Cascadia Code ExtraLight"/>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Welcome to the world of imagination overload. Kids in this stage think everything is alive. Their teddy bear? Their BFF. The moon? It’s </w:t>
          </w:r>
          <w:r w:rsidR="009D20E6" w:rsidRPr="00DD69CA">
            <w:rPr>
              <w:rFonts w:ascii="Bookman Old Style" w:hAnsi="Bookman Old Style" w:cs="Cascadia Code ExtraLight"/>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totally </w:t>
          </w:r>
          <w:r w:rsidR="009D20E6" w:rsidRPr="009D20E6">
            <w:rPr>
              <w:rFonts w:ascii="Bookman Old Style" w:hAnsi="Bookman Old Style" w:cs="Cascadia Code ExtraLight"/>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following</w:t>
          </w:r>
          <w:r w:rsidR="00684F14" w:rsidRPr="00DD69CA">
            <w:rPr>
              <w:rFonts w:ascii="Bookman Old Style" w:hAnsi="Bookman Old Style" w:cs="Cascadia Code ExtraLight"/>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them home.</w:t>
          </w:r>
        </w:p>
        <w:p w14:paraId="6F1F4B1A" w14:textId="2C294BE2" w:rsidR="00684F14" w:rsidRPr="00DD69CA" w:rsidRDefault="00684F14" w:rsidP="00C92032">
          <w:pPr>
            <w:spacing w:line="360" w:lineRule="auto"/>
            <w:ind w:left="360"/>
            <w:rPr>
              <w:rFonts w:ascii="Bookman Old Style" w:hAnsi="Bookman Old Style" w:cs="Cascadia Code ExtraLight"/>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D69CA">
            <w:rPr>
              <w:rFonts w:ascii="Bookman Old Style" w:hAnsi="Bookman Old Style" w:cs="Cascadia Code ExtraLight"/>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Piaget called this stage egocentric, which is science-speak for “it’s all about me.” If you’ve ever argued with a 4-year-old about why they can’t eat ice cream for dinner, congrats, you’ve witnessed this in action. Logic? Who needs it? They’re busy painting their face with ketchup.</w:t>
          </w:r>
        </w:p>
        <w:p w14:paraId="1E9110F2" w14:textId="43E055AC" w:rsidR="00684F14" w:rsidRPr="00C92032" w:rsidRDefault="00A30F29" w:rsidP="00C92032">
          <w:pPr>
            <w:spacing w:line="360" w:lineRule="auto"/>
            <w:rPr>
              <w:rStyle w:val="IntenseReference"/>
              <w:rFonts w:ascii="Bookman Old Style" w:hAnsi="Bookman Old Style" w:cs="Cascadia Code ExtraLight"/>
              <w:color w:val="00B050"/>
              <w:sz w:val="32"/>
              <w:szCs w:val="32"/>
              <w:u w:val="single"/>
            </w:rPr>
          </w:pPr>
          <w:r>
            <w:rPr>
              <w:noProof/>
            </w:rPr>
            <mc:AlternateContent>
              <mc:Choice Requires="wps">
                <w:drawing>
                  <wp:anchor distT="0" distB="0" distL="114300" distR="114300" simplePos="0" relativeHeight="251698176" behindDoc="1" locked="0" layoutInCell="1" allowOverlap="1" wp14:anchorId="10439362" wp14:editId="69C40863">
                    <wp:simplePos x="0" y="0"/>
                    <wp:positionH relativeFrom="column">
                      <wp:posOffset>3258820</wp:posOffset>
                    </wp:positionH>
                    <wp:positionV relativeFrom="paragraph">
                      <wp:posOffset>1697990</wp:posOffset>
                    </wp:positionV>
                    <wp:extent cx="2750820" cy="635"/>
                    <wp:effectExtent l="0" t="0" r="0" b="0"/>
                    <wp:wrapTight wrapText="bothSides">
                      <wp:wrapPolygon edited="0">
                        <wp:start x="0" y="0"/>
                        <wp:lineTo x="0" y="21600"/>
                        <wp:lineTo x="21600" y="21600"/>
                        <wp:lineTo x="21600" y="0"/>
                      </wp:wrapPolygon>
                    </wp:wrapTight>
                    <wp:docPr id="2058909215" name="Text Box 1"/>
                    <wp:cNvGraphicFramePr/>
                    <a:graphic xmlns:a="http://schemas.openxmlformats.org/drawingml/2006/main">
                      <a:graphicData uri="http://schemas.microsoft.com/office/word/2010/wordprocessingShape">
                        <wps:wsp>
                          <wps:cNvSpPr txBox="1"/>
                          <wps:spPr>
                            <a:xfrm>
                              <a:off x="0" y="0"/>
                              <a:ext cx="2750820" cy="635"/>
                            </a:xfrm>
                            <a:prstGeom prst="rect">
                              <a:avLst/>
                            </a:prstGeom>
                            <a:solidFill>
                              <a:prstClr val="white"/>
                            </a:solidFill>
                            <a:ln>
                              <a:noFill/>
                            </a:ln>
                          </wps:spPr>
                          <wps:txbx>
                            <w:txbxContent>
                              <w:p w14:paraId="1364CB52" w14:textId="0F1F85F0" w:rsidR="00A30F29" w:rsidRPr="007A6971" w:rsidRDefault="00A30F29" w:rsidP="00A30F29">
                                <w:pPr>
                                  <w:pStyle w:val="Caption"/>
                                  <w:rPr>
                                    <w:noProof/>
                                    <w:sz w:val="22"/>
                                    <w:szCs w:val="22"/>
                                    <w:u w:val="single"/>
                                  </w:rPr>
                                </w:pPr>
                                <w:r>
                                  <w:t>Figure 4 Child Building with LEGO (Date Unknown)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10439362" id="_x0000_s1035" type="#_x0000_t202" style="position:absolute;margin-left:256.6pt;margin-top:133.7pt;width:216.6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" stroked="f">
                    <v:textbox style="mso-fit-shape-to-text:t" inset="0,0,0,0">
                      <w:txbxContent>
                        <w:p w14:paraId="1364CB52" w14:textId="0F1F85F0" w:rsidR="00A30F29" w:rsidRPr="007A6971" w:rsidRDefault="00A30F29" w:rsidP="00A30F29">
                          <w:pPr>
                            <w:pStyle w:val="Caption"/>
                            <w:rPr>
                              <w:noProof/>
                              <w:sz w:val="22"/>
                              <w:szCs w:val="22"/>
                              <w:u w:val="single"/>
                            </w:rPr>
                          </w:pPr>
                          <w:r>
                            <w:t>Figure 4 Child Building with LEGO (Date Unknown)</w:t>
                          </w:r>
                        </w:p>
                      </w:txbxContent>
                    </v:textbox>
                    <w10:wrap type="tight"/>
                  </v:shape>
                </w:pict>
              </mc:Fallback>
            </mc:AlternateContent>
          </w:r>
          <w:r w:rsidR="009D20E6" w:rsidRPr="00C92032">
            <w:rPr>
              <w:noProof/>
              <w:u w:val="single"/>
            </w:rPr>
            <w:drawing>
              <wp:anchor distT="0" distB="0" distL="114300" distR="114300" simplePos="0" relativeHeight="251673600" behindDoc="1" locked="0" layoutInCell="1" allowOverlap="1" wp14:anchorId="0899188B" wp14:editId="62BF7F73">
                <wp:simplePos x="0" y="0"/>
                <wp:positionH relativeFrom="column">
                  <wp:posOffset>3258820</wp:posOffset>
                </wp:positionH>
                <wp:positionV relativeFrom="paragraph">
                  <wp:posOffset>372745</wp:posOffset>
                </wp:positionV>
                <wp:extent cx="2750820" cy="1543050"/>
                <wp:effectExtent l="0" t="0" r="0" b="0"/>
                <wp:wrapTight wrapText="bothSides">
                  <wp:wrapPolygon edited="0">
                    <wp:start x="0" y="0"/>
                    <wp:lineTo x="0" y="21333"/>
                    <wp:lineTo x="21391" y="21333"/>
                    <wp:lineTo x="21391" y="0"/>
                    <wp:lineTo x="0" y="0"/>
                  </wp:wrapPolygon>
                </wp:wrapTight>
                <wp:docPr id="879987370" name="Picture 5" descr="Concrete Operational Stage: Definition, Examples, Activities, Mo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oncrete Operational Stage: Definition, Examples, Activities, More ..."/>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50820" cy="1543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84F14" w:rsidRPr="00C92032">
            <w:rPr>
              <w:rStyle w:val="IntenseReference"/>
              <w:rFonts w:ascii="Bookman Old Style" w:hAnsi="Bookman Old Style" w:cs="Cascadia Code ExtraLight"/>
              <w:color w:val="00B050"/>
              <w:sz w:val="32"/>
              <w:szCs w:val="32"/>
              <w:u w:val="single"/>
            </w:rPr>
            <w:t>Concrete Operational Stage (Ages 7-11)</w:t>
          </w:r>
        </w:p>
        <w:p w14:paraId="3E43C7FD" w14:textId="2DDB0CBD" w:rsidR="00684F14" w:rsidRPr="00DD69CA" w:rsidRDefault="00684F14" w:rsidP="00C92032">
          <w:pPr>
            <w:spacing w:line="360" w:lineRule="auto"/>
            <w:ind w:left="360"/>
            <w:rPr>
              <w:rFonts w:ascii="Bookman Old Style" w:hAnsi="Bookman Old Style" w:cs="Cascadia Code ExtraLight"/>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D69CA">
            <w:rPr>
              <w:rFonts w:ascii="Bookman Old Style" w:hAnsi="Bookman Old Style" w:cs="Cascadia Code ExtraLight"/>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Now we’re talking. Kids in this stage start using logic. Kind of. They’re like, “Wait you’re telling me two plus two is always four?!” wild.</w:t>
          </w:r>
          <w:r w:rsidR="009D20E6" w:rsidRPr="009D20E6">
            <w:t xml:space="preserve"> </w:t>
          </w:r>
        </w:p>
        <w:p w14:paraId="495C17F7" w14:textId="52EEE18A" w:rsidR="00684F14" w:rsidRPr="00DD69CA" w:rsidRDefault="00684F14" w:rsidP="00C92032">
          <w:pPr>
            <w:spacing w:line="360" w:lineRule="auto"/>
            <w:ind w:left="360"/>
            <w:rPr>
              <w:rFonts w:ascii="Bookman Old Style" w:hAnsi="Bookman Old Style" w:cs="Cascadia Code ExtraLight"/>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D69CA">
            <w:rPr>
              <w:rFonts w:ascii="Bookman Old Style" w:hAnsi="Bookman Old Style" w:cs="Cascadia Code ExtraLight"/>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This is the era of conservation. If you pour water from a tall skinny glass into a short wide one, they’ll finally understand it’s the same amount of water. Congrats, you’ve unlocked basic reasoning. They also start categorizing stuff, like separating LEGO by colour or figuring out why math teachers love fractions so much. (Spoiler: nobody knows why.)</w:t>
          </w:r>
        </w:p>
        <w:p w14:paraId="6D103D83" w14:textId="4176640B" w:rsidR="00684F14" w:rsidRPr="00C92032" w:rsidRDefault="00684F14" w:rsidP="00C92032">
          <w:pPr>
            <w:spacing w:line="360" w:lineRule="auto"/>
            <w:rPr>
              <w:rStyle w:val="Strong"/>
              <w:rFonts w:ascii="Bookman Old Style" w:hAnsi="Bookman Old Style" w:cs="Cascadia Code ExtraLight"/>
              <w:b w:val="0"/>
              <w:bCs w:val="0"/>
              <w:color w:val="00B050"/>
              <w:sz w:val="32"/>
              <w:szCs w:val="32"/>
              <w:u w:val="single"/>
            </w:rPr>
          </w:pPr>
          <w:r w:rsidRPr="00C92032">
            <w:rPr>
              <w:rStyle w:val="Strong"/>
              <w:rFonts w:ascii="Bookman Old Style" w:hAnsi="Bookman Old Style" w:cs="Cascadia Code ExtraLight"/>
              <w:color w:val="00B050"/>
              <w:sz w:val="32"/>
              <w:szCs w:val="32"/>
              <w:u w:val="single"/>
            </w:rPr>
            <w:t>Formal Operational Stage (Ages 12 and Up)</w:t>
          </w:r>
        </w:p>
        <w:p w14:paraId="2314C22D" w14:textId="3D2DF344" w:rsidR="00684F14" w:rsidRPr="00DD69CA" w:rsidRDefault="00A30F29" w:rsidP="00C92032">
          <w:pPr>
            <w:spacing w:line="360" w:lineRule="auto"/>
            <w:rPr>
              <w:rFonts w:ascii="Bookman Old Style" w:hAnsi="Bookman Old Style" w:cs="Cascadia Code ExtraLight"/>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mc:AlternateContent>
              <mc:Choice Requires="wps">
                <w:drawing>
                  <wp:anchor distT="0" distB="0" distL="114300" distR="114300" simplePos="0" relativeHeight="251700224" behindDoc="1" locked="0" layoutInCell="1" allowOverlap="1" wp14:anchorId="26DA451B" wp14:editId="61F426EC">
                    <wp:simplePos x="0" y="0"/>
                    <wp:positionH relativeFrom="column">
                      <wp:posOffset>-371475</wp:posOffset>
                    </wp:positionH>
                    <wp:positionV relativeFrom="paragraph">
                      <wp:posOffset>2192020</wp:posOffset>
                    </wp:positionV>
                    <wp:extent cx="2743200" cy="635"/>
                    <wp:effectExtent l="0" t="0" r="0" b="0"/>
                    <wp:wrapTight wrapText="bothSides">
                      <wp:wrapPolygon edited="0">
                        <wp:start x="0" y="0"/>
                        <wp:lineTo x="0" y="21600"/>
                        <wp:lineTo x="21600" y="21600"/>
                        <wp:lineTo x="21600" y="0"/>
                      </wp:wrapPolygon>
                    </wp:wrapTight>
                    <wp:docPr id="560186476" name="Text Box 1"/>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wps:spPr>
                          <wps:txbx>
                            <w:txbxContent>
                              <w:p w14:paraId="5575825B" w14:textId="49DCEF07" w:rsidR="00A30F29" w:rsidRPr="005E14E4" w:rsidRDefault="00A30F29" w:rsidP="00A30F29">
                                <w:pPr>
                                  <w:pStyle w:val="Caption"/>
                                  <w:rPr>
                                    <w:noProof/>
                                    <w:sz w:val="22"/>
                                    <w:szCs w:val="22"/>
                                  </w:rPr>
                                </w:pPr>
                                <w:r>
                                  <w:t>Figure 5 Two Students Using a Microscope (Date Unknown)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26DA451B" id="_x0000_s1036" type="#_x0000_t202" style="position:absolute;margin-left:-29.25pt;margin-top:172.6pt;width:3in;height:.05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" stroked="f">
                    <v:textbox style="mso-fit-shape-to-text:t" inset="0,0,0,0">
                      <w:txbxContent>
                        <w:p w14:paraId="5575825B" w14:textId="49DCEF07" w:rsidR="00A30F29" w:rsidRPr="005E14E4" w:rsidRDefault="00A30F29" w:rsidP="00A30F29">
                          <w:pPr>
                            <w:pStyle w:val="Caption"/>
                            <w:rPr>
                              <w:noProof/>
                              <w:sz w:val="22"/>
                              <w:szCs w:val="22"/>
                            </w:rPr>
                          </w:pPr>
                          <w:r>
                            <w:t>Figure 5 Two Students Using a Microscope (Date Unknown)</w:t>
                          </w:r>
                        </w:p>
                      </w:txbxContent>
                    </v:textbox>
                    <w10:wrap type="tight"/>
                  </v:shape>
                </w:pict>
              </mc:Fallback>
            </mc:AlternateContent>
          </w:r>
          <w:r w:rsidR="009D20E6">
            <w:rPr>
              <w:noProof/>
            </w:rPr>
            <w:drawing>
              <wp:anchor distT="0" distB="0" distL="114300" distR="114300" simplePos="0" relativeHeight="251674624" behindDoc="1" locked="0" layoutInCell="1" allowOverlap="1" wp14:anchorId="66AECBFC" wp14:editId="6C4D3015">
                <wp:simplePos x="0" y="0"/>
                <wp:positionH relativeFrom="column">
                  <wp:posOffset>-371475</wp:posOffset>
                </wp:positionH>
                <wp:positionV relativeFrom="paragraph">
                  <wp:posOffset>334645</wp:posOffset>
                </wp:positionV>
                <wp:extent cx="2743200" cy="1800225"/>
                <wp:effectExtent l="0" t="0" r="0" b="9525"/>
                <wp:wrapTight wrapText="bothSides">
                  <wp:wrapPolygon edited="0">
                    <wp:start x="0" y="0"/>
                    <wp:lineTo x="0" y="21486"/>
                    <wp:lineTo x="21450" y="21486"/>
                    <wp:lineTo x="21450" y="0"/>
                    <wp:lineTo x="0" y="0"/>
                  </wp:wrapPolygon>
                </wp:wrapTight>
                <wp:docPr id="1358240391" name="Picture 6" descr="Piaget's Theory Of Cognitive Development: The Formal, 41% O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iaget's Theory Of Cognitive Development: The Formal, 41% OFF"/>
                        <pic:cNvPicPr>
                          <a:picLocks noChangeAspect="1" noChangeArrowheads="1"/>
                        </pic:cNvPicPr>
                      </pic:nvPicPr>
                      <pic:blipFill rotWithShape="1">
                        <a:blip r:embed="rId25">
                          <a:extLst>
                            <a:ext uri="{28A0092B-C50C-407E-A947-70E740481C1C}">
                              <a14:useLocalDpi xmlns:a14="http://schemas.microsoft.com/office/drawing/2010/main" val="0"/>
                            </a:ext>
                          </a:extLst>
                        </a:blip>
                        <a:srcRect r="39241"/>
                        <a:stretch/>
                      </pic:blipFill>
                      <pic:spPr bwMode="auto">
                        <a:xfrm>
                          <a:off x="0" y="0"/>
                          <a:ext cx="2743200" cy="1800225"/>
                        </a:xfrm>
                        <a:prstGeom prst="rect">
                          <a:avLst/>
                        </a:prstGeom>
                        <a:noFill/>
                        <a:ln>
                          <a:noFill/>
                        </a:ln>
                        <a:extLst>
                          <a:ext uri="{53640926-AAD7-44D8-BBD7-CCE9431645EC}">
                            <a14:shadowObscured xmlns:a14="http://schemas.microsoft.com/office/drawing/2010/main"/>
                          </a:ext>
                        </a:extLst>
                      </pic:spPr>
                    </pic:pic>
                  </a:graphicData>
                </a:graphic>
              </wp:anchor>
            </w:drawing>
          </w:r>
          <w:r w:rsidR="00684F14" w:rsidRPr="00DD69CA">
            <w:rPr>
              <w:rFonts w:ascii="Bookman Old Style" w:hAnsi="Bookman Old Style" w:cs="Cascadia Code ExtraLight"/>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You’ve made it to the teenage brain zone. Where hypothetical thinking rules. Teenagers start asking the big questions: “what’s the meaning of life?” “Why do adults drink so much coffee?” “Do aliens exist?”</w:t>
          </w:r>
          <w:r w:rsidR="009D20E6" w:rsidRPr="009D20E6">
            <w:t xml:space="preserve"> </w:t>
          </w:r>
        </w:p>
        <w:p w14:paraId="6E6A0E4A" w14:textId="20DCFE5E" w:rsidR="00684F14" w:rsidRPr="00684F14" w:rsidRDefault="00684F14" w:rsidP="00C92032">
          <w:pPr>
            <w:spacing w:line="360" w:lineRule="auto"/>
            <w:rPr>
              <w:rStyle w:val="Strong"/>
              <w:rFonts w:ascii="Bookman Old Style" w:hAnsi="Bookman Old Style" w:cs="Cascadia Code ExtraLight"/>
              <w:b w:val="0"/>
              <w:bCs w:val="0"/>
              <w:sz w:val="24"/>
              <w:szCs w:val="24"/>
            </w:rPr>
          </w:pPr>
          <w:r w:rsidRPr="00684F14">
            <w:rPr>
              <w:rStyle w:val="Strong"/>
              <w:rFonts w:ascii="Bookman Old Style" w:hAnsi="Bookman Old Style" w:cs="Cascadia Code ExtraLight"/>
              <w:b w:val="0"/>
              <w:bCs w:val="0"/>
              <w:sz w:val="24"/>
              <w:szCs w:val="24"/>
            </w:rPr>
            <w:t>This is where teens can think abstractly and solve problems like mini philosophers. But it also means they start overanalysing everything. “What if I don’t pass this math test? What if I don’t get into university? What if I never find love and end up with 12 cats?” Chill, you’re fine.</w:t>
          </w:r>
        </w:p>
        <w:p w14:paraId="75B313D5" w14:textId="28B7A082" w:rsidR="00684F14" w:rsidRPr="00C92032" w:rsidRDefault="00684F14" w:rsidP="00C92032">
          <w:pPr>
            <w:spacing w:line="360" w:lineRule="auto"/>
            <w:rPr>
              <w:rStyle w:val="Strong"/>
              <w:rFonts w:ascii="Bookman Old Style" w:hAnsi="Bookman Old Style" w:cs="Cascadia Code ExtraLight"/>
              <w:b w:val="0"/>
              <w:bCs w:val="0"/>
              <w:color w:val="00B050"/>
              <w:sz w:val="32"/>
              <w:szCs w:val="32"/>
              <w:u w:val="single"/>
            </w:rPr>
          </w:pPr>
          <w:r w:rsidRPr="00C92032">
            <w:rPr>
              <w:rStyle w:val="Strong"/>
              <w:rFonts w:ascii="Bookman Old Style" w:hAnsi="Bookman Old Style" w:cs="Cascadia Code ExtraLight"/>
              <w:color w:val="00B050"/>
              <w:sz w:val="32"/>
              <w:szCs w:val="32"/>
              <w:u w:val="single"/>
            </w:rPr>
            <w:t>Piaget’s Pitfalls.</w:t>
          </w:r>
        </w:p>
        <w:p w14:paraId="720CC265" w14:textId="72346BA4" w:rsidR="00684F14" w:rsidRPr="00DD69CA" w:rsidRDefault="00684F14" w:rsidP="00C92032">
          <w:pPr>
            <w:spacing w:line="360" w:lineRule="auto"/>
            <w:rPr>
              <w:rFonts w:ascii="Bookman Old Style" w:hAnsi="Bookman Old Style" w:cs="Cascadia Code ExtraLight"/>
              <w:sz w:val="24"/>
              <w:szCs w:val="24"/>
            </w:rPr>
          </w:pPr>
          <w:r w:rsidRPr="00684F14">
            <w:rPr>
              <w:rStyle w:val="Strong"/>
              <w:rFonts w:ascii="Bookman Old Style" w:hAnsi="Bookman Old Style" w:cs="Cascadia Code ExtraLight"/>
              <w:b w:val="0"/>
              <w:bCs w:val="0"/>
              <w:sz w:val="24"/>
              <w:szCs w:val="24"/>
            </w:rPr>
            <w:t>While Piaget’s theory of cognitive development is super insightful, it’s not without its flaws. For starters, he treated kids like they follow a</w:t>
          </w:r>
          <w:r w:rsidRPr="00DD69CA">
            <w:rPr>
              <w:rStyle w:val="Strong"/>
              <w:rFonts w:ascii="Bookman Old Style" w:hAnsi="Bookman Old Style" w:cs="Cascadia Code ExtraLight"/>
              <w:sz w:val="24"/>
              <w:szCs w:val="24"/>
            </w:rPr>
            <w:t xml:space="preserve"> </w:t>
          </w:r>
          <w:r w:rsidRPr="00684F14">
            <w:rPr>
              <w:rStyle w:val="Strong"/>
              <w:rFonts w:ascii="Bookman Old Style" w:hAnsi="Bookman Old Style" w:cs="Cascadia Code ExtraLight"/>
              <w:b w:val="0"/>
              <w:bCs w:val="0"/>
              <w:sz w:val="24"/>
              <w:szCs w:val="24"/>
            </w:rPr>
            <w:t xml:space="preserve">strict manual of stages, but in reality, they’re way more unpredictable. He also </w:t>
          </w:r>
          <w:bookmarkStart w:id="0" w:name="_GoBack"/>
          <w:bookmarkEnd w:id="0"/>
          <w:r w:rsidRPr="00684F14">
            <w:rPr>
              <w:rStyle w:val="Strong"/>
              <w:rFonts w:ascii="Bookman Old Style" w:hAnsi="Bookman Old Style" w:cs="Cascadia Code ExtraLight"/>
              <w:b w:val="0"/>
              <w:bCs w:val="0"/>
              <w:sz w:val="24"/>
              <w:szCs w:val="24"/>
            </w:rPr>
            <w:t xml:space="preserve">underestimated young children, missing the mark on just how smart those </w:t>
          </w:r>
          <w:r w:rsidR="00A30F29">
            <w:rPr>
              <w:noProof/>
            </w:rPr>
            <mc:AlternateContent>
              <mc:Choice Requires="wps">
                <w:drawing>
                  <wp:anchor distT="0" distB="0" distL="114300" distR="114300" simplePos="0" relativeHeight="251702272" behindDoc="1" locked="0" layoutInCell="1" allowOverlap="1" wp14:anchorId="5DF9043A" wp14:editId="7E232C6A">
                    <wp:simplePos x="0" y="0"/>
                    <wp:positionH relativeFrom="column">
                      <wp:posOffset>3238500</wp:posOffset>
                    </wp:positionH>
                    <wp:positionV relativeFrom="paragraph">
                      <wp:posOffset>2105025</wp:posOffset>
                    </wp:positionV>
                    <wp:extent cx="2995295" cy="635"/>
                    <wp:effectExtent l="0" t="0" r="0" b="0"/>
                    <wp:wrapTight wrapText="bothSides">
                      <wp:wrapPolygon edited="0">
                        <wp:start x="0" y="0"/>
                        <wp:lineTo x="0" y="21600"/>
                        <wp:lineTo x="21600" y="21600"/>
                        <wp:lineTo x="21600" y="0"/>
                      </wp:wrapPolygon>
                    </wp:wrapTight>
                    <wp:docPr id="1185622612" name="Text Box 1"/>
                    <wp:cNvGraphicFramePr/>
                    <a:graphic xmlns:a="http://schemas.openxmlformats.org/drawingml/2006/main">
                      <a:graphicData uri="http://schemas.microsoft.com/office/word/2010/wordprocessingShape">
                        <wps:wsp>
                          <wps:cNvSpPr txBox="1"/>
                          <wps:spPr>
                            <a:xfrm>
                              <a:off x="0" y="0"/>
                              <a:ext cx="2995295" cy="635"/>
                            </a:xfrm>
                            <a:prstGeom prst="rect">
                              <a:avLst/>
                            </a:prstGeom>
                            <a:solidFill>
                              <a:prstClr val="white"/>
                            </a:solidFill>
                            <a:ln>
                              <a:noFill/>
                            </a:ln>
                          </wps:spPr>
                          <wps:txbx>
                            <w:txbxContent>
                              <w:p w14:paraId="1057E3C2" w14:textId="16E2523D" w:rsidR="00A30F29" w:rsidRPr="00035DA6" w:rsidRDefault="00A30F29" w:rsidP="00A30F29">
                                <w:pPr>
                                  <w:pStyle w:val="Caption"/>
                                  <w:rPr>
                                    <w:rFonts w:ascii="Bookman Old Style" w:hAnsi="Bookman Old Style" w:cs="Cascadia Code ExtraLight"/>
                                  </w:rPr>
                                </w:pPr>
                                <w:r>
                                  <w:t>Figure 6 Baby with Glasses (Date Unknown)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5DF9043A" id="_x0000_s1037" type="#_x0000_t202" style="position:absolute;margin-left:255pt;margin-top:165.75pt;width:235.85pt;height:.05pt;z-index:-251614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" stroked="f">
                    <v:textbox style="mso-fit-shape-to-text:t" inset="0,0,0,0">
                      <w:txbxContent>
                        <w:p w14:paraId="1057E3C2" w14:textId="16E2523D" w:rsidR="00A30F29" w:rsidRPr="00035DA6" w:rsidRDefault="00A30F29" w:rsidP="00A30F29">
                          <w:pPr>
                            <w:pStyle w:val="Caption"/>
                            <w:rPr>
                              <w:rFonts w:ascii="Bookman Old Style" w:hAnsi="Bookman Old Style" w:cs="Cascadia Code ExtraLight"/>
                            </w:rPr>
                          </w:pPr>
                          <w:r>
                            <w:t>Figure 6 Baby with Glasses (Date Unknown)</w:t>
                          </w:r>
                        </w:p>
                      </w:txbxContent>
                    </v:textbox>
                    <w10:wrap type="tight"/>
                  </v:shape>
                </w:pict>
              </mc:Fallback>
            </mc:AlternateContent>
          </w:r>
          <w:r w:rsidR="00735A72" w:rsidRPr="00735A72">
            <w:rPr>
              <w:rFonts w:ascii="Bookman Old Style" w:hAnsi="Bookman Old Style" w:cs="Cascadia Code ExtraLight"/>
              <w:noProof/>
              <w:sz w:val="24"/>
              <w:szCs w:val="24"/>
            </w:rPr>
            <w:drawing>
              <wp:anchor distT="0" distB="0" distL="114300" distR="114300" simplePos="0" relativeHeight="251675648" behindDoc="1" locked="0" layoutInCell="1" allowOverlap="1" wp14:anchorId="4BD8ADDD" wp14:editId="3925DAF5">
                <wp:simplePos x="0" y="0"/>
                <wp:positionH relativeFrom="column">
                  <wp:posOffset>3238500</wp:posOffset>
                </wp:positionH>
                <wp:positionV relativeFrom="paragraph">
                  <wp:posOffset>0</wp:posOffset>
                </wp:positionV>
                <wp:extent cx="2995295" cy="2047875"/>
                <wp:effectExtent l="0" t="0" r="0" b="9525"/>
                <wp:wrapTight wrapText="bothSides">
                  <wp:wrapPolygon edited="0">
                    <wp:start x="0" y="0"/>
                    <wp:lineTo x="0" y="21500"/>
                    <wp:lineTo x="21431" y="21500"/>
                    <wp:lineTo x="21431" y="0"/>
                    <wp:lineTo x="0" y="0"/>
                  </wp:wrapPolygon>
                </wp:wrapTight>
                <wp:docPr id="2001371313" name="Picture 8" descr="Genius Baby : 17 Signs Your Child Could Be A Genius Parenting Lear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Genius Baby : 17 Signs Your Child Could Be A Genius Parenting Learning ..."/>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995295" cy="2047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84F14">
            <w:rPr>
              <w:rStyle w:val="Strong"/>
              <w:rFonts w:ascii="Bookman Old Style" w:hAnsi="Bookman Old Style" w:cs="Cascadia Code ExtraLight"/>
              <w:b w:val="0"/>
              <w:bCs w:val="0"/>
              <w:sz w:val="24"/>
              <w:szCs w:val="24"/>
            </w:rPr>
            <w:t xml:space="preserve">tiny humans can be. Plus, most of his research was based on observing his own kids-talk about self-study bias! On top of that, he overlooked how much social interactions and friendships influence learning, </w:t>
          </w:r>
          <w:r w:rsidRPr="00684F14">
            <w:rPr>
              <w:rStyle w:val="Strong"/>
              <w:rFonts w:ascii="Bookman Old Style" w:hAnsi="Bookman Old Style" w:cs="Cascadia Code ExtraLight"/>
              <w:b w:val="0"/>
              <w:bCs w:val="0"/>
              <w:sz w:val="24"/>
              <w:szCs w:val="24"/>
            </w:rPr>
            <w:lastRenderedPageBreak/>
            <w:t>and he didn’t give enough credit to the environment’s role in shaping development</w:t>
          </w:r>
          <w:r w:rsidR="00735A72">
            <w:rPr>
              <w:rStyle w:val="Strong"/>
              <w:rFonts w:ascii="Bookman Old Style" w:hAnsi="Bookman Old Style" w:cs="Cascadia Code ExtraLight"/>
              <w:b w:val="0"/>
              <w:bCs w:val="0"/>
              <w:sz w:val="24"/>
              <w:szCs w:val="24"/>
            </w:rPr>
            <w:t xml:space="preserve"> </w:t>
          </w:r>
          <w:r w:rsidR="00735A72" w:rsidRPr="00DD69CA">
            <w:rPr>
              <w:rStyle w:val="Strong"/>
              <w:rFonts w:ascii="Bookman Old Style" w:hAnsi="Bookman Old Style" w:cs="Cascadia Code ExtraLight"/>
              <w:sz w:val="24"/>
              <w:szCs w:val="24"/>
            </w:rPr>
            <w:t>(</w:t>
          </w:r>
          <w:proofErr w:type="spellStart"/>
          <w:r w:rsidR="00735A72" w:rsidRPr="00DD69CA">
            <w:rPr>
              <w:rFonts w:ascii="Bookman Old Style" w:hAnsi="Bookman Old Style" w:cs="Cascadia Code ExtraLight"/>
              <w:sz w:val="24"/>
              <w:szCs w:val="24"/>
            </w:rPr>
            <w:t>Babakr</w:t>
          </w:r>
          <w:proofErr w:type="spellEnd"/>
          <w:r w:rsidR="00735A72" w:rsidRPr="00DD69CA">
            <w:rPr>
              <w:rFonts w:ascii="Bookman Old Style" w:hAnsi="Bookman Old Style" w:cs="Cascadia Code ExtraLight"/>
              <w:sz w:val="24"/>
              <w:szCs w:val="24"/>
            </w:rPr>
            <w:t>, et al,2019)</w:t>
          </w:r>
          <w:r w:rsidRPr="00684F14">
            <w:rPr>
              <w:rStyle w:val="Strong"/>
              <w:rFonts w:ascii="Bookman Old Style" w:hAnsi="Bookman Old Style" w:cs="Cascadia Code ExtraLight"/>
              <w:b w:val="0"/>
              <w:bCs w:val="0"/>
              <w:sz w:val="24"/>
              <w:szCs w:val="24"/>
            </w:rPr>
            <w:t>. While his ideas are foundational, kids are far more complex than Piaget’s tidy little stages suggest</w:t>
          </w:r>
          <w:r w:rsidR="00735A72">
            <w:rPr>
              <w:rStyle w:val="Strong"/>
              <w:rFonts w:ascii="Bookman Old Style" w:hAnsi="Bookman Old Style" w:cs="Cascadia Code ExtraLight"/>
              <w:sz w:val="24"/>
              <w:szCs w:val="24"/>
            </w:rPr>
            <w:t>.</w:t>
          </w:r>
        </w:p>
        <w:p w14:paraId="6E8A8BCF" w14:textId="77777777" w:rsidR="00684F14" w:rsidRPr="00C92032" w:rsidRDefault="00684F14" w:rsidP="00C92032">
          <w:pPr>
            <w:spacing w:line="360" w:lineRule="auto"/>
            <w:rPr>
              <w:rStyle w:val="Strong"/>
              <w:rFonts w:ascii="Bookman Old Style" w:hAnsi="Bookman Old Style" w:cs="Cascadia Code ExtraLight"/>
              <w:b w:val="0"/>
              <w:bCs w:val="0"/>
              <w:color w:val="00B050"/>
              <w:sz w:val="40"/>
              <w:szCs w:val="40"/>
              <w:u w:val="single"/>
            </w:rPr>
          </w:pPr>
          <w:r w:rsidRPr="00C92032">
            <w:rPr>
              <w:rStyle w:val="Strong"/>
              <w:rFonts w:ascii="Bookman Old Style" w:hAnsi="Bookman Old Style" w:cs="Cascadia Code ExtraLight"/>
              <w:color w:val="00B050"/>
              <w:sz w:val="40"/>
              <w:szCs w:val="40"/>
              <w:u w:val="single"/>
            </w:rPr>
            <w:t>Piaget’s Ultimate Mic Drop:</w:t>
          </w:r>
        </w:p>
        <w:p w14:paraId="54226C6C" w14:textId="77777777" w:rsidR="00684F14" w:rsidRDefault="00684F14" w:rsidP="00C92032">
          <w:pPr>
            <w:spacing w:line="360" w:lineRule="auto"/>
            <w:rPr>
              <w:rStyle w:val="Strong"/>
              <w:rFonts w:ascii="Bookman Old Style" w:hAnsi="Bookman Old Style" w:cs="Cascadia Code ExtraLight"/>
              <w:b w:val="0"/>
              <w:bCs w:val="0"/>
              <w:sz w:val="24"/>
              <w:szCs w:val="24"/>
            </w:rPr>
          </w:pPr>
          <w:r w:rsidRPr="00684F14">
            <w:rPr>
              <w:rStyle w:val="Strong"/>
              <w:rFonts w:ascii="Bookman Old Style" w:hAnsi="Bookman Old Style" w:cs="Cascadia Code ExtraLight"/>
              <w:b w:val="0"/>
              <w:bCs w:val="0"/>
              <w:sz w:val="24"/>
              <w:szCs w:val="24"/>
            </w:rPr>
            <w:t>Here’s the kicker-Piaget didn’t think you stop learning after 12. He just believed these stages laid the foundation for how you build knowledge. So, next time you’re spiralling about why your brain won’t do what you want, just blame the stage you’re in. Piaget’s got your back.</w:t>
          </w:r>
        </w:p>
        <w:p w14:paraId="4B116ED7" w14:textId="77777777" w:rsidR="007C7D09" w:rsidRDefault="00735A72" w:rsidP="007C7D09">
          <w:pPr>
            <w:keepNext/>
            <w:spacing w:line="360" w:lineRule="auto"/>
          </w:pPr>
          <w:r>
            <w:rPr>
              <w:noProof/>
            </w:rPr>
            <w:drawing>
              <wp:inline distT="0" distB="0" distL="0" distR="0" wp14:anchorId="7AFFC149" wp14:editId="33939AC5">
                <wp:extent cx="5731510" cy="3769360"/>
                <wp:effectExtent l="0" t="0" r="2540" b="2540"/>
                <wp:docPr id="619687823" name="Picture 9" descr="FG To Build Six Knowledge Factories Across Nigeria - BizWatchNigeria.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G To Build Six Knowledge Factories Across Nigeria - BizWatchNigeria.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769360"/>
                        </a:xfrm>
                        <a:prstGeom prst="rect">
                          <a:avLst/>
                        </a:prstGeom>
                        <a:noFill/>
                        <a:ln>
                          <a:noFill/>
                        </a:ln>
                      </pic:spPr>
                    </pic:pic>
                  </a:graphicData>
                </a:graphic>
              </wp:inline>
            </w:drawing>
          </w:r>
        </w:p>
        <w:p w14:paraId="74629C15" w14:textId="00283462" w:rsidR="00735A72" w:rsidRPr="00684F14" w:rsidRDefault="007C7D09" w:rsidP="007C7D09">
          <w:pPr>
            <w:pStyle w:val="Caption"/>
            <w:rPr>
              <w:rStyle w:val="Strong"/>
              <w:rFonts w:ascii="Bookman Old Style" w:hAnsi="Bookman Old Style" w:cs="Cascadia Code ExtraLight"/>
              <w:b w:val="0"/>
              <w:bCs w:val="0"/>
              <w:sz w:val="24"/>
              <w:szCs w:val="24"/>
            </w:rPr>
          </w:pPr>
          <w:r>
            <w:t xml:space="preserve">Figure </w:t>
          </w:r>
          <w:r w:rsidR="00C8688A">
            <w:fldChar w:fldCharType="begin"/>
          </w:r>
          <w:r w:rsidR="00C8688A">
            <w:instrText xml:space="preserve"> SEQ Figure \* ARABIC </w:instrText>
          </w:r>
          <w:r w:rsidR="00C8688A">
            <w:fldChar w:fldCharType="separate"/>
          </w:r>
          <w:r w:rsidR="00572E6E">
            <w:rPr>
              <w:noProof/>
            </w:rPr>
            <w:t>7</w:t>
          </w:r>
          <w:r w:rsidR="00C8688A">
            <w:rPr>
              <w:noProof/>
            </w:rPr>
            <w:fldChar w:fldCharType="end"/>
          </w:r>
          <w:r>
            <w:t xml:space="preserve"> Knowledge Lightbulb (2016)</w:t>
          </w:r>
        </w:p>
        <w:p w14:paraId="47A65E8D" w14:textId="77777777" w:rsidR="00684F14" w:rsidRPr="00F910FA" w:rsidRDefault="00684F14" w:rsidP="00C92032">
          <w:pPr>
            <w:rPr>
              <w:rStyle w:val="Strong"/>
              <w:rFonts w:ascii="Copperplate Gothic Light" w:hAnsi="Copperplate Gothic Light" w:cs="Cascadia Code ExtraLight"/>
            </w:rPr>
          </w:pPr>
          <w:r w:rsidRPr="00F910FA">
            <w:rPr>
              <w:rStyle w:val="Strong"/>
              <w:rFonts w:ascii="Copperplate Gothic Light" w:hAnsi="Copperplate Gothic Light" w:cs="Cascadia Code ExtraLight"/>
            </w:rPr>
            <w:br w:type="page"/>
          </w:r>
        </w:p>
        <w:p w14:paraId="3ABEB7C9" w14:textId="3BE0DEDE" w:rsidR="00684F14" w:rsidRPr="00F910FA" w:rsidRDefault="00684F14" w:rsidP="00684F14">
          <w:pPr>
            <w:spacing w:line="360" w:lineRule="auto"/>
            <w:rPr>
              <w:rFonts w:ascii="Copperplate Gothic Light" w:hAnsi="Copperplate Gothic Light"/>
            </w:rPr>
          </w:pPr>
          <w:r>
            <w:lastRenderedPageBreak/>
            <w:t>Reference List</w:t>
          </w:r>
        </w:p>
        <w:p w14:paraId="1110A37B" w14:textId="77777777" w:rsidR="007C7D09" w:rsidRDefault="007C7D09" w:rsidP="00684F14">
          <w:pPr>
            <w:spacing w:line="360" w:lineRule="auto"/>
          </w:pPr>
          <w:proofErr w:type="spellStart"/>
          <w:r w:rsidRPr="00CC7CFA">
            <w:t>Babakr</w:t>
          </w:r>
          <w:proofErr w:type="spellEnd"/>
          <w:r w:rsidRPr="00CC7CFA">
            <w:t xml:space="preserve">, Zana &amp; </w:t>
          </w:r>
          <w:proofErr w:type="spellStart"/>
          <w:r w:rsidRPr="00CC7CFA">
            <w:t>Mohamedamin</w:t>
          </w:r>
          <w:proofErr w:type="spellEnd"/>
          <w:r w:rsidRPr="00CC7CFA">
            <w:t xml:space="preserve">, </w:t>
          </w:r>
          <w:proofErr w:type="spellStart"/>
          <w:r w:rsidRPr="00CC7CFA">
            <w:t>Pakstan</w:t>
          </w:r>
          <w:proofErr w:type="spellEnd"/>
          <w:r w:rsidRPr="00CC7CFA">
            <w:t xml:space="preserve"> &amp; </w:t>
          </w:r>
          <w:proofErr w:type="spellStart"/>
          <w:r w:rsidRPr="00CC7CFA">
            <w:t>Kakamad</w:t>
          </w:r>
          <w:proofErr w:type="spellEnd"/>
          <w:r w:rsidRPr="00CC7CFA">
            <w:t xml:space="preserve">, </w:t>
          </w:r>
          <w:proofErr w:type="spellStart"/>
          <w:r w:rsidRPr="00CC7CFA">
            <w:t>Karwan</w:t>
          </w:r>
          <w:proofErr w:type="spellEnd"/>
          <w:r w:rsidRPr="00CC7CFA">
            <w:t>. (2019). Piaget's Cognitive Developmental Theory: Critical Review. Education Quarterly Reviews. Available at: </w:t>
          </w:r>
          <w:hyperlink r:id="rId28" w:tgtFrame="_blank" w:tooltip="Original URL: https://www.researchgate.net/publication/335219854_Piaget's_Cognitive_Developmental_Theory_Critical_Review. Click or tap if you trust this link." w:history="1">
            <w:r w:rsidRPr="00CC7CFA">
              <w:rPr>
                <w:rStyle w:val="Hyperlink"/>
              </w:rPr>
              <w:t>https://www.researchgate.net/publication/335219854_Piaget's_Cognitive_Developmental_Theory_Critical_Review</w:t>
            </w:r>
          </w:hyperlink>
          <w:r w:rsidRPr="00CC7CFA">
            <w:t> (Accessed 04</w:t>
          </w:r>
          <w:r w:rsidRPr="00CC7CFA">
            <w:rPr>
              <w:vertAlign w:val="superscript"/>
            </w:rPr>
            <w:t>th</w:t>
          </w:r>
          <w:r w:rsidRPr="00CC7CFA">
            <w:t> December 2024)</w:t>
          </w:r>
        </w:p>
        <w:p w14:paraId="465C6419" w14:textId="77777777" w:rsidR="007C7D09" w:rsidRDefault="007C7D09" w:rsidP="00684F14">
          <w:pPr>
            <w:spacing w:line="360" w:lineRule="auto"/>
          </w:pPr>
          <w:r>
            <w:t xml:space="preserve">Figure 1, Jean Piaget (2022), Available at: </w:t>
          </w:r>
          <w:hyperlink r:id="rId29" w:history="1">
            <w:r w:rsidRPr="0058409F">
              <w:rPr>
                <w:rStyle w:val="Hyperlink"/>
              </w:rPr>
              <w:t>Jean Piaget: Biography, Theory and Cognitive Development - Education Library</w:t>
            </w:r>
          </w:hyperlink>
          <w:r>
            <w:t xml:space="preserve"> (Accessed 10</w:t>
          </w:r>
          <w:r w:rsidRPr="0058409F">
            <w:rPr>
              <w:vertAlign w:val="superscript"/>
            </w:rPr>
            <w:t>th</w:t>
          </w:r>
          <w:r>
            <w:t xml:space="preserve"> December 2024)</w:t>
          </w:r>
        </w:p>
        <w:p w14:paraId="6178F8AF" w14:textId="77777777" w:rsidR="007C7D09" w:rsidRDefault="007C7D09" w:rsidP="00684F14">
          <w:pPr>
            <w:spacing w:line="360" w:lineRule="auto"/>
          </w:pPr>
          <w:r>
            <w:t xml:space="preserve">Figure 2, Baby with toys (2024), Available at: </w:t>
          </w:r>
          <w:hyperlink r:id="rId30" w:history="1">
            <w:r w:rsidRPr="00C5398E">
              <w:rPr>
                <w:rStyle w:val="Hyperlink"/>
              </w:rPr>
              <w:t>Sensorimotor Stage: What It Is, Activities &amp; Tips To Follow</w:t>
            </w:r>
          </w:hyperlink>
          <w:r>
            <w:t xml:space="preserve"> (Accessed 10</w:t>
          </w:r>
          <w:r w:rsidRPr="00C5398E">
            <w:rPr>
              <w:vertAlign w:val="superscript"/>
            </w:rPr>
            <w:t>th</w:t>
          </w:r>
          <w:r>
            <w:t xml:space="preserve"> December 2024)</w:t>
          </w:r>
        </w:p>
        <w:p w14:paraId="78E93719" w14:textId="77777777" w:rsidR="007C7D09" w:rsidRDefault="007C7D09" w:rsidP="00684F14">
          <w:pPr>
            <w:spacing w:line="360" w:lineRule="auto"/>
          </w:pPr>
          <w:r>
            <w:t xml:space="preserve">Figure 3, Child stacking colourful blocks (2024), Available at: </w:t>
          </w:r>
          <w:hyperlink r:id="rId31" w:history="1">
            <w:r w:rsidRPr="00A043AE">
              <w:rPr>
                <w:rStyle w:val="Hyperlink"/>
              </w:rPr>
              <w:t>https://mavink.com/explore/Piaget-Preoperational-Stage-Examples</w:t>
            </w:r>
          </w:hyperlink>
          <w:r>
            <w:t xml:space="preserve"> (Accessed 10th December 2024)</w:t>
          </w:r>
        </w:p>
        <w:p w14:paraId="25F3BF02" w14:textId="77777777" w:rsidR="007C7D09" w:rsidRDefault="007C7D09" w:rsidP="00684F14">
          <w:pPr>
            <w:spacing w:line="360" w:lineRule="auto"/>
          </w:pPr>
          <w:r>
            <w:t xml:space="preserve">Figure 4, Child building with LEGO (Date Unknown), Available at: </w:t>
          </w:r>
          <w:hyperlink r:id="rId32" w:history="1">
            <w:r w:rsidRPr="009D20E6">
              <w:rPr>
                <w:rStyle w:val="Hyperlink"/>
              </w:rPr>
              <w:t xml:space="preserve">Concrete Operational Stage: Definition, Examples, Activities, </w:t>
            </w:r>
            <w:proofErr w:type="gramStart"/>
            <w:r w:rsidRPr="009D20E6">
              <w:rPr>
                <w:rStyle w:val="Hyperlink"/>
              </w:rPr>
              <w:t>More</w:t>
            </w:r>
            <w:proofErr w:type="gramEnd"/>
          </w:hyperlink>
          <w:r>
            <w:t xml:space="preserve"> (Accessed 10</w:t>
          </w:r>
          <w:r w:rsidRPr="009D20E6">
            <w:rPr>
              <w:vertAlign w:val="superscript"/>
            </w:rPr>
            <w:t>th</w:t>
          </w:r>
          <w:r>
            <w:t xml:space="preserve"> December 2024) </w:t>
          </w:r>
        </w:p>
        <w:p w14:paraId="12F36C32" w14:textId="77777777" w:rsidR="007C7D09" w:rsidRDefault="007C7D09" w:rsidP="00684F14">
          <w:pPr>
            <w:spacing w:line="360" w:lineRule="auto"/>
          </w:pPr>
          <w:r>
            <w:t xml:space="preserve">Figure 5, Two Students Using a Microscope (Date Unknown), Available at: </w:t>
          </w:r>
          <w:hyperlink r:id="rId33" w:history="1">
            <w:r w:rsidRPr="00A30F29">
              <w:rPr>
                <w:rStyle w:val="Hyperlink"/>
              </w:rPr>
              <w:t>Students Using Microscope in Science Laboratory Class Stock Photo - Image of school, secondary: 140884182</w:t>
            </w:r>
          </w:hyperlink>
          <w:r w:rsidRPr="00A30F29">
            <w:t xml:space="preserve"> </w:t>
          </w:r>
          <w:r>
            <w:t>(Accessed 10</w:t>
          </w:r>
          <w:r w:rsidRPr="00C92032">
            <w:rPr>
              <w:vertAlign w:val="superscript"/>
            </w:rPr>
            <w:t>th</w:t>
          </w:r>
          <w:r>
            <w:t xml:space="preserve"> December 2024) </w:t>
          </w:r>
        </w:p>
        <w:p w14:paraId="1F8A840C" w14:textId="77777777" w:rsidR="007C7D09" w:rsidRDefault="007C7D09" w:rsidP="00684F14">
          <w:pPr>
            <w:spacing w:line="360" w:lineRule="auto"/>
          </w:pPr>
          <w:r>
            <w:t xml:space="preserve">Figure 6, Baby with glasses, (Date Unknown) Available at: </w:t>
          </w:r>
          <w:hyperlink r:id="rId34" w:history="1">
            <w:r w:rsidRPr="00735A72">
              <w:rPr>
                <w:rStyle w:val="Hyperlink"/>
              </w:rPr>
              <w:t xml:space="preserve">Genius Baby : 17 Signs Your Child Could Be A Genius Parenting Learning Play Gulf News , If yes, what is it known as? - Download Free </w:t>
            </w:r>
            <w:proofErr w:type="spellStart"/>
            <w:r w:rsidRPr="00735A72">
              <w:rPr>
                <w:rStyle w:val="Hyperlink"/>
              </w:rPr>
              <w:t>ePub</w:t>
            </w:r>
            <w:proofErr w:type="spellEnd"/>
            <w:r w:rsidRPr="00735A72">
              <w:rPr>
                <w:rStyle w:val="Hyperlink"/>
              </w:rPr>
              <w:t xml:space="preserve"> and PDF </w:t>
            </w:r>
            <w:proofErr w:type="spellStart"/>
            <w:r w:rsidRPr="00735A72">
              <w:rPr>
                <w:rStyle w:val="Hyperlink"/>
              </w:rPr>
              <w:t>EBooks</w:t>
            </w:r>
            <w:proofErr w:type="spellEnd"/>
          </w:hyperlink>
          <w:r>
            <w:t xml:space="preserve"> (Accessed 10</w:t>
          </w:r>
          <w:r w:rsidRPr="00735A72">
            <w:rPr>
              <w:vertAlign w:val="superscript"/>
            </w:rPr>
            <w:t>th</w:t>
          </w:r>
          <w:r>
            <w:t xml:space="preserve"> December 2024) </w:t>
          </w:r>
        </w:p>
        <w:p w14:paraId="1FF87795" w14:textId="77777777" w:rsidR="007C7D09" w:rsidRDefault="007C7D09" w:rsidP="00684F14">
          <w:pPr>
            <w:spacing w:line="360" w:lineRule="auto"/>
          </w:pPr>
          <w:r>
            <w:t xml:space="preserve">Figure 7, Knowledge Lightbulb (2016), Available at: </w:t>
          </w:r>
          <w:hyperlink r:id="rId35" w:history="1">
            <w:r w:rsidRPr="00735A72">
              <w:rPr>
                <w:rStyle w:val="Hyperlink"/>
              </w:rPr>
              <w:t xml:space="preserve">FG To Build Six Knowledge Factories Across Nigeria - </w:t>
            </w:r>
            <w:proofErr w:type="spellStart"/>
            <w:r w:rsidRPr="00735A72">
              <w:rPr>
                <w:rStyle w:val="Hyperlink"/>
              </w:rPr>
              <w:t>BizWatchNigeria.Ng</w:t>
            </w:r>
            <w:proofErr w:type="spellEnd"/>
          </w:hyperlink>
          <w:r>
            <w:t xml:space="preserve"> (Accessed 10</w:t>
          </w:r>
          <w:r w:rsidRPr="00735A72">
            <w:rPr>
              <w:vertAlign w:val="superscript"/>
            </w:rPr>
            <w:t>th</w:t>
          </w:r>
          <w:r>
            <w:t xml:space="preserve"> December 2024) </w:t>
          </w:r>
        </w:p>
        <w:p w14:paraId="1A1063F3" w14:textId="77777777" w:rsidR="007C7D09" w:rsidRDefault="007C7D09" w:rsidP="00684F14">
          <w:pPr>
            <w:spacing w:line="360" w:lineRule="auto"/>
          </w:pPr>
          <w:proofErr w:type="spellStart"/>
          <w:r w:rsidRPr="00B04532">
            <w:t>Pakpahan</w:t>
          </w:r>
          <w:proofErr w:type="spellEnd"/>
          <w:r w:rsidRPr="00B04532">
            <w:t xml:space="preserve">, Farida &amp; </w:t>
          </w:r>
          <w:proofErr w:type="spellStart"/>
          <w:r w:rsidRPr="00B04532">
            <w:t>Saragih</w:t>
          </w:r>
          <w:proofErr w:type="spellEnd"/>
          <w:r w:rsidRPr="00B04532">
            <w:t xml:space="preserve">, Marice. (2022). Theory </w:t>
          </w:r>
          <w:proofErr w:type="gramStart"/>
          <w:r w:rsidRPr="00B04532">
            <w:t>Of</w:t>
          </w:r>
          <w:proofErr w:type="gramEnd"/>
          <w:r w:rsidRPr="00B04532">
            <w:t xml:space="preserve"> Cognitive Development By Jean Piaget. Journal of Applied Linguistics. Available at:</w:t>
          </w:r>
          <w:hyperlink r:id="rId36" w:tgtFrame="_blank" w:history="1">
            <w:r w:rsidRPr="00B04532">
              <w:rPr>
                <w:rStyle w:val="Hyperlink"/>
              </w:rPr>
              <w:t>https://www.researchgate.net/publication/362524801_Theory_Of_Cognitive_Development_By_Jean_Piaget</w:t>
            </w:r>
          </w:hyperlink>
          <w:r w:rsidRPr="00B04532">
            <w:t> (Accessed 5</w:t>
          </w:r>
          <w:r w:rsidRPr="00B04532">
            <w:rPr>
              <w:vertAlign w:val="superscript"/>
            </w:rPr>
            <w:t>th</w:t>
          </w:r>
          <w:r w:rsidRPr="00B04532">
            <w:t> December 2024)</w:t>
          </w:r>
        </w:p>
        <w:p w14:paraId="01D72C6F" w14:textId="77777777" w:rsidR="007C7D09" w:rsidRDefault="007C7D09" w:rsidP="00684F14">
          <w:pPr>
            <w:spacing w:line="360" w:lineRule="auto"/>
          </w:pPr>
          <w:r w:rsidRPr="00063C62">
            <w:t xml:space="preserve">Piaget, J. (1976). Piaget’s Theory. In: </w:t>
          </w:r>
          <w:proofErr w:type="spellStart"/>
          <w:r w:rsidRPr="00063C62">
            <w:t>Inhelder</w:t>
          </w:r>
          <w:proofErr w:type="spellEnd"/>
          <w:r w:rsidRPr="00063C62">
            <w:t xml:space="preserve">, B., Chipman, H.H., </w:t>
          </w:r>
          <w:proofErr w:type="spellStart"/>
          <w:r w:rsidRPr="00063C62">
            <w:t>Zwingmann</w:t>
          </w:r>
          <w:proofErr w:type="spellEnd"/>
          <w:r w:rsidRPr="00063C62">
            <w:t>, C. (eds) Piaget and His School. Springer Study Edition. Springer, Berlin, Heidelberg. Available at: </w:t>
          </w:r>
          <w:hyperlink r:id="rId37" w:tgtFrame="_blank" w:history="1">
            <w:r w:rsidRPr="00063C62">
              <w:rPr>
                <w:rStyle w:val="Hyperlink"/>
              </w:rPr>
              <w:t>https://doi.org/10.1007/978-3-642-46323-5_2</w:t>
            </w:r>
          </w:hyperlink>
          <w:r w:rsidRPr="00063C62">
            <w:t> (Accessed 5</w:t>
          </w:r>
          <w:r w:rsidRPr="00063C62">
            <w:rPr>
              <w:vertAlign w:val="superscript"/>
            </w:rPr>
            <w:t>th</w:t>
          </w:r>
          <w:r w:rsidRPr="00063C62">
            <w:t> December 2024)</w:t>
          </w:r>
        </w:p>
        <w:p w14:paraId="21B078ED" w14:textId="1E7F1FAD" w:rsidR="009D20E6" w:rsidRDefault="00C92032" w:rsidP="00684F14">
          <w:pPr>
            <w:spacing w:line="360" w:lineRule="auto"/>
          </w:pPr>
          <w:r>
            <w:t xml:space="preserve"> </w:t>
          </w:r>
        </w:p>
        <w:p w14:paraId="06412491" w14:textId="044DE899" w:rsidR="005339B8" w:rsidRDefault="00C8688A"/>
      </w:sdtContent>
    </w:sdt>
    <w:p w14:paraId="4DD46580" w14:textId="54276456" w:rsidR="00EF3B4A" w:rsidRPr="0024499E" w:rsidRDefault="00EF3B4A" w:rsidP="00EF3B4A">
      <w:pPr>
        <w:pStyle w:val="IntenseQuote"/>
        <w:rPr>
          <w:rFonts w:ascii="Baguet Script" w:hAnsi="Baguet Script"/>
          <w:i w:val="0"/>
          <w:iCs w:val="0"/>
          <w:color w:val="FF0000"/>
          <w:sz w:val="44"/>
          <w:szCs w:val="44"/>
        </w:rPr>
      </w:pPr>
      <w:r w:rsidRPr="0024499E">
        <w:rPr>
          <w:rFonts w:ascii="Baguet Script" w:hAnsi="Baguet Script"/>
          <w:i w:val="0"/>
          <w:iCs w:val="0"/>
          <w:color w:val="FF0000"/>
          <w:sz w:val="44"/>
          <w:szCs w:val="44"/>
        </w:rPr>
        <w:lastRenderedPageBreak/>
        <w:t xml:space="preserve">When </w:t>
      </w:r>
      <w:r w:rsidRPr="0024499E">
        <w:rPr>
          <w:rFonts w:ascii="Baguet Script" w:hAnsi="Baguet Script"/>
          <w:i w:val="0"/>
          <w:iCs w:val="0"/>
          <w:color w:val="00B050"/>
          <w:sz w:val="44"/>
          <w:szCs w:val="44"/>
        </w:rPr>
        <w:t xml:space="preserve">Piaget </w:t>
      </w:r>
      <w:r w:rsidRPr="0024499E">
        <w:rPr>
          <w:rFonts w:ascii="Baguet Script" w:hAnsi="Baguet Script"/>
          <w:i w:val="0"/>
          <w:iCs w:val="0"/>
          <w:color w:val="FF0000"/>
          <w:sz w:val="44"/>
          <w:szCs w:val="44"/>
        </w:rPr>
        <w:t xml:space="preserve">and </w:t>
      </w:r>
      <w:r w:rsidRPr="0024499E">
        <w:rPr>
          <w:rFonts w:ascii="Baguet Script" w:hAnsi="Baguet Script"/>
          <w:i w:val="0"/>
          <w:iCs w:val="0"/>
          <w:color w:val="00B050"/>
          <w:sz w:val="44"/>
          <w:szCs w:val="44"/>
        </w:rPr>
        <w:t xml:space="preserve">Skinner </w:t>
      </w:r>
      <w:r w:rsidRPr="0024499E">
        <w:rPr>
          <w:rFonts w:ascii="Baguet Script" w:hAnsi="Baguet Script"/>
          <w:i w:val="0"/>
          <w:iCs w:val="0"/>
          <w:color w:val="FF0000"/>
          <w:sz w:val="44"/>
          <w:szCs w:val="44"/>
        </w:rPr>
        <w:t xml:space="preserve">Deck </w:t>
      </w:r>
      <w:r w:rsidRPr="0024499E">
        <w:rPr>
          <w:rFonts w:ascii="Baguet Script" w:hAnsi="Baguet Script"/>
          <w:i w:val="0"/>
          <w:iCs w:val="0"/>
          <w:color w:val="00B050"/>
          <w:sz w:val="44"/>
          <w:szCs w:val="44"/>
        </w:rPr>
        <w:t xml:space="preserve">the </w:t>
      </w:r>
      <w:r w:rsidRPr="0024499E">
        <w:rPr>
          <w:rFonts w:ascii="Baguet Script" w:hAnsi="Baguet Script"/>
          <w:i w:val="0"/>
          <w:iCs w:val="0"/>
          <w:color w:val="FF0000"/>
          <w:sz w:val="44"/>
          <w:szCs w:val="44"/>
        </w:rPr>
        <w:t xml:space="preserve">Halls: </w:t>
      </w:r>
      <w:r w:rsidRPr="0024499E">
        <w:rPr>
          <w:rFonts w:ascii="Baguet Script" w:hAnsi="Baguet Script"/>
          <w:i w:val="0"/>
          <w:iCs w:val="0"/>
          <w:color w:val="00B050"/>
          <w:sz w:val="44"/>
          <w:szCs w:val="44"/>
        </w:rPr>
        <w:t xml:space="preserve">A </w:t>
      </w:r>
      <w:r w:rsidRPr="0024499E">
        <w:rPr>
          <w:rFonts w:ascii="Baguet Script" w:hAnsi="Baguet Script"/>
          <w:i w:val="0"/>
          <w:iCs w:val="0"/>
          <w:color w:val="FF0000"/>
          <w:sz w:val="44"/>
          <w:szCs w:val="44"/>
        </w:rPr>
        <w:t xml:space="preserve">Christmas </w:t>
      </w:r>
      <w:r w:rsidRPr="0024499E">
        <w:rPr>
          <w:rFonts w:ascii="Baguet Script" w:hAnsi="Baguet Script"/>
          <w:i w:val="0"/>
          <w:iCs w:val="0"/>
          <w:color w:val="00B050"/>
          <w:sz w:val="44"/>
          <w:szCs w:val="44"/>
        </w:rPr>
        <w:t xml:space="preserve">Decoration </w:t>
      </w:r>
      <w:r w:rsidRPr="0024499E">
        <w:rPr>
          <w:rFonts w:ascii="Baguet Script" w:hAnsi="Baguet Script"/>
          <w:i w:val="0"/>
          <w:iCs w:val="0"/>
          <w:color w:val="FF0000"/>
          <w:sz w:val="44"/>
          <w:szCs w:val="44"/>
        </w:rPr>
        <w:t>Showdown</w:t>
      </w:r>
    </w:p>
    <w:p w14:paraId="2F354442" w14:textId="170703C2" w:rsidR="004B2338" w:rsidRPr="004B2338" w:rsidRDefault="00096E65" w:rsidP="004B2338">
      <w:r>
        <w:rPr>
          <w:noProof/>
        </w:rPr>
        <mc:AlternateContent>
          <mc:Choice Requires="wps">
            <w:drawing>
              <wp:anchor distT="0" distB="0" distL="114300" distR="114300" simplePos="0" relativeHeight="251704320" behindDoc="1" locked="0" layoutInCell="1" allowOverlap="1" wp14:anchorId="0327D743" wp14:editId="41F86628">
                <wp:simplePos x="0" y="0"/>
                <wp:positionH relativeFrom="column">
                  <wp:posOffset>0</wp:posOffset>
                </wp:positionH>
                <wp:positionV relativeFrom="paragraph">
                  <wp:posOffset>3650615</wp:posOffset>
                </wp:positionV>
                <wp:extent cx="3705225" cy="635"/>
                <wp:effectExtent l="0" t="0" r="0" b="0"/>
                <wp:wrapTight wrapText="bothSides">
                  <wp:wrapPolygon edited="0">
                    <wp:start x="0" y="0"/>
                    <wp:lineTo x="0" y="21600"/>
                    <wp:lineTo x="21600" y="21600"/>
                    <wp:lineTo x="21600" y="0"/>
                  </wp:wrapPolygon>
                </wp:wrapTight>
                <wp:docPr id="1055373409" name="Text Box 1"/>
                <wp:cNvGraphicFramePr/>
                <a:graphic xmlns:a="http://schemas.openxmlformats.org/drawingml/2006/main">
                  <a:graphicData uri="http://schemas.microsoft.com/office/word/2010/wordprocessingShape">
                    <wps:wsp>
                      <wps:cNvSpPr txBox="1"/>
                      <wps:spPr>
                        <a:xfrm>
                          <a:off x="0" y="0"/>
                          <a:ext cx="3705225" cy="635"/>
                        </a:xfrm>
                        <a:prstGeom prst="rect">
                          <a:avLst/>
                        </a:prstGeom>
                        <a:solidFill>
                          <a:prstClr val="white"/>
                        </a:solidFill>
                        <a:ln>
                          <a:noFill/>
                        </a:ln>
                      </wps:spPr>
                      <wps:txbx>
                        <w:txbxContent>
                          <w:p w14:paraId="570443D5" w14:textId="2D701373" w:rsidR="00096E65" w:rsidRPr="00944B47" w:rsidRDefault="00096E65" w:rsidP="00096E65">
                            <w:pPr>
                              <w:pStyle w:val="Caption"/>
                              <w:rPr>
                                <w:noProof/>
                                <w:sz w:val="22"/>
                                <w:szCs w:val="22"/>
                              </w:rPr>
                            </w:pPr>
                            <w:r>
                              <w:t>Figure 1 Two Men Playing Tug-Of-War with Christmas Lights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0327D743" id="_x0000_s1038" type="#_x0000_t202" style="position:absolute;margin-left:0;margin-top:287.45pt;width:291.75pt;height:.05pt;z-index:-251612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idjGwIAAEAEAAAOAAAAZHJzL2Uyb0RvYy54bWysU8Fu2zAMvQ/YPwi6L05SpBu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" stroked="f">
                <v:textbox style="mso-fit-shape-to-text:t" inset="0,0,0,0">
                  <w:txbxContent>
                    <w:p w14:paraId="570443D5" w14:textId="2D701373" w:rsidR="00096E65" w:rsidRPr="00944B47" w:rsidRDefault="00096E65" w:rsidP="00096E65">
                      <w:pPr>
                        <w:pStyle w:val="Caption"/>
                        <w:rPr>
                          <w:noProof/>
                          <w:sz w:val="22"/>
                          <w:szCs w:val="22"/>
                        </w:rPr>
                      </w:pPr>
                      <w:r>
                        <w:t>Figure 1 Two Men Playing Tug-Of-War with Christmas Lights (2024)</w:t>
                      </w:r>
                    </w:p>
                  </w:txbxContent>
                </v:textbox>
                <w10:wrap type="tight"/>
              </v:shape>
            </w:pict>
          </mc:Fallback>
        </mc:AlternateContent>
      </w:r>
      <w:r w:rsidR="004B2338">
        <w:rPr>
          <w:noProof/>
        </w:rPr>
        <w:drawing>
          <wp:anchor distT="0" distB="0" distL="114300" distR="114300" simplePos="0" relativeHeight="251658240" behindDoc="1" locked="0" layoutInCell="1" allowOverlap="1" wp14:anchorId="47DCEEDF" wp14:editId="698C5CEA">
            <wp:simplePos x="0" y="0"/>
            <wp:positionH relativeFrom="column">
              <wp:posOffset>0</wp:posOffset>
            </wp:positionH>
            <wp:positionV relativeFrom="paragraph">
              <wp:posOffset>2540</wp:posOffset>
            </wp:positionV>
            <wp:extent cx="3705225" cy="3590925"/>
            <wp:effectExtent l="0" t="0" r="9525" b="9525"/>
            <wp:wrapTight wrapText="bothSides">
              <wp:wrapPolygon edited="0">
                <wp:start x="0" y="0"/>
                <wp:lineTo x="0" y="21543"/>
                <wp:lineTo x="21544" y="21543"/>
                <wp:lineTo x="21544" y="0"/>
                <wp:lineTo x="0" y="0"/>
              </wp:wrapPolygon>
            </wp:wrapTight>
            <wp:docPr id="583248775" name="Picture 1" descr="Two men wearing santa hats and holding l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248775" name="Picture 1" descr="Two men wearing santa hats and holding lights"/>
                    <pic:cNvPicPr/>
                  </pic:nvPicPr>
                  <pic:blipFill>
                    <a:blip r:embed="rId38"/>
                    <a:stretch>
                      <a:fillRect/>
                    </a:stretch>
                  </pic:blipFill>
                  <pic:spPr>
                    <a:xfrm>
                      <a:off x="0" y="0"/>
                      <a:ext cx="3705225" cy="3590925"/>
                    </a:xfrm>
                    <a:prstGeom prst="rect">
                      <a:avLst/>
                    </a:prstGeom>
                  </pic:spPr>
                </pic:pic>
              </a:graphicData>
            </a:graphic>
          </wp:anchor>
        </w:drawing>
      </w:r>
    </w:p>
    <w:p w14:paraId="48B09B7F" w14:textId="4354119B" w:rsidR="005339B8" w:rsidRDefault="00EF3B4A" w:rsidP="00F8096E">
      <w:pPr>
        <w:spacing w:line="360" w:lineRule="auto"/>
        <w:rPr>
          <w:rFonts w:ascii="Baguet Script" w:hAnsi="Baguet Script"/>
          <w:color w:val="595959" w:themeColor="text1" w:themeTint="A6"/>
          <w:sz w:val="28"/>
          <w:szCs w:val="28"/>
        </w:rPr>
      </w:pPr>
      <w:r w:rsidRPr="0024499E">
        <w:rPr>
          <w:rFonts w:ascii="Baguet Script" w:hAnsi="Baguet Script"/>
          <w:color w:val="595959" w:themeColor="text1" w:themeTint="A6"/>
          <w:sz w:val="28"/>
          <w:szCs w:val="28"/>
        </w:rPr>
        <w:t>Welcome to the most festive psychological showdown of the season! In one corner, we have B.F. Skinner, the behaviourist extraordinaire, ready to light up the neighbourhood with his operant conditioning-inspired decorations. In the other corner, we have Jean Piaget, the cognitive development maestro, bringing a touch of developmental theory to his Christmas display. Let's see how these two neighbours compete to create the most dazzling Christmas decorations!</w:t>
      </w:r>
    </w:p>
    <w:p w14:paraId="7B6C59D8" w14:textId="4C0C230B" w:rsidR="00EF3B4A" w:rsidRPr="005339B8" w:rsidRDefault="00096E65" w:rsidP="00F8096E">
      <w:pPr>
        <w:spacing w:line="360" w:lineRule="auto"/>
        <w:rPr>
          <w:rFonts w:ascii="Baguet Script" w:hAnsi="Baguet Script"/>
          <w:color w:val="595959" w:themeColor="text1" w:themeTint="A6"/>
          <w:sz w:val="28"/>
          <w:szCs w:val="28"/>
        </w:rPr>
      </w:pPr>
      <w:r>
        <w:rPr>
          <w:noProof/>
        </w:rPr>
        <mc:AlternateContent>
          <mc:Choice Requires="wps">
            <w:drawing>
              <wp:anchor distT="0" distB="0" distL="114300" distR="114300" simplePos="0" relativeHeight="251706368" behindDoc="1" locked="0" layoutInCell="1" allowOverlap="1" wp14:anchorId="08A93B69" wp14:editId="319D7EFE">
                <wp:simplePos x="0" y="0"/>
                <wp:positionH relativeFrom="column">
                  <wp:posOffset>4159885</wp:posOffset>
                </wp:positionH>
                <wp:positionV relativeFrom="paragraph">
                  <wp:posOffset>2367280</wp:posOffset>
                </wp:positionV>
                <wp:extent cx="2038350" cy="635"/>
                <wp:effectExtent l="0" t="0" r="0" b="0"/>
                <wp:wrapTight wrapText="bothSides">
                  <wp:wrapPolygon edited="0">
                    <wp:start x="0" y="0"/>
                    <wp:lineTo x="0" y="21600"/>
                    <wp:lineTo x="21600" y="21600"/>
                    <wp:lineTo x="21600" y="0"/>
                  </wp:wrapPolygon>
                </wp:wrapTight>
                <wp:docPr id="1020936771" name="Text Box 1"/>
                <wp:cNvGraphicFramePr/>
                <a:graphic xmlns:a="http://schemas.openxmlformats.org/drawingml/2006/main">
                  <a:graphicData uri="http://schemas.microsoft.com/office/word/2010/wordprocessingShape">
                    <wps:wsp>
                      <wps:cNvSpPr txBox="1"/>
                      <wps:spPr>
                        <a:xfrm>
                          <a:off x="0" y="0"/>
                          <a:ext cx="2038350" cy="635"/>
                        </a:xfrm>
                        <a:prstGeom prst="rect">
                          <a:avLst/>
                        </a:prstGeom>
                        <a:solidFill>
                          <a:prstClr val="white"/>
                        </a:solidFill>
                        <a:ln>
                          <a:noFill/>
                        </a:ln>
                      </wps:spPr>
                      <wps:txbx>
                        <w:txbxContent>
                          <w:p w14:paraId="6012FA15" w14:textId="5649846F" w:rsidR="00096E65" w:rsidRPr="006155AF" w:rsidRDefault="00096E65" w:rsidP="00096E65">
                            <w:pPr>
                              <w:pStyle w:val="Caption"/>
                              <w:rPr>
                                <w:rFonts w:ascii="Baguet Script" w:hAnsi="Baguet Script"/>
                                <w:noProof/>
                                <w:color w:val="595959" w:themeColor="text1" w:themeTint="A6"/>
                                <w:sz w:val="28"/>
                                <w:szCs w:val="28"/>
                              </w:rPr>
                            </w:pPr>
                            <w:r>
                              <w:t>Figure 2 Dad decorating a Christmas Tree with Children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08A93B69" id="_x0000_s1039" type="#_x0000_t202" style="position:absolute;margin-left:327.55pt;margin-top:186.4pt;width:160.5pt;height:.05pt;z-index:-251610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" stroked="f">
                <v:textbox style="mso-fit-shape-to-text:t" inset="0,0,0,0">
                  <w:txbxContent>
                    <w:p w14:paraId="6012FA15" w14:textId="5649846F" w:rsidR="00096E65" w:rsidRPr="006155AF" w:rsidRDefault="00096E65" w:rsidP="00096E65">
                      <w:pPr>
                        <w:pStyle w:val="Caption"/>
                        <w:rPr>
                          <w:rFonts w:ascii="Baguet Script" w:hAnsi="Baguet Script"/>
                          <w:noProof/>
                          <w:color w:val="595959" w:themeColor="text1" w:themeTint="A6"/>
                          <w:sz w:val="28"/>
                          <w:szCs w:val="28"/>
                        </w:rPr>
                      </w:pPr>
                      <w:r>
                        <w:t>Figure 2 Dad decorating a Christmas Tree with Children (2024)</w:t>
                      </w:r>
                    </w:p>
                  </w:txbxContent>
                </v:textbox>
                <w10:wrap type="tight"/>
              </v:shape>
            </w:pict>
          </mc:Fallback>
        </mc:AlternateContent>
      </w:r>
      <w:r w:rsidR="00857257">
        <w:rPr>
          <w:rFonts w:ascii="Baguet Script" w:hAnsi="Baguet Script"/>
          <w:noProof/>
          <w:color w:val="595959" w:themeColor="text1" w:themeTint="A6"/>
          <w:sz w:val="28"/>
          <w:szCs w:val="28"/>
        </w:rPr>
        <w:drawing>
          <wp:anchor distT="0" distB="0" distL="114300" distR="114300" simplePos="0" relativeHeight="251659264" behindDoc="1" locked="0" layoutInCell="1" allowOverlap="1" wp14:anchorId="10A9B362" wp14:editId="1C89EBA6">
            <wp:simplePos x="0" y="0"/>
            <wp:positionH relativeFrom="page">
              <wp:posOffset>5074285</wp:posOffset>
            </wp:positionH>
            <wp:positionV relativeFrom="paragraph">
              <wp:posOffset>271780</wp:posOffset>
            </wp:positionV>
            <wp:extent cx="2038350" cy="2038350"/>
            <wp:effectExtent l="0" t="0" r="0" b="0"/>
            <wp:wrapTight wrapText="bothSides">
              <wp:wrapPolygon edited="0">
                <wp:start x="0" y="0"/>
                <wp:lineTo x="0" y="21398"/>
                <wp:lineTo x="21398" y="21398"/>
                <wp:lineTo x="21398" y="0"/>
                <wp:lineTo x="0" y="0"/>
              </wp:wrapPolygon>
            </wp:wrapTight>
            <wp:docPr id="935003080" name="Picture 2" descr="A person and a child decorating a christmas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003080" name="Picture 2" descr="A person and a child decorating a christmas tree&#10;&#10;Description automatically generated"/>
                    <pic:cNvPicPr/>
                  </pic:nvPicPr>
                  <pic:blipFill>
                    <a:blip r:embed="rId39"/>
                    <a:stretch>
                      <a:fillRect/>
                    </a:stretch>
                  </pic:blipFill>
                  <pic:spPr>
                    <a:xfrm>
                      <a:off x="0" y="0"/>
                      <a:ext cx="2038350" cy="2038350"/>
                    </a:xfrm>
                    <a:prstGeom prst="rect">
                      <a:avLst/>
                    </a:prstGeom>
                  </pic:spPr>
                </pic:pic>
              </a:graphicData>
            </a:graphic>
            <wp14:sizeRelH relativeFrom="margin">
              <wp14:pctWidth>0</wp14:pctWidth>
            </wp14:sizeRelH>
            <wp14:sizeRelV relativeFrom="margin">
              <wp14:pctHeight>0</wp14:pctHeight>
            </wp14:sizeRelV>
          </wp:anchor>
        </w:drawing>
      </w:r>
      <w:r w:rsidR="00EF3B4A" w:rsidRPr="0024499E">
        <w:rPr>
          <w:rFonts w:ascii="Baguet Script" w:hAnsi="Baguet Script"/>
          <w:b/>
          <w:bCs/>
          <w:color w:val="00B050"/>
          <w:sz w:val="28"/>
          <w:szCs w:val="28"/>
        </w:rPr>
        <w:t xml:space="preserve">Round </w:t>
      </w:r>
      <w:r w:rsidR="00EF3B4A" w:rsidRPr="0024499E">
        <w:rPr>
          <w:rFonts w:ascii="Baguet Script" w:hAnsi="Baguet Script"/>
          <w:b/>
          <w:bCs/>
          <w:color w:val="FF0000"/>
          <w:sz w:val="28"/>
          <w:szCs w:val="28"/>
        </w:rPr>
        <w:t xml:space="preserve">1: </w:t>
      </w:r>
      <w:r w:rsidR="00EF3B4A" w:rsidRPr="0024499E">
        <w:rPr>
          <w:rFonts w:ascii="Baguet Script" w:hAnsi="Baguet Script"/>
          <w:b/>
          <w:bCs/>
          <w:color w:val="00B050"/>
          <w:sz w:val="28"/>
          <w:szCs w:val="28"/>
        </w:rPr>
        <w:t xml:space="preserve">The </w:t>
      </w:r>
      <w:r w:rsidR="00EF3B4A" w:rsidRPr="0024499E">
        <w:rPr>
          <w:rFonts w:ascii="Baguet Script" w:hAnsi="Baguet Script"/>
          <w:b/>
          <w:bCs/>
          <w:color w:val="FF0000"/>
          <w:sz w:val="28"/>
          <w:szCs w:val="28"/>
        </w:rPr>
        <w:t>Planning</w:t>
      </w:r>
      <w:r w:rsidR="00EF3B4A" w:rsidRPr="0024499E">
        <w:rPr>
          <w:rFonts w:ascii="Baguet Script" w:hAnsi="Baguet Script"/>
          <w:b/>
          <w:bCs/>
          <w:color w:val="00B050"/>
          <w:sz w:val="28"/>
          <w:szCs w:val="28"/>
        </w:rPr>
        <w:t xml:space="preserve"> Phase</w:t>
      </w:r>
    </w:p>
    <w:p w14:paraId="06BFB147" w14:textId="65954EF7" w:rsidR="00EF3B4A" w:rsidRPr="0024499E" w:rsidRDefault="00EF3B4A" w:rsidP="00F8096E">
      <w:pPr>
        <w:spacing w:line="360" w:lineRule="auto"/>
        <w:rPr>
          <w:rFonts w:ascii="Baguet Script" w:hAnsi="Baguet Script"/>
          <w:color w:val="595959" w:themeColor="text1" w:themeTint="A6"/>
          <w:sz w:val="28"/>
          <w:szCs w:val="28"/>
        </w:rPr>
      </w:pPr>
      <w:r w:rsidRPr="0024499E">
        <w:rPr>
          <w:rFonts w:ascii="Baguet Script" w:hAnsi="Baguet Script"/>
          <w:b/>
          <w:bCs/>
          <w:color w:val="FF0000"/>
          <w:sz w:val="28"/>
          <w:szCs w:val="28"/>
        </w:rPr>
        <w:t xml:space="preserve">Skinner's </w:t>
      </w:r>
      <w:r w:rsidRPr="0024499E">
        <w:rPr>
          <w:rFonts w:ascii="Baguet Script" w:hAnsi="Baguet Script"/>
          <w:b/>
          <w:bCs/>
          <w:color w:val="00B050"/>
          <w:sz w:val="28"/>
          <w:szCs w:val="28"/>
        </w:rPr>
        <w:t>Strategy:</w:t>
      </w:r>
      <w:r w:rsidRPr="0024499E">
        <w:rPr>
          <w:rFonts w:ascii="Cambria" w:hAnsi="Cambria" w:cs="Cambria"/>
          <w:color w:val="00B050"/>
          <w:sz w:val="28"/>
          <w:szCs w:val="28"/>
        </w:rPr>
        <w:t> </w:t>
      </w:r>
      <w:r w:rsidRPr="0024499E">
        <w:rPr>
          <w:rFonts w:ascii="Baguet Script" w:hAnsi="Baguet Script"/>
          <w:color w:val="595959" w:themeColor="text1" w:themeTint="A6"/>
          <w:sz w:val="28"/>
          <w:szCs w:val="28"/>
        </w:rPr>
        <w:t>Skinner approaches his Christmas decorations with the precision of a lab experiment. He sets up a reward system for his family: every time they hang an ornament, they get a chocolate button. The more lights they string, the more chocolate buttons they earn</w:t>
      </w:r>
      <w:r w:rsidR="005339B8">
        <w:rPr>
          <w:rFonts w:ascii="Baguet Script" w:hAnsi="Baguet Script"/>
          <w:color w:val="595959" w:themeColor="text1" w:themeTint="A6"/>
          <w:sz w:val="28"/>
          <w:szCs w:val="28"/>
        </w:rPr>
        <w:t xml:space="preserve"> </w:t>
      </w:r>
      <w:r w:rsidR="005339B8" w:rsidRPr="0024499E">
        <w:rPr>
          <w:rFonts w:ascii="Baguet Script" w:hAnsi="Baguet Script"/>
          <w:color w:val="595959" w:themeColor="text1" w:themeTint="A6"/>
          <w:sz w:val="28"/>
          <w:szCs w:val="28"/>
        </w:rPr>
        <w:t>(Skinner 1938)</w:t>
      </w:r>
      <w:r w:rsidRPr="0024499E">
        <w:rPr>
          <w:rFonts w:ascii="Baguet Script" w:hAnsi="Baguet Script"/>
          <w:color w:val="595959" w:themeColor="text1" w:themeTint="A6"/>
          <w:sz w:val="28"/>
          <w:szCs w:val="28"/>
        </w:rPr>
        <w:t xml:space="preserve">. It's a winter wonderland of </w:t>
      </w:r>
      <w:r w:rsidRPr="0024499E">
        <w:rPr>
          <w:rFonts w:ascii="Baguet Script" w:hAnsi="Baguet Script"/>
          <w:color w:val="595959" w:themeColor="text1" w:themeTint="A6"/>
          <w:sz w:val="28"/>
          <w:szCs w:val="28"/>
        </w:rPr>
        <w:lastRenderedPageBreak/>
        <w:t>positive reinforcement! Skinner's house is soon covered in lights, each one meticulously placed to maximize the reward potential</w:t>
      </w:r>
      <w:r w:rsidR="005339B8">
        <w:rPr>
          <w:rFonts w:ascii="Baguet Script" w:hAnsi="Baguet Script"/>
          <w:color w:val="595959" w:themeColor="text1" w:themeTint="A6"/>
          <w:sz w:val="28"/>
          <w:szCs w:val="28"/>
        </w:rPr>
        <w:t>.</w:t>
      </w:r>
    </w:p>
    <w:p w14:paraId="0300A360" w14:textId="13F44843" w:rsidR="00EF3B4A" w:rsidRPr="00493FD1" w:rsidRDefault="00096E65" w:rsidP="00F8096E">
      <w:pPr>
        <w:spacing w:line="360" w:lineRule="auto"/>
        <w:rPr>
          <w:rFonts w:ascii="Baguet Script" w:hAnsi="Baguet Script"/>
          <w:i/>
          <w:iCs/>
          <w:color w:val="595959" w:themeColor="text1" w:themeTint="A6"/>
          <w:sz w:val="28"/>
          <w:szCs w:val="28"/>
        </w:rPr>
      </w:pPr>
      <w:r>
        <w:rPr>
          <w:noProof/>
        </w:rPr>
        <mc:AlternateContent>
          <mc:Choice Requires="wps">
            <w:drawing>
              <wp:anchor distT="0" distB="0" distL="114300" distR="114300" simplePos="0" relativeHeight="251708416" behindDoc="1" locked="0" layoutInCell="1" allowOverlap="1" wp14:anchorId="1D84FCD2" wp14:editId="5FCD4BAF">
                <wp:simplePos x="0" y="0"/>
                <wp:positionH relativeFrom="column">
                  <wp:posOffset>0</wp:posOffset>
                </wp:positionH>
                <wp:positionV relativeFrom="paragraph">
                  <wp:posOffset>2514600</wp:posOffset>
                </wp:positionV>
                <wp:extent cx="2152650" cy="635"/>
                <wp:effectExtent l="0" t="0" r="0" b="0"/>
                <wp:wrapTight wrapText="bothSides">
                  <wp:wrapPolygon edited="0">
                    <wp:start x="0" y="0"/>
                    <wp:lineTo x="0" y="21600"/>
                    <wp:lineTo x="21600" y="21600"/>
                    <wp:lineTo x="21600" y="0"/>
                  </wp:wrapPolygon>
                </wp:wrapTight>
                <wp:docPr id="46247208" name="Text Box 1"/>
                <wp:cNvGraphicFramePr/>
                <a:graphic xmlns:a="http://schemas.openxmlformats.org/drawingml/2006/main">
                  <a:graphicData uri="http://schemas.microsoft.com/office/word/2010/wordprocessingShape">
                    <wps:wsp>
                      <wps:cNvSpPr txBox="1"/>
                      <wps:spPr>
                        <a:xfrm>
                          <a:off x="0" y="0"/>
                          <a:ext cx="2152650" cy="635"/>
                        </a:xfrm>
                        <a:prstGeom prst="rect">
                          <a:avLst/>
                        </a:prstGeom>
                        <a:solidFill>
                          <a:prstClr val="white"/>
                        </a:solidFill>
                        <a:ln>
                          <a:noFill/>
                        </a:ln>
                      </wps:spPr>
                      <wps:txbx>
                        <w:txbxContent>
                          <w:p w14:paraId="575B34B3" w14:textId="65A47CE5" w:rsidR="00096E65" w:rsidRPr="003777BB" w:rsidRDefault="00096E65" w:rsidP="00096E65">
                            <w:pPr>
                              <w:pStyle w:val="Caption"/>
                              <w:rPr>
                                <w:rFonts w:ascii="Baguet Script" w:hAnsi="Baguet Script"/>
                                <w:b/>
                                <w:bCs/>
                                <w:noProof/>
                                <w:color w:val="00B050"/>
                                <w:sz w:val="28"/>
                                <w:szCs w:val="28"/>
                              </w:rPr>
                            </w:pPr>
                            <w:r>
                              <w:t>Figure 3 Children Playing with Christmas Decorations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1D84FCD2" id="_x0000_s1040" type="#_x0000_t202" style="position:absolute;margin-left:0;margin-top:198pt;width:169.5pt;height:.05pt;z-index:-251608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" stroked="f">
                <v:textbox style="mso-fit-shape-to-text:t" inset="0,0,0,0">
                  <w:txbxContent>
                    <w:p w14:paraId="575B34B3" w14:textId="65A47CE5" w:rsidR="00096E65" w:rsidRPr="003777BB" w:rsidRDefault="00096E65" w:rsidP="00096E65">
                      <w:pPr>
                        <w:pStyle w:val="Caption"/>
                        <w:rPr>
                          <w:rFonts w:ascii="Baguet Script" w:hAnsi="Baguet Script"/>
                          <w:b/>
                          <w:bCs/>
                          <w:noProof/>
                          <w:color w:val="00B050"/>
                          <w:sz w:val="28"/>
                          <w:szCs w:val="28"/>
                        </w:rPr>
                      </w:pPr>
                      <w:r>
                        <w:t>Figure 3 Children Playing with Christmas Decorations (2024)</w:t>
                      </w:r>
                    </w:p>
                  </w:txbxContent>
                </v:textbox>
                <w10:wrap type="tight"/>
              </v:shape>
            </w:pict>
          </mc:Fallback>
        </mc:AlternateContent>
      </w:r>
      <w:r w:rsidR="0024499E">
        <w:rPr>
          <w:rFonts w:ascii="Baguet Script" w:hAnsi="Baguet Script"/>
          <w:b/>
          <w:bCs/>
          <w:noProof/>
          <w:color w:val="00B050"/>
          <w:sz w:val="28"/>
          <w:szCs w:val="28"/>
        </w:rPr>
        <w:drawing>
          <wp:anchor distT="0" distB="0" distL="114300" distR="114300" simplePos="0" relativeHeight="251660288" behindDoc="1" locked="0" layoutInCell="1" allowOverlap="1" wp14:anchorId="6A3BAFA8" wp14:editId="0EDB1A94">
            <wp:simplePos x="0" y="0"/>
            <wp:positionH relativeFrom="margin">
              <wp:align>left</wp:align>
            </wp:positionH>
            <wp:positionV relativeFrom="paragraph">
              <wp:posOffset>304800</wp:posOffset>
            </wp:positionV>
            <wp:extent cx="2152650" cy="2152650"/>
            <wp:effectExtent l="0" t="0" r="0" b="0"/>
            <wp:wrapTight wrapText="bothSides">
              <wp:wrapPolygon edited="0">
                <wp:start x="0" y="0"/>
                <wp:lineTo x="0" y="21409"/>
                <wp:lineTo x="21409" y="21409"/>
                <wp:lineTo x="21409" y="0"/>
                <wp:lineTo x="0" y="0"/>
              </wp:wrapPolygon>
            </wp:wrapTight>
            <wp:docPr id="1338672842" name="Picture 3" descr="A couple of children sitting on a carpet with christmas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672842" name="Picture 3" descr="A couple of children sitting on a carpet with christmas trees&#10;&#10;Description automatically generated"/>
                    <pic:cNvPicPr/>
                  </pic:nvPicPr>
                  <pic:blipFill>
                    <a:blip r:embed="rId40"/>
                    <a:stretch>
                      <a:fillRect/>
                    </a:stretch>
                  </pic:blipFill>
                  <pic:spPr>
                    <a:xfrm>
                      <a:off x="0" y="0"/>
                      <a:ext cx="2152650" cy="2152650"/>
                    </a:xfrm>
                    <a:prstGeom prst="rect">
                      <a:avLst/>
                    </a:prstGeom>
                  </pic:spPr>
                </pic:pic>
              </a:graphicData>
            </a:graphic>
            <wp14:sizeRelH relativeFrom="margin">
              <wp14:pctWidth>0</wp14:pctWidth>
            </wp14:sizeRelH>
            <wp14:sizeRelV relativeFrom="margin">
              <wp14:pctHeight>0</wp14:pctHeight>
            </wp14:sizeRelV>
          </wp:anchor>
        </w:drawing>
      </w:r>
      <w:r w:rsidR="00EF3B4A" w:rsidRPr="0024499E">
        <w:rPr>
          <w:rFonts w:ascii="Baguet Script" w:hAnsi="Baguet Script"/>
          <w:b/>
          <w:bCs/>
          <w:color w:val="00B050"/>
          <w:sz w:val="28"/>
          <w:szCs w:val="28"/>
        </w:rPr>
        <w:t>Piaget's</w:t>
      </w:r>
      <w:r w:rsidR="00EF3B4A" w:rsidRPr="0024499E">
        <w:rPr>
          <w:rFonts w:ascii="Baguet Script" w:hAnsi="Baguet Script"/>
          <w:b/>
          <w:bCs/>
          <w:sz w:val="28"/>
          <w:szCs w:val="28"/>
        </w:rPr>
        <w:t xml:space="preserve"> </w:t>
      </w:r>
      <w:r w:rsidR="00EF3B4A" w:rsidRPr="0024499E">
        <w:rPr>
          <w:rFonts w:ascii="Baguet Script" w:hAnsi="Baguet Script"/>
          <w:b/>
          <w:bCs/>
          <w:color w:val="FF0000"/>
          <w:sz w:val="28"/>
          <w:szCs w:val="28"/>
        </w:rPr>
        <w:t>Strategy</w:t>
      </w:r>
      <w:r w:rsidR="00EF3B4A" w:rsidRPr="0024499E">
        <w:rPr>
          <w:rFonts w:ascii="Baguet Script" w:hAnsi="Baguet Script"/>
          <w:b/>
          <w:bCs/>
          <w:color w:val="595959" w:themeColor="text1" w:themeTint="A6"/>
          <w:sz w:val="28"/>
          <w:szCs w:val="28"/>
        </w:rPr>
        <w:t>:</w:t>
      </w:r>
      <w:r w:rsidR="00EF3B4A" w:rsidRPr="0024499E">
        <w:rPr>
          <w:rFonts w:ascii="Cambria" w:hAnsi="Cambria" w:cs="Cambria"/>
          <w:color w:val="595959" w:themeColor="text1" w:themeTint="A6"/>
          <w:sz w:val="28"/>
          <w:szCs w:val="28"/>
        </w:rPr>
        <w:t> </w:t>
      </w:r>
      <w:r w:rsidR="00EF3B4A" w:rsidRPr="0024499E">
        <w:rPr>
          <w:rFonts w:ascii="Baguet Script" w:hAnsi="Baguet Script"/>
          <w:color w:val="595959" w:themeColor="text1" w:themeTint="A6"/>
          <w:sz w:val="28"/>
          <w:szCs w:val="28"/>
        </w:rPr>
        <w:t>Piaget, on the other hand, sees Christmas decorating as a developmental milestone. He involves his children in the process, encouraging them to use their cognitive skills. The younger kids are in the Sensorimotor stage, so they get to play with tactile decorations like felt ornaments and jingle bells. The older kids, in the Concrete Operational stage, help with more complex</w:t>
      </w:r>
      <w:r w:rsidR="00EF3B4A" w:rsidRPr="00493FD1">
        <w:rPr>
          <w:rFonts w:ascii="Baguet Script" w:hAnsi="Baguet Script"/>
          <w:i/>
          <w:iCs/>
          <w:color w:val="595959" w:themeColor="text1" w:themeTint="A6"/>
          <w:sz w:val="28"/>
          <w:szCs w:val="28"/>
        </w:rPr>
        <w:t xml:space="preserve"> tasks like arranging the nativity scene and figuring out how to evenly distribute the lights</w:t>
      </w:r>
      <w:r w:rsidR="005339B8">
        <w:rPr>
          <w:rFonts w:ascii="Baguet Script" w:hAnsi="Baguet Script"/>
          <w:i/>
          <w:iCs/>
          <w:color w:val="595959" w:themeColor="text1" w:themeTint="A6"/>
          <w:sz w:val="28"/>
          <w:szCs w:val="28"/>
        </w:rPr>
        <w:t xml:space="preserve"> (</w:t>
      </w:r>
      <w:r w:rsidR="005339B8" w:rsidRPr="00063C62">
        <w:rPr>
          <w:rFonts w:ascii="Baguet Script" w:hAnsi="Baguet Script"/>
          <w:color w:val="595959" w:themeColor="text1" w:themeTint="A6"/>
          <w:sz w:val="28"/>
          <w:szCs w:val="28"/>
        </w:rPr>
        <w:t>Piaget, 1976)</w:t>
      </w:r>
      <w:r w:rsidR="00EF3B4A" w:rsidRPr="00493FD1">
        <w:rPr>
          <w:rFonts w:ascii="Baguet Script" w:hAnsi="Baguet Script"/>
          <w:i/>
          <w:iCs/>
          <w:color w:val="595959" w:themeColor="text1" w:themeTint="A6"/>
          <w:sz w:val="28"/>
          <w:szCs w:val="28"/>
        </w:rPr>
        <w:t>. It's a family affair that evolves with each child's</w:t>
      </w:r>
      <w:r w:rsidR="00EF3B4A" w:rsidRPr="00493FD1">
        <w:rPr>
          <w:rFonts w:ascii="Cambria" w:hAnsi="Cambria" w:cs="Cambria"/>
          <w:i/>
          <w:iCs/>
          <w:color w:val="595959" w:themeColor="text1" w:themeTint="A6"/>
          <w:sz w:val="28"/>
          <w:szCs w:val="28"/>
        </w:rPr>
        <w:t> </w:t>
      </w:r>
      <w:r w:rsidR="00EF3B4A" w:rsidRPr="00493FD1">
        <w:rPr>
          <w:rFonts w:ascii="Baguet Script" w:hAnsi="Baguet Script"/>
          <w:i/>
          <w:iCs/>
          <w:color w:val="595959" w:themeColor="text1" w:themeTint="A6"/>
          <w:sz w:val="28"/>
          <w:szCs w:val="28"/>
        </w:rPr>
        <w:t>developmental stage</w:t>
      </w:r>
      <w:r w:rsidR="005339B8">
        <w:rPr>
          <w:rFonts w:ascii="Baguet Script" w:hAnsi="Baguet Script"/>
          <w:i/>
          <w:iCs/>
          <w:color w:val="595959" w:themeColor="text1" w:themeTint="A6"/>
          <w:sz w:val="28"/>
          <w:szCs w:val="28"/>
        </w:rPr>
        <w:t>.</w:t>
      </w:r>
    </w:p>
    <w:p w14:paraId="3A2D5801" w14:textId="77777777" w:rsidR="00CF2696" w:rsidRDefault="00EF3B4A" w:rsidP="00F8096E">
      <w:pPr>
        <w:spacing w:line="360" w:lineRule="auto"/>
        <w:rPr>
          <w:rFonts w:ascii="Baguet Script" w:hAnsi="Baguet Script"/>
          <w:i/>
          <w:iCs/>
          <w:color w:val="00B050"/>
          <w:sz w:val="28"/>
          <w:szCs w:val="28"/>
        </w:rPr>
      </w:pPr>
      <w:r w:rsidRPr="00493FD1">
        <w:rPr>
          <w:rFonts w:ascii="Baguet Script" w:hAnsi="Baguet Script"/>
          <w:b/>
          <w:bCs/>
          <w:i/>
          <w:iCs/>
          <w:color w:val="FF0000"/>
          <w:sz w:val="28"/>
          <w:szCs w:val="28"/>
        </w:rPr>
        <w:t xml:space="preserve">Round </w:t>
      </w:r>
      <w:r w:rsidRPr="00493FD1">
        <w:rPr>
          <w:rFonts w:ascii="Baguet Script" w:hAnsi="Baguet Script"/>
          <w:b/>
          <w:bCs/>
          <w:i/>
          <w:iCs/>
          <w:color w:val="00B050"/>
          <w:sz w:val="28"/>
          <w:szCs w:val="28"/>
        </w:rPr>
        <w:t>2:</w:t>
      </w:r>
      <w:r w:rsidRPr="00493FD1">
        <w:rPr>
          <w:rFonts w:ascii="Cambria" w:hAnsi="Cambria" w:cs="Cambria"/>
          <w:b/>
          <w:bCs/>
          <w:i/>
          <w:iCs/>
          <w:color w:val="00B050"/>
          <w:sz w:val="28"/>
          <w:szCs w:val="28"/>
        </w:rPr>
        <w:t> </w:t>
      </w:r>
      <w:r w:rsidRPr="00493FD1">
        <w:rPr>
          <w:rFonts w:ascii="Baguet Script" w:hAnsi="Baguet Script"/>
          <w:b/>
          <w:bCs/>
          <w:i/>
          <w:iCs/>
          <w:color w:val="FF0000"/>
          <w:sz w:val="28"/>
          <w:szCs w:val="28"/>
        </w:rPr>
        <w:t xml:space="preserve">The </w:t>
      </w:r>
      <w:r w:rsidRPr="00493FD1">
        <w:rPr>
          <w:rFonts w:ascii="Baguet Script" w:hAnsi="Baguet Script"/>
          <w:b/>
          <w:bCs/>
          <w:i/>
          <w:iCs/>
          <w:color w:val="00B050"/>
          <w:sz w:val="28"/>
          <w:szCs w:val="28"/>
        </w:rPr>
        <w:t>Execution</w:t>
      </w:r>
    </w:p>
    <w:p w14:paraId="7B88D4D5" w14:textId="29A5013D" w:rsidR="00857257" w:rsidRPr="00CF2696" w:rsidRDefault="00096E65" w:rsidP="00F8096E">
      <w:pPr>
        <w:spacing w:line="360" w:lineRule="auto"/>
        <w:rPr>
          <w:rFonts w:ascii="Baguet Script" w:hAnsi="Baguet Script"/>
          <w:i/>
          <w:iCs/>
          <w:color w:val="00B050"/>
          <w:sz w:val="28"/>
          <w:szCs w:val="28"/>
        </w:rPr>
      </w:pPr>
      <w:r>
        <w:rPr>
          <w:noProof/>
        </w:rPr>
        <mc:AlternateContent>
          <mc:Choice Requires="wps">
            <w:drawing>
              <wp:anchor distT="0" distB="0" distL="114300" distR="114300" simplePos="0" relativeHeight="251710464" behindDoc="1" locked="0" layoutInCell="1" allowOverlap="1" wp14:anchorId="751CF23D" wp14:editId="01797BDD">
                <wp:simplePos x="0" y="0"/>
                <wp:positionH relativeFrom="column">
                  <wp:posOffset>3864610</wp:posOffset>
                </wp:positionH>
                <wp:positionV relativeFrom="paragraph">
                  <wp:posOffset>2496185</wp:posOffset>
                </wp:positionV>
                <wp:extent cx="2181225" cy="635"/>
                <wp:effectExtent l="0" t="0" r="0" b="0"/>
                <wp:wrapTight wrapText="bothSides">
                  <wp:wrapPolygon edited="0">
                    <wp:start x="0" y="0"/>
                    <wp:lineTo x="0" y="21600"/>
                    <wp:lineTo x="21600" y="21600"/>
                    <wp:lineTo x="21600" y="0"/>
                  </wp:wrapPolygon>
                </wp:wrapTight>
                <wp:docPr id="2046012321" name="Text Box 1"/>
                <wp:cNvGraphicFramePr/>
                <a:graphic xmlns:a="http://schemas.openxmlformats.org/drawingml/2006/main">
                  <a:graphicData uri="http://schemas.microsoft.com/office/word/2010/wordprocessingShape">
                    <wps:wsp>
                      <wps:cNvSpPr txBox="1"/>
                      <wps:spPr>
                        <a:xfrm>
                          <a:off x="0" y="0"/>
                          <a:ext cx="2181225" cy="635"/>
                        </a:xfrm>
                        <a:prstGeom prst="rect">
                          <a:avLst/>
                        </a:prstGeom>
                        <a:solidFill>
                          <a:prstClr val="white"/>
                        </a:solidFill>
                        <a:ln>
                          <a:noFill/>
                        </a:ln>
                      </wps:spPr>
                      <wps:txbx>
                        <w:txbxContent>
                          <w:p w14:paraId="59210E83" w14:textId="73C72E37" w:rsidR="00096E65" w:rsidRPr="00F32C5B" w:rsidRDefault="00096E65" w:rsidP="00096E65">
                            <w:pPr>
                              <w:pStyle w:val="Caption"/>
                              <w:rPr>
                                <w:rFonts w:ascii="Baguet Script" w:hAnsi="Baguet Script"/>
                                <w:noProof/>
                                <w:color w:val="595959" w:themeColor="text1" w:themeTint="A6"/>
                                <w:sz w:val="28"/>
                                <w:szCs w:val="28"/>
                              </w:rPr>
                            </w:pPr>
                            <w:r>
                              <w:t xml:space="preserve">Figure </w:t>
                            </w:r>
                            <w:proofErr w:type="gramStart"/>
                            <w:r>
                              <w:t>4  Perfectly</w:t>
                            </w:r>
                            <w:proofErr w:type="gramEnd"/>
                            <w:r>
                              <w:t xml:space="preserve"> decorated House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751CF23D" id="_x0000_s1041" type="#_x0000_t202" style="position:absolute;margin-left:304.3pt;margin-top:196.55pt;width:171.75pt;height:.05pt;z-index:-25160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" stroked="f">
                <v:textbox style="mso-fit-shape-to-text:t" inset="0,0,0,0">
                  <w:txbxContent>
                    <w:p w14:paraId="59210E83" w14:textId="73C72E37" w:rsidR="00096E65" w:rsidRPr="00F32C5B" w:rsidRDefault="00096E65" w:rsidP="00096E65">
                      <w:pPr>
                        <w:pStyle w:val="Caption"/>
                        <w:rPr>
                          <w:rFonts w:ascii="Baguet Script" w:hAnsi="Baguet Script"/>
                          <w:noProof/>
                          <w:color w:val="595959" w:themeColor="text1" w:themeTint="A6"/>
                          <w:sz w:val="28"/>
                          <w:szCs w:val="28"/>
                        </w:rPr>
                      </w:pPr>
                      <w:r>
                        <w:t xml:space="preserve">Figure </w:t>
                      </w:r>
                      <w:proofErr w:type="gramStart"/>
                      <w:r>
                        <w:t>4  Perfectly</w:t>
                      </w:r>
                      <w:proofErr w:type="gramEnd"/>
                      <w:r>
                        <w:t xml:space="preserve"> decorated House (2024)</w:t>
                      </w:r>
                    </w:p>
                  </w:txbxContent>
                </v:textbox>
                <w10:wrap type="tight"/>
              </v:shape>
            </w:pict>
          </mc:Fallback>
        </mc:AlternateContent>
      </w:r>
      <w:r w:rsidR="00857257">
        <w:rPr>
          <w:rFonts w:ascii="Baguet Script" w:hAnsi="Baguet Script"/>
          <w:i/>
          <w:iCs/>
          <w:noProof/>
          <w:color w:val="595959" w:themeColor="text1" w:themeTint="A6"/>
          <w:sz w:val="28"/>
          <w:szCs w:val="28"/>
        </w:rPr>
        <w:drawing>
          <wp:anchor distT="0" distB="0" distL="114300" distR="114300" simplePos="0" relativeHeight="251661312" behindDoc="1" locked="0" layoutInCell="1" allowOverlap="1" wp14:anchorId="3C85AB55" wp14:editId="27AC5A83">
            <wp:simplePos x="0" y="0"/>
            <wp:positionH relativeFrom="margin">
              <wp:posOffset>3864610</wp:posOffset>
            </wp:positionH>
            <wp:positionV relativeFrom="paragraph">
              <wp:posOffset>257810</wp:posOffset>
            </wp:positionV>
            <wp:extent cx="2181225" cy="2181225"/>
            <wp:effectExtent l="0" t="0" r="9525" b="9525"/>
            <wp:wrapTight wrapText="bothSides">
              <wp:wrapPolygon edited="0">
                <wp:start x="0" y="0"/>
                <wp:lineTo x="0" y="21506"/>
                <wp:lineTo x="21506" y="21506"/>
                <wp:lineTo x="21506" y="0"/>
                <wp:lineTo x="0" y="0"/>
              </wp:wrapPolygon>
            </wp:wrapTight>
            <wp:docPr id="490586243" name="Picture 4" descr="A house with christmas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586243" name="Picture 4" descr="A house with christmas lights&#10;&#10;Description automatically generated"/>
                    <pic:cNvPicPr/>
                  </pic:nvPicPr>
                  <pic:blipFill>
                    <a:blip r:embed="rId41"/>
                    <a:stretch>
                      <a:fillRect/>
                    </a:stretch>
                  </pic:blipFill>
                  <pic:spPr>
                    <a:xfrm>
                      <a:off x="0" y="0"/>
                      <a:ext cx="2181225" cy="2181225"/>
                    </a:xfrm>
                    <a:prstGeom prst="rect">
                      <a:avLst/>
                    </a:prstGeom>
                  </pic:spPr>
                </pic:pic>
              </a:graphicData>
            </a:graphic>
            <wp14:sizeRelH relativeFrom="margin">
              <wp14:pctWidth>0</wp14:pctWidth>
            </wp14:sizeRelH>
            <wp14:sizeRelV relativeFrom="margin">
              <wp14:pctHeight>0</wp14:pctHeight>
            </wp14:sizeRelV>
          </wp:anchor>
        </w:drawing>
      </w:r>
      <w:r w:rsidR="00EF3B4A" w:rsidRPr="00493FD1">
        <w:rPr>
          <w:rFonts w:ascii="Baguet Script" w:hAnsi="Baguet Script"/>
          <w:b/>
          <w:bCs/>
          <w:i/>
          <w:iCs/>
          <w:color w:val="00B050"/>
          <w:sz w:val="28"/>
          <w:szCs w:val="28"/>
        </w:rPr>
        <w:t xml:space="preserve">Skinner's </w:t>
      </w:r>
      <w:r w:rsidR="00EF3B4A" w:rsidRPr="00493FD1">
        <w:rPr>
          <w:rFonts w:ascii="Baguet Script" w:hAnsi="Baguet Script"/>
          <w:b/>
          <w:bCs/>
          <w:i/>
          <w:iCs/>
          <w:color w:val="FF0000"/>
          <w:sz w:val="28"/>
          <w:szCs w:val="28"/>
        </w:rPr>
        <w:t>Execution:</w:t>
      </w:r>
      <w:r w:rsidR="00EF3B4A" w:rsidRPr="00493FD1">
        <w:rPr>
          <w:rFonts w:ascii="Cambria" w:hAnsi="Cambria" w:cs="Cambria"/>
          <w:i/>
          <w:iCs/>
          <w:color w:val="FF0000"/>
          <w:sz w:val="28"/>
          <w:szCs w:val="28"/>
        </w:rPr>
        <w:t> </w:t>
      </w:r>
      <w:r w:rsidR="00EF3B4A" w:rsidRPr="00493FD1">
        <w:rPr>
          <w:rFonts w:ascii="Baguet Script" w:hAnsi="Baguet Script"/>
          <w:i/>
          <w:iCs/>
          <w:color w:val="595959" w:themeColor="text1" w:themeTint="A6"/>
          <w:sz w:val="28"/>
          <w:szCs w:val="28"/>
        </w:rPr>
        <w:t xml:space="preserve">Skinner's house is a spectacle of synchronized lights and music. He uses a timer to ensure the lights flash in perfect harmony with classic Christmas carols. Every time a car drives by and </w:t>
      </w:r>
      <w:r w:rsidR="00EF3B4A" w:rsidRPr="00C450AD">
        <w:rPr>
          <w:rFonts w:ascii="Baguet Script" w:hAnsi="Baguet Script"/>
          <w:i/>
          <w:iCs/>
          <w:color w:val="595959" w:themeColor="text1" w:themeTint="A6"/>
          <w:sz w:val="28"/>
          <w:szCs w:val="28"/>
        </w:rPr>
        <w:t>beeps</w:t>
      </w:r>
      <w:r w:rsidR="00EF3B4A" w:rsidRPr="00493FD1">
        <w:rPr>
          <w:rFonts w:ascii="Baguet Script" w:hAnsi="Baguet Script"/>
          <w:i/>
          <w:iCs/>
          <w:color w:val="595959" w:themeColor="text1" w:themeTint="A6"/>
          <w:sz w:val="28"/>
          <w:szCs w:val="28"/>
        </w:rPr>
        <w:t xml:space="preserve"> in appreciation, Skinner's family gets another c</w:t>
      </w:r>
      <w:r w:rsidR="00EF3B4A" w:rsidRPr="00C450AD">
        <w:rPr>
          <w:rFonts w:ascii="Baguet Script" w:hAnsi="Baguet Script"/>
          <w:i/>
          <w:iCs/>
          <w:color w:val="595959" w:themeColor="text1" w:themeTint="A6"/>
          <w:sz w:val="28"/>
          <w:szCs w:val="28"/>
        </w:rPr>
        <w:t xml:space="preserve">hocolate </w:t>
      </w:r>
      <w:proofErr w:type="gramStart"/>
      <w:r w:rsidR="00EF3B4A" w:rsidRPr="00C450AD">
        <w:rPr>
          <w:rFonts w:ascii="Baguet Script" w:hAnsi="Baguet Script"/>
          <w:i/>
          <w:iCs/>
          <w:color w:val="595959" w:themeColor="text1" w:themeTint="A6"/>
          <w:sz w:val="28"/>
          <w:szCs w:val="28"/>
        </w:rPr>
        <w:t>button</w:t>
      </w:r>
      <w:r w:rsidR="005339B8">
        <w:rPr>
          <w:rFonts w:ascii="Baguet Script" w:hAnsi="Baguet Script"/>
          <w:i/>
          <w:iCs/>
          <w:color w:val="595959" w:themeColor="text1" w:themeTint="A6"/>
          <w:sz w:val="28"/>
          <w:szCs w:val="28"/>
        </w:rPr>
        <w:t>(</w:t>
      </w:r>
      <w:proofErr w:type="gramEnd"/>
      <w:r w:rsidR="005339B8">
        <w:rPr>
          <w:rFonts w:ascii="Baguet Script" w:hAnsi="Baguet Script"/>
          <w:i/>
          <w:iCs/>
          <w:color w:val="595959" w:themeColor="text1" w:themeTint="A6"/>
          <w:sz w:val="28"/>
          <w:szCs w:val="28"/>
        </w:rPr>
        <w:t>Skinner 1953)</w:t>
      </w:r>
      <w:r w:rsidR="00EF3B4A" w:rsidRPr="00493FD1">
        <w:rPr>
          <w:rFonts w:ascii="Baguet Script" w:hAnsi="Baguet Script"/>
          <w:i/>
          <w:iCs/>
          <w:color w:val="595959" w:themeColor="text1" w:themeTint="A6"/>
          <w:sz w:val="28"/>
          <w:szCs w:val="28"/>
        </w:rPr>
        <w:t xml:space="preserve">. The house is a beacon of </w:t>
      </w:r>
      <w:r w:rsidR="00EF3B4A" w:rsidRPr="00C450AD">
        <w:rPr>
          <w:rFonts w:ascii="Baguet Script" w:hAnsi="Baguet Script"/>
          <w:i/>
          <w:iCs/>
          <w:color w:val="595959" w:themeColor="text1" w:themeTint="A6"/>
          <w:sz w:val="28"/>
          <w:szCs w:val="28"/>
        </w:rPr>
        <w:t>behaviourist</w:t>
      </w:r>
      <w:r w:rsidR="00EF3B4A" w:rsidRPr="00493FD1">
        <w:rPr>
          <w:rFonts w:ascii="Baguet Script" w:hAnsi="Baguet Script"/>
          <w:i/>
          <w:iCs/>
          <w:color w:val="595959" w:themeColor="text1" w:themeTint="A6"/>
          <w:sz w:val="28"/>
          <w:szCs w:val="28"/>
        </w:rPr>
        <w:t xml:space="preserve"> principles, with every decoration serving a purpose in the grand scheme of reinforcement</w:t>
      </w:r>
      <w:r w:rsidR="005339B8">
        <w:rPr>
          <w:rFonts w:ascii="Baguet Script" w:hAnsi="Baguet Script"/>
          <w:i/>
          <w:iCs/>
          <w:color w:val="595959" w:themeColor="text1" w:themeTint="A6"/>
          <w:sz w:val="28"/>
          <w:szCs w:val="28"/>
        </w:rPr>
        <w:t>.</w:t>
      </w:r>
    </w:p>
    <w:p w14:paraId="5ED1AD84" w14:textId="75203005" w:rsidR="00EF3B4A" w:rsidRPr="00493FD1" w:rsidRDefault="00096E65" w:rsidP="00F8096E">
      <w:pPr>
        <w:spacing w:line="360" w:lineRule="auto"/>
        <w:rPr>
          <w:rFonts w:ascii="Baguet Script" w:hAnsi="Baguet Script"/>
          <w:i/>
          <w:iCs/>
          <w:color w:val="595959" w:themeColor="text1" w:themeTint="A6"/>
          <w:sz w:val="28"/>
          <w:szCs w:val="28"/>
        </w:rPr>
      </w:pPr>
      <w:r>
        <w:rPr>
          <w:noProof/>
        </w:rPr>
        <w:lastRenderedPageBreak/>
        <mc:AlternateContent>
          <mc:Choice Requires="wps">
            <w:drawing>
              <wp:anchor distT="0" distB="0" distL="114300" distR="114300" simplePos="0" relativeHeight="251712512" behindDoc="1" locked="0" layoutInCell="1" allowOverlap="1" wp14:anchorId="6EDF2A79" wp14:editId="73111591">
                <wp:simplePos x="0" y="0"/>
                <wp:positionH relativeFrom="column">
                  <wp:posOffset>-352425</wp:posOffset>
                </wp:positionH>
                <wp:positionV relativeFrom="paragraph">
                  <wp:posOffset>1528445</wp:posOffset>
                </wp:positionV>
                <wp:extent cx="1857375" cy="635"/>
                <wp:effectExtent l="0" t="0" r="0" b="0"/>
                <wp:wrapTight wrapText="bothSides">
                  <wp:wrapPolygon edited="0">
                    <wp:start x="0" y="0"/>
                    <wp:lineTo x="0" y="21600"/>
                    <wp:lineTo x="21600" y="21600"/>
                    <wp:lineTo x="21600" y="0"/>
                  </wp:wrapPolygon>
                </wp:wrapTight>
                <wp:docPr id="1889283401" name="Text Box 1"/>
                <wp:cNvGraphicFramePr/>
                <a:graphic xmlns:a="http://schemas.openxmlformats.org/drawingml/2006/main">
                  <a:graphicData uri="http://schemas.microsoft.com/office/word/2010/wordprocessingShape">
                    <wps:wsp>
                      <wps:cNvSpPr txBox="1"/>
                      <wps:spPr>
                        <a:xfrm>
                          <a:off x="0" y="0"/>
                          <a:ext cx="1857375" cy="635"/>
                        </a:xfrm>
                        <a:prstGeom prst="rect">
                          <a:avLst/>
                        </a:prstGeom>
                        <a:solidFill>
                          <a:prstClr val="white"/>
                        </a:solidFill>
                        <a:ln>
                          <a:noFill/>
                        </a:ln>
                      </wps:spPr>
                      <wps:txbx>
                        <w:txbxContent>
                          <w:p w14:paraId="5882E75F" w14:textId="269C992D" w:rsidR="00096E65" w:rsidRPr="00D111D5" w:rsidRDefault="00096E65" w:rsidP="00096E65">
                            <w:pPr>
                              <w:pStyle w:val="Caption"/>
                              <w:rPr>
                                <w:rFonts w:ascii="Baguet Script" w:hAnsi="Baguet Script"/>
                                <w:noProof/>
                                <w:color w:val="595959" w:themeColor="text1" w:themeTint="A6"/>
                                <w:sz w:val="28"/>
                                <w:szCs w:val="28"/>
                              </w:rPr>
                            </w:pPr>
                            <w:r>
                              <w:t xml:space="preserve">Figure </w:t>
                            </w:r>
                            <w:proofErr w:type="gramStart"/>
                            <w:r>
                              <w:t>5  A</w:t>
                            </w:r>
                            <w:proofErr w:type="gramEnd"/>
                            <w:r>
                              <w:t xml:space="preserve"> Home Decorated By children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6EDF2A79" id="_x0000_s1042" type="#_x0000_t202" style="position:absolute;margin-left:-27.75pt;margin-top:120.35pt;width:146.25pt;height:.05pt;z-index:-251603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" stroked="f">
                <v:textbox style="mso-fit-shape-to-text:t" inset="0,0,0,0">
                  <w:txbxContent>
                    <w:p w14:paraId="5882E75F" w14:textId="269C992D" w:rsidR="00096E65" w:rsidRPr="00D111D5" w:rsidRDefault="00096E65" w:rsidP="00096E65">
                      <w:pPr>
                        <w:pStyle w:val="Caption"/>
                        <w:rPr>
                          <w:rFonts w:ascii="Baguet Script" w:hAnsi="Baguet Script"/>
                          <w:noProof/>
                          <w:color w:val="595959" w:themeColor="text1" w:themeTint="A6"/>
                          <w:sz w:val="28"/>
                          <w:szCs w:val="28"/>
                        </w:rPr>
                      </w:pPr>
                      <w:r>
                        <w:t xml:space="preserve">Figure </w:t>
                      </w:r>
                      <w:proofErr w:type="gramStart"/>
                      <w:r>
                        <w:t>5  A</w:t>
                      </w:r>
                      <w:proofErr w:type="gramEnd"/>
                      <w:r>
                        <w:t xml:space="preserve"> Home Decorated By children (2024)</w:t>
                      </w:r>
                    </w:p>
                  </w:txbxContent>
                </v:textbox>
                <w10:wrap type="tight"/>
              </v:shape>
            </w:pict>
          </mc:Fallback>
        </mc:AlternateContent>
      </w:r>
      <w:r w:rsidR="00857257">
        <w:rPr>
          <w:rFonts w:ascii="Baguet Script" w:hAnsi="Baguet Script"/>
          <w:i/>
          <w:iCs/>
          <w:noProof/>
          <w:color w:val="595959" w:themeColor="text1" w:themeTint="A6"/>
          <w:sz w:val="28"/>
          <w:szCs w:val="28"/>
        </w:rPr>
        <w:drawing>
          <wp:anchor distT="0" distB="0" distL="114300" distR="114300" simplePos="0" relativeHeight="251662336" behindDoc="1" locked="0" layoutInCell="1" allowOverlap="1" wp14:anchorId="2A1B9C00" wp14:editId="23BFED22">
            <wp:simplePos x="0" y="0"/>
            <wp:positionH relativeFrom="column">
              <wp:posOffset>-352425</wp:posOffset>
            </wp:positionH>
            <wp:positionV relativeFrom="paragraph">
              <wp:posOffset>-386080</wp:posOffset>
            </wp:positionV>
            <wp:extent cx="1857375" cy="1857375"/>
            <wp:effectExtent l="0" t="0" r="9525" b="9525"/>
            <wp:wrapTight wrapText="bothSides">
              <wp:wrapPolygon edited="0">
                <wp:start x="0" y="0"/>
                <wp:lineTo x="0" y="21489"/>
                <wp:lineTo x="21489" y="21489"/>
                <wp:lineTo x="21489" y="0"/>
                <wp:lineTo x="0" y="0"/>
              </wp:wrapPolygon>
            </wp:wrapTight>
            <wp:docPr id="1353106610" name="Picture 5" descr="A house with christmas decor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106610" name="Picture 5" descr="A house with christmas decorations&#10;&#10;Description automatically generated"/>
                    <pic:cNvPicPr/>
                  </pic:nvPicPr>
                  <pic:blipFill>
                    <a:blip r:embed="rId42"/>
                    <a:stretch>
                      <a:fillRect/>
                    </a:stretch>
                  </pic:blipFill>
                  <pic:spPr>
                    <a:xfrm>
                      <a:off x="0" y="0"/>
                      <a:ext cx="1857375" cy="1857375"/>
                    </a:xfrm>
                    <a:prstGeom prst="rect">
                      <a:avLst/>
                    </a:prstGeom>
                  </pic:spPr>
                </pic:pic>
              </a:graphicData>
            </a:graphic>
          </wp:anchor>
        </w:drawing>
      </w:r>
      <w:r w:rsidR="00EF3B4A" w:rsidRPr="00493FD1">
        <w:rPr>
          <w:rFonts w:ascii="Baguet Script" w:hAnsi="Baguet Script"/>
          <w:b/>
          <w:bCs/>
          <w:i/>
          <w:iCs/>
          <w:color w:val="FF0000"/>
          <w:sz w:val="28"/>
          <w:szCs w:val="28"/>
        </w:rPr>
        <w:t>Piaget's</w:t>
      </w:r>
      <w:r w:rsidR="00EF3B4A" w:rsidRPr="00493FD1">
        <w:rPr>
          <w:rFonts w:ascii="Cambria" w:hAnsi="Cambria" w:cs="Cambria"/>
          <w:b/>
          <w:bCs/>
          <w:i/>
          <w:iCs/>
          <w:sz w:val="28"/>
          <w:szCs w:val="28"/>
        </w:rPr>
        <w:t> </w:t>
      </w:r>
      <w:r w:rsidR="00EF3B4A" w:rsidRPr="00493FD1">
        <w:rPr>
          <w:rFonts w:ascii="Baguet Script" w:hAnsi="Baguet Script"/>
          <w:b/>
          <w:bCs/>
          <w:i/>
          <w:iCs/>
          <w:color w:val="00B050"/>
          <w:sz w:val="28"/>
          <w:szCs w:val="28"/>
        </w:rPr>
        <w:t>Execution:</w:t>
      </w:r>
      <w:r w:rsidR="00EF3B4A" w:rsidRPr="00493FD1">
        <w:rPr>
          <w:rFonts w:ascii="Cambria" w:hAnsi="Cambria" w:cs="Cambria"/>
          <w:i/>
          <w:iCs/>
          <w:color w:val="00B050"/>
          <w:sz w:val="28"/>
          <w:szCs w:val="28"/>
        </w:rPr>
        <w:t> </w:t>
      </w:r>
      <w:r w:rsidR="00EF3B4A" w:rsidRPr="00493FD1">
        <w:rPr>
          <w:rFonts w:ascii="Baguet Script" w:hAnsi="Baguet Script"/>
          <w:i/>
          <w:iCs/>
          <w:color w:val="595959" w:themeColor="text1" w:themeTint="A6"/>
          <w:sz w:val="28"/>
          <w:szCs w:val="28"/>
        </w:rPr>
        <w:t>Piaget's house is a whimsical display of creativity and learning. The decorations reflect the cognitive abilities of his children</w:t>
      </w:r>
      <w:r w:rsidR="005339B8">
        <w:rPr>
          <w:rFonts w:ascii="Baguet Script" w:hAnsi="Baguet Script"/>
          <w:i/>
          <w:iCs/>
          <w:color w:val="595959" w:themeColor="text1" w:themeTint="A6"/>
          <w:sz w:val="28"/>
          <w:szCs w:val="28"/>
        </w:rPr>
        <w:t xml:space="preserve"> </w:t>
      </w:r>
      <w:proofErr w:type="gramStart"/>
      <w:r w:rsidR="005339B8">
        <w:rPr>
          <w:rFonts w:ascii="Baguet Script" w:hAnsi="Baguet Script"/>
          <w:i/>
          <w:iCs/>
          <w:color w:val="595959" w:themeColor="text1" w:themeTint="A6"/>
          <w:sz w:val="28"/>
          <w:szCs w:val="28"/>
        </w:rPr>
        <w:t>(</w:t>
      </w:r>
      <w:r w:rsidR="005339B8" w:rsidRPr="00CB4B1A">
        <w:rPr>
          <w:rFonts w:ascii="Baguet Script" w:hAnsi="Baguet Script"/>
          <w:i/>
          <w:iCs/>
          <w:color w:val="595959" w:themeColor="text1" w:themeTint="A6"/>
          <w:sz w:val="28"/>
          <w:szCs w:val="28"/>
        </w:rPr>
        <w:t xml:space="preserve"> </w:t>
      </w:r>
      <w:proofErr w:type="spellStart"/>
      <w:r w:rsidR="005339B8" w:rsidRPr="00CB4B1A">
        <w:rPr>
          <w:rFonts w:ascii="Baguet Script" w:hAnsi="Baguet Script"/>
          <w:color w:val="595959" w:themeColor="text1" w:themeTint="A6"/>
          <w:sz w:val="28"/>
          <w:szCs w:val="28"/>
        </w:rPr>
        <w:t>Pakpahan</w:t>
      </w:r>
      <w:proofErr w:type="spellEnd"/>
      <w:proofErr w:type="gramEnd"/>
      <w:r w:rsidR="005339B8" w:rsidRPr="00CB4B1A">
        <w:rPr>
          <w:rFonts w:ascii="Baguet Script" w:hAnsi="Baguet Script"/>
          <w:color w:val="595959" w:themeColor="text1" w:themeTint="A6"/>
          <w:sz w:val="28"/>
          <w:szCs w:val="28"/>
        </w:rPr>
        <w:t xml:space="preserve">, Farida &amp; </w:t>
      </w:r>
      <w:proofErr w:type="spellStart"/>
      <w:r w:rsidR="005339B8" w:rsidRPr="00CB4B1A">
        <w:rPr>
          <w:rFonts w:ascii="Baguet Script" w:hAnsi="Baguet Script"/>
          <w:color w:val="595959" w:themeColor="text1" w:themeTint="A6"/>
          <w:sz w:val="28"/>
          <w:szCs w:val="28"/>
        </w:rPr>
        <w:t>Saragih</w:t>
      </w:r>
      <w:proofErr w:type="spellEnd"/>
      <w:r w:rsidR="005339B8" w:rsidRPr="00CB4B1A">
        <w:rPr>
          <w:rFonts w:ascii="Baguet Script" w:hAnsi="Baguet Script"/>
          <w:color w:val="595959" w:themeColor="text1" w:themeTint="A6"/>
          <w:sz w:val="28"/>
          <w:szCs w:val="28"/>
        </w:rPr>
        <w:t>, Marice</w:t>
      </w:r>
      <w:r w:rsidR="005339B8">
        <w:rPr>
          <w:rFonts w:ascii="Baguet Script" w:hAnsi="Baguet Script"/>
          <w:color w:val="595959" w:themeColor="text1" w:themeTint="A6"/>
          <w:sz w:val="28"/>
          <w:szCs w:val="28"/>
        </w:rPr>
        <w:t>,</w:t>
      </w:r>
      <w:r w:rsidR="005339B8" w:rsidRPr="00CB4B1A">
        <w:rPr>
          <w:rFonts w:ascii="Baguet Script" w:hAnsi="Baguet Script"/>
          <w:color w:val="595959" w:themeColor="text1" w:themeTint="A6"/>
          <w:sz w:val="28"/>
          <w:szCs w:val="28"/>
        </w:rPr>
        <w:t>2022)</w:t>
      </w:r>
      <w:r w:rsidR="00EF3B4A" w:rsidRPr="00493FD1">
        <w:rPr>
          <w:rFonts w:ascii="Baguet Script" w:hAnsi="Baguet Script"/>
          <w:i/>
          <w:iCs/>
          <w:color w:val="595959" w:themeColor="text1" w:themeTint="A6"/>
          <w:sz w:val="28"/>
          <w:szCs w:val="28"/>
        </w:rPr>
        <w:t>:hand-painted ornaments, a tree decorated with homemade crafts, and a light display that tells the story of Christmas. Each decoration is a testament to the children's growing understanding of the world. The house is a living, breathing example of cognitive development in action</w:t>
      </w:r>
      <w:r w:rsidR="005339B8">
        <w:rPr>
          <w:rFonts w:ascii="Baguet Script" w:hAnsi="Baguet Script"/>
          <w:i/>
          <w:iCs/>
          <w:color w:val="595959" w:themeColor="text1" w:themeTint="A6"/>
          <w:sz w:val="28"/>
          <w:szCs w:val="28"/>
        </w:rPr>
        <w:t>.</w:t>
      </w:r>
    </w:p>
    <w:p w14:paraId="2CFA8DE6" w14:textId="77777777" w:rsidR="00EF3B4A" w:rsidRPr="00493FD1" w:rsidRDefault="00EF3B4A" w:rsidP="00F8096E">
      <w:pPr>
        <w:spacing w:line="360" w:lineRule="auto"/>
        <w:rPr>
          <w:rFonts w:ascii="Baguet Script" w:hAnsi="Baguet Script"/>
          <w:i/>
          <w:iCs/>
          <w:color w:val="FF0000"/>
          <w:sz w:val="28"/>
          <w:szCs w:val="28"/>
        </w:rPr>
      </w:pPr>
      <w:r w:rsidRPr="00493FD1">
        <w:rPr>
          <w:rFonts w:ascii="Baguet Script" w:hAnsi="Baguet Script"/>
          <w:b/>
          <w:bCs/>
          <w:i/>
          <w:iCs/>
          <w:color w:val="FF0000"/>
          <w:sz w:val="28"/>
          <w:szCs w:val="28"/>
        </w:rPr>
        <w:t xml:space="preserve">Round </w:t>
      </w:r>
      <w:r w:rsidRPr="00493FD1">
        <w:rPr>
          <w:rFonts w:ascii="Baguet Script" w:hAnsi="Baguet Script"/>
          <w:b/>
          <w:bCs/>
          <w:i/>
          <w:iCs/>
          <w:color w:val="00B050"/>
          <w:sz w:val="28"/>
          <w:szCs w:val="28"/>
        </w:rPr>
        <w:t xml:space="preserve">3: </w:t>
      </w:r>
      <w:r w:rsidRPr="00493FD1">
        <w:rPr>
          <w:rFonts w:ascii="Baguet Script" w:hAnsi="Baguet Script"/>
          <w:b/>
          <w:bCs/>
          <w:i/>
          <w:iCs/>
          <w:color w:val="FF0000"/>
          <w:sz w:val="28"/>
          <w:szCs w:val="28"/>
        </w:rPr>
        <w:t xml:space="preserve">The </w:t>
      </w:r>
      <w:r w:rsidRPr="00C450AD">
        <w:rPr>
          <w:rFonts w:ascii="Baguet Script" w:hAnsi="Baguet Script"/>
          <w:b/>
          <w:bCs/>
          <w:i/>
          <w:iCs/>
          <w:color w:val="00B050"/>
          <w:sz w:val="28"/>
          <w:szCs w:val="28"/>
        </w:rPr>
        <w:t>Neighbourhood</w:t>
      </w:r>
      <w:r w:rsidRPr="00493FD1">
        <w:rPr>
          <w:rFonts w:ascii="Baguet Script" w:hAnsi="Baguet Script"/>
          <w:b/>
          <w:bCs/>
          <w:i/>
          <w:iCs/>
          <w:sz w:val="28"/>
          <w:szCs w:val="28"/>
        </w:rPr>
        <w:t xml:space="preserve"> </w:t>
      </w:r>
      <w:r w:rsidRPr="00493FD1">
        <w:rPr>
          <w:rFonts w:ascii="Baguet Script" w:hAnsi="Baguet Script"/>
          <w:b/>
          <w:bCs/>
          <w:i/>
          <w:iCs/>
          <w:color w:val="FF0000"/>
          <w:sz w:val="28"/>
          <w:szCs w:val="28"/>
        </w:rPr>
        <w:t>Reaction</w:t>
      </w:r>
    </w:p>
    <w:p w14:paraId="23228E71" w14:textId="7ADEF543" w:rsidR="00EF3B4A" w:rsidRPr="00493FD1" w:rsidRDefault="00EF3B4A" w:rsidP="00F8096E">
      <w:pPr>
        <w:spacing w:line="360" w:lineRule="auto"/>
        <w:rPr>
          <w:rFonts w:ascii="Baguet Script" w:hAnsi="Baguet Script"/>
          <w:i/>
          <w:iCs/>
          <w:color w:val="595959" w:themeColor="text1" w:themeTint="A6"/>
          <w:sz w:val="28"/>
          <w:szCs w:val="28"/>
        </w:rPr>
      </w:pPr>
      <w:r w:rsidRPr="00493FD1">
        <w:rPr>
          <w:rFonts w:ascii="Baguet Script" w:hAnsi="Baguet Script"/>
          <w:b/>
          <w:bCs/>
          <w:i/>
          <w:iCs/>
          <w:color w:val="00B050"/>
          <w:sz w:val="28"/>
          <w:szCs w:val="28"/>
        </w:rPr>
        <w:t xml:space="preserve">Skinner's </w:t>
      </w:r>
      <w:r w:rsidRPr="00493FD1">
        <w:rPr>
          <w:rFonts w:ascii="Baguet Script" w:hAnsi="Baguet Script"/>
          <w:b/>
          <w:bCs/>
          <w:i/>
          <w:iCs/>
          <w:color w:val="FF0000"/>
          <w:sz w:val="28"/>
          <w:szCs w:val="28"/>
        </w:rPr>
        <w:t>Impact:</w:t>
      </w:r>
      <w:r w:rsidRPr="00493FD1">
        <w:rPr>
          <w:rFonts w:ascii="Cambria" w:hAnsi="Cambria" w:cs="Cambria"/>
          <w:i/>
          <w:iCs/>
          <w:sz w:val="28"/>
          <w:szCs w:val="28"/>
        </w:rPr>
        <w:t> </w:t>
      </w:r>
      <w:r w:rsidRPr="00493FD1">
        <w:rPr>
          <w:rFonts w:ascii="Baguet Script" w:hAnsi="Baguet Script"/>
          <w:i/>
          <w:iCs/>
          <w:color w:val="595959" w:themeColor="text1" w:themeTint="A6"/>
          <w:sz w:val="28"/>
          <w:szCs w:val="28"/>
        </w:rPr>
        <w:t xml:space="preserve">The </w:t>
      </w:r>
      <w:r w:rsidRPr="00C450AD">
        <w:rPr>
          <w:rFonts w:ascii="Baguet Script" w:hAnsi="Baguet Script"/>
          <w:i/>
          <w:iCs/>
          <w:color w:val="595959" w:themeColor="text1" w:themeTint="A6"/>
          <w:sz w:val="28"/>
          <w:szCs w:val="28"/>
        </w:rPr>
        <w:t>neighbours</w:t>
      </w:r>
      <w:r w:rsidRPr="00493FD1">
        <w:rPr>
          <w:rFonts w:ascii="Baguet Script" w:hAnsi="Baguet Script"/>
          <w:i/>
          <w:iCs/>
          <w:color w:val="595959" w:themeColor="text1" w:themeTint="A6"/>
          <w:sz w:val="28"/>
          <w:szCs w:val="28"/>
        </w:rPr>
        <w:t xml:space="preserve"> are in awe of Skinner's high-tech display. Kids and adults alike are mesmerized by the flashing lights and synchronized music. Some </w:t>
      </w:r>
      <w:r w:rsidRPr="00C450AD">
        <w:rPr>
          <w:rFonts w:ascii="Baguet Script" w:hAnsi="Baguet Script"/>
          <w:i/>
          <w:iCs/>
          <w:color w:val="595959" w:themeColor="text1" w:themeTint="A6"/>
          <w:sz w:val="28"/>
          <w:szCs w:val="28"/>
        </w:rPr>
        <w:t>neighbours</w:t>
      </w:r>
      <w:r w:rsidRPr="00493FD1">
        <w:rPr>
          <w:rFonts w:ascii="Baguet Script" w:hAnsi="Baguet Script"/>
          <w:i/>
          <w:iCs/>
          <w:color w:val="595959" w:themeColor="text1" w:themeTint="A6"/>
          <w:sz w:val="28"/>
          <w:szCs w:val="28"/>
        </w:rPr>
        <w:t xml:space="preserve"> even start using Skinner's reward system to motivate their own families to decorate. Skinner's house becomes the talk of the town, a shining example of how </w:t>
      </w:r>
      <w:r w:rsidRPr="00C450AD">
        <w:rPr>
          <w:rFonts w:ascii="Baguet Script" w:hAnsi="Baguet Script"/>
          <w:i/>
          <w:iCs/>
          <w:color w:val="595959" w:themeColor="text1" w:themeTint="A6"/>
          <w:sz w:val="28"/>
          <w:szCs w:val="28"/>
        </w:rPr>
        <w:t>behaviourist</w:t>
      </w:r>
      <w:r w:rsidRPr="00493FD1">
        <w:rPr>
          <w:rFonts w:ascii="Baguet Script" w:hAnsi="Baguet Script"/>
          <w:i/>
          <w:iCs/>
          <w:color w:val="595959" w:themeColor="text1" w:themeTint="A6"/>
          <w:sz w:val="28"/>
          <w:szCs w:val="28"/>
        </w:rPr>
        <w:t xml:space="preserve"> principles can create a </w:t>
      </w:r>
      <w:r w:rsidRPr="00C450AD">
        <w:rPr>
          <w:rFonts w:ascii="Baguet Script" w:hAnsi="Baguet Script"/>
          <w:i/>
          <w:iCs/>
          <w:color w:val="595959" w:themeColor="text1" w:themeTint="A6"/>
          <w:sz w:val="28"/>
          <w:szCs w:val="28"/>
        </w:rPr>
        <w:t>Christmas</w:t>
      </w:r>
      <w:r w:rsidRPr="00493FD1">
        <w:rPr>
          <w:rFonts w:ascii="Baguet Script" w:hAnsi="Baguet Script"/>
          <w:i/>
          <w:iCs/>
          <w:color w:val="595959" w:themeColor="text1" w:themeTint="A6"/>
          <w:sz w:val="28"/>
          <w:szCs w:val="28"/>
        </w:rPr>
        <w:t xml:space="preserve"> masterpiece.</w:t>
      </w:r>
    </w:p>
    <w:p w14:paraId="7FBF4F60" w14:textId="7E9EE53B" w:rsidR="00EF3B4A" w:rsidRPr="00C450AD" w:rsidRDefault="00096E65" w:rsidP="00F8096E">
      <w:pPr>
        <w:spacing w:line="360" w:lineRule="auto"/>
        <w:rPr>
          <w:rFonts w:ascii="Baguet Script" w:hAnsi="Baguet Script"/>
          <w:i/>
          <w:iCs/>
          <w:color w:val="595959" w:themeColor="text1" w:themeTint="A6"/>
          <w:sz w:val="28"/>
          <w:szCs w:val="28"/>
        </w:rPr>
      </w:pPr>
      <w:r>
        <w:rPr>
          <w:noProof/>
        </w:rPr>
        <mc:AlternateContent>
          <mc:Choice Requires="wps">
            <w:drawing>
              <wp:anchor distT="0" distB="0" distL="114300" distR="114300" simplePos="0" relativeHeight="251714560" behindDoc="1" locked="0" layoutInCell="1" allowOverlap="1" wp14:anchorId="30CCF3F5" wp14:editId="01F60F23">
                <wp:simplePos x="0" y="0"/>
                <wp:positionH relativeFrom="column">
                  <wp:posOffset>2807335</wp:posOffset>
                </wp:positionH>
                <wp:positionV relativeFrom="paragraph">
                  <wp:posOffset>4391660</wp:posOffset>
                </wp:positionV>
                <wp:extent cx="3200400" cy="635"/>
                <wp:effectExtent l="0" t="0" r="0" b="0"/>
                <wp:wrapTight wrapText="bothSides">
                  <wp:wrapPolygon edited="0">
                    <wp:start x="0" y="0"/>
                    <wp:lineTo x="0" y="21600"/>
                    <wp:lineTo x="21600" y="21600"/>
                    <wp:lineTo x="21600" y="0"/>
                  </wp:wrapPolygon>
                </wp:wrapTight>
                <wp:docPr id="1829595139" name="Text Box 1"/>
                <wp:cNvGraphicFramePr/>
                <a:graphic xmlns:a="http://schemas.openxmlformats.org/drawingml/2006/main">
                  <a:graphicData uri="http://schemas.microsoft.com/office/word/2010/wordprocessingShape">
                    <wps:wsp>
                      <wps:cNvSpPr txBox="1"/>
                      <wps:spPr>
                        <a:xfrm>
                          <a:off x="0" y="0"/>
                          <a:ext cx="3200400" cy="635"/>
                        </a:xfrm>
                        <a:prstGeom prst="rect">
                          <a:avLst/>
                        </a:prstGeom>
                        <a:solidFill>
                          <a:prstClr val="white"/>
                        </a:solidFill>
                        <a:ln>
                          <a:noFill/>
                        </a:ln>
                      </wps:spPr>
                      <wps:txbx>
                        <w:txbxContent>
                          <w:p w14:paraId="4762B699" w14:textId="56AF908C" w:rsidR="00096E65" w:rsidRPr="00F40748" w:rsidRDefault="00096E65" w:rsidP="00096E65">
                            <w:pPr>
                              <w:pStyle w:val="Caption"/>
                              <w:rPr>
                                <w:rFonts w:ascii="Baguet Script" w:hAnsi="Baguet Script"/>
                                <w:noProof/>
                                <w:color w:val="595959" w:themeColor="text1" w:themeTint="A6"/>
                                <w:sz w:val="28"/>
                                <w:szCs w:val="28"/>
                              </w:rPr>
                            </w:pPr>
                            <w:r>
                              <w:t xml:space="preserve">Figure </w:t>
                            </w:r>
                            <w:proofErr w:type="gramStart"/>
                            <w:r>
                              <w:t>6  People</w:t>
                            </w:r>
                            <w:proofErr w:type="gramEnd"/>
                            <w:r>
                              <w:t xml:space="preserve"> gathered looking at Christmas Lights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30CCF3F5" id="_x0000_s1043" type="#_x0000_t202" style="position:absolute;margin-left:221.05pt;margin-top:345.8pt;width:252pt;height:.05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" stroked="f">
                <v:textbox style="mso-fit-shape-to-text:t" inset="0,0,0,0">
                  <w:txbxContent>
                    <w:p w14:paraId="4762B699" w14:textId="56AF908C" w:rsidR="00096E65" w:rsidRPr="00F40748" w:rsidRDefault="00096E65" w:rsidP="00096E65">
                      <w:pPr>
                        <w:pStyle w:val="Caption"/>
                        <w:rPr>
                          <w:rFonts w:ascii="Baguet Script" w:hAnsi="Baguet Script"/>
                          <w:noProof/>
                          <w:color w:val="595959" w:themeColor="text1" w:themeTint="A6"/>
                          <w:sz w:val="28"/>
                          <w:szCs w:val="28"/>
                        </w:rPr>
                      </w:pPr>
                      <w:r>
                        <w:t xml:space="preserve">Figure </w:t>
                      </w:r>
                      <w:proofErr w:type="gramStart"/>
                      <w:r>
                        <w:t>6  People</w:t>
                      </w:r>
                      <w:proofErr w:type="gramEnd"/>
                      <w:r>
                        <w:t xml:space="preserve"> gathered looking at Christmas Lights (2024)</w:t>
                      </w:r>
                    </w:p>
                  </w:txbxContent>
                </v:textbox>
                <w10:wrap type="tight"/>
              </v:shape>
            </w:pict>
          </mc:Fallback>
        </mc:AlternateContent>
      </w:r>
      <w:r w:rsidR="00E672E0">
        <w:rPr>
          <w:rFonts w:ascii="Baguet Script" w:hAnsi="Baguet Script"/>
          <w:i/>
          <w:iCs/>
          <w:noProof/>
          <w:color w:val="595959" w:themeColor="text1" w:themeTint="A6"/>
          <w:sz w:val="28"/>
          <w:szCs w:val="28"/>
        </w:rPr>
        <w:drawing>
          <wp:anchor distT="0" distB="0" distL="114300" distR="114300" simplePos="0" relativeHeight="251663360" behindDoc="1" locked="0" layoutInCell="1" allowOverlap="1" wp14:anchorId="42E7F513" wp14:editId="785DD803">
            <wp:simplePos x="0" y="0"/>
            <wp:positionH relativeFrom="margin">
              <wp:posOffset>2807335</wp:posOffset>
            </wp:positionH>
            <wp:positionV relativeFrom="paragraph">
              <wp:posOffset>1134110</wp:posOffset>
            </wp:positionV>
            <wp:extent cx="3200400" cy="3200400"/>
            <wp:effectExtent l="0" t="0" r="0" b="0"/>
            <wp:wrapTight wrapText="bothSides">
              <wp:wrapPolygon edited="0">
                <wp:start x="0" y="0"/>
                <wp:lineTo x="0" y="21471"/>
                <wp:lineTo x="21471" y="21471"/>
                <wp:lineTo x="21471" y="0"/>
                <wp:lineTo x="0" y="0"/>
              </wp:wrapPolygon>
            </wp:wrapTight>
            <wp:docPr id="621588061" name="Picture 6" descr="A group of people standing in front of a house with christmas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588061" name="Picture 6" descr="A group of people standing in front of a house with christmas lights&#10;&#10;Description automatically generated"/>
                    <pic:cNvPicPr/>
                  </pic:nvPicPr>
                  <pic:blipFill>
                    <a:blip r:embed="rId43"/>
                    <a:stretch>
                      <a:fillRect/>
                    </a:stretch>
                  </pic:blipFill>
                  <pic:spPr>
                    <a:xfrm>
                      <a:off x="0" y="0"/>
                      <a:ext cx="3200400" cy="3200400"/>
                    </a:xfrm>
                    <a:prstGeom prst="rect">
                      <a:avLst/>
                    </a:prstGeom>
                  </pic:spPr>
                </pic:pic>
              </a:graphicData>
            </a:graphic>
            <wp14:sizeRelH relativeFrom="margin">
              <wp14:pctWidth>0</wp14:pctWidth>
            </wp14:sizeRelH>
            <wp14:sizeRelV relativeFrom="margin">
              <wp14:pctHeight>0</wp14:pctHeight>
            </wp14:sizeRelV>
          </wp:anchor>
        </w:drawing>
      </w:r>
      <w:r w:rsidR="00EF3B4A" w:rsidRPr="00493FD1">
        <w:rPr>
          <w:rFonts w:ascii="Baguet Script" w:hAnsi="Baguet Script"/>
          <w:b/>
          <w:bCs/>
          <w:i/>
          <w:iCs/>
          <w:color w:val="00B050"/>
          <w:sz w:val="28"/>
          <w:szCs w:val="28"/>
        </w:rPr>
        <w:t xml:space="preserve">Piaget's </w:t>
      </w:r>
      <w:r w:rsidR="00EF3B4A" w:rsidRPr="00493FD1">
        <w:rPr>
          <w:rFonts w:ascii="Baguet Script" w:hAnsi="Baguet Script"/>
          <w:b/>
          <w:bCs/>
          <w:i/>
          <w:iCs/>
          <w:color w:val="FF0000"/>
          <w:sz w:val="28"/>
          <w:szCs w:val="28"/>
        </w:rPr>
        <w:t>Impact:</w:t>
      </w:r>
      <w:r w:rsidR="00EF3B4A" w:rsidRPr="00493FD1">
        <w:rPr>
          <w:rFonts w:ascii="Cambria" w:hAnsi="Cambria" w:cs="Cambria"/>
          <w:i/>
          <w:iCs/>
          <w:color w:val="FF0000"/>
          <w:sz w:val="28"/>
          <w:szCs w:val="28"/>
        </w:rPr>
        <w:t> </w:t>
      </w:r>
      <w:r w:rsidR="00EF3B4A" w:rsidRPr="00493FD1">
        <w:rPr>
          <w:rFonts w:ascii="Baguet Script" w:hAnsi="Baguet Script"/>
          <w:i/>
          <w:iCs/>
          <w:color w:val="595959" w:themeColor="text1" w:themeTint="A6"/>
          <w:sz w:val="28"/>
          <w:szCs w:val="28"/>
        </w:rPr>
        <w:t xml:space="preserve">Piaget's house, meanwhile, becomes a beloved </w:t>
      </w:r>
      <w:r w:rsidR="00EF3B4A" w:rsidRPr="00C450AD">
        <w:rPr>
          <w:rFonts w:ascii="Baguet Script" w:hAnsi="Baguet Script"/>
          <w:i/>
          <w:iCs/>
          <w:color w:val="595959" w:themeColor="text1" w:themeTint="A6"/>
          <w:sz w:val="28"/>
          <w:szCs w:val="28"/>
        </w:rPr>
        <w:t>neighbourhood</w:t>
      </w:r>
      <w:r w:rsidR="00EF3B4A" w:rsidRPr="00493FD1">
        <w:rPr>
          <w:rFonts w:ascii="Baguet Script" w:hAnsi="Baguet Script"/>
          <w:i/>
          <w:iCs/>
          <w:color w:val="595959" w:themeColor="text1" w:themeTint="A6"/>
          <w:sz w:val="28"/>
          <w:szCs w:val="28"/>
        </w:rPr>
        <w:t xml:space="preserve"> tradition. Families gather to admire the creativity and thoughtfulness of the decorations. Parents appreciate the educational aspect, and children are inspired to create their own decorations at home. Piaget's display fosters a sense of community and shared learning, making it a cherished part of the </w:t>
      </w:r>
      <w:r w:rsidR="00EF3B4A" w:rsidRPr="00C450AD">
        <w:rPr>
          <w:rFonts w:ascii="Baguet Script" w:hAnsi="Baguet Script"/>
          <w:i/>
          <w:iCs/>
          <w:color w:val="595959" w:themeColor="text1" w:themeTint="A6"/>
          <w:sz w:val="28"/>
          <w:szCs w:val="28"/>
        </w:rPr>
        <w:t>Christmas season</w:t>
      </w:r>
      <w:r w:rsidR="00EF3B4A" w:rsidRPr="00493FD1">
        <w:rPr>
          <w:rFonts w:ascii="Baguet Script" w:hAnsi="Baguet Script"/>
          <w:i/>
          <w:iCs/>
          <w:color w:val="595959" w:themeColor="text1" w:themeTint="A6"/>
          <w:sz w:val="28"/>
          <w:szCs w:val="28"/>
        </w:rPr>
        <w:t>.</w:t>
      </w:r>
    </w:p>
    <w:p w14:paraId="69551D45" w14:textId="77777777" w:rsidR="00EF3B4A" w:rsidRPr="00C450AD" w:rsidRDefault="00EF3B4A" w:rsidP="00F8096E">
      <w:pPr>
        <w:spacing w:line="360" w:lineRule="auto"/>
        <w:rPr>
          <w:rFonts w:ascii="Baguet Script" w:hAnsi="Baguet Script"/>
          <w:b/>
          <w:bCs/>
          <w:i/>
          <w:iCs/>
          <w:color w:val="FF0000"/>
          <w:sz w:val="28"/>
          <w:szCs w:val="28"/>
        </w:rPr>
      </w:pPr>
      <w:r w:rsidRPr="00493FD1">
        <w:rPr>
          <w:rFonts w:ascii="Baguet Script" w:hAnsi="Baguet Script"/>
          <w:b/>
          <w:bCs/>
          <w:i/>
          <w:iCs/>
          <w:color w:val="00B050"/>
          <w:sz w:val="28"/>
          <w:szCs w:val="28"/>
        </w:rPr>
        <w:lastRenderedPageBreak/>
        <w:t xml:space="preserve">The </w:t>
      </w:r>
      <w:r w:rsidRPr="00493FD1">
        <w:rPr>
          <w:rFonts w:ascii="Baguet Script" w:hAnsi="Baguet Script"/>
          <w:b/>
          <w:bCs/>
          <w:i/>
          <w:iCs/>
          <w:color w:val="FF0000"/>
          <w:sz w:val="28"/>
          <w:szCs w:val="28"/>
        </w:rPr>
        <w:t>Verdict</w:t>
      </w:r>
    </w:p>
    <w:p w14:paraId="0150C29A" w14:textId="1D686E2B" w:rsidR="00EF3B4A" w:rsidRPr="00493FD1" w:rsidRDefault="00EF3B4A" w:rsidP="00F8096E">
      <w:pPr>
        <w:spacing w:line="360" w:lineRule="auto"/>
        <w:rPr>
          <w:rFonts w:ascii="Baguet Script" w:hAnsi="Baguet Script"/>
          <w:i/>
          <w:iCs/>
          <w:color w:val="595959" w:themeColor="text1" w:themeTint="A6"/>
          <w:sz w:val="28"/>
          <w:szCs w:val="28"/>
        </w:rPr>
      </w:pPr>
      <w:r w:rsidRPr="00C450AD">
        <w:rPr>
          <w:rFonts w:ascii="Baguet Script" w:hAnsi="Baguet Script"/>
          <w:i/>
          <w:iCs/>
          <w:color w:val="00B050"/>
          <w:sz w:val="28"/>
          <w:szCs w:val="28"/>
        </w:rPr>
        <w:t>Behaviour</w:t>
      </w:r>
      <w:r w:rsidRPr="00493FD1">
        <w:rPr>
          <w:rFonts w:ascii="Baguet Script" w:hAnsi="Baguet Script"/>
          <w:i/>
          <w:iCs/>
          <w:color w:val="595959" w:themeColor="text1" w:themeTint="A6"/>
          <w:sz w:val="28"/>
          <w:szCs w:val="28"/>
        </w:rPr>
        <w:t xml:space="preserve"> </w:t>
      </w:r>
      <w:r w:rsidRPr="00493FD1">
        <w:rPr>
          <w:rFonts w:ascii="Baguet Script" w:hAnsi="Baguet Script"/>
          <w:i/>
          <w:iCs/>
          <w:color w:val="FF0000"/>
          <w:sz w:val="28"/>
          <w:szCs w:val="28"/>
        </w:rPr>
        <w:t>vs.</w:t>
      </w:r>
      <w:r w:rsidRPr="00493FD1">
        <w:rPr>
          <w:rFonts w:ascii="Baguet Script" w:hAnsi="Baguet Script"/>
          <w:i/>
          <w:iCs/>
          <w:color w:val="595959" w:themeColor="text1" w:themeTint="A6"/>
          <w:sz w:val="28"/>
          <w:szCs w:val="28"/>
        </w:rPr>
        <w:t xml:space="preserve"> </w:t>
      </w:r>
      <w:r w:rsidRPr="00493FD1">
        <w:rPr>
          <w:rFonts w:ascii="Baguet Script" w:hAnsi="Baguet Script"/>
          <w:i/>
          <w:iCs/>
          <w:color w:val="00B050"/>
          <w:sz w:val="28"/>
          <w:szCs w:val="28"/>
        </w:rPr>
        <w:t>Cognition:</w:t>
      </w:r>
      <w:r w:rsidRPr="00493FD1">
        <w:rPr>
          <w:rFonts w:ascii="Cambria" w:hAnsi="Cambria" w:cs="Cambria"/>
          <w:i/>
          <w:iCs/>
          <w:color w:val="00B050"/>
          <w:sz w:val="28"/>
          <w:szCs w:val="28"/>
        </w:rPr>
        <w:t> </w:t>
      </w:r>
      <w:r w:rsidRPr="00493FD1">
        <w:rPr>
          <w:rFonts w:ascii="Baguet Script" w:hAnsi="Baguet Script"/>
          <w:i/>
          <w:iCs/>
          <w:color w:val="595959" w:themeColor="text1" w:themeTint="A6"/>
          <w:sz w:val="28"/>
          <w:szCs w:val="28"/>
        </w:rPr>
        <w:t xml:space="preserve">Skinner's approach to Christmas decorating is all about </w:t>
      </w:r>
      <w:r w:rsidRPr="00C450AD">
        <w:rPr>
          <w:rFonts w:ascii="Baguet Script" w:hAnsi="Baguet Script"/>
          <w:i/>
          <w:iCs/>
          <w:color w:val="595959" w:themeColor="text1" w:themeTint="A6"/>
          <w:sz w:val="28"/>
          <w:szCs w:val="28"/>
        </w:rPr>
        <w:t>behaviour</w:t>
      </w:r>
      <w:r w:rsidRPr="00493FD1">
        <w:rPr>
          <w:rFonts w:ascii="Baguet Script" w:hAnsi="Baguet Script"/>
          <w:i/>
          <w:iCs/>
          <w:color w:val="595959" w:themeColor="text1" w:themeTint="A6"/>
          <w:sz w:val="28"/>
          <w:szCs w:val="28"/>
        </w:rPr>
        <w:t xml:space="preserve"> modification. By using rewards (c</w:t>
      </w:r>
      <w:r w:rsidRPr="00C450AD">
        <w:rPr>
          <w:rFonts w:ascii="Baguet Script" w:hAnsi="Baguet Script"/>
          <w:i/>
          <w:iCs/>
          <w:color w:val="595959" w:themeColor="text1" w:themeTint="A6"/>
          <w:sz w:val="28"/>
          <w:szCs w:val="28"/>
        </w:rPr>
        <w:t>hocolate buttons</w:t>
      </w:r>
      <w:r w:rsidRPr="00493FD1">
        <w:rPr>
          <w:rFonts w:ascii="Baguet Script" w:hAnsi="Baguet Script"/>
          <w:i/>
          <w:iCs/>
          <w:color w:val="595959" w:themeColor="text1" w:themeTint="A6"/>
          <w:sz w:val="28"/>
          <w:szCs w:val="28"/>
        </w:rPr>
        <w:t xml:space="preserve">) to encourage his family to participate, he ensures that the decorations go up quickly and efficiently. This method reflects his belief that </w:t>
      </w:r>
      <w:r w:rsidRPr="00C450AD">
        <w:rPr>
          <w:rFonts w:ascii="Baguet Script" w:hAnsi="Baguet Script"/>
          <w:i/>
          <w:iCs/>
          <w:color w:val="595959" w:themeColor="text1" w:themeTint="A6"/>
          <w:sz w:val="28"/>
          <w:szCs w:val="28"/>
        </w:rPr>
        <w:t>behaviour</w:t>
      </w:r>
      <w:r w:rsidRPr="00493FD1">
        <w:rPr>
          <w:rFonts w:ascii="Baguet Script" w:hAnsi="Baguet Script"/>
          <w:i/>
          <w:iCs/>
          <w:color w:val="595959" w:themeColor="text1" w:themeTint="A6"/>
          <w:sz w:val="28"/>
          <w:szCs w:val="28"/>
        </w:rPr>
        <w:t xml:space="preserve"> is shaped by its consequences</w:t>
      </w:r>
      <w:r w:rsidR="00FC389C">
        <w:rPr>
          <w:rFonts w:ascii="Baguet Script" w:hAnsi="Baguet Script"/>
          <w:i/>
          <w:iCs/>
          <w:color w:val="595959" w:themeColor="text1" w:themeTint="A6"/>
          <w:sz w:val="28"/>
          <w:szCs w:val="28"/>
        </w:rPr>
        <w:t xml:space="preserve"> </w:t>
      </w:r>
      <w:r w:rsidR="00FC389C" w:rsidRPr="005339B8">
        <w:rPr>
          <w:rFonts w:ascii="Baguet Script" w:hAnsi="Baguet Script"/>
          <w:i/>
          <w:iCs/>
          <w:color w:val="595959" w:themeColor="text1" w:themeTint="A6"/>
          <w:sz w:val="28"/>
          <w:szCs w:val="28"/>
        </w:rPr>
        <w:t>(</w:t>
      </w:r>
      <w:r w:rsidR="00FC389C" w:rsidRPr="005339B8">
        <w:rPr>
          <w:rFonts w:ascii="Baguet Script" w:hAnsi="Baguet Script"/>
          <w:color w:val="595959" w:themeColor="text1" w:themeTint="A6"/>
          <w:sz w:val="28"/>
          <w:szCs w:val="28"/>
        </w:rPr>
        <w:t>Labrador, 2004)</w:t>
      </w:r>
      <w:r w:rsidRPr="00493FD1">
        <w:rPr>
          <w:rFonts w:ascii="Baguet Script" w:hAnsi="Baguet Script"/>
          <w:i/>
          <w:iCs/>
          <w:color w:val="595959" w:themeColor="text1" w:themeTint="A6"/>
          <w:sz w:val="28"/>
          <w:szCs w:val="28"/>
        </w:rPr>
        <w:t>. In contrast, Piaget's method focuses on cognitive development. He sees the decorating process as an opportunity for his children to learn and grow, adapting their understanding of the world through hands-on experience</w:t>
      </w:r>
      <w:r w:rsidR="00857257">
        <w:rPr>
          <w:rFonts w:ascii="Baguet Script" w:hAnsi="Baguet Script"/>
          <w:i/>
          <w:iCs/>
          <w:color w:val="595959" w:themeColor="text1" w:themeTint="A6"/>
          <w:sz w:val="28"/>
          <w:szCs w:val="28"/>
        </w:rPr>
        <w:t xml:space="preserve"> </w:t>
      </w:r>
      <w:r w:rsidR="005339B8">
        <w:rPr>
          <w:rFonts w:ascii="Baguet Script" w:hAnsi="Baguet Script"/>
          <w:i/>
          <w:iCs/>
          <w:color w:val="595959" w:themeColor="text1" w:themeTint="A6"/>
          <w:sz w:val="28"/>
          <w:szCs w:val="28"/>
        </w:rPr>
        <w:t>(</w:t>
      </w:r>
      <w:proofErr w:type="spellStart"/>
      <w:r w:rsidR="005339B8">
        <w:rPr>
          <w:rFonts w:ascii="Baguet Script" w:hAnsi="Baguet Script"/>
          <w:i/>
          <w:iCs/>
          <w:color w:val="595959" w:themeColor="text1" w:themeTint="A6"/>
          <w:sz w:val="28"/>
          <w:szCs w:val="28"/>
        </w:rPr>
        <w:t>Babakr</w:t>
      </w:r>
      <w:proofErr w:type="spellEnd"/>
      <w:r w:rsidR="005339B8">
        <w:rPr>
          <w:rFonts w:ascii="Baguet Script" w:hAnsi="Baguet Script"/>
          <w:i/>
          <w:iCs/>
          <w:color w:val="595959" w:themeColor="text1" w:themeTint="A6"/>
          <w:sz w:val="28"/>
          <w:szCs w:val="28"/>
        </w:rPr>
        <w:t>, et al, 2019).</w:t>
      </w:r>
    </w:p>
    <w:p w14:paraId="12463BF4" w14:textId="6B78DAA7" w:rsidR="00EF3B4A" w:rsidRPr="00493FD1" w:rsidRDefault="00EF3B4A" w:rsidP="00F8096E">
      <w:pPr>
        <w:spacing w:line="360" w:lineRule="auto"/>
        <w:rPr>
          <w:rFonts w:ascii="Baguet Script" w:hAnsi="Baguet Script"/>
          <w:i/>
          <w:iCs/>
          <w:color w:val="595959" w:themeColor="text1" w:themeTint="A6"/>
          <w:sz w:val="28"/>
          <w:szCs w:val="28"/>
        </w:rPr>
      </w:pPr>
      <w:r w:rsidRPr="00493FD1">
        <w:rPr>
          <w:rFonts w:ascii="Baguet Script" w:hAnsi="Baguet Script"/>
          <w:i/>
          <w:iCs/>
          <w:color w:val="00B050"/>
          <w:sz w:val="28"/>
          <w:szCs w:val="28"/>
        </w:rPr>
        <w:t xml:space="preserve">Immediate </w:t>
      </w:r>
      <w:r w:rsidRPr="00493FD1">
        <w:rPr>
          <w:rFonts w:ascii="Baguet Script" w:hAnsi="Baguet Script"/>
          <w:i/>
          <w:iCs/>
          <w:color w:val="FF0000"/>
          <w:sz w:val="28"/>
          <w:szCs w:val="28"/>
        </w:rPr>
        <w:t xml:space="preserve">Results </w:t>
      </w:r>
      <w:r w:rsidRPr="00493FD1">
        <w:rPr>
          <w:rFonts w:ascii="Baguet Script" w:hAnsi="Baguet Script"/>
          <w:i/>
          <w:iCs/>
          <w:color w:val="00B050"/>
          <w:sz w:val="28"/>
          <w:szCs w:val="28"/>
        </w:rPr>
        <w:t>vs.</w:t>
      </w:r>
      <w:r w:rsidRPr="00493FD1">
        <w:rPr>
          <w:rFonts w:ascii="Baguet Script" w:hAnsi="Baguet Script"/>
          <w:i/>
          <w:iCs/>
          <w:color w:val="595959" w:themeColor="text1" w:themeTint="A6"/>
          <w:sz w:val="28"/>
          <w:szCs w:val="28"/>
        </w:rPr>
        <w:t xml:space="preserve"> </w:t>
      </w:r>
      <w:r w:rsidRPr="00493FD1">
        <w:rPr>
          <w:rFonts w:ascii="Baguet Script" w:hAnsi="Baguet Script"/>
          <w:i/>
          <w:iCs/>
          <w:color w:val="FF0000"/>
          <w:sz w:val="28"/>
          <w:szCs w:val="28"/>
        </w:rPr>
        <w:t xml:space="preserve">Long-Term </w:t>
      </w:r>
      <w:r w:rsidRPr="00493FD1">
        <w:rPr>
          <w:rFonts w:ascii="Baguet Script" w:hAnsi="Baguet Script"/>
          <w:i/>
          <w:iCs/>
          <w:color w:val="00B050"/>
          <w:sz w:val="28"/>
          <w:szCs w:val="28"/>
        </w:rPr>
        <w:t>Growth:</w:t>
      </w:r>
      <w:r w:rsidRPr="00493FD1">
        <w:rPr>
          <w:rFonts w:ascii="Cambria" w:hAnsi="Cambria" w:cs="Cambria"/>
          <w:i/>
          <w:iCs/>
          <w:color w:val="595959" w:themeColor="text1" w:themeTint="A6"/>
          <w:sz w:val="28"/>
          <w:szCs w:val="28"/>
        </w:rPr>
        <w:t> </w:t>
      </w:r>
      <w:r w:rsidRPr="00493FD1">
        <w:rPr>
          <w:rFonts w:ascii="Baguet Script" w:hAnsi="Baguet Script"/>
          <w:i/>
          <w:iCs/>
          <w:color w:val="595959" w:themeColor="text1" w:themeTint="A6"/>
          <w:sz w:val="28"/>
          <w:szCs w:val="28"/>
        </w:rPr>
        <w:t>Skinner's strategy yields immediate results. The promise of c</w:t>
      </w:r>
      <w:r w:rsidRPr="00C450AD">
        <w:rPr>
          <w:rFonts w:ascii="Baguet Script" w:hAnsi="Baguet Script"/>
          <w:i/>
          <w:iCs/>
          <w:color w:val="595959" w:themeColor="text1" w:themeTint="A6"/>
          <w:sz w:val="28"/>
          <w:szCs w:val="28"/>
        </w:rPr>
        <w:t>hocolate buttons</w:t>
      </w:r>
      <w:r w:rsidRPr="00493FD1">
        <w:rPr>
          <w:rFonts w:ascii="Baguet Script" w:hAnsi="Baguet Script"/>
          <w:i/>
          <w:iCs/>
          <w:color w:val="595959" w:themeColor="text1" w:themeTint="A6"/>
          <w:sz w:val="28"/>
          <w:szCs w:val="28"/>
        </w:rPr>
        <w:t xml:space="preserve"> motivates his family to decorate enthusiastically, resulting in a spectacular display in a short amount of time</w:t>
      </w:r>
      <w:r w:rsidR="00E672E0">
        <w:rPr>
          <w:rFonts w:ascii="Baguet Script" w:hAnsi="Baguet Script"/>
          <w:i/>
          <w:iCs/>
          <w:color w:val="595959" w:themeColor="text1" w:themeTint="A6"/>
          <w:sz w:val="28"/>
          <w:szCs w:val="28"/>
        </w:rPr>
        <w:t xml:space="preserve"> (Skinner 1953)</w:t>
      </w:r>
      <w:r w:rsidRPr="00493FD1">
        <w:rPr>
          <w:rFonts w:ascii="Baguet Script" w:hAnsi="Baguet Script"/>
          <w:i/>
          <w:iCs/>
          <w:color w:val="595959" w:themeColor="text1" w:themeTint="A6"/>
          <w:sz w:val="28"/>
          <w:szCs w:val="28"/>
        </w:rPr>
        <w:t>. Piaget's approach, however, emphasizes long-term cognitive growth. By involving his children in the decorating process, he helps them develop problem-solving skills and creativity, which will benefit them beyond the holiday season</w:t>
      </w:r>
      <w:r w:rsidR="00E672E0">
        <w:rPr>
          <w:rFonts w:ascii="Baguet Script" w:hAnsi="Baguet Script"/>
          <w:i/>
          <w:iCs/>
          <w:color w:val="595959" w:themeColor="text1" w:themeTint="A6"/>
          <w:sz w:val="28"/>
          <w:szCs w:val="28"/>
        </w:rPr>
        <w:t xml:space="preserve"> (Piaget 1976)</w:t>
      </w:r>
      <w:r w:rsidRPr="00493FD1">
        <w:rPr>
          <w:rFonts w:ascii="Baguet Script" w:hAnsi="Baguet Script"/>
          <w:i/>
          <w:iCs/>
          <w:color w:val="595959" w:themeColor="text1" w:themeTint="A6"/>
          <w:sz w:val="28"/>
          <w:szCs w:val="28"/>
        </w:rPr>
        <w:t>.</w:t>
      </w:r>
    </w:p>
    <w:p w14:paraId="2B76C75A" w14:textId="668CB9F7" w:rsidR="00EF3B4A" w:rsidRPr="00493FD1" w:rsidRDefault="00EF3B4A" w:rsidP="00F8096E">
      <w:pPr>
        <w:spacing w:line="360" w:lineRule="auto"/>
        <w:rPr>
          <w:rFonts w:ascii="Baguet Script" w:hAnsi="Baguet Script"/>
          <w:i/>
          <w:iCs/>
          <w:color w:val="595959" w:themeColor="text1" w:themeTint="A6"/>
          <w:sz w:val="28"/>
          <w:szCs w:val="28"/>
        </w:rPr>
      </w:pPr>
      <w:r w:rsidRPr="00493FD1">
        <w:rPr>
          <w:rFonts w:ascii="Baguet Script" w:hAnsi="Baguet Script"/>
          <w:i/>
          <w:iCs/>
          <w:color w:val="FF0000"/>
          <w:sz w:val="28"/>
          <w:szCs w:val="28"/>
        </w:rPr>
        <w:t>Structured</w:t>
      </w:r>
      <w:r w:rsidRPr="00493FD1">
        <w:rPr>
          <w:rFonts w:ascii="Baguet Script" w:hAnsi="Baguet Script"/>
          <w:i/>
          <w:iCs/>
          <w:color w:val="595959" w:themeColor="text1" w:themeTint="A6"/>
          <w:sz w:val="28"/>
          <w:szCs w:val="28"/>
        </w:rPr>
        <w:t xml:space="preserve"> </w:t>
      </w:r>
      <w:r w:rsidRPr="00493FD1">
        <w:rPr>
          <w:rFonts w:ascii="Baguet Script" w:hAnsi="Baguet Script"/>
          <w:i/>
          <w:iCs/>
          <w:color w:val="00B050"/>
          <w:sz w:val="28"/>
          <w:szCs w:val="28"/>
        </w:rPr>
        <w:t xml:space="preserve">vs. </w:t>
      </w:r>
      <w:r w:rsidRPr="00493FD1">
        <w:rPr>
          <w:rFonts w:ascii="Baguet Script" w:hAnsi="Baguet Script"/>
          <w:i/>
          <w:iCs/>
          <w:color w:val="FF0000"/>
          <w:sz w:val="28"/>
          <w:szCs w:val="28"/>
        </w:rPr>
        <w:t>Flexible:</w:t>
      </w:r>
      <w:r w:rsidRPr="00493FD1">
        <w:rPr>
          <w:rFonts w:ascii="Cambria" w:hAnsi="Cambria" w:cs="Cambria"/>
          <w:i/>
          <w:iCs/>
          <w:color w:val="FF0000"/>
          <w:sz w:val="28"/>
          <w:szCs w:val="28"/>
        </w:rPr>
        <w:t> </w:t>
      </w:r>
      <w:r w:rsidRPr="00493FD1">
        <w:rPr>
          <w:rFonts w:ascii="Baguet Script" w:hAnsi="Baguet Script"/>
          <w:i/>
          <w:iCs/>
          <w:color w:val="595959" w:themeColor="text1" w:themeTint="A6"/>
          <w:sz w:val="28"/>
          <w:szCs w:val="28"/>
        </w:rPr>
        <w:t>Skinner's decorations are highly structured, with each light and ornament placed according to a predetermined plan to maximize reinforcement</w:t>
      </w:r>
      <w:r w:rsidR="00E672E0">
        <w:rPr>
          <w:rFonts w:ascii="Baguet Script" w:hAnsi="Baguet Script"/>
          <w:i/>
          <w:iCs/>
          <w:color w:val="595959" w:themeColor="text1" w:themeTint="A6"/>
          <w:sz w:val="28"/>
          <w:szCs w:val="28"/>
        </w:rPr>
        <w:t xml:space="preserve"> (Skinner 1953)</w:t>
      </w:r>
      <w:r w:rsidRPr="00493FD1">
        <w:rPr>
          <w:rFonts w:ascii="Baguet Script" w:hAnsi="Baguet Script"/>
          <w:i/>
          <w:iCs/>
          <w:color w:val="595959" w:themeColor="text1" w:themeTint="A6"/>
          <w:sz w:val="28"/>
          <w:szCs w:val="28"/>
        </w:rPr>
        <w:t>. Piaget's decorations, on the other hand, are more flexible and organic, reflecting the developmental stages of his children. This difference highlights Skinner's focus on control and predictability, while Piaget values exploration and adaptation</w:t>
      </w:r>
      <w:r w:rsidR="00E672E0">
        <w:rPr>
          <w:rFonts w:ascii="Baguet Script" w:hAnsi="Baguet Script"/>
          <w:i/>
          <w:iCs/>
          <w:color w:val="595959" w:themeColor="text1" w:themeTint="A6"/>
          <w:sz w:val="28"/>
          <w:szCs w:val="28"/>
        </w:rPr>
        <w:t xml:space="preserve"> (Piaget 1976)</w:t>
      </w:r>
      <w:r w:rsidRPr="00493FD1">
        <w:rPr>
          <w:rFonts w:ascii="Baguet Script" w:hAnsi="Baguet Script"/>
          <w:i/>
          <w:iCs/>
          <w:color w:val="595959" w:themeColor="text1" w:themeTint="A6"/>
          <w:sz w:val="28"/>
          <w:szCs w:val="28"/>
        </w:rPr>
        <w:t>.</w:t>
      </w:r>
    </w:p>
    <w:p w14:paraId="06CA8028" w14:textId="588AAEB7" w:rsidR="00EF3B4A" w:rsidRPr="00493FD1" w:rsidRDefault="00EF3B4A" w:rsidP="00F8096E">
      <w:pPr>
        <w:spacing w:line="360" w:lineRule="auto"/>
        <w:rPr>
          <w:rFonts w:ascii="Baguet Script" w:hAnsi="Baguet Script"/>
          <w:i/>
          <w:iCs/>
          <w:color w:val="595959" w:themeColor="text1" w:themeTint="A6"/>
          <w:sz w:val="28"/>
          <w:szCs w:val="28"/>
        </w:rPr>
      </w:pPr>
      <w:r w:rsidRPr="00493FD1">
        <w:rPr>
          <w:rFonts w:ascii="Baguet Script" w:hAnsi="Baguet Script"/>
          <w:i/>
          <w:iCs/>
          <w:color w:val="595959" w:themeColor="text1" w:themeTint="A6"/>
          <w:sz w:val="28"/>
          <w:szCs w:val="28"/>
        </w:rPr>
        <w:t xml:space="preserve">So, who wins this festive face-off? It depends on what you value more: the dazzling spectacle of Skinner's </w:t>
      </w:r>
      <w:r w:rsidRPr="00C450AD">
        <w:rPr>
          <w:rFonts w:ascii="Baguet Script" w:hAnsi="Baguet Script"/>
          <w:i/>
          <w:iCs/>
          <w:color w:val="595959" w:themeColor="text1" w:themeTint="A6"/>
          <w:sz w:val="28"/>
          <w:szCs w:val="28"/>
        </w:rPr>
        <w:t>behaviourist</w:t>
      </w:r>
      <w:r w:rsidRPr="00493FD1">
        <w:rPr>
          <w:rFonts w:ascii="Baguet Script" w:hAnsi="Baguet Script"/>
          <w:i/>
          <w:iCs/>
          <w:color w:val="595959" w:themeColor="text1" w:themeTint="A6"/>
          <w:sz w:val="28"/>
          <w:szCs w:val="28"/>
        </w:rPr>
        <w:t xml:space="preserve"> display or the heartwarming creativity of Piaget's developmental approach. Both houses bring joy and wonder to the </w:t>
      </w:r>
      <w:r w:rsidRPr="00C450AD">
        <w:rPr>
          <w:rFonts w:ascii="Baguet Script" w:hAnsi="Baguet Script"/>
          <w:i/>
          <w:iCs/>
          <w:color w:val="595959" w:themeColor="text1" w:themeTint="A6"/>
          <w:sz w:val="28"/>
          <w:szCs w:val="28"/>
        </w:rPr>
        <w:t>neighbourhood</w:t>
      </w:r>
      <w:r w:rsidRPr="00493FD1">
        <w:rPr>
          <w:rFonts w:ascii="Baguet Script" w:hAnsi="Baguet Script"/>
          <w:i/>
          <w:iCs/>
          <w:color w:val="595959" w:themeColor="text1" w:themeTint="A6"/>
          <w:sz w:val="28"/>
          <w:szCs w:val="28"/>
        </w:rPr>
        <w:t>, each in their own unique way.</w:t>
      </w:r>
    </w:p>
    <w:p w14:paraId="21A3400F" w14:textId="41E9EE30" w:rsidR="00EF3B4A" w:rsidRPr="00493FD1" w:rsidRDefault="00096E65" w:rsidP="00F8096E">
      <w:pPr>
        <w:spacing w:line="360" w:lineRule="auto"/>
        <w:rPr>
          <w:rFonts w:ascii="Baguet Script" w:hAnsi="Baguet Script"/>
          <w:i/>
          <w:iCs/>
          <w:color w:val="595959" w:themeColor="text1" w:themeTint="A6"/>
          <w:sz w:val="28"/>
          <w:szCs w:val="28"/>
        </w:rPr>
      </w:pPr>
      <w:r>
        <w:rPr>
          <w:noProof/>
        </w:rPr>
        <w:lastRenderedPageBreak/>
        <mc:AlternateContent>
          <mc:Choice Requires="wps">
            <w:drawing>
              <wp:anchor distT="0" distB="0" distL="114300" distR="114300" simplePos="0" relativeHeight="251716608" behindDoc="1" locked="0" layoutInCell="1" allowOverlap="1" wp14:anchorId="466381BA" wp14:editId="3CBC56D3">
                <wp:simplePos x="0" y="0"/>
                <wp:positionH relativeFrom="column">
                  <wp:posOffset>3638550</wp:posOffset>
                </wp:positionH>
                <wp:positionV relativeFrom="paragraph">
                  <wp:posOffset>2776220</wp:posOffset>
                </wp:positionV>
                <wp:extent cx="2705100" cy="635"/>
                <wp:effectExtent l="0" t="0" r="0" b="0"/>
                <wp:wrapTight wrapText="bothSides">
                  <wp:wrapPolygon edited="0">
                    <wp:start x="0" y="0"/>
                    <wp:lineTo x="0" y="21600"/>
                    <wp:lineTo x="21600" y="21600"/>
                    <wp:lineTo x="21600" y="0"/>
                  </wp:wrapPolygon>
                </wp:wrapTight>
                <wp:docPr id="2014196039" name="Text Box 1"/>
                <wp:cNvGraphicFramePr/>
                <a:graphic xmlns:a="http://schemas.openxmlformats.org/drawingml/2006/main">
                  <a:graphicData uri="http://schemas.microsoft.com/office/word/2010/wordprocessingShape">
                    <wps:wsp>
                      <wps:cNvSpPr txBox="1"/>
                      <wps:spPr>
                        <a:xfrm>
                          <a:off x="0" y="0"/>
                          <a:ext cx="2705100" cy="635"/>
                        </a:xfrm>
                        <a:prstGeom prst="rect">
                          <a:avLst/>
                        </a:prstGeom>
                        <a:solidFill>
                          <a:prstClr val="white"/>
                        </a:solidFill>
                        <a:ln>
                          <a:noFill/>
                        </a:ln>
                      </wps:spPr>
                      <wps:txbx>
                        <w:txbxContent>
                          <w:p w14:paraId="348CB62C" w14:textId="0E645717" w:rsidR="00096E65" w:rsidRPr="00EE7845" w:rsidRDefault="00096E65" w:rsidP="00096E65">
                            <w:pPr>
                              <w:pStyle w:val="Caption"/>
                              <w:rPr>
                                <w:rFonts w:ascii="Baguet Script" w:hAnsi="Baguet Script"/>
                                <w:noProof/>
                                <w:color w:val="595959" w:themeColor="text1" w:themeTint="A6"/>
                                <w:sz w:val="28"/>
                                <w:szCs w:val="28"/>
                              </w:rPr>
                            </w:pPr>
                            <w:r>
                              <w:t>Figure 7 Two Dads Decorating for Christmas Together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466381BA" id="_x0000_s1044" type="#_x0000_t202" style="position:absolute;margin-left:286.5pt;margin-top:218.6pt;width:213pt;height:.05pt;z-index:-251599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" stroked="f">
                <v:textbox style="mso-fit-shape-to-text:t" inset="0,0,0,0">
                  <w:txbxContent>
                    <w:p w14:paraId="348CB62C" w14:textId="0E645717" w:rsidR="00096E65" w:rsidRPr="00EE7845" w:rsidRDefault="00096E65" w:rsidP="00096E65">
                      <w:pPr>
                        <w:pStyle w:val="Caption"/>
                        <w:rPr>
                          <w:rFonts w:ascii="Baguet Script" w:hAnsi="Baguet Script"/>
                          <w:noProof/>
                          <w:color w:val="595959" w:themeColor="text1" w:themeTint="A6"/>
                          <w:sz w:val="28"/>
                          <w:szCs w:val="28"/>
                        </w:rPr>
                      </w:pPr>
                      <w:r>
                        <w:t>Figure 7 Two Dads Decorating for Christmas Together (2024)</w:t>
                      </w:r>
                    </w:p>
                  </w:txbxContent>
                </v:textbox>
                <w10:wrap type="tight"/>
              </v:shape>
            </w:pict>
          </mc:Fallback>
        </mc:AlternateContent>
      </w:r>
      <w:r w:rsidR="00857257">
        <w:rPr>
          <w:rFonts w:ascii="Baguet Script" w:hAnsi="Baguet Script"/>
          <w:i/>
          <w:iCs/>
          <w:noProof/>
          <w:color w:val="595959" w:themeColor="text1" w:themeTint="A6"/>
          <w:sz w:val="28"/>
          <w:szCs w:val="28"/>
        </w:rPr>
        <w:drawing>
          <wp:anchor distT="0" distB="0" distL="114300" distR="114300" simplePos="0" relativeHeight="251664384" behindDoc="1" locked="0" layoutInCell="1" allowOverlap="1" wp14:anchorId="492B11DF" wp14:editId="4628894B">
            <wp:simplePos x="0" y="0"/>
            <wp:positionH relativeFrom="margin">
              <wp:posOffset>3638550</wp:posOffset>
            </wp:positionH>
            <wp:positionV relativeFrom="paragraph">
              <wp:posOffset>13970</wp:posOffset>
            </wp:positionV>
            <wp:extent cx="2705100" cy="2705100"/>
            <wp:effectExtent l="0" t="0" r="0" b="0"/>
            <wp:wrapTight wrapText="bothSides">
              <wp:wrapPolygon edited="0">
                <wp:start x="0" y="0"/>
                <wp:lineTo x="0" y="21448"/>
                <wp:lineTo x="21448" y="21448"/>
                <wp:lineTo x="21448" y="0"/>
                <wp:lineTo x="0" y="0"/>
              </wp:wrapPolygon>
            </wp:wrapTight>
            <wp:docPr id="280370132" name="Picture 7" descr="A person and person a letter on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370132" name="Picture 7" descr="A person and person a letter on a house&#10;&#10;Description automatically generated"/>
                    <pic:cNvPicPr/>
                  </pic:nvPicPr>
                  <pic:blipFill>
                    <a:blip r:embed="rId44"/>
                    <a:stretch>
                      <a:fillRect/>
                    </a:stretch>
                  </pic:blipFill>
                  <pic:spPr>
                    <a:xfrm>
                      <a:off x="0" y="0"/>
                      <a:ext cx="2705100" cy="2705100"/>
                    </a:xfrm>
                    <a:prstGeom prst="rect">
                      <a:avLst/>
                    </a:prstGeom>
                  </pic:spPr>
                </pic:pic>
              </a:graphicData>
            </a:graphic>
            <wp14:sizeRelH relativeFrom="margin">
              <wp14:pctWidth>0</wp14:pctWidth>
            </wp14:sizeRelH>
            <wp14:sizeRelV relativeFrom="margin">
              <wp14:pctHeight>0</wp14:pctHeight>
            </wp14:sizeRelV>
          </wp:anchor>
        </w:drawing>
      </w:r>
      <w:r w:rsidR="00EF3B4A" w:rsidRPr="00493FD1">
        <w:rPr>
          <w:rFonts w:ascii="Baguet Script" w:hAnsi="Baguet Script"/>
          <w:i/>
          <w:iCs/>
          <w:color w:val="595959" w:themeColor="text1" w:themeTint="A6"/>
          <w:sz w:val="28"/>
          <w:szCs w:val="28"/>
        </w:rPr>
        <w:t>In the end, whether you're motivated by c</w:t>
      </w:r>
      <w:r w:rsidR="00EF3B4A" w:rsidRPr="00C450AD">
        <w:rPr>
          <w:rFonts w:ascii="Baguet Script" w:hAnsi="Baguet Script"/>
          <w:i/>
          <w:iCs/>
          <w:color w:val="595959" w:themeColor="text1" w:themeTint="A6"/>
          <w:sz w:val="28"/>
          <w:szCs w:val="28"/>
        </w:rPr>
        <w:t>hocolate buttons</w:t>
      </w:r>
      <w:r w:rsidR="00EF3B4A" w:rsidRPr="00493FD1">
        <w:rPr>
          <w:rFonts w:ascii="Baguet Script" w:hAnsi="Baguet Script"/>
          <w:i/>
          <w:iCs/>
          <w:color w:val="595959" w:themeColor="text1" w:themeTint="A6"/>
          <w:sz w:val="28"/>
          <w:szCs w:val="28"/>
        </w:rPr>
        <w:t xml:space="preserve"> or inspired by cognitive growth, remember that the true spirit of Christmas is about bringing people together. And who knows? Maybe next year, Skinner and Piaget will join forces to create the ultimate </w:t>
      </w:r>
      <w:r w:rsidR="00EF3B4A" w:rsidRPr="00C450AD">
        <w:rPr>
          <w:rFonts w:ascii="Baguet Script" w:hAnsi="Baguet Script"/>
          <w:i/>
          <w:iCs/>
          <w:color w:val="595959" w:themeColor="text1" w:themeTint="A6"/>
          <w:sz w:val="28"/>
          <w:szCs w:val="28"/>
        </w:rPr>
        <w:t xml:space="preserve">Christmas </w:t>
      </w:r>
      <w:r w:rsidR="00EF3B4A" w:rsidRPr="00493FD1">
        <w:rPr>
          <w:rFonts w:ascii="Baguet Script" w:hAnsi="Baguet Script"/>
          <w:i/>
          <w:iCs/>
          <w:color w:val="595959" w:themeColor="text1" w:themeTint="A6"/>
          <w:sz w:val="28"/>
          <w:szCs w:val="28"/>
        </w:rPr>
        <w:t>display – a perfect blend of rewards and developmental milestones!</w:t>
      </w:r>
    </w:p>
    <w:p w14:paraId="0EDD4027" w14:textId="09A03FCF" w:rsidR="00EF3B4A" w:rsidRPr="00C450AD" w:rsidRDefault="00EF3B4A" w:rsidP="00F8096E">
      <w:pPr>
        <w:spacing w:line="360" w:lineRule="auto"/>
        <w:rPr>
          <w:rFonts w:ascii="Baguet Script" w:hAnsi="Baguet Script"/>
          <w:i/>
          <w:iCs/>
          <w:color w:val="595959" w:themeColor="text1" w:themeTint="A6"/>
          <w:sz w:val="28"/>
          <w:szCs w:val="28"/>
        </w:rPr>
      </w:pPr>
    </w:p>
    <w:p w14:paraId="3B474540" w14:textId="2C6BA7FB" w:rsidR="00934401" w:rsidRPr="00857257" w:rsidRDefault="00EF3B4A" w:rsidP="00F8096E">
      <w:pPr>
        <w:spacing w:line="360" w:lineRule="auto"/>
        <w:rPr>
          <w:rFonts w:ascii="Baguet Script" w:hAnsi="Baguet Script"/>
          <w:i/>
          <w:iCs/>
          <w:sz w:val="28"/>
          <w:szCs w:val="28"/>
        </w:rPr>
      </w:pPr>
      <w:r>
        <w:rPr>
          <w:rFonts w:ascii="Baguet Script" w:hAnsi="Baguet Script"/>
          <w:i/>
          <w:iCs/>
          <w:sz w:val="28"/>
          <w:szCs w:val="28"/>
        </w:rPr>
        <w:br w:type="page"/>
      </w:r>
      <w:r w:rsidRPr="005339B8">
        <w:rPr>
          <w:sz w:val="20"/>
          <w:szCs w:val="20"/>
        </w:rPr>
        <w:lastRenderedPageBreak/>
        <w:t>Reference List:</w:t>
      </w:r>
    </w:p>
    <w:p w14:paraId="12834510" w14:textId="77777777" w:rsidR="00CF2696" w:rsidRPr="005339B8" w:rsidRDefault="00CF2696" w:rsidP="00F8096E">
      <w:pPr>
        <w:spacing w:line="360" w:lineRule="auto"/>
        <w:rPr>
          <w:sz w:val="20"/>
          <w:szCs w:val="20"/>
        </w:rPr>
      </w:pPr>
      <w:proofErr w:type="spellStart"/>
      <w:r w:rsidRPr="005339B8">
        <w:rPr>
          <w:sz w:val="20"/>
          <w:szCs w:val="20"/>
        </w:rPr>
        <w:t>Babakr</w:t>
      </w:r>
      <w:proofErr w:type="spellEnd"/>
      <w:r w:rsidRPr="005339B8">
        <w:rPr>
          <w:sz w:val="20"/>
          <w:szCs w:val="20"/>
        </w:rPr>
        <w:t xml:space="preserve">, Zana &amp; </w:t>
      </w:r>
      <w:proofErr w:type="spellStart"/>
      <w:r w:rsidRPr="005339B8">
        <w:rPr>
          <w:sz w:val="20"/>
          <w:szCs w:val="20"/>
        </w:rPr>
        <w:t>Mohamedamin</w:t>
      </w:r>
      <w:proofErr w:type="spellEnd"/>
      <w:r w:rsidRPr="005339B8">
        <w:rPr>
          <w:sz w:val="20"/>
          <w:szCs w:val="20"/>
        </w:rPr>
        <w:t xml:space="preserve">, </w:t>
      </w:r>
      <w:proofErr w:type="spellStart"/>
      <w:r w:rsidRPr="005339B8">
        <w:rPr>
          <w:sz w:val="20"/>
          <w:szCs w:val="20"/>
        </w:rPr>
        <w:t>Pakstan</w:t>
      </w:r>
      <w:proofErr w:type="spellEnd"/>
      <w:r w:rsidRPr="005339B8">
        <w:rPr>
          <w:sz w:val="20"/>
          <w:szCs w:val="20"/>
        </w:rPr>
        <w:t xml:space="preserve"> &amp; </w:t>
      </w:r>
      <w:proofErr w:type="spellStart"/>
      <w:r w:rsidRPr="005339B8">
        <w:rPr>
          <w:sz w:val="20"/>
          <w:szCs w:val="20"/>
        </w:rPr>
        <w:t>Kakamad</w:t>
      </w:r>
      <w:proofErr w:type="spellEnd"/>
      <w:r w:rsidRPr="005339B8">
        <w:rPr>
          <w:sz w:val="20"/>
          <w:szCs w:val="20"/>
        </w:rPr>
        <w:t xml:space="preserve">, </w:t>
      </w:r>
      <w:proofErr w:type="spellStart"/>
      <w:r w:rsidRPr="005339B8">
        <w:rPr>
          <w:sz w:val="20"/>
          <w:szCs w:val="20"/>
        </w:rPr>
        <w:t>Karwan</w:t>
      </w:r>
      <w:proofErr w:type="spellEnd"/>
      <w:r w:rsidRPr="005339B8">
        <w:rPr>
          <w:sz w:val="20"/>
          <w:szCs w:val="20"/>
        </w:rPr>
        <w:t xml:space="preserve">. (2019). Piaget's Cognitive Developmental Theory, Available at: </w:t>
      </w:r>
      <w:hyperlink r:id="rId45" w:history="1">
        <w:r w:rsidRPr="005339B8">
          <w:rPr>
            <w:rStyle w:val="Hyperlink"/>
            <w:sz w:val="20"/>
            <w:szCs w:val="20"/>
          </w:rPr>
          <w:t>(PDF) Piaget's Cognitive Developmental Theory: Critical Review</w:t>
        </w:r>
      </w:hyperlink>
      <w:r w:rsidRPr="005339B8">
        <w:rPr>
          <w:sz w:val="20"/>
          <w:szCs w:val="20"/>
        </w:rPr>
        <w:t xml:space="preserve"> (Accessed 4</w:t>
      </w:r>
      <w:r w:rsidRPr="005339B8">
        <w:rPr>
          <w:sz w:val="20"/>
          <w:szCs w:val="20"/>
          <w:vertAlign w:val="superscript"/>
        </w:rPr>
        <w:t>th</w:t>
      </w:r>
      <w:r w:rsidRPr="005339B8">
        <w:rPr>
          <w:sz w:val="20"/>
          <w:szCs w:val="20"/>
        </w:rPr>
        <w:t xml:space="preserve"> December 2024)</w:t>
      </w:r>
    </w:p>
    <w:p w14:paraId="50FD20D9" w14:textId="77777777" w:rsidR="00CF2696" w:rsidRPr="005339B8" w:rsidRDefault="00CF2696" w:rsidP="00F8096E">
      <w:pPr>
        <w:spacing w:line="360" w:lineRule="auto"/>
        <w:rPr>
          <w:sz w:val="20"/>
          <w:szCs w:val="20"/>
        </w:rPr>
      </w:pPr>
      <w:r>
        <w:rPr>
          <w:sz w:val="20"/>
          <w:szCs w:val="20"/>
        </w:rPr>
        <w:t xml:space="preserve">Figure 1 (2024) </w:t>
      </w:r>
      <w:r w:rsidRPr="005339B8">
        <w:rPr>
          <w:sz w:val="20"/>
          <w:szCs w:val="20"/>
        </w:rPr>
        <w:t>Adobe Firefly, 2024. Image of two Dad’s playing tug of war using Christmas lights with Santa hats. Generated using Adobe Firefly [AI]. Prompted by [Zoe Williams]. 06</w:t>
      </w:r>
      <w:r w:rsidRPr="005339B8">
        <w:rPr>
          <w:sz w:val="20"/>
          <w:szCs w:val="20"/>
          <w:vertAlign w:val="superscript"/>
        </w:rPr>
        <w:t>th</w:t>
      </w:r>
      <w:r w:rsidRPr="005339B8">
        <w:rPr>
          <w:sz w:val="20"/>
          <w:szCs w:val="20"/>
        </w:rPr>
        <w:t xml:space="preserve"> December 2024</w:t>
      </w:r>
    </w:p>
    <w:p w14:paraId="19E1FADA" w14:textId="77777777" w:rsidR="00CF2696" w:rsidRPr="005339B8" w:rsidRDefault="00CF2696" w:rsidP="00F8096E">
      <w:pPr>
        <w:spacing w:line="360" w:lineRule="auto"/>
        <w:rPr>
          <w:sz w:val="20"/>
          <w:szCs w:val="20"/>
        </w:rPr>
      </w:pPr>
      <w:r>
        <w:rPr>
          <w:sz w:val="20"/>
          <w:szCs w:val="20"/>
        </w:rPr>
        <w:t xml:space="preserve">Figure 2 (2024) </w:t>
      </w:r>
      <w:r w:rsidRPr="005339B8">
        <w:rPr>
          <w:sz w:val="20"/>
          <w:szCs w:val="20"/>
        </w:rPr>
        <w:t>Adobe Firefly, 2024. Image of a father decorating a Christmas tree with his children. Generated using Adobe Firefly [AI]. Prompted by [Zoe Williams]. 06</w:t>
      </w:r>
      <w:r w:rsidRPr="005339B8">
        <w:rPr>
          <w:sz w:val="20"/>
          <w:szCs w:val="20"/>
          <w:vertAlign w:val="superscript"/>
        </w:rPr>
        <w:t>th</w:t>
      </w:r>
      <w:r w:rsidRPr="005339B8">
        <w:rPr>
          <w:sz w:val="20"/>
          <w:szCs w:val="20"/>
        </w:rPr>
        <w:t xml:space="preserve"> December 2024</w:t>
      </w:r>
    </w:p>
    <w:p w14:paraId="0D6144C1" w14:textId="77777777" w:rsidR="00CF2696" w:rsidRPr="005339B8" w:rsidRDefault="00CF2696" w:rsidP="00F8096E">
      <w:pPr>
        <w:spacing w:line="360" w:lineRule="auto"/>
        <w:rPr>
          <w:sz w:val="20"/>
          <w:szCs w:val="20"/>
        </w:rPr>
      </w:pPr>
      <w:r>
        <w:rPr>
          <w:sz w:val="20"/>
          <w:szCs w:val="20"/>
        </w:rPr>
        <w:t xml:space="preserve">Figure 3 (2024) </w:t>
      </w:r>
      <w:r w:rsidRPr="005339B8">
        <w:rPr>
          <w:sz w:val="20"/>
          <w:szCs w:val="20"/>
        </w:rPr>
        <w:t>Adobe Firefly, 2024. Image of children playing with kinaesthetic Christmas decorations. Generated using Adobe Firefly [AI]. Prompted by [Zoe Williams]. 06</w:t>
      </w:r>
      <w:r w:rsidRPr="005339B8">
        <w:rPr>
          <w:sz w:val="20"/>
          <w:szCs w:val="20"/>
          <w:vertAlign w:val="superscript"/>
        </w:rPr>
        <w:t>th</w:t>
      </w:r>
      <w:r w:rsidRPr="005339B8">
        <w:rPr>
          <w:sz w:val="20"/>
          <w:szCs w:val="20"/>
        </w:rPr>
        <w:t xml:space="preserve"> December 2024</w:t>
      </w:r>
    </w:p>
    <w:p w14:paraId="6797657F" w14:textId="77777777" w:rsidR="00CF2696" w:rsidRPr="005339B8" w:rsidRDefault="00CF2696" w:rsidP="00F8096E">
      <w:pPr>
        <w:spacing w:line="360" w:lineRule="auto"/>
        <w:rPr>
          <w:sz w:val="20"/>
          <w:szCs w:val="20"/>
        </w:rPr>
      </w:pPr>
      <w:r>
        <w:rPr>
          <w:sz w:val="20"/>
          <w:szCs w:val="20"/>
        </w:rPr>
        <w:t xml:space="preserve">Figure 4 (2024) </w:t>
      </w:r>
      <w:r w:rsidRPr="005339B8">
        <w:rPr>
          <w:sz w:val="20"/>
          <w:szCs w:val="20"/>
        </w:rPr>
        <w:t>Adobe Firefly, 2024. Image of a perfectly decorated house with synchronised Christmas lights. Generated using Adobe Firefly [AI]. Prompted by [Zoe Williams]. 06</w:t>
      </w:r>
      <w:r w:rsidRPr="005339B8">
        <w:rPr>
          <w:sz w:val="20"/>
          <w:szCs w:val="20"/>
          <w:vertAlign w:val="superscript"/>
        </w:rPr>
        <w:t>th</w:t>
      </w:r>
      <w:r w:rsidRPr="005339B8">
        <w:rPr>
          <w:sz w:val="20"/>
          <w:szCs w:val="20"/>
        </w:rPr>
        <w:t xml:space="preserve"> December 2024</w:t>
      </w:r>
    </w:p>
    <w:p w14:paraId="361D9A9F" w14:textId="77777777" w:rsidR="00CF2696" w:rsidRPr="005339B8" w:rsidRDefault="00CF2696" w:rsidP="00F8096E">
      <w:pPr>
        <w:spacing w:line="360" w:lineRule="auto"/>
        <w:rPr>
          <w:sz w:val="20"/>
          <w:szCs w:val="20"/>
        </w:rPr>
      </w:pPr>
      <w:r>
        <w:rPr>
          <w:sz w:val="20"/>
          <w:szCs w:val="20"/>
        </w:rPr>
        <w:t xml:space="preserve">Figure 5 (2024) </w:t>
      </w:r>
      <w:r w:rsidRPr="005339B8">
        <w:rPr>
          <w:sz w:val="20"/>
          <w:szCs w:val="20"/>
        </w:rPr>
        <w:t>Adobe Firefly, 2024. Image of a home decorated by children with a nativity scene in the garden. Generated using Adobe Firefly [AI]. Prompted by [Zoe Williams]. 06</w:t>
      </w:r>
      <w:r w:rsidRPr="005339B8">
        <w:rPr>
          <w:sz w:val="20"/>
          <w:szCs w:val="20"/>
          <w:vertAlign w:val="superscript"/>
        </w:rPr>
        <w:t>th</w:t>
      </w:r>
      <w:r w:rsidRPr="005339B8">
        <w:rPr>
          <w:sz w:val="20"/>
          <w:szCs w:val="20"/>
        </w:rPr>
        <w:t xml:space="preserve"> December 2024</w:t>
      </w:r>
    </w:p>
    <w:p w14:paraId="28C1854D" w14:textId="77777777" w:rsidR="00CF2696" w:rsidRPr="005339B8" w:rsidRDefault="00CF2696" w:rsidP="00F8096E">
      <w:pPr>
        <w:spacing w:line="360" w:lineRule="auto"/>
        <w:rPr>
          <w:sz w:val="20"/>
          <w:szCs w:val="20"/>
        </w:rPr>
      </w:pPr>
      <w:r>
        <w:rPr>
          <w:sz w:val="20"/>
          <w:szCs w:val="20"/>
        </w:rPr>
        <w:t xml:space="preserve">Figure 6 (2024) </w:t>
      </w:r>
      <w:r w:rsidRPr="005339B8">
        <w:rPr>
          <w:sz w:val="20"/>
          <w:szCs w:val="20"/>
        </w:rPr>
        <w:t>Adobe Firefly, 2024. Image of people gathering to view Christmas light on a house. Generated using Adobe Firefly [AI]. Prompted by [Zoe Williams]. 06</w:t>
      </w:r>
      <w:r w:rsidRPr="005339B8">
        <w:rPr>
          <w:sz w:val="20"/>
          <w:szCs w:val="20"/>
          <w:vertAlign w:val="superscript"/>
        </w:rPr>
        <w:t>th</w:t>
      </w:r>
      <w:r w:rsidRPr="005339B8">
        <w:rPr>
          <w:sz w:val="20"/>
          <w:szCs w:val="20"/>
        </w:rPr>
        <w:t xml:space="preserve"> December 2024</w:t>
      </w:r>
    </w:p>
    <w:p w14:paraId="2323B603" w14:textId="77777777" w:rsidR="00CF2696" w:rsidRPr="005339B8" w:rsidRDefault="00CF2696" w:rsidP="00F8096E">
      <w:pPr>
        <w:spacing w:line="360" w:lineRule="auto"/>
        <w:rPr>
          <w:sz w:val="20"/>
          <w:szCs w:val="20"/>
        </w:rPr>
      </w:pPr>
      <w:r>
        <w:rPr>
          <w:sz w:val="20"/>
          <w:szCs w:val="20"/>
        </w:rPr>
        <w:t xml:space="preserve">Figure 7 (2024) </w:t>
      </w:r>
      <w:r w:rsidRPr="005339B8">
        <w:rPr>
          <w:sz w:val="20"/>
          <w:szCs w:val="20"/>
        </w:rPr>
        <w:t xml:space="preserve">Adobe Firefly, 2024. Image of two Dad’s decorating the outside of a home for </w:t>
      </w:r>
      <w:proofErr w:type="spellStart"/>
      <w:r w:rsidRPr="005339B8">
        <w:rPr>
          <w:sz w:val="20"/>
          <w:szCs w:val="20"/>
        </w:rPr>
        <w:t>christmas</w:t>
      </w:r>
      <w:proofErr w:type="spellEnd"/>
      <w:r w:rsidRPr="005339B8">
        <w:rPr>
          <w:sz w:val="20"/>
          <w:szCs w:val="20"/>
        </w:rPr>
        <w:t>. Generated using Adobe Firefly [AI]. Prompted by [Zoe Williams]. 06</w:t>
      </w:r>
      <w:r w:rsidRPr="005339B8">
        <w:rPr>
          <w:sz w:val="20"/>
          <w:szCs w:val="20"/>
          <w:vertAlign w:val="superscript"/>
        </w:rPr>
        <w:t>th</w:t>
      </w:r>
      <w:r w:rsidRPr="005339B8">
        <w:rPr>
          <w:sz w:val="20"/>
          <w:szCs w:val="20"/>
        </w:rPr>
        <w:t xml:space="preserve"> December 2024</w:t>
      </w:r>
    </w:p>
    <w:p w14:paraId="2C0A5F2B" w14:textId="77777777" w:rsidR="00CF2696" w:rsidRPr="005339B8" w:rsidRDefault="00CF2696" w:rsidP="00F8096E">
      <w:pPr>
        <w:spacing w:line="360" w:lineRule="auto"/>
        <w:rPr>
          <w:sz w:val="20"/>
          <w:szCs w:val="20"/>
        </w:rPr>
      </w:pPr>
      <w:r w:rsidRPr="005339B8">
        <w:rPr>
          <w:sz w:val="20"/>
          <w:szCs w:val="20"/>
        </w:rPr>
        <w:t>Labrador, F.J. (2004). Skinner and the Rise of Behaviour Modification and Behaviour Therapy. </w:t>
      </w:r>
      <w:r w:rsidRPr="005339B8">
        <w:rPr>
          <w:i/>
          <w:iCs/>
          <w:sz w:val="20"/>
          <w:szCs w:val="20"/>
        </w:rPr>
        <w:t xml:space="preserve">The Spanish Journal of Psychology, </w:t>
      </w:r>
      <w:r w:rsidRPr="005339B8">
        <w:rPr>
          <w:sz w:val="20"/>
          <w:szCs w:val="20"/>
        </w:rPr>
        <w:t xml:space="preserve">Available at: </w:t>
      </w:r>
      <w:hyperlink r:id="rId46" w:history="1">
        <w:r w:rsidRPr="005339B8">
          <w:rPr>
            <w:rStyle w:val="Hyperlink"/>
            <w:sz w:val="20"/>
            <w:szCs w:val="20"/>
          </w:rPr>
          <w:t xml:space="preserve">[PDF] Skinner and the Rise of </w:t>
        </w:r>
        <w:proofErr w:type="spellStart"/>
        <w:r w:rsidRPr="005339B8">
          <w:rPr>
            <w:rStyle w:val="Hyperlink"/>
            <w:sz w:val="20"/>
            <w:szCs w:val="20"/>
          </w:rPr>
          <w:t>Behavior</w:t>
        </w:r>
        <w:proofErr w:type="spellEnd"/>
        <w:r w:rsidRPr="005339B8">
          <w:rPr>
            <w:rStyle w:val="Hyperlink"/>
            <w:sz w:val="20"/>
            <w:szCs w:val="20"/>
          </w:rPr>
          <w:t xml:space="preserve"> Modification and </w:t>
        </w:r>
        <w:proofErr w:type="spellStart"/>
        <w:r w:rsidRPr="005339B8">
          <w:rPr>
            <w:rStyle w:val="Hyperlink"/>
            <w:sz w:val="20"/>
            <w:szCs w:val="20"/>
          </w:rPr>
          <w:t>Behavior</w:t>
        </w:r>
        <w:proofErr w:type="spellEnd"/>
        <w:r w:rsidRPr="005339B8">
          <w:rPr>
            <w:rStyle w:val="Hyperlink"/>
            <w:sz w:val="20"/>
            <w:szCs w:val="20"/>
          </w:rPr>
          <w:t xml:space="preserve"> Therapy | Semantic Scholar</w:t>
        </w:r>
      </w:hyperlink>
      <w:r w:rsidRPr="005339B8">
        <w:rPr>
          <w:sz w:val="20"/>
          <w:szCs w:val="20"/>
        </w:rPr>
        <w:t xml:space="preserve"> (Accessed 4</w:t>
      </w:r>
      <w:r w:rsidRPr="005339B8">
        <w:rPr>
          <w:sz w:val="20"/>
          <w:szCs w:val="20"/>
          <w:vertAlign w:val="superscript"/>
        </w:rPr>
        <w:t>th</w:t>
      </w:r>
      <w:r w:rsidRPr="005339B8">
        <w:rPr>
          <w:sz w:val="20"/>
          <w:szCs w:val="20"/>
        </w:rPr>
        <w:t xml:space="preserve"> December 2024)</w:t>
      </w:r>
    </w:p>
    <w:p w14:paraId="24F1B270" w14:textId="77777777" w:rsidR="00CF2696" w:rsidRPr="005339B8" w:rsidRDefault="00CF2696" w:rsidP="00F8096E">
      <w:pPr>
        <w:spacing w:line="360" w:lineRule="auto"/>
        <w:rPr>
          <w:sz w:val="20"/>
          <w:szCs w:val="20"/>
        </w:rPr>
      </w:pPr>
      <w:proofErr w:type="spellStart"/>
      <w:r w:rsidRPr="005339B8">
        <w:rPr>
          <w:sz w:val="20"/>
          <w:szCs w:val="20"/>
        </w:rPr>
        <w:t>Pakpahan</w:t>
      </w:r>
      <w:proofErr w:type="spellEnd"/>
      <w:r w:rsidRPr="005339B8">
        <w:rPr>
          <w:sz w:val="20"/>
          <w:szCs w:val="20"/>
        </w:rPr>
        <w:t xml:space="preserve">, Farida &amp; </w:t>
      </w:r>
      <w:proofErr w:type="spellStart"/>
      <w:r w:rsidRPr="005339B8">
        <w:rPr>
          <w:sz w:val="20"/>
          <w:szCs w:val="20"/>
        </w:rPr>
        <w:t>Saragih</w:t>
      </w:r>
      <w:proofErr w:type="spellEnd"/>
      <w:r w:rsidRPr="005339B8">
        <w:rPr>
          <w:sz w:val="20"/>
          <w:szCs w:val="20"/>
        </w:rPr>
        <w:t xml:space="preserve">, Marice. (2022). Theory </w:t>
      </w:r>
      <w:proofErr w:type="gramStart"/>
      <w:r w:rsidRPr="005339B8">
        <w:rPr>
          <w:sz w:val="20"/>
          <w:szCs w:val="20"/>
        </w:rPr>
        <w:t>Of</w:t>
      </w:r>
      <w:proofErr w:type="gramEnd"/>
      <w:r w:rsidRPr="005339B8">
        <w:rPr>
          <w:sz w:val="20"/>
          <w:szCs w:val="20"/>
        </w:rPr>
        <w:t xml:space="preserve"> Cognitive Development By Jean Piaget. Journal of Applied Linguistics. Available at:</w:t>
      </w:r>
      <w:hyperlink r:id="rId47" w:tgtFrame="_blank" w:history="1">
        <w:r w:rsidRPr="005339B8">
          <w:rPr>
            <w:rStyle w:val="Hyperlink"/>
            <w:sz w:val="20"/>
            <w:szCs w:val="20"/>
          </w:rPr>
          <w:t>https://www.researchgate.net/publication/362524801_Theory_Of_Cognitive_Development_By_Jean_Piaget</w:t>
        </w:r>
      </w:hyperlink>
      <w:r w:rsidRPr="005339B8">
        <w:rPr>
          <w:sz w:val="20"/>
          <w:szCs w:val="20"/>
        </w:rPr>
        <w:t> (Accessed 5</w:t>
      </w:r>
      <w:r w:rsidRPr="005339B8">
        <w:rPr>
          <w:sz w:val="20"/>
          <w:szCs w:val="20"/>
          <w:vertAlign w:val="superscript"/>
        </w:rPr>
        <w:t>th</w:t>
      </w:r>
      <w:r w:rsidRPr="005339B8">
        <w:rPr>
          <w:sz w:val="20"/>
          <w:szCs w:val="20"/>
        </w:rPr>
        <w:t> December 2024)</w:t>
      </w:r>
    </w:p>
    <w:p w14:paraId="675746E8" w14:textId="77777777" w:rsidR="00CF2696" w:rsidRPr="005339B8" w:rsidRDefault="00CF2696" w:rsidP="00F8096E">
      <w:pPr>
        <w:spacing w:line="360" w:lineRule="auto"/>
        <w:rPr>
          <w:sz w:val="20"/>
          <w:szCs w:val="20"/>
        </w:rPr>
      </w:pPr>
      <w:r w:rsidRPr="005339B8">
        <w:rPr>
          <w:sz w:val="20"/>
          <w:szCs w:val="20"/>
        </w:rPr>
        <w:t xml:space="preserve">Piaget, J. (1976). Piaget’s Theory. In: </w:t>
      </w:r>
      <w:proofErr w:type="spellStart"/>
      <w:r w:rsidRPr="005339B8">
        <w:rPr>
          <w:sz w:val="20"/>
          <w:szCs w:val="20"/>
        </w:rPr>
        <w:t>Inhelder</w:t>
      </w:r>
      <w:proofErr w:type="spellEnd"/>
      <w:r w:rsidRPr="005339B8">
        <w:rPr>
          <w:sz w:val="20"/>
          <w:szCs w:val="20"/>
        </w:rPr>
        <w:t xml:space="preserve">, B., Chipman, H.H., </w:t>
      </w:r>
      <w:proofErr w:type="spellStart"/>
      <w:r w:rsidRPr="005339B8">
        <w:rPr>
          <w:sz w:val="20"/>
          <w:szCs w:val="20"/>
        </w:rPr>
        <w:t>Zwingmann</w:t>
      </w:r>
      <w:proofErr w:type="spellEnd"/>
      <w:r w:rsidRPr="005339B8">
        <w:rPr>
          <w:sz w:val="20"/>
          <w:szCs w:val="20"/>
        </w:rPr>
        <w:t>, C. (eds) Piaget and His School. Springer Study Edition. Springer, Berlin, Heidelberg. Available at: </w:t>
      </w:r>
      <w:hyperlink r:id="rId48" w:tgtFrame="_blank" w:history="1">
        <w:r w:rsidRPr="005339B8">
          <w:rPr>
            <w:rStyle w:val="Hyperlink"/>
            <w:sz w:val="20"/>
            <w:szCs w:val="20"/>
          </w:rPr>
          <w:t>https://doi.org/10.1007/978-3-642-46323-5_2</w:t>
        </w:r>
      </w:hyperlink>
      <w:r w:rsidRPr="005339B8">
        <w:rPr>
          <w:sz w:val="20"/>
          <w:szCs w:val="20"/>
        </w:rPr>
        <w:t> (Accessed 5</w:t>
      </w:r>
      <w:r w:rsidRPr="005339B8">
        <w:rPr>
          <w:sz w:val="20"/>
          <w:szCs w:val="20"/>
          <w:vertAlign w:val="superscript"/>
        </w:rPr>
        <w:t>th</w:t>
      </w:r>
      <w:r w:rsidRPr="005339B8">
        <w:rPr>
          <w:sz w:val="20"/>
          <w:szCs w:val="20"/>
        </w:rPr>
        <w:t> December 2024)</w:t>
      </w:r>
    </w:p>
    <w:p w14:paraId="1A48126B" w14:textId="77777777" w:rsidR="00CF2696" w:rsidRPr="005339B8" w:rsidRDefault="00CF2696" w:rsidP="00F8096E">
      <w:pPr>
        <w:spacing w:line="360" w:lineRule="auto"/>
        <w:rPr>
          <w:sz w:val="20"/>
          <w:szCs w:val="20"/>
        </w:rPr>
      </w:pPr>
      <w:r w:rsidRPr="005339B8">
        <w:rPr>
          <w:sz w:val="20"/>
          <w:szCs w:val="20"/>
        </w:rPr>
        <w:t>Skinner, B. F. (1938). The Behaviour of Organisms: An Experimental Analysis.  New York, Appleton-Century-Crofts.</w:t>
      </w:r>
    </w:p>
    <w:p w14:paraId="59F74812" w14:textId="77777777" w:rsidR="00CF2696" w:rsidRPr="005339B8" w:rsidRDefault="00CF2696" w:rsidP="005339B8">
      <w:pPr>
        <w:spacing w:line="360" w:lineRule="auto"/>
        <w:rPr>
          <w:sz w:val="20"/>
          <w:szCs w:val="20"/>
        </w:rPr>
      </w:pPr>
      <w:r w:rsidRPr="005339B8">
        <w:rPr>
          <w:sz w:val="20"/>
          <w:szCs w:val="20"/>
        </w:rPr>
        <w:t xml:space="preserve"> Skinner, B. F. (1953). Science and Human Behaviour. Simon and Schuster</w:t>
      </w:r>
    </w:p>
    <w:p w14:paraId="6A743CFD" w14:textId="77777777" w:rsidR="0024499E" w:rsidRDefault="0024499E" w:rsidP="0024499E"/>
    <w:p w14:paraId="3B39229F" w14:textId="77777777" w:rsidR="00BF0851" w:rsidRPr="008B0AE2" w:rsidRDefault="00BF0851" w:rsidP="00E07CB1">
      <w:pPr>
        <w:spacing w:line="360" w:lineRule="auto"/>
        <w:jc w:val="center"/>
        <w:rPr>
          <w:rStyle w:val="Heading1Char"/>
          <w:rFonts w:ascii="Comic Sans MS" w:hAnsi="Comic Sans MS"/>
          <w:color w:val="FFC000"/>
          <w:sz w:val="72"/>
          <w:szCs w:val="72"/>
          <w:u w:val="single"/>
        </w:rPr>
      </w:pPr>
      <w:r w:rsidRPr="008B0AE2">
        <w:rPr>
          <w:rStyle w:val="Heading1Char"/>
          <w:rFonts w:ascii="Comic Sans MS" w:hAnsi="Comic Sans MS"/>
          <w:color w:val="FFC000"/>
          <w:sz w:val="72"/>
          <w:szCs w:val="72"/>
          <w:u w:val="single"/>
        </w:rPr>
        <w:lastRenderedPageBreak/>
        <w:t>From Blocks to Books:</w:t>
      </w:r>
    </w:p>
    <w:p w14:paraId="498E3D26" w14:textId="6F2AF533" w:rsidR="00BF0851" w:rsidRDefault="00BF0851" w:rsidP="00E07CB1">
      <w:pPr>
        <w:spacing w:line="360" w:lineRule="auto"/>
        <w:jc w:val="center"/>
        <w:rPr>
          <w:rStyle w:val="SubtitleChar"/>
          <w:rFonts w:ascii="Comic Sans MS" w:hAnsi="Comic Sans MS"/>
          <w:color w:val="45B0E1" w:themeColor="accent1" w:themeTint="99"/>
          <w:sz w:val="40"/>
          <w:szCs w:val="40"/>
          <w:u w:val="single"/>
        </w:rPr>
      </w:pPr>
      <w:r w:rsidRPr="008B0AE2">
        <w:rPr>
          <w:rStyle w:val="SubtitleChar"/>
          <w:rFonts w:ascii="Comic Sans MS" w:hAnsi="Comic Sans MS"/>
          <w:color w:val="45B0E1" w:themeColor="accent1" w:themeTint="99"/>
          <w:sz w:val="40"/>
          <w:szCs w:val="40"/>
          <w:u w:val="single"/>
        </w:rPr>
        <w:t>How Piaget and Skinner Make Me Look Like I Know What I'm Doing.</w:t>
      </w:r>
    </w:p>
    <w:p w14:paraId="12E35265" w14:textId="77777777" w:rsidR="00A749B6" w:rsidRDefault="00A749B6" w:rsidP="00A749B6">
      <w:pPr>
        <w:keepNext/>
        <w:spacing w:line="360" w:lineRule="auto"/>
        <w:jc w:val="center"/>
      </w:pPr>
      <w:r>
        <w:rPr>
          <w:rFonts w:ascii="Comic Sans MS" w:eastAsiaTheme="majorEastAsia" w:hAnsi="Comic Sans MS" w:cstheme="majorBidi"/>
          <w:noProof/>
          <w:color w:val="45B0E1" w:themeColor="accent1" w:themeTint="99"/>
          <w:spacing w:val="15"/>
          <w:sz w:val="40"/>
          <w:szCs w:val="40"/>
          <w:u w:val="single"/>
        </w:rPr>
        <w:drawing>
          <wp:inline distT="0" distB="0" distL="0" distR="0" wp14:anchorId="23FCE7F1" wp14:editId="2840A852">
            <wp:extent cx="3171825" cy="3171825"/>
            <wp:effectExtent l="0" t="0" r="9525" b="9525"/>
            <wp:docPr id="1119486834" name="Picture 22" descr="A person standing in front of a colorful 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486834" name="Picture 22" descr="A person standing in front of a colorful wall"/>
                    <pic:cNvPicPr/>
                  </pic:nvPicPr>
                  <pic:blipFill>
                    <a:blip r:embed="rId49"/>
                    <a:stretch>
                      <a:fillRect/>
                    </a:stretch>
                  </pic:blipFill>
                  <pic:spPr>
                    <a:xfrm>
                      <a:off x="0" y="0"/>
                      <a:ext cx="3171825" cy="3171825"/>
                    </a:xfrm>
                    <a:prstGeom prst="rect">
                      <a:avLst/>
                    </a:prstGeom>
                  </pic:spPr>
                </pic:pic>
              </a:graphicData>
            </a:graphic>
          </wp:inline>
        </w:drawing>
      </w:r>
    </w:p>
    <w:p w14:paraId="7DAC2866" w14:textId="6A81B3CA" w:rsidR="00A749B6" w:rsidRPr="008B0AE2" w:rsidRDefault="00A749B6" w:rsidP="00A749B6">
      <w:pPr>
        <w:pStyle w:val="Caption"/>
        <w:jc w:val="center"/>
        <w:rPr>
          <w:rStyle w:val="SubtitleChar"/>
          <w:rFonts w:ascii="Comic Sans MS" w:hAnsi="Comic Sans MS"/>
          <w:color w:val="45B0E1" w:themeColor="accent1" w:themeTint="99"/>
          <w:sz w:val="40"/>
          <w:szCs w:val="40"/>
          <w:u w:val="single"/>
        </w:rPr>
      </w:pPr>
      <w:r>
        <w:t xml:space="preserve">Figure </w:t>
      </w:r>
      <w:proofErr w:type="gramStart"/>
      <w:r w:rsidR="00382AC8">
        <w:t xml:space="preserve">1 </w:t>
      </w:r>
      <w:r>
        <w:t xml:space="preserve"> Adobe</w:t>
      </w:r>
      <w:proofErr w:type="gramEnd"/>
      <w:r>
        <w:t xml:space="preserve"> Firefly (2024)</w:t>
      </w:r>
    </w:p>
    <w:p w14:paraId="79FB69D2" w14:textId="4012BAC2" w:rsidR="00BF0851" w:rsidRPr="00BF0851" w:rsidRDefault="00BF0851" w:rsidP="00E07CB1">
      <w:pPr>
        <w:spacing w:line="360" w:lineRule="auto"/>
        <w:rPr>
          <w:rFonts w:ascii="Comic Sans MS" w:hAnsi="Comic Sans MS"/>
          <w:sz w:val="28"/>
          <w:szCs w:val="28"/>
        </w:rPr>
      </w:pPr>
      <w:r w:rsidRPr="00BF0851">
        <w:rPr>
          <w:rFonts w:ascii="Comic Sans MS" w:hAnsi="Comic Sans MS"/>
          <w:sz w:val="28"/>
          <w:szCs w:val="28"/>
        </w:rPr>
        <w:t>When you think about literacy interventions, you probably imagine storybooks, phonics, or maybe even the occasional spelling test. But behind the scenes, it’s a whole lot more complex—and dare I say, philosophical. As a literacy interventions</w:t>
      </w:r>
      <w:r w:rsidR="004123E9">
        <w:rPr>
          <w:rFonts w:ascii="Comic Sans MS" w:hAnsi="Comic Sans MS"/>
          <w:sz w:val="28"/>
          <w:szCs w:val="28"/>
        </w:rPr>
        <w:t xml:space="preserve"> TA</w:t>
      </w:r>
      <w:r w:rsidRPr="00BF0851">
        <w:rPr>
          <w:rFonts w:ascii="Comic Sans MS" w:hAnsi="Comic Sans MS"/>
          <w:sz w:val="28"/>
          <w:szCs w:val="28"/>
        </w:rPr>
        <w:t xml:space="preserve">, I secretly owe a big part of my "success" to two theorists you’d never expect to find lurking in my </w:t>
      </w:r>
      <w:r w:rsidR="004123E9">
        <w:rPr>
          <w:rFonts w:ascii="Comic Sans MS" w:hAnsi="Comic Sans MS"/>
          <w:sz w:val="28"/>
          <w:szCs w:val="28"/>
        </w:rPr>
        <w:t>session</w:t>
      </w:r>
      <w:r w:rsidRPr="00BF0851">
        <w:rPr>
          <w:rFonts w:ascii="Comic Sans MS" w:hAnsi="Comic Sans MS"/>
          <w:sz w:val="28"/>
          <w:szCs w:val="28"/>
        </w:rPr>
        <w:t xml:space="preserve"> plans: Jean Piaget and B.F. Skinner.</w:t>
      </w:r>
      <w:r w:rsidR="00BB610E" w:rsidRPr="00BB610E">
        <w:t xml:space="preserve"> </w:t>
      </w:r>
    </w:p>
    <w:p w14:paraId="4EA2B547" w14:textId="23C4FF36" w:rsidR="00BF0851" w:rsidRPr="00BF0851" w:rsidRDefault="00BF0851" w:rsidP="00E07CB1">
      <w:pPr>
        <w:spacing w:line="360" w:lineRule="auto"/>
        <w:rPr>
          <w:rFonts w:ascii="Comic Sans MS" w:hAnsi="Comic Sans MS"/>
          <w:sz w:val="28"/>
          <w:szCs w:val="28"/>
        </w:rPr>
      </w:pPr>
      <w:r w:rsidRPr="00BF0851">
        <w:rPr>
          <w:rFonts w:ascii="Comic Sans MS" w:hAnsi="Comic Sans MS"/>
          <w:sz w:val="28"/>
          <w:szCs w:val="28"/>
        </w:rPr>
        <w:lastRenderedPageBreak/>
        <w:t>Here’s how their ideas sneak into my classroom every day, making me look like I know exactly what I’m doing.</w:t>
      </w:r>
    </w:p>
    <w:p w14:paraId="587FB44E" w14:textId="1D0B89D7" w:rsidR="00BF0851" w:rsidRPr="008B0AE2" w:rsidRDefault="00BB610E" w:rsidP="00E07CB1">
      <w:pPr>
        <w:spacing w:line="360" w:lineRule="auto"/>
        <w:rPr>
          <w:rFonts w:ascii="Comic Sans MS" w:hAnsi="Comic Sans MS"/>
          <w:color w:val="FFC000"/>
          <w:sz w:val="36"/>
          <w:szCs w:val="36"/>
          <w:u w:val="single"/>
        </w:rPr>
      </w:pPr>
      <w:r>
        <w:rPr>
          <w:noProof/>
        </w:rPr>
        <w:drawing>
          <wp:anchor distT="0" distB="0" distL="114300" distR="114300" simplePos="0" relativeHeight="251726848" behindDoc="1" locked="0" layoutInCell="1" allowOverlap="1" wp14:anchorId="1A5E6FDA" wp14:editId="12BFECFF">
            <wp:simplePos x="0" y="0"/>
            <wp:positionH relativeFrom="column">
              <wp:posOffset>-447675</wp:posOffset>
            </wp:positionH>
            <wp:positionV relativeFrom="paragraph">
              <wp:posOffset>309245</wp:posOffset>
            </wp:positionV>
            <wp:extent cx="1256030" cy="1495425"/>
            <wp:effectExtent l="0" t="0" r="1270" b="9525"/>
            <wp:wrapTight wrapText="bothSides">
              <wp:wrapPolygon edited="0">
                <wp:start x="0" y="0"/>
                <wp:lineTo x="0" y="21462"/>
                <wp:lineTo x="21294" y="21462"/>
                <wp:lineTo x="21294" y="0"/>
                <wp:lineTo x="0" y="0"/>
              </wp:wrapPolygon>
            </wp:wrapTight>
            <wp:docPr id="967224698" name="Picture 23" descr="A collage of men wearing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224698" name="Picture 23" descr="A collage of men wearing glasses&#10;&#10;Description automatically generated"/>
                    <pic:cNvPicPr>
                      <a:picLocks noChangeAspect="1" noChangeArrowheads="1"/>
                    </pic:cNvPicPr>
                  </pic:nvPicPr>
                  <pic:blipFill rotWithShape="1">
                    <a:blip r:embed="rId50">
                      <a:extLst>
                        <a:ext uri="{28A0092B-C50C-407E-A947-70E740481C1C}">
                          <a14:useLocalDpi xmlns:a14="http://schemas.microsoft.com/office/drawing/2010/main" val="0"/>
                        </a:ext>
                      </a:extLst>
                    </a:blip>
                    <a:srcRect l="53346" t="18501" r="32695" b="32814"/>
                    <a:stretch/>
                  </pic:blipFill>
                  <pic:spPr bwMode="auto">
                    <a:xfrm>
                      <a:off x="0" y="0"/>
                      <a:ext cx="1256030" cy="14954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F0851" w:rsidRPr="008B0AE2">
        <w:rPr>
          <w:rFonts w:ascii="Comic Sans MS" w:hAnsi="Comic Sans MS"/>
          <w:color w:val="FFC000"/>
          <w:sz w:val="36"/>
          <w:szCs w:val="36"/>
          <w:u w:val="single"/>
        </w:rPr>
        <w:t>Piaget: The King of ‘Wait, What Stage Are They In?</w:t>
      </w:r>
    </w:p>
    <w:p w14:paraId="2A84C4C9" w14:textId="5EB3C842" w:rsidR="00BF0851" w:rsidRPr="00BF0851" w:rsidRDefault="00BB610E" w:rsidP="00E07CB1">
      <w:pPr>
        <w:spacing w:line="360" w:lineRule="auto"/>
        <w:rPr>
          <w:rFonts w:ascii="Comic Sans MS" w:hAnsi="Comic Sans MS"/>
          <w:sz w:val="28"/>
          <w:szCs w:val="28"/>
        </w:rPr>
      </w:pPr>
      <w:r>
        <w:rPr>
          <w:noProof/>
        </w:rPr>
        <mc:AlternateContent>
          <mc:Choice Requires="wps">
            <w:drawing>
              <wp:anchor distT="0" distB="0" distL="114300" distR="114300" simplePos="0" relativeHeight="251728896" behindDoc="1" locked="0" layoutInCell="1" allowOverlap="1" wp14:anchorId="599F8979" wp14:editId="6F003D51">
                <wp:simplePos x="0" y="0"/>
                <wp:positionH relativeFrom="column">
                  <wp:posOffset>-457200</wp:posOffset>
                </wp:positionH>
                <wp:positionV relativeFrom="paragraph">
                  <wp:posOffset>650240</wp:posOffset>
                </wp:positionV>
                <wp:extent cx="1400175" cy="314325"/>
                <wp:effectExtent l="0" t="0" r="9525" b="9525"/>
                <wp:wrapTight wrapText="bothSides">
                  <wp:wrapPolygon edited="0">
                    <wp:start x="0" y="0"/>
                    <wp:lineTo x="0" y="20945"/>
                    <wp:lineTo x="21453" y="20945"/>
                    <wp:lineTo x="21453" y="0"/>
                    <wp:lineTo x="0" y="0"/>
                  </wp:wrapPolygon>
                </wp:wrapTight>
                <wp:docPr id="1335717366" name="Text Box 1"/>
                <wp:cNvGraphicFramePr/>
                <a:graphic xmlns:a="http://schemas.openxmlformats.org/drawingml/2006/main">
                  <a:graphicData uri="http://schemas.microsoft.com/office/word/2010/wordprocessingShape">
                    <wps:wsp>
                      <wps:cNvSpPr txBox="1"/>
                      <wps:spPr>
                        <a:xfrm>
                          <a:off x="0" y="0"/>
                          <a:ext cx="1400175" cy="314325"/>
                        </a:xfrm>
                        <a:prstGeom prst="rect">
                          <a:avLst/>
                        </a:prstGeom>
                        <a:solidFill>
                          <a:prstClr val="white"/>
                        </a:solidFill>
                        <a:ln>
                          <a:noFill/>
                        </a:ln>
                      </wps:spPr>
                      <wps:txbx>
                        <w:txbxContent>
                          <w:p w14:paraId="7E38B4EE" w14:textId="43A26DEB" w:rsidR="00BB610E" w:rsidRPr="00742D13" w:rsidRDefault="00BB610E" w:rsidP="00BB610E">
                            <w:pPr>
                              <w:pStyle w:val="Caption"/>
                              <w:rPr>
                                <w:noProof/>
                                <w:sz w:val="22"/>
                                <w:szCs w:val="22"/>
                              </w:rPr>
                            </w:pPr>
                            <w:r>
                              <w:t>Figure 2 Piaget (Date</w:t>
                            </w:r>
                            <w:r w:rsidR="00CD119E">
                              <w:t xml:space="preserve"> Unknown</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599F8979" id="_x0000_s1045" type="#_x0000_t202" style="position:absolute;margin-left:-36pt;margin-top:51.2pt;width:110.25pt;height:24.75pt;z-index:-251587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" stroked="f">
                <v:textbox inset="0,0,0,0">
                  <w:txbxContent>
                    <w:p w14:paraId="7E38B4EE" w14:textId="43A26DEB" w:rsidR="00BB610E" w:rsidRPr="00742D13" w:rsidRDefault="00BB610E" w:rsidP="00BB610E">
                      <w:pPr>
                        <w:pStyle w:val="Caption"/>
                        <w:rPr>
                          <w:noProof/>
                          <w:sz w:val="22"/>
                          <w:szCs w:val="22"/>
                        </w:rPr>
                      </w:pPr>
                      <w:r>
                        <w:t>Figure 2 Piaget (Date</w:t>
                      </w:r>
                      <w:r w:rsidR="00CD119E">
                        <w:t xml:space="preserve"> Unknown</w:t>
                      </w:r>
                      <w:r>
                        <w:t>)</w:t>
                      </w:r>
                    </w:p>
                  </w:txbxContent>
                </v:textbox>
                <w10:wrap type="tight"/>
              </v:shape>
            </w:pict>
          </mc:Fallback>
        </mc:AlternateContent>
      </w:r>
      <w:r w:rsidR="00BF0851" w:rsidRPr="00BF0851">
        <w:rPr>
          <w:rFonts w:ascii="Comic Sans MS" w:hAnsi="Comic Sans MS"/>
          <w:sz w:val="28"/>
          <w:szCs w:val="28"/>
        </w:rPr>
        <w:t xml:space="preserve">Jean Piaget taught us that kids think differently than adults. (Shocking revelation, right?) His theory of </w:t>
      </w:r>
      <w:r w:rsidR="00BF0851" w:rsidRPr="001E2A5D">
        <w:rPr>
          <w:rFonts w:ascii="Comic Sans MS" w:hAnsi="Comic Sans MS"/>
          <w:color w:val="FFC000"/>
          <w:sz w:val="28"/>
          <w:szCs w:val="28"/>
        </w:rPr>
        <w:t xml:space="preserve">cognitive development </w:t>
      </w:r>
      <w:r w:rsidR="0000393D" w:rsidRPr="0000393D">
        <w:rPr>
          <w:rFonts w:ascii="Comic Sans MS" w:hAnsi="Comic Sans MS"/>
          <w:sz w:val="28"/>
          <w:szCs w:val="28"/>
        </w:rPr>
        <w:t>(1964)</w:t>
      </w:r>
      <w:r w:rsidR="0000393D">
        <w:rPr>
          <w:rFonts w:ascii="Comic Sans MS" w:hAnsi="Comic Sans MS"/>
          <w:sz w:val="28"/>
          <w:szCs w:val="28"/>
        </w:rPr>
        <w:t xml:space="preserve"> </w:t>
      </w:r>
      <w:r w:rsidR="00BF0851" w:rsidRPr="00BF0851">
        <w:rPr>
          <w:rFonts w:ascii="Comic Sans MS" w:hAnsi="Comic Sans MS"/>
          <w:sz w:val="28"/>
          <w:szCs w:val="28"/>
        </w:rPr>
        <w:t xml:space="preserve">boils down to stages: </w:t>
      </w:r>
      <w:r w:rsidR="00BF0851" w:rsidRPr="001E2A5D">
        <w:rPr>
          <w:rFonts w:ascii="Comic Sans MS" w:hAnsi="Comic Sans MS"/>
          <w:color w:val="FFC000"/>
          <w:sz w:val="28"/>
          <w:szCs w:val="28"/>
        </w:rPr>
        <w:t>sensorimotor, preoperational, concrete operational, and formal operational</w:t>
      </w:r>
      <w:r w:rsidR="00BF0851" w:rsidRPr="00BF0851">
        <w:rPr>
          <w:rFonts w:ascii="Comic Sans MS" w:hAnsi="Comic Sans MS"/>
          <w:sz w:val="28"/>
          <w:szCs w:val="28"/>
        </w:rPr>
        <w:t>. While that might sound like something you'd find in a biology textbook, it’s pure gold in the classroom.</w:t>
      </w:r>
    </w:p>
    <w:p w14:paraId="427E151B" w14:textId="77777777" w:rsidR="00BF0851" w:rsidRPr="00BF0851" w:rsidRDefault="00BF0851" w:rsidP="00E07CB1">
      <w:pPr>
        <w:spacing w:line="360" w:lineRule="auto"/>
        <w:rPr>
          <w:rFonts w:ascii="Comic Sans MS" w:hAnsi="Comic Sans MS"/>
          <w:sz w:val="28"/>
          <w:szCs w:val="28"/>
        </w:rPr>
      </w:pPr>
    </w:p>
    <w:p w14:paraId="79FC8E96" w14:textId="26F2D6FF" w:rsidR="00BF0851" w:rsidRPr="00BF0851" w:rsidRDefault="000F66B3" w:rsidP="00E07CB1">
      <w:pPr>
        <w:spacing w:line="360" w:lineRule="auto"/>
        <w:rPr>
          <w:rFonts w:ascii="Comic Sans MS" w:hAnsi="Comic Sans MS"/>
          <w:sz w:val="28"/>
          <w:szCs w:val="28"/>
        </w:rPr>
      </w:pPr>
      <w:r>
        <w:rPr>
          <w:noProof/>
        </w:rPr>
        <mc:AlternateContent>
          <mc:Choice Requires="wps">
            <w:drawing>
              <wp:anchor distT="0" distB="0" distL="114300" distR="114300" simplePos="0" relativeHeight="251720704" behindDoc="1" locked="0" layoutInCell="1" allowOverlap="1" wp14:anchorId="2EB271E3" wp14:editId="4863DAC2">
                <wp:simplePos x="0" y="0"/>
                <wp:positionH relativeFrom="column">
                  <wp:posOffset>-266700</wp:posOffset>
                </wp:positionH>
                <wp:positionV relativeFrom="paragraph">
                  <wp:posOffset>3698875</wp:posOffset>
                </wp:positionV>
                <wp:extent cx="3265170" cy="635"/>
                <wp:effectExtent l="0" t="0" r="0" b="0"/>
                <wp:wrapTight wrapText="bothSides">
                  <wp:wrapPolygon edited="0">
                    <wp:start x="0" y="0"/>
                    <wp:lineTo x="0" y="21600"/>
                    <wp:lineTo x="21600" y="21600"/>
                    <wp:lineTo x="21600" y="0"/>
                  </wp:wrapPolygon>
                </wp:wrapTight>
                <wp:docPr id="945399870" name="Text Box 1"/>
                <wp:cNvGraphicFramePr/>
                <a:graphic xmlns:a="http://schemas.openxmlformats.org/drawingml/2006/main">
                  <a:graphicData uri="http://schemas.microsoft.com/office/word/2010/wordprocessingShape">
                    <wps:wsp>
                      <wps:cNvSpPr txBox="1"/>
                      <wps:spPr>
                        <a:xfrm>
                          <a:off x="0" y="0"/>
                          <a:ext cx="3265170" cy="635"/>
                        </a:xfrm>
                        <a:prstGeom prst="rect">
                          <a:avLst/>
                        </a:prstGeom>
                        <a:solidFill>
                          <a:prstClr val="white"/>
                        </a:solidFill>
                        <a:ln>
                          <a:noFill/>
                        </a:ln>
                      </wps:spPr>
                      <wps:txbx>
                        <w:txbxContent>
                          <w:p w14:paraId="0A070C8B" w14:textId="7F6F4A2A" w:rsidR="000F66B3" w:rsidRPr="00E4235E" w:rsidRDefault="000F66B3" w:rsidP="000F66B3">
                            <w:pPr>
                              <w:pStyle w:val="Caption"/>
                              <w:rPr>
                                <w:rFonts w:ascii="Comic Sans MS" w:hAnsi="Comic Sans MS"/>
                                <w:sz w:val="28"/>
                                <w:szCs w:val="28"/>
                              </w:rPr>
                            </w:pPr>
                            <w:r>
                              <w:t xml:space="preserve">Figure </w:t>
                            </w:r>
                            <w:r w:rsidR="00CD119E">
                              <w:t xml:space="preserve">3 </w:t>
                            </w:r>
                            <w:r>
                              <w:t>Alphabet Arc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2EB271E3" id="_x0000_s1046" type="#_x0000_t202" style="position:absolute;margin-left:-21pt;margin-top:291.25pt;width:257.1pt;height:.05pt;z-index:-251595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" stroked="f">
                <v:textbox style="mso-fit-shape-to-text:t" inset="0,0,0,0">
                  <w:txbxContent>
                    <w:p w14:paraId="0A070C8B" w14:textId="7F6F4A2A" w:rsidR="000F66B3" w:rsidRPr="00E4235E" w:rsidRDefault="000F66B3" w:rsidP="000F66B3">
                      <w:pPr>
                        <w:pStyle w:val="Caption"/>
                        <w:rPr>
                          <w:rFonts w:ascii="Comic Sans MS" w:hAnsi="Comic Sans MS"/>
                          <w:sz w:val="28"/>
                          <w:szCs w:val="28"/>
                        </w:rPr>
                      </w:pPr>
                      <w:r>
                        <w:t xml:space="preserve">Figure </w:t>
                      </w:r>
                      <w:r w:rsidR="00CD119E">
                        <w:t xml:space="preserve">3 </w:t>
                      </w:r>
                      <w:r>
                        <w:t>Alphabet Arc (2022)</w:t>
                      </w:r>
                    </w:p>
                  </w:txbxContent>
                </v:textbox>
                <w10:wrap type="tight"/>
              </v:shape>
            </w:pict>
          </mc:Fallback>
        </mc:AlternateContent>
      </w:r>
      <w:r w:rsidR="00320C32" w:rsidRPr="00320C32">
        <w:rPr>
          <w:rFonts w:ascii="Comic Sans MS" w:hAnsi="Comic Sans MS"/>
          <w:noProof/>
          <w:sz w:val="28"/>
          <w:szCs w:val="28"/>
        </w:rPr>
        <w:drawing>
          <wp:anchor distT="0" distB="0" distL="114300" distR="114300" simplePos="0" relativeHeight="251718656" behindDoc="1" locked="0" layoutInCell="1" allowOverlap="1" wp14:anchorId="64E6911D" wp14:editId="75EAC01B">
            <wp:simplePos x="0" y="0"/>
            <wp:positionH relativeFrom="margin">
              <wp:posOffset>-266700</wp:posOffset>
            </wp:positionH>
            <wp:positionV relativeFrom="paragraph">
              <wp:posOffset>1901190</wp:posOffset>
            </wp:positionV>
            <wp:extent cx="3265170" cy="1740535"/>
            <wp:effectExtent l="0" t="0" r="0" b="0"/>
            <wp:wrapTight wrapText="bothSides">
              <wp:wrapPolygon edited="0">
                <wp:start x="0" y="0"/>
                <wp:lineTo x="0" y="21277"/>
                <wp:lineTo x="21424" y="21277"/>
                <wp:lineTo x="21424" y="0"/>
                <wp:lineTo x="0" y="0"/>
              </wp:wrapPolygon>
            </wp:wrapTight>
            <wp:docPr id="1767772869" name="Picture 1" descr="A group of letters and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772869" name="Picture 1" descr="A group of letters and numbers"/>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265170" cy="1740535"/>
                    </a:xfrm>
                    <a:prstGeom prst="rect">
                      <a:avLst/>
                    </a:prstGeom>
                  </pic:spPr>
                </pic:pic>
              </a:graphicData>
            </a:graphic>
            <wp14:sizeRelH relativeFrom="margin">
              <wp14:pctWidth>0</wp14:pctWidth>
            </wp14:sizeRelH>
            <wp14:sizeRelV relativeFrom="margin">
              <wp14:pctHeight>0</wp14:pctHeight>
            </wp14:sizeRelV>
          </wp:anchor>
        </w:drawing>
      </w:r>
      <w:r w:rsidR="00BF0851" w:rsidRPr="00BF0851">
        <w:rPr>
          <w:rFonts w:ascii="Comic Sans MS" w:hAnsi="Comic Sans MS"/>
          <w:sz w:val="28"/>
          <w:szCs w:val="28"/>
        </w:rPr>
        <w:t>For example, when I work wit</w:t>
      </w:r>
      <w:r w:rsidR="001E2A5D">
        <w:rPr>
          <w:rFonts w:ascii="Comic Sans MS" w:hAnsi="Comic Sans MS"/>
          <w:sz w:val="28"/>
          <w:szCs w:val="28"/>
        </w:rPr>
        <w:t xml:space="preserve">h </w:t>
      </w:r>
      <w:r w:rsidR="00BF0851" w:rsidRPr="00BF0851">
        <w:rPr>
          <w:rFonts w:ascii="Comic Sans MS" w:hAnsi="Comic Sans MS"/>
          <w:sz w:val="28"/>
          <w:szCs w:val="28"/>
        </w:rPr>
        <w:t>students</w:t>
      </w:r>
      <w:r w:rsidR="001E2A5D">
        <w:rPr>
          <w:rFonts w:ascii="Comic Sans MS" w:hAnsi="Comic Sans MS"/>
          <w:sz w:val="28"/>
          <w:szCs w:val="28"/>
        </w:rPr>
        <w:t xml:space="preserve"> who have a disability like a global delay</w:t>
      </w:r>
      <w:r w:rsidR="00BF0851" w:rsidRPr="00BF0851">
        <w:rPr>
          <w:rFonts w:ascii="Comic Sans MS" w:hAnsi="Comic Sans MS"/>
          <w:sz w:val="28"/>
          <w:szCs w:val="28"/>
        </w:rPr>
        <w:t>, they’re usually st</w:t>
      </w:r>
      <w:r w:rsidR="001E2A5D">
        <w:rPr>
          <w:rFonts w:ascii="Comic Sans MS" w:hAnsi="Comic Sans MS"/>
          <w:sz w:val="28"/>
          <w:szCs w:val="28"/>
        </w:rPr>
        <w:t xml:space="preserve">ill </w:t>
      </w:r>
      <w:r w:rsidR="00BF0851" w:rsidRPr="00BF0851">
        <w:rPr>
          <w:rFonts w:ascii="Comic Sans MS" w:hAnsi="Comic Sans MS"/>
          <w:sz w:val="28"/>
          <w:szCs w:val="28"/>
        </w:rPr>
        <w:t xml:space="preserve">in the </w:t>
      </w:r>
      <w:r w:rsidR="00BF0851" w:rsidRPr="001E2A5D">
        <w:rPr>
          <w:rFonts w:ascii="Comic Sans MS" w:hAnsi="Comic Sans MS"/>
          <w:color w:val="FFC000"/>
          <w:sz w:val="28"/>
          <w:szCs w:val="28"/>
        </w:rPr>
        <w:t>preoperational stage</w:t>
      </w:r>
      <w:r w:rsidR="00BF0851" w:rsidRPr="00BF0851">
        <w:rPr>
          <w:rFonts w:ascii="Comic Sans MS" w:hAnsi="Comic Sans MS"/>
          <w:sz w:val="28"/>
          <w:szCs w:val="28"/>
        </w:rPr>
        <w:t xml:space="preserve">. Translation: their brains are like </w:t>
      </w:r>
      <w:r w:rsidR="001E2A5D">
        <w:rPr>
          <w:rFonts w:ascii="Comic Sans MS" w:hAnsi="Comic Sans MS"/>
          <w:sz w:val="28"/>
          <w:szCs w:val="28"/>
        </w:rPr>
        <w:t xml:space="preserve">a funnel and </w:t>
      </w:r>
      <w:r w:rsidR="002866D9">
        <w:rPr>
          <w:rFonts w:ascii="Comic Sans MS" w:hAnsi="Comic Sans MS"/>
          <w:sz w:val="28"/>
          <w:szCs w:val="28"/>
        </w:rPr>
        <w:t xml:space="preserve">information goes in but quickly falls out the bottom of the funnel, solution, coat the funnel with glue (or </w:t>
      </w:r>
      <w:r w:rsidR="002866D9" w:rsidRPr="002866D9">
        <w:rPr>
          <w:rFonts w:ascii="Comic Sans MS" w:hAnsi="Comic Sans MS"/>
          <w:color w:val="FFC000"/>
          <w:sz w:val="28"/>
          <w:szCs w:val="28"/>
        </w:rPr>
        <w:t>Schema</w:t>
      </w:r>
      <w:r w:rsidR="002866D9">
        <w:rPr>
          <w:rFonts w:ascii="Comic Sans MS" w:hAnsi="Comic Sans MS"/>
          <w:sz w:val="28"/>
          <w:szCs w:val="28"/>
        </w:rPr>
        <w:t xml:space="preserve"> as Piaget</w:t>
      </w:r>
      <w:r w:rsidR="0094302A">
        <w:rPr>
          <w:rFonts w:ascii="Comic Sans MS" w:hAnsi="Comic Sans MS"/>
          <w:sz w:val="28"/>
          <w:szCs w:val="28"/>
        </w:rPr>
        <w:t xml:space="preserve"> (1970)</w:t>
      </w:r>
      <w:r w:rsidR="002866D9">
        <w:rPr>
          <w:rFonts w:ascii="Comic Sans MS" w:hAnsi="Comic Sans MS"/>
          <w:sz w:val="28"/>
          <w:szCs w:val="28"/>
        </w:rPr>
        <w:t xml:space="preserve"> calls it), this way the information sticks</w:t>
      </w:r>
      <w:r w:rsidR="0000393D">
        <w:rPr>
          <w:rFonts w:ascii="Comic Sans MS" w:hAnsi="Comic Sans MS"/>
          <w:sz w:val="28"/>
          <w:szCs w:val="28"/>
        </w:rPr>
        <w:t xml:space="preserve"> </w:t>
      </w:r>
      <w:r w:rsidR="0000393D" w:rsidRPr="00D925B5">
        <w:rPr>
          <w:rFonts w:ascii="Comic Sans MS" w:hAnsi="Comic Sans MS"/>
          <w:sz w:val="28"/>
          <w:szCs w:val="28"/>
        </w:rPr>
        <w:t>(</w:t>
      </w:r>
      <w:proofErr w:type="spellStart"/>
      <w:r w:rsidR="0000393D" w:rsidRPr="00D925B5">
        <w:rPr>
          <w:rFonts w:ascii="Comic Sans MS" w:hAnsi="Comic Sans MS" w:cs="Times New Roman"/>
          <w:sz w:val="28"/>
          <w:szCs w:val="28"/>
        </w:rPr>
        <w:t>Aspiranti</w:t>
      </w:r>
      <w:proofErr w:type="spellEnd"/>
      <w:r w:rsidR="0000393D" w:rsidRPr="00D925B5">
        <w:rPr>
          <w:rFonts w:ascii="Comic Sans MS" w:hAnsi="Comic Sans MS" w:cs="Times New Roman"/>
          <w:sz w:val="28"/>
          <w:szCs w:val="28"/>
        </w:rPr>
        <w:t>, 2011)</w:t>
      </w:r>
      <w:r w:rsidR="00BF0851" w:rsidRPr="0000393D">
        <w:rPr>
          <w:rFonts w:ascii="Comic Sans MS" w:hAnsi="Comic Sans MS"/>
          <w:sz w:val="28"/>
          <w:szCs w:val="28"/>
        </w:rPr>
        <w:t>.</w:t>
      </w:r>
      <w:r w:rsidR="00BF0851" w:rsidRPr="00BF0851">
        <w:rPr>
          <w:rFonts w:ascii="Comic Sans MS" w:hAnsi="Comic Sans MS"/>
          <w:sz w:val="28"/>
          <w:szCs w:val="28"/>
        </w:rPr>
        <w:t xml:space="preserve"> This means I need to get creative with visuals</w:t>
      </w:r>
      <w:r w:rsidR="00366765">
        <w:rPr>
          <w:rFonts w:ascii="Comic Sans MS" w:hAnsi="Comic Sans MS"/>
          <w:sz w:val="28"/>
          <w:szCs w:val="28"/>
        </w:rPr>
        <w:t xml:space="preserve"> like alphabet arcs</w:t>
      </w:r>
      <w:r w:rsidR="00BF0851" w:rsidRPr="00BF0851">
        <w:rPr>
          <w:rFonts w:ascii="Comic Sans MS" w:hAnsi="Comic Sans MS"/>
          <w:sz w:val="28"/>
          <w:szCs w:val="28"/>
        </w:rPr>
        <w:t>, storytelling</w:t>
      </w:r>
      <w:r w:rsidR="00320C32">
        <w:rPr>
          <w:rFonts w:ascii="Comic Sans MS" w:hAnsi="Comic Sans MS"/>
          <w:sz w:val="28"/>
          <w:szCs w:val="28"/>
        </w:rPr>
        <w:t xml:space="preserve"> using puppets</w:t>
      </w:r>
      <w:r w:rsidR="00BF0851" w:rsidRPr="00BF0851">
        <w:rPr>
          <w:rFonts w:ascii="Comic Sans MS" w:hAnsi="Comic Sans MS"/>
          <w:sz w:val="28"/>
          <w:szCs w:val="28"/>
        </w:rPr>
        <w:t xml:space="preserve">, and </w:t>
      </w:r>
      <w:r w:rsidR="00320C32">
        <w:rPr>
          <w:rFonts w:ascii="Comic Sans MS" w:hAnsi="Comic Sans MS"/>
          <w:sz w:val="28"/>
          <w:szCs w:val="28"/>
        </w:rPr>
        <w:t xml:space="preserve">using manipulatives like Play Doh, </w:t>
      </w:r>
      <w:r w:rsidR="006D389D">
        <w:rPr>
          <w:noProof/>
        </w:rPr>
        <w:lastRenderedPageBreak/>
        <mc:AlternateContent>
          <mc:Choice Requires="wps">
            <w:drawing>
              <wp:anchor distT="0" distB="0" distL="114300" distR="114300" simplePos="0" relativeHeight="251739136" behindDoc="1" locked="0" layoutInCell="1" allowOverlap="1" wp14:anchorId="4D2EC8EE" wp14:editId="0A5FB4FF">
                <wp:simplePos x="0" y="0"/>
                <wp:positionH relativeFrom="column">
                  <wp:posOffset>-485775</wp:posOffset>
                </wp:positionH>
                <wp:positionV relativeFrom="paragraph">
                  <wp:posOffset>2000250</wp:posOffset>
                </wp:positionV>
                <wp:extent cx="1943100" cy="635"/>
                <wp:effectExtent l="0" t="0" r="0" b="0"/>
                <wp:wrapTight wrapText="bothSides">
                  <wp:wrapPolygon edited="0">
                    <wp:start x="0" y="0"/>
                    <wp:lineTo x="0" y="21600"/>
                    <wp:lineTo x="21600" y="21600"/>
                    <wp:lineTo x="21600" y="0"/>
                  </wp:wrapPolygon>
                </wp:wrapTight>
                <wp:docPr id="1082074329" name="Text Box 1"/>
                <wp:cNvGraphicFramePr/>
                <a:graphic xmlns:a="http://schemas.openxmlformats.org/drawingml/2006/main">
                  <a:graphicData uri="http://schemas.microsoft.com/office/word/2010/wordprocessingShape">
                    <wps:wsp>
                      <wps:cNvSpPr txBox="1"/>
                      <wps:spPr>
                        <a:xfrm>
                          <a:off x="0" y="0"/>
                          <a:ext cx="1943100" cy="635"/>
                        </a:xfrm>
                        <a:prstGeom prst="rect">
                          <a:avLst/>
                        </a:prstGeom>
                        <a:solidFill>
                          <a:prstClr val="white"/>
                        </a:solidFill>
                        <a:ln>
                          <a:noFill/>
                        </a:ln>
                      </wps:spPr>
                      <wps:txbx>
                        <w:txbxContent>
                          <w:p w14:paraId="1B4B5F11" w14:textId="763B312F" w:rsidR="006D389D" w:rsidRPr="00D33845" w:rsidRDefault="006D389D" w:rsidP="006D389D">
                            <w:pPr>
                              <w:pStyle w:val="Caption"/>
                              <w:rPr>
                                <w:noProof/>
                                <w:sz w:val="22"/>
                                <w:szCs w:val="22"/>
                              </w:rPr>
                            </w:pPr>
                            <w:r>
                              <w:t xml:space="preserve">Figure </w:t>
                            </w:r>
                            <w:proofErr w:type="gramStart"/>
                            <w:r>
                              <w:t>4  Adobe</w:t>
                            </w:r>
                            <w:proofErr w:type="gramEnd"/>
                            <w:r>
                              <w:t xml:space="preserve"> Firefly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4D2EC8EE" id="_x0000_s1047" type="#_x0000_t202" style="position:absolute;margin-left:-38.25pt;margin-top:157.5pt;width:153pt;height:.05pt;z-index:-251577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" stroked="f">
                <v:textbox style="mso-fit-shape-to-text:t" inset="0,0,0,0">
                  <w:txbxContent>
                    <w:p w14:paraId="1B4B5F11" w14:textId="763B312F" w:rsidR="006D389D" w:rsidRPr="00D33845" w:rsidRDefault="006D389D" w:rsidP="006D389D">
                      <w:pPr>
                        <w:pStyle w:val="Caption"/>
                        <w:rPr>
                          <w:noProof/>
                          <w:sz w:val="22"/>
                          <w:szCs w:val="22"/>
                        </w:rPr>
                      </w:pPr>
                      <w:r>
                        <w:t xml:space="preserve">Figure </w:t>
                      </w:r>
                      <w:proofErr w:type="gramStart"/>
                      <w:r>
                        <w:t>4  Adobe</w:t>
                      </w:r>
                      <w:proofErr w:type="gramEnd"/>
                      <w:r>
                        <w:t xml:space="preserve"> Firefly (2024)</w:t>
                      </w:r>
                    </w:p>
                  </w:txbxContent>
                </v:textbox>
                <w10:wrap type="tight"/>
              </v:shape>
            </w:pict>
          </mc:Fallback>
        </mc:AlternateContent>
      </w:r>
      <w:r w:rsidR="006D389D">
        <w:rPr>
          <w:rFonts w:ascii="Comic Sans MS" w:hAnsi="Comic Sans MS"/>
          <w:noProof/>
          <w:sz w:val="28"/>
          <w:szCs w:val="28"/>
        </w:rPr>
        <w:drawing>
          <wp:anchor distT="0" distB="0" distL="114300" distR="114300" simplePos="0" relativeHeight="251737088" behindDoc="1" locked="0" layoutInCell="1" allowOverlap="1" wp14:anchorId="1E4C8F33" wp14:editId="083BE371">
            <wp:simplePos x="0" y="0"/>
            <wp:positionH relativeFrom="column">
              <wp:posOffset>-485775</wp:posOffset>
            </wp:positionH>
            <wp:positionV relativeFrom="paragraph">
              <wp:posOffset>0</wp:posOffset>
            </wp:positionV>
            <wp:extent cx="1943100" cy="1943100"/>
            <wp:effectExtent l="0" t="0" r="0" b="0"/>
            <wp:wrapTight wrapText="bothSides">
              <wp:wrapPolygon edited="0">
                <wp:start x="0" y="0"/>
                <wp:lineTo x="0" y="21388"/>
                <wp:lineTo x="21388" y="21388"/>
                <wp:lineTo x="21388" y="0"/>
                <wp:lineTo x="0" y="0"/>
              </wp:wrapPolygon>
            </wp:wrapTight>
            <wp:docPr id="173124498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244984" name="Picture 1731244984"/>
                    <pic:cNvPicPr/>
                  </pic:nvPicPr>
                  <pic:blipFill>
                    <a:blip r:embed="rId52"/>
                    <a:stretch>
                      <a:fillRect/>
                    </a:stretch>
                  </pic:blipFill>
                  <pic:spPr>
                    <a:xfrm>
                      <a:off x="0" y="0"/>
                      <a:ext cx="1943100" cy="1943100"/>
                    </a:xfrm>
                    <a:prstGeom prst="rect">
                      <a:avLst/>
                    </a:prstGeom>
                  </pic:spPr>
                </pic:pic>
              </a:graphicData>
            </a:graphic>
          </wp:anchor>
        </w:drawing>
      </w:r>
      <w:r w:rsidR="00320C32">
        <w:rPr>
          <w:rFonts w:ascii="Comic Sans MS" w:hAnsi="Comic Sans MS"/>
          <w:sz w:val="28"/>
          <w:szCs w:val="28"/>
        </w:rPr>
        <w:t>sand, shaving foam and pipe cleaners</w:t>
      </w:r>
      <w:r w:rsidR="00BF0851" w:rsidRPr="00BF0851">
        <w:rPr>
          <w:rFonts w:ascii="Comic Sans MS" w:hAnsi="Comic Sans MS"/>
          <w:sz w:val="28"/>
          <w:szCs w:val="28"/>
        </w:rPr>
        <w:t xml:space="preserve">. It’s why I can often be found dramatically acting out the adventures of a </w:t>
      </w:r>
      <w:r w:rsidR="001E2A5D">
        <w:rPr>
          <w:rFonts w:ascii="Comic Sans MS" w:hAnsi="Comic Sans MS"/>
          <w:sz w:val="28"/>
          <w:szCs w:val="28"/>
        </w:rPr>
        <w:t>teenage half vampire</w:t>
      </w:r>
      <w:r w:rsidR="00BF0851" w:rsidRPr="00BF0851">
        <w:rPr>
          <w:rFonts w:ascii="Comic Sans MS" w:hAnsi="Comic Sans MS"/>
          <w:sz w:val="28"/>
          <w:szCs w:val="28"/>
        </w:rPr>
        <w:t>—don’t ask.</w:t>
      </w:r>
      <w:r w:rsidR="006D389D">
        <w:rPr>
          <w:rFonts w:ascii="Comic Sans MS" w:hAnsi="Comic Sans MS"/>
          <w:sz w:val="28"/>
          <w:szCs w:val="28"/>
        </w:rPr>
        <w:t xml:space="preserve"> </w:t>
      </w:r>
    </w:p>
    <w:p w14:paraId="68F71244" w14:textId="372987F1" w:rsidR="00BF0851" w:rsidRPr="00BF0851" w:rsidRDefault="00BF0851" w:rsidP="00E07CB1">
      <w:pPr>
        <w:spacing w:line="360" w:lineRule="auto"/>
        <w:rPr>
          <w:rFonts w:ascii="Comic Sans MS" w:hAnsi="Comic Sans MS"/>
          <w:sz w:val="28"/>
          <w:szCs w:val="28"/>
        </w:rPr>
      </w:pPr>
    </w:p>
    <w:p w14:paraId="21B8C256" w14:textId="514984F1" w:rsidR="00BF0851" w:rsidRPr="00BF0851" w:rsidRDefault="00BF0851" w:rsidP="00E07CB1">
      <w:pPr>
        <w:spacing w:line="360" w:lineRule="auto"/>
        <w:rPr>
          <w:rFonts w:ascii="Comic Sans MS" w:hAnsi="Comic Sans MS"/>
          <w:sz w:val="28"/>
          <w:szCs w:val="28"/>
        </w:rPr>
      </w:pPr>
      <w:r w:rsidRPr="00BF0851">
        <w:rPr>
          <w:rFonts w:ascii="Comic Sans MS" w:hAnsi="Comic Sans MS"/>
          <w:sz w:val="28"/>
          <w:szCs w:val="28"/>
        </w:rPr>
        <w:t>O</w:t>
      </w:r>
      <w:r w:rsidR="001E2A5D">
        <w:rPr>
          <w:rFonts w:ascii="Comic Sans MS" w:hAnsi="Comic Sans MS"/>
          <w:sz w:val="28"/>
          <w:szCs w:val="28"/>
        </w:rPr>
        <w:t>ther</w:t>
      </w:r>
      <w:r w:rsidRPr="00BF0851">
        <w:rPr>
          <w:rFonts w:ascii="Comic Sans MS" w:hAnsi="Comic Sans MS"/>
          <w:sz w:val="28"/>
          <w:szCs w:val="28"/>
        </w:rPr>
        <w:t xml:space="preserve"> students, who are in the </w:t>
      </w:r>
      <w:r w:rsidRPr="002866D9">
        <w:rPr>
          <w:rFonts w:ascii="Comic Sans MS" w:hAnsi="Comic Sans MS"/>
          <w:color w:val="FFC000"/>
          <w:sz w:val="28"/>
          <w:szCs w:val="28"/>
        </w:rPr>
        <w:t>concrete operational stage</w:t>
      </w:r>
      <w:r w:rsidRPr="00BF0851">
        <w:rPr>
          <w:rFonts w:ascii="Comic Sans MS" w:hAnsi="Comic Sans MS"/>
          <w:sz w:val="28"/>
          <w:szCs w:val="28"/>
        </w:rPr>
        <w:t xml:space="preserve">, </w:t>
      </w:r>
      <w:r w:rsidR="008613EA">
        <w:rPr>
          <w:rFonts w:ascii="Comic Sans MS" w:hAnsi="Comic Sans MS"/>
          <w:sz w:val="28"/>
          <w:szCs w:val="28"/>
        </w:rPr>
        <w:t>can</w:t>
      </w:r>
      <w:r w:rsidR="001E2A5D">
        <w:rPr>
          <w:rFonts w:ascii="Comic Sans MS" w:hAnsi="Comic Sans MS"/>
          <w:sz w:val="28"/>
          <w:szCs w:val="28"/>
        </w:rPr>
        <w:t xml:space="preserve"> </w:t>
      </w:r>
      <w:r w:rsidRPr="00BF0851">
        <w:rPr>
          <w:rFonts w:ascii="Comic Sans MS" w:hAnsi="Comic Sans MS"/>
          <w:sz w:val="28"/>
          <w:szCs w:val="28"/>
        </w:rPr>
        <w:t>gras</w:t>
      </w:r>
      <w:r w:rsidR="001E2A5D">
        <w:rPr>
          <w:rFonts w:ascii="Comic Sans MS" w:hAnsi="Comic Sans MS"/>
          <w:sz w:val="28"/>
          <w:szCs w:val="28"/>
        </w:rPr>
        <w:t>p</w:t>
      </w:r>
      <w:r w:rsidRPr="00BF0851">
        <w:rPr>
          <w:rFonts w:ascii="Comic Sans MS" w:hAnsi="Comic Sans MS"/>
          <w:sz w:val="28"/>
          <w:szCs w:val="28"/>
        </w:rPr>
        <w:t xml:space="preserve"> logic and structure</w:t>
      </w:r>
      <w:r w:rsidR="00F64B8B">
        <w:rPr>
          <w:rFonts w:ascii="Comic Sans MS" w:hAnsi="Comic Sans MS"/>
          <w:sz w:val="28"/>
          <w:szCs w:val="28"/>
        </w:rPr>
        <w:t xml:space="preserve"> </w:t>
      </w:r>
      <w:r w:rsidR="00F64B8B" w:rsidRPr="00F64B8B">
        <w:rPr>
          <w:rFonts w:ascii="Comic Sans MS" w:hAnsi="Comic Sans MS"/>
          <w:sz w:val="28"/>
          <w:szCs w:val="28"/>
        </w:rPr>
        <w:t>(</w:t>
      </w:r>
      <w:r w:rsidR="00F64B8B" w:rsidRPr="00F64B8B">
        <w:rPr>
          <w:rFonts w:ascii="Comic Sans MS" w:hAnsi="Comic Sans MS" w:cs="Times New Roman"/>
          <w:sz w:val="24"/>
          <w:szCs w:val="24"/>
        </w:rPr>
        <w:t>Ghazi, et al, 2015)</w:t>
      </w:r>
      <w:r w:rsidRPr="00F64B8B">
        <w:rPr>
          <w:rFonts w:ascii="Comic Sans MS" w:hAnsi="Comic Sans MS"/>
          <w:sz w:val="28"/>
          <w:szCs w:val="28"/>
        </w:rPr>
        <w:t>.</w:t>
      </w:r>
      <w:r w:rsidRPr="00BF0851">
        <w:rPr>
          <w:rFonts w:ascii="Comic Sans MS" w:hAnsi="Comic Sans MS"/>
          <w:sz w:val="28"/>
          <w:szCs w:val="28"/>
        </w:rPr>
        <w:t xml:space="preserve"> They can handle things like cause and effect, which makes teaching sentence structure and story sequencing less like herding cats. Understanding where a student is cognitively isn’t just helpful—it’s survival</w:t>
      </w:r>
      <w:r w:rsidR="008613EA">
        <w:rPr>
          <w:rFonts w:ascii="Comic Sans MS" w:hAnsi="Comic Sans MS"/>
          <w:sz w:val="28"/>
          <w:szCs w:val="28"/>
        </w:rPr>
        <w:t xml:space="preserve"> (Hill &amp; Stark Date Unknown)</w:t>
      </w:r>
      <w:r w:rsidRPr="00BF0851">
        <w:rPr>
          <w:rFonts w:ascii="Comic Sans MS" w:hAnsi="Comic Sans MS"/>
          <w:sz w:val="28"/>
          <w:szCs w:val="28"/>
        </w:rPr>
        <w:t>.</w:t>
      </w:r>
    </w:p>
    <w:p w14:paraId="48043356" w14:textId="423F6B20" w:rsidR="00BF0851" w:rsidRDefault="00BF0851" w:rsidP="00E07CB1">
      <w:pPr>
        <w:spacing w:line="360" w:lineRule="auto"/>
        <w:rPr>
          <w:rFonts w:ascii="Comic Sans MS" w:hAnsi="Comic Sans MS"/>
          <w:sz w:val="28"/>
          <w:szCs w:val="28"/>
        </w:rPr>
      </w:pPr>
      <w:r w:rsidRPr="00BF0851">
        <w:rPr>
          <w:rFonts w:ascii="Comic Sans MS" w:hAnsi="Comic Sans MS"/>
          <w:sz w:val="28"/>
          <w:szCs w:val="28"/>
        </w:rPr>
        <w:t>Piaget’s wisdom reminds me</w:t>
      </w:r>
      <w:r w:rsidR="002866D9">
        <w:rPr>
          <w:rFonts w:ascii="Comic Sans MS" w:hAnsi="Comic Sans MS"/>
          <w:sz w:val="28"/>
          <w:szCs w:val="28"/>
        </w:rPr>
        <w:t>,</w:t>
      </w:r>
      <w:r w:rsidRPr="00BF0851">
        <w:rPr>
          <w:rFonts w:ascii="Comic Sans MS" w:hAnsi="Comic Sans MS"/>
          <w:sz w:val="28"/>
          <w:szCs w:val="28"/>
        </w:rPr>
        <w:t xml:space="preserve"> that expecting a </w:t>
      </w:r>
      <w:r w:rsidR="001E2A5D">
        <w:rPr>
          <w:rFonts w:ascii="Comic Sans MS" w:hAnsi="Comic Sans MS"/>
          <w:sz w:val="28"/>
          <w:szCs w:val="28"/>
        </w:rPr>
        <w:t xml:space="preserve">student with a mental age of a </w:t>
      </w:r>
      <w:r w:rsidRPr="00BF0851">
        <w:rPr>
          <w:rFonts w:ascii="Comic Sans MS" w:hAnsi="Comic Sans MS"/>
          <w:sz w:val="28"/>
          <w:szCs w:val="28"/>
        </w:rPr>
        <w:t xml:space="preserve">six-year-old to grasp symbolism in </w:t>
      </w:r>
      <w:r w:rsidR="002866D9">
        <w:rPr>
          <w:rFonts w:ascii="Comic Sans MS" w:hAnsi="Comic Sans MS"/>
          <w:sz w:val="28"/>
          <w:szCs w:val="28"/>
        </w:rPr>
        <w:t>An Inspector Calls,</w:t>
      </w:r>
      <w:r w:rsidRPr="00BF0851">
        <w:rPr>
          <w:rFonts w:ascii="Comic Sans MS" w:hAnsi="Comic Sans MS"/>
          <w:sz w:val="28"/>
          <w:szCs w:val="28"/>
        </w:rPr>
        <w:t xml:space="preserve"> is about as productive as trying to teach a fish to climb a tree.</w:t>
      </w:r>
    </w:p>
    <w:p w14:paraId="75B89ED3" w14:textId="4A44A8AF" w:rsidR="00BF0851" w:rsidRPr="008B0AE2" w:rsidRDefault="00BB610E" w:rsidP="00E07CB1">
      <w:pPr>
        <w:spacing w:line="360" w:lineRule="auto"/>
        <w:rPr>
          <w:rFonts w:ascii="Comic Sans MS" w:hAnsi="Comic Sans MS"/>
          <w:color w:val="FFC000"/>
          <w:sz w:val="36"/>
          <w:szCs w:val="36"/>
          <w:u w:val="single"/>
        </w:rPr>
      </w:pPr>
      <w:r>
        <w:rPr>
          <w:noProof/>
        </w:rPr>
        <w:drawing>
          <wp:anchor distT="0" distB="0" distL="114300" distR="114300" simplePos="0" relativeHeight="251730944" behindDoc="1" locked="0" layoutInCell="1" allowOverlap="1" wp14:anchorId="63B1F06D" wp14:editId="1AF9DB3D">
            <wp:simplePos x="0" y="0"/>
            <wp:positionH relativeFrom="column">
              <wp:posOffset>4552950</wp:posOffset>
            </wp:positionH>
            <wp:positionV relativeFrom="paragraph">
              <wp:posOffset>215900</wp:posOffset>
            </wp:positionV>
            <wp:extent cx="1209675" cy="1463040"/>
            <wp:effectExtent l="0" t="0" r="9525" b="3810"/>
            <wp:wrapTight wrapText="bothSides">
              <wp:wrapPolygon edited="0">
                <wp:start x="0" y="0"/>
                <wp:lineTo x="0" y="21375"/>
                <wp:lineTo x="21430" y="21375"/>
                <wp:lineTo x="21430" y="0"/>
                <wp:lineTo x="0" y="0"/>
              </wp:wrapPolygon>
            </wp:wrapTight>
            <wp:docPr id="1470722847" name="Picture 22" descr="A collage of men wearing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722847" name="Picture 22" descr="A collage of men wearing glasses&#10;&#10;Description automatically generated"/>
                    <pic:cNvPicPr>
                      <a:picLocks noChangeAspect="1" noChangeArrowheads="1"/>
                    </pic:cNvPicPr>
                  </pic:nvPicPr>
                  <pic:blipFill rotWithShape="1">
                    <a:blip r:embed="rId50">
                      <a:extLst>
                        <a:ext uri="{28A0092B-C50C-407E-A947-70E740481C1C}">
                          <a14:useLocalDpi xmlns:a14="http://schemas.microsoft.com/office/drawing/2010/main" val="0"/>
                        </a:ext>
                      </a:extLst>
                    </a:blip>
                    <a:srcRect l="6648" t="18987" r="79891" b="33301"/>
                    <a:stretch/>
                  </pic:blipFill>
                  <pic:spPr bwMode="auto">
                    <a:xfrm>
                      <a:off x="0" y="0"/>
                      <a:ext cx="1209675" cy="1463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F0851" w:rsidRPr="008B0AE2">
        <w:rPr>
          <w:rFonts w:ascii="Comic Sans MS" w:hAnsi="Comic Sans MS"/>
          <w:color w:val="FFC000"/>
          <w:sz w:val="36"/>
          <w:szCs w:val="36"/>
          <w:u w:val="single"/>
        </w:rPr>
        <w:t>Skinner: Positive Reinforcement Works Wonders (and Sometimes Bribery)</w:t>
      </w:r>
    </w:p>
    <w:p w14:paraId="37A4A98B" w14:textId="390BF3AF" w:rsidR="00BF0851" w:rsidRPr="00BF0851" w:rsidRDefault="00BB610E" w:rsidP="00E07CB1">
      <w:pPr>
        <w:spacing w:line="360" w:lineRule="auto"/>
        <w:rPr>
          <w:rFonts w:ascii="Comic Sans MS" w:hAnsi="Comic Sans MS"/>
          <w:sz w:val="28"/>
          <w:szCs w:val="28"/>
        </w:rPr>
      </w:pPr>
      <w:r>
        <w:rPr>
          <w:noProof/>
        </w:rPr>
        <mc:AlternateContent>
          <mc:Choice Requires="wps">
            <w:drawing>
              <wp:anchor distT="0" distB="0" distL="114300" distR="114300" simplePos="0" relativeHeight="251732992" behindDoc="1" locked="0" layoutInCell="1" allowOverlap="1" wp14:anchorId="3A981F1E" wp14:editId="185935D3">
                <wp:simplePos x="0" y="0"/>
                <wp:positionH relativeFrom="column">
                  <wp:posOffset>4533900</wp:posOffset>
                </wp:positionH>
                <wp:positionV relativeFrom="paragraph">
                  <wp:posOffset>638175</wp:posOffset>
                </wp:positionV>
                <wp:extent cx="1362075" cy="635"/>
                <wp:effectExtent l="0" t="0" r="9525" b="0"/>
                <wp:wrapTight wrapText="bothSides">
                  <wp:wrapPolygon edited="0">
                    <wp:start x="0" y="0"/>
                    <wp:lineTo x="0" y="20057"/>
                    <wp:lineTo x="21449" y="20057"/>
                    <wp:lineTo x="21449" y="0"/>
                    <wp:lineTo x="0" y="0"/>
                  </wp:wrapPolygon>
                </wp:wrapTight>
                <wp:docPr id="804294714" name="Text Box 1"/>
                <wp:cNvGraphicFramePr/>
                <a:graphic xmlns:a="http://schemas.openxmlformats.org/drawingml/2006/main">
                  <a:graphicData uri="http://schemas.microsoft.com/office/word/2010/wordprocessingShape">
                    <wps:wsp>
                      <wps:cNvSpPr txBox="1"/>
                      <wps:spPr>
                        <a:xfrm>
                          <a:off x="0" y="0"/>
                          <a:ext cx="1362075" cy="635"/>
                        </a:xfrm>
                        <a:prstGeom prst="rect">
                          <a:avLst/>
                        </a:prstGeom>
                        <a:solidFill>
                          <a:prstClr val="white"/>
                        </a:solidFill>
                        <a:ln>
                          <a:noFill/>
                        </a:ln>
                      </wps:spPr>
                      <wps:txbx>
                        <w:txbxContent>
                          <w:p w14:paraId="7EC5BEE2" w14:textId="7599412A" w:rsidR="00BB610E" w:rsidRPr="00E90E34" w:rsidRDefault="00BB610E" w:rsidP="00BB610E">
                            <w:pPr>
                              <w:pStyle w:val="Caption"/>
                              <w:rPr>
                                <w:noProof/>
                                <w:sz w:val="22"/>
                                <w:szCs w:val="22"/>
                              </w:rPr>
                            </w:pPr>
                            <w:r>
                              <w:t xml:space="preserve">Figure </w:t>
                            </w:r>
                            <w:proofErr w:type="gramStart"/>
                            <w:r w:rsidR="006D389D">
                              <w:t xml:space="preserve">5 </w:t>
                            </w:r>
                            <w:r>
                              <w:t xml:space="preserve"> Skinner</w:t>
                            </w:r>
                            <w:proofErr w:type="gramEnd"/>
                            <w:r>
                              <w:t xml:space="preserve"> (Date</w:t>
                            </w:r>
                            <w:r w:rsidR="00CD119E">
                              <w:t xml:space="preserve"> Unknown</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3A981F1E" id="_x0000_s1048" type="#_x0000_t202" style="position:absolute;margin-left:357pt;margin-top:50.25pt;width:107.25pt;height:.05pt;z-index:-251583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" stroked="f">
                <v:textbox style="mso-fit-shape-to-text:t" inset="0,0,0,0">
                  <w:txbxContent>
                    <w:p w14:paraId="7EC5BEE2" w14:textId="7599412A" w:rsidR="00BB610E" w:rsidRPr="00E90E34" w:rsidRDefault="00BB610E" w:rsidP="00BB610E">
                      <w:pPr>
                        <w:pStyle w:val="Caption"/>
                        <w:rPr>
                          <w:noProof/>
                          <w:sz w:val="22"/>
                          <w:szCs w:val="22"/>
                        </w:rPr>
                      </w:pPr>
                      <w:r>
                        <w:t xml:space="preserve">Figure </w:t>
                      </w:r>
                      <w:proofErr w:type="gramStart"/>
                      <w:r w:rsidR="006D389D">
                        <w:t xml:space="preserve">5 </w:t>
                      </w:r>
                      <w:r>
                        <w:t xml:space="preserve"> Skinner</w:t>
                      </w:r>
                      <w:proofErr w:type="gramEnd"/>
                      <w:r>
                        <w:t xml:space="preserve"> (Date</w:t>
                      </w:r>
                      <w:r w:rsidR="00CD119E">
                        <w:t xml:space="preserve"> Unknown</w:t>
                      </w:r>
                      <w:r>
                        <w:t>)</w:t>
                      </w:r>
                    </w:p>
                  </w:txbxContent>
                </v:textbox>
                <w10:wrap type="tight"/>
              </v:shape>
            </w:pict>
          </mc:Fallback>
        </mc:AlternateContent>
      </w:r>
      <w:r w:rsidR="00BF0851" w:rsidRPr="00BF0851">
        <w:rPr>
          <w:rFonts w:ascii="Comic Sans MS" w:hAnsi="Comic Sans MS"/>
          <w:sz w:val="28"/>
          <w:szCs w:val="28"/>
        </w:rPr>
        <w:t xml:space="preserve">Now let’s talk about B.F. Skinner, the mastermind behind </w:t>
      </w:r>
      <w:r w:rsidR="002866D9" w:rsidRPr="00E07CB1">
        <w:rPr>
          <w:rFonts w:ascii="Comic Sans MS" w:hAnsi="Comic Sans MS"/>
          <w:color w:val="FFC000"/>
          <w:sz w:val="28"/>
          <w:szCs w:val="28"/>
        </w:rPr>
        <w:t>behaviourism</w:t>
      </w:r>
      <w:r w:rsidR="00BF0851" w:rsidRPr="00BF0851">
        <w:rPr>
          <w:rFonts w:ascii="Comic Sans MS" w:hAnsi="Comic Sans MS"/>
          <w:sz w:val="28"/>
          <w:szCs w:val="28"/>
        </w:rPr>
        <w:t>. Skinner’s theory</w:t>
      </w:r>
      <w:r w:rsidR="00FB6FB5">
        <w:rPr>
          <w:rFonts w:ascii="Comic Sans MS" w:hAnsi="Comic Sans MS"/>
          <w:sz w:val="28"/>
          <w:szCs w:val="28"/>
        </w:rPr>
        <w:t xml:space="preserve"> (1974)</w:t>
      </w:r>
      <w:r w:rsidR="00BF0851" w:rsidRPr="00BF0851">
        <w:rPr>
          <w:rFonts w:ascii="Comic Sans MS" w:hAnsi="Comic Sans MS"/>
          <w:sz w:val="28"/>
          <w:szCs w:val="28"/>
        </w:rPr>
        <w:t xml:space="preserve"> is the reason I keep a stash of stickers, </w:t>
      </w:r>
      <w:r w:rsidR="002866D9">
        <w:rPr>
          <w:rFonts w:ascii="Comic Sans MS" w:hAnsi="Comic Sans MS"/>
          <w:sz w:val="28"/>
          <w:szCs w:val="28"/>
        </w:rPr>
        <w:t>sweets</w:t>
      </w:r>
      <w:r w:rsidR="00BF0851" w:rsidRPr="00BF0851">
        <w:rPr>
          <w:rFonts w:ascii="Comic Sans MS" w:hAnsi="Comic Sans MS"/>
          <w:sz w:val="28"/>
          <w:szCs w:val="28"/>
        </w:rPr>
        <w:t>, and a disturbingly enthusiastic high-five at the ready.</w:t>
      </w:r>
    </w:p>
    <w:p w14:paraId="4D65C55B" w14:textId="20B2631D" w:rsidR="00BF0851" w:rsidRPr="00BF0851" w:rsidRDefault="00BF0851" w:rsidP="00E07CB1">
      <w:pPr>
        <w:spacing w:line="360" w:lineRule="auto"/>
        <w:rPr>
          <w:rFonts w:ascii="Comic Sans MS" w:hAnsi="Comic Sans MS"/>
          <w:sz w:val="28"/>
          <w:szCs w:val="28"/>
        </w:rPr>
      </w:pPr>
      <w:r w:rsidRPr="00BF0851">
        <w:rPr>
          <w:rFonts w:ascii="Comic Sans MS" w:hAnsi="Comic Sans MS"/>
          <w:sz w:val="28"/>
          <w:szCs w:val="28"/>
        </w:rPr>
        <w:lastRenderedPageBreak/>
        <w:t xml:space="preserve">Skinner’s idea is simple: </w:t>
      </w:r>
      <w:r w:rsidR="002866D9" w:rsidRPr="00BF0851">
        <w:rPr>
          <w:rFonts w:ascii="Comic Sans MS" w:hAnsi="Comic Sans MS"/>
          <w:sz w:val="28"/>
          <w:szCs w:val="28"/>
        </w:rPr>
        <w:t>behaviour</w:t>
      </w:r>
      <w:r w:rsidRPr="00BF0851">
        <w:rPr>
          <w:rFonts w:ascii="Comic Sans MS" w:hAnsi="Comic Sans MS"/>
          <w:sz w:val="28"/>
          <w:szCs w:val="28"/>
        </w:rPr>
        <w:t xml:space="preserve"> is influenced by consequences</w:t>
      </w:r>
      <w:r w:rsidR="00F64B8B">
        <w:rPr>
          <w:rFonts w:ascii="Comic Sans MS" w:hAnsi="Comic Sans MS"/>
          <w:sz w:val="28"/>
          <w:szCs w:val="28"/>
        </w:rPr>
        <w:t xml:space="preserve"> (Skinner, 1974)</w:t>
      </w:r>
      <w:r w:rsidRPr="00BF0851">
        <w:rPr>
          <w:rFonts w:ascii="Comic Sans MS" w:hAnsi="Comic Sans MS"/>
          <w:sz w:val="28"/>
          <w:szCs w:val="28"/>
        </w:rPr>
        <w:t xml:space="preserve">. </w:t>
      </w:r>
      <w:r w:rsidRPr="002866D9">
        <w:rPr>
          <w:rFonts w:ascii="Comic Sans MS" w:hAnsi="Comic Sans MS"/>
          <w:color w:val="FFC000"/>
          <w:sz w:val="28"/>
          <w:szCs w:val="28"/>
        </w:rPr>
        <w:t>Positive reinforcement</w:t>
      </w:r>
      <w:r w:rsidRPr="00BF0851">
        <w:rPr>
          <w:rFonts w:ascii="Comic Sans MS" w:hAnsi="Comic Sans MS"/>
          <w:sz w:val="28"/>
          <w:szCs w:val="28"/>
        </w:rPr>
        <w:t xml:space="preserve">? Kids love it. </w:t>
      </w:r>
      <w:r w:rsidRPr="002866D9">
        <w:rPr>
          <w:rFonts w:ascii="Comic Sans MS" w:hAnsi="Comic Sans MS"/>
          <w:color w:val="FFC000"/>
          <w:sz w:val="28"/>
          <w:szCs w:val="28"/>
        </w:rPr>
        <w:t>Negative reinforcement</w:t>
      </w:r>
      <w:r w:rsidRPr="00BF0851">
        <w:rPr>
          <w:rFonts w:ascii="Comic Sans MS" w:hAnsi="Comic Sans MS"/>
          <w:sz w:val="28"/>
          <w:szCs w:val="28"/>
        </w:rPr>
        <w:t>? They’ll avoid it like brussels sprouts.</w:t>
      </w:r>
    </w:p>
    <w:p w14:paraId="6B4F13EA" w14:textId="166B98E1" w:rsidR="00B865ED" w:rsidRDefault="000F66B3" w:rsidP="00E07CB1">
      <w:pPr>
        <w:spacing w:line="360" w:lineRule="auto"/>
        <w:rPr>
          <w:rFonts w:ascii="Comic Sans MS" w:hAnsi="Comic Sans MS"/>
          <w:sz w:val="28"/>
          <w:szCs w:val="28"/>
        </w:rPr>
      </w:pPr>
      <w:r>
        <w:rPr>
          <w:noProof/>
        </w:rPr>
        <mc:AlternateContent>
          <mc:Choice Requires="wps">
            <w:drawing>
              <wp:anchor distT="0" distB="0" distL="114300" distR="114300" simplePos="0" relativeHeight="251722752" behindDoc="1" locked="0" layoutInCell="1" allowOverlap="1" wp14:anchorId="46DD2B0C" wp14:editId="7A973D60">
                <wp:simplePos x="0" y="0"/>
                <wp:positionH relativeFrom="column">
                  <wp:posOffset>4057650</wp:posOffset>
                </wp:positionH>
                <wp:positionV relativeFrom="paragraph">
                  <wp:posOffset>3649345</wp:posOffset>
                </wp:positionV>
                <wp:extent cx="2102485" cy="635"/>
                <wp:effectExtent l="0" t="0" r="0" b="0"/>
                <wp:wrapTight wrapText="bothSides">
                  <wp:wrapPolygon edited="0">
                    <wp:start x="0" y="0"/>
                    <wp:lineTo x="0" y="21600"/>
                    <wp:lineTo x="21600" y="21600"/>
                    <wp:lineTo x="21600" y="0"/>
                  </wp:wrapPolygon>
                </wp:wrapTight>
                <wp:docPr id="1415817004" name="Text Box 1"/>
                <wp:cNvGraphicFramePr/>
                <a:graphic xmlns:a="http://schemas.openxmlformats.org/drawingml/2006/main">
                  <a:graphicData uri="http://schemas.microsoft.com/office/word/2010/wordprocessingShape">
                    <wps:wsp>
                      <wps:cNvSpPr txBox="1"/>
                      <wps:spPr>
                        <a:xfrm>
                          <a:off x="0" y="0"/>
                          <a:ext cx="2102485" cy="635"/>
                        </a:xfrm>
                        <a:prstGeom prst="rect">
                          <a:avLst/>
                        </a:prstGeom>
                        <a:solidFill>
                          <a:prstClr val="white"/>
                        </a:solidFill>
                        <a:ln>
                          <a:noFill/>
                        </a:ln>
                      </wps:spPr>
                      <wps:txbx>
                        <w:txbxContent>
                          <w:p w14:paraId="1F8AFE8E" w14:textId="291CF4D0" w:rsidR="000F66B3" w:rsidRPr="00536261" w:rsidRDefault="000F66B3" w:rsidP="000F66B3">
                            <w:pPr>
                              <w:pStyle w:val="Caption"/>
                              <w:rPr>
                                <w:rFonts w:ascii="Comic Sans MS" w:hAnsi="Comic Sans MS"/>
                                <w:sz w:val="28"/>
                                <w:szCs w:val="28"/>
                              </w:rPr>
                            </w:pPr>
                            <w:r>
                              <w:t xml:space="preserve">Figure </w:t>
                            </w:r>
                            <w:r w:rsidR="006D389D">
                              <w:t xml:space="preserve">6 </w:t>
                            </w:r>
                            <w:r>
                              <w:t>Traffic Light Working For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46DD2B0C" id="_x0000_s1049" type="#_x0000_t202" style="position:absolute;margin-left:319.5pt;margin-top:287.35pt;width:165.55pt;height:.05pt;z-index:-251593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" stroked="f">
                <v:textbox style="mso-fit-shape-to-text:t" inset="0,0,0,0">
                  <w:txbxContent>
                    <w:p w14:paraId="1F8AFE8E" w14:textId="291CF4D0" w:rsidR="000F66B3" w:rsidRPr="00536261" w:rsidRDefault="000F66B3" w:rsidP="000F66B3">
                      <w:pPr>
                        <w:pStyle w:val="Caption"/>
                        <w:rPr>
                          <w:rFonts w:ascii="Comic Sans MS" w:hAnsi="Comic Sans MS"/>
                          <w:sz w:val="28"/>
                          <w:szCs w:val="28"/>
                        </w:rPr>
                      </w:pPr>
                      <w:r>
                        <w:t xml:space="preserve">Figure </w:t>
                      </w:r>
                      <w:r w:rsidR="006D389D">
                        <w:t xml:space="preserve">6 </w:t>
                      </w:r>
                      <w:r>
                        <w:t>Traffic Light Working For (2023)</w:t>
                      </w:r>
                    </w:p>
                  </w:txbxContent>
                </v:textbox>
                <w10:wrap type="tight"/>
              </v:shape>
            </w:pict>
          </mc:Fallback>
        </mc:AlternateContent>
      </w:r>
      <w:r w:rsidR="00366765" w:rsidRPr="00366765">
        <w:rPr>
          <w:rFonts w:ascii="Comic Sans MS" w:hAnsi="Comic Sans MS"/>
          <w:noProof/>
          <w:sz w:val="28"/>
          <w:szCs w:val="28"/>
        </w:rPr>
        <w:drawing>
          <wp:anchor distT="0" distB="0" distL="114300" distR="114300" simplePos="0" relativeHeight="251717632" behindDoc="1" locked="0" layoutInCell="1" allowOverlap="1" wp14:anchorId="51677C93" wp14:editId="32166CEF">
            <wp:simplePos x="0" y="0"/>
            <wp:positionH relativeFrom="column">
              <wp:posOffset>4057650</wp:posOffset>
            </wp:positionH>
            <wp:positionV relativeFrom="paragraph">
              <wp:posOffset>334645</wp:posOffset>
            </wp:positionV>
            <wp:extent cx="2102485" cy="3257550"/>
            <wp:effectExtent l="0" t="0" r="0" b="0"/>
            <wp:wrapTight wrapText="bothSides">
              <wp:wrapPolygon edited="0">
                <wp:start x="0" y="0"/>
                <wp:lineTo x="0" y="21474"/>
                <wp:lineTo x="21333" y="21474"/>
                <wp:lineTo x="21333" y="0"/>
                <wp:lineTo x="0" y="0"/>
              </wp:wrapPolygon>
            </wp:wrapTight>
            <wp:docPr id="600572084" name="Picture 21" descr="A traffic light with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572084" name="Picture 21" descr="A traffic light with different colors&#10;&#10;Description automatically generated"/>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102485" cy="3257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0851" w:rsidRPr="00BF0851">
        <w:rPr>
          <w:rFonts w:ascii="Comic Sans MS" w:hAnsi="Comic Sans MS"/>
          <w:sz w:val="28"/>
          <w:szCs w:val="28"/>
        </w:rPr>
        <w:t xml:space="preserve">When </w:t>
      </w:r>
      <w:r w:rsidR="002866D9">
        <w:rPr>
          <w:rFonts w:ascii="Comic Sans MS" w:hAnsi="Comic Sans MS"/>
          <w:sz w:val="28"/>
          <w:szCs w:val="28"/>
        </w:rPr>
        <w:t xml:space="preserve">delivering </w:t>
      </w:r>
      <w:r w:rsidR="00BF0851" w:rsidRPr="00BF0851">
        <w:rPr>
          <w:rFonts w:ascii="Comic Sans MS" w:hAnsi="Comic Sans MS"/>
          <w:sz w:val="28"/>
          <w:szCs w:val="28"/>
        </w:rPr>
        <w:t>literacy</w:t>
      </w:r>
      <w:r w:rsidR="002866D9">
        <w:rPr>
          <w:rFonts w:ascii="Comic Sans MS" w:hAnsi="Comic Sans MS"/>
          <w:sz w:val="28"/>
          <w:szCs w:val="28"/>
        </w:rPr>
        <w:t xml:space="preserve"> interventions</w:t>
      </w:r>
      <w:r w:rsidR="00BF0851" w:rsidRPr="00BF0851">
        <w:rPr>
          <w:rFonts w:ascii="Comic Sans MS" w:hAnsi="Comic Sans MS"/>
          <w:sz w:val="28"/>
          <w:szCs w:val="28"/>
        </w:rPr>
        <w:t xml:space="preserve">, I use Skinner’s principles to my advantage. A student reads a challenging word </w:t>
      </w:r>
      <w:r w:rsidR="008B0AE2" w:rsidRPr="00BF0851">
        <w:rPr>
          <w:rFonts w:ascii="Comic Sans MS" w:hAnsi="Comic Sans MS"/>
          <w:sz w:val="28"/>
          <w:szCs w:val="28"/>
        </w:rPr>
        <w:t>correctly</w:t>
      </w:r>
      <w:r w:rsidR="008B0AE2">
        <w:rPr>
          <w:rFonts w:ascii="Comic Sans MS" w:hAnsi="Comic Sans MS"/>
          <w:sz w:val="28"/>
          <w:szCs w:val="28"/>
        </w:rPr>
        <w:t xml:space="preserve">, </w:t>
      </w:r>
      <w:r w:rsidR="00BF0851" w:rsidRPr="00BF0851">
        <w:rPr>
          <w:rFonts w:ascii="Comic Sans MS" w:hAnsi="Comic Sans MS"/>
          <w:sz w:val="28"/>
          <w:szCs w:val="28"/>
        </w:rPr>
        <w:t xml:space="preserve">Sticker time! Writes a full sentence with proper </w:t>
      </w:r>
      <w:r w:rsidR="008B0AE2" w:rsidRPr="00BF0851">
        <w:rPr>
          <w:rFonts w:ascii="Comic Sans MS" w:hAnsi="Comic Sans MS"/>
          <w:sz w:val="28"/>
          <w:szCs w:val="28"/>
        </w:rPr>
        <w:t>punctuation</w:t>
      </w:r>
      <w:r w:rsidR="008B0AE2">
        <w:rPr>
          <w:rFonts w:ascii="Comic Sans MS" w:hAnsi="Comic Sans MS"/>
          <w:sz w:val="28"/>
          <w:szCs w:val="28"/>
        </w:rPr>
        <w:t xml:space="preserve">, </w:t>
      </w:r>
      <w:r w:rsidR="008B0AE2" w:rsidRPr="00BF0851">
        <w:rPr>
          <w:rFonts w:ascii="Comic Sans MS" w:hAnsi="Comic Sans MS"/>
          <w:sz w:val="28"/>
          <w:szCs w:val="28"/>
        </w:rPr>
        <w:t>they</w:t>
      </w:r>
      <w:r w:rsidR="00BF0851" w:rsidRPr="00BF0851">
        <w:rPr>
          <w:rFonts w:ascii="Comic Sans MS" w:hAnsi="Comic Sans MS"/>
          <w:sz w:val="28"/>
          <w:szCs w:val="28"/>
        </w:rPr>
        <w:t xml:space="preserve"> get to choose the next story we read as a </w:t>
      </w:r>
      <w:r w:rsidR="008B0AE2">
        <w:rPr>
          <w:rFonts w:ascii="Comic Sans MS" w:hAnsi="Comic Sans MS"/>
          <w:sz w:val="28"/>
          <w:szCs w:val="28"/>
        </w:rPr>
        <w:t>group</w:t>
      </w:r>
      <w:r w:rsidR="00B964DE">
        <w:rPr>
          <w:rFonts w:ascii="Comic Sans MS" w:hAnsi="Comic Sans MS"/>
          <w:sz w:val="28"/>
          <w:szCs w:val="28"/>
        </w:rPr>
        <w:t xml:space="preserve"> (Skinner 1938)</w:t>
      </w:r>
      <w:r w:rsidR="00BF0851" w:rsidRPr="00BF0851">
        <w:rPr>
          <w:rFonts w:ascii="Comic Sans MS" w:hAnsi="Comic Sans MS"/>
          <w:sz w:val="28"/>
          <w:szCs w:val="28"/>
        </w:rPr>
        <w:t>.</w:t>
      </w:r>
      <w:r w:rsidR="00366765">
        <w:rPr>
          <w:rFonts w:ascii="Comic Sans MS" w:hAnsi="Comic Sans MS"/>
          <w:sz w:val="28"/>
          <w:szCs w:val="28"/>
        </w:rPr>
        <w:t xml:space="preserve"> I’ve also found using a traffic light system with my more challenging students helpful. Instead of giving </w:t>
      </w:r>
      <w:r w:rsidR="00692A6B">
        <w:rPr>
          <w:rFonts w:ascii="Comic Sans MS" w:hAnsi="Comic Sans MS"/>
          <w:sz w:val="28"/>
          <w:szCs w:val="28"/>
        </w:rPr>
        <w:t>one big chunk of work to be completed</w:t>
      </w:r>
      <w:r w:rsidR="002C624B">
        <w:rPr>
          <w:rFonts w:ascii="Comic Sans MS" w:hAnsi="Comic Sans MS"/>
          <w:sz w:val="28"/>
          <w:szCs w:val="28"/>
        </w:rPr>
        <w:t>,</w:t>
      </w:r>
      <w:r w:rsidR="00692A6B">
        <w:rPr>
          <w:rFonts w:ascii="Comic Sans MS" w:hAnsi="Comic Sans MS"/>
          <w:sz w:val="28"/>
          <w:szCs w:val="28"/>
        </w:rPr>
        <w:t xml:space="preserve"> I break it down into two smaller chunks</w:t>
      </w:r>
      <w:r>
        <w:rPr>
          <w:rFonts w:ascii="Comic Sans MS" w:hAnsi="Comic Sans MS"/>
          <w:sz w:val="28"/>
          <w:szCs w:val="28"/>
        </w:rPr>
        <w:t xml:space="preserve"> (</w:t>
      </w:r>
      <w:r w:rsidRPr="000F66B3">
        <w:rPr>
          <w:rFonts w:ascii="Comic Sans MS" w:hAnsi="Comic Sans MS"/>
          <w:color w:val="FF0000"/>
          <w:sz w:val="28"/>
          <w:szCs w:val="28"/>
        </w:rPr>
        <w:t>Red</w:t>
      </w:r>
      <w:r>
        <w:rPr>
          <w:rFonts w:ascii="Comic Sans MS" w:hAnsi="Comic Sans MS"/>
          <w:sz w:val="28"/>
          <w:szCs w:val="28"/>
        </w:rPr>
        <w:t xml:space="preserve"> &amp; </w:t>
      </w:r>
      <w:r>
        <w:rPr>
          <w:rFonts w:ascii="Comic Sans MS" w:hAnsi="Comic Sans MS"/>
          <w:color w:val="FFC000"/>
          <w:sz w:val="28"/>
          <w:szCs w:val="28"/>
        </w:rPr>
        <w:t>Amber</w:t>
      </w:r>
      <w:r>
        <w:rPr>
          <w:rFonts w:ascii="Comic Sans MS" w:hAnsi="Comic Sans MS"/>
          <w:sz w:val="28"/>
          <w:szCs w:val="28"/>
        </w:rPr>
        <w:t>)</w:t>
      </w:r>
      <w:r w:rsidR="00692A6B">
        <w:rPr>
          <w:rFonts w:ascii="Comic Sans MS" w:hAnsi="Comic Sans MS"/>
          <w:sz w:val="28"/>
          <w:szCs w:val="28"/>
        </w:rPr>
        <w:t xml:space="preserve"> and they get to choose a reward </w:t>
      </w:r>
      <w:r>
        <w:rPr>
          <w:rFonts w:ascii="Comic Sans MS" w:hAnsi="Comic Sans MS"/>
          <w:sz w:val="28"/>
          <w:szCs w:val="28"/>
        </w:rPr>
        <w:t>(</w:t>
      </w:r>
      <w:r w:rsidRPr="000F66B3">
        <w:rPr>
          <w:rFonts w:ascii="Comic Sans MS" w:hAnsi="Comic Sans MS"/>
          <w:color w:val="00B050"/>
          <w:sz w:val="28"/>
          <w:szCs w:val="28"/>
        </w:rPr>
        <w:t>Green</w:t>
      </w:r>
      <w:r>
        <w:rPr>
          <w:rFonts w:ascii="Comic Sans MS" w:hAnsi="Comic Sans MS"/>
          <w:sz w:val="28"/>
          <w:szCs w:val="28"/>
        </w:rPr>
        <w:t xml:space="preserve">) </w:t>
      </w:r>
      <w:r w:rsidR="00692A6B">
        <w:rPr>
          <w:rFonts w:ascii="Comic Sans MS" w:hAnsi="Comic Sans MS"/>
          <w:sz w:val="28"/>
          <w:szCs w:val="28"/>
        </w:rPr>
        <w:t>for when they have completed the tasks, also they really love ticking off each task as they’ve completed it (I mean who doesn’t?</w:t>
      </w:r>
      <w:r>
        <w:rPr>
          <w:rFonts w:ascii="Comic Sans MS" w:hAnsi="Comic Sans MS"/>
          <w:sz w:val="28"/>
          <w:szCs w:val="28"/>
        </w:rPr>
        <w:t xml:space="preserve"> or maybe that’s just me</w:t>
      </w:r>
      <w:r w:rsidR="00692A6B">
        <w:rPr>
          <w:rFonts w:ascii="Comic Sans MS" w:hAnsi="Comic Sans MS"/>
          <w:sz w:val="28"/>
          <w:szCs w:val="28"/>
        </w:rPr>
        <w:t>).</w:t>
      </w:r>
      <w:r w:rsidR="00366765" w:rsidRPr="00366765">
        <w:rPr>
          <w:rFonts w:ascii="Comic Sans MS" w:hAnsi="Comic Sans MS"/>
          <w:sz w:val="28"/>
          <w:szCs w:val="28"/>
        </w:rPr>
        <w:br/>
      </w:r>
    </w:p>
    <w:p w14:paraId="6C40EF73" w14:textId="0D3953C3" w:rsidR="00BF0851" w:rsidRPr="00BF0851" w:rsidRDefault="00BF0851" w:rsidP="00E07CB1">
      <w:pPr>
        <w:spacing w:line="360" w:lineRule="auto"/>
        <w:rPr>
          <w:rFonts w:ascii="Comic Sans MS" w:hAnsi="Comic Sans MS"/>
          <w:sz w:val="28"/>
          <w:szCs w:val="28"/>
        </w:rPr>
      </w:pPr>
      <w:r w:rsidRPr="00BF0851">
        <w:rPr>
          <w:rFonts w:ascii="Comic Sans MS" w:hAnsi="Comic Sans MS"/>
          <w:sz w:val="28"/>
          <w:szCs w:val="28"/>
        </w:rPr>
        <w:t>Over time, this reinforcement builds confidence and habits. Sure, you could call it manipulation—but I prefer the term "motivational genius."</w:t>
      </w:r>
    </w:p>
    <w:p w14:paraId="6F78F644" w14:textId="258BAC49" w:rsidR="00BF0851" w:rsidRPr="00BF0851" w:rsidRDefault="00BF0851" w:rsidP="00E07CB1">
      <w:pPr>
        <w:spacing w:line="360" w:lineRule="auto"/>
        <w:rPr>
          <w:rFonts w:ascii="Comic Sans MS" w:hAnsi="Comic Sans MS"/>
          <w:sz w:val="28"/>
          <w:szCs w:val="28"/>
        </w:rPr>
      </w:pPr>
      <w:r w:rsidRPr="00BF0851">
        <w:rPr>
          <w:rFonts w:ascii="Comic Sans MS" w:hAnsi="Comic Sans MS"/>
          <w:sz w:val="28"/>
          <w:szCs w:val="28"/>
        </w:rPr>
        <w:t xml:space="preserve">And let’s be real: Skinner’s theories also work on teachers. Ever seen the look on a kid’s face when they finally understand something </w:t>
      </w:r>
      <w:r w:rsidR="00CD119E">
        <w:rPr>
          <w:noProof/>
        </w:rPr>
        <w:lastRenderedPageBreak/>
        <w:drawing>
          <wp:anchor distT="0" distB="0" distL="114300" distR="114300" simplePos="0" relativeHeight="251734016" behindDoc="1" locked="0" layoutInCell="1" allowOverlap="1" wp14:anchorId="4D3C37CF" wp14:editId="43003C7C">
            <wp:simplePos x="0" y="0"/>
            <wp:positionH relativeFrom="column">
              <wp:posOffset>3924300</wp:posOffset>
            </wp:positionH>
            <wp:positionV relativeFrom="paragraph">
              <wp:posOffset>0</wp:posOffset>
            </wp:positionV>
            <wp:extent cx="2322195" cy="1743075"/>
            <wp:effectExtent l="0" t="0" r="1905" b="9525"/>
            <wp:wrapTight wrapText="bothSides">
              <wp:wrapPolygon edited="0">
                <wp:start x="0" y="0"/>
                <wp:lineTo x="0" y="21482"/>
                <wp:lineTo x="21441" y="21482"/>
                <wp:lineTo x="21441" y="0"/>
                <wp:lineTo x="0" y="0"/>
              </wp:wrapPolygon>
            </wp:wrapTight>
            <wp:docPr id="939165216" name="Picture 25" descr="A child with his arm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165216" name="Picture 25" descr="A child with his arms up"/>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322195" cy="1743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D119E">
        <w:rPr>
          <w:noProof/>
        </w:rPr>
        <mc:AlternateContent>
          <mc:Choice Requires="wps">
            <w:drawing>
              <wp:anchor distT="0" distB="0" distL="114300" distR="114300" simplePos="0" relativeHeight="251736064" behindDoc="1" locked="0" layoutInCell="1" allowOverlap="1" wp14:anchorId="1F3FCA16" wp14:editId="3BBFCB98">
                <wp:simplePos x="0" y="0"/>
                <wp:positionH relativeFrom="column">
                  <wp:posOffset>3895725</wp:posOffset>
                </wp:positionH>
                <wp:positionV relativeFrom="paragraph">
                  <wp:posOffset>1800225</wp:posOffset>
                </wp:positionV>
                <wp:extent cx="2322195" cy="635"/>
                <wp:effectExtent l="0" t="0" r="0" b="0"/>
                <wp:wrapTight wrapText="bothSides">
                  <wp:wrapPolygon edited="0">
                    <wp:start x="0" y="0"/>
                    <wp:lineTo x="0" y="21600"/>
                    <wp:lineTo x="21600" y="21600"/>
                    <wp:lineTo x="21600" y="0"/>
                  </wp:wrapPolygon>
                </wp:wrapTight>
                <wp:docPr id="372954633" name="Text Box 1"/>
                <wp:cNvGraphicFramePr/>
                <a:graphic xmlns:a="http://schemas.openxmlformats.org/drawingml/2006/main">
                  <a:graphicData uri="http://schemas.microsoft.com/office/word/2010/wordprocessingShape">
                    <wps:wsp>
                      <wps:cNvSpPr txBox="1"/>
                      <wps:spPr>
                        <a:xfrm>
                          <a:off x="0" y="0"/>
                          <a:ext cx="2322195" cy="635"/>
                        </a:xfrm>
                        <a:prstGeom prst="rect">
                          <a:avLst/>
                        </a:prstGeom>
                        <a:solidFill>
                          <a:prstClr val="white"/>
                        </a:solidFill>
                        <a:ln>
                          <a:noFill/>
                        </a:ln>
                      </wps:spPr>
                      <wps:txbx>
                        <w:txbxContent>
                          <w:p w14:paraId="028BE02D" w14:textId="5722358A" w:rsidR="00CD119E" w:rsidRPr="007F5CAB" w:rsidRDefault="00CD119E" w:rsidP="00CD119E">
                            <w:pPr>
                              <w:pStyle w:val="Caption"/>
                              <w:rPr>
                                <w:rFonts w:ascii="Comic Sans MS" w:hAnsi="Comic Sans MS"/>
                                <w:sz w:val="28"/>
                                <w:szCs w:val="28"/>
                              </w:rPr>
                            </w:pPr>
                            <w:r>
                              <w:t xml:space="preserve">Figure </w:t>
                            </w:r>
                            <w:r w:rsidR="006D389D">
                              <w:t xml:space="preserve">7 </w:t>
                            </w:r>
                            <w:r>
                              <w:t>Happy Child (</w:t>
                            </w:r>
                            <w:r w:rsidR="00DF53AA">
                              <w:t>2024</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1F3FCA16" id="_x0000_s1050" type="#_x0000_t202" style="position:absolute;margin-left:306.75pt;margin-top:141.75pt;width:182.85pt;height:.05pt;z-index:-251580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" stroked="f">
                <v:textbox style="mso-fit-shape-to-text:t" inset="0,0,0,0">
                  <w:txbxContent>
                    <w:p w14:paraId="028BE02D" w14:textId="5722358A" w:rsidR="00CD119E" w:rsidRPr="007F5CAB" w:rsidRDefault="00CD119E" w:rsidP="00CD119E">
                      <w:pPr>
                        <w:pStyle w:val="Caption"/>
                        <w:rPr>
                          <w:rFonts w:ascii="Comic Sans MS" w:hAnsi="Comic Sans MS"/>
                          <w:sz w:val="28"/>
                          <w:szCs w:val="28"/>
                        </w:rPr>
                      </w:pPr>
                      <w:r>
                        <w:t xml:space="preserve">Figure </w:t>
                      </w:r>
                      <w:r w:rsidR="006D389D">
                        <w:t xml:space="preserve">7 </w:t>
                      </w:r>
                      <w:r>
                        <w:t>Happy Child (</w:t>
                      </w:r>
                      <w:r w:rsidR="00DF53AA">
                        <w:t>2024</w:t>
                      </w:r>
                      <w:r>
                        <w:t>)</w:t>
                      </w:r>
                    </w:p>
                  </w:txbxContent>
                </v:textbox>
                <w10:wrap type="tight"/>
              </v:shape>
            </w:pict>
          </mc:Fallback>
        </mc:AlternateContent>
      </w:r>
      <w:r w:rsidRPr="00BF0851">
        <w:rPr>
          <w:rFonts w:ascii="Comic Sans MS" w:hAnsi="Comic Sans MS"/>
          <w:sz w:val="28"/>
          <w:szCs w:val="28"/>
        </w:rPr>
        <w:t>they’ve been struggling with? That’s my reinforcement. It’s why I keep coming back to the classroom, day after day. (Well, that and coffee.)</w:t>
      </w:r>
      <w:r w:rsidR="00CD119E" w:rsidRPr="00CD119E">
        <w:t xml:space="preserve"> </w:t>
      </w:r>
    </w:p>
    <w:p w14:paraId="0E8C86F7" w14:textId="66F89727" w:rsidR="00BF0851" w:rsidRPr="008B0AE2" w:rsidRDefault="00BF0851" w:rsidP="00E07CB1">
      <w:pPr>
        <w:spacing w:line="360" w:lineRule="auto"/>
        <w:rPr>
          <w:rFonts w:ascii="Comic Sans MS" w:hAnsi="Comic Sans MS"/>
          <w:color w:val="FFC000"/>
          <w:sz w:val="36"/>
          <w:szCs w:val="36"/>
          <w:u w:val="single"/>
        </w:rPr>
      </w:pPr>
      <w:r w:rsidRPr="008B0AE2">
        <w:rPr>
          <w:rFonts w:ascii="Comic Sans MS" w:hAnsi="Comic Sans MS"/>
          <w:color w:val="FFC000"/>
          <w:sz w:val="36"/>
          <w:szCs w:val="36"/>
          <w:u w:val="single"/>
        </w:rPr>
        <w:t>Blending the Two: Cognitive Growth Meets Positive Vibes</w:t>
      </w:r>
    </w:p>
    <w:p w14:paraId="05A5107F" w14:textId="6E8F178D" w:rsidR="00BF0851" w:rsidRPr="00BF0851" w:rsidRDefault="00BF0851" w:rsidP="00E07CB1">
      <w:pPr>
        <w:spacing w:line="360" w:lineRule="auto"/>
        <w:rPr>
          <w:rFonts w:ascii="Comic Sans MS" w:hAnsi="Comic Sans MS"/>
          <w:sz w:val="28"/>
          <w:szCs w:val="28"/>
        </w:rPr>
      </w:pPr>
      <w:r w:rsidRPr="00BF0851">
        <w:rPr>
          <w:rFonts w:ascii="Comic Sans MS" w:hAnsi="Comic Sans MS"/>
          <w:sz w:val="28"/>
          <w:szCs w:val="28"/>
        </w:rPr>
        <w:t>What’s truly magical is how Piaget and Skinner complement each other. Piaget reminds me to meet kids where they are developmentally</w:t>
      </w:r>
      <w:r w:rsidR="00C34D1B">
        <w:rPr>
          <w:rFonts w:ascii="Comic Sans MS" w:hAnsi="Comic Sans MS"/>
          <w:sz w:val="28"/>
          <w:szCs w:val="28"/>
        </w:rPr>
        <w:t xml:space="preserve"> (</w:t>
      </w:r>
      <w:r w:rsidR="002C624B">
        <w:rPr>
          <w:rFonts w:ascii="Comic Sans MS" w:hAnsi="Comic Sans MS"/>
          <w:sz w:val="28"/>
          <w:szCs w:val="28"/>
        </w:rPr>
        <w:t xml:space="preserve">Piaget </w:t>
      </w:r>
      <w:r w:rsidR="00C34D1B">
        <w:rPr>
          <w:rFonts w:ascii="Comic Sans MS" w:hAnsi="Comic Sans MS"/>
          <w:sz w:val="28"/>
          <w:szCs w:val="28"/>
        </w:rPr>
        <w:t>1976)</w:t>
      </w:r>
      <w:r w:rsidRPr="00BF0851">
        <w:rPr>
          <w:rFonts w:ascii="Comic Sans MS" w:hAnsi="Comic Sans MS"/>
          <w:sz w:val="28"/>
          <w:szCs w:val="28"/>
        </w:rPr>
        <w:t xml:space="preserve">, while Skinner helps me shape </w:t>
      </w:r>
      <w:r w:rsidR="00E07CB1" w:rsidRPr="00BF0851">
        <w:rPr>
          <w:rFonts w:ascii="Comic Sans MS" w:hAnsi="Comic Sans MS"/>
          <w:sz w:val="28"/>
          <w:szCs w:val="28"/>
        </w:rPr>
        <w:t>behaviours</w:t>
      </w:r>
      <w:r w:rsidRPr="00BF0851">
        <w:rPr>
          <w:rFonts w:ascii="Comic Sans MS" w:hAnsi="Comic Sans MS"/>
          <w:sz w:val="28"/>
          <w:szCs w:val="28"/>
        </w:rPr>
        <w:t xml:space="preserve"> that make learning fun and effective</w:t>
      </w:r>
      <w:r w:rsidR="00C34D1B">
        <w:rPr>
          <w:rFonts w:ascii="Comic Sans MS" w:hAnsi="Comic Sans MS"/>
          <w:sz w:val="28"/>
          <w:szCs w:val="28"/>
        </w:rPr>
        <w:t xml:space="preserve"> (</w:t>
      </w:r>
      <w:r w:rsidR="002C624B">
        <w:rPr>
          <w:rFonts w:ascii="Comic Sans MS" w:hAnsi="Comic Sans MS"/>
          <w:sz w:val="28"/>
          <w:szCs w:val="28"/>
        </w:rPr>
        <w:t xml:space="preserve">Skinner </w:t>
      </w:r>
      <w:r w:rsidR="00C34D1B">
        <w:rPr>
          <w:rFonts w:ascii="Comic Sans MS" w:hAnsi="Comic Sans MS"/>
          <w:sz w:val="28"/>
          <w:szCs w:val="28"/>
        </w:rPr>
        <w:t>1938)</w:t>
      </w:r>
      <w:r w:rsidRPr="00BF0851">
        <w:rPr>
          <w:rFonts w:ascii="Comic Sans MS" w:hAnsi="Comic Sans MS"/>
          <w:sz w:val="28"/>
          <w:szCs w:val="28"/>
        </w:rPr>
        <w:t>.</w:t>
      </w:r>
    </w:p>
    <w:p w14:paraId="64477531" w14:textId="1CDE7C27" w:rsidR="00BF0851" w:rsidRPr="00BF0851" w:rsidRDefault="00BF0851" w:rsidP="00E07CB1">
      <w:pPr>
        <w:spacing w:line="360" w:lineRule="auto"/>
        <w:rPr>
          <w:rFonts w:ascii="Comic Sans MS" w:hAnsi="Comic Sans MS"/>
          <w:sz w:val="28"/>
          <w:szCs w:val="28"/>
        </w:rPr>
      </w:pPr>
      <w:r w:rsidRPr="00BF0851">
        <w:rPr>
          <w:rFonts w:ascii="Comic Sans MS" w:hAnsi="Comic Sans MS"/>
          <w:sz w:val="28"/>
          <w:szCs w:val="28"/>
        </w:rPr>
        <w:t xml:space="preserve">For instance, if a child is struggling to sound out words, Piaget tells me it’s okay—they might not yet have the </w:t>
      </w:r>
      <w:r w:rsidR="00845E82">
        <w:rPr>
          <w:rFonts w:ascii="Comic Sans MS" w:hAnsi="Comic Sans MS"/>
          <w:sz w:val="28"/>
          <w:szCs w:val="28"/>
        </w:rPr>
        <w:t>cognitive ability</w:t>
      </w:r>
      <w:r w:rsidRPr="00BF0851">
        <w:rPr>
          <w:rFonts w:ascii="Comic Sans MS" w:hAnsi="Comic Sans MS"/>
          <w:sz w:val="28"/>
          <w:szCs w:val="28"/>
        </w:rPr>
        <w:t xml:space="preserve"> to fully grasp it</w:t>
      </w:r>
      <w:r w:rsidR="00C34D1B">
        <w:rPr>
          <w:rFonts w:ascii="Comic Sans MS" w:hAnsi="Comic Sans MS"/>
          <w:sz w:val="28"/>
          <w:szCs w:val="28"/>
        </w:rPr>
        <w:t xml:space="preserve"> (Piaget 1970)</w:t>
      </w:r>
      <w:r w:rsidRPr="00BF0851">
        <w:rPr>
          <w:rFonts w:ascii="Comic Sans MS" w:hAnsi="Comic Sans MS"/>
          <w:sz w:val="28"/>
          <w:szCs w:val="28"/>
        </w:rPr>
        <w:t>. Meanwhile, Skinner whispers in my other ear: "Reward the effort, not just the result"</w:t>
      </w:r>
      <w:r w:rsidR="00C34D1B">
        <w:rPr>
          <w:rFonts w:ascii="Comic Sans MS" w:hAnsi="Comic Sans MS"/>
          <w:sz w:val="28"/>
          <w:szCs w:val="28"/>
        </w:rPr>
        <w:t xml:space="preserve"> (Skinner 1974).</w:t>
      </w:r>
      <w:r w:rsidRPr="00BF0851">
        <w:rPr>
          <w:rFonts w:ascii="Comic Sans MS" w:hAnsi="Comic Sans MS"/>
          <w:sz w:val="28"/>
          <w:szCs w:val="28"/>
        </w:rPr>
        <w:t xml:space="preserve"> So, I praise them for trying, give them tools to practice, and sneak in a sticker for good measure.</w:t>
      </w:r>
    </w:p>
    <w:p w14:paraId="3C002F70" w14:textId="3575DDD0" w:rsidR="00BF0851" w:rsidRPr="008B0AE2" w:rsidRDefault="006D389D" w:rsidP="00E07CB1">
      <w:pPr>
        <w:spacing w:line="360" w:lineRule="auto"/>
        <w:rPr>
          <w:rFonts w:ascii="Comic Sans MS" w:hAnsi="Comic Sans MS"/>
          <w:color w:val="FFC000"/>
          <w:sz w:val="36"/>
          <w:szCs w:val="36"/>
          <w:u w:val="single"/>
        </w:rPr>
      </w:pPr>
      <w:r>
        <w:rPr>
          <w:noProof/>
        </w:rPr>
        <mc:AlternateContent>
          <mc:Choice Requires="wps">
            <w:drawing>
              <wp:anchor distT="0" distB="0" distL="114300" distR="114300" simplePos="0" relativeHeight="251742208" behindDoc="1" locked="0" layoutInCell="1" allowOverlap="1" wp14:anchorId="05CB47BD" wp14:editId="024FE1F3">
                <wp:simplePos x="0" y="0"/>
                <wp:positionH relativeFrom="column">
                  <wp:posOffset>-287020</wp:posOffset>
                </wp:positionH>
                <wp:positionV relativeFrom="paragraph">
                  <wp:posOffset>1937385</wp:posOffset>
                </wp:positionV>
                <wp:extent cx="2035810" cy="635"/>
                <wp:effectExtent l="0" t="0" r="0" b="0"/>
                <wp:wrapTight wrapText="bothSides">
                  <wp:wrapPolygon edited="0">
                    <wp:start x="0" y="0"/>
                    <wp:lineTo x="0" y="21600"/>
                    <wp:lineTo x="21600" y="21600"/>
                    <wp:lineTo x="21600" y="0"/>
                  </wp:wrapPolygon>
                </wp:wrapTight>
                <wp:docPr id="718187423" name="Text Box 1"/>
                <wp:cNvGraphicFramePr/>
                <a:graphic xmlns:a="http://schemas.openxmlformats.org/drawingml/2006/main">
                  <a:graphicData uri="http://schemas.microsoft.com/office/word/2010/wordprocessingShape">
                    <wps:wsp>
                      <wps:cNvSpPr txBox="1"/>
                      <wps:spPr>
                        <a:xfrm>
                          <a:off x="0" y="0"/>
                          <a:ext cx="2035810" cy="635"/>
                        </a:xfrm>
                        <a:prstGeom prst="rect">
                          <a:avLst/>
                        </a:prstGeom>
                        <a:solidFill>
                          <a:prstClr val="white"/>
                        </a:solidFill>
                        <a:ln>
                          <a:noFill/>
                        </a:ln>
                      </wps:spPr>
                      <wps:txbx>
                        <w:txbxContent>
                          <w:p w14:paraId="7BE6F9EB" w14:textId="32ED8DE7" w:rsidR="006D389D" w:rsidRPr="001159E1" w:rsidRDefault="006D389D" w:rsidP="006D389D">
                            <w:pPr>
                              <w:pStyle w:val="Caption"/>
                              <w:rPr>
                                <w:noProof/>
                                <w:sz w:val="22"/>
                                <w:szCs w:val="22"/>
                              </w:rPr>
                            </w:pPr>
                            <w:r>
                              <w:t xml:space="preserve">Figure </w:t>
                            </w:r>
                            <w:r w:rsidR="00C8688A">
                              <w:fldChar w:fldCharType="begin"/>
                            </w:r>
                            <w:r w:rsidR="00C8688A">
                              <w:instrText xml:space="preserve"> SEQ Figure \* ARABIC </w:instrText>
                            </w:r>
                            <w:r w:rsidR="00C8688A">
                              <w:fldChar w:fldCharType="separate"/>
                            </w:r>
                            <w:r w:rsidR="00572E6E">
                              <w:rPr>
                                <w:noProof/>
                              </w:rPr>
                              <w:t>8</w:t>
                            </w:r>
                            <w:r w:rsidR="00C8688A">
                              <w:rPr>
                                <w:noProof/>
                              </w:rPr>
                              <w:fldChar w:fldCharType="end"/>
                            </w:r>
                            <w:r>
                              <w:t xml:space="preserve"> Student Sticking Gum Under a Desk (2005)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05CB47BD" id="_x0000_s1051" type="#_x0000_t202" style="position:absolute;margin-left:-22.6pt;margin-top:152.55pt;width:160.3pt;height:.05pt;z-index:-251574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" stroked="f">
                <v:textbox style="mso-fit-shape-to-text:t" inset="0,0,0,0">
                  <w:txbxContent>
                    <w:p w14:paraId="7BE6F9EB" w14:textId="32ED8DE7" w:rsidR="006D389D" w:rsidRPr="001159E1" w:rsidRDefault="006D389D" w:rsidP="006D389D">
                      <w:pPr>
                        <w:pStyle w:val="Caption"/>
                        <w:rPr>
                          <w:noProof/>
                          <w:sz w:val="22"/>
                          <w:szCs w:val="22"/>
                        </w:rPr>
                      </w:pPr>
                      <w:r>
                        <w:t xml:space="preserve">Figure </w:t>
                      </w:r>
                      <w:fldSimple w:instr=" SEQ Figure \* ARABIC ">
                        <w:r w:rsidR="00572E6E">
                          <w:rPr>
                            <w:noProof/>
                          </w:rPr>
                          <w:t>8</w:t>
                        </w:r>
                      </w:fldSimple>
                      <w:r>
                        <w:t xml:space="preserve"> Student Sticking Gum Under a Desk (2005)</w:t>
                      </w:r>
                    </w:p>
                  </w:txbxContent>
                </v:textbox>
                <w10:wrap type="tight"/>
              </v:shape>
            </w:pict>
          </mc:Fallback>
        </mc:AlternateContent>
      </w:r>
      <w:r>
        <w:rPr>
          <w:noProof/>
        </w:rPr>
        <w:drawing>
          <wp:anchor distT="0" distB="0" distL="114300" distR="114300" simplePos="0" relativeHeight="251740160" behindDoc="1" locked="0" layoutInCell="1" allowOverlap="1" wp14:anchorId="6EE010A3" wp14:editId="6DE98F31">
            <wp:simplePos x="0" y="0"/>
            <wp:positionH relativeFrom="margin">
              <wp:posOffset>-287020</wp:posOffset>
            </wp:positionH>
            <wp:positionV relativeFrom="paragraph">
              <wp:posOffset>588010</wp:posOffset>
            </wp:positionV>
            <wp:extent cx="2035810" cy="1362075"/>
            <wp:effectExtent l="0" t="0" r="2540" b="9525"/>
            <wp:wrapTight wrapText="bothSides">
              <wp:wrapPolygon edited="0">
                <wp:start x="0" y="0"/>
                <wp:lineTo x="0" y="21449"/>
                <wp:lineTo x="21425" y="21449"/>
                <wp:lineTo x="21425" y="0"/>
                <wp:lineTo x="0" y="0"/>
              </wp:wrapPolygon>
            </wp:wrapTight>
            <wp:docPr id="1447961908" name="Picture 27" descr="Boy Sticking Gum Under 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oy Sticking Gum Under Desk"/>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2035810" cy="1362075"/>
                    </a:xfrm>
                    <a:prstGeom prst="rect">
                      <a:avLst/>
                    </a:prstGeom>
                    <a:noFill/>
                    <a:ln>
                      <a:noFill/>
                    </a:ln>
                  </pic:spPr>
                </pic:pic>
              </a:graphicData>
            </a:graphic>
          </wp:anchor>
        </w:drawing>
      </w:r>
      <w:r w:rsidR="00BF0851" w:rsidRPr="008B0AE2">
        <w:rPr>
          <w:rFonts w:ascii="Comic Sans MS" w:hAnsi="Comic Sans MS"/>
          <w:color w:val="FFC000"/>
          <w:sz w:val="36"/>
          <w:szCs w:val="36"/>
          <w:u w:val="single"/>
        </w:rPr>
        <w:t>Why It Works (And Why It Sometimes Doesn’t)</w:t>
      </w:r>
    </w:p>
    <w:p w14:paraId="04E80E22" w14:textId="77777777" w:rsidR="002C624B" w:rsidRDefault="00BF0851" w:rsidP="00E07CB1">
      <w:pPr>
        <w:spacing w:line="360" w:lineRule="auto"/>
        <w:rPr>
          <w:rFonts w:ascii="Comic Sans MS" w:hAnsi="Comic Sans MS"/>
          <w:color w:val="FFC000"/>
          <w:sz w:val="28"/>
          <w:szCs w:val="28"/>
        </w:rPr>
      </w:pPr>
      <w:r w:rsidRPr="00BF0851">
        <w:rPr>
          <w:rFonts w:ascii="Comic Sans MS" w:hAnsi="Comic Sans MS"/>
          <w:sz w:val="28"/>
          <w:szCs w:val="28"/>
        </w:rPr>
        <w:t xml:space="preserve">Of course, no theory is perfect. </w:t>
      </w:r>
      <w:r w:rsidR="008B0AE2">
        <w:rPr>
          <w:rFonts w:ascii="Comic Sans MS" w:hAnsi="Comic Sans MS"/>
          <w:sz w:val="28"/>
          <w:szCs w:val="28"/>
        </w:rPr>
        <w:t xml:space="preserve">Ever thought about gum stuck under the </w:t>
      </w:r>
      <w:r w:rsidR="007F544C">
        <w:rPr>
          <w:rFonts w:ascii="Comic Sans MS" w:hAnsi="Comic Sans MS"/>
          <w:sz w:val="28"/>
          <w:szCs w:val="28"/>
        </w:rPr>
        <w:t>desks</w:t>
      </w:r>
      <w:r w:rsidR="008B0AE2">
        <w:rPr>
          <w:rFonts w:ascii="Comic Sans MS" w:hAnsi="Comic Sans MS"/>
          <w:sz w:val="28"/>
          <w:szCs w:val="28"/>
        </w:rPr>
        <w:t>? Would it be there if school</w:t>
      </w:r>
      <w:r w:rsidR="007F544C">
        <w:rPr>
          <w:rFonts w:ascii="Comic Sans MS" w:hAnsi="Comic Sans MS"/>
          <w:sz w:val="28"/>
          <w:szCs w:val="28"/>
        </w:rPr>
        <w:t>s</w:t>
      </w:r>
      <w:r w:rsidR="008B0AE2">
        <w:rPr>
          <w:rFonts w:ascii="Comic Sans MS" w:hAnsi="Comic Sans MS"/>
          <w:sz w:val="28"/>
          <w:szCs w:val="28"/>
        </w:rPr>
        <w:t xml:space="preserve"> allowed chewing gum? Or would it just be put in the bin where it should </w:t>
      </w:r>
      <w:r w:rsidR="008B0AE2">
        <w:rPr>
          <w:rFonts w:ascii="Comic Sans MS" w:hAnsi="Comic Sans MS"/>
          <w:sz w:val="28"/>
          <w:szCs w:val="28"/>
        </w:rPr>
        <w:lastRenderedPageBreak/>
        <w:t xml:space="preserve">be? If there is no punishment for chewing </w:t>
      </w:r>
      <w:r w:rsidR="00CF2696">
        <w:rPr>
          <w:rFonts w:ascii="Comic Sans MS" w:hAnsi="Comic Sans MS"/>
          <w:sz w:val="28"/>
          <w:szCs w:val="28"/>
        </w:rPr>
        <w:t>gum,</w:t>
      </w:r>
      <w:r w:rsidR="008B0AE2">
        <w:rPr>
          <w:rFonts w:ascii="Comic Sans MS" w:hAnsi="Comic Sans MS"/>
          <w:sz w:val="28"/>
          <w:szCs w:val="28"/>
        </w:rPr>
        <w:t xml:space="preserve"> there is no need to </w:t>
      </w:r>
      <w:r w:rsidR="00572E6E">
        <w:rPr>
          <w:noProof/>
        </w:rPr>
        <mc:AlternateContent>
          <mc:Choice Requires="wps">
            <w:drawing>
              <wp:anchor distT="0" distB="0" distL="114300" distR="114300" simplePos="0" relativeHeight="251745280" behindDoc="1" locked="0" layoutInCell="1" allowOverlap="1" wp14:anchorId="3E4C0268" wp14:editId="4D01ED04">
                <wp:simplePos x="0" y="0"/>
                <wp:positionH relativeFrom="column">
                  <wp:posOffset>4657725</wp:posOffset>
                </wp:positionH>
                <wp:positionV relativeFrom="paragraph">
                  <wp:posOffset>4010025</wp:posOffset>
                </wp:positionV>
                <wp:extent cx="1634490" cy="635"/>
                <wp:effectExtent l="0" t="0" r="0" b="0"/>
                <wp:wrapTight wrapText="bothSides">
                  <wp:wrapPolygon edited="0">
                    <wp:start x="0" y="0"/>
                    <wp:lineTo x="0" y="21600"/>
                    <wp:lineTo x="21600" y="21600"/>
                    <wp:lineTo x="21600" y="0"/>
                  </wp:wrapPolygon>
                </wp:wrapTight>
                <wp:docPr id="1099638747" name="Text Box 1"/>
                <wp:cNvGraphicFramePr/>
                <a:graphic xmlns:a="http://schemas.openxmlformats.org/drawingml/2006/main">
                  <a:graphicData uri="http://schemas.microsoft.com/office/word/2010/wordprocessingShape">
                    <wps:wsp>
                      <wps:cNvSpPr txBox="1"/>
                      <wps:spPr>
                        <a:xfrm>
                          <a:off x="0" y="0"/>
                          <a:ext cx="1634490" cy="635"/>
                        </a:xfrm>
                        <a:prstGeom prst="rect">
                          <a:avLst/>
                        </a:prstGeom>
                        <a:solidFill>
                          <a:prstClr val="white"/>
                        </a:solidFill>
                        <a:ln>
                          <a:noFill/>
                        </a:ln>
                      </wps:spPr>
                      <wps:txbx>
                        <w:txbxContent>
                          <w:p w14:paraId="3256D40A" w14:textId="676AF39C" w:rsidR="00572E6E" w:rsidRPr="003374B2" w:rsidRDefault="00572E6E" w:rsidP="00572E6E">
                            <w:pPr>
                              <w:pStyle w:val="Caption"/>
                              <w:rPr>
                                <w:rFonts w:ascii="Comic Sans MS" w:hAnsi="Comic Sans MS"/>
                                <w:sz w:val="28"/>
                                <w:szCs w:val="28"/>
                              </w:rPr>
                            </w:pPr>
                            <w:r>
                              <w:t xml:space="preserve">Figure </w:t>
                            </w:r>
                            <w:r w:rsidR="00C8688A">
                              <w:fldChar w:fldCharType="begin"/>
                            </w:r>
                            <w:r w:rsidR="00C8688A">
                              <w:instrText xml:space="preserve"> SEQ Figure \* ARABIC </w:instrText>
                            </w:r>
                            <w:r w:rsidR="00C8688A">
                              <w:fldChar w:fldCharType="separate"/>
                            </w:r>
                            <w:r>
                              <w:rPr>
                                <w:noProof/>
                              </w:rPr>
                              <w:t>9</w:t>
                            </w:r>
                            <w:r w:rsidR="00C8688A">
                              <w:rPr>
                                <w:noProof/>
                              </w:rPr>
                              <w:fldChar w:fldCharType="end"/>
                            </w:r>
                            <w:r>
                              <w:t xml:space="preserve"> Child Dressed as a Rock Star (Date Unknown)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3E4C0268" id="_x0000_s1052" type="#_x0000_t202" style="position:absolute;margin-left:366.75pt;margin-top:315.75pt;width:128.7pt;height:.05pt;z-index:-251571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" stroked="f">
                <v:textbox style="mso-fit-shape-to-text:t" inset="0,0,0,0">
                  <w:txbxContent>
                    <w:p w14:paraId="3256D40A" w14:textId="676AF39C" w:rsidR="00572E6E" w:rsidRPr="003374B2" w:rsidRDefault="00572E6E" w:rsidP="00572E6E">
                      <w:pPr>
                        <w:pStyle w:val="Caption"/>
                        <w:rPr>
                          <w:rFonts w:ascii="Comic Sans MS" w:hAnsi="Comic Sans MS"/>
                          <w:sz w:val="28"/>
                          <w:szCs w:val="28"/>
                        </w:rPr>
                      </w:pPr>
                      <w:r>
                        <w:t xml:space="preserve">Figure </w:t>
                      </w:r>
                      <w:fldSimple w:instr=" SEQ Figure \* ARABIC ">
                        <w:r>
                          <w:rPr>
                            <w:noProof/>
                          </w:rPr>
                          <w:t>9</w:t>
                        </w:r>
                      </w:fldSimple>
                      <w:r>
                        <w:t xml:space="preserve"> Child Dressed as a Rock Star (Date Unknown)</w:t>
                      </w:r>
                    </w:p>
                  </w:txbxContent>
                </v:textbox>
                <w10:wrap type="tight"/>
              </v:shape>
            </w:pict>
          </mc:Fallback>
        </mc:AlternateContent>
      </w:r>
      <w:r w:rsidR="00572E6E">
        <w:rPr>
          <w:noProof/>
        </w:rPr>
        <w:drawing>
          <wp:anchor distT="0" distB="0" distL="114300" distR="114300" simplePos="0" relativeHeight="251743232" behindDoc="1" locked="0" layoutInCell="1" allowOverlap="1" wp14:anchorId="7A2CEB44" wp14:editId="4FCF1DBB">
            <wp:simplePos x="0" y="0"/>
            <wp:positionH relativeFrom="column">
              <wp:posOffset>4657725</wp:posOffset>
            </wp:positionH>
            <wp:positionV relativeFrom="paragraph">
              <wp:posOffset>742950</wp:posOffset>
            </wp:positionV>
            <wp:extent cx="1634490" cy="3209925"/>
            <wp:effectExtent l="0" t="0" r="3810" b="9525"/>
            <wp:wrapTight wrapText="bothSides">
              <wp:wrapPolygon edited="0">
                <wp:start x="0" y="0"/>
                <wp:lineTo x="0" y="21536"/>
                <wp:lineTo x="21399" y="21536"/>
                <wp:lineTo x="21399" y="0"/>
                <wp:lineTo x="0" y="0"/>
              </wp:wrapPolygon>
            </wp:wrapTight>
            <wp:docPr id="318991103" name="Picture 28" descr="80's Glam Rocker Child Costume - Medium (8-10) | Rocker costume, Pun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80's Glam Rocker Child Costume - Medium (8-10) | Rocker costume, Punk ..."/>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634490" cy="3209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B0AE2">
        <w:rPr>
          <w:rFonts w:ascii="Comic Sans MS" w:hAnsi="Comic Sans MS"/>
          <w:sz w:val="28"/>
          <w:szCs w:val="28"/>
        </w:rPr>
        <w:t>hide it under the desk</w:t>
      </w:r>
      <w:r w:rsidR="00CF2696">
        <w:rPr>
          <w:rFonts w:ascii="Comic Sans MS" w:hAnsi="Comic Sans MS"/>
          <w:sz w:val="28"/>
          <w:szCs w:val="28"/>
        </w:rPr>
        <w:t xml:space="preserve"> and avoid the </w:t>
      </w:r>
      <w:r w:rsidR="007F544C">
        <w:rPr>
          <w:rFonts w:ascii="Comic Sans MS" w:hAnsi="Comic Sans MS"/>
          <w:color w:val="FFC000"/>
          <w:sz w:val="28"/>
          <w:szCs w:val="28"/>
        </w:rPr>
        <w:t>Punishment</w:t>
      </w:r>
      <w:r w:rsidR="00CF2696">
        <w:rPr>
          <w:rFonts w:ascii="Comic Sans MS" w:hAnsi="Comic Sans MS"/>
          <w:sz w:val="28"/>
          <w:szCs w:val="28"/>
        </w:rPr>
        <w:t>.</w:t>
      </w:r>
      <w:r w:rsidR="00CF2696" w:rsidRPr="00CF2696">
        <w:rPr>
          <w:rFonts w:ascii="Comic Sans MS" w:hAnsi="Comic Sans MS"/>
          <w:color w:val="FFC000"/>
          <w:sz w:val="28"/>
          <w:szCs w:val="28"/>
        </w:rPr>
        <w:t xml:space="preserve"> </w:t>
      </w:r>
    </w:p>
    <w:p w14:paraId="2844EAB0" w14:textId="4CCA388B" w:rsidR="00BF0851" w:rsidRPr="00BF0851" w:rsidRDefault="00BF0851" w:rsidP="00E07CB1">
      <w:pPr>
        <w:spacing w:line="360" w:lineRule="auto"/>
        <w:rPr>
          <w:rFonts w:ascii="Comic Sans MS" w:hAnsi="Comic Sans MS"/>
          <w:sz w:val="28"/>
          <w:szCs w:val="28"/>
        </w:rPr>
      </w:pPr>
      <w:r w:rsidRPr="00BF0851">
        <w:rPr>
          <w:rFonts w:ascii="Comic Sans MS" w:hAnsi="Comic Sans MS"/>
          <w:sz w:val="28"/>
          <w:szCs w:val="28"/>
        </w:rPr>
        <w:t>But most of the time, their ideas provide a foundation that works—and works well.</w:t>
      </w:r>
    </w:p>
    <w:p w14:paraId="5A4ED18F" w14:textId="088AD1A8" w:rsidR="00BF0851" w:rsidRPr="00BF0851" w:rsidRDefault="00BF0851" w:rsidP="00E07CB1">
      <w:pPr>
        <w:spacing w:line="360" w:lineRule="auto"/>
        <w:rPr>
          <w:rFonts w:ascii="Comic Sans MS" w:hAnsi="Comic Sans MS"/>
          <w:sz w:val="28"/>
          <w:szCs w:val="28"/>
        </w:rPr>
      </w:pPr>
      <w:r w:rsidRPr="00BF0851">
        <w:rPr>
          <w:rFonts w:ascii="Comic Sans MS" w:hAnsi="Comic Sans MS"/>
          <w:sz w:val="28"/>
          <w:szCs w:val="28"/>
        </w:rPr>
        <w:t xml:space="preserve">Because at the end of the day, </w:t>
      </w:r>
      <w:r w:rsidR="00E07CB1">
        <w:rPr>
          <w:rFonts w:ascii="Comic Sans MS" w:hAnsi="Comic Sans MS"/>
          <w:sz w:val="28"/>
          <w:szCs w:val="28"/>
        </w:rPr>
        <w:t xml:space="preserve">delivering </w:t>
      </w:r>
      <w:r w:rsidRPr="00BF0851">
        <w:rPr>
          <w:rFonts w:ascii="Comic Sans MS" w:hAnsi="Comic Sans MS"/>
          <w:sz w:val="28"/>
          <w:szCs w:val="28"/>
        </w:rPr>
        <w:t>literacy</w:t>
      </w:r>
      <w:r w:rsidR="00E07CB1">
        <w:rPr>
          <w:rFonts w:ascii="Comic Sans MS" w:hAnsi="Comic Sans MS"/>
          <w:sz w:val="28"/>
          <w:szCs w:val="28"/>
        </w:rPr>
        <w:t xml:space="preserve"> interventions</w:t>
      </w:r>
      <w:r w:rsidRPr="00BF0851">
        <w:rPr>
          <w:rFonts w:ascii="Comic Sans MS" w:hAnsi="Comic Sans MS"/>
          <w:sz w:val="28"/>
          <w:szCs w:val="28"/>
        </w:rPr>
        <w:t xml:space="preserve"> isn’t just about reading and writing. It’s about understanding how kids grow, learn, and think—and how to make them feel like absolute rock stars in the process.</w:t>
      </w:r>
      <w:r w:rsidR="00572E6E" w:rsidRPr="00572E6E">
        <w:t xml:space="preserve"> </w:t>
      </w:r>
    </w:p>
    <w:p w14:paraId="1440FC18" w14:textId="48AE9F83" w:rsidR="00BF0851" w:rsidRPr="00BF0851" w:rsidRDefault="00BF0851" w:rsidP="00E07CB1">
      <w:pPr>
        <w:spacing w:line="360" w:lineRule="auto"/>
        <w:rPr>
          <w:rFonts w:ascii="Comic Sans MS" w:hAnsi="Comic Sans MS"/>
          <w:sz w:val="28"/>
          <w:szCs w:val="28"/>
        </w:rPr>
      </w:pPr>
      <w:r w:rsidRPr="00BF0851">
        <w:rPr>
          <w:rFonts w:ascii="Comic Sans MS" w:hAnsi="Comic Sans MS"/>
          <w:sz w:val="28"/>
          <w:szCs w:val="28"/>
        </w:rPr>
        <w:t>So, thanks, Piaget and Skinner. You make me look like I know what I’m doing—even on the days when I really don’t.</w:t>
      </w:r>
    </w:p>
    <w:p w14:paraId="453A5FA7" w14:textId="13CF88D7" w:rsidR="0024499E" w:rsidRPr="00BF0851" w:rsidRDefault="0024499E" w:rsidP="00EF3B4A">
      <w:pPr>
        <w:rPr>
          <w:rFonts w:ascii="Comic Sans MS" w:hAnsi="Comic Sans MS"/>
          <w:sz w:val="28"/>
          <w:szCs w:val="28"/>
        </w:rPr>
      </w:pPr>
    </w:p>
    <w:p w14:paraId="69232C7B" w14:textId="52037DC8" w:rsidR="00E07CB1" w:rsidRDefault="00E07CB1">
      <w:pPr>
        <w:rPr>
          <w:rFonts w:ascii="Comic Sans MS" w:hAnsi="Comic Sans MS"/>
          <w:sz w:val="28"/>
          <w:szCs w:val="28"/>
        </w:rPr>
      </w:pPr>
      <w:r>
        <w:rPr>
          <w:rFonts w:ascii="Comic Sans MS" w:hAnsi="Comic Sans MS"/>
          <w:sz w:val="28"/>
          <w:szCs w:val="28"/>
        </w:rPr>
        <w:br w:type="page"/>
      </w:r>
    </w:p>
    <w:p w14:paraId="26FAF9F9" w14:textId="4E3001D9" w:rsidR="00EF3B4A" w:rsidRDefault="00E07CB1">
      <w:pPr>
        <w:rPr>
          <w:rFonts w:ascii="Times New Roman" w:hAnsi="Times New Roman" w:cs="Times New Roman"/>
          <w:sz w:val="24"/>
          <w:szCs w:val="24"/>
        </w:rPr>
      </w:pPr>
      <w:r w:rsidRPr="00E07CB1">
        <w:rPr>
          <w:rFonts w:ascii="Times New Roman" w:hAnsi="Times New Roman" w:cs="Times New Roman"/>
          <w:sz w:val="24"/>
          <w:szCs w:val="24"/>
        </w:rPr>
        <w:lastRenderedPageBreak/>
        <w:t>Reference List</w:t>
      </w:r>
    </w:p>
    <w:p w14:paraId="223FA200" w14:textId="77777777" w:rsidR="005E7C87" w:rsidRPr="005E7C87" w:rsidRDefault="005E7C87" w:rsidP="005E7C87">
      <w:pPr>
        <w:spacing w:line="360" w:lineRule="auto"/>
        <w:rPr>
          <w:rFonts w:ascii="Times New Roman" w:hAnsi="Times New Roman" w:cs="Times New Roman"/>
        </w:rPr>
      </w:pPr>
      <w:proofErr w:type="spellStart"/>
      <w:r w:rsidRPr="005E7C87">
        <w:rPr>
          <w:rFonts w:ascii="Times New Roman" w:hAnsi="Times New Roman" w:cs="Times New Roman"/>
        </w:rPr>
        <w:t>Aspiranti</w:t>
      </w:r>
      <w:proofErr w:type="spellEnd"/>
      <w:r w:rsidRPr="005E7C87">
        <w:rPr>
          <w:rFonts w:ascii="Times New Roman" w:hAnsi="Times New Roman" w:cs="Times New Roman"/>
        </w:rPr>
        <w:t xml:space="preserve">, K.B. (2011). Preoperational Stage (Piaget). In: Goldstein, S., Naglieri, J.A. (eds) </w:t>
      </w:r>
      <w:proofErr w:type="spellStart"/>
      <w:r w:rsidRPr="005E7C87">
        <w:rPr>
          <w:rFonts w:ascii="Times New Roman" w:hAnsi="Times New Roman" w:cs="Times New Roman"/>
        </w:rPr>
        <w:t>Encyclopedia</w:t>
      </w:r>
      <w:proofErr w:type="spellEnd"/>
      <w:r w:rsidRPr="005E7C87">
        <w:rPr>
          <w:rFonts w:ascii="Times New Roman" w:hAnsi="Times New Roman" w:cs="Times New Roman"/>
        </w:rPr>
        <w:t xml:space="preserve"> of Child </w:t>
      </w:r>
      <w:proofErr w:type="spellStart"/>
      <w:r w:rsidRPr="005E7C87">
        <w:rPr>
          <w:rFonts w:ascii="Times New Roman" w:hAnsi="Times New Roman" w:cs="Times New Roman"/>
        </w:rPr>
        <w:t>Behavior</w:t>
      </w:r>
      <w:proofErr w:type="spellEnd"/>
      <w:r w:rsidRPr="005E7C87">
        <w:rPr>
          <w:rFonts w:ascii="Times New Roman" w:hAnsi="Times New Roman" w:cs="Times New Roman"/>
        </w:rPr>
        <w:t xml:space="preserve"> and Development. Available at: </w:t>
      </w:r>
      <w:hyperlink r:id="rId57" w:history="1">
        <w:r w:rsidRPr="005E7C87">
          <w:rPr>
            <w:rStyle w:val="Hyperlink"/>
            <w:rFonts w:ascii="Times New Roman" w:hAnsi="Times New Roman" w:cs="Times New Roman"/>
          </w:rPr>
          <w:t>Preoperational Stage (Piaget) | SpringerLink</w:t>
        </w:r>
      </w:hyperlink>
      <w:r w:rsidRPr="005E7C87">
        <w:rPr>
          <w:rFonts w:ascii="Times New Roman" w:hAnsi="Times New Roman" w:cs="Times New Roman"/>
        </w:rPr>
        <w:t xml:space="preserve"> (Accessed 13</w:t>
      </w:r>
      <w:r w:rsidRPr="005E7C87">
        <w:rPr>
          <w:rFonts w:ascii="Times New Roman" w:hAnsi="Times New Roman" w:cs="Times New Roman"/>
          <w:vertAlign w:val="superscript"/>
        </w:rPr>
        <w:t>th</w:t>
      </w:r>
      <w:r w:rsidRPr="005E7C87">
        <w:rPr>
          <w:rFonts w:ascii="Times New Roman" w:hAnsi="Times New Roman" w:cs="Times New Roman"/>
        </w:rPr>
        <w:t xml:space="preserve"> December 2024)</w:t>
      </w:r>
    </w:p>
    <w:p w14:paraId="7E36A021" w14:textId="77777777" w:rsidR="005E7C87" w:rsidRPr="005E7C87" w:rsidRDefault="005E7C87" w:rsidP="005E7C87">
      <w:pPr>
        <w:spacing w:line="360" w:lineRule="auto"/>
        <w:rPr>
          <w:rFonts w:ascii="Times New Roman" w:hAnsi="Times New Roman" w:cs="Times New Roman"/>
        </w:rPr>
      </w:pPr>
      <w:r w:rsidRPr="005E7C87">
        <w:rPr>
          <w:rFonts w:ascii="Times New Roman" w:hAnsi="Times New Roman" w:cs="Times New Roman"/>
        </w:rPr>
        <w:t>Figure 1 (2024) Adobe Firefly, 2024. Image of a teacher in front of a colourful background. Generated using Adobe Firefly [AI]. Prompted by [Zoe Williams]. 13</w:t>
      </w:r>
      <w:r w:rsidRPr="005E7C87">
        <w:rPr>
          <w:rFonts w:ascii="Times New Roman" w:hAnsi="Times New Roman" w:cs="Times New Roman"/>
          <w:vertAlign w:val="superscript"/>
        </w:rPr>
        <w:t>th</w:t>
      </w:r>
      <w:r w:rsidRPr="005E7C87">
        <w:rPr>
          <w:rFonts w:ascii="Times New Roman" w:hAnsi="Times New Roman" w:cs="Times New Roman"/>
        </w:rPr>
        <w:t xml:space="preserve"> December 2024</w:t>
      </w:r>
    </w:p>
    <w:p w14:paraId="10AA12CB" w14:textId="77777777" w:rsidR="005E7C87" w:rsidRPr="005E7C87" w:rsidRDefault="005E7C87" w:rsidP="005E7C87">
      <w:pPr>
        <w:spacing w:line="360" w:lineRule="auto"/>
        <w:rPr>
          <w:rFonts w:ascii="Times New Roman" w:hAnsi="Times New Roman" w:cs="Times New Roman"/>
        </w:rPr>
      </w:pPr>
      <w:r w:rsidRPr="005E7C87">
        <w:rPr>
          <w:rFonts w:ascii="Times New Roman" w:hAnsi="Times New Roman" w:cs="Times New Roman"/>
        </w:rPr>
        <w:t xml:space="preserve">Figure 2 Piaget (Date Unknown), Available at: </w:t>
      </w:r>
      <w:hyperlink r:id="rId58" w:history="1">
        <w:r w:rsidRPr="005E7C87">
          <w:rPr>
            <w:rStyle w:val="Hyperlink"/>
            <w:rFonts w:ascii="Times New Roman" w:hAnsi="Times New Roman" w:cs="Times New Roman"/>
          </w:rPr>
          <w:t>Educational Theories - About</w:t>
        </w:r>
      </w:hyperlink>
      <w:r w:rsidRPr="005E7C87">
        <w:rPr>
          <w:rFonts w:ascii="Times New Roman" w:hAnsi="Times New Roman" w:cs="Times New Roman"/>
        </w:rPr>
        <w:t xml:space="preserve"> (Accessed 13</w:t>
      </w:r>
      <w:r w:rsidRPr="005E7C87">
        <w:rPr>
          <w:rFonts w:ascii="Times New Roman" w:hAnsi="Times New Roman" w:cs="Times New Roman"/>
          <w:vertAlign w:val="superscript"/>
        </w:rPr>
        <w:t>th</w:t>
      </w:r>
      <w:r w:rsidRPr="005E7C87">
        <w:rPr>
          <w:rFonts w:ascii="Times New Roman" w:hAnsi="Times New Roman" w:cs="Times New Roman"/>
        </w:rPr>
        <w:t xml:space="preserve"> December 2024)</w:t>
      </w:r>
    </w:p>
    <w:p w14:paraId="679FB283" w14:textId="77777777" w:rsidR="005E7C87" w:rsidRPr="005E7C87" w:rsidRDefault="005E7C87" w:rsidP="005E7C87">
      <w:pPr>
        <w:spacing w:line="360" w:lineRule="auto"/>
        <w:rPr>
          <w:rFonts w:ascii="Times New Roman" w:hAnsi="Times New Roman" w:cs="Times New Roman"/>
        </w:rPr>
      </w:pPr>
      <w:r w:rsidRPr="005E7C87">
        <w:rPr>
          <w:rFonts w:ascii="Times New Roman" w:hAnsi="Times New Roman" w:cs="Times New Roman"/>
        </w:rPr>
        <w:t>Figure 3, Alphabet Arc (2022). (Created By Zoe Williams)</w:t>
      </w:r>
    </w:p>
    <w:p w14:paraId="74903157" w14:textId="77777777" w:rsidR="005E7C87" w:rsidRPr="005E7C87" w:rsidRDefault="005E7C87" w:rsidP="005E7C87">
      <w:pPr>
        <w:spacing w:line="360" w:lineRule="auto"/>
        <w:rPr>
          <w:rFonts w:ascii="Times New Roman" w:hAnsi="Times New Roman" w:cs="Times New Roman"/>
        </w:rPr>
      </w:pPr>
      <w:r w:rsidRPr="005E7C87">
        <w:rPr>
          <w:rFonts w:ascii="Times New Roman" w:hAnsi="Times New Roman" w:cs="Times New Roman"/>
        </w:rPr>
        <w:t>Figure 4, (2024) Adobe Firefly, 2024. Image of a teacher acting out a story. Generated using Adobe Firefly [AI]. Prompted by [Zoe Williams]. 13</w:t>
      </w:r>
      <w:r w:rsidRPr="005E7C87">
        <w:rPr>
          <w:rFonts w:ascii="Times New Roman" w:hAnsi="Times New Roman" w:cs="Times New Roman"/>
          <w:vertAlign w:val="superscript"/>
        </w:rPr>
        <w:t>th</w:t>
      </w:r>
      <w:r w:rsidRPr="005E7C87">
        <w:rPr>
          <w:rFonts w:ascii="Times New Roman" w:hAnsi="Times New Roman" w:cs="Times New Roman"/>
        </w:rPr>
        <w:t xml:space="preserve"> December 2024</w:t>
      </w:r>
    </w:p>
    <w:p w14:paraId="5AC1CA12" w14:textId="77777777" w:rsidR="005E7C87" w:rsidRPr="005E7C87" w:rsidRDefault="005E7C87" w:rsidP="005E7C87">
      <w:pPr>
        <w:spacing w:line="360" w:lineRule="auto"/>
        <w:rPr>
          <w:rFonts w:ascii="Times New Roman" w:hAnsi="Times New Roman" w:cs="Times New Roman"/>
        </w:rPr>
      </w:pPr>
      <w:r w:rsidRPr="005E7C87">
        <w:rPr>
          <w:rFonts w:ascii="Times New Roman" w:hAnsi="Times New Roman" w:cs="Times New Roman"/>
        </w:rPr>
        <w:t xml:space="preserve">Figure 5 Skinner (Date Unknown), Available at: </w:t>
      </w:r>
      <w:hyperlink r:id="rId59" w:history="1">
        <w:r w:rsidRPr="005E7C87">
          <w:rPr>
            <w:rStyle w:val="Hyperlink"/>
            <w:rFonts w:ascii="Times New Roman" w:hAnsi="Times New Roman" w:cs="Times New Roman"/>
          </w:rPr>
          <w:t>Educational Theories - About</w:t>
        </w:r>
      </w:hyperlink>
      <w:r w:rsidRPr="005E7C87">
        <w:rPr>
          <w:rFonts w:ascii="Times New Roman" w:hAnsi="Times New Roman" w:cs="Times New Roman"/>
        </w:rPr>
        <w:t xml:space="preserve"> (Accessed 13</w:t>
      </w:r>
      <w:r w:rsidRPr="005E7C87">
        <w:rPr>
          <w:rFonts w:ascii="Times New Roman" w:hAnsi="Times New Roman" w:cs="Times New Roman"/>
          <w:vertAlign w:val="superscript"/>
        </w:rPr>
        <w:t>th</w:t>
      </w:r>
      <w:r w:rsidRPr="005E7C87">
        <w:rPr>
          <w:rFonts w:ascii="Times New Roman" w:hAnsi="Times New Roman" w:cs="Times New Roman"/>
        </w:rPr>
        <w:t xml:space="preserve"> December 2024)</w:t>
      </w:r>
    </w:p>
    <w:p w14:paraId="5771EAEE" w14:textId="77777777" w:rsidR="005E7C87" w:rsidRPr="005E7C87" w:rsidRDefault="005E7C87" w:rsidP="005E7C87">
      <w:pPr>
        <w:spacing w:line="360" w:lineRule="auto"/>
        <w:rPr>
          <w:rFonts w:ascii="Times New Roman" w:hAnsi="Times New Roman" w:cs="Times New Roman"/>
        </w:rPr>
      </w:pPr>
      <w:r w:rsidRPr="005E7C87">
        <w:rPr>
          <w:rFonts w:ascii="Times New Roman" w:hAnsi="Times New Roman" w:cs="Times New Roman"/>
        </w:rPr>
        <w:t xml:space="preserve">Figure 6, Traffic Light Working For (2023), (Created </w:t>
      </w:r>
      <w:proofErr w:type="gramStart"/>
      <w:r w:rsidRPr="005E7C87">
        <w:rPr>
          <w:rFonts w:ascii="Times New Roman" w:hAnsi="Times New Roman" w:cs="Times New Roman"/>
        </w:rPr>
        <w:t>By</w:t>
      </w:r>
      <w:proofErr w:type="gramEnd"/>
      <w:r w:rsidRPr="005E7C87">
        <w:rPr>
          <w:rFonts w:ascii="Times New Roman" w:hAnsi="Times New Roman" w:cs="Times New Roman"/>
        </w:rPr>
        <w:t xml:space="preserve"> Zoe Williams)</w:t>
      </w:r>
    </w:p>
    <w:p w14:paraId="484E96DC" w14:textId="77777777" w:rsidR="005E7C87" w:rsidRPr="005E7C87" w:rsidRDefault="005E7C87" w:rsidP="005E7C87">
      <w:pPr>
        <w:spacing w:line="360" w:lineRule="auto"/>
        <w:rPr>
          <w:rFonts w:ascii="Times New Roman" w:hAnsi="Times New Roman" w:cs="Times New Roman"/>
        </w:rPr>
      </w:pPr>
      <w:r w:rsidRPr="005E7C87">
        <w:rPr>
          <w:rFonts w:ascii="Times New Roman" w:hAnsi="Times New Roman" w:cs="Times New Roman"/>
        </w:rPr>
        <w:t xml:space="preserve">Figure 7, Happy Child (2024), Available at: </w:t>
      </w:r>
      <w:hyperlink r:id="rId60" w:history="1">
        <w:r w:rsidRPr="005E7C87">
          <w:rPr>
            <w:rStyle w:val="Hyperlink"/>
            <w:rFonts w:ascii="Times New Roman" w:hAnsi="Times New Roman" w:cs="Times New Roman"/>
          </w:rPr>
          <w:t>Building a Child's Confidence | Primary Times</w:t>
        </w:r>
      </w:hyperlink>
      <w:r w:rsidRPr="005E7C87">
        <w:rPr>
          <w:rFonts w:ascii="Times New Roman" w:hAnsi="Times New Roman" w:cs="Times New Roman"/>
        </w:rPr>
        <w:t xml:space="preserve"> (Accessed 13</w:t>
      </w:r>
      <w:r w:rsidRPr="005E7C87">
        <w:rPr>
          <w:rFonts w:ascii="Times New Roman" w:hAnsi="Times New Roman" w:cs="Times New Roman"/>
          <w:vertAlign w:val="superscript"/>
        </w:rPr>
        <w:t>th</w:t>
      </w:r>
      <w:r w:rsidRPr="005E7C87">
        <w:rPr>
          <w:rFonts w:ascii="Times New Roman" w:hAnsi="Times New Roman" w:cs="Times New Roman"/>
        </w:rPr>
        <w:t xml:space="preserve"> December 2024)</w:t>
      </w:r>
    </w:p>
    <w:p w14:paraId="09FE4D11" w14:textId="77777777" w:rsidR="005E7C87" w:rsidRDefault="005E7C87" w:rsidP="005E7C87">
      <w:pPr>
        <w:spacing w:line="360" w:lineRule="auto"/>
        <w:rPr>
          <w:rFonts w:ascii="Times New Roman" w:hAnsi="Times New Roman" w:cs="Times New Roman"/>
        </w:rPr>
      </w:pPr>
      <w:r w:rsidRPr="005E7C87">
        <w:rPr>
          <w:rFonts w:ascii="Times New Roman" w:hAnsi="Times New Roman" w:cs="Times New Roman"/>
        </w:rPr>
        <w:t xml:space="preserve">Figure 8, Child Sticking Gum Under a Desk (2005), Available at: </w:t>
      </w:r>
      <w:hyperlink r:id="rId61" w:history="1">
        <w:r w:rsidRPr="005E7C87">
          <w:rPr>
            <w:rStyle w:val="Hyperlink"/>
            <w:rFonts w:ascii="Times New Roman" w:hAnsi="Times New Roman" w:cs="Times New Roman"/>
          </w:rPr>
          <w:t>Boy Sticking Gum Under Desk High-Res Stock Photo - Getty Images</w:t>
        </w:r>
      </w:hyperlink>
      <w:r w:rsidRPr="005E7C87">
        <w:rPr>
          <w:rFonts w:ascii="Times New Roman" w:hAnsi="Times New Roman" w:cs="Times New Roman"/>
        </w:rPr>
        <w:t xml:space="preserve"> (Accessed 13</w:t>
      </w:r>
      <w:r w:rsidRPr="005E7C87">
        <w:rPr>
          <w:rFonts w:ascii="Times New Roman" w:hAnsi="Times New Roman" w:cs="Times New Roman"/>
          <w:vertAlign w:val="superscript"/>
        </w:rPr>
        <w:t>th</w:t>
      </w:r>
      <w:r w:rsidRPr="005E7C87">
        <w:rPr>
          <w:rFonts w:ascii="Times New Roman" w:hAnsi="Times New Roman" w:cs="Times New Roman"/>
        </w:rPr>
        <w:t xml:space="preserve"> December 2024)</w:t>
      </w:r>
    </w:p>
    <w:p w14:paraId="52783462" w14:textId="1FB3CD13" w:rsidR="00572E6E" w:rsidRPr="005E7C87" w:rsidRDefault="00572E6E" w:rsidP="005E7C87">
      <w:pPr>
        <w:spacing w:line="360" w:lineRule="auto"/>
        <w:rPr>
          <w:rFonts w:ascii="Times New Roman" w:hAnsi="Times New Roman" w:cs="Times New Roman"/>
        </w:rPr>
      </w:pPr>
      <w:r>
        <w:rPr>
          <w:rFonts w:ascii="Times New Roman" w:hAnsi="Times New Roman" w:cs="Times New Roman"/>
        </w:rPr>
        <w:t>Figure 9, Child Dressed as a Rock Star (Date Unknown), Available at:</w:t>
      </w:r>
      <w:r w:rsidRPr="00572E6E">
        <w:t xml:space="preserve"> </w:t>
      </w:r>
      <w:hyperlink r:id="rId62" w:history="1">
        <w:r w:rsidRPr="00572E6E">
          <w:rPr>
            <w:rStyle w:val="Hyperlink"/>
            <w:rFonts w:ascii="Times New Roman" w:hAnsi="Times New Roman" w:cs="Times New Roman"/>
          </w:rPr>
          <w:t>Collections</w:t>
        </w:r>
      </w:hyperlink>
      <w:r>
        <w:rPr>
          <w:rFonts w:ascii="Times New Roman" w:hAnsi="Times New Roman" w:cs="Times New Roman"/>
        </w:rPr>
        <w:t xml:space="preserve"> (Accessed 14</w:t>
      </w:r>
      <w:r w:rsidRPr="00572E6E">
        <w:rPr>
          <w:rFonts w:ascii="Times New Roman" w:hAnsi="Times New Roman" w:cs="Times New Roman"/>
          <w:vertAlign w:val="superscript"/>
        </w:rPr>
        <w:t>th</w:t>
      </w:r>
      <w:r>
        <w:rPr>
          <w:rFonts w:ascii="Times New Roman" w:hAnsi="Times New Roman" w:cs="Times New Roman"/>
        </w:rPr>
        <w:t xml:space="preserve"> December 2024)</w:t>
      </w:r>
    </w:p>
    <w:p w14:paraId="7BDF422A" w14:textId="77777777" w:rsidR="005E7C87" w:rsidRPr="005E7C87" w:rsidRDefault="005E7C87" w:rsidP="005E7C87">
      <w:pPr>
        <w:spacing w:line="360" w:lineRule="auto"/>
        <w:rPr>
          <w:rFonts w:ascii="Times New Roman" w:hAnsi="Times New Roman" w:cs="Times New Roman"/>
        </w:rPr>
      </w:pPr>
      <w:r w:rsidRPr="005E7C87">
        <w:rPr>
          <w:rFonts w:ascii="Times New Roman" w:hAnsi="Times New Roman" w:cs="Times New Roman"/>
        </w:rPr>
        <w:t xml:space="preserve">Ghazi, S.R., Ullah, K., &amp; Scholar, M.P. (2015). Concrete Operational Stage of Piaget's Cognitive Development Theory: an Implication in Learning General Science, Available at: </w:t>
      </w:r>
      <w:hyperlink r:id="rId63" w:history="1">
        <w:r w:rsidRPr="005E7C87">
          <w:rPr>
            <w:rStyle w:val="Hyperlink"/>
            <w:rFonts w:ascii="Times New Roman" w:hAnsi="Times New Roman" w:cs="Times New Roman"/>
          </w:rPr>
          <w:t>[PDF] CONCRETE OPERATIONAL STAGE OF PIAGET'S COGNITIVE DEVELOPMENT THEORY: AN IMPLICATION IN LEARNING GENERAL SCIENCE | Semantic Scholar</w:t>
        </w:r>
      </w:hyperlink>
      <w:r w:rsidRPr="005E7C87">
        <w:rPr>
          <w:rFonts w:ascii="Times New Roman" w:hAnsi="Times New Roman" w:cs="Times New Roman"/>
        </w:rPr>
        <w:t xml:space="preserve"> (Accessed 13</w:t>
      </w:r>
      <w:r w:rsidRPr="005E7C87">
        <w:rPr>
          <w:rFonts w:ascii="Times New Roman" w:hAnsi="Times New Roman" w:cs="Times New Roman"/>
          <w:vertAlign w:val="superscript"/>
        </w:rPr>
        <w:t>th</w:t>
      </w:r>
      <w:r w:rsidRPr="005E7C87">
        <w:rPr>
          <w:rFonts w:ascii="Times New Roman" w:hAnsi="Times New Roman" w:cs="Times New Roman"/>
        </w:rPr>
        <w:t xml:space="preserve"> December 2024)</w:t>
      </w:r>
    </w:p>
    <w:p w14:paraId="3EFA3FEA" w14:textId="77777777" w:rsidR="005E7C87" w:rsidRPr="005E7C87" w:rsidRDefault="005E7C87" w:rsidP="005E7C87">
      <w:pPr>
        <w:spacing w:line="360" w:lineRule="auto"/>
        <w:rPr>
          <w:rFonts w:ascii="Times New Roman" w:hAnsi="Times New Roman" w:cs="Times New Roman"/>
        </w:rPr>
      </w:pPr>
      <w:r w:rsidRPr="005E7C87">
        <w:rPr>
          <w:rFonts w:ascii="Times New Roman" w:hAnsi="Times New Roman" w:cs="Times New Roman"/>
        </w:rPr>
        <w:t xml:space="preserve">Hill. B &amp; Stark. R (date unknown) The Role of Cognitive Skills in Academic Performance, Available at: </w:t>
      </w:r>
      <w:hyperlink r:id="rId64" w:history="1">
        <w:r w:rsidRPr="005E7C87">
          <w:rPr>
            <w:rStyle w:val="Hyperlink"/>
            <w:rFonts w:ascii="Times New Roman" w:hAnsi="Times New Roman" w:cs="Times New Roman"/>
          </w:rPr>
          <w:t>The Role of Cognitive Skills in Academic Performance​</w:t>
        </w:r>
      </w:hyperlink>
      <w:r w:rsidRPr="005E7C87">
        <w:rPr>
          <w:rFonts w:ascii="Times New Roman" w:hAnsi="Times New Roman" w:cs="Times New Roman"/>
        </w:rPr>
        <w:t xml:space="preserve"> (Accessed 13</w:t>
      </w:r>
      <w:r w:rsidRPr="005E7C87">
        <w:rPr>
          <w:rFonts w:ascii="Times New Roman" w:hAnsi="Times New Roman" w:cs="Times New Roman"/>
          <w:vertAlign w:val="superscript"/>
        </w:rPr>
        <w:t>th</w:t>
      </w:r>
      <w:r w:rsidRPr="005E7C87">
        <w:rPr>
          <w:rFonts w:ascii="Times New Roman" w:hAnsi="Times New Roman" w:cs="Times New Roman"/>
        </w:rPr>
        <w:t xml:space="preserve"> December 2024)</w:t>
      </w:r>
    </w:p>
    <w:p w14:paraId="2172DB30" w14:textId="77777777" w:rsidR="005E7C87" w:rsidRPr="005E7C87" w:rsidRDefault="005E7C87" w:rsidP="005E7C87">
      <w:pPr>
        <w:spacing w:line="360" w:lineRule="auto"/>
        <w:rPr>
          <w:rFonts w:ascii="Times New Roman" w:hAnsi="Times New Roman" w:cs="Times New Roman"/>
        </w:rPr>
      </w:pPr>
      <w:r w:rsidRPr="005E7C87">
        <w:rPr>
          <w:rFonts w:ascii="Times New Roman" w:hAnsi="Times New Roman" w:cs="Times New Roman"/>
        </w:rPr>
        <w:t>Piaget, J. (1964). Cognitive Development in Children Development and learning. Journal of Research in Science Teaching, 2, 176-186</w:t>
      </w:r>
    </w:p>
    <w:p w14:paraId="4E4F787C" w14:textId="77777777" w:rsidR="005E7C87" w:rsidRPr="005E7C87" w:rsidRDefault="005E7C87" w:rsidP="005E7C87">
      <w:pPr>
        <w:spacing w:line="360" w:lineRule="auto"/>
        <w:rPr>
          <w:rFonts w:ascii="Times New Roman" w:hAnsi="Times New Roman" w:cs="Times New Roman"/>
        </w:rPr>
      </w:pPr>
      <w:r w:rsidRPr="005E7C87">
        <w:rPr>
          <w:rFonts w:ascii="Times New Roman" w:hAnsi="Times New Roman" w:cs="Times New Roman"/>
        </w:rPr>
        <w:t>Piaget, J. (1970). The Psychology of Intelligence. Routledge &amp; Kegan Paul.</w:t>
      </w:r>
    </w:p>
    <w:p w14:paraId="59CE01CA" w14:textId="77777777" w:rsidR="005E7C87" w:rsidRPr="005E7C87" w:rsidRDefault="005E7C87" w:rsidP="005E7C87">
      <w:pPr>
        <w:spacing w:line="360" w:lineRule="auto"/>
        <w:rPr>
          <w:rFonts w:ascii="Times New Roman" w:hAnsi="Times New Roman" w:cs="Times New Roman"/>
        </w:rPr>
      </w:pPr>
      <w:r w:rsidRPr="005E7C87">
        <w:rPr>
          <w:rFonts w:ascii="Times New Roman" w:hAnsi="Times New Roman" w:cs="Times New Roman"/>
        </w:rPr>
        <w:lastRenderedPageBreak/>
        <w:t xml:space="preserve">Piaget, J. (1976). Piaget’s Theory. In: </w:t>
      </w:r>
      <w:proofErr w:type="spellStart"/>
      <w:r w:rsidRPr="005E7C87">
        <w:rPr>
          <w:rFonts w:ascii="Times New Roman" w:hAnsi="Times New Roman" w:cs="Times New Roman"/>
        </w:rPr>
        <w:t>Inhelder</w:t>
      </w:r>
      <w:proofErr w:type="spellEnd"/>
      <w:r w:rsidRPr="005E7C87">
        <w:rPr>
          <w:rFonts w:ascii="Times New Roman" w:hAnsi="Times New Roman" w:cs="Times New Roman"/>
        </w:rPr>
        <w:t xml:space="preserve">, B., Chipman, H.H., </w:t>
      </w:r>
      <w:proofErr w:type="spellStart"/>
      <w:r w:rsidRPr="005E7C87">
        <w:rPr>
          <w:rFonts w:ascii="Times New Roman" w:hAnsi="Times New Roman" w:cs="Times New Roman"/>
        </w:rPr>
        <w:t>Zwingmann</w:t>
      </w:r>
      <w:proofErr w:type="spellEnd"/>
      <w:r w:rsidRPr="005E7C87">
        <w:rPr>
          <w:rFonts w:ascii="Times New Roman" w:hAnsi="Times New Roman" w:cs="Times New Roman"/>
        </w:rPr>
        <w:t>, C. (eds) Piaget and His School. Springer Study Edition. Springer, Berlin, Heidelberg. Available at: </w:t>
      </w:r>
      <w:hyperlink r:id="rId65" w:tgtFrame="_blank" w:history="1">
        <w:r w:rsidRPr="005E7C87">
          <w:rPr>
            <w:rStyle w:val="Hyperlink"/>
            <w:rFonts w:ascii="Times New Roman" w:hAnsi="Times New Roman" w:cs="Times New Roman"/>
          </w:rPr>
          <w:t>https://doi.org/10.1007/978-3-642-46323-5_2</w:t>
        </w:r>
      </w:hyperlink>
      <w:r w:rsidRPr="005E7C87">
        <w:rPr>
          <w:rFonts w:ascii="Times New Roman" w:hAnsi="Times New Roman" w:cs="Times New Roman"/>
        </w:rPr>
        <w:t> (Accessed 5</w:t>
      </w:r>
      <w:r w:rsidRPr="005E7C87">
        <w:rPr>
          <w:rFonts w:ascii="Times New Roman" w:hAnsi="Times New Roman" w:cs="Times New Roman"/>
          <w:vertAlign w:val="superscript"/>
        </w:rPr>
        <w:t>th</w:t>
      </w:r>
      <w:r w:rsidRPr="005E7C87">
        <w:rPr>
          <w:rFonts w:ascii="Times New Roman" w:hAnsi="Times New Roman" w:cs="Times New Roman"/>
        </w:rPr>
        <w:t> December 2024)</w:t>
      </w:r>
    </w:p>
    <w:p w14:paraId="4F278CEE" w14:textId="77777777" w:rsidR="005E7C87" w:rsidRPr="005E7C87" w:rsidRDefault="005E7C87" w:rsidP="005E7C87">
      <w:pPr>
        <w:spacing w:line="360" w:lineRule="auto"/>
        <w:rPr>
          <w:rFonts w:ascii="Times New Roman" w:hAnsi="Times New Roman" w:cs="Times New Roman"/>
        </w:rPr>
      </w:pPr>
      <w:r w:rsidRPr="005E7C87">
        <w:rPr>
          <w:rFonts w:ascii="Times New Roman" w:hAnsi="Times New Roman" w:cs="Times New Roman"/>
        </w:rPr>
        <w:t>Skinner, B. F. (1938). The Behaviour of Organisms: An Experimental Analysis. New York, NY: Appleton-Century-Crofts.</w:t>
      </w:r>
    </w:p>
    <w:p w14:paraId="3B566B8A" w14:textId="77777777" w:rsidR="005E7C87" w:rsidRPr="005E7C87" w:rsidRDefault="005E7C87" w:rsidP="005E7C87">
      <w:pPr>
        <w:spacing w:line="360" w:lineRule="auto"/>
        <w:rPr>
          <w:rFonts w:ascii="Times New Roman" w:hAnsi="Times New Roman" w:cs="Times New Roman"/>
        </w:rPr>
      </w:pPr>
      <w:r w:rsidRPr="005E7C87">
        <w:rPr>
          <w:rFonts w:ascii="Times New Roman" w:hAnsi="Times New Roman" w:cs="Times New Roman"/>
        </w:rPr>
        <w:t>Skinner, B.F. (1974). About Behaviourism. New York: Alfred A. Knopf.</w:t>
      </w:r>
    </w:p>
    <w:p w14:paraId="6C117727" w14:textId="77777777" w:rsidR="00CD119E" w:rsidRDefault="00CD119E" w:rsidP="000F66B3">
      <w:pPr>
        <w:spacing w:line="360" w:lineRule="auto"/>
      </w:pPr>
    </w:p>
    <w:p w14:paraId="498F54ED" w14:textId="77777777" w:rsidR="000F66B3" w:rsidRPr="008613EA" w:rsidRDefault="000F66B3" w:rsidP="008613EA">
      <w:pPr>
        <w:spacing w:line="360" w:lineRule="auto"/>
      </w:pPr>
    </w:p>
    <w:p w14:paraId="23F15C08" w14:textId="465A7D05" w:rsidR="008613EA" w:rsidRPr="008613EA" w:rsidRDefault="008613EA" w:rsidP="00382AC8">
      <w:pPr>
        <w:spacing w:line="360" w:lineRule="auto"/>
      </w:pPr>
    </w:p>
    <w:p w14:paraId="1B31A33C" w14:textId="77777777" w:rsidR="00382AC8" w:rsidRDefault="00382AC8">
      <w:pPr>
        <w:rPr>
          <w:rFonts w:ascii="Times New Roman" w:hAnsi="Times New Roman" w:cs="Times New Roman"/>
          <w:sz w:val="24"/>
          <w:szCs w:val="24"/>
        </w:rPr>
      </w:pPr>
    </w:p>
    <w:p w14:paraId="2B100C79" w14:textId="77777777" w:rsidR="00E31BAF" w:rsidRDefault="00E31BAF">
      <w:pPr>
        <w:rPr>
          <w:rFonts w:ascii="Times New Roman" w:hAnsi="Times New Roman" w:cs="Times New Roman"/>
          <w:sz w:val="24"/>
          <w:szCs w:val="24"/>
        </w:rPr>
      </w:pPr>
    </w:p>
    <w:p w14:paraId="7B485D85" w14:textId="77777777" w:rsidR="00E07CB1" w:rsidRPr="00E07CB1" w:rsidRDefault="00E07CB1">
      <w:pPr>
        <w:rPr>
          <w:rFonts w:ascii="Times New Roman" w:hAnsi="Times New Roman" w:cs="Times New Roman"/>
          <w:sz w:val="24"/>
          <w:szCs w:val="24"/>
        </w:rPr>
      </w:pPr>
    </w:p>
    <w:sectPr w:rsidR="00E07CB1" w:rsidRPr="00E07CB1" w:rsidSect="005339B8">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DLaM Display">
    <w:altName w:val="Calibri"/>
    <w:charset w:val="00"/>
    <w:family w:val="auto"/>
    <w:pitch w:val="variable"/>
    <w:sig w:usb0="8000206F" w:usb1="4200004A" w:usb2="00000000" w:usb3="00000000" w:csb0="00000001" w:csb1="00000000"/>
  </w:font>
  <w:font w:name="Copperplate Gothic Light">
    <w:panose1 w:val="020E0507020206020404"/>
    <w:charset w:val="00"/>
    <w:family w:val="swiss"/>
    <w:pitch w:val="variable"/>
    <w:sig w:usb0="00000003" w:usb1="00000000" w:usb2="00000000" w:usb3="00000000" w:csb0="00000001" w:csb1="00000000"/>
  </w:font>
  <w:font w:name="Cascadia Code ExtraLight">
    <w:panose1 w:val="020B0609020000020004"/>
    <w:charset w:val="00"/>
    <w:family w:val="modern"/>
    <w:pitch w:val="fixed"/>
    <w:sig w:usb0="A1002AFF" w:usb1="C200F9FB" w:usb2="00040020" w:usb3="00000000" w:csb0="000001FF" w:csb1="00000000"/>
  </w:font>
  <w:font w:name="Bookman Old Style">
    <w:panose1 w:val="02050604050505020204"/>
    <w:charset w:val="00"/>
    <w:family w:val="roman"/>
    <w:pitch w:val="variable"/>
    <w:sig w:usb0="00000287" w:usb1="00000000" w:usb2="00000000" w:usb3="00000000" w:csb0="0000009F" w:csb1="00000000"/>
  </w:font>
  <w:font w:name="Baguet Script">
    <w:altName w:val="Calibri"/>
    <w:charset w:val="00"/>
    <w:family w:val="auto"/>
    <w:pitch w:val="variable"/>
    <w:sig w:usb0="00000007" w:usb1="00000000" w:usb2="00000000" w:usb3="00000000" w:csb0="00000093" w:csb1="00000000"/>
  </w:font>
  <w:font w:name="Cambria">
    <w:panose1 w:val="02040503050406030204"/>
    <w:charset w:val="00"/>
    <w:family w:val="roman"/>
    <w:pitch w:val="variable"/>
    <w:sig w:usb0="E00006FF" w:usb1="420024FF" w:usb2="02000000"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B4A"/>
    <w:rsid w:val="00000806"/>
    <w:rsid w:val="0000393D"/>
    <w:rsid w:val="00096E65"/>
    <w:rsid w:val="000B1ABF"/>
    <w:rsid w:val="000C49FB"/>
    <w:rsid w:val="000F66B3"/>
    <w:rsid w:val="0017001A"/>
    <w:rsid w:val="001A34FD"/>
    <w:rsid w:val="001E2A5D"/>
    <w:rsid w:val="0024499E"/>
    <w:rsid w:val="002866D9"/>
    <w:rsid w:val="002C624B"/>
    <w:rsid w:val="002F499B"/>
    <w:rsid w:val="00320C32"/>
    <w:rsid w:val="00366765"/>
    <w:rsid w:val="00382AC8"/>
    <w:rsid w:val="004123E9"/>
    <w:rsid w:val="004B2338"/>
    <w:rsid w:val="004D59BC"/>
    <w:rsid w:val="005339B8"/>
    <w:rsid w:val="00572E6E"/>
    <w:rsid w:val="0058409F"/>
    <w:rsid w:val="005E7C87"/>
    <w:rsid w:val="00684F14"/>
    <w:rsid w:val="00692A6B"/>
    <w:rsid w:val="006D389D"/>
    <w:rsid w:val="006F081B"/>
    <w:rsid w:val="00720A32"/>
    <w:rsid w:val="0072223F"/>
    <w:rsid w:val="00735A72"/>
    <w:rsid w:val="007B3573"/>
    <w:rsid w:val="007C7D09"/>
    <w:rsid w:val="007F544C"/>
    <w:rsid w:val="007F66E0"/>
    <w:rsid w:val="00845160"/>
    <w:rsid w:val="00845E82"/>
    <w:rsid w:val="00857257"/>
    <w:rsid w:val="008613EA"/>
    <w:rsid w:val="00893EC3"/>
    <w:rsid w:val="008B0AE2"/>
    <w:rsid w:val="008C1CB2"/>
    <w:rsid w:val="00934401"/>
    <w:rsid w:val="0094302A"/>
    <w:rsid w:val="009B2869"/>
    <w:rsid w:val="009D20E6"/>
    <w:rsid w:val="009E73E2"/>
    <w:rsid w:val="00A30F29"/>
    <w:rsid w:val="00A749B6"/>
    <w:rsid w:val="00B76267"/>
    <w:rsid w:val="00B865ED"/>
    <w:rsid w:val="00B964DE"/>
    <w:rsid w:val="00BB610E"/>
    <w:rsid w:val="00BF0851"/>
    <w:rsid w:val="00C218CA"/>
    <w:rsid w:val="00C34D1B"/>
    <w:rsid w:val="00C5398E"/>
    <w:rsid w:val="00C8688A"/>
    <w:rsid w:val="00C92032"/>
    <w:rsid w:val="00CD119E"/>
    <w:rsid w:val="00CF2696"/>
    <w:rsid w:val="00D925B5"/>
    <w:rsid w:val="00DF53AA"/>
    <w:rsid w:val="00E07CB1"/>
    <w:rsid w:val="00E31BAF"/>
    <w:rsid w:val="00E672E0"/>
    <w:rsid w:val="00E92574"/>
    <w:rsid w:val="00EF3B4A"/>
    <w:rsid w:val="00F64B8B"/>
    <w:rsid w:val="00F8096E"/>
    <w:rsid w:val="00FB6FB5"/>
    <w:rsid w:val="00FC389C"/>
    <w:rsid w:val="00FF2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3F1CE"/>
  <w15:chartTrackingRefBased/>
  <w15:docId w15:val="{1D7C4CBC-C9A3-4B58-8DF6-4C9B63BFC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3B4A"/>
  </w:style>
  <w:style w:type="paragraph" w:styleId="Heading1">
    <w:name w:val="heading 1"/>
    <w:basedOn w:val="Normal"/>
    <w:next w:val="Normal"/>
    <w:link w:val="Heading1Char"/>
    <w:uiPriority w:val="9"/>
    <w:qFormat/>
    <w:rsid w:val="00EF3B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3B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3B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3B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3B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3B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3B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3B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3B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B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3B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3B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3B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3B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3B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3B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3B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3B4A"/>
    <w:rPr>
      <w:rFonts w:eastAsiaTheme="majorEastAsia" w:cstheme="majorBidi"/>
      <w:color w:val="272727" w:themeColor="text1" w:themeTint="D8"/>
    </w:rPr>
  </w:style>
  <w:style w:type="paragraph" w:styleId="Title">
    <w:name w:val="Title"/>
    <w:basedOn w:val="Normal"/>
    <w:next w:val="Normal"/>
    <w:link w:val="TitleChar"/>
    <w:uiPriority w:val="10"/>
    <w:qFormat/>
    <w:rsid w:val="00EF3B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3B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3B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3B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3B4A"/>
    <w:pPr>
      <w:spacing w:before="160"/>
      <w:jc w:val="center"/>
    </w:pPr>
    <w:rPr>
      <w:i/>
      <w:iCs/>
      <w:color w:val="404040" w:themeColor="text1" w:themeTint="BF"/>
    </w:rPr>
  </w:style>
  <w:style w:type="character" w:customStyle="1" w:styleId="QuoteChar">
    <w:name w:val="Quote Char"/>
    <w:basedOn w:val="DefaultParagraphFont"/>
    <w:link w:val="Quote"/>
    <w:uiPriority w:val="29"/>
    <w:rsid w:val="00EF3B4A"/>
    <w:rPr>
      <w:i/>
      <w:iCs/>
      <w:color w:val="404040" w:themeColor="text1" w:themeTint="BF"/>
    </w:rPr>
  </w:style>
  <w:style w:type="paragraph" w:styleId="ListParagraph">
    <w:name w:val="List Paragraph"/>
    <w:basedOn w:val="Normal"/>
    <w:uiPriority w:val="34"/>
    <w:qFormat/>
    <w:rsid w:val="00EF3B4A"/>
    <w:pPr>
      <w:ind w:left="720"/>
      <w:contextualSpacing/>
    </w:pPr>
  </w:style>
  <w:style w:type="character" w:styleId="IntenseEmphasis">
    <w:name w:val="Intense Emphasis"/>
    <w:basedOn w:val="DefaultParagraphFont"/>
    <w:uiPriority w:val="21"/>
    <w:qFormat/>
    <w:rsid w:val="00EF3B4A"/>
    <w:rPr>
      <w:i/>
      <w:iCs/>
      <w:color w:val="0F4761" w:themeColor="accent1" w:themeShade="BF"/>
    </w:rPr>
  </w:style>
  <w:style w:type="paragraph" w:styleId="IntenseQuote">
    <w:name w:val="Intense Quote"/>
    <w:basedOn w:val="Normal"/>
    <w:next w:val="Normal"/>
    <w:link w:val="IntenseQuoteChar"/>
    <w:uiPriority w:val="30"/>
    <w:qFormat/>
    <w:rsid w:val="00EF3B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3B4A"/>
    <w:rPr>
      <w:i/>
      <w:iCs/>
      <w:color w:val="0F4761" w:themeColor="accent1" w:themeShade="BF"/>
    </w:rPr>
  </w:style>
  <w:style w:type="character" w:styleId="IntenseReference">
    <w:name w:val="Intense Reference"/>
    <w:basedOn w:val="DefaultParagraphFont"/>
    <w:uiPriority w:val="32"/>
    <w:qFormat/>
    <w:rsid w:val="00EF3B4A"/>
    <w:rPr>
      <w:b/>
      <w:bCs/>
      <w:smallCaps/>
      <w:color w:val="0F4761" w:themeColor="accent1" w:themeShade="BF"/>
      <w:spacing w:val="5"/>
    </w:rPr>
  </w:style>
  <w:style w:type="character" w:styleId="Hyperlink">
    <w:name w:val="Hyperlink"/>
    <w:basedOn w:val="DefaultParagraphFont"/>
    <w:uiPriority w:val="99"/>
    <w:unhideWhenUsed/>
    <w:rsid w:val="00EF3B4A"/>
    <w:rPr>
      <w:color w:val="467886" w:themeColor="hyperlink"/>
      <w:u w:val="single"/>
    </w:rPr>
  </w:style>
  <w:style w:type="character" w:styleId="UnresolvedMention">
    <w:name w:val="Unresolved Mention"/>
    <w:basedOn w:val="DefaultParagraphFont"/>
    <w:uiPriority w:val="99"/>
    <w:semiHidden/>
    <w:unhideWhenUsed/>
    <w:rsid w:val="00FC389C"/>
    <w:rPr>
      <w:color w:val="605E5C"/>
      <w:shd w:val="clear" w:color="auto" w:fill="E1DFDD"/>
    </w:rPr>
  </w:style>
  <w:style w:type="paragraph" w:styleId="NoSpacing">
    <w:name w:val="No Spacing"/>
    <w:link w:val="NoSpacingChar"/>
    <w:uiPriority w:val="1"/>
    <w:qFormat/>
    <w:rsid w:val="005339B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339B8"/>
    <w:rPr>
      <w:rFonts w:eastAsiaTheme="minorEastAsia"/>
      <w:kern w:val="0"/>
      <w:lang w:eastAsia="en-GB"/>
      <w14:ligatures w14:val="none"/>
    </w:rPr>
  </w:style>
  <w:style w:type="character" w:styleId="Strong">
    <w:name w:val="Strong"/>
    <w:basedOn w:val="DefaultParagraphFont"/>
    <w:uiPriority w:val="22"/>
    <w:qFormat/>
    <w:rsid w:val="00684F14"/>
    <w:rPr>
      <w:b/>
      <w:bCs/>
    </w:rPr>
  </w:style>
  <w:style w:type="paragraph" w:styleId="Caption">
    <w:name w:val="caption"/>
    <w:basedOn w:val="Normal"/>
    <w:next w:val="Normal"/>
    <w:uiPriority w:val="35"/>
    <w:unhideWhenUsed/>
    <w:qFormat/>
    <w:rsid w:val="008C1CB2"/>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6F081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667841">
      <w:bodyDiv w:val="1"/>
      <w:marLeft w:val="0"/>
      <w:marRight w:val="0"/>
      <w:marTop w:val="0"/>
      <w:marBottom w:val="0"/>
      <w:divBdr>
        <w:top w:val="none" w:sz="0" w:space="0" w:color="auto"/>
        <w:left w:val="none" w:sz="0" w:space="0" w:color="auto"/>
        <w:bottom w:val="none" w:sz="0" w:space="0" w:color="auto"/>
        <w:right w:val="none" w:sz="0" w:space="0" w:color="auto"/>
      </w:divBdr>
      <w:divsChild>
        <w:div w:id="1301032456">
          <w:marLeft w:val="0"/>
          <w:marRight w:val="0"/>
          <w:marTop w:val="0"/>
          <w:marBottom w:val="450"/>
          <w:divBdr>
            <w:top w:val="none" w:sz="0" w:space="0" w:color="auto"/>
            <w:left w:val="none" w:sz="0" w:space="0" w:color="auto"/>
            <w:bottom w:val="none" w:sz="0" w:space="0" w:color="auto"/>
            <w:right w:val="none" w:sz="0" w:space="0" w:color="auto"/>
          </w:divBdr>
        </w:div>
      </w:divsChild>
    </w:div>
    <w:div w:id="286667564">
      <w:bodyDiv w:val="1"/>
      <w:marLeft w:val="0"/>
      <w:marRight w:val="0"/>
      <w:marTop w:val="0"/>
      <w:marBottom w:val="0"/>
      <w:divBdr>
        <w:top w:val="none" w:sz="0" w:space="0" w:color="auto"/>
        <w:left w:val="none" w:sz="0" w:space="0" w:color="auto"/>
        <w:bottom w:val="none" w:sz="0" w:space="0" w:color="auto"/>
        <w:right w:val="none" w:sz="0" w:space="0" w:color="auto"/>
      </w:divBdr>
      <w:divsChild>
        <w:div w:id="12539216">
          <w:marLeft w:val="0"/>
          <w:marRight w:val="0"/>
          <w:marTop w:val="0"/>
          <w:marBottom w:val="450"/>
          <w:divBdr>
            <w:top w:val="none" w:sz="0" w:space="0" w:color="auto"/>
            <w:left w:val="none" w:sz="0" w:space="0" w:color="auto"/>
            <w:bottom w:val="none" w:sz="0" w:space="0" w:color="auto"/>
            <w:right w:val="none" w:sz="0" w:space="0" w:color="auto"/>
          </w:divBdr>
        </w:div>
      </w:divsChild>
    </w:div>
    <w:div w:id="420491993">
      <w:bodyDiv w:val="1"/>
      <w:marLeft w:val="0"/>
      <w:marRight w:val="0"/>
      <w:marTop w:val="0"/>
      <w:marBottom w:val="0"/>
      <w:divBdr>
        <w:top w:val="none" w:sz="0" w:space="0" w:color="auto"/>
        <w:left w:val="none" w:sz="0" w:space="0" w:color="auto"/>
        <w:bottom w:val="none" w:sz="0" w:space="0" w:color="auto"/>
        <w:right w:val="none" w:sz="0" w:space="0" w:color="auto"/>
      </w:divBdr>
      <w:divsChild>
        <w:div w:id="472795117">
          <w:marLeft w:val="0"/>
          <w:marRight w:val="0"/>
          <w:marTop w:val="0"/>
          <w:marBottom w:val="0"/>
          <w:divBdr>
            <w:top w:val="none" w:sz="0" w:space="0" w:color="auto"/>
            <w:left w:val="none" w:sz="0" w:space="0" w:color="auto"/>
            <w:bottom w:val="none" w:sz="0" w:space="0" w:color="auto"/>
            <w:right w:val="none" w:sz="0" w:space="0" w:color="auto"/>
          </w:divBdr>
        </w:div>
        <w:div w:id="1782530068">
          <w:marLeft w:val="0"/>
          <w:marRight w:val="0"/>
          <w:marTop w:val="0"/>
          <w:marBottom w:val="0"/>
          <w:divBdr>
            <w:top w:val="none" w:sz="0" w:space="0" w:color="auto"/>
            <w:left w:val="none" w:sz="0" w:space="0" w:color="auto"/>
            <w:bottom w:val="none" w:sz="0" w:space="0" w:color="auto"/>
            <w:right w:val="none" w:sz="0" w:space="0" w:color="auto"/>
          </w:divBdr>
        </w:div>
        <w:div w:id="1809325686">
          <w:marLeft w:val="0"/>
          <w:marRight w:val="0"/>
          <w:marTop w:val="0"/>
          <w:marBottom w:val="0"/>
          <w:divBdr>
            <w:top w:val="none" w:sz="0" w:space="0" w:color="auto"/>
            <w:left w:val="none" w:sz="0" w:space="0" w:color="auto"/>
            <w:bottom w:val="none" w:sz="0" w:space="0" w:color="auto"/>
            <w:right w:val="none" w:sz="0" w:space="0" w:color="auto"/>
          </w:divBdr>
        </w:div>
        <w:div w:id="755781780">
          <w:marLeft w:val="0"/>
          <w:marRight w:val="0"/>
          <w:marTop w:val="0"/>
          <w:marBottom w:val="0"/>
          <w:divBdr>
            <w:top w:val="none" w:sz="0" w:space="0" w:color="auto"/>
            <w:left w:val="none" w:sz="0" w:space="0" w:color="auto"/>
            <w:bottom w:val="none" w:sz="0" w:space="0" w:color="auto"/>
            <w:right w:val="none" w:sz="0" w:space="0" w:color="auto"/>
          </w:divBdr>
        </w:div>
        <w:div w:id="1484926760">
          <w:marLeft w:val="0"/>
          <w:marRight w:val="0"/>
          <w:marTop w:val="0"/>
          <w:marBottom w:val="0"/>
          <w:divBdr>
            <w:top w:val="none" w:sz="0" w:space="0" w:color="auto"/>
            <w:left w:val="none" w:sz="0" w:space="0" w:color="auto"/>
            <w:bottom w:val="none" w:sz="0" w:space="0" w:color="auto"/>
            <w:right w:val="none" w:sz="0" w:space="0" w:color="auto"/>
          </w:divBdr>
        </w:div>
        <w:div w:id="578835218">
          <w:marLeft w:val="0"/>
          <w:marRight w:val="0"/>
          <w:marTop w:val="0"/>
          <w:marBottom w:val="0"/>
          <w:divBdr>
            <w:top w:val="none" w:sz="0" w:space="0" w:color="auto"/>
            <w:left w:val="none" w:sz="0" w:space="0" w:color="auto"/>
            <w:bottom w:val="none" w:sz="0" w:space="0" w:color="auto"/>
            <w:right w:val="none" w:sz="0" w:space="0" w:color="auto"/>
          </w:divBdr>
        </w:div>
        <w:div w:id="2129002634">
          <w:marLeft w:val="0"/>
          <w:marRight w:val="0"/>
          <w:marTop w:val="0"/>
          <w:marBottom w:val="0"/>
          <w:divBdr>
            <w:top w:val="none" w:sz="0" w:space="0" w:color="auto"/>
            <w:left w:val="none" w:sz="0" w:space="0" w:color="auto"/>
            <w:bottom w:val="none" w:sz="0" w:space="0" w:color="auto"/>
            <w:right w:val="none" w:sz="0" w:space="0" w:color="auto"/>
          </w:divBdr>
        </w:div>
        <w:div w:id="1011951096">
          <w:marLeft w:val="0"/>
          <w:marRight w:val="0"/>
          <w:marTop w:val="0"/>
          <w:marBottom w:val="0"/>
          <w:divBdr>
            <w:top w:val="none" w:sz="0" w:space="0" w:color="auto"/>
            <w:left w:val="none" w:sz="0" w:space="0" w:color="auto"/>
            <w:bottom w:val="none" w:sz="0" w:space="0" w:color="auto"/>
            <w:right w:val="none" w:sz="0" w:space="0" w:color="auto"/>
          </w:divBdr>
        </w:div>
        <w:div w:id="460879373">
          <w:marLeft w:val="0"/>
          <w:marRight w:val="0"/>
          <w:marTop w:val="0"/>
          <w:marBottom w:val="0"/>
          <w:divBdr>
            <w:top w:val="none" w:sz="0" w:space="0" w:color="auto"/>
            <w:left w:val="none" w:sz="0" w:space="0" w:color="auto"/>
            <w:bottom w:val="none" w:sz="0" w:space="0" w:color="auto"/>
            <w:right w:val="none" w:sz="0" w:space="0" w:color="auto"/>
          </w:divBdr>
        </w:div>
        <w:div w:id="189489521">
          <w:marLeft w:val="0"/>
          <w:marRight w:val="0"/>
          <w:marTop w:val="0"/>
          <w:marBottom w:val="0"/>
          <w:divBdr>
            <w:top w:val="none" w:sz="0" w:space="0" w:color="auto"/>
            <w:left w:val="none" w:sz="0" w:space="0" w:color="auto"/>
            <w:bottom w:val="none" w:sz="0" w:space="0" w:color="auto"/>
            <w:right w:val="none" w:sz="0" w:space="0" w:color="auto"/>
          </w:divBdr>
        </w:div>
        <w:div w:id="1176922789">
          <w:marLeft w:val="0"/>
          <w:marRight w:val="0"/>
          <w:marTop w:val="0"/>
          <w:marBottom w:val="0"/>
          <w:divBdr>
            <w:top w:val="none" w:sz="0" w:space="0" w:color="auto"/>
            <w:left w:val="none" w:sz="0" w:space="0" w:color="auto"/>
            <w:bottom w:val="none" w:sz="0" w:space="0" w:color="auto"/>
            <w:right w:val="none" w:sz="0" w:space="0" w:color="auto"/>
          </w:divBdr>
        </w:div>
        <w:div w:id="1607883636">
          <w:marLeft w:val="0"/>
          <w:marRight w:val="0"/>
          <w:marTop w:val="0"/>
          <w:marBottom w:val="0"/>
          <w:divBdr>
            <w:top w:val="none" w:sz="0" w:space="0" w:color="auto"/>
            <w:left w:val="none" w:sz="0" w:space="0" w:color="auto"/>
            <w:bottom w:val="none" w:sz="0" w:space="0" w:color="auto"/>
            <w:right w:val="none" w:sz="0" w:space="0" w:color="auto"/>
          </w:divBdr>
        </w:div>
        <w:div w:id="442698321">
          <w:marLeft w:val="0"/>
          <w:marRight w:val="0"/>
          <w:marTop w:val="0"/>
          <w:marBottom w:val="0"/>
          <w:divBdr>
            <w:top w:val="none" w:sz="0" w:space="0" w:color="auto"/>
            <w:left w:val="none" w:sz="0" w:space="0" w:color="auto"/>
            <w:bottom w:val="none" w:sz="0" w:space="0" w:color="auto"/>
            <w:right w:val="none" w:sz="0" w:space="0" w:color="auto"/>
          </w:divBdr>
        </w:div>
        <w:div w:id="1427266101">
          <w:marLeft w:val="0"/>
          <w:marRight w:val="0"/>
          <w:marTop w:val="0"/>
          <w:marBottom w:val="0"/>
          <w:divBdr>
            <w:top w:val="none" w:sz="0" w:space="0" w:color="auto"/>
            <w:left w:val="none" w:sz="0" w:space="0" w:color="auto"/>
            <w:bottom w:val="none" w:sz="0" w:space="0" w:color="auto"/>
            <w:right w:val="none" w:sz="0" w:space="0" w:color="auto"/>
          </w:divBdr>
        </w:div>
        <w:div w:id="1323124018">
          <w:marLeft w:val="0"/>
          <w:marRight w:val="0"/>
          <w:marTop w:val="0"/>
          <w:marBottom w:val="0"/>
          <w:divBdr>
            <w:top w:val="none" w:sz="0" w:space="0" w:color="auto"/>
            <w:left w:val="none" w:sz="0" w:space="0" w:color="auto"/>
            <w:bottom w:val="none" w:sz="0" w:space="0" w:color="auto"/>
            <w:right w:val="none" w:sz="0" w:space="0" w:color="auto"/>
          </w:divBdr>
        </w:div>
        <w:div w:id="914510449">
          <w:marLeft w:val="0"/>
          <w:marRight w:val="0"/>
          <w:marTop w:val="0"/>
          <w:marBottom w:val="0"/>
          <w:divBdr>
            <w:top w:val="none" w:sz="0" w:space="0" w:color="auto"/>
            <w:left w:val="none" w:sz="0" w:space="0" w:color="auto"/>
            <w:bottom w:val="none" w:sz="0" w:space="0" w:color="auto"/>
            <w:right w:val="none" w:sz="0" w:space="0" w:color="auto"/>
          </w:divBdr>
        </w:div>
        <w:div w:id="1361739226">
          <w:marLeft w:val="0"/>
          <w:marRight w:val="0"/>
          <w:marTop w:val="0"/>
          <w:marBottom w:val="0"/>
          <w:divBdr>
            <w:top w:val="none" w:sz="0" w:space="0" w:color="auto"/>
            <w:left w:val="none" w:sz="0" w:space="0" w:color="auto"/>
            <w:bottom w:val="none" w:sz="0" w:space="0" w:color="auto"/>
            <w:right w:val="none" w:sz="0" w:space="0" w:color="auto"/>
          </w:divBdr>
        </w:div>
        <w:div w:id="1289623330">
          <w:marLeft w:val="0"/>
          <w:marRight w:val="0"/>
          <w:marTop w:val="0"/>
          <w:marBottom w:val="0"/>
          <w:divBdr>
            <w:top w:val="none" w:sz="0" w:space="0" w:color="auto"/>
            <w:left w:val="none" w:sz="0" w:space="0" w:color="auto"/>
            <w:bottom w:val="none" w:sz="0" w:space="0" w:color="auto"/>
            <w:right w:val="none" w:sz="0" w:space="0" w:color="auto"/>
          </w:divBdr>
        </w:div>
        <w:div w:id="261650321">
          <w:marLeft w:val="0"/>
          <w:marRight w:val="0"/>
          <w:marTop w:val="0"/>
          <w:marBottom w:val="0"/>
          <w:divBdr>
            <w:top w:val="none" w:sz="0" w:space="0" w:color="auto"/>
            <w:left w:val="none" w:sz="0" w:space="0" w:color="auto"/>
            <w:bottom w:val="none" w:sz="0" w:space="0" w:color="auto"/>
            <w:right w:val="none" w:sz="0" w:space="0" w:color="auto"/>
          </w:divBdr>
        </w:div>
        <w:div w:id="451943867">
          <w:marLeft w:val="0"/>
          <w:marRight w:val="0"/>
          <w:marTop w:val="0"/>
          <w:marBottom w:val="0"/>
          <w:divBdr>
            <w:top w:val="none" w:sz="0" w:space="0" w:color="auto"/>
            <w:left w:val="none" w:sz="0" w:space="0" w:color="auto"/>
            <w:bottom w:val="none" w:sz="0" w:space="0" w:color="auto"/>
            <w:right w:val="none" w:sz="0" w:space="0" w:color="auto"/>
          </w:divBdr>
        </w:div>
        <w:div w:id="761728560">
          <w:marLeft w:val="0"/>
          <w:marRight w:val="0"/>
          <w:marTop w:val="0"/>
          <w:marBottom w:val="0"/>
          <w:divBdr>
            <w:top w:val="none" w:sz="0" w:space="0" w:color="auto"/>
            <w:left w:val="none" w:sz="0" w:space="0" w:color="auto"/>
            <w:bottom w:val="none" w:sz="0" w:space="0" w:color="auto"/>
            <w:right w:val="none" w:sz="0" w:space="0" w:color="auto"/>
          </w:divBdr>
        </w:div>
        <w:div w:id="1375617867">
          <w:marLeft w:val="0"/>
          <w:marRight w:val="0"/>
          <w:marTop w:val="0"/>
          <w:marBottom w:val="0"/>
          <w:divBdr>
            <w:top w:val="none" w:sz="0" w:space="0" w:color="auto"/>
            <w:left w:val="none" w:sz="0" w:space="0" w:color="auto"/>
            <w:bottom w:val="none" w:sz="0" w:space="0" w:color="auto"/>
            <w:right w:val="none" w:sz="0" w:space="0" w:color="auto"/>
          </w:divBdr>
        </w:div>
        <w:div w:id="1072044236">
          <w:marLeft w:val="0"/>
          <w:marRight w:val="0"/>
          <w:marTop w:val="0"/>
          <w:marBottom w:val="0"/>
          <w:divBdr>
            <w:top w:val="none" w:sz="0" w:space="0" w:color="auto"/>
            <w:left w:val="none" w:sz="0" w:space="0" w:color="auto"/>
            <w:bottom w:val="none" w:sz="0" w:space="0" w:color="auto"/>
            <w:right w:val="none" w:sz="0" w:space="0" w:color="auto"/>
          </w:divBdr>
        </w:div>
        <w:div w:id="1809398556">
          <w:marLeft w:val="0"/>
          <w:marRight w:val="0"/>
          <w:marTop w:val="0"/>
          <w:marBottom w:val="0"/>
          <w:divBdr>
            <w:top w:val="none" w:sz="0" w:space="0" w:color="auto"/>
            <w:left w:val="none" w:sz="0" w:space="0" w:color="auto"/>
            <w:bottom w:val="none" w:sz="0" w:space="0" w:color="auto"/>
            <w:right w:val="none" w:sz="0" w:space="0" w:color="auto"/>
          </w:divBdr>
        </w:div>
        <w:div w:id="1251159440">
          <w:marLeft w:val="0"/>
          <w:marRight w:val="0"/>
          <w:marTop w:val="0"/>
          <w:marBottom w:val="0"/>
          <w:divBdr>
            <w:top w:val="none" w:sz="0" w:space="0" w:color="auto"/>
            <w:left w:val="none" w:sz="0" w:space="0" w:color="auto"/>
            <w:bottom w:val="none" w:sz="0" w:space="0" w:color="auto"/>
            <w:right w:val="none" w:sz="0" w:space="0" w:color="auto"/>
          </w:divBdr>
        </w:div>
        <w:div w:id="1937983676">
          <w:marLeft w:val="0"/>
          <w:marRight w:val="0"/>
          <w:marTop w:val="0"/>
          <w:marBottom w:val="0"/>
          <w:divBdr>
            <w:top w:val="none" w:sz="0" w:space="0" w:color="auto"/>
            <w:left w:val="none" w:sz="0" w:space="0" w:color="auto"/>
            <w:bottom w:val="none" w:sz="0" w:space="0" w:color="auto"/>
            <w:right w:val="none" w:sz="0" w:space="0" w:color="auto"/>
          </w:divBdr>
        </w:div>
        <w:div w:id="1621763200">
          <w:marLeft w:val="0"/>
          <w:marRight w:val="0"/>
          <w:marTop w:val="0"/>
          <w:marBottom w:val="0"/>
          <w:divBdr>
            <w:top w:val="none" w:sz="0" w:space="0" w:color="auto"/>
            <w:left w:val="none" w:sz="0" w:space="0" w:color="auto"/>
            <w:bottom w:val="none" w:sz="0" w:space="0" w:color="auto"/>
            <w:right w:val="none" w:sz="0" w:space="0" w:color="auto"/>
          </w:divBdr>
        </w:div>
        <w:div w:id="1558931510">
          <w:marLeft w:val="0"/>
          <w:marRight w:val="0"/>
          <w:marTop w:val="0"/>
          <w:marBottom w:val="0"/>
          <w:divBdr>
            <w:top w:val="none" w:sz="0" w:space="0" w:color="auto"/>
            <w:left w:val="none" w:sz="0" w:space="0" w:color="auto"/>
            <w:bottom w:val="none" w:sz="0" w:space="0" w:color="auto"/>
            <w:right w:val="none" w:sz="0" w:space="0" w:color="auto"/>
          </w:divBdr>
        </w:div>
        <w:div w:id="292757805">
          <w:marLeft w:val="0"/>
          <w:marRight w:val="0"/>
          <w:marTop w:val="0"/>
          <w:marBottom w:val="0"/>
          <w:divBdr>
            <w:top w:val="none" w:sz="0" w:space="0" w:color="auto"/>
            <w:left w:val="none" w:sz="0" w:space="0" w:color="auto"/>
            <w:bottom w:val="none" w:sz="0" w:space="0" w:color="auto"/>
            <w:right w:val="none" w:sz="0" w:space="0" w:color="auto"/>
          </w:divBdr>
        </w:div>
        <w:div w:id="991179299">
          <w:marLeft w:val="0"/>
          <w:marRight w:val="0"/>
          <w:marTop w:val="0"/>
          <w:marBottom w:val="0"/>
          <w:divBdr>
            <w:top w:val="none" w:sz="0" w:space="0" w:color="auto"/>
            <w:left w:val="none" w:sz="0" w:space="0" w:color="auto"/>
            <w:bottom w:val="none" w:sz="0" w:space="0" w:color="auto"/>
            <w:right w:val="none" w:sz="0" w:space="0" w:color="auto"/>
          </w:divBdr>
        </w:div>
        <w:div w:id="151718365">
          <w:marLeft w:val="0"/>
          <w:marRight w:val="0"/>
          <w:marTop w:val="0"/>
          <w:marBottom w:val="0"/>
          <w:divBdr>
            <w:top w:val="none" w:sz="0" w:space="0" w:color="auto"/>
            <w:left w:val="none" w:sz="0" w:space="0" w:color="auto"/>
            <w:bottom w:val="none" w:sz="0" w:space="0" w:color="auto"/>
            <w:right w:val="none" w:sz="0" w:space="0" w:color="auto"/>
          </w:divBdr>
        </w:div>
        <w:div w:id="1554192630">
          <w:marLeft w:val="0"/>
          <w:marRight w:val="0"/>
          <w:marTop w:val="0"/>
          <w:marBottom w:val="0"/>
          <w:divBdr>
            <w:top w:val="none" w:sz="0" w:space="0" w:color="auto"/>
            <w:left w:val="none" w:sz="0" w:space="0" w:color="auto"/>
            <w:bottom w:val="none" w:sz="0" w:space="0" w:color="auto"/>
            <w:right w:val="none" w:sz="0" w:space="0" w:color="auto"/>
          </w:divBdr>
        </w:div>
        <w:div w:id="409157336">
          <w:marLeft w:val="0"/>
          <w:marRight w:val="0"/>
          <w:marTop w:val="0"/>
          <w:marBottom w:val="0"/>
          <w:divBdr>
            <w:top w:val="none" w:sz="0" w:space="0" w:color="auto"/>
            <w:left w:val="none" w:sz="0" w:space="0" w:color="auto"/>
            <w:bottom w:val="none" w:sz="0" w:space="0" w:color="auto"/>
            <w:right w:val="none" w:sz="0" w:space="0" w:color="auto"/>
          </w:divBdr>
        </w:div>
        <w:div w:id="2109735331">
          <w:marLeft w:val="0"/>
          <w:marRight w:val="0"/>
          <w:marTop w:val="0"/>
          <w:marBottom w:val="0"/>
          <w:divBdr>
            <w:top w:val="none" w:sz="0" w:space="0" w:color="auto"/>
            <w:left w:val="none" w:sz="0" w:space="0" w:color="auto"/>
            <w:bottom w:val="none" w:sz="0" w:space="0" w:color="auto"/>
            <w:right w:val="none" w:sz="0" w:space="0" w:color="auto"/>
          </w:divBdr>
        </w:div>
        <w:div w:id="1523009759">
          <w:marLeft w:val="0"/>
          <w:marRight w:val="0"/>
          <w:marTop w:val="0"/>
          <w:marBottom w:val="0"/>
          <w:divBdr>
            <w:top w:val="none" w:sz="0" w:space="0" w:color="auto"/>
            <w:left w:val="none" w:sz="0" w:space="0" w:color="auto"/>
            <w:bottom w:val="none" w:sz="0" w:space="0" w:color="auto"/>
            <w:right w:val="none" w:sz="0" w:space="0" w:color="auto"/>
          </w:divBdr>
        </w:div>
        <w:div w:id="1121531964">
          <w:marLeft w:val="0"/>
          <w:marRight w:val="0"/>
          <w:marTop w:val="0"/>
          <w:marBottom w:val="0"/>
          <w:divBdr>
            <w:top w:val="none" w:sz="0" w:space="0" w:color="auto"/>
            <w:left w:val="none" w:sz="0" w:space="0" w:color="auto"/>
            <w:bottom w:val="none" w:sz="0" w:space="0" w:color="auto"/>
            <w:right w:val="none" w:sz="0" w:space="0" w:color="auto"/>
          </w:divBdr>
        </w:div>
        <w:div w:id="2119251281">
          <w:marLeft w:val="0"/>
          <w:marRight w:val="0"/>
          <w:marTop w:val="0"/>
          <w:marBottom w:val="0"/>
          <w:divBdr>
            <w:top w:val="none" w:sz="0" w:space="0" w:color="auto"/>
            <w:left w:val="none" w:sz="0" w:space="0" w:color="auto"/>
            <w:bottom w:val="none" w:sz="0" w:space="0" w:color="auto"/>
            <w:right w:val="none" w:sz="0" w:space="0" w:color="auto"/>
          </w:divBdr>
        </w:div>
        <w:div w:id="28993197">
          <w:marLeft w:val="0"/>
          <w:marRight w:val="0"/>
          <w:marTop w:val="0"/>
          <w:marBottom w:val="0"/>
          <w:divBdr>
            <w:top w:val="none" w:sz="0" w:space="0" w:color="auto"/>
            <w:left w:val="none" w:sz="0" w:space="0" w:color="auto"/>
            <w:bottom w:val="none" w:sz="0" w:space="0" w:color="auto"/>
            <w:right w:val="none" w:sz="0" w:space="0" w:color="auto"/>
          </w:divBdr>
        </w:div>
        <w:div w:id="536158346">
          <w:marLeft w:val="0"/>
          <w:marRight w:val="0"/>
          <w:marTop w:val="0"/>
          <w:marBottom w:val="0"/>
          <w:divBdr>
            <w:top w:val="none" w:sz="0" w:space="0" w:color="auto"/>
            <w:left w:val="none" w:sz="0" w:space="0" w:color="auto"/>
            <w:bottom w:val="none" w:sz="0" w:space="0" w:color="auto"/>
            <w:right w:val="none" w:sz="0" w:space="0" w:color="auto"/>
          </w:divBdr>
        </w:div>
        <w:div w:id="1763380401">
          <w:marLeft w:val="0"/>
          <w:marRight w:val="0"/>
          <w:marTop w:val="0"/>
          <w:marBottom w:val="0"/>
          <w:divBdr>
            <w:top w:val="none" w:sz="0" w:space="0" w:color="auto"/>
            <w:left w:val="none" w:sz="0" w:space="0" w:color="auto"/>
            <w:bottom w:val="none" w:sz="0" w:space="0" w:color="auto"/>
            <w:right w:val="none" w:sz="0" w:space="0" w:color="auto"/>
          </w:divBdr>
        </w:div>
      </w:divsChild>
    </w:div>
    <w:div w:id="1602226653">
      <w:bodyDiv w:val="1"/>
      <w:marLeft w:val="0"/>
      <w:marRight w:val="0"/>
      <w:marTop w:val="0"/>
      <w:marBottom w:val="0"/>
      <w:divBdr>
        <w:top w:val="none" w:sz="0" w:space="0" w:color="auto"/>
        <w:left w:val="none" w:sz="0" w:space="0" w:color="auto"/>
        <w:bottom w:val="none" w:sz="0" w:space="0" w:color="auto"/>
        <w:right w:val="none" w:sz="0" w:space="0" w:color="auto"/>
      </w:divBdr>
      <w:divsChild>
        <w:div w:id="826630159">
          <w:marLeft w:val="0"/>
          <w:marRight w:val="0"/>
          <w:marTop w:val="0"/>
          <w:marBottom w:val="0"/>
          <w:divBdr>
            <w:top w:val="none" w:sz="0" w:space="0" w:color="auto"/>
            <w:left w:val="none" w:sz="0" w:space="0" w:color="auto"/>
            <w:bottom w:val="none" w:sz="0" w:space="0" w:color="auto"/>
            <w:right w:val="none" w:sz="0" w:space="0" w:color="auto"/>
          </w:divBdr>
        </w:div>
        <w:div w:id="1086149784">
          <w:marLeft w:val="0"/>
          <w:marRight w:val="0"/>
          <w:marTop w:val="0"/>
          <w:marBottom w:val="0"/>
          <w:divBdr>
            <w:top w:val="none" w:sz="0" w:space="0" w:color="auto"/>
            <w:left w:val="none" w:sz="0" w:space="0" w:color="auto"/>
            <w:bottom w:val="none" w:sz="0" w:space="0" w:color="auto"/>
            <w:right w:val="none" w:sz="0" w:space="0" w:color="auto"/>
          </w:divBdr>
        </w:div>
        <w:div w:id="1763337692">
          <w:marLeft w:val="0"/>
          <w:marRight w:val="0"/>
          <w:marTop w:val="0"/>
          <w:marBottom w:val="0"/>
          <w:divBdr>
            <w:top w:val="none" w:sz="0" w:space="0" w:color="auto"/>
            <w:left w:val="none" w:sz="0" w:space="0" w:color="auto"/>
            <w:bottom w:val="none" w:sz="0" w:space="0" w:color="auto"/>
            <w:right w:val="none" w:sz="0" w:space="0" w:color="auto"/>
          </w:divBdr>
        </w:div>
        <w:div w:id="1620069581">
          <w:marLeft w:val="0"/>
          <w:marRight w:val="0"/>
          <w:marTop w:val="0"/>
          <w:marBottom w:val="0"/>
          <w:divBdr>
            <w:top w:val="none" w:sz="0" w:space="0" w:color="auto"/>
            <w:left w:val="none" w:sz="0" w:space="0" w:color="auto"/>
            <w:bottom w:val="none" w:sz="0" w:space="0" w:color="auto"/>
            <w:right w:val="none" w:sz="0" w:space="0" w:color="auto"/>
          </w:divBdr>
        </w:div>
        <w:div w:id="2137409560">
          <w:marLeft w:val="0"/>
          <w:marRight w:val="0"/>
          <w:marTop w:val="0"/>
          <w:marBottom w:val="0"/>
          <w:divBdr>
            <w:top w:val="none" w:sz="0" w:space="0" w:color="auto"/>
            <w:left w:val="none" w:sz="0" w:space="0" w:color="auto"/>
            <w:bottom w:val="none" w:sz="0" w:space="0" w:color="auto"/>
            <w:right w:val="none" w:sz="0" w:space="0" w:color="auto"/>
          </w:divBdr>
        </w:div>
        <w:div w:id="1616207667">
          <w:marLeft w:val="0"/>
          <w:marRight w:val="0"/>
          <w:marTop w:val="0"/>
          <w:marBottom w:val="0"/>
          <w:divBdr>
            <w:top w:val="none" w:sz="0" w:space="0" w:color="auto"/>
            <w:left w:val="none" w:sz="0" w:space="0" w:color="auto"/>
            <w:bottom w:val="none" w:sz="0" w:space="0" w:color="auto"/>
            <w:right w:val="none" w:sz="0" w:space="0" w:color="auto"/>
          </w:divBdr>
        </w:div>
        <w:div w:id="1363818414">
          <w:marLeft w:val="0"/>
          <w:marRight w:val="0"/>
          <w:marTop w:val="0"/>
          <w:marBottom w:val="0"/>
          <w:divBdr>
            <w:top w:val="none" w:sz="0" w:space="0" w:color="auto"/>
            <w:left w:val="none" w:sz="0" w:space="0" w:color="auto"/>
            <w:bottom w:val="none" w:sz="0" w:space="0" w:color="auto"/>
            <w:right w:val="none" w:sz="0" w:space="0" w:color="auto"/>
          </w:divBdr>
        </w:div>
        <w:div w:id="467748014">
          <w:marLeft w:val="0"/>
          <w:marRight w:val="0"/>
          <w:marTop w:val="0"/>
          <w:marBottom w:val="0"/>
          <w:divBdr>
            <w:top w:val="none" w:sz="0" w:space="0" w:color="auto"/>
            <w:left w:val="none" w:sz="0" w:space="0" w:color="auto"/>
            <w:bottom w:val="none" w:sz="0" w:space="0" w:color="auto"/>
            <w:right w:val="none" w:sz="0" w:space="0" w:color="auto"/>
          </w:divBdr>
        </w:div>
        <w:div w:id="1843543373">
          <w:marLeft w:val="0"/>
          <w:marRight w:val="0"/>
          <w:marTop w:val="0"/>
          <w:marBottom w:val="0"/>
          <w:divBdr>
            <w:top w:val="none" w:sz="0" w:space="0" w:color="auto"/>
            <w:left w:val="none" w:sz="0" w:space="0" w:color="auto"/>
            <w:bottom w:val="none" w:sz="0" w:space="0" w:color="auto"/>
            <w:right w:val="none" w:sz="0" w:space="0" w:color="auto"/>
          </w:divBdr>
        </w:div>
        <w:div w:id="1042250353">
          <w:marLeft w:val="0"/>
          <w:marRight w:val="0"/>
          <w:marTop w:val="0"/>
          <w:marBottom w:val="0"/>
          <w:divBdr>
            <w:top w:val="none" w:sz="0" w:space="0" w:color="auto"/>
            <w:left w:val="none" w:sz="0" w:space="0" w:color="auto"/>
            <w:bottom w:val="none" w:sz="0" w:space="0" w:color="auto"/>
            <w:right w:val="none" w:sz="0" w:space="0" w:color="auto"/>
          </w:divBdr>
        </w:div>
        <w:div w:id="1734690889">
          <w:marLeft w:val="0"/>
          <w:marRight w:val="0"/>
          <w:marTop w:val="0"/>
          <w:marBottom w:val="0"/>
          <w:divBdr>
            <w:top w:val="none" w:sz="0" w:space="0" w:color="auto"/>
            <w:left w:val="none" w:sz="0" w:space="0" w:color="auto"/>
            <w:bottom w:val="none" w:sz="0" w:space="0" w:color="auto"/>
            <w:right w:val="none" w:sz="0" w:space="0" w:color="auto"/>
          </w:divBdr>
        </w:div>
        <w:div w:id="602343710">
          <w:marLeft w:val="0"/>
          <w:marRight w:val="0"/>
          <w:marTop w:val="0"/>
          <w:marBottom w:val="0"/>
          <w:divBdr>
            <w:top w:val="none" w:sz="0" w:space="0" w:color="auto"/>
            <w:left w:val="none" w:sz="0" w:space="0" w:color="auto"/>
            <w:bottom w:val="none" w:sz="0" w:space="0" w:color="auto"/>
            <w:right w:val="none" w:sz="0" w:space="0" w:color="auto"/>
          </w:divBdr>
        </w:div>
        <w:div w:id="1479421887">
          <w:marLeft w:val="0"/>
          <w:marRight w:val="0"/>
          <w:marTop w:val="0"/>
          <w:marBottom w:val="0"/>
          <w:divBdr>
            <w:top w:val="none" w:sz="0" w:space="0" w:color="auto"/>
            <w:left w:val="none" w:sz="0" w:space="0" w:color="auto"/>
            <w:bottom w:val="none" w:sz="0" w:space="0" w:color="auto"/>
            <w:right w:val="none" w:sz="0" w:space="0" w:color="auto"/>
          </w:divBdr>
        </w:div>
        <w:div w:id="1536578798">
          <w:marLeft w:val="0"/>
          <w:marRight w:val="0"/>
          <w:marTop w:val="0"/>
          <w:marBottom w:val="0"/>
          <w:divBdr>
            <w:top w:val="none" w:sz="0" w:space="0" w:color="auto"/>
            <w:left w:val="none" w:sz="0" w:space="0" w:color="auto"/>
            <w:bottom w:val="none" w:sz="0" w:space="0" w:color="auto"/>
            <w:right w:val="none" w:sz="0" w:space="0" w:color="auto"/>
          </w:divBdr>
        </w:div>
        <w:div w:id="1076171226">
          <w:marLeft w:val="0"/>
          <w:marRight w:val="0"/>
          <w:marTop w:val="0"/>
          <w:marBottom w:val="0"/>
          <w:divBdr>
            <w:top w:val="none" w:sz="0" w:space="0" w:color="auto"/>
            <w:left w:val="none" w:sz="0" w:space="0" w:color="auto"/>
            <w:bottom w:val="none" w:sz="0" w:space="0" w:color="auto"/>
            <w:right w:val="none" w:sz="0" w:space="0" w:color="auto"/>
          </w:divBdr>
        </w:div>
        <w:div w:id="1434012233">
          <w:marLeft w:val="0"/>
          <w:marRight w:val="0"/>
          <w:marTop w:val="0"/>
          <w:marBottom w:val="0"/>
          <w:divBdr>
            <w:top w:val="none" w:sz="0" w:space="0" w:color="auto"/>
            <w:left w:val="none" w:sz="0" w:space="0" w:color="auto"/>
            <w:bottom w:val="none" w:sz="0" w:space="0" w:color="auto"/>
            <w:right w:val="none" w:sz="0" w:space="0" w:color="auto"/>
          </w:divBdr>
        </w:div>
        <w:div w:id="33232559">
          <w:marLeft w:val="0"/>
          <w:marRight w:val="0"/>
          <w:marTop w:val="0"/>
          <w:marBottom w:val="0"/>
          <w:divBdr>
            <w:top w:val="none" w:sz="0" w:space="0" w:color="auto"/>
            <w:left w:val="none" w:sz="0" w:space="0" w:color="auto"/>
            <w:bottom w:val="none" w:sz="0" w:space="0" w:color="auto"/>
            <w:right w:val="none" w:sz="0" w:space="0" w:color="auto"/>
          </w:divBdr>
        </w:div>
        <w:div w:id="966081775">
          <w:marLeft w:val="0"/>
          <w:marRight w:val="0"/>
          <w:marTop w:val="0"/>
          <w:marBottom w:val="0"/>
          <w:divBdr>
            <w:top w:val="none" w:sz="0" w:space="0" w:color="auto"/>
            <w:left w:val="none" w:sz="0" w:space="0" w:color="auto"/>
            <w:bottom w:val="none" w:sz="0" w:space="0" w:color="auto"/>
            <w:right w:val="none" w:sz="0" w:space="0" w:color="auto"/>
          </w:divBdr>
        </w:div>
        <w:div w:id="821581898">
          <w:marLeft w:val="0"/>
          <w:marRight w:val="0"/>
          <w:marTop w:val="0"/>
          <w:marBottom w:val="0"/>
          <w:divBdr>
            <w:top w:val="none" w:sz="0" w:space="0" w:color="auto"/>
            <w:left w:val="none" w:sz="0" w:space="0" w:color="auto"/>
            <w:bottom w:val="none" w:sz="0" w:space="0" w:color="auto"/>
            <w:right w:val="none" w:sz="0" w:space="0" w:color="auto"/>
          </w:divBdr>
        </w:div>
        <w:div w:id="923220566">
          <w:marLeft w:val="0"/>
          <w:marRight w:val="0"/>
          <w:marTop w:val="0"/>
          <w:marBottom w:val="0"/>
          <w:divBdr>
            <w:top w:val="none" w:sz="0" w:space="0" w:color="auto"/>
            <w:left w:val="none" w:sz="0" w:space="0" w:color="auto"/>
            <w:bottom w:val="none" w:sz="0" w:space="0" w:color="auto"/>
            <w:right w:val="none" w:sz="0" w:space="0" w:color="auto"/>
          </w:divBdr>
        </w:div>
        <w:div w:id="2104446010">
          <w:marLeft w:val="0"/>
          <w:marRight w:val="0"/>
          <w:marTop w:val="0"/>
          <w:marBottom w:val="0"/>
          <w:divBdr>
            <w:top w:val="none" w:sz="0" w:space="0" w:color="auto"/>
            <w:left w:val="none" w:sz="0" w:space="0" w:color="auto"/>
            <w:bottom w:val="none" w:sz="0" w:space="0" w:color="auto"/>
            <w:right w:val="none" w:sz="0" w:space="0" w:color="auto"/>
          </w:divBdr>
        </w:div>
        <w:div w:id="1917545947">
          <w:marLeft w:val="0"/>
          <w:marRight w:val="0"/>
          <w:marTop w:val="0"/>
          <w:marBottom w:val="0"/>
          <w:divBdr>
            <w:top w:val="none" w:sz="0" w:space="0" w:color="auto"/>
            <w:left w:val="none" w:sz="0" w:space="0" w:color="auto"/>
            <w:bottom w:val="none" w:sz="0" w:space="0" w:color="auto"/>
            <w:right w:val="none" w:sz="0" w:space="0" w:color="auto"/>
          </w:divBdr>
        </w:div>
        <w:div w:id="197933819">
          <w:marLeft w:val="0"/>
          <w:marRight w:val="0"/>
          <w:marTop w:val="0"/>
          <w:marBottom w:val="0"/>
          <w:divBdr>
            <w:top w:val="none" w:sz="0" w:space="0" w:color="auto"/>
            <w:left w:val="none" w:sz="0" w:space="0" w:color="auto"/>
            <w:bottom w:val="none" w:sz="0" w:space="0" w:color="auto"/>
            <w:right w:val="none" w:sz="0" w:space="0" w:color="auto"/>
          </w:divBdr>
        </w:div>
        <w:div w:id="904222592">
          <w:marLeft w:val="0"/>
          <w:marRight w:val="0"/>
          <w:marTop w:val="0"/>
          <w:marBottom w:val="0"/>
          <w:divBdr>
            <w:top w:val="none" w:sz="0" w:space="0" w:color="auto"/>
            <w:left w:val="none" w:sz="0" w:space="0" w:color="auto"/>
            <w:bottom w:val="none" w:sz="0" w:space="0" w:color="auto"/>
            <w:right w:val="none" w:sz="0" w:space="0" w:color="auto"/>
          </w:divBdr>
        </w:div>
        <w:div w:id="2069302776">
          <w:marLeft w:val="0"/>
          <w:marRight w:val="0"/>
          <w:marTop w:val="0"/>
          <w:marBottom w:val="0"/>
          <w:divBdr>
            <w:top w:val="none" w:sz="0" w:space="0" w:color="auto"/>
            <w:left w:val="none" w:sz="0" w:space="0" w:color="auto"/>
            <w:bottom w:val="none" w:sz="0" w:space="0" w:color="auto"/>
            <w:right w:val="none" w:sz="0" w:space="0" w:color="auto"/>
          </w:divBdr>
        </w:div>
        <w:div w:id="2056853649">
          <w:marLeft w:val="0"/>
          <w:marRight w:val="0"/>
          <w:marTop w:val="0"/>
          <w:marBottom w:val="0"/>
          <w:divBdr>
            <w:top w:val="none" w:sz="0" w:space="0" w:color="auto"/>
            <w:left w:val="none" w:sz="0" w:space="0" w:color="auto"/>
            <w:bottom w:val="none" w:sz="0" w:space="0" w:color="auto"/>
            <w:right w:val="none" w:sz="0" w:space="0" w:color="auto"/>
          </w:divBdr>
        </w:div>
        <w:div w:id="249701251">
          <w:marLeft w:val="0"/>
          <w:marRight w:val="0"/>
          <w:marTop w:val="0"/>
          <w:marBottom w:val="0"/>
          <w:divBdr>
            <w:top w:val="none" w:sz="0" w:space="0" w:color="auto"/>
            <w:left w:val="none" w:sz="0" w:space="0" w:color="auto"/>
            <w:bottom w:val="none" w:sz="0" w:space="0" w:color="auto"/>
            <w:right w:val="none" w:sz="0" w:space="0" w:color="auto"/>
          </w:divBdr>
        </w:div>
        <w:div w:id="1491094751">
          <w:marLeft w:val="0"/>
          <w:marRight w:val="0"/>
          <w:marTop w:val="0"/>
          <w:marBottom w:val="0"/>
          <w:divBdr>
            <w:top w:val="none" w:sz="0" w:space="0" w:color="auto"/>
            <w:left w:val="none" w:sz="0" w:space="0" w:color="auto"/>
            <w:bottom w:val="none" w:sz="0" w:space="0" w:color="auto"/>
            <w:right w:val="none" w:sz="0" w:space="0" w:color="auto"/>
          </w:divBdr>
        </w:div>
        <w:div w:id="933854963">
          <w:marLeft w:val="0"/>
          <w:marRight w:val="0"/>
          <w:marTop w:val="0"/>
          <w:marBottom w:val="0"/>
          <w:divBdr>
            <w:top w:val="none" w:sz="0" w:space="0" w:color="auto"/>
            <w:left w:val="none" w:sz="0" w:space="0" w:color="auto"/>
            <w:bottom w:val="none" w:sz="0" w:space="0" w:color="auto"/>
            <w:right w:val="none" w:sz="0" w:space="0" w:color="auto"/>
          </w:divBdr>
        </w:div>
        <w:div w:id="1660964408">
          <w:marLeft w:val="0"/>
          <w:marRight w:val="0"/>
          <w:marTop w:val="0"/>
          <w:marBottom w:val="0"/>
          <w:divBdr>
            <w:top w:val="none" w:sz="0" w:space="0" w:color="auto"/>
            <w:left w:val="none" w:sz="0" w:space="0" w:color="auto"/>
            <w:bottom w:val="none" w:sz="0" w:space="0" w:color="auto"/>
            <w:right w:val="none" w:sz="0" w:space="0" w:color="auto"/>
          </w:divBdr>
        </w:div>
        <w:div w:id="1512794748">
          <w:marLeft w:val="0"/>
          <w:marRight w:val="0"/>
          <w:marTop w:val="0"/>
          <w:marBottom w:val="0"/>
          <w:divBdr>
            <w:top w:val="none" w:sz="0" w:space="0" w:color="auto"/>
            <w:left w:val="none" w:sz="0" w:space="0" w:color="auto"/>
            <w:bottom w:val="none" w:sz="0" w:space="0" w:color="auto"/>
            <w:right w:val="none" w:sz="0" w:space="0" w:color="auto"/>
          </w:divBdr>
        </w:div>
        <w:div w:id="1065956754">
          <w:marLeft w:val="0"/>
          <w:marRight w:val="0"/>
          <w:marTop w:val="0"/>
          <w:marBottom w:val="0"/>
          <w:divBdr>
            <w:top w:val="none" w:sz="0" w:space="0" w:color="auto"/>
            <w:left w:val="none" w:sz="0" w:space="0" w:color="auto"/>
            <w:bottom w:val="none" w:sz="0" w:space="0" w:color="auto"/>
            <w:right w:val="none" w:sz="0" w:space="0" w:color="auto"/>
          </w:divBdr>
        </w:div>
        <w:div w:id="809716241">
          <w:marLeft w:val="0"/>
          <w:marRight w:val="0"/>
          <w:marTop w:val="0"/>
          <w:marBottom w:val="0"/>
          <w:divBdr>
            <w:top w:val="none" w:sz="0" w:space="0" w:color="auto"/>
            <w:left w:val="none" w:sz="0" w:space="0" w:color="auto"/>
            <w:bottom w:val="none" w:sz="0" w:space="0" w:color="auto"/>
            <w:right w:val="none" w:sz="0" w:space="0" w:color="auto"/>
          </w:divBdr>
        </w:div>
        <w:div w:id="17434713">
          <w:marLeft w:val="0"/>
          <w:marRight w:val="0"/>
          <w:marTop w:val="0"/>
          <w:marBottom w:val="0"/>
          <w:divBdr>
            <w:top w:val="none" w:sz="0" w:space="0" w:color="auto"/>
            <w:left w:val="none" w:sz="0" w:space="0" w:color="auto"/>
            <w:bottom w:val="none" w:sz="0" w:space="0" w:color="auto"/>
            <w:right w:val="none" w:sz="0" w:space="0" w:color="auto"/>
          </w:divBdr>
        </w:div>
        <w:div w:id="1289973374">
          <w:marLeft w:val="0"/>
          <w:marRight w:val="0"/>
          <w:marTop w:val="0"/>
          <w:marBottom w:val="0"/>
          <w:divBdr>
            <w:top w:val="none" w:sz="0" w:space="0" w:color="auto"/>
            <w:left w:val="none" w:sz="0" w:space="0" w:color="auto"/>
            <w:bottom w:val="none" w:sz="0" w:space="0" w:color="auto"/>
            <w:right w:val="none" w:sz="0" w:space="0" w:color="auto"/>
          </w:divBdr>
        </w:div>
        <w:div w:id="228345650">
          <w:marLeft w:val="0"/>
          <w:marRight w:val="0"/>
          <w:marTop w:val="0"/>
          <w:marBottom w:val="0"/>
          <w:divBdr>
            <w:top w:val="none" w:sz="0" w:space="0" w:color="auto"/>
            <w:left w:val="none" w:sz="0" w:space="0" w:color="auto"/>
            <w:bottom w:val="none" w:sz="0" w:space="0" w:color="auto"/>
            <w:right w:val="none" w:sz="0" w:space="0" w:color="auto"/>
          </w:divBdr>
        </w:div>
        <w:div w:id="1525241438">
          <w:marLeft w:val="0"/>
          <w:marRight w:val="0"/>
          <w:marTop w:val="0"/>
          <w:marBottom w:val="0"/>
          <w:divBdr>
            <w:top w:val="none" w:sz="0" w:space="0" w:color="auto"/>
            <w:left w:val="none" w:sz="0" w:space="0" w:color="auto"/>
            <w:bottom w:val="none" w:sz="0" w:space="0" w:color="auto"/>
            <w:right w:val="none" w:sz="0" w:space="0" w:color="auto"/>
          </w:divBdr>
        </w:div>
        <w:div w:id="1980573394">
          <w:marLeft w:val="0"/>
          <w:marRight w:val="0"/>
          <w:marTop w:val="0"/>
          <w:marBottom w:val="0"/>
          <w:divBdr>
            <w:top w:val="none" w:sz="0" w:space="0" w:color="auto"/>
            <w:left w:val="none" w:sz="0" w:space="0" w:color="auto"/>
            <w:bottom w:val="none" w:sz="0" w:space="0" w:color="auto"/>
            <w:right w:val="none" w:sz="0" w:space="0" w:color="auto"/>
          </w:divBdr>
        </w:div>
        <w:div w:id="1591543997">
          <w:marLeft w:val="0"/>
          <w:marRight w:val="0"/>
          <w:marTop w:val="0"/>
          <w:marBottom w:val="0"/>
          <w:divBdr>
            <w:top w:val="none" w:sz="0" w:space="0" w:color="auto"/>
            <w:left w:val="none" w:sz="0" w:space="0" w:color="auto"/>
            <w:bottom w:val="none" w:sz="0" w:space="0" w:color="auto"/>
            <w:right w:val="none" w:sz="0" w:space="0" w:color="auto"/>
          </w:divBdr>
        </w:div>
        <w:div w:id="14579904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referenceworkentry/10.1007/978-3-030-81037-5_110-1" TargetMode="External"/><Relationship Id="rId18" Type="http://schemas.openxmlformats.org/officeDocument/2006/relationships/hyperlink" Target="https://www.simplypsychology.org/operant-conditioning.html" TargetMode="External"/><Relationship Id="rId26" Type="http://schemas.openxmlformats.org/officeDocument/2006/relationships/image" Target="media/image12.jpeg"/><Relationship Id="rId39" Type="http://schemas.openxmlformats.org/officeDocument/2006/relationships/image" Target="media/image15.jpg"/><Relationship Id="rId21" Type="http://schemas.openxmlformats.org/officeDocument/2006/relationships/image" Target="media/image7.jpeg"/><Relationship Id="rId34" Type="http://schemas.openxmlformats.org/officeDocument/2006/relationships/hyperlink" Target="https://qjjljxifgq.blogspot.com/2021/07/genius-baby-17-signs-your-child-could.html" TargetMode="External"/><Relationship Id="rId42" Type="http://schemas.openxmlformats.org/officeDocument/2006/relationships/image" Target="media/image18.jpg"/><Relationship Id="rId47" Type="http://schemas.openxmlformats.org/officeDocument/2006/relationships/hyperlink" Target="https://www.researchgate.net/publication/362524801_Theory_Of_Cognitive_Development_By_Jean_Piaget" TargetMode="External"/><Relationship Id="rId50" Type="http://schemas.openxmlformats.org/officeDocument/2006/relationships/image" Target="media/image22.png"/><Relationship Id="rId55" Type="http://schemas.openxmlformats.org/officeDocument/2006/relationships/image" Target="media/image27.jpeg"/><Relationship Id="rId63" Type="http://schemas.openxmlformats.org/officeDocument/2006/relationships/hyperlink" Target="https://www.semanticscholar.org/paper/CONCRETE-OPERATIONAL-STAGE-OF-PIAGET%27S-COGNITIVE-AN-Ghazi-Ullah/4a60604c239446ba1efe2ad32651c091f62fdf1f" TargetMode="External"/><Relationship Id="rId68"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like4like.com/" TargetMode="External"/><Relationship Id="rId29" Type="http://schemas.openxmlformats.org/officeDocument/2006/relationships/hyperlink" Target="https://educationlibrary.org/jean-piaget-biography-theory-and-cognitive-development/"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www.youtube.com/watch?v=vGazyH6fQQ4" TargetMode="External"/><Relationship Id="rId24" Type="http://schemas.openxmlformats.org/officeDocument/2006/relationships/image" Target="media/image10.jpeg"/><Relationship Id="rId32" Type="http://schemas.openxmlformats.org/officeDocument/2006/relationships/hyperlink" Target="https://ph.pinterest.com/pin/46021227431158651/" TargetMode="External"/><Relationship Id="rId37" Type="http://schemas.openxmlformats.org/officeDocument/2006/relationships/hyperlink" Target="https://doi.org/10.1007/978-3-642-46323-5_2" TargetMode="External"/><Relationship Id="rId40" Type="http://schemas.openxmlformats.org/officeDocument/2006/relationships/image" Target="media/image16.jpg"/><Relationship Id="rId45" Type="http://schemas.openxmlformats.org/officeDocument/2006/relationships/hyperlink" Target="https://www.researchgate.net/publication/335219854_Piaget's_Cognitive_Developmental_Theory_Critical_Review" TargetMode="External"/><Relationship Id="rId53" Type="http://schemas.openxmlformats.org/officeDocument/2006/relationships/image" Target="media/image25.png"/><Relationship Id="rId58" Type="http://schemas.openxmlformats.org/officeDocument/2006/relationships/hyperlink" Target="https://learningtheoriesexam.weebly.com/" TargetMode="External"/><Relationship Id="rId66"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www.dreamstime.com/skinners-box-skinner-s-b-f-proposed-his-theory-operant-conditioning-conducting-various-experiments-animals-image228528502" TargetMode="External"/><Relationship Id="rId23" Type="http://schemas.openxmlformats.org/officeDocument/2006/relationships/image" Target="media/image9.png"/><Relationship Id="rId28" Type="http://schemas.openxmlformats.org/officeDocument/2006/relationships/hyperlink" Target="https://eur01.safelinks.protection.outlook.com/?url=https%3A%2F%2Fwww.researchgate.net%2Fpublication%2F335219854_Piaget%27s_Cognitive_Developmental_Theory_Critical_Review&amp;data=05%7C02%7C2309079%40student.uwtsd.ac.uk%7C90a514524e694aeb16ba08dd14774af2%7C4e0f11f9046e45059cb8db2152311e21%7C0%7C0%7C638689224811806992%7CUnknown%7CTWFpbGZsb3d8eyJFbXB0eU1hcGkiOnRydWUsIlYiOiIwLjAuMDAwMCIsIlAiOiJXaW4zMiIsIkFOIjoiTWFpbCIsIldUIjoyfQ%3D%3D%7C0%7C%7C%7C&amp;sdata=MJqS%2B3qwEjEDzdUdidMogYt0x9udkQW52OF8SYp7O7U%3D&amp;reserved=0" TargetMode="External"/><Relationship Id="rId36" Type="http://schemas.openxmlformats.org/officeDocument/2006/relationships/hyperlink" Target="https://www.researchgate.net/publication/362524801_Theory_Of_Cognitive_Development_By_Jean_Piaget" TargetMode="External"/><Relationship Id="rId49" Type="http://schemas.openxmlformats.org/officeDocument/2006/relationships/image" Target="media/image21.jpg"/><Relationship Id="rId57" Type="http://schemas.openxmlformats.org/officeDocument/2006/relationships/hyperlink" Target="https://link.springer.com/referenceworkentry/10.1007/978-0-387-79061-9_2228" TargetMode="External"/><Relationship Id="rId61" Type="http://schemas.openxmlformats.org/officeDocument/2006/relationships/hyperlink" Target="https://www.gettyimages.ca/detail/photo/boy-sticking-gum-under-desk-royalty-free-image/a0248-000005" TargetMode="External"/><Relationship Id="rId10" Type="http://schemas.openxmlformats.org/officeDocument/2006/relationships/image" Target="media/image6.jpg"/><Relationship Id="rId19" Type="http://schemas.openxmlformats.org/officeDocument/2006/relationships/hyperlink" Target="https://www.simplypsychology.org/positive-reinforcement.html" TargetMode="External"/><Relationship Id="rId31" Type="http://schemas.openxmlformats.org/officeDocument/2006/relationships/hyperlink" Target="https://mavink.com/explore/Piaget-Preoperational-Stage-Examples" TargetMode="External"/><Relationship Id="rId44" Type="http://schemas.openxmlformats.org/officeDocument/2006/relationships/image" Target="media/image20.jpg"/><Relationship Id="rId52" Type="http://schemas.openxmlformats.org/officeDocument/2006/relationships/image" Target="media/image24.jpg"/><Relationship Id="rId60" Type="http://schemas.openxmlformats.org/officeDocument/2006/relationships/hyperlink" Target="https://www.primarytimes.co.uk/norfolk/building-a-childs-confidence" TargetMode="External"/><Relationship Id="rId65" Type="http://schemas.openxmlformats.org/officeDocument/2006/relationships/hyperlink" Target="https://doi.org/10.1007/978-3-642-46323-5_2" TargetMode="Externa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hyperlink" Target="https://practicalpie.com/bf-skinner/" TargetMode="External"/><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hyperlink" Target="https://www.momjunction.com/articles/piaget-sensorimotor-stage-examples-definition-activities_00693557/" TargetMode="External"/><Relationship Id="rId35" Type="http://schemas.openxmlformats.org/officeDocument/2006/relationships/hyperlink" Target="https://bizwatchnigeria.ng/fg-build-six-knowledge-factories-across-nigeria/" TargetMode="External"/><Relationship Id="rId43" Type="http://schemas.openxmlformats.org/officeDocument/2006/relationships/image" Target="media/image19.jpg"/><Relationship Id="rId48" Type="http://schemas.openxmlformats.org/officeDocument/2006/relationships/hyperlink" Target="https://doi.org/10.1007/978-3-642-46323-5_2" TargetMode="External"/><Relationship Id="rId56" Type="http://schemas.openxmlformats.org/officeDocument/2006/relationships/image" Target="media/image28.jpeg"/><Relationship Id="rId64" Type="http://schemas.openxmlformats.org/officeDocument/2006/relationships/hyperlink" Target="https://www.ednewsdaily.com/the-role-of-cognitive-skills-in-academic-performance/" TargetMode="External"/><Relationship Id="rId8" Type="http://schemas.openxmlformats.org/officeDocument/2006/relationships/image" Target="media/image4.png"/><Relationship Id="rId51" Type="http://schemas.openxmlformats.org/officeDocument/2006/relationships/image" Target="media/image23.png"/><Relationship Id="rId3" Type="http://schemas.openxmlformats.org/officeDocument/2006/relationships/settings" Target="settings.xml"/><Relationship Id="rId12" Type="http://schemas.openxmlformats.org/officeDocument/2006/relationships/hyperlink" Target="https://pmc.ncbi.nlm.nih.gov/articles/PMC6777851/" TargetMode="External"/><Relationship Id="rId17" Type="http://schemas.openxmlformats.org/officeDocument/2006/relationships/hyperlink" Target="http://www.clipartpanda.com/clipart_images/this-police-interaction-19890900" TargetMode="External"/><Relationship Id="rId25" Type="http://schemas.openxmlformats.org/officeDocument/2006/relationships/image" Target="media/image11.jpeg"/><Relationship Id="rId33" Type="http://schemas.openxmlformats.org/officeDocument/2006/relationships/hyperlink" Target="https://www.dreamstime.com/caucasian-asian-teenage-students-using-microscope-science-laboratory-class-students-using-microscope-science-laboratory-image140884182" TargetMode="External"/><Relationship Id="rId38" Type="http://schemas.openxmlformats.org/officeDocument/2006/relationships/image" Target="media/image14.jpg"/><Relationship Id="rId46" Type="http://schemas.openxmlformats.org/officeDocument/2006/relationships/hyperlink" Target="https://www.semanticscholar.org/paper/Skinner-and-the-Rise-of-Behavior-Modification-and-Labrador/53bce56cbd1826d19be1f2b0171ec8568fb8b3d3" TargetMode="External"/><Relationship Id="rId59" Type="http://schemas.openxmlformats.org/officeDocument/2006/relationships/hyperlink" Target="https://learningtheoriesexam.weebly.com/" TargetMode="External"/><Relationship Id="rId67" Type="http://schemas.openxmlformats.org/officeDocument/2006/relationships/glossaryDocument" Target="glossary/document.xml"/><Relationship Id="rId20" Type="http://schemas.openxmlformats.org/officeDocument/2006/relationships/hyperlink" Target="https://www.simplypsychology.org/negative-reinforcement.html" TargetMode="External"/><Relationship Id="rId41" Type="http://schemas.openxmlformats.org/officeDocument/2006/relationships/image" Target="media/image17.jpg"/><Relationship Id="rId54" Type="http://schemas.openxmlformats.org/officeDocument/2006/relationships/image" Target="media/image26.jpeg"/><Relationship Id="rId62" Type="http://schemas.openxmlformats.org/officeDocument/2006/relationships/hyperlink" Target="https://de.pinterest.com/pin/196962183680212557/"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9B1A7CE3D6A4B95B80F8CA7791D6F3B"/>
        <w:category>
          <w:name w:val="General"/>
          <w:gallery w:val="placeholder"/>
        </w:category>
        <w:types>
          <w:type w:val="bbPlcHdr"/>
        </w:types>
        <w:behaviors>
          <w:behavior w:val="content"/>
        </w:behaviors>
        <w:guid w:val="{1CAEABBC-C6AE-4136-9462-8E2D34FB9495}"/>
      </w:docPartPr>
      <w:docPartBody>
        <w:p w:rsidR="00FD1764" w:rsidRDefault="000801EA" w:rsidP="000801EA">
          <w:pPr>
            <w:pStyle w:val="09B1A7CE3D6A4B95B80F8CA7791D6F3B"/>
          </w:pPr>
          <w:r>
            <w:rPr>
              <w:color w:val="2F5496" w:themeColor="accent1" w:themeShade="BF"/>
            </w:rPr>
            <w:t>[Company name]</w:t>
          </w:r>
        </w:p>
      </w:docPartBody>
    </w:docPart>
    <w:docPart>
      <w:docPartPr>
        <w:name w:val="D48AE5D0D5DB4259815808F3F34BCE9B"/>
        <w:category>
          <w:name w:val="General"/>
          <w:gallery w:val="placeholder"/>
        </w:category>
        <w:types>
          <w:type w:val="bbPlcHdr"/>
        </w:types>
        <w:behaviors>
          <w:behavior w:val="content"/>
        </w:behaviors>
        <w:guid w:val="{9E9FB2F0-69E2-4E6A-8324-5F2D602E03AA}"/>
      </w:docPartPr>
      <w:docPartBody>
        <w:p w:rsidR="00FD1764" w:rsidRDefault="000801EA" w:rsidP="000801EA">
          <w:pPr>
            <w:pStyle w:val="D48AE5D0D5DB4259815808F3F34BCE9B"/>
          </w:pPr>
          <w:r>
            <w:rPr>
              <w:rFonts w:asciiTheme="majorHAnsi" w:eastAsiaTheme="majorEastAsia" w:hAnsiTheme="majorHAnsi" w:cstheme="majorBidi"/>
              <w:color w:val="4472C4" w:themeColor="accent1"/>
              <w:sz w:val="88"/>
              <w:szCs w:val="88"/>
            </w:rPr>
            <w:t>[Document title]</w:t>
          </w:r>
        </w:p>
      </w:docPartBody>
    </w:docPart>
    <w:docPart>
      <w:docPartPr>
        <w:name w:val="6D00E74304404109B322A98808197528"/>
        <w:category>
          <w:name w:val="General"/>
          <w:gallery w:val="placeholder"/>
        </w:category>
        <w:types>
          <w:type w:val="bbPlcHdr"/>
        </w:types>
        <w:behaviors>
          <w:behavior w:val="content"/>
        </w:behaviors>
        <w:guid w:val="{CD2FAEE9-2F6F-4C30-9990-2A86DEF09198}"/>
      </w:docPartPr>
      <w:docPartBody>
        <w:p w:rsidR="00FD1764" w:rsidRDefault="000801EA" w:rsidP="000801EA">
          <w:pPr>
            <w:pStyle w:val="6D00E74304404109B322A98808197528"/>
          </w:pPr>
          <w:r>
            <w:rPr>
              <w:color w:val="2F5496" w:themeColor="accent1" w:themeShade="BF"/>
            </w:rPr>
            <w:t>[Document subtitle]</w:t>
          </w:r>
        </w:p>
      </w:docPartBody>
    </w:docPart>
    <w:docPart>
      <w:docPartPr>
        <w:name w:val="0EA198F462304C4196381F24207B1C14"/>
        <w:category>
          <w:name w:val="General"/>
          <w:gallery w:val="placeholder"/>
        </w:category>
        <w:types>
          <w:type w:val="bbPlcHdr"/>
        </w:types>
        <w:behaviors>
          <w:behavior w:val="content"/>
        </w:behaviors>
        <w:guid w:val="{7B9420A8-BF0C-4439-B746-9B07A4951C5F}"/>
      </w:docPartPr>
      <w:docPartBody>
        <w:p w:rsidR="00FD1764" w:rsidRDefault="000801EA" w:rsidP="000801EA">
          <w:pPr>
            <w:pStyle w:val="0EA198F462304C4196381F24207B1C14"/>
          </w:pPr>
          <w:r>
            <w:rPr>
              <w:color w:val="4472C4" w:themeColor="accent1"/>
              <w:sz w:val="28"/>
              <w:szCs w:val="28"/>
            </w:rPr>
            <w:t>[Author name]</w:t>
          </w:r>
        </w:p>
      </w:docPartBody>
    </w:docPart>
    <w:docPart>
      <w:docPartPr>
        <w:name w:val="EDD18EE9047442DFBBBBEA765A3C1043"/>
        <w:category>
          <w:name w:val="General"/>
          <w:gallery w:val="placeholder"/>
        </w:category>
        <w:types>
          <w:type w:val="bbPlcHdr"/>
        </w:types>
        <w:behaviors>
          <w:behavior w:val="content"/>
        </w:behaviors>
        <w:guid w:val="{8085DB73-A044-42D7-9789-AD8A1FA0799F}"/>
      </w:docPartPr>
      <w:docPartBody>
        <w:p w:rsidR="00FD1764" w:rsidRDefault="000801EA" w:rsidP="000801EA">
          <w:pPr>
            <w:pStyle w:val="EDD18EE9047442DFBBBBEA765A3C1043"/>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DLaM Display">
    <w:altName w:val="Calibri"/>
    <w:charset w:val="00"/>
    <w:family w:val="auto"/>
    <w:pitch w:val="variable"/>
    <w:sig w:usb0="8000206F" w:usb1="4200004A" w:usb2="00000000" w:usb3="00000000" w:csb0="00000001" w:csb1="00000000"/>
  </w:font>
  <w:font w:name="Copperplate Gothic Light">
    <w:panose1 w:val="020E0507020206020404"/>
    <w:charset w:val="00"/>
    <w:family w:val="swiss"/>
    <w:pitch w:val="variable"/>
    <w:sig w:usb0="00000003" w:usb1="00000000" w:usb2="00000000" w:usb3="00000000" w:csb0="00000001" w:csb1="00000000"/>
  </w:font>
  <w:font w:name="Cascadia Code ExtraLight">
    <w:panose1 w:val="020B0609020000020004"/>
    <w:charset w:val="00"/>
    <w:family w:val="modern"/>
    <w:pitch w:val="fixed"/>
    <w:sig w:usb0="A1002AFF" w:usb1="C200F9FB" w:usb2="00040020" w:usb3="00000000" w:csb0="000001FF" w:csb1="00000000"/>
  </w:font>
  <w:font w:name="Bookman Old Style">
    <w:panose1 w:val="02050604050505020204"/>
    <w:charset w:val="00"/>
    <w:family w:val="roman"/>
    <w:pitch w:val="variable"/>
    <w:sig w:usb0="00000287" w:usb1="00000000" w:usb2="00000000" w:usb3="00000000" w:csb0="0000009F" w:csb1="00000000"/>
  </w:font>
  <w:font w:name="Baguet Script">
    <w:altName w:val="Calibri"/>
    <w:charset w:val="00"/>
    <w:family w:val="auto"/>
    <w:pitch w:val="variable"/>
    <w:sig w:usb0="00000007" w:usb1="00000000" w:usb2="00000000" w:usb3="00000000" w:csb0="00000093" w:csb1="00000000"/>
  </w:font>
  <w:font w:name="Cambria">
    <w:panose1 w:val="02040503050406030204"/>
    <w:charset w:val="00"/>
    <w:family w:val="roman"/>
    <w:pitch w:val="variable"/>
    <w:sig w:usb0="E00006FF" w:usb1="420024FF" w:usb2="02000000" w:usb3="00000000" w:csb0="0000019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1EA"/>
    <w:rsid w:val="000801EA"/>
    <w:rsid w:val="00137A1D"/>
    <w:rsid w:val="0017001A"/>
    <w:rsid w:val="002F499B"/>
    <w:rsid w:val="004D59BC"/>
    <w:rsid w:val="005A7DC7"/>
    <w:rsid w:val="00720A32"/>
    <w:rsid w:val="0088770D"/>
    <w:rsid w:val="00C218CA"/>
    <w:rsid w:val="00CF7EBC"/>
    <w:rsid w:val="00D64F44"/>
    <w:rsid w:val="00E91074"/>
    <w:rsid w:val="00FD1764"/>
    <w:rsid w:val="00FF2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9B1A7CE3D6A4B95B80F8CA7791D6F3B">
    <w:name w:val="09B1A7CE3D6A4B95B80F8CA7791D6F3B"/>
    <w:rsid w:val="000801EA"/>
  </w:style>
  <w:style w:type="paragraph" w:customStyle="1" w:styleId="D48AE5D0D5DB4259815808F3F34BCE9B">
    <w:name w:val="D48AE5D0D5DB4259815808F3F34BCE9B"/>
    <w:rsid w:val="000801EA"/>
  </w:style>
  <w:style w:type="paragraph" w:customStyle="1" w:styleId="6D00E74304404109B322A98808197528">
    <w:name w:val="6D00E74304404109B322A98808197528"/>
    <w:rsid w:val="000801EA"/>
  </w:style>
  <w:style w:type="paragraph" w:customStyle="1" w:styleId="0EA198F462304C4196381F24207B1C14">
    <w:name w:val="0EA198F462304C4196381F24207B1C14"/>
    <w:rsid w:val="000801EA"/>
  </w:style>
  <w:style w:type="paragraph" w:customStyle="1" w:styleId="EDD18EE9047442DFBBBBEA765A3C1043">
    <w:name w:val="EDD18EE9047442DFBBBBEA765A3C1043"/>
    <w:rsid w:val="000801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Number: 2309079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24</Pages>
  <Words>4925</Words>
  <Characters>28077</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The Principles of Learning and Teaching</vt:lpstr>
    </vt:vector>
  </TitlesOfParts>
  <Company>ECIE4012</Company>
  <LinksUpToDate>false</LinksUpToDate>
  <CharactersWithSpaces>32937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Principles of Learning and Teaching</dc:title>
  <dc:subject>Portfolio</dc:subject>
  <dc:creator>Student Name: Zoe Williams</dc:creator>
  <cp:keywords/>
  <dc:description/>
  <cp:lastModifiedBy>Zoe Williams</cp:lastModifiedBy>
  <cp:revision>22</cp:revision>
  <dcterms:created xsi:type="dcterms:W3CDTF">2024-12-10T21:22:00Z</dcterms:created>
  <dcterms:modified xsi:type="dcterms:W3CDTF">2024-12-18T13:09:00Z</dcterms:modified>
</cp:coreProperties>
</file>