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C7B57" w:rsidRPr="004A769C" w:rsidRDefault="004A769C" w:rsidP="004A769C">
      <w:pPr>
        <w:pStyle w:val="IntenseQuote"/>
        <w:ind w:left="0"/>
        <w:jc w:val="center"/>
        <w:rPr>
          <w:rFonts w:ascii="Times New Roman" w:hAnsi="Times New Roman" w:cs="Times New Roman"/>
          <w:i w:val="0"/>
        </w:rPr>
      </w:pPr>
      <w:r>
        <w:rPr>
          <w:rFonts w:ascii="Times New Roman" w:hAnsi="Times New Roman" w:cs="Times New Roman"/>
          <w:i w:val="0"/>
          <w:color w:val="000000" w:themeColor="text1"/>
          <w:sz w:val="40"/>
          <w:szCs w:val="40"/>
        </w:rPr>
        <w:t xml:space="preserve">        </w:t>
      </w:r>
      <w:r w:rsidRPr="004A769C">
        <w:rPr>
          <w:rFonts w:ascii="Times New Roman" w:hAnsi="Times New Roman" w:cs="Times New Roman"/>
          <w:i w:val="0"/>
          <w:color w:val="000000" w:themeColor="text1"/>
          <w:sz w:val="40"/>
          <w:szCs w:val="40"/>
        </w:rPr>
        <w:t>DISSERTATION</w:t>
      </w:r>
    </w:p>
    <w:p w:rsidR="004A769C" w:rsidRDefault="004A769C" w:rsidP="00313E02">
      <w:pPr>
        <w:spacing w:line="360" w:lineRule="auto"/>
        <w:jc w:val="center"/>
        <w:rPr>
          <w:rStyle w:val="SubtleEmphasis"/>
          <w:rFonts w:ascii="Times New Roman" w:hAnsi="Times New Roman" w:cs="Times New Roman"/>
          <w:b/>
          <w:color w:val="000000" w:themeColor="text1"/>
          <w:sz w:val="36"/>
          <w:szCs w:val="24"/>
        </w:rPr>
      </w:pPr>
    </w:p>
    <w:p w:rsidR="004A769C" w:rsidRPr="004A769C" w:rsidRDefault="005C7B57" w:rsidP="00313E02">
      <w:pPr>
        <w:spacing w:line="360" w:lineRule="auto"/>
        <w:jc w:val="center"/>
        <w:rPr>
          <w:rFonts w:ascii="Times New Roman" w:hAnsi="Times New Roman" w:cs="Times New Roman"/>
          <w:color w:val="000000" w:themeColor="text1"/>
          <w:sz w:val="32"/>
          <w:szCs w:val="32"/>
        </w:rPr>
      </w:pPr>
      <w:r w:rsidRPr="004A769C">
        <w:rPr>
          <w:rStyle w:val="SubtleEmphasis"/>
          <w:rFonts w:ascii="Times New Roman" w:hAnsi="Times New Roman" w:cs="Times New Roman"/>
          <w:color w:val="000000" w:themeColor="text1"/>
          <w:sz w:val="36"/>
          <w:szCs w:val="24"/>
        </w:rPr>
        <w:t>Topic: Investigate how performance management systems can be aligned with employee development goals to enhance skills</w:t>
      </w:r>
      <w:r w:rsidR="00313E02" w:rsidRPr="004A769C">
        <w:rPr>
          <w:rStyle w:val="SubtleEmphasis"/>
          <w:rFonts w:ascii="Times New Roman" w:hAnsi="Times New Roman" w:cs="Times New Roman"/>
          <w:color w:val="000000" w:themeColor="text1"/>
          <w:sz w:val="36"/>
          <w:szCs w:val="24"/>
        </w:rPr>
        <w:br/>
      </w:r>
      <w:r w:rsidR="00313E02" w:rsidRPr="004A769C">
        <w:rPr>
          <w:rStyle w:val="SubtleEmphasis"/>
          <w:rFonts w:ascii="Times New Roman" w:hAnsi="Times New Roman" w:cs="Times New Roman"/>
          <w:color w:val="000000" w:themeColor="text1"/>
          <w:sz w:val="36"/>
          <w:szCs w:val="24"/>
          <w:u w:val="single"/>
        </w:rPr>
        <w:br/>
      </w:r>
      <w:r w:rsidR="00313E02" w:rsidRPr="004A769C">
        <w:rPr>
          <w:rStyle w:val="SubtleEmphasis"/>
          <w:rFonts w:ascii="Times New Roman" w:hAnsi="Times New Roman" w:cs="Times New Roman"/>
          <w:color w:val="000000" w:themeColor="text1"/>
          <w:sz w:val="36"/>
          <w:szCs w:val="24"/>
          <w:u w:val="single"/>
        </w:rPr>
        <w:br/>
      </w:r>
      <w:r w:rsidR="004A769C" w:rsidRPr="004A769C">
        <w:rPr>
          <w:rFonts w:ascii="Times New Roman" w:hAnsi="Times New Roman" w:cs="Times New Roman"/>
          <w:color w:val="000000" w:themeColor="text1"/>
          <w:sz w:val="32"/>
          <w:szCs w:val="32"/>
        </w:rPr>
        <w:t>MODULE TITLE : Dissertation</w:t>
      </w:r>
    </w:p>
    <w:p w:rsidR="005C7B57" w:rsidRPr="004A769C" w:rsidRDefault="00313E02" w:rsidP="00313E02">
      <w:pPr>
        <w:spacing w:line="360" w:lineRule="auto"/>
        <w:jc w:val="center"/>
        <w:rPr>
          <w:rFonts w:ascii="Times New Roman" w:hAnsi="Times New Roman" w:cs="Times New Roman"/>
          <w:color w:val="000000" w:themeColor="text1"/>
          <w:sz w:val="36"/>
          <w:szCs w:val="24"/>
          <w:u w:val="single"/>
        </w:rPr>
      </w:pPr>
      <w:r w:rsidRPr="004A769C">
        <w:rPr>
          <w:rFonts w:ascii="Times New Roman" w:hAnsi="Times New Roman" w:cs="Times New Roman"/>
          <w:color w:val="000000" w:themeColor="text1"/>
          <w:sz w:val="32"/>
          <w:szCs w:val="32"/>
        </w:rPr>
        <w:t>MODULE CODE: LCMB7020</w:t>
      </w:r>
      <w:r w:rsidRPr="004A769C">
        <w:rPr>
          <w:rFonts w:ascii="Times New Roman" w:hAnsi="Times New Roman" w:cs="Times New Roman"/>
          <w:color w:val="000000" w:themeColor="text1"/>
          <w:sz w:val="36"/>
          <w:szCs w:val="24"/>
          <w:u w:val="single"/>
        </w:rPr>
        <w:t xml:space="preserve"> </w:t>
      </w:r>
      <w:r w:rsidR="004A769C" w:rsidRPr="004A769C">
        <w:rPr>
          <w:rFonts w:ascii="Times New Roman" w:hAnsi="Times New Roman" w:cs="Times New Roman"/>
          <w:color w:val="000000" w:themeColor="text1"/>
          <w:sz w:val="36"/>
          <w:szCs w:val="24"/>
          <w:u w:val="single"/>
        </w:rPr>
        <w:br/>
      </w:r>
    </w:p>
    <w:p w:rsidR="004A769C" w:rsidRPr="004A769C" w:rsidRDefault="004A769C" w:rsidP="00313E02">
      <w:pPr>
        <w:spacing w:line="360" w:lineRule="auto"/>
        <w:jc w:val="center"/>
        <w:rPr>
          <w:rFonts w:ascii="Times New Roman" w:hAnsi="Times New Roman" w:cs="Times New Roman"/>
          <w:color w:val="000000" w:themeColor="text1"/>
          <w:sz w:val="32"/>
          <w:szCs w:val="32"/>
        </w:rPr>
      </w:pPr>
      <w:r w:rsidRPr="004A769C">
        <w:rPr>
          <w:rFonts w:ascii="Times New Roman" w:hAnsi="Times New Roman" w:cs="Times New Roman"/>
          <w:color w:val="000000" w:themeColor="text1"/>
          <w:sz w:val="32"/>
          <w:szCs w:val="32"/>
        </w:rPr>
        <w:t>Course: Master of Business Administration : Human Resources</w:t>
      </w:r>
      <w:r w:rsidRPr="004A769C">
        <w:rPr>
          <w:rFonts w:ascii="Times New Roman" w:hAnsi="Times New Roman" w:cs="Times New Roman"/>
          <w:color w:val="000000" w:themeColor="text1"/>
          <w:sz w:val="32"/>
          <w:szCs w:val="32"/>
        </w:rPr>
        <w:br/>
      </w:r>
      <w:r w:rsidRPr="004A769C">
        <w:rPr>
          <w:rFonts w:ascii="Times New Roman" w:hAnsi="Times New Roman" w:cs="Times New Roman"/>
          <w:color w:val="000000" w:themeColor="text1"/>
          <w:sz w:val="32"/>
          <w:szCs w:val="32"/>
        </w:rPr>
        <w:br/>
      </w:r>
    </w:p>
    <w:p w:rsidR="004A769C" w:rsidRPr="004A769C" w:rsidRDefault="004A769C" w:rsidP="00313E02">
      <w:pPr>
        <w:spacing w:line="360" w:lineRule="auto"/>
        <w:jc w:val="center"/>
        <w:rPr>
          <w:rFonts w:ascii="Times New Roman" w:hAnsi="Times New Roman" w:cs="Times New Roman"/>
          <w:color w:val="000000" w:themeColor="text1"/>
          <w:sz w:val="32"/>
          <w:szCs w:val="32"/>
        </w:rPr>
      </w:pPr>
      <w:r w:rsidRPr="004A769C">
        <w:rPr>
          <w:rFonts w:ascii="Times New Roman" w:hAnsi="Times New Roman" w:cs="Times New Roman"/>
          <w:color w:val="000000" w:themeColor="text1"/>
          <w:sz w:val="32"/>
          <w:szCs w:val="32"/>
        </w:rPr>
        <w:t>Supervisor: Mohamed Asim</w:t>
      </w:r>
    </w:p>
    <w:p w:rsidR="004A769C" w:rsidRPr="004A769C" w:rsidRDefault="004A769C" w:rsidP="00313E02">
      <w:pPr>
        <w:spacing w:line="360" w:lineRule="auto"/>
        <w:jc w:val="center"/>
        <w:rPr>
          <w:rFonts w:ascii="Times New Roman" w:hAnsi="Times New Roman" w:cs="Times New Roman"/>
          <w:color w:val="000000" w:themeColor="text1"/>
          <w:sz w:val="32"/>
          <w:szCs w:val="32"/>
        </w:rPr>
      </w:pPr>
      <w:r w:rsidRPr="004A769C">
        <w:rPr>
          <w:rFonts w:ascii="Times New Roman" w:hAnsi="Times New Roman" w:cs="Times New Roman"/>
          <w:color w:val="000000" w:themeColor="text1"/>
          <w:sz w:val="32"/>
          <w:szCs w:val="32"/>
        </w:rPr>
        <w:t>Student Name: SURYA PAUL PARAVARA</w:t>
      </w:r>
    </w:p>
    <w:p w:rsidR="00C65A74" w:rsidRDefault="004A769C" w:rsidP="00313E02">
      <w:pPr>
        <w:spacing w:line="360" w:lineRule="auto"/>
        <w:jc w:val="center"/>
        <w:rPr>
          <w:rFonts w:ascii="Times New Roman" w:hAnsi="Times New Roman" w:cs="Times New Roman"/>
          <w:color w:val="000000" w:themeColor="text1"/>
          <w:sz w:val="32"/>
          <w:szCs w:val="32"/>
        </w:rPr>
      </w:pPr>
      <w:r w:rsidRPr="004A769C">
        <w:rPr>
          <w:rFonts w:ascii="Times New Roman" w:hAnsi="Times New Roman" w:cs="Times New Roman"/>
          <w:color w:val="000000" w:themeColor="text1"/>
          <w:sz w:val="32"/>
          <w:szCs w:val="32"/>
        </w:rPr>
        <w:t>Student Number: 2132204</w:t>
      </w:r>
      <w:r w:rsidR="00C65A74">
        <w:rPr>
          <w:rFonts w:ascii="Times New Roman" w:hAnsi="Times New Roman" w:cs="Times New Roman"/>
          <w:color w:val="000000" w:themeColor="text1"/>
          <w:sz w:val="32"/>
          <w:szCs w:val="32"/>
        </w:rPr>
        <w:br/>
      </w:r>
    </w:p>
    <w:p w:rsidR="004A769C" w:rsidRDefault="00C65A74" w:rsidP="00313E02">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br/>
        <w:t>Date of submission : 17 June 2024</w:t>
      </w:r>
    </w:p>
    <w:p w:rsidR="004A769C" w:rsidRDefault="004A769C" w:rsidP="004A769C">
      <w:r>
        <w:br w:type="page"/>
      </w:r>
    </w:p>
    <w:p w:rsidR="004A769C" w:rsidRPr="009356C2" w:rsidRDefault="004A769C" w:rsidP="004A769C">
      <w:pPr>
        <w:spacing w:after="120"/>
        <w:rPr>
          <w:rFonts w:cs="Arial"/>
          <w:b/>
        </w:rPr>
      </w:pPr>
    </w:p>
    <w:p w:rsidR="004A769C" w:rsidRPr="009356C2" w:rsidRDefault="004A769C" w:rsidP="004A769C">
      <w:pPr>
        <w:pBdr>
          <w:top w:val="single" w:sz="4" w:space="1" w:color="auto"/>
          <w:left w:val="single" w:sz="4" w:space="4" w:color="auto"/>
          <w:bottom w:val="single" w:sz="4" w:space="1" w:color="auto"/>
          <w:right w:val="single" w:sz="4" w:space="4" w:color="auto"/>
        </w:pBdr>
        <w:spacing w:after="120"/>
        <w:jc w:val="center"/>
        <w:rPr>
          <w:rFonts w:cs="Arial"/>
        </w:rPr>
      </w:pPr>
      <w:r>
        <w:rPr>
          <w:rFonts w:cs="Arial"/>
          <w:noProof/>
          <w:lang w:eastAsia="en-GB"/>
        </w:rPr>
        <w:drawing>
          <wp:inline distT="0" distB="0" distL="0" distR="0">
            <wp:extent cx="2849880" cy="1163955"/>
            <wp:effectExtent l="0" t="0" r="0" b="0"/>
            <wp:docPr id="19" name="Picture 19"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3955"/>
                    </a:xfrm>
                    <a:prstGeom prst="rect">
                      <a:avLst/>
                    </a:prstGeom>
                    <a:noFill/>
                    <a:ln>
                      <a:noFill/>
                    </a:ln>
                  </pic:spPr>
                </pic:pic>
              </a:graphicData>
            </a:graphic>
          </wp:inline>
        </w:drawing>
      </w:r>
    </w:p>
    <w:p w:rsidR="004A769C" w:rsidRDefault="004A769C" w:rsidP="004A769C">
      <w:pPr>
        <w:pBdr>
          <w:top w:val="single" w:sz="4" w:space="1" w:color="auto"/>
          <w:left w:val="single" w:sz="4" w:space="4" w:color="auto"/>
          <w:bottom w:val="single" w:sz="4" w:space="1" w:color="auto"/>
          <w:right w:val="single" w:sz="4" w:space="4" w:color="auto"/>
        </w:pBdr>
        <w:spacing w:after="120"/>
        <w:jc w:val="center"/>
        <w:rPr>
          <w:rFonts w:cs="Arial"/>
          <w:b/>
          <w:sz w:val="28"/>
          <w:szCs w:val="28"/>
        </w:rPr>
      </w:pPr>
    </w:p>
    <w:p w:rsidR="004A769C" w:rsidRPr="004A32A7" w:rsidRDefault="004A769C" w:rsidP="004A769C">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Master’s Degrees by Examination and Dissertation</w:t>
      </w:r>
    </w:p>
    <w:p w:rsidR="004A769C" w:rsidRPr="004A32A7" w:rsidRDefault="004A769C" w:rsidP="004A769C">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Declaration Form</w:t>
      </w:r>
      <w:r w:rsidRPr="004A32A7">
        <w:rPr>
          <w:rFonts w:cs="Arial"/>
          <w:sz w:val="28"/>
          <w:szCs w:val="28"/>
        </w:rPr>
        <w:t>.</w:t>
      </w:r>
    </w:p>
    <w:p w:rsidR="004A769C" w:rsidRDefault="004A769C" w:rsidP="004A769C">
      <w:pPr>
        <w:pBdr>
          <w:top w:val="single" w:sz="4" w:space="1" w:color="auto"/>
          <w:left w:val="single" w:sz="4" w:space="4" w:color="auto"/>
          <w:bottom w:val="single" w:sz="4" w:space="1" w:color="auto"/>
          <w:right w:val="single" w:sz="4" w:space="4" w:color="auto"/>
        </w:pBdr>
        <w:spacing w:after="120" w:line="480" w:lineRule="auto"/>
        <w:rPr>
          <w:rFonts w:cs="Arial"/>
        </w:rPr>
      </w:pPr>
    </w:p>
    <w:p w:rsidR="004A769C" w:rsidRPr="004A32A7" w:rsidRDefault="004A769C" w:rsidP="004A769C">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I, Surya Paul,</w:t>
      </w:r>
      <w:r w:rsidRPr="004A32A7">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4A769C" w:rsidRPr="004A32A7" w:rsidRDefault="004A769C" w:rsidP="004A769C">
      <w:pPr>
        <w:pBdr>
          <w:top w:val="single" w:sz="4" w:space="1" w:color="auto"/>
          <w:left w:val="single" w:sz="4" w:space="4" w:color="auto"/>
          <w:bottom w:val="single" w:sz="4" w:space="1" w:color="auto"/>
          <w:right w:val="single" w:sz="4" w:space="4" w:color="auto"/>
        </w:pBdr>
        <w:spacing w:after="120" w:line="480" w:lineRule="auto"/>
        <w:rPr>
          <w:rFonts w:cs="Arial"/>
        </w:rPr>
      </w:pPr>
      <w:r>
        <w:rPr>
          <w:noProof/>
          <w:lang w:eastAsia="en-GB"/>
        </w:rPr>
        <w:drawing>
          <wp:anchor distT="0" distB="0" distL="114300" distR="114300" simplePos="0" relativeHeight="251659264" behindDoc="0" locked="0" layoutInCell="1" allowOverlap="1">
            <wp:simplePos x="0" y="0"/>
            <wp:positionH relativeFrom="margin">
              <wp:posOffset>1039495</wp:posOffset>
            </wp:positionH>
            <wp:positionV relativeFrom="margin">
              <wp:posOffset>4279900</wp:posOffset>
            </wp:positionV>
            <wp:extent cx="1153160" cy="659130"/>
            <wp:effectExtent l="0" t="0" r="8890" b="7620"/>
            <wp:wrapSquare wrapText="bothSides"/>
            <wp:docPr id="20" name="Picture 20" descr="SP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P Sig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53160" cy="6591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A32A7">
        <w:rPr>
          <w:rFonts w:cs="Arial"/>
        </w:rPr>
        <w:t xml:space="preserve"> </w:t>
      </w:r>
      <w:r>
        <w:rPr>
          <w:rFonts w:cs="Arial"/>
        </w:rPr>
        <w:t>Signature:</w:t>
      </w:r>
      <w:r w:rsidRPr="001A3610">
        <w:rPr>
          <w:rFonts w:cs="Arial"/>
        </w:rPr>
        <w:t xml:space="preserve"> </w:t>
      </w:r>
    </w:p>
    <w:p w:rsidR="004A769C" w:rsidRPr="004A32A7" w:rsidRDefault="004A769C" w:rsidP="004A769C">
      <w:pPr>
        <w:pBdr>
          <w:top w:val="single" w:sz="4" w:space="1" w:color="auto"/>
          <w:left w:val="single" w:sz="4" w:space="4" w:color="auto"/>
          <w:bottom w:val="single" w:sz="4" w:space="1" w:color="auto"/>
          <w:right w:val="single" w:sz="4" w:space="4" w:color="auto"/>
        </w:pBdr>
        <w:spacing w:after="120" w:line="480" w:lineRule="auto"/>
        <w:rPr>
          <w:rFonts w:cs="Arial"/>
        </w:rPr>
      </w:pPr>
    </w:p>
    <w:p w:rsidR="004A769C" w:rsidRDefault="004A769C" w:rsidP="004A769C">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Date</w:t>
      </w:r>
      <w:r w:rsidRPr="004A32A7">
        <w:rPr>
          <w:rFonts w:cs="Arial"/>
        </w:rPr>
        <w:t>:</w:t>
      </w:r>
      <w:r>
        <w:rPr>
          <w:rFonts w:cs="Arial"/>
        </w:rPr>
        <w:t xml:space="preserve"> 15 June 2024</w:t>
      </w:r>
    </w:p>
    <w:p w:rsidR="004A769C" w:rsidRPr="009356C2" w:rsidRDefault="004A769C" w:rsidP="004A769C">
      <w:pPr>
        <w:pBdr>
          <w:top w:val="single" w:sz="4" w:space="1" w:color="auto"/>
          <w:left w:val="single" w:sz="4" w:space="4" w:color="auto"/>
          <w:bottom w:val="single" w:sz="4" w:space="1" w:color="auto"/>
          <w:right w:val="single" w:sz="4" w:space="4" w:color="auto"/>
        </w:pBdr>
        <w:spacing w:after="120"/>
        <w:rPr>
          <w:rFonts w:cs="Arial"/>
        </w:rPr>
      </w:pPr>
    </w:p>
    <w:p w:rsidR="004A769C" w:rsidRPr="004A769C" w:rsidRDefault="004A769C" w:rsidP="00313E02">
      <w:pPr>
        <w:spacing w:line="360" w:lineRule="auto"/>
        <w:jc w:val="center"/>
        <w:rPr>
          <w:rFonts w:ascii="Times New Roman" w:hAnsi="Times New Roman" w:cs="Times New Roman"/>
          <w:color w:val="000000" w:themeColor="text1"/>
          <w:sz w:val="32"/>
          <w:szCs w:val="32"/>
        </w:rPr>
      </w:pPr>
    </w:p>
    <w:p w:rsidR="004A769C" w:rsidRPr="004A769C" w:rsidRDefault="004A769C" w:rsidP="00313E02">
      <w:pPr>
        <w:spacing w:line="360" w:lineRule="auto"/>
        <w:jc w:val="center"/>
        <w:rPr>
          <w:rStyle w:val="SubtleEmphasis"/>
          <w:rFonts w:ascii="Times New Roman" w:hAnsi="Times New Roman" w:cs="Times New Roman"/>
          <w:b/>
          <w:i w:val="0"/>
          <w:iCs w:val="0"/>
          <w:color w:val="000000" w:themeColor="text1"/>
          <w:sz w:val="32"/>
          <w:szCs w:val="32"/>
          <w:lang w:val="en-IN"/>
        </w:rPr>
      </w:pPr>
    </w:p>
    <w:p w:rsidR="005C7B57" w:rsidRPr="00A52D9B" w:rsidRDefault="005C7B57" w:rsidP="00C65A74">
      <w:pPr>
        <w:pStyle w:val="Heading1"/>
        <w:rPr>
          <w:rStyle w:val="SubtleEmphasis"/>
          <w:color w:val="000000" w:themeColor="text1"/>
          <w:szCs w:val="24"/>
          <w:u w:val="single"/>
        </w:rPr>
      </w:pPr>
    </w:p>
    <w:p w:rsidR="00994C7B" w:rsidRPr="00994C7B" w:rsidRDefault="005C7B57" w:rsidP="00994C7B">
      <w:pPr>
        <w:spacing w:line="360" w:lineRule="auto"/>
        <w:jc w:val="center"/>
        <w:rPr>
          <w:rStyle w:val="SubtleEmphasis"/>
          <w:rFonts w:ascii="Times New Roman" w:eastAsiaTheme="majorEastAsia" w:hAnsi="Times New Roman" w:cs="Times New Roman"/>
          <w:b/>
          <w:i w:val="0"/>
          <w:iCs w:val="0"/>
          <w:color w:val="auto"/>
          <w:sz w:val="28"/>
          <w:szCs w:val="28"/>
          <w:lang w:eastAsia="en-GB"/>
        </w:rPr>
      </w:pPr>
      <w:r w:rsidRPr="00A52D9B">
        <w:rPr>
          <w:rFonts w:ascii="Times New Roman" w:hAnsi="Times New Roman" w:cs="Times New Roman"/>
          <w:i/>
          <w:iCs/>
          <w:color w:val="000000" w:themeColor="text1"/>
          <w:szCs w:val="24"/>
          <w:u w:val="single"/>
        </w:rPr>
        <w:br w:type="page"/>
      </w:r>
      <w:r w:rsidR="00994C7B" w:rsidRPr="00994C7B">
        <w:rPr>
          <w:rStyle w:val="SubtleEmphasis"/>
          <w:rFonts w:ascii="Times New Roman" w:hAnsi="Times New Roman" w:cs="Times New Roman"/>
          <w:b/>
          <w:i w:val="0"/>
          <w:iCs w:val="0"/>
          <w:color w:val="auto"/>
          <w:sz w:val="28"/>
          <w:szCs w:val="28"/>
        </w:rPr>
        <w:lastRenderedPageBreak/>
        <w:t>ACKNOWLEDGMENT</w:t>
      </w: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r w:rsidRPr="00994C7B">
        <w:rPr>
          <w:rStyle w:val="SubtleEmphasis"/>
          <w:rFonts w:ascii="Times New Roman" w:hAnsi="Times New Roman" w:cs="Times New Roman"/>
          <w:i w:val="0"/>
          <w:color w:val="000000" w:themeColor="text1"/>
          <w:szCs w:val="24"/>
        </w:rPr>
        <w:t>First and foremost, I express my deepest gratitude to God Almighty for granting me the strength, wisdom, and perseverance necessary to complete this thesis.</w:t>
      </w: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r w:rsidRPr="00994C7B">
        <w:rPr>
          <w:rStyle w:val="SubtleEmphasis"/>
          <w:rFonts w:ascii="Times New Roman" w:hAnsi="Times New Roman" w:cs="Times New Roman"/>
          <w:i w:val="0"/>
          <w:color w:val="000000" w:themeColor="text1"/>
          <w:szCs w:val="24"/>
        </w:rPr>
        <w:t>I exten</w:t>
      </w:r>
      <w:r>
        <w:rPr>
          <w:rStyle w:val="SubtleEmphasis"/>
          <w:rFonts w:ascii="Times New Roman" w:hAnsi="Times New Roman" w:cs="Times New Roman"/>
          <w:i w:val="0"/>
          <w:color w:val="000000" w:themeColor="text1"/>
          <w:szCs w:val="24"/>
        </w:rPr>
        <w:t xml:space="preserve">d my heartfelt appreciation to the University </w:t>
      </w:r>
      <w:r w:rsidRPr="00994C7B">
        <w:rPr>
          <w:rStyle w:val="SubtleEmphasis"/>
          <w:rFonts w:ascii="Times New Roman" w:hAnsi="Times New Roman" w:cs="Times New Roman"/>
          <w:i w:val="0"/>
          <w:color w:val="000000" w:themeColor="text1"/>
          <w:szCs w:val="24"/>
        </w:rPr>
        <w:t>for providing me with the invaluable opportunity to pursue my academic and research endeavors. The support and resources made available to me have been instrumental in the successful completion of this work.</w:t>
      </w: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r w:rsidRPr="00994C7B">
        <w:rPr>
          <w:rStyle w:val="SubtleEmphasis"/>
          <w:rFonts w:ascii="Times New Roman" w:hAnsi="Times New Roman" w:cs="Times New Roman"/>
          <w:i w:val="0"/>
          <w:color w:val="000000" w:themeColor="text1"/>
          <w:szCs w:val="24"/>
        </w:rPr>
        <w:t>I am profoundly grateful to my esteemed professor, Sir Mohamed Asim, for his diligent support and unwavering encouragement throughout this journey. His insightful guidance, constructive feedback, and exceptional mentorship have been crucial in shaping the direction and quality of this thesis.</w:t>
      </w: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r w:rsidRPr="00994C7B">
        <w:rPr>
          <w:rStyle w:val="SubtleEmphasis"/>
          <w:rFonts w:ascii="Times New Roman" w:hAnsi="Times New Roman" w:cs="Times New Roman"/>
          <w:i w:val="0"/>
          <w:color w:val="000000" w:themeColor="text1"/>
          <w:szCs w:val="24"/>
        </w:rPr>
        <w:t>I would like to offer my sincere thanks to my partner, Angel John, for your steadfast support and understanding during this challenging period. Your patience, encouragement, and ability to cope with my eccentricities have been a source of immense comfort and strength.</w:t>
      </w: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r w:rsidRPr="00994C7B">
        <w:rPr>
          <w:rStyle w:val="SubtleEmphasis"/>
          <w:rFonts w:ascii="Times New Roman" w:hAnsi="Times New Roman" w:cs="Times New Roman"/>
          <w:i w:val="0"/>
          <w:color w:val="000000" w:themeColor="text1"/>
          <w:szCs w:val="24"/>
        </w:rPr>
        <w:t>Lastly, I wish to acknowledge the unwavering support of my friends at 163a Hitchin Road. Your camaraderie, encouragement, and belief in me have played a vital role in helping me stay motivated and focused. Your friendship has be</w:t>
      </w:r>
      <w:r>
        <w:rPr>
          <w:rStyle w:val="SubtleEmphasis"/>
          <w:rFonts w:ascii="Times New Roman" w:hAnsi="Times New Roman" w:cs="Times New Roman"/>
          <w:i w:val="0"/>
          <w:color w:val="000000" w:themeColor="text1"/>
          <w:szCs w:val="24"/>
        </w:rPr>
        <w:t>en a cornerstone of my journey.</w:t>
      </w:r>
      <w:r>
        <w:rPr>
          <w:rStyle w:val="SubtleEmphasis"/>
          <w:rFonts w:ascii="Times New Roman" w:hAnsi="Times New Roman" w:cs="Times New Roman"/>
          <w:i w:val="0"/>
          <w:color w:val="000000" w:themeColor="text1"/>
          <w:szCs w:val="24"/>
        </w:rPr>
        <w:br/>
      </w: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r w:rsidRPr="00994C7B">
        <w:rPr>
          <w:rStyle w:val="SubtleEmphasis"/>
          <w:rFonts w:ascii="Times New Roman" w:hAnsi="Times New Roman" w:cs="Times New Roman"/>
          <w:i w:val="0"/>
          <w:color w:val="000000" w:themeColor="text1"/>
          <w:szCs w:val="24"/>
        </w:rPr>
        <w:t>To all those who have contributed to this work, directly or indirectly, I extend my deepest gratitude. Your support has been indispensable, and I am profoundly thankful for your presence in my life.</w:t>
      </w:r>
    </w:p>
    <w:p w:rsidR="00994C7B" w:rsidRPr="00994C7B" w:rsidRDefault="00994C7B" w:rsidP="00994C7B">
      <w:pPr>
        <w:spacing w:line="360" w:lineRule="auto"/>
        <w:jc w:val="both"/>
        <w:rPr>
          <w:rStyle w:val="SubtleEmphasis"/>
          <w:rFonts w:ascii="Times New Roman" w:hAnsi="Times New Roman" w:cs="Times New Roman"/>
          <w:i w:val="0"/>
          <w:color w:val="000000" w:themeColor="text1"/>
          <w:szCs w:val="24"/>
        </w:rPr>
      </w:pPr>
    </w:p>
    <w:p w:rsidR="005C7B57" w:rsidRPr="00A52D9B" w:rsidRDefault="005C7B57" w:rsidP="00994C7B">
      <w:pPr>
        <w:spacing w:line="360" w:lineRule="auto"/>
        <w:jc w:val="both"/>
        <w:rPr>
          <w:rStyle w:val="SubtleEmphasis"/>
          <w:rFonts w:ascii="Times New Roman" w:hAnsi="Times New Roman" w:cs="Times New Roman"/>
          <w:color w:val="000000" w:themeColor="text1"/>
          <w:szCs w:val="24"/>
        </w:rPr>
      </w:pPr>
    </w:p>
    <w:p w:rsidR="005C7B57" w:rsidRPr="00A52D9B" w:rsidRDefault="005C7B57" w:rsidP="00C65A74">
      <w:pPr>
        <w:pStyle w:val="Heading1"/>
        <w:rPr>
          <w:rStyle w:val="SubtleEmphasis"/>
          <w:bCs/>
          <w:i w:val="0"/>
          <w:iCs w:val="0"/>
          <w:color w:val="000000" w:themeColor="text1"/>
          <w:szCs w:val="24"/>
        </w:rPr>
      </w:pPr>
      <w:r w:rsidRPr="00A52D9B">
        <w:rPr>
          <w:i/>
          <w:iCs/>
          <w:u w:val="single"/>
        </w:rPr>
        <w:br w:type="page"/>
      </w:r>
      <w:bookmarkStart w:id="0" w:name="_Toc169382443"/>
      <w:r w:rsidRPr="00A52D9B">
        <w:rPr>
          <w:rStyle w:val="SubtleEmphasis"/>
          <w:bCs/>
          <w:i w:val="0"/>
          <w:iCs w:val="0"/>
          <w:color w:val="000000" w:themeColor="text1"/>
          <w:szCs w:val="24"/>
        </w:rPr>
        <w:lastRenderedPageBreak/>
        <w:t>Abstract</w:t>
      </w:r>
      <w:bookmarkEnd w:id="0"/>
      <w:r w:rsidRPr="00A52D9B">
        <w:rPr>
          <w:rStyle w:val="SubtleEmphasis"/>
          <w:bCs/>
          <w:i w:val="0"/>
          <w:iCs w:val="0"/>
          <w:color w:val="000000" w:themeColor="text1"/>
          <w:szCs w:val="24"/>
        </w:rPr>
        <w:t xml:space="preserve"> </w:t>
      </w:r>
    </w:p>
    <w:p w:rsidR="005C7B57" w:rsidRPr="00A52D9B" w:rsidRDefault="005C7B57" w:rsidP="005C7B57">
      <w:pPr>
        <w:spacing w:line="360" w:lineRule="auto"/>
        <w:jc w:val="both"/>
        <w:rPr>
          <w:rStyle w:val="SubtleEmphasis"/>
          <w:rFonts w:ascii="Times New Roman" w:hAnsi="Times New Roman" w:cs="Times New Roman"/>
          <w:bCs/>
          <w:i w:val="0"/>
          <w:iCs w:val="0"/>
          <w:color w:val="000000" w:themeColor="text1"/>
          <w:szCs w:val="24"/>
        </w:rPr>
      </w:pPr>
      <w:r w:rsidRPr="00A52D9B">
        <w:rPr>
          <w:rStyle w:val="SubtleEmphasis"/>
          <w:rFonts w:ascii="Times New Roman" w:hAnsi="Times New Roman" w:cs="Times New Roman"/>
          <w:bCs/>
          <w:i w:val="0"/>
          <w:iCs w:val="0"/>
          <w:color w:val="000000" w:themeColor="text1"/>
          <w:szCs w:val="24"/>
        </w:rPr>
        <w:t xml:space="preserve">In this competitive world, each organisation tries to retain their employees and they focus on supporting them to achieve their career goals. By analysing the increasing impact of performance management, </w:t>
      </w:r>
      <w:r w:rsidR="00F67D85" w:rsidRPr="00A52D9B">
        <w:rPr>
          <w:rStyle w:val="SubtleEmphasis"/>
          <w:rFonts w:ascii="Times New Roman" w:hAnsi="Times New Roman" w:cs="Times New Roman"/>
          <w:bCs/>
          <w:i w:val="0"/>
          <w:iCs w:val="0"/>
          <w:color w:val="000000" w:themeColor="text1"/>
          <w:szCs w:val="24"/>
        </w:rPr>
        <w:t>this</w:t>
      </w:r>
      <w:r w:rsidRPr="00A52D9B">
        <w:rPr>
          <w:rStyle w:val="SubtleEmphasis"/>
          <w:rFonts w:ascii="Times New Roman" w:hAnsi="Times New Roman" w:cs="Times New Roman"/>
          <w:bCs/>
          <w:i w:val="0"/>
          <w:iCs w:val="0"/>
          <w:color w:val="000000" w:themeColor="text1"/>
          <w:szCs w:val="24"/>
        </w:rPr>
        <w:t xml:space="preserve"> study aims to investigate how performance management systems can be aligned with employee development goals to enhance skills. This research includes the survey technique to collect the primary data. The data was analysed by the SPSS tools, correlation and regression to ef</w:t>
      </w:r>
      <w:r w:rsidR="00C65A74">
        <w:rPr>
          <w:rStyle w:val="SubtleEmphasis"/>
          <w:rFonts w:ascii="Times New Roman" w:hAnsi="Times New Roman" w:cs="Times New Roman"/>
          <w:bCs/>
          <w:i w:val="0"/>
          <w:iCs w:val="0"/>
          <w:color w:val="000000" w:themeColor="text1"/>
          <w:szCs w:val="24"/>
        </w:rPr>
        <w:t>fectively understand the data. T</w:t>
      </w:r>
      <w:r w:rsidRPr="00A52D9B">
        <w:rPr>
          <w:rStyle w:val="SubtleEmphasis"/>
          <w:rFonts w:ascii="Times New Roman" w:hAnsi="Times New Roman" w:cs="Times New Roman"/>
          <w:bCs/>
          <w:i w:val="0"/>
          <w:iCs w:val="0"/>
          <w:color w:val="000000" w:themeColor="text1"/>
          <w:szCs w:val="24"/>
        </w:rPr>
        <w:t xml:space="preserve">he research has included the positivism philosophy and </w:t>
      </w:r>
      <w:r w:rsidR="00C65A74" w:rsidRPr="00A52D9B">
        <w:rPr>
          <w:rStyle w:val="SubtleEmphasis"/>
          <w:rFonts w:ascii="Times New Roman" w:hAnsi="Times New Roman" w:cs="Times New Roman"/>
          <w:bCs/>
          <w:i w:val="0"/>
          <w:iCs w:val="0"/>
          <w:color w:val="000000" w:themeColor="text1"/>
          <w:szCs w:val="24"/>
        </w:rPr>
        <w:t>interpretivist</w:t>
      </w:r>
      <w:r w:rsidRPr="00A52D9B">
        <w:rPr>
          <w:rStyle w:val="SubtleEmphasis"/>
          <w:rFonts w:ascii="Times New Roman" w:hAnsi="Times New Roman" w:cs="Times New Roman"/>
          <w:bCs/>
          <w:i w:val="0"/>
          <w:iCs w:val="0"/>
          <w:color w:val="000000" w:themeColor="text1"/>
          <w:szCs w:val="24"/>
        </w:rPr>
        <w:t xml:space="preserve"> approach. This research includes the hypothesis to present the effective insights of this research. The research has found a positive impact on the performance management system on career development goals. it found that t</w:t>
      </w:r>
      <w:r w:rsidRPr="00A52D9B">
        <w:rPr>
          <w:rFonts w:ascii="Times New Roman" w:hAnsi="Times New Roman" w:cs="Times New Roman"/>
          <w:szCs w:val="24"/>
          <w:lang w:val="en-US"/>
        </w:rPr>
        <w:t xml:space="preserve">here is a significant impact on the performance management system aligned with employee development goals to enhance their skills. </w:t>
      </w:r>
      <w:r w:rsidRPr="00A52D9B">
        <w:rPr>
          <w:rFonts w:ascii="Times New Roman" w:hAnsi="Times New Roman" w:cs="Times New Roman"/>
          <w:b/>
          <w:i/>
          <w:iCs/>
          <w:color w:val="000000" w:themeColor="text1"/>
          <w:szCs w:val="24"/>
          <w:u w:val="single"/>
        </w:rPr>
        <w:br w:type="page"/>
      </w:r>
    </w:p>
    <w:sdt>
      <w:sdtPr>
        <w:rPr>
          <w:rFonts w:ascii="Times New Roman" w:eastAsiaTheme="minorHAnsi" w:hAnsi="Times New Roman"/>
          <w:b/>
          <w:color w:val="000000" w:themeColor="text1"/>
          <w:sz w:val="24"/>
          <w:szCs w:val="22"/>
          <w:lang w:val="en-IN"/>
        </w:rPr>
        <w:id w:val="1111100189"/>
        <w:docPartObj>
          <w:docPartGallery w:val="Table of Contents"/>
          <w:docPartUnique/>
        </w:docPartObj>
      </w:sdtPr>
      <w:sdtEndPr>
        <w:rPr>
          <w:b w:val="0"/>
          <w:color w:val="auto"/>
          <w:lang w:val="en-GB"/>
        </w:rPr>
      </w:sdtEndPr>
      <w:sdtContent>
        <w:p w:rsidR="005C7B57" w:rsidRDefault="008F5DF5" w:rsidP="00C65A74">
          <w:pPr>
            <w:pStyle w:val="TOCHeading"/>
            <w:rPr>
              <w:rFonts w:ascii="Times New Roman" w:hAnsi="Times New Roman"/>
              <w:b/>
              <w:color w:val="000000" w:themeColor="text1"/>
            </w:rPr>
          </w:pPr>
          <w:r w:rsidRPr="008F5DF5">
            <w:rPr>
              <w:rFonts w:ascii="Times New Roman" w:hAnsi="Times New Roman"/>
              <w:b/>
              <w:color w:val="000000" w:themeColor="text1"/>
            </w:rPr>
            <w:t>TABLE OF CONTENTS</w:t>
          </w:r>
        </w:p>
        <w:p w:rsidR="008F5DF5" w:rsidRPr="008F5DF5" w:rsidRDefault="008F5DF5" w:rsidP="008F5DF5">
          <w:pPr>
            <w:rPr>
              <w:lang w:val="en-US"/>
            </w:rPr>
          </w:pPr>
        </w:p>
        <w:p w:rsidR="00A52D9B" w:rsidRPr="00A52D9B" w:rsidRDefault="005C7B57">
          <w:pPr>
            <w:pStyle w:val="TOC1"/>
            <w:tabs>
              <w:tab w:val="right" w:leader="dot" w:pos="9016"/>
            </w:tabs>
            <w:rPr>
              <w:rFonts w:ascii="Times New Roman" w:eastAsiaTheme="minorEastAsia" w:hAnsi="Times New Roman" w:cs="Times New Roman"/>
              <w:noProof/>
              <w:sz w:val="22"/>
              <w:lang w:val="en-IN" w:eastAsia="en-IN"/>
            </w:rPr>
          </w:pPr>
          <w:r w:rsidRPr="00A52D9B">
            <w:rPr>
              <w:rFonts w:ascii="Times New Roman" w:hAnsi="Times New Roman" w:cs="Times New Roman"/>
            </w:rPr>
            <w:fldChar w:fldCharType="begin"/>
          </w:r>
          <w:r w:rsidRPr="00A52D9B">
            <w:rPr>
              <w:rFonts w:ascii="Times New Roman" w:hAnsi="Times New Roman" w:cs="Times New Roman"/>
            </w:rPr>
            <w:instrText xml:space="preserve"> TOC \o "1-3" \h \z \u </w:instrText>
          </w:r>
          <w:r w:rsidRPr="00A52D9B">
            <w:rPr>
              <w:rFonts w:ascii="Times New Roman" w:hAnsi="Times New Roman" w:cs="Times New Roman"/>
            </w:rPr>
            <w:fldChar w:fldCharType="separate"/>
          </w:r>
          <w:hyperlink w:anchor="_Toc169382443" w:history="1">
            <w:r w:rsidR="00A52D9B" w:rsidRPr="00A52D9B">
              <w:rPr>
                <w:rStyle w:val="Hyperlink"/>
                <w:rFonts w:ascii="Times New Roman" w:hAnsi="Times New Roman" w:cs="Times New Roman"/>
                <w:bCs/>
                <w:noProof/>
              </w:rPr>
              <w:t>Abstract</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_Toc169382443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3</w:t>
            </w:r>
            <w:r w:rsidR="00A52D9B" w:rsidRPr="00A52D9B">
              <w:rPr>
                <w:rFonts w:ascii="Times New Roman" w:hAnsi="Times New Roman" w:cs="Times New Roman"/>
                <w:noProof/>
                <w:webHidden/>
              </w:rPr>
              <w:fldChar w:fldCharType="end"/>
            </w:r>
          </w:hyperlink>
        </w:p>
        <w:p w:rsidR="00A52D9B" w:rsidRPr="00A52D9B" w:rsidRDefault="00313E02">
          <w:pPr>
            <w:pStyle w:val="TOC1"/>
            <w:tabs>
              <w:tab w:val="right" w:leader="dot" w:pos="9016"/>
            </w:tabs>
            <w:rPr>
              <w:rFonts w:ascii="Times New Roman" w:eastAsiaTheme="minorEastAsia" w:hAnsi="Times New Roman" w:cs="Times New Roman"/>
              <w:noProof/>
              <w:sz w:val="22"/>
              <w:lang w:val="en-IN" w:eastAsia="en-IN"/>
            </w:rPr>
          </w:pPr>
          <w:hyperlink w:anchor="_Toc169382444" w:history="1">
            <w:r w:rsidR="00A52D9B" w:rsidRPr="00A52D9B">
              <w:rPr>
                <w:rStyle w:val="Hyperlink"/>
                <w:rFonts w:ascii="Times New Roman" w:hAnsi="Times New Roman" w:cs="Times New Roman"/>
                <w:noProof/>
              </w:rPr>
              <w:t>Chapter 1: Introduction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_Toc169382444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6</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45" w:history="1">
            <w:r w:rsidR="00A52D9B" w:rsidRPr="00A52D9B">
              <w:rPr>
                <w:rStyle w:val="Hyperlink"/>
                <w:rFonts w:ascii="Times New Roman" w:hAnsi="Times New Roman" w:cs="Times New Roman"/>
                <w:noProof/>
                <w:lang w:eastAsia="en-GB"/>
              </w:rPr>
              <w:t>1.1 Background</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_Toc169382445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6</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46" w:history="1">
            <w:r w:rsidR="00A52D9B" w:rsidRPr="00A52D9B">
              <w:rPr>
                <w:rStyle w:val="Hyperlink"/>
                <w:rFonts w:ascii="Times New Roman" w:hAnsi="Times New Roman" w:cs="Times New Roman"/>
                <w:noProof/>
                <w:lang w:eastAsia="en-GB"/>
              </w:rPr>
              <w:t>1.2 Rationale</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_Toc169382446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7</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47" w:history="1">
            <w:r w:rsidR="00A52D9B" w:rsidRPr="00A52D9B">
              <w:rPr>
                <w:rStyle w:val="Hyperlink"/>
                <w:rFonts w:ascii="Times New Roman" w:hAnsi="Times New Roman" w:cs="Times New Roman"/>
                <w:noProof/>
                <w:lang w:eastAsia="en-GB"/>
              </w:rPr>
              <w:t>1.3 Problem description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_Toc169382447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7</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48" w:history="1">
            <w:r w:rsidR="00A52D9B" w:rsidRPr="00A52D9B">
              <w:rPr>
                <w:rStyle w:val="Hyperlink"/>
                <w:rFonts w:ascii="Times New Roman" w:hAnsi="Times New Roman" w:cs="Times New Roman"/>
                <w:noProof/>
                <w:lang w:eastAsia="en-GB"/>
              </w:rPr>
              <w:t>1.4 Aims and Objectives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_Toc169382448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7</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49" w:history="1">
            <w:r w:rsidR="00A52D9B" w:rsidRPr="00A52D9B">
              <w:rPr>
                <w:rStyle w:val="Hyperlink"/>
                <w:rFonts w:ascii="Times New Roman" w:hAnsi="Times New Roman" w:cs="Times New Roman"/>
                <w:noProof/>
                <w:lang w:eastAsia="en-GB"/>
              </w:rPr>
              <w:t>1.5 Questions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_Toc169382449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8</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50" w:history="1">
            <w:r w:rsidR="00A52D9B" w:rsidRPr="00A52D9B">
              <w:rPr>
                <w:rStyle w:val="Hyperlink"/>
                <w:rFonts w:ascii="Times New Roman" w:hAnsi="Times New Roman" w:cs="Times New Roman"/>
                <w:noProof/>
                <w:lang w:eastAsia="en-GB"/>
              </w:rPr>
              <w:t>1.6 Hypothesis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_Toc169382450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8</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51" w:history="1">
            <w:r w:rsidR="00A52D9B" w:rsidRPr="00A52D9B">
              <w:rPr>
                <w:rStyle w:val="Hyperlink"/>
                <w:rFonts w:ascii="Times New Roman" w:hAnsi="Times New Roman" w:cs="Times New Roman"/>
                <w:noProof/>
                <w:lang w:eastAsia="en-GB"/>
              </w:rPr>
              <w:t>1.6 Research methodology</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_Toc169382451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8</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52" w:history="1">
            <w:r w:rsidR="00A52D9B" w:rsidRPr="00A52D9B">
              <w:rPr>
                <w:rStyle w:val="Hyperlink"/>
                <w:rFonts w:ascii="Times New Roman" w:hAnsi="Times New Roman" w:cs="Times New Roman"/>
                <w:noProof/>
                <w:lang w:eastAsia="en-GB"/>
              </w:rPr>
              <w:t>1.7 Research variables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_Toc169382452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8</w:t>
            </w:r>
            <w:r w:rsidR="00A52D9B" w:rsidRPr="00A52D9B">
              <w:rPr>
                <w:rFonts w:ascii="Times New Roman" w:hAnsi="Times New Roman" w:cs="Times New Roman"/>
                <w:noProof/>
                <w:webHidden/>
              </w:rPr>
              <w:fldChar w:fldCharType="end"/>
            </w:r>
          </w:hyperlink>
        </w:p>
        <w:p w:rsidR="00A52D9B" w:rsidRPr="00A52D9B" w:rsidRDefault="00313E02">
          <w:pPr>
            <w:pStyle w:val="TOC1"/>
            <w:tabs>
              <w:tab w:val="right" w:leader="dot" w:pos="9016"/>
            </w:tabs>
            <w:rPr>
              <w:rFonts w:ascii="Times New Roman" w:eastAsiaTheme="minorEastAsia" w:hAnsi="Times New Roman" w:cs="Times New Roman"/>
              <w:noProof/>
              <w:sz w:val="22"/>
              <w:lang w:val="en-IN" w:eastAsia="en-IN"/>
            </w:rPr>
          </w:pPr>
          <w:hyperlink w:anchor="_Toc169382453" w:history="1">
            <w:r w:rsidR="00A52D9B" w:rsidRPr="00A52D9B">
              <w:rPr>
                <w:rStyle w:val="Hyperlink"/>
                <w:rFonts w:ascii="Times New Roman" w:hAnsi="Times New Roman" w:cs="Times New Roman"/>
                <w:noProof/>
                <w:lang w:val="en-US"/>
              </w:rPr>
              <w:t>Chapter 2: Literature Review</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_Toc169382453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10</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54" w:history="1">
            <w:r w:rsidR="00A52D9B" w:rsidRPr="00A52D9B">
              <w:rPr>
                <w:rStyle w:val="Hyperlink"/>
                <w:rFonts w:ascii="Times New Roman" w:hAnsi="Times New Roman" w:cs="Times New Roman"/>
                <w:noProof/>
              </w:rPr>
              <w:t>2.2 Performance management systems concept</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_Toc169382454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10</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55" w:history="1">
            <w:r w:rsidR="00A52D9B" w:rsidRPr="00A52D9B">
              <w:rPr>
                <w:rStyle w:val="Hyperlink"/>
                <w:rFonts w:ascii="Times New Roman" w:hAnsi="Times New Roman" w:cs="Times New Roman"/>
                <w:noProof/>
              </w:rPr>
              <w:t>2.4 Impact of performance management systems on employee development</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_Toc169382455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11</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56" w:history="1">
            <w:r w:rsidR="00A52D9B" w:rsidRPr="00A52D9B">
              <w:rPr>
                <w:rStyle w:val="Hyperlink"/>
                <w:rFonts w:ascii="Times New Roman" w:hAnsi="Times New Roman" w:cs="Times New Roman"/>
                <w:noProof/>
              </w:rPr>
              <w:t>2.5 Impact of performance management systems on customer satisfaction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_Toc169382456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13</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57" w:history="1">
            <w:r w:rsidR="00A52D9B" w:rsidRPr="00A52D9B">
              <w:rPr>
                <w:rStyle w:val="Hyperlink"/>
                <w:rFonts w:ascii="Times New Roman" w:hAnsi="Times New Roman" w:cs="Times New Roman"/>
                <w:noProof/>
              </w:rPr>
              <w:t>2.6 Challenges in integrating PMS (Performance Management System)</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_Toc169382457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14</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58" w:history="1">
            <w:r w:rsidR="00A52D9B" w:rsidRPr="00A52D9B">
              <w:rPr>
                <w:rStyle w:val="Hyperlink"/>
                <w:rFonts w:ascii="Times New Roman" w:hAnsi="Times New Roman" w:cs="Times New Roman"/>
                <w:noProof/>
              </w:rPr>
              <w:t>2.7 Strategies to align individual goals with the business objectives for enhanced business performance along with workforce growth</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_Toc169382458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16</w:t>
            </w:r>
            <w:r w:rsidR="00A52D9B" w:rsidRPr="00A52D9B">
              <w:rPr>
                <w:rFonts w:ascii="Times New Roman" w:hAnsi="Times New Roman" w:cs="Times New Roman"/>
                <w:noProof/>
                <w:webHidden/>
              </w:rPr>
              <w:fldChar w:fldCharType="end"/>
            </w:r>
          </w:hyperlink>
        </w:p>
        <w:p w:rsidR="00A52D9B" w:rsidRPr="00A52D9B" w:rsidRDefault="00313E02">
          <w:pPr>
            <w:pStyle w:val="TOC1"/>
            <w:tabs>
              <w:tab w:val="right" w:leader="dot" w:pos="9016"/>
            </w:tabs>
            <w:rPr>
              <w:rFonts w:ascii="Times New Roman" w:eastAsiaTheme="minorEastAsia" w:hAnsi="Times New Roman" w:cs="Times New Roman"/>
              <w:noProof/>
              <w:sz w:val="22"/>
              <w:lang w:val="en-IN" w:eastAsia="en-IN"/>
            </w:rPr>
          </w:pPr>
          <w:hyperlink w:anchor="_Toc169382459" w:history="1">
            <w:r w:rsidR="00A52D9B" w:rsidRPr="00A52D9B">
              <w:rPr>
                <w:rStyle w:val="Hyperlink"/>
                <w:rFonts w:ascii="Times New Roman" w:hAnsi="Times New Roman" w:cs="Times New Roman"/>
                <w:noProof/>
              </w:rPr>
              <w:t>Chapter 3: Research Methodology</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_Toc169382459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18</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0" w:history="1">
            <w:r w:rsidR="00A52D9B" w:rsidRPr="00A52D9B">
              <w:rPr>
                <w:rStyle w:val="Hyperlink"/>
                <w:rFonts w:ascii="Times New Roman" w:hAnsi="Times New Roman" w:cs="Times New Roman"/>
                <w:noProof/>
              </w:rPr>
              <w:t>3.1 Background of the chapter</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_Toc169382460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18</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1" w:history="1">
            <w:r w:rsidR="00A52D9B" w:rsidRPr="00A52D9B">
              <w:rPr>
                <w:rStyle w:val="Hyperlink"/>
                <w:rFonts w:ascii="Times New Roman" w:hAnsi="Times New Roman" w:cs="Times New Roman"/>
                <w:noProof/>
              </w:rPr>
              <w:t>3.2  Research philosophy</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_Toc169382461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18</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2" w:history="1">
            <w:r w:rsidR="00A52D9B" w:rsidRPr="00A52D9B">
              <w:rPr>
                <w:rStyle w:val="Hyperlink"/>
                <w:rFonts w:ascii="Times New Roman" w:hAnsi="Times New Roman" w:cs="Times New Roman"/>
                <w:noProof/>
              </w:rPr>
              <w:t>3.3 Research Approach</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_Toc169382462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19</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3" w:history="1">
            <w:r w:rsidR="00A52D9B" w:rsidRPr="00A52D9B">
              <w:rPr>
                <w:rStyle w:val="Hyperlink"/>
                <w:rFonts w:ascii="Times New Roman" w:hAnsi="Times New Roman" w:cs="Times New Roman"/>
                <w:noProof/>
              </w:rPr>
              <w:t>3.4 Strategy</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_Toc169382463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21</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4" w:history="1">
            <w:r w:rsidR="00A52D9B" w:rsidRPr="00A52D9B">
              <w:rPr>
                <w:rStyle w:val="Hyperlink"/>
                <w:rFonts w:ascii="Times New Roman" w:hAnsi="Times New Roman" w:cs="Times New Roman"/>
                <w:noProof/>
              </w:rPr>
              <w:t>3.5 Data collection and sample</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_Toc169382464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22</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5" w:history="1">
            <w:r w:rsidR="00A52D9B" w:rsidRPr="00A52D9B">
              <w:rPr>
                <w:rStyle w:val="Hyperlink"/>
                <w:rFonts w:ascii="Times New Roman" w:hAnsi="Times New Roman" w:cs="Times New Roman"/>
                <w:noProof/>
              </w:rPr>
              <w:t>3.6 Sampling</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_Toc169382465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22</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6" w:history="1">
            <w:r w:rsidR="00A52D9B" w:rsidRPr="00A52D9B">
              <w:rPr>
                <w:rStyle w:val="Hyperlink"/>
                <w:rFonts w:ascii="Times New Roman" w:hAnsi="Times New Roman" w:cs="Times New Roman"/>
                <w:noProof/>
              </w:rPr>
              <w:t>3.7 Data analysis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_Toc169382466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23</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7" w:history="1">
            <w:r w:rsidR="00A52D9B" w:rsidRPr="00A52D9B">
              <w:rPr>
                <w:rStyle w:val="Hyperlink"/>
                <w:rFonts w:ascii="Times New Roman" w:hAnsi="Times New Roman" w:cs="Times New Roman"/>
                <w:noProof/>
              </w:rPr>
              <w:t>3.8 Limitations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_Toc169382467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23</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8" w:history="1">
            <w:r w:rsidR="00A52D9B" w:rsidRPr="00A52D9B">
              <w:rPr>
                <w:rStyle w:val="Hyperlink"/>
                <w:rFonts w:ascii="Times New Roman" w:hAnsi="Times New Roman" w:cs="Times New Roman"/>
                <w:noProof/>
              </w:rPr>
              <w:t>3.9 Ethical considerations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_Toc169382468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23</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69" w:history="1">
            <w:r w:rsidR="00A52D9B" w:rsidRPr="00A52D9B">
              <w:rPr>
                <w:rStyle w:val="Hyperlink"/>
                <w:rFonts w:ascii="Times New Roman" w:hAnsi="Times New Roman" w:cs="Times New Roman"/>
                <w:noProof/>
              </w:rPr>
              <w:t>3.10 Summary of the chapter</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_Toc169382469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24</w:t>
            </w:r>
            <w:r w:rsidR="00A52D9B" w:rsidRPr="00A52D9B">
              <w:rPr>
                <w:rFonts w:ascii="Times New Roman" w:hAnsi="Times New Roman" w:cs="Times New Roman"/>
                <w:noProof/>
                <w:webHidden/>
              </w:rPr>
              <w:fldChar w:fldCharType="end"/>
            </w:r>
          </w:hyperlink>
        </w:p>
        <w:p w:rsidR="00A52D9B" w:rsidRPr="00A52D9B" w:rsidRDefault="00313E02">
          <w:pPr>
            <w:pStyle w:val="TOC1"/>
            <w:tabs>
              <w:tab w:val="right" w:leader="dot" w:pos="9016"/>
            </w:tabs>
            <w:rPr>
              <w:rFonts w:ascii="Times New Roman" w:eastAsiaTheme="minorEastAsia" w:hAnsi="Times New Roman" w:cs="Times New Roman"/>
              <w:noProof/>
              <w:sz w:val="22"/>
              <w:lang w:val="en-IN" w:eastAsia="en-IN"/>
            </w:rPr>
          </w:pPr>
          <w:hyperlink w:anchor="_Toc169382470" w:history="1">
            <w:r w:rsidR="00A52D9B" w:rsidRPr="00A52D9B">
              <w:rPr>
                <w:rStyle w:val="Hyperlink"/>
                <w:rFonts w:ascii="Times New Roman" w:hAnsi="Times New Roman" w:cs="Times New Roman"/>
                <w:noProof/>
                <w:lang w:val="en-US"/>
              </w:rPr>
              <w:t>Chapter 4 Findings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_Toc169382470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25</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71" w:history="1">
            <w:r w:rsidR="00A52D9B" w:rsidRPr="00A52D9B">
              <w:rPr>
                <w:rStyle w:val="Hyperlink"/>
                <w:rFonts w:ascii="Times New Roman" w:hAnsi="Times New Roman" w:cs="Times New Roman"/>
                <w:noProof/>
                <w:lang w:val="en-US"/>
              </w:rPr>
              <w:t>4.1 Background of the chapter</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_Toc169382471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25</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72" w:history="1">
            <w:r w:rsidR="00A52D9B" w:rsidRPr="00A52D9B">
              <w:rPr>
                <w:rStyle w:val="Hyperlink"/>
                <w:rFonts w:ascii="Times New Roman" w:hAnsi="Times New Roman" w:cs="Times New Roman"/>
                <w:noProof/>
                <w:lang w:val="en-US"/>
              </w:rPr>
              <w:t>4.2 Result of the survey</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_Toc169382472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25</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73" w:history="1">
            <w:r w:rsidR="00A52D9B" w:rsidRPr="00A52D9B">
              <w:rPr>
                <w:rStyle w:val="Hyperlink"/>
                <w:rFonts w:ascii="Times New Roman" w:hAnsi="Times New Roman" w:cs="Times New Roman"/>
                <w:noProof/>
              </w:rPr>
              <w:t>4.3 Correlation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_Toc169382473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44</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74" w:history="1">
            <w:r w:rsidR="00A52D9B" w:rsidRPr="00A52D9B">
              <w:rPr>
                <w:rStyle w:val="Hyperlink"/>
                <w:rFonts w:ascii="Times New Roman" w:hAnsi="Times New Roman" w:cs="Times New Roman"/>
                <w:noProof/>
              </w:rPr>
              <w:t>4.4 Regression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_Toc169382474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45</w:t>
            </w:r>
            <w:r w:rsidR="00A52D9B" w:rsidRPr="00A52D9B">
              <w:rPr>
                <w:rFonts w:ascii="Times New Roman" w:hAnsi="Times New Roman" w:cs="Times New Roman"/>
                <w:noProof/>
                <w:webHidden/>
              </w:rPr>
              <w:fldChar w:fldCharType="end"/>
            </w:r>
          </w:hyperlink>
        </w:p>
        <w:p w:rsidR="00A52D9B" w:rsidRPr="00A52D9B" w:rsidRDefault="00313E02">
          <w:pPr>
            <w:pStyle w:val="TOC1"/>
            <w:tabs>
              <w:tab w:val="right" w:leader="dot" w:pos="9016"/>
            </w:tabs>
            <w:rPr>
              <w:rFonts w:ascii="Times New Roman" w:eastAsiaTheme="minorEastAsia" w:hAnsi="Times New Roman" w:cs="Times New Roman"/>
              <w:noProof/>
              <w:sz w:val="22"/>
              <w:lang w:val="en-IN" w:eastAsia="en-IN"/>
            </w:rPr>
          </w:pPr>
          <w:hyperlink w:anchor="_Toc169382475" w:history="1">
            <w:r w:rsidR="00A52D9B" w:rsidRPr="00A52D9B">
              <w:rPr>
                <w:rStyle w:val="Hyperlink"/>
                <w:rFonts w:ascii="Times New Roman" w:hAnsi="Times New Roman" w:cs="Times New Roman"/>
                <w:noProof/>
                <w:lang w:val="en-US"/>
              </w:rPr>
              <w:t>Chapter 5 Discussion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_Toc169382475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49</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76" w:history="1">
            <w:r w:rsidR="00A52D9B" w:rsidRPr="00A52D9B">
              <w:rPr>
                <w:rStyle w:val="Hyperlink"/>
                <w:rFonts w:ascii="Times New Roman" w:hAnsi="Times New Roman" w:cs="Times New Roman"/>
                <w:noProof/>
                <w:lang w:val="en-US"/>
              </w:rPr>
              <w:t>5.1 Background of chapter</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_Toc169382476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49</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77" w:history="1">
            <w:r w:rsidR="00A52D9B" w:rsidRPr="00A52D9B">
              <w:rPr>
                <w:rStyle w:val="Hyperlink"/>
                <w:rFonts w:ascii="Times New Roman" w:hAnsi="Times New Roman" w:cs="Times New Roman"/>
                <w:noProof/>
                <w:lang w:eastAsia="en-GB"/>
              </w:rPr>
              <w:t>5.2 What is the influence of Performance management systems on retail employee development as well as consumer satisfaction?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_Toc169382477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49</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78" w:history="1">
            <w:r w:rsidR="00A52D9B" w:rsidRPr="00A52D9B">
              <w:rPr>
                <w:rStyle w:val="Hyperlink"/>
                <w:rFonts w:ascii="Times New Roman" w:hAnsi="Times New Roman" w:cs="Times New Roman"/>
                <w:noProof/>
                <w:lang w:eastAsia="en-GB"/>
              </w:rPr>
              <w:t>5.3 How integrating PMS can be challenging for the retail organisation?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_Toc169382478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52</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79" w:history="1">
            <w:r w:rsidR="00A52D9B" w:rsidRPr="00A52D9B">
              <w:rPr>
                <w:rStyle w:val="Hyperlink"/>
                <w:rFonts w:ascii="Times New Roman" w:hAnsi="Times New Roman" w:cs="Times New Roman"/>
                <w:noProof/>
                <w:lang w:eastAsia="en-GB"/>
              </w:rPr>
              <w:t>5.4 What are the strategies to align individual goals with the business objectives for enhanced business performance along with workforce growth?</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_Toc169382479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53</w:t>
            </w:r>
            <w:r w:rsidR="00A52D9B" w:rsidRPr="00A52D9B">
              <w:rPr>
                <w:rFonts w:ascii="Times New Roman" w:hAnsi="Times New Roman" w:cs="Times New Roman"/>
                <w:noProof/>
                <w:webHidden/>
              </w:rPr>
              <w:fldChar w:fldCharType="end"/>
            </w:r>
          </w:hyperlink>
        </w:p>
        <w:p w:rsidR="00A52D9B" w:rsidRPr="00A52D9B" w:rsidRDefault="00313E02">
          <w:pPr>
            <w:pStyle w:val="TOC1"/>
            <w:tabs>
              <w:tab w:val="right" w:leader="dot" w:pos="9016"/>
            </w:tabs>
            <w:rPr>
              <w:rFonts w:ascii="Times New Roman" w:eastAsiaTheme="minorEastAsia" w:hAnsi="Times New Roman" w:cs="Times New Roman"/>
              <w:noProof/>
              <w:sz w:val="22"/>
              <w:lang w:val="en-IN" w:eastAsia="en-IN"/>
            </w:rPr>
          </w:pPr>
          <w:hyperlink w:anchor="_Toc169382480" w:history="1">
            <w:r w:rsidR="00A52D9B" w:rsidRPr="00A52D9B">
              <w:rPr>
                <w:rStyle w:val="Hyperlink"/>
                <w:rFonts w:ascii="Times New Roman" w:hAnsi="Times New Roman" w:cs="Times New Roman"/>
                <w:noProof/>
              </w:rPr>
              <w:t>Chapter 6 Conclusion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_Toc169382480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56</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81" w:history="1">
            <w:r w:rsidR="00A52D9B" w:rsidRPr="00A52D9B">
              <w:rPr>
                <w:rStyle w:val="Hyperlink"/>
                <w:rFonts w:ascii="Times New Roman" w:hAnsi="Times New Roman" w:cs="Times New Roman"/>
                <w:noProof/>
                <w:lang w:eastAsia="en-GB"/>
              </w:rPr>
              <w:t>6.1 Introduction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_Toc169382481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56</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82" w:history="1">
            <w:r w:rsidR="00A52D9B" w:rsidRPr="00A52D9B">
              <w:rPr>
                <w:rStyle w:val="Hyperlink"/>
                <w:rFonts w:ascii="Times New Roman" w:hAnsi="Times New Roman" w:cs="Times New Roman"/>
                <w:noProof/>
                <w:lang w:eastAsia="en-GB"/>
              </w:rPr>
              <w:t>6.2 Conclusion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_Toc169382482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56</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83" w:history="1">
            <w:r w:rsidR="00A52D9B" w:rsidRPr="00A52D9B">
              <w:rPr>
                <w:rStyle w:val="Hyperlink"/>
                <w:rFonts w:ascii="Times New Roman" w:hAnsi="Times New Roman" w:cs="Times New Roman"/>
                <w:noProof/>
                <w:lang w:eastAsia="en-GB"/>
              </w:rPr>
              <w:t>6.3 Limitations of the research</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_Toc169382483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58</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84" w:history="1">
            <w:r w:rsidR="00A52D9B" w:rsidRPr="00A52D9B">
              <w:rPr>
                <w:rStyle w:val="Hyperlink"/>
                <w:rFonts w:ascii="Times New Roman" w:hAnsi="Times New Roman" w:cs="Times New Roman"/>
                <w:noProof/>
                <w:lang w:eastAsia="en-GB"/>
              </w:rPr>
              <w:t>6.4 Recommendation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_Toc169382484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59</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85" w:history="1">
            <w:r w:rsidR="00A52D9B" w:rsidRPr="00A52D9B">
              <w:rPr>
                <w:rStyle w:val="Hyperlink"/>
                <w:rFonts w:ascii="Times New Roman" w:hAnsi="Times New Roman" w:cs="Times New Roman"/>
                <w:noProof/>
                <w:lang w:eastAsia="en-GB"/>
              </w:rPr>
              <w:t>6.5 Future research</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_Toc169382485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59</w:t>
            </w:r>
            <w:r w:rsidR="00A52D9B" w:rsidRPr="00A52D9B">
              <w:rPr>
                <w:rFonts w:ascii="Times New Roman" w:hAnsi="Times New Roman" w:cs="Times New Roman"/>
                <w:noProof/>
                <w:webHidden/>
              </w:rPr>
              <w:fldChar w:fldCharType="end"/>
            </w:r>
          </w:hyperlink>
        </w:p>
        <w:p w:rsidR="00A52D9B" w:rsidRPr="00A52D9B" w:rsidRDefault="00313E02">
          <w:pPr>
            <w:pStyle w:val="TOC1"/>
            <w:tabs>
              <w:tab w:val="right" w:leader="dot" w:pos="9016"/>
            </w:tabs>
            <w:rPr>
              <w:rFonts w:ascii="Times New Roman" w:eastAsiaTheme="minorEastAsia" w:hAnsi="Times New Roman" w:cs="Times New Roman"/>
              <w:noProof/>
              <w:sz w:val="22"/>
              <w:lang w:val="en-IN" w:eastAsia="en-IN"/>
            </w:rPr>
          </w:pPr>
          <w:hyperlink w:anchor="_Toc169382486" w:history="1">
            <w:r w:rsidR="00A52D9B" w:rsidRPr="00A52D9B">
              <w:rPr>
                <w:rStyle w:val="Hyperlink"/>
                <w:rFonts w:ascii="Times New Roman" w:hAnsi="Times New Roman" w:cs="Times New Roman"/>
                <w:noProof/>
              </w:rPr>
              <w:t>References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_Toc169382486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60</w:t>
            </w:r>
            <w:r w:rsidR="00A52D9B" w:rsidRPr="00A52D9B">
              <w:rPr>
                <w:rFonts w:ascii="Times New Roman" w:hAnsi="Times New Roman" w:cs="Times New Roman"/>
                <w:noProof/>
                <w:webHidden/>
              </w:rPr>
              <w:fldChar w:fldCharType="end"/>
            </w:r>
          </w:hyperlink>
        </w:p>
        <w:p w:rsidR="00A52D9B" w:rsidRPr="00A52D9B" w:rsidRDefault="00313E02">
          <w:pPr>
            <w:pStyle w:val="TOC1"/>
            <w:tabs>
              <w:tab w:val="right" w:leader="dot" w:pos="9016"/>
            </w:tabs>
            <w:rPr>
              <w:rFonts w:ascii="Times New Roman" w:eastAsiaTheme="minorEastAsia" w:hAnsi="Times New Roman" w:cs="Times New Roman"/>
              <w:noProof/>
              <w:sz w:val="22"/>
              <w:lang w:val="en-IN" w:eastAsia="en-IN"/>
            </w:rPr>
          </w:pPr>
          <w:hyperlink w:anchor="_Toc169382487" w:history="1">
            <w:r w:rsidR="00A52D9B" w:rsidRPr="00A52D9B">
              <w:rPr>
                <w:rStyle w:val="Hyperlink"/>
                <w:rFonts w:ascii="Times New Roman" w:hAnsi="Times New Roman" w:cs="Times New Roman"/>
                <w:noProof/>
              </w:rPr>
              <w:t>Appendices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_Toc169382487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64</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88" w:history="1">
            <w:r w:rsidR="00A52D9B" w:rsidRPr="00A52D9B">
              <w:rPr>
                <w:rStyle w:val="Hyperlink"/>
                <w:rFonts w:ascii="Times New Roman" w:hAnsi="Times New Roman" w:cs="Times New Roman"/>
                <w:noProof/>
                <w:lang w:eastAsia="en-GB"/>
              </w:rPr>
              <w:t>Appendix 1: Training sources data</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_Toc169382488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64</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89" w:history="1">
            <w:r w:rsidR="00A52D9B" w:rsidRPr="00A52D9B">
              <w:rPr>
                <w:rStyle w:val="Hyperlink"/>
                <w:rFonts w:ascii="Times New Roman" w:hAnsi="Times New Roman" w:cs="Times New Roman"/>
                <w:noProof/>
              </w:rPr>
              <w:t>Appendix 2: Additional Sources to achieve development goals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_Toc169382489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66</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90" w:history="1">
            <w:r w:rsidR="00A52D9B" w:rsidRPr="00A52D9B">
              <w:rPr>
                <w:rStyle w:val="Hyperlink"/>
                <w:rFonts w:ascii="Times New Roman" w:hAnsi="Times New Roman" w:cs="Times New Roman"/>
                <w:noProof/>
              </w:rPr>
              <w:t>Appendix 3: Changes suggest to better align with PMS</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_Toc169382490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68</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91" w:history="1">
            <w:r w:rsidR="00A52D9B" w:rsidRPr="00A52D9B">
              <w:rPr>
                <w:rStyle w:val="Hyperlink"/>
                <w:rFonts w:ascii="Times New Roman" w:hAnsi="Times New Roman" w:cs="Times New Roman"/>
                <w:noProof/>
              </w:rPr>
              <w:t>Appendix 4: Correlation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_Toc169382491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70</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92" w:history="1">
            <w:r w:rsidR="00A52D9B" w:rsidRPr="00A52D9B">
              <w:rPr>
                <w:rStyle w:val="Hyperlink"/>
                <w:rFonts w:ascii="Times New Roman" w:hAnsi="Times New Roman" w:cs="Times New Roman"/>
                <w:noProof/>
              </w:rPr>
              <w:t xml:space="preserve">Appendix 5: </w:t>
            </w:r>
            <w:r w:rsidR="00A52D9B" w:rsidRPr="00A52D9B">
              <w:rPr>
                <w:rStyle w:val="Hyperlink"/>
                <w:rFonts w:ascii="Times New Roman" w:hAnsi="Times New Roman" w:cs="Times New Roman"/>
                <w:noProof/>
                <w:lang w:eastAsia="en-GB"/>
              </w:rPr>
              <w:t>Reflection</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_Toc169382492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73</w:t>
            </w:r>
            <w:r w:rsidR="00A52D9B" w:rsidRPr="00A52D9B">
              <w:rPr>
                <w:rFonts w:ascii="Times New Roman" w:hAnsi="Times New Roman" w:cs="Times New Roman"/>
                <w:noProof/>
                <w:webHidden/>
              </w:rPr>
              <w:fldChar w:fldCharType="end"/>
            </w:r>
          </w:hyperlink>
        </w:p>
        <w:p w:rsidR="00A52D9B" w:rsidRPr="00A52D9B" w:rsidRDefault="00313E02">
          <w:pPr>
            <w:pStyle w:val="TOC2"/>
            <w:tabs>
              <w:tab w:val="right" w:leader="dot" w:pos="9016"/>
            </w:tabs>
            <w:rPr>
              <w:rFonts w:ascii="Times New Roman" w:eastAsiaTheme="minorEastAsia" w:hAnsi="Times New Roman" w:cs="Times New Roman"/>
              <w:noProof/>
              <w:sz w:val="22"/>
              <w:lang w:val="en-IN" w:eastAsia="en-IN"/>
            </w:rPr>
          </w:pPr>
          <w:hyperlink w:anchor="_Toc169382493" w:history="1">
            <w:r w:rsidR="00A52D9B" w:rsidRPr="00A52D9B">
              <w:rPr>
                <w:rStyle w:val="Hyperlink"/>
                <w:rFonts w:ascii="Times New Roman" w:hAnsi="Times New Roman" w:cs="Times New Roman"/>
                <w:noProof/>
              </w:rPr>
              <w:t>Appendix 6: Raw data survey</w:t>
            </w:r>
            <w:r w:rsidR="00A52D9B" w:rsidRPr="00A52D9B">
              <w:rPr>
                <w:rFonts w:ascii="Times New Roman" w:hAnsi="Times New Roman" w:cs="Times New Roman"/>
                <w:noProof/>
                <w:webHidden/>
              </w:rPr>
              <w:tab/>
            </w:r>
            <w:r w:rsidR="00A52D9B" w:rsidRPr="00A52D9B">
              <w:rPr>
                <w:rFonts w:ascii="Times New Roman" w:hAnsi="Times New Roman" w:cs="Times New Roman"/>
                <w:noProof/>
                <w:webHidden/>
              </w:rPr>
              <w:fldChar w:fldCharType="begin"/>
            </w:r>
            <w:r w:rsidR="00A52D9B" w:rsidRPr="00A52D9B">
              <w:rPr>
                <w:rFonts w:ascii="Times New Roman" w:hAnsi="Times New Roman" w:cs="Times New Roman"/>
                <w:noProof/>
                <w:webHidden/>
              </w:rPr>
              <w:instrText xml:space="preserve"> PAGEREF _Toc169382493 \h </w:instrText>
            </w:r>
            <w:r w:rsidR="00A52D9B" w:rsidRPr="00A52D9B">
              <w:rPr>
                <w:rFonts w:ascii="Times New Roman" w:hAnsi="Times New Roman" w:cs="Times New Roman"/>
                <w:noProof/>
                <w:webHidden/>
              </w:rPr>
            </w:r>
            <w:r w:rsidR="00A52D9B" w:rsidRPr="00A52D9B">
              <w:rPr>
                <w:rFonts w:ascii="Times New Roman" w:hAnsi="Times New Roman" w:cs="Times New Roman"/>
                <w:noProof/>
                <w:webHidden/>
              </w:rPr>
              <w:fldChar w:fldCharType="separate"/>
            </w:r>
            <w:r w:rsidR="00A52D9B" w:rsidRPr="00A52D9B">
              <w:rPr>
                <w:rFonts w:ascii="Times New Roman" w:hAnsi="Times New Roman" w:cs="Times New Roman"/>
                <w:noProof/>
                <w:webHidden/>
              </w:rPr>
              <w:t>76</w:t>
            </w:r>
            <w:r w:rsidR="00A52D9B" w:rsidRPr="00A52D9B">
              <w:rPr>
                <w:rFonts w:ascii="Times New Roman" w:hAnsi="Times New Roman" w:cs="Times New Roman"/>
                <w:noProof/>
                <w:webHidden/>
              </w:rPr>
              <w:fldChar w:fldCharType="end"/>
            </w:r>
          </w:hyperlink>
        </w:p>
        <w:p w:rsidR="005C7B57" w:rsidRPr="00A52D9B" w:rsidRDefault="005C7B57" w:rsidP="005C7B57">
          <w:pPr>
            <w:spacing w:line="360" w:lineRule="auto"/>
            <w:jc w:val="both"/>
            <w:rPr>
              <w:rFonts w:ascii="Times New Roman" w:hAnsi="Times New Roman" w:cs="Times New Roman"/>
              <w:lang w:val="en-IN"/>
            </w:rPr>
          </w:pPr>
          <w:r w:rsidRPr="00A52D9B">
            <w:rPr>
              <w:rFonts w:ascii="Times New Roman" w:hAnsi="Times New Roman" w:cs="Times New Roman"/>
              <w:b/>
              <w:bCs/>
              <w:noProof/>
            </w:rPr>
            <w:fldChar w:fldCharType="end"/>
          </w:r>
        </w:p>
      </w:sdtContent>
    </w:sdt>
    <w:p w:rsidR="00FD06F7" w:rsidRDefault="00FD06F7" w:rsidP="005C7B57">
      <w:pPr>
        <w:spacing w:line="360" w:lineRule="auto"/>
        <w:jc w:val="both"/>
        <w:rPr>
          <w:rStyle w:val="SubtleEmphasis"/>
          <w:rFonts w:ascii="Times New Roman" w:hAnsi="Times New Roman" w:cs="Times New Roman"/>
          <w:b/>
          <w:color w:val="000000" w:themeColor="text1"/>
          <w:szCs w:val="24"/>
          <w:u w:val="single"/>
        </w:rPr>
      </w:pPr>
    </w:p>
    <w:p w:rsidR="00FD06F7" w:rsidRDefault="00FD06F7" w:rsidP="00FD06F7">
      <w:pPr>
        <w:rPr>
          <w:rStyle w:val="SubtleEmphasis"/>
          <w:rFonts w:ascii="Times New Roman" w:hAnsi="Times New Roman" w:cs="Times New Roman"/>
          <w:b/>
          <w:color w:val="000000" w:themeColor="text1"/>
          <w:szCs w:val="24"/>
          <w:u w:val="single"/>
        </w:rPr>
      </w:pPr>
      <w:r>
        <w:rPr>
          <w:rStyle w:val="SubtleEmphasis"/>
          <w:rFonts w:ascii="Times New Roman" w:hAnsi="Times New Roman" w:cs="Times New Roman"/>
          <w:b/>
          <w:color w:val="000000" w:themeColor="text1"/>
          <w:szCs w:val="24"/>
          <w:u w:val="single"/>
        </w:rPr>
        <w:br w:type="page"/>
      </w:r>
    </w:p>
    <w:sdt>
      <w:sdtPr>
        <w:rPr>
          <w:rFonts w:ascii="Times New Roman" w:eastAsiaTheme="minorHAnsi" w:hAnsi="Times New Roman"/>
          <w:b/>
          <w:color w:val="000000" w:themeColor="text1"/>
          <w:sz w:val="24"/>
          <w:szCs w:val="22"/>
          <w:lang w:val="en-IN"/>
        </w:rPr>
        <w:id w:val="-756203334"/>
        <w:docPartObj>
          <w:docPartGallery w:val="Table of Contents"/>
          <w:docPartUnique/>
        </w:docPartObj>
      </w:sdtPr>
      <w:sdtEndPr>
        <w:rPr>
          <w:b w:val="0"/>
          <w:color w:val="auto"/>
          <w:lang w:val="en-GB"/>
        </w:rPr>
      </w:sdtEndPr>
      <w:sdtContent>
        <w:p w:rsidR="00815D1C" w:rsidRDefault="008F5DF5" w:rsidP="008F5DF5">
          <w:pPr>
            <w:pStyle w:val="TOCHeading"/>
            <w:rPr>
              <w:rFonts w:ascii="Times New Roman" w:hAnsi="Times New Roman"/>
              <w:b/>
              <w:color w:val="000000" w:themeColor="text1"/>
            </w:rPr>
          </w:pPr>
          <w:r w:rsidRPr="008F5DF5">
            <w:rPr>
              <w:rFonts w:ascii="Times New Roman" w:hAnsi="Times New Roman"/>
              <w:b/>
              <w:color w:val="000000" w:themeColor="text1"/>
            </w:rPr>
            <w:t>TABLE OF FIGURES</w:t>
          </w:r>
        </w:p>
        <w:p w:rsidR="008F5DF5" w:rsidRPr="008F5DF5" w:rsidRDefault="008F5DF5" w:rsidP="008F5DF5">
          <w:pPr>
            <w:rPr>
              <w:lang w:val="en-US"/>
            </w:rPr>
          </w:pPr>
        </w:p>
        <w:p w:rsidR="00815D1C" w:rsidRPr="001453D6" w:rsidRDefault="00815D1C" w:rsidP="00815D1C">
          <w:pPr>
            <w:spacing w:line="360" w:lineRule="auto"/>
            <w:rPr>
              <w:rFonts w:ascii="Times New Roman" w:hAnsi="Times New Roman" w:cs="Times New Roman"/>
              <w:kern w:val="2"/>
              <w14:ligatures w14:val="standardContextual"/>
            </w:rPr>
          </w:pPr>
          <w:r w:rsidRPr="00A52D9B">
            <w:rPr>
              <w:rFonts w:ascii="Times New Roman" w:hAnsi="Times New Roman" w:cs="Times New Roman"/>
            </w:rPr>
            <w:fldChar w:fldCharType="begin"/>
          </w:r>
          <w:r w:rsidRPr="00A52D9B">
            <w:rPr>
              <w:rFonts w:ascii="Times New Roman" w:hAnsi="Times New Roman" w:cs="Times New Roman"/>
            </w:rPr>
            <w:instrText xml:space="preserve"> TOC \o "1-3" \h \z \u </w:instrText>
          </w:r>
          <w:r w:rsidRPr="00A52D9B">
            <w:rPr>
              <w:rFonts w:ascii="Times New Roman" w:hAnsi="Times New Roman" w:cs="Times New Roman"/>
            </w:rPr>
            <w:fldChar w:fldCharType="separate"/>
          </w:r>
          <w:hyperlink w:anchor="_Toc169382443" w:history="1">
            <w:r>
              <w:rPr>
                <w:rFonts w:ascii="Times New Roman" w:hAnsi="Times New Roman" w:cs="Times New Roman"/>
              </w:rPr>
              <w:t>Fiigure</w:t>
            </w:r>
          </w:hyperlink>
          <w:r>
            <w:rPr>
              <w:rFonts w:ascii="Times New Roman" w:hAnsi="Times New Roman" w:cs="Times New Roman"/>
              <w:noProof/>
            </w:rPr>
            <w:t xml:space="preserve"> 1: Job Title…………………………………………………………………………26</w:t>
          </w:r>
        </w:p>
        <w:p w:rsidR="00815D1C" w:rsidRPr="000030B2" w:rsidRDefault="00815D1C" w:rsidP="00815D1C">
          <w:pPr>
            <w:spacing w:line="360" w:lineRule="auto"/>
            <w:rPr>
              <w:rFonts w:ascii="Times New Roman" w:hAnsi="Times New Roman" w:cs="Times New Roman"/>
              <w:noProof/>
            </w:rPr>
          </w:pPr>
          <w:r w:rsidRPr="000030B2">
            <w:rPr>
              <w:rFonts w:ascii="Times New Roman" w:hAnsi="Times New Roman" w:cs="Times New Roman"/>
            </w:rPr>
            <w:t>Figure 2 : Department…………………………………………………………………</w:t>
          </w:r>
          <w:r>
            <w:rPr>
              <w:rFonts w:ascii="Times New Roman" w:hAnsi="Times New Roman" w:cs="Times New Roman"/>
            </w:rPr>
            <w:t>...</w:t>
          </w:r>
          <w:r w:rsidRPr="000030B2">
            <w:rPr>
              <w:rFonts w:ascii="Times New Roman" w:hAnsi="Times New Roman" w:cs="Times New Roman"/>
            </w:rPr>
            <w:t>…27</w:t>
          </w:r>
        </w:p>
        <w:p w:rsidR="00815D1C" w:rsidRPr="000030B2" w:rsidRDefault="00815D1C" w:rsidP="00815D1C">
          <w:pPr>
            <w:spacing w:line="360" w:lineRule="auto"/>
            <w:rPr>
              <w:rFonts w:ascii="Times New Roman" w:hAnsi="Times New Roman" w:cs="Times New Roman"/>
              <w:noProof/>
            </w:rPr>
          </w:pPr>
          <w:r w:rsidRPr="000030B2">
            <w:rPr>
              <w:rFonts w:ascii="Times New Roman" w:hAnsi="Times New Roman" w:cs="Times New Roman"/>
            </w:rPr>
            <w:t>Figure 3 : How long have you been employed at this company? …………………………28</w:t>
          </w:r>
        </w:p>
        <w:p w:rsidR="00815D1C" w:rsidRDefault="00815D1C" w:rsidP="00815D1C">
          <w:pPr>
            <w:spacing w:line="360" w:lineRule="auto"/>
            <w:rPr>
              <w:rFonts w:ascii="Times New Roman" w:hAnsi="Times New Roman" w:cs="Times New Roman"/>
              <w:noProof/>
            </w:rPr>
          </w:pPr>
          <w:hyperlink w:anchor="_Toc169382443" w:history="1">
            <w:r>
              <w:rPr>
                <w:rFonts w:ascii="Times New Roman" w:hAnsi="Times New Roman" w:cs="Times New Roman"/>
              </w:rPr>
              <w:t>Figure</w:t>
            </w:r>
            <w:r w:rsidRPr="00A52D9B">
              <w:rPr>
                <w:rFonts w:ascii="Times New Roman" w:hAnsi="Times New Roman" w:cs="Times New Roman"/>
              </w:rPr>
              <w:t xml:space="preserve"> </w:t>
            </w:r>
            <w:r>
              <w:rPr>
                <w:rFonts w:ascii="Times New Roman" w:hAnsi="Times New Roman" w:cs="Times New Roman"/>
              </w:rPr>
              <w:t>4: Understanding Performance Management Systems…………………………….</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0</w:t>
          </w:r>
        </w:p>
        <w:p w:rsidR="00815D1C" w:rsidRDefault="00815D1C" w:rsidP="00815D1C">
          <w:pPr>
            <w:spacing w:line="360" w:lineRule="auto"/>
            <w:rPr>
              <w:rFonts w:ascii="Times New Roman" w:hAnsi="Times New Roman" w:cs="Times New Roman"/>
              <w:noProof/>
            </w:rPr>
          </w:pPr>
          <w:hyperlink w:anchor="_Toc169382443" w:history="1">
            <w:r>
              <w:rPr>
                <w:rFonts w:ascii="Times New Roman" w:hAnsi="Times New Roman" w:cs="Times New Roman"/>
              </w:rPr>
              <w:t>Figure</w:t>
            </w:r>
            <w:r w:rsidRPr="00A52D9B">
              <w:rPr>
                <w:rFonts w:ascii="Times New Roman" w:hAnsi="Times New Roman" w:cs="Times New Roman"/>
              </w:rPr>
              <w:t xml:space="preserve"> </w:t>
            </w:r>
            <w:r>
              <w:rPr>
                <w:rFonts w:ascii="Times New Roman" w:hAnsi="Times New Roman" w:cs="Times New Roman"/>
              </w:rPr>
              <w:t>5: How often do you engage in performance reviews ?…  ……………………….</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1</w:t>
          </w:r>
        </w:p>
        <w:p w:rsidR="00815D1C" w:rsidRDefault="00815D1C" w:rsidP="00815D1C">
          <w:pPr>
            <w:spacing w:line="360" w:lineRule="auto"/>
            <w:rPr>
              <w:rFonts w:ascii="Times New Roman" w:hAnsi="Times New Roman" w:cs="Times New Roman"/>
              <w:noProof/>
            </w:rPr>
          </w:pPr>
          <w:hyperlink w:anchor="_Toc169382443" w:history="1">
            <w:r>
              <w:rPr>
                <w:rFonts w:ascii="Times New Roman" w:hAnsi="Times New Roman" w:cs="Times New Roman"/>
              </w:rPr>
              <w:t>Figure</w:t>
            </w:r>
            <w:r w:rsidRPr="00A52D9B">
              <w:rPr>
                <w:rFonts w:ascii="Times New Roman" w:hAnsi="Times New Roman" w:cs="Times New Roman"/>
              </w:rPr>
              <w:t xml:space="preserve"> </w:t>
            </w:r>
            <w:r>
              <w:rPr>
                <w:rFonts w:ascii="Times New Roman" w:hAnsi="Times New Roman" w:cs="Times New Roman"/>
              </w:rPr>
              <w:t>6</w:t>
            </w:r>
            <w:r w:rsidRPr="00A52D9B">
              <w:rPr>
                <w:rFonts w:ascii="Times New Roman" w:hAnsi="Times New Roman" w:cs="Times New Roman"/>
              </w:rPr>
              <w:t xml:space="preserve">: </w:t>
            </w:r>
            <w:r>
              <w:rPr>
                <w:rFonts w:ascii="Times New Roman" w:hAnsi="Times New Roman" w:cs="Times New Roman"/>
              </w:rPr>
              <w:t>How clear are the performance expectations set by the management ? ………..</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1</w:t>
          </w:r>
        </w:p>
        <w:p w:rsidR="00815D1C" w:rsidRDefault="00815D1C" w:rsidP="00815D1C">
          <w:pPr>
            <w:spacing w:line="360" w:lineRule="auto"/>
            <w:rPr>
              <w:rFonts w:ascii="Times New Roman" w:hAnsi="Times New Roman" w:cs="Times New Roman"/>
              <w:noProof/>
            </w:rPr>
          </w:pPr>
          <w:hyperlink w:anchor="_Toc169382443" w:history="1">
            <w:r>
              <w:rPr>
                <w:rFonts w:ascii="Times New Roman" w:hAnsi="Times New Roman" w:cs="Times New Roman"/>
              </w:rPr>
              <w:t>Figure</w:t>
            </w:r>
            <w:r w:rsidRPr="00A52D9B">
              <w:rPr>
                <w:rFonts w:ascii="Times New Roman" w:hAnsi="Times New Roman" w:cs="Times New Roman"/>
              </w:rPr>
              <w:t xml:space="preserve"> </w:t>
            </w:r>
            <w:r>
              <w:rPr>
                <w:rFonts w:ascii="Times New Roman" w:hAnsi="Times New Roman" w:cs="Times New Roman"/>
              </w:rPr>
              <w:t>7</w:t>
            </w:r>
            <w:r w:rsidRPr="00A52D9B">
              <w:rPr>
                <w:rFonts w:ascii="Times New Roman" w:hAnsi="Times New Roman" w:cs="Times New Roman"/>
              </w:rPr>
              <w:t xml:space="preserve">: </w:t>
            </w:r>
            <w:r>
              <w:rPr>
                <w:rFonts w:ascii="Times New Roman" w:hAnsi="Times New Roman" w:cs="Times New Roman"/>
              </w:rPr>
              <w:t>Allignment with development goals…………………………………………….</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2</w:t>
          </w:r>
        </w:p>
        <w:p w:rsidR="00815D1C" w:rsidRDefault="00815D1C" w:rsidP="00815D1C">
          <w:pPr>
            <w:spacing w:line="360" w:lineRule="auto"/>
            <w:rPr>
              <w:rFonts w:ascii="Times New Roman" w:hAnsi="Times New Roman" w:cs="Times New Roman"/>
              <w:noProof/>
            </w:rPr>
          </w:pPr>
          <w:hyperlink w:anchor="_Toc169382443" w:history="1">
            <w:r>
              <w:rPr>
                <w:rFonts w:ascii="Times New Roman" w:hAnsi="Times New Roman" w:cs="Times New Roman"/>
              </w:rPr>
              <w:t>Figure</w:t>
            </w:r>
            <w:r w:rsidRPr="00A52D9B">
              <w:rPr>
                <w:rFonts w:ascii="Times New Roman" w:hAnsi="Times New Roman" w:cs="Times New Roman"/>
              </w:rPr>
              <w:t xml:space="preserve"> </w:t>
            </w:r>
            <w:r>
              <w:rPr>
                <w:rFonts w:ascii="Times New Roman" w:hAnsi="Times New Roman" w:cs="Times New Roman"/>
              </w:rPr>
              <w:t>8</w:t>
            </w:r>
            <w:r w:rsidRPr="00A52D9B">
              <w:rPr>
                <w:rFonts w:ascii="Times New Roman" w:hAnsi="Times New Roman" w:cs="Times New Roman"/>
              </w:rPr>
              <w:t xml:space="preserve">: </w:t>
            </w:r>
            <w:r>
              <w:rPr>
                <w:rFonts w:ascii="Times New Roman" w:hAnsi="Times New Roman" w:cs="Times New Roman"/>
              </w:rPr>
              <w:t>How well does the performance management system support your professional growth……………………………………………………………………………………..</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3</w:t>
          </w:r>
        </w:p>
        <w:p w:rsidR="00815D1C" w:rsidRDefault="00815D1C" w:rsidP="00815D1C">
          <w:pPr>
            <w:spacing w:line="360" w:lineRule="auto"/>
            <w:rPr>
              <w:rFonts w:ascii="Times New Roman" w:hAnsi="Times New Roman" w:cs="Times New Roman"/>
              <w:noProof/>
            </w:rPr>
          </w:pPr>
          <w:hyperlink w:anchor="_Toc169382443" w:history="1">
            <w:r>
              <w:rPr>
                <w:rFonts w:ascii="Times New Roman" w:hAnsi="Times New Roman" w:cs="Times New Roman"/>
              </w:rPr>
              <w:t>Figure</w:t>
            </w:r>
            <w:r w:rsidRPr="00A52D9B">
              <w:rPr>
                <w:rFonts w:ascii="Times New Roman" w:hAnsi="Times New Roman" w:cs="Times New Roman"/>
              </w:rPr>
              <w:t xml:space="preserve"> </w:t>
            </w:r>
            <w:r>
              <w:rPr>
                <w:rFonts w:ascii="Times New Roman" w:hAnsi="Times New Roman" w:cs="Times New Roman"/>
              </w:rPr>
              <w:t>9</w:t>
            </w:r>
            <w:r w:rsidRPr="00A52D9B">
              <w:rPr>
                <w:rFonts w:ascii="Times New Roman" w:hAnsi="Times New Roman" w:cs="Times New Roman"/>
              </w:rPr>
              <w:t xml:space="preserve">: </w:t>
            </w:r>
            <w:r>
              <w:rPr>
                <w:rFonts w:ascii="Times New Roman" w:hAnsi="Times New Roman" w:cs="Times New Roman"/>
              </w:rPr>
              <w:t xml:space="preserve">Are the skills you aim to develop discusssed and integrated into your </w:t>
            </w:r>
            <w:r>
              <w:rPr>
                <w:rFonts w:ascii="Times New Roman" w:hAnsi="Times New Roman" w:cs="Times New Roman"/>
              </w:rPr>
              <w:t>performance plan ?................................................................................................................................. .</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4</w:t>
          </w:r>
        </w:p>
        <w:p w:rsidR="00815D1C" w:rsidRDefault="00815D1C" w:rsidP="00815D1C">
          <w:pPr>
            <w:spacing w:line="360" w:lineRule="auto"/>
            <w:rPr>
              <w:rFonts w:ascii="Times New Roman" w:hAnsi="Times New Roman" w:cs="Times New Roman"/>
              <w:noProof/>
            </w:rPr>
          </w:pPr>
          <w:hyperlink w:anchor="_Toc169382443" w:history="1">
            <w:r>
              <w:rPr>
                <w:rFonts w:ascii="Times New Roman" w:hAnsi="Times New Roman" w:cs="Times New Roman"/>
              </w:rPr>
              <w:t>Figure</w:t>
            </w:r>
            <w:r w:rsidRPr="00A52D9B">
              <w:rPr>
                <w:rFonts w:ascii="Times New Roman" w:hAnsi="Times New Roman" w:cs="Times New Roman"/>
              </w:rPr>
              <w:t xml:space="preserv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w:t>
            </w:r>
            <w:r w:rsidRPr="00A52D9B">
              <w:rPr>
                <w:rFonts w:ascii="Times New Roman" w:hAnsi="Times New Roman" w:cs="Times New Roman"/>
              </w:rPr>
              <w:fldChar w:fldCharType="end"/>
            </w:r>
            <w:r>
              <w:rPr>
                <w:rFonts w:ascii="Times New Roman" w:hAnsi="Times New Roman" w:cs="Times New Roman"/>
              </w:rPr>
              <w:t>0</w:t>
            </w:r>
            <w:r w:rsidRPr="00A52D9B">
              <w:rPr>
                <w:rFonts w:ascii="Times New Roman" w:hAnsi="Times New Roman" w:cs="Times New Roman"/>
              </w:rPr>
              <w:t xml:space="preserve">: </w:t>
            </w:r>
            <w:r>
              <w:rPr>
                <w:rFonts w:ascii="Times New Roman" w:hAnsi="Times New Roman" w:cs="Times New Roman"/>
              </w:rPr>
              <w:t>Skill enhancement…………………………………………………………….</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5</w:t>
          </w:r>
        </w:p>
        <w:p w:rsidR="00815D1C" w:rsidRDefault="00815D1C" w:rsidP="00815D1C">
          <w:pPr>
            <w:spacing w:line="360" w:lineRule="auto"/>
            <w:rPr>
              <w:rFonts w:ascii="Times New Roman" w:hAnsi="Times New Roman" w:cs="Times New Roman"/>
              <w:noProof/>
            </w:rPr>
          </w:pPr>
          <w:hyperlink w:anchor="_Toc169382443" w:history="1">
            <w:r>
              <w:rPr>
                <w:rFonts w:ascii="Times New Roman" w:hAnsi="Times New Roman" w:cs="Times New Roman"/>
              </w:rPr>
              <w:t>Figure</w:t>
            </w:r>
            <w:r w:rsidRPr="00A52D9B">
              <w:rPr>
                <w:rFonts w:ascii="Times New Roman" w:hAnsi="Times New Roman" w:cs="Times New Roman"/>
              </w:rPr>
              <w:t xml:space="preserv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w:t>
            </w:r>
            <w:r w:rsidRPr="00A52D9B">
              <w:rPr>
                <w:rFonts w:ascii="Times New Roman" w:hAnsi="Times New Roman" w:cs="Times New Roman"/>
              </w:rPr>
              <w:fldChar w:fldCharType="end"/>
            </w:r>
            <w:r>
              <w:rPr>
                <w:rFonts w:ascii="Times New Roman" w:hAnsi="Times New Roman" w:cs="Times New Roman"/>
              </w:rPr>
              <w:t>1</w:t>
            </w:r>
            <w:r w:rsidRPr="00A52D9B">
              <w:rPr>
                <w:rFonts w:ascii="Times New Roman" w:hAnsi="Times New Roman" w:cs="Times New Roman"/>
              </w:rPr>
              <w:t xml:space="preserve">: </w:t>
            </w:r>
            <w:r>
              <w:rPr>
                <w:rFonts w:ascii="Times New Roman" w:hAnsi="Times New Roman" w:cs="Times New Roman"/>
              </w:rPr>
              <w:t xml:space="preserve">How affective have these trainings / resources been in improving your skills? </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7</w:t>
          </w:r>
        </w:p>
        <w:p w:rsidR="00815D1C" w:rsidRDefault="00815D1C" w:rsidP="00815D1C">
          <w:pPr>
            <w:spacing w:line="360" w:lineRule="auto"/>
            <w:rPr>
              <w:rFonts w:ascii="Times New Roman" w:hAnsi="Times New Roman" w:cs="Times New Roman"/>
              <w:noProof/>
            </w:rPr>
          </w:pPr>
          <w:hyperlink w:anchor="_Toc169382443" w:history="1">
            <w:r>
              <w:rPr>
                <w:rFonts w:ascii="Times New Roman" w:hAnsi="Times New Roman" w:cs="Times New Roman"/>
              </w:rPr>
              <w:t>Figure</w:t>
            </w:r>
            <w:r w:rsidRPr="00A52D9B">
              <w:rPr>
                <w:rFonts w:ascii="Times New Roman" w:hAnsi="Times New Roman" w:cs="Times New Roman"/>
              </w:rPr>
              <w:t xml:space="preserv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w:t>
            </w:r>
            <w:r w:rsidRPr="00A52D9B">
              <w:rPr>
                <w:rFonts w:ascii="Times New Roman" w:hAnsi="Times New Roman" w:cs="Times New Roman"/>
              </w:rPr>
              <w:fldChar w:fldCharType="end"/>
            </w:r>
            <w:r>
              <w:rPr>
                <w:rFonts w:ascii="Times New Roman" w:hAnsi="Times New Roman" w:cs="Times New Roman"/>
              </w:rPr>
              <w:t>2</w:t>
            </w:r>
            <w:r w:rsidRPr="00A52D9B">
              <w:rPr>
                <w:rFonts w:ascii="Times New Roman" w:hAnsi="Times New Roman" w:cs="Times New Roman"/>
              </w:rPr>
              <w:t xml:space="preserve">: </w:t>
            </w:r>
            <w:r>
              <w:rPr>
                <w:rFonts w:ascii="Times New Roman" w:hAnsi="Times New Roman" w:cs="Times New Roman"/>
              </w:rPr>
              <w:t>Feedback and Improvement…………………………………………………...</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9</w:t>
          </w:r>
        </w:p>
        <w:p w:rsidR="00815D1C" w:rsidRDefault="00815D1C" w:rsidP="00815D1C">
          <w:pPr>
            <w:spacing w:line="360" w:lineRule="auto"/>
            <w:rPr>
              <w:rFonts w:ascii="Times New Roman" w:hAnsi="Times New Roman" w:cs="Times New Roman"/>
              <w:noProof/>
            </w:rPr>
          </w:pPr>
          <w:r>
            <w:rPr>
              <w:rFonts w:ascii="Times New Roman" w:hAnsi="Times New Roman" w:cs="Times New Roman"/>
              <w:noProof/>
            </w:rPr>
            <w:t>Figure 13: Overall satisfaction and suggestions…………………………………..………41</w:t>
          </w:r>
        </w:p>
        <w:p w:rsidR="00815D1C" w:rsidRDefault="00815D1C" w:rsidP="00815D1C">
          <w:pPr>
            <w:spacing w:line="360" w:lineRule="auto"/>
            <w:rPr>
              <w:rFonts w:ascii="Times New Roman" w:hAnsi="Times New Roman" w:cs="Times New Roman"/>
              <w:noProof/>
            </w:rPr>
          </w:pPr>
          <w:r>
            <w:rPr>
              <w:rFonts w:ascii="Times New Roman" w:hAnsi="Times New Roman" w:cs="Times New Roman"/>
              <w:noProof/>
            </w:rPr>
            <w:t>Figure 14: Coefficients and model summary……………………………………………..41</w:t>
          </w:r>
        </w:p>
        <w:p w:rsidR="00815D1C" w:rsidRDefault="00815D1C" w:rsidP="00815D1C">
          <w:pPr>
            <w:spacing w:line="360" w:lineRule="auto"/>
            <w:rPr>
              <w:rFonts w:ascii="Times New Roman" w:hAnsi="Times New Roman" w:cs="Times New Roman"/>
              <w:noProof/>
            </w:rPr>
          </w:pPr>
          <w:r>
            <w:rPr>
              <w:rFonts w:ascii="Times New Roman" w:hAnsi="Times New Roman" w:cs="Times New Roman"/>
              <w:noProof/>
            </w:rPr>
            <w:t xml:space="preserve">Figure 15: What change would you suggest to better align the performance system with the </w:t>
          </w:r>
        </w:p>
        <w:p w:rsidR="00815D1C" w:rsidRDefault="00815D1C" w:rsidP="00815D1C">
          <w:pPr>
            <w:spacing w:line="360" w:lineRule="auto"/>
            <w:rPr>
              <w:rFonts w:ascii="Times New Roman" w:hAnsi="Times New Roman" w:cs="Times New Roman"/>
              <w:noProof/>
            </w:rPr>
          </w:pPr>
          <w:r>
            <w:rPr>
              <w:rFonts w:ascii="Times New Roman" w:hAnsi="Times New Roman" w:cs="Times New Roman"/>
              <w:noProof/>
            </w:rPr>
            <w:t>employee's development goals ?.........................................................................................42</w:t>
          </w:r>
        </w:p>
        <w:p w:rsidR="00815D1C" w:rsidRDefault="00815D1C" w:rsidP="00815D1C">
          <w:pPr>
            <w:spacing w:line="360" w:lineRule="auto"/>
            <w:rPr>
              <w:rFonts w:ascii="Times New Roman" w:hAnsi="Times New Roman" w:cs="Times New Roman"/>
              <w:noProof/>
            </w:rPr>
          </w:pPr>
          <w:r>
            <w:rPr>
              <w:rFonts w:ascii="Times New Roman" w:hAnsi="Times New Roman" w:cs="Times New Roman"/>
              <w:noProof/>
            </w:rPr>
            <w:t xml:space="preserve">Figure 16: Any additional comments or suggestions regarding performance management </w:t>
          </w:r>
        </w:p>
        <w:p w:rsidR="00815D1C" w:rsidRPr="00AD6D65" w:rsidRDefault="00815D1C" w:rsidP="00815D1C">
          <w:pPr>
            <w:spacing w:line="360" w:lineRule="auto"/>
            <w:rPr>
              <w:rFonts w:ascii="Times New Roman" w:hAnsi="Times New Roman" w:cs="Times New Roman"/>
              <w:noProof/>
            </w:rPr>
          </w:pPr>
          <w:r>
            <w:rPr>
              <w:rFonts w:ascii="Times New Roman" w:hAnsi="Times New Roman" w:cs="Times New Roman"/>
              <w:noProof/>
            </w:rPr>
            <w:t xml:space="preserve">and skill enhancement ?.......................................................................................................44 </w:t>
          </w:r>
        </w:p>
        <w:p w:rsidR="00815D1C" w:rsidRPr="001453D6" w:rsidRDefault="00815D1C" w:rsidP="00815D1C">
          <w:pPr>
            <w:spacing w:line="360" w:lineRule="auto"/>
            <w:rPr>
              <w:rFonts w:ascii="Times New Roman" w:hAnsi="Times New Roman" w:cs="Times New Roman"/>
              <w:kern w:val="2"/>
              <w14:ligatures w14:val="standardContextual"/>
            </w:rPr>
          </w:pPr>
        </w:p>
        <w:p w:rsidR="00815D1C" w:rsidRPr="001453D6" w:rsidRDefault="00815D1C" w:rsidP="00815D1C">
          <w:pPr>
            <w:spacing w:line="360" w:lineRule="auto"/>
            <w:rPr>
              <w:rFonts w:ascii="Times New Roman" w:hAnsi="Times New Roman" w:cs="Times New Roman"/>
              <w:kern w:val="2"/>
              <w14:ligatures w14:val="standardContextual"/>
            </w:rPr>
          </w:pPr>
        </w:p>
        <w:p w:rsidR="00FD06F7" w:rsidRPr="000030B2" w:rsidRDefault="00815D1C" w:rsidP="00FD06F7">
          <w:pPr>
            <w:spacing w:line="360" w:lineRule="auto"/>
            <w:rPr>
              <w:rFonts w:ascii="Times New Roman" w:hAnsi="Times New Roman" w:cs="Times New Roman"/>
            </w:rPr>
          </w:pPr>
          <w:r w:rsidRPr="00A52D9B">
            <w:rPr>
              <w:rFonts w:ascii="Times New Roman" w:hAnsi="Times New Roman" w:cs="Times New Roman"/>
              <w:b/>
              <w:bCs/>
              <w:noProof/>
            </w:rPr>
            <w:fldChar w:fldCharType="end"/>
          </w:r>
        </w:p>
      </w:sdtContent>
    </w:sdt>
    <w:sdt>
      <w:sdtPr>
        <w:rPr>
          <w:rFonts w:ascii="Times New Roman" w:eastAsiaTheme="minorHAnsi" w:hAnsi="Times New Roman"/>
          <w:b/>
          <w:color w:val="000000" w:themeColor="text1"/>
          <w:sz w:val="24"/>
          <w:szCs w:val="22"/>
          <w:lang w:val="en-IN"/>
        </w:rPr>
        <w:id w:val="1526127890"/>
        <w:docPartObj>
          <w:docPartGallery w:val="Table of Contents"/>
          <w:docPartUnique/>
        </w:docPartObj>
      </w:sdtPr>
      <w:sdtEndPr>
        <w:rPr>
          <w:b w:val="0"/>
          <w:color w:val="auto"/>
          <w:lang w:val="en-GB"/>
        </w:rPr>
      </w:sdtEndPr>
      <w:sdtContent>
        <w:p w:rsidR="00815D1C" w:rsidRPr="008F5DF5" w:rsidRDefault="008F5DF5" w:rsidP="00FD6AB4">
          <w:pPr>
            <w:pStyle w:val="TOCHeading"/>
            <w:spacing w:line="276" w:lineRule="auto"/>
            <w:rPr>
              <w:rFonts w:ascii="Times New Roman" w:hAnsi="Times New Roman"/>
              <w:b/>
              <w:color w:val="000000" w:themeColor="text1"/>
            </w:rPr>
          </w:pPr>
          <w:r w:rsidRPr="008F5DF5">
            <w:rPr>
              <w:rFonts w:ascii="Times New Roman" w:hAnsi="Times New Roman"/>
              <w:b/>
              <w:color w:val="000000" w:themeColor="text1"/>
            </w:rPr>
            <w:t>LIST OF TABLES</w:t>
          </w:r>
          <w:r>
            <w:rPr>
              <w:rFonts w:ascii="Times New Roman" w:hAnsi="Times New Roman"/>
              <w:b/>
              <w:color w:val="000000" w:themeColor="text1"/>
            </w:rPr>
            <w:br/>
          </w:r>
        </w:p>
        <w:p w:rsidR="00815D1C" w:rsidRPr="001453D6" w:rsidRDefault="00815D1C" w:rsidP="00FD6AB4">
          <w:pPr>
            <w:spacing w:line="276" w:lineRule="auto"/>
            <w:jc w:val="both"/>
            <w:rPr>
              <w:rFonts w:ascii="Times New Roman" w:hAnsi="Times New Roman" w:cs="Times New Roman"/>
              <w:noProof/>
              <w:kern w:val="2"/>
              <w14:ligatures w14:val="standardContextual"/>
            </w:rPr>
          </w:pPr>
          <w:r w:rsidRPr="00A52D9B">
            <w:rPr>
              <w:rFonts w:ascii="Times New Roman" w:hAnsi="Times New Roman" w:cs="Times New Roman"/>
            </w:rPr>
            <w:fldChar w:fldCharType="begin"/>
          </w:r>
          <w:r w:rsidRPr="00A52D9B">
            <w:rPr>
              <w:rFonts w:ascii="Times New Roman" w:hAnsi="Times New Roman" w:cs="Times New Roman"/>
            </w:rPr>
            <w:instrText xml:space="preserve"> TOC \o "1-3" \h \z \u </w:instrText>
          </w:r>
          <w:r w:rsidRPr="00A52D9B">
            <w:rPr>
              <w:rFonts w:ascii="Times New Roman" w:hAnsi="Times New Roman" w:cs="Times New Roman"/>
            </w:rPr>
            <w:fldChar w:fldCharType="separate"/>
          </w:r>
          <w:hyperlink w:anchor="_Toc169382443" w:history="1">
            <w:r>
              <w:rPr>
                <w:rFonts w:ascii="Times New Roman" w:hAnsi="Times New Roman" w:cs="Times New Roman"/>
                <w:noProof/>
              </w:rPr>
              <w:t>Table</w:t>
            </w:r>
          </w:hyperlink>
          <w:r>
            <w:rPr>
              <w:rFonts w:ascii="Times New Roman" w:hAnsi="Times New Roman" w:cs="Times New Roman"/>
              <w:noProof/>
            </w:rPr>
            <w:t xml:space="preserve"> 1: Job Title…………………………………………………………………………26</w:t>
          </w:r>
        </w:p>
        <w:p w:rsidR="00815D1C" w:rsidRPr="000030B2" w:rsidRDefault="00815D1C" w:rsidP="00FD6AB4">
          <w:pPr>
            <w:spacing w:line="276" w:lineRule="auto"/>
            <w:jc w:val="both"/>
            <w:rPr>
              <w:rFonts w:ascii="Times New Roman" w:hAnsi="Times New Roman" w:cs="Times New Roman"/>
              <w:noProof/>
            </w:rPr>
          </w:pPr>
          <w:r>
            <w:rPr>
              <w:rFonts w:ascii="Times New Roman" w:hAnsi="Times New Roman" w:cs="Times New Roman"/>
              <w:noProof/>
            </w:rPr>
            <w:t>Table</w:t>
          </w:r>
          <w:r w:rsidRPr="000030B2">
            <w:rPr>
              <w:rFonts w:ascii="Times New Roman" w:hAnsi="Times New Roman" w:cs="Times New Roman"/>
              <w:noProof/>
            </w:rPr>
            <w:t xml:space="preserve"> 2 : Department…………………………………………………………………</w:t>
          </w:r>
          <w:r>
            <w:rPr>
              <w:rFonts w:ascii="Times New Roman" w:hAnsi="Times New Roman" w:cs="Times New Roman"/>
              <w:noProof/>
            </w:rPr>
            <w:t>..</w:t>
          </w:r>
          <w:r w:rsidRPr="000030B2">
            <w:rPr>
              <w:rFonts w:ascii="Times New Roman" w:hAnsi="Times New Roman" w:cs="Times New Roman"/>
              <w:noProof/>
            </w:rPr>
            <w:t>…27</w:t>
          </w:r>
        </w:p>
        <w:p w:rsidR="00815D1C" w:rsidRPr="000030B2" w:rsidRDefault="00815D1C" w:rsidP="00FD6AB4">
          <w:pPr>
            <w:spacing w:line="276" w:lineRule="auto"/>
            <w:jc w:val="both"/>
            <w:rPr>
              <w:rFonts w:ascii="Times New Roman" w:hAnsi="Times New Roman" w:cs="Times New Roman"/>
              <w:noProof/>
            </w:rPr>
          </w:pPr>
          <w:r>
            <w:rPr>
              <w:rFonts w:ascii="Times New Roman" w:hAnsi="Times New Roman" w:cs="Times New Roman"/>
              <w:noProof/>
            </w:rPr>
            <w:t>Table</w:t>
          </w:r>
          <w:r w:rsidRPr="000030B2">
            <w:rPr>
              <w:rFonts w:ascii="Times New Roman" w:hAnsi="Times New Roman" w:cs="Times New Roman"/>
              <w:noProof/>
            </w:rPr>
            <w:t xml:space="preserve"> 3 : How long have you been employed at this company? ………………………</w:t>
          </w:r>
          <w:r>
            <w:rPr>
              <w:rFonts w:ascii="Times New Roman" w:hAnsi="Times New Roman" w:cs="Times New Roman"/>
              <w:noProof/>
            </w:rPr>
            <w:t>…</w:t>
          </w:r>
          <w:r w:rsidRPr="000030B2">
            <w:rPr>
              <w:rFonts w:ascii="Times New Roman" w:hAnsi="Times New Roman" w:cs="Times New Roman"/>
              <w:noProof/>
            </w:rPr>
            <w:t>28</w:t>
          </w:r>
        </w:p>
        <w:p w:rsidR="00815D1C" w:rsidRDefault="00815D1C" w:rsidP="00FD6AB4">
          <w:pPr>
            <w:spacing w:line="276" w:lineRule="auto"/>
            <w:jc w:val="both"/>
            <w:rPr>
              <w:rFonts w:ascii="Times New Roman" w:hAnsi="Times New Roman" w:cs="Times New Roman"/>
              <w:noProof/>
            </w:rPr>
          </w:pPr>
          <w:hyperlink w:anchor="_Toc169382443" w:history="1">
            <w:r>
              <w:rPr>
                <w:rFonts w:ascii="Times New Roman" w:hAnsi="Times New Roman" w:cs="Times New Roman"/>
                <w:noProof/>
              </w:rPr>
              <w:t>Table</w:t>
            </w:r>
            <w:r w:rsidRPr="00A52D9B">
              <w:rPr>
                <w:rFonts w:ascii="Times New Roman" w:hAnsi="Times New Roman" w:cs="Times New Roman"/>
                <w:noProof/>
              </w:rPr>
              <w:t xml:space="preserve"> </w:t>
            </w:r>
            <w:r>
              <w:rPr>
                <w:rFonts w:ascii="Times New Roman" w:hAnsi="Times New Roman" w:cs="Times New Roman"/>
                <w:noProof/>
              </w:rPr>
              <w:t>4: Understanding Performance Management Systems………………………….….</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0</w:t>
          </w:r>
        </w:p>
        <w:p w:rsidR="00815D1C" w:rsidRDefault="00815D1C" w:rsidP="00FD6AB4">
          <w:pPr>
            <w:spacing w:line="276" w:lineRule="auto"/>
            <w:jc w:val="both"/>
            <w:rPr>
              <w:rFonts w:ascii="Times New Roman" w:hAnsi="Times New Roman" w:cs="Times New Roman"/>
              <w:noProof/>
            </w:rPr>
          </w:pPr>
          <w:hyperlink w:anchor="_Toc169382443" w:history="1">
            <w:r>
              <w:rPr>
                <w:rFonts w:ascii="Times New Roman" w:hAnsi="Times New Roman" w:cs="Times New Roman"/>
                <w:noProof/>
              </w:rPr>
              <w:t>Table</w:t>
            </w:r>
            <w:r w:rsidRPr="00A52D9B">
              <w:rPr>
                <w:rFonts w:ascii="Times New Roman" w:hAnsi="Times New Roman" w:cs="Times New Roman"/>
                <w:noProof/>
              </w:rPr>
              <w:t xml:space="preserve"> </w:t>
            </w:r>
            <w:r>
              <w:rPr>
                <w:rFonts w:ascii="Times New Roman" w:hAnsi="Times New Roman" w:cs="Times New Roman"/>
                <w:noProof/>
              </w:rPr>
              <w:t>5: How often do you engage in performance reviews ?…  ………………………...</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1</w:t>
          </w:r>
        </w:p>
        <w:p w:rsidR="00815D1C" w:rsidRDefault="00815D1C" w:rsidP="00FD6AB4">
          <w:pPr>
            <w:spacing w:line="276" w:lineRule="auto"/>
            <w:jc w:val="both"/>
            <w:rPr>
              <w:rFonts w:ascii="Times New Roman" w:hAnsi="Times New Roman" w:cs="Times New Roman"/>
              <w:noProof/>
            </w:rPr>
          </w:pPr>
          <w:hyperlink w:anchor="_Toc169382443" w:history="1">
            <w:r>
              <w:rPr>
                <w:rFonts w:ascii="Times New Roman" w:hAnsi="Times New Roman" w:cs="Times New Roman"/>
                <w:noProof/>
              </w:rPr>
              <w:t>Table</w:t>
            </w:r>
            <w:r w:rsidRPr="00A52D9B">
              <w:rPr>
                <w:rFonts w:ascii="Times New Roman" w:hAnsi="Times New Roman" w:cs="Times New Roman"/>
                <w:noProof/>
              </w:rPr>
              <w:t xml:space="preserve"> </w:t>
            </w:r>
            <w:r>
              <w:rPr>
                <w:rFonts w:ascii="Times New Roman" w:hAnsi="Times New Roman" w:cs="Times New Roman"/>
                <w:noProof/>
              </w:rPr>
              <w:t>6</w:t>
            </w:r>
            <w:r w:rsidRPr="00A52D9B">
              <w:rPr>
                <w:rFonts w:ascii="Times New Roman" w:hAnsi="Times New Roman" w:cs="Times New Roman"/>
                <w:noProof/>
              </w:rPr>
              <w:t xml:space="preserve">: </w:t>
            </w:r>
            <w:r>
              <w:rPr>
                <w:rFonts w:ascii="Times New Roman" w:hAnsi="Times New Roman" w:cs="Times New Roman"/>
                <w:noProof/>
              </w:rPr>
              <w:t>How clear are the performance expectations set by the management ? …………</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1</w:t>
          </w:r>
        </w:p>
        <w:p w:rsidR="00815D1C" w:rsidRDefault="00815D1C" w:rsidP="00FD6AB4">
          <w:pPr>
            <w:spacing w:line="276" w:lineRule="auto"/>
            <w:jc w:val="both"/>
            <w:rPr>
              <w:rFonts w:ascii="Times New Roman" w:hAnsi="Times New Roman" w:cs="Times New Roman"/>
              <w:noProof/>
            </w:rPr>
          </w:pPr>
          <w:hyperlink w:anchor="_Toc169382443" w:history="1">
            <w:r>
              <w:rPr>
                <w:rFonts w:ascii="Times New Roman" w:hAnsi="Times New Roman" w:cs="Times New Roman"/>
                <w:noProof/>
              </w:rPr>
              <w:t>Table</w:t>
            </w:r>
            <w:r w:rsidRPr="00A52D9B">
              <w:rPr>
                <w:rFonts w:ascii="Times New Roman" w:hAnsi="Times New Roman" w:cs="Times New Roman"/>
                <w:noProof/>
              </w:rPr>
              <w:t xml:space="preserve"> </w:t>
            </w:r>
            <w:r>
              <w:rPr>
                <w:rFonts w:ascii="Times New Roman" w:hAnsi="Times New Roman" w:cs="Times New Roman"/>
                <w:noProof/>
              </w:rPr>
              <w:t>7</w:t>
            </w:r>
            <w:r w:rsidRPr="00A52D9B">
              <w:rPr>
                <w:rFonts w:ascii="Times New Roman" w:hAnsi="Times New Roman" w:cs="Times New Roman"/>
                <w:noProof/>
              </w:rPr>
              <w:t xml:space="preserve">: </w:t>
            </w:r>
            <w:r>
              <w:rPr>
                <w:rFonts w:ascii="Times New Roman" w:hAnsi="Times New Roman" w:cs="Times New Roman"/>
                <w:noProof/>
              </w:rPr>
              <w:t>Allignment with development goals………………………………..…………….</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2</w:t>
          </w:r>
        </w:p>
        <w:p w:rsidR="00815D1C" w:rsidRDefault="00815D1C" w:rsidP="00FD6AB4">
          <w:pPr>
            <w:spacing w:line="276" w:lineRule="auto"/>
            <w:jc w:val="both"/>
            <w:rPr>
              <w:rFonts w:ascii="Times New Roman" w:hAnsi="Times New Roman" w:cs="Times New Roman"/>
              <w:noProof/>
            </w:rPr>
          </w:pPr>
          <w:hyperlink w:anchor="_Toc169382443" w:history="1">
            <w:r>
              <w:rPr>
                <w:rFonts w:ascii="Times New Roman" w:hAnsi="Times New Roman" w:cs="Times New Roman"/>
                <w:noProof/>
              </w:rPr>
              <w:t>Table</w:t>
            </w:r>
            <w:r w:rsidRPr="00A52D9B">
              <w:rPr>
                <w:rFonts w:ascii="Times New Roman" w:hAnsi="Times New Roman" w:cs="Times New Roman"/>
                <w:noProof/>
              </w:rPr>
              <w:t xml:space="preserve"> </w:t>
            </w:r>
            <w:r>
              <w:rPr>
                <w:rFonts w:ascii="Times New Roman" w:hAnsi="Times New Roman" w:cs="Times New Roman"/>
                <w:noProof/>
              </w:rPr>
              <w:t>8</w:t>
            </w:r>
            <w:r w:rsidRPr="00A52D9B">
              <w:rPr>
                <w:rFonts w:ascii="Times New Roman" w:hAnsi="Times New Roman" w:cs="Times New Roman"/>
                <w:noProof/>
              </w:rPr>
              <w:t xml:space="preserve">: </w:t>
            </w:r>
            <w:r>
              <w:rPr>
                <w:rFonts w:ascii="Times New Roman" w:hAnsi="Times New Roman" w:cs="Times New Roman"/>
                <w:noProof/>
              </w:rPr>
              <w:t xml:space="preserve">How well does the performance management system support </w:t>
            </w:r>
            <w:r>
              <w:rPr>
                <w:rFonts w:ascii="Times New Roman" w:hAnsi="Times New Roman" w:cs="Times New Roman"/>
                <w:noProof/>
              </w:rPr>
              <w:br/>
              <w:t xml:space="preserve">your </w:t>
            </w:r>
            <w:r>
              <w:rPr>
                <w:rFonts w:ascii="Times New Roman" w:hAnsi="Times New Roman" w:cs="Times New Roman"/>
                <w:noProof/>
              </w:rPr>
              <w:t>professional growth…………………………………………………………...............</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3</w:t>
          </w:r>
        </w:p>
        <w:p w:rsidR="00815D1C" w:rsidRDefault="00815D1C" w:rsidP="00FD6AB4">
          <w:pPr>
            <w:spacing w:line="276" w:lineRule="auto"/>
            <w:jc w:val="both"/>
            <w:rPr>
              <w:rFonts w:ascii="Times New Roman" w:hAnsi="Times New Roman" w:cs="Times New Roman"/>
              <w:noProof/>
            </w:rPr>
          </w:pPr>
          <w:hyperlink w:anchor="_Toc169382443" w:history="1">
            <w:r>
              <w:rPr>
                <w:rFonts w:ascii="Times New Roman" w:hAnsi="Times New Roman" w:cs="Times New Roman"/>
                <w:noProof/>
              </w:rPr>
              <w:t>Table</w:t>
            </w:r>
            <w:r w:rsidRPr="00A52D9B">
              <w:rPr>
                <w:rFonts w:ascii="Times New Roman" w:hAnsi="Times New Roman" w:cs="Times New Roman"/>
                <w:noProof/>
              </w:rPr>
              <w:t xml:space="preserve"> </w:t>
            </w:r>
            <w:r>
              <w:rPr>
                <w:rFonts w:ascii="Times New Roman" w:hAnsi="Times New Roman" w:cs="Times New Roman"/>
                <w:noProof/>
              </w:rPr>
              <w:t>9</w:t>
            </w:r>
            <w:r w:rsidRPr="00A52D9B">
              <w:rPr>
                <w:rFonts w:ascii="Times New Roman" w:hAnsi="Times New Roman" w:cs="Times New Roman"/>
                <w:noProof/>
              </w:rPr>
              <w:t xml:space="preserve">: </w:t>
            </w:r>
            <w:r>
              <w:rPr>
                <w:rFonts w:ascii="Times New Roman" w:hAnsi="Times New Roman" w:cs="Times New Roman"/>
                <w:noProof/>
              </w:rPr>
              <w:t xml:space="preserve">Are the skills you aim to develop discusssed and integrated into your </w:t>
            </w:r>
            <w:r>
              <w:rPr>
                <w:rFonts w:ascii="Times New Roman" w:hAnsi="Times New Roman" w:cs="Times New Roman"/>
                <w:noProof/>
              </w:rPr>
              <w:br/>
              <w:t>performance plan ?...............................................................................................................</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4</w:t>
          </w:r>
        </w:p>
        <w:p w:rsidR="00815D1C" w:rsidRDefault="00815D1C" w:rsidP="00FD6AB4">
          <w:pPr>
            <w:spacing w:line="276" w:lineRule="auto"/>
            <w:jc w:val="both"/>
            <w:rPr>
              <w:rFonts w:ascii="Times New Roman" w:hAnsi="Times New Roman" w:cs="Times New Roman"/>
              <w:noProof/>
            </w:rPr>
          </w:pPr>
          <w:hyperlink w:anchor="_Toc169382443" w:history="1">
            <w:r>
              <w:rPr>
                <w:rFonts w:ascii="Times New Roman" w:hAnsi="Times New Roman" w:cs="Times New Roman"/>
                <w:noProof/>
              </w:rPr>
              <w:t>Table</w:t>
            </w:r>
            <w:r w:rsidRPr="00A52D9B">
              <w:rPr>
                <w:rFonts w:ascii="Times New Roman" w:hAnsi="Times New Roman" w:cs="Times New Roman"/>
                <w:noProof/>
              </w:rPr>
              <w:t xml:space="preserve"> </w:t>
            </w:r>
            <w:r w:rsidRPr="00A52D9B">
              <w:rPr>
                <w:rFonts w:ascii="Times New Roman" w:hAnsi="Times New Roman" w:cs="Times New Roman"/>
                <w:noProof/>
              </w:rPr>
              <w:fldChar w:fldCharType="begin"/>
            </w:r>
            <w:r w:rsidRPr="00A52D9B">
              <w:rPr>
                <w:rFonts w:ascii="Times New Roman" w:hAnsi="Times New Roman" w:cs="Times New Roman"/>
                <w:noProof/>
              </w:rPr>
              <w:instrText xml:space="preserve"> SEQ Table \* ARABIC </w:instrText>
            </w:r>
            <w:r w:rsidRPr="00A52D9B">
              <w:rPr>
                <w:rFonts w:ascii="Times New Roman" w:hAnsi="Times New Roman" w:cs="Times New Roman"/>
                <w:noProof/>
              </w:rPr>
              <w:fldChar w:fldCharType="separate"/>
            </w:r>
            <w:r w:rsidRPr="00A52D9B">
              <w:rPr>
                <w:rFonts w:ascii="Times New Roman" w:hAnsi="Times New Roman" w:cs="Times New Roman"/>
                <w:noProof/>
              </w:rPr>
              <w:t>1</w:t>
            </w:r>
            <w:r w:rsidRPr="00A52D9B">
              <w:rPr>
                <w:rFonts w:ascii="Times New Roman" w:hAnsi="Times New Roman" w:cs="Times New Roman"/>
                <w:noProof/>
              </w:rPr>
              <w:fldChar w:fldCharType="end"/>
            </w:r>
            <w:r>
              <w:rPr>
                <w:rFonts w:ascii="Times New Roman" w:hAnsi="Times New Roman" w:cs="Times New Roman"/>
                <w:noProof/>
              </w:rPr>
              <w:t>0</w:t>
            </w:r>
            <w:r w:rsidRPr="00A52D9B">
              <w:rPr>
                <w:rFonts w:ascii="Times New Roman" w:hAnsi="Times New Roman" w:cs="Times New Roman"/>
                <w:noProof/>
              </w:rPr>
              <w:t xml:space="preserve">: </w:t>
            </w:r>
            <w:r>
              <w:rPr>
                <w:rFonts w:ascii="Times New Roman" w:hAnsi="Times New Roman" w:cs="Times New Roman"/>
                <w:noProof/>
              </w:rPr>
              <w:t>Skill enhancement…………………………………………………………...….</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5</w:t>
          </w:r>
        </w:p>
        <w:p w:rsidR="00815D1C" w:rsidRDefault="00815D1C" w:rsidP="00FD6AB4">
          <w:pPr>
            <w:spacing w:line="276" w:lineRule="auto"/>
            <w:jc w:val="both"/>
            <w:rPr>
              <w:rFonts w:ascii="Times New Roman" w:hAnsi="Times New Roman" w:cs="Times New Roman"/>
              <w:noProof/>
            </w:rPr>
          </w:pPr>
          <w:hyperlink w:anchor="_Toc169382443" w:history="1">
            <w:r>
              <w:rPr>
                <w:rFonts w:ascii="Times New Roman" w:hAnsi="Times New Roman" w:cs="Times New Roman"/>
                <w:noProof/>
              </w:rPr>
              <w:t>Table</w:t>
            </w:r>
            <w:r w:rsidRPr="00A52D9B">
              <w:rPr>
                <w:rFonts w:ascii="Times New Roman" w:hAnsi="Times New Roman" w:cs="Times New Roman"/>
                <w:noProof/>
              </w:rPr>
              <w:t xml:space="preserve"> </w:t>
            </w:r>
            <w:r w:rsidRPr="00A52D9B">
              <w:rPr>
                <w:rFonts w:ascii="Times New Roman" w:hAnsi="Times New Roman" w:cs="Times New Roman"/>
                <w:noProof/>
              </w:rPr>
              <w:fldChar w:fldCharType="begin"/>
            </w:r>
            <w:r w:rsidRPr="00A52D9B">
              <w:rPr>
                <w:rFonts w:ascii="Times New Roman" w:hAnsi="Times New Roman" w:cs="Times New Roman"/>
                <w:noProof/>
              </w:rPr>
              <w:instrText xml:space="preserve"> SEQ Table \* ARABIC </w:instrText>
            </w:r>
            <w:r w:rsidRPr="00A52D9B">
              <w:rPr>
                <w:rFonts w:ascii="Times New Roman" w:hAnsi="Times New Roman" w:cs="Times New Roman"/>
                <w:noProof/>
              </w:rPr>
              <w:fldChar w:fldCharType="separate"/>
            </w:r>
            <w:r w:rsidRPr="00A52D9B">
              <w:rPr>
                <w:rFonts w:ascii="Times New Roman" w:hAnsi="Times New Roman" w:cs="Times New Roman"/>
                <w:noProof/>
              </w:rPr>
              <w:t>1</w:t>
            </w:r>
            <w:r w:rsidRPr="00A52D9B">
              <w:rPr>
                <w:rFonts w:ascii="Times New Roman" w:hAnsi="Times New Roman" w:cs="Times New Roman"/>
                <w:noProof/>
              </w:rPr>
              <w:fldChar w:fldCharType="end"/>
            </w:r>
            <w:r>
              <w:rPr>
                <w:rFonts w:ascii="Times New Roman" w:hAnsi="Times New Roman" w:cs="Times New Roman"/>
                <w:noProof/>
              </w:rPr>
              <w:t>1</w:t>
            </w:r>
            <w:r w:rsidRPr="00A52D9B">
              <w:rPr>
                <w:rFonts w:ascii="Times New Roman" w:hAnsi="Times New Roman" w:cs="Times New Roman"/>
                <w:noProof/>
              </w:rPr>
              <w:t xml:space="preserve">: </w:t>
            </w:r>
            <w:r>
              <w:rPr>
                <w:rFonts w:ascii="Times New Roman" w:hAnsi="Times New Roman" w:cs="Times New Roman"/>
                <w:noProof/>
              </w:rPr>
              <w:t xml:space="preserve">How affective have these trainings / resources been in improving </w:t>
            </w:r>
            <w:r>
              <w:rPr>
                <w:rFonts w:ascii="Times New Roman" w:hAnsi="Times New Roman" w:cs="Times New Roman"/>
                <w:noProof/>
              </w:rPr>
              <w:br/>
              <w:t>your skills ? ………………………………………………………………………………..</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7</w:t>
          </w:r>
        </w:p>
        <w:p w:rsidR="00815D1C" w:rsidRDefault="00815D1C" w:rsidP="00FD6AB4">
          <w:pPr>
            <w:spacing w:line="276" w:lineRule="auto"/>
            <w:jc w:val="both"/>
            <w:rPr>
              <w:rFonts w:ascii="Times New Roman" w:hAnsi="Times New Roman" w:cs="Times New Roman"/>
              <w:noProof/>
            </w:rPr>
          </w:pPr>
          <w:hyperlink w:anchor="_Toc169382443" w:history="1">
            <w:r>
              <w:rPr>
                <w:rFonts w:ascii="Times New Roman" w:hAnsi="Times New Roman" w:cs="Times New Roman"/>
                <w:noProof/>
              </w:rPr>
              <w:t>Table</w:t>
            </w:r>
            <w:r w:rsidRPr="00A52D9B">
              <w:rPr>
                <w:rFonts w:ascii="Times New Roman" w:hAnsi="Times New Roman" w:cs="Times New Roman"/>
                <w:noProof/>
              </w:rPr>
              <w:t xml:space="preserve"> </w:t>
            </w:r>
            <w:r w:rsidRPr="00A52D9B">
              <w:rPr>
                <w:rFonts w:ascii="Times New Roman" w:hAnsi="Times New Roman" w:cs="Times New Roman"/>
                <w:noProof/>
              </w:rPr>
              <w:fldChar w:fldCharType="begin"/>
            </w:r>
            <w:r w:rsidRPr="00A52D9B">
              <w:rPr>
                <w:rFonts w:ascii="Times New Roman" w:hAnsi="Times New Roman" w:cs="Times New Roman"/>
                <w:noProof/>
              </w:rPr>
              <w:instrText xml:space="preserve"> SEQ Table \* ARABIC </w:instrText>
            </w:r>
            <w:r w:rsidRPr="00A52D9B">
              <w:rPr>
                <w:rFonts w:ascii="Times New Roman" w:hAnsi="Times New Roman" w:cs="Times New Roman"/>
                <w:noProof/>
              </w:rPr>
              <w:fldChar w:fldCharType="separate"/>
            </w:r>
            <w:r w:rsidRPr="00A52D9B">
              <w:rPr>
                <w:rFonts w:ascii="Times New Roman" w:hAnsi="Times New Roman" w:cs="Times New Roman"/>
                <w:noProof/>
              </w:rPr>
              <w:t>1</w:t>
            </w:r>
            <w:r w:rsidRPr="00A52D9B">
              <w:rPr>
                <w:rFonts w:ascii="Times New Roman" w:hAnsi="Times New Roman" w:cs="Times New Roman"/>
                <w:noProof/>
              </w:rPr>
              <w:fldChar w:fldCharType="end"/>
            </w:r>
            <w:r>
              <w:rPr>
                <w:rFonts w:ascii="Times New Roman" w:hAnsi="Times New Roman" w:cs="Times New Roman"/>
                <w:noProof/>
              </w:rPr>
              <w:t>2</w:t>
            </w:r>
            <w:r w:rsidRPr="00A52D9B">
              <w:rPr>
                <w:rFonts w:ascii="Times New Roman" w:hAnsi="Times New Roman" w:cs="Times New Roman"/>
                <w:noProof/>
              </w:rPr>
              <w:t xml:space="preserve">: </w:t>
            </w:r>
            <w:r>
              <w:rPr>
                <w:rFonts w:ascii="Times New Roman" w:hAnsi="Times New Roman" w:cs="Times New Roman"/>
                <w:noProof/>
              </w:rPr>
              <w:t>Feedback and Improvement……………………………………………….....….</w:t>
            </w:r>
            <w:r w:rsidRPr="00A52D9B">
              <w:rPr>
                <w:rFonts w:ascii="Times New Roman" w:hAnsi="Times New Roman" w:cs="Times New Roman"/>
                <w:noProof/>
                <w:webHidden/>
              </w:rPr>
              <w:fldChar w:fldCharType="begin"/>
            </w:r>
            <w:r w:rsidRPr="00A52D9B">
              <w:rPr>
                <w:rFonts w:ascii="Times New Roman" w:hAnsi="Times New Roman" w:cs="Times New Roman"/>
                <w:noProof/>
                <w:webHidden/>
              </w:rPr>
              <w:instrText xml:space="preserve"> PAGEREF _Toc169382443 \h </w:instrText>
            </w:r>
            <w:r w:rsidRPr="00A52D9B">
              <w:rPr>
                <w:rFonts w:ascii="Times New Roman" w:hAnsi="Times New Roman" w:cs="Times New Roman"/>
                <w:noProof/>
                <w:webHidden/>
              </w:rPr>
            </w:r>
            <w:r w:rsidRPr="00A52D9B">
              <w:rPr>
                <w:rFonts w:ascii="Times New Roman" w:hAnsi="Times New Roman" w:cs="Times New Roman"/>
                <w:noProof/>
                <w:webHidden/>
              </w:rPr>
              <w:fldChar w:fldCharType="separate"/>
            </w:r>
            <w:r w:rsidRPr="00A52D9B">
              <w:rPr>
                <w:rFonts w:ascii="Times New Roman" w:hAnsi="Times New Roman" w:cs="Times New Roman"/>
                <w:noProof/>
                <w:webHidden/>
              </w:rPr>
              <w:t>3</w:t>
            </w:r>
            <w:r w:rsidRPr="00A52D9B">
              <w:rPr>
                <w:rFonts w:ascii="Times New Roman" w:hAnsi="Times New Roman" w:cs="Times New Roman"/>
                <w:noProof/>
                <w:webHidden/>
              </w:rPr>
              <w:fldChar w:fldCharType="end"/>
            </w:r>
          </w:hyperlink>
          <w:r>
            <w:rPr>
              <w:rFonts w:ascii="Times New Roman" w:hAnsi="Times New Roman" w:cs="Times New Roman"/>
              <w:noProof/>
            </w:rPr>
            <w:t>9</w:t>
          </w:r>
        </w:p>
        <w:p w:rsidR="00815D1C" w:rsidRDefault="00815D1C" w:rsidP="00FD6AB4">
          <w:pPr>
            <w:spacing w:line="276" w:lineRule="auto"/>
            <w:jc w:val="both"/>
            <w:rPr>
              <w:rFonts w:ascii="Times New Roman" w:hAnsi="Times New Roman" w:cs="Times New Roman"/>
              <w:noProof/>
            </w:rPr>
          </w:pPr>
          <w:r>
            <w:rPr>
              <w:rFonts w:ascii="Times New Roman" w:hAnsi="Times New Roman" w:cs="Times New Roman"/>
              <w:noProof/>
            </w:rPr>
            <w:t>Table 13: Overall satisfaction and suggestions………………………………………….…41</w:t>
          </w:r>
        </w:p>
        <w:p w:rsidR="00815D1C" w:rsidRDefault="00815D1C" w:rsidP="00FD6AB4">
          <w:pPr>
            <w:spacing w:line="276" w:lineRule="auto"/>
            <w:jc w:val="both"/>
            <w:rPr>
              <w:rFonts w:ascii="Times New Roman" w:hAnsi="Times New Roman" w:cs="Times New Roman"/>
              <w:noProof/>
            </w:rPr>
          </w:pPr>
          <w:r>
            <w:rPr>
              <w:rFonts w:ascii="Times New Roman" w:hAnsi="Times New Roman" w:cs="Times New Roman"/>
              <w:noProof/>
            </w:rPr>
            <w:t>Table 14: Coefficients and model summary……</w:t>
          </w:r>
          <w:r w:rsidR="00DF7BA9">
            <w:rPr>
              <w:rFonts w:ascii="Times New Roman" w:hAnsi="Times New Roman" w:cs="Times New Roman"/>
              <w:noProof/>
            </w:rPr>
            <w:t>………………………………………….48</w:t>
          </w:r>
        </w:p>
        <w:p w:rsidR="00815D1C" w:rsidRDefault="00815D1C" w:rsidP="00FD6AB4">
          <w:pPr>
            <w:spacing w:line="276" w:lineRule="auto"/>
            <w:jc w:val="both"/>
            <w:rPr>
              <w:rFonts w:ascii="Times New Roman" w:hAnsi="Times New Roman" w:cs="Times New Roman"/>
              <w:noProof/>
            </w:rPr>
          </w:pPr>
          <w:r>
            <w:rPr>
              <w:rFonts w:ascii="Times New Roman" w:hAnsi="Times New Roman" w:cs="Times New Roman"/>
              <w:noProof/>
            </w:rPr>
            <w:t xml:space="preserve">Table 15: What change would you suggest to better align the performance system with the </w:t>
          </w:r>
        </w:p>
        <w:p w:rsidR="00815D1C" w:rsidRDefault="00815D1C" w:rsidP="00FD6AB4">
          <w:pPr>
            <w:spacing w:line="276" w:lineRule="auto"/>
            <w:jc w:val="both"/>
            <w:rPr>
              <w:rFonts w:ascii="Times New Roman" w:hAnsi="Times New Roman" w:cs="Times New Roman"/>
              <w:noProof/>
            </w:rPr>
          </w:pPr>
          <w:r>
            <w:rPr>
              <w:rFonts w:ascii="Times New Roman" w:hAnsi="Times New Roman" w:cs="Times New Roman"/>
              <w:noProof/>
            </w:rPr>
            <w:t>employee's development goals ?............................................................................................42</w:t>
          </w:r>
        </w:p>
        <w:p w:rsidR="00815D1C" w:rsidRDefault="00815D1C" w:rsidP="00FD6AB4">
          <w:pPr>
            <w:spacing w:line="276" w:lineRule="auto"/>
            <w:jc w:val="both"/>
            <w:rPr>
              <w:rFonts w:ascii="Times New Roman" w:hAnsi="Times New Roman" w:cs="Times New Roman"/>
              <w:noProof/>
            </w:rPr>
          </w:pPr>
          <w:r>
            <w:rPr>
              <w:rFonts w:ascii="Times New Roman" w:hAnsi="Times New Roman" w:cs="Times New Roman"/>
              <w:noProof/>
            </w:rPr>
            <w:t xml:space="preserve">Table 16: Any additional comments or suggestions regarding performance management and </w:t>
          </w:r>
        </w:p>
        <w:p w:rsidR="00815D1C" w:rsidRDefault="00815D1C" w:rsidP="00FD6AB4">
          <w:pPr>
            <w:spacing w:line="276" w:lineRule="auto"/>
            <w:jc w:val="both"/>
            <w:rPr>
              <w:rFonts w:ascii="Times New Roman" w:hAnsi="Times New Roman" w:cs="Times New Roman"/>
              <w:noProof/>
            </w:rPr>
          </w:pPr>
          <w:r>
            <w:rPr>
              <w:rFonts w:ascii="Times New Roman" w:hAnsi="Times New Roman" w:cs="Times New Roman"/>
              <w:noProof/>
            </w:rPr>
            <w:t>skill enhancement ?........................................................................................</w:t>
          </w:r>
          <w:r w:rsidR="008F5DF5">
            <w:rPr>
              <w:rFonts w:ascii="Times New Roman" w:hAnsi="Times New Roman" w:cs="Times New Roman"/>
              <w:noProof/>
            </w:rPr>
            <w:t>..............</w:t>
          </w:r>
          <w:r>
            <w:rPr>
              <w:rFonts w:ascii="Times New Roman" w:hAnsi="Times New Roman" w:cs="Times New Roman"/>
              <w:noProof/>
            </w:rPr>
            <w:t xml:space="preserve">.........44 </w:t>
          </w:r>
        </w:p>
        <w:p w:rsidR="00FD6AB4" w:rsidRDefault="00FD6AB4" w:rsidP="00FD6AB4">
          <w:pPr>
            <w:spacing w:line="276" w:lineRule="auto"/>
            <w:jc w:val="both"/>
            <w:rPr>
              <w:rFonts w:ascii="Times New Roman" w:hAnsi="Times New Roman" w:cs="Times New Roman"/>
              <w:noProof/>
            </w:rPr>
          </w:pPr>
          <w:r>
            <w:rPr>
              <w:rFonts w:ascii="Times New Roman" w:hAnsi="Times New Roman" w:cs="Times New Roman"/>
              <w:noProof/>
            </w:rPr>
            <w:t>Table 18: If yes, please specify the typee of training / resources provided</w:t>
          </w:r>
          <w:r>
            <w:rPr>
              <w:rFonts w:ascii="Times New Roman" w:hAnsi="Times New Roman" w:cs="Times New Roman"/>
              <w:noProof/>
            </w:rPr>
            <w:t>……………….</w:t>
          </w:r>
          <w:r>
            <w:rPr>
              <w:rFonts w:ascii="Times New Roman" w:hAnsi="Times New Roman" w:cs="Times New Roman"/>
              <w:noProof/>
            </w:rPr>
            <w:t>.68</w:t>
          </w:r>
        </w:p>
        <w:p w:rsidR="00FD6AB4" w:rsidRDefault="00FD6AB4" w:rsidP="00FD6AB4">
          <w:pPr>
            <w:spacing w:line="276" w:lineRule="auto"/>
            <w:rPr>
              <w:rFonts w:ascii="Times New Roman" w:hAnsi="Times New Roman" w:cs="Times New Roman"/>
              <w:noProof/>
            </w:rPr>
          </w:pPr>
          <w:r>
            <w:rPr>
              <w:rFonts w:ascii="Times New Roman" w:hAnsi="Times New Roman" w:cs="Times New Roman"/>
              <w:noProof/>
            </w:rPr>
            <w:t xml:space="preserve">Table 19: What additional support or resources would you find </w:t>
          </w:r>
          <w:r>
            <w:rPr>
              <w:rFonts w:ascii="Times New Roman" w:hAnsi="Times New Roman" w:cs="Times New Roman"/>
              <w:noProof/>
            </w:rPr>
            <w:br/>
            <w:t>helpful to achieve your  development? ………...........................</w:t>
          </w:r>
          <w:r>
            <w:rPr>
              <w:rFonts w:ascii="Times New Roman" w:hAnsi="Times New Roman" w:cs="Times New Roman"/>
              <w:noProof/>
            </w:rPr>
            <w:t>.................................</w:t>
          </w:r>
          <w:r>
            <w:rPr>
              <w:rFonts w:ascii="Times New Roman" w:hAnsi="Times New Roman" w:cs="Times New Roman"/>
              <w:noProof/>
            </w:rPr>
            <w:t>.......70</w:t>
          </w:r>
        </w:p>
        <w:p w:rsidR="00FD6AB4" w:rsidRPr="00AD6D65" w:rsidRDefault="00FD6AB4" w:rsidP="00FD6AB4">
          <w:pPr>
            <w:spacing w:line="360" w:lineRule="auto"/>
            <w:rPr>
              <w:rFonts w:ascii="Times New Roman" w:hAnsi="Times New Roman" w:cs="Times New Roman"/>
              <w:noProof/>
            </w:rPr>
          </w:pPr>
          <w:r>
            <w:rPr>
              <w:rFonts w:ascii="Times New Roman" w:hAnsi="Times New Roman" w:cs="Times New Roman"/>
              <w:noProof/>
            </w:rPr>
            <w:t>Table 20: What changes would you suggest to better align the performance management system with employee development goals ? ………………………………………….…</w:t>
          </w:r>
          <w:r>
            <w:rPr>
              <w:rFonts w:ascii="Times New Roman" w:hAnsi="Times New Roman" w:cs="Times New Roman"/>
              <w:noProof/>
            </w:rPr>
            <w:t>..</w:t>
          </w:r>
          <w:r>
            <w:rPr>
              <w:rFonts w:ascii="Times New Roman" w:hAnsi="Times New Roman" w:cs="Times New Roman"/>
              <w:noProof/>
            </w:rPr>
            <w:t>72</w:t>
          </w:r>
          <w:r>
            <w:rPr>
              <w:rFonts w:ascii="Times New Roman" w:hAnsi="Times New Roman" w:cs="Times New Roman"/>
              <w:noProof/>
            </w:rPr>
            <w:br/>
            <w:t>Table 21: Correlation …………………………………………………………………</w:t>
          </w:r>
          <w:r>
            <w:rPr>
              <w:rFonts w:ascii="Times New Roman" w:hAnsi="Times New Roman" w:cs="Times New Roman"/>
              <w:noProof/>
            </w:rPr>
            <w:t>..…75</w:t>
          </w:r>
        </w:p>
        <w:p w:rsidR="00FD6AB4" w:rsidRPr="008F5DF5" w:rsidRDefault="00FD6AB4" w:rsidP="00FD6AB4">
          <w:pPr>
            <w:spacing w:line="276" w:lineRule="auto"/>
            <w:jc w:val="both"/>
            <w:rPr>
              <w:rFonts w:ascii="Times New Roman" w:hAnsi="Times New Roman" w:cs="Times New Roman"/>
              <w:noProof/>
            </w:rPr>
          </w:pPr>
        </w:p>
        <w:p w:rsidR="005C7B57" w:rsidRPr="00815D1C" w:rsidRDefault="00815D1C" w:rsidP="00FD6AB4">
          <w:pPr>
            <w:spacing w:line="276" w:lineRule="auto"/>
            <w:jc w:val="both"/>
            <w:rPr>
              <w:rStyle w:val="SubtleEmphasis"/>
              <w:rFonts w:ascii="Times New Roman" w:hAnsi="Times New Roman" w:cs="Times New Roman"/>
              <w:i w:val="0"/>
              <w:iCs w:val="0"/>
              <w:color w:val="auto"/>
            </w:rPr>
          </w:pPr>
          <w:r w:rsidRPr="00A52D9B">
            <w:rPr>
              <w:rFonts w:ascii="Times New Roman" w:hAnsi="Times New Roman" w:cs="Times New Roman"/>
              <w:b/>
              <w:bCs/>
              <w:noProof/>
            </w:rPr>
            <w:fldChar w:fldCharType="end"/>
          </w:r>
        </w:p>
      </w:sdtContent>
    </w:sdt>
    <w:p w:rsidR="005C7B57" w:rsidRPr="00C65A74" w:rsidRDefault="00C65A74" w:rsidP="00994C7B">
      <w:pPr>
        <w:pStyle w:val="Heading1"/>
        <w:rPr>
          <w:szCs w:val="22"/>
          <w:lang w:val="en-IN"/>
        </w:rPr>
      </w:pPr>
      <w:bookmarkStart w:id="1" w:name="_Toc169245959"/>
      <w:bookmarkStart w:id="2" w:name="_Toc169382444"/>
      <w:r w:rsidRPr="00C65A74">
        <w:lastRenderedPageBreak/>
        <w:t>CHAPTER 1: INTRODUCTION</w:t>
      </w:r>
      <w:bookmarkEnd w:id="1"/>
      <w:bookmarkEnd w:id="2"/>
    </w:p>
    <w:p w:rsidR="005C7B57" w:rsidRPr="00A52D9B" w:rsidRDefault="005C7B57" w:rsidP="005C7B57">
      <w:pPr>
        <w:pStyle w:val="Heading2"/>
        <w:spacing w:line="360" w:lineRule="auto"/>
        <w:rPr>
          <w:rFonts w:cs="Times New Roman"/>
          <w:lang w:eastAsia="en-GB"/>
        </w:rPr>
      </w:pPr>
      <w:bookmarkStart w:id="3" w:name="_Toc169245960"/>
      <w:bookmarkStart w:id="4" w:name="_Toc169382445"/>
      <w:r w:rsidRPr="00A52D9B">
        <w:rPr>
          <w:rFonts w:cs="Times New Roman"/>
          <w:lang w:eastAsia="en-GB"/>
        </w:rPr>
        <w:t>1.1 Background</w:t>
      </w:r>
      <w:bookmarkEnd w:id="3"/>
      <w:bookmarkEnd w:id="4"/>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Availability of qualified workers, motivation, skill level, work experience and politeness are some of the other determinant factors that affects the success of any business venture as identified by Siddiqui (2014). For this reason, employee become the heart of the organisations and their role within the organizations cannot be underestimated (Ngozi, 2022). workers/staff is essential for business in any world as they do not achieve their aim / objective without the staff/workforce (Sinambela et al. , 2022). As a result, there is searching for some motivation that will drive them forward even to work in a proper way or in the benefit of the firm. There are arguments that personal and/or business key goals or aims are brought in the Performance Management System that is normally communicated and agreed through the performance appraisal cycle. In this case, since there are several benefits which may be drawn from the management of performance, the training of the workers is a aspect of higher significance to the managers. Performance management enables them to encourage the employees to improve their performance and counsel those that did not improve in their previous assignments while recognizing the necessity of performing an appraisal and training for individual development.</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In their work, Thusi et al., (2023) described PMS (Performance Management systems) as an evidence based and structured procedure used to assess the standards of staff. How this is done is that the system is used to monitor employee performance in such a way that the performance metrics can be quantified. The system relies as much on a blend of techniques or approaches to provide those across the firm that are in tune with to and delivering on the strategic vision of the company.</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This is also the method that allows for some correlation with the deliverables or work done and sometimes the objectives of the organisation. Employees’ efficiency is one of the key factors that help an organisation attain its objectives in the course of contributing to social change. It is deemed useful in providing goals, objectives or the best practices that helps in the formulation of the business objectives; or aids the supervisor in making good choices about fulfilling the set objectives pertaining to the accomplishment of the business aims. As a result, Serban and Herciu (2019) posited that performance management is a topic that has enjoyed extensive discussion, and as such, this research hinted that several companies are yet to implement this system, which could somehow impede the performance of the firm. The </w:t>
      </w:r>
      <w:r w:rsidRPr="00A52D9B">
        <w:rPr>
          <w:rFonts w:ascii="Times New Roman" w:hAnsi="Times New Roman" w:cs="Times New Roman"/>
          <w:lang w:eastAsia="en-GB"/>
        </w:rPr>
        <w:lastRenderedPageBreak/>
        <w:t>present research mainly concentrates on the blend of performance management systems in employing hierarchical developmental targets in the context of the United Kingdom retail arena.</w:t>
      </w:r>
    </w:p>
    <w:p w:rsidR="005C7B57" w:rsidRPr="00A52D9B" w:rsidRDefault="005C7B57" w:rsidP="005C7B57">
      <w:pPr>
        <w:pStyle w:val="Heading2"/>
        <w:spacing w:line="360" w:lineRule="auto"/>
        <w:rPr>
          <w:rFonts w:cs="Times New Roman"/>
          <w:lang w:eastAsia="en-GB"/>
        </w:rPr>
      </w:pPr>
      <w:bookmarkStart w:id="5" w:name="_Toc169245961"/>
      <w:bookmarkStart w:id="6" w:name="_Toc169382446"/>
      <w:r w:rsidRPr="00A52D9B">
        <w:rPr>
          <w:rFonts w:cs="Times New Roman"/>
          <w:lang w:eastAsia="en-GB"/>
        </w:rPr>
        <w:t>1.2 Rationale</w:t>
      </w:r>
      <w:bookmarkEnd w:id="5"/>
      <w:bookmarkEnd w:id="6"/>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Since the epidemic destroyed staff morale, performance management systems have become a hot topic. As a result, this study identifies the integration of the system challenges and advantages for improving staff abilities in the UK retail industry. Employee development can be deemed successful with performance management systems that incorporate three essential processes: establishing objectives, performance review/evaluation, and mentoring or input. This Study is quite significant as it enables understanding the concept of Performance management system and its impact on the UK employees of retail industry performance and skills enhancement. Further, this study has the potential to look for the variaables that impact the understanding and goals of the employees and why they need performance management system at the workplace. </w:t>
      </w:r>
    </w:p>
    <w:p w:rsidR="005C7B57" w:rsidRPr="00A52D9B" w:rsidRDefault="005C7B57" w:rsidP="005C7B57">
      <w:pPr>
        <w:pStyle w:val="Heading2"/>
        <w:spacing w:line="360" w:lineRule="auto"/>
        <w:rPr>
          <w:rFonts w:cs="Times New Roman"/>
          <w:lang w:eastAsia="en-GB"/>
        </w:rPr>
      </w:pPr>
      <w:bookmarkStart w:id="7" w:name="_Toc169245962"/>
      <w:bookmarkStart w:id="8" w:name="_Toc169382447"/>
      <w:r w:rsidRPr="00A52D9B">
        <w:rPr>
          <w:rFonts w:cs="Times New Roman"/>
          <w:lang w:eastAsia="en-GB"/>
        </w:rPr>
        <w:t>1.3 Problem description</w:t>
      </w:r>
      <w:bookmarkEnd w:id="7"/>
      <w:bookmarkEnd w:id="8"/>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The potential and challenges of PMS integration would pose a challenge for firms, particularly those in the UK's retail industry. Therefore, prior research would not have yielded particular findings inside a particular industry. The PMS has not received as much research in relation to staff development in the retail industry. As a result, this study will achieve its goals and explain the data within this framework.</w:t>
      </w:r>
    </w:p>
    <w:p w:rsidR="005C7B57" w:rsidRPr="00A52D9B" w:rsidRDefault="005C7B57" w:rsidP="005C7B57">
      <w:pPr>
        <w:pStyle w:val="Heading2"/>
        <w:spacing w:line="360" w:lineRule="auto"/>
        <w:rPr>
          <w:rFonts w:cs="Times New Roman"/>
          <w:lang w:eastAsia="en-GB"/>
        </w:rPr>
      </w:pPr>
      <w:bookmarkStart w:id="9" w:name="_Toc169245963"/>
      <w:bookmarkStart w:id="10" w:name="_Toc169382448"/>
      <w:r w:rsidRPr="00A52D9B">
        <w:rPr>
          <w:rFonts w:cs="Times New Roman"/>
          <w:lang w:eastAsia="en-GB"/>
        </w:rPr>
        <w:t>1.4 Aims and Objectives</w:t>
      </w:r>
      <w:bookmarkEnd w:id="9"/>
      <w:bookmarkEnd w:id="10"/>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The study aims to investigate how performance management systems can be aligned with employee development goals to enhance skills.</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w:t>
      </w:r>
      <w:r w:rsidRPr="00A52D9B">
        <w:rPr>
          <w:rFonts w:ascii="Times New Roman" w:hAnsi="Times New Roman" w:cs="Times New Roman"/>
          <w:lang w:eastAsia="en-GB"/>
        </w:rPr>
        <w:tab/>
        <w:t xml:space="preserve">To investigate the influence of Performance management systems on retail employee development as well as consumer satisfaction.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w:t>
      </w:r>
      <w:r w:rsidRPr="00A52D9B">
        <w:rPr>
          <w:rFonts w:ascii="Times New Roman" w:hAnsi="Times New Roman" w:cs="Times New Roman"/>
          <w:lang w:eastAsia="en-GB"/>
        </w:rPr>
        <w:tab/>
        <w:t xml:space="preserve">To determine the challenges in integrating PMS in the UK retail organization effectively.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w:t>
      </w:r>
      <w:r w:rsidRPr="00A52D9B">
        <w:rPr>
          <w:rFonts w:ascii="Times New Roman" w:hAnsi="Times New Roman" w:cs="Times New Roman"/>
          <w:lang w:eastAsia="en-GB"/>
        </w:rPr>
        <w:tab/>
        <w:t xml:space="preserve">To examine the strategies to align individual goals with the business objectives for enhanced business performance along with workforce growth. </w:t>
      </w:r>
    </w:p>
    <w:p w:rsidR="005C7B57" w:rsidRPr="00A52D9B" w:rsidRDefault="005C7B57" w:rsidP="005C7B57">
      <w:pPr>
        <w:spacing w:line="360" w:lineRule="auto"/>
        <w:jc w:val="both"/>
        <w:rPr>
          <w:rFonts w:ascii="Times New Roman" w:hAnsi="Times New Roman" w:cs="Times New Roman"/>
          <w:b/>
          <w:lang w:eastAsia="en-GB"/>
        </w:rPr>
      </w:pPr>
      <w:r w:rsidRPr="00A52D9B">
        <w:rPr>
          <w:rFonts w:ascii="Times New Roman" w:hAnsi="Times New Roman" w:cs="Times New Roman"/>
          <w:lang w:eastAsia="en-GB"/>
        </w:rPr>
        <w:br w:type="page"/>
      </w:r>
      <w:bookmarkStart w:id="11" w:name="_Toc169245964"/>
    </w:p>
    <w:p w:rsidR="005C7B57" w:rsidRPr="00A52D9B" w:rsidRDefault="005C7B57" w:rsidP="005C7B57">
      <w:pPr>
        <w:pStyle w:val="Heading2"/>
        <w:spacing w:line="360" w:lineRule="auto"/>
        <w:rPr>
          <w:rFonts w:cs="Times New Roman"/>
          <w:lang w:eastAsia="en-GB"/>
        </w:rPr>
      </w:pPr>
      <w:bookmarkStart w:id="12" w:name="_Toc169382449"/>
      <w:r w:rsidRPr="00A52D9B">
        <w:rPr>
          <w:rFonts w:cs="Times New Roman"/>
          <w:lang w:eastAsia="en-GB"/>
        </w:rPr>
        <w:lastRenderedPageBreak/>
        <w:t>1.5 Questions</w:t>
      </w:r>
      <w:bookmarkEnd w:id="11"/>
      <w:bookmarkEnd w:id="12"/>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w:t>
      </w:r>
      <w:r w:rsidRPr="00A52D9B">
        <w:rPr>
          <w:rFonts w:ascii="Times New Roman" w:hAnsi="Times New Roman" w:cs="Times New Roman"/>
          <w:lang w:eastAsia="en-GB"/>
        </w:rPr>
        <w:tab/>
        <w:t>What is the influence of Performance management systems on retail employee development as well as consumer satisfaction?</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w:t>
      </w:r>
      <w:r w:rsidRPr="00A52D9B">
        <w:rPr>
          <w:rFonts w:ascii="Times New Roman" w:hAnsi="Times New Roman" w:cs="Times New Roman"/>
          <w:lang w:eastAsia="en-GB"/>
        </w:rPr>
        <w:tab/>
        <w:t>How integrating PMS can be a challenging for the retail organisation?</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w:t>
      </w:r>
      <w:r w:rsidRPr="00A52D9B">
        <w:rPr>
          <w:rFonts w:ascii="Times New Roman" w:hAnsi="Times New Roman" w:cs="Times New Roman"/>
          <w:lang w:eastAsia="en-GB"/>
        </w:rPr>
        <w:tab/>
        <w:t>What are the strategies to align individual goals with the business objectives for enhanced business performance along with workforce growth?</w:t>
      </w:r>
    </w:p>
    <w:p w:rsidR="005C7B57" w:rsidRPr="00A52D9B" w:rsidRDefault="005C7B57" w:rsidP="005C7B57">
      <w:pPr>
        <w:pStyle w:val="Heading2"/>
        <w:spacing w:line="360" w:lineRule="auto"/>
        <w:rPr>
          <w:rFonts w:cs="Times New Roman"/>
          <w:lang w:eastAsia="en-GB"/>
        </w:rPr>
      </w:pPr>
      <w:bookmarkStart w:id="13" w:name="_Toc169382450"/>
      <w:r w:rsidRPr="00A52D9B">
        <w:rPr>
          <w:rFonts w:cs="Times New Roman"/>
          <w:lang w:eastAsia="en-GB"/>
        </w:rPr>
        <w:t>1.6 Hypothesis</w:t>
      </w:r>
      <w:bookmarkEnd w:id="13"/>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b/>
          <w:bCs/>
          <w:szCs w:val="24"/>
          <w:lang w:val="en-US"/>
        </w:rPr>
        <w:t>H0:</w:t>
      </w:r>
      <w:r w:rsidRPr="00A52D9B">
        <w:rPr>
          <w:rFonts w:ascii="Times New Roman" w:hAnsi="Times New Roman" w:cs="Times New Roman"/>
          <w:szCs w:val="24"/>
          <w:lang w:val="en-US"/>
        </w:rPr>
        <w:t xml:space="preserve"> There is no significant impact of the performance management system align with the employee development goals to enhance their skills.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b/>
          <w:bCs/>
          <w:szCs w:val="24"/>
          <w:lang w:val="en-US"/>
        </w:rPr>
        <w:t>H1:</w:t>
      </w:r>
      <w:r w:rsidRPr="00A52D9B">
        <w:rPr>
          <w:rFonts w:ascii="Times New Roman" w:hAnsi="Times New Roman" w:cs="Times New Roman"/>
          <w:szCs w:val="24"/>
          <w:lang w:val="en-US"/>
        </w:rPr>
        <w:t xml:space="preserve"> There is a significant impact on the performance management system aligned with employee development goals to enhance their skills. </w:t>
      </w:r>
    </w:p>
    <w:p w:rsidR="005C7B57" w:rsidRPr="00A52D9B" w:rsidRDefault="005C7B57" w:rsidP="005C7B57">
      <w:pPr>
        <w:pStyle w:val="Heading2"/>
        <w:spacing w:line="360" w:lineRule="auto"/>
        <w:rPr>
          <w:rFonts w:cs="Times New Roman"/>
          <w:szCs w:val="22"/>
          <w:lang w:val="en-IN" w:eastAsia="en-GB"/>
        </w:rPr>
      </w:pPr>
      <w:bookmarkStart w:id="14" w:name="_Toc169245965"/>
      <w:bookmarkStart w:id="15" w:name="_Toc169382451"/>
      <w:r w:rsidRPr="00A52D9B">
        <w:rPr>
          <w:rFonts w:cs="Times New Roman"/>
          <w:lang w:eastAsia="en-GB"/>
        </w:rPr>
        <w:t>1.6 Research methodology</w:t>
      </w:r>
      <w:bookmarkEnd w:id="14"/>
      <w:bookmarkEnd w:id="15"/>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The Saunder's onion model or the research serve as the foundation for this area of the plan. It is thought that this paradigm, or framework, is effective at obtaining information about the pertinent study topic. The positivist philosophy will be employed in Park et al.'s (2020) research since it is thought to be a superior evaluation strategy for taking into account pre-existing ideas on the subject of study and obtaining factual data. Despite this discovery, the study will not combine data using the gathered insights. The deductive approach fits in with this in confirming this information with generated hypotheses, while this study optimizes or accumulates general studies based on the performance management systems in contributing to employee growth. This study is based on Retail employees of the UK and needs primary data on the perception of performance management system impact on developing employee understanding, knowledge and skills. The survey results will be evaluated with the respect of their opinions with distinct variables asked in the study also SPSS will be performed which involves generating tables and graphs from the survey collected via google forms. </w:t>
      </w:r>
    </w:p>
    <w:p w:rsidR="005C7B57" w:rsidRPr="00A52D9B" w:rsidRDefault="005C7B57" w:rsidP="005C7B57">
      <w:pPr>
        <w:pStyle w:val="Heading2"/>
        <w:spacing w:line="360" w:lineRule="auto"/>
        <w:rPr>
          <w:rFonts w:cs="Times New Roman"/>
          <w:lang w:eastAsia="en-GB"/>
        </w:rPr>
      </w:pPr>
      <w:bookmarkStart w:id="16" w:name="_Toc169245966"/>
      <w:bookmarkStart w:id="17" w:name="_Toc169382452"/>
      <w:r w:rsidRPr="00A52D9B">
        <w:rPr>
          <w:rFonts w:cs="Times New Roman"/>
          <w:lang w:eastAsia="en-GB"/>
        </w:rPr>
        <w:t>1.7 Research variables</w:t>
      </w:r>
      <w:bookmarkEnd w:id="16"/>
      <w:bookmarkEnd w:id="17"/>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All studies involve dependent and independent variables that are studies in the links to the problem of the study to identify the association between the two sort of research variables. This study contrasted how distinct employees in the UK retail will enhance their skills and knowledge via the performance management systems. The dependent variables for this study are satisfaction of retail employees, improvement in employees, skill enhancement, and </w:t>
      </w:r>
      <w:r w:rsidRPr="00A52D9B">
        <w:rPr>
          <w:rFonts w:ascii="Times New Roman" w:hAnsi="Times New Roman" w:cs="Times New Roman"/>
          <w:lang w:eastAsia="en-GB"/>
        </w:rPr>
        <w:lastRenderedPageBreak/>
        <w:t xml:space="preserve">alignment with development goals. hence, the independent variable is performance management system.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br w:type="page"/>
      </w:r>
    </w:p>
    <w:p w:rsidR="005C7B57" w:rsidRDefault="00C65A74" w:rsidP="00C65A74">
      <w:pPr>
        <w:pStyle w:val="Heading1"/>
        <w:rPr>
          <w:lang w:val="en-US"/>
        </w:rPr>
      </w:pPr>
      <w:bookmarkStart w:id="18" w:name="_Toc166863065"/>
      <w:bookmarkStart w:id="19" w:name="_Toc169382453"/>
      <w:r w:rsidRPr="00A52D9B">
        <w:rPr>
          <w:lang w:val="en-US"/>
        </w:rPr>
        <w:lastRenderedPageBreak/>
        <w:t>CHAPTER 2: LITERATURE REVIEW</w:t>
      </w:r>
      <w:bookmarkEnd w:id="18"/>
      <w:bookmarkEnd w:id="19"/>
      <w:r w:rsidRPr="00A52D9B">
        <w:rPr>
          <w:lang w:val="en-US"/>
        </w:rPr>
        <w:t xml:space="preserve"> </w:t>
      </w:r>
    </w:p>
    <w:p w:rsidR="00C65A74" w:rsidRPr="00C65A74" w:rsidRDefault="00C65A74" w:rsidP="00C65A74">
      <w:pPr>
        <w:rPr>
          <w:lang w:val="en-US" w:eastAsia="en-GB"/>
        </w:rPr>
      </w:pPr>
    </w:p>
    <w:p w:rsidR="005C7B57" w:rsidRPr="00A52D9B" w:rsidRDefault="005C7B57" w:rsidP="005C7B57">
      <w:pPr>
        <w:spacing w:line="360" w:lineRule="auto"/>
        <w:jc w:val="both"/>
        <w:rPr>
          <w:rFonts w:ascii="Times New Roman" w:hAnsi="Times New Roman" w:cs="Times New Roman"/>
          <w:b/>
          <w:szCs w:val="24"/>
          <w:lang w:val="en-US" w:eastAsia="en-GB"/>
        </w:rPr>
      </w:pPr>
      <w:r w:rsidRPr="00A52D9B">
        <w:rPr>
          <w:rFonts w:ascii="Times New Roman" w:hAnsi="Times New Roman" w:cs="Times New Roman"/>
          <w:b/>
          <w:szCs w:val="24"/>
          <w:lang w:val="en-US" w:eastAsia="en-GB"/>
        </w:rPr>
        <w:t xml:space="preserve">2.1 Background of the chapter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A literature review is a synthesis of the accessible literature associated with the topic of the study. This synthesis merges the overall summary of the several distinct sources to delineate the entire understanding of the topic. Thus, it lays a foundation for both the question as well as the primary study. This chapter will cite the study sources and must negotiate the overall authenticity and credibility of the sources required. This study reviews all the core sources related to the topic of the study instead of supporting claims and arguing the facts. This chapter is based on the topic “Investigate how performance management systems can be aligned with employee development goals to enhance skills”. The following themes will be prepared to address the objectives of the study. The themes are the Performance management systems concept, the Impact of performance management systems on employee development, the Impact of performance management systems on customer satisfaction, Challenges in integrating PMS (Performance Management System), and Strategies to align individual goals with the business objectives for enhanced business performance along with workforce growth. This study will compare the results of the existing data available in the published studies and make logical arguments to generate novel data in the entire work and with a more focused area of the study. </w:t>
      </w:r>
    </w:p>
    <w:p w:rsidR="005C7B57" w:rsidRPr="00A52D9B" w:rsidRDefault="005C7B57" w:rsidP="005C7B57">
      <w:pPr>
        <w:pStyle w:val="Heading2"/>
        <w:spacing w:line="360" w:lineRule="auto"/>
        <w:rPr>
          <w:rFonts w:cs="Times New Roman"/>
          <w:szCs w:val="24"/>
          <w:lang w:val="en-IN"/>
        </w:rPr>
      </w:pPr>
      <w:bookmarkStart w:id="20" w:name="_Toc166863066"/>
      <w:bookmarkStart w:id="21" w:name="_Toc169382454"/>
      <w:r w:rsidRPr="00A52D9B">
        <w:rPr>
          <w:rFonts w:cs="Times New Roman"/>
          <w:szCs w:val="24"/>
        </w:rPr>
        <w:t>2.2 Performance management systems concept</w:t>
      </w:r>
      <w:bookmarkEnd w:id="20"/>
      <w:bookmarkEnd w:id="21"/>
      <w:r w:rsidRPr="00A52D9B">
        <w:rPr>
          <w:rFonts w:cs="Times New Roman"/>
          <w:szCs w:val="24"/>
        </w:rPr>
        <w:t xml:space="preserve">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The study conducted by Thusi et al., (2023) defined in their work the several elements of the performance management systems. PMS (Performance management systems) is a methodical and objective way to measure employee performance on a regular basis. The system maintains a consistent and quantifiable record of employee performance. The system does not rely on a mix of techniques or technology to provide people in the company with opportunities that support and advance the organization's strategic goal. Additionally, this approach allows for some alignment between the organization's goals and its outputs or activities. One element that helps the company achieve its objectives is the productivity of its personnel. It is regarded as a manual for companies creating objectives, KPIs, or best practices that enable managers to make educated decisions on the achievement of corporate objectives.</w:t>
      </w:r>
    </w:p>
    <w:p w:rsidR="005C7B57" w:rsidRPr="00A52D9B" w:rsidRDefault="005C7B57" w:rsidP="005C7B57">
      <w:pPr>
        <w:pStyle w:val="ListParagraph"/>
        <w:numPr>
          <w:ilvl w:val="0"/>
          <w:numId w:val="2"/>
        </w:num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Performance management system evolution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lastRenderedPageBreak/>
        <w:t xml:space="preserve">According to the article published by Inamdar (2022), the staff performance management procedure is ready for overhaul, thanks to the shifting requirements of the staff, the firms they work for, and the clients they serve. The basis of performance management, however, is robust enough to support the novel methods of executing them. They involve determining areas for the development of staff, assessing their progress, and assisting them to get better at their secondary skill sets. This continuous procedure is required to align the staff performance with the strategic goals of the firms they work for. In a remote working environment, the efficiency of the performance management system can be seen when the managers assist their team to set up their individual goals irrespective of letting arbitrarily defined targets do it for them. These objectives are set by the staff providing a lasting influence when they are associated with the goal as well as values of the businesses they work for. The research from Gartner stated that another reason to manage performance in a remote environment. the need for recognition proliferates by almost 30% when situations are difficult. </w:t>
      </w:r>
    </w:p>
    <w:p w:rsidR="005C7B57" w:rsidRPr="00A52D9B" w:rsidRDefault="005C7B57" w:rsidP="005C7B57">
      <w:pPr>
        <w:spacing w:line="360" w:lineRule="auto"/>
        <w:jc w:val="both"/>
        <w:rPr>
          <w:rFonts w:ascii="Times New Roman" w:hAnsi="Times New Roman" w:cs="Times New Roman"/>
          <w:b/>
          <w:szCs w:val="24"/>
          <w:lang w:val="en-US"/>
        </w:rPr>
      </w:pPr>
      <w:r w:rsidRPr="00A52D9B">
        <w:rPr>
          <w:rFonts w:ascii="Times New Roman" w:hAnsi="Times New Roman" w:cs="Times New Roman"/>
          <w:b/>
          <w:szCs w:val="24"/>
          <w:lang w:val="en-US"/>
        </w:rPr>
        <w:t xml:space="preserve">2.3 Performance management in managing talent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According to Hongal and Kinange, (2020), Talent management is considered to be the most crucial challenge of the Human resources to critically meet the demands of the businesses. It is indispensable for the sustainability and survival of any business organization. In the current talent-required workplace, one of the issues that businesses are encountering currently is attracting, and retaining employees. Hence, it would be necessary to utilize the performance management systems which end-to-end processes in managing and compensating staff throughout the business. Human resources are the single way that makes businesses differ from others and generate competitive benefits which are helpful in building sustainable growth for the businesses. Therefore performance management systems the complex and great tasks for the leaders in the engagement of employees and even branding of the businesses which make the organizations retain and manage the employees of the businesses. </w:t>
      </w:r>
    </w:p>
    <w:p w:rsidR="005C7B57" w:rsidRPr="00A52D9B" w:rsidRDefault="005C7B57" w:rsidP="005C7B57">
      <w:pPr>
        <w:pStyle w:val="Heading2"/>
        <w:spacing w:line="360" w:lineRule="auto"/>
        <w:rPr>
          <w:rFonts w:cs="Times New Roman"/>
          <w:szCs w:val="24"/>
          <w:lang w:val="en-IN"/>
        </w:rPr>
      </w:pPr>
      <w:bookmarkStart w:id="22" w:name="_Toc166863067"/>
      <w:bookmarkStart w:id="23" w:name="_Toc162432013"/>
      <w:bookmarkStart w:id="24" w:name="_Toc169382455"/>
      <w:r w:rsidRPr="00A52D9B">
        <w:rPr>
          <w:rFonts w:cs="Times New Roman"/>
          <w:szCs w:val="24"/>
        </w:rPr>
        <w:t>2.4 Impact of performance management systems on employee development</w:t>
      </w:r>
      <w:bookmarkEnd w:id="22"/>
      <w:bookmarkEnd w:id="23"/>
      <w:bookmarkEnd w:id="24"/>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Govender and Bussin (2020) into their work session argued that performance management is a reason why employees grow. It is critical since performance management provides the means of using defined criteria, criticism constructive commentary, and coaching to install an organizational approach to track, measure, and improve performance. In addition to this, Nikolić et al., (2020) defined that a performance management system creates a supportive environment, often with the use of specific, achievable objectives, regularly-feedback </w:t>
      </w:r>
      <w:r w:rsidRPr="00A52D9B">
        <w:rPr>
          <w:rFonts w:ascii="Times New Roman" w:hAnsi="Times New Roman" w:cs="Times New Roman"/>
          <w:szCs w:val="24"/>
          <w:lang w:val="en-US"/>
        </w:rPr>
        <w:lastRenderedPageBreak/>
        <w:t>mechanisms, and discrete positive consequences of taking advantage of the workers to take-a-action approach to learning and growth (Faozen and Sandy, 2024). As referenced with the work of Al Aina and Atan (2020), it has been determined that Performance management has a positive effect on the retention of talent: increased talent retention is achieved because an organization shows commitment to the expansion and development of staff through active support for progress, performance monitoring and recognition and continued performance enablement, its extension, leads to taking new hire high-potential employee into an internal promotion.</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According to Taylor and Peirce's research (2019), PMS significantly improves employee performance, abilities, and behaviours since it helps workers and supervisors alike feel that their efforts are valued and foster a collaborative environment. The research also asserted that PMS is very biased and misrepresents the true success of the company; yet, they still judge it to be beneficial as every employee receives awards and is aware of the true performance of the workforce. Although managing is never easy, implementing modern techniques to boost worker productivity will undoubtedly pay off, and the companies will thrive in their cutthroat market (Lee and Wu, 2017).</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 The work of Salas-Vallina et al., (2021), stated that performance management of the employees would result in striving the happiness among the employees. Hence, happiness is associated with optimistic influences such as satisfaction with the job, along with effective organizational commitments. As per Awan et al., (2020), the influence of performance management systems on the development of the employee has been a topic of interest in the current pieces of literature. The authors would have examined the efficiency of the performance management systems in developing the staff performance via engagement. This can be found to have a positive impact on the development of employees by delivering them regular or often coaching and feedback. Also, this study identified that staff who received often feedback had greater levels of performance along engagement than those who didn’t. this study even outlined the things that performance management systems can result in proliferated motivation in employees and engagement when they are transparent, fair, and aligned with the goals of the businesses. The study even recommended that staff are further likely to be engaged while they feel that their performance is being effectively managed or tackled. This study even explored that performance management systems would have a negative impact as well on the development of employees if they are not integrated efficiently. For instance, it can lead to anxiety and increased stress among employees if they </w:t>
      </w:r>
      <w:r w:rsidRPr="00A52D9B">
        <w:rPr>
          <w:rFonts w:ascii="Times New Roman" w:hAnsi="Times New Roman" w:cs="Times New Roman"/>
          <w:szCs w:val="24"/>
          <w:lang w:val="en-US"/>
        </w:rPr>
        <w:lastRenderedPageBreak/>
        <w:t xml:space="preserve">are concentrated on performance targets and metrics (Salas‐Vallina et al., 2021). It has been summarized from the study conducted by Al Masaeid (2020), that performance management systems can have an optimistic influence on the development of employees via engagement, but only if they are integrated efficiently and effectively with a concentration on development and growth. These challenges are so broad and not entirely covered in this study that, the management of the businesses is not concentrating on delivering proper training to the staff about the employee or performance management systems which is why they are not capable of concentrating on their work. Further, the absence of communication in every department has even added up to the circumstances which can only be solved by the managers and leaders of the organization with the proper integration of the performance management systems. Also, the ideas of the leaders to solely concentrate on the organization’s productivity in terms of sales have been the core reason for the poor performance level. Hence, it became epochal for the organization to take feedback from the staff and take action based on that. </w:t>
      </w:r>
    </w:p>
    <w:p w:rsidR="005C7B57" w:rsidRPr="00A52D9B" w:rsidRDefault="005C7B57" w:rsidP="005C7B57">
      <w:pPr>
        <w:pStyle w:val="Heading2"/>
        <w:spacing w:line="360" w:lineRule="auto"/>
        <w:rPr>
          <w:rFonts w:cs="Times New Roman"/>
          <w:szCs w:val="24"/>
          <w:lang w:val="en-IN"/>
        </w:rPr>
      </w:pPr>
      <w:bookmarkStart w:id="25" w:name="_Toc166863068"/>
      <w:bookmarkStart w:id="26" w:name="_Toc162432014"/>
      <w:bookmarkStart w:id="27" w:name="_Toc169382456"/>
      <w:r w:rsidRPr="00A52D9B">
        <w:rPr>
          <w:rFonts w:cs="Times New Roman"/>
          <w:szCs w:val="24"/>
        </w:rPr>
        <w:t>2.5 Impact of performance management systems on customer satisfaction</w:t>
      </w:r>
      <w:bookmarkEnd w:id="25"/>
      <w:bookmarkEnd w:id="26"/>
      <w:bookmarkEnd w:id="27"/>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Integrating well-framed performance management systems can deliver many benefits to businesses with a special focus on customer satisfaction as PMS can assist in enhancing the satisfaction of consumers by ensuring that staff are performing at a greater level and meeting the needs of the consumers (GreeksforGreeks, 2023). In contrast, the work conducted by Almaaitah et al., (2020) stated that measuring performance develops interior communication among the staff members along with exterior communications among the business and its consumers and clients. As per Azmy (2021), it has been stated that talent and performance management are able to produce workforce agility in businesses and provide excellent consumer services. Employees who are agile, quick, and flexible are required to deliver the appropriate services to the consumers.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This become the topic of interest in the current pieces of literature as authors have investigated the efficiency of performance management systems in enhancing the satisfaction among consumers via the improved performance of employees along with the organizational efficacy. Performance management systems can have an optimistic influence on consumer satisfaction by improving the engagement of employees and consumer-centric behaviors (Mone et al., 2018). The study even identified that staff who were managed effectively were more likely to generate or provide excellent consumer service resulting in better consumer satisfaction. Also, the performance management systems would lead to proliferating the satisfaction of consumers while they are associated with the business goals and needs of the </w:t>
      </w:r>
      <w:r w:rsidRPr="00A52D9B">
        <w:rPr>
          <w:rFonts w:ascii="Times New Roman" w:hAnsi="Times New Roman" w:cs="Times New Roman"/>
          <w:szCs w:val="24"/>
          <w:lang w:val="en-US"/>
        </w:rPr>
        <w:lastRenderedPageBreak/>
        <w:t xml:space="preserve">customers. The study even recommended that staff who are managed effectively are more likely to understand the needs of the consumers and reach their satisfaction. It has been analyzed that performance management systems would result in proliferated consumer satisfaction by empowering staff members to deliver exceptional services to the consumers. The study identified that staff who were given resources and autonomy to manage their performance were further likely to deliver excellent consumer services resulting in better outcomes of consumer satisfaction. However, it has been determined that performance management systems can have negative influences on the satisfaction of consumers if they are overly concentrated on performance targets and metrics. For instance, identified that performance management systems can result in declined satisfaction of consumers if they prioritize efficacy over the needs of consumers. </w:t>
      </w:r>
    </w:p>
    <w:p w:rsidR="005C7B57" w:rsidRPr="00A52D9B" w:rsidRDefault="005C7B57" w:rsidP="005C7B57">
      <w:pPr>
        <w:pStyle w:val="Heading2"/>
        <w:spacing w:line="360" w:lineRule="auto"/>
        <w:rPr>
          <w:rFonts w:cs="Times New Roman"/>
          <w:szCs w:val="24"/>
          <w:lang w:val="en-IN"/>
        </w:rPr>
      </w:pPr>
      <w:bookmarkStart w:id="28" w:name="_Hlk169313834"/>
      <w:bookmarkStart w:id="29" w:name="_Toc166863069"/>
      <w:bookmarkStart w:id="30" w:name="_Toc162432015"/>
      <w:bookmarkStart w:id="31" w:name="_Toc169382457"/>
      <w:r w:rsidRPr="00A52D9B">
        <w:rPr>
          <w:rFonts w:cs="Times New Roman"/>
          <w:szCs w:val="24"/>
        </w:rPr>
        <w:t xml:space="preserve">2.6 Challenges in integrating PMS </w:t>
      </w:r>
      <w:bookmarkEnd w:id="28"/>
      <w:r w:rsidRPr="00A52D9B">
        <w:rPr>
          <w:rFonts w:cs="Times New Roman"/>
          <w:szCs w:val="24"/>
        </w:rPr>
        <w:t>(Performance Management System)</w:t>
      </w:r>
      <w:bookmarkEnd w:id="29"/>
      <w:bookmarkEnd w:id="30"/>
      <w:bookmarkEnd w:id="31"/>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The main objective of the performance management systems is to evolve and enhance the performance effectiveness of the group and employees. The team members within an organization work together to plan, examine, and appraise the latter's work objectives and entire contribution to accomplishing the business goals. Several types of tools are utilized in the process, ranging from behavior and trait-based to result-based. Both informal as well as formal communications are utilized to deliver the feedback. This could be irregular or regular and even a lot of time has been consumed to set the goals and assess the right, reviewing the performance. However, things could go wrong and the needed effectiveness of the staff performance is not obtained. Hence, this can create major issues in managing the performance of the employees.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According to Baporikar (2022), implementing PMS might pose challenges for any kind of company. This might be caused by a number of factors, including inadequate goal-setting, bad leadership, a lack of monitoring, a lack of communication, a lack of personal growth opportunities, and a lack of training. When implementing PMS in an organization, a number of problems may arise. These include inadequate performance reviews and feedback, inadequate change management procedures, and the absence of incentives for exceptional performance.</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In the work of Cleveland and Murphy, (2016), Performance management systems do not seem to fare much better, critique of performance management systems are often dominated by pragmatic issues. For instance, the global firm known as Deloitte which is a consultation </w:t>
      </w:r>
      <w:r w:rsidRPr="00A52D9B">
        <w:rPr>
          <w:rFonts w:ascii="Times New Roman" w:hAnsi="Times New Roman" w:cs="Times New Roman"/>
          <w:szCs w:val="24"/>
          <w:lang w:val="en-US"/>
        </w:rPr>
        <w:lastRenderedPageBreak/>
        <w:t xml:space="preserve">and financial advisory services identified itself as devoting a high deal of money and time to performance management. Also, claimed that they spend millions of hours and years conducting performance reviews. Hence, the large amount of time and money invested is not unique to the businesses. Also, it is not clear that these heavy investments always produce benefits to the firm and satisfaction to the employees and create an abysmal situation.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The work produced by Aguinis et al., (2021), defined that performance management is often equated inadequately with the appraisal of performance and reviews. Performance appraisal is the assessment and description of the employee's weaknesses and strengths and is only the single element of performance management. many characteristics differentiate performance management from performance appraisal. The first performance management is a continuous and ongoing procedure whereas the appraisals typically include just a once-a-year review and evaluation and some effort to offer feedback for the enhancement on an ongoing basis. So performance management is ongoing which contrasts with the policing staff in a method that generates further demands and stress.</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Adding to that, Kamble et al., (2020) stated that performance measurement systems even ensure the data privacy and security issues as integrating these systems into the organizations perhaps proliferate the risks of data breaches or even unauthorized access, requiring strong security measures. Further, effective performance management can't be accomplished if there is no such proper training across the management structure itself. Without proper training, managers perhaps lack the required skills to evaluate the staff, deliver feedback, set objectives, and support their growth. This in turn can result in inconsistent practices, poor forms of communication, and missed evolvement opportunities. Further, sometimes organizations can often encounter limitations in terms of staffing, budget technology, and other resources that are required for efficient performance management. employers perhaps experience time issues because of the competing priorities and workloads. Adding to this one of the authors Awan et al., (2020), stated that while integrating performance management systems in businesses, there can often be resistance to change from within the businesses. Whether down to fear of the attachment to the familiar methods, this can have a proactive influence on the firm ability to advance. Employees likely feel overwhelmed and stressed as they feel that the performance management system is another item that can be added to their do-list. These criteria proliferate if the firm has not clearly articulated the information of the performance management systems and their advantages to the staff members. </w:t>
      </w:r>
    </w:p>
    <w:p w:rsidR="005C7B57" w:rsidRPr="00A52D9B" w:rsidRDefault="005C7B57" w:rsidP="005C7B57">
      <w:pPr>
        <w:pStyle w:val="Heading2"/>
        <w:spacing w:line="360" w:lineRule="auto"/>
        <w:rPr>
          <w:rFonts w:cs="Times New Roman"/>
          <w:szCs w:val="24"/>
          <w:lang w:val="en-IN"/>
        </w:rPr>
      </w:pPr>
      <w:bookmarkStart w:id="32" w:name="_Toc166863070"/>
      <w:bookmarkStart w:id="33" w:name="_Toc162432016"/>
      <w:bookmarkStart w:id="34" w:name="_Toc169382458"/>
      <w:r w:rsidRPr="00A52D9B">
        <w:rPr>
          <w:rFonts w:cs="Times New Roman"/>
          <w:szCs w:val="24"/>
        </w:rPr>
        <w:lastRenderedPageBreak/>
        <w:t>2.7 Strategies to align individual goals with the business objectives for enhanced business performance along with workforce growth</w:t>
      </w:r>
      <w:bookmarkEnd w:id="32"/>
      <w:bookmarkEnd w:id="33"/>
      <w:bookmarkEnd w:id="34"/>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It has been mentioned in the work of Alzoubi et al., (2022), that the performance management system is crucial for the development of the employees as well as for satisfaction. As practice of measuring employee performance and even productivity is based on performance evaluation or performance evaluation. The evaluation is carried out based on certain preestablished criteria associated with the firm’s objectives. The failure or success of the firm is impacted by performance management and adequate human resource evaluation.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Al MAsaeid (2020) defined in their work that businesses must concentrate on enhancing communication among the departments to ensure that they are going in a better direction. The leaders of any business must accumulate the insights from the meeting with the employees or their respective subordinates along with the operation record and make proper decisions grounded on that. The objectives must be accomplished by the staff members and they must be given enough or sufficient time to accomplish that. In such a way to do so, the businesses must concentrate on providing sessions of training to their employees regarding the use of employee performance management systems which enable them to work further effectively. Besides that, businesses even work on managing transformational leadership to integrate the change easily and motivate workers to work in the direction of gaining success in the competitive market dynamics. Staff must be rewarded frequently for their contribution to the company's performance. This will assist in boosting morale and motivate them to put in further effort.</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 Using a balanced scorecard approach can assist in aligning the goals with the business's objectives. This approach could include setting goals in the 4 perspectives that are consumer, financial, internal process, and learning (Oliveira et al., 2021). Also firm must be setting particular challenging and attainable goals that can enhance the staff motivation and performance. Besides that, delivering often feedback and coaching can assist staff perhaps aligned with the objectives of the businesses (</w:t>
      </w:r>
      <w:r w:rsidRPr="00A52D9B">
        <w:rPr>
          <w:rFonts w:ascii="Times New Roman" w:eastAsia="Times New Roman" w:hAnsi="Times New Roman" w:cs="Times New Roman"/>
          <w:color w:val="000000"/>
          <w:szCs w:val="24"/>
          <w:lang w:eastAsia="en-IN"/>
        </w:rPr>
        <w:t>Flanagan, 2017)</w:t>
      </w:r>
      <w:r w:rsidRPr="00A52D9B">
        <w:rPr>
          <w:rFonts w:ascii="Times New Roman" w:hAnsi="Times New Roman" w:cs="Times New Roman"/>
          <w:szCs w:val="24"/>
          <w:lang w:val="en-US"/>
        </w:rPr>
        <w:t>. Involving staff members in the process of goal-setting and empowering them to make decisions can result in proliferated engagement and even alignment with the objectives of the businesses. Also, utilizing the performance management system to get feedback and track the progress and even providing training and opportunities would definitely enhance the skills and knowledge of the employees.</w:t>
      </w:r>
    </w:p>
    <w:p w:rsidR="005C7B57" w:rsidRPr="00A52D9B" w:rsidRDefault="005C7B57" w:rsidP="005C7B57">
      <w:pPr>
        <w:spacing w:line="360" w:lineRule="auto"/>
        <w:jc w:val="both"/>
        <w:rPr>
          <w:rFonts w:ascii="Times New Roman" w:hAnsi="Times New Roman" w:cs="Times New Roman"/>
          <w:b/>
          <w:szCs w:val="24"/>
          <w:lang w:val="en-US"/>
        </w:rPr>
      </w:pPr>
      <w:r w:rsidRPr="00A52D9B">
        <w:rPr>
          <w:rFonts w:ascii="Times New Roman" w:hAnsi="Times New Roman" w:cs="Times New Roman"/>
          <w:b/>
          <w:szCs w:val="24"/>
          <w:lang w:val="en-US"/>
        </w:rPr>
        <w:lastRenderedPageBreak/>
        <w:t>2.8 Summary of the chapter</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Considering the facts from the aforementioned study, this study has provided a brief summary of the data associated with the specific area of the work. It even summarized and identified the adequate study conducted on the specified topic of the research which is “Investigate how performance management systems can be aligned with employee development goals to enhance skills”. By choosing a limited number of studies regarding performance management this study analyses the positive as well as negative impact of this system on the satisfaction as well as the performance of the employees in addition to the consumers. Further, this study even integrated some facts which derived some results in the form of challenges and suitable strategies to deal with them. This study even outlined some core areas in the forms of themes associated with the objective of the study which were the Performance management systems concept, the Impact of performance management systems on employee development, the Impact of performance management systems on customer satisfaction, Challenges in integrating PMS (Performance Management System), and Strategies to align individual goals with the business objectives for enhanced business performance along with workforce growth. Besides that, the forthcoming chapter which is data methods will provide insights into how the data will be collected and analyzed within this study. </w:t>
      </w:r>
    </w:p>
    <w:p w:rsidR="005C7B57" w:rsidRPr="00A52D9B" w:rsidRDefault="005C7B57" w:rsidP="005C7B57">
      <w:pPr>
        <w:spacing w:line="360" w:lineRule="auto"/>
        <w:jc w:val="both"/>
        <w:rPr>
          <w:rFonts w:ascii="Times New Roman" w:hAnsi="Times New Roman" w:cs="Times New Roman"/>
          <w:szCs w:val="24"/>
          <w:lang w:val="en-US"/>
        </w:rPr>
      </w:pPr>
    </w:p>
    <w:p w:rsidR="005C7B57" w:rsidRPr="00C65A74"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br w:type="page"/>
      </w:r>
    </w:p>
    <w:p w:rsidR="005C7B57" w:rsidRDefault="00C65A74" w:rsidP="00C65A74">
      <w:pPr>
        <w:pStyle w:val="Heading1"/>
      </w:pPr>
      <w:bookmarkStart w:id="35" w:name="_Toc169245967"/>
      <w:bookmarkStart w:id="36" w:name="_Toc169382459"/>
      <w:r w:rsidRPr="00A52D9B">
        <w:lastRenderedPageBreak/>
        <w:t>CHAPTER 3: RESEARCH METHODOLOGY</w:t>
      </w:r>
      <w:bookmarkEnd w:id="35"/>
      <w:bookmarkEnd w:id="36"/>
      <w:r w:rsidRPr="00A52D9B">
        <w:t xml:space="preserve"> </w:t>
      </w:r>
    </w:p>
    <w:p w:rsidR="00C65A74" w:rsidRPr="00C65A74" w:rsidRDefault="00C65A74" w:rsidP="00C65A74">
      <w:pPr>
        <w:rPr>
          <w:lang w:eastAsia="en-GB"/>
        </w:rPr>
      </w:pPr>
    </w:p>
    <w:p w:rsidR="005C7B57" w:rsidRPr="00A52D9B" w:rsidRDefault="005C7B57" w:rsidP="005C7B57">
      <w:pPr>
        <w:pStyle w:val="Heading2"/>
        <w:spacing w:line="360" w:lineRule="auto"/>
        <w:rPr>
          <w:rFonts w:cs="Times New Roman"/>
        </w:rPr>
      </w:pPr>
      <w:bookmarkStart w:id="37" w:name="_Toc169382460"/>
      <w:r w:rsidRPr="00A52D9B">
        <w:rPr>
          <w:rFonts w:cs="Times New Roman"/>
        </w:rPr>
        <w:t>3.1 Background of the chapter</w:t>
      </w:r>
      <w:bookmarkEnd w:id="37"/>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In this section of the proposed study, the Research or Saunder’s onion model is used and it is outlined in the following manner. This model or framework has been deemed appropriate in delivering information regarding the topic of the study. This research will base its evaluation on Park et al., (2020) reasoning of considering the positivism philosophy as a better evaluation tactic as it pays heed to the already existing ideas on the studied subject to obtain factual data. This research will not combine or integrate information irrespective of this with what has been gained from such insights. This study either enhances or compiles general studies on the PM systems as pertains to positive impact to employees; this is in a bid to support their development while the deductive approach aligns with this in checking the credibility of the developed hypothesis.</w:t>
      </w:r>
    </w:p>
    <w:p w:rsidR="005C7B57" w:rsidRPr="00A52D9B" w:rsidRDefault="005C7B57" w:rsidP="005C7B57">
      <w:pPr>
        <w:pStyle w:val="Heading2"/>
        <w:spacing w:line="360" w:lineRule="auto"/>
        <w:rPr>
          <w:rFonts w:cs="Times New Roman"/>
        </w:rPr>
      </w:pPr>
      <w:bookmarkStart w:id="38" w:name="_Toc169245968"/>
      <w:bookmarkStart w:id="39" w:name="_Toc169382461"/>
      <w:r w:rsidRPr="00A52D9B">
        <w:rPr>
          <w:rFonts w:cs="Times New Roman"/>
        </w:rPr>
        <w:t>3.2  Research philosophy</w:t>
      </w:r>
      <w:bookmarkEnd w:id="38"/>
      <w:bookmarkEnd w:id="39"/>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The major school of thought in research philosophies is categorized into three: positivism, interpretivism, and pragmatism. Positivism is a methodological philosophy that can apply techniques with procedures to investigate the study's nature (Ikram and Kenayathulla 2022). This is one of the philosophical states that enables one to infer laws related to a certain phenomenon without prior training by observing and reasoning. The main focus of positivism is to validate the idea, model, and theory. The positivism philosophy which is rooted in this research argues that the appreciation of any phenomenon is arrived at by the use of models (Sanchez et al. 2023). These models have many of these factors that are explainable and unlinked to the observer in nature. Based on the tests that have been earlier mentioned, hypotheses are either accepted or rejected. It is imperative to note that positivism philosophy is usually typical of a quantitative research study (Ryan 2018).</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second one is interpretivism which revolves mainly in the belief that perception has a shared significance. This is believed to be in sharp contrast to positivism (Ryan 2018). This self-assertion that is proffered in this philosophy is that validity and cognition linked to each phenomenon are relative. The appearance of the third type of research is mixed method research came along with the search for a paradigm capable of blending the quantitative and qualitative methods in one investigation. There exists one type of philosophy known as the pragmatism philosophy that has been developed over time in response to the emergent mixed </w:t>
      </w:r>
      <w:r w:rsidRPr="00A52D9B">
        <w:rPr>
          <w:rFonts w:ascii="Times New Roman" w:hAnsi="Times New Roman" w:cs="Times New Roman"/>
        </w:rPr>
        <w:lastRenderedPageBreak/>
        <w:t>method research in particular. Concerning pragmatism, vast literature shows that it has been adopted as one of the most widespread paradigms in mixed research (Maarouf 2019). It has been argued that pragmatism is one of the progressive schools of thought that offers a rationale to integrate both the qualitative and quantitative, and approaches in undertaking research.</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Hence, the objectives of the study that is to investigate the influence of Performance management systems on retail employee development as well as consumer satisfaction, to determine the challenges in integrating PMS in the UK retail organization effectively, and to examine the strategies to align individual goals with the business objectives for enhanced business performance along with workforce growth. This showcased that the data is found to be objective in nature which can be beneficial for measuring the performance of employees within the UK. Each of these research objective uses positivism as their main research philosophy. For that the following reasons provided justification to conduct the single type of data methods research: On this note, there is also the need to state that the study is firmly rooted within the paradigm of quantitative research. Concerning quantitative research, positivist philosophy has been known primarily with rationality from its advocates. In addition to this, positivism philosophy has been complied with as the same allows for the testing, and thereby for the possibility of the approval or rejection of the hypothesis relating to the overall buying decision by the consumers of Amazon, based on the ratings and the reviews. Therefore, the reason for using the positivism philosophy to analyze the research question in this dissertation will be as follows.</w:t>
      </w:r>
    </w:p>
    <w:p w:rsidR="005C7B57" w:rsidRPr="00A52D9B" w:rsidRDefault="005C7B57" w:rsidP="005C7B57">
      <w:pPr>
        <w:pStyle w:val="Heading2"/>
        <w:spacing w:line="360" w:lineRule="auto"/>
        <w:rPr>
          <w:rFonts w:cs="Times New Roman"/>
        </w:rPr>
      </w:pPr>
      <w:bookmarkStart w:id="40" w:name="_Toc169245969"/>
      <w:bookmarkStart w:id="41" w:name="_Toc169382462"/>
      <w:r w:rsidRPr="00A52D9B">
        <w:rPr>
          <w:rFonts w:cs="Times New Roman"/>
        </w:rPr>
        <w:t>3.3 Research Approach</w:t>
      </w:r>
      <w:bookmarkEnd w:id="40"/>
      <w:bookmarkEnd w:id="41"/>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From other literature on other types of research methodologies, Johnston (2014) defines the term ‘research approach’ as there is no well-defined standard definition for what ‘research approach’ encompasses. Sometimes it can mean that the researcher has a specific location in which they want to conduct the entire research. This is familiar in the sense of the various approaches that the researcher aims at using in the study. In other words, the research approach is used to provide the rationale for a particular method used in a particular study (Johnston, 2014). Based on the type of research problem, research approaches are broadly categorized into three types: Inductive, deductive, and abductive research belong to the most popular methods of qualitative studies that help to analyze research data.</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lastRenderedPageBreak/>
        <w:t xml:space="preserve">The inductive approach is also opened in line progression to help in drawing the conclusion concerning the phenomenon under study. This type of approach is best used where there are few theories available regarding the phenomenon and on the flip side, where the researcher feels that the over all body of knowledge available to him or her is not somewhat adequate (Armat et al. 2018). Occurrence as part of the analysis was looked at by the use of the inductive method the first thing to consider is occurrence. It begins with observation in forming hypotheses while conducting researches that use this method. The change becomes marked and the researcher moves from conclusions other researchers would not likely come up with to others' generalizations of the phenomenon under consideration. This approach majorly fits with the interpretivism philosophies due to social and subjective data in nature.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The second one is the deductive approach. Here, one has to postulate an assumption based on the theories, which has been laid down in the literature. The following step is to formulate a research plan so that the mentioned assumption for the research can be tested. Here, the researcher states the hypothesis at the onset of the research and uses research analysis for the main objective of testing the aforesaid hypothesis. Such kind of approach is applied in conjunction with quantitative research. The research starts from general and ends with the specific data which can be helpful in analysing specific focus studies. The other means of this is here, the researcher is transiting from general findings identified in previous literature to specific results to the study under focus within the research (Zalaghi &amp; Khazaei 2016). The third approach is called the abductive approach exclaimed as the approach that is nothing else than the integration of the inductive and deductive approaches. Like in the inductive approach, this specific approach also include the activities of re-imagining as well as re-conceptualizing the conventional knowledge in an aim of not only understanding and expounding another completely separate concept related to the research. Since this approach relies of the application of both inductive and deductive approach it is more applicable to use in mixed methods research.</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As for the research methodology, the deductive approach has been applied in this paper. The reason why there is an effort to use the deductive approach is because this is quantitative research and the approach is appropriately used in such research. Besides that, this study would gather insights associated with the performance management systems and generate some theories or hypothesis to verify them with the accomplishment of objectives. Hence, this approach majorly fits with the positivism philosophy as well. Furthermore, the literature review would be conducted in this research and a suitable hypothesis concerning the possible </w:t>
      </w:r>
      <w:r w:rsidRPr="00A52D9B">
        <w:rPr>
          <w:rFonts w:ascii="Times New Roman" w:hAnsi="Times New Roman" w:cs="Times New Roman"/>
        </w:rPr>
        <w:lastRenderedPageBreak/>
        <w:t>influence of the given ratings and the reviews of the products existing in the market could be developed concerning the overall purchasing decisions of the customers. From the research questions cited above, the hypothesis made shall then be tested based on the findings yielded by the study. This is using the deductive approach, and as such, the choice made above is well and properly justified.</w:t>
      </w:r>
    </w:p>
    <w:p w:rsidR="005C7B57" w:rsidRPr="00A52D9B" w:rsidRDefault="005C7B57" w:rsidP="005C7B57">
      <w:pPr>
        <w:pStyle w:val="Heading2"/>
        <w:spacing w:line="360" w:lineRule="auto"/>
        <w:rPr>
          <w:rFonts w:cs="Times New Roman"/>
        </w:rPr>
      </w:pPr>
      <w:bookmarkStart w:id="42" w:name="_Toc169245970"/>
      <w:bookmarkStart w:id="43" w:name="_Toc169382463"/>
      <w:r w:rsidRPr="00A52D9B">
        <w:rPr>
          <w:rFonts w:cs="Times New Roman"/>
        </w:rPr>
        <w:t>3.4 Strategy</w:t>
      </w:r>
      <w:bookmarkEnd w:id="42"/>
      <w:bookmarkEnd w:id="43"/>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For the purpose of this study, the survey tactic or strategy is planned to be implemented with an aim to gather the sentiments relating to performance management systems and how this affects employee growth (Melnikovas, 2018). Therefore, this particular strategy will help to achieve good results for the work, as this will be an opportunity to receive first-hand information from people with real-life experience. The researcher has a variety of research strategies at their disposal. These consist of surveys, ethnography, case studies, experiments, and descriptive studies, among others. A case study is a type of research where a real-world phenomenon is studied and the findings are presented in relation to a specific environmental situation. In a case study research technique, a person, an occasion, an organization, a group, an oddity, or a problem can all be considered a "case" (Ridder 2017). The primary advantage of employing a case study approach in research is that it guarantees a thorough examination and depiction of the phenomena, facilitating comprehension of the causes and mechanisms of events.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survey strategy is another thing. This technique has been elucidated as one of the most widely employed strategies in conjunction with the deductive approach in research. When this technique is used in research, information is gathered using interviews or pre-made, closed-ended questionnaires (Rahi 2017). These kinds of interviews or surveys are often carried out on a sample of people. Based on the replies to the numerous research questions, the various research questions are then analysed. As a result, in the case of a survey approach, participant participation is crucial.  For this study, only the survey approach technique would be used in this particular study. The survey technique that uses a logical approach is the most suited, as was previously described. Therefore, this dissertation provides justification for the survey strategy selection. A survey questionnaire would be used to gather the different answers related to people's thoughts on the importance of ratings and reviews in relation to purchase decisions. Furthermore, with the use of the real-time information gathered from the UK retail industry, this study evaluates better and adequate results in favour of the accomplishment of the objectives. </w:t>
      </w:r>
    </w:p>
    <w:p w:rsidR="005C7B57" w:rsidRPr="00A52D9B" w:rsidRDefault="005C7B57" w:rsidP="005C7B57">
      <w:pPr>
        <w:pStyle w:val="Heading2"/>
        <w:spacing w:line="360" w:lineRule="auto"/>
        <w:rPr>
          <w:rFonts w:cs="Times New Roman"/>
        </w:rPr>
      </w:pPr>
      <w:bookmarkStart w:id="44" w:name="_Toc169245971"/>
      <w:bookmarkStart w:id="45" w:name="_Toc169382464"/>
      <w:r w:rsidRPr="00A52D9B">
        <w:rPr>
          <w:rFonts w:cs="Times New Roman"/>
        </w:rPr>
        <w:lastRenderedPageBreak/>
        <w:t>3.5 Data collection and sample</w:t>
      </w:r>
      <w:bookmarkEnd w:id="44"/>
      <w:bookmarkEnd w:id="45"/>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There are generally two sorts of data that is primary which is first-hand in nature the secondary which is found to be second-hand in nature. These both data have different characteristics irrespective of their disadvantages. The secondary data is less costly and simply accessible as compared to the primary data and is completed within the time. Further, this study would employ primary data irrespective of the time-consuming nature and even the more business risks. However, by getting data from UK retail employees, this study becomes more proficient in nature and provides adequate understanding to the readers about the impact of performance management systems within organizations. Due to the survey strategy and positivism deductive approach, this study majorly lies on the paradigm of the primary data and provides useful insights in accomplishing objectives and test the existing data as well with this information.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Moreover, in this study, only one method will be applied to avoid the positive or negative influence of the performed method on the outcomes of the survey comprising only qualitative or quantitative data (Melnikovas, 2018). Thus, due to the survey strategy provided in this study, one acquires quantitative answers that are advantageous in the attainment of factual information. One of the logical reasons that has been advanced against the mixed method approach is that the numerical and the subjective data set may be blended to give the results in this manner. Still, it is significant to emphasize that in comparison with the information on objectives mentioned above, the study will have more chances to solve them utilizing the actual information.</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A brief survey will take approximately five minutes of one’s time and can be classified as a cross-sectional research design. It can, therefore, provide information within a given time-space through a survey. The participants are obtained from social media and particularly from LinkedIn who will post some message to the employees telling them about the study. Thus, the consent form will also be produced there with the intention of having their consent on the enrollment of this study.</w:t>
      </w:r>
    </w:p>
    <w:p w:rsidR="005C7B57" w:rsidRPr="00A52D9B" w:rsidRDefault="005C7B57" w:rsidP="005C7B57">
      <w:pPr>
        <w:pStyle w:val="Heading2"/>
        <w:spacing w:line="360" w:lineRule="auto"/>
        <w:rPr>
          <w:rFonts w:cs="Times New Roman"/>
        </w:rPr>
      </w:pPr>
      <w:bookmarkStart w:id="46" w:name="_Toc169245972"/>
      <w:bookmarkStart w:id="47" w:name="_Toc169382465"/>
      <w:r w:rsidRPr="00A52D9B">
        <w:rPr>
          <w:rFonts w:cs="Times New Roman"/>
        </w:rPr>
        <w:t>3.6 Sampling</w:t>
      </w:r>
      <w:bookmarkEnd w:id="46"/>
      <w:bookmarkEnd w:id="47"/>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Therefore, this study employs purposive sampling that does not select samples randomly but selects specific and purposeful samples. Later employee will have their choices made on the social media provided handles and communicate via e-mails for consent. A total number of 50 retail employees in the UK will aim to be recruited and recruited fairly in this study </w:t>
      </w:r>
      <w:r w:rsidRPr="00A52D9B">
        <w:rPr>
          <w:rFonts w:ascii="Times New Roman" w:hAnsi="Times New Roman" w:cs="Times New Roman"/>
        </w:rPr>
        <w:lastRenderedPageBreak/>
        <w:t>according to the university guidelines, the Data Prevent Act and the consent form shall be used. Whereas only 30 responses have been gathered for this study.</w:t>
      </w:r>
    </w:p>
    <w:p w:rsidR="005C7B57" w:rsidRPr="00A52D9B" w:rsidRDefault="005C7B57" w:rsidP="005C7B57">
      <w:pPr>
        <w:pStyle w:val="Heading2"/>
        <w:spacing w:line="360" w:lineRule="auto"/>
        <w:rPr>
          <w:rFonts w:cs="Times New Roman"/>
        </w:rPr>
      </w:pPr>
      <w:bookmarkStart w:id="48" w:name="_Toc169245973"/>
      <w:bookmarkStart w:id="49" w:name="_Toc169382466"/>
      <w:r w:rsidRPr="00A52D9B">
        <w:rPr>
          <w:rFonts w:cs="Times New Roman"/>
        </w:rPr>
        <w:t>3.7 Data analysis</w:t>
      </w:r>
      <w:bookmarkEnd w:id="48"/>
      <w:bookmarkEnd w:id="49"/>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current research does not involve secondary information at all; but the co-ordinate data, collected directly from an employee in the UK retail business sector, detailing their experience in connection to the use of PMS. For these reasons, the first-hand survey of UK retail employees will be helpful to challenge hypotheses derived from the literature and infer more broader generalizations. The nature of the survey entails that the survey data given by the respondents can only be analyzed with the help of the SPSS software tool so as to determine their appropriateness in light of the survey consequences as asserted by Yekefallah et al. So, this can only produce the quantitative aspects of the study using descriptive and ranked analysis individually even Correlation, Regression, and Frequency analysis. Further, this would be easy and better tool for the analysis of the quantitative data due to the reason it can simply convert the Excel sheets into the required output in the form of tables, charts, and graphs which consumes less time. Hence, the clarity in the presentation of data would allow the author to interpret the findings simply and easily with the study objectives. </w:t>
      </w:r>
    </w:p>
    <w:p w:rsidR="005C7B57" w:rsidRPr="00A52D9B" w:rsidRDefault="005C7B57" w:rsidP="005C7B57">
      <w:pPr>
        <w:pStyle w:val="Heading2"/>
        <w:spacing w:line="360" w:lineRule="auto"/>
        <w:rPr>
          <w:rFonts w:cs="Times New Roman"/>
        </w:rPr>
      </w:pPr>
      <w:bookmarkStart w:id="50" w:name="_Toc169245974"/>
      <w:bookmarkStart w:id="51" w:name="_Toc169382467"/>
      <w:r w:rsidRPr="00A52D9B">
        <w:rPr>
          <w:rFonts w:cs="Times New Roman"/>
        </w:rPr>
        <w:t>3.8 Limitations</w:t>
      </w:r>
      <w:bookmarkEnd w:id="50"/>
      <w:bookmarkEnd w:id="51"/>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First of all, it should be noted that there are several limitations of the study which can to some extent predetermine the future development of the possible results of the study. For example, the literature review which is as minimum as possible can be disadvantageous when it comes to establishing the foundation of this research. Moreover, the use of the survey will be costly and it will even take a lot of time in nature if the respondents take much time to fill the form. Therefore, it would be seen that the generalization of the study results becomes limited and the identification of the study as being ineffective in producing viable results would be constrained due to the restricted sample size chosen for the study. Hence, the use of only a quantitative study would be hectic for the readers and authors to better understand the perception of the study and derive better results. </w:t>
      </w:r>
    </w:p>
    <w:p w:rsidR="005C7B57" w:rsidRPr="00A52D9B" w:rsidRDefault="005C7B57" w:rsidP="005C7B57">
      <w:pPr>
        <w:pStyle w:val="Heading2"/>
        <w:spacing w:line="360" w:lineRule="auto"/>
        <w:rPr>
          <w:rFonts w:cs="Times New Roman"/>
        </w:rPr>
      </w:pPr>
      <w:bookmarkStart w:id="52" w:name="_Toc169245975"/>
      <w:bookmarkStart w:id="53" w:name="_Toc169382468"/>
      <w:r w:rsidRPr="00A52D9B">
        <w:rPr>
          <w:rFonts w:cs="Times New Roman"/>
        </w:rPr>
        <w:t>3.9 Ethical considerations</w:t>
      </w:r>
      <w:bookmarkEnd w:id="52"/>
      <w:bookmarkEnd w:id="53"/>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Adequate measures were taken to guarantee that the survey respondents' privacy and confidentiality were preserved and not compromised (Akaranga and Makau 2016). To do this, it was made sure that no personal information, such as name, address, marital status, or any other information, would be requested of any survey participant. Each participant was </w:t>
      </w:r>
      <w:r w:rsidRPr="00A52D9B">
        <w:rPr>
          <w:rFonts w:ascii="Times New Roman" w:hAnsi="Times New Roman" w:cs="Times New Roman"/>
        </w:rPr>
        <w:lastRenderedPageBreak/>
        <w:t>also informed that taking part in the survey is completely voluntary and that they can withdraw at any moment. This made the process of gathering data more flexible.</w:t>
      </w:r>
    </w:p>
    <w:p w:rsidR="005C7B57" w:rsidRPr="00A52D9B" w:rsidRDefault="005C7B57" w:rsidP="005C7B57">
      <w:pPr>
        <w:pStyle w:val="Heading2"/>
        <w:spacing w:line="360" w:lineRule="auto"/>
        <w:rPr>
          <w:rFonts w:cs="Times New Roman"/>
        </w:rPr>
      </w:pPr>
      <w:bookmarkStart w:id="54" w:name="_Toc169382469"/>
      <w:r w:rsidRPr="00A52D9B">
        <w:rPr>
          <w:rFonts w:cs="Times New Roman"/>
        </w:rPr>
        <w:t>3.10 Summary of the chapter</w:t>
      </w:r>
      <w:bookmarkEnd w:id="54"/>
      <w:r w:rsidRPr="00A52D9B">
        <w:rPr>
          <w:rFonts w:cs="Times New Roman"/>
        </w:rPr>
        <w:t xml:space="preserv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Considering facts from the aforementioned chapter, the primary study would be opted for this research with the use of the positivism and deductive approach to gather specific information about the UK retail sector. Further, this study even utilizes the survey strategy helpful in gathering quantitative information and makes this study a mono-method based. This data would be examined via the SPSS software and derive better results.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br w:type="page"/>
      </w:r>
    </w:p>
    <w:p w:rsidR="005C7B57" w:rsidRDefault="00C65A74" w:rsidP="00C65A74">
      <w:pPr>
        <w:pStyle w:val="Heading1"/>
        <w:rPr>
          <w:lang w:val="en-US"/>
        </w:rPr>
      </w:pPr>
      <w:bookmarkStart w:id="55" w:name="_Toc169382470"/>
      <w:r w:rsidRPr="00A52D9B">
        <w:rPr>
          <w:lang w:val="en-US"/>
        </w:rPr>
        <w:lastRenderedPageBreak/>
        <w:t xml:space="preserve">CHAPTER 4 </w:t>
      </w:r>
      <w:r>
        <w:rPr>
          <w:lang w:val="en-US"/>
        </w:rPr>
        <w:t xml:space="preserve">: </w:t>
      </w:r>
      <w:r w:rsidRPr="00A52D9B">
        <w:rPr>
          <w:lang w:val="en-US"/>
        </w:rPr>
        <w:t>FINDINGS</w:t>
      </w:r>
      <w:bookmarkEnd w:id="55"/>
      <w:r w:rsidRPr="00A52D9B">
        <w:rPr>
          <w:lang w:val="en-US"/>
        </w:rPr>
        <w:t xml:space="preserve"> </w:t>
      </w:r>
    </w:p>
    <w:p w:rsidR="00C65A74" w:rsidRPr="00C65A74" w:rsidRDefault="00C65A74" w:rsidP="00C65A74">
      <w:pPr>
        <w:rPr>
          <w:lang w:val="en-US" w:eastAsia="en-GB"/>
        </w:rPr>
      </w:pPr>
    </w:p>
    <w:p w:rsidR="005C7B57" w:rsidRPr="00A52D9B" w:rsidRDefault="005C7B57" w:rsidP="005C7B57">
      <w:pPr>
        <w:pStyle w:val="Heading2"/>
        <w:spacing w:line="360" w:lineRule="auto"/>
        <w:rPr>
          <w:rFonts w:cs="Times New Roman"/>
          <w:lang w:val="en-US"/>
        </w:rPr>
      </w:pPr>
      <w:bookmarkStart w:id="56" w:name="_Toc169382471"/>
      <w:r w:rsidRPr="00A52D9B">
        <w:rPr>
          <w:rFonts w:cs="Times New Roman"/>
          <w:lang w:val="en-US"/>
        </w:rPr>
        <w:t>4.1 Background of the chapter</w:t>
      </w:r>
      <w:bookmarkEnd w:id="56"/>
      <w:r w:rsidRPr="00A52D9B">
        <w:rPr>
          <w:rFonts w:cs="Times New Roman"/>
          <w:lang w:val="en-US"/>
        </w:rPr>
        <w:t xml:space="preserve"> </w:t>
      </w:r>
    </w:p>
    <w:p w:rsidR="005C7B57" w:rsidRPr="00A52D9B" w:rsidRDefault="005C7B57" w:rsidP="005C7B57">
      <w:pPr>
        <w:spacing w:line="360" w:lineRule="auto"/>
        <w:jc w:val="both"/>
        <w:rPr>
          <w:rFonts w:ascii="Times New Roman" w:hAnsi="Times New Roman" w:cs="Times New Roman"/>
          <w:lang w:val="en-US"/>
        </w:rPr>
      </w:pPr>
      <w:r w:rsidRPr="00A52D9B">
        <w:rPr>
          <w:rFonts w:ascii="Times New Roman" w:hAnsi="Times New Roman" w:cs="Times New Roman"/>
          <w:lang w:val="en-US"/>
        </w:rPr>
        <w:t xml:space="preserve">This chapter of findings includes the results from collected data in this research. This research has considered 50 participants as the sample size of this research, however, The actual respondents were determined at 30, who took part in this research. The data has been collected by adopting secondary research techniques and the collected data has been analysed through SPSS software. These findings will be presenting this analysis by conducting the SPSS analysis on the collected data. </w:t>
      </w:r>
    </w:p>
    <w:p w:rsidR="005C7B57" w:rsidRPr="00A52D9B" w:rsidRDefault="005C7B57" w:rsidP="005C7B57">
      <w:pPr>
        <w:pStyle w:val="Heading2"/>
        <w:spacing w:line="360" w:lineRule="auto"/>
        <w:rPr>
          <w:rFonts w:cs="Times New Roman"/>
          <w:lang w:val="en-US"/>
        </w:rPr>
      </w:pPr>
      <w:bookmarkStart w:id="57" w:name="_Toc169382472"/>
      <w:r w:rsidRPr="00A52D9B">
        <w:rPr>
          <w:rFonts w:cs="Times New Roman"/>
          <w:lang w:val="en-US"/>
        </w:rPr>
        <w:t>4.2 Result of the survey</w:t>
      </w:r>
      <w:bookmarkEnd w:id="57"/>
      <w:r w:rsidRPr="00A52D9B">
        <w:rPr>
          <w:rFonts w:cs="Times New Roman"/>
          <w:lang w:val="en-US"/>
        </w:rPr>
        <w:t xml:space="preserve">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806"/>
        <w:gridCol w:w="2684"/>
        <w:gridCol w:w="1276"/>
        <w:gridCol w:w="1123"/>
        <w:gridCol w:w="1527"/>
        <w:gridCol w:w="1610"/>
      </w:tblGrid>
      <w:tr w:rsidR="005C7B57" w:rsidRPr="00A52D9B" w:rsidTr="005C7B57">
        <w:trPr>
          <w:cantSplit/>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lang w:val="en-IN"/>
              </w:rPr>
            </w:pPr>
            <w:r w:rsidRPr="00A52D9B">
              <w:rPr>
                <w:rFonts w:ascii="Times New Roman" w:hAnsi="Times New Roman" w:cs="Times New Roman"/>
              </w:rPr>
              <w:t>2. Job title :</w:t>
            </w:r>
          </w:p>
        </w:tc>
      </w:tr>
      <w:tr w:rsidR="005C7B57" w:rsidRPr="00A52D9B" w:rsidTr="005C7B57">
        <w:trPr>
          <w:cantSplit/>
        </w:trPr>
        <w:tc>
          <w:tcPr>
            <w:tcW w:w="1933"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707"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622"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846"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892"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trPr>
        <w:tc>
          <w:tcPr>
            <w:tcW w:w="446"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1487"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assistant manager</w:t>
            </w:r>
          </w:p>
        </w:tc>
        <w:tc>
          <w:tcPr>
            <w:tcW w:w="707"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butcher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Cashier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Cook</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Floor manager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Food processor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Front desk Cashier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Front of house Hospitality staff</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Housekeeper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Inventory Check</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Janitor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Keeper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Kitchen Assistant</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Opening Team lead</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quality checker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sales</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sales executive</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Sales Executive</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Security</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Shift allocation manager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Store Manager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supervisor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Supervisor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Team leader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team member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Tele calller</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707"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622"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846"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892"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w:t>
      </w:r>
      <w:r w:rsidRPr="00A52D9B">
        <w:rPr>
          <w:rFonts w:ascii="Times New Roman" w:hAnsi="Times New Roman" w:cs="Times New Roman"/>
        </w:rPr>
        <w:fldChar w:fldCharType="end"/>
      </w:r>
      <w:r w:rsidRPr="00A52D9B">
        <w:rPr>
          <w:rFonts w:ascii="Times New Roman" w:hAnsi="Times New Roman" w:cs="Times New Roman"/>
        </w:rPr>
        <w:t>: Job title</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survey result has shown that 10% of the people whose job title is considered as a supervisor and 6.7% of the people’s job titles are considered cashier, and housekeeper. It shows the maximum percentage of job titles whereas 3.3% of people come under the job title assistant manager, butcher, floor manager, etc.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drawing>
          <wp:inline distT="0" distB="0" distL="0" distR="0" wp14:anchorId="48C9B431" wp14:editId="7D128AFF">
            <wp:extent cx="5735955" cy="337248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1 Job title</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lastRenderedPageBreak/>
        <w:t xml:space="preserve">The above graph shows the highest percentage of people with a supervisor, cashier and housekeeper.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807"/>
        <w:gridCol w:w="2661"/>
        <w:gridCol w:w="1280"/>
        <w:gridCol w:w="1126"/>
        <w:gridCol w:w="1533"/>
        <w:gridCol w:w="1619"/>
      </w:tblGrid>
      <w:tr w:rsidR="005C7B57" w:rsidRPr="00A52D9B" w:rsidTr="005C7B57">
        <w:trPr>
          <w:cantSplit/>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3. Department :</w:t>
            </w:r>
          </w:p>
        </w:tc>
      </w:tr>
      <w:tr w:rsidR="005C7B57" w:rsidRPr="00A52D9B" w:rsidTr="005C7B57">
        <w:trPr>
          <w:cantSplit/>
        </w:trPr>
        <w:tc>
          <w:tcPr>
            <w:tcW w:w="1921"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709"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624"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849"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896"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trPr>
        <w:tc>
          <w:tcPr>
            <w:tcW w:w="447"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1474"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Accounts</w:t>
            </w:r>
          </w:p>
        </w:tc>
        <w:tc>
          <w:tcPr>
            <w:tcW w:w="709"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Back of house</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Care home</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Cleaning and sanitization</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Cold storage</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Domestic</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electronics</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Electronics</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Finance</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food industry</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furniture department</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Groceries</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Home and Living</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Management</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Marketing</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Mobiles</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Reception</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Retail supermarket</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Safety and Surveillance</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Sales</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Store management</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96.7</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textile</w:t>
            </w:r>
          </w:p>
        </w:tc>
        <w:tc>
          <w:tcPr>
            <w:tcW w:w="7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9"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74"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709"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624"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849"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896"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2</w:t>
      </w:r>
      <w:r w:rsidRPr="00A52D9B">
        <w:rPr>
          <w:rFonts w:ascii="Times New Roman" w:hAnsi="Times New Roman" w:cs="Times New Roman"/>
        </w:rPr>
        <w:fldChar w:fldCharType="end"/>
      </w:r>
      <w:r w:rsidRPr="00A52D9B">
        <w:rPr>
          <w:rFonts w:ascii="Times New Roman" w:hAnsi="Times New Roman" w:cs="Times New Roman"/>
        </w:rPr>
        <w:t>: Department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lastRenderedPageBreak/>
        <w:t xml:space="preserve">Above mention table 2 shows that 13.3% of people come from the food industry whereas 10.0 of people are from the Domestic and Groceries industry and 6.7% of people from the marketing industry. 3.3% of people come from departments such as Accounts, cleaning and sanitisation, care house, electronics etc.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drawing>
          <wp:inline distT="0" distB="0" distL="0" distR="0" wp14:anchorId="4B6B589D" wp14:editId="7033622A">
            <wp:extent cx="5735955" cy="33724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2: Department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above graph shows a higher percentage of the people who come from the department as Domestic, food industry, groceries, and marketing.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860"/>
        <w:gridCol w:w="2231"/>
        <w:gridCol w:w="1367"/>
        <w:gridCol w:w="1204"/>
        <w:gridCol w:w="1636"/>
        <w:gridCol w:w="1728"/>
      </w:tblGrid>
      <w:tr w:rsidR="005C7B57" w:rsidRPr="00A52D9B" w:rsidTr="005C7B57">
        <w:trPr>
          <w:cantSplit/>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4. How long have you been employed at this company :</w:t>
            </w:r>
          </w:p>
        </w:tc>
      </w:tr>
      <w:tr w:rsidR="005C7B57" w:rsidRPr="00A52D9B" w:rsidTr="005C7B57">
        <w:trPr>
          <w:cantSplit/>
        </w:trPr>
        <w:tc>
          <w:tcPr>
            <w:tcW w:w="1712"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757"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667"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906"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956"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trPr>
        <w:tc>
          <w:tcPr>
            <w:tcW w:w="477"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1236"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1 - 3 years</w:t>
            </w:r>
          </w:p>
        </w:tc>
        <w:tc>
          <w:tcPr>
            <w:tcW w:w="757"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w:t>
            </w:r>
          </w:p>
        </w:tc>
        <w:tc>
          <w:tcPr>
            <w:tcW w:w="667"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53.3</w:t>
            </w:r>
          </w:p>
        </w:tc>
        <w:tc>
          <w:tcPr>
            <w:tcW w:w="906"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53.3</w:t>
            </w:r>
          </w:p>
        </w:tc>
        <w:tc>
          <w:tcPr>
            <w:tcW w:w="956"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53.3</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236"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3 - 5 years</w:t>
            </w:r>
          </w:p>
        </w:tc>
        <w:tc>
          <w:tcPr>
            <w:tcW w:w="75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w:t>
            </w:r>
          </w:p>
        </w:tc>
        <w:tc>
          <w:tcPr>
            <w:tcW w:w="66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c>
          <w:tcPr>
            <w:tcW w:w="90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c>
          <w:tcPr>
            <w:tcW w:w="95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236"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Less than one year</w:t>
            </w:r>
          </w:p>
        </w:tc>
        <w:tc>
          <w:tcPr>
            <w:tcW w:w="75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w:t>
            </w:r>
          </w:p>
        </w:tc>
        <w:tc>
          <w:tcPr>
            <w:tcW w:w="66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90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95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236"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More than 5 years</w:t>
            </w:r>
          </w:p>
        </w:tc>
        <w:tc>
          <w:tcPr>
            <w:tcW w:w="75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w:t>
            </w:r>
          </w:p>
        </w:tc>
        <w:tc>
          <w:tcPr>
            <w:tcW w:w="66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c>
          <w:tcPr>
            <w:tcW w:w="90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c>
          <w:tcPr>
            <w:tcW w:w="95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236"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757"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667"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906"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956"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3</w:t>
      </w:r>
      <w:r w:rsidRPr="00A52D9B">
        <w:rPr>
          <w:rFonts w:ascii="Times New Roman" w:hAnsi="Times New Roman" w:cs="Times New Roman"/>
        </w:rPr>
        <w:fldChar w:fldCharType="end"/>
      </w:r>
      <w:r w:rsidRPr="00A52D9B">
        <w:rPr>
          <w:rFonts w:ascii="Times New Roman" w:hAnsi="Times New Roman" w:cs="Times New Roman"/>
        </w:rPr>
        <w:t>: How long have you been employed at this company</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lastRenderedPageBreak/>
        <w:t xml:space="preserve">The above table 3 shows that there were 53.3% of the people who have been employed at the company for 1 to 3 years. Whereas 20% of people were employed for less than one year, 16.7% of people were employed for 3 to 5 years. 10% of people found who employed for more than 5 years within a company.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drawing>
          <wp:inline distT="0" distB="0" distL="0" distR="0" wp14:anchorId="7E49CB02" wp14:editId="6FFDFF57">
            <wp:extent cx="5735955" cy="33724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3: How long have you been employed at this company</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graph has been shown that higher rate of people who employed from 1 to 3 years at the company.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1017"/>
        <w:gridCol w:w="1016"/>
        <w:gridCol w:w="1612"/>
        <w:gridCol w:w="1419"/>
        <w:gridCol w:w="1928"/>
        <w:gridCol w:w="2034"/>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Section 2: Understanding Performance Management Systems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5. Are you familiar with the company’s performance management system?</w:t>
            </w:r>
          </w:p>
        </w:tc>
      </w:tr>
      <w:tr w:rsidR="005C7B57" w:rsidRPr="00A52D9B" w:rsidTr="005C7B57">
        <w:trPr>
          <w:cantSplit/>
          <w:jc w:val="center"/>
        </w:trPr>
        <w:tc>
          <w:tcPr>
            <w:tcW w:w="1126"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93"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86"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1068"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127"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63"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563"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No</w:t>
            </w:r>
          </w:p>
        </w:tc>
        <w:tc>
          <w:tcPr>
            <w:tcW w:w="893"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786"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1068"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1127"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563"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Yes</w:t>
            </w:r>
          </w:p>
        </w:tc>
        <w:tc>
          <w:tcPr>
            <w:tcW w:w="893"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29</w:t>
            </w:r>
          </w:p>
        </w:tc>
        <w:tc>
          <w:tcPr>
            <w:tcW w:w="78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96.7</w:t>
            </w:r>
          </w:p>
        </w:tc>
        <w:tc>
          <w:tcPr>
            <w:tcW w:w="1068"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96.7</w:t>
            </w:r>
          </w:p>
        </w:tc>
        <w:tc>
          <w:tcPr>
            <w:tcW w:w="1127"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563"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93"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86"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68"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127"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4</w:t>
      </w:r>
      <w:r w:rsidRPr="00A52D9B">
        <w:rPr>
          <w:rFonts w:ascii="Times New Roman" w:hAnsi="Times New Roman" w:cs="Times New Roman"/>
        </w:rPr>
        <w:fldChar w:fldCharType="end"/>
      </w:r>
      <w:r w:rsidRPr="00A52D9B">
        <w:rPr>
          <w:rFonts w:ascii="Times New Roman" w:hAnsi="Times New Roman" w:cs="Times New Roman"/>
        </w:rPr>
        <w:t>: Understanding Performance Management Systems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lastRenderedPageBreak/>
        <w:t xml:space="preserve">Table 4 shows that 96.7% of people who familiar with the concept of the performance management system. Whereas only 3.3% of people are not familiar with the company’s performance system.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drawing>
          <wp:inline distT="0" distB="0" distL="0" distR="0" wp14:anchorId="7E3990EE" wp14:editId="017A030F">
            <wp:extent cx="5735955" cy="33724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4: Understanding performance management systems</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932"/>
        <w:gridCol w:w="1673"/>
        <w:gridCol w:w="1480"/>
        <w:gridCol w:w="1303"/>
        <w:gridCol w:w="1771"/>
        <w:gridCol w:w="1867"/>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6. How often do you engage in performance reviews?</w:t>
            </w:r>
          </w:p>
        </w:tc>
      </w:tr>
      <w:tr w:rsidR="005C7B57" w:rsidRPr="00A52D9B" w:rsidTr="005C7B57">
        <w:trPr>
          <w:cantSplit/>
          <w:jc w:val="center"/>
        </w:trPr>
        <w:tc>
          <w:tcPr>
            <w:tcW w:w="1443"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20"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22"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981"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035"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16"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927"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Annually</w:t>
            </w:r>
          </w:p>
        </w:tc>
        <w:tc>
          <w:tcPr>
            <w:tcW w:w="820"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w:t>
            </w:r>
          </w:p>
        </w:tc>
        <w:tc>
          <w:tcPr>
            <w:tcW w:w="722"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c>
          <w:tcPr>
            <w:tcW w:w="981"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c>
          <w:tcPr>
            <w:tcW w:w="1035"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2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Bi-annually</w:t>
            </w:r>
          </w:p>
        </w:tc>
        <w:tc>
          <w:tcPr>
            <w:tcW w:w="820"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21</w:t>
            </w:r>
          </w:p>
        </w:tc>
        <w:tc>
          <w:tcPr>
            <w:tcW w:w="7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70.0</w:t>
            </w:r>
          </w:p>
        </w:tc>
        <w:tc>
          <w:tcPr>
            <w:tcW w:w="98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70.0</w:t>
            </w:r>
          </w:p>
        </w:tc>
        <w:tc>
          <w:tcPr>
            <w:tcW w:w="1035"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2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Quarterly</w:t>
            </w:r>
          </w:p>
        </w:tc>
        <w:tc>
          <w:tcPr>
            <w:tcW w:w="820"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w:t>
            </w:r>
          </w:p>
        </w:tc>
        <w:tc>
          <w:tcPr>
            <w:tcW w:w="7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c>
          <w:tcPr>
            <w:tcW w:w="98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c>
          <w:tcPr>
            <w:tcW w:w="1035"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27"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20"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22"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981"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35"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5</w:t>
      </w:r>
      <w:r w:rsidRPr="00A52D9B">
        <w:rPr>
          <w:rFonts w:ascii="Times New Roman" w:hAnsi="Times New Roman" w:cs="Times New Roman"/>
        </w:rPr>
        <w:fldChar w:fldCharType="end"/>
      </w:r>
      <w:r w:rsidRPr="00A52D9B">
        <w:rPr>
          <w:rFonts w:ascii="Times New Roman" w:hAnsi="Times New Roman" w:cs="Times New Roman"/>
        </w:rPr>
        <w:t>: How often do you engage in the performance review</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Table 5 shows that 70% of people engage with the performance review Bi- annually whereas 16.7% do it annually and only 13.3% of people do it quarterly.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lastRenderedPageBreak/>
        <w:drawing>
          <wp:inline distT="0" distB="0" distL="0" distR="0" wp14:anchorId="40D40F05" wp14:editId="225111FB">
            <wp:extent cx="5735955" cy="33724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5: How often do you engage in a performance review</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Above mentioned graph shows that higher rate of people who engaged with performance reviews Bi-annually.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961"/>
        <w:gridCol w:w="1444"/>
        <w:gridCol w:w="1525"/>
        <w:gridCol w:w="1345"/>
        <w:gridCol w:w="1825"/>
        <w:gridCol w:w="1926"/>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7. How clear are the performance expectations set by management?</w:t>
            </w:r>
          </w:p>
        </w:tc>
      </w:tr>
      <w:tr w:rsidR="005C7B57" w:rsidRPr="00A52D9B" w:rsidTr="005C7B57">
        <w:trPr>
          <w:cantSplit/>
          <w:jc w:val="center"/>
        </w:trPr>
        <w:tc>
          <w:tcPr>
            <w:tcW w:w="1332"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45"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45"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1011"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067"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32"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800"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Clear</w:t>
            </w:r>
          </w:p>
        </w:tc>
        <w:tc>
          <w:tcPr>
            <w:tcW w:w="845"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12</w:t>
            </w:r>
          </w:p>
        </w:tc>
        <w:tc>
          <w:tcPr>
            <w:tcW w:w="745"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40.0</w:t>
            </w:r>
          </w:p>
        </w:tc>
        <w:tc>
          <w:tcPr>
            <w:tcW w:w="1011"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40.0</w:t>
            </w:r>
          </w:p>
        </w:tc>
        <w:tc>
          <w:tcPr>
            <w:tcW w:w="1067"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800"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Neutral</w:t>
            </w:r>
          </w:p>
        </w:tc>
        <w:tc>
          <w:tcPr>
            <w:tcW w:w="84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11</w:t>
            </w:r>
          </w:p>
        </w:tc>
        <w:tc>
          <w:tcPr>
            <w:tcW w:w="745"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36.7</w:t>
            </w:r>
          </w:p>
        </w:tc>
        <w:tc>
          <w:tcPr>
            <w:tcW w:w="101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36.7</w:t>
            </w:r>
          </w:p>
        </w:tc>
        <w:tc>
          <w:tcPr>
            <w:tcW w:w="1067"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800"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Unclear</w:t>
            </w:r>
          </w:p>
        </w:tc>
        <w:tc>
          <w:tcPr>
            <w:tcW w:w="84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745"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101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1067"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800"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Very clear</w:t>
            </w:r>
          </w:p>
        </w:tc>
        <w:tc>
          <w:tcPr>
            <w:tcW w:w="84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w:t>
            </w:r>
          </w:p>
        </w:tc>
        <w:tc>
          <w:tcPr>
            <w:tcW w:w="745"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101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1067"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800"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45"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45"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11"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67"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6</w:t>
      </w:r>
      <w:r w:rsidRPr="00A52D9B">
        <w:rPr>
          <w:rFonts w:ascii="Times New Roman" w:hAnsi="Times New Roman" w:cs="Times New Roman"/>
        </w:rPr>
        <w:fldChar w:fldCharType="end"/>
      </w:r>
      <w:r w:rsidRPr="00A52D9B">
        <w:rPr>
          <w:rFonts w:ascii="Times New Roman" w:hAnsi="Times New Roman" w:cs="Times New Roman"/>
        </w:rPr>
        <w:t>: How clear are the performance expectations set by the management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Table 6 has been shows that 40% of the respondents are clear with the performance expectations set by the management. Whereas, 36.7% of people who naturally clear with the performance expectations set by the management. 20% of respondents were very clear with the performance management expectation.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lastRenderedPageBreak/>
        <w:drawing>
          <wp:inline distT="0" distB="0" distL="0" distR="0" wp14:anchorId="1B2B7CFD" wp14:editId="6E66AF3A">
            <wp:extent cx="5735955" cy="33724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6: How clear are the performance expectations set by management?</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938"/>
        <w:gridCol w:w="1626"/>
        <w:gridCol w:w="1489"/>
        <w:gridCol w:w="1312"/>
        <w:gridCol w:w="1782"/>
        <w:gridCol w:w="1879"/>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Section 3: Alignment with Development Goals 8. Are your personal development goals considered during performance reviews?</w:t>
            </w:r>
          </w:p>
        </w:tc>
      </w:tr>
      <w:tr w:rsidR="005C7B57" w:rsidRPr="00A52D9B" w:rsidTr="005C7B57">
        <w:trPr>
          <w:cantSplit/>
          <w:jc w:val="center"/>
        </w:trPr>
        <w:tc>
          <w:tcPr>
            <w:tcW w:w="1420"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25"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27"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987"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041"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19"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900"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Always</w:t>
            </w:r>
          </w:p>
        </w:tc>
        <w:tc>
          <w:tcPr>
            <w:tcW w:w="825"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w:t>
            </w:r>
          </w:p>
        </w:tc>
        <w:tc>
          <w:tcPr>
            <w:tcW w:w="727"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30.0</w:t>
            </w:r>
          </w:p>
        </w:tc>
        <w:tc>
          <w:tcPr>
            <w:tcW w:w="987"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30.0</w:t>
            </w:r>
          </w:p>
        </w:tc>
        <w:tc>
          <w:tcPr>
            <w:tcW w:w="1041"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00"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Often</w:t>
            </w:r>
          </w:p>
        </w:tc>
        <w:tc>
          <w:tcPr>
            <w:tcW w:w="82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w:t>
            </w:r>
          </w:p>
        </w:tc>
        <w:tc>
          <w:tcPr>
            <w:tcW w:w="72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43.3</w:t>
            </w:r>
          </w:p>
        </w:tc>
        <w:tc>
          <w:tcPr>
            <w:tcW w:w="98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43.3</w:t>
            </w:r>
          </w:p>
        </w:tc>
        <w:tc>
          <w:tcPr>
            <w:tcW w:w="104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00"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Rarely</w:t>
            </w:r>
          </w:p>
        </w:tc>
        <w:tc>
          <w:tcPr>
            <w:tcW w:w="82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72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98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104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00"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Sometimes</w:t>
            </w:r>
          </w:p>
        </w:tc>
        <w:tc>
          <w:tcPr>
            <w:tcW w:w="82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w:t>
            </w:r>
          </w:p>
        </w:tc>
        <w:tc>
          <w:tcPr>
            <w:tcW w:w="72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98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104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00"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25"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27"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987"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41"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7</w:t>
      </w:r>
      <w:r w:rsidRPr="00A52D9B">
        <w:rPr>
          <w:rFonts w:ascii="Times New Roman" w:hAnsi="Times New Roman" w:cs="Times New Roman"/>
        </w:rPr>
        <w:fldChar w:fldCharType="end"/>
      </w:r>
      <w:r w:rsidRPr="00A52D9B">
        <w:rPr>
          <w:rFonts w:ascii="Times New Roman" w:hAnsi="Times New Roman" w:cs="Times New Roman"/>
        </w:rPr>
        <w:t>: Alignment with Development Goals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Table 7 shows that there was 43.3% of respondents responded that personal development goals considered during the performance review. Whereas, 30% of people believe always personal development goals considered during the performance reviews.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lastRenderedPageBreak/>
        <w:drawing>
          <wp:inline distT="0" distB="0" distL="0" distR="0" wp14:anchorId="745D428C" wp14:editId="38CEE614">
            <wp:extent cx="5735955" cy="33724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7 Alignment with Development Goals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Above mention, graph has been shows the wide area of respondents who believe that personal development goals considered during the performance reviews.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972"/>
        <w:gridCol w:w="1359"/>
        <w:gridCol w:w="1543"/>
        <w:gridCol w:w="1359"/>
        <w:gridCol w:w="1847"/>
        <w:gridCol w:w="1946"/>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9. How well does the performance management system support your professional growth?</w:t>
            </w:r>
          </w:p>
        </w:tc>
      </w:tr>
      <w:tr w:rsidR="005C7B57" w:rsidRPr="00A52D9B" w:rsidTr="005C7B57">
        <w:trPr>
          <w:cantSplit/>
          <w:jc w:val="center"/>
        </w:trPr>
        <w:tc>
          <w:tcPr>
            <w:tcW w:w="1291"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55"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53"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1023"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079"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38"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753"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Neutral</w:t>
            </w:r>
          </w:p>
        </w:tc>
        <w:tc>
          <w:tcPr>
            <w:tcW w:w="855"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w:t>
            </w:r>
          </w:p>
        </w:tc>
        <w:tc>
          <w:tcPr>
            <w:tcW w:w="753"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23.3</w:t>
            </w:r>
          </w:p>
        </w:tc>
        <w:tc>
          <w:tcPr>
            <w:tcW w:w="1023"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23.3</w:t>
            </w:r>
          </w:p>
        </w:tc>
        <w:tc>
          <w:tcPr>
            <w:tcW w:w="1079"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753"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Poorly</w:t>
            </w:r>
          </w:p>
        </w:tc>
        <w:tc>
          <w:tcPr>
            <w:tcW w:w="85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753"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1023"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1079"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753"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Very well</w:t>
            </w:r>
          </w:p>
        </w:tc>
        <w:tc>
          <w:tcPr>
            <w:tcW w:w="85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w:t>
            </w:r>
          </w:p>
        </w:tc>
        <w:tc>
          <w:tcPr>
            <w:tcW w:w="753"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30.0</w:t>
            </w:r>
          </w:p>
        </w:tc>
        <w:tc>
          <w:tcPr>
            <w:tcW w:w="1023"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30.0</w:t>
            </w:r>
          </w:p>
        </w:tc>
        <w:tc>
          <w:tcPr>
            <w:tcW w:w="1079"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753"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Well</w:t>
            </w:r>
          </w:p>
        </w:tc>
        <w:tc>
          <w:tcPr>
            <w:tcW w:w="85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12</w:t>
            </w:r>
          </w:p>
        </w:tc>
        <w:tc>
          <w:tcPr>
            <w:tcW w:w="753"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40.0</w:t>
            </w:r>
          </w:p>
        </w:tc>
        <w:tc>
          <w:tcPr>
            <w:tcW w:w="1023"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40.0</w:t>
            </w:r>
          </w:p>
        </w:tc>
        <w:tc>
          <w:tcPr>
            <w:tcW w:w="1079"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753"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55"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53"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23"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79"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8</w:t>
      </w:r>
      <w:r w:rsidRPr="00A52D9B">
        <w:rPr>
          <w:rFonts w:ascii="Times New Roman" w:hAnsi="Times New Roman" w:cs="Times New Roman"/>
        </w:rPr>
        <w:fldChar w:fldCharType="end"/>
      </w:r>
      <w:r w:rsidRPr="00A52D9B">
        <w:rPr>
          <w:rFonts w:ascii="Times New Roman" w:hAnsi="Times New Roman" w:cs="Times New Roman"/>
        </w:rPr>
        <w:t>: How well does the performance management system support your professional growth?</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above-mentioned table has shown that 40% of the respondent believe that the performance management system well supports their professional growth whereas 30% of respondents believe that the performance management system very well supports their professional growth. Only 23.3% and 6.7% of the participants believe professional management systems do not and poorly support their professional growth.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lastRenderedPageBreak/>
        <w:drawing>
          <wp:inline distT="0" distB="0" distL="0" distR="0" wp14:anchorId="745D526C" wp14:editId="3B2FEC2D">
            <wp:extent cx="5735955" cy="33724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8: How well does the performance management system support your professional growth?</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Figure 8 shows that a higher rate of participants believe that the performance management system well and very well supports their professional growth.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981"/>
        <w:gridCol w:w="1273"/>
        <w:gridCol w:w="1560"/>
        <w:gridCol w:w="1374"/>
        <w:gridCol w:w="1867"/>
        <w:gridCol w:w="1971"/>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10. Are the skills you aim to develop discussed and integrated into your performance plan?</w:t>
            </w:r>
          </w:p>
        </w:tc>
      </w:tr>
      <w:tr w:rsidR="005C7B57" w:rsidRPr="00A52D9B" w:rsidTr="005C7B57">
        <w:trPr>
          <w:cantSplit/>
          <w:jc w:val="center"/>
        </w:trPr>
        <w:tc>
          <w:tcPr>
            <w:tcW w:w="1249"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64"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61"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1034"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091"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44"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705"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No</w:t>
            </w:r>
          </w:p>
        </w:tc>
        <w:tc>
          <w:tcPr>
            <w:tcW w:w="864"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761"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1034"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1091"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705"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Partially</w:t>
            </w:r>
          </w:p>
        </w:tc>
        <w:tc>
          <w:tcPr>
            <w:tcW w:w="864"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w:t>
            </w:r>
          </w:p>
        </w:tc>
        <w:tc>
          <w:tcPr>
            <w:tcW w:w="76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43.3</w:t>
            </w:r>
          </w:p>
        </w:tc>
        <w:tc>
          <w:tcPr>
            <w:tcW w:w="103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43.3</w:t>
            </w:r>
          </w:p>
        </w:tc>
        <w:tc>
          <w:tcPr>
            <w:tcW w:w="109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705"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Yes</w:t>
            </w:r>
          </w:p>
        </w:tc>
        <w:tc>
          <w:tcPr>
            <w:tcW w:w="864"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w:t>
            </w:r>
          </w:p>
        </w:tc>
        <w:tc>
          <w:tcPr>
            <w:tcW w:w="76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53.3</w:t>
            </w:r>
          </w:p>
        </w:tc>
        <w:tc>
          <w:tcPr>
            <w:tcW w:w="1034"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53.3</w:t>
            </w:r>
          </w:p>
        </w:tc>
        <w:tc>
          <w:tcPr>
            <w:tcW w:w="109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705"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64"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61"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34"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91"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9</w:t>
      </w:r>
      <w:r w:rsidRPr="00A52D9B">
        <w:rPr>
          <w:rFonts w:ascii="Times New Roman" w:hAnsi="Times New Roman" w:cs="Times New Roman"/>
        </w:rPr>
        <w:fldChar w:fldCharType="end"/>
      </w:r>
      <w:r w:rsidRPr="00A52D9B">
        <w:rPr>
          <w:rFonts w:ascii="Times New Roman" w:hAnsi="Times New Roman" w:cs="Times New Roman"/>
        </w:rPr>
        <w:t>: Are the skills you aim to develop discussed and integrated into your performance plan?</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Table 9 highlighted that 53.3% of respondents believe that they aim for the skills to develop discussed and integrated within the performance plan. Whereas, 43.3% of people believe they partially aim for the skills to be developed and integrated within the performance plan.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lastRenderedPageBreak/>
        <w:drawing>
          <wp:inline distT="0" distB="0" distL="0" distR="0" wp14:anchorId="38844667" wp14:editId="458D9EE8">
            <wp:extent cx="5735955" cy="33724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9: Are the skills you aim to develop discussed and integrated into your performance plan?</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Above mentioned graph has been shown that there was a higher rate of respondent determined as who believe the skills they aim to develop discussed and integrated partially into their performance plan.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1017"/>
        <w:gridCol w:w="1016"/>
        <w:gridCol w:w="1612"/>
        <w:gridCol w:w="1419"/>
        <w:gridCol w:w="1928"/>
        <w:gridCol w:w="2034"/>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Section 4: Skill Enhancement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11. Have you received training or resources to enhance your skills through the performance management system?</w:t>
            </w:r>
          </w:p>
        </w:tc>
      </w:tr>
      <w:tr w:rsidR="005C7B57" w:rsidRPr="00A52D9B" w:rsidTr="005C7B57">
        <w:trPr>
          <w:cantSplit/>
          <w:jc w:val="center"/>
        </w:trPr>
        <w:tc>
          <w:tcPr>
            <w:tcW w:w="1126"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93"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86"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1068"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127"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63"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Valid</w:t>
            </w:r>
          </w:p>
        </w:tc>
        <w:tc>
          <w:tcPr>
            <w:tcW w:w="563"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No</w:t>
            </w:r>
          </w:p>
        </w:tc>
        <w:tc>
          <w:tcPr>
            <w:tcW w:w="893"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2</w:t>
            </w:r>
          </w:p>
        </w:tc>
        <w:tc>
          <w:tcPr>
            <w:tcW w:w="786"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6.7</w:t>
            </w:r>
          </w:p>
        </w:tc>
        <w:tc>
          <w:tcPr>
            <w:tcW w:w="1068"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6.7</w:t>
            </w:r>
          </w:p>
        </w:tc>
        <w:tc>
          <w:tcPr>
            <w:tcW w:w="1127"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kern w:val="2"/>
                <w14:ligatures w14:val="standardContextual"/>
              </w:rPr>
            </w:pPr>
          </w:p>
        </w:tc>
        <w:tc>
          <w:tcPr>
            <w:tcW w:w="563"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Yes</w:t>
            </w:r>
          </w:p>
        </w:tc>
        <w:tc>
          <w:tcPr>
            <w:tcW w:w="893"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28</w:t>
            </w:r>
          </w:p>
        </w:tc>
        <w:tc>
          <w:tcPr>
            <w:tcW w:w="78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93.3</w:t>
            </w:r>
          </w:p>
        </w:tc>
        <w:tc>
          <w:tcPr>
            <w:tcW w:w="1068"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93.3</w:t>
            </w:r>
          </w:p>
        </w:tc>
        <w:tc>
          <w:tcPr>
            <w:tcW w:w="1127"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kern w:val="2"/>
                <w14:ligatures w14:val="standardContextual"/>
              </w:rPr>
            </w:pPr>
          </w:p>
        </w:tc>
        <w:tc>
          <w:tcPr>
            <w:tcW w:w="563"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Total</w:t>
            </w:r>
          </w:p>
        </w:tc>
        <w:tc>
          <w:tcPr>
            <w:tcW w:w="893"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30</w:t>
            </w:r>
          </w:p>
        </w:tc>
        <w:tc>
          <w:tcPr>
            <w:tcW w:w="786"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100.0</w:t>
            </w:r>
          </w:p>
        </w:tc>
        <w:tc>
          <w:tcPr>
            <w:tcW w:w="1068"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100.0</w:t>
            </w:r>
          </w:p>
        </w:tc>
        <w:tc>
          <w:tcPr>
            <w:tcW w:w="1127"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10</w:t>
      </w:r>
      <w:r w:rsidRPr="00A52D9B">
        <w:rPr>
          <w:rFonts w:ascii="Times New Roman" w:hAnsi="Times New Roman" w:cs="Times New Roman"/>
        </w:rPr>
        <w:fldChar w:fldCharType="end"/>
      </w:r>
      <w:r w:rsidRPr="00A52D9B">
        <w:rPr>
          <w:rFonts w:ascii="Times New Roman" w:hAnsi="Times New Roman" w:cs="Times New Roman"/>
        </w:rPr>
        <w:t>: Skill Enhancement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above-mentioned graph shows that where 100% of respondents found who believe that they have received training or resources to increase their skills with performance management systems.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lastRenderedPageBreak/>
        <w:drawing>
          <wp:inline distT="0" distB="0" distL="0" distR="0" wp14:anchorId="6515FAAD" wp14:editId="173EBB3B">
            <wp:extent cx="5735955" cy="33724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10: Skill Enhancement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graph shows the higher percentage with the yes response, by which respondents have received resources and training to increase their skills with the performance management systems.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As the table in the appendix 1 shows 6.7% of respondents mentioned that they received the training session to increase their skills with the performance management system. Where 3.3% of people have received training as CPI professional training for interaction, customer interaction, fire and safety, customer negotiation, editing, writing and engagement, leadership and management customer relationship building etc. related training.</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szCs w:val="24"/>
          <w:lang w:eastAsia="en-GB"/>
        </w:rPr>
        <w:lastRenderedPageBreak/>
        <w:drawing>
          <wp:inline distT="0" distB="0" distL="0" distR="0" wp14:anchorId="5CA18DFD" wp14:editId="3CD10EA8">
            <wp:extent cx="5735955" cy="33724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graph shows the higher percentage of the respondents who receive training sessions as support.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923"/>
        <w:gridCol w:w="1737"/>
        <w:gridCol w:w="1466"/>
        <w:gridCol w:w="1293"/>
        <w:gridCol w:w="1755"/>
        <w:gridCol w:w="1852"/>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13.  How effective have these training/resources been in improving your skills?</w:t>
            </w:r>
          </w:p>
        </w:tc>
      </w:tr>
      <w:tr w:rsidR="005C7B57" w:rsidRPr="00A52D9B" w:rsidTr="005C7B57">
        <w:trPr>
          <w:cantSplit/>
          <w:jc w:val="center"/>
        </w:trPr>
        <w:tc>
          <w:tcPr>
            <w:tcW w:w="1473"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12"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16"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972"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026"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12"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962"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Effective</w:t>
            </w:r>
          </w:p>
        </w:tc>
        <w:tc>
          <w:tcPr>
            <w:tcW w:w="812"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17</w:t>
            </w:r>
          </w:p>
        </w:tc>
        <w:tc>
          <w:tcPr>
            <w:tcW w:w="716"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56.7</w:t>
            </w:r>
          </w:p>
        </w:tc>
        <w:tc>
          <w:tcPr>
            <w:tcW w:w="972"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56.7</w:t>
            </w:r>
          </w:p>
        </w:tc>
        <w:tc>
          <w:tcPr>
            <w:tcW w:w="1026"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62"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Neutral</w:t>
            </w:r>
          </w:p>
        </w:tc>
        <w:tc>
          <w:tcPr>
            <w:tcW w:w="812"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7</w:t>
            </w:r>
          </w:p>
        </w:tc>
        <w:tc>
          <w:tcPr>
            <w:tcW w:w="71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23.3</w:t>
            </w:r>
          </w:p>
        </w:tc>
        <w:tc>
          <w:tcPr>
            <w:tcW w:w="97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23.3</w:t>
            </w:r>
          </w:p>
        </w:tc>
        <w:tc>
          <w:tcPr>
            <w:tcW w:w="102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62"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Very Effective</w:t>
            </w:r>
          </w:p>
        </w:tc>
        <w:tc>
          <w:tcPr>
            <w:tcW w:w="812"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w:t>
            </w:r>
          </w:p>
        </w:tc>
        <w:tc>
          <w:tcPr>
            <w:tcW w:w="71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97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1026"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62"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12"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16"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972"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26"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11</w:t>
      </w:r>
      <w:r w:rsidRPr="00A52D9B">
        <w:rPr>
          <w:rFonts w:ascii="Times New Roman" w:hAnsi="Times New Roman" w:cs="Times New Roman"/>
        </w:rPr>
        <w:fldChar w:fldCharType="end"/>
      </w:r>
      <w:r w:rsidRPr="00A52D9B">
        <w:rPr>
          <w:rFonts w:ascii="Times New Roman" w:hAnsi="Times New Roman" w:cs="Times New Roman"/>
        </w:rPr>
        <w:t>: How effective have these training/resources been in improving your skills?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above-mentioned table has shown that 56.7% of respondents considered these training and resources effective for their skill improvement. Whereas, 23.3% of people found the effectiveness of training and resources natural in skills improvement. Only 20% of participants found these training and resources as very effective in the skills improvement.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lastRenderedPageBreak/>
        <w:drawing>
          <wp:inline distT="0" distB="0" distL="0" distR="0" wp14:anchorId="3B2C2483" wp14:editId="27819B7E">
            <wp:extent cx="5735955" cy="33724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11: How effective have these training/resources been in improving your skills?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above graph shows the effectiveness of training and resources in the skills improvement with the higher percentage.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988"/>
        <w:gridCol w:w="1219"/>
        <w:gridCol w:w="1571"/>
        <w:gridCol w:w="1385"/>
        <w:gridCol w:w="1879"/>
        <w:gridCol w:w="1984"/>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Section 5: Feedback and Improvement 14. How often do you receive constructive feedback on your performance?</w:t>
            </w:r>
          </w:p>
        </w:tc>
      </w:tr>
      <w:tr w:rsidR="005C7B57" w:rsidRPr="00A52D9B" w:rsidTr="005C7B57">
        <w:trPr>
          <w:cantSplit/>
          <w:jc w:val="center"/>
        </w:trPr>
        <w:tc>
          <w:tcPr>
            <w:tcW w:w="1223"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70"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67"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1041"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099"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48"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675"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Always</w:t>
            </w:r>
          </w:p>
        </w:tc>
        <w:tc>
          <w:tcPr>
            <w:tcW w:w="870"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12</w:t>
            </w:r>
          </w:p>
        </w:tc>
        <w:tc>
          <w:tcPr>
            <w:tcW w:w="767"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40.0</w:t>
            </w:r>
          </w:p>
        </w:tc>
        <w:tc>
          <w:tcPr>
            <w:tcW w:w="1041"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40.0</w:t>
            </w:r>
          </w:p>
        </w:tc>
        <w:tc>
          <w:tcPr>
            <w:tcW w:w="1099"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675"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Neutral</w:t>
            </w:r>
          </w:p>
        </w:tc>
        <w:tc>
          <w:tcPr>
            <w:tcW w:w="870"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w:t>
            </w:r>
          </w:p>
        </w:tc>
        <w:tc>
          <w:tcPr>
            <w:tcW w:w="76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c>
          <w:tcPr>
            <w:tcW w:w="104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c>
          <w:tcPr>
            <w:tcW w:w="1099"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675"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Never</w:t>
            </w:r>
          </w:p>
        </w:tc>
        <w:tc>
          <w:tcPr>
            <w:tcW w:w="870"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76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104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1099"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675"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Often</w:t>
            </w:r>
          </w:p>
        </w:tc>
        <w:tc>
          <w:tcPr>
            <w:tcW w:w="870"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w:t>
            </w:r>
          </w:p>
        </w:tc>
        <w:tc>
          <w:tcPr>
            <w:tcW w:w="76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33.3</w:t>
            </w:r>
          </w:p>
        </w:tc>
        <w:tc>
          <w:tcPr>
            <w:tcW w:w="104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33.3</w:t>
            </w:r>
          </w:p>
        </w:tc>
        <w:tc>
          <w:tcPr>
            <w:tcW w:w="1099"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675"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Rarely</w:t>
            </w:r>
          </w:p>
        </w:tc>
        <w:tc>
          <w:tcPr>
            <w:tcW w:w="870"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76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1041"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1099"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675"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70"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67"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41"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99"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12</w:t>
      </w:r>
      <w:r w:rsidRPr="00A52D9B">
        <w:rPr>
          <w:rFonts w:ascii="Times New Roman" w:hAnsi="Times New Roman" w:cs="Times New Roman"/>
        </w:rPr>
        <w:fldChar w:fldCharType="end"/>
      </w:r>
      <w:r w:rsidRPr="00A52D9B">
        <w:rPr>
          <w:rFonts w:ascii="Times New Roman" w:hAnsi="Times New Roman" w:cs="Times New Roman"/>
        </w:rPr>
        <w:t xml:space="preserve">: Feedback and improvement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Based on the data shown in Table 12, there were 40% of respondents considered who always receive constructive feedback on their performance whereas 33.3% of people considered who often receive constructive feedback on their performance. There were only 16.7%, 6.7% and </w:t>
      </w:r>
      <w:r w:rsidRPr="00A52D9B">
        <w:rPr>
          <w:rFonts w:ascii="Times New Roman" w:hAnsi="Times New Roman" w:cs="Times New Roman"/>
        </w:rPr>
        <w:lastRenderedPageBreak/>
        <w:t xml:space="preserve">3.3% of people who received constructive feedback neutral, rarely and never on their performance.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drawing>
          <wp:inline distT="0" distB="0" distL="0" distR="0" wp14:anchorId="32370BD0" wp14:editId="04CCF8A4">
            <wp:extent cx="5735955" cy="33724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12: Feedback and improvement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above graph shows that there was a higher rate of respondents who always received constructive feedback on their performance.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938"/>
        <w:gridCol w:w="1626"/>
        <w:gridCol w:w="1489"/>
        <w:gridCol w:w="1312"/>
        <w:gridCol w:w="1782"/>
        <w:gridCol w:w="1879"/>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15.  Is the feedback you receive actionable and does it aid in your skill development?</w:t>
            </w:r>
          </w:p>
        </w:tc>
      </w:tr>
      <w:tr w:rsidR="005C7B57" w:rsidRPr="00A52D9B" w:rsidTr="005C7B57">
        <w:trPr>
          <w:cantSplit/>
          <w:jc w:val="center"/>
        </w:trPr>
        <w:tc>
          <w:tcPr>
            <w:tcW w:w="1420"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rPr>
            </w:pPr>
          </w:p>
        </w:tc>
        <w:tc>
          <w:tcPr>
            <w:tcW w:w="825"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27"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987"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041"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19"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900"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No</w:t>
            </w:r>
          </w:p>
        </w:tc>
        <w:tc>
          <w:tcPr>
            <w:tcW w:w="825"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727"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987"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1041"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00"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Sometimes</w:t>
            </w:r>
          </w:p>
        </w:tc>
        <w:tc>
          <w:tcPr>
            <w:tcW w:w="82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w:t>
            </w:r>
          </w:p>
        </w:tc>
        <w:tc>
          <w:tcPr>
            <w:tcW w:w="72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c>
          <w:tcPr>
            <w:tcW w:w="98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c>
          <w:tcPr>
            <w:tcW w:w="104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00"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Yes</w:t>
            </w:r>
          </w:p>
        </w:tc>
        <w:tc>
          <w:tcPr>
            <w:tcW w:w="825"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24</w:t>
            </w:r>
          </w:p>
        </w:tc>
        <w:tc>
          <w:tcPr>
            <w:tcW w:w="72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80.0</w:t>
            </w:r>
          </w:p>
        </w:tc>
        <w:tc>
          <w:tcPr>
            <w:tcW w:w="987"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80.0</w:t>
            </w:r>
          </w:p>
        </w:tc>
        <w:tc>
          <w:tcPr>
            <w:tcW w:w="104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00"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25"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27"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987"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41"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Figure 12: Is the feedback you receive actionable and does it aid in your skill development?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As per the above-mentioned Table 12 figures, there were 80% of people receive feedback and it aids in their skill development.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lastRenderedPageBreak/>
        <w:drawing>
          <wp:inline distT="0" distB="0" distL="0" distR="0" wp14:anchorId="466B6965" wp14:editId="21B71BEA">
            <wp:extent cx="5225415" cy="30759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25415" cy="3075940"/>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12: Is the feedback you receive actionable and does it aid in your skill development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Above mentioned graph shows that there was a higher rate of people who received feedback actionable and it aided in their skill development.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table mentioned in the appendix 2 shows that there were 6.7% of respondents found who nothing additional support and resources helpful in achieving their development goals. Whereas, 3.3 % of respondents found additional support or resources such as promotion and career development opportunities, additional training, bonuses and promotions, company policies and conduct of training classes etc helpful to achieve their development goals. </w:t>
      </w:r>
    </w:p>
    <w:p w:rsidR="005C7B57" w:rsidRPr="00A52D9B" w:rsidRDefault="005C7B57" w:rsidP="005C7B57">
      <w:pPr>
        <w:spacing w:line="360" w:lineRule="auto"/>
        <w:jc w:val="center"/>
        <w:rPr>
          <w:rFonts w:ascii="Times New Roman" w:hAnsi="Times New Roman" w:cs="Times New Roman"/>
        </w:rPr>
      </w:pPr>
      <w:r w:rsidRPr="00A52D9B">
        <w:rPr>
          <w:rFonts w:ascii="Times New Roman" w:hAnsi="Times New Roman" w:cs="Times New Roman"/>
          <w:noProof/>
          <w:lang w:eastAsia="en-GB"/>
        </w:rPr>
        <w:drawing>
          <wp:inline distT="0" distB="0" distL="0" distR="0" wp14:anchorId="08B699C8" wp14:editId="603642DB">
            <wp:extent cx="4001770" cy="23514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01770" cy="235140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13: What additional support or resources would you find helpful to achieve your development goals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lastRenderedPageBreak/>
        <w:t xml:space="preserve">The graph shows a higher rate of respondents who found no additional support to achieve development goals.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920"/>
        <w:gridCol w:w="1769"/>
        <w:gridCol w:w="1460"/>
        <w:gridCol w:w="1287"/>
        <w:gridCol w:w="1747"/>
        <w:gridCol w:w="1843"/>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Section 6: Overall Satisfaction and Suggestions 17. Overall, how satisfied are you with the current performance management system?</w:t>
            </w:r>
          </w:p>
        </w:tc>
      </w:tr>
      <w:tr w:rsidR="005C7B57" w:rsidRPr="00A52D9B" w:rsidTr="005C7B57">
        <w:trPr>
          <w:cantSplit/>
          <w:jc w:val="center"/>
        </w:trPr>
        <w:tc>
          <w:tcPr>
            <w:tcW w:w="1489"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809"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713"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968"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021"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509"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979"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Dissatisfied</w:t>
            </w:r>
          </w:p>
        </w:tc>
        <w:tc>
          <w:tcPr>
            <w:tcW w:w="809"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713"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968"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1021"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79"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Neutral</w:t>
            </w:r>
          </w:p>
        </w:tc>
        <w:tc>
          <w:tcPr>
            <w:tcW w:w="8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w:t>
            </w:r>
          </w:p>
        </w:tc>
        <w:tc>
          <w:tcPr>
            <w:tcW w:w="713"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968"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102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79"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Satisfied</w:t>
            </w:r>
          </w:p>
        </w:tc>
        <w:tc>
          <w:tcPr>
            <w:tcW w:w="8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18</w:t>
            </w:r>
          </w:p>
        </w:tc>
        <w:tc>
          <w:tcPr>
            <w:tcW w:w="713"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60.0</w:t>
            </w:r>
          </w:p>
        </w:tc>
        <w:tc>
          <w:tcPr>
            <w:tcW w:w="968"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60.0</w:t>
            </w:r>
          </w:p>
        </w:tc>
        <w:tc>
          <w:tcPr>
            <w:tcW w:w="102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79"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Very satisfied</w:t>
            </w:r>
          </w:p>
        </w:tc>
        <w:tc>
          <w:tcPr>
            <w:tcW w:w="809"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w:t>
            </w:r>
          </w:p>
        </w:tc>
        <w:tc>
          <w:tcPr>
            <w:tcW w:w="713"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c>
          <w:tcPr>
            <w:tcW w:w="968"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c>
          <w:tcPr>
            <w:tcW w:w="1021"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979"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809"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713"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968"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021"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Figure 13: Overall Satisfaction and Suggestions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As Table 13 has outlined 60% of respondents as satisfied with the current performance management system. Whereas, 20% of participants found as neutral with the current performance management system. 13.3% and 6.7% of the respondents as who very satisfied and dissatisfied with the current performance management system.</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drawing>
          <wp:inline distT="0" distB="0" distL="0" distR="0" wp14:anchorId="1CAFA40D" wp14:editId="19354E0F">
            <wp:extent cx="5735955" cy="33724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5955" cy="337248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14: Overall satisfaction and suggestions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lastRenderedPageBreak/>
        <w:t xml:space="preserve">The above-mentioned data has shown a higher rate of satisfied people with the current performance management systems.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table mentioned in the appendix 3 shows that 6.7% of respondents suggest the change related to meeting to effectively align the performance management system with the employee development goals. whereas only 3.3 of the people who suggest change related to better employee recognition, free food incentives, better pay out, career development, employee skill development and training etc. </w:t>
      </w:r>
    </w:p>
    <w:p w:rsidR="005C7B57" w:rsidRPr="00A52D9B" w:rsidRDefault="005C7B57" w:rsidP="005C7B57">
      <w:pPr>
        <w:spacing w:line="360" w:lineRule="auto"/>
        <w:jc w:val="center"/>
        <w:rPr>
          <w:rFonts w:ascii="Times New Roman" w:hAnsi="Times New Roman" w:cs="Times New Roman"/>
        </w:rPr>
      </w:pPr>
      <w:r w:rsidRPr="00A52D9B">
        <w:rPr>
          <w:rFonts w:ascii="Times New Roman" w:hAnsi="Times New Roman" w:cs="Times New Roman"/>
          <w:noProof/>
          <w:lang w:eastAsia="en-GB"/>
        </w:rPr>
        <w:drawing>
          <wp:inline distT="0" distB="0" distL="0" distR="0" wp14:anchorId="2D0045EE" wp14:editId="7E8782F0">
            <wp:extent cx="4761865" cy="2814320"/>
            <wp:effectExtent l="0" t="0" r="63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61865" cy="2814320"/>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15: What change would you suggest to better align the performance system with the employee's development goals?</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The above-mentioned graph has shown a higher rate of people who suggest a change in meetings to better align the performance system with the employee’s development goals.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806"/>
        <w:gridCol w:w="2684"/>
        <w:gridCol w:w="1276"/>
        <w:gridCol w:w="1123"/>
        <w:gridCol w:w="1527"/>
        <w:gridCol w:w="1610"/>
      </w:tblGrid>
      <w:tr w:rsidR="005C7B57" w:rsidRPr="00A52D9B" w:rsidTr="005C7B57">
        <w:trPr>
          <w:cantSplit/>
          <w:jc w:val="center"/>
        </w:trPr>
        <w:tc>
          <w:tcPr>
            <w:tcW w:w="5000" w:type="pct"/>
            <w:gridSpan w:val="6"/>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19. Any additional comments or suggestions regarding performance management and skill enhancement?</w:t>
            </w:r>
          </w:p>
        </w:tc>
      </w:tr>
      <w:tr w:rsidR="005C7B57" w:rsidRPr="00A52D9B" w:rsidTr="005C7B57">
        <w:trPr>
          <w:cantSplit/>
          <w:jc w:val="center"/>
        </w:trPr>
        <w:tc>
          <w:tcPr>
            <w:tcW w:w="1933" w:type="pct"/>
            <w:gridSpan w:val="2"/>
            <w:tcBorders>
              <w:top w:val="nil"/>
              <w:left w:val="nil"/>
              <w:bottom w:val="single" w:sz="8" w:space="0" w:color="152935"/>
              <w:right w:val="nil"/>
            </w:tcBorders>
            <w:shd w:val="clear" w:color="auto" w:fill="FFFFFF"/>
            <w:vAlign w:val="bottom"/>
          </w:tcPr>
          <w:p w:rsidR="005C7B57" w:rsidRPr="00A52D9B" w:rsidRDefault="005C7B57" w:rsidP="005C7B57">
            <w:pPr>
              <w:spacing w:line="360" w:lineRule="auto"/>
              <w:jc w:val="both"/>
              <w:rPr>
                <w:rFonts w:ascii="Times New Roman" w:hAnsi="Times New Roman" w:cs="Times New Roman"/>
                <w:szCs w:val="24"/>
              </w:rPr>
            </w:pPr>
          </w:p>
        </w:tc>
        <w:tc>
          <w:tcPr>
            <w:tcW w:w="707" w:type="pct"/>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622"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846" w:type="pct"/>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892" w:type="pct"/>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5C7B57" w:rsidRPr="00A52D9B" w:rsidTr="005C7B57">
        <w:trPr>
          <w:cantSplit/>
          <w:jc w:val="center"/>
        </w:trPr>
        <w:tc>
          <w:tcPr>
            <w:tcW w:w="446" w:type="pct"/>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1487" w:type="pct"/>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 lot of improvements are necessary to be changed in my job. more training should be given</w:t>
            </w:r>
          </w:p>
        </w:tc>
        <w:tc>
          <w:tcPr>
            <w:tcW w:w="707" w:type="pct"/>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Etc</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Fully funded health insurance options</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Group discussion</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Increased employee</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Increased protection for the health of employees</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Increased support from managers</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Meeting</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n/a</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Nil</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None</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6.7</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nothing</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Nothing</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Nothing more</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86.7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Nothing</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regular feedback from management</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93.3</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Skill development training sessions</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96.7</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Training</w:t>
            </w:r>
          </w:p>
        </w:tc>
        <w:tc>
          <w:tcPr>
            <w:tcW w:w="707" w:type="pct"/>
            <w:tcBorders>
              <w:top w:val="single" w:sz="8" w:space="0" w:color="AEAEAE"/>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w:t>
            </w:r>
          </w:p>
        </w:tc>
        <w:tc>
          <w:tcPr>
            <w:tcW w:w="622"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46" w:type="pct"/>
            <w:tcBorders>
              <w:top w:val="single" w:sz="8" w:space="0" w:color="AEAEAE"/>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3.3</w:t>
            </w:r>
          </w:p>
        </w:tc>
        <w:tc>
          <w:tcPr>
            <w:tcW w:w="892" w:type="pct"/>
            <w:tcBorders>
              <w:top w:val="single" w:sz="8" w:space="0" w:color="AEAEAE"/>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r>
      <w:tr w:rsidR="005C7B57" w:rsidRPr="00A52D9B" w:rsidTr="005C7B57">
        <w:trPr>
          <w:cantSplit/>
          <w:jc w:val="center"/>
        </w:trPr>
        <w:tc>
          <w:tcPr>
            <w:tcW w:w="0" w:type="auto"/>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487" w:type="pct"/>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707" w:type="pct"/>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30</w:t>
            </w:r>
          </w:p>
        </w:tc>
        <w:tc>
          <w:tcPr>
            <w:tcW w:w="622"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846" w:type="pct"/>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892" w:type="pct"/>
            <w:tcBorders>
              <w:top w:val="single" w:sz="8" w:space="0" w:color="AEAEAE"/>
              <w:left w:val="single" w:sz="8" w:space="0" w:color="E0E0E0"/>
              <w:bottom w:val="single" w:sz="8" w:space="0" w:color="152935"/>
              <w:right w:val="nil"/>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13</w:t>
      </w:r>
      <w:r w:rsidRPr="00A52D9B">
        <w:rPr>
          <w:rFonts w:ascii="Times New Roman" w:hAnsi="Times New Roman" w:cs="Times New Roman"/>
        </w:rPr>
        <w:fldChar w:fldCharType="end"/>
      </w:r>
      <w:r w:rsidRPr="00A52D9B">
        <w:rPr>
          <w:rFonts w:ascii="Times New Roman" w:hAnsi="Times New Roman" w:cs="Times New Roman"/>
        </w:rPr>
        <w:t>: Any additional comments or suggestions regarding performance management and skill enhancement?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Based on the above-mentioned data there were 20% of people provided no additional comments regarding performance management and skill enhancement.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noProof/>
          <w:lang w:eastAsia="en-GB"/>
        </w:rPr>
        <w:lastRenderedPageBreak/>
        <w:drawing>
          <wp:inline distT="0" distB="0" distL="0" distR="0" wp14:anchorId="2FB73C55" wp14:editId="23924832">
            <wp:extent cx="5011420" cy="29571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11420" cy="2957195"/>
                    </a:xfrm>
                    <a:prstGeom prst="rect">
                      <a:avLst/>
                    </a:prstGeom>
                    <a:noFill/>
                    <a:ln>
                      <a:noFill/>
                    </a:ln>
                  </pic:spPr>
                </pic:pic>
              </a:graphicData>
            </a:graphic>
          </wp:inline>
        </w:drawing>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Figure 16: Any additional comments or suggestions regarding performance management and skill enhancement?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As per the above graph, it has been shown that there were maximum respondents who had no comments and suggestions provided related to performance and skills enhancement.  </w:t>
      </w:r>
    </w:p>
    <w:p w:rsidR="005C7B57" w:rsidRPr="00A52D9B" w:rsidRDefault="005C7B57" w:rsidP="005C7B57">
      <w:pPr>
        <w:pStyle w:val="Heading2"/>
        <w:spacing w:line="360" w:lineRule="auto"/>
        <w:rPr>
          <w:rFonts w:cs="Times New Roman"/>
        </w:rPr>
      </w:pPr>
      <w:bookmarkStart w:id="58" w:name="_Toc169382473"/>
      <w:r w:rsidRPr="00A52D9B">
        <w:rPr>
          <w:rFonts w:cs="Times New Roman"/>
        </w:rPr>
        <w:t>4.3 Correlation</w:t>
      </w:r>
      <w:bookmarkEnd w:id="58"/>
    </w:p>
    <w:p w:rsidR="005C7B57" w:rsidRPr="00A52D9B" w:rsidRDefault="005C7B57" w:rsidP="005C7B57">
      <w:pPr>
        <w:spacing w:line="360" w:lineRule="auto"/>
        <w:jc w:val="both"/>
        <w:rPr>
          <w:rFonts w:ascii="Times New Roman" w:hAnsi="Times New Roman" w:cs="Times New Roman"/>
          <w:szCs w:val="24"/>
        </w:rPr>
      </w:pPr>
      <w:r w:rsidRPr="00A52D9B">
        <w:rPr>
          <w:rFonts w:ascii="Times New Roman" w:hAnsi="Times New Roman" w:cs="Times New Roman"/>
          <w:szCs w:val="24"/>
        </w:rPr>
        <w:t xml:space="preserve">The positive correlation between the variables outlined in appendix 4 such as the Familiarity of employees with the performance management systems is strong with a value of almost .961. Further, the .795 is even the robust correlation with the same statement which defines that if employees are more familiar with the PMS they are likely to develop their skills. Besides that there is found to be positive moderate correlation between the chosen variables as value of -.539 defined that the more employees can engage with PMS, they more they get professional growth with the rising in skills. The personal development goals considered during performance reviews would likely satisfy the employees within the workplace in retail with a robust correlation of .63. The values mentioned that there is a positive correlation among the chosen variables that if dependent variables are growing at a significant rate then independent variables are likely to grow which means that PMS has a positive influence on the success growth of employees with the rise in learning and advancement. </w:t>
      </w:r>
    </w:p>
    <w:p w:rsidR="005C7B57" w:rsidRPr="00A52D9B" w:rsidRDefault="005C7B57" w:rsidP="005C7B57">
      <w:pPr>
        <w:spacing w:line="360" w:lineRule="auto"/>
        <w:jc w:val="both"/>
        <w:rPr>
          <w:rFonts w:ascii="Times New Roman" w:hAnsi="Times New Roman" w:cs="Times New Roman"/>
          <w:b/>
        </w:rPr>
      </w:pPr>
      <w:r w:rsidRPr="00A52D9B">
        <w:rPr>
          <w:rFonts w:ascii="Times New Roman" w:hAnsi="Times New Roman" w:cs="Times New Roman"/>
        </w:rPr>
        <w:br w:type="page"/>
      </w:r>
    </w:p>
    <w:p w:rsidR="005C7B57" w:rsidRPr="00A52D9B" w:rsidRDefault="005C7B57" w:rsidP="005C7B57">
      <w:pPr>
        <w:pStyle w:val="Heading2"/>
        <w:spacing w:line="360" w:lineRule="auto"/>
        <w:rPr>
          <w:rFonts w:cs="Times New Roman"/>
        </w:rPr>
      </w:pPr>
      <w:bookmarkStart w:id="59" w:name="_Toc169382474"/>
      <w:r w:rsidRPr="00A52D9B">
        <w:rPr>
          <w:rFonts w:cs="Times New Roman"/>
        </w:rPr>
        <w:lastRenderedPageBreak/>
        <w:t>4.4 Regression</w:t>
      </w:r>
      <w:bookmarkEnd w:id="59"/>
    </w:p>
    <w:tbl>
      <w:tblPr>
        <w:tblW w:w="58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97"/>
        <w:gridCol w:w="1029"/>
        <w:gridCol w:w="1091"/>
        <w:gridCol w:w="1474"/>
        <w:gridCol w:w="1474"/>
      </w:tblGrid>
      <w:tr w:rsidR="005C7B57" w:rsidRPr="00A52D9B" w:rsidTr="005C7B57">
        <w:trPr>
          <w:cantSplit/>
          <w:jc w:val="center"/>
        </w:trPr>
        <w:tc>
          <w:tcPr>
            <w:tcW w:w="5872" w:type="dxa"/>
            <w:gridSpan w:val="5"/>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Model Summary</w:t>
            </w:r>
          </w:p>
        </w:tc>
      </w:tr>
      <w:tr w:rsidR="005C7B57" w:rsidRPr="00A52D9B" w:rsidTr="005C7B57">
        <w:trPr>
          <w:cantSplit/>
          <w:jc w:val="center"/>
        </w:trPr>
        <w:tc>
          <w:tcPr>
            <w:tcW w:w="798" w:type="dxa"/>
            <w:tcBorders>
              <w:top w:val="nil"/>
              <w:left w:val="nil"/>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Model</w:t>
            </w:r>
          </w:p>
        </w:tc>
        <w:tc>
          <w:tcPr>
            <w:tcW w:w="1030" w:type="dxa"/>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w:t>
            </w:r>
          </w:p>
        </w:tc>
        <w:tc>
          <w:tcPr>
            <w:tcW w:w="1092"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 Square</w:t>
            </w:r>
          </w:p>
        </w:tc>
        <w:tc>
          <w:tcPr>
            <w:tcW w:w="1476"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Adjusted R Square</w:t>
            </w:r>
          </w:p>
        </w:tc>
        <w:tc>
          <w:tcPr>
            <w:tcW w:w="1476" w:type="dxa"/>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Std. Error of the Estimate</w:t>
            </w:r>
          </w:p>
        </w:tc>
      </w:tr>
      <w:tr w:rsidR="005C7B57" w:rsidRPr="00A52D9B" w:rsidTr="005C7B57">
        <w:trPr>
          <w:cantSplit/>
          <w:jc w:val="center"/>
        </w:trPr>
        <w:tc>
          <w:tcPr>
            <w:tcW w:w="798" w:type="dxa"/>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1</w:t>
            </w:r>
          </w:p>
        </w:tc>
        <w:tc>
          <w:tcPr>
            <w:tcW w:w="1030" w:type="dxa"/>
            <w:tcBorders>
              <w:top w:val="single" w:sz="8" w:space="0" w:color="152935"/>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.050</w:t>
            </w:r>
            <w:r w:rsidRPr="00A52D9B">
              <w:rPr>
                <w:rFonts w:ascii="Times New Roman" w:hAnsi="Times New Roman" w:cs="Times New Roman"/>
                <w:sz w:val="18"/>
                <w:szCs w:val="18"/>
                <w:vertAlign w:val="superscript"/>
              </w:rPr>
              <w:t>a</w:t>
            </w:r>
          </w:p>
        </w:tc>
        <w:tc>
          <w:tcPr>
            <w:tcW w:w="1092" w:type="dxa"/>
            <w:tcBorders>
              <w:top w:val="single" w:sz="8" w:space="0" w:color="152935"/>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.002</w:t>
            </w:r>
          </w:p>
        </w:tc>
        <w:tc>
          <w:tcPr>
            <w:tcW w:w="1476" w:type="dxa"/>
            <w:tcBorders>
              <w:top w:val="single" w:sz="8" w:space="0" w:color="152935"/>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-.033</w:t>
            </w:r>
          </w:p>
        </w:tc>
        <w:tc>
          <w:tcPr>
            <w:tcW w:w="1476" w:type="dxa"/>
            <w:tcBorders>
              <w:top w:val="single" w:sz="8" w:space="0" w:color="152935"/>
              <w:left w:val="single" w:sz="8" w:space="0" w:color="E0E0E0"/>
              <w:bottom w:val="single" w:sz="8" w:space="0" w:color="152935"/>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.258</w:t>
            </w:r>
          </w:p>
        </w:tc>
      </w:tr>
      <w:tr w:rsidR="005C7B57" w:rsidRPr="00A52D9B" w:rsidTr="005C7B57">
        <w:trPr>
          <w:cantSplit/>
          <w:jc w:val="center"/>
        </w:trPr>
        <w:tc>
          <w:tcPr>
            <w:tcW w:w="5872" w:type="dxa"/>
            <w:gridSpan w:val="5"/>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a. Predictors: (Constant), Section 2: Understanding Performance Management Systems</w:t>
            </w:r>
          </w:p>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 Are you familiar with the company’s performance management system?</w:t>
            </w:r>
          </w:p>
          <w:tbl>
            <w:tblPr>
              <w:tblW w:w="9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38"/>
              <w:gridCol w:w="2460"/>
              <w:gridCol w:w="1337"/>
              <w:gridCol w:w="1337"/>
              <w:gridCol w:w="1475"/>
              <w:gridCol w:w="1029"/>
              <w:gridCol w:w="1029"/>
            </w:tblGrid>
            <w:tr w:rsidR="005C7B57" w:rsidRPr="00A52D9B">
              <w:trPr>
                <w:cantSplit/>
              </w:trPr>
              <w:tc>
                <w:tcPr>
                  <w:tcW w:w="9403" w:type="dxa"/>
                  <w:gridSpan w:val="7"/>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Coefficients</w:t>
                  </w:r>
                  <w:r w:rsidRPr="00A52D9B">
                    <w:rPr>
                      <w:rFonts w:ascii="Times New Roman" w:hAnsi="Times New Roman" w:cs="Times New Roman"/>
                      <w:vertAlign w:val="superscript"/>
                    </w:rPr>
                    <w:t>a</w:t>
                  </w:r>
                </w:p>
              </w:tc>
            </w:tr>
            <w:tr w:rsidR="005C7B57" w:rsidRPr="00A52D9B">
              <w:trPr>
                <w:cantSplit/>
              </w:trPr>
              <w:tc>
                <w:tcPr>
                  <w:tcW w:w="3196" w:type="dxa"/>
                  <w:gridSpan w:val="2"/>
                  <w:vMerge w:val="restart"/>
                  <w:tcBorders>
                    <w:top w:val="nil"/>
                    <w:left w:val="nil"/>
                    <w:bottom w:val="nil"/>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Model</w:t>
                  </w:r>
                </w:p>
              </w:tc>
              <w:tc>
                <w:tcPr>
                  <w:tcW w:w="2674" w:type="dxa"/>
                  <w:gridSpan w:val="2"/>
                  <w:tcBorders>
                    <w:top w:val="nil"/>
                    <w:left w:val="nil"/>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Unstandardized Coefficients</w:t>
                  </w:r>
                </w:p>
              </w:tc>
              <w:tc>
                <w:tcPr>
                  <w:tcW w:w="1475" w:type="dxa"/>
                  <w:tcBorders>
                    <w:top w:val="nil"/>
                    <w:left w:val="single" w:sz="8" w:space="0" w:color="E0E0E0"/>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Standardized Coefficients</w:t>
                  </w:r>
                </w:p>
              </w:tc>
              <w:tc>
                <w:tcPr>
                  <w:tcW w:w="1029" w:type="dxa"/>
                  <w:vMerge w:val="restart"/>
                  <w:tcBorders>
                    <w:top w:val="nil"/>
                    <w:left w:val="single" w:sz="8" w:space="0" w:color="E0E0E0"/>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w:t>
                  </w:r>
                </w:p>
              </w:tc>
              <w:tc>
                <w:tcPr>
                  <w:tcW w:w="1029" w:type="dxa"/>
                  <w:vMerge w:val="restart"/>
                  <w:tcBorders>
                    <w:top w:val="nil"/>
                    <w:left w:val="single" w:sz="8" w:space="0" w:color="E0E0E0"/>
                    <w:bottom w:val="nil"/>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Sig.</w:t>
                  </w:r>
                </w:p>
              </w:tc>
            </w:tr>
            <w:tr w:rsidR="005C7B57" w:rsidRPr="00A52D9B">
              <w:trPr>
                <w:cantSplit/>
              </w:trPr>
              <w:tc>
                <w:tcPr>
                  <w:tcW w:w="11862" w:type="dxa"/>
                  <w:gridSpan w:val="2"/>
                  <w:vMerge/>
                  <w:tcBorders>
                    <w:top w:val="nil"/>
                    <w:left w:val="nil"/>
                    <w:bottom w:val="nil"/>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337" w:type="dxa"/>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B</w:t>
                  </w:r>
                </w:p>
              </w:tc>
              <w:tc>
                <w:tcPr>
                  <w:tcW w:w="1337"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Std. Error</w:t>
                  </w:r>
                </w:p>
              </w:tc>
              <w:tc>
                <w:tcPr>
                  <w:tcW w:w="1475"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Beta</w:t>
                  </w:r>
                </w:p>
              </w:tc>
              <w:tc>
                <w:tcPr>
                  <w:tcW w:w="1029" w:type="dxa"/>
                  <w:vMerge/>
                  <w:tcBorders>
                    <w:top w:val="nil"/>
                    <w:left w:val="single" w:sz="8" w:space="0" w:color="E0E0E0"/>
                    <w:bottom w:val="nil"/>
                    <w:right w:val="single" w:sz="8" w:space="0" w:color="E0E0E0"/>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029" w:type="dxa"/>
                  <w:vMerge/>
                  <w:tcBorders>
                    <w:top w:val="nil"/>
                    <w:left w:val="single" w:sz="8" w:space="0" w:color="E0E0E0"/>
                    <w:bottom w:val="nil"/>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r>
            <w:tr w:rsidR="005C7B57" w:rsidRPr="00A52D9B">
              <w:trPr>
                <w:cantSplit/>
              </w:trPr>
              <w:tc>
                <w:tcPr>
                  <w:tcW w:w="737" w:type="dxa"/>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1</w:t>
                  </w:r>
                </w:p>
              </w:tc>
              <w:tc>
                <w:tcPr>
                  <w:tcW w:w="2459" w:type="dxa"/>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(Constant)</w:t>
                  </w:r>
                </w:p>
              </w:tc>
              <w:tc>
                <w:tcPr>
                  <w:tcW w:w="1337" w:type="dxa"/>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1.000</w:t>
                  </w:r>
                </w:p>
              </w:tc>
              <w:tc>
                <w:tcPr>
                  <w:tcW w:w="1337" w:type="dxa"/>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.258</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c>
                <w:tcPr>
                  <w:tcW w:w="1029" w:type="dxa"/>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3.878</w:t>
                  </w:r>
                </w:p>
              </w:tc>
              <w:tc>
                <w:tcPr>
                  <w:tcW w:w="1029" w:type="dxa"/>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.001</w:t>
                  </w:r>
                </w:p>
              </w:tc>
            </w:tr>
            <w:tr w:rsidR="005C7B57" w:rsidRPr="00A52D9B">
              <w:trPr>
                <w:cantSplit/>
              </w:trPr>
              <w:tc>
                <w:tcPr>
                  <w:tcW w:w="9403" w:type="dxa"/>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2459" w:type="dxa"/>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Section 2: Understanding Performance Management Systems</w:t>
                  </w:r>
                </w:p>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5. Are you familiar with the company’s performance management system?</w:t>
                  </w:r>
                </w:p>
              </w:tc>
              <w:tc>
                <w:tcPr>
                  <w:tcW w:w="1337" w:type="dxa"/>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-.069</w:t>
                  </w:r>
                </w:p>
              </w:tc>
              <w:tc>
                <w:tcPr>
                  <w:tcW w:w="1337"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.262</w:t>
                  </w:r>
                </w:p>
              </w:tc>
              <w:tc>
                <w:tcPr>
                  <w:tcW w:w="1475"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-.050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-.263</w:t>
                  </w:r>
                </w:p>
              </w:tc>
              <w:tc>
                <w:tcPr>
                  <w:tcW w:w="1029" w:type="dxa"/>
                  <w:tcBorders>
                    <w:top w:val="single" w:sz="8" w:space="0" w:color="AEAEAE"/>
                    <w:left w:val="single" w:sz="8" w:space="0" w:color="E0E0E0"/>
                    <w:bottom w:val="single" w:sz="8" w:space="0" w:color="152935"/>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.795</w:t>
                  </w:r>
                </w:p>
              </w:tc>
            </w:tr>
            <w:tr w:rsidR="005C7B57" w:rsidRPr="00A52D9B">
              <w:trPr>
                <w:cantSplit/>
              </w:trPr>
              <w:tc>
                <w:tcPr>
                  <w:tcW w:w="9403" w:type="dxa"/>
                  <w:gridSpan w:val="7"/>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a. Dependent Variable: Section 4: Skill Enhancement</w:t>
                  </w:r>
                </w:p>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11. Have you received training or resources to enhance your skills through the performance management system?</w:t>
                  </w:r>
                </w:p>
              </w:tc>
            </w:tr>
          </w:tbl>
          <w:p w:rsidR="005C7B57" w:rsidRPr="00A52D9B" w:rsidRDefault="005C7B57" w:rsidP="005C7B57">
            <w:pPr>
              <w:spacing w:line="360" w:lineRule="auto"/>
              <w:jc w:val="both"/>
              <w:rPr>
                <w:rFonts w:ascii="Times New Roman" w:hAnsi="Times New Roman" w:cs="Times New Roman"/>
                <w:sz w:val="18"/>
                <w:szCs w:val="18"/>
              </w:rPr>
            </w:pP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14</w:t>
      </w:r>
      <w:r w:rsidRPr="00A52D9B">
        <w:rPr>
          <w:rFonts w:ascii="Times New Roman" w:hAnsi="Times New Roman" w:cs="Times New Roman"/>
        </w:rPr>
        <w:fldChar w:fldCharType="end"/>
      </w:r>
      <w:r w:rsidRPr="00A52D9B">
        <w:rPr>
          <w:rFonts w:ascii="Times New Roman" w:hAnsi="Times New Roman" w:cs="Times New Roman"/>
        </w:rPr>
        <w:t>:  Coefficients and Model Summary</w:t>
      </w:r>
    </w:p>
    <w:p w:rsidR="005C7B57" w:rsidRPr="00A52D9B" w:rsidRDefault="005C7B57" w:rsidP="005C7B57">
      <w:pPr>
        <w:autoSpaceDE w:val="0"/>
        <w:autoSpaceDN w:val="0"/>
        <w:adjustRightInd w:val="0"/>
        <w:spacing w:after="0" w:line="360" w:lineRule="auto"/>
        <w:jc w:val="both"/>
        <w:rPr>
          <w:rFonts w:ascii="Times New Roman" w:hAnsi="Times New Roman" w:cs="Times New Roman"/>
          <w:szCs w:val="24"/>
        </w:rPr>
      </w:pPr>
      <w:r w:rsidRPr="00A52D9B">
        <w:rPr>
          <w:rFonts w:ascii="Times New Roman" w:hAnsi="Times New Roman" w:cs="Times New Roman"/>
          <w:szCs w:val="24"/>
        </w:rPr>
        <w:t xml:space="preserve">.02% of the change in the Skill enhancement of the employees can be stated to be changed because of the familiarity of employees with the PMS of business. This regression is created by chance as there is no such significant relation between familiarity with the PMS and their skills enhancement. The p-value is greater than .05 which demonstrates that there is no such relations. </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 </w:t>
      </w:r>
    </w:p>
    <w:tbl>
      <w:tblPr>
        <w:tblW w:w="9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35"/>
        <w:gridCol w:w="61"/>
        <w:gridCol w:w="1029"/>
        <w:gridCol w:w="1092"/>
        <w:gridCol w:w="276"/>
        <w:gridCol w:w="1200"/>
        <w:gridCol w:w="138"/>
        <w:gridCol w:w="1338"/>
        <w:gridCol w:w="1476"/>
        <w:gridCol w:w="1030"/>
        <w:gridCol w:w="1030"/>
      </w:tblGrid>
      <w:tr w:rsidR="005C7B57" w:rsidRPr="00A52D9B" w:rsidTr="005C7B57">
        <w:trPr>
          <w:gridAfter w:val="3"/>
          <w:wAfter w:w="3536" w:type="dxa"/>
          <w:cantSplit/>
        </w:trPr>
        <w:tc>
          <w:tcPr>
            <w:tcW w:w="5872" w:type="dxa"/>
            <w:gridSpan w:val="8"/>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Model Summary</w:t>
            </w:r>
          </w:p>
        </w:tc>
      </w:tr>
      <w:tr w:rsidR="005C7B57" w:rsidRPr="00A52D9B" w:rsidTr="005C7B57">
        <w:trPr>
          <w:gridAfter w:val="3"/>
          <w:wAfter w:w="3536" w:type="dxa"/>
          <w:cantSplit/>
        </w:trPr>
        <w:tc>
          <w:tcPr>
            <w:tcW w:w="798" w:type="dxa"/>
            <w:gridSpan w:val="2"/>
            <w:tcBorders>
              <w:top w:val="nil"/>
              <w:left w:val="nil"/>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Model</w:t>
            </w:r>
          </w:p>
        </w:tc>
        <w:tc>
          <w:tcPr>
            <w:tcW w:w="1030" w:type="dxa"/>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w:t>
            </w:r>
          </w:p>
        </w:tc>
        <w:tc>
          <w:tcPr>
            <w:tcW w:w="1092"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 Square</w:t>
            </w:r>
          </w:p>
        </w:tc>
        <w:tc>
          <w:tcPr>
            <w:tcW w:w="1476" w:type="dxa"/>
            <w:gridSpan w:val="2"/>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Adjusted R Square</w:t>
            </w:r>
          </w:p>
        </w:tc>
        <w:tc>
          <w:tcPr>
            <w:tcW w:w="1476" w:type="dxa"/>
            <w:gridSpan w:val="2"/>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Std. Error of the Estimate</w:t>
            </w:r>
          </w:p>
        </w:tc>
      </w:tr>
      <w:tr w:rsidR="005C7B57" w:rsidRPr="00A52D9B" w:rsidTr="005C7B57">
        <w:trPr>
          <w:gridAfter w:val="3"/>
          <w:wAfter w:w="3536" w:type="dxa"/>
          <w:cantSplit/>
        </w:trPr>
        <w:tc>
          <w:tcPr>
            <w:tcW w:w="798" w:type="dxa"/>
            <w:gridSpan w:val="2"/>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lastRenderedPageBreak/>
              <w:t>1</w:t>
            </w:r>
          </w:p>
        </w:tc>
        <w:tc>
          <w:tcPr>
            <w:tcW w:w="1030" w:type="dxa"/>
            <w:tcBorders>
              <w:top w:val="single" w:sz="8" w:space="0" w:color="152935"/>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.009</w:t>
            </w:r>
            <w:r w:rsidRPr="00A52D9B">
              <w:rPr>
                <w:rFonts w:ascii="Times New Roman" w:hAnsi="Times New Roman" w:cs="Times New Roman"/>
                <w:sz w:val="18"/>
                <w:szCs w:val="18"/>
                <w:vertAlign w:val="superscript"/>
              </w:rPr>
              <w:t>a</w:t>
            </w:r>
          </w:p>
        </w:tc>
        <w:tc>
          <w:tcPr>
            <w:tcW w:w="1092" w:type="dxa"/>
            <w:tcBorders>
              <w:top w:val="single" w:sz="8" w:space="0" w:color="152935"/>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.000</w:t>
            </w:r>
          </w:p>
        </w:tc>
        <w:tc>
          <w:tcPr>
            <w:tcW w:w="1476" w:type="dxa"/>
            <w:gridSpan w:val="2"/>
            <w:tcBorders>
              <w:top w:val="single" w:sz="8" w:space="0" w:color="152935"/>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-.036</w:t>
            </w:r>
          </w:p>
        </w:tc>
        <w:tc>
          <w:tcPr>
            <w:tcW w:w="1476" w:type="dxa"/>
            <w:gridSpan w:val="2"/>
            <w:tcBorders>
              <w:top w:val="single" w:sz="8" w:space="0" w:color="152935"/>
              <w:left w:val="single" w:sz="8" w:space="0" w:color="E0E0E0"/>
              <w:bottom w:val="single" w:sz="8" w:space="0" w:color="152935"/>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.680</w:t>
            </w:r>
          </w:p>
        </w:tc>
      </w:tr>
      <w:tr w:rsidR="005C7B57" w:rsidRPr="00A52D9B" w:rsidTr="005C7B57">
        <w:trPr>
          <w:gridAfter w:val="3"/>
          <w:wAfter w:w="3536" w:type="dxa"/>
          <w:cantSplit/>
        </w:trPr>
        <w:tc>
          <w:tcPr>
            <w:tcW w:w="5872" w:type="dxa"/>
            <w:gridSpan w:val="8"/>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a. Predictors: (Constant), Section 2: Understanding Performance Management Systems</w:t>
            </w:r>
          </w:p>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 Are you familiar with the company’s performance management system?</w:t>
            </w:r>
          </w:p>
        </w:tc>
      </w:tr>
      <w:tr w:rsidR="005C7B57" w:rsidRPr="00A52D9B" w:rsidTr="005C7B57">
        <w:trPr>
          <w:gridAfter w:val="3"/>
          <w:wAfter w:w="3536" w:type="dxa"/>
          <w:cantSplit/>
        </w:trPr>
        <w:tc>
          <w:tcPr>
            <w:tcW w:w="5872" w:type="dxa"/>
            <w:gridSpan w:val="8"/>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Coefficientsa</w:t>
            </w:r>
          </w:p>
        </w:tc>
      </w:tr>
      <w:tr w:rsidR="005C7B57" w:rsidRPr="00A52D9B" w:rsidTr="005C7B57">
        <w:trPr>
          <w:cantSplit/>
        </w:trPr>
        <w:tc>
          <w:tcPr>
            <w:tcW w:w="3196" w:type="dxa"/>
            <w:gridSpan w:val="5"/>
            <w:vMerge w:val="restart"/>
            <w:tcBorders>
              <w:top w:val="nil"/>
              <w:left w:val="nil"/>
              <w:bottom w:val="nil"/>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Model</w:t>
            </w:r>
          </w:p>
        </w:tc>
        <w:tc>
          <w:tcPr>
            <w:tcW w:w="2676" w:type="dxa"/>
            <w:gridSpan w:val="3"/>
            <w:tcBorders>
              <w:top w:val="nil"/>
              <w:left w:val="nil"/>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Unstandardized Coefficients</w:t>
            </w:r>
          </w:p>
        </w:tc>
        <w:tc>
          <w:tcPr>
            <w:tcW w:w="1476" w:type="dxa"/>
            <w:tcBorders>
              <w:top w:val="nil"/>
              <w:left w:val="single" w:sz="8" w:space="0" w:color="E0E0E0"/>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Standardized Coefficients</w:t>
            </w:r>
          </w:p>
        </w:tc>
        <w:tc>
          <w:tcPr>
            <w:tcW w:w="1030" w:type="dxa"/>
            <w:vMerge w:val="restart"/>
            <w:tcBorders>
              <w:top w:val="nil"/>
              <w:left w:val="single" w:sz="8" w:space="0" w:color="E0E0E0"/>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w:t>
            </w:r>
          </w:p>
        </w:tc>
        <w:tc>
          <w:tcPr>
            <w:tcW w:w="1030" w:type="dxa"/>
            <w:vMerge w:val="restart"/>
            <w:tcBorders>
              <w:top w:val="nil"/>
              <w:left w:val="single" w:sz="8" w:space="0" w:color="E0E0E0"/>
              <w:bottom w:val="nil"/>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Sig.</w:t>
            </w:r>
          </w:p>
        </w:tc>
      </w:tr>
      <w:tr w:rsidR="005C7B57" w:rsidRPr="00A52D9B" w:rsidTr="005C7B57">
        <w:trPr>
          <w:cantSplit/>
        </w:trPr>
        <w:tc>
          <w:tcPr>
            <w:tcW w:w="15466" w:type="dxa"/>
            <w:gridSpan w:val="5"/>
            <w:vMerge/>
            <w:tcBorders>
              <w:top w:val="nil"/>
              <w:left w:val="nil"/>
              <w:bottom w:val="nil"/>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338" w:type="dxa"/>
            <w:gridSpan w:val="2"/>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B</w:t>
            </w:r>
          </w:p>
        </w:tc>
        <w:tc>
          <w:tcPr>
            <w:tcW w:w="1338"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Std. Error</w:t>
            </w:r>
          </w:p>
        </w:tc>
        <w:tc>
          <w:tcPr>
            <w:tcW w:w="1476"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Beta</w:t>
            </w:r>
          </w:p>
        </w:tc>
        <w:tc>
          <w:tcPr>
            <w:tcW w:w="1030" w:type="dxa"/>
            <w:vMerge/>
            <w:tcBorders>
              <w:top w:val="nil"/>
              <w:left w:val="single" w:sz="8" w:space="0" w:color="E0E0E0"/>
              <w:bottom w:val="nil"/>
              <w:right w:val="single" w:sz="8" w:space="0" w:color="E0E0E0"/>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030" w:type="dxa"/>
            <w:vMerge/>
            <w:tcBorders>
              <w:top w:val="nil"/>
              <w:left w:val="single" w:sz="8" w:space="0" w:color="E0E0E0"/>
              <w:bottom w:val="nil"/>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r>
      <w:tr w:rsidR="005C7B57" w:rsidRPr="00A52D9B" w:rsidTr="005C7B57">
        <w:trPr>
          <w:cantSplit/>
        </w:trPr>
        <w:tc>
          <w:tcPr>
            <w:tcW w:w="736" w:type="dxa"/>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1</w:t>
            </w:r>
          </w:p>
        </w:tc>
        <w:tc>
          <w:tcPr>
            <w:tcW w:w="2460" w:type="dxa"/>
            <w:gridSpan w:val="4"/>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(Constant)</w:t>
            </w:r>
          </w:p>
        </w:tc>
        <w:tc>
          <w:tcPr>
            <w:tcW w:w="1338" w:type="dxa"/>
            <w:gridSpan w:val="2"/>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1.000</w:t>
            </w:r>
          </w:p>
        </w:tc>
        <w:tc>
          <w:tcPr>
            <w:tcW w:w="1338" w:type="dxa"/>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.680</w:t>
            </w:r>
          </w:p>
        </w:tc>
        <w:tc>
          <w:tcPr>
            <w:tcW w:w="1476"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c>
          <w:tcPr>
            <w:tcW w:w="1030" w:type="dxa"/>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1.470</w:t>
            </w:r>
          </w:p>
        </w:tc>
        <w:tc>
          <w:tcPr>
            <w:tcW w:w="1030" w:type="dxa"/>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.153</w:t>
            </w:r>
          </w:p>
        </w:tc>
      </w:tr>
      <w:tr w:rsidR="005C7B57" w:rsidRPr="00A52D9B" w:rsidTr="005C7B57">
        <w:trPr>
          <w:cantSplit/>
        </w:trPr>
        <w:tc>
          <w:tcPr>
            <w:tcW w:w="9408" w:type="dxa"/>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2460" w:type="dxa"/>
            <w:gridSpan w:val="4"/>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Section 2: Understanding Performance Management Systems</w:t>
            </w:r>
          </w:p>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5. Are you familiar with the company’s performance management system?</w:t>
            </w:r>
          </w:p>
        </w:tc>
        <w:tc>
          <w:tcPr>
            <w:tcW w:w="1338" w:type="dxa"/>
            <w:gridSpan w:val="2"/>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-.034</w:t>
            </w:r>
          </w:p>
        </w:tc>
        <w:tc>
          <w:tcPr>
            <w:tcW w:w="1338"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.692</w:t>
            </w:r>
          </w:p>
        </w:tc>
        <w:tc>
          <w:tcPr>
            <w:tcW w:w="1476"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-.009</w:t>
            </w:r>
          </w:p>
        </w:tc>
        <w:tc>
          <w:tcPr>
            <w:tcW w:w="1030"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-.050</w:t>
            </w:r>
          </w:p>
        </w:tc>
        <w:tc>
          <w:tcPr>
            <w:tcW w:w="1030" w:type="dxa"/>
            <w:tcBorders>
              <w:top w:val="single" w:sz="8" w:space="0" w:color="AEAEAE"/>
              <w:left w:val="single" w:sz="8" w:space="0" w:color="E0E0E0"/>
              <w:bottom w:val="single" w:sz="8" w:space="0" w:color="152935"/>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.961</w:t>
            </w:r>
          </w:p>
        </w:tc>
      </w:tr>
      <w:tr w:rsidR="005C7B57" w:rsidRPr="00A52D9B" w:rsidTr="005C7B57">
        <w:trPr>
          <w:cantSplit/>
        </w:trPr>
        <w:tc>
          <w:tcPr>
            <w:tcW w:w="9408" w:type="dxa"/>
            <w:gridSpan w:val="11"/>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a. Dependent Variable: 13.  How effective have these trainings/resources been in improving your skills?</w:t>
            </w: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15</w:t>
      </w:r>
      <w:r w:rsidRPr="00A52D9B">
        <w:rPr>
          <w:rFonts w:ascii="Times New Roman" w:hAnsi="Times New Roman" w:cs="Times New Roman"/>
        </w:rPr>
        <w:fldChar w:fldCharType="end"/>
      </w:r>
      <w:r w:rsidRPr="00A52D9B">
        <w:rPr>
          <w:rFonts w:ascii="Times New Roman" w:hAnsi="Times New Roman" w:cs="Times New Roman"/>
        </w:rPr>
        <w:t xml:space="preserve">: Model Summary and </w:t>
      </w:r>
      <w:r w:rsidRPr="00A52D9B">
        <w:rPr>
          <w:rFonts w:ascii="Times New Roman" w:hAnsi="Times New Roman" w:cs="Times New Roman"/>
          <w:sz w:val="18"/>
          <w:szCs w:val="18"/>
        </w:rPr>
        <w:t>Coefficients</w:t>
      </w:r>
    </w:p>
    <w:p w:rsidR="005C7B57" w:rsidRPr="00A52D9B" w:rsidRDefault="005C7B57" w:rsidP="005C7B57">
      <w:pPr>
        <w:autoSpaceDE w:val="0"/>
        <w:autoSpaceDN w:val="0"/>
        <w:adjustRightInd w:val="0"/>
        <w:spacing w:after="0" w:line="360" w:lineRule="auto"/>
        <w:jc w:val="both"/>
        <w:rPr>
          <w:rFonts w:ascii="Times New Roman" w:hAnsi="Times New Roman" w:cs="Times New Roman"/>
          <w:szCs w:val="24"/>
        </w:rPr>
      </w:pPr>
      <w:r w:rsidRPr="00A52D9B">
        <w:rPr>
          <w:rFonts w:ascii="Times New Roman" w:hAnsi="Times New Roman" w:cs="Times New Roman"/>
          <w:szCs w:val="24"/>
        </w:rPr>
        <w:t xml:space="preserve">.00% of the change in the Skill enhancement of the employees by the training provided through PMS can be stated to be changed because of the familiarity of employees with the PMS of business. This regression is created by chance as there is no such significant relation between familiarity with the PMS and their skills enhancement through training. The p-value is greater than .05 (p-value &lt; .961) which demonstrates that there is no such relations. </w:t>
      </w:r>
    </w:p>
    <w:p w:rsidR="005C7B57" w:rsidRPr="00A52D9B" w:rsidRDefault="005C7B57" w:rsidP="005C7B57">
      <w:pPr>
        <w:pStyle w:val="Caption"/>
        <w:keepNext/>
        <w:spacing w:line="360" w:lineRule="auto"/>
        <w:rPr>
          <w:rFonts w:cs="Times New Roman"/>
        </w:rPr>
      </w:pPr>
    </w:p>
    <w:tbl>
      <w:tblPr>
        <w:tblW w:w="9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35"/>
        <w:gridCol w:w="61"/>
        <w:gridCol w:w="1029"/>
        <w:gridCol w:w="1092"/>
        <w:gridCol w:w="276"/>
        <w:gridCol w:w="1200"/>
        <w:gridCol w:w="138"/>
        <w:gridCol w:w="1338"/>
        <w:gridCol w:w="1476"/>
        <w:gridCol w:w="1030"/>
        <w:gridCol w:w="1030"/>
      </w:tblGrid>
      <w:tr w:rsidR="005C7B57" w:rsidRPr="00A52D9B" w:rsidTr="005C7B57">
        <w:trPr>
          <w:gridAfter w:val="3"/>
          <w:wAfter w:w="3536" w:type="dxa"/>
          <w:cantSplit/>
        </w:trPr>
        <w:tc>
          <w:tcPr>
            <w:tcW w:w="5872" w:type="dxa"/>
            <w:gridSpan w:val="8"/>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Model Summary</w:t>
            </w:r>
          </w:p>
        </w:tc>
      </w:tr>
      <w:tr w:rsidR="005C7B57" w:rsidRPr="00A52D9B" w:rsidTr="005C7B57">
        <w:trPr>
          <w:gridAfter w:val="3"/>
          <w:wAfter w:w="3536" w:type="dxa"/>
          <w:cantSplit/>
        </w:trPr>
        <w:tc>
          <w:tcPr>
            <w:tcW w:w="798" w:type="dxa"/>
            <w:gridSpan w:val="2"/>
            <w:tcBorders>
              <w:top w:val="nil"/>
              <w:left w:val="nil"/>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Model</w:t>
            </w:r>
          </w:p>
        </w:tc>
        <w:tc>
          <w:tcPr>
            <w:tcW w:w="1030" w:type="dxa"/>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w:t>
            </w:r>
          </w:p>
        </w:tc>
        <w:tc>
          <w:tcPr>
            <w:tcW w:w="1092"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 Square</w:t>
            </w:r>
          </w:p>
        </w:tc>
        <w:tc>
          <w:tcPr>
            <w:tcW w:w="1476" w:type="dxa"/>
            <w:gridSpan w:val="2"/>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Adjusted R Square</w:t>
            </w:r>
          </w:p>
        </w:tc>
        <w:tc>
          <w:tcPr>
            <w:tcW w:w="1476" w:type="dxa"/>
            <w:gridSpan w:val="2"/>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Std. Error of the Estimate</w:t>
            </w:r>
          </w:p>
        </w:tc>
      </w:tr>
      <w:tr w:rsidR="005C7B57" w:rsidRPr="00A52D9B" w:rsidTr="005C7B57">
        <w:trPr>
          <w:gridAfter w:val="3"/>
          <w:wAfter w:w="3536" w:type="dxa"/>
          <w:cantSplit/>
        </w:trPr>
        <w:tc>
          <w:tcPr>
            <w:tcW w:w="798" w:type="dxa"/>
            <w:gridSpan w:val="2"/>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1</w:t>
            </w:r>
          </w:p>
        </w:tc>
        <w:tc>
          <w:tcPr>
            <w:tcW w:w="1030" w:type="dxa"/>
            <w:tcBorders>
              <w:top w:val="single" w:sz="8" w:space="0" w:color="152935"/>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.392</w:t>
            </w:r>
            <w:r w:rsidRPr="00A52D9B">
              <w:rPr>
                <w:rFonts w:ascii="Times New Roman" w:hAnsi="Times New Roman" w:cs="Times New Roman"/>
                <w:sz w:val="18"/>
                <w:szCs w:val="18"/>
                <w:vertAlign w:val="superscript"/>
              </w:rPr>
              <w:t>a</w:t>
            </w:r>
          </w:p>
        </w:tc>
        <w:tc>
          <w:tcPr>
            <w:tcW w:w="1092" w:type="dxa"/>
            <w:tcBorders>
              <w:top w:val="single" w:sz="8" w:space="0" w:color="152935"/>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.154</w:t>
            </w:r>
          </w:p>
        </w:tc>
        <w:tc>
          <w:tcPr>
            <w:tcW w:w="1476" w:type="dxa"/>
            <w:gridSpan w:val="2"/>
            <w:tcBorders>
              <w:top w:val="single" w:sz="8" w:space="0" w:color="152935"/>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.123</w:t>
            </w:r>
          </w:p>
        </w:tc>
        <w:tc>
          <w:tcPr>
            <w:tcW w:w="1476" w:type="dxa"/>
            <w:gridSpan w:val="2"/>
            <w:tcBorders>
              <w:top w:val="single" w:sz="8" w:space="0" w:color="152935"/>
              <w:left w:val="single" w:sz="8" w:space="0" w:color="E0E0E0"/>
              <w:bottom w:val="single" w:sz="8" w:space="0" w:color="152935"/>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.421</w:t>
            </w:r>
          </w:p>
        </w:tc>
      </w:tr>
      <w:tr w:rsidR="005C7B57" w:rsidRPr="00A52D9B" w:rsidTr="005C7B57">
        <w:trPr>
          <w:gridAfter w:val="3"/>
          <w:wAfter w:w="3536" w:type="dxa"/>
          <w:cantSplit/>
        </w:trPr>
        <w:tc>
          <w:tcPr>
            <w:tcW w:w="5872" w:type="dxa"/>
            <w:gridSpan w:val="8"/>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a. Predictors: (Constant), Section 2: Understanding Performance Management Systems</w:t>
            </w:r>
          </w:p>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 Are you familiar with the company’s performance management system?</w:t>
            </w:r>
          </w:p>
        </w:tc>
      </w:tr>
      <w:tr w:rsidR="005C7B57" w:rsidRPr="00A52D9B" w:rsidTr="005C7B57">
        <w:trPr>
          <w:gridAfter w:val="3"/>
          <w:wAfter w:w="3536" w:type="dxa"/>
          <w:cantSplit/>
        </w:trPr>
        <w:tc>
          <w:tcPr>
            <w:tcW w:w="5872" w:type="dxa"/>
            <w:gridSpan w:val="8"/>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rPr>
            </w:pPr>
            <w:bookmarkStart w:id="60" w:name="_Hlk169309578"/>
            <w:r w:rsidRPr="00A52D9B">
              <w:rPr>
                <w:rFonts w:ascii="Times New Roman" w:hAnsi="Times New Roman" w:cs="Times New Roman"/>
              </w:rPr>
              <w:t>Coefficientsa</w:t>
            </w:r>
          </w:p>
        </w:tc>
        <w:bookmarkEnd w:id="60"/>
      </w:tr>
      <w:tr w:rsidR="005C7B57" w:rsidRPr="00A52D9B" w:rsidTr="005C7B57">
        <w:trPr>
          <w:cantSplit/>
        </w:trPr>
        <w:tc>
          <w:tcPr>
            <w:tcW w:w="3196" w:type="dxa"/>
            <w:gridSpan w:val="5"/>
            <w:vMerge w:val="restart"/>
            <w:tcBorders>
              <w:top w:val="nil"/>
              <w:left w:val="nil"/>
              <w:bottom w:val="nil"/>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lastRenderedPageBreak/>
              <w:t>Model</w:t>
            </w:r>
          </w:p>
        </w:tc>
        <w:tc>
          <w:tcPr>
            <w:tcW w:w="2676" w:type="dxa"/>
            <w:gridSpan w:val="3"/>
            <w:tcBorders>
              <w:top w:val="nil"/>
              <w:left w:val="nil"/>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Unstandardized Coefficients</w:t>
            </w:r>
          </w:p>
        </w:tc>
        <w:tc>
          <w:tcPr>
            <w:tcW w:w="1476" w:type="dxa"/>
            <w:tcBorders>
              <w:top w:val="nil"/>
              <w:left w:val="single" w:sz="8" w:space="0" w:color="E0E0E0"/>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Standardized Coefficients</w:t>
            </w:r>
          </w:p>
        </w:tc>
        <w:tc>
          <w:tcPr>
            <w:tcW w:w="1030" w:type="dxa"/>
            <w:vMerge w:val="restart"/>
            <w:tcBorders>
              <w:top w:val="nil"/>
              <w:left w:val="single" w:sz="8" w:space="0" w:color="E0E0E0"/>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t</w:t>
            </w:r>
          </w:p>
        </w:tc>
        <w:tc>
          <w:tcPr>
            <w:tcW w:w="1030" w:type="dxa"/>
            <w:vMerge w:val="restart"/>
            <w:tcBorders>
              <w:top w:val="nil"/>
              <w:left w:val="single" w:sz="8" w:space="0" w:color="E0E0E0"/>
              <w:bottom w:val="nil"/>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Sig.</w:t>
            </w:r>
          </w:p>
        </w:tc>
      </w:tr>
      <w:tr w:rsidR="005C7B57" w:rsidRPr="00A52D9B" w:rsidTr="005C7B57">
        <w:trPr>
          <w:cantSplit/>
        </w:trPr>
        <w:tc>
          <w:tcPr>
            <w:tcW w:w="15466" w:type="dxa"/>
            <w:gridSpan w:val="5"/>
            <w:vMerge/>
            <w:tcBorders>
              <w:top w:val="nil"/>
              <w:left w:val="nil"/>
              <w:bottom w:val="nil"/>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14:ligatures w14:val="standardContextual"/>
              </w:rPr>
            </w:pPr>
          </w:p>
        </w:tc>
        <w:tc>
          <w:tcPr>
            <w:tcW w:w="1338" w:type="dxa"/>
            <w:gridSpan w:val="2"/>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B</w:t>
            </w:r>
          </w:p>
        </w:tc>
        <w:tc>
          <w:tcPr>
            <w:tcW w:w="1338"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Std. Error</w:t>
            </w:r>
          </w:p>
        </w:tc>
        <w:tc>
          <w:tcPr>
            <w:tcW w:w="1476"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Beta</w:t>
            </w:r>
          </w:p>
        </w:tc>
        <w:tc>
          <w:tcPr>
            <w:tcW w:w="1030" w:type="dxa"/>
            <w:vMerge/>
            <w:tcBorders>
              <w:top w:val="nil"/>
              <w:left w:val="single" w:sz="8" w:space="0" w:color="E0E0E0"/>
              <w:bottom w:val="nil"/>
              <w:right w:val="single" w:sz="8" w:space="0" w:color="E0E0E0"/>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14:ligatures w14:val="standardContextual"/>
              </w:rPr>
            </w:pPr>
          </w:p>
        </w:tc>
        <w:tc>
          <w:tcPr>
            <w:tcW w:w="1030" w:type="dxa"/>
            <w:vMerge/>
            <w:tcBorders>
              <w:top w:val="nil"/>
              <w:left w:val="single" w:sz="8" w:space="0" w:color="E0E0E0"/>
              <w:bottom w:val="nil"/>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14:ligatures w14:val="standardContextual"/>
              </w:rPr>
            </w:pPr>
          </w:p>
        </w:tc>
      </w:tr>
      <w:tr w:rsidR="005C7B57" w:rsidRPr="00A52D9B" w:rsidTr="005C7B57">
        <w:trPr>
          <w:cantSplit/>
        </w:trPr>
        <w:tc>
          <w:tcPr>
            <w:tcW w:w="736" w:type="dxa"/>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1</w:t>
            </w:r>
          </w:p>
        </w:tc>
        <w:tc>
          <w:tcPr>
            <w:tcW w:w="2460" w:type="dxa"/>
            <w:gridSpan w:val="4"/>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(Constant)</w:t>
            </w:r>
          </w:p>
        </w:tc>
        <w:tc>
          <w:tcPr>
            <w:tcW w:w="1338" w:type="dxa"/>
            <w:gridSpan w:val="2"/>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2.000</w:t>
            </w:r>
          </w:p>
        </w:tc>
        <w:tc>
          <w:tcPr>
            <w:tcW w:w="1338" w:type="dxa"/>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.421</w:t>
            </w:r>
          </w:p>
        </w:tc>
        <w:tc>
          <w:tcPr>
            <w:tcW w:w="1476"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c>
          <w:tcPr>
            <w:tcW w:w="1030" w:type="dxa"/>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4.749</w:t>
            </w:r>
          </w:p>
        </w:tc>
        <w:tc>
          <w:tcPr>
            <w:tcW w:w="1030" w:type="dxa"/>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.000</w:t>
            </w:r>
          </w:p>
        </w:tc>
      </w:tr>
      <w:tr w:rsidR="005C7B57" w:rsidRPr="00A52D9B" w:rsidTr="005C7B57">
        <w:trPr>
          <w:cantSplit/>
        </w:trPr>
        <w:tc>
          <w:tcPr>
            <w:tcW w:w="9408" w:type="dxa"/>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14:ligatures w14:val="standardContextual"/>
              </w:rPr>
            </w:pPr>
          </w:p>
        </w:tc>
        <w:tc>
          <w:tcPr>
            <w:tcW w:w="2460" w:type="dxa"/>
            <w:gridSpan w:val="4"/>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Section 2: Understanding Performance Management Systems</w:t>
            </w:r>
          </w:p>
          <w:p w:rsidR="005C7B57" w:rsidRPr="00A52D9B" w:rsidRDefault="005C7B57" w:rsidP="005C7B57">
            <w:pPr>
              <w:spacing w:line="360" w:lineRule="auto"/>
              <w:jc w:val="both"/>
              <w:rPr>
                <w:rFonts w:ascii="Times New Roman" w:hAnsi="Times New Roman" w:cs="Times New Roman"/>
                <w:color w:val="264A60"/>
              </w:rPr>
            </w:pPr>
            <w:r w:rsidRPr="00A52D9B">
              <w:rPr>
                <w:rFonts w:ascii="Times New Roman" w:hAnsi="Times New Roman" w:cs="Times New Roman"/>
                <w:color w:val="264A60"/>
              </w:rPr>
              <w:t>5. Are you familiar with the company’s performance management system?</w:t>
            </w:r>
          </w:p>
        </w:tc>
        <w:tc>
          <w:tcPr>
            <w:tcW w:w="1338" w:type="dxa"/>
            <w:gridSpan w:val="2"/>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-.966</w:t>
            </w:r>
          </w:p>
        </w:tc>
        <w:tc>
          <w:tcPr>
            <w:tcW w:w="1338"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.428</w:t>
            </w:r>
          </w:p>
        </w:tc>
        <w:tc>
          <w:tcPr>
            <w:tcW w:w="1476"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-.392</w:t>
            </w:r>
          </w:p>
        </w:tc>
        <w:tc>
          <w:tcPr>
            <w:tcW w:w="1030"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-2.254</w:t>
            </w:r>
          </w:p>
        </w:tc>
        <w:tc>
          <w:tcPr>
            <w:tcW w:w="1030" w:type="dxa"/>
            <w:tcBorders>
              <w:top w:val="single" w:sz="8" w:space="0" w:color="AEAEAE"/>
              <w:left w:val="single" w:sz="8" w:space="0" w:color="E0E0E0"/>
              <w:bottom w:val="single" w:sz="8" w:space="0" w:color="152935"/>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.032</w:t>
            </w:r>
          </w:p>
        </w:tc>
      </w:tr>
      <w:tr w:rsidR="005C7B57" w:rsidRPr="00A52D9B" w:rsidTr="005C7B57">
        <w:trPr>
          <w:cantSplit/>
        </w:trPr>
        <w:tc>
          <w:tcPr>
            <w:tcW w:w="9408" w:type="dxa"/>
            <w:gridSpan w:val="11"/>
            <w:tcBorders>
              <w:top w:val="nil"/>
              <w:left w:val="nil"/>
              <w:bottom w:val="nil"/>
              <w:right w:val="nil"/>
            </w:tcBorders>
            <w:shd w:val="clear" w:color="auto" w:fill="FFFFFF"/>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Dependent Variable: 15.  Is the feedback you receive actionable and does it aid in your skill development?</w:t>
            </w:r>
          </w:p>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16</w:t>
            </w:r>
            <w:r w:rsidRPr="00A52D9B">
              <w:rPr>
                <w:rFonts w:ascii="Times New Roman" w:hAnsi="Times New Roman" w:cs="Times New Roman"/>
              </w:rPr>
              <w:fldChar w:fldCharType="end"/>
            </w:r>
          </w:p>
          <w:p w:rsidR="005C7B57" w:rsidRPr="00A52D9B" w:rsidRDefault="005C7B57" w:rsidP="005C7B57">
            <w:pPr>
              <w:autoSpaceDE w:val="0"/>
              <w:autoSpaceDN w:val="0"/>
              <w:adjustRightInd w:val="0"/>
              <w:spacing w:after="0" w:line="360" w:lineRule="auto"/>
              <w:jc w:val="both"/>
              <w:rPr>
                <w:rFonts w:ascii="Times New Roman" w:hAnsi="Times New Roman" w:cs="Times New Roman"/>
                <w:szCs w:val="24"/>
              </w:rPr>
            </w:pPr>
            <w:r w:rsidRPr="00A52D9B">
              <w:rPr>
                <w:rFonts w:ascii="Times New Roman" w:hAnsi="Times New Roman" w:cs="Times New Roman"/>
                <w:szCs w:val="24"/>
              </w:rPr>
              <w:t xml:space="preserve">15.4 % of the change in the Skill enhancement of the employees by feedback can be stated to be changed because of the familiarity of employees with the PMS of business. This regression is found to be created by chance as it has been identified that there is no such significant relation between familiarity with the PMS and their skills enhancement through feedback. The p-value is greater than .05 which demonstrates that there is no such relations. </w:t>
            </w:r>
          </w:p>
          <w:p w:rsidR="005C7B57" w:rsidRPr="00A52D9B" w:rsidRDefault="005C7B57" w:rsidP="005C7B57">
            <w:pPr>
              <w:spacing w:line="360" w:lineRule="auto"/>
              <w:jc w:val="both"/>
              <w:rPr>
                <w:rFonts w:ascii="Times New Roman" w:hAnsi="Times New Roman" w:cs="Times New Roman"/>
                <w:szCs w:val="24"/>
              </w:rPr>
            </w:pPr>
            <w:r w:rsidRPr="00A52D9B">
              <w:rPr>
                <w:rFonts w:ascii="Times New Roman" w:hAnsi="Times New Roman" w:cs="Times New Roman"/>
                <w:szCs w:val="24"/>
              </w:rPr>
              <w:br w:type="page"/>
            </w:r>
          </w:p>
          <w:tbl>
            <w:tblPr>
              <w:tblW w:w="58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97"/>
              <w:gridCol w:w="1029"/>
              <w:gridCol w:w="1091"/>
              <w:gridCol w:w="1474"/>
              <w:gridCol w:w="1474"/>
            </w:tblGrid>
            <w:tr w:rsidR="005C7B57" w:rsidRPr="00A52D9B">
              <w:trPr>
                <w:cantSplit/>
                <w:jc w:val="center"/>
              </w:trPr>
              <w:tc>
                <w:tcPr>
                  <w:tcW w:w="5872" w:type="dxa"/>
                  <w:gridSpan w:val="5"/>
                  <w:tcBorders>
                    <w:top w:val="nil"/>
                    <w:left w:val="nil"/>
                    <w:bottom w:val="nil"/>
                    <w:right w:val="nil"/>
                  </w:tcBorders>
                  <w:shd w:val="clear" w:color="auto" w:fill="FFFFFF"/>
                  <w:vAlign w:val="center"/>
                  <w:hideMark/>
                </w:tcPr>
                <w:p w:rsidR="005C7B57" w:rsidRPr="00A52D9B" w:rsidRDefault="005C7B57" w:rsidP="005C7B57">
                  <w:pPr>
                    <w:spacing w:line="360" w:lineRule="auto"/>
                    <w:jc w:val="both"/>
                    <w:rPr>
                      <w:rFonts w:ascii="Times New Roman" w:hAnsi="Times New Roman" w:cs="Times New Roman"/>
                    </w:rPr>
                  </w:pPr>
                  <w:r w:rsidRPr="00A52D9B">
                    <w:rPr>
                      <w:rFonts w:ascii="Times New Roman" w:hAnsi="Times New Roman" w:cs="Times New Roman"/>
                    </w:rPr>
                    <w:t>Model Summary</w:t>
                  </w:r>
                  <w:r w:rsidR="00DF7BA9">
                    <w:rPr>
                      <w:rFonts w:ascii="Times New Roman" w:hAnsi="Times New Roman" w:cs="Times New Roman"/>
                    </w:rPr>
                    <w:t xml:space="preserve"> Coefficients</w:t>
                  </w:r>
                </w:p>
              </w:tc>
            </w:tr>
            <w:tr w:rsidR="005C7B57" w:rsidRPr="00A52D9B">
              <w:trPr>
                <w:cantSplit/>
                <w:jc w:val="center"/>
              </w:trPr>
              <w:tc>
                <w:tcPr>
                  <w:tcW w:w="798" w:type="dxa"/>
                  <w:tcBorders>
                    <w:top w:val="nil"/>
                    <w:left w:val="nil"/>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Model</w:t>
                  </w:r>
                </w:p>
              </w:tc>
              <w:tc>
                <w:tcPr>
                  <w:tcW w:w="1030" w:type="dxa"/>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w:t>
                  </w:r>
                </w:p>
              </w:tc>
              <w:tc>
                <w:tcPr>
                  <w:tcW w:w="1092"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R Square</w:t>
                  </w:r>
                </w:p>
              </w:tc>
              <w:tc>
                <w:tcPr>
                  <w:tcW w:w="1476"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Adjusted R Square</w:t>
                  </w:r>
                </w:p>
              </w:tc>
              <w:tc>
                <w:tcPr>
                  <w:tcW w:w="1476" w:type="dxa"/>
                  <w:tcBorders>
                    <w:top w:val="nil"/>
                    <w:left w:val="single" w:sz="8" w:space="0" w:color="E0E0E0"/>
                    <w:bottom w:val="single" w:sz="8" w:space="0" w:color="152935"/>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Std. Error of the Estimate</w:t>
                  </w:r>
                </w:p>
              </w:tc>
            </w:tr>
            <w:tr w:rsidR="005C7B57" w:rsidRPr="00A52D9B">
              <w:trPr>
                <w:cantSplit/>
                <w:jc w:val="center"/>
              </w:trPr>
              <w:tc>
                <w:tcPr>
                  <w:tcW w:w="798" w:type="dxa"/>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1</w:t>
                  </w:r>
                </w:p>
              </w:tc>
              <w:tc>
                <w:tcPr>
                  <w:tcW w:w="1030" w:type="dxa"/>
                  <w:tcBorders>
                    <w:top w:val="single" w:sz="8" w:space="0" w:color="152935"/>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.447</w:t>
                  </w:r>
                  <w:r w:rsidRPr="00A52D9B">
                    <w:rPr>
                      <w:rFonts w:ascii="Times New Roman" w:hAnsi="Times New Roman" w:cs="Times New Roman"/>
                      <w:sz w:val="18"/>
                      <w:szCs w:val="18"/>
                      <w:vertAlign w:val="superscript"/>
                    </w:rPr>
                    <w:t>a</w:t>
                  </w:r>
                </w:p>
              </w:tc>
              <w:tc>
                <w:tcPr>
                  <w:tcW w:w="1092" w:type="dxa"/>
                  <w:tcBorders>
                    <w:top w:val="single" w:sz="8" w:space="0" w:color="152935"/>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.200</w:t>
                  </w:r>
                </w:p>
              </w:tc>
              <w:tc>
                <w:tcPr>
                  <w:tcW w:w="1476" w:type="dxa"/>
                  <w:tcBorders>
                    <w:top w:val="single" w:sz="8" w:space="0" w:color="152935"/>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.171</w:t>
                  </w:r>
                </w:p>
              </w:tc>
              <w:tc>
                <w:tcPr>
                  <w:tcW w:w="1476" w:type="dxa"/>
                  <w:tcBorders>
                    <w:top w:val="single" w:sz="8" w:space="0" w:color="152935"/>
                    <w:left w:val="single" w:sz="8" w:space="0" w:color="E0E0E0"/>
                    <w:bottom w:val="single" w:sz="8" w:space="0" w:color="152935"/>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.693</w:t>
                  </w:r>
                </w:p>
              </w:tc>
            </w:tr>
            <w:tr w:rsidR="005C7B57" w:rsidRPr="00A52D9B">
              <w:trPr>
                <w:cantSplit/>
                <w:jc w:val="center"/>
              </w:trPr>
              <w:tc>
                <w:tcPr>
                  <w:tcW w:w="5872" w:type="dxa"/>
                  <w:gridSpan w:val="5"/>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 xml:space="preserve">a. Predictors: (Constant), Section 2: Understanding Performance Management Systems </w:t>
                  </w:r>
                </w:p>
                <w:p w:rsidR="005C7B57" w:rsidRPr="00A52D9B" w:rsidRDefault="005C7B57" w:rsidP="005C7B57">
                  <w:pPr>
                    <w:spacing w:line="360" w:lineRule="auto"/>
                    <w:jc w:val="both"/>
                    <w:rPr>
                      <w:rFonts w:ascii="Times New Roman" w:hAnsi="Times New Roman" w:cs="Times New Roman"/>
                      <w:sz w:val="18"/>
                      <w:szCs w:val="18"/>
                    </w:rPr>
                  </w:pPr>
                  <w:r w:rsidRPr="00A52D9B">
                    <w:rPr>
                      <w:rFonts w:ascii="Times New Roman" w:hAnsi="Times New Roman" w:cs="Times New Roman"/>
                      <w:sz w:val="18"/>
                      <w:szCs w:val="18"/>
                    </w:rPr>
                    <w:t>5. Are you familiar with the company’s performance management system?</w:t>
                  </w:r>
                </w:p>
              </w:tc>
            </w:tr>
          </w:tbl>
          <w:p w:rsidR="005C7B57" w:rsidRPr="00A52D9B" w:rsidRDefault="005C7B57" w:rsidP="005C7B57">
            <w:pPr>
              <w:spacing w:line="360" w:lineRule="auto"/>
              <w:jc w:val="both"/>
              <w:rPr>
                <w:rFonts w:ascii="Times New Roman" w:hAnsi="Times New Roman" w:cs="Times New Roman"/>
              </w:rPr>
            </w:pPr>
          </w:p>
        </w:tc>
      </w:tr>
      <w:tr w:rsidR="005C7B57" w:rsidRPr="00A52D9B" w:rsidTr="005C7B57">
        <w:trPr>
          <w:cantSplit/>
        </w:trPr>
        <w:tc>
          <w:tcPr>
            <w:tcW w:w="9408" w:type="dxa"/>
            <w:gridSpan w:val="11"/>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rPr>
            </w:pPr>
          </w:p>
        </w:tc>
      </w:tr>
      <w:tr w:rsidR="005C7B57" w:rsidRPr="00A52D9B" w:rsidTr="005C7B57">
        <w:trPr>
          <w:cantSplit/>
        </w:trPr>
        <w:tc>
          <w:tcPr>
            <w:tcW w:w="3196" w:type="dxa"/>
            <w:gridSpan w:val="5"/>
            <w:vMerge w:val="restart"/>
            <w:tcBorders>
              <w:top w:val="nil"/>
              <w:left w:val="nil"/>
              <w:bottom w:val="nil"/>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lastRenderedPageBreak/>
              <w:t>Model</w:t>
            </w:r>
          </w:p>
        </w:tc>
        <w:tc>
          <w:tcPr>
            <w:tcW w:w="2676" w:type="dxa"/>
            <w:gridSpan w:val="3"/>
            <w:tcBorders>
              <w:top w:val="nil"/>
              <w:left w:val="nil"/>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Unstandardized Coefficients</w:t>
            </w:r>
          </w:p>
        </w:tc>
        <w:tc>
          <w:tcPr>
            <w:tcW w:w="1476" w:type="dxa"/>
            <w:tcBorders>
              <w:top w:val="nil"/>
              <w:left w:val="single" w:sz="8" w:space="0" w:color="E0E0E0"/>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Standardized Coefficients</w:t>
            </w:r>
          </w:p>
        </w:tc>
        <w:tc>
          <w:tcPr>
            <w:tcW w:w="1030" w:type="dxa"/>
            <w:vMerge w:val="restart"/>
            <w:tcBorders>
              <w:top w:val="nil"/>
              <w:left w:val="single" w:sz="8" w:space="0" w:color="E0E0E0"/>
              <w:bottom w:val="nil"/>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t</w:t>
            </w:r>
          </w:p>
        </w:tc>
        <w:tc>
          <w:tcPr>
            <w:tcW w:w="1030" w:type="dxa"/>
            <w:vMerge w:val="restart"/>
            <w:tcBorders>
              <w:top w:val="nil"/>
              <w:left w:val="single" w:sz="8" w:space="0" w:color="E0E0E0"/>
              <w:bottom w:val="nil"/>
              <w:right w:val="nil"/>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Sig.</w:t>
            </w:r>
          </w:p>
        </w:tc>
      </w:tr>
      <w:tr w:rsidR="005C7B57" w:rsidRPr="00A52D9B" w:rsidTr="005C7B57">
        <w:trPr>
          <w:cantSplit/>
        </w:trPr>
        <w:tc>
          <w:tcPr>
            <w:tcW w:w="15466" w:type="dxa"/>
            <w:gridSpan w:val="5"/>
            <w:vMerge/>
            <w:tcBorders>
              <w:top w:val="nil"/>
              <w:left w:val="nil"/>
              <w:bottom w:val="nil"/>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338" w:type="dxa"/>
            <w:gridSpan w:val="2"/>
            <w:tcBorders>
              <w:top w:val="nil"/>
              <w:left w:val="nil"/>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B</w:t>
            </w:r>
          </w:p>
        </w:tc>
        <w:tc>
          <w:tcPr>
            <w:tcW w:w="1338"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Std. Error</w:t>
            </w:r>
          </w:p>
        </w:tc>
        <w:tc>
          <w:tcPr>
            <w:tcW w:w="1476" w:type="dxa"/>
            <w:tcBorders>
              <w:top w:val="nil"/>
              <w:left w:val="single" w:sz="8" w:space="0" w:color="E0E0E0"/>
              <w:bottom w:val="single" w:sz="8" w:space="0" w:color="152935"/>
              <w:right w:val="single" w:sz="8" w:space="0" w:color="E0E0E0"/>
            </w:tcBorders>
            <w:shd w:val="clear" w:color="auto" w:fill="FFFFFF"/>
            <w:vAlign w:val="bottom"/>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Beta</w:t>
            </w:r>
          </w:p>
        </w:tc>
        <w:tc>
          <w:tcPr>
            <w:tcW w:w="1030" w:type="dxa"/>
            <w:vMerge/>
            <w:tcBorders>
              <w:top w:val="nil"/>
              <w:left w:val="single" w:sz="8" w:space="0" w:color="E0E0E0"/>
              <w:bottom w:val="nil"/>
              <w:right w:val="single" w:sz="8" w:space="0" w:color="E0E0E0"/>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1030" w:type="dxa"/>
            <w:vMerge/>
            <w:tcBorders>
              <w:top w:val="nil"/>
              <w:left w:val="single" w:sz="8" w:space="0" w:color="E0E0E0"/>
              <w:bottom w:val="nil"/>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r>
      <w:tr w:rsidR="005C7B57" w:rsidRPr="00A52D9B" w:rsidTr="005C7B57">
        <w:trPr>
          <w:cantSplit/>
        </w:trPr>
        <w:tc>
          <w:tcPr>
            <w:tcW w:w="736" w:type="dxa"/>
            <w:vMerge w:val="restart"/>
            <w:tcBorders>
              <w:top w:val="single" w:sz="8" w:space="0" w:color="152935"/>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1</w:t>
            </w:r>
          </w:p>
        </w:tc>
        <w:tc>
          <w:tcPr>
            <w:tcW w:w="2460" w:type="dxa"/>
            <w:gridSpan w:val="4"/>
            <w:tcBorders>
              <w:top w:val="single" w:sz="8" w:space="0" w:color="152935"/>
              <w:left w:val="nil"/>
              <w:bottom w:val="single" w:sz="8" w:space="0" w:color="AEAEAE"/>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(Constant)</w:t>
            </w:r>
          </w:p>
        </w:tc>
        <w:tc>
          <w:tcPr>
            <w:tcW w:w="1338" w:type="dxa"/>
            <w:gridSpan w:val="2"/>
            <w:tcBorders>
              <w:top w:val="single" w:sz="8" w:space="0" w:color="152935"/>
              <w:left w:val="nil"/>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-1.776E-15</w:t>
            </w:r>
          </w:p>
        </w:tc>
        <w:tc>
          <w:tcPr>
            <w:tcW w:w="1338" w:type="dxa"/>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.693</w:t>
            </w:r>
          </w:p>
        </w:tc>
        <w:tc>
          <w:tcPr>
            <w:tcW w:w="1476"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5C7B57" w:rsidRPr="00A52D9B" w:rsidRDefault="005C7B57" w:rsidP="005C7B57">
            <w:pPr>
              <w:spacing w:line="360" w:lineRule="auto"/>
              <w:jc w:val="both"/>
              <w:rPr>
                <w:rFonts w:ascii="Times New Roman" w:hAnsi="Times New Roman" w:cs="Times New Roman"/>
                <w:szCs w:val="24"/>
              </w:rPr>
            </w:pPr>
          </w:p>
        </w:tc>
        <w:tc>
          <w:tcPr>
            <w:tcW w:w="1030" w:type="dxa"/>
            <w:tcBorders>
              <w:top w:val="single" w:sz="8" w:space="0" w:color="152935"/>
              <w:left w:val="single" w:sz="8" w:space="0" w:color="E0E0E0"/>
              <w:bottom w:val="single" w:sz="8" w:space="0" w:color="AEAEAE"/>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.000</w:t>
            </w:r>
          </w:p>
        </w:tc>
        <w:tc>
          <w:tcPr>
            <w:tcW w:w="1030" w:type="dxa"/>
            <w:tcBorders>
              <w:top w:val="single" w:sz="8" w:space="0" w:color="152935"/>
              <w:left w:val="single" w:sz="8" w:space="0" w:color="E0E0E0"/>
              <w:bottom w:val="single" w:sz="8" w:space="0" w:color="AEAEAE"/>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1.000</w:t>
            </w:r>
          </w:p>
        </w:tc>
      </w:tr>
      <w:tr w:rsidR="005C7B57" w:rsidRPr="00A52D9B" w:rsidTr="005C7B57">
        <w:trPr>
          <w:cantSplit/>
        </w:trPr>
        <w:tc>
          <w:tcPr>
            <w:tcW w:w="9408" w:type="dxa"/>
            <w:vMerge/>
            <w:tcBorders>
              <w:top w:val="single" w:sz="8" w:space="0" w:color="152935"/>
              <w:left w:val="nil"/>
              <w:bottom w:val="single" w:sz="8" w:space="0" w:color="152935"/>
              <w:right w:val="nil"/>
            </w:tcBorders>
            <w:vAlign w:val="center"/>
            <w:hideMark/>
          </w:tcPr>
          <w:p w:rsidR="005C7B57" w:rsidRPr="00A52D9B" w:rsidRDefault="005C7B57" w:rsidP="005C7B57">
            <w:pPr>
              <w:spacing w:after="0" w:line="360" w:lineRule="auto"/>
              <w:jc w:val="both"/>
              <w:rPr>
                <w:rFonts w:ascii="Times New Roman" w:hAnsi="Times New Roman" w:cs="Times New Roman"/>
                <w:color w:val="264A60"/>
                <w:kern w:val="2"/>
                <w:sz w:val="18"/>
                <w:szCs w:val="18"/>
                <w14:ligatures w14:val="standardContextual"/>
              </w:rPr>
            </w:pPr>
          </w:p>
        </w:tc>
        <w:tc>
          <w:tcPr>
            <w:tcW w:w="2460" w:type="dxa"/>
            <w:gridSpan w:val="4"/>
            <w:tcBorders>
              <w:top w:val="single" w:sz="8" w:space="0" w:color="AEAEAE"/>
              <w:left w:val="nil"/>
              <w:bottom w:val="single" w:sz="8" w:space="0" w:color="152935"/>
              <w:right w:val="nil"/>
            </w:tcBorders>
            <w:shd w:val="clear" w:color="auto" w:fill="E0E0E0"/>
            <w:hideMark/>
          </w:tcPr>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Section 2: Understanding Performance Management Systems</w:t>
            </w:r>
          </w:p>
          <w:p w:rsidR="005C7B57" w:rsidRPr="00A52D9B" w:rsidRDefault="005C7B57" w:rsidP="005C7B57">
            <w:pPr>
              <w:spacing w:line="360" w:lineRule="auto"/>
              <w:jc w:val="both"/>
              <w:rPr>
                <w:rFonts w:ascii="Times New Roman" w:hAnsi="Times New Roman" w:cs="Times New Roman"/>
                <w:color w:val="264A60"/>
                <w:sz w:val="18"/>
                <w:szCs w:val="18"/>
              </w:rPr>
            </w:pPr>
            <w:r w:rsidRPr="00A52D9B">
              <w:rPr>
                <w:rFonts w:ascii="Times New Roman" w:hAnsi="Times New Roman" w:cs="Times New Roman"/>
                <w:color w:val="264A60"/>
                <w:sz w:val="18"/>
                <w:szCs w:val="18"/>
              </w:rPr>
              <w:t>5. Are you familiar with the company’s performance management system?</w:t>
            </w:r>
          </w:p>
        </w:tc>
        <w:tc>
          <w:tcPr>
            <w:tcW w:w="1338" w:type="dxa"/>
            <w:gridSpan w:val="2"/>
            <w:tcBorders>
              <w:top w:val="single" w:sz="8" w:space="0" w:color="AEAEAE"/>
              <w:left w:val="nil"/>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1.862</w:t>
            </w:r>
          </w:p>
        </w:tc>
        <w:tc>
          <w:tcPr>
            <w:tcW w:w="1338"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.705</w:t>
            </w:r>
          </w:p>
        </w:tc>
        <w:tc>
          <w:tcPr>
            <w:tcW w:w="1476"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.447</w:t>
            </w:r>
          </w:p>
        </w:tc>
        <w:tc>
          <w:tcPr>
            <w:tcW w:w="1030" w:type="dxa"/>
            <w:tcBorders>
              <w:top w:val="single" w:sz="8" w:space="0" w:color="AEAEAE"/>
              <w:left w:val="single" w:sz="8" w:space="0" w:color="E0E0E0"/>
              <w:bottom w:val="single" w:sz="8" w:space="0" w:color="152935"/>
              <w:right w:val="single" w:sz="8" w:space="0" w:color="E0E0E0"/>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2.642</w:t>
            </w:r>
          </w:p>
        </w:tc>
        <w:tc>
          <w:tcPr>
            <w:tcW w:w="1030" w:type="dxa"/>
            <w:tcBorders>
              <w:top w:val="single" w:sz="8" w:space="0" w:color="AEAEAE"/>
              <w:left w:val="single" w:sz="8" w:space="0" w:color="E0E0E0"/>
              <w:bottom w:val="single" w:sz="8" w:space="0" w:color="152935"/>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.013</w:t>
            </w:r>
          </w:p>
        </w:tc>
      </w:tr>
      <w:tr w:rsidR="005C7B57" w:rsidRPr="00A52D9B" w:rsidTr="005C7B57">
        <w:trPr>
          <w:cantSplit/>
        </w:trPr>
        <w:tc>
          <w:tcPr>
            <w:tcW w:w="9408" w:type="dxa"/>
            <w:gridSpan w:val="11"/>
            <w:tcBorders>
              <w:top w:val="nil"/>
              <w:left w:val="nil"/>
              <w:bottom w:val="nil"/>
              <w:right w:val="nil"/>
            </w:tcBorders>
            <w:shd w:val="clear" w:color="auto" w:fill="FFFFFF"/>
            <w:hideMark/>
          </w:tcPr>
          <w:p w:rsidR="005C7B57" w:rsidRPr="00A52D9B" w:rsidRDefault="005C7B57" w:rsidP="005C7B57">
            <w:pPr>
              <w:spacing w:line="360" w:lineRule="auto"/>
              <w:jc w:val="both"/>
              <w:rPr>
                <w:rFonts w:ascii="Times New Roman" w:hAnsi="Times New Roman" w:cs="Times New Roman"/>
                <w:color w:val="010205"/>
                <w:sz w:val="18"/>
                <w:szCs w:val="18"/>
              </w:rPr>
            </w:pPr>
            <w:r w:rsidRPr="00A52D9B">
              <w:rPr>
                <w:rFonts w:ascii="Times New Roman" w:hAnsi="Times New Roman" w:cs="Times New Roman"/>
                <w:color w:val="010205"/>
                <w:sz w:val="18"/>
                <w:szCs w:val="18"/>
              </w:rPr>
              <w:t>a. Dependent Variable: Section 6: Overall Satisfaction and Suggestions 17. Overall, how satisfied are you with the current performance management system?</w:t>
            </w:r>
          </w:p>
        </w:tc>
      </w:tr>
    </w:tbl>
    <w:p w:rsidR="005C7B57" w:rsidRPr="00A52D9B" w:rsidRDefault="005C7B57" w:rsidP="005C7B57">
      <w:pPr>
        <w:spacing w:line="360" w:lineRule="auto"/>
        <w:jc w:val="both"/>
        <w:rPr>
          <w:rFonts w:ascii="Times New Roman" w:hAnsi="Times New Roman" w:cs="Times New Roman"/>
          <w:kern w:val="2"/>
          <w14:ligatures w14:val="standardContextual"/>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17</w:t>
      </w:r>
      <w:r w:rsidRPr="00A52D9B">
        <w:rPr>
          <w:rFonts w:ascii="Times New Roman" w:hAnsi="Times New Roman" w:cs="Times New Roman"/>
        </w:rPr>
        <w:fldChar w:fldCharType="end"/>
      </w:r>
    </w:p>
    <w:p w:rsidR="005C7B57" w:rsidRPr="00A52D9B" w:rsidRDefault="005C7B57" w:rsidP="005C7B57">
      <w:pPr>
        <w:autoSpaceDE w:val="0"/>
        <w:autoSpaceDN w:val="0"/>
        <w:adjustRightInd w:val="0"/>
        <w:spacing w:after="0" w:line="360" w:lineRule="auto"/>
        <w:jc w:val="both"/>
        <w:rPr>
          <w:rFonts w:ascii="Times New Roman" w:hAnsi="Times New Roman" w:cs="Times New Roman"/>
          <w:szCs w:val="24"/>
        </w:rPr>
      </w:pPr>
      <w:r w:rsidRPr="00A52D9B">
        <w:rPr>
          <w:rFonts w:ascii="Times New Roman" w:hAnsi="Times New Roman" w:cs="Times New Roman"/>
          <w:szCs w:val="24"/>
        </w:rPr>
        <w:t xml:space="preserve">20% of the change in the satisfaction of the employees can be stated to be changed because of the familiarity of employees with the PMS of business. This regression is created which demonstrates if the 1 unit of change is identified in the PMS familiarity of employees then there is a possibility that their satisfaction throughout the business will increase by 20% as there is no significant relation because the p-value is greater than 0.05 (p-value &lt; .013). </w:t>
      </w:r>
    </w:p>
    <w:p w:rsidR="005C7B57" w:rsidRPr="00A52D9B" w:rsidRDefault="005C7B57" w:rsidP="005C7B57">
      <w:pPr>
        <w:spacing w:line="360" w:lineRule="auto"/>
        <w:jc w:val="both"/>
        <w:rPr>
          <w:rFonts w:ascii="Times New Roman" w:hAnsi="Times New Roman" w:cs="Times New Roman"/>
        </w:rPr>
      </w:pPr>
    </w:p>
    <w:p w:rsidR="005C7B57" w:rsidRPr="00A52D9B" w:rsidRDefault="005C7B57" w:rsidP="005C7B57">
      <w:pPr>
        <w:spacing w:line="360" w:lineRule="auto"/>
        <w:jc w:val="both"/>
        <w:rPr>
          <w:rFonts w:ascii="Times New Roman" w:hAnsi="Times New Roman" w:cs="Times New Roman"/>
          <w:b/>
          <w:lang w:val="en-US"/>
        </w:rPr>
      </w:pPr>
      <w:r w:rsidRPr="00A52D9B">
        <w:rPr>
          <w:rFonts w:ascii="Times New Roman" w:hAnsi="Times New Roman" w:cs="Times New Roman"/>
          <w:lang w:val="en-US"/>
        </w:rPr>
        <w:br w:type="page"/>
      </w:r>
    </w:p>
    <w:p w:rsidR="005C7B57" w:rsidRDefault="00C65A74" w:rsidP="00C65A74">
      <w:pPr>
        <w:pStyle w:val="Heading1"/>
        <w:rPr>
          <w:lang w:val="en-US"/>
        </w:rPr>
      </w:pPr>
      <w:bookmarkStart w:id="61" w:name="_Toc169382475"/>
      <w:r w:rsidRPr="00A52D9B">
        <w:rPr>
          <w:lang w:val="en-US"/>
        </w:rPr>
        <w:lastRenderedPageBreak/>
        <w:t>CHAPTER 5</w:t>
      </w:r>
      <w:r w:rsidR="00F9059F">
        <w:rPr>
          <w:lang w:val="en-US"/>
        </w:rPr>
        <w:t xml:space="preserve"> :</w:t>
      </w:r>
      <w:r w:rsidRPr="00A52D9B">
        <w:rPr>
          <w:lang w:val="en-US"/>
        </w:rPr>
        <w:t xml:space="preserve"> DISCUSSION</w:t>
      </w:r>
      <w:bookmarkEnd w:id="61"/>
      <w:r w:rsidRPr="00A52D9B">
        <w:rPr>
          <w:lang w:val="en-US"/>
        </w:rPr>
        <w:t xml:space="preserve"> </w:t>
      </w:r>
    </w:p>
    <w:p w:rsidR="00F9059F" w:rsidRPr="00F9059F" w:rsidRDefault="00F9059F" w:rsidP="00F9059F">
      <w:pPr>
        <w:rPr>
          <w:lang w:val="en-US" w:eastAsia="en-GB"/>
        </w:rPr>
      </w:pPr>
    </w:p>
    <w:p w:rsidR="005C7B57" w:rsidRPr="00A52D9B" w:rsidRDefault="005C7B57" w:rsidP="005C7B57">
      <w:pPr>
        <w:pStyle w:val="Heading2"/>
        <w:spacing w:line="360" w:lineRule="auto"/>
        <w:rPr>
          <w:rFonts w:cs="Times New Roman"/>
          <w:lang w:val="en-US"/>
        </w:rPr>
      </w:pPr>
      <w:bookmarkStart w:id="62" w:name="_Toc169382476"/>
      <w:r w:rsidRPr="00A52D9B">
        <w:rPr>
          <w:rFonts w:cs="Times New Roman"/>
          <w:lang w:val="en-US"/>
        </w:rPr>
        <w:t>5.1 Background of chapter</w:t>
      </w:r>
      <w:bookmarkEnd w:id="62"/>
      <w:r w:rsidRPr="00A52D9B">
        <w:rPr>
          <w:rFonts w:cs="Times New Roman"/>
          <w:lang w:val="en-US"/>
        </w:rPr>
        <w:t xml:space="preserve"> </w:t>
      </w:r>
    </w:p>
    <w:p w:rsidR="005C7B57" w:rsidRPr="00A52D9B" w:rsidRDefault="005C7B57" w:rsidP="005C7B57">
      <w:pPr>
        <w:spacing w:line="360" w:lineRule="auto"/>
        <w:jc w:val="both"/>
        <w:rPr>
          <w:rFonts w:ascii="Times New Roman" w:hAnsi="Times New Roman" w:cs="Times New Roman"/>
          <w:lang w:val="en-US"/>
        </w:rPr>
      </w:pPr>
      <w:r w:rsidRPr="00A52D9B">
        <w:rPr>
          <w:rFonts w:ascii="Times New Roman" w:hAnsi="Times New Roman" w:cs="Times New Roman"/>
          <w:lang w:val="en-US"/>
        </w:rPr>
        <w:t xml:space="preserve">This chapter of discussion will present the overall discussion on the collected data from the survey and the different views of the authors. It presented views by complaining about the different perceptions of the authors and primary data collected by the survey technique. </w:t>
      </w:r>
    </w:p>
    <w:p w:rsidR="005C7B57" w:rsidRPr="00A52D9B" w:rsidRDefault="005C7B57" w:rsidP="005C7B57">
      <w:pPr>
        <w:pStyle w:val="Heading2"/>
        <w:spacing w:line="360" w:lineRule="auto"/>
        <w:rPr>
          <w:rFonts w:cs="Times New Roman"/>
          <w:lang w:val="en-IN" w:eastAsia="en-GB"/>
        </w:rPr>
      </w:pPr>
      <w:bookmarkStart w:id="63" w:name="_Toc169382477"/>
      <w:r w:rsidRPr="00A52D9B">
        <w:rPr>
          <w:rFonts w:cs="Times New Roman"/>
          <w:lang w:eastAsia="en-GB"/>
        </w:rPr>
        <w:t>5.2 What is the influence of Performance management systems on retail employee development as well as consumer satisfaction?</w:t>
      </w:r>
      <w:bookmarkEnd w:id="63"/>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The literature review of this chapter has stated that the performance management system has been considered an objective and systematic way to evaluate the performance of the employees regularly (</w:t>
      </w:r>
      <w:r w:rsidRPr="00A52D9B">
        <w:rPr>
          <w:rFonts w:ascii="Times New Roman" w:hAnsi="Times New Roman" w:cs="Times New Roman"/>
          <w:szCs w:val="24"/>
          <w:lang w:val="en-US"/>
        </w:rPr>
        <w:t>Thusi et al., 2023)</w:t>
      </w:r>
      <w:r w:rsidRPr="00A52D9B">
        <w:rPr>
          <w:rFonts w:ascii="Times New Roman" w:hAnsi="Times New Roman" w:cs="Times New Roman"/>
          <w:lang w:eastAsia="en-GB"/>
        </w:rPr>
        <w:t xml:space="preserve">. The system has measurable and frequent records about the employee's performance. The author also stated that the performance management system does not rely on the combined technology to offer the opportunity to the people which supports them in the advance and supportive strategic goals within the organisation. However, this approach allows the leaders to align the organisation's goals with the activities. It is the key element for the company to achieve their organisational objectives. The alignment of the performance management system with the employee development goals can support the managers in creating the company’s objectives, best practices, and KPIs which support the leaders to make more effective decisions to meet the organisational objectives.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By supporting the above views of the author on the concept of performance management systems have been supported by the result of this research, the collected responses revealed that almost all the people understand the concept of performance management systems and they are familiar with the company’s performance system with their professional experience and engagement in the performance review on the annual and quarter basis.</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By analysing the above discussion, it can be said that most people were aware of the performance management system because they engaged in the performance review. It can also find the benefits of a performance management system in terms of accomplishing the organisational goals. The concept of a performance management system can support the leaders in making well-informed decisions by analysing the employees' performance regularly which can support them in meeting the organisational goals.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lastRenderedPageBreak/>
        <w:t xml:space="preserve">The literature review of this research has stated that the workforce performance management procedure is thanks to the moving needs of the employees, ready for overhaul, the organisation they work for, and the customers they offer (Inamdar, 2022). The key to performance management is highly sufficient to help the novel ways of implementing them. it includes identifying areas for the evolution of the workforce, directing them as well as the process and guiding them to achieve the effectively at their secondary skill sets. The evolution of the performance management system in this competitive environment can support managers to lead their employees in their performance improvement. This content process needs to align the staff performance with the strategic goals of the organisation they work for.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The performance management system by combining the performance staff performance with the strategic objectives can support the firms to make their performance more effective. In this remote working culture, performance management efficiency can be sought when the leaders guide their team to decide their objectives without arbitrarily explaining targets. The individual and organisational goals set by the staff with a lasting impact when they are linked with the business goals and values. The research has stated the different reasons to manage performance within this remote working era. it also found that when the situation was determined as more complex, it required the recognition of proliferates at almost 30%. Moreover, the data collected by the researcher in this research has stated the higher engagement and awareness of the people towards the performance management system which can be revealed by the evaluation of the performance management system.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By analysing the discussion on the evolution of performance management systems it can be revealed that in this remote working era, the effectiveness of performance management systems can be increased in a context helping the managers to align individual goals with the organisational goals to develop the employee's skills.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The collected responses in this research have stated that in the recent corporate culture reviews of the performance of the employees based on annual and quarterly. The data collected by the researcher stated that maximum respondents’ personal goals were considered during the performance review. Also, the collected response stated that the professional management system very well supports professional growth. Many respondents have received the training and resources to increase their skills with the performance management system. By supporting the findings of this research Hongal and Kinange, (2020), the author </w:t>
      </w:r>
      <w:r w:rsidRPr="00A52D9B">
        <w:rPr>
          <w:rFonts w:ascii="Times New Roman" w:hAnsi="Times New Roman" w:cs="Times New Roman"/>
          <w:szCs w:val="24"/>
          <w:lang w:val="en-US"/>
        </w:rPr>
        <w:lastRenderedPageBreak/>
        <w:t xml:space="preserve">has stated that talent management is addressed as being the most effective issue of human resources to significantly achieve the demand of the businesses.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Talent management is founded as the most sustainable and survival for any business organisation. in this competitive world, the most essential issues faced by businesses are encountering as retaining employees and attracting employees, which increases the requirement for talent management at the workplace. It would need to Utilise the performance management system which is considered the end-to-end process of compensating and managing the workforce throughout the business. The literature review of this research revealed that performance management systems address a difficult and effective task for the manager within the employee's engagement and branding of the businesses which support the organisation to manage and retain their workforce.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The literature review of this study argued that performance management is a key reason which facilitates the growth of an employee (Govender and Bussin, 2020). It is considered to install the organisational approach which records, measures, and focuses on improving the performance of the employees. Additionally, based on Nikolić et al., (2020), performance management systems build a supportive environment which usually uses achievable, specific and content feedback that discrete a positive situation of gathering the benefits from the staff to apply a take-a-action approach to grow and learn (Faozen and Sandy, 2024). As discussed by Al Aina and Atan (2020), outline the positive effects of performance management on talent retention increased talent retention is met because an organisation is committed to enhancing and developing its workforce with active support for performance controlling, process supporting, impeachment and rapid performance enablement within the internal promotion.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The discussion chapter, based on the findings of Taylor and Peirce's research (2019), stated that the performance management system essentially supports the organisation to improve the abilities, performance and behaviour of the employees. moreover, it supports the leaders and workers to feel that their efforts are fostered and valued in a collaborative environment. Furthermore, the researcher also stated that the Performance management system is highly misrepresented and biases the true growth of the company. However, the management and implementation of advanced techniques to increase the employee's productivity are considered as undoubtedly pay off, and the business always thrives in their market (Lee and Wu, 2017).  The research has stated that performance management systems can have an </w:t>
      </w:r>
      <w:r w:rsidRPr="00A52D9B">
        <w:rPr>
          <w:rFonts w:ascii="Times New Roman" w:hAnsi="Times New Roman" w:cs="Times New Roman"/>
          <w:szCs w:val="24"/>
          <w:lang w:val="en-US"/>
        </w:rPr>
        <w:lastRenderedPageBreak/>
        <w:t xml:space="preserve">optimistic impact on the satisfaction level of consumers with improved employee engagement and consumer-centric behaviours (Mone et al., 2018). The study also determined that staff who managed likely to create excellent consumer services which stated results in terms of consumer satisfaction. This study also suggested that more managed staff, are more likely to understand the requirements of the consumers and meet their satisfaction. The responses collected by the researcher support this statement `and state that performance management systems very well support the personal growth of the respondents. The collected responses stated that several respondents have received the training as well as the resources to develop these skills with the performance management systems, the respondent received training or resources such as online training for customers, customer relationship building, understanding the market, leadership and management, customer negotiation, health, and safety and fire, customer interaction, taking classes, editing, writing, engagement, food safety and hygiene, sales management, infection control, marketing, and people management etc. Most people believe that these skills support them in improving their skills.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szCs w:val="24"/>
          <w:lang w:val="en-US"/>
        </w:rPr>
        <w:t xml:space="preserve">By analysing the different views of the authors, it can be revealed that performance management systems create an optimistic impact on consumer satisfaction levels which improves employee engagement and consumer-centric behaviour. Also based on the author's views, it can be determined that performance management systems improve the ability of organisations, and employees by providing them with opportunities to enhance their skills. By supporting the author’s views, the survey results of this research stated that 30% to 40% of the people believe that performance management systems well and very well support professional growth. </w:t>
      </w:r>
    </w:p>
    <w:p w:rsidR="005C7B57" w:rsidRPr="00A52D9B" w:rsidRDefault="005C7B57" w:rsidP="005C7B57">
      <w:pPr>
        <w:pStyle w:val="Heading2"/>
        <w:spacing w:line="360" w:lineRule="auto"/>
        <w:rPr>
          <w:rFonts w:cs="Times New Roman"/>
          <w:szCs w:val="22"/>
          <w:lang w:val="en-IN" w:eastAsia="en-GB"/>
        </w:rPr>
      </w:pPr>
      <w:bookmarkStart w:id="64" w:name="_Toc169382478"/>
      <w:r w:rsidRPr="00A52D9B">
        <w:rPr>
          <w:rFonts w:cs="Times New Roman"/>
          <w:lang w:eastAsia="en-GB"/>
        </w:rPr>
        <w:t>5.3 How integrating PMS can be challenging for the retail organisation?</w:t>
      </w:r>
      <w:bookmarkEnd w:id="64"/>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The key objectives related to the performance management system include increasing the effectiveness of the group and employee performance. The team members within an organisation work collectively to examine, plan, and appraise the work-related objectives and overall contribution to the accomplishment of the business objectives. Various forms of tools are utilised within the ranging and process from the behaviour and trait based on the result. informal as well as formal communications are utilised to provide feedback. On the other hand, this can create key issues within the performance management of the employees. By analysing the views of performance management systems which pose some challenges for the companies. This might occur due the various factors which include a lack of monitoring, lack of personal growth, lack of personal, and lack of training. When the execution personality </w:t>
      </w:r>
      <w:r w:rsidRPr="00A52D9B">
        <w:rPr>
          <w:rFonts w:ascii="Times New Roman" w:hAnsi="Times New Roman" w:cs="Times New Roman"/>
          <w:lang w:eastAsia="en-GB"/>
        </w:rPr>
        <w:lastRenderedPageBreak/>
        <w:t xml:space="preserve">management system is an organisation, many issues can occur. These involve inadequate performance feedback, review, and inadequate change management procedures and the absence of incentives for increased performance. performance management systems are not considered as fare much effective; critique of performance management systems is usually dominated by issues related to pragmatics. To highly support this statement, by propose the example of Deloitte known as a global organisation that consultation and financial advisory services determined itself as devoting a huge deal of money and time to performance management. Moreover, claimed that they spent millions of years and hours conducting performance reviews. It can be proved that a high amount of money and time is not unique to businesses.  it has been outlined that heavy investment does not always produce higher benefits for the organisation and satisfaction to create employees abysmal situations. Another view of the author has been stated that the concept of performance management is usually equated inadequately with the appraisal of the reviews and the performance.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Performance appraisal is considered as the way which reflect the employee's strengths and weaknesses and it is not just a single element of the performance appraisal.  Based on the different views of the author, it was found that performance management systems even ensure privacy and security issues as integrating this system within organisations perhaps proliferates the issues related to data breaches, and need for the effective security control. Moreover, effective performance management cannot be achieved if there is no such training around the management structure itself. It found that without the proper training, the manager has shown their lack of skills regarding staff evaluation, objectives setting, providing feedback, and helping their success. This can be present in the outcomes in terms of poor communication form, inconsistent practices, and missed evolvement opportunities. Additionally, often, organisations can usually encourage limitations in terms of budget technology, staffing and different resources that are needed for efficient performance management. Employers also faced issues related to time, due to workloads and competing for performance. The different view of the author states that during integrating a performance management system into the business, there can usually be resistance to change from within the business.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By analysing the different views of the author on </w:t>
      </w:r>
      <w:r w:rsidRPr="00A52D9B">
        <w:rPr>
          <w:rFonts w:ascii="Times New Roman" w:hAnsi="Times New Roman" w:cs="Times New Roman"/>
          <w:szCs w:val="24"/>
        </w:rPr>
        <w:t xml:space="preserve">challenges in integrating performance management systems, it can be highlighted that challenges related to time, lack of experience, lack of skills, workload, budget technology, and terms of staffing. </w:t>
      </w:r>
    </w:p>
    <w:p w:rsidR="005C7B57" w:rsidRPr="00A52D9B" w:rsidRDefault="005C7B57" w:rsidP="005C7B57">
      <w:pPr>
        <w:pStyle w:val="Heading2"/>
        <w:spacing w:line="360" w:lineRule="auto"/>
        <w:rPr>
          <w:rFonts w:cs="Times New Roman"/>
          <w:lang w:eastAsia="en-GB"/>
        </w:rPr>
      </w:pPr>
      <w:bookmarkStart w:id="65" w:name="_Toc169382479"/>
      <w:r w:rsidRPr="00A52D9B">
        <w:rPr>
          <w:rFonts w:cs="Times New Roman"/>
          <w:lang w:eastAsia="en-GB"/>
        </w:rPr>
        <w:lastRenderedPageBreak/>
        <w:t>5.4 What are the strategies to align individual goals with the business objectives for enhanced business performance along with workforce growth?</w:t>
      </w:r>
      <w:bookmarkEnd w:id="65"/>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Identifying the challenges related to the performance management system, this section presents the strategies to align individual goals with the business objectives for increased business performance along with workforce growth. The performance management system is essential for the development of the employees and their satisfaction. The practice of measuring employee performance and even productivity is based on performance evaluation. The evaluation is taken out based on the specific priorly-founded link with the firm’s goals. The failure or growth of the firm creates an impact on the adequate human resource and performance management evaluation. Businesses must focus on increasing communication among the departments to ensure that they are going within the effective guidance. The leaders of any business must accumulate the outcomes from the meeting with the employees and their respective leaders along with the operational measures and create proper decisions grounded for that.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The businesses must be included in the providing sessions of training to their employees about the use of the employee performance management system which enables them to work more effectively. Businesses even work with coping in the direction of gathering success in this dynamic environment. This research suggested that the leaders use the balanced scorecard approach which can assist in aligning the objectives with the business’s goals. This approach involves goal setting within the 4 financial perspectives, consumer, internal process, and learning. It also suggested that the organisation should be involved in some challenges and attain goals aligned with the business’s objectives. This approach could involve goal setting based on the views of consumers, learning, financial and internal processes. Moreover, the firms must set specific challenges and goals which can be increased by the staff motivation and performance. Based on that, the usual feedback, and coaching can direct the staff to align with the business objectives. involving the worker within the process related to the goal setting and encouraging them to make decisions which can be outcome within the proliferated enragement  and even engagement with the business goals. Furthermore, by utilising the performance management system to gather feedback track the progress and provide opportunities and training which increase the knowledge and skills of the employees.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By analysing the collected data, the survey result stated that 96.7% of the people were familiar with the concept of the performance management system. It interpreted awareness of the performance management system among the peoples. The research findings stated </w:t>
      </w:r>
      <w:r w:rsidRPr="00A52D9B">
        <w:rPr>
          <w:rFonts w:ascii="Times New Roman" w:hAnsi="Times New Roman" w:cs="Times New Roman"/>
          <w:lang w:eastAsia="en-GB"/>
        </w:rPr>
        <w:lastRenderedPageBreak/>
        <w:t xml:space="preserve">engeagement of the employees with the performance review which estimated by the 70% who annually engaged with the performance review. The performance expectation set by the management was found as clear among 40% of the respondents based on the survey results. The result has stated that 43.4% of the people aligned with the performance development goals addressed while performance review. The performance management system support very well 30% of people  and 40% people well. The result also stated 53.3% of the people skills aims to develop the discussed and the integrated within the performance plan. The result of the study stated that there were 93.3% of the people who have received the training and resources to enhance their skills with the performance system. The result interpreted that there were 6.7% of the people has believed that the organisation provided them with training session-related support and training to enhance their skills. Moreover, the findings of the research stated that there were 56.7% of the people considered, have positively affected by these training and resources which support them in improving their skills. There were 40% of people who always received constructive feedback on their performance. the findings of this research found these feedback as actionable which aid in their skills development.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The survey results of this research have been supported by the views of the author. The overall findings of this research have supported the H1 and proved the hypothesis true of this research. It stated that </w:t>
      </w:r>
      <w:r w:rsidRPr="00A52D9B">
        <w:rPr>
          <w:rFonts w:ascii="Times New Roman" w:hAnsi="Times New Roman" w:cs="Times New Roman"/>
          <w:szCs w:val="24"/>
          <w:lang w:val="en-US"/>
        </w:rPr>
        <w:t xml:space="preserve">there is a significant impact on the performance management system aligned with employee development goals to enhance their skills. </w:t>
      </w:r>
    </w:p>
    <w:p w:rsidR="005C7B57" w:rsidRPr="00A52D9B" w:rsidRDefault="005C7B57" w:rsidP="005C7B57">
      <w:pPr>
        <w:spacing w:line="360" w:lineRule="auto"/>
        <w:jc w:val="both"/>
        <w:rPr>
          <w:rFonts w:ascii="Times New Roman" w:hAnsi="Times New Roman" w:cs="Times New Roman"/>
          <w:lang w:eastAsia="en-GB"/>
        </w:rPr>
      </w:pPr>
    </w:p>
    <w:p w:rsidR="005C7B57" w:rsidRPr="00A52D9B" w:rsidRDefault="005C7B57" w:rsidP="005C7B57">
      <w:pPr>
        <w:spacing w:line="360" w:lineRule="auto"/>
        <w:jc w:val="both"/>
        <w:rPr>
          <w:rFonts w:ascii="Times New Roman" w:hAnsi="Times New Roman" w:cs="Times New Roman"/>
          <w:lang w:eastAsia="en-GB"/>
        </w:rPr>
      </w:pPr>
    </w:p>
    <w:p w:rsidR="005C7B57" w:rsidRPr="00A52D9B" w:rsidRDefault="005C7B57" w:rsidP="005C7B57">
      <w:pPr>
        <w:spacing w:line="360" w:lineRule="auto"/>
        <w:jc w:val="both"/>
        <w:rPr>
          <w:rFonts w:ascii="Times New Roman" w:hAnsi="Times New Roman" w:cs="Times New Roman"/>
          <w:b/>
          <w:lang w:eastAsia="en-GB"/>
        </w:rPr>
      </w:pPr>
      <w:r w:rsidRPr="00A52D9B">
        <w:rPr>
          <w:rFonts w:ascii="Times New Roman" w:hAnsi="Times New Roman" w:cs="Times New Roman"/>
          <w:lang w:eastAsia="en-GB"/>
        </w:rPr>
        <w:br w:type="page"/>
      </w:r>
    </w:p>
    <w:p w:rsidR="005C7B57" w:rsidRDefault="00F9059F" w:rsidP="00C65A74">
      <w:pPr>
        <w:pStyle w:val="Heading1"/>
      </w:pPr>
      <w:bookmarkStart w:id="66" w:name="_Toc169382480"/>
      <w:r w:rsidRPr="00A52D9B">
        <w:lastRenderedPageBreak/>
        <w:t>CHAPTER 6</w:t>
      </w:r>
      <w:r>
        <w:t xml:space="preserve"> :</w:t>
      </w:r>
      <w:r w:rsidRPr="00A52D9B">
        <w:t xml:space="preserve"> CONCLUSION</w:t>
      </w:r>
      <w:bookmarkEnd w:id="66"/>
      <w:r w:rsidRPr="00A52D9B">
        <w:t xml:space="preserve"> </w:t>
      </w:r>
    </w:p>
    <w:p w:rsidR="00F9059F" w:rsidRPr="00F9059F" w:rsidRDefault="00F9059F" w:rsidP="00F9059F">
      <w:pPr>
        <w:rPr>
          <w:lang w:eastAsia="en-GB"/>
        </w:rPr>
      </w:pPr>
    </w:p>
    <w:p w:rsidR="005B04A5" w:rsidRPr="00A52D9B" w:rsidRDefault="005B04A5" w:rsidP="005B04A5">
      <w:pPr>
        <w:pStyle w:val="Heading2"/>
        <w:rPr>
          <w:rFonts w:cs="Times New Roman"/>
          <w:lang w:eastAsia="en-GB"/>
        </w:rPr>
      </w:pPr>
      <w:bookmarkStart w:id="67" w:name="_Toc169382481"/>
      <w:r w:rsidRPr="00A52D9B">
        <w:rPr>
          <w:rFonts w:cs="Times New Roman"/>
          <w:lang w:eastAsia="en-GB"/>
        </w:rPr>
        <w:t>6.1 Introduction</w:t>
      </w:r>
      <w:bookmarkEnd w:id="67"/>
      <w:r w:rsidRPr="00A52D9B">
        <w:rPr>
          <w:rFonts w:cs="Times New Roman"/>
          <w:lang w:eastAsia="en-GB"/>
        </w:rPr>
        <w:t xml:space="preserve"> </w:t>
      </w:r>
    </w:p>
    <w:p w:rsidR="005B04A5" w:rsidRPr="00A52D9B" w:rsidRDefault="005B04A5" w:rsidP="005B04A5">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The last chapter of this study is to summarise and provide overall results of the summarised data regarding the PMS and their impact on the enhancement of skills. The results of the study would prepare on the basis of empirical findings with the existing data. </w:t>
      </w:r>
    </w:p>
    <w:p w:rsidR="005B04A5" w:rsidRPr="00A52D9B" w:rsidRDefault="005B04A5" w:rsidP="005B04A5">
      <w:pPr>
        <w:pStyle w:val="Heading2"/>
        <w:rPr>
          <w:rFonts w:cs="Times New Roman"/>
          <w:lang w:eastAsia="en-GB"/>
        </w:rPr>
      </w:pPr>
      <w:bookmarkStart w:id="68" w:name="_Toc169382482"/>
      <w:r w:rsidRPr="00A52D9B">
        <w:rPr>
          <w:rFonts w:cs="Times New Roman"/>
          <w:lang w:eastAsia="en-GB"/>
        </w:rPr>
        <w:t>6.2 Conclusion</w:t>
      </w:r>
      <w:bookmarkEnd w:id="68"/>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It was concluded that this research aimed to investigate how performance management aligns with the employee's development goals to enhance their skills. This research has been conducted as the primary research by adopting a positivist philosophy, a deductive approach, a survey technique, quantitative data, and a mono method. The data was analysed by adopting the SPSS software. The positivist philosophy was adopted by the researcher due to the primary nature of this data, and the positivist philosophy focused on testing the qualitative nature of the data. This research adopted a deductive approach because it is based on the experimental method which tests the first-hand collected data. This research has collected the data by surveying to collect the responses from the 30 respondents. The data has been analysed by using the SPSS software.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The research has found that the staff performance management procedure is ready thanks to shifting requirements to the workforce, the organisation they work for, and the customers they provide. It found that basic performance management refers to the robustness sufficient to help the novel techniques of implementing them. A constant procedure is needed to engage the worker performance with the strategic objectives of the organisations they work for. It found the requirement related to recognition proliferates by approximately 30% when the situation is considered complex. it found that talent management is addressed as the most essential challenge of human resources to critically meet the demands of the businesses. It found performance management as the key cause for the success of the employees. the performance management system makes an effective and supportive environment, which usually, with the use of achievable objectives, specific, and regular feedback, mechanisms, and positive situations of taking advantage of the employees to take an action approach to growth and learning. It found a positive impact on the retention of talent, to increase talent retention is met because an organisation shows commitment to staff expansion and </w:t>
      </w:r>
      <w:r w:rsidRPr="00A52D9B">
        <w:rPr>
          <w:rFonts w:ascii="Times New Roman" w:hAnsi="Times New Roman" w:cs="Times New Roman"/>
          <w:lang w:eastAsia="en-GB"/>
        </w:rPr>
        <w:lastRenderedPageBreak/>
        <w:t xml:space="preserve">development. </w:t>
      </w:r>
      <w:r w:rsidR="001E3311" w:rsidRPr="00A52D9B">
        <w:rPr>
          <w:rFonts w:ascii="Times New Roman" w:hAnsi="Times New Roman" w:cs="Times New Roman"/>
          <w:lang w:eastAsia="en-GB"/>
        </w:rPr>
        <w:t xml:space="preserve">The result of the survey found more than 25% of people who familiar with the concept of performance management systems. Based on the findings of this research, it can be found that 2.0% of people thought the change in meetings supports the organisation in the effective alignment of the performance management systems with the employee's individual goals. The survey results stated that people within 15-20% were satisfied with their current performance management systems. </w:t>
      </w:r>
      <w:r w:rsidRPr="00A52D9B">
        <w:rPr>
          <w:rFonts w:ascii="Times New Roman" w:hAnsi="Times New Roman" w:cs="Times New Roman"/>
          <w:lang w:eastAsia="en-GB"/>
        </w:rPr>
        <w:t xml:space="preserve">It determines the performance management system essential to improve the employee's behaviour, performance, and abilities.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It was found that the implementation of advanced techniques to increase worker productivity can be supported in the payoff, and thriving within their market. Based on the views of the different researchers, it can be found that performance management of the employees would be the outcome in terms of what happened to the workforce. it found the performance management systems on the evolution of the staff performance with the engagement. This research also finds that a performance management system has made a supportive culture, usually with the use of achievable objectives, use of specific, despite the positive situation of the benefits of the worker take-a-action approach to achieve success and learning regular-feedback mechanisms. The impact of performance management systems on the evolution of employees has been an area of interest in the recent literature. The views of author also stated that the staff performance was positively impacted by the performance management because it improved their performance with the engagement. It found a positive impact on the development of the employees by employees by delivering them regular coaching as well as feedback. The research also outlined worker who receives regular feedback from their subordinate, which results in terms of proliferated inspiration within the enragement and employees when they are aligned with the fair, transparent foals of the business. Aligned with the integration of well-framed performance management systems can deliver various advantages to the business with a particular focus on customer satisfaction as performance management systems can lead to increasing worker satisfaction at the effective level and meeting customer requirements.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In contrast, the evaluation of performance management develops the interior communication among the workers along with the exterior communication among the business and their customers as well as their clients. Talent and performance management can generate workforce agility within the business and provide excellent customer service. Performance management creates the employee’s engagement and customer-centric behaviours which results in consumer satisfaction. The research also focused on the challenges in terms of lack </w:t>
      </w:r>
      <w:r w:rsidRPr="00A52D9B">
        <w:rPr>
          <w:rFonts w:ascii="Times New Roman" w:hAnsi="Times New Roman" w:cs="Times New Roman"/>
          <w:lang w:eastAsia="en-GB"/>
        </w:rPr>
        <w:lastRenderedPageBreak/>
        <w:t xml:space="preserve">of monitoring, communication and personal growth opportunities, ineffective leadership, inadequate goal setting, and lack of training in the performance management system. It also found that performance management systems do not seem to face many critiques, better and better performance management systems are usually dominated by pragmatic issues. Performance management systems even ensure data security and price issues as the combination of these systems within the organisations perhaps proliferate the risks related to data breaches, requiring strong security measures. While aligned with the performance management system within the businesses, there can usually be resistance to change from the businesses. It found the practice of controlling the performance and even the productivity based on the performance evaluation, can support the leaders to overcome the challenges related to the alignment of individual goals with the business goals for increasing the business performance along with the workforce success. Furthermore, increasing communication among the departments to ensure that they are going in the effective direction can be one of the strategies which can support effective direction. It found that providing regular feedback can assist the workforce perhaps to integrate with the objectives of the business. </w:t>
      </w:r>
    </w:p>
    <w:p w:rsidR="005C7B57" w:rsidRPr="00A52D9B" w:rsidRDefault="005C7B57" w:rsidP="005C7B57">
      <w:pPr>
        <w:spacing w:line="360" w:lineRule="auto"/>
        <w:jc w:val="both"/>
        <w:rPr>
          <w:rFonts w:ascii="Times New Roman" w:hAnsi="Times New Roman" w:cs="Times New Roman"/>
          <w:szCs w:val="24"/>
          <w:lang w:val="en-US"/>
        </w:rPr>
      </w:pPr>
      <w:r w:rsidRPr="00A52D9B">
        <w:rPr>
          <w:rFonts w:ascii="Times New Roman" w:hAnsi="Times New Roman" w:cs="Times New Roman"/>
          <w:lang w:eastAsia="en-GB"/>
        </w:rPr>
        <w:t xml:space="preserve">24% of people believe that feedback is actionable and that it aids skill development. As per the survey result, it was found that 12% of the people believe that they always receive constructive feedback on their performance. The survey result also found that most people believe training and resources have improved their skills. The respondents stated that almost all the people who receive the training and resources to increase their skills with the performance management system. The survey result stated that very well and well performance management systems support their professional growth. The respondents have stated that at their workplace often and always performance development goals are addressed by the subordinates during their performance reviews. 12% of the people thought, of performance expectations set by their management. The result of the survey found that the respondents annually engaged with the performance reviews. By analysing the literature review findings and survey findings of this research, hence, it proves the Hypothesis true. It proves that </w:t>
      </w:r>
      <w:r w:rsidRPr="00A52D9B">
        <w:rPr>
          <w:rFonts w:ascii="Times New Roman" w:hAnsi="Times New Roman" w:cs="Times New Roman"/>
          <w:szCs w:val="24"/>
          <w:lang w:val="en-US"/>
        </w:rPr>
        <w:t xml:space="preserve">There is a significant impact on the performance management system aligned with employee development goals to enhance their skills. </w:t>
      </w:r>
    </w:p>
    <w:p w:rsidR="005C7B57" w:rsidRPr="00A52D9B" w:rsidRDefault="005C7B57" w:rsidP="005C7B57">
      <w:pPr>
        <w:pStyle w:val="Heading2"/>
        <w:spacing w:line="360" w:lineRule="auto"/>
        <w:rPr>
          <w:rFonts w:cs="Times New Roman"/>
          <w:szCs w:val="22"/>
          <w:lang w:val="en-IN" w:eastAsia="en-GB"/>
        </w:rPr>
      </w:pPr>
      <w:bookmarkStart w:id="69" w:name="_Toc169382483"/>
      <w:r w:rsidRPr="00A52D9B">
        <w:rPr>
          <w:rFonts w:cs="Times New Roman"/>
          <w:lang w:eastAsia="en-GB"/>
        </w:rPr>
        <w:t>6.</w:t>
      </w:r>
      <w:r w:rsidR="005B04A5" w:rsidRPr="00A52D9B">
        <w:rPr>
          <w:rFonts w:cs="Times New Roman"/>
          <w:lang w:eastAsia="en-GB"/>
        </w:rPr>
        <w:t>3</w:t>
      </w:r>
      <w:r w:rsidRPr="00A52D9B">
        <w:rPr>
          <w:rFonts w:cs="Times New Roman"/>
          <w:lang w:eastAsia="en-GB"/>
        </w:rPr>
        <w:t xml:space="preserve"> Limitations of the research</w:t>
      </w:r>
      <w:bookmarkEnd w:id="69"/>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With the effectiveness of this research, this research also includes some limitations, which can to some extent pre-identification of the future development of the available outcomes of this research. This includes some limitations as a literature gap by which the researcher found </w:t>
      </w:r>
      <w:r w:rsidRPr="00A52D9B">
        <w:rPr>
          <w:rFonts w:ascii="Times New Roman" w:hAnsi="Times New Roman" w:cs="Times New Roman"/>
          <w:lang w:eastAsia="en-GB"/>
        </w:rPr>
        <w:lastRenderedPageBreak/>
        <w:t xml:space="preserve">a very limited number of articles to review. It created the information gap in this research. Furthermore, while conducting the survey the research faced issues related to the cost because the survey technique was considered as costly instead of other techniques. Also, this technique took a lot of time to fill out the form, which created issues related to the time. The limited and restricted sample size created other limitations for this research due to the generalisation of the study outcomes becoming limited and it determined this study as being more ineffective while generating the constrained result. These issues created evidence gaps and resource gaps. By analysing these limitations, it can be said that, the use of only quantitative study, which would be more complex for the reader and authors, to effectively understand the views of the study and derive an effective outcome. Furthermore, the researcher faced issues related to the methodological gap, due to the higher cost and time-consuming traits of the survey technique created a limit for this research. </w:t>
      </w:r>
    </w:p>
    <w:p w:rsidR="005C7B57" w:rsidRPr="00A52D9B" w:rsidRDefault="005C7B57" w:rsidP="005C7B57">
      <w:pPr>
        <w:pStyle w:val="Heading2"/>
        <w:spacing w:line="360" w:lineRule="auto"/>
        <w:rPr>
          <w:rFonts w:cs="Times New Roman"/>
          <w:lang w:eastAsia="en-GB"/>
        </w:rPr>
      </w:pPr>
      <w:bookmarkStart w:id="70" w:name="_Toc169382484"/>
      <w:r w:rsidRPr="00A52D9B">
        <w:rPr>
          <w:rFonts w:cs="Times New Roman"/>
          <w:lang w:eastAsia="en-GB"/>
        </w:rPr>
        <w:t>6.</w:t>
      </w:r>
      <w:r w:rsidR="005B04A5" w:rsidRPr="00A52D9B">
        <w:rPr>
          <w:rFonts w:cs="Times New Roman"/>
          <w:lang w:eastAsia="en-GB"/>
        </w:rPr>
        <w:t>4</w:t>
      </w:r>
      <w:r w:rsidRPr="00A52D9B">
        <w:rPr>
          <w:rFonts w:cs="Times New Roman"/>
          <w:lang w:eastAsia="en-GB"/>
        </w:rPr>
        <w:t xml:space="preserve"> Recommendation</w:t>
      </w:r>
      <w:bookmarkEnd w:id="70"/>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By analysing the research limitations of this research, this section provides recommendations to future researcher to make their research more effective, so that they can provide valuable insights in this research. To overcome the issues related to the limited articles, the researcher can use keyword strategies by creating the themes to determine the relevant articles, also the researcher can use the filter to specify their research topic. Furthermore, to overcome the issues related to the methodology gap the researcher can use the interview technique by segregating the tasks within the specific period. It can support the researcher to collect more specific data from their sample size. To overcome the research limitation related to the time constraint, it can be recommended to the future researcher that they should use the Gantt chart to plan the overall process of this research.  </w:t>
      </w:r>
    </w:p>
    <w:p w:rsidR="005C7B57" w:rsidRPr="00A52D9B" w:rsidRDefault="005C7B57" w:rsidP="005C7B57">
      <w:pPr>
        <w:pStyle w:val="Heading2"/>
        <w:spacing w:line="360" w:lineRule="auto"/>
        <w:rPr>
          <w:rFonts w:cs="Times New Roman"/>
          <w:lang w:eastAsia="en-GB"/>
        </w:rPr>
      </w:pPr>
      <w:bookmarkStart w:id="71" w:name="_Toc169382485"/>
      <w:r w:rsidRPr="00A52D9B">
        <w:rPr>
          <w:rFonts w:cs="Times New Roman"/>
          <w:lang w:eastAsia="en-GB"/>
        </w:rPr>
        <w:t>6.</w:t>
      </w:r>
      <w:r w:rsidR="005B04A5" w:rsidRPr="00A52D9B">
        <w:rPr>
          <w:rFonts w:cs="Times New Roman"/>
          <w:lang w:eastAsia="en-GB"/>
        </w:rPr>
        <w:t>5</w:t>
      </w:r>
      <w:r w:rsidRPr="00A52D9B">
        <w:rPr>
          <w:rFonts w:cs="Times New Roman"/>
          <w:lang w:eastAsia="en-GB"/>
        </w:rPr>
        <w:t xml:space="preserve"> Future research</w:t>
      </w:r>
      <w:bookmarkEnd w:id="71"/>
      <w:r w:rsidRPr="00A52D9B">
        <w:rPr>
          <w:rFonts w:cs="Times New Roman"/>
          <w:lang w:eastAsia="en-GB"/>
        </w:rPr>
        <w:t xml:space="preserve"> </w:t>
      </w:r>
    </w:p>
    <w:p w:rsidR="005C7B57" w:rsidRPr="00A52D9B" w:rsidRDefault="005C7B57" w:rsidP="005C7B57">
      <w:pPr>
        <w:spacing w:line="360" w:lineRule="auto"/>
        <w:jc w:val="both"/>
        <w:rPr>
          <w:rFonts w:ascii="Times New Roman" w:hAnsi="Times New Roman" w:cs="Times New Roman"/>
          <w:lang w:eastAsia="en-GB"/>
        </w:rPr>
      </w:pPr>
      <w:r w:rsidRPr="00A52D9B">
        <w:rPr>
          <w:rFonts w:ascii="Times New Roman" w:hAnsi="Times New Roman" w:cs="Times New Roman"/>
          <w:lang w:eastAsia="en-GB"/>
        </w:rPr>
        <w:t xml:space="preserve">This research was conducted on the topic to investigate how performance management aligns with the employee's development goals to enhance their skills. This topic includes a broad research area which suggests the future research scope to the future researcher. The future researcher can include the topic “to analyse the impact of performance management systems on employee retention”. This research suggested the potential research challenges which can be focused by future researchers.  </w:t>
      </w:r>
    </w:p>
    <w:p w:rsidR="00990C84" w:rsidRPr="00A52D9B" w:rsidRDefault="00990C84" w:rsidP="005C7B57">
      <w:pPr>
        <w:spacing w:line="360" w:lineRule="auto"/>
        <w:jc w:val="both"/>
        <w:rPr>
          <w:rFonts w:ascii="Times New Roman" w:hAnsi="Times New Roman" w:cs="Times New Roman"/>
        </w:rPr>
      </w:pPr>
      <w:r w:rsidRPr="00A52D9B">
        <w:rPr>
          <w:rFonts w:ascii="Times New Roman" w:hAnsi="Times New Roman" w:cs="Times New Roman"/>
        </w:rPr>
        <w:br w:type="page"/>
      </w:r>
    </w:p>
    <w:p w:rsidR="00E4225F" w:rsidRDefault="00F9059F" w:rsidP="00C65A74">
      <w:pPr>
        <w:pStyle w:val="Heading1"/>
      </w:pPr>
      <w:bookmarkStart w:id="72" w:name="_Toc169245977"/>
      <w:bookmarkStart w:id="73" w:name="_Toc169382486"/>
      <w:r w:rsidRPr="00A52D9B">
        <w:lastRenderedPageBreak/>
        <w:t>REFERENCES</w:t>
      </w:r>
      <w:bookmarkEnd w:id="72"/>
      <w:bookmarkEnd w:id="73"/>
      <w:r w:rsidRPr="00A52D9B">
        <w:t xml:space="preserve"> </w:t>
      </w:r>
    </w:p>
    <w:p w:rsidR="00F9059F" w:rsidRPr="00F9059F" w:rsidRDefault="00F9059F" w:rsidP="00F9059F">
      <w:pPr>
        <w:rPr>
          <w:lang w:eastAsia="en-GB"/>
        </w:rPr>
      </w:pPr>
    </w:p>
    <w:p w:rsidR="00EE48FA" w:rsidRPr="00A52D9B" w:rsidRDefault="00EE48FA" w:rsidP="00EE48FA">
      <w:pPr>
        <w:pStyle w:val="NormalWeb"/>
        <w:spacing w:before="0" w:beforeAutospacing="0" w:after="240" w:afterAutospacing="0" w:line="360" w:lineRule="auto"/>
        <w:jc w:val="both"/>
        <w:rPr>
          <w:color w:val="000000"/>
        </w:rPr>
      </w:pPr>
      <w:r w:rsidRPr="00A52D9B">
        <w:rPr>
          <w:color w:val="222222"/>
          <w:shd w:val="clear" w:color="auto" w:fill="FFFFFF"/>
        </w:rPr>
        <w:t>Aguinis, H. and Burgi-Tian, J., 2021. Talent management challenges during COVID-19 and beyond: Performance management to the rescue. </w:t>
      </w:r>
      <w:r w:rsidRPr="00A52D9B">
        <w:rPr>
          <w:i/>
          <w:iCs/>
          <w:color w:val="222222"/>
          <w:shd w:val="clear" w:color="auto" w:fill="FFFFFF"/>
        </w:rPr>
        <w:t>BRQ Business Research Quarterly</w:t>
      </w:r>
      <w:r w:rsidRPr="00A52D9B">
        <w:rPr>
          <w:color w:val="222222"/>
          <w:shd w:val="clear" w:color="auto" w:fill="FFFFFF"/>
        </w:rPr>
        <w:t>, </w:t>
      </w:r>
      <w:r w:rsidRPr="00A52D9B">
        <w:rPr>
          <w:i/>
          <w:iCs/>
          <w:color w:val="222222"/>
          <w:shd w:val="clear" w:color="auto" w:fill="FFFFFF"/>
        </w:rPr>
        <w:t>24</w:t>
      </w:r>
      <w:r w:rsidRPr="00A52D9B">
        <w:rPr>
          <w:color w:val="222222"/>
          <w:shd w:val="clear" w:color="auto" w:fill="FFFFFF"/>
        </w:rPr>
        <w:t>(3), pp.233-240.</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color w:val="222222"/>
          <w:szCs w:val="24"/>
          <w:shd w:val="clear" w:color="auto" w:fill="FFFFFF"/>
        </w:rPr>
        <w:t>Akaranga, S.I. and Makau, B.K., 2016. Ethical considerations and their applications to research: A case of the University of Nairobi. </w:t>
      </w:r>
      <w:r w:rsidRPr="00A52D9B">
        <w:rPr>
          <w:rFonts w:ascii="Times New Roman" w:hAnsi="Times New Roman" w:cs="Times New Roman"/>
          <w:i/>
          <w:iCs/>
          <w:color w:val="222222"/>
          <w:szCs w:val="24"/>
          <w:shd w:val="clear" w:color="auto" w:fill="FFFFFF"/>
        </w:rPr>
        <w:t>Journal of educational policy and entrepreneurial research</w:t>
      </w:r>
      <w:r w:rsidRPr="00A52D9B">
        <w:rPr>
          <w:rFonts w:ascii="Times New Roman" w:hAnsi="Times New Roman" w:cs="Times New Roman"/>
          <w:color w:val="222222"/>
          <w:szCs w:val="24"/>
          <w:shd w:val="clear" w:color="auto" w:fill="FFFFFF"/>
        </w:rPr>
        <w:t>, </w:t>
      </w:r>
      <w:r w:rsidRPr="00A52D9B">
        <w:rPr>
          <w:rFonts w:ascii="Times New Roman" w:hAnsi="Times New Roman" w:cs="Times New Roman"/>
          <w:i/>
          <w:iCs/>
          <w:color w:val="222222"/>
          <w:szCs w:val="24"/>
          <w:shd w:val="clear" w:color="auto" w:fill="FFFFFF"/>
        </w:rPr>
        <w:t>3</w:t>
      </w:r>
      <w:r w:rsidRPr="00A52D9B">
        <w:rPr>
          <w:rFonts w:ascii="Times New Roman" w:hAnsi="Times New Roman" w:cs="Times New Roman"/>
          <w:color w:val="222222"/>
          <w:szCs w:val="24"/>
          <w:shd w:val="clear" w:color="auto" w:fill="FFFFFF"/>
        </w:rPr>
        <w:t>(12), pp.1-9.</w:t>
      </w:r>
    </w:p>
    <w:p w:rsidR="00EE48FA" w:rsidRPr="00A52D9B" w:rsidRDefault="00EE48FA" w:rsidP="00EE48FA">
      <w:pPr>
        <w:spacing w:line="360" w:lineRule="auto"/>
        <w:jc w:val="both"/>
        <w:rPr>
          <w:rFonts w:ascii="Times New Roman" w:hAnsi="Times New Roman" w:cs="Times New Roman"/>
          <w:color w:val="222222"/>
          <w:szCs w:val="24"/>
          <w:shd w:val="clear" w:color="auto" w:fill="FFFFFF"/>
        </w:rPr>
      </w:pPr>
      <w:r w:rsidRPr="00A52D9B">
        <w:rPr>
          <w:rFonts w:ascii="Times New Roman" w:hAnsi="Times New Roman" w:cs="Times New Roman"/>
          <w:color w:val="222222"/>
          <w:szCs w:val="24"/>
          <w:shd w:val="clear" w:color="auto" w:fill="FFFFFF"/>
        </w:rPr>
        <w:t>Al Aina, R. and Atan, T., 2020. The impact of implementing talent management practices on sustainable organizational performance. </w:t>
      </w:r>
      <w:r w:rsidRPr="00A52D9B">
        <w:rPr>
          <w:rFonts w:ascii="Times New Roman" w:hAnsi="Times New Roman" w:cs="Times New Roman"/>
          <w:i/>
          <w:iCs/>
          <w:color w:val="222222"/>
          <w:szCs w:val="24"/>
          <w:shd w:val="clear" w:color="auto" w:fill="FFFFFF"/>
        </w:rPr>
        <w:t>Sustainability</w:t>
      </w:r>
      <w:r w:rsidRPr="00A52D9B">
        <w:rPr>
          <w:rFonts w:ascii="Times New Roman" w:hAnsi="Times New Roman" w:cs="Times New Roman"/>
          <w:color w:val="222222"/>
          <w:szCs w:val="24"/>
          <w:shd w:val="clear" w:color="auto" w:fill="FFFFFF"/>
        </w:rPr>
        <w:t>, </w:t>
      </w:r>
      <w:r w:rsidRPr="00A52D9B">
        <w:rPr>
          <w:rFonts w:ascii="Times New Roman" w:hAnsi="Times New Roman" w:cs="Times New Roman"/>
          <w:i/>
          <w:iCs/>
          <w:color w:val="222222"/>
          <w:szCs w:val="24"/>
          <w:shd w:val="clear" w:color="auto" w:fill="FFFFFF"/>
        </w:rPr>
        <w:t>12</w:t>
      </w:r>
      <w:r w:rsidRPr="00A52D9B">
        <w:rPr>
          <w:rFonts w:ascii="Times New Roman" w:hAnsi="Times New Roman" w:cs="Times New Roman"/>
          <w:color w:val="222222"/>
          <w:szCs w:val="24"/>
          <w:shd w:val="clear" w:color="auto" w:fill="FFFFFF"/>
        </w:rPr>
        <w:t>(20), p.8372.</w:t>
      </w:r>
    </w:p>
    <w:p w:rsidR="00EE48FA" w:rsidRPr="00A52D9B" w:rsidRDefault="00EE48FA" w:rsidP="00EE48FA">
      <w:pPr>
        <w:pStyle w:val="NormalWeb"/>
        <w:spacing w:before="0" w:beforeAutospacing="0" w:after="240" w:afterAutospacing="0" w:line="360" w:lineRule="auto"/>
        <w:jc w:val="both"/>
        <w:rPr>
          <w:color w:val="000000"/>
        </w:rPr>
      </w:pPr>
      <w:r w:rsidRPr="00A52D9B">
        <w:rPr>
          <w:color w:val="222222"/>
          <w:shd w:val="clear" w:color="auto" w:fill="FFFFFF"/>
        </w:rPr>
        <w:t>Alzoubi, H.M., Ghazal, T.M., Sahawneh, N. and Al-kassem, A.H., 2022. Fuzzy assisted human resource management for supply chain management issues. </w:t>
      </w:r>
      <w:r w:rsidRPr="00A52D9B">
        <w:rPr>
          <w:i/>
          <w:iCs/>
          <w:color w:val="222222"/>
          <w:shd w:val="clear" w:color="auto" w:fill="FFFFFF"/>
        </w:rPr>
        <w:t>Annals of Operations Research</w:t>
      </w:r>
      <w:r w:rsidRPr="00A52D9B">
        <w:rPr>
          <w:color w:val="222222"/>
          <w:shd w:val="clear" w:color="auto" w:fill="FFFFFF"/>
        </w:rPr>
        <w:t>.</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szCs w:val="24"/>
        </w:rPr>
        <w:t>Armat, M.R., Assarroudi, A. and Rad, M., 2018. Inductive and deductive: Ambiguous labels in qualitative content analysis. </w:t>
      </w:r>
      <w:r w:rsidRPr="00A52D9B">
        <w:rPr>
          <w:rFonts w:ascii="Times New Roman" w:hAnsi="Times New Roman" w:cs="Times New Roman"/>
          <w:i/>
          <w:iCs/>
          <w:szCs w:val="24"/>
        </w:rPr>
        <w:t>The Qualitative Report</w:t>
      </w:r>
      <w:r w:rsidRPr="00A52D9B">
        <w:rPr>
          <w:rFonts w:ascii="Times New Roman" w:hAnsi="Times New Roman" w:cs="Times New Roman"/>
          <w:szCs w:val="24"/>
        </w:rPr>
        <w:t>, </w:t>
      </w:r>
      <w:r w:rsidRPr="00A52D9B">
        <w:rPr>
          <w:rFonts w:ascii="Times New Roman" w:hAnsi="Times New Roman" w:cs="Times New Roman"/>
          <w:i/>
          <w:iCs/>
          <w:szCs w:val="24"/>
        </w:rPr>
        <w:t>23</w:t>
      </w:r>
      <w:r w:rsidRPr="00A52D9B">
        <w:rPr>
          <w:rFonts w:ascii="Times New Roman" w:hAnsi="Times New Roman" w:cs="Times New Roman"/>
          <w:szCs w:val="24"/>
        </w:rPr>
        <w:t>(1).</w:t>
      </w:r>
    </w:p>
    <w:p w:rsidR="00EE48FA" w:rsidRPr="00A52D9B" w:rsidRDefault="00EE48FA" w:rsidP="00EE48FA">
      <w:pPr>
        <w:pStyle w:val="NormalWeb"/>
        <w:spacing w:before="0" w:beforeAutospacing="0" w:after="240" w:afterAutospacing="0" w:line="360" w:lineRule="auto"/>
        <w:jc w:val="both"/>
        <w:rPr>
          <w:color w:val="000000"/>
        </w:rPr>
      </w:pPr>
      <w:r w:rsidRPr="00A52D9B">
        <w:rPr>
          <w:color w:val="222222"/>
          <w:shd w:val="clear" w:color="auto" w:fill="FFFFFF"/>
        </w:rPr>
        <w:t>Awan, S.H., Habib, N., Shoaib Akhtar, C. and Naveed, S., 2020. Effectiveness of performance management system for employee performance through engagement. </w:t>
      </w:r>
      <w:r w:rsidRPr="00A52D9B">
        <w:rPr>
          <w:i/>
          <w:iCs/>
          <w:color w:val="222222"/>
          <w:shd w:val="clear" w:color="auto" w:fill="FFFFFF"/>
        </w:rPr>
        <w:t>SAGE open</w:t>
      </w:r>
      <w:r w:rsidRPr="00A52D9B">
        <w:rPr>
          <w:color w:val="222222"/>
          <w:shd w:val="clear" w:color="auto" w:fill="FFFFFF"/>
        </w:rPr>
        <w:t>, </w:t>
      </w:r>
      <w:r w:rsidRPr="00A52D9B">
        <w:rPr>
          <w:i/>
          <w:iCs/>
          <w:color w:val="222222"/>
          <w:shd w:val="clear" w:color="auto" w:fill="FFFFFF"/>
        </w:rPr>
        <w:t>10</w:t>
      </w:r>
      <w:r w:rsidRPr="00A52D9B">
        <w:rPr>
          <w:color w:val="222222"/>
          <w:shd w:val="clear" w:color="auto" w:fill="FFFFFF"/>
        </w:rPr>
        <w:t>(4), p.2158244020969383.</w:t>
      </w:r>
    </w:p>
    <w:p w:rsidR="00EE48FA" w:rsidRPr="00A52D9B" w:rsidRDefault="00EE48FA" w:rsidP="00EE48FA">
      <w:pPr>
        <w:spacing w:line="360" w:lineRule="auto"/>
        <w:jc w:val="both"/>
        <w:rPr>
          <w:rFonts w:ascii="Times New Roman" w:hAnsi="Times New Roman" w:cs="Times New Roman"/>
          <w:color w:val="000000" w:themeColor="text1"/>
          <w:szCs w:val="24"/>
          <w:shd w:val="clear" w:color="auto" w:fill="FFFFFF"/>
        </w:rPr>
      </w:pPr>
      <w:r w:rsidRPr="00A52D9B">
        <w:rPr>
          <w:rFonts w:ascii="Times New Roman" w:hAnsi="Times New Roman" w:cs="Times New Roman"/>
          <w:color w:val="000000" w:themeColor="text1"/>
          <w:szCs w:val="24"/>
          <w:shd w:val="clear" w:color="auto" w:fill="FFFFFF"/>
        </w:rPr>
        <w:t>Baporikar, N., 2022. Performance Management System Implementation Challenges in State-Owned Enterprises. </w:t>
      </w:r>
      <w:r w:rsidRPr="00A52D9B">
        <w:rPr>
          <w:rFonts w:ascii="Times New Roman" w:hAnsi="Times New Roman" w:cs="Times New Roman"/>
          <w:i/>
          <w:iCs/>
          <w:color w:val="000000" w:themeColor="text1"/>
          <w:szCs w:val="24"/>
          <w:shd w:val="clear" w:color="auto" w:fill="FFFFFF"/>
        </w:rPr>
        <w:t>International Journal of Project Management and Productivity Assessment (IJPMPA)</w:t>
      </w:r>
      <w:r w:rsidRPr="00A52D9B">
        <w:rPr>
          <w:rFonts w:ascii="Times New Roman" w:hAnsi="Times New Roman" w:cs="Times New Roman"/>
          <w:color w:val="000000" w:themeColor="text1"/>
          <w:szCs w:val="24"/>
          <w:shd w:val="clear" w:color="auto" w:fill="FFFFFF"/>
        </w:rPr>
        <w:t>, </w:t>
      </w:r>
      <w:r w:rsidRPr="00A52D9B">
        <w:rPr>
          <w:rFonts w:ascii="Times New Roman" w:hAnsi="Times New Roman" w:cs="Times New Roman"/>
          <w:i/>
          <w:iCs/>
          <w:color w:val="000000" w:themeColor="text1"/>
          <w:szCs w:val="24"/>
          <w:shd w:val="clear" w:color="auto" w:fill="FFFFFF"/>
        </w:rPr>
        <w:t>10</w:t>
      </w:r>
      <w:r w:rsidRPr="00A52D9B">
        <w:rPr>
          <w:rFonts w:ascii="Times New Roman" w:hAnsi="Times New Roman" w:cs="Times New Roman"/>
          <w:color w:val="000000" w:themeColor="text1"/>
          <w:szCs w:val="24"/>
          <w:shd w:val="clear" w:color="auto" w:fill="FFFFFF"/>
        </w:rPr>
        <w:t>(1), pp.1-17.</w:t>
      </w:r>
    </w:p>
    <w:p w:rsidR="00EE48FA" w:rsidRPr="00A52D9B" w:rsidRDefault="00EE48FA" w:rsidP="00EE48FA">
      <w:pPr>
        <w:pStyle w:val="NormalWeb"/>
        <w:spacing w:line="360" w:lineRule="auto"/>
        <w:jc w:val="both"/>
        <w:rPr>
          <w:color w:val="000000"/>
        </w:rPr>
      </w:pPr>
      <w:r w:rsidRPr="00A52D9B">
        <w:rPr>
          <w:color w:val="222222"/>
          <w:shd w:val="clear" w:color="auto" w:fill="FFFFFF"/>
        </w:rPr>
        <w:t>Cleveland, J.N. and Murphy, K.R., 2016. Organizations want to abandon performance appraisal: Can they? Should they. </w:t>
      </w:r>
      <w:r w:rsidRPr="00A52D9B">
        <w:rPr>
          <w:i/>
          <w:iCs/>
          <w:color w:val="222222"/>
          <w:shd w:val="clear" w:color="auto" w:fill="FFFFFF"/>
        </w:rPr>
        <w:t>Human resource management theory and research on new employment relationships</w:t>
      </w:r>
      <w:r w:rsidRPr="00A52D9B">
        <w:rPr>
          <w:color w:val="222222"/>
          <w:shd w:val="clear" w:color="auto" w:fill="FFFFFF"/>
        </w:rPr>
        <w:t>, pp.15-46.</w:t>
      </w:r>
    </w:p>
    <w:p w:rsidR="00EE48FA" w:rsidRPr="00A52D9B" w:rsidRDefault="00EE48FA" w:rsidP="00EE48FA">
      <w:pPr>
        <w:spacing w:line="360" w:lineRule="auto"/>
        <w:jc w:val="both"/>
        <w:rPr>
          <w:rFonts w:ascii="Times New Roman" w:hAnsi="Times New Roman" w:cs="Times New Roman"/>
          <w:color w:val="222222"/>
          <w:szCs w:val="24"/>
          <w:shd w:val="clear" w:color="auto" w:fill="FFFFFF"/>
        </w:rPr>
      </w:pPr>
      <w:r w:rsidRPr="00A52D9B">
        <w:rPr>
          <w:rFonts w:ascii="Times New Roman" w:hAnsi="Times New Roman" w:cs="Times New Roman"/>
          <w:color w:val="222222"/>
          <w:szCs w:val="24"/>
          <w:shd w:val="clear" w:color="auto" w:fill="FFFFFF"/>
        </w:rPr>
        <w:t>Faozen, F. and Sandy, S.R.O., 2024. Performance Management: A New Approach in Performance Management. In </w:t>
      </w:r>
      <w:r w:rsidRPr="00A52D9B">
        <w:rPr>
          <w:rFonts w:ascii="Times New Roman" w:hAnsi="Times New Roman" w:cs="Times New Roman"/>
          <w:i/>
          <w:iCs/>
          <w:color w:val="222222"/>
          <w:szCs w:val="24"/>
          <w:shd w:val="clear" w:color="auto" w:fill="FFFFFF"/>
        </w:rPr>
        <w:t>Human Resource Management-An Update</w:t>
      </w:r>
      <w:r w:rsidRPr="00A52D9B">
        <w:rPr>
          <w:rFonts w:ascii="Times New Roman" w:hAnsi="Times New Roman" w:cs="Times New Roman"/>
          <w:color w:val="222222"/>
          <w:szCs w:val="24"/>
          <w:shd w:val="clear" w:color="auto" w:fill="FFFFFF"/>
        </w:rPr>
        <w:t>. IntechOpen.</w:t>
      </w:r>
    </w:p>
    <w:p w:rsidR="00EE48FA" w:rsidRPr="00A52D9B" w:rsidRDefault="00EE48FA" w:rsidP="00EE48FA">
      <w:pPr>
        <w:spacing w:after="240" w:line="360" w:lineRule="auto"/>
        <w:jc w:val="both"/>
        <w:rPr>
          <w:rFonts w:ascii="Times New Roman" w:eastAsia="Times New Roman" w:hAnsi="Times New Roman" w:cs="Times New Roman"/>
          <w:color w:val="000000"/>
          <w:szCs w:val="24"/>
          <w:lang w:val="en-IN" w:eastAsia="en-IN"/>
        </w:rPr>
      </w:pPr>
      <w:r w:rsidRPr="00A52D9B">
        <w:rPr>
          <w:rFonts w:ascii="Times New Roman" w:eastAsia="Times New Roman" w:hAnsi="Times New Roman" w:cs="Times New Roman"/>
          <w:color w:val="000000"/>
          <w:szCs w:val="24"/>
          <w:lang w:val="en-IN" w:eastAsia="en-IN"/>
        </w:rPr>
        <w:lastRenderedPageBreak/>
        <w:t>Flanagan, S. 2017. </w:t>
      </w:r>
      <w:r w:rsidRPr="00A52D9B">
        <w:rPr>
          <w:rFonts w:ascii="Times New Roman" w:eastAsia="Times New Roman" w:hAnsi="Times New Roman" w:cs="Times New Roman"/>
          <w:i/>
          <w:iCs/>
          <w:color w:val="000000"/>
          <w:szCs w:val="24"/>
          <w:lang w:val="en-IN" w:eastAsia="en-IN"/>
        </w:rPr>
        <w:t>Performance Management: Giving and Receiving Feedback Seminar for Supervisors</w:t>
      </w:r>
      <w:r w:rsidRPr="00A52D9B">
        <w:rPr>
          <w:rFonts w:ascii="Times New Roman" w:eastAsia="Times New Roman" w:hAnsi="Times New Roman" w:cs="Times New Roman"/>
          <w:color w:val="000000"/>
          <w:szCs w:val="24"/>
          <w:lang w:val="en-IN" w:eastAsia="en-IN"/>
        </w:rPr>
        <w:t>. [online] Available at: https://hr.psu.edu/sites/hr/files/GivingAndReceivingFeedbackSupervisors.pdf.</w:t>
      </w:r>
    </w:p>
    <w:p w:rsidR="00EE48FA" w:rsidRPr="00A52D9B" w:rsidRDefault="00EE48FA" w:rsidP="00EE48FA">
      <w:pPr>
        <w:pStyle w:val="NormalWeb"/>
        <w:spacing w:before="0" w:beforeAutospacing="0" w:after="240" w:afterAutospacing="0" w:line="360" w:lineRule="auto"/>
        <w:jc w:val="both"/>
        <w:rPr>
          <w:color w:val="000000"/>
        </w:rPr>
      </w:pPr>
      <w:r w:rsidRPr="00A52D9B">
        <w:rPr>
          <w:color w:val="000000"/>
        </w:rPr>
        <w:t>GeeksforGeeks 2023. </w:t>
      </w:r>
      <w:r w:rsidRPr="00A52D9B">
        <w:rPr>
          <w:i/>
          <w:iCs/>
          <w:color w:val="000000"/>
        </w:rPr>
        <w:t>Performance Management System(PMS) Meaning, Purpose, and Benefits</w:t>
      </w:r>
      <w:r w:rsidRPr="00A52D9B">
        <w:rPr>
          <w:color w:val="000000"/>
        </w:rPr>
        <w:t>. [online] GeeksforGeeks. Available at: https://www.geeksforgeeks.org/performance-management-systempms-meaning-purpose-and-benefits/ [Accessed 17 May 2024].</w:t>
      </w:r>
    </w:p>
    <w:p w:rsidR="00EE48FA" w:rsidRPr="00A52D9B" w:rsidRDefault="00EE48FA" w:rsidP="00EE48FA">
      <w:pPr>
        <w:spacing w:line="360" w:lineRule="auto"/>
        <w:jc w:val="both"/>
        <w:rPr>
          <w:rFonts w:ascii="Times New Roman" w:hAnsi="Times New Roman" w:cs="Times New Roman"/>
          <w:color w:val="000000" w:themeColor="text1"/>
          <w:szCs w:val="24"/>
          <w:shd w:val="clear" w:color="auto" w:fill="FFFFFF"/>
        </w:rPr>
      </w:pPr>
      <w:r w:rsidRPr="00A52D9B">
        <w:rPr>
          <w:rFonts w:ascii="Times New Roman" w:hAnsi="Times New Roman" w:cs="Times New Roman"/>
          <w:color w:val="000000" w:themeColor="text1"/>
          <w:szCs w:val="24"/>
          <w:shd w:val="clear" w:color="auto" w:fill="FFFFFF"/>
        </w:rPr>
        <w:t>Govender, M. and Bussin, M.H., 2020. Performance management and employee engagement: A South African perspective. </w:t>
      </w:r>
      <w:r w:rsidRPr="00A52D9B">
        <w:rPr>
          <w:rFonts w:ascii="Times New Roman" w:hAnsi="Times New Roman" w:cs="Times New Roman"/>
          <w:i/>
          <w:iCs/>
          <w:color w:val="000000" w:themeColor="text1"/>
          <w:szCs w:val="24"/>
          <w:shd w:val="clear" w:color="auto" w:fill="FFFFFF"/>
        </w:rPr>
        <w:t>SA Journal of Human Resource Management</w:t>
      </w:r>
      <w:r w:rsidRPr="00A52D9B">
        <w:rPr>
          <w:rFonts w:ascii="Times New Roman" w:hAnsi="Times New Roman" w:cs="Times New Roman"/>
          <w:color w:val="000000" w:themeColor="text1"/>
          <w:szCs w:val="24"/>
          <w:shd w:val="clear" w:color="auto" w:fill="FFFFFF"/>
        </w:rPr>
        <w:t>, </w:t>
      </w:r>
      <w:r w:rsidRPr="00A52D9B">
        <w:rPr>
          <w:rFonts w:ascii="Times New Roman" w:hAnsi="Times New Roman" w:cs="Times New Roman"/>
          <w:i/>
          <w:iCs/>
          <w:color w:val="000000" w:themeColor="text1"/>
          <w:szCs w:val="24"/>
          <w:shd w:val="clear" w:color="auto" w:fill="FFFFFF"/>
        </w:rPr>
        <w:t>18</w:t>
      </w:r>
      <w:r w:rsidRPr="00A52D9B">
        <w:rPr>
          <w:rFonts w:ascii="Times New Roman" w:hAnsi="Times New Roman" w:cs="Times New Roman"/>
          <w:color w:val="000000" w:themeColor="text1"/>
          <w:szCs w:val="24"/>
          <w:shd w:val="clear" w:color="auto" w:fill="FFFFFF"/>
        </w:rPr>
        <w:t>(1), pp.1-19.</w:t>
      </w:r>
    </w:p>
    <w:p w:rsidR="00EE48FA" w:rsidRPr="00A52D9B" w:rsidRDefault="00EE48FA" w:rsidP="00EE48FA">
      <w:pPr>
        <w:pStyle w:val="NormalWeb"/>
        <w:spacing w:before="0" w:beforeAutospacing="0" w:after="240" w:afterAutospacing="0" w:line="360" w:lineRule="auto"/>
        <w:jc w:val="both"/>
        <w:rPr>
          <w:color w:val="000000"/>
        </w:rPr>
      </w:pPr>
      <w:r w:rsidRPr="00A52D9B">
        <w:rPr>
          <w:color w:val="222222"/>
          <w:shd w:val="clear" w:color="auto" w:fill="FFFFFF"/>
        </w:rPr>
        <w:t>Hongal, P. and Kinange, U., 2020. A study on talent management and its impact on organization performance-an empirical review. </w:t>
      </w:r>
      <w:r w:rsidRPr="00A52D9B">
        <w:rPr>
          <w:i/>
          <w:iCs/>
          <w:color w:val="222222"/>
          <w:shd w:val="clear" w:color="auto" w:fill="FFFFFF"/>
        </w:rPr>
        <w:t>International Journal of Engineering and Management Research</w:t>
      </w:r>
      <w:r w:rsidRPr="00A52D9B">
        <w:rPr>
          <w:color w:val="222222"/>
          <w:shd w:val="clear" w:color="auto" w:fill="FFFFFF"/>
        </w:rPr>
        <w:t>, </w:t>
      </w:r>
      <w:r w:rsidRPr="00A52D9B">
        <w:rPr>
          <w:i/>
          <w:iCs/>
          <w:color w:val="222222"/>
          <w:shd w:val="clear" w:color="auto" w:fill="FFFFFF"/>
        </w:rPr>
        <w:t>10</w:t>
      </w:r>
      <w:r w:rsidRPr="00A52D9B">
        <w:rPr>
          <w:color w:val="222222"/>
          <w:shd w:val="clear" w:color="auto" w:fill="FFFFFF"/>
        </w:rPr>
        <w:t>.</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szCs w:val="24"/>
        </w:rPr>
        <w:t>Ikram, M. and Kenayathulla, H.B., 2022. Out of touch: comparing and contrasting positivism and interpretivism in social science. </w:t>
      </w:r>
      <w:r w:rsidRPr="00A52D9B">
        <w:rPr>
          <w:rFonts w:ascii="Times New Roman" w:hAnsi="Times New Roman" w:cs="Times New Roman"/>
          <w:i/>
          <w:iCs/>
          <w:szCs w:val="24"/>
        </w:rPr>
        <w:t>Asian Journal of Research in Education and Social Sciences</w:t>
      </w:r>
      <w:r w:rsidRPr="00A52D9B">
        <w:rPr>
          <w:rFonts w:ascii="Times New Roman" w:hAnsi="Times New Roman" w:cs="Times New Roman"/>
          <w:szCs w:val="24"/>
        </w:rPr>
        <w:t>, </w:t>
      </w:r>
      <w:r w:rsidRPr="00A52D9B">
        <w:rPr>
          <w:rFonts w:ascii="Times New Roman" w:hAnsi="Times New Roman" w:cs="Times New Roman"/>
          <w:i/>
          <w:iCs/>
          <w:szCs w:val="24"/>
        </w:rPr>
        <w:t>4</w:t>
      </w:r>
      <w:r w:rsidRPr="00A52D9B">
        <w:rPr>
          <w:rFonts w:ascii="Times New Roman" w:hAnsi="Times New Roman" w:cs="Times New Roman"/>
          <w:szCs w:val="24"/>
        </w:rPr>
        <w:t>(2), pp.39-49.</w:t>
      </w:r>
    </w:p>
    <w:p w:rsidR="00EE48FA" w:rsidRPr="00A52D9B" w:rsidRDefault="00EE48FA" w:rsidP="00EE48FA">
      <w:pPr>
        <w:pStyle w:val="NormalWeb"/>
        <w:spacing w:before="0" w:beforeAutospacing="0" w:after="240" w:afterAutospacing="0" w:line="360" w:lineRule="auto"/>
        <w:jc w:val="both"/>
        <w:rPr>
          <w:color w:val="000000"/>
        </w:rPr>
      </w:pPr>
      <w:r w:rsidRPr="00A52D9B">
        <w:rPr>
          <w:color w:val="000000"/>
        </w:rPr>
        <w:t>Inamdar, A. 2022. Council Post: The Evolution Of The Performance Management Process. </w:t>
      </w:r>
      <w:r w:rsidRPr="00A52D9B">
        <w:rPr>
          <w:i/>
          <w:iCs/>
          <w:color w:val="000000"/>
        </w:rPr>
        <w:t>Forbes</w:t>
      </w:r>
      <w:r w:rsidRPr="00A52D9B">
        <w:rPr>
          <w:color w:val="000000"/>
        </w:rPr>
        <w:t>. [online] 26 May. Available at: https://www.forbes.com/sites/forbeshumanresourcescouncil/2022/05/25/the-evolution-of-the-performance-management-process/?sh=3317190a42d1 [Accessed 17 May 2024].</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szCs w:val="24"/>
        </w:rPr>
        <w:t>Johnston, A., 2014. Rigour in research: theory in the research approach. </w:t>
      </w:r>
      <w:r w:rsidRPr="00A52D9B">
        <w:rPr>
          <w:rFonts w:ascii="Times New Roman" w:hAnsi="Times New Roman" w:cs="Times New Roman"/>
          <w:i/>
          <w:iCs/>
          <w:szCs w:val="24"/>
        </w:rPr>
        <w:t>European Business Review</w:t>
      </w:r>
      <w:r w:rsidRPr="00A52D9B">
        <w:rPr>
          <w:rFonts w:ascii="Times New Roman" w:hAnsi="Times New Roman" w:cs="Times New Roman"/>
          <w:szCs w:val="24"/>
        </w:rPr>
        <w:t>, </w:t>
      </w:r>
      <w:r w:rsidRPr="00A52D9B">
        <w:rPr>
          <w:rFonts w:ascii="Times New Roman" w:hAnsi="Times New Roman" w:cs="Times New Roman"/>
          <w:i/>
          <w:iCs/>
          <w:szCs w:val="24"/>
        </w:rPr>
        <w:t>26</w:t>
      </w:r>
      <w:r w:rsidRPr="00A52D9B">
        <w:rPr>
          <w:rFonts w:ascii="Times New Roman" w:hAnsi="Times New Roman" w:cs="Times New Roman"/>
          <w:szCs w:val="24"/>
        </w:rPr>
        <w:t>(3), pp.206-217.</w:t>
      </w:r>
    </w:p>
    <w:p w:rsidR="00EE48FA" w:rsidRPr="00A52D9B" w:rsidRDefault="00EE48FA" w:rsidP="00EE48FA">
      <w:pPr>
        <w:pStyle w:val="NormalWeb"/>
        <w:spacing w:before="0" w:beforeAutospacing="0" w:after="240" w:afterAutospacing="0" w:line="360" w:lineRule="auto"/>
        <w:jc w:val="both"/>
        <w:rPr>
          <w:color w:val="000000"/>
        </w:rPr>
      </w:pPr>
      <w:r w:rsidRPr="00A52D9B">
        <w:rPr>
          <w:color w:val="222222"/>
          <w:shd w:val="clear" w:color="auto" w:fill="FFFFFF"/>
        </w:rPr>
        <w:t>Kamble, S.S., Gunasekaran, A., Ghadge, A. and Raut, R., 2020. A performance measurement system for industry 4.0 enabled smart manufacturing system in SMMEs-A review and empirical investigation. </w:t>
      </w:r>
      <w:r w:rsidRPr="00A52D9B">
        <w:rPr>
          <w:i/>
          <w:iCs/>
          <w:color w:val="222222"/>
          <w:shd w:val="clear" w:color="auto" w:fill="FFFFFF"/>
        </w:rPr>
        <w:t>International journal of production economics</w:t>
      </w:r>
      <w:r w:rsidRPr="00A52D9B">
        <w:rPr>
          <w:color w:val="222222"/>
          <w:shd w:val="clear" w:color="auto" w:fill="FFFFFF"/>
        </w:rPr>
        <w:t>, </w:t>
      </w:r>
      <w:r w:rsidRPr="00A52D9B">
        <w:rPr>
          <w:i/>
          <w:iCs/>
          <w:color w:val="222222"/>
          <w:shd w:val="clear" w:color="auto" w:fill="FFFFFF"/>
        </w:rPr>
        <w:t>229</w:t>
      </w:r>
      <w:r w:rsidRPr="00A52D9B">
        <w:rPr>
          <w:color w:val="222222"/>
          <w:shd w:val="clear" w:color="auto" w:fill="FFFFFF"/>
        </w:rPr>
        <w:t>, p.107853.</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szCs w:val="24"/>
        </w:rPr>
        <w:t>Maarouf, H., 2019. Pragmatism as a supportive paradigm for the mixed research approach: Conceptualizing the ontological, epistemological, and axiological stances of pragmatism. </w:t>
      </w:r>
      <w:r w:rsidRPr="00A52D9B">
        <w:rPr>
          <w:rFonts w:ascii="Times New Roman" w:hAnsi="Times New Roman" w:cs="Times New Roman"/>
          <w:i/>
          <w:iCs/>
          <w:szCs w:val="24"/>
        </w:rPr>
        <w:t>International Business Research</w:t>
      </w:r>
      <w:r w:rsidRPr="00A52D9B">
        <w:rPr>
          <w:rFonts w:ascii="Times New Roman" w:hAnsi="Times New Roman" w:cs="Times New Roman"/>
          <w:szCs w:val="24"/>
        </w:rPr>
        <w:t>, </w:t>
      </w:r>
      <w:r w:rsidRPr="00A52D9B">
        <w:rPr>
          <w:rFonts w:ascii="Times New Roman" w:hAnsi="Times New Roman" w:cs="Times New Roman"/>
          <w:i/>
          <w:iCs/>
          <w:szCs w:val="24"/>
        </w:rPr>
        <w:t>12</w:t>
      </w:r>
      <w:r w:rsidRPr="00A52D9B">
        <w:rPr>
          <w:rFonts w:ascii="Times New Roman" w:hAnsi="Times New Roman" w:cs="Times New Roman"/>
          <w:szCs w:val="24"/>
        </w:rPr>
        <w:t>(9), pp.1-12.</w:t>
      </w:r>
    </w:p>
    <w:p w:rsidR="00EE48FA" w:rsidRPr="00A52D9B" w:rsidRDefault="00EE48FA" w:rsidP="00EE48FA">
      <w:pPr>
        <w:spacing w:line="360" w:lineRule="auto"/>
        <w:jc w:val="both"/>
        <w:rPr>
          <w:rFonts w:ascii="Times New Roman" w:hAnsi="Times New Roman" w:cs="Times New Roman"/>
          <w:color w:val="000000" w:themeColor="text1"/>
          <w:szCs w:val="24"/>
          <w:shd w:val="clear" w:color="auto" w:fill="FFFFFF"/>
        </w:rPr>
      </w:pPr>
      <w:r w:rsidRPr="00A52D9B">
        <w:rPr>
          <w:rFonts w:ascii="Times New Roman" w:hAnsi="Times New Roman" w:cs="Times New Roman"/>
          <w:color w:val="000000" w:themeColor="text1"/>
          <w:szCs w:val="24"/>
          <w:shd w:val="clear" w:color="auto" w:fill="FFFFFF"/>
        </w:rPr>
        <w:t>Melnikovas, A., 2018. Towards an Explicit Research Methodology: Adapting Research Onion Model for Futures Studies. </w:t>
      </w:r>
      <w:r w:rsidRPr="00A52D9B">
        <w:rPr>
          <w:rFonts w:ascii="Times New Roman" w:hAnsi="Times New Roman" w:cs="Times New Roman"/>
          <w:i/>
          <w:iCs/>
          <w:color w:val="000000" w:themeColor="text1"/>
          <w:szCs w:val="24"/>
          <w:shd w:val="clear" w:color="auto" w:fill="FFFFFF"/>
        </w:rPr>
        <w:t>Journal of futures Studies</w:t>
      </w:r>
      <w:r w:rsidRPr="00A52D9B">
        <w:rPr>
          <w:rFonts w:ascii="Times New Roman" w:hAnsi="Times New Roman" w:cs="Times New Roman"/>
          <w:color w:val="000000" w:themeColor="text1"/>
          <w:szCs w:val="24"/>
          <w:shd w:val="clear" w:color="auto" w:fill="FFFFFF"/>
        </w:rPr>
        <w:t>, </w:t>
      </w:r>
      <w:r w:rsidRPr="00A52D9B">
        <w:rPr>
          <w:rFonts w:ascii="Times New Roman" w:hAnsi="Times New Roman" w:cs="Times New Roman"/>
          <w:i/>
          <w:iCs/>
          <w:color w:val="000000" w:themeColor="text1"/>
          <w:szCs w:val="24"/>
          <w:shd w:val="clear" w:color="auto" w:fill="FFFFFF"/>
        </w:rPr>
        <w:t>23</w:t>
      </w:r>
      <w:r w:rsidRPr="00A52D9B">
        <w:rPr>
          <w:rFonts w:ascii="Times New Roman" w:hAnsi="Times New Roman" w:cs="Times New Roman"/>
          <w:color w:val="000000" w:themeColor="text1"/>
          <w:szCs w:val="24"/>
          <w:shd w:val="clear" w:color="auto" w:fill="FFFFFF"/>
        </w:rPr>
        <w:t>(2).</w:t>
      </w:r>
    </w:p>
    <w:p w:rsidR="00EE48FA" w:rsidRPr="00A52D9B" w:rsidRDefault="00EE48FA" w:rsidP="00EE48FA">
      <w:pPr>
        <w:pStyle w:val="NormalWeb"/>
        <w:spacing w:line="360" w:lineRule="auto"/>
        <w:jc w:val="both"/>
        <w:rPr>
          <w:iCs/>
          <w:color w:val="000000" w:themeColor="text1"/>
          <w:shd w:val="clear" w:color="auto" w:fill="FFFFFF"/>
        </w:rPr>
      </w:pPr>
      <w:r w:rsidRPr="00A52D9B">
        <w:rPr>
          <w:color w:val="222222"/>
          <w:shd w:val="clear" w:color="auto" w:fill="FFFFFF"/>
        </w:rPr>
        <w:lastRenderedPageBreak/>
        <w:t>Mone, E., London, M. and Mone, E.M., 2018. </w:t>
      </w:r>
      <w:r w:rsidRPr="00A52D9B">
        <w:rPr>
          <w:i/>
          <w:iCs/>
          <w:color w:val="222222"/>
          <w:shd w:val="clear" w:color="auto" w:fill="FFFFFF"/>
        </w:rPr>
        <w:t>Employee engagement through effective performance management: A practical guide for managers</w:t>
      </w:r>
      <w:r w:rsidRPr="00A52D9B">
        <w:rPr>
          <w:color w:val="222222"/>
          <w:shd w:val="clear" w:color="auto" w:fill="FFFFFF"/>
        </w:rPr>
        <w:t>. Routledge.</w:t>
      </w:r>
    </w:p>
    <w:p w:rsidR="00EE48FA" w:rsidRPr="00A52D9B" w:rsidRDefault="00EE48FA" w:rsidP="00EE48FA">
      <w:pPr>
        <w:spacing w:line="360" w:lineRule="auto"/>
        <w:jc w:val="both"/>
        <w:rPr>
          <w:rFonts w:ascii="Times New Roman" w:hAnsi="Times New Roman" w:cs="Times New Roman"/>
          <w:color w:val="000000" w:themeColor="text1"/>
          <w:szCs w:val="24"/>
        </w:rPr>
      </w:pPr>
      <w:r w:rsidRPr="00A52D9B">
        <w:rPr>
          <w:rFonts w:ascii="Times New Roman" w:hAnsi="Times New Roman" w:cs="Times New Roman"/>
          <w:color w:val="000000" w:themeColor="text1"/>
          <w:szCs w:val="24"/>
        </w:rPr>
        <w:t>Ngozi, W., 2022. VALUE AND EMPLOYEE RELATIONSHIP IN ORGANISATION. </w:t>
      </w:r>
      <w:r w:rsidRPr="00A52D9B">
        <w:rPr>
          <w:rFonts w:ascii="Times New Roman" w:hAnsi="Times New Roman" w:cs="Times New Roman"/>
          <w:i/>
          <w:iCs/>
          <w:color w:val="000000" w:themeColor="text1"/>
          <w:szCs w:val="24"/>
        </w:rPr>
        <w:t>BW Academic Journal</w:t>
      </w:r>
      <w:r w:rsidRPr="00A52D9B">
        <w:rPr>
          <w:rFonts w:ascii="Times New Roman" w:hAnsi="Times New Roman" w:cs="Times New Roman"/>
          <w:color w:val="000000" w:themeColor="text1"/>
          <w:szCs w:val="24"/>
        </w:rPr>
        <w:t>, pp.9-9.</w:t>
      </w:r>
    </w:p>
    <w:p w:rsidR="00EE48FA" w:rsidRPr="00A52D9B" w:rsidRDefault="00EE48FA" w:rsidP="00EE48FA">
      <w:pPr>
        <w:spacing w:line="360" w:lineRule="auto"/>
        <w:jc w:val="both"/>
        <w:rPr>
          <w:rFonts w:ascii="Times New Roman" w:hAnsi="Times New Roman" w:cs="Times New Roman"/>
          <w:color w:val="222222"/>
          <w:szCs w:val="24"/>
          <w:shd w:val="clear" w:color="auto" w:fill="FFFFFF"/>
        </w:rPr>
      </w:pPr>
      <w:r w:rsidRPr="00A52D9B">
        <w:rPr>
          <w:rFonts w:ascii="Times New Roman" w:hAnsi="Times New Roman" w:cs="Times New Roman"/>
          <w:color w:val="222222"/>
          <w:szCs w:val="24"/>
          <w:shd w:val="clear" w:color="auto" w:fill="FFFFFF"/>
        </w:rPr>
        <w:t>Nikolić, T.M., Perić, N. and Bovan, A., 2020. The role of feedback as a management tool in performance management program. </w:t>
      </w:r>
      <w:r w:rsidRPr="00A52D9B">
        <w:rPr>
          <w:rFonts w:ascii="Times New Roman" w:hAnsi="Times New Roman" w:cs="Times New Roman"/>
          <w:i/>
          <w:iCs/>
          <w:color w:val="222222"/>
          <w:szCs w:val="24"/>
          <w:shd w:val="clear" w:color="auto" w:fill="FFFFFF"/>
        </w:rPr>
        <w:t>Calitatea</w:t>
      </w:r>
      <w:r w:rsidRPr="00A52D9B">
        <w:rPr>
          <w:rFonts w:ascii="Times New Roman" w:hAnsi="Times New Roman" w:cs="Times New Roman"/>
          <w:color w:val="222222"/>
          <w:szCs w:val="24"/>
          <w:shd w:val="clear" w:color="auto" w:fill="FFFFFF"/>
        </w:rPr>
        <w:t>, </w:t>
      </w:r>
      <w:r w:rsidRPr="00A52D9B">
        <w:rPr>
          <w:rFonts w:ascii="Times New Roman" w:hAnsi="Times New Roman" w:cs="Times New Roman"/>
          <w:i/>
          <w:iCs/>
          <w:color w:val="222222"/>
          <w:szCs w:val="24"/>
          <w:shd w:val="clear" w:color="auto" w:fill="FFFFFF"/>
        </w:rPr>
        <w:t>21</w:t>
      </w:r>
      <w:r w:rsidRPr="00A52D9B">
        <w:rPr>
          <w:rFonts w:ascii="Times New Roman" w:hAnsi="Times New Roman" w:cs="Times New Roman"/>
          <w:color w:val="222222"/>
          <w:szCs w:val="24"/>
          <w:shd w:val="clear" w:color="auto" w:fill="FFFFFF"/>
        </w:rPr>
        <w:t>(177), pp.3-8.</w:t>
      </w:r>
    </w:p>
    <w:p w:rsidR="00EE48FA" w:rsidRPr="00A52D9B" w:rsidRDefault="00EE48FA" w:rsidP="00EE48FA">
      <w:pPr>
        <w:pStyle w:val="NormalWeb"/>
        <w:spacing w:before="0" w:beforeAutospacing="0" w:after="240" w:afterAutospacing="0" w:line="360" w:lineRule="auto"/>
        <w:jc w:val="both"/>
        <w:rPr>
          <w:color w:val="000000"/>
        </w:rPr>
      </w:pPr>
      <w:r w:rsidRPr="00A52D9B">
        <w:rPr>
          <w:color w:val="222222"/>
          <w:shd w:val="clear" w:color="auto" w:fill="FFFFFF"/>
        </w:rPr>
        <w:t>Oliveira, C., Martins, A., Camilleri, M.A. and Jayantilal, S., 2021. Using the balanced scorecard for strategic communication and performance management. In </w:t>
      </w:r>
      <w:r w:rsidRPr="00A52D9B">
        <w:rPr>
          <w:i/>
          <w:iCs/>
          <w:color w:val="222222"/>
          <w:shd w:val="clear" w:color="auto" w:fill="FFFFFF"/>
        </w:rPr>
        <w:t>Strategic corporate communication in the digital age</w:t>
      </w:r>
      <w:r w:rsidRPr="00A52D9B">
        <w:rPr>
          <w:color w:val="222222"/>
          <w:shd w:val="clear" w:color="auto" w:fill="FFFFFF"/>
        </w:rPr>
        <w:t> (pp. 73-88). Emerald Publishing Limited.</w:t>
      </w:r>
    </w:p>
    <w:p w:rsidR="00EE48FA" w:rsidRPr="00A52D9B" w:rsidRDefault="00EE48FA" w:rsidP="00EE48FA">
      <w:pPr>
        <w:pStyle w:val="NormalWeb"/>
        <w:spacing w:line="360" w:lineRule="auto"/>
        <w:jc w:val="both"/>
        <w:rPr>
          <w:color w:val="000000" w:themeColor="text1"/>
        </w:rPr>
      </w:pPr>
      <w:r w:rsidRPr="00A52D9B">
        <w:rPr>
          <w:color w:val="000000" w:themeColor="text1"/>
          <w:shd w:val="clear" w:color="auto" w:fill="FFFFFF"/>
        </w:rPr>
        <w:t>Park, Y. S., Konge, L., and Artino Jr, A. R. 2020. The positivism paradigm of research. </w:t>
      </w:r>
      <w:r w:rsidRPr="00A52D9B">
        <w:rPr>
          <w:i/>
          <w:iCs/>
          <w:color w:val="000000" w:themeColor="text1"/>
          <w:shd w:val="clear" w:color="auto" w:fill="FFFFFF"/>
        </w:rPr>
        <w:t>Academic medicine</w:t>
      </w:r>
      <w:r w:rsidRPr="00A52D9B">
        <w:rPr>
          <w:color w:val="000000" w:themeColor="text1"/>
          <w:shd w:val="clear" w:color="auto" w:fill="FFFFFF"/>
        </w:rPr>
        <w:t>, </w:t>
      </w:r>
      <w:r w:rsidRPr="00A52D9B">
        <w:rPr>
          <w:i/>
          <w:iCs/>
          <w:color w:val="000000" w:themeColor="text1"/>
          <w:shd w:val="clear" w:color="auto" w:fill="FFFFFF"/>
        </w:rPr>
        <w:t>95</w:t>
      </w:r>
      <w:r w:rsidRPr="00A52D9B">
        <w:rPr>
          <w:color w:val="000000" w:themeColor="text1"/>
          <w:shd w:val="clear" w:color="auto" w:fill="FFFFFF"/>
        </w:rPr>
        <w:t>(5), 690-694.</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szCs w:val="24"/>
        </w:rPr>
        <w:t>Rahi, S., 2017. Research design and methods: A systematic review of research paradigms, sampling issues and instruments development. </w:t>
      </w:r>
      <w:r w:rsidRPr="00A52D9B">
        <w:rPr>
          <w:rFonts w:ascii="Times New Roman" w:hAnsi="Times New Roman" w:cs="Times New Roman"/>
          <w:i/>
          <w:iCs/>
          <w:szCs w:val="24"/>
        </w:rPr>
        <w:t>International Journal of Economics &amp; Management Sciences</w:t>
      </w:r>
      <w:r w:rsidRPr="00A52D9B">
        <w:rPr>
          <w:rFonts w:ascii="Times New Roman" w:hAnsi="Times New Roman" w:cs="Times New Roman"/>
          <w:szCs w:val="24"/>
        </w:rPr>
        <w:t>, </w:t>
      </w:r>
      <w:r w:rsidRPr="00A52D9B">
        <w:rPr>
          <w:rFonts w:ascii="Times New Roman" w:hAnsi="Times New Roman" w:cs="Times New Roman"/>
          <w:i/>
          <w:iCs/>
          <w:szCs w:val="24"/>
        </w:rPr>
        <w:t>6</w:t>
      </w:r>
      <w:r w:rsidRPr="00A52D9B">
        <w:rPr>
          <w:rFonts w:ascii="Times New Roman" w:hAnsi="Times New Roman" w:cs="Times New Roman"/>
          <w:szCs w:val="24"/>
        </w:rPr>
        <w:t>(2), pp.1-5.</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szCs w:val="24"/>
        </w:rPr>
        <w:t>Ridder, H.G., 2017. The theory contribution of case study research designs. </w:t>
      </w:r>
      <w:r w:rsidRPr="00A52D9B">
        <w:rPr>
          <w:rFonts w:ascii="Times New Roman" w:hAnsi="Times New Roman" w:cs="Times New Roman"/>
          <w:i/>
          <w:iCs/>
          <w:szCs w:val="24"/>
        </w:rPr>
        <w:t>Business research</w:t>
      </w:r>
      <w:r w:rsidRPr="00A52D9B">
        <w:rPr>
          <w:rFonts w:ascii="Times New Roman" w:hAnsi="Times New Roman" w:cs="Times New Roman"/>
          <w:szCs w:val="24"/>
        </w:rPr>
        <w:t>, </w:t>
      </w:r>
      <w:r w:rsidRPr="00A52D9B">
        <w:rPr>
          <w:rFonts w:ascii="Times New Roman" w:hAnsi="Times New Roman" w:cs="Times New Roman"/>
          <w:i/>
          <w:iCs/>
          <w:szCs w:val="24"/>
        </w:rPr>
        <w:t>10</w:t>
      </w:r>
      <w:r w:rsidRPr="00A52D9B">
        <w:rPr>
          <w:rFonts w:ascii="Times New Roman" w:hAnsi="Times New Roman" w:cs="Times New Roman"/>
          <w:szCs w:val="24"/>
        </w:rPr>
        <w:t>, pp.281-305.</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szCs w:val="24"/>
        </w:rPr>
        <w:t>Ryan, G. (2018). Introduction to positivism, interpretivism and critical theory. </w:t>
      </w:r>
      <w:r w:rsidRPr="00A52D9B">
        <w:rPr>
          <w:rFonts w:ascii="Times New Roman" w:hAnsi="Times New Roman" w:cs="Times New Roman"/>
          <w:i/>
          <w:iCs/>
          <w:szCs w:val="24"/>
        </w:rPr>
        <w:t>Nurse researcher</w:t>
      </w:r>
      <w:r w:rsidRPr="00A52D9B">
        <w:rPr>
          <w:rFonts w:ascii="Times New Roman" w:hAnsi="Times New Roman" w:cs="Times New Roman"/>
          <w:szCs w:val="24"/>
        </w:rPr>
        <w:t>, </w:t>
      </w:r>
      <w:r w:rsidRPr="00A52D9B">
        <w:rPr>
          <w:rFonts w:ascii="Times New Roman" w:hAnsi="Times New Roman" w:cs="Times New Roman"/>
          <w:i/>
          <w:iCs/>
          <w:szCs w:val="24"/>
        </w:rPr>
        <w:t>25</w:t>
      </w:r>
      <w:r w:rsidRPr="00A52D9B">
        <w:rPr>
          <w:rFonts w:ascii="Times New Roman" w:hAnsi="Times New Roman" w:cs="Times New Roman"/>
          <w:szCs w:val="24"/>
        </w:rPr>
        <w:t>(4), 41-49.</w:t>
      </w:r>
    </w:p>
    <w:p w:rsidR="00EE48FA" w:rsidRPr="00A52D9B" w:rsidRDefault="00EE48FA" w:rsidP="00EE48FA">
      <w:pPr>
        <w:pStyle w:val="NormalWeb"/>
        <w:spacing w:before="0" w:beforeAutospacing="0" w:after="240" w:afterAutospacing="0" w:line="360" w:lineRule="auto"/>
        <w:jc w:val="both"/>
        <w:rPr>
          <w:color w:val="000000"/>
        </w:rPr>
      </w:pPr>
      <w:r w:rsidRPr="00A52D9B">
        <w:rPr>
          <w:color w:val="222222"/>
          <w:shd w:val="clear" w:color="auto" w:fill="FFFFFF"/>
        </w:rPr>
        <w:t>Salas‐Vallina, A., Alegre, J. and López‐Cabrales, Á., 2021. The challenge of increasing employees' well‐being and performance: How human resource management practices and engaging leadership work together toward reaching this goal. </w:t>
      </w:r>
      <w:r w:rsidRPr="00A52D9B">
        <w:rPr>
          <w:i/>
          <w:iCs/>
          <w:color w:val="222222"/>
          <w:shd w:val="clear" w:color="auto" w:fill="FFFFFF"/>
        </w:rPr>
        <w:t>Human Resource Management</w:t>
      </w:r>
      <w:r w:rsidRPr="00A52D9B">
        <w:rPr>
          <w:color w:val="222222"/>
          <w:shd w:val="clear" w:color="auto" w:fill="FFFFFF"/>
        </w:rPr>
        <w:t>, </w:t>
      </w:r>
      <w:r w:rsidRPr="00A52D9B">
        <w:rPr>
          <w:i/>
          <w:iCs/>
          <w:color w:val="222222"/>
          <w:shd w:val="clear" w:color="auto" w:fill="FFFFFF"/>
        </w:rPr>
        <w:t>60</w:t>
      </w:r>
      <w:r w:rsidRPr="00A52D9B">
        <w:rPr>
          <w:color w:val="222222"/>
          <w:shd w:val="clear" w:color="auto" w:fill="FFFFFF"/>
        </w:rPr>
        <w:t>(3), pp.333-347.</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szCs w:val="24"/>
        </w:rPr>
        <w:t>Sanchez, J.I., Bonache, J., Paz-Aparicio, C. and Oberty, C.Z., 2023. Combining interpretivism and positivism in international business research: The example of the expatriate role. </w:t>
      </w:r>
      <w:r w:rsidRPr="00A52D9B">
        <w:rPr>
          <w:rFonts w:ascii="Times New Roman" w:hAnsi="Times New Roman" w:cs="Times New Roman"/>
          <w:i/>
          <w:iCs/>
          <w:szCs w:val="24"/>
        </w:rPr>
        <w:t>Journal of World Business</w:t>
      </w:r>
      <w:r w:rsidRPr="00A52D9B">
        <w:rPr>
          <w:rFonts w:ascii="Times New Roman" w:hAnsi="Times New Roman" w:cs="Times New Roman"/>
          <w:szCs w:val="24"/>
        </w:rPr>
        <w:t>, </w:t>
      </w:r>
      <w:r w:rsidRPr="00A52D9B">
        <w:rPr>
          <w:rFonts w:ascii="Times New Roman" w:hAnsi="Times New Roman" w:cs="Times New Roman"/>
          <w:i/>
          <w:iCs/>
          <w:szCs w:val="24"/>
        </w:rPr>
        <w:t>58</w:t>
      </w:r>
      <w:r w:rsidRPr="00A52D9B">
        <w:rPr>
          <w:rFonts w:ascii="Times New Roman" w:hAnsi="Times New Roman" w:cs="Times New Roman"/>
          <w:szCs w:val="24"/>
        </w:rPr>
        <w:t>(2), p.101419.</w:t>
      </w:r>
    </w:p>
    <w:p w:rsidR="00EE48FA" w:rsidRPr="00A52D9B" w:rsidRDefault="00EE48FA" w:rsidP="00EE48FA">
      <w:pPr>
        <w:spacing w:line="360" w:lineRule="auto"/>
        <w:jc w:val="both"/>
        <w:rPr>
          <w:rFonts w:ascii="Times New Roman" w:hAnsi="Times New Roman" w:cs="Times New Roman"/>
          <w:color w:val="000000" w:themeColor="text1"/>
          <w:szCs w:val="24"/>
        </w:rPr>
      </w:pPr>
      <w:r w:rsidRPr="00A52D9B">
        <w:rPr>
          <w:rFonts w:ascii="Times New Roman" w:hAnsi="Times New Roman" w:cs="Times New Roman"/>
          <w:color w:val="000000" w:themeColor="text1"/>
          <w:szCs w:val="24"/>
        </w:rPr>
        <w:t>Serban, R.A. and Herciu, M., 2019. Performance Management Systems–Proposing and Testing a Conceptual Model. Studies in Business and Economics, 14(1)</w:t>
      </w:r>
    </w:p>
    <w:p w:rsidR="00EE48FA" w:rsidRPr="00A52D9B" w:rsidRDefault="00EE48FA" w:rsidP="00EE48FA">
      <w:pPr>
        <w:spacing w:line="360" w:lineRule="auto"/>
        <w:jc w:val="both"/>
        <w:rPr>
          <w:rFonts w:ascii="Times New Roman" w:hAnsi="Times New Roman" w:cs="Times New Roman"/>
          <w:color w:val="000000" w:themeColor="text1"/>
          <w:szCs w:val="24"/>
        </w:rPr>
      </w:pPr>
      <w:r w:rsidRPr="00A52D9B">
        <w:rPr>
          <w:rFonts w:ascii="Times New Roman" w:hAnsi="Times New Roman" w:cs="Times New Roman"/>
          <w:color w:val="000000" w:themeColor="text1"/>
          <w:szCs w:val="24"/>
        </w:rPr>
        <w:lastRenderedPageBreak/>
        <w:t>Siddiqui, M.N., 2014. Success of an Organization is a result of Employees Performance. </w:t>
      </w:r>
      <w:r w:rsidRPr="00A52D9B">
        <w:rPr>
          <w:rFonts w:ascii="Times New Roman" w:hAnsi="Times New Roman" w:cs="Times New Roman"/>
          <w:i/>
          <w:iCs/>
          <w:color w:val="000000" w:themeColor="text1"/>
          <w:szCs w:val="24"/>
        </w:rPr>
        <w:t>Advances in Social Sciences Research Journal</w:t>
      </w:r>
      <w:r w:rsidRPr="00A52D9B">
        <w:rPr>
          <w:rFonts w:ascii="Times New Roman" w:hAnsi="Times New Roman" w:cs="Times New Roman"/>
          <w:color w:val="000000" w:themeColor="text1"/>
          <w:szCs w:val="24"/>
        </w:rPr>
        <w:t>, </w:t>
      </w:r>
      <w:r w:rsidRPr="00A52D9B">
        <w:rPr>
          <w:rFonts w:ascii="Times New Roman" w:hAnsi="Times New Roman" w:cs="Times New Roman"/>
          <w:i/>
          <w:iCs/>
          <w:color w:val="000000" w:themeColor="text1"/>
          <w:szCs w:val="24"/>
        </w:rPr>
        <w:t>1</w:t>
      </w:r>
      <w:r w:rsidRPr="00A52D9B">
        <w:rPr>
          <w:rFonts w:ascii="Times New Roman" w:hAnsi="Times New Roman" w:cs="Times New Roman"/>
          <w:color w:val="000000" w:themeColor="text1"/>
          <w:szCs w:val="24"/>
        </w:rPr>
        <w:t>(4), pp.179-201.</w:t>
      </w:r>
    </w:p>
    <w:p w:rsidR="00EE48FA" w:rsidRPr="00A52D9B" w:rsidRDefault="00EE48FA" w:rsidP="00EE48FA">
      <w:pPr>
        <w:spacing w:line="360" w:lineRule="auto"/>
        <w:jc w:val="both"/>
        <w:rPr>
          <w:rFonts w:ascii="Times New Roman" w:hAnsi="Times New Roman" w:cs="Times New Roman"/>
          <w:color w:val="000000" w:themeColor="text1"/>
          <w:szCs w:val="24"/>
        </w:rPr>
      </w:pPr>
      <w:r w:rsidRPr="00A52D9B">
        <w:rPr>
          <w:rFonts w:ascii="Times New Roman" w:hAnsi="Times New Roman" w:cs="Times New Roman"/>
          <w:color w:val="000000" w:themeColor="text1"/>
          <w:szCs w:val="24"/>
        </w:rPr>
        <w:t>Sinambela, E.A., Darmawan, D. and Mendrika, V., 2022. Effectiveness of Efforts to Establish Quality Human Resources in the Organization. </w:t>
      </w:r>
      <w:r w:rsidRPr="00A52D9B">
        <w:rPr>
          <w:rFonts w:ascii="Times New Roman" w:hAnsi="Times New Roman" w:cs="Times New Roman"/>
          <w:i/>
          <w:iCs/>
          <w:color w:val="000000" w:themeColor="text1"/>
          <w:szCs w:val="24"/>
        </w:rPr>
        <w:t>Journal of Marketing and Business Research (MARK)</w:t>
      </w:r>
      <w:r w:rsidRPr="00A52D9B">
        <w:rPr>
          <w:rFonts w:ascii="Times New Roman" w:hAnsi="Times New Roman" w:cs="Times New Roman"/>
          <w:color w:val="000000" w:themeColor="text1"/>
          <w:szCs w:val="24"/>
        </w:rPr>
        <w:t>, </w:t>
      </w:r>
      <w:r w:rsidRPr="00A52D9B">
        <w:rPr>
          <w:rFonts w:ascii="Times New Roman" w:hAnsi="Times New Roman" w:cs="Times New Roman"/>
          <w:i/>
          <w:iCs/>
          <w:color w:val="000000" w:themeColor="text1"/>
          <w:szCs w:val="24"/>
        </w:rPr>
        <w:t>2</w:t>
      </w:r>
      <w:r w:rsidRPr="00A52D9B">
        <w:rPr>
          <w:rFonts w:ascii="Times New Roman" w:hAnsi="Times New Roman" w:cs="Times New Roman"/>
          <w:color w:val="000000" w:themeColor="text1"/>
          <w:szCs w:val="24"/>
        </w:rPr>
        <w:t>(1), pp.47-58.</w:t>
      </w:r>
    </w:p>
    <w:p w:rsidR="00EE48FA" w:rsidRPr="00A52D9B" w:rsidRDefault="00EE48FA" w:rsidP="00EE48FA">
      <w:pPr>
        <w:spacing w:line="360" w:lineRule="auto"/>
        <w:jc w:val="both"/>
        <w:rPr>
          <w:rFonts w:ascii="Times New Roman" w:hAnsi="Times New Roman" w:cs="Times New Roman"/>
          <w:color w:val="000000" w:themeColor="text1"/>
          <w:szCs w:val="24"/>
        </w:rPr>
      </w:pPr>
      <w:r w:rsidRPr="00A52D9B">
        <w:rPr>
          <w:rFonts w:ascii="Times New Roman" w:hAnsi="Times New Roman" w:cs="Times New Roman"/>
          <w:color w:val="000000" w:themeColor="text1"/>
          <w:szCs w:val="24"/>
        </w:rPr>
        <w:t>Taiwo, A.A. and Omojaro, A.O., 2019. Performance Management and Employee Development.</w:t>
      </w:r>
    </w:p>
    <w:p w:rsidR="00EE48FA" w:rsidRPr="00A52D9B" w:rsidRDefault="00EE48FA" w:rsidP="00EE48FA">
      <w:pPr>
        <w:spacing w:line="360" w:lineRule="auto"/>
        <w:jc w:val="both"/>
        <w:rPr>
          <w:rFonts w:ascii="Times New Roman" w:eastAsia="Times New Roman" w:hAnsi="Times New Roman" w:cs="Times New Roman"/>
          <w:iCs/>
          <w:color w:val="000000" w:themeColor="text1"/>
          <w:szCs w:val="24"/>
          <w:shd w:val="clear" w:color="auto" w:fill="FFFFFF"/>
          <w:lang w:val="en-IN" w:eastAsia="en-IN"/>
        </w:rPr>
      </w:pPr>
      <w:r w:rsidRPr="00A52D9B">
        <w:rPr>
          <w:rFonts w:ascii="Times New Roman" w:eastAsia="Times New Roman" w:hAnsi="Times New Roman" w:cs="Times New Roman"/>
          <w:iCs/>
          <w:color w:val="000000" w:themeColor="text1"/>
          <w:szCs w:val="24"/>
          <w:shd w:val="clear" w:color="auto" w:fill="FFFFFF"/>
          <w:lang w:val="en-IN" w:eastAsia="en-IN"/>
        </w:rPr>
        <w:t>Taylor, P.  J., and Pierce,  J.  L.  2019.  Effects of</w:t>
      </w:r>
      <w:r w:rsidRPr="00A52D9B">
        <w:rPr>
          <w:rFonts w:ascii="Times New Roman" w:hAnsi="Times New Roman" w:cs="Times New Roman"/>
          <w:iCs/>
          <w:color w:val="000000" w:themeColor="text1"/>
          <w:szCs w:val="24"/>
          <w:shd w:val="clear" w:color="auto" w:fill="FFFFFF"/>
        </w:rPr>
        <w:t xml:space="preserve"> </w:t>
      </w:r>
      <w:r w:rsidRPr="00A52D9B">
        <w:rPr>
          <w:rFonts w:ascii="Times New Roman" w:eastAsia="Times New Roman" w:hAnsi="Times New Roman" w:cs="Times New Roman"/>
          <w:iCs/>
          <w:color w:val="000000" w:themeColor="text1"/>
          <w:szCs w:val="24"/>
          <w:shd w:val="clear" w:color="auto" w:fill="FFFFFF"/>
          <w:lang w:val="en-IN" w:eastAsia="en-IN"/>
        </w:rPr>
        <w:t>introducing</w:t>
      </w:r>
      <w:r w:rsidRPr="00A52D9B">
        <w:rPr>
          <w:rFonts w:ascii="Times New Roman" w:hAnsi="Times New Roman" w:cs="Times New Roman"/>
          <w:iCs/>
          <w:color w:val="000000" w:themeColor="text1"/>
          <w:szCs w:val="24"/>
          <w:shd w:val="clear" w:color="auto" w:fill="FFFFFF"/>
        </w:rPr>
        <w:t xml:space="preserve"> </w:t>
      </w:r>
      <w:r w:rsidRPr="00A52D9B">
        <w:rPr>
          <w:rFonts w:ascii="Times New Roman" w:eastAsia="Times New Roman" w:hAnsi="Times New Roman" w:cs="Times New Roman"/>
          <w:iCs/>
          <w:color w:val="000000" w:themeColor="text1"/>
          <w:szCs w:val="24"/>
          <w:shd w:val="clear" w:color="auto" w:fill="FFFFFF"/>
          <w:lang w:val="en-IN" w:eastAsia="en-IN"/>
        </w:rPr>
        <w:t>a</w:t>
      </w:r>
      <w:r w:rsidRPr="00A52D9B">
        <w:rPr>
          <w:rFonts w:ascii="Times New Roman" w:hAnsi="Times New Roman" w:cs="Times New Roman"/>
          <w:iCs/>
          <w:color w:val="000000" w:themeColor="text1"/>
          <w:szCs w:val="24"/>
          <w:shd w:val="clear" w:color="auto" w:fill="FFFFFF"/>
        </w:rPr>
        <w:t xml:space="preserve"> </w:t>
      </w:r>
      <w:r w:rsidRPr="00A52D9B">
        <w:rPr>
          <w:rFonts w:ascii="Times New Roman" w:eastAsia="Times New Roman" w:hAnsi="Times New Roman" w:cs="Times New Roman"/>
          <w:iCs/>
          <w:color w:val="000000" w:themeColor="text1"/>
          <w:szCs w:val="24"/>
          <w:shd w:val="clear" w:color="auto" w:fill="FFFFFF"/>
          <w:lang w:val="en-IN" w:eastAsia="en-IN"/>
        </w:rPr>
        <w:t>performance</w:t>
      </w:r>
      <w:r w:rsidRPr="00A52D9B">
        <w:rPr>
          <w:rFonts w:ascii="Times New Roman" w:hAnsi="Times New Roman" w:cs="Times New Roman"/>
          <w:iCs/>
          <w:color w:val="000000" w:themeColor="text1"/>
          <w:szCs w:val="24"/>
          <w:shd w:val="clear" w:color="auto" w:fill="FFFFFF"/>
        </w:rPr>
        <w:t xml:space="preserve"> </w:t>
      </w:r>
      <w:r w:rsidRPr="00A52D9B">
        <w:rPr>
          <w:rFonts w:ascii="Times New Roman" w:eastAsia="Times New Roman" w:hAnsi="Times New Roman" w:cs="Times New Roman"/>
          <w:iCs/>
          <w:color w:val="000000" w:themeColor="text1"/>
          <w:szCs w:val="24"/>
          <w:shd w:val="clear" w:color="auto" w:fill="FFFFFF"/>
          <w:lang w:val="en-IN" w:eastAsia="en-IN"/>
        </w:rPr>
        <w:t>management system</w:t>
      </w:r>
      <w:r w:rsidRPr="00A52D9B">
        <w:rPr>
          <w:rFonts w:ascii="Times New Roman" w:hAnsi="Times New Roman" w:cs="Times New Roman"/>
          <w:iCs/>
          <w:color w:val="000000" w:themeColor="text1"/>
          <w:szCs w:val="24"/>
          <w:shd w:val="clear" w:color="auto" w:fill="FFFFFF"/>
        </w:rPr>
        <w:t xml:space="preserve"> </w:t>
      </w:r>
      <w:r w:rsidRPr="00A52D9B">
        <w:rPr>
          <w:rFonts w:ascii="Times New Roman" w:eastAsia="Times New Roman" w:hAnsi="Times New Roman" w:cs="Times New Roman"/>
          <w:iCs/>
          <w:color w:val="000000" w:themeColor="text1"/>
          <w:szCs w:val="24"/>
          <w:shd w:val="clear" w:color="auto" w:fill="FFFFFF"/>
          <w:lang w:val="en-IN" w:eastAsia="en-IN"/>
        </w:rPr>
        <w:t>on employees' subsequent attitudes and effort</w:t>
      </w:r>
      <w:r w:rsidRPr="00A52D9B">
        <w:rPr>
          <w:rFonts w:ascii="Times New Roman" w:eastAsia="Times New Roman" w:hAnsi="Times New Roman" w:cs="Times New Roman"/>
          <w:i/>
          <w:iCs/>
          <w:color w:val="000000" w:themeColor="text1"/>
          <w:szCs w:val="24"/>
          <w:shd w:val="clear" w:color="auto" w:fill="FFFFFF"/>
          <w:lang w:val="en-IN" w:eastAsia="en-IN"/>
        </w:rPr>
        <w:t xml:space="preserve">. Public personnel management, </w:t>
      </w:r>
      <w:r w:rsidRPr="00A52D9B">
        <w:rPr>
          <w:rFonts w:ascii="Times New Roman" w:eastAsia="Times New Roman" w:hAnsi="Times New Roman" w:cs="Times New Roman"/>
          <w:iCs/>
          <w:color w:val="000000" w:themeColor="text1"/>
          <w:szCs w:val="24"/>
          <w:shd w:val="clear" w:color="auto" w:fill="FFFFFF"/>
          <w:lang w:val="en-IN" w:eastAsia="en-IN"/>
        </w:rPr>
        <w:t>28(3), 423-452</w:t>
      </w:r>
    </w:p>
    <w:p w:rsidR="00EE48FA" w:rsidRPr="00A52D9B" w:rsidRDefault="00EE48FA" w:rsidP="00EE48FA">
      <w:pPr>
        <w:spacing w:line="360" w:lineRule="auto"/>
        <w:jc w:val="both"/>
        <w:rPr>
          <w:rFonts w:ascii="Times New Roman" w:hAnsi="Times New Roman" w:cs="Times New Roman"/>
          <w:color w:val="000000" w:themeColor="text1"/>
          <w:szCs w:val="24"/>
        </w:rPr>
      </w:pPr>
      <w:r w:rsidRPr="00A52D9B">
        <w:rPr>
          <w:rFonts w:ascii="Times New Roman" w:hAnsi="Times New Roman" w:cs="Times New Roman"/>
          <w:color w:val="000000" w:themeColor="text1"/>
          <w:szCs w:val="24"/>
        </w:rPr>
        <w:t>Thusi, X., Jili, N.N., Adetiba, T.C., Mlambo, V.H. and Mkhize, N., 2023. Performance Management Systems (PMS): Challages and Opportunities in the Public Sector. </w:t>
      </w:r>
      <w:r w:rsidRPr="00A52D9B">
        <w:rPr>
          <w:rFonts w:ascii="Times New Roman" w:hAnsi="Times New Roman" w:cs="Times New Roman"/>
          <w:i/>
          <w:iCs/>
          <w:color w:val="000000" w:themeColor="text1"/>
          <w:szCs w:val="24"/>
        </w:rPr>
        <w:t>JPAS (Journal of Public Administration Studies)</w:t>
      </w:r>
      <w:r w:rsidRPr="00A52D9B">
        <w:rPr>
          <w:rFonts w:ascii="Times New Roman" w:hAnsi="Times New Roman" w:cs="Times New Roman"/>
          <w:color w:val="000000" w:themeColor="text1"/>
          <w:szCs w:val="24"/>
        </w:rPr>
        <w:t>, </w:t>
      </w:r>
      <w:r w:rsidRPr="00A52D9B">
        <w:rPr>
          <w:rFonts w:ascii="Times New Roman" w:hAnsi="Times New Roman" w:cs="Times New Roman"/>
          <w:i/>
          <w:iCs/>
          <w:color w:val="000000" w:themeColor="text1"/>
          <w:szCs w:val="24"/>
        </w:rPr>
        <w:t>8</w:t>
      </w:r>
      <w:r w:rsidRPr="00A52D9B">
        <w:rPr>
          <w:rFonts w:ascii="Times New Roman" w:hAnsi="Times New Roman" w:cs="Times New Roman"/>
          <w:color w:val="000000" w:themeColor="text1"/>
          <w:szCs w:val="24"/>
        </w:rPr>
        <w:t>(1), pp.41-49.</w:t>
      </w:r>
    </w:p>
    <w:p w:rsidR="00EE48FA" w:rsidRPr="00A52D9B" w:rsidRDefault="00EE48FA" w:rsidP="00EE48FA">
      <w:pPr>
        <w:spacing w:line="360" w:lineRule="auto"/>
        <w:jc w:val="both"/>
        <w:rPr>
          <w:rFonts w:ascii="Times New Roman" w:hAnsi="Times New Roman" w:cs="Times New Roman"/>
          <w:color w:val="000000" w:themeColor="text1"/>
          <w:szCs w:val="24"/>
          <w:shd w:val="clear" w:color="auto" w:fill="FFFFFF"/>
        </w:rPr>
      </w:pPr>
      <w:r w:rsidRPr="00A52D9B">
        <w:rPr>
          <w:rFonts w:ascii="Times New Roman" w:hAnsi="Times New Roman" w:cs="Times New Roman"/>
          <w:color w:val="000000" w:themeColor="text1"/>
          <w:szCs w:val="24"/>
          <w:shd w:val="clear" w:color="auto" w:fill="FFFFFF"/>
        </w:rPr>
        <w:t>Thusi, X., Jili, N.N., Adetiba, T.C., Mlambo, V.H. and Mkhize, N., 2023. Performance Management Systems (PMS): Challages and Opportunities in the Public Sector. </w:t>
      </w:r>
      <w:r w:rsidRPr="00A52D9B">
        <w:rPr>
          <w:rFonts w:ascii="Times New Roman" w:hAnsi="Times New Roman" w:cs="Times New Roman"/>
          <w:i/>
          <w:iCs/>
          <w:color w:val="000000" w:themeColor="text1"/>
          <w:szCs w:val="24"/>
          <w:shd w:val="clear" w:color="auto" w:fill="FFFFFF"/>
        </w:rPr>
        <w:t>JPAS (Journal of Public Administration Studies)</w:t>
      </w:r>
      <w:r w:rsidRPr="00A52D9B">
        <w:rPr>
          <w:rFonts w:ascii="Times New Roman" w:hAnsi="Times New Roman" w:cs="Times New Roman"/>
          <w:color w:val="000000" w:themeColor="text1"/>
          <w:szCs w:val="24"/>
          <w:shd w:val="clear" w:color="auto" w:fill="FFFFFF"/>
        </w:rPr>
        <w:t>, </w:t>
      </w:r>
      <w:r w:rsidRPr="00A52D9B">
        <w:rPr>
          <w:rFonts w:ascii="Times New Roman" w:hAnsi="Times New Roman" w:cs="Times New Roman"/>
          <w:i/>
          <w:iCs/>
          <w:color w:val="000000" w:themeColor="text1"/>
          <w:szCs w:val="24"/>
          <w:shd w:val="clear" w:color="auto" w:fill="FFFFFF"/>
        </w:rPr>
        <w:t>8</w:t>
      </w:r>
      <w:r w:rsidRPr="00A52D9B">
        <w:rPr>
          <w:rFonts w:ascii="Times New Roman" w:hAnsi="Times New Roman" w:cs="Times New Roman"/>
          <w:color w:val="000000" w:themeColor="text1"/>
          <w:szCs w:val="24"/>
          <w:shd w:val="clear" w:color="auto" w:fill="FFFFFF"/>
        </w:rPr>
        <w:t>(1), pp.41-49.</w:t>
      </w:r>
    </w:p>
    <w:p w:rsidR="00EE48FA" w:rsidRPr="00A52D9B" w:rsidRDefault="00EE48FA" w:rsidP="00EE48FA">
      <w:pPr>
        <w:pStyle w:val="NormalWeb"/>
        <w:spacing w:line="360" w:lineRule="auto"/>
        <w:jc w:val="both"/>
        <w:rPr>
          <w:iCs/>
          <w:color w:val="000000" w:themeColor="text1"/>
          <w:shd w:val="clear" w:color="auto" w:fill="FFFFFF"/>
        </w:rPr>
      </w:pPr>
      <w:r w:rsidRPr="00A52D9B">
        <w:rPr>
          <w:iCs/>
          <w:color w:val="000000" w:themeColor="text1"/>
          <w:shd w:val="clear" w:color="auto" w:fill="FFFFFF"/>
        </w:rPr>
        <w:t xml:space="preserve">Wu, M. Y., and Lee, Y. R. 2017. The effects of internal marketing, job satisfaction and service attitude on job performance among high-tech firm. </w:t>
      </w:r>
      <w:r w:rsidRPr="00A52D9B">
        <w:rPr>
          <w:i/>
          <w:iCs/>
          <w:color w:val="000000" w:themeColor="text1"/>
          <w:shd w:val="clear" w:color="auto" w:fill="FFFFFF"/>
        </w:rPr>
        <w:t>African Journal of Business Management,</w:t>
      </w:r>
      <w:r w:rsidRPr="00A52D9B">
        <w:rPr>
          <w:iCs/>
          <w:color w:val="000000" w:themeColor="text1"/>
          <w:shd w:val="clear" w:color="auto" w:fill="FFFFFF"/>
        </w:rPr>
        <w:t xml:space="preserve"> 5(32), 12551-12562.</w:t>
      </w:r>
    </w:p>
    <w:p w:rsidR="00EE48FA" w:rsidRPr="00A52D9B" w:rsidRDefault="00EE48FA" w:rsidP="00EE48FA">
      <w:pPr>
        <w:spacing w:line="360" w:lineRule="auto"/>
        <w:jc w:val="both"/>
        <w:rPr>
          <w:rFonts w:ascii="Times New Roman" w:hAnsi="Times New Roman" w:cs="Times New Roman"/>
          <w:color w:val="000000" w:themeColor="text1"/>
          <w:szCs w:val="24"/>
          <w:shd w:val="clear" w:color="auto" w:fill="FFFFFF"/>
        </w:rPr>
      </w:pPr>
      <w:r w:rsidRPr="00A52D9B">
        <w:rPr>
          <w:rFonts w:ascii="Times New Roman" w:hAnsi="Times New Roman" w:cs="Times New Roman"/>
          <w:color w:val="000000" w:themeColor="text1"/>
          <w:szCs w:val="24"/>
          <w:shd w:val="clear" w:color="auto" w:fill="FFFFFF"/>
        </w:rPr>
        <w:t>Yekefallah, L., Namdar, P., Panahi, R., and Dehghankar, L. 2021. Factors related to students' satisfaction with holding e-learning during the Covid-19 pandemic based on the dimensions of e-learning. </w:t>
      </w:r>
      <w:r w:rsidRPr="00A52D9B">
        <w:rPr>
          <w:rFonts w:ascii="Times New Roman" w:hAnsi="Times New Roman" w:cs="Times New Roman"/>
          <w:i/>
          <w:iCs/>
          <w:color w:val="000000" w:themeColor="text1"/>
          <w:szCs w:val="24"/>
          <w:shd w:val="clear" w:color="auto" w:fill="FFFFFF"/>
        </w:rPr>
        <w:t>Heliyon</w:t>
      </w:r>
      <w:r w:rsidRPr="00A52D9B">
        <w:rPr>
          <w:rFonts w:ascii="Times New Roman" w:hAnsi="Times New Roman" w:cs="Times New Roman"/>
          <w:color w:val="000000" w:themeColor="text1"/>
          <w:szCs w:val="24"/>
          <w:shd w:val="clear" w:color="auto" w:fill="FFFFFF"/>
        </w:rPr>
        <w:t>, </w:t>
      </w:r>
      <w:r w:rsidRPr="00A52D9B">
        <w:rPr>
          <w:rFonts w:ascii="Times New Roman" w:hAnsi="Times New Roman" w:cs="Times New Roman"/>
          <w:i/>
          <w:iCs/>
          <w:color w:val="000000" w:themeColor="text1"/>
          <w:szCs w:val="24"/>
          <w:shd w:val="clear" w:color="auto" w:fill="FFFFFF"/>
        </w:rPr>
        <w:t>7</w:t>
      </w:r>
      <w:r w:rsidRPr="00A52D9B">
        <w:rPr>
          <w:rFonts w:ascii="Times New Roman" w:hAnsi="Times New Roman" w:cs="Times New Roman"/>
          <w:color w:val="000000" w:themeColor="text1"/>
          <w:szCs w:val="24"/>
          <w:shd w:val="clear" w:color="auto" w:fill="FFFFFF"/>
        </w:rPr>
        <w:t>(7).</w:t>
      </w:r>
    </w:p>
    <w:p w:rsidR="00EE48FA" w:rsidRPr="00A52D9B" w:rsidRDefault="00EE48FA" w:rsidP="00EE48FA">
      <w:pPr>
        <w:spacing w:line="360" w:lineRule="auto"/>
        <w:jc w:val="both"/>
        <w:rPr>
          <w:rFonts w:ascii="Times New Roman" w:hAnsi="Times New Roman" w:cs="Times New Roman"/>
          <w:szCs w:val="24"/>
        </w:rPr>
      </w:pPr>
      <w:r w:rsidRPr="00A52D9B">
        <w:rPr>
          <w:rFonts w:ascii="Times New Roman" w:hAnsi="Times New Roman" w:cs="Times New Roman"/>
          <w:szCs w:val="24"/>
        </w:rPr>
        <w:t>Zalaghi, H. and Khazaei, M., 2016. The role of deductive and inductive reasoning in accounting research and standard setting. </w:t>
      </w:r>
      <w:r w:rsidRPr="00A52D9B">
        <w:rPr>
          <w:rFonts w:ascii="Times New Roman" w:hAnsi="Times New Roman" w:cs="Times New Roman"/>
          <w:i/>
          <w:iCs/>
          <w:szCs w:val="24"/>
        </w:rPr>
        <w:t>Asian Journal of Finance &amp; Accounting</w:t>
      </w:r>
      <w:r w:rsidRPr="00A52D9B">
        <w:rPr>
          <w:rFonts w:ascii="Times New Roman" w:hAnsi="Times New Roman" w:cs="Times New Roman"/>
          <w:szCs w:val="24"/>
        </w:rPr>
        <w:t>, </w:t>
      </w:r>
      <w:r w:rsidRPr="00A52D9B">
        <w:rPr>
          <w:rFonts w:ascii="Times New Roman" w:hAnsi="Times New Roman" w:cs="Times New Roman"/>
          <w:i/>
          <w:iCs/>
          <w:szCs w:val="24"/>
        </w:rPr>
        <w:t>8</w:t>
      </w:r>
      <w:r w:rsidRPr="00A52D9B">
        <w:rPr>
          <w:rFonts w:ascii="Times New Roman" w:hAnsi="Times New Roman" w:cs="Times New Roman"/>
          <w:szCs w:val="24"/>
        </w:rPr>
        <w:t>(1), pp.23-37.</w:t>
      </w:r>
    </w:p>
    <w:p w:rsidR="00F67D85" w:rsidRPr="00A52D9B" w:rsidRDefault="00F67D85">
      <w:pPr>
        <w:rPr>
          <w:rFonts w:ascii="Times New Roman" w:hAnsi="Times New Roman" w:cs="Times New Roman"/>
          <w:szCs w:val="24"/>
        </w:rPr>
      </w:pPr>
      <w:r w:rsidRPr="00A52D9B">
        <w:rPr>
          <w:rFonts w:ascii="Times New Roman" w:hAnsi="Times New Roman" w:cs="Times New Roman"/>
          <w:szCs w:val="24"/>
        </w:rPr>
        <w:br w:type="page"/>
      </w:r>
    </w:p>
    <w:p w:rsidR="00F67D85" w:rsidRDefault="00F9059F" w:rsidP="00C65A74">
      <w:pPr>
        <w:pStyle w:val="Heading1"/>
      </w:pPr>
      <w:bookmarkStart w:id="74" w:name="_Toc169322136"/>
      <w:bookmarkStart w:id="75" w:name="_Toc169382487"/>
      <w:r w:rsidRPr="00A52D9B">
        <w:lastRenderedPageBreak/>
        <w:t>APPENDI</w:t>
      </w:r>
      <w:bookmarkEnd w:id="74"/>
      <w:r w:rsidRPr="00A52D9B">
        <w:t>CES</w:t>
      </w:r>
      <w:bookmarkEnd w:id="75"/>
      <w:r w:rsidRPr="00A52D9B">
        <w:t xml:space="preserve"> </w:t>
      </w:r>
    </w:p>
    <w:p w:rsidR="00F9059F" w:rsidRPr="00F9059F" w:rsidRDefault="00F9059F" w:rsidP="00F9059F">
      <w:pPr>
        <w:rPr>
          <w:lang w:eastAsia="en-GB"/>
        </w:rPr>
      </w:pPr>
    </w:p>
    <w:p w:rsidR="00F67D85" w:rsidRPr="00A52D9B" w:rsidRDefault="00F67D85" w:rsidP="00F67D85">
      <w:pPr>
        <w:pStyle w:val="Heading2"/>
        <w:rPr>
          <w:rFonts w:cs="Times New Roman"/>
          <w:lang w:eastAsia="en-GB"/>
        </w:rPr>
      </w:pPr>
      <w:bookmarkStart w:id="76" w:name="_Toc169382488"/>
      <w:r w:rsidRPr="00A52D9B">
        <w:rPr>
          <w:rFonts w:cs="Times New Roman"/>
          <w:lang w:eastAsia="en-GB"/>
        </w:rPr>
        <w:t>Appendix 1: Training sources data</w:t>
      </w:r>
      <w:bookmarkEnd w:id="76"/>
      <w:r w:rsidRPr="00A52D9B">
        <w:rPr>
          <w:rFonts w:cs="Times New Roman"/>
          <w:lang w:eastAsia="en-GB"/>
        </w:rPr>
        <w:t xml:space="preserve"> </w:t>
      </w: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F67D85" w:rsidRPr="00A52D9B" w:rsidTr="00313E02">
        <w:trPr>
          <w:cantSplit/>
        </w:trPr>
        <w:tc>
          <w:tcPr>
            <w:tcW w:w="8270" w:type="dxa"/>
            <w:gridSpan w:val="6"/>
            <w:tcBorders>
              <w:top w:val="nil"/>
              <w:left w:val="nil"/>
              <w:bottom w:val="nil"/>
              <w:right w:val="nil"/>
            </w:tcBorders>
            <w:shd w:val="clear" w:color="auto" w:fill="FFFFFF"/>
            <w:vAlign w:val="center"/>
          </w:tcPr>
          <w:p w:rsidR="00F67D85" w:rsidRPr="00A52D9B" w:rsidRDefault="00F67D85" w:rsidP="00313E02">
            <w:pPr>
              <w:jc w:val="center"/>
              <w:rPr>
                <w:rFonts w:ascii="Times New Roman" w:hAnsi="Times New Roman" w:cs="Times New Roman"/>
                <w:color w:val="010205"/>
                <w:sz w:val="22"/>
              </w:rPr>
            </w:pPr>
            <w:r w:rsidRPr="00A52D9B">
              <w:rPr>
                <w:rFonts w:ascii="Times New Roman" w:hAnsi="Times New Roman" w:cs="Times New Roman"/>
                <w:b/>
                <w:bCs/>
                <w:color w:val="010205"/>
                <w:sz w:val="22"/>
              </w:rPr>
              <w:t>12. If yes, please specify the types of training or resources provided:</w:t>
            </w:r>
          </w:p>
        </w:tc>
      </w:tr>
      <w:tr w:rsidR="00F67D85" w:rsidRPr="00A52D9B" w:rsidTr="00313E02">
        <w:trPr>
          <w:cantSplit/>
        </w:trPr>
        <w:tc>
          <w:tcPr>
            <w:tcW w:w="3197" w:type="dxa"/>
            <w:gridSpan w:val="2"/>
            <w:tcBorders>
              <w:top w:val="nil"/>
              <w:left w:val="nil"/>
              <w:bottom w:val="single" w:sz="8" w:space="0" w:color="152935"/>
              <w:right w:val="nil"/>
            </w:tcBorders>
            <w:shd w:val="clear" w:color="auto" w:fill="FFFFFF"/>
            <w:vAlign w:val="bottom"/>
          </w:tcPr>
          <w:p w:rsidR="00F67D85" w:rsidRPr="00A52D9B" w:rsidRDefault="00F67D85" w:rsidP="00313E02">
            <w:pPr>
              <w:jc w:val="center"/>
              <w:rPr>
                <w:rFonts w:ascii="Times New Roman" w:hAnsi="Times New Roman" w:cs="Times New Roman"/>
                <w:szCs w:val="24"/>
              </w:rPr>
            </w:pPr>
          </w:p>
        </w:tc>
        <w:tc>
          <w:tcPr>
            <w:tcW w:w="1169" w:type="dxa"/>
            <w:tcBorders>
              <w:top w:val="nil"/>
              <w:left w:val="nil"/>
              <w:bottom w:val="single" w:sz="8" w:space="0" w:color="152935"/>
              <w:right w:val="single" w:sz="8" w:space="0" w:color="E0E0E0"/>
            </w:tcBorders>
            <w:shd w:val="clear" w:color="auto" w:fill="FFFFFF"/>
            <w:vAlign w:val="bottom"/>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Per 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F67D85" w:rsidRPr="00A52D9B" w:rsidTr="00313E02">
        <w:trPr>
          <w:cantSplit/>
        </w:trPr>
        <w:tc>
          <w:tcPr>
            <w:tcW w:w="737" w:type="dxa"/>
            <w:vMerge w:val="restart"/>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2460" w:type="dxa"/>
            <w:tcBorders>
              <w:top w:val="single" w:sz="8" w:space="0" w:color="152935"/>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w:t>
            </w:r>
          </w:p>
        </w:tc>
        <w:tc>
          <w:tcPr>
            <w:tcW w:w="1169" w:type="dxa"/>
            <w:tcBorders>
              <w:top w:val="single" w:sz="8" w:space="0" w:color="152935"/>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152935"/>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CPI Professional training for interaction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Customer interaction, Fire and safety</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customer interaction and health and safety</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Customer negotiation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Customer relationship building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20.0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Editing, Writing and engagement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23.3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Food and hygiene, Fire and safety, Infection Control</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26.7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Food hygiene and safety, other care home training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food safety and hygiene</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Health and Safety, Fire and Hazards.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Infection and Control</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40.0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Infection control and prevention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43.3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Leadership and management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46.7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Marketing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50.0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Negotiation tactics and Customer interaction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53.3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Online training for customer interaction and building customer relations.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56.7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People Management and Human resources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60.0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Quality analysis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63.3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safety and hygene</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66.7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safety and hygiene, behind the house, middle of the house, front of the house</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70.0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safety, hygiene and food quality</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73.3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sales and management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76.7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sales management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80.0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Training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83.3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Training class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86.7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Training session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6.7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6.7</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93.3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Understanding of market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96.7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Yra</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100.0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010205"/>
                <w:sz w:val="18"/>
                <w:szCs w:val="18"/>
              </w:rPr>
            </w:pPr>
          </w:p>
        </w:tc>
        <w:tc>
          <w:tcPr>
            <w:tcW w:w="2460" w:type="dxa"/>
            <w:tcBorders>
              <w:top w:val="single" w:sz="8" w:space="0" w:color="AEAEAE"/>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1169" w:type="dxa"/>
            <w:tcBorders>
              <w:top w:val="single" w:sz="8" w:space="0" w:color="AEAEAE"/>
              <w:left w:val="nil"/>
              <w:bottom w:val="single" w:sz="8" w:space="0" w:color="152935"/>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jc w:val="center"/>
              <w:rPr>
                <w:rFonts w:ascii="Times New Roman" w:hAnsi="Times New Roman" w:cs="Times New Roman"/>
                <w:color w:val="010205"/>
                <w:sz w:val="18"/>
                <w:szCs w:val="18"/>
              </w:rPr>
            </w:pPr>
            <w:r w:rsidRPr="00A52D9B">
              <w:rPr>
                <w:rFonts w:ascii="Times New Roman" w:hAnsi="Times New Roman" w:cs="Times New Roman"/>
                <w:color w:val="010205"/>
                <w:sz w:val="18"/>
                <w:szCs w:val="18"/>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F67D85" w:rsidRPr="00A52D9B" w:rsidRDefault="00F67D85" w:rsidP="00313E02">
            <w:pPr>
              <w:jc w:val="center"/>
              <w:rPr>
                <w:rFonts w:ascii="Times New Roman" w:hAnsi="Times New Roman" w:cs="Times New Roman"/>
                <w:szCs w:val="24"/>
              </w:rPr>
            </w:pPr>
          </w:p>
        </w:tc>
      </w:tr>
    </w:tbl>
    <w:p w:rsidR="00F67D85" w:rsidRPr="00A52D9B" w:rsidRDefault="00F67D85" w:rsidP="00F67D85">
      <w:pPr>
        <w:jc w:val="center"/>
        <w:rPr>
          <w:rFonts w:ascii="Times New Roman" w:hAnsi="Times New Roman" w:cs="Times New Roman"/>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18</w:t>
      </w:r>
      <w:r w:rsidRPr="00A52D9B">
        <w:rPr>
          <w:rFonts w:ascii="Times New Roman" w:hAnsi="Times New Roman" w:cs="Times New Roman"/>
        </w:rPr>
        <w:fldChar w:fldCharType="end"/>
      </w:r>
      <w:r w:rsidRPr="00A52D9B">
        <w:rPr>
          <w:rFonts w:ascii="Times New Roman" w:hAnsi="Times New Roman" w:cs="Times New Roman"/>
        </w:rPr>
        <w:t>: If yes, please specify the types of training or resources provided</w:t>
      </w:r>
    </w:p>
    <w:p w:rsidR="00F67D85" w:rsidRPr="00A52D9B" w:rsidRDefault="00F67D85">
      <w:pPr>
        <w:rPr>
          <w:rFonts w:ascii="Times New Roman" w:hAnsi="Times New Roman" w:cs="Times New Roman"/>
          <w:i/>
          <w:iCs/>
          <w:color w:val="44546A" w:themeColor="text2"/>
          <w:kern w:val="2"/>
          <w:sz w:val="18"/>
          <w:szCs w:val="18"/>
          <w:lang w:val="en-IN"/>
          <w14:ligatures w14:val="standardContextual"/>
        </w:rPr>
      </w:pPr>
      <w:r w:rsidRPr="00A52D9B">
        <w:rPr>
          <w:rFonts w:ascii="Times New Roman" w:hAnsi="Times New Roman" w:cs="Times New Roman"/>
        </w:rPr>
        <w:br w:type="page"/>
      </w: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F67D85" w:rsidRPr="00A52D9B" w:rsidTr="00313E02">
        <w:trPr>
          <w:cantSplit/>
        </w:trPr>
        <w:tc>
          <w:tcPr>
            <w:tcW w:w="8270" w:type="dxa"/>
            <w:gridSpan w:val="6"/>
            <w:tcBorders>
              <w:top w:val="nil"/>
              <w:left w:val="nil"/>
              <w:bottom w:val="nil"/>
              <w:right w:val="nil"/>
            </w:tcBorders>
            <w:shd w:val="clear" w:color="auto" w:fill="FFFFFF"/>
            <w:vAlign w:val="center"/>
          </w:tcPr>
          <w:p w:rsidR="00F67D85" w:rsidRPr="00A52D9B" w:rsidRDefault="00F67D85" w:rsidP="00F67D85">
            <w:pPr>
              <w:pStyle w:val="Heading2"/>
              <w:rPr>
                <w:rFonts w:cs="Times New Roman"/>
              </w:rPr>
            </w:pPr>
            <w:bookmarkStart w:id="77" w:name="_Toc169382489"/>
            <w:r w:rsidRPr="00A52D9B">
              <w:rPr>
                <w:rFonts w:cs="Times New Roman"/>
              </w:rPr>
              <w:lastRenderedPageBreak/>
              <w:t>Appendix 2: Additional Sources to achieve development goals</w:t>
            </w:r>
            <w:bookmarkEnd w:id="77"/>
            <w:r w:rsidRPr="00A52D9B">
              <w:rPr>
                <w:rFonts w:cs="Times New Roman"/>
              </w:rPr>
              <w:t xml:space="preserve"> </w:t>
            </w:r>
          </w:p>
          <w:p w:rsidR="00F67D85" w:rsidRPr="00A52D9B" w:rsidRDefault="00F67D85" w:rsidP="00313E02">
            <w:pPr>
              <w:jc w:val="center"/>
              <w:rPr>
                <w:rFonts w:ascii="Times New Roman" w:hAnsi="Times New Roman" w:cs="Times New Roman"/>
              </w:rPr>
            </w:pPr>
            <w:r w:rsidRPr="00A52D9B">
              <w:rPr>
                <w:rFonts w:ascii="Times New Roman" w:hAnsi="Times New Roman" w:cs="Times New Roman"/>
              </w:rPr>
              <w:t>16. What additional support or resources would you find helpful to achieve your development goals?</w:t>
            </w:r>
          </w:p>
        </w:tc>
      </w:tr>
      <w:tr w:rsidR="00F67D85" w:rsidRPr="00A52D9B" w:rsidTr="00313E02">
        <w:trPr>
          <w:cantSplit/>
        </w:trPr>
        <w:tc>
          <w:tcPr>
            <w:tcW w:w="3197" w:type="dxa"/>
            <w:gridSpan w:val="2"/>
            <w:tcBorders>
              <w:top w:val="nil"/>
              <w:left w:val="nil"/>
              <w:bottom w:val="single" w:sz="8" w:space="0" w:color="152935"/>
              <w:right w:val="nil"/>
            </w:tcBorders>
            <w:shd w:val="clear" w:color="auto" w:fill="FFFFFF"/>
            <w:vAlign w:val="bottom"/>
          </w:tcPr>
          <w:p w:rsidR="00F67D85" w:rsidRPr="00A52D9B" w:rsidRDefault="00F67D85" w:rsidP="00313E02">
            <w:pPr>
              <w:jc w:val="center"/>
              <w:rPr>
                <w:rFonts w:ascii="Times New Roman" w:hAnsi="Times New Roman" w:cs="Times New Roman"/>
                <w:szCs w:val="24"/>
              </w:rPr>
            </w:pPr>
          </w:p>
        </w:tc>
        <w:tc>
          <w:tcPr>
            <w:tcW w:w="1169" w:type="dxa"/>
            <w:tcBorders>
              <w:top w:val="nil"/>
              <w:left w:val="nil"/>
              <w:bottom w:val="single" w:sz="8" w:space="0" w:color="152935"/>
              <w:right w:val="single" w:sz="8" w:space="0" w:color="E0E0E0"/>
            </w:tcBorders>
            <w:shd w:val="clear" w:color="auto" w:fill="FFFFFF"/>
            <w:vAlign w:val="bottom"/>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F67D85" w:rsidRPr="00A52D9B" w:rsidTr="00313E02">
        <w:trPr>
          <w:cantSplit/>
        </w:trPr>
        <w:tc>
          <w:tcPr>
            <w:tcW w:w="737" w:type="dxa"/>
            <w:vMerge w:val="restart"/>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2460" w:type="dxa"/>
            <w:tcBorders>
              <w:top w:val="single" w:sz="8" w:space="0" w:color="152935"/>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Promotion and career development opportunity</w:t>
            </w:r>
          </w:p>
        </w:tc>
        <w:tc>
          <w:tcPr>
            <w:tcW w:w="1169" w:type="dxa"/>
            <w:tcBorders>
              <w:top w:val="single" w:sz="8" w:space="0" w:color="152935"/>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152935"/>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Additional bonus and staff training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Additionally training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Bonus and promotion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company performance enhancement programs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company policies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20.0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company policies and performence development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23.3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Conduct of training class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26.7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Employee recognition and appreciation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employee recogonistion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Feedback from customers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Feedback from customers on the data published would help to to prepare the next publication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40.0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Increased financial support for minimum wage employees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43.3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Increased support for customer greeting and extra staff during busy times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46.7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Increased support from employees regarding helping to manage store supplies.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50.0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kitchen handling, customer interaction and company policies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53.3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market analysis and skill development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56.7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Motivation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60.0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nothing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6.7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6.7</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66.7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On-the-job training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70.0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Proper one-to-one training on handling employees and speaking to higher management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73.3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Safer environment, Better safety equipment.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76.7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Sales enhancement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80.0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Shadow training and Job supervision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83.3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Study</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86.7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Study of marketing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90.0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Training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93.3</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Training class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96.7</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Understanding of new method of marketing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100.0</w:t>
            </w:r>
          </w:p>
        </w:tc>
      </w:tr>
      <w:tr w:rsidR="00F67D85" w:rsidRPr="00A52D9B" w:rsidTr="00313E02">
        <w:trPr>
          <w:cantSplit/>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sz w:val="18"/>
                <w:szCs w:val="18"/>
              </w:rPr>
            </w:pPr>
          </w:p>
        </w:tc>
        <w:tc>
          <w:tcPr>
            <w:tcW w:w="2460" w:type="dxa"/>
            <w:tcBorders>
              <w:top w:val="single" w:sz="8" w:space="0" w:color="AEAEAE"/>
              <w:left w:val="nil"/>
              <w:bottom w:val="single" w:sz="8" w:space="0" w:color="152935"/>
              <w:right w:val="nil"/>
            </w:tcBorders>
            <w:shd w:val="clear" w:color="auto" w:fill="E0E0E0"/>
          </w:tcPr>
          <w:p w:rsidR="00F67D85" w:rsidRPr="00A52D9B" w:rsidRDefault="00F67D85" w:rsidP="00313E02">
            <w:pPr>
              <w:jc w:val="center"/>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1169" w:type="dxa"/>
            <w:tcBorders>
              <w:top w:val="single" w:sz="8" w:space="0" w:color="AEAEAE"/>
              <w:left w:val="nil"/>
              <w:bottom w:val="single" w:sz="8" w:space="0" w:color="152935"/>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jc w:val="center"/>
              <w:rPr>
                <w:rFonts w:ascii="Times New Roman" w:hAnsi="Times New Roman" w:cs="Times New Roman"/>
                <w:sz w:val="18"/>
                <w:szCs w:val="18"/>
              </w:rPr>
            </w:pPr>
            <w:r w:rsidRPr="00A52D9B">
              <w:rPr>
                <w:rFonts w:ascii="Times New Roman" w:hAnsi="Times New Roman" w:cs="Times New Roman"/>
                <w:sz w:val="18"/>
                <w:szCs w:val="18"/>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F67D85" w:rsidRPr="00A52D9B" w:rsidRDefault="00F67D85" w:rsidP="00313E02">
            <w:pPr>
              <w:jc w:val="center"/>
              <w:rPr>
                <w:rFonts w:ascii="Times New Roman" w:hAnsi="Times New Roman" w:cs="Times New Roman"/>
                <w:szCs w:val="24"/>
              </w:rPr>
            </w:pPr>
          </w:p>
        </w:tc>
      </w:tr>
    </w:tbl>
    <w:p w:rsidR="00F67D85" w:rsidRPr="00A52D9B" w:rsidRDefault="00F67D85" w:rsidP="00F67D85">
      <w:pPr>
        <w:jc w:val="center"/>
        <w:rPr>
          <w:rFonts w:ascii="Times New Roman" w:hAnsi="Times New Roman" w:cs="Times New Roman"/>
        </w:rPr>
      </w:pPr>
      <w:r w:rsidRPr="00A52D9B">
        <w:rPr>
          <w:rFonts w:ascii="Times New Roman" w:hAnsi="Times New Roman" w:cs="Times New Roman"/>
        </w:rPr>
        <w:t xml:space="preserve">Table </w:t>
      </w:r>
      <w:r w:rsidRPr="00A52D9B">
        <w:rPr>
          <w:rFonts w:ascii="Times New Roman" w:hAnsi="Times New Roman" w:cs="Times New Roman"/>
        </w:rPr>
        <w:fldChar w:fldCharType="begin"/>
      </w:r>
      <w:r w:rsidRPr="00A52D9B">
        <w:rPr>
          <w:rFonts w:ascii="Times New Roman" w:hAnsi="Times New Roman" w:cs="Times New Roman"/>
        </w:rPr>
        <w:instrText xml:space="preserve"> SEQ Table \* ARABIC </w:instrText>
      </w:r>
      <w:r w:rsidRPr="00A52D9B">
        <w:rPr>
          <w:rFonts w:ascii="Times New Roman" w:hAnsi="Times New Roman" w:cs="Times New Roman"/>
        </w:rPr>
        <w:fldChar w:fldCharType="separate"/>
      </w:r>
      <w:r w:rsidRPr="00A52D9B">
        <w:rPr>
          <w:rFonts w:ascii="Times New Roman" w:hAnsi="Times New Roman" w:cs="Times New Roman"/>
          <w:noProof/>
        </w:rPr>
        <w:t>19</w:t>
      </w:r>
      <w:r w:rsidRPr="00A52D9B">
        <w:rPr>
          <w:rFonts w:ascii="Times New Roman" w:hAnsi="Times New Roman" w:cs="Times New Roman"/>
        </w:rPr>
        <w:fldChar w:fldCharType="end"/>
      </w:r>
      <w:r w:rsidRPr="00A52D9B">
        <w:rPr>
          <w:rFonts w:ascii="Times New Roman" w:hAnsi="Times New Roman" w:cs="Times New Roman"/>
        </w:rPr>
        <w:t>: What additional support or resources would you find helpful to achieve your development goals?</w:t>
      </w:r>
    </w:p>
    <w:p w:rsidR="00F67D85" w:rsidRPr="00A52D9B" w:rsidRDefault="00F67D85">
      <w:pPr>
        <w:rPr>
          <w:rFonts w:ascii="Times New Roman" w:hAnsi="Times New Roman" w:cs="Times New Roman"/>
        </w:rPr>
      </w:pPr>
      <w:r w:rsidRPr="00A52D9B">
        <w:rPr>
          <w:rFonts w:ascii="Times New Roman" w:hAnsi="Times New Roman" w:cs="Times New Roman"/>
        </w:rPr>
        <w:br w:type="page"/>
      </w:r>
    </w:p>
    <w:tbl>
      <w:tblPr>
        <w:tblW w:w="827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F67D85" w:rsidRPr="00A52D9B" w:rsidTr="00313E02">
        <w:trPr>
          <w:cantSplit/>
          <w:jc w:val="center"/>
        </w:trPr>
        <w:tc>
          <w:tcPr>
            <w:tcW w:w="8270" w:type="dxa"/>
            <w:gridSpan w:val="6"/>
            <w:tcBorders>
              <w:top w:val="nil"/>
              <w:left w:val="nil"/>
              <w:bottom w:val="nil"/>
              <w:right w:val="nil"/>
            </w:tcBorders>
            <w:shd w:val="clear" w:color="auto" w:fill="FFFFFF"/>
            <w:vAlign w:val="center"/>
          </w:tcPr>
          <w:p w:rsidR="00F67D85" w:rsidRPr="00A52D9B" w:rsidRDefault="00F67D85" w:rsidP="00F67D85">
            <w:pPr>
              <w:pStyle w:val="Heading2"/>
              <w:rPr>
                <w:rFonts w:cs="Times New Roman"/>
              </w:rPr>
            </w:pPr>
            <w:bookmarkStart w:id="78" w:name="_Toc169382490"/>
            <w:r w:rsidRPr="00A52D9B">
              <w:rPr>
                <w:rFonts w:cs="Times New Roman"/>
              </w:rPr>
              <w:lastRenderedPageBreak/>
              <w:t>Appendix 3: Changes suggest to better align with PMS</w:t>
            </w:r>
            <w:bookmarkEnd w:id="78"/>
          </w:p>
          <w:p w:rsidR="00F67D85" w:rsidRPr="00A52D9B" w:rsidRDefault="00F67D85" w:rsidP="00313E02">
            <w:pPr>
              <w:rPr>
                <w:rFonts w:ascii="Times New Roman" w:hAnsi="Times New Roman" w:cs="Times New Roman"/>
              </w:rPr>
            </w:pPr>
            <w:r w:rsidRPr="00A52D9B">
              <w:rPr>
                <w:rFonts w:ascii="Times New Roman" w:hAnsi="Times New Roman" w:cs="Times New Roman"/>
              </w:rPr>
              <w:t>18. What changes would you suggest to better align the performance management system with employee development goals?</w:t>
            </w:r>
          </w:p>
        </w:tc>
      </w:tr>
      <w:tr w:rsidR="00F67D85" w:rsidRPr="00A52D9B" w:rsidTr="00313E02">
        <w:trPr>
          <w:cantSplit/>
          <w:jc w:val="center"/>
        </w:trPr>
        <w:tc>
          <w:tcPr>
            <w:tcW w:w="3197" w:type="dxa"/>
            <w:gridSpan w:val="2"/>
            <w:tcBorders>
              <w:top w:val="nil"/>
              <w:left w:val="nil"/>
              <w:bottom w:val="single" w:sz="8" w:space="0" w:color="152935"/>
              <w:right w:val="nil"/>
            </w:tcBorders>
            <w:shd w:val="clear" w:color="auto" w:fill="FFFFFF"/>
            <w:vAlign w:val="bottom"/>
          </w:tcPr>
          <w:p w:rsidR="00F67D85" w:rsidRPr="00A52D9B" w:rsidRDefault="00F67D85" w:rsidP="00313E02">
            <w:pPr>
              <w:rPr>
                <w:rFonts w:ascii="Times New Roman" w:hAnsi="Times New Roman" w:cs="Times New Roman"/>
                <w:szCs w:val="24"/>
              </w:rPr>
            </w:pPr>
          </w:p>
        </w:tc>
        <w:tc>
          <w:tcPr>
            <w:tcW w:w="1169" w:type="dxa"/>
            <w:tcBorders>
              <w:top w:val="nil"/>
              <w:left w:val="nil"/>
              <w:bottom w:val="single" w:sz="8" w:space="0" w:color="152935"/>
              <w:right w:val="single" w:sz="8" w:space="0" w:color="E0E0E0"/>
            </w:tcBorders>
            <w:shd w:val="clear" w:color="auto" w:fill="FFFFFF"/>
            <w:vAlign w:val="bottom"/>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Cumulative Percent</w:t>
            </w:r>
          </w:p>
        </w:tc>
      </w:tr>
      <w:tr w:rsidR="00F67D85" w:rsidRPr="00A52D9B" w:rsidTr="00313E02">
        <w:trPr>
          <w:cantSplit/>
          <w:jc w:val="center"/>
        </w:trPr>
        <w:tc>
          <w:tcPr>
            <w:tcW w:w="737" w:type="dxa"/>
            <w:vMerge w:val="restart"/>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Valid</w:t>
            </w:r>
          </w:p>
        </w:tc>
        <w:tc>
          <w:tcPr>
            <w:tcW w:w="2460" w:type="dxa"/>
            <w:tcBorders>
              <w:top w:val="single" w:sz="8" w:space="0" w:color="152935"/>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Better employee recognition, free food incentives</w:t>
            </w:r>
          </w:p>
        </w:tc>
        <w:tc>
          <w:tcPr>
            <w:tcW w:w="1169" w:type="dxa"/>
            <w:tcBorders>
              <w:top w:val="single" w:sz="8" w:space="0" w:color="152935"/>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152935"/>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Better interaction between team memebers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6.7</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Better payout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career development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Employee of the month recognition programmes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16.7</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employee skills development trainings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20.0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Extra staff during busy times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23.3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Face to face training and Employee recognition</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26.7</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i think i am personally satisfied with current employment</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Improving performance</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Increased involvement of managers and upper line of command</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36.7</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Increased provision for sickness pay</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40.0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managing skills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43.3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Meeting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6.7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6.7</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50.0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More provision for annual leave</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53.3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nothing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56.7</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often company reviews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60.0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often engagement in personal reviews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63.3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One to one reviews with the team manager</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66.7</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Proper recognition of employee resources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70.0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Proper training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73.3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Recognition of one's growth in the secotor</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76.7</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Reviews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80.0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Shift allocation timing to be decreased to encourage work life balance.</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83.3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shift scheduling</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86.7</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Skills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90.0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Taking overall review</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93.3</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Training class</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96.7</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AEAEAE"/>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Training program</w:t>
            </w:r>
          </w:p>
        </w:tc>
        <w:tc>
          <w:tcPr>
            <w:tcW w:w="1169" w:type="dxa"/>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3.3</w:t>
            </w:r>
          </w:p>
        </w:tc>
        <w:tc>
          <w:tcPr>
            <w:tcW w:w="1476" w:type="dxa"/>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100.0</w:t>
            </w:r>
          </w:p>
        </w:tc>
      </w:tr>
      <w:tr w:rsidR="00F67D85" w:rsidRPr="00A52D9B" w:rsidTr="00313E02">
        <w:trPr>
          <w:cantSplit/>
          <w:jc w:val="center"/>
        </w:trPr>
        <w:tc>
          <w:tcPr>
            <w:tcW w:w="737" w:type="dxa"/>
            <w:vMerge/>
            <w:tcBorders>
              <w:top w:val="single" w:sz="8" w:space="0" w:color="152935"/>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sz w:val="18"/>
                <w:szCs w:val="18"/>
              </w:rPr>
            </w:pPr>
          </w:p>
        </w:tc>
        <w:tc>
          <w:tcPr>
            <w:tcW w:w="2460" w:type="dxa"/>
            <w:tcBorders>
              <w:top w:val="single" w:sz="8" w:space="0" w:color="AEAEAE"/>
              <w:left w:val="nil"/>
              <w:bottom w:val="single" w:sz="8" w:space="0" w:color="152935"/>
              <w:right w:val="nil"/>
            </w:tcBorders>
            <w:shd w:val="clear" w:color="auto" w:fill="E0E0E0"/>
          </w:tcPr>
          <w:p w:rsidR="00F67D85" w:rsidRPr="00A52D9B" w:rsidRDefault="00F67D85" w:rsidP="00313E02">
            <w:pPr>
              <w:rPr>
                <w:rFonts w:ascii="Times New Roman" w:hAnsi="Times New Roman" w:cs="Times New Roman"/>
                <w:color w:val="264A60"/>
                <w:sz w:val="18"/>
                <w:szCs w:val="18"/>
              </w:rPr>
            </w:pPr>
            <w:r w:rsidRPr="00A52D9B">
              <w:rPr>
                <w:rFonts w:ascii="Times New Roman" w:hAnsi="Times New Roman" w:cs="Times New Roman"/>
                <w:color w:val="264A60"/>
                <w:sz w:val="18"/>
                <w:szCs w:val="18"/>
              </w:rPr>
              <w:t>Total</w:t>
            </w:r>
          </w:p>
        </w:tc>
        <w:tc>
          <w:tcPr>
            <w:tcW w:w="1169" w:type="dxa"/>
            <w:tcBorders>
              <w:top w:val="single" w:sz="8" w:space="0" w:color="AEAEAE"/>
              <w:left w:val="nil"/>
              <w:bottom w:val="single" w:sz="8" w:space="0" w:color="152935"/>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rPr>
                <w:rFonts w:ascii="Times New Roman" w:hAnsi="Times New Roman" w:cs="Times New Roman"/>
                <w:sz w:val="18"/>
                <w:szCs w:val="18"/>
              </w:rPr>
            </w:pPr>
            <w:r w:rsidRPr="00A52D9B">
              <w:rPr>
                <w:rFonts w:ascii="Times New Roman" w:hAnsi="Times New Roman" w:cs="Times New Roman"/>
                <w:sz w:val="18"/>
                <w:szCs w:val="18"/>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F67D85" w:rsidRPr="00A52D9B" w:rsidRDefault="00F67D85" w:rsidP="00313E02">
            <w:pPr>
              <w:rPr>
                <w:rFonts w:ascii="Times New Roman" w:hAnsi="Times New Roman" w:cs="Times New Roman"/>
                <w:szCs w:val="24"/>
              </w:rPr>
            </w:pPr>
          </w:p>
        </w:tc>
      </w:tr>
    </w:tbl>
    <w:p w:rsidR="00F67D85" w:rsidRPr="00A52D9B" w:rsidRDefault="00F67D85" w:rsidP="00F67D85">
      <w:pPr>
        <w:jc w:val="center"/>
        <w:rPr>
          <w:rFonts w:ascii="Times New Roman" w:hAnsi="Times New Roman" w:cs="Times New Roman"/>
        </w:rPr>
      </w:pPr>
      <w:r w:rsidRPr="00A52D9B">
        <w:rPr>
          <w:rFonts w:ascii="Times New Roman" w:hAnsi="Times New Roman" w:cs="Times New Roman"/>
          <w:lang w:eastAsia="en-GB"/>
        </w:rPr>
        <w:t xml:space="preserve">Table 20: </w:t>
      </w:r>
      <w:r w:rsidRPr="00A52D9B">
        <w:rPr>
          <w:rFonts w:ascii="Times New Roman" w:hAnsi="Times New Roman" w:cs="Times New Roman"/>
        </w:rPr>
        <w:t>What changes would you suggest to better align the performance management system with employee development goals?</w:t>
      </w:r>
    </w:p>
    <w:p w:rsidR="00F67D85" w:rsidRPr="00A52D9B" w:rsidRDefault="00F67D85">
      <w:pPr>
        <w:rPr>
          <w:rFonts w:ascii="Times New Roman" w:hAnsi="Times New Roman" w:cs="Times New Roman"/>
        </w:rPr>
      </w:pPr>
      <w:r w:rsidRPr="00A52D9B">
        <w:rPr>
          <w:rFonts w:ascii="Times New Roman" w:hAnsi="Times New Roman" w:cs="Times New Roman"/>
        </w:rPr>
        <w:br w:type="page"/>
      </w:r>
    </w:p>
    <w:p w:rsidR="00F67D85" w:rsidRPr="00A52D9B" w:rsidRDefault="00F67D85" w:rsidP="00F67D85">
      <w:pPr>
        <w:pStyle w:val="Heading2"/>
        <w:rPr>
          <w:rFonts w:cs="Times New Roman"/>
        </w:rPr>
      </w:pPr>
      <w:bookmarkStart w:id="79" w:name="_Toc169382491"/>
      <w:r w:rsidRPr="00A52D9B">
        <w:rPr>
          <w:rFonts w:cs="Times New Roman"/>
        </w:rPr>
        <w:lastRenderedPageBreak/>
        <w:t>Appendix 4: Correlation</w:t>
      </w:r>
      <w:bookmarkEnd w:id="79"/>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73"/>
        <w:gridCol w:w="567"/>
        <w:gridCol w:w="713"/>
        <w:gridCol w:w="638"/>
        <w:gridCol w:w="673"/>
        <w:gridCol w:w="690"/>
        <w:gridCol w:w="645"/>
        <w:gridCol w:w="639"/>
        <w:gridCol w:w="679"/>
        <w:gridCol w:w="894"/>
        <w:gridCol w:w="696"/>
        <w:gridCol w:w="684"/>
        <w:gridCol w:w="635"/>
      </w:tblGrid>
      <w:tr w:rsidR="00F67D85" w:rsidRPr="00A52D9B" w:rsidTr="00313E02">
        <w:trPr>
          <w:cantSplit/>
        </w:trPr>
        <w:tc>
          <w:tcPr>
            <w:tcW w:w="5000" w:type="pct"/>
            <w:gridSpan w:val="13"/>
            <w:tcBorders>
              <w:top w:val="nil"/>
              <w:left w:val="nil"/>
              <w:bottom w:val="nil"/>
              <w:right w:val="nil"/>
            </w:tcBorders>
            <w:shd w:val="clear" w:color="auto" w:fill="FFFFFF"/>
            <w:vAlign w:val="center"/>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010205"/>
                <w:sz w:val="12"/>
              </w:rPr>
            </w:pPr>
            <w:r w:rsidRPr="00A52D9B">
              <w:rPr>
                <w:rFonts w:ascii="Times New Roman" w:hAnsi="Times New Roman" w:cs="Times New Roman"/>
                <w:b/>
                <w:bCs/>
                <w:color w:val="010205"/>
                <w:sz w:val="12"/>
              </w:rPr>
              <w:t>Correlations</w:t>
            </w:r>
          </w:p>
        </w:tc>
      </w:tr>
      <w:tr w:rsidR="00F67D85" w:rsidRPr="00A52D9B" w:rsidTr="00313E02">
        <w:trPr>
          <w:cantSplit/>
        </w:trPr>
        <w:tc>
          <w:tcPr>
            <w:tcW w:w="798" w:type="pct"/>
            <w:gridSpan w:val="2"/>
            <w:tcBorders>
              <w:top w:val="nil"/>
              <w:left w:val="nil"/>
              <w:bottom w:val="single" w:sz="8" w:space="0" w:color="152935"/>
              <w:right w:val="nil"/>
            </w:tcBorders>
            <w:shd w:val="clear" w:color="auto" w:fill="FFFFFF"/>
            <w:vAlign w:val="bottom"/>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95" w:type="pct"/>
            <w:tcBorders>
              <w:top w:val="nil"/>
              <w:left w:val="nil"/>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 xml:space="preserve">Section 2: Understanding Performance Management Systems </w:t>
            </w:r>
          </w:p>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5. Are you familiar with the company’s performance management system?</w:t>
            </w:r>
          </w:p>
        </w:tc>
        <w:tc>
          <w:tcPr>
            <w:tcW w:w="353" w:type="pct"/>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6. How often do you engage in performance reviews?</w:t>
            </w:r>
          </w:p>
        </w:tc>
        <w:tc>
          <w:tcPr>
            <w:tcW w:w="373" w:type="pct"/>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Section 3: Alignment with Development Goals 8. Are your personal development goals considered during performance reviews?</w:t>
            </w:r>
          </w:p>
        </w:tc>
        <w:tc>
          <w:tcPr>
            <w:tcW w:w="382" w:type="pct"/>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7. How clear are the performance expectations set by management?</w:t>
            </w:r>
          </w:p>
        </w:tc>
        <w:tc>
          <w:tcPr>
            <w:tcW w:w="357" w:type="pct"/>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9. How well does the performance management system support your professional growth?</w:t>
            </w:r>
          </w:p>
        </w:tc>
        <w:tc>
          <w:tcPr>
            <w:tcW w:w="354" w:type="pct"/>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10. Are the skills you aim to develop discussed and integrated into your performance plan?</w:t>
            </w:r>
          </w:p>
        </w:tc>
        <w:tc>
          <w:tcPr>
            <w:tcW w:w="376" w:type="pct"/>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 xml:space="preserve">Section 4: Skill Enhancement </w:t>
            </w:r>
          </w:p>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11. Have you received training or resources to enhance your skills through the performance management system?</w:t>
            </w:r>
          </w:p>
        </w:tc>
        <w:tc>
          <w:tcPr>
            <w:tcW w:w="495" w:type="pct"/>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13.  How effective have these trainings/resources been in improving your skills?</w:t>
            </w:r>
          </w:p>
        </w:tc>
        <w:tc>
          <w:tcPr>
            <w:tcW w:w="386" w:type="pct"/>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15.  Is the feedback you receive actionable and does it aid in your skill development?</w:t>
            </w:r>
          </w:p>
        </w:tc>
        <w:tc>
          <w:tcPr>
            <w:tcW w:w="379" w:type="pct"/>
            <w:tcBorders>
              <w:top w:val="nil"/>
              <w:left w:val="single" w:sz="8" w:space="0" w:color="E0E0E0"/>
              <w:bottom w:val="single" w:sz="8" w:space="0" w:color="152935"/>
              <w:right w:val="single" w:sz="8" w:space="0" w:color="E0E0E0"/>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Section 5: Feedback and Improvement 14. How often do you receive constructive feedback on your performance?</w:t>
            </w:r>
          </w:p>
        </w:tc>
        <w:tc>
          <w:tcPr>
            <w:tcW w:w="352" w:type="pct"/>
            <w:tcBorders>
              <w:top w:val="nil"/>
              <w:left w:val="single" w:sz="8" w:space="0" w:color="E0E0E0"/>
              <w:bottom w:val="single" w:sz="8" w:space="0" w:color="152935"/>
              <w:right w:val="nil"/>
            </w:tcBorders>
            <w:shd w:val="clear" w:color="auto" w:fill="FFFFFF"/>
            <w:vAlign w:val="bottom"/>
          </w:tcPr>
          <w:p w:rsidR="00F67D85" w:rsidRPr="00A52D9B" w:rsidRDefault="00F67D85" w:rsidP="00313E02">
            <w:pPr>
              <w:autoSpaceDE w:val="0"/>
              <w:autoSpaceDN w:val="0"/>
              <w:adjustRightInd w:val="0"/>
              <w:spacing w:after="0" w:line="320" w:lineRule="atLeast"/>
              <w:ind w:left="60" w:right="60"/>
              <w:jc w:val="center"/>
              <w:rPr>
                <w:rFonts w:ascii="Times New Roman" w:hAnsi="Times New Roman" w:cs="Times New Roman"/>
                <w:color w:val="264A60"/>
                <w:sz w:val="12"/>
                <w:szCs w:val="18"/>
              </w:rPr>
            </w:pPr>
            <w:r w:rsidRPr="00A52D9B">
              <w:rPr>
                <w:rFonts w:ascii="Times New Roman" w:hAnsi="Times New Roman" w:cs="Times New Roman"/>
                <w:color w:val="264A60"/>
                <w:sz w:val="12"/>
                <w:szCs w:val="18"/>
              </w:rPr>
              <w:t>Section 6: Overall Satisfaction and Suggestions 17. Overall, how satisfied are you with the current performance management system?</w:t>
            </w:r>
          </w:p>
        </w:tc>
      </w:tr>
      <w:tr w:rsidR="00F67D85" w:rsidRPr="00A52D9B" w:rsidTr="00313E02">
        <w:trPr>
          <w:cantSplit/>
        </w:trPr>
        <w:tc>
          <w:tcPr>
            <w:tcW w:w="484" w:type="pct"/>
            <w:vMerge w:val="restart"/>
            <w:tcBorders>
              <w:top w:val="single" w:sz="8" w:space="0" w:color="152935"/>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 xml:space="preserve">Section 2: Understanding Performance Management Systems </w:t>
            </w:r>
          </w:p>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5. Are you familiar with the company’s performance management system?</w:t>
            </w:r>
          </w:p>
        </w:tc>
        <w:tc>
          <w:tcPr>
            <w:tcW w:w="314" w:type="pct"/>
            <w:tcBorders>
              <w:top w:val="single" w:sz="8" w:space="0" w:color="152935"/>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152935"/>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353" w:type="pct"/>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-.328</w:t>
            </w:r>
          </w:p>
        </w:tc>
        <w:tc>
          <w:tcPr>
            <w:tcW w:w="373" w:type="pct"/>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.395</w:t>
            </w:r>
            <w:r w:rsidRPr="00A52D9B">
              <w:rPr>
                <w:rFonts w:ascii="Times New Roman" w:hAnsi="Times New Roman" w:cs="Times New Roman"/>
                <w:color w:val="010205"/>
                <w:sz w:val="12"/>
                <w:szCs w:val="18"/>
                <w:vertAlign w:val="superscript"/>
              </w:rPr>
              <w:t>*</w:t>
            </w:r>
          </w:p>
        </w:tc>
        <w:tc>
          <w:tcPr>
            <w:tcW w:w="382" w:type="pct"/>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.408</w:t>
            </w:r>
            <w:r w:rsidRPr="00A52D9B">
              <w:rPr>
                <w:rFonts w:ascii="Times New Roman" w:hAnsi="Times New Roman" w:cs="Times New Roman"/>
                <w:color w:val="010205"/>
                <w:sz w:val="12"/>
                <w:szCs w:val="18"/>
                <w:vertAlign w:val="superscript"/>
              </w:rPr>
              <w:t>*</w:t>
            </w:r>
          </w:p>
        </w:tc>
        <w:tc>
          <w:tcPr>
            <w:tcW w:w="357" w:type="pct"/>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.441</w:t>
            </w:r>
            <w:r w:rsidRPr="00A52D9B">
              <w:rPr>
                <w:rFonts w:ascii="Times New Roman" w:hAnsi="Times New Roman" w:cs="Times New Roman"/>
                <w:color w:val="010205"/>
                <w:sz w:val="12"/>
                <w:szCs w:val="18"/>
                <w:vertAlign w:val="superscript"/>
              </w:rPr>
              <w:t>*</w:t>
            </w:r>
          </w:p>
        </w:tc>
        <w:tc>
          <w:tcPr>
            <w:tcW w:w="354" w:type="pct"/>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.165</w:t>
            </w:r>
          </w:p>
        </w:tc>
        <w:tc>
          <w:tcPr>
            <w:tcW w:w="376" w:type="pct"/>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-.050</w:t>
            </w:r>
          </w:p>
        </w:tc>
        <w:tc>
          <w:tcPr>
            <w:tcW w:w="495" w:type="pct"/>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-.009</w:t>
            </w:r>
          </w:p>
        </w:tc>
        <w:tc>
          <w:tcPr>
            <w:tcW w:w="386" w:type="pct"/>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-.392</w:t>
            </w:r>
            <w:r w:rsidRPr="00A52D9B">
              <w:rPr>
                <w:rFonts w:ascii="Times New Roman" w:hAnsi="Times New Roman" w:cs="Times New Roman"/>
                <w:color w:val="010205"/>
                <w:sz w:val="12"/>
                <w:szCs w:val="18"/>
                <w:vertAlign w:val="superscript"/>
              </w:rPr>
              <w:t>*</w:t>
            </w:r>
          </w:p>
        </w:tc>
        <w:tc>
          <w:tcPr>
            <w:tcW w:w="379" w:type="pct"/>
            <w:tcBorders>
              <w:top w:val="single" w:sz="8" w:space="0" w:color="152935"/>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-.176</w:t>
            </w:r>
          </w:p>
        </w:tc>
        <w:tc>
          <w:tcPr>
            <w:tcW w:w="352" w:type="pct"/>
            <w:tcBorders>
              <w:top w:val="single" w:sz="8" w:space="0" w:color="152935"/>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.447</w:t>
            </w:r>
            <w:r w:rsidRPr="00A52D9B">
              <w:rPr>
                <w:rFonts w:ascii="Times New Roman" w:hAnsi="Times New Roman" w:cs="Times New Roman"/>
                <w:color w:val="010205"/>
                <w:sz w:val="12"/>
                <w:szCs w:val="18"/>
                <w:vertAlign w:val="superscript"/>
              </w:rPr>
              <w:t>*</w:t>
            </w:r>
          </w:p>
        </w:tc>
      </w:tr>
      <w:tr w:rsidR="00F67D85" w:rsidRPr="00A52D9B" w:rsidTr="00313E02">
        <w:trPr>
          <w:cantSplit/>
        </w:trPr>
        <w:tc>
          <w:tcPr>
            <w:tcW w:w="484" w:type="pct"/>
            <w:vMerge/>
            <w:tcBorders>
              <w:top w:val="single" w:sz="8" w:space="0" w:color="152935"/>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.076</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.031</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.025</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.015</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.384</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.795</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.961</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.032</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.351</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.013</w:t>
            </w:r>
          </w:p>
        </w:tc>
      </w:tr>
      <w:tr w:rsidR="00F67D85" w:rsidRPr="00A52D9B" w:rsidTr="00313E02">
        <w:trPr>
          <w:cantSplit/>
        </w:trPr>
        <w:tc>
          <w:tcPr>
            <w:tcW w:w="484" w:type="pct"/>
            <w:vMerge/>
            <w:tcBorders>
              <w:top w:val="single" w:sz="8" w:space="0" w:color="152935"/>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6. How often do you engage in performance reviews?</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-.328</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-.226</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-.286</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-.539</w:t>
            </w:r>
            <w:r w:rsidRPr="00A52D9B">
              <w:rPr>
                <w:rFonts w:ascii="Times New Roman" w:hAnsi="Times New Roman" w:cs="Times New Roman"/>
                <w:color w:val="010205"/>
                <w:sz w:val="12"/>
                <w:szCs w:val="18"/>
                <w:vertAlign w:val="superscript"/>
              </w:rPr>
              <w:t>**</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-.163</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-.228</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-.090</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.404</w:t>
            </w:r>
            <w:r w:rsidRPr="00A52D9B">
              <w:rPr>
                <w:rFonts w:ascii="Times New Roman" w:hAnsi="Times New Roman" w:cs="Times New Roman"/>
                <w:color w:val="010205"/>
                <w:sz w:val="12"/>
                <w:szCs w:val="18"/>
                <w:vertAlign w:val="superscript"/>
              </w:rPr>
              <w:t>*</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-.021</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-.391</w:t>
            </w:r>
            <w:r w:rsidRPr="00A52D9B">
              <w:rPr>
                <w:rFonts w:ascii="Times New Roman" w:hAnsi="Times New Roman" w:cs="Times New Roman"/>
                <w:color w:val="010205"/>
                <w:sz w:val="12"/>
                <w:szCs w:val="18"/>
                <w:vertAlign w:val="superscript"/>
              </w:rPr>
              <w:t>*</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.076</w:t>
            </w:r>
          </w:p>
        </w:tc>
        <w:tc>
          <w:tcPr>
            <w:tcW w:w="353"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.230</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.126</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.002</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.391</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.225</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.638</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.027</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.912</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.033</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 xml:space="preserve">Section 3: Alignment with Development Goals 8. Are </w:t>
            </w:r>
            <w:r w:rsidRPr="00A52D9B">
              <w:rPr>
                <w:rFonts w:ascii="Times New Roman" w:hAnsi="Times New Roman" w:cs="Times New Roman"/>
                <w:color w:val="264A60"/>
                <w:sz w:val="12"/>
                <w:szCs w:val="18"/>
              </w:rPr>
              <w:lastRenderedPageBreak/>
              <w:t>your personal development goals considered during performance reviews?</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lastRenderedPageBreak/>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.395</w:t>
            </w:r>
            <w:r w:rsidRPr="00A52D9B">
              <w:rPr>
                <w:rFonts w:ascii="Times New Roman" w:hAnsi="Times New Roman" w:cs="Times New Roman"/>
                <w:color w:val="010205"/>
                <w:sz w:val="12"/>
                <w:szCs w:val="18"/>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-.226</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.585</w:t>
            </w:r>
            <w:r w:rsidRPr="00A52D9B">
              <w:rPr>
                <w:rFonts w:ascii="Times New Roman" w:hAnsi="Times New Roman" w:cs="Times New Roman"/>
                <w:color w:val="010205"/>
                <w:sz w:val="12"/>
                <w:szCs w:val="18"/>
                <w:vertAlign w:val="superscript"/>
              </w:rPr>
              <w:t>**</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.476</w:t>
            </w:r>
            <w:r w:rsidRPr="00A52D9B">
              <w:rPr>
                <w:rFonts w:ascii="Times New Roman" w:hAnsi="Times New Roman" w:cs="Times New Roman"/>
                <w:color w:val="010205"/>
                <w:sz w:val="12"/>
                <w:szCs w:val="18"/>
                <w:vertAlign w:val="superscript"/>
              </w:rPr>
              <w:t>**</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.490</w:t>
            </w:r>
            <w:r w:rsidRPr="00A52D9B">
              <w:rPr>
                <w:rFonts w:ascii="Times New Roman" w:hAnsi="Times New Roman" w:cs="Times New Roman"/>
                <w:color w:val="010205"/>
                <w:sz w:val="12"/>
                <w:szCs w:val="18"/>
                <w:vertAlign w:val="superscript"/>
              </w:rPr>
              <w:t>**</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-.169</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.428</w:t>
            </w:r>
            <w:r w:rsidRPr="00A52D9B">
              <w:rPr>
                <w:rFonts w:ascii="Times New Roman" w:hAnsi="Times New Roman" w:cs="Times New Roman"/>
                <w:color w:val="010205"/>
                <w:sz w:val="12"/>
                <w:szCs w:val="18"/>
                <w:vertAlign w:val="superscript"/>
              </w:rPr>
              <w:t>*</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-.202</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.354</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.674</w:t>
            </w:r>
            <w:r w:rsidRPr="00A52D9B">
              <w:rPr>
                <w:rFonts w:ascii="Times New Roman" w:hAnsi="Times New Roman" w:cs="Times New Roman"/>
                <w:color w:val="010205"/>
                <w:sz w:val="12"/>
                <w:szCs w:val="18"/>
                <w:vertAlign w:val="superscript"/>
              </w:rPr>
              <w:t>**</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.031</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.230</w:t>
            </w:r>
          </w:p>
        </w:tc>
        <w:tc>
          <w:tcPr>
            <w:tcW w:w="373"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.001</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.008</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.006</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.373</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.018</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.284</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.055</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lastRenderedPageBreak/>
              <w:t>7. How clear are the performance expectations set by management?</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.408</w:t>
            </w:r>
            <w:r w:rsidRPr="00A52D9B">
              <w:rPr>
                <w:rFonts w:ascii="Times New Roman" w:hAnsi="Times New Roman" w:cs="Times New Roman"/>
                <w:color w:val="010205"/>
                <w:sz w:val="12"/>
                <w:szCs w:val="18"/>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-.286</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.585</w:t>
            </w:r>
            <w:r w:rsidRPr="00A52D9B">
              <w:rPr>
                <w:rFonts w:ascii="Times New Roman" w:hAnsi="Times New Roman" w:cs="Times New Roman"/>
                <w:color w:val="010205"/>
                <w:sz w:val="12"/>
                <w:szCs w:val="18"/>
                <w:vertAlign w:val="superscript"/>
              </w:rPr>
              <w:t>**</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.488</w:t>
            </w:r>
            <w:r w:rsidRPr="00A52D9B">
              <w:rPr>
                <w:rFonts w:ascii="Times New Roman" w:hAnsi="Times New Roman" w:cs="Times New Roman"/>
                <w:color w:val="010205"/>
                <w:sz w:val="12"/>
                <w:szCs w:val="18"/>
                <w:vertAlign w:val="superscript"/>
              </w:rPr>
              <w:t>**</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.700</w:t>
            </w:r>
            <w:r w:rsidRPr="00A52D9B">
              <w:rPr>
                <w:rFonts w:ascii="Times New Roman" w:hAnsi="Times New Roman" w:cs="Times New Roman"/>
                <w:color w:val="010205"/>
                <w:sz w:val="12"/>
                <w:szCs w:val="18"/>
                <w:vertAlign w:val="superscript"/>
              </w:rPr>
              <w:t>**</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.089</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.616</w:t>
            </w:r>
            <w:r w:rsidRPr="00A52D9B">
              <w:rPr>
                <w:rFonts w:ascii="Times New Roman" w:hAnsi="Times New Roman" w:cs="Times New Roman"/>
                <w:color w:val="010205"/>
                <w:sz w:val="12"/>
                <w:szCs w:val="18"/>
                <w:vertAlign w:val="superscript"/>
              </w:rPr>
              <w:t>**</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-.238</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.530</w:t>
            </w:r>
            <w:r w:rsidRPr="00A52D9B">
              <w:rPr>
                <w:rFonts w:ascii="Times New Roman" w:hAnsi="Times New Roman" w:cs="Times New Roman"/>
                <w:color w:val="010205"/>
                <w:sz w:val="12"/>
                <w:szCs w:val="18"/>
                <w:vertAlign w:val="superscript"/>
              </w:rPr>
              <w:t>**</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.588</w:t>
            </w:r>
            <w:r w:rsidRPr="00A52D9B">
              <w:rPr>
                <w:rFonts w:ascii="Times New Roman" w:hAnsi="Times New Roman" w:cs="Times New Roman"/>
                <w:color w:val="010205"/>
                <w:sz w:val="12"/>
                <w:szCs w:val="18"/>
                <w:vertAlign w:val="superscript"/>
              </w:rPr>
              <w:t>**</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.025</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.126</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.001</w:t>
            </w:r>
          </w:p>
        </w:tc>
        <w:tc>
          <w:tcPr>
            <w:tcW w:w="382"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.006</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.641</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.206</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.003</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.001</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9. How well does the performance management system support your professional growth?</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.441</w:t>
            </w:r>
            <w:r w:rsidRPr="00A52D9B">
              <w:rPr>
                <w:rFonts w:ascii="Times New Roman" w:hAnsi="Times New Roman" w:cs="Times New Roman"/>
                <w:color w:val="010205"/>
                <w:sz w:val="12"/>
                <w:szCs w:val="18"/>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-.539</w:t>
            </w:r>
            <w:r w:rsidRPr="00A52D9B">
              <w:rPr>
                <w:rFonts w:ascii="Times New Roman" w:hAnsi="Times New Roman" w:cs="Times New Roman"/>
                <w:color w:val="010205"/>
                <w:sz w:val="12"/>
                <w:szCs w:val="18"/>
                <w:vertAlign w:val="superscript"/>
              </w:rPr>
              <w:t>**</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.476</w:t>
            </w:r>
            <w:r w:rsidRPr="00A52D9B">
              <w:rPr>
                <w:rFonts w:ascii="Times New Roman" w:hAnsi="Times New Roman" w:cs="Times New Roman"/>
                <w:color w:val="010205"/>
                <w:sz w:val="12"/>
                <w:szCs w:val="18"/>
                <w:vertAlign w:val="superscript"/>
              </w:rPr>
              <w:t>**</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.488</w:t>
            </w:r>
            <w:r w:rsidRPr="00A52D9B">
              <w:rPr>
                <w:rFonts w:ascii="Times New Roman" w:hAnsi="Times New Roman" w:cs="Times New Roman"/>
                <w:color w:val="010205"/>
                <w:sz w:val="12"/>
                <w:szCs w:val="18"/>
                <w:vertAlign w:val="superscript"/>
              </w:rPr>
              <w:t>**</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.479</w:t>
            </w:r>
            <w:r w:rsidRPr="00A52D9B">
              <w:rPr>
                <w:rFonts w:ascii="Times New Roman" w:hAnsi="Times New Roman" w:cs="Times New Roman"/>
                <w:color w:val="010205"/>
                <w:sz w:val="12"/>
                <w:szCs w:val="18"/>
                <w:vertAlign w:val="superscript"/>
              </w:rPr>
              <w:t>**</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-.014</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.284</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-.601</w:t>
            </w:r>
            <w:r w:rsidRPr="00A52D9B">
              <w:rPr>
                <w:rFonts w:ascii="Times New Roman" w:hAnsi="Times New Roman" w:cs="Times New Roman"/>
                <w:color w:val="010205"/>
                <w:sz w:val="12"/>
                <w:szCs w:val="18"/>
                <w:vertAlign w:val="superscript"/>
              </w:rPr>
              <w:t>**</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.298</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.562</w:t>
            </w:r>
            <w:r w:rsidRPr="00A52D9B">
              <w:rPr>
                <w:rFonts w:ascii="Times New Roman" w:hAnsi="Times New Roman" w:cs="Times New Roman"/>
                <w:color w:val="010205"/>
                <w:sz w:val="12"/>
                <w:szCs w:val="18"/>
                <w:vertAlign w:val="superscript"/>
              </w:rPr>
              <w:t>**</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.015</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.002</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.008</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.006</w:t>
            </w:r>
          </w:p>
        </w:tc>
        <w:tc>
          <w:tcPr>
            <w:tcW w:w="357"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.007</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.940</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.128</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.110</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.001</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10. Are the skills you aim to develop discussed and integrated into your performance plan?</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.165</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-.163</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.490</w:t>
            </w:r>
            <w:r w:rsidRPr="00A52D9B">
              <w:rPr>
                <w:rFonts w:ascii="Times New Roman" w:hAnsi="Times New Roman" w:cs="Times New Roman"/>
                <w:color w:val="010205"/>
                <w:sz w:val="12"/>
                <w:szCs w:val="18"/>
                <w:vertAlign w:val="superscript"/>
              </w:rPr>
              <w:t>**</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.700</w:t>
            </w:r>
            <w:r w:rsidRPr="00A52D9B">
              <w:rPr>
                <w:rFonts w:ascii="Times New Roman" w:hAnsi="Times New Roman" w:cs="Times New Roman"/>
                <w:color w:val="010205"/>
                <w:sz w:val="12"/>
                <w:szCs w:val="18"/>
                <w:vertAlign w:val="superscript"/>
              </w:rPr>
              <w:t>**</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.479</w:t>
            </w:r>
            <w:r w:rsidRPr="00A52D9B">
              <w:rPr>
                <w:rFonts w:ascii="Times New Roman" w:hAnsi="Times New Roman" w:cs="Times New Roman"/>
                <w:color w:val="010205"/>
                <w:sz w:val="12"/>
                <w:szCs w:val="18"/>
                <w:vertAlign w:val="superscript"/>
              </w:rPr>
              <w:t>**</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.586</w:t>
            </w:r>
            <w:r w:rsidRPr="00A52D9B">
              <w:rPr>
                <w:rFonts w:ascii="Times New Roman" w:hAnsi="Times New Roman" w:cs="Times New Roman"/>
                <w:color w:val="010205"/>
                <w:sz w:val="12"/>
                <w:szCs w:val="18"/>
                <w:vertAlign w:val="superscript"/>
              </w:rPr>
              <w:t>**</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-.134</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.461</w:t>
            </w:r>
            <w:r w:rsidRPr="00A52D9B">
              <w:rPr>
                <w:rFonts w:ascii="Times New Roman" w:hAnsi="Times New Roman" w:cs="Times New Roman"/>
                <w:color w:val="010205"/>
                <w:sz w:val="12"/>
                <w:szCs w:val="18"/>
                <w:vertAlign w:val="superscript"/>
              </w:rPr>
              <w:t>*</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.475</w:t>
            </w:r>
            <w:r w:rsidRPr="00A52D9B">
              <w:rPr>
                <w:rFonts w:ascii="Times New Roman" w:hAnsi="Times New Roman" w:cs="Times New Roman"/>
                <w:color w:val="010205"/>
                <w:sz w:val="12"/>
                <w:szCs w:val="18"/>
                <w:vertAlign w:val="superscript"/>
              </w:rPr>
              <w:t>**</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.384</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.391</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.006</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.007</w:t>
            </w:r>
          </w:p>
        </w:tc>
        <w:tc>
          <w:tcPr>
            <w:tcW w:w="354"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1.000</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.001</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.480</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.010</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.008</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 xml:space="preserve">Section 4: Skill Enhancement </w:t>
            </w:r>
          </w:p>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11. Have you received training or resources to enhance your skills through the performance management system?</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-.050</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-.228</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-.169</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.089</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-.014</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-.014</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-.262</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.266</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-.071</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.795</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.225</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.373</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.641</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.940</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1.000</w:t>
            </w:r>
          </w:p>
        </w:tc>
        <w:tc>
          <w:tcPr>
            <w:tcW w:w="376"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.943</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.162</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.156</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.708</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lastRenderedPageBreak/>
              <w:t>13.  How effective have these trainings/resources been in improving your skills?</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-.009</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-.090</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.428</w:t>
            </w:r>
            <w:r w:rsidRPr="00A52D9B">
              <w:rPr>
                <w:rFonts w:ascii="Times New Roman" w:hAnsi="Times New Roman" w:cs="Times New Roman"/>
                <w:color w:val="010205"/>
                <w:sz w:val="12"/>
                <w:szCs w:val="18"/>
                <w:vertAlign w:val="superscript"/>
              </w:rPr>
              <w:t>*</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.616</w:t>
            </w:r>
            <w:r w:rsidRPr="00A52D9B">
              <w:rPr>
                <w:rFonts w:ascii="Times New Roman" w:hAnsi="Times New Roman" w:cs="Times New Roman"/>
                <w:color w:val="010205"/>
                <w:sz w:val="12"/>
                <w:szCs w:val="18"/>
                <w:vertAlign w:val="superscript"/>
              </w:rPr>
              <w:t>**</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.284</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.586</w:t>
            </w:r>
            <w:r w:rsidRPr="00A52D9B">
              <w:rPr>
                <w:rFonts w:ascii="Times New Roman" w:hAnsi="Times New Roman" w:cs="Times New Roman"/>
                <w:color w:val="010205"/>
                <w:sz w:val="12"/>
                <w:szCs w:val="18"/>
                <w:vertAlign w:val="superscript"/>
              </w:rPr>
              <w:t>**</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-.014</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.122</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.609</w:t>
            </w:r>
            <w:r w:rsidRPr="00A52D9B">
              <w:rPr>
                <w:rFonts w:ascii="Times New Roman" w:hAnsi="Times New Roman" w:cs="Times New Roman"/>
                <w:color w:val="010205"/>
                <w:sz w:val="12"/>
                <w:szCs w:val="18"/>
                <w:vertAlign w:val="superscript"/>
              </w:rPr>
              <w:t>**</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.325</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.961</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.638</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.018</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.128</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.001</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.943</w:t>
            </w:r>
          </w:p>
        </w:tc>
        <w:tc>
          <w:tcPr>
            <w:tcW w:w="495"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.520</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.079</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15.  Is the feedback you receive actionable and does it aid in your skill development?</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-.392</w:t>
            </w:r>
            <w:r w:rsidRPr="00A52D9B">
              <w:rPr>
                <w:rFonts w:ascii="Times New Roman" w:hAnsi="Times New Roman" w:cs="Times New Roman"/>
                <w:color w:val="010205"/>
                <w:sz w:val="12"/>
                <w:szCs w:val="18"/>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.404</w:t>
            </w:r>
            <w:r w:rsidRPr="00A52D9B">
              <w:rPr>
                <w:rFonts w:ascii="Times New Roman" w:hAnsi="Times New Roman" w:cs="Times New Roman"/>
                <w:color w:val="010205"/>
                <w:sz w:val="12"/>
                <w:szCs w:val="18"/>
                <w:vertAlign w:val="superscript"/>
              </w:rPr>
              <w:t>*</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-.202</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-.238</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-.601</w:t>
            </w:r>
            <w:r w:rsidRPr="00A52D9B">
              <w:rPr>
                <w:rFonts w:ascii="Times New Roman" w:hAnsi="Times New Roman" w:cs="Times New Roman"/>
                <w:color w:val="010205"/>
                <w:sz w:val="12"/>
                <w:szCs w:val="18"/>
                <w:vertAlign w:val="superscript"/>
              </w:rPr>
              <w:t>**</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-.134</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-.262</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.122</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-.150</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-.363</w:t>
            </w:r>
            <w:r w:rsidRPr="00A52D9B">
              <w:rPr>
                <w:rFonts w:ascii="Times New Roman" w:hAnsi="Times New Roman" w:cs="Times New Roman"/>
                <w:color w:val="010205"/>
                <w:sz w:val="12"/>
                <w:szCs w:val="18"/>
                <w:vertAlign w:val="superscript"/>
              </w:rPr>
              <w:t>*</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.032</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.027</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.284</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.206</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.480</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.162</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.520</w:t>
            </w:r>
          </w:p>
        </w:tc>
        <w:tc>
          <w:tcPr>
            <w:tcW w:w="386"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.430</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.049</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Section 5: Feedback and Improvement 14. How often do you receive constructive feedback on your performance?</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-.176</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-.021</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.354</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.530</w:t>
            </w:r>
            <w:r w:rsidRPr="00A52D9B">
              <w:rPr>
                <w:rFonts w:ascii="Times New Roman" w:hAnsi="Times New Roman" w:cs="Times New Roman"/>
                <w:color w:val="010205"/>
                <w:sz w:val="12"/>
                <w:szCs w:val="18"/>
                <w:vertAlign w:val="superscript"/>
              </w:rPr>
              <w:t>**</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.298</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.461</w:t>
            </w:r>
            <w:r w:rsidRPr="00A52D9B">
              <w:rPr>
                <w:rFonts w:ascii="Times New Roman" w:hAnsi="Times New Roman" w:cs="Times New Roman"/>
                <w:color w:val="010205"/>
                <w:sz w:val="12"/>
                <w:szCs w:val="18"/>
                <w:vertAlign w:val="superscript"/>
              </w:rPr>
              <w:t>*</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.266</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.609</w:t>
            </w:r>
            <w:r w:rsidRPr="00A52D9B">
              <w:rPr>
                <w:rFonts w:ascii="Times New Roman" w:hAnsi="Times New Roman" w:cs="Times New Roman"/>
                <w:color w:val="010205"/>
                <w:sz w:val="12"/>
                <w:szCs w:val="18"/>
                <w:vertAlign w:val="superscript"/>
              </w:rPr>
              <w:t>**</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-.150</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.439</w:t>
            </w:r>
            <w:r w:rsidRPr="00A52D9B">
              <w:rPr>
                <w:rFonts w:ascii="Times New Roman" w:hAnsi="Times New Roman" w:cs="Times New Roman"/>
                <w:color w:val="010205"/>
                <w:sz w:val="12"/>
                <w:szCs w:val="18"/>
                <w:vertAlign w:val="superscript"/>
              </w:rPr>
              <w:t>*</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.351</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.912</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.055</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.003</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.110</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.010</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.156</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.430</w:t>
            </w:r>
          </w:p>
        </w:tc>
        <w:tc>
          <w:tcPr>
            <w:tcW w:w="379" w:type="pct"/>
            <w:tcBorders>
              <w:top w:val="single" w:sz="8" w:space="0" w:color="AEAEAE"/>
              <w:left w:val="single" w:sz="8" w:space="0" w:color="E0E0E0"/>
              <w:bottom w:val="single" w:sz="8" w:space="0" w:color="AEAEAE"/>
              <w:right w:val="single" w:sz="8" w:space="0" w:color="E0E0E0"/>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.015</w:t>
            </w:r>
          </w:p>
        </w:tc>
      </w:tr>
      <w:tr w:rsidR="00F67D85" w:rsidRPr="00A52D9B" w:rsidTr="00313E02">
        <w:trPr>
          <w:cantSplit/>
        </w:trPr>
        <w:tc>
          <w:tcPr>
            <w:tcW w:w="484" w:type="pct"/>
            <w:vMerge/>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nil"/>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nil"/>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484" w:type="pct"/>
            <w:vMerge w:val="restart"/>
            <w:tcBorders>
              <w:top w:val="single" w:sz="8" w:space="0" w:color="AEAEAE"/>
              <w:left w:val="nil"/>
              <w:bottom w:val="single" w:sz="8" w:space="0" w:color="152935"/>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Section 6: Overall Satisfaction and Suggestions 17. Overall, how satisfied are you with the current performance management system?</w:t>
            </w: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Pearson Correlation</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.447</w:t>
            </w:r>
            <w:r w:rsidRPr="00A52D9B">
              <w:rPr>
                <w:rFonts w:ascii="Times New Roman" w:hAnsi="Times New Roman" w:cs="Times New Roman"/>
                <w:color w:val="010205"/>
                <w:sz w:val="12"/>
                <w:szCs w:val="18"/>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-.391</w:t>
            </w:r>
            <w:r w:rsidRPr="00A52D9B">
              <w:rPr>
                <w:rFonts w:ascii="Times New Roman" w:hAnsi="Times New Roman" w:cs="Times New Roman"/>
                <w:color w:val="010205"/>
                <w:sz w:val="12"/>
                <w:szCs w:val="18"/>
                <w:vertAlign w:val="superscript"/>
              </w:rPr>
              <w:t>*</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.674</w:t>
            </w:r>
            <w:r w:rsidRPr="00A52D9B">
              <w:rPr>
                <w:rFonts w:ascii="Times New Roman" w:hAnsi="Times New Roman" w:cs="Times New Roman"/>
                <w:color w:val="010205"/>
                <w:sz w:val="12"/>
                <w:szCs w:val="18"/>
                <w:vertAlign w:val="superscript"/>
              </w:rPr>
              <w:t>**</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.588</w:t>
            </w:r>
            <w:r w:rsidRPr="00A52D9B">
              <w:rPr>
                <w:rFonts w:ascii="Times New Roman" w:hAnsi="Times New Roman" w:cs="Times New Roman"/>
                <w:color w:val="010205"/>
                <w:sz w:val="12"/>
                <w:szCs w:val="18"/>
                <w:vertAlign w:val="superscript"/>
              </w:rPr>
              <w:t>**</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.562</w:t>
            </w:r>
            <w:r w:rsidRPr="00A52D9B">
              <w:rPr>
                <w:rFonts w:ascii="Times New Roman" w:hAnsi="Times New Roman" w:cs="Times New Roman"/>
                <w:color w:val="010205"/>
                <w:sz w:val="12"/>
                <w:szCs w:val="18"/>
                <w:vertAlign w:val="superscript"/>
              </w:rPr>
              <w:t>**</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.475</w:t>
            </w:r>
            <w:r w:rsidRPr="00A52D9B">
              <w:rPr>
                <w:rFonts w:ascii="Times New Roman" w:hAnsi="Times New Roman" w:cs="Times New Roman"/>
                <w:color w:val="010205"/>
                <w:sz w:val="12"/>
                <w:szCs w:val="18"/>
                <w:vertAlign w:val="superscript"/>
              </w:rPr>
              <w:t>**</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-.071</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.325</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-.363</w:t>
            </w:r>
            <w:r w:rsidRPr="00A52D9B">
              <w:rPr>
                <w:rFonts w:ascii="Times New Roman" w:hAnsi="Times New Roman" w:cs="Times New Roman"/>
                <w:color w:val="010205"/>
                <w:sz w:val="12"/>
                <w:szCs w:val="18"/>
                <w:vertAlign w:val="superscript"/>
              </w:rPr>
              <w:t>*</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.439</w:t>
            </w:r>
            <w:r w:rsidRPr="00A52D9B">
              <w:rPr>
                <w:rFonts w:ascii="Times New Roman" w:hAnsi="Times New Roman" w:cs="Times New Roman"/>
                <w:color w:val="010205"/>
                <w:sz w:val="12"/>
                <w:szCs w:val="18"/>
                <w:vertAlign w:val="superscript"/>
              </w:rPr>
              <w:t>*</w:t>
            </w:r>
          </w:p>
        </w:tc>
        <w:tc>
          <w:tcPr>
            <w:tcW w:w="352" w:type="pct"/>
            <w:tcBorders>
              <w:top w:val="single" w:sz="8" w:space="0" w:color="AEAEAE"/>
              <w:left w:val="single" w:sz="8" w:space="0" w:color="E0E0E0"/>
              <w:bottom w:val="single" w:sz="8" w:space="0" w:color="AEAEAE"/>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1</w:t>
            </w:r>
          </w:p>
        </w:tc>
      </w:tr>
      <w:tr w:rsidR="00F67D85" w:rsidRPr="00A52D9B" w:rsidTr="00313E02">
        <w:trPr>
          <w:cantSplit/>
        </w:trPr>
        <w:tc>
          <w:tcPr>
            <w:tcW w:w="484" w:type="pct"/>
            <w:vMerge/>
            <w:tcBorders>
              <w:top w:val="single" w:sz="8" w:space="0" w:color="AEAEAE"/>
              <w:left w:val="nil"/>
              <w:bottom w:val="single" w:sz="8" w:space="0" w:color="152935"/>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color w:val="010205"/>
                <w:sz w:val="12"/>
                <w:szCs w:val="18"/>
              </w:rPr>
            </w:pPr>
          </w:p>
        </w:tc>
        <w:tc>
          <w:tcPr>
            <w:tcW w:w="314" w:type="pct"/>
            <w:tcBorders>
              <w:top w:val="single" w:sz="8" w:space="0" w:color="AEAEAE"/>
              <w:left w:val="nil"/>
              <w:bottom w:val="single" w:sz="8" w:space="0" w:color="AEAEAE"/>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Sig. (2-tailed)</w:t>
            </w:r>
          </w:p>
        </w:tc>
        <w:tc>
          <w:tcPr>
            <w:tcW w:w="395" w:type="pct"/>
            <w:tcBorders>
              <w:top w:val="single" w:sz="8" w:space="0" w:color="AEAEAE"/>
              <w:left w:val="nil"/>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.013</w:t>
            </w:r>
          </w:p>
        </w:tc>
        <w:tc>
          <w:tcPr>
            <w:tcW w:w="35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.033</w:t>
            </w:r>
          </w:p>
        </w:tc>
        <w:tc>
          <w:tcPr>
            <w:tcW w:w="373"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.000</w:t>
            </w:r>
          </w:p>
        </w:tc>
        <w:tc>
          <w:tcPr>
            <w:tcW w:w="382"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.001</w:t>
            </w:r>
          </w:p>
        </w:tc>
        <w:tc>
          <w:tcPr>
            <w:tcW w:w="357"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.001</w:t>
            </w:r>
          </w:p>
        </w:tc>
        <w:tc>
          <w:tcPr>
            <w:tcW w:w="354"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.008</w:t>
            </w:r>
          </w:p>
        </w:tc>
        <w:tc>
          <w:tcPr>
            <w:tcW w:w="37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.708</w:t>
            </w:r>
          </w:p>
        </w:tc>
        <w:tc>
          <w:tcPr>
            <w:tcW w:w="495"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.079</w:t>
            </w:r>
          </w:p>
        </w:tc>
        <w:tc>
          <w:tcPr>
            <w:tcW w:w="386"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.049</w:t>
            </w:r>
          </w:p>
        </w:tc>
        <w:tc>
          <w:tcPr>
            <w:tcW w:w="379" w:type="pct"/>
            <w:tcBorders>
              <w:top w:val="single" w:sz="8" w:space="0" w:color="AEAEAE"/>
              <w:left w:val="single" w:sz="8" w:space="0" w:color="E0E0E0"/>
              <w:bottom w:val="single" w:sz="8" w:space="0" w:color="AEAEAE"/>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.015</w:t>
            </w:r>
          </w:p>
        </w:tc>
        <w:tc>
          <w:tcPr>
            <w:tcW w:w="352" w:type="pct"/>
            <w:tcBorders>
              <w:top w:val="single" w:sz="8" w:space="0" w:color="AEAEAE"/>
              <w:left w:val="single" w:sz="8" w:space="0" w:color="E0E0E0"/>
              <w:bottom w:val="single" w:sz="8" w:space="0" w:color="AEAEAE"/>
              <w:right w:val="nil"/>
            </w:tcBorders>
            <w:shd w:val="clear" w:color="auto" w:fill="FFFFFF"/>
            <w:vAlign w:val="center"/>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r>
      <w:tr w:rsidR="00F67D85" w:rsidRPr="00A52D9B" w:rsidTr="00313E02">
        <w:trPr>
          <w:cantSplit/>
        </w:trPr>
        <w:tc>
          <w:tcPr>
            <w:tcW w:w="484" w:type="pct"/>
            <w:vMerge/>
            <w:tcBorders>
              <w:top w:val="single" w:sz="8" w:space="0" w:color="AEAEAE"/>
              <w:left w:val="nil"/>
              <w:bottom w:val="single" w:sz="8" w:space="0" w:color="152935"/>
              <w:right w:val="nil"/>
            </w:tcBorders>
            <w:shd w:val="clear" w:color="auto" w:fill="E0E0E0"/>
          </w:tcPr>
          <w:p w:rsidR="00F67D85" w:rsidRPr="00A52D9B" w:rsidRDefault="00F67D85" w:rsidP="00313E02">
            <w:pPr>
              <w:autoSpaceDE w:val="0"/>
              <w:autoSpaceDN w:val="0"/>
              <w:adjustRightInd w:val="0"/>
              <w:spacing w:after="0" w:line="240" w:lineRule="auto"/>
              <w:rPr>
                <w:rFonts w:ascii="Times New Roman" w:hAnsi="Times New Roman" w:cs="Times New Roman"/>
                <w:sz w:val="12"/>
                <w:szCs w:val="24"/>
              </w:rPr>
            </w:pPr>
          </w:p>
        </w:tc>
        <w:tc>
          <w:tcPr>
            <w:tcW w:w="314" w:type="pct"/>
            <w:tcBorders>
              <w:top w:val="single" w:sz="8" w:space="0" w:color="AEAEAE"/>
              <w:left w:val="nil"/>
              <w:bottom w:val="single" w:sz="8" w:space="0" w:color="152935"/>
              <w:right w:val="nil"/>
            </w:tcBorders>
            <w:shd w:val="clear" w:color="auto" w:fill="E0E0E0"/>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264A60"/>
                <w:sz w:val="12"/>
                <w:szCs w:val="18"/>
              </w:rPr>
            </w:pPr>
            <w:r w:rsidRPr="00A52D9B">
              <w:rPr>
                <w:rFonts w:ascii="Times New Roman" w:hAnsi="Times New Roman" w:cs="Times New Roman"/>
                <w:color w:val="264A60"/>
                <w:sz w:val="12"/>
                <w:szCs w:val="18"/>
              </w:rPr>
              <w:t>N</w:t>
            </w:r>
          </w:p>
        </w:tc>
        <w:tc>
          <w:tcPr>
            <w:tcW w:w="395" w:type="pct"/>
            <w:tcBorders>
              <w:top w:val="single" w:sz="8" w:space="0" w:color="AEAEAE"/>
              <w:left w:val="nil"/>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3" w:type="pct"/>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3" w:type="pct"/>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2" w:type="pct"/>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7" w:type="pct"/>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4" w:type="pct"/>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6" w:type="pct"/>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495" w:type="pct"/>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86" w:type="pct"/>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79" w:type="pct"/>
            <w:tcBorders>
              <w:top w:val="single" w:sz="8" w:space="0" w:color="AEAEAE"/>
              <w:left w:val="single" w:sz="8" w:space="0" w:color="E0E0E0"/>
              <w:bottom w:val="single" w:sz="8" w:space="0" w:color="152935"/>
              <w:right w:val="single" w:sz="8" w:space="0" w:color="E0E0E0"/>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c>
          <w:tcPr>
            <w:tcW w:w="352" w:type="pct"/>
            <w:tcBorders>
              <w:top w:val="single" w:sz="8" w:space="0" w:color="AEAEAE"/>
              <w:left w:val="single" w:sz="8" w:space="0" w:color="E0E0E0"/>
              <w:bottom w:val="single" w:sz="8" w:space="0" w:color="152935"/>
              <w:right w:val="nil"/>
            </w:tcBorders>
            <w:shd w:val="clear" w:color="auto" w:fill="FFFFFF"/>
          </w:tcPr>
          <w:p w:rsidR="00F67D85" w:rsidRPr="00A52D9B" w:rsidRDefault="00F67D85" w:rsidP="00313E02">
            <w:pPr>
              <w:autoSpaceDE w:val="0"/>
              <w:autoSpaceDN w:val="0"/>
              <w:adjustRightInd w:val="0"/>
              <w:spacing w:after="0" w:line="320" w:lineRule="atLeast"/>
              <w:ind w:left="60" w:right="60"/>
              <w:jc w:val="right"/>
              <w:rPr>
                <w:rFonts w:ascii="Times New Roman" w:hAnsi="Times New Roman" w:cs="Times New Roman"/>
                <w:color w:val="010205"/>
                <w:sz w:val="12"/>
                <w:szCs w:val="18"/>
              </w:rPr>
            </w:pPr>
            <w:r w:rsidRPr="00A52D9B">
              <w:rPr>
                <w:rFonts w:ascii="Times New Roman" w:hAnsi="Times New Roman" w:cs="Times New Roman"/>
                <w:color w:val="010205"/>
                <w:sz w:val="12"/>
                <w:szCs w:val="18"/>
              </w:rPr>
              <w:t>30</w:t>
            </w:r>
          </w:p>
        </w:tc>
      </w:tr>
      <w:tr w:rsidR="00F67D85" w:rsidRPr="00A52D9B" w:rsidTr="00313E02">
        <w:trPr>
          <w:cantSplit/>
        </w:trPr>
        <w:tc>
          <w:tcPr>
            <w:tcW w:w="5000" w:type="pct"/>
            <w:gridSpan w:val="13"/>
            <w:tcBorders>
              <w:top w:val="nil"/>
              <w:left w:val="nil"/>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010205"/>
                <w:sz w:val="12"/>
                <w:szCs w:val="18"/>
              </w:rPr>
            </w:pPr>
            <w:r w:rsidRPr="00A52D9B">
              <w:rPr>
                <w:rFonts w:ascii="Times New Roman" w:hAnsi="Times New Roman" w:cs="Times New Roman"/>
                <w:color w:val="010205"/>
                <w:sz w:val="12"/>
                <w:szCs w:val="18"/>
              </w:rPr>
              <w:t>*. Correlation is significant at the 0.05 level (2-tailed).</w:t>
            </w:r>
          </w:p>
        </w:tc>
      </w:tr>
      <w:tr w:rsidR="00F67D85" w:rsidRPr="00A52D9B" w:rsidTr="00313E02">
        <w:trPr>
          <w:cantSplit/>
        </w:trPr>
        <w:tc>
          <w:tcPr>
            <w:tcW w:w="5000" w:type="pct"/>
            <w:gridSpan w:val="13"/>
            <w:tcBorders>
              <w:top w:val="nil"/>
              <w:left w:val="nil"/>
              <w:bottom w:val="nil"/>
              <w:right w:val="nil"/>
            </w:tcBorders>
            <w:shd w:val="clear" w:color="auto" w:fill="FFFFFF"/>
          </w:tcPr>
          <w:p w:rsidR="00F67D85" w:rsidRPr="00A52D9B" w:rsidRDefault="00F67D85" w:rsidP="00313E02">
            <w:pPr>
              <w:autoSpaceDE w:val="0"/>
              <w:autoSpaceDN w:val="0"/>
              <w:adjustRightInd w:val="0"/>
              <w:spacing w:after="0" w:line="320" w:lineRule="atLeast"/>
              <w:ind w:left="60" w:right="60"/>
              <w:rPr>
                <w:rFonts w:ascii="Times New Roman" w:hAnsi="Times New Roman" w:cs="Times New Roman"/>
                <w:color w:val="010205"/>
                <w:sz w:val="12"/>
                <w:szCs w:val="18"/>
              </w:rPr>
            </w:pPr>
            <w:r w:rsidRPr="00A52D9B">
              <w:rPr>
                <w:rFonts w:ascii="Times New Roman" w:hAnsi="Times New Roman" w:cs="Times New Roman"/>
                <w:color w:val="010205"/>
                <w:sz w:val="12"/>
                <w:szCs w:val="18"/>
              </w:rPr>
              <w:t>**. Correlation is significant at the 0.01 level (2-tailed).</w:t>
            </w:r>
          </w:p>
        </w:tc>
      </w:tr>
    </w:tbl>
    <w:p w:rsidR="00F67D85" w:rsidRPr="00A52D9B" w:rsidRDefault="00F67D85" w:rsidP="00F67D85">
      <w:pPr>
        <w:jc w:val="center"/>
        <w:rPr>
          <w:rFonts w:ascii="Times New Roman" w:hAnsi="Times New Roman" w:cs="Times New Roman"/>
        </w:rPr>
      </w:pPr>
      <w:r w:rsidRPr="00A52D9B">
        <w:rPr>
          <w:rFonts w:ascii="Times New Roman" w:hAnsi="Times New Roman" w:cs="Times New Roman"/>
        </w:rPr>
        <w:t>Table 21: Correlation</w:t>
      </w:r>
    </w:p>
    <w:p w:rsidR="00F67D85" w:rsidRPr="00A52D9B" w:rsidRDefault="00F67D85" w:rsidP="00F67D85">
      <w:pPr>
        <w:rPr>
          <w:rFonts w:ascii="Times New Roman" w:hAnsi="Times New Roman" w:cs="Times New Roman"/>
          <w:lang w:eastAsia="en-GB"/>
        </w:rPr>
      </w:pPr>
    </w:p>
    <w:p w:rsidR="00F67D85" w:rsidRPr="00A52D9B" w:rsidRDefault="00F67D85" w:rsidP="00F67D85">
      <w:pPr>
        <w:rPr>
          <w:rFonts w:ascii="Times New Roman" w:hAnsi="Times New Roman" w:cs="Times New Roman"/>
          <w:lang w:eastAsia="en-GB"/>
        </w:rPr>
      </w:pPr>
      <w:r w:rsidRPr="00A52D9B">
        <w:rPr>
          <w:rFonts w:ascii="Times New Roman" w:hAnsi="Times New Roman" w:cs="Times New Roman"/>
          <w:lang w:eastAsia="en-GB"/>
        </w:rPr>
        <w:br w:type="page"/>
      </w:r>
    </w:p>
    <w:p w:rsidR="00F67D85" w:rsidRPr="00A52D9B" w:rsidRDefault="00E32EA2" w:rsidP="00A52D9B">
      <w:pPr>
        <w:pStyle w:val="Heading2"/>
        <w:rPr>
          <w:rFonts w:cs="Times New Roman"/>
          <w:lang w:eastAsia="en-GB"/>
        </w:rPr>
      </w:pPr>
      <w:bookmarkStart w:id="80" w:name="_Toc169322137"/>
      <w:bookmarkStart w:id="81" w:name="_Toc169382492"/>
      <w:r w:rsidRPr="00A52D9B">
        <w:rPr>
          <w:rFonts w:cs="Times New Roman"/>
        </w:rPr>
        <w:lastRenderedPageBreak/>
        <w:t xml:space="preserve">Appendix 5: </w:t>
      </w:r>
      <w:r w:rsidR="00F67D85" w:rsidRPr="00A52D9B">
        <w:rPr>
          <w:rFonts w:cs="Times New Roman"/>
          <w:lang w:eastAsia="en-GB"/>
        </w:rPr>
        <w:t>Reflection</w:t>
      </w:r>
      <w:bookmarkEnd w:id="80"/>
      <w:bookmarkEnd w:id="81"/>
    </w:p>
    <w:p w:rsidR="00F67D85" w:rsidRPr="00A52D9B" w:rsidRDefault="00F67D85" w:rsidP="00F67D85">
      <w:pPr>
        <w:spacing w:line="360" w:lineRule="auto"/>
        <w:jc w:val="both"/>
        <w:rPr>
          <w:rFonts w:ascii="Times New Roman" w:hAnsi="Times New Roman" w:cs="Times New Roman"/>
          <w:lang w:eastAsia="en-GB"/>
        </w:rPr>
      </w:pPr>
      <w:r w:rsidRPr="00A52D9B">
        <w:rPr>
          <w:rFonts w:ascii="Times New Roman" w:hAnsi="Times New Roman" w:cs="Times New Roman"/>
          <w:b/>
          <w:lang w:eastAsia="en-GB"/>
        </w:rPr>
        <w:t>Description:</w:t>
      </w:r>
      <w:r w:rsidRPr="00A52D9B">
        <w:rPr>
          <w:rFonts w:ascii="Times New Roman" w:hAnsi="Times New Roman" w:cs="Times New Roman"/>
          <w:lang w:eastAsia="en-GB"/>
        </w:rPr>
        <w:t xml:space="preserve"> This research project was assigned by the professor as an assignment under my academic program. The research project based on the topic investigates how performance employment aligns with the employee's development goals to enhance their skills. I have shared my overall experience throughout this research. To share my overall research experience I have used the Gibbs Reflection model. </w:t>
      </w:r>
    </w:p>
    <w:p w:rsidR="00F67D85" w:rsidRPr="00A52D9B" w:rsidRDefault="00F67D85" w:rsidP="00F67D85">
      <w:pPr>
        <w:spacing w:line="360" w:lineRule="auto"/>
        <w:jc w:val="both"/>
        <w:rPr>
          <w:rFonts w:ascii="Times New Roman" w:hAnsi="Times New Roman" w:cs="Times New Roman"/>
          <w:lang w:eastAsia="en-GB"/>
        </w:rPr>
      </w:pPr>
      <w:r w:rsidRPr="00A52D9B">
        <w:rPr>
          <w:rFonts w:ascii="Times New Roman" w:hAnsi="Times New Roman" w:cs="Times New Roman"/>
          <w:b/>
          <w:lang w:eastAsia="en-GB"/>
        </w:rPr>
        <w:t>Feeling:</w:t>
      </w:r>
      <w:r w:rsidRPr="00A52D9B">
        <w:rPr>
          <w:rFonts w:ascii="Times New Roman" w:hAnsi="Times New Roman" w:cs="Times New Roman"/>
          <w:lang w:eastAsia="en-GB"/>
        </w:rPr>
        <w:t xml:space="preserve"> When my professor assigned this research to me, in the starting, I felt mixed emotions. It was my first experience in this area, so I was so excited after getting this opportunity at the same time, I was nervous because I did not have any knowledge in this domain. During the research, I faced many challenges in the data collection process, in the literature review chapter, however, with the valuable support, and guidance of my professor, I was able to resolve all the challenges of this research. </w:t>
      </w:r>
    </w:p>
    <w:p w:rsidR="00F67D85" w:rsidRPr="00A52D9B" w:rsidRDefault="00F67D85" w:rsidP="00F67D85">
      <w:pPr>
        <w:spacing w:line="360" w:lineRule="auto"/>
        <w:jc w:val="both"/>
        <w:rPr>
          <w:rFonts w:ascii="Times New Roman" w:hAnsi="Times New Roman" w:cs="Times New Roman"/>
          <w:lang w:eastAsia="en-GB"/>
        </w:rPr>
      </w:pPr>
      <w:r w:rsidRPr="00A52D9B">
        <w:rPr>
          <w:rFonts w:ascii="Times New Roman" w:hAnsi="Times New Roman" w:cs="Times New Roman"/>
          <w:b/>
          <w:lang w:eastAsia="en-GB"/>
        </w:rPr>
        <w:t>Evaluating:</w:t>
      </w:r>
      <w:r w:rsidRPr="00A52D9B">
        <w:rPr>
          <w:rFonts w:ascii="Times New Roman" w:hAnsi="Times New Roman" w:cs="Times New Roman"/>
          <w:lang w:eastAsia="en-GB"/>
        </w:rPr>
        <w:t xml:space="preserve"> By evaluating my throughout experience which I gathered from this research, I have considered it as the most valuable and best experience. This opportunity supported me in gaining effective learning from this research which can help me conduct my future research by positively utilising these experiences. Moreover, this learning will help me to analyse the different articles and views of the author. </w:t>
      </w:r>
    </w:p>
    <w:p w:rsidR="00F67D85" w:rsidRPr="00A52D9B" w:rsidRDefault="00F67D85" w:rsidP="00F67D85">
      <w:pPr>
        <w:spacing w:line="360" w:lineRule="auto"/>
        <w:jc w:val="both"/>
        <w:rPr>
          <w:rFonts w:ascii="Times New Roman" w:hAnsi="Times New Roman" w:cs="Times New Roman"/>
          <w:lang w:eastAsia="en-GB"/>
        </w:rPr>
      </w:pPr>
      <w:r w:rsidRPr="00A52D9B">
        <w:rPr>
          <w:rFonts w:ascii="Times New Roman" w:hAnsi="Times New Roman" w:cs="Times New Roman"/>
          <w:b/>
          <w:lang w:eastAsia="en-GB"/>
        </w:rPr>
        <w:t>Analysis:</w:t>
      </w:r>
      <w:r w:rsidRPr="00A52D9B">
        <w:rPr>
          <w:rFonts w:ascii="Times New Roman" w:hAnsi="Times New Roman" w:cs="Times New Roman"/>
          <w:lang w:eastAsia="en-GB"/>
        </w:rPr>
        <w:t xml:space="preserve"> By analysing my overall experience related to this research, I have determined my existing skills related to this research and also I have determined the key skills which I need to develop to conduct my future research more effectively. I found that I have analytical, writing and search skills, but I need to develop more of these skills. Additionally, I need to focus on the planning and scheduling-related skills development. </w:t>
      </w:r>
    </w:p>
    <w:p w:rsidR="00F67D85" w:rsidRPr="00A52D9B" w:rsidRDefault="00F67D85" w:rsidP="00F67D85">
      <w:pPr>
        <w:spacing w:line="360" w:lineRule="auto"/>
        <w:jc w:val="both"/>
        <w:rPr>
          <w:rFonts w:ascii="Times New Roman" w:hAnsi="Times New Roman" w:cs="Times New Roman"/>
          <w:lang w:eastAsia="en-GB"/>
        </w:rPr>
      </w:pPr>
      <w:r w:rsidRPr="00A52D9B">
        <w:rPr>
          <w:rFonts w:ascii="Times New Roman" w:hAnsi="Times New Roman" w:cs="Times New Roman"/>
          <w:b/>
          <w:lang w:eastAsia="en-GB"/>
        </w:rPr>
        <w:t>Conclusion:</w:t>
      </w:r>
      <w:r w:rsidRPr="00A52D9B">
        <w:rPr>
          <w:rFonts w:ascii="Times New Roman" w:hAnsi="Times New Roman" w:cs="Times New Roman"/>
          <w:lang w:eastAsia="en-GB"/>
        </w:rPr>
        <w:t xml:space="preserve"> From this overall experience, I have found that It was a great learning opportunity for me. With this experience, I could be able to determine the skills which I need to develop. However, I found that if I had those skills, I could achieve this research objective and research aims more effectively. </w:t>
      </w:r>
    </w:p>
    <w:p w:rsidR="00FD6AB4" w:rsidRDefault="00FD6AB4" w:rsidP="00EE2760">
      <w:pPr>
        <w:pStyle w:val="Heading2"/>
        <w:rPr>
          <w:rFonts w:cs="Times New Roman"/>
        </w:rPr>
      </w:pPr>
      <w:bookmarkStart w:id="82" w:name="_Toc169382493"/>
    </w:p>
    <w:p w:rsidR="00FD6AB4" w:rsidRDefault="00FD6AB4" w:rsidP="00EE2760">
      <w:pPr>
        <w:pStyle w:val="Heading2"/>
        <w:rPr>
          <w:rFonts w:cs="Times New Roman"/>
        </w:rPr>
      </w:pPr>
    </w:p>
    <w:p w:rsidR="00FD6AB4" w:rsidRDefault="00FD6AB4" w:rsidP="00FD6AB4">
      <w:pPr>
        <w:rPr>
          <w:rFonts w:ascii="Times New Roman" w:eastAsiaTheme="majorEastAsia" w:hAnsi="Times New Roman"/>
          <w:sz w:val="26"/>
          <w:szCs w:val="26"/>
        </w:rPr>
      </w:pPr>
      <w:r>
        <w:br w:type="page"/>
      </w:r>
    </w:p>
    <w:p w:rsidR="000A6C58" w:rsidRPr="00994C7B" w:rsidRDefault="00994C7B" w:rsidP="00FD6AB4">
      <w:pPr>
        <w:rPr>
          <w:rFonts w:ascii="Times New Roman" w:eastAsiaTheme="majorEastAsia" w:hAnsi="Times New Roman" w:cs="Times New Roman"/>
          <w:b/>
          <w:sz w:val="28"/>
          <w:szCs w:val="28"/>
        </w:rPr>
      </w:pPr>
      <w:r w:rsidRPr="00994C7B">
        <w:rPr>
          <w:rFonts w:ascii="Times New Roman" w:hAnsi="Times New Roman" w:cs="Times New Roman"/>
          <w:b/>
          <w:sz w:val="28"/>
          <w:szCs w:val="28"/>
        </w:rPr>
        <w:lastRenderedPageBreak/>
        <w:t>Appendix 6: raw data survey</w:t>
      </w:r>
      <w:bookmarkEnd w:id="82"/>
      <w:r w:rsidRPr="00994C7B">
        <w:rPr>
          <w:rFonts w:ascii="Times New Roman" w:hAnsi="Times New Roman" w:cs="Times New Roman"/>
          <w:b/>
          <w:sz w:val="28"/>
          <w:szCs w:val="28"/>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4"/>
        <w:gridCol w:w="304"/>
        <w:gridCol w:w="407"/>
        <w:gridCol w:w="471"/>
        <w:gridCol w:w="399"/>
        <w:gridCol w:w="447"/>
        <w:gridCol w:w="663"/>
        <w:gridCol w:w="524"/>
        <w:gridCol w:w="526"/>
        <w:gridCol w:w="603"/>
        <w:gridCol w:w="478"/>
        <w:gridCol w:w="490"/>
        <w:gridCol w:w="614"/>
        <w:gridCol w:w="506"/>
        <w:gridCol w:w="585"/>
        <w:gridCol w:w="681"/>
        <w:gridCol w:w="644"/>
        <w:gridCol w:w="576"/>
      </w:tblGrid>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2. Job title :   </w:t>
            </w:r>
            <w:r w:rsidRPr="00EE2760">
              <w:rPr>
                <w:rFonts w:ascii="Times New Roman" w:eastAsia="Times New Roman" w:hAnsi="Times New Roman" w:cs="Times New Roman"/>
                <w:b/>
                <w:bCs/>
                <w:color w:val="000000"/>
                <w:sz w:val="12"/>
                <w:szCs w:val="20"/>
                <w:lang w:val="en-IN" w:eastAsia="en-IN"/>
              </w:rPr>
              <w:t xml:space="preserve">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3. Department :  </w:t>
            </w:r>
            <w:r w:rsidRPr="00EE2760">
              <w:rPr>
                <w:rFonts w:ascii="Times New Roman" w:eastAsia="Times New Roman" w:hAnsi="Times New Roman" w:cs="Times New Roman"/>
                <w:b/>
                <w:bCs/>
                <w:color w:val="000000"/>
                <w:sz w:val="12"/>
                <w:szCs w:val="20"/>
                <w:lang w:val="en-IN" w:eastAsia="en-IN"/>
              </w:rPr>
              <w:t xml:space="preserve">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4. How long have you been employed at this company :</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b/>
                <w:bCs/>
                <w:color w:val="000000"/>
                <w:sz w:val="12"/>
                <w:szCs w:val="20"/>
                <w:lang w:val="en-IN" w:eastAsia="en-IN"/>
              </w:rPr>
              <w:t xml:space="preserve">Section 2: Understanding Performance Management Systems </w:t>
            </w:r>
            <w:r w:rsidRPr="00EE2760">
              <w:rPr>
                <w:rFonts w:ascii="Times New Roman" w:eastAsia="Times New Roman" w:hAnsi="Times New Roman" w:cs="Times New Roman"/>
                <w:color w:val="000000"/>
                <w:sz w:val="12"/>
                <w:szCs w:val="20"/>
                <w:lang w:val="en-IN" w:eastAsia="en-IN"/>
              </w:rPr>
              <w:br/>
              <w:t>5. Are you familiar with the company’s performance management system?</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6. How often do you engage in performance reviews?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7. How clear are the performance expectations set by management?</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b/>
                <w:bCs/>
                <w:color w:val="000000"/>
                <w:sz w:val="12"/>
                <w:szCs w:val="20"/>
                <w:lang w:val="en-IN" w:eastAsia="en-IN"/>
              </w:rPr>
              <w:t xml:space="preserve">Section 3: Alignment with Development Goals </w:t>
            </w:r>
            <w:r w:rsidRPr="00EE2760">
              <w:rPr>
                <w:rFonts w:ascii="Times New Roman" w:eastAsia="Times New Roman" w:hAnsi="Times New Roman" w:cs="Times New Roman"/>
                <w:color w:val="000000"/>
                <w:sz w:val="12"/>
                <w:szCs w:val="20"/>
                <w:lang w:val="en-IN" w:eastAsia="en-IN"/>
              </w:rPr>
              <w:t>8. Are your personal development goals considered during performance reviews?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9. How well does the performance management system support your professional growth?</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10. Are the skills you aim to develop discussed and integrated into your performance plan?</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b/>
                <w:bCs/>
                <w:color w:val="000000"/>
                <w:sz w:val="12"/>
                <w:szCs w:val="20"/>
                <w:lang w:val="en-IN" w:eastAsia="en-IN"/>
              </w:rPr>
              <w:t xml:space="preserve">Section 4: Skill Enhancement </w:t>
            </w:r>
            <w:r w:rsidRPr="00EE2760">
              <w:rPr>
                <w:rFonts w:ascii="Times New Roman" w:eastAsia="Times New Roman" w:hAnsi="Times New Roman" w:cs="Times New Roman"/>
                <w:color w:val="000000"/>
                <w:sz w:val="12"/>
                <w:szCs w:val="20"/>
                <w:lang w:val="en-IN" w:eastAsia="en-IN"/>
              </w:rPr>
              <w:br/>
              <w:t>11. Have you received training or resources to enhance your skills through the performance management system?</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12. If yes, please specify the types of training or resources provided:</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13.  How effective have these trainings/resources been in improving your skills?</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b/>
                <w:bCs/>
                <w:color w:val="000000"/>
                <w:sz w:val="12"/>
                <w:szCs w:val="20"/>
                <w:lang w:val="en-IN" w:eastAsia="en-IN"/>
              </w:rPr>
              <w:t xml:space="preserve">Section 5: Feedback and Improvement </w:t>
            </w:r>
            <w:r w:rsidRPr="00EE2760">
              <w:rPr>
                <w:rFonts w:ascii="Times New Roman" w:eastAsia="Times New Roman" w:hAnsi="Times New Roman" w:cs="Times New Roman"/>
                <w:color w:val="000000"/>
                <w:sz w:val="12"/>
                <w:szCs w:val="20"/>
                <w:lang w:val="en-IN" w:eastAsia="en-IN"/>
              </w:rPr>
              <w:t>14. How often do you receive constructive feedback on your performance?</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15.  Is the feedback you receive actionable and does it aid in your skill development?</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16. What additional support or resources would you find helpful to achieve your development goals?</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b/>
                <w:bCs/>
                <w:color w:val="000000"/>
                <w:sz w:val="12"/>
                <w:szCs w:val="20"/>
                <w:lang w:val="en-IN" w:eastAsia="en-IN"/>
              </w:rPr>
              <w:t xml:space="preserve">Section 6: Overall Satisfaction and Suggestions </w:t>
            </w:r>
            <w:r w:rsidRPr="00EE2760">
              <w:rPr>
                <w:rFonts w:ascii="Times New Roman" w:eastAsia="Times New Roman" w:hAnsi="Times New Roman" w:cs="Times New Roman"/>
                <w:color w:val="000000"/>
                <w:sz w:val="12"/>
                <w:szCs w:val="20"/>
                <w:lang w:val="en-IN" w:eastAsia="en-IN"/>
              </w:rPr>
              <w:t>17. Overall, how satisfied are you with the current performance management system?</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18. What changes would you suggest to better align the performance management system with employee development goals?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19. Any additional comments or suggestions regarding performance management and skill enhancement?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Cashier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Electronics</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Online training for customer interaction and building customer relations.</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Employee recognition and appreciation</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One to one reviews with the team manager</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Nil</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Front desk Cashier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Retail super market</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3 - 5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Customer relationship building</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Bonus and promotion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Better interaction between team memebers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None</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Supervisor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Accounts</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Less than one year</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Understanding of market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Understanding of new method of marketing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Better payout</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Nothing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Store Manager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Mobiles</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Less than one year</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Unclear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Rarely</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Poorly</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Leadership and management</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Rarely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Proper one to one training on handling employees and speaking to higher management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Dissatisfied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Recognition of one's growth in the secotor</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n/a</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Floor manager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Groceries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Customer negotiation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Conduct of training class</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Skills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Nthg</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lastRenderedPageBreak/>
              <w:t>Opening Team lead</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Home and Living</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3 - 5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Health and Safety, Fire and hazards.</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On the job training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Proper recognition of employee resources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None</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supervisor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textile</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customer interation and health and safety</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employee recogonistion</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career development</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assistant manager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food industry</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3 - 5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Quarterly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safety and hygiene, behind the house, middle of the house, front of the house</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market analysis and skill development</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shift scheduling</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Supervisor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Groceries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3 - 5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Training class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Rarely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Study of marketing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Training program</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Etc</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Team leader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Marketing</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More than 5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Editing, Writing and engagement</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Feedback from customers on the data published would help to serve as a catalyst to prepare next publication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More provision for annual leave</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Increased employee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team member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food industry</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Less than one year</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Rarely</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Poorly</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food safety and hygiene</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Never</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kitchen handling, customer interaction and company policies</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Dissatisfied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 engagement in personal reviews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 lot of improvements are neccesary to be changed in my job. more trainings should be given</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Cook</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Care home</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Quarterly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Food hygiene and safety, other care home trainings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company policies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i think i am personally satisfied with current employment</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regular feedbacks from management</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lastRenderedPageBreak/>
              <w:t xml:space="preserve">House keeper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Domestic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Yra</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Additionally training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Training class </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Meeting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sales executive</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furniture department</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sales management</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company policies and performence development</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 company reviews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Janitor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Cleaning and sanitization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Infection and Control</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  Promotion and career development opportunity</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Employee of the month recognition programmes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Skill development training sessions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Food processor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Cold storage</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Training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Reviews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Training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sales</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electronics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Less than one year</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Quarterly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sales and management</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managing skills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Shift allocation manager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Management</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More than 5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People Management and Human resources</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Additional bonus and staff training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Face to face training and Employee recognition</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Increased support from managers</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House keeper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Domestic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Less than one year</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Training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Study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Meeting </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Nothing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butcher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food industry</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Less than one year</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Quarterly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safety and hygene</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Sales e</w:t>
            </w:r>
            <w:r w:rsidRPr="00EE2760">
              <w:rPr>
                <w:rFonts w:ascii="Times New Roman" w:eastAsia="Times New Roman" w:hAnsi="Times New Roman" w:cs="Times New Roman"/>
                <w:color w:val="000000"/>
                <w:sz w:val="12"/>
                <w:szCs w:val="20"/>
                <w:lang w:val="en-IN" w:eastAsia="en-IN"/>
              </w:rPr>
              <w:lastRenderedPageBreak/>
              <w:t xml:space="preserve">xecutive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lastRenderedPageBreak/>
              <w:t>Sales</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3 - 5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Marketing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Sales enhancement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Taking overall review </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Group discussion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lastRenderedPageBreak/>
              <w:t>Security</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Safety and Surveillance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CPI Professional training for interaction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Shadow training and Job supervision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Shift allocation timing to be decreased to encourage work life balance.</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 more</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quality checker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food industry</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safety, hygiene and food quality</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company performance enhancement programs</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employee skills development trainings</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Kitchen assistant</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Back of house</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Food and hygiene, Fire and safety, Infection Control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Safer environment, Better safety equipment.</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Better employee recognition, free food incentives </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Fully funded health insurance options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Front of house Hospitality staff</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Reception</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Customer interaction , Fire and safety</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Increased support for customer greeting and extra staff during busy times</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Extra staff during busy times </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Nothing</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Supervisor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Groceries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Sometimes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Quality analysis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Training class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Meeting </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Nothing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Cashier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Finance</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More than 5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Negotiation tactics and Customer interaction</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Increased financial support for the minimum wage employees</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Increased involvement of managers and upper line of command</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Nil</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Keeper </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Domestic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Training session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Motivation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Improving performance </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Nothing </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Inventory Check</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Store managem</w:t>
            </w:r>
            <w:r w:rsidRPr="00EE2760">
              <w:rPr>
                <w:rFonts w:ascii="Times New Roman" w:eastAsia="Times New Roman" w:hAnsi="Times New Roman" w:cs="Times New Roman"/>
                <w:color w:val="000000"/>
                <w:sz w:val="12"/>
                <w:szCs w:val="20"/>
                <w:lang w:val="en-IN" w:eastAsia="en-IN"/>
              </w:rPr>
              <w:lastRenderedPageBreak/>
              <w:t>ent</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lastRenderedPageBreak/>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Very clear</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Well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Infection control and prevention</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Effective</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Always</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Increased support from employees regarding helping to manage store  </w:t>
            </w:r>
            <w:r w:rsidRPr="00EE2760">
              <w:rPr>
                <w:rFonts w:ascii="Times New Roman" w:eastAsia="Times New Roman" w:hAnsi="Times New Roman" w:cs="Times New Roman"/>
                <w:color w:val="000000"/>
                <w:sz w:val="12"/>
                <w:szCs w:val="20"/>
                <w:lang w:val="en-IN" w:eastAsia="en-IN"/>
              </w:rPr>
              <w:lastRenderedPageBreak/>
              <w:t xml:space="preserve">supplies. </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lastRenderedPageBreak/>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Increased provision for sickness pay </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Increased protection for health of employees</w:t>
            </w:r>
          </w:p>
        </w:tc>
      </w:tr>
      <w:tr w:rsidR="00EE2760" w:rsidRPr="00A52D9B" w:rsidTr="00EE2760">
        <w:trPr>
          <w:trHeight w:val="300"/>
        </w:trPr>
        <w:tc>
          <w:tcPr>
            <w:tcW w:w="21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lastRenderedPageBreak/>
              <w:t>Tele calller</w:t>
            </w:r>
          </w:p>
        </w:tc>
        <w:tc>
          <w:tcPr>
            <w:tcW w:w="263"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Marketing </w:t>
            </w:r>
          </w:p>
        </w:tc>
        <w:tc>
          <w:tcPr>
            <w:tcW w:w="2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1 - 3 years</w:t>
            </w:r>
          </w:p>
        </w:tc>
        <w:tc>
          <w:tcPr>
            <w:tcW w:w="32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Bi - annually</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Often</w:t>
            </w:r>
          </w:p>
        </w:tc>
        <w:tc>
          <w:tcPr>
            <w:tcW w:w="260"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5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Partially</w:t>
            </w:r>
          </w:p>
        </w:tc>
        <w:tc>
          <w:tcPr>
            <w:tcW w:w="306"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Training session </w:t>
            </w:r>
          </w:p>
        </w:tc>
        <w:tc>
          <w:tcPr>
            <w:tcW w:w="35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9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Neutral</w:t>
            </w:r>
          </w:p>
        </w:tc>
        <w:tc>
          <w:tcPr>
            <w:tcW w:w="279"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Yes</w:t>
            </w:r>
          </w:p>
        </w:tc>
        <w:tc>
          <w:tcPr>
            <w:tcW w:w="285"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Feedback from customers</w:t>
            </w:r>
          </w:p>
        </w:tc>
        <w:tc>
          <w:tcPr>
            <w:tcW w:w="284"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Satisfied</w:t>
            </w:r>
          </w:p>
        </w:tc>
        <w:tc>
          <w:tcPr>
            <w:tcW w:w="261"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Proper training </w:t>
            </w:r>
          </w:p>
        </w:tc>
        <w:tc>
          <w:tcPr>
            <w:tcW w:w="288" w:type="pct"/>
            <w:shd w:val="clear" w:color="auto" w:fill="auto"/>
            <w:noWrap/>
            <w:vAlign w:val="bottom"/>
            <w:hideMark/>
          </w:tcPr>
          <w:p w:rsidR="00EE2760" w:rsidRPr="00EE2760" w:rsidRDefault="00EE2760" w:rsidP="00EE2760">
            <w:pPr>
              <w:spacing w:after="0" w:line="240" w:lineRule="auto"/>
              <w:rPr>
                <w:rFonts w:ascii="Times New Roman" w:eastAsia="Times New Roman" w:hAnsi="Times New Roman" w:cs="Times New Roman"/>
                <w:color w:val="000000"/>
                <w:sz w:val="12"/>
                <w:szCs w:val="20"/>
                <w:lang w:val="en-IN" w:eastAsia="en-IN"/>
              </w:rPr>
            </w:pPr>
            <w:r w:rsidRPr="00EE2760">
              <w:rPr>
                <w:rFonts w:ascii="Times New Roman" w:eastAsia="Times New Roman" w:hAnsi="Times New Roman" w:cs="Times New Roman"/>
                <w:color w:val="000000"/>
                <w:sz w:val="12"/>
                <w:szCs w:val="20"/>
                <w:lang w:val="en-IN" w:eastAsia="en-IN"/>
              </w:rPr>
              <w:t xml:space="preserve">Nothing </w:t>
            </w:r>
          </w:p>
        </w:tc>
      </w:tr>
    </w:tbl>
    <w:p w:rsidR="00EE2760" w:rsidRPr="00A52D9B" w:rsidRDefault="00EE2760" w:rsidP="00EE2760">
      <w:pPr>
        <w:rPr>
          <w:rFonts w:ascii="Times New Roman" w:hAnsi="Times New Roman" w:cs="Times New Roman"/>
        </w:rPr>
      </w:pPr>
    </w:p>
    <w:p w:rsidR="00EE2760" w:rsidRPr="00A52D9B" w:rsidRDefault="00EE2760" w:rsidP="00F67D85">
      <w:pPr>
        <w:spacing w:line="360" w:lineRule="auto"/>
        <w:jc w:val="both"/>
        <w:rPr>
          <w:rFonts w:ascii="Times New Roman" w:hAnsi="Times New Roman" w:cs="Times New Roman"/>
          <w:szCs w:val="24"/>
        </w:rPr>
      </w:pPr>
      <w:bookmarkStart w:id="83" w:name="_GoBack"/>
      <w:bookmarkEnd w:id="83"/>
    </w:p>
    <w:sectPr w:rsidR="00EE2760" w:rsidRPr="00A52D9B" w:rsidSect="00C65A74">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8049A" w:rsidRDefault="0018049A" w:rsidP="00990C84">
      <w:pPr>
        <w:spacing w:after="0" w:line="240" w:lineRule="auto"/>
      </w:pPr>
      <w:r>
        <w:separator/>
      </w:r>
    </w:p>
  </w:endnote>
  <w:endnote w:type="continuationSeparator" w:id="0">
    <w:p w:rsidR="0018049A" w:rsidRDefault="0018049A" w:rsidP="00990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3879392"/>
      <w:docPartObj>
        <w:docPartGallery w:val="Page Numbers (Bottom of Page)"/>
        <w:docPartUnique/>
      </w:docPartObj>
    </w:sdtPr>
    <w:sdtEndPr>
      <w:rPr>
        <w:noProof/>
      </w:rPr>
    </w:sdtEndPr>
    <w:sdtContent>
      <w:p w:rsidR="00815D1C" w:rsidRDefault="00815D1C">
        <w:pPr>
          <w:pStyle w:val="Footer"/>
          <w:jc w:val="center"/>
        </w:pPr>
        <w:r>
          <w:fldChar w:fldCharType="begin"/>
        </w:r>
        <w:r>
          <w:instrText xml:space="preserve"> PAGE   \* MERGEFORMAT </w:instrText>
        </w:r>
        <w:r>
          <w:fldChar w:fldCharType="separate"/>
        </w:r>
        <w:r w:rsidR="00994C7B">
          <w:rPr>
            <w:noProof/>
          </w:rPr>
          <w:t>81</w:t>
        </w:r>
        <w:r>
          <w:rPr>
            <w:noProof/>
          </w:rPr>
          <w:fldChar w:fldCharType="end"/>
        </w:r>
      </w:p>
    </w:sdtContent>
  </w:sdt>
  <w:p w:rsidR="00815D1C" w:rsidRDefault="00815D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8049A" w:rsidRDefault="0018049A" w:rsidP="00990C84">
      <w:pPr>
        <w:spacing w:after="0" w:line="240" w:lineRule="auto"/>
      </w:pPr>
      <w:r>
        <w:separator/>
      </w:r>
    </w:p>
  </w:footnote>
  <w:footnote w:type="continuationSeparator" w:id="0">
    <w:p w:rsidR="0018049A" w:rsidRDefault="0018049A" w:rsidP="00990C8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950B84"/>
    <w:multiLevelType w:val="hybridMultilevel"/>
    <w:tmpl w:val="9662A69A"/>
    <w:lvl w:ilvl="0" w:tplc="EEBAFC6A">
      <w:start w:val="1"/>
      <w:numFmt w:val="upperLetter"/>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
    <w:nsid w:val="697212B9"/>
    <w:multiLevelType w:val="hybridMultilevel"/>
    <w:tmpl w:val="BD96AFC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6FAA1064"/>
    <w:multiLevelType w:val="hybridMultilevel"/>
    <w:tmpl w:val="E070B3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70460660"/>
    <w:multiLevelType w:val="hybridMultilevel"/>
    <w:tmpl w:val="876A55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zIwMjM1M7GwMDA3MzJU0lEKTi0uzszPAykwqQUATHEJLiwAAAA="/>
  </w:docVars>
  <w:rsids>
    <w:rsidRoot w:val="00C31330"/>
    <w:rsid w:val="0001383B"/>
    <w:rsid w:val="00056430"/>
    <w:rsid w:val="000A6C58"/>
    <w:rsid w:val="000E2CF3"/>
    <w:rsid w:val="0018049A"/>
    <w:rsid w:val="001C774A"/>
    <w:rsid w:val="001E3311"/>
    <w:rsid w:val="00214589"/>
    <w:rsid w:val="00225196"/>
    <w:rsid w:val="002C0611"/>
    <w:rsid w:val="002E094A"/>
    <w:rsid w:val="00313E02"/>
    <w:rsid w:val="00381480"/>
    <w:rsid w:val="003F2648"/>
    <w:rsid w:val="00430D07"/>
    <w:rsid w:val="004A769C"/>
    <w:rsid w:val="004D554C"/>
    <w:rsid w:val="00502DF7"/>
    <w:rsid w:val="005B04A5"/>
    <w:rsid w:val="005C7B57"/>
    <w:rsid w:val="0070158C"/>
    <w:rsid w:val="00757B33"/>
    <w:rsid w:val="00815D1C"/>
    <w:rsid w:val="008E429A"/>
    <w:rsid w:val="008F5DF5"/>
    <w:rsid w:val="00990C84"/>
    <w:rsid w:val="00994C7B"/>
    <w:rsid w:val="00A52D9B"/>
    <w:rsid w:val="00B5201F"/>
    <w:rsid w:val="00B87518"/>
    <w:rsid w:val="00C116C9"/>
    <w:rsid w:val="00C31330"/>
    <w:rsid w:val="00C54C35"/>
    <w:rsid w:val="00C56ABC"/>
    <w:rsid w:val="00C65A74"/>
    <w:rsid w:val="00C80B76"/>
    <w:rsid w:val="00CF38A4"/>
    <w:rsid w:val="00DA4DC8"/>
    <w:rsid w:val="00DF7BA9"/>
    <w:rsid w:val="00E32EA2"/>
    <w:rsid w:val="00E4225F"/>
    <w:rsid w:val="00EE2760"/>
    <w:rsid w:val="00EE48FA"/>
    <w:rsid w:val="00F67D85"/>
    <w:rsid w:val="00F9059F"/>
    <w:rsid w:val="00FD06F7"/>
    <w:rsid w:val="00FD6A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554C"/>
    <w:rPr>
      <w:rFonts w:ascii="Arial" w:hAnsi="Arial"/>
      <w:sz w:val="24"/>
      <w:lang w:val="en-GB"/>
    </w:rPr>
  </w:style>
  <w:style w:type="paragraph" w:styleId="Heading1">
    <w:name w:val="heading 1"/>
    <w:basedOn w:val="Normal"/>
    <w:next w:val="Normal"/>
    <w:link w:val="Heading1Char"/>
    <w:autoRedefine/>
    <w:uiPriority w:val="9"/>
    <w:qFormat/>
    <w:rsid w:val="00C65A74"/>
    <w:pPr>
      <w:keepNext/>
      <w:keepLines/>
      <w:spacing w:before="240" w:after="0" w:line="360" w:lineRule="auto"/>
      <w:jc w:val="center"/>
      <w:outlineLvl w:val="0"/>
    </w:pPr>
    <w:rPr>
      <w:rFonts w:ascii="Times New Roman" w:eastAsiaTheme="majorEastAsia" w:hAnsi="Times New Roman" w:cs="Times New Roman"/>
      <w:b/>
      <w:color w:val="000000" w:themeColor="text1"/>
      <w:sz w:val="32"/>
      <w:szCs w:val="32"/>
      <w:lang w:eastAsia="en-GB"/>
    </w:rPr>
  </w:style>
  <w:style w:type="paragraph" w:styleId="Heading2">
    <w:name w:val="heading 2"/>
    <w:basedOn w:val="Normal"/>
    <w:next w:val="Normal"/>
    <w:link w:val="Heading2Char"/>
    <w:autoRedefine/>
    <w:uiPriority w:val="9"/>
    <w:unhideWhenUsed/>
    <w:qFormat/>
    <w:rsid w:val="00C80B76"/>
    <w:pPr>
      <w:keepNext/>
      <w:keepLines/>
      <w:spacing w:before="40" w:after="0" w:line="480" w:lineRule="auto"/>
      <w:jc w:val="both"/>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autoRedefine/>
    <w:uiPriority w:val="9"/>
    <w:unhideWhenUsed/>
    <w:qFormat/>
    <w:rsid w:val="0070158C"/>
    <w:pPr>
      <w:keepNext/>
      <w:keepLines/>
      <w:spacing w:before="40" w:after="0" w:line="240" w:lineRule="auto"/>
      <w:outlineLvl w:val="2"/>
    </w:pPr>
    <w:rPr>
      <w:rFonts w:eastAsiaTheme="majorEastAsia" w:cstheme="majorBidi"/>
      <w:b/>
      <w:color w:val="1F3763" w:themeColor="accent1" w:themeShade="7F"/>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0B76"/>
    <w:rPr>
      <w:rFonts w:ascii="Times New Roman" w:eastAsiaTheme="majorEastAsia" w:hAnsi="Times New Roman" w:cstheme="majorBidi"/>
      <w:b/>
      <w:sz w:val="26"/>
      <w:szCs w:val="26"/>
      <w:lang w:val="en-GB"/>
    </w:rPr>
  </w:style>
  <w:style w:type="character" w:customStyle="1" w:styleId="Heading1Char">
    <w:name w:val="Heading 1 Char"/>
    <w:basedOn w:val="DefaultParagraphFont"/>
    <w:link w:val="Heading1"/>
    <w:uiPriority w:val="9"/>
    <w:rsid w:val="00C65A74"/>
    <w:rPr>
      <w:rFonts w:ascii="Times New Roman" w:eastAsiaTheme="majorEastAsia" w:hAnsi="Times New Roman" w:cs="Times New Roman"/>
      <w:b/>
      <w:color w:val="000000" w:themeColor="text1"/>
      <w:sz w:val="32"/>
      <w:szCs w:val="32"/>
      <w:lang w:val="en-GB" w:eastAsia="en-GB"/>
    </w:rPr>
  </w:style>
  <w:style w:type="character" w:customStyle="1" w:styleId="Heading3Char">
    <w:name w:val="Heading 3 Char"/>
    <w:basedOn w:val="DefaultParagraphFont"/>
    <w:link w:val="Heading3"/>
    <w:uiPriority w:val="9"/>
    <w:rsid w:val="0070158C"/>
    <w:rPr>
      <w:rFonts w:ascii="Arial" w:eastAsiaTheme="majorEastAsia" w:hAnsi="Arial" w:cstheme="majorBidi"/>
      <w:b/>
      <w:color w:val="1F3763" w:themeColor="accent1" w:themeShade="7F"/>
      <w:sz w:val="24"/>
      <w:szCs w:val="24"/>
      <w:lang w:val="en-GB" w:eastAsia="en-GB"/>
    </w:rPr>
  </w:style>
  <w:style w:type="paragraph" w:styleId="NormalWeb">
    <w:name w:val="Normal (Web)"/>
    <w:basedOn w:val="Normal"/>
    <w:uiPriority w:val="99"/>
    <w:semiHidden/>
    <w:unhideWhenUsed/>
    <w:rsid w:val="00990C84"/>
    <w:pPr>
      <w:spacing w:before="100" w:beforeAutospacing="1" w:after="100" w:afterAutospacing="1" w:line="240" w:lineRule="auto"/>
    </w:pPr>
    <w:rPr>
      <w:rFonts w:ascii="Times New Roman" w:eastAsia="Times New Roman" w:hAnsi="Times New Roman" w:cs="Times New Roman"/>
      <w:szCs w:val="24"/>
      <w:lang w:val="en-IN" w:eastAsia="en-IN"/>
    </w:rPr>
  </w:style>
  <w:style w:type="paragraph" w:styleId="Header">
    <w:name w:val="header"/>
    <w:basedOn w:val="Normal"/>
    <w:link w:val="HeaderChar"/>
    <w:uiPriority w:val="99"/>
    <w:unhideWhenUsed/>
    <w:rsid w:val="00990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C84"/>
    <w:rPr>
      <w:rFonts w:ascii="Arial" w:hAnsi="Arial"/>
      <w:sz w:val="24"/>
      <w:lang w:val="en-GB"/>
    </w:rPr>
  </w:style>
  <w:style w:type="paragraph" w:styleId="Footer">
    <w:name w:val="footer"/>
    <w:basedOn w:val="Normal"/>
    <w:link w:val="FooterChar"/>
    <w:uiPriority w:val="99"/>
    <w:unhideWhenUsed/>
    <w:rsid w:val="00990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C84"/>
    <w:rPr>
      <w:rFonts w:ascii="Arial" w:hAnsi="Arial"/>
      <w:sz w:val="24"/>
      <w:lang w:val="en-GB"/>
    </w:rPr>
  </w:style>
  <w:style w:type="paragraph" w:styleId="TOCHeading">
    <w:name w:val="TOC Heading"/>
    <w:basedOn w:val="Heading1"/>
    <w:next w:val="Normal"/>
    <w:uiPriority w:val="39"/>
    <w:unhideWhenUsed/>
    <w:qFormat/>
    <w:rsid w:val="00990C84"/>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990C84"/>
    <w:pPr>
      <w:spacing w:after="100"/>
    </w:pPr>
  </w:style>
  <w:style w:type="paragraph" w:styleId="TOC2">
    <w:name w:val="toc 2"/>
    <w:basedOn w:val="Normal"/>
    <w:next w:val="Normal"/>
    <w:autoRedefine/>
    <w:uiPriority w:val="39"/>
    <w:unhideWhenUsed/>
    <w:rsid w:val="00990C84"/>
    <w:pPr>
      <w:spacing w:after="100"/>
      <w:ind w:left="240"/>
    </w:pPr>
  </w:style>
  <w:style w:type="character" w:styleId="Hyperlink">
    <w:name w:val="Hyperlink"/>
    <w:basedOn w:val="DefaultParagraphFont"/>
    <w:uiPriority w:val="99"/>
    <w:unhideWhenUsed/>
    <w:rsid w:val="00990C84"/>
    <w:rPr>
      <w:color w:val="0563C1" w:themeColor="hyperlink"/>
      <w:u w:val="single"/>
    </w:rPr>
  </w:style>
  <w:style w:type="character" w:styleId="FollowedHyperlink">
    <w:name w:val="FollowedHyperlink"/>
    <w:basedOn w:val="DefaultParagraphFont"/>
    <w:uiPriority w:val="99"/>
    <w:semiHidden/>
    <w:unhideWhenUsed/>
    <w:rsid w:val="005C7B57"/>
    <w:rPr>
      <w:color w:val="954F72" w:themeColor="followedHyperlink"/>
      <w:u w:val="single"/>
    </w:rPr>
  </w:style>
  <w:style w:type="paragraph" w:customStyle="1" w:styleId="msonormal0">
    <w:name w:val="msonormal"/>
    <w:basedOn w:val="Normal"/>
    <w:uiPriority w:val="99"/>
    <w:semiHidden/>
    <w:rsid w:val="005C7B57"/>
    <w:pPr>
      <w:spacing w:before="100" w:beforeAutospacing="1" w:after="100" w:afterAutospacing="1" w:line="240" w:lineRule="auto"/>
    </w:pPr>
    <w:rPr>
      <w:rFonts w:ascii="Times New Roman" w:eastAsia="Times New Roman" w:hAnsi="Times New Roman" w:cs="Times New Roman"/>
      <w:szCs w:val="24"/>
      <w:lang w:val="en-IN" w:eastAsia="en-IN"/>
    </w:rPr>
  </w:style>
  <w:style w:type="paragraph" w:styleId="CommentText">
    <w:name w:val="annotation text"/>
    <w:basedOn w:val="Normal"/>
    <w:link w:val="CommentTextChar"/>
    <w:uiPriority w:val="99"/>
    <w:semiHidden/>
    <w:unhideWhenUsed/>
    <w:rsid w:val="005C7B57"/>
    <w:pPr>
      <w:spacing w:line="240" w:lineRule="auto"/>
      <w:jc w:val="both"/>
    </w:pPr>
    <w:rPr>
      <w:rFonts w:ascii="Times New Roman" w:hAnsi="Times New Roman"/>
      <w:kern w:val="2"/>
      <w:sz w:val="20"/>
      <w:szCs w:val="20"/>
      <w:lang w:val="en-IN"/>
      <w14:ligatures w14:val="standardContextual"/>
    </w:rPr>
  </w:style>
  <w:style w:type="character" w:customStyle="1" w:styleId="CommentTextChar">
    <w:name w:val="Comment Text Char"/>
    <w:basedOn w:val="DefaultParagraphFont"/>
    <w:link w:val="CommentText"/>
    <w:uiPriority w:val="99"/>
    <w:semiHidden/>
    <w:rsid w:val="005C7B57"/>
    <w:rPr>
      <w:rFonts w:ascii="Times New Roman" w:hAnsi="Times New Roman"/>
      <w:kern w:val="2"/>
      <w:sz w:val="20"/>
      <w:szCs w:val="20"/>
      <w14:ligatures w14:val="standardContextual"/>
    </w:rPr>
  </w:style>
  <w:style w:type="paragraph" w:styleId="Caption">
    <w:name w:val="caption"/>
    <w:basedOn w:val="Normal"/>
    <w:next w:val="Normal"/>
    <w:uiPriority w:val="35"/>
    <w:unhideWhenUsed/>
    <w:qFormat/>
    <w:rsid w:val="005C7B57"/>
    <w:pPr>
      <w:spacing w:after="200" w:line="240" w:lineRule="auto"/>
      <w:jc w:val="both"/>
    </w:pPr>
    <w:rPr>
      <w:rFonts w:ascii="Times New Roman" w:hAnsi="Times New Roman"/>
      <w:i/>
      <w:iCs/>
      <w:color w:val="44546A" w:themeColor="text2"/>
      <w:kern w:val="2"/>
      <w:sz w:val="18"/>
      <w:szCs w:val="18"/>
      <w:lang w:val="en-IN"/>
      <w14:ligatures w14:val="standardContextual"/>
    </w:rPr>
  </w:style>
  <w:style w:type="paragraph" w:styleId="CommentSubject">
    <w:name w:val="annotation subject"/>
    <w:basedOn w:val="CommentText"/>
    <w:next w:val="CommentText"/>
    <w:link w:val="CommentSubjectChar"/>
    <w:uiPriority w:val="99"/>
    <w:semiHidden/>
    <w:unhideWhenUsed/>
    <w:rsid w:val="005C7B57"/>
    <w:rPr>
      <w:b/>
      <w:bCs/>
    </w:rPr>
  </w:style>
  <w:style w:type="character" w:customStyle="1" w:styleId="CommentSubjectChar">
    <w:name w:val="Comment Subject Char"/>
    <w:basedOn w:val="CommentTextChar"/>
    <w:link w:val="CommentSubject"/>
    <w:uiPriority w:val="99"/>
    <w:semiHidden/>
    <w:rsid w:val="005C7B57"/>
    <w:rPr>
      <w:rFonts w:ascii="Times New Roman" w:hAnsi="Times New Roman"/>
      <w:b/>
      <w:bCs/>
      <w:kern w:val="2"/>
      <w:sz w:val="20"/>
      <w:szCs w:val="20"/>
      <w14:ligatures w14:val="standardContextual"/>
    </w:rPr>
  </w:style>
  <w:style w:type="paragraph" w:styleId="NoSpacing">
    <w:name w:val="No Spacing"/>
    <w:uiPriority w:val="1"/>
    <w:qFormat/>
    <w:rsid w:val="005C7B57"/>
    <w:pPr>
      <w:spacing w:after="0" w:line="240" w:lineRule="auto"/>
      <w:jc w:val="both"/>
    </w:pPr>
    <w:rPr>
      <w:rFonts w:ascii="Times New Roman" w:hAnsi="Times New Roman"/>
      <w:kern w:val="2"/>
      <w:sz w:val="24"/>
      <w14:ligatures w14:val="standardContextual"/>
    </w:rPr>
  </w:style>
  <w:style w:type="paragraph" w:styleId="ListParagraph">
    <w:name w:val="List Paragraph"/>
    <w:basedOn w:val="Normal"/>
    <w:uiPriority w:val="34"/>
    <w:qFormat/>
    <w:rsid w:val="005C7B57"/>
    <w:pPr>
      <w:spacing w:line="256" w:lineRule="auto"/>
      <w:ind w:left="720"/>
      <w:contextualSpacing/>
    </w:pPr>
  </w:style>
  <w:style w:type="character" w:styleId="CommentReference">
    <w:name w:val="annotation reference"/>
    <w:basedOn w:val="DefaultParagraphFont"/>
    <w:uiPriority w:val="99"/>
    <w:semiHidden/>
    <w:unhideWhenUsed/>
    <w:rsid w:val="005C7B57"/>
    <w:rPr>
      <w:sz w:val="16"/>
      <w:szCs w:val="16"/>
    </w:rPr>
  </w:style>
  <w:style w:type="character" w:styleId="SubtleEmphasis">
    <w:name w:val="Subtle Emphasis"/>
    <w:basedOn w:val="DefaultParagraphFont"/>
    <w:uiPriority w:val="19"/>
    <w:qFormat/>
    <w:rsid w:val="005C7B57"/>
    <w:rPr>
      <w:i/>
      <w:iCs/>
      <w:color w:val="404040" w:themeColor="text1" w:themeTint="BF"/>
    </w:rPr>
  </w:style>
  <w:style w:type="table" w:styleId="TableGrid">
    <w:name w:val="Table Grid"/>
    <w:basedOn w:val="TableNormal"/>
    <w:uiPriority w:val="39"/>
    <w:rsid w:val="005C7B57"/>
    <w:pPr>
      <w:spacing w:after="0" w:line="240" w:lineRule="auto"/>
    </w:pPr>
    <w:rPr>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13E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E02"/>
    <w:rPr>
      <w:rFonts w:ascii="Tahoma" w:hAnsi="Tahoma" w:cs="Tahoma"/>
      <w:sz w:val="16"/>
      <w:szCs w:val="16"/>
      <w:lang w:val="en-GB"/>
    </w:rPr>
  </w:style>
  <w:style w:type="paragraph" w:styleId="IntenseQuote">
    <w:name w:val="Intense Quote"/>
    <w:basedOn w:val="Normal"/>
    <w:next w:val="Normal"/>
    <w:link w:val="IntenseQuoteChar"/>
    <w:uiPriority w:val="30"/>
    <w:qFormat/>
    <w:rsid w:val="004A769C"/>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4A769C"/>
    <w:rPr>
      <w:rFonts w:ascii="Arial" w:hAnsi="Arial"/>
      <w:b/>
      <w:bCs/>
      <w:i/>
      <w:iCs/>
      <w:color w:val="4472C4" w:themeColor="accent1"/>
      <w:sz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554C"/>
    <w:rPr>
      <w:rFonts w:ascii="Arial" w:hAnsi="Arial"/>
      <w:sz w:val="24"/>
      <w:lang w:val="en-GB"/>
    </w:rPr>
  </w:style>
  <w:style w:type="paragraph" w:styleId="Heading1">
    <w:name w:val="heading 1"/>
    <w:basedOn w:val="Normal"/>
    <w:next w:val="Normal"/>
    <w:link w:val="Heading1Char"/>
    <w:autoRedefine/>
    <w:uiPriority w:val="9"/>
    <w:qFormat/>
    <w:rsid w:val="00C65A74"/>
    <w:pPr>
      <w:keepNext/>
      <w:keepLines/>
      <w:spacing w:before="240" w:after="0" w:line="360" w:lineRule="auto"/>
      <w:jc w:val="center"/>
      <w:outlineLvl w:val="0"/>
    </w:pPr>
    <w:rPr>
      <w:rFonts w:ascii="Times New Roman" w:eastAsiaTheme="majorEastAsia" w:hAnsi="Times New Roman" w:cs="Times New Roman"/>
      <w:b/>
      <w:color w:val="000000" w:themeColor="text1"/>
      <w:sz w:val="32"/>
      <w:szCs w:val="32"/>
      <w:lang w:eastAsia="en-GB"/>
    </w:rPr>
  </w:style>
  <w:style w:type="paragraph" w:styleId="Heading2">
    <w:name w:val="heading 2"/>
    <w:basedOn w:val="Normal"/>
    <w:next w:val="Normal"/>
    <w:link w:val="Heading2Char"/>
    <w:autoRedefine/>
    <w:uiPriority w:val="9"/>
    <w:unhideWhenUsed/>
    <w:qFormat/>
    <w:rsid w:val="00C80B76"/>
    <w:pPr>
      <w:keepNext/>
      <w:keepLines/>
      <w:spacing w:before="40" w:after="0" w:line="480" w:lineRule="auto"/>
      <w:jc w:val="both"/>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autoRedefine/>
    <w:uiPriority w:val="9"/>
    <w:unhideWhenUsed/>
    <w:qFormat/>
    <w:rsid w:val="0070158C"/>
    <w:pPr>
      <w:keepNext/>
      <w:keepLines/>
      <w:spacing w:before="40" w:after="0" w:line="240" w:lineRule="auto"/>
      <w:outlineLvl w:val="2"/>
    </w:pPr>
    <w:rPr>
      <w:rFonts w:eastAsiaTheme="majorEastAsia" w:cstheme="majorBidi"/>
      <w:b/>
      <w:color w:val="1F3763" w:themeColor="accent1" w:themeShade="7F"/>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0B76"/>
    <w:rPr>
      <w:rFonts w:ascii="Times New Roman" w:eastAsiaTheme="majorEastAsia" w:hAnsi="Times New Roman" w:cstheme="majorBidi"/>
      <w:b/>
      <w:sz w:val="26"/>
      <w:szCs w:val="26"/>
      <w:lang w:val="en-GB"/>
    </w:rPr>
  </w:style>
  <w:style w:type="character" w:customStyle="1" w:styleId="Heading1Char">
    <w:name w:val="Heading 1 Char"/>
    <w:basedOn w:val="DefaultParagraphFont"/>
    <w:link w:val="Heading1"/>
    <w:uiPriority w:val="9"/>
    <w:rsid w:val="00C65A74"/>
    <w:rPr>
      <w:rFonts w:ascii="Times New Roman" w:eastAsiaTheme="majorEastAsia" w:hAnsi="Times New Roman" w:cs="Times New Roman"/>
      <w:b/>
      <w:color w:val="000000" w:themeColor="text1"/>
      <w:sz w:val="32"/>
      <w:szCs w:val="32"/>
      <w:lang w:val="en-GB" w:eastAsia="en-GB"/>
    </w:rPr>
  </w:style>
  <w:style w:type="character" w:customStyle="1" w:styleId="Heading3Char">
    <w:name w:val="Heading 3 Char"/>
    <w:basedOn w:val="DefaultParagraphFont"/>
    <w:link w:val="Heading3"/>
    <w:uiPriority w:val="9"/>
    <w:rsid w:val="0070158C"/>
    <w:rPr>
      <w:rFonts w:ascii="Arial" w:eastAsiaTheme="majorEastAsia" w:hAnsi="Arial" w:cstheme="majorBidi"/>
      <w:b/>
      <w:color w:val="1F3763" w:themeColor="accent1" w:themeShade="7F"/>
      <w:sz w:val="24"/>
      <w:szCs w:val="24"/>
      <w:lang w:val="en-GB" w:eastAsia="en-GB"/>
    </w:rPr>
  </w:style>
  <w:style w:type="paragraph" w:styleId="NormalWeb">
    <w:name w:val="Normal (Web)"/>
    <w:basedOn w:val="Normal"/>
    <w:uiPriority w:val="99"/>
    <w:semiHidden/>
    <w:unhideWhenUsed/>
    <w:rsid w:val="00990C84"/>
    <w:pPr>
      <w:spacing w:before="100" w:beforeAutospacing="1" w:after="100" w:afterAutospacing="1" w:line="240" w:lineRule="auto"/>
    </w:pPr>
    <w:rPr>
      <w:rFonts w:ascii="Times New Roman" w:eastAsia="Times New Roman" w:hAnsi="Times New Roman" w:cs="Times New Roman"/>
      <w:szCs w:val="24"/>
      <w:lang w:val="en-IN" w:eastAsia="en-IN"/>
    </w:rPr>
  </w:style>
  <w:style w:type="paragraph" w:styleId="Header">
    <w:name w:val="header"/>
    <w:basedOn w:val="Normal"/>
    <w:link w:val="HeaderChar"/>
    <w:uiPriority w:val="99"/>
    <w:unhideWhenUsed/>
    <w:rsid w:val="00990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C84"/>
    <w:rPr>
      <w:rFonts w:ascii="Arial" w:hAnsi="Arial"/>
      <w:sz w:val="24"/>
      <w:lang w:val="en-GB"/>
    </w:rPr>
  </w:style>
  <w:style w:type="paragraph" w:styleId="Footer">
    <w:name w:val="footer"/>
    <w:basedOn w:val="Normal"/>
    <w:link w:val="FooterChar"/>
    <w:uiPriority w:val="99"/>
    <w:unhideWhenUsed/>
    <w:rsid w:val="00990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C84"/>
    <w:rPr>
      <w:rFonts w:ascii="Arial" w:hAnsi="Arial"/>
      <w:sz w:val="24"/>
      <w:lang w:val="en-GB"/>
    </w:rPr>
  </w:style>
  <w:style w:type="paragraph" w:styleId="TOCHeading">
    <w:name w:val="TOC Heading"/>
    <w:basedOn w:val="Heading1"/>
    <w:next w:val="Normal"/>
    <w:uiPriority w:val="39"/>
    <w:unhideWhenUsed/>
    <w:qFormat/>
    <w:rsid w:val="00990C84"/>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990C84"/>
    <w:pPr>
      <w:spacing w:after="100"/>
    </w:pPr>
  </w:style>
  <w:style w:type="paragraph" w:styleId="TOC2">
    <w:name w:val="toc 2"/>
    <w:basedOn w:val="Normal"/>
    <w:next w:val="Normal"/>
    <w:autoRedefine/>
    <w:uiPriority w:val="39"/>
    <w:unhideWhenUsed/>
    <w:rsid w:val="00990C84"/>
    <w:pPr>
      <w:spacing w:after="100"/>
      <w:ind w:left="240"/>
    </w:pPr>
  </w:style>
  <w:style w:type="character" w:styleId="Hyperlink">
    <w:name w:val="Hyperlink"/>
    <w:basedOn w:val="DefaultParagraphFont"/>
    <w:uiPriority w:val="99"/>
    <w:unhideWhenUsed/>
    <w:rsid w:val="00990C84"/>
    <w:rPr>
      <w:color w:val="0563C1" w:themeColor="hyperlink"/>
      <w:u w:val="single"/>
    </w:rPr>
  </w:style>
  <w:style w:type="character" w:styleId="FollowedHyperlink">
    <w:name w:val="FollowedHyperlink"/>
    <w:basedOn w:val="DefaultParagraphFont"/>
    <w:uiPriority w:val="99"/>
    <w:semiHidden/>
    <w:unhideWhenUsed/>
    <w:rsid w:val="005C7B57"/>
    <w:rPr>
      <w:color w:val="954F72" w:themeColor="followedHyperlink"/>
      <w:u w:val="single"/>
    </w:rPr>
  </w:style>
  <w:style w:type="paragraph" w:customStyle="1" w:styleId="msonormal0">
    <w:name w:val="msonormal"/>
    <w:basedOn w:val="Normal"/>
    <w:uiPriority w:val="99"/>
    <w:semiHidden/>
    <w:rsid w:val="005C7B57"/>
    <w:pPr>
      <w:spacing w:before="100" w:beforeAutospacing="1" w:after="100" w:afterAutospacing="1" w:line="240" w:lineRule="auto"/>
    </w:pPr>
    <w:rPr>
      <w:rFonts w:ascii="Times New Roman" w:eastAsia="Times New Roman" w:hAnsi="Times New Roman" w:cs="Times New Roman"/>
      <w:szCs w:val="24"/>
      <w:lang w:val="en-IN" w:eastAsia="en-IN"/>
    </w:rPr>
  </w:style>
  <w:style w:type="paragraph" w:styleId="CommentText">
    <w:name w:val="annotation text"/>
    <w:basedOn w:val="Normal"/>
    <w:link w:val="CommentTextChar"/>
    <w:uiPriority w:val="99"/>
    <w:semiHidden/>
    <w:unhideWhenUsed/>
    <w:rsid w:val="005C7B57"/>
    <w:pPr>
      <w:spacing w:line="240" w:lineRule="auto"/>
      <w:jc w:val="both"/>
    </w:pPr>
    <w:rPr>
      <w:rFonts w:ascii="Times New Roman" w:hAnsi="Times New Roman"/>
      <w:kern w:val="2"/>
      <w:sz w:val="20"/>
      <w:szCs w:val="20"/>
      <w:lang w:val="en-IN"/>
      <w14:ligatures w14:val="standardContextual"/>
    </w:rPr>
  </w:style>
  <w:style w:type="character" w:customStyle="1" w:styleId="CommentTextChar">
    <w:name w:val="Comment Text Char"/>
    <w:basedOn w:val="DefaultParagraphFont"/>
    <w:link w:val="CommentText"/>
    <w:uiPriority w:val="99"/>
    <w:semiHidden/>
    <w:rsid w:val="005C7B57"/>
    <w:rPr>
      <w:rFonts w:ascii="Times New Roman" w:hAnsi="Times New Roman"/>
      <w:kern w:val="2"/>
      <w:sz w:val="20"/>
      <w:szCs w:val="20"/>
      <w14:ligatures w14:val="standardContextual"/>
    </w:rPr>
  </w:style>
  <w:style w:type="paragraph" w:styleId="Caption">
    <w:name w:val="caption"/>
    <w:basedOn w:val="Normal"/>
    <w:next w:val="Normal"/>
    <w:uiPriority w:val="35"/>
    <w:unhideWhenUsed/>
    <w:qFormat/>
    <w:rsid w:val="005C7B57"/>
    <w:pPr>
      <w:spacing w:after="200" w:line="240" w:lineRule="auto"/>
      <w:jc w:val="both"/>
    </w:pPr>
    <w:rPr>
      <w:rFonts w:ascii="Times New Roman" w:hAnsi="Times New Roman"/>
      <w:i/>
      <w:iCs/>
      <w:color w:val="44546A" w:themeColor="text2"/>
      <w:kern w:val="2"/>
      <w:sz w:val="18"/>
      <w:szCs w:val="18"/>
      <w:lang w:val="en-IN"/>
      <w14:ligatures w14:val="standardContextual"/>
    </w:rPr>
  </w:style>
  <w:style w:type="paragraph" w:styleId="CommentSubject">
    <w:name w:val="annotation subject"/>
    <w:basedOn w:val="CommentText"/>
    <w:next w:val="CommentText"/>
    <w:link w:val="CommentSubjectChar"/>
    <w:uiPriority w:val="99"/>
    <w:semiHidden/>
    <w:unhideWhenUsed/>
    <w:rsid w:val="005C7B57"/>
    <w:rPr>
      <w:b/>
      <w:bCs/>
    </w:rPr>
  </w:style>
  <w:style w:type="character" w:customStyle="1" w:styleId="CommentSubjectChar">
    <w:name w:val="Comment Subject Char"/>
    <w:basedOn w:val="CommentTextChar"/>
    <w:link w:val="CommentSubject"/>
    <w:uiPriority w:val="99"/>
    <w:semiHidden/>
    <w:rsid w:val="005C7B57"/>
    <w:rPr>
      <w:rFonts w:ascii="Times New Roman" w:hAnsi="Times New Roman"/>
      <w:b/>
      <w:bCs/>
      <w:kern w:val="2"/>
      <w:sz w:val="20"/>
      <w:szCs w:val="20"/>
      <w14:ligatures w14:val="standardContextual"/>
    </w:rPr>
  </w:style>
  <w:style w:type="paragraph" w:styleId="NoSpacing">
    <w:name w:val="No Spacing"/>
    <w:uiPriority w:val="1"/>
    <w:qFormat/>
    <w:rsid w:val="005C7B57"/>
    <w:pPr>
      <w:spacing w:after="0" w:line="240" w:lineRule="auto"/>
      <w:jc w:val="both"/>
    </w:pPr>
    <w:rPr>
      <w:rFonts w:ascii="Times New Roman" w:hAnsi="Times New Roman"/>
      <w:kern w:val="2"/>
      <w:sz w:val="24"/>
      <w14:ligatures w14:val="standardContextual"/>
    </w:rPr>
  </w:style>
  <w:style w:type="paragraph" w:styleId="ListParagraph">
    <w:name w:val="List Paragraph"/>
    <w:basedOn w:val="Normal"/>
    <w:uiPriority w:val="34"/>
    <w:qFormat/>
    <w:rsid w:val="005C7B57"/>
    <w:pPr>
      <w:spacing w:line="256" w:lineRule="auto"/>
      <w:ind w:left="720"/>
      <w:contextualSpacing/>
    </w:pPr>
  </w:style>
  <w:style w:type="character" w:styleId="CommentReference">
    <w:name w:val="annotation reference"/>
    <w:basedOn w:val="DefaultParagraphFont"/>
    <w:uiPriority w:val="99"/>
    <w:semiHidden/>
    <w:unhideWhenUsed/>
    <w:rsid w:val="005C7B57"/>
    <w:rPr>
      <w:sz w:val="16"/>
      <w:szCs w:val="16"/>
    </w:rPr>
  </w:style>
  <w:style w:type="character" w:styleId="SubtleEmphasis">
    <w:name w:val="Subtle Emphasis"/>
    <w:basedOn w:val="DefaultParagraphFont"/>
    <w:uiPriority w:val="19"/>
    <w:qFormat/>
    <w:rsid w:val="005C7B57"/>
    <w:rPr>
      <w:i/>
      <w:iCs/>
      <w:color w:val="404040" w:themeColor="text1" w:themeTint="BF"/>
    </w:rPr>
  </w:style>
  <w:style w:type="table" w:styleId="TableGrid">
    <w:name w:val="Table Grid"/>
    <w:basedOn w:val="TableNormal"/>
    <w:uiPriority w:val="39"/>
    <w:rsid w:val="005C7B57"/>
    <w:pPr>
      <w:spacing w:after="0" w:line="240" w:lineRule="auto"/>
    </w:pPr>
    <w:rPr>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13E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E02"/>
    <w:rPr>
      <w:rFonts w:ascii="Tahoma" w:hAnsi="Tahoma" w:cs="Tahoma"/>
      <w:sz w:val="16"/>
      <w:szCs w:val="16"/>
      <w:lang w:val="en-GB"/>
    </w:rPr>
  </w:style>
  <w:style w:type="paragraph" w:styleId="IntenseQuote">
    <w:name w:val="Intense Quote"/>
    <w:basedOn w:val="Normal"/>
    <w:next w:val="Normal"/>
    <w:link w:val="IntenseQuoteChar"/>
    <w:uiPriority w:val="30"/>
    <w:qFormat/>
    <w:rsid w:val="004A769C"/>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4A769C"/>
    <w:rPr>
      <w:rFonts w:ascii="Arial" w:hAnsi="Arial"/>
      <w:b/>
      <w:bCs/>
      <w:i/>
      <w:iCs/>
      <w:color w:val="4472C4"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5118343">
      <w:bodyDiv w:val="1"/>
      <w:marLeft w:val="0"/>
      <w:marRight w:val="0"/>
      <w:marTop w:val="0"/>
      <w:marBottom w:val="0"/>
      <w:divBdr>
        <w:top w:val="none" w:sz="0" w:space="0" w:color="auto"/>
        <w:left w:val="none" w:sz="0" w:space="0" w:color="auto"/>
        <w:bottom w:val="none" w:sz="0" w:space="0" w:color="auto"/>
        <w:right w:val="none" w:sz="0" w:space="0" w:color="auto"/>
      </w:divBdr>
    </w:div>
    <w:div w:id="1000307650">
      <w:bodyDiv w:val="1"/>
      <w:marLeft w:val="0"/>
      <w:marRight w:val="0"/>
      <w:marTop w:val="0"/>
      <w:marBottom w:val="0"/>
      <w:divBdr>
        <w:top w:val="none" w:sz="0" w:space="0" w:color="auto"/>
        <w:left w:val="none" w:sz="0" w:space="0" w:color="auto"/>
        <w:bottom w:val="none" w:sz="0" w:space="0" w:color="auto"/>
        <w:right w:val="none" w:sz="0" w:space="0" w:color="auto"/>
      </w:divBdr>
    </w:div>
    <w:div w:id="136551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249DE-76A7-4A47-85EE-D562E70FF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81</Pages>
  <Words>20349</Words>
  <Characters>115991</Characters>
  <Application>Microsoft Office Word</Application>
  <DocSecurity>0</DocSecurity>
  <Lines>966</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 sreekumar</dc:creator>
  <cp:lastModifiedBy>rahul sreekumar</cp:lastModifiedBy>
  <cp:revision>2</cp:revision>
  <dcterms:created xsi:type="dcterms:W3CDTF">2024-06-17T00:30:00Z</dcterms:created>
  <dcterms:modified xsi:type="dcterms:W3CDTF">2024-06-17T00:30:00Z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cdee9d5e-197c-4514-9627-138eec559c0d</vt:lpwstr>
  </property>
</Properties>
</file>