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4AF050" w14:textId="77777777" w:rsidR="00CB0D79" w:rsidRDefault="00EE2518" w:rsidP="00EE2518">
      <w:pPr>
        <w:pStyle w:val="Title"/>
        <w:jc w:val="center"/>
      </w:pPr>
      <w:r>
        <w:t xml:space="preserve">Module title and code: </w:t>
      </w:r>
      <w:r w:rsidR="00CB0D79" w:rsidRPr="00CB0D79">
        <w:t>Academic Skills</w:t>
      </w:r>
    </w:p>
    <w:p w14:paraId="151B91F8" w14:textId="468F0996" w:rsidR="00A06A2B" w:rsidRDefault="00CB0D79" w:rsidP="00EE2518">
      <w:pPr>
        <w:pStyle w:val="Title"/>
        <w:jc w:val="center"/>
      </w:pPr>
      <w:r>
        <w:t xml:space="preserve">Module code: </w:t>
      </w:r>
      <w:r w:rsidR="00EE2518" w:rsidRPr="00EE2518">
        <w:t>LCLM 4001</w:t>
      </w:r>
    </w:p>
    <w:p w14:paraId="2ADC1394" w14:textId="469071EB" w:rsidR="00EE2518" w:rsidRDefault="00EE2518" w:rsidP="00EE2518">
      <w:pPr>
        <w:pStyle w:val="Title"/>
        <w:jc w:val="center"/>
      </w:pPr>
      <w:r w:rsidRPr="00EE2518">
        <w:t>Assessment 1: Reading &amp; Note-Taking</w:t>
      </w:r>
    </w:p>
    <w:p w14:paraId="4C6AF816" w14:textId="473C280E" w:rsidR="003178D5" w:rsidRDefault="003178D5" w:rsidP="003178D5">
      <w:pPr>
        <w:pStyle w:val="Title"/>
        <w:jc w:val="center"/>
      </w:pPr>
      <w:r>
        <w:t xml:space="preserve">Student ID: </w:t>
      </w:r>
      <w:hyperlink r:id="rId7" w:history="1">
        <w:r w:rsidRPr="003178D5">
          <w:rPr>
            <w:rStyle w:val="Hyperlink"/>
          </w:rPr>
          <w:t>2619528</w:t>
        </w:r>
      </w:hyperlink>
    </w:p>
    <w:p w14:paraId="591E9B57" w14:textId="17B3164B" w:rsidR="003178D5" w:rsidRDefault="00EE2518" w:rsidP="003178D5">
      <w:pPr>
        <w:pStyle w:val="Title"/>
        <w:jc w:val="center"/>
        <w:rPr>
          <w:bCs/>
        </w:rPr>
      </w:pPr>
      <w:r>
        <w:t>Student Name</w:t>
      </w:r>
      <w:r w:rsidR="003178D5">
        <w:t xml:space="preserve">: </w:t>
      </w:r>
      <w:r w:rsidR="003178D5" w:rsidRPr="003178D5">
        <w:rPr>
          <w:bCs/>
        </w:rPr>
        <w:t>Kristyna Demeterova</w:t>
      </w:r>
    </w:p>
    <w:p w14:paraId="01BF5050" w14:textId="77777777" w:rsidR="003178D5" w:rsidRDefault="003178D5" w:rsidP="003178D5"/>
    <w:p w14:paraId="4B0FA8CE" w14:textId="0AA4F426" w:rsidR="003178D5" w:rsidRPr="003178D5" w:rsidRDefault="003178D5" w:rsidP="003178D5">
      <w:pPr>
        <w:sectPr w:rsidR="003178D5" w:rsidRPr="003178D5" w:rsidSect="00DA693C">
          <w:footerReference w:type="default" r:id="rId8"/>
          <w:pgSz w:w="11906" w:h="16838"/>
          <w:pgMar w:top="1440" w:right="1440" w:bottom="1440" w:left="1440" w:header="720" w:footer="720" w:gutter="0"/>
          <w:cols w:space="720"/>
          <w:docGrid w:linePitch="360"/>
        </w:sectPr>
      </w:pPr>
    </w:p>
    <w:sdt>
      <w:sdtPr>
        <w:rPr>
          <w:rFonts w:eastAsia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-146435153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5849165A" w14:textId="17BD4DBC" w:rsidR="00BA5BAF" w:rsidRDefault="00BA5BAF">
          <w:pPr>
            <w:pStyle w:val="TOCHeading"/>
          </w:pPr>
          <w:r>
            <w:rPr>
              <w:lang w:val="en-GB"/>
            </w:rPr>
            <w:t>Table of Contents</w:t>
          </w:r>
        </w:p>
        <w:p w14:paraId="4824DCD2" w14:textId="460D7D69" w:rsidR="007D44D4" w:rsidRDefault="00BA5BA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3758274" w:history="1">
            <w:r w:rsidR="007D44D4" w:rsidRPr="00C67C3A">
              <w:rPr>
                <w:rStyle w:val="Hyperlink"/>
                <w:noProof/>
              </w:rPr>
              <w:t>Part 1: Class Notes</w:t>
            </w:r>
            <w:r w:rsidR="007D44D4">
              <w:rPr>
                <w:noProof/>
                <w:webHidden/>
              </w:rPr>
              <w:tab/>
            </w:r>
            <w:r w:rsidR="007D44D4">
              <w:rPr>
                <w:noProof/>
                <w:webHidden/>
              </w:rPr>
              <w:fldChar w:fldCharType="begin"/>
            </w:r>
            <w:r w:rsidR="007D44D4">
              <w:rPr>
                <w:noProof/>
                <w:webHidden/>
              </w:rPr>
              <w:instrText xml:space="preserve"> PAGEREF _Toc243758274 \h </w:instrText>
            </w:r>
            <w:r w:rsidR="007D44D4">
              <w:rPr>
                <w:noProof/>
                <w:webHidden/>
              </w:rPr>
            </w:r>
            <w:r w:rsidR="007D44D4">
              <w:rPr>
                <w:noProof/>
                <w:webHidden/>
              </w:rPr>
              <w:fldChar w:fldCharType="separate"/>
            </w:r>
            <w:r w:rsidR="007D44D4">
              <w:rPr>
                <w:noProof/>
                <w:webHidden/>
              </w:rPr>
              <w:t>1</w:t>
            </w:r>
            <w:r w:rsidR="007D44D4">
              <w:rPr>
                <w:noProof/>
                <w:webHidden/>
              </w:rPr>
              <w:fldChar w:fldCharType="end"/>
            </w:r>
          </w:hyperlink>
        </w:p>
        <w:p w14:paraId="49384E03" w14:textId="6DDA60F7" w:rsidR="007D44D4" w:rsidRDefault="007D44D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43758275" w:history="1">
            <w:r w:rsidRPr="00C67C3A">
              <w:rPr>
                <w:rStyle w:val="Hyperlink"/>
                <w:noProof/>
              </w:rPr>
              <w:t>Part 2: Questions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_Toc243758275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15AE3F" w14:textId="7D6EAFAE" w:rsidR="007D44D4" w:rsidRDefault="007D44D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43758276" w:history="1">
            <w:r w:rsidRPr="00C67C3A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_Toc243758276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24AE42" w14:textId="2ACA629B" w:rsidR="00BA5BAF" w:rsidRDefault="00BA5BAF" w:rsidP="00BA5BAF">
          <w:r>
            <w:rPr>
              <w:b/>
              <w:bCs/>
            </w:rPr>
            <w:fldChar w:fldCharType="end"/>
          </w:r>
        </w:p>
      </w:sdtContent>
    </w:sdt>
    <w:p w14:paraId="32CBD4C2" w14:textId="77777777" w:rsidR="00BA5BAF" w:rsidRPr="00BA5BAF" w:rsidRDefault="00BA5BAF" w:rsidP="00BA5BAF">
      <w:pPr>
        <w:sectPr w:rsidR="00BA5BAF" w:rsidRPr="00BA5BAF" w:rsidSect="00DA693C">
          <w:pgSz w:w="11906" w:h="16838"/>
          <w:pgMar w:top="1440" w:right="1440" w:bottom="1440" w:left="1440" w:header="720" w:footer="720" w:gutter="0"/>
          <w:cols w:space="720"/>
          <w:docGrid w:linePitch="360"/>
        </w:sectPr>
      </w:pPr>
    </w:p>
    <w:p w14:paraId="42F47DBF" w14:textId="20690667" w:rsidR="00EE2518" w:rsidRDefault="00EE2518" w:rsidP="00FA33DF">
      <w:pPr>
        <w:pStyle w:val="Heading1"/>
      </w:pPr>
      <w:bookmarkStart w:id="0" w:name="_Toc243758274"/>
      <w:r>
        <w:lastRenderedPageBreak/>
        <w:t xml:space="preserve">Part 1: </w:t>
      </w:r>
      <w:r w:rsidR="00FA33DF">
        <w:t>Class Note</w:t>
      </w:r>
      <w:r w:rsidR="007A1DD2">
        <w:t>s</w:t>
      </w:r>
      <w:bookmarkEnd w:id="0"/>
    </w:p>
    <w:p w14:paraId="117B0631" w14:textId="777BAEA7" w:rsidR="00FA33DF" w:rsidRPr="00FA33DF" w:rsidRDefault="00A06D49" w:rsidP="00FA33DF">
      <w:r>
        <w:rPr>
          <w:noProof/>
        </w:rPr>
        <w:drawing>
          <wp:inline distT="0" distB="0" distL="0" distR="0" wp14:anchorId="007CB5C4" wp14:editId="7F0B81B3">
            <wp:extent cx="5734050" cy="5800725"/>
            <wp:effectExtent l="0" t="0" r="0" b="9525"/>
            <wp:docPr id="13289699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5800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92B671" w14:textId="7CFA4A0E" w:rsidR="00EE2518" w:rsidRDefault="00EE2518" w:rsidP="00FA33DF">
      <w:pPr>
        <w:pStyle w:val="Heading1"/>
      </w:pPr>
      <w:bookmarkStart w:id="1" w:name="_Toc243758275"/>
      <w:r>
        <w:t xml:space="preserve">Part 2: </w:t>
      </w:r>
      <w:r w:rsidR="00FA33DF" w:rsidRPr="00FA33DF">
        <w:t>Questions</w:t>
      </w:r>
      <w:bookmarkEnd w:id="1"/>
    </w:p>
    <w:p w14:paraId="6B50AE15" w14:textId="77777777" w:rsidR="00A06D49" w:rsidRDefault="00A06D49" w:rsidP="00A06D49">
      <w:pPr>
        <w:pStyle w:val="Title"/>
        <w:rPr>
          <w:sz w:val="24"/>
          <w:szCs w:val="52"/>
        </w:rPr>
      </w:pPr>
      <w:r w:rsidRPr="00A06D49">
        <w:rPr>
          <w:sz w:val="24"/>
          <w:szCs w:val="52"/>
        </w:rPr>
        <w:t>A. What is the main idea of the whole text?</w:t>
      </w:r>
    </w:p>
    <w:p w14:paraId="6C3BDBAB" w14:textId="1A90F9AB" w:rsidR="00A06D49" w:rsidRPr="00A06D49" w:rsidRDefault="004740B4" w:rsidP="00A06D49">
      <w:r>
        <w:t xml:space="preserve">Social media has become a key turning point for small </w:t>
      </w:r>
      <w:r w:rsidR="009C0526">
        <w:t>businesses</w:t>
      </w:r>
      <w:r>
        <w:t xml:space="preserve"> all </w:t>
      </w:r>
      <w:r w:rsidR="009C0526">
        <w:t>around</w:t>
      </w:r>
      <w:r>
        <w:t xml:space="preserve"> the world. </w:t>
      </w:r>
      <w:r w:rsidR="009C0526">
        <w:t>Businesses,</w:t>
      </w:r>
      <w:r>
        <w:t xml:space="preserve"> with the help of platforms such as TikTok and Instagram</w:t>
      </w:r>
      <w:r w:rsidR="009C0526">
        <w:t>,</w:t>
      </w:r>
      <w:r>
        <w:t xml:space="preserve"> are able to connect and reach </w:t>
      </w:r>
      <w:r w:rsidR="009C0526">
        <w:t xml:space="preserve">a </w:t>
      </w:r>
      <w:r>
        <w:t xml:space="preserve">wider range of </w:t>
      </w:r>
      <w:r w:rsidR="009C0526">
        <w:t>customers</w:t>
      </w:r>
      <w:r>
        <w:t xml:space="preserve">. It allows </w:t>
      </w:r>
      <w:r w:rsidR="00FF43C0">
        <w:t xml:space="preserve">them </w:t>
      </w:r>
      <w:r>
        <w:t xml:space="preserve">to </w:t>
      </w:r>
      <w:r w:rsidR="00FF43C0">
        <w:t>convert</w:t>
      </w:r>
      <w:r>
        <w:t xml:space="preserve"> the likes and </w:t>
      </w:r>
      <w:r w:rsidR="009C0526">
        <w:t>shares</w:t>
      </w:r>
      <w:r>
        <w:t xml:space="preserve"> of users into major customer traffic and </w:t>
      </w:r>
      <w:r w:rsidR="00FF43C0">
        <w:t>a boost in financial growth</w:t>
      </w:r>
      <w:r>
        <w:t xml:space="preserve">. </w:t>
      </w:r>
    </w:p>
    <w:p w14:paraId="79AD33AE" w14:textId="6B2DE425" w:rsidR="00A06D49" w:rsidRDefault="00A06D49" w:rsidP="00A06D49">
      <w:pPr>
        <w:pStyle w:val="Title"/>
        <w:rPr>
          <w:sz w:val="24"/>
          <w:szCs w:val="52"/>
        </w:rPr>
      </w:pPr>
      <w:r w:rsidRPr="00A06D49">
        <w:rPr>
          <w:sz w:val="24"/>
          <w:szCs w:val="52"/>
        </w:rPr>
        <w:t>B. What is one key point that supports the main idea, and which specific example from the text shows this?</w:t>
      </w:r>
    </w:p>
    <w:p w14:paraId="4233B00F" w14:textId="004DB817" w:rsidR="00A06D49" w:rsidRPr="00A06D49" w:rsidRDefault="00FF43C0" w:rsidP="00A06D49">
      <w:r>
        <w:lastRenderedPageBreak/>
        <w:t xml:space="preserve">One key point that relates to the main idea is that social media can help to mitigate the </w:t>
      </w:r>
      <w:r w:rsidR="00166B8C">
        <w:t>geographic</w:t>
      </w:r>
      <w:r>
        <w:t xml:space="preserve"> barrier with the help of </w:t>
      </w:r>
      <w:r w:rsidR="00166B8C">
        <w:t>content</w:t>
      </w:r>
      <w:r>
        <w:t xml:space="preserve"> such as viral </w:t>
      </w:r>
      <w:r w:rsidR="00166B8C">
        <w:t>videos</w:t>
      </w:r>
      <w:r>
        <w:t xml:space="preserve">. For instance, the </w:t>
      </w:r>
      <w:r w:rsidRPr="00FF43C0">
        <w:t>Honywood Sandwich Shop</w:t>
      </w:r>
      <w:r>
        <w:t xml:space="preserve"> is located </w:t>
      </w:r>
      <w:r w:rsidR="00166B8C">
        <w:t>in</w:t>
      </w:r>
      <w:r>
        <w:t xml:space="preserve"> </w:t>
      </w:r>
      <w:r w:rsidRPr="00FF43C0">
        <w:t>Basildon</w:t>
      </w:r>
      <w:r>
        <w:t xml:space="preserve">, yet customers are willing to drive for </w:t>
      </w:r>
      <w:r w:rsidR="00166B8C">
        <w:t>up to</w:t>
      </w:r>
      <w:r>
        <w:t xml:space="preserve"> 3 hours just to try out their </w:t>
      </w:r>
      <w:r w:rsidR="00166B8C">
        <w:t>chicken</w:t>
      </w:r>
      <w:r>
        <w:t xml:space="preserve"> burger</w:t>
      </w:r>
      <w:r w:rsidR="007A1DD2">
        <w:t xml:space="preserve"> </w:t>
      </w:r>
      <w:r w:rsidR="007A1DD2" w:rsidRPr="007A1DD2">
        <w:t>(Deady, 2025)</w:t>
      </w:r>
      <w:r>
        <w:t xml:space="preserve">. It </w:t>
      </w:r>
      <w:r w:rsidR="00166B8C">
        <w:t>happened</w:t>
      </w:r>
      <w:r>
        <w:t xml:space="preserve"> after a customer video of their food </w:t>
      </w:r>
      <w:r w:rsidR="00166B8C">
        <w:t>went viral; otherwise, a customer in a distant location</w:t>
      </w:r>
      <w:r>
        <w:t xml:space="preserve"> would never visit. </w:t>
      </w:r>
    </w:p>
    <w:p w14:paraId="35E4F2F3" w14:textId="478CFD59" w:rsidR="00A06D49" w:rsidRDefault="00A06D49" w:rsidP="00A06D49">
      <w:pPr>
        <w:pStyle w:val="Title"/>
        <w:rPr>
          <w:sz w:val="24"/>
          <w:szCs w:val="52"/>
        </w:rPr>
      </w:pPr>
      <w:r w:rsidRPr="00A06D49">
        <w:rPr>
          <w:sz w:val="24"/>
          <w:szCs w:val="52"/>
        </w:rPr>
        <w:t>C. What is a different key point that supports the main idea, and which specific example from the text shows this?</w:t>
      </w:r>
    </w:p>
    <w:p w14:paraId="1F3F9F89" w14:textId="1D4854B8" w:rsidR="00A06D49" w:rsidRPr="00A06D49" w:rsidRDefault="0035365F" w:rsidP="00A06D49">
      <w:r>
        <w:t>Authentic</w:t>
      </w:r>
      <w:r w:rsidR="00926DF0">
        <w:t xml:space="preserve"> and reliable </w:t>
      </w:r>
      <w:r>
        <w:t>content</w:t>
      </w:r>
      <w:r w:rsidR="00926DF0">
        <w:t xml:space="preserve"> can help </w:t>
      </w:r>
      <w:r>
        <w:t>businesses pivot to an</w:t>
      </w:r>
      <w:r w:rsidR="00926DF0">
        <w:t xml:space="preserve"> online model and </w:t>
      </w:r>
      <w:r>
        <w:t>expand globally</w:t>
      </w:r>
      <w:r w:rsidR="00926DF0">
        <w:t xml:space="preserve">. For </w:t>
      </w:r>
      <w:r>
        <w:t>example</w:t>
      </w:r>
      <w:r w:rsidR="00926DF0">
        <w:t xml:space="preserve">, the </w:t>
      </w:r>
      <w:r w:rsidR="00926DF0" w:rsidRPr="00926DF0">
        <w:t>Lindy Loo's</w:t>
      </w:r>
      <w:r w:rsidR="00926DF0">
        <w:t xml:space="preserve"> </w:t>
      </w:r>
      <w:r w:rsidR="00926DF0" w:rsidRPr="00926DF0">
        <w:t xml:space="preserve">Boutique </w:t>
      </w:r>
      <w:r>
        <w:t>utilised Instagram</w:t>
      </w:r>
      <w:r w:rsidR="00926DF0">
        <w:t xml:space="preserve"> to </w:t>
      </w:r>
      <w:r>
        <w:t>pivot</w:t>
      </w:r>
      <w:r w:rsidR="00926DF0">
        <w:t xml:space="preserve"> a </w:t>
      </w:r>
      <w:r>
        <w:t>46-year-old</w:t>
      </w:r>
      <w:r w:rsidR="00926DF0">
        <w:t xml:space="preserve"> market stall into </w:t>
      </w:r>
      <w:r>
        <w:t>an online-based business</w:t>
      </w:r>
      <w:r w:rsidR="007A1DD2">
        <w:t xml:space="preserve"> </w:t>
      </w:r>
      <w:r w:rsidR="007A1DD2" w:rsidRPr="007A1DD2">
        <w:t>(Deady, 2025)</w:t>
      </w:r>
      <w:r w:rsidR="00926DF0">
        <w:t xml:space="preserve">. It allowed the owner to sell its products across </w:t>
      </w:r>
      <w:r>
        <w:t>continents</w:t>
      </w:r>
      <w:r w:rsidR="00926DF0">
        <w:t xml:space="preserve"> such as Australia and the UK. </w:t>
      </w:r>
    </w:p>
    <w:p w14:paraId="06CBADDD" w14:textId="4ED9B9D2" w:rsidR="00A06D49" w:rsidRPr="00A06D49" w:rsidRDefault="00A06D49" w:rsidP="00A06D49">
      <w:pPr>
        <w:pStyle w:val="Title"/>
        <w:rPr>
          <w:sz w:val="24"/>
          <w:szCs w:val="52"/>
        </w:rPr>
      </w:pPr>
      <w:r w:rsidRPr="00A06D49">
        <w:rPr>
          <w:sz w:val="24"/>
          <w:szCs w:val="52"/>
        </w:rPr>
        <w:t>D. Which part of the text do you think is most important, and why?</w:t>
      </w:r>
    </w:p>
    <w:p w14:paraId="2D457DE1" w14:textId="37E1A842" w:rsidR="00512A5B" w:rsidRPr="00127BD4" w:rsidRDefault="0035365F" w:rsidP="00127BD4">
      <w:r>
        <w:t xml:space="preserve">The quote by </w:t>
      </w:r>
      <w:r w:rsidRPr="0035365F">
        <w:t xml:space="preserve">Faye Martin </w:t>
      </w:r>
      <w:r w:rsidR="00C270F6">
        <w:t xml:space="preserve">at the end is the most important text of all. </w:t>
      </w:r>
      <w:r w:rsidR="00353BDE">
        <w:t>It states that “People buy from people”</w:t>
      </w:r>
      <w:r w:rsidR="00B80217">
        <w:t>,</w:t>
      </w:r>
      <w:r w:rsidR="0099726E">
        <w:t xml:space="preserve"> which indicates the underlying </w:t>
      </w:r>
      <w:r w:rsidR="0099726E" w:rsidRPr="0035365F">
        <w:t>psychological reason</w:t>
      </w:r>
      <w:r w:rsidR="0099726E">
        <w:t xml:space="preserve">s </w:t>
      </w:r>
      <w:r w:rsidR="00B80217">
        <w:t>for</w:t>
      </w:r>
      <w:r w:rsidR="0099726E">
        <w:t xml:space="preserve"> small and </w:t>
      </w:r>
      <w:r w:rsidR="00B80217">
        <w:t>independent businesses</w:t>
      </w:r>
      <w:r w:rsidR="0099726E">
        <w:t xml:space="preserve"> going online</w:t>
      </w:r>
      <w:r w:rsidR="007A1DD2">
        <w:t xml:space="preserve"> </w:t>
      </w:r>
      <w:r w:rsidR="007A1DD2" w:rsidRPr="007A1DD2">
        <w:t xml:space="preserve">(Li, </w:t>
      </w:r>
      <w:proofErr w:type="spellStart"/>
      <w:r w:rsidR="007A1DD2" w:rsidRPr="007A1DD2">
        <w:t>Larimo</w:t>
      </w:r>
      <w:proofErr w:type="spellEnd"/>
      <w:r w:rsidR="007A1DD2" w:rsidRPr="007A1DD2">
        <w:t xml:space="preserve"> and </w:t>
      </w:r>
      <w:proofErr w:type="spellStart"/>
      <w:r w:rsidR="007A1DD2" w:rsidRPr="007A1DD2">
        <w:t>Leonidou</w:t>
      </w:r>
      <w:proofErr w:type="spellEnd"/>
      <w:r w:rsidR="007A1DD2" w:rsidRPr="007A1DD2">
        <w:t>, 2020)</w:t>
      </w:r>
      <w:r w:rsidR="0099726E">
        <w:t xml:space="preserve">. </w:t>
      </w:r>
      <w:r w:rsidR="00B80217">
        <w:t xml:space="preserve">It </w:t>
      </w:r>
      <w:r w:rsidR="00512A5B">
        <w:t>shows</w:t>
      </w:r>
      <w:r w:rsidR="00B80217">
        <w:t xml:space="preserve"> that </w:t>
      </w:r>
      <w:r w:rsidR="00512A5B">
        <w:t>customers</w:t>
      </w:r>
      <w:r w:rsidR="00B80217">
        <w:t xml:space="preserve"> prefer to purchase from </w:t>
      </w:r>
      <w:r w:rsidR="00512A5B">
        <w:t>establishments</w:t>
      </w:r>
      <w:r w:rsidR="00B80217">
        <w:t xml:space="preserve"> that </w:t>
      </w:r>
      <w:r w:rsidR="00512A5B">
        <w:t xml:space="preserve">have a human touch and share personal </w:t>
      </w:r>
      <w:r w:rsidR="00512A5B" w:rsidRPr="0035365F">
        <w:t>anecdotes</w:t>
      </w:r>
      <w:r w:rsidR="00512A5B">
        <w:t>.</w:t>
      </w:r>
    </w:p>
    <w:p w14:paraId="64A24527" w14:textId="247FFD2B" w:rsidR="00A06D49" w:rsidRDefault="00A06D49" w:rsidP="00A06D49">
      <w:pPr>
        <w:pStyle w:val="Title"/>
        <w:rPr>
          <w:sz w:val="24"/>
          <w:szCs w:val="52"/>
        </w:rPr>
      </w:pPr>
      <w:r w:rsidRPr="00A06D49">
        <w:rPr>
          <w:sz w:val="24"/>
          <w:szCs w:val="52"/>
        </w:rPr>
        <w:t>E. What did you find difficult in this Assessment (including in-class components), and why was it difficult?</w:t>
      </w:r>
    </w:p>
    <w:p w14:paraId="72C4A9D7" w14:textId="0A31BF22" w:rsidR="00512A5B" w:rsidRPr="00512A5B" w:rsidRDefault="007C29CE" w:rsidP="00512A5B">
      <w:r>
        <w:t xml:space="preserve">I believe this particular assessment has been </w:t>
      </w:r>
      <w:r w:rsidR="007A654A">
        <w:t>one of</w:t>
      </w:r>
      <w:r>
        <w:t xml:space="preserve"> the most </w:t>
      </w:r>
      <w:r w:rsidR="007A654A">
        <w:t>contributing factors</w:t>
      </w:r>
      <w:r>
        <w:t xml:space="preserve"> towards my </w:t>
      </w:r>
      <w:r w:rsidR="007A654A">
        <w:t>understanding</w:t>
      </w:r>
      <w:r>
        <w:t xml:space="preserve"> of </w:t>
      </w:r>
      <w:r w:rsidR="007A654A">
        <w:t>digitalisation</w:t>
      </w:r>
      <w:r>
        <w:t xml:space="preserve"> and marketing in the current time. I </w:t>
      </w:r>
      <w:r w:rsidR="007A654A">
        <w:t>learned</w:t>
      </w:r>
      <w:r>
        <w:t xml:space="preserve"> valuable lessons </w:t>
      </w:r>
      <w:r w:rsidR="007A654A">
        <w:t>about promoting</w:t>
      </w:r>
      <w:r>
        <w:t xml:space="preserve"> a business in the current time, and the need for personal </w:t>
      </w:r>
      <w:r w:rsidRPr="0035365F">
        <w:t>anecdotes</w:t>
      </w:r>
      <w:r>
        <w:t xml:space="preserve">. </w:t>
      </w:r>
      <w:r w:rsidR="007A654A">
        <w:t>Throughout</w:t>
      </w:r>
      <w:r>
        <w:t xml:space="preserve"> the overall experience of working on this assessment was good, there was one thing that I found to be very difficult. That is summarising the entire case study into a single core idea. As well as creating </w:t>
      </w:r>
      <w:r w:rsidR="007A654A">
        <w:t>multiple</w:t>
      </w:r>
      <w:r>
        <w:t xml:space="preserve"> ideas and </w:t>
      </w:r>
      <w:r w:rsidR="007A654A">
        <w:t>sub-ideas</w:t>
      </w:r>
      <w:r>
        <w:t xml:space="preserve"> while also ensuring that every vital </w:t>
      </w:r>
      <w:r w:rsidR="007A654A">
        <w:t>topic is</w:t>
      </w:r>
      <w:r>
        <w:t xml:space="preserve"> covered. </w:t>
      </w:r>
      <w:r w:rsidR="000D5888">
        <w:t xml:space="preserve">This might be due to my </w:t>
      </w:r>
      <w:r w:rsidR="00741BF9">
        <w:t>inadequate</w:t>
      </w:r>
      <w:r w:rsidR="000D5888">
        <w:t xml:space="preserve"> synthesis and </w:t>
      </w:r>
      <w:r w:rsidR="00741BF9">
        <w:t>critical analysis</w:t>
      </w:r>
      <w:r w:rsidR="000D5888">
        <w:t xml:space="preserve"> abilities. </w:t>
      </w:r>
    </w:p>
    <w:p w14:paraId="70F616C0" w14:textId="4043CD1F" w:rsidR="00FA33DF" w:rsidRPr="00A06D49" w:rsidRDefault="00A06D49" w:rsidP="00A06D49">
      <w:pPr>
        <w:pStyle w:val="Title"/>
        <w:rPr>
          <w:sz w:val="24"/>
          <w:szCs w:val="52"/>
        </w:rPr>
      </w:pPr>
      <w:r w:rsidRPr="00A06D49">
        <w:rPr>
          <w:sz w:val="24"/>
          <w:szCs w:val="52"/>
        </w:rPr>
        <w:t>F. What helped you with this difficulty, and how did it help you?</w:t>
      </w:r>
    </w:p>
    <w:p w14:paraId="331437E2" w14:textId="7EC869D7" w:rsidR="00A06D49" w:rsidRDefault="00741BF9" w:rsidP="00A06D49">
      <w:r>
        <w:t>Working on the assessment, although</w:t>
      </w:r>
      <w:r w:rsidR="000D5888">
        <w:t xml:space="preserve"> challenging</w:t>
      </w:r>
      <w:r>
        <w:t>,</w:t>
      </w:r>
      <w:r w:rsidR="000D5888">
        <w:t xml:space="preserve"> was also very exciting for me. </w:t>
      </w:r>
      <w:r>
        <w:t xml:space="preserve">The reason being, I was able to overcome the difficulties that I was facing. </w:t>
      </w:r>
      <w:r w:rsidR="009C19EF">
        <w:t xml:space="preserve">In order to overcome the </w:t>
      </w:r>
      <w:r w:rsidR="00CB0D79">
        <w:t>presented difficulty</w:t>
      </w:r>
      <w:r w:rsidR="009C19EF">
        <w:t xml:space="preserve">, I took a strategic </w:t>
      </w:r>
      <w:r w:rsidR="00CB0D79">
        <w:t>approach</w:t>
      </w:r>
      <w:r w:rsidR="009C19EF">
        <w:t xml:space="preserve">. I </w:t>
      </w:r>
      <w:r w:rsidR="00CB0D79">
        <w:t>filtered specific</w:t>
      </w:r>
      <w:r w:rsidR="009C19EF">
        <w:t xml:space="preserve"> </w:t>
      </w:r>
      <w:r w:rsidR="00CB0D79">
        <w:t>metrics</w:t>
      </w:r>
      <w:r w:rsidR="009C19EF">
        <w:t xml:space="preserve"> such as </w:t>
      </w:r>
      <w:r w:rsidR="00CB0D79">
        <w:t>graphic metrics,</w:t>
      </w:r>
      <w:r w:rsidR="009C19EF">
        <w:t xml:space="preserve"> including travel distance and shifting </w:t>
      </w:r>
      <w:r w:rsidR="00CB0D79">
        <w:t>business</w:t>
      </w:r>
      <w:r w:rsidR="009C19EF">
        <w:t xml:space="preserve"> models. Doing so </w:t>
      </w:r>
      <w:r w:rsidR="00CB0D79">
        <w:t>helped</w:t>
      </w:r>
      <w:r w:rsidR="009C19EF">
        <w:t xml:space="preserve"> me identify the core impacts of social </w:t>
      </w:r>
      <w:r w:rsidR="00CB0D79">
        <w:t>media</w:t>
      </w:r>
      <w:r w:rsidR="009C19EF">
        <w:t xml:space="preserve"> on </w:t>
      </w:r>
      <w:r w:rsidR="00CB0D79">
        <w:t>business</w:t>
      </w:r>
      <w:r w:rsidR="009C19EF">
        <w:t xml:space="preserve">. This </w:t>
      </w:r>
      <w:r w:rsidR="00CB0D79">
        <w:t>helped</w:t>
      </w:r>
      <w:r w:rsidR="009C19EF">
        <w:t xml:space="preserve"> me by allowing me to separate the core ideas or information from </w:t>
      </w:r>
      <w:r w:rsidR="00CB0D79">
        <w:t>general</w:t>
      </w:r>
      <w:r w:rsidR="009C19EF">
        <w:t xml:space="preserve"> narrations. </w:t>
      </w:r>
      <w:r w:rsidR="00CB0D79">
        <w:t xml:space="preserve">Thus, helping me to develop key points that </w:t>
      </w:r>
      <w:r w:rsidR="007A1DD2">
        <w:t>reflect</w:t>
      </w:r>
      <w:r w:rsidR="00CB0D79">
        <w:t xml:space="preserve"> the entire case study, while also avoiding clutter.</w:t>
      </w:r>
    </w:p>
    <w:p w14:paraId="7F2C70CB" w14:textId="77777777" w:rsidR="00FA33DF" w:rsidRDefault="00FA33DF" w:rsidP="00FA33DF">
      <w:pPr>
        <w:pStyle w:val="Heading1"/>
        <w:sectPr w:rsidR="00FA33DF" w:rsidSect="00BA5BAF">
          <w:footerReference w:type="default" r:id="rId10"/>
          <w:pgSz w:w="11906" w:h="16838"/>
          <w:pgMar w:top="1440" w:right="1440" w:bottom="1440" w:left="1440" w:header="720" w:footer="720" w:gutter="0"/>
          <w:pgNumType w:start="1"/>
          <w:cols w:space="720"/>
          <w:docGrid w:linePitch="360"/>
        </w:sectPr>
      </w:pPr>
    </w:p>
    <w:p w14:paraId="1EF21F8F" w14:textId="11476055" w:rsidR="00FA33DF" w:rsidRDefault="00FA33DF" w:rsidP="00FA33DF">
      <w:pPr>
        <w:pStyle w:val="Heading1"/>
      </w:pPr>
      <w:bookmarkStart w:id="2" w:name="_Toc243758276"/>
      <w:r>
        <w:lastRenderedPageBreak/>
        <w:t>Reference list</w:t>
      </w:r>
      <w:bookmarkEnd w:id="2"/>
    </w:p>
    <w:p w14:paraId="4A1390A2" w14:textId="77777777" w:rsidR="007A1DD2" w:rsidRPr="007A1DD2" w:rsidRDefault="007A1DD2" w:rsidP="007A1DD2">
      <w:pPr>
        <w:ind w:left="720" w:hanging="720"/>
      </w:pPr>
      <w:r w:rsidRPr="007A1DD2">
        <w:t>Deady, E. (2025). The viral Essex businesses finding fans on TikTok and Instagram. [online] 19 Oct. Available at: https://www.bbc.com/news/articles/cm2701py5npo [Accessed 24 Oct. 2026].</w:t>
      </w:r>
    </w:p>
    <w:p w14:paraId="1DCB68A0" w14:textId="0E1A8D8E" w:rsidR="00FA33DF" w:rsidRPr="00FA33DF" w:rsidRDefault="007A1DD2" w:rsidP="007A1DD2">
      <w:pPr>
        <w:ind w:left="720" w:hanging="720"/>
      </w:pPr>
      <w:r w:rsidRPr="007A1DD2">
        <w:t xml:space="preserve">Li, F., Larimo, J. and Leonidou, L.C. (2020). Social media marketing strategy: Definition, </w:t>
      </w:r>
      <w:r>
        <w:t>conceptualisation</w:t>
      </w:r>
      <w:r w:rsidRPr="007A1DD2">
        <w:t xml:space="preserve">, taxonomy, validation, and future agenda. </w:t>
      </w:r>
      <w:r w:rsidRPr="007A1DD2">
        <w:rPr>
          <w:i/>
          <w:iCs/>
        </w:rPr>
        <w:t>Journal of the Academy of Marketing Science</w:t>
      </w:r>
      <w:r w:rsidRPr="007A1DD2">
        <w:t>, 49(1), pp.51–70.</w:t>
      </w:r>
    </w:p>
    <w:sectPr w:rsidR="00FA33DF" w:rsidRPr="00FA33DF" w:rsidSect="00DA693C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90143F" w14:textId="77777777" w:rsidR="00DF0DA7" w:rsidRDefault="00DF0DA7" w:rsidP="00BA5BAF">
      <w:pPr>
        <w:spacing w:line="240" w:lineRule="auto"/>
      </w:pPr>
      <w:r>
        <w:separator/>
      </w:r>
    </w:p>
  </w:endnote>
  <w:endnote w:type="continuationSeparator" w:id="0">
    <w:p w14:paraId="6023D017" w14:textId="77777777" w:rsidR="00DF0DA7" w:rsidRDefault="00DF0DA7" w:rsidP="00BA5BAF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43FD60A" w14:textId="682765AF" w:rsidR="00BA5BAF" w:rsidRDefault="00BA5BAF">
    <w:pPr>
      <w:pStyle w:val="Footer"/>
      <w:jc w:val="right"/>
    </w:pPr>
  </w:p>
  <w:p w14:paraId="77FBCAF0" w14:textId="77777777" w:rsidR="00BA5BAF" w:rsidRDefault="00BA5BA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145544262"/>
      <w:docPartObj>
        <w:docPartGallery w:val="Page Numbers (Bottom of Page)"/>
        <w:docPartUnique/>
      </w:docPartObj>
    </w:sdtPr>
    <w:sdtContent>
      <w:p w14:paraId="1D6250E9" w14:textId="77777777" w:rsidR="00BA5BAF" w:rsidRDefault="00BA5BAF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FC6CEF0" w14:textId="77777777" w:rsidR="00BA5BAF" w:rsidRDefault="00BA5BA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FCC92B" w14:textId="77777777" w:rsidR="00DF0DA7" w:rsidRDefault="00DF0DA7" w:rsidP="00BA5BAF">
      <w:pPr>
        <w:spacing w:line="240" w:lineRule="auto"/>
      </w:pPr>
      <w:r>
        <w:separator/>
      </w:r>
    </w:p>
  </w:footnote>
  <w:footnote w:type="continuationSeparator" w:id="0">
    <w:p w14:paraId="6BCD2F3A" w14:textId="77777777" w:rsidR="00DF0DA7" w:rsidRDefault="00DF0DA7" w:rsidP="00BA5BAF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B16498"/>
    <w:multiLevelType w:val="multilevel"/>
    <w:tmpl w:val="AA54C8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8650462"/>
    <w:multiLevelType w:val="multilevel"/>
    <w:tmpl w:val="B77EFA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E70372E"/>
    <w:multiLevelType w:val="hybridMultilevel"/>
    <w:tmpl w:val="BE0EB160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95492156">
    <w:abstractNumId w:val="2"/>
  </w:num>
  <w:num w:numId="2" w16cid:durableId="129174581">
    <w:abstractNumId w:val="1"/>
  </w:num>
  <w:num w:numId="3" w16cid:durableId="19149227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hideSpellingErrors/>
  <w:hideGrammaticalErrors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7DCA"/>
    <w:rsid w:val="000537ED"/>
    <w:rsid w:val="00087A55"/>
    <w:rsid w:val="000A60F1"/>
    <w:rsid w:val="000B4722"/>
    <w:rsid w:val="000D5888"/>
    <w:rsid w:val="000E400C"/>
    <w:rsid w:val="00127BD4"/>
    <w:rsid w:val="00166B8C"/>
    <w:rsid w:val="002314DA"/>
    <w:rsid w:val="002600DF"/>
    <w:rsid w:val="00303A92"/>
    <w:rsid w:val="00314064"/>
    <w:rsid w:val="003178D5"/>
    <w:rsid w:val="0035365F"/>
    <w:rsid w:val="00353BDE"/>
    <w:rsid w:val="003C3ACB"/>
    <w:rsid w:val="004659F9"/>
    <w:rsid w:val="004740B4"/>
    <w:rsid w:val="00512A5B"/>
    <w:rsid w:val="00525AF3"/>
    <w:rsid w:val="00544205"/>
    <w:rsid w:val="00570EC7"/>
    <w:rsid w:val="00572199"/>
    <w:rsid w:val="005A79D1"/>
    <w:rsid w:val="005D7C78"/>
    <w:rsid w:val="006A570F"/>
    <w:rsid w:val="006C5DB7"/>
    <w:rsid w:val="00741BF9"/>
    <w:rsid w:val="00743109"/>
    <w:rsid w:val="007450BA"/>
    <w:rsid w:val="007A1DD2"/>
    <w:rsid w:val="007A654A"/>
    <w:rsid w:val="007C0765"/>
    <w:rsid w:val="007C29CE"/>
    <w:rsid w:val="007D44D4"/>
    <w:rsid w:val="008578A9"/>
    <w:rsid w:val="008933B9"/>
    <w:rsid w:val="008A1EA4"/>
    <w:rsid w:val="008B39D2"/>
    <w:rsid w:val="008D14BB"/>
    <w:rsid w:val="00926DF0"/>
    <w:rsid w:val="00926DF8"/>
    <w:rsid w:val="00957544"/>
    <w:rsid w:val="00975C9A"/>
    <w:rsid w:val="0099726E"/>
    <w:rsid w:val="009C0526"/>
    <w:rsid w:val="009C19EF"/>
    <w:rsid w:val="00A06A2B"/>
    <w:rsid w:val="00A06D49"/>
    <w:rsid w:val="00A84D3A"/>
    <w:rsid w:val="00AF4822"/>
    <w:rsid w:val="00B80217"/>
    <w:rsid w:val="00BA5BAF"/>
    <w:rsid w:val="00BA7DCA"/>
    <w:rsid w:val="00C270F6"/>
    <w:rsid w:val="00C67E6E"/>
    <w:rsid w:val="00C73047"/>
    <w:rsid w:val="00C94837"/>
    <w:rsid w:val="00CB0D79"/>
    <w:rsid w:val="00D86805"/>
    <w:rsid w:val="00DA693C"/>
    <w:rsid w:val="00DB1934"/>
    <w:rsid w:val="00DD1E6A"/>
    <w:rsid w:val="00DF0DA7"/>
    <w:rsid w:val="00E15A9A"/>
    <w:rsid w:val="00EC2CD3"/>
    <w:rsid w:val="00EE2518"/>
    <w:rsid w:val="00EE3995"/>
    <w:rsid w:val="00F21671"/>
    <w:rsid w:val="00FA33DF"/>
    <w:rsid w:val="00FC6ABF"/>
    <w:rsid w:val="00FF43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55FBAD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A693C"/>
    <w:pPr>
      <w:spacing w:after="0" w:line="360" w:lineRule="auto"/>
      <w:jc w:val="both"/>
    </w:pPr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DA693C"/>
    <w:pPr>
      <w:keepNext/>
      <w:keepLines/>
      <w:outlineLvl w:val="0"/>
    </w:pPr>
    <w:rPr>
      <w:rFonts w:eastAsiaTheme="majorEastAsia" w:cstheme="majorBidi"/>
      <w:color w:val="2E74B5" w:themeColor="accent1" w:themeShade="BF"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A693C"/>
    <w:pPr>
      <w:keepNext/>
      <w:keepLines/>
      <w:outlineLvl w:val="1"/>
    </w:pPr>
    <w:rPr>
      <w:rFonts w:eastAsiaTheme="majorEastAsia" w:cstheme="majorBidi"/>
      <w:color w:val="2E74B5" w:themeColor="accent1" w:themeShade="BF"/>
      <w:sz w:val="28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C3ACB"/>
    <w:pPr>
      <w:keepNext/>
      <w:keepLines/>
      <w:outlineLvl w:val="2"/>
    </w:pPr>
    <w:rPr>
      <w:rFonts w:eastAsiaTheme="majorEastAsia" w:cstheme="majorBidi"/>
      <w:color w:val="1F4D78" w:themeColor="accent1" w:themeShade="7F"/>
      <w:sz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A7DCA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A7DCA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7DCA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7DCA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7DCA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7DCA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693C"/>
    <w:rPr>
      <w:rFonts w:ascii="Times New Roman" w:eastAsiaTheme="majorEastAsia" w:hAnsi="Times New Roman" w:cstheme="majorBidi"/>
      <w:color w:val="2E74B5" w:themeColor="accent1" w:themeShade="BF"/>
      <w:sz w:val="3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A693C"/>
    <w:rPr>
      <w:rFonts w:ascii="Times New Roman" w:eastAsiaTheme="majorEastAsia" w:hAnsi="Times New Roman" w:cstheme="majorBidi"/>
      <w:color w:val="2E74B5" w:themeColor="accent1" w:themeShade="BF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26DF8"/>
    <w:pPr>
      <w:contextualSpacing/>
    </w:pPr>
    <w:rPr>
      <w:rFonts w:eastAsiaTheme="majorEastAsia" w:cstheme="majorBidi"/>
      <w:b/>
      <w:spacing w:val="-10"/>
      <w:kern w:val="28"/>
      <w:sz w:val="2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26DF8"/>
    <w:rPr>
      <w:rFonts w:ascii="Times New Roman" w:eastAsiaTheme="majorEastAsia" w:hAnsi="Times New Roman" w:cstheme="majorBidi"/>
      <w:b/>
      <w:spacing w:val="-10"/>
      <w:kern w:val="28"/>
      <w:sz w:val="28"/>
      <w:szCs w:val="56"/>
    </w:rPr>
  </w:style>
  <w:style w:type="paragraph" w:styleId="TOCHeading">
    <w:name w:val="TOC Heading"/>
    <w:basedOn w:val="Heading1"/>
    <w:next w:val="Normal"/>
    <w:uiPriority w:val="39"/>
    <w:unhideWhenUsed/>
    <w:qFormat/>
    <w:rsid w:val="000B4722"/>
    <w:pPr>
      <w:spacing w:before="240"/>
      <w:jc w:val="left"/>
      <w:outlineLvl w:val="9"/>
    </w:pPr>
    <w:rPr>
      <w:kern w:val="0"/>
      <w:szCs w:val="32"/>
      <w:lang w:val="en-US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3C3ACB"/>
    <w:rPr>
      <w:rFonts w:ascii="Times New Roman" w:eastAsiaTheme="majorEastAsia" w:hAnsi="Times New Roman" w:cstheme="majorBidi"/>
      <w:color w:val="1F4D78" w:themeColor="accent1" w:themeShade="7F"/>
      <w:sz w:val="26"/>
    </w:rPr>
  </w:style>
  <w:style w:type="paragraph" w:styleId="Caption">
    <w:name w:val="caption"/>
    <w:basedOn w:val="Normal"/>
    <w:next w:val="Normal"/>
    <w:uiPriority w:val="35"/>
    <w:unhideWhenUsed/>
    <w:qFormat/>
    <w:rsid w:val="00E15A9A"/>
    <w:pPr>
      <w:jc w:val="center"/>
    </w:pPr>
    <w:rPr>
      <w:i/>
      <w:iCs/>
      <w:color w:val="44546A" w:themeColor="text2"/>
      <w:szCs w:val="18"/>
    </w:rPr>
  </w:style>
  <w:style w:type="table" w:styleId="TableGrid">
    <w:name w:val="Table Grid"/>
    <w:basedOn w:val="TableNormal"/>
    <w:uiPriority w:val="59"/>
    <w:rsid w:val="002314DA"/>
    <w:pPr>
      <w:spacing w:after="0" w:line="240" w:lineRule="auto"/>
    </w:pPr>
    <w:rPr>
      <w:rFonts w:ascii="Times New Roman" w:hAnsi="Times New Roman"/>
      <w:kern w:val="0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uiPriority w:val="9"/>
    <w:semiHidden/>
    <w:rsid w:val="00BA7DCA"/>
    <w:rPr>
      <w:rFonts w:eastAsiaTheme="majorEastAsia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A7DCA"/>
    <w:rPr>
      <w:rFonts w:eastAsiaTheme="majorEastAsia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7D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7D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7D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7DCA"/>
    <w:rPr>
      <w:rFonts w:eastAsiaTheme="majorEastAsia" w:cstheme="majorBidi"/>
      <w:color w:val="272727" w:themeColor="text1" w:themeTint="D8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7DCA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A7D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A7DCA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A7DCA"/>
    <w:rPr>
      <w:rFonts w:ascii="Times New Roman" w:hAnsi="Times New Roman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A7D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A7DCA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7DCA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7DCA"/>
    <w:rPr>
      <w:rFonts w:ascii="Times New Roman" w:hAnsi="Times New Roman"/>
      <w:i/>
      <w:iCs/>
      <w:color w:val="2E74B5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A7DCA"/>
    <w:rPr>
      <w:b/>
      <w:bCs/>
      <w:smallCaps/>
      <w:color w:val="2E74B5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A5BAF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A5BAF"/>
    <w:rPr>
      <w:rFonts w:ascii="Times New Roman" w:hAnsi="Times New Roman"/>
    </w:rPr>
  </w:style>
  <w:style w:type="paragraph" w:styleId="Footer">
    <w:name w:val="footer"/>
    <w:basedOn w:val="Normal"/>
    <w:link w:val="FooterChar"/>
    <w:uiPriority w:val="99"/>
    <w:unhideWhenUsed/>
    <w:rsid w:val="00BA5BAF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A5BAF"/>
    <w:rPr>
      <w:rFonts w:ascii="Times New Roman" w:hAnsi="Times New Roman"/>
    </w:rPr>
  </w:style>
  <w:style w:type="paragraph" w:styleId="TOC1">
    <w:name w:val="toc 1"/>
    <w:basedOn w:val="Normal"/>
    <w:next w:val="Normal"/>
    <w:autoRedefine/>
    <w:uiPriority w:val="39"/>
    <w:unhideWhenUsed/>
    <w:rsid w:val="00BA5BA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A5BA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6D4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mailto:%32%36%31%395%328@%73%74u%64%65%6e%74%2e%75wt%73%64%2ea%63%2eu%6b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632</Words>
  <Characters>3609</Characters>
  <Application>Microsoft Office Word</Application>
  <DocSecurity>0</DocSecurity>
  <Lines>30</Lines>
  <Paragraphs>8</Paragraphs>
  <ScaleCrop>false</ScaleCrop>
  <Company/>
  <LinksUpToDate>false</LinksUpToDate>
  <CharactersWithSpaces>4233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2026-10-24T12:15:00Z</dcterms:created>
  <dcterms:modified xsi:type="dcterms:W3CDTF">2026-10-24T22:00:00Z</dcterms:modified>
</cp:coreProperties>
</file>