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08AA6" w14:textId="77777777" w:rsidR="00170FC9" w:rsidRPr="003E63BF" w:rsidRDefault="00170FC9" w:rsidP="003E63BF">
      <w:pPr>
        <w:spacing w:before="240" w:line="360" w:lineRule="auto"/>
        <w:rPr>
          <w:rFonts w:ascii="Times New Roman" w:hAnsi="Times New Roman" w:cs="Times New Roman"/>
          <w:szCs w:val="24"/>
        </w:rPr>
      </w:pPr>
      <w:bookmarkStart w:id="0" w:name="_Hlk148018773"/>
      <w:r w:rsidRPr="003E63BF">
        <w:rPr>
          <w:rFonts w:ascii="Times New Roman" w:hAnsi="Times New Roman" w:cs="Times New Roman"/>
          <w:noProof/>
        </w:rPr>
        <w:drawing>
          <wp:anchor distT="0" distB="0" distL="114300" distR="114300" simplePos="0" relativeHeight="251659776" behindDoc="1" locked="0" layoutInCell="1" allowOverlap="1" wp14:anchorId="4D5CC2B6" wp14:editId="00123554">
            <wp:simplePos x="0" y="0"/>
            <wp:positionH relativeFrom="page">
              <wp:posOffset>701040</wp:posOffset>
            </wp:positionH>
            <wp:positionV relativeFrom="page">
              <wp:posOffset>647700</wp:posOffset>
            </wp:positionV>
            <wp:extent cx="2229438" cy="981710"/>
            <wp:effectExtent l="0" t="0" r="0" b="8890"/>
            <wp:wrapNone/>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9438" cy="981710"/>
                    </a:xfrm>
                    <a:prstGeom prst="rect">
                      <a:avLst/>
                    </a:prstGeom>
                    <a:noFill/>
                  </pic:spPr>
                </pic:pic>
              </a:graphicData>
            </a:graphic>
            <wp14:sizeRelH relativeFrom="page">
              <wp14:pctWidth>0</wp14:pctWidth>
            </wp14:sizeRelH>
            <wp14:sizeRelV relativeFrom="page">
              <wp14:pctHeight>0</wp14:pctHeight>
            </wp14:sizeRelV>
          </wp:anchor>
        </w:drawing>
      </w:r>
    </w:p>
    <w:p w14:paraId="7223C596" w14:textId="77777777" w:rsidR="00170FC9" w:rsidRPr="003E63BF" w:rsidRDefault="00170FC9" w:rsidP="003E63BF">
      <w:pPr>
        <w:spacing w:before="240" w:line="360" w:lineRule="auto"/>
        <w:jc w:val="center"/>
        <w:rPr>
          <w:rFonts w:ascii="Times New Roman" w:hAnsi="Times New Roman" w:cs="Times New Roman"/>
          <w:b/>
          <w:bCs/>
          <w:szCs w:val="24"/>
        </w:rPr>
      </w:pPr>
    </w:p>
    <w:p w14:paraId="6160100A" w14:textId="77777777" w:rsidR="00170FC9" w:rsidRPr="003E63BF" w:rsidRDefault="00170FC9" w:rsidP="003E63BF">
      <w:pPr>
        <w:spacing w:before="240" w:line="360" w:lineRule="auto"/>
        <w:jc w:val="center"/>
        <w:rPr>
          <w:rFonts w:ascii="Times New Roman" w:hAnsi="Times New Roman" w:cs="Times New Roman"/>
          <w:b/>
          <w:bCs/>
          <w:szCs w:val="24"/>
        </w:rPr>
      </w:pPr>
    </w:p>
    <w:p w14:paraId="3D5435E9" w14:textId="77777777" w:rsidR="00170FC9" w:rsidRPr="003E63BF" w:rsidRDefault="00170FC9" w:rsidP="003E63BF">
      <w:pPr>
        <w:spacing w:before="240" w:line="360" w:lineRule="auto"/>
        <w:jc w:val="center"/>
        <w:rPr>
          <w:rFonts w:ascii="Times New Roman" w:hAnsi="Times New Roman" w:cs="Times New Roman"/>
          <w:b/>
          <w:bCs/>
          <w:szCs w:val="24"/>
        </w:rPr>
      </w:pPr>
    </w:p>
    <w:p w14:paraId="62A50329" w14:textId="77777777" w:rsidR="00170FC9" w:rsidRPr="003E63BF" w:rsidRDefault="00170FC9" w:rsidP="003E63BF">
      <w:pPr>
        <w:spacing w:before="240" w:line="360" w:lineRule="auto"/>
        <w:rPr>
          <w:rFonts w:ascii="Times New Roman" w:hAnsi="Times New Roman" w:cs="Times New Roman"/>
          <w:b/>
          <w:bCs/>
          <w:szCs w:val="24"/>
        </w:rPr>
      </w:pPr>
    </w:p>
    <w:p w14:paraId="6F771BBA" w14:textId="77777777" w:rsidR="00170FC9" w:rsidRPr="003E63BF" w:rsidRDefault="00170FC9" w:rsidP="003E63BF">
      <w:pPr>
        <w:spacing w:before="240" w:line="360" w:lineRule="auto"/>
        <w:rPr>
          <w:rFonts w:ascii="Times New Roman" w:hAnsi="Times New Roman" w:cs="Times New Roman"/>
          <w:b/>
          <w:bCs/>
          <w:szCs w:val="24"/>
        </w:rPr>
      </w:pPr>
    </w:p>
    <w:p w14:paraId="476F949F" w14:textId="77777777" w:rsidR="00170FC9" w:rsidRPr="003E63BF" w:rsidRDefault="00170FC9" w:rsidP="003E63BF">
      <w:pPr>
        <w:spacing w:before="240" w:line="360" w:lineRule="auto"/>
        <w:rPr>
          <w:rFonts w:ascii="Times New Roman" w:hAnsi="Times New Roman" w:cs="Times New Roman"/>
          <w:b/>
          <w:bCs/>
          <w:szCs w:val="24"/>
        </w:rPr>
      </w:pPr>
    </w:p>
    <w:p w14:paraId="4BFE04AE" w14:textId="77777777" w:rsidR="008856F8" w:rsidRPr="007D5BD3" w:rsidRDefault="008856F8" w:rsidP="003E63BF">
      <w:pPr>
        <w:spacing w:before="240" w:line="360" w:lineRule="auto"/>
        <w:jc w:val="center"/>
        <w:rPr>
          <w:rFonts w:ascii="Times New Roman" w:hAnsi="Times New Roman" w:cs="Times New Roman"/>
          <w:b/>
          <w:bCs/>
          <w:sz w:val="44"/>
          <w:szCs w:val="44"/>
        </w:rPr>
      </w:pPr>
      <w:bookmarkStart w:id="1" w:name="_Hlk196909192"/>
      <w:r w:rsidRPr="007D5BD3">
        <w:rPr>
          <w:rFonts w:ascii="Times New Roman" w:hAnsi="Times New Roman" w:cs="Times New Roman"/>
          <w:b/>
          <w:bCs/>
          <w:sz w:val="44"/>
          <w:szCs w:val="44"/>
        </w:rPr>
        <w:t>Conference Research Paper</w:t>
      </w:r>
    </w:p>
    <w:p w14:paraId="78E19EEC" w14:textId="1851CB08" w:rsidR="002B0E9E" w:rsidRPr="007D5BD3" w:rsidRDefault="002B0E9E" w:rsidP="00EC5880">
      <w:pPr>
        <w:spacing w:before="240" w:line="360" w:lineRule="auto"/>
        <w:jc w:val="center"/>
        <w:rPr>
          <w:rFonts w:ascii="Times New Roman" w:hAnsi="Times New Roman" w:cs="Times New Roman"/>
          <w:b/>
          <w:i/>
          <w:iCs/>
          <w:sz w:val="36"/>
          <w:szCs w:val="36"/>
        </w:rPr>
      </w:pPr>
      <w:r w:rsidRPr="007D5BD3">
        <w:rPr>
          <w:rFonts w:ascii="Times New Roman" w:hAnsi="Times New Roman" w:cs="Times New Roman"/>
          <w:b/>
          <w:i/>
          <w:iCs/>
          <w:sz w:val="36"/>
          <w:szCs w:val="36"/>
        </w:rPr>
        <w:t>AI in Hospitality: Balancing Smart Automation with Human-Centred Guest Experiences</w:t>
      </w:r>
    </w:p>
    <w:bookmarkEnd w:id="1"/>
    <w:p w14:paraId="4E4E583C" w14:textId="77777777" w:rsidR="00170FC9" w:rsidRPr="003E63BF" w:rsidRDefault="00170FC9" w:rsidP="003E63BF">
      <w:pPr>
        <w:spacing w:before="240" w:line="360" w:lineRule="auto"/>
        <w:jc w:val="center"/>
        <w:rPr>
          <w:rFonts w:ascii="Times New Roman" w:hAnsi="Times New Roman" w:cs="Times New Roman"/>
          <w:bCs/>
          <w:szCs w:val="24"/>
        </w:rPr>
      </w:pPr>
    </w:p>
    <w:p w14:paraId="2E9BD27C" w14:textId="77777777" w:rsidR="00170FC9" w:rsidRPr="003E63BF" w:rsidRDefault="00170FC9" w:rsidP="003E63BF">
      <w:pPr>
        <w:spacing w:before="240" w:line="360" w:lineRule="auto"/>
        <w:rPr>
          <w:rFonts w:ascii="Times New Roman" w:hAnsi="Times New Roman" w:cs="Times New Roman"/>
          <w:bCs/>
          <w:szCs w:val="24"/>
        </w:rPr>
      </w:pPr>
    </w:p>
    <w:p w14:paraId="6E86A2B2" w14:textId="77777777" w:rsidR="00170FC9" w:rsidRPr="003E63BF" w:rsidRDefault="00170FC9" w:rsidP="003E63BF">
      <w:pPr>
        <w:spacing w:before="240" w:line="360" w:lineRule="auto"/>
        <w:rPr>
          <w:rFonts w:ascii="Times New Roman" w:hAnsi="Times New Roman" w:cs="Times New Roman"/>
          <w:bCs/>
          <w:szCs w:val="24"/>
        </w:rPr>
      </w:pPr>
    </w:p>
    <w:p w14:paraId="3E1C897D" w14:textId="77777777" w:rsidR="00170FC9" w:rsidRPr="003E63BF" w:rsidRDefault="00170FC9" w:rsidP="003E63BF">
      <w:pPr>
        <w:spacing w:before="240" w:line="360" w:lineRule="auto"/>
        <w:rPr>
          <w:rFonts w:ascii="Times New Roman" w:hAnsi="Times New Roman" w:cs="Times New Roman"/>
          <w:bCs/>
          <w:szCs w:val="24"/>
        </w:rPr>
      </w:pPr>
    </w:p>
    <w:p w14:paraId="6D4C1161" w14:textId="77777777" w:rsidR="008856F8" w:rsidRPr="003E63BF" w:rsidRDefault="008856F8" w:rsidP="003E63BF">
      <w:pPr>
        <w:spacing w:before="240" w:line="360" w:lineRule="auto"/>
        <w:jc w:val="right"/>
        <w:rPr>
          <w:rFonts w:ascii="Times New Roman" w:hAnsi="Times New Roman" w:cs="Times New Roman"/>
          <w:bCs/>
          <w:szCs w:val="24"/>
        </w:rPr>
      </w:pPr>
      <w:bookmarkStart w:id="2" w:name="_Hlk196909219"/>
      <w:r w:rsidRPr="003E63BF">
        <w:rPr>
          <w:rFonts w:ascii="Times New Roman" w:hAnsi="Times New Roman" w:cs="Times New Roman"/>
          <w:bCs/>
          <w:szCs w:val="24"/>
        </w:rPr>
        <w:t xml:space="preserve">Student Name: </w:t>
      </w:r>
      <w:r w:rsidRPr="003E63BF">
        <w:rPr>
          <w:rFonts w:ascii="Times New Roman" w:hAnsi="Times New Roman" w:cs="Times New Roman"/>
          <w:b/>
          <w:szCs w:val="24"/>
        </w:rPr>
        <w:t>VICTORIA CHILIANU</w:t>
      </w:r>
    </w:p>
    <w:p w14:paraId="1A43B2EC" w14:textId="77777777" w:rsidR="008856F8" w:rsidRPr="003E63BF" w:rsidRDefault="008856F8" w:rsidP="003E63BF">
      <w:pPr>
        <w:spacing w:before="240" w:line="360" w:lineRule="auto"/>
        <w:jc w:val="right"/>
        <w:rPr>
          <w:rFonts w:ascii="Times New Roman" w:hAnsi="Times New Roman" w:cs="Times New Roman"/>
          <w:bCs/>
          <w:szCs w:val="24"/>
        </w:rPr>
      </w:pPr>
      <w:r w:rsidRPr="003E63BF">
        <w:rPr>
          <w:rFonts w:ascii="Times New Roman" w:hAnsi="Times New Roman" w:cs="Times New Roman"/>
          <w:bCs/>
          <w:szCs w:val="24"/>
        </w:rPr>
        <w:t>Student ID Number: 2208500</w:t>
      </w:r>
    </w:p>
    <w:p w14:paraId="3233C4CD" w14:textId="77777777" w:rsidR="008856F8" w:rsidRPr="003E63BF" w:rsidRDefault="008856F8" w:rsidP="003E63BF">
      <w:pPr>
        <w:spacing w:before="240" w:line="360" w:lineRule="auto"/>
        <w:jc w:val="right"/>
        <w:rPr>
          <w:rFonts w:ascii="Times New Roman" w:hAnsi="Times New Roman" w:cs="Times New Roman"/>
          <w:bCs/>
        </w:rPr>
      </w:pPr>
      <w:r w:rsidRPr="003E63BF">
        <w:rPr>
          <w:rFonts w:ascii="Times New Roman" w:hAnsi="Times New Roman" w:cs="Times New Roman"/>
          <w:bCs/>
          <w:szCs w:val="24"/>
        </w:rPr>
        <w:t xml:space="preserve">The Module Title: Contemporary Themes in the Hotel and Hospitality Sector </w:t>
      </w:r>
      <w:r w:rsidRPr="003E63BF">
        <w:rPr>
          <w:rFonts w:ascii="Times New Roman" w:hAnsi="Times New Roman" w:cs="Times New Roman"/>
          <w:bCs/>
          <w:lang w:val="en-US"/>
        </w:rPr>
        <w:t>(BMIH6001)</w:t>
      </w:r>
    </w:p>
    <w:p w14:paraId="0711C7BD" w14:textId="55868E89" w:rsidR="008856F8" w:rsidRPr="003E63BF" w:rsidRDefault="008856F8" w:rsidP="003E63BF">
      <w:pPr>
        <w:spacing w:before="240" w:line="360" w:lineRule="auto"/>
        <w:jc w:val="right"/>
        <w:rPr>
          <w:rFonts w:ascii="Times New Roman" w:hAnsi="Times New Roman" w:cs="Times New Roman"/>
          <w:b/>
          <w:szCs w:val="24"/>
        </w:rPr>
      </w:pPr>
      <w:r w:rsidRPr="003E63BF">
        <w:rPr>
          <w:rFonts w:ascii="Times New Roman" w:hAnsi="Times New Roman" w:cs="Times New Roman"/>
          <w:bCs/>
          <w:szCs w:val="24"/>
        </w:rPr>
        <w:t xml:space="preserve">Lecturer’s Name: </w:t>
      </w:r>
      <w:r w:rsidRPr="003E63BF">
        <w:rPr>
          <w:rFonts w:ascii="Times New Roman" w:hAnsi="Times New Roman" w:cs="Times New Roman"/>
          <w:b/>
          <w:szCs w:val="24"/>
        </w:rPr>
        <w:t>D</w:t>
      </w:r>
      <w:r w:rsidR="001723B5" w:rsidRPr="003E63BF">
        <w:rPr>
          <w:rFonts w:ascii="Times New Roman" w:hAnsi="Times New Roman" w:cs="Times New Roman"/>
          <w:b/>
          <w:szCs w:val="24"/>
        </w:rPr>
        <w:t>r.</w:t>
      </w:r>
      <w:r w:rsidRPr="003E63BF">
        <w:rPr>
          <w:rFonts w:ascii="Times New Roman" w:hAnsi="Times New Roman" w:cs="Times New Roman"/>
          <w:b/>
          <w:szCs w:val="24"/>
        </w:rPr>
        <w:t xml:space="preserve"> ERNEST BALUTIE WAVEI</w:t>
      </w:r>
    </w:p>
    <w:p w14:paraId="3EA4CCF0" w14:textId="1B119B80" w:rsidR="00B63BEE" w:rsidRPr="003E63BF" w:rsidRDefault="00B63BEE" w:rsidP="003E63BF">
      <w:pPr>
        <w:spacing w:before="240" w:line="360" w:lineRule="auto"/>
        <w:jc w:val="right"/>
        <w:rPr>
          <w:rFonts w:ascii="Times New Roman" w:hAnsi="Times New Roman" w:cs="Times New Roman"/>
          <w:bCs/>
          <w:szCs w:val="24"/>
        </w:rPr>
      </w:pPr>
      <w:r w:rsidRPr="003E63BF">
        <w:rPr>
          <w:rFonts w:ascii="Times New Roman" w:hAnsi="Times New Roman" w:cs="Times New Roman"/>
          <w:bCs/>
          <w:szCs w:val="24"/>
        </w:rPr>
        <w:t>Submission Date: 26</w:t>
      </w:r>
      <w:r w:rsidRPr="003E63BF">
        <w:rPr>
          <w:rFonts w:ascii="Times New Roman" w:hAnsi="Times New Roman" w:cs="Times New Roman"/>
          <w:bCs/>
          <w:szCs w:val="24"/>
          <w:vertAlign w:val="superscript"/>
        </w:rPr>
        <w:t>th</w:t>
      </w:r>
      <w:r w:rsidRPr="003E63BF">
        <w:rPr>
          <w:rFonts w:ascii="Times New Roman" w:hAnsi="Times New Roman" w:cs="Times New Roman"/>
          <w:bCs/>
          <w:szCs w:val="24"/>
        </w:rPr>
        <w:t xml:space="preserve"> May 2025</w:t>
      </w:r>
    </w:p>
    <w:p w14:paraId="76EC2442" w14:textId="68ED332E" w:rsidR="00BA328A" w:rsidRPr="00A12EAB" w:rsidRDefault="008856F8" w:rsidP="00A12EAB">
      <w:pPr>
        <w:spacing w:before="240" w:line="360" w:lineRule="auto"/>
        <w:jc w:val="right"/>
        <w:rPr>
          <w:rFonts w:ascii="Times New Roman" w:hAnsi="Times New Roman" w:cs="Times New Roman"/>
          <w:bCs/>
          <w:szCs w:val="24"/>
        </w:rPr>
      </w:pPr>
      <w:r w:rsidRPr="003E63BF">
        <w:rPr>
          <w:rFonts w:ascii="Times New Roman" w:hAnsi="Times New Roman" w:cs="Times New Roman"/>
          <w:bCs/>
          <w:szCs w:val="24"/>
        </w:rPr>
        <w:t>Word count: 2</w:t>
      </w:r>
      <w:bookmarkEnd w:id="2"/>
      <w:r w:rsidR="00D561DC">
        <w:rPr>
          <w:rFonts w:ascii="Times New Roman" w:hAnsi="Times New Roman" w:cs="Times New Roman"/>
          <w:bCs/>
          <w:szCs w:val="24"/>
        </w:rPr>
        <w:t>6</w:t>
      </w:r>
      <w:r w:rsidR="00DE1791">
        <w:rPr>
          <w:rFonts w:ascii="Times New Roman" w:hAnsi="Times New Roman" w:cs="Times New Roman"/>
          <w:bCs/>
          <w:szCs w:val="24"/>
        </w:rPr>
        <w:t>72</w:t>
      </w:r>
    </w:p>
    <w:p w14:paraId="7AA315A9" w14:textId="0F16C4AE" w:rsidR="002A2F52" w:rsidRPr="00671A85" w:rsidRDefault="003C5A53" w:rsidP="003E63BF">
      <w:pPr>
        <w:spacing w:after="0" w:line="360" w:lineRule="auto"/>
        <w:jc w:val="left"/>
        <w:rPr>
          <w:rFonts w:ascii="Times New Roman" w:hAnsi="Times New Roman" w:cs="Times New Roman"/>
        </w:rPr>
      </w:pPr>
      <w:r w:rsidRPr="00671A85">
        <w:rPr>
          <w:rFonts w:ascii="Times New Roman" w:hAnsi="Times New Roman" w:cs="Times New Roman"/>
          <w:b/>
          <w:bCs/>
        </w:rPr>
        <w:lastRenderedPageBreak/>
        <w:t>Acknowledgement of AI tool use</w:t>
      </w:r>
      <w:r w:rsidRPr="00671A85">
        <w:rPr>
          <w:rFonts w:ascii="Times New Roman" w:hAnsi="Times New Roman" w:cs="Times New Roman"/>
        </w:rPr>
        <w:t xml:space="preserve"> </w:t>
      </w:r>
      <w:r w:rsidRPr="003E63BF">
        <w:rPr>
          <w:rFonts w:ascii="Times New Roman" w:hAnsi="Times New Roman" w:cs="Times New Roman"/>
        </w:rPr>
        <w:br/>
      </w:r>
      <w:r w:rsidR="002A2F52" w:rsidRPr="003E63BF">
        <w:rPr>
          <w:rFonts w:ascii="Times New Roman" w:hAnsi="Times New Roman" w:cs="Times New Roman"/>
          <w:szCs w:val="24"/>
        </w:rPr>
        <w:t>I acknowledge the use of Google Scholar (</w:t>
      </w:r>
      <w:hyperlink r:id="rId9" w:history="1">
        <w:r w:rsidR="0077605A" w:rsidRPr="003E63BF">
          <w:rPr>
            <w:rStyle w:val="Hyperlink"/>
            <w:rFonts w:ascii="Times New Roman" w:hAnsi="Times New Roman" w:cs="Times New Roman"/>
            <w:szCs w:val="24"/>
          </w:rPr>
          <w:t>https://scholar.google.com/</w:t>
        </w:r>
      </w:hyperlink>
      <w:r w:rsidR="0077605A" w:rsidRPr="003E63BF">
        <w:rPr>
          <w:rFonts w:ascii="Times New Roman" w:hAnsi="Times New Roman" w:cs="Times New Roman"/>
          <w:szCs w:val="24"/>
        </w:rPr>
        <w:t>)</w:t>
      </w:r>
      <w:r w:rsidR="002A2F52" w:rsidRPr="003E63BF">
        <w:rPr>
          <w:rFonts w:ascii="Times New Roman" w:hAnsi="Times New Roman" w:cs="Times New Roman"/>
          <w:szCs w:val="24"/>
        </w:rPr>
        <w:t xml:space="preserve"> on </w:t>
      </w:r>
      <w:bookmarkStart w:id="3" w:name="_Hlk196909236"/>
      <w:r w:rsidR="00E24C2C">
        <w:rPr>
          <w:rFonts w:ascii="Times New Roman" w:hAnsi="Times New Roman" w:cs="Times New Roman"/>
        </w:rPr>
        <w:t>1</w:t>
      </w:r>
      <w:r w:rsidR="008856F8" w:rsidRPr="003E63BF">
        <w:rPr>
          <w:rFonts w:ascii="Times New Roman" w:hAnsi="Times New Roman" w:cs="Times New Roman"/>
        </w:rPr>
        <w:t xml:space="preserve"> </w:t>
      </w:r>
      <w:r w:rsidR="00E24C2C">
        <w:rPr>
          <w:rFonts w:ascii="Times New Roman" w:hAnsi="Times New Roman" w:cs="Times New Roman"/>
        </w:rPr>
        <w:t>May</w:t>
      </w:r>
      <w:r w:rsidR="008856F8" w:rsidRPr="003E63BF">
        <w:rPr>
          <w:rFonts w:ascii="Times New Roman" w:hAnsi="Times New Roman" w:cs="Times New Roman"/>
        </w:rPr>
        <w:t xml:space="preserve"> 2025 </w:t>
      </w:r>
      <w:bookmarkEnd w:id="3"/>
      <w:r w:rsidR="00F70CCA" w:rsidRPr="003E63BF">
        <w:rPr>
          <w:rFonts w:ascii="Times New Roman" w:hAnsi="Times New Roman" w:cs="Times New Roman"/>
        </w:rPr>
        <w:t>to write my notes into submission format using the prompt</w:t>
      </w:r>
      <w:r w:rsidR="00BD7E12" w:rsidRPr="003E63BF">
        <w:rPr>
          <w:rFonts w:ascii="Times New Roman" w:hAnsi="Times New Roman" w:cs="Times New Roman"/>
        </w:rPr>
        <w:t>(s)</w:t>
      </w:r>
      <w:r w:rsidR="00F70CCA" w:rsidRPr="003E63BF">
        <w:rPr>
          <w:rFonts w:ascii="Times New Roman" w:hAnsi="Times New Roman" w:cs="Times New Roman"/>
          <w:szCs w:val="24"/>
        </w:rPr>
        <w:t xml:space="preserve">: </w:t>
      </w:r>
    </w:p>
    <w:p w14:paraId="601F2B23" w14:textId="48F0AE3E" w:rsidR="00B344B5" w:rsidRPr="00B344B5" w:rsidRDefault="000634A6" w:rsidP="00744697">
      <w:pPr>
        <w:pStyle w:val="ListParagraph"/>
        <w:numPr>
          <w:ilvl w:val="0"/>
          <w:numId w:val="21"/>
        </w:numPr>
        <w:spacing w:after="0" w:line="360" w:lineRule="auto"/>
        <w:jc w:val="left"/>
        <w:rPr>
          <w:rFonts w:ascii="Times New Roman" w:hAnsi="Times New Roman" w:cs="Times New Roman"/>
          <w:szCs w:val="24"/>
        </w:rPr>
      </w:pPr>
      <w:r>
        <w:rPr>
          <w:rFonts w:ascii="Times New Roman" w:hAnsi="Times New Roman" w:cs="Times New Roman"/>
          <w:szCs w:val="24"/>
        </w:rPr>
        <w:t>Please provide me with materials on the impact of Artificial Intelligence on guest experiences in the hospitality sector.</w:t>
      </w:r>
    </w:p>
    <w:p w14:paraId="41B2FD84" w14:textId="010CEB71" w:rsidR="00F35C4F" w:rsidRDefault="000634A6" w:rsidP="008E7519">
      <w:pPr>
        <w:pStyle w:val="ListParagraph"/>
        <w:numPr>
          <w:ilvl w:val="0"/>
          <w:numId w:val="21"/>
        </w:numPr>
        <w:spacing w:after="0" w:line="360" w:lineRule="auto"/>
        <w:jc w:val="left"/>
        <w:rPr>
          <w:rFonts w:ascii="Times New Roman" w:hAnsi="Times New Roman" w:cs="Times New Roman"/>
        </w:rPr>
      </w:pPr>
      <w:r>
        <w:rPr>
          <w:rFonts w:ascii="Times New Roman" w:hAnsi="Times New Roman" w:cs="Times New Roman"/>
          <w:szCs w:val="24"/>
        </w:rPr>
        <w:t>Please provide me with materials regarding AI technologies, including chatbots, facial recognition, and predictive analytics in hotel operations.</w:t>
      </w:r>
    </w:p>
    <w:p w14:paraId="3057EDBC" w14:textId="77777777" w:rsidR="00F35C4F" w:rsidRDefault="00F35C4F" w:rsidP="008E7519">
      <w:pPr>
        <w:pStyle w:val="ListParagraph"/>
        <w:numPr>
          <w:ilvl w:val="0"/>
          <w:numId w:val="21"/>
        </w:numPr>
        <w:spacing w:after="0" w:line="360" w:lineRule="auto"/>
        <w:jc w:val="left"/>
        <w:rPr>
          <w:rFonts w:ascii="Times New Roman" w:hAnsi="Times New Roman" w:cs="Times New Roman"/>
        </w:rPr>
      </w:pPr>
      <w:r w:rsidRPr="00F35C4F">
        <w:rPr>
          <w:rFonts w:ascii="Times New Roman" w:hAnsi="Times New Roman" w:cs="Times New Roman"/>
        </w:rPr>
        <w:t>Please provide me with recent journal articles on emotional intelligence vs automation in service sectors.</w:t>
      </w:r>
    </w:p>
    <w:p w14:paraId="4D1FA2FD" w14:textId="36E15C1E" w:rsidR="00F35C4F" w:rsidRDefault="00F35C4F" w:rsidP="008E7519">
      <w:pPr>
        <w:pStyle w:val="ListParagraph"/>
        <w:numPr>
          <w:ilvl w:val="0"/>
          <w:numId w:val="21"/>
        </w:numPr>
        <w:spacing w:after="0" w:line="360" w:lineRule="auto"/>
        <w:jc w:val="left"/>
        <w:rPr>
          <w:rFonts w:ascii="Times New Roman" w:hAnsi="Times New Roman" w:cs="Times New Roman"/>
        </w:rPr>
      </w:pPr>
      <w:r w:rsidRPr="00F35C4F">
        <w:rPr>
          <w:rFonts w:ascii="Times New Roman" w:hAnsi="Times New Roman" w:cs="Times New Roman"/>
        </w:rPr>
        <w:t>Please provide me with case studies on Marriott or AccorHotels using AI in guest experience.</w:t>
      </w:r>
    </w:p>
    <w:p w14:paraId="1170D29B" w14:textId="2F617CD1" w:rsidR="00F35C4F" w:rsidRDefault="00F35C4F" w:rsidP="008E7519">
      <w:pPr>
        <w:pStyle w:val="ListParagraph"/>
        <w:numPr>
          <w:ilvl w:val="0"/>
          <w:numId w:val="21"/>
        </w:numPr>
        <w:spacing w:after="0" w:line="360" w:lineRule="auto"/>
        <w:jc w:val="left"/>
        <w:rPr>
          <w:rFonts w:ascii="Times New Roman" w:hAnsi="Times New Roman" w:cs="Times New Roman"/>
        </w:rPr>
      </w:pPr>
      <w:r w:rsidRPr="00F35C4F">
        <w:rPr>
          <w:rFonts w:ascii="Times New Roman" w:hAnsi="Times New Roman" w:cs="Times New Roman"/>
        </w:rPr>
        <w:t>Please provide me with academic research on hybrid human-AI service models in tourism.</w:t>
      </w:r>
    </w:p>
    <w:p w14:paraId="0CE1E310" w14:textId="249CD9B0" w:rsidR="00534E13" w:rsidRPr="00F35C4F" w:rsidRDefault="00003C13" w:rsidP="00F35C4F">
      <w:pPr>
        <w:spacing w:after="0" w:line="360" w:lineRule="auto"/>
        <w:jc w:val="left"/>
        <w:rPr>
          <w:rFonts w:ascii="Times New Roman" w:hAnsi="Times New Roman" w:cs="Times New Roman"/>
        </w:rPr>
      </w:pPr>
      <w:r w:rsidRPr="00F35C4F">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44274387" w14:textId="77777777" w:rsidR="00856FB2" w:rsidRDefault="00856FB2" w:rsidP="003E63BF">
      <w:pPr>
        <w:spacing w:after="0" w:line="360" w:lineRule="auto"/>
        <w:rPr>
          <w:rFonts w:ascii="Times New Roman" w:hAnsi="Times New Roman" w:cs="Times New Roman"/>
        </w:rPr>
      </w:pPr>
    </w:p>
    <w:p w14:paraId="2AC3340E" w14:textId="31555C92" w:rsidR="00856FB2" w:rsidRPr="00671A85" w:rsidRDefault="00856FB2" w:rsidP="00856FB2">
      <w:pPr>
        <w:spacing w:after="0" w:line="360" w:lineRule="auto"/>
        <w:jc w:val="left"/>
        <w:rPr>
          <w:rFonts w:ascii="Times New Roman" w:hAnsi="Times New Roman" w:cs="Times New Roman"/>
        </w:rPr>
      </w:pPr>
      <w:r w:rsidRPr="003E63BF">
        <w:rPr>
          <w:rFonts w:ascii="Times New Roman" w:hAnsi="Times New Roman" w:cs="Times New Roman"/>
          <w:szCs w:val="24"/>
        </w:rPr>
        <w:t xml:space="preserve">I </w:t>
      </w:r>
      <w:r w:rsidRPr="00B344B5">
        <w:rPr>
          <w:rFonts w:ascii="Times New Roman" w:hAnsi="Times New Roman" w:cs="Times New Roman"/>
          <w:szCs w:val="24"/>
        </w:rPr>
        <w:t>acknowledge the use of University Library (</w:t>
      </w:r>
      <w:hyperlink r:id="rId10" w:history="1">
        <w:r w:rsidR="00B344B5" w:rsidRPr="00B344B5">
          <w:rPr>
            <w:rStyle w:val="Hyperlink"/>
            <w:rFonts w:ascii="Times New Roman" w:hAnsi="Times New Roman" w:cs="Times New Roman"/>
          </w:rPr>
          <w:t>https://librarysearch.uwtsd.ac.uk/</w:t>
        </w:r>
      </w:hyperlink>
      <w:r w:rsidR="00B344B5" w:rsidRPr="00B344B5">
        <w:rPr>
          <w:rFonts w:ascii="Times New Roman" w:hAnsi="Times New Roman" w:cs="Times New Roman"/>
        </w:rPr>
        <w:t>)</w:t>
      </w:r>
      <w:r w:rsidRPr="00B344B5">
        <w:rPr>
          <w:rFonts w:ascii="Times New Roman" w:hAnsi="Times New Roman" w:cs="Times New Roman"/>
          <w:szCs w:val="24"/>
        </w:rPr>
        <w:t xml:space="preserve"> on</w:t>
      </w:r>
      <w:r w:rsidRPr="003E63BF">
        <w:rPr>
          <w:rFonts w:ascii="Times New Roman" w:hAnsi="Times New Roman" w:cs="Times New Roman"/>
          <w:szCs w:val="24"/>
        </w:rPr>
        <w:t xml:space="preserve"> </w:t>
      </w:r>
      <w:r>
        <w:rPr>
          <w:rFonts w:ascii="Times New Roman" w:hAnsi="Times New Roman" w:cs="Times New Roman"/>
        </w:rPr>
        <w:t>1</w:t>
      </w:r>
      <w:r w:rsidRPr="003E63BF">
        <w:rPr>
          <w:rFonts w:ascii="Times New Roman" w:hAnsi="Times New Roman" w:cs="Times New Roman"/>
        </w:rPr>
        <w:t xml:space="preserve"> </w:t>
      </w:r>
      <w:r>
        <w:rPr>
          <w:rFonts w:ascii="Times New Roman" w:hAnsi="Times New Roman" w:cs="Times New Roman"/>
        </w:rPr>
        <w:t>May</w:t>
      </w:r>
      <w:r w:rsidRPr="003E63BF">
        <w:rPr>
          <w:rFonts w:ascii="Times New Roman" w:hAnsi="Times New Roman" w:cs="Times New Roman"/>
        </w:rPr>
        <w:t xml:space="preserve"> 2025 to write my notes into submission format using the prompt(s)</w:t>
      </w:r>
      <w:r w:rsidRPr="003E63BF">
        <w:rPr>
          <w:rFonts w:ascii="Times New Roman" w:hAnsi="Times New Roman" w:cs="Times New Roman"/>
          <w:szCs w:val="24"/>
        </w:rPr>
        <w:t xml:space="preserve">: </w:t>
      </w:r>
    </w:p>
    <w:p w14:paraId="2DB90CBB" w14:textId="6F16A916" w:rsidR="0071442A" w:rsidRDefault="0071442A" w:rsidP="0071442A">
      <w:pPr>
        <w:pStyle w:val="ListParagraph"/>
        <w:numPr>
          <w:ilvl w:val="0"/>
          <w:numId w:val="36"/>
        </w:numPr>
        <w:spacing w:after="0" w:line="360" w:lineRule="auto"/>
        <w:jc w:val="left"/>
        <w:rPr>
          <w:rFonts w:ascii="Times New Roman" w:hAnsi="Times New Roman" w:cs="Times New Roman"/>
          <w:szCs w:val="24"/>
        </w:rPr>
      </w:pPr>
      <w:r w:rsidRPr="0071442A">
        <w:rPr>
          <w:rFonts w:ascii="Times New Roman" w:hAnsi="Times New Roman" w:cs="Times New Roman"/>
          <w:szCs w:val="24"/>
        </w:rPr>
        <w:t xml:space="preserve">Please provide me </w:t>
      </w:r>
      <w:r w:rsidR="000634A6">
        <w:rPr>
          <w:rFonts w:ascii="Times New Roman" w:hAnsi="Times New Roman" w:cs="Times New Roman"/>
          <w:szCs w:val="24"/>
        </w:rPr>
        <w:t>with information about the</w:t>
      </w:r>
      <w:r w:rsidRPr="0071442A">
        <w:rPr>
          <w:rFonts w:ascii="Times New Roman" w:hAnsi="Times New Roman" w:cs="Times New Roman"/>
          <w:szCs w:val="24"/>
        </w:rPr>
        <w:t xml:space="preserve"> political and regulatory challenges of AI in tourism.</w:t>
      </w:r>
    </w:p>
    <w:p w14:paraId="324FE0BE" w14:textId="6536A427" w:rsidR="0071442A" w:rsidRDefault="000634A6" w:rsidP="0071442A">
      <w:pPr>
        <w:pStyle w:val="ListParagraph"/>
        <w:numPr>
          <w:ilvl w:val="0"/>
          <w:numId w:val="36"/>
        </w:numPr>
        <w:spacing w:after="0" w:line="360" w:lineRule="auto"/>
        <w:jc w:val="left"/>
        <w:rPr>
          <w:rFonts w:ascii="Times New Roman" w:hAnsi="Times New Roman" w:cs="Times New Roman"/>
          <w:szCs w:val="24"/>
        </w:rPr>
      </w:pPr>
      <w:r>
        <w:rPr>
          <w:rFonts w:ascii="Times New Roman" w:hAnsi="Times New Roman" w:cs="Times New Roman"/>
          <w:szCs w:val="24"/>
        </w:rPr>
        <w:t>Please</w:t>
      </w:r>
      <w:r w:rsidR="0071442A" w:rsidRPr="0071442A">
        <w:rPr>
          <w:rFonts w:ascii="Times New Roman" w:hAnsi="Times New Roman" w:cs="Times New Roman"/>
          <w:szCs w:val="24"/>
        </w:rPr>
        <w:t xml:space="preserve"> provide me with materials about GDPR and data privacy in AI hotel systems.</w:t>
      </w:r>
    </w:p>
    <w:p w14:paraId="4B16F406" w14:textId="77777777" w:rsidR="0071442A" w:rsidRDefault="0071442A" w:rsidP="0071442A">
      <w:pPr>
        <w:pStyle w:val="ListParagraph"/>
        <w:numPr>
          <w:ilvl w:val="0"/>
          <w:numId w:val="36"/>
        </w:numPr>
        <w:spacing w:after="0" w:line="360" w:lineRule="auto"/>
        <w:jc w:val="left"/>
        <w:rPr>
          <w:rFonts w:ascii="Times New Roman" w:hAnsi="Times New Roman" w:cs="Times New Roman"/>
          <w:szCs w:val="24"/>
        </w:rPr>
      </w:pPr>
      <w:r w:rsidRPr="0071442A">
        <w:rPr>
          <w:rFonts w:ascii="Times New Roman" w:hAnsi="Times New Roman" w:cs="Times New Roman"/>
          <w:szCs w:val="24"/>
        </w:rPr>
        <w:t>Please provide me with literature on technological innovation and workforce transformation in hospitality.</w:t>
      </w:r>
    </w:p>
    <w:p w14:paraId="4A6A62FB" w14:textId="77777777" w:rsidR="0071442A" w:rsidRDefault="0071442A" w:rsidP="0071442A">
      <w:pPr>
        <w:pStyle w:val="ListParagraph"/>
        <w:numPr>
          <w:ilvl w:val="0"/>
          <w:numId w:val="36"/>
        </w:numPr>
        <w:spacing w:after="0" w:line="360" w:lineRule="auto"/>
        <w:jc w:val="left"/>
        <w:rPr>
          <w:rFonts w:ascii="Times New Roman" w:hAnsi="Times New Roman" w:cs="Times New Roman"/>
          <w:szCs w:val="24"/>
        </w:rPr>
      </w:pPr>
      <w:r w:rsidRPr="0071442A">
        <w:rPr>
          <w:rFonts w:ascii="Times New Roman" w:hAnsi="Times New Roman" w:cs="Times New Roman"/>
          <w:szCs w:val="24"/>
        </w:rPr>
        <w:t>Please provide me with books or journals on PEST analysis applied to digital transformation in service industries.</w:t>
      </w:r>
    </w:p>
    <w:p w14:paraId="453CDA2D" w14:textId="3069157E" w:rsidR="0071442A" w:rsidRPr="0071442A" w:rsidRDefault="0071442A" w:rsidP="0071442A">
      <w:pPr>
        <w:pStyle w:val="ListParagraph"/>
        <w:numPr>
          <w:ilvl w:val="0"/>
          <w:numId w:val="36"/>
        </w:numPr>
        <w:spacing w:after="0" w:line="360" w:lineRule="auto"/>
        <w:jc w:val="left"/>
        <w:rPr>
          <w:rFonts w:ascii="Times New Roman" w:hAnsi="Times New Roman" w:cs="Times New Roman"/>
          <w:szCs w:val="24"/>
        </w:rPr>
      </w:pPr>
      <w:r w:rsidRPr="0071442A">
        <w:rPr>
          <w:rFonts w:ascii="Times New Roman" w:hAnsi="Times New Roman" w:cs="Times New Roman"/>
          <w:szCs w:val="24"/>
        </w:rPr>
        <w:t>Please provide me with articles on AI implementation barriers in small and independent hotels.</w:t>
      </w:r>
    </w:p>
    <w:p w14:paraId="1C6DAEAE" w14:textId="4907880E" w:rsidR="00856FB2" w:rsidRPr="00B344B5" w:rsidRDefault="00856FB2" w:rsidP="00B344B5">
      <w:pPr>
        <w:spacing w:after="0" w:line="360" w:lineRule="auto"/>
        <w:jc w:val="left"/>
        <w:rPr>
          <w:rFonts w:ascii="Times New Roman" w:hAnsi="Times New Roman" w:cs="Times New Roman"/>
        </w:rPr>
      </w:pPr>
      <w:r w:rsidRPr="00B344B5">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03F752A9" w14:textId="77777777" w:rsidR="00534E13" w:rsidRPr="003E63BF" w:rsidRDefault="00534E13" w:rsidP="003E63BF">
      <w:pPr>
        <w:pStyle w:val="ListParagraph"/>
        <w:spacing w:after="0" w:line="360" w:lineRule="auto"/>
        <w:ind w:left="927"/>
        <w:jc w:val="center"/>
        <w:rPr>
          <w:rFonts w:ascii="Times New Roman" w:hAnsi="Times New Roman" w:cs="Times New Roman"/>
          <w:szCs w:val="24"/>
        </w:rPr>
      </w:pPr>
    </w:p>
    <w:p w14:paraId="1046F6F8" w14:textId="77777777" w:rsidR="00C76052" w:rsidRDefault="00C76052" w:rsidP="003E63BF">
      <w:pPr>
        <w:spacing w:after="0" w:line="360" w:lineRule="auto"/>
        <w:rPr>
          <w:rFonts w:ascii="Times New Roman" w:hAnsi="Times New Roman" w:cs="Times New Roman"/>
          <w:szCs w:val="24"/>
        </w:rPr>
      </w:pPr>
    </w:p>
    <w:p w14:paraId="6B95697C" w14:textId="00747F5E" w:rsidR="005673C0" w:rsidRPr="003E63BF" w:rsidRDefault="005673C0" w:rsidP="003E63BF">
      <w:pPr>
        <w:spacing w:after="0" w:line="360" w:lineRule="auto"/>
        <w:rPr>
          <w:rFonts w:ascii="Times New Roman" w:hAnsi="Times New Roman" w:cs="Times New Roman"/>
          <w:szCs w:val="24"/>
        </w:rPr>
      </w:pPr>
      <w:r w:rsidRPr="003E63BF">
        <w:rPr>
          <w:rFonts w:ascii="Times New Roman" w:hAnsi="Times New Roman" w:cs="Times New Roman"/>
          <w:szCs w:val="24"/>
        </w:rPr>
        <w:lastRenderedPageBreak/>
        <w:t xml:space="preserve">I acknowledge the use of </w:t>
      </w:r>
      <w:r w:rsidR="000D37FC" w:rsidRPr="003E63BF">
        <w:rPr>
          <w:rFonts w:ascii="Times New Roman" w:hAnsi="Times New Roman" w:cs="Times New Roman"/>
          <w:szCs w:val="24"/>
        </w:rPr>
        <w:t>ChatGPT</w:t>
      </w:r>
      <w:r w:rsidRPr="003E63BF">
        <w:rPr>
          <w:rFonts w:ascii="Times New Roman" w:hAnsi="Times New Roman" w:cs="Times New Roman"/>
          <w:szCs w:val="24"/>
        </w:rPr>
        <w:t xml:space="preserve"> (</w:t>
      </w:r>
      <w:hyperlink r:id="rId11" w:history="1">
        <w:r w:rsidR="000D37FC" w:rsidRPr="003E63BF">
          <w:rPr>
            <w:rStyle w:val="Hyperlink"/>
            <w:rFonts w:ascii="Times New Roman" w:hAnsi="Times New Roman" w:cs="Times New Roman"/>
            <w:szCs w:val="24"/>
          </w:rPr>
          <w:t>https://chatgpt.com/</w:t>
        </w:r>
      </w:hyperlink>
      <w:r w:rsidRPr="003E63BF">
        <w:rPr>
          <w:rFonts w:ascii="Times New Roman" w:hAnsi="Times New Roman" w:cs="Times New Roman"/>
          <w:szCs w:val="24"/>
        </w:rPr>
        <w:t xml:space="preserve">) on </w:t>
      </w:r>
      <w:r w:rsidR="00E24C2C">
        <w:rPr>
          <w:rFonts w:ascii="Times New Roman" w:hAnsi="Times New Roman" w:cs="Times New Roman"/>
        </w:rPr>
        <w:t>1</w:t>
      </w:r>
      <w:r w:rsidR="00E24C2C" w:rsidRPr="003E63BF">
        <w:rPr>
          <w:rFonts w:ascii="Times New Roman" w:hAnsi="Times New Roman" w:cs="Times New Roman"/>
        </w:rPr>
        <w:t xml:space="preserve"> </w:t>
      </w:r>
      <w:r w:rsidR="00E24C2C">
        <w:rPr>
          <w:rFonts w:ascii="Times New Roman" w:hAnsi="Times New Roman" w:cs="Times New Roman"/>
        </w:rPr>
        <w:t>May</w:t>
      </w:r>
      <w:r w:rsidR="00E24C2C" w:rsidRPr="003E63BF">
        <w:rPr>
          <w:rFonts w:ascii="Times New Roman" w:hAnsi="Times New Roman" w:cs="Times New Roman"/>
        </w:rPr>
        <w:t xml:space="preserve"> </w:t>
      </w:r>
      <w:r w:rsidR="008856F8" w:rsidRPr="003E63BF">
        <w:rPr>
          <w:rFonts w:ascii="Times New Roman" w:hAnsi="Times New Roman" w:cs="Times New Roman"/>
        </w:rPr>
        <w:t>2025</w:t>
      </w:r>
      <w:r w:rsidRPr="003E63BF">
        <w:rPr>
          <w:rFonts w:ascii="Times New Roman" w:hAnsi="Times New Roman" w:cs="Times New Roman"/>
        </w:rPr>
        <w:t xml:space="preserve"> </w:t>
      </w:r>
      <w:r w:rsidR="00C27FDA" w:rsidRPr="003E63BF">
        <w:rPr>
          <w:rFonts w:ascii="Times New Roman" w:hAnsi="Times New Roman" w:cs="Times New Roman"/>
        </w:rPr>
        <w:t>to write my notes into submission format using the prompt</w:t>
      </w:r>
      <w:r w:rsidRPr="003E63BF">
        <w:rPr>
          <w:rFonts w:ascii="Times New Roman" w:hAnsi="Times New Roman" w:cs="Times New Roman"/>
          <w:szCs w:val="24"/>
        </w:rPr>
        <w:t xml:space="preserve">: </w:t>
      </w:r>
    </w:p>
    <w:p w14:paraId="20F7FDB9" w14:textId="446E3F21" w:rsidR="000A6A4A" w:rsidRPr="003E63BF" w:rsidRDefault="00153287" w:rsidP="003E63BF">
      <w:pPr>
        <w:pStyle w:val="ListParagraph"/>
        <w:numPr>
          <w:ilvl w:val="0"/>
          <w:numId w:val="22"/>
        </w:numPr>
        <w:spacing w:after="0" w:line="360" w:lineRule="auto"/>
        <w:jc w:val="left"/>
        <w:rPr>
          <w:rFonts w:ascii="Times New Roman" w:hAnsi="Times New Roman" w:cs="Times New Roman"/>
          <w:szCs w:val="24"/>
        </w:rPr>
      </w:pPr>
      <w:r>
        <w:rPr>
          <w:rFonts w:ascii="Times New Roman" w:hAnsi="Times New Roman" w:cs="Times New Roman"/>
        </w:rPr>
        <w:t xml:space="preserve">Please </w:t>
      </w:r>
      <w:r w:rsidR="00802DE4">
        <w:rPr>
          <w:rFonts w:ascii="Times New Roman" w:hAnsi="Times New Roman" w:cs="Times New Roman"/>
        </w:rPr>
        <w:t>summarise</w:t>
      </w:r>
      <w:r>
        <w:rPr>
          <w:rFonts w:ascii="Times New Roman" w:hAnsi="Times New Roman" w:cs="Times New Roman"/>
        </w:rPr>
        <w:t xml:space="preserve"> the key concepts, findings, and discussions from books, reports, and academic articles.</w:t>
      </w:r>
    </w:p>
    <w:p w14:paraId="46B26972" w14:textId="250AF4A2" w:rsidR="00DA6A13" w:rsidRPr="003E63BF" w:rsidRDefault="005673C0" w:rsidP="003E63BF">
      <w:pPr>
        <w:spacing w:after="0" w:line="360" w:lineRule="auto"/>
        <w:rPr>
          <w:rFonts w:ascii="Times New Roman" w:hAnsi="Times New Roman" w:cs="Times New Roman"/>
        </w:rPr>
      </w:pPr>
      <w:r w:rsidRPr="003E63BF">
        <w:rPr>
          <w:rFonts w:ascii="Times New Roman" w:hAnsi="Times New Roman" w:cs="Times New Roman"/>
        </w:rPr>
        <w:t>I confirm that I have not presented any AI-generated text as my own work. I confirm I have copies of my drafts, notes, and other resources I used before, and after the use of AI tools which I may be asked to provide in evidence. </w:t>
      </w:r>
    </w:p>
    <w:p w14:paraId="2966A807" w14:textId="77777777" w:rsidR="005B71A6" w:rsidRPr="003E63BF" w:rsidRDefault="005B71A6" w:rsidP="003E63BF">
      <w:pPr>
        <w:spacing w:after="0" w:line="360" w:lineRule="auto"/>
        <w:rPr>
          <w:rFonts w:ascii="Times New Roman" w:hAnsi="Times New Roman" w:cs="Times New Roman"/>
        </w:rPr>
      </w:pPr>
    </w:p>
    <w:p w14:paraId="629E05A9" w14:textId="3AB9D9BF" w:rsidR="003C5A53" w:rsidRPr="003E63BF" w:rsidRDefault="003C5A53" w:rsidP="003E63BF">
      <w:pPr>
        <w:spacing w:after="0" w:line="360" w:lineRule="auto"/>
        <w:jc w:val="left"/>
        <w:rPr>
          <w:rFonts w:ascii="Times New Roman" w:hAnsi="Times New Roman" w:cs="Times New Roman"/>
        </w:rPr>
      </w:pPr>
      <w:r w:rsidRPr="003E63BF">
        <w:rPr>
          <w:rFonts w:ascii="Times New Roman" w:hAnsi="Times New Roman" w:cs="Times New Roman"/>
        </w:rPr>
        <w:t>I acknowledge the use of Grammarly (</w:t>
      </w:r>
      <w:hyperlink r:id="rId12" w:history="1">
        <w:r w:rsidRPr="003E63BF">
          <w:rPr>
            <w:rStyle w:val="Hyperlink"/>
            <w:rFonts w:ascii="Times New Roman" w:hAnsi="Times New Roman" w:cs="Times New Roman"/>
          </w:rPr>
          <w:t>https://www.grammarly.com/</w:t>
        </w:r>
      </w:hyperlink>
      <w:r w:rsidRPr="003E63BF">
        <w:rPr>
          <w:rFonts w:ascii="Times New Roman" w:hAnsi="Times New Roman" w:cs="Times New Roman"/>
        </w:rPr>
        <w:t xml:space="preserve">) on </w:t>
      </w:r>
      <w:r w:rsidR="00E24C2C">
        <w:rPr>
          <w:rFonts w:ascii="Times New Roman" w:hAnsi="Times New Roman" w:cs="Times New Roman"/>
        </w:rPr>
        <w:t>1</w:t>
      </w:r>
      <w:r w:rsidR="00E24C2C" w:rsidRPr="003E63BF">
        <w:rPr>
          <w:rFonts w:ascii="Times New Roman" w:hAnsi="Times New Roman" w:cs="Times New Roman"/>
        </w:rPr>
        <w:t xml:space="preserve"> </w:t>
      </w:r>
      <w:r w:rsidR="00E24C2C">
        <w:rPr>
          <w:rFonts w:ascii="Times New Roman" w:hAnsi="Times New Roman" w:cs="Times New Roman"/>
        </w:rPr>
        <w:t>May</w:t>
      </w:r>
      <w:r w:rsidR="00E24C2C" w:rsidRPr="003E63BF">
        <w:rPr>
          <w:rFonts w:ascii="Times New Roman" w:hAnsi="Times New Roman" w:cs="Times New Roman"/>
        </w:rPr>
        <w:t xml:space="preserve"> </w:t>
      </w:r>
      <w:r w:rsidR="008856F8" w:rsidRPr="003E63BF">
        <w:rPr>
          <w:rFonts w:ascii="Times New Roman" w:hAnsi="Times New Roman" w:cs="Times New Roman"/>
        </w:rPr>
        <w:t xml:space="preserve">2025 </w:t>
      </w:r>
      <w:r w:rsidRPr="003E63BF">
        <w:rPr>
          <w:rFonts w:ascii="Times New Roman" w:hAnsi="Times New Roman" w:cs="Times New Roman"/>
        </w:rPr>
        <w:t xml:space="preserve">to check my work using the prompt: </w:t>
      </w:r>
    </w:p>
    <w:p w14:paraId="42FF291B" w14:textId="2603D21C" w:rsidR="00637789" w:rsidRPr="003E63BF" w:rsidRDefault="00153287" w:rsidP="003E63BF">
      <w:pPr>
        <w:pStyle w:val="ListParagraph"/>
        <w:numPr>
          <w:ilvl w:val="0"/>
          <w:numId w:val="1"/>
        </w:numPr>
        <w:spacing w:after="0" w:line="360" w:lineRule="auto"/>
        <w:rPr>
          <w:rFonts w:ascii="Times New Roman" w:hAnsi="Times New Roman" w:cs="Times New Roman"/>
        </w:rPr>
      </w:pPr>
      <w:r>
        <w:rPr>
          <w:rFonts w:ascii="Times New Roman" w:hAnsi="Times New Roman" w:cs="Times New Roman"/>
        </w:rPr>
        <w:t xml:space="preserve">Please review the text for clarity, grammar, and syntax. </w:t>
      </w:r>
    </w:p>
    <w:p w14:paraId="3B0701AB" w14:textId="59DE461C" w:rsidR="00F62C04" w:rsidRPr="003E63BF" w:rsidRDefault="003C5A53" w:rsidP="003E63BF">
      <w:pPr>
        <w:spacing w:after="0" w:line="360" w:lineRule="auto"/>
        <w:rPr>
          <w:rFonts w:ascii="Times New Roman" w:hAnsi="Times New Roman" w:cs="Times New Roman"/>
        </w:rPr>
      </w:pPr>
      <w:r w:rsidRPr="003E63BF">
        <w:rPr>
          <w:rFonts w:ascii="Times New Roman" w:hAnsi="Times New Roman" w:cs="Times New Roman"/>
        </w:rPr>
        <w:t xml:space="preserve">I confirm that I have not presented any AI-generated text as my </w:t>
      </w:r>
      <w:r w:rsidR="009E4C89" w:rsidRPr="003E63BF">
        <w:rPr>
          <w:rFonts w:ascii="Times New Roman" w:hAnsi="Times New Roman" w:cs="Times New Roman"/>
        </w:rPr>
        <w:t xml:space="preserve">own </w:t>
      </w:r>
      <w:r w:rsidRPr="003E63BF">
        <w:rPr>
          <w:rFonts w:ascii="Times New Roman" w:hAnsi="Times New Roman" w:cs="Times New Roman"/>
        </w:rPr>
        <w:t>work. I confirm I have copies of my drafts, notes, and other resources I used before</w:t>
      </w:r>
      <w:r w:rsidR="00BE4993" w:rsidRPr="003E63BF">
        <w:rPr>
          <w:rFonts w:ascii="Times New Roman" w:hAnsi="Times New Roman" w:cs="Times New Roman"/>
        </w:rPr>
        <w:t>,</w:t>
      </w:r>
      <w:r w:rsidRPr="003E63BF">
        <w:rPr>
          <w:rFonts w:ascii="Times New Roman" w:hAnsi="Times New Roman" w:cs="Times New Roman"/>
        </w:rPr>
        <w:t xml:space="preserve"> and after </w:t>
      </w:r>
      <w:r w:rsidR="00BE4993" w:rsidRPr="003E63BF">
        <w:rPr>
          <w:rFonts w:ascii="Times New Roman" w:hAnsi="Times New Roman" w:cs="Times New Roman"/>
        </w:rPr>
        <w:t xml:space="preserve">the use of </w:t>
      </w:r>
      <w:r w:rsidRPr="003E63BF">
        <w:rPr>
          <w:rFonts w:ascii="Times New Roman" w:hAnsi="Times New Roman" w:cs="Times New Roman"/>
        </w:rPr>
        <w:t>AI tools which I may be asked to provide in evidence. </w:t>
      </w:r>
    </w:p>
    <w:p w14:paraId="668A4F2F" w14:textId="77777777" w:rsidR="00EA6779" w:rsidRPr="003E63BF" w:rsidRDefault="00EA6779" w:rsidP="003E63BF">
      <w:pPr>
        <w:spacing w:after="0" w:line="360" w:lineRule="auto"/>
        <w:rPr>
          <w:rFonts w:ascii="Times New Roman" w:hAnsi="Times New Roman" w:cs="Times New Roman"/>
          <w:szCs w:val="24"/>
        </w:rPr>
      </w:pPr>
    </w:p>
    <w:p w14:paraId="6D697690" w14:textId="77777777" w:rsidR="00856FB2" w:rsidRDefault="00856FB2" w:rsidP="003E63BF">
      <w:pPr>
        <w:spacing w:after="0" w:line="360" w:lineRule="auto"/>
        <w:rPr>
          <w:rFonts w:ascii="Times New Roman" w:hAnsi="Times New Roman" w:cs="Times New Roman"/>
        </w:rPr>
      </w:pPr>
    </w:p>
    <w:p w14:paraId="20AA750B" w14:textId="77777777" w:rsidR="00B344B5" w:rsidRDefault="00B344B5" w:rsidP="003E63BF">
      <w:pPr>
        <w:spacing w:after="0" w:line="360" w:lineRule="auto"/>
        <w:rPr>
          <w:rFonts w:ascii="Times New Roman" w:hAnsi="Times New Roman" w:cs="Times New Roman"/>
        </w:rPr>
      </w:pPr>
    </w:p>
    <w:p w14:paraId="178B96EA" w14:textId="77777777" w:rsidR="00C76052" w:rsidRDefault="00C76052" w:rsidP="003E63BF">
      <w:pPr>
        <w:spacing w:after="0" w:line="360" w:lineRule="auto"/>
        <w:rPr>
          <w:rFonts w:ascii="Times New Roman" w:hAnsi="Times New Roman" w:cs="Times New Roman"/>
          <w:b/>
          <w:bCs/>
        </w:rPr>
      </w:pPr>
    </w:p>
    <w:p w14:paraId="095C7477" w14:textId="77777777" w:rsidR="00C76052" w:rsidRDefault="00C76052" w:rsidP="003E63BF">
      <w:pPr>
        <w:spacing w:after="0" w:line="360" w:lineRule="auto"/>
        <w:rPr>
          <w:rFonts w:ascii="Times New Roman" w:hAnsi="Times New Roman" w:cs="Times New Roman"/>
          <w:b/>
          <w:bCs/>
        </w:rPr>
      </w:pPr>
    </w:p>
    <w:p w14:paraId="24C44C44" w14:textId="77777777" w:rsidR="00C76052" w:rsidRDefault="00C76052" w:rsidP="003E63BF">
      <w:pPr>
        <w:spacing w:after="0" w:line="360" w:lineRule="auto"/>
        <w:rPr>
          <w:rFonts w:ascii="Times New Roman" w:hAnsi="Times New Roman" w:cs="Times New Roman"/>
          <w:b/>
          <w:bCs/>
        </w:rPr>
      </w:pPr>
    </w:p>
    <w:p w14:paraId="5697D4F6" w14:textId="77777777" w:rsidR="00C76052" w:rsidRDefault="00C76052" w:rsidP="003E63BF">
      <w:pPr>
        <w:spacing w:after="0" w:line="360" w:lineRule="auto"/>
        <w:rPr>
          <w:rFonts w:ascii="Times New Roman" w:hAnsi="Times New Roman" w:cs="Times New Roman"/>
          <w:b/>
          <w:bCs/>
        </w:rPr>
      </w:pPr>
    </w:p>
    <w:p w14:paraId="1CEB1EBB" w14:textId="77777777" w:rsidR="00C76052" w:rsidRDefault="00C76052" w:rsidP="003E63BF">
      <w:pPr>
        <w:spacing w:after="0" w:line="360" w:lineRule="auto"/>
        <w:rPr>
          <w:rFonts w:ascii="Times New Roman" w:hAnsi="Times New Roman" w:cs="Times New Roman"/>
          <w:b/>
          <w:bCs/>
        </w:rPr>
      </w:pPr>
    </w:p>
    <w:p w14:paraId="33B34790" w14:textId="77777777" w:rsidR="00C76052" w:rsidRDefault="00C76052" w:rsidP="003E63BF">
      <w:pPr>
        <w:spacing w:after="0" w:line="360" w:lineRule="auto"/>
        <w:rPr>
          <w:rFonts w:ascii="Times New Roman" w:hAnsi="Times New Roman" w:cs="Times New Roman"/>
          <w:b/>
          <w:bCs/>
        </w:rPr>
      </w:pPr>
    </w:p>
    <w:p w14:paraId="7D7B6855" w14:textId="77777777" w:rsidR="00C76052" w:rsidRDefault="00C76052" w:rsidP="003E63BF">
      <w:pPr>
        <w:spacing w:after="0" w:line="360" w:lineRule="auto"/>
        <w:rPr>
          <w:rFonts w:ascii="Times New Roman" w:hAnsi="Times New Roman" w:cs="Times New Roman"/>
          <w:b/>
          <w:bCs/>
        </w:rPr>
      </w:pPr>
    </w:p>
    <w:p w14:paraId="7FD0C09D" w14:textId="77777777" w:rsidR="00C76052" w:rsidRDefault="00C76052" w:rsidP="003E63BF">
      <w:pPr>
        <w:spacing w:after="0" w:line="360" w:lineRule="auto"/>
        <w:rPr>
          <w:rFonts w:ascii="Times New Roman" w:hAnsi="Times New Roman" w:cs="Times New Roman"/>
          <w:b/>
          <w:bCs/>
        </w:rPr>
      </w:pPr>
    </w:p>
    <w:p w14:paraId="1A768A26" w14:textId="77777777" w:rsidR="00C76052" w:rsidRDefault="00C76052" w:rsidP="003E63BF">
      <w:pPr>
        <w:spacing w:after="0" w:line="360" w:lineRule="auto"/>
        <w:rPr>
          <w:rFonts w:ascii="Times New Roman" w:hAnsi="Times New Roman" w:cs="Times New Roman"/>
          <w:b/>
          <w:bCs/>
        </w:rPr>
      </w:pPr>
    </w:p>
    <w:p w14:paraId="6D2E8186" w14:textId="77777777" w:rsidR="00C76052" w:rsidRDefault="00C76052" w:rsidP="003E63BF">
      <w:pPr>
        <w:spacing w:after="0" w:line="360" w:lineRule="auto"/>
        <w:rPr>
          <w:rFonts w:ascii="Times New Roman" w:hAnsi="Times New Roman" w:cs="Times New Roman"/>
          <w:b/>
          <w:bCs/>
        </w:rPr>
      </w:pPr>
    </w:p>
    <w:p w14:paraId="2A86F879" w14:textId="77777777" w:rsidR="00C76052" w:rsidRDefault="00C76052" w:rsidP="003E63BF">
      <w:pPr>
        <w:spacing w:after="0" w:line="360" w:lineRule="auto"/>
        <w:rPr>
          <w:rFonts w:ascii="Times New Roman" w:hAnsi="Times New Roman" w:cs="Times New Roman"/>
          <w:b/>
          <w:bCs/>
        </w:rPr>
      </w:pPr>
    </w:p>
    <w:p w14:paraId="1B559D9C" w14:textId="77777777" w:rsidR="00C76052" w:rsidRDefault="00C76052" w:rsidP="003E63BF">
      <w:pPr>
        <w:spacing w:after="0" w:line="360" w:lineRule="auto"/>
        <w:rPr>
          <w:rFonts w:ascii="Times New Roman" w:hAnsi="Times New Roman" w:cs="Times New Roman"/>
          <w:b/>
          <w:bCs/>
        </w:rPr>
      </w:pPr>
    </w:p>
    <w:p w14:paraId="2174DEE6" w14:textId="77777777" w:rsidR="00C76052" w:rsidRDefault="00C76052" w:rsidP="003E63BF">
      <w:pPr>
        <w:spacing w:after="0" w:line="360" w:lineRule="auto"/>
        <w:rPr>
          <w:rFonts w:ascii="Times New Roman" w:hAnsi="Times New Roman" w:cs="Times New Roman"/>
          <w:b/>
          <w:bCs/>
        </w:rPr>
      </w:pPr>
    </w:p>
    <w:p w14:paraId="2E4E62A2" w14:textId="77777777" w:rsidR="00C76052" w:rsidRDefault="00C76052" w:rsidP="003E63BF">
      <w:pPr>
        <w:spacing w:after="0" w:line="360" w:lineRule="auto"/>
        <w:rPr>
          <w:rFonts w:ascii="Times New Roman" w:hAnsi="Times New Roman" w:cs="Times New Roman"/>
          <w:b/>
          <w:bCs/>
        </w:rPr>
      </w:pPr>
    </w:p>
    <w:p w14:paraId="52404A5C" w14:textId="77777777" w:rsidR="00C76052" w:rsidRDefault="00C76052" w:rsidP="003E63BF">
      <w:pPr>
        <w:spacing w:after="0" w:line="360" w:lineRule="auto"/>
        <w:rPr>
          <w:rFonts w:ascii="Times New Roman" w:hAnsi="Times New Roman" w:cs="Times New Roman"/>
          <w:b/>
          <w:bCs/>
        </w:rPr>
      </w:pPr>
    </w:p>
    <w:p w14:paraId="2ADB3873" w14:textId="77777777" w:rsidR="00C76052" w:rsidRDefault="00C76052" w:rsidP="003E63BF">
      <w:pPr>
        <w:spacing w:after="0" w:line="360" w:lineRule="auto"/>
        <w:rPr>
          <w:rFonts w:ascii="Times New Roman" w:hAnsi="Times New Roman" w:cs="Times New Roman"/>
          <w:b/>
          <w:bCs/>
        </w:rPr>
      </w:pPr>
    </w:p>
    <w:p w14:paraId="321FFE26" w14:textId="77777777" w:rsidR="00C76052" w:rsidRDefault="00C76052" w:rsidP="003E63BF">
      <w:pPr>
        <w:spacing w:after="0" w:line="360" w:lineRule="auto"/>
        <w:rPr>
          <w:rFonts w:ascii="Times New Roman" w:hAnsi="Times New Roman" w:cs="Times New Roman"/>
          <w:b/>
          <w:bCs/>
        </w:rPr>
      </w:pPr>
    </w:p>
    <w:p w14:paraId="36FE1D16" w14:textId="37116A18" w:rsidR="00E260F4" w:rsidRPr="00856FB2" w:rsidRDefault="00004F88" w:rsidP="003E63BF">
      <w:pPr>
        <w:spacing w:after="0" w:line="360" w:lineRule="auto"/>
        <w:rPr>
          <w:rFonts w:ascii="Times New Roman" w:hAnsi="Times New Roman" w:cs="Times New Roman"/>
          <w:b/>
          <w:bCs/>
        </w:rPr>
      </w:pPr>
      <w:r w:rsidRPr="00856FB2">
        <w:rPr>
          <w:rFonts w:ascii="Times New Roman" w:hAnsi="Times New Roman" w:cs="Times New Roman"/>
          <w:b/>
          <w:bCs/>
        </w:rPr>
        <w:lastRenderedPageBreak/>
        <w:t>Abstract</w:t>
      </w:r>
    </w:p>
    <w:p w14:paraId="494C66BE" w14:textId="6BEE8560" w:rsidR="00CC76FB" w:rsidRPr="00856FB2" w:rsidRDefault="00133C6B" w:rsidP="00B728C2">
      <w:pPr>
        <w:spacing w:after="0" w:line="360" w:lineRule="auto"/>
        <w:rPr>
          <w:rFonts w:ascii="Times New Roman" w:hAnsi="Times New Roman" w:cs="Times New Roman"/>
        </w:rPr>
      </w:pPr>
      <w:r>
        <w:rPr>
          <w:rFonts w:ascii="Times New Roman" w:hAnsi="Times New Roman" w:cs="Times New Roman"/>
        </w:rPr>
        <w:t xml:space="preserve">This paper provides a critical and analytical examination of the impact of Artificial Intelligence (AI) in the hospitality industry, highlighting its influence on guest experiences, employee roles, and service design. </w:t>
      </w:r>
      <w:r w:rsidR="00CD405C" w:rsidRPr="00856FB2">
        <w:rPr>
          <w:rFonts w:ascii="Times New Roman" w:hAnsi="Times New Roman" w:cs="Times New Roman"/>
        </w:rPr>
        <w:t xml:space="preserve"> Through an extensive literature review and thematic analysis using the PEST framework</w:t>
      </w:r>
      <w:r w:rsidR="00856FB2" w:rsidRPr="00856FB2">
        <w:rPr>
          <w:rFonts w:ascii="Times New Roman" w:hAnsi="Times New Roman" w:cs="Times New Roman"/>
        </w:rPr>
        <w:t xml:space="preserve"> (</w:t>
      </w:r>
      <w:r w:rsidR="00CD405C" w:rsidRPr="00856FB2">
        <w:rPr>
          <w:rFonts w:ascii="Times New Roman" w:hAnsi="Times New Roman" w:cs="Times New Roman"/>
        </w:rPr>
        <w:t>Political, Economic, Social, and Technological</w:t>
      </w:r>
      <w:r w:rsidR="00856FB2" w:rsidRPr="00856FB2">
        <w:rPr>
          <w:rFonts w:ascii="Times New Roman" w:hAnsi="Times New Roman" w:cs="Times New Roman"/>
        </w:rPr>
        <w:t>),</w:t>
      </w:r>
      <w:r w:rsidR="00CD405C" w:rsidRPr="00856FB2">
        <w:rPr>
          <w:rFonts w:ascii="Times New Roman" w:hAnsi="Times New Roman" w:cs="Times New Roman"/>
        </w:rPr>
        <w:t xml:space="preserve"> the study uncovers how AI technologies, including chatbots, facial recognition, and predictive analytics, </w:t>
      </w:r>
      <w:r>
        <w:rPr>
          <w:rFonts w:ascii="Times New Roman" w:hAnsi="Times New Roman" w:cs="Times New Roman"/>
        </w:rPr>
        <w:t>enhance operational efficiency and enable</w:t>
      </w:r>
      <w:r w:rsidR="00CD405C" w:rsidRPr="00856FB2">
        <w:rPr>
          <w:rFonts w:ascii="Times New Roman" w:hAnsi="Times New Roman" w:cs="Times New Roman"/>
        </w:rPr>
        <w:t xml:space="preserve"> personalised service. Although major hotel chains effectively utilise AI to streamline operations and boost guest satisfaction, challenges remain concerning emotional intelligence, workforce adaptation, data privacy, and varied guest acceptance. The results indicate that while AI presents significant economic and operational advantages, its </w:t>
      </w:r>
      <w:r w:rsidR="005D1530">
        <w:rPr>
          <w:rFonts w:ascii="Times New Roman" w:hAnsi="Times New Roman" w:cs="Times New Roman"/>
        </w:rPr>
        <w:t xml:space="preserve">empathy and contextual decision-making shortcomings </w:t>
      </w:r>
      <w:r w:rsidR="00CD405C" w:rsidRPr="00856FB2">
        <w:rPr>
          <w:rFonts w:ascii="Times New Roman" w:hAnsi="Times New Roman" w:cs="Times New Roman"/>
        </w:rPr>
        <w:t>call for a hybrid approach that allows technology to support, rather than supplant, human interaction. Case studies, such as those of Edwardian Hotels London and Marriott International, highlight exemplary methods for balancing automation with personal service. The study concludes that prudent AI integration anchored in staff training, ethical standards, guest segmentation, and cross-functional collaboration</w:t>
      </w:r>
      <w:r w:rsidR="00856FB2" w:rsidRPr="00856FB2">
        <w:rPr>
          <w:rFonts w:ascii="Times New Roman" w:hAnsi="Times New Roman" w:cs="Times New Roman"/>
        </w:rPr>
        <w:t xml:space="preserve"> </w:t>
      </w:r>
      <w:r w:rsidR="00CD405C" w:rsidRPr="00856FB2">
        <w:rPr>
          <w:rFonts w:ascii="Times New Roman" w:hAnsi="Times New Roman" w:cs="Times New Roman"/>
        </w:rPr>
        <w:t xml:space="preserve">is essential for providing emotionally engaging, technology-enhanced hospitality. </w:t>
      </w:r>
      <w:r w:rsidR="00B728C2" w:rsidRPr="00B728C2">
        <w:rPr>
          <w:rFonts w:ascii="Times New Roman" w:hAnsi="Times New Roman" w:cs="Times New Roman"/>
        </w:rPr>
        <w:t>These findings contribute to the ongoing discussions on digital</w:t>
      </w:r>
      <w:r w:rsidR="00B728C2">
        <w:rPr>
          <w:rFonts w:ascii="Times New Roman" w:hAnsi="Times New Roman" w:cs="Times New Roman"/>
        </w:rPr>
        <w:t xml:space="preserve"> </w:t>
      </w:r>
      <w:r w:rsidR="00B728C2" w:rsidRPr="00B728C2">
        <w:rPr>
          <w:rFonts w:ascii="Times New Roman" w:hAnsi="Times New Roman" w:cs="Times New Roman"/>
        </w:rPr>
        <w:t xml:space="preserve">transformation within service sectors and </w:t>
      </w:r>
      <w:r w:rsidR="005F2DAA">
        <w:rPr>
          <w:rFonts w:ascii="Times New Roman" w:hAnsi="Times New Roman" w:cs="Times New Roman"/>
        </w:rPr>
        <w:t>offer actionable recommendations to</w:t>
      </w:r>
      <w:r w:rsidR="00B728C2" w:rsidRPr="00B728C2">
        <w:rPr>
          <w:rFonts w:ascii="Times New Roman" w:hAnsi="Times New Roman" w:cs="Times New Roman"/>
        </w:rPr>
        <w:t xml:space="preserve"> </w:t>
      </w:r>
      <w:r w:rsidR="005F2DAA">
        <w:rPr>
          <w:rFonts w:ascii="Times New Roman" w:hAnsi="Times New Roman" w:cs="Times New Roman"/>
        </w:rPr>
        <w:t>ensure</w:t>
      </w:r>
      <w:r w:rsidR="00B728C2">
        <w:rPr>
          <w:rFonts w:ascii="Times New Roman" w:hAnsi="Times New Roman" w:cs="Times New Roman"/>
        </w:rPr>
        <w:t xml:space="preserve"> </w:t>
      </w:r>
      <w:r w:rsidR="00B728C2" w:rsidRPr="00B728C2">
        <w:rPr>
          <w:rFonts w:ascii="Times New Roman" w:hAnsi="Times New Roman" w:cs="Times New Roman"/>
        </w:rPr>
        <w:t>AI implementation aligns with the hospitality industry’s fundamental value: an authentic,</w:t>
      </w:r>
      <w:r w:rsidR="00B728C2">
        <w:rPr>
          <w:rFonts w:ascii="Times New Roman" w:hAnsi="Times New Roman" w:cs="Times New Roman"/>
        </w:rPr>
        <w:t xml:space="preserve"> </w:t>
      </w:r>
      <w:r w:rsidR="00B728C2" w:rsidRPr="00B728C2">
        <w:rPr>
          <w:rFonts w:ascii="Times New Roman" w:hAnsi="Times New Roman" w:cs="Times New Roman"/>
        </w:rPr>
        <w:t>human-centred guest experience.</w:t>
      </w:r>
    </w:p>
    <w:p w14:paraId="2A6D2709" w14:textId="77777777" w:rsidR="00CC76FB" w:rsidRPr="00856FB2" w:rsidRDefault="00CC76FB" w:rsidP="003E63BF">
      <w:pPr>
        <w:spacing w:after="0" w:line="360" w:lineRule="auto"/>
        <w:rPr>
          <w:rFonts w:ascii="Times New Roman" w:hAnsi="Times New Roman" w:cs="Times New Roman"/>
        </w:rPr>
      </w:pPr>
    </w:p>
    <w:p w14:paraId="06DA65E9" w14:textId="77777777" w:rsidR="00CC76FB" w:rsidRPr="00856FB2" w:rsidRDefault="00CC76FB" w:rsidP="003E63BF">
      <w:pPr>
        <w:spacing w:after="0" w:line="360" w:lineRule="auto"/>
        <w:rPr>
          <w:rFonts w:ascii="Times New Roman" w:hAnsi="Times New Roman" w:cs="Times New Roman"/>
        </w:rPr>
      </w:pPr>
    </w:p>
    <w:p w14:paraId="0793F627" w14:textId="77777777" w:rsidR="00CC76FB" w:rsidRPr="00856FB2" w:rsidRDefault="00CC76FB" w:rsidP="003E63BF">
      <w:pPr>
        <w:spacing w:after="0" w:line="360" w:lineRule="auto"/>
        <w:rPr>
          <w:rFonts w:ascii="Times New Roman" w:hAnsi="Times New Roman" w:cs="Times New Roman"/>
        </w:rPr>
      </w:pPr>
    </w:p>
    <w:p w14:paraId="68BBEE3A" w14:textId="77777777" w:rsidR="00CC76FB" w:rsidRPr="00856FB2" w:rsidRDefault="00CC76FB" w:rsidP="003E63BF">
      <w:pPr>
        <w:spacing w:after="0" w:line="360" w:lineRule="auto"/>
        <w:rPr>
          <w:rFonts w:ascii="Times New Roman" w:hAnsi="Times New Roman" w:cs="Times New Roman"/>
        </w:rPr>
      </w:pPr>
    </w:p>
    <w:p w14:paraId="3423F564" w14:textId="77777777" w:rsidR="00CC76FB" w:rsidRPr="00856FB2" w:rsidRDefault="00CC76FB" w:rsidP="003E63BF">
      <w:pPr>
        <w:spacing w:after="0" w:line="360" w:lineRule="auto"/>
        <w:rPr>
          <w:rFonts w:ascii="Times New Roman" w:hAnsi="Times New Roman" w:cs="Times New Roman"/>
        </w:rPr>
      </w:pPr>
    </w:p>
    <w:p w14:paraId="5B13952F" w14:textId="77777777" w:rsidR="00CC76FB" w:rsidRPr="00856FB2" w:rsidRDefault="00CC76FB" w:rsidP="003E63BF">
      <w:pPr>
        <w:spacing w:after="0" w:line="360" w:lineRule="auto"/>
        <w:rPr>
          <w:rFonts w:ascii="Times New Roman" w:hAnsi="Times New Roman" w:cs="Times New Roman"/>
        </w:rPr>
      </w:pPr>
    </w:p>
    <w:p w14:paraId="07A5938E" w14:textId="77777777" w:rsidR="00CC76FB" w:rsidRPr="00856FB2" w:rsidRDefault="00CC76FB" w:rsidP="003E63BF">
      <w:pPr>
        <w:spacing w:after="0" w:line="360" w:lineRule="auto"/>
        <w:rPr>
          <w:rFonts w:ascii="Times New Roman" w:hAnsi="Times New Roman" w:cs="Times New Roman"/>
        </w:rPr>
      </w:pPr>
    </w:p>
    <w:p w14:paraId="6C81795F" w14:textId="77777777" w:rsidR="00CC76FB" w:rsidRPr="00856FB2" w:rsidRDefault="00CC76FB" w:rsidP="003E63BF">
      <w:pPr>
        <w:spacing w:after="0" w:line="360" w:lineRule="auto"/>
        <w:rPr>
          <w:rFonts w:ascii="Times New Roman" w:hAnsi="Times New Roman" w:cs="Times New Roman"/>
        </w:rPr>
      </w:pPr>
    </w:p>
    <w:p w14:paraId="0B51697E" w14:textId="77777777" w:rsidR="00CC76FB" w:rsidRPr="00856FB2" w:rsidRDefault="00CC76FB" w:rsidP="003E63BF">
      <w:pPr>
        <w:spacing w:after="0" w:line="360" w:lineRule="auto"/>
        <w:rPr>
          <w:rFonts w:ascii="Times New Roman" w:hAnsi="Times New Roman" w:cs="Times New Roman"/>
        </w:rPr>
      </w:pPr>
    </w:p>
    <w:p w14:paraId="7BE1469D" w14:textId="77777777" w:rsidR="00CC76FB" w:rsidRPr="00856FB2" w:rsidRDefault="00CC76FB" w:rsidP="003E63BF">
      <w:pPr>
        <w:spacing w:after="0" w:line="360" w:lineRule="auto"/>
        <w:rPr>
          <w:rFonts w:ascii="Times New Roman" w:hAnsi="Times New Roman" w:cs="Times New Roman"/>
        </w:rPr>
      </w:pPr>
    </w:p>
    <w:p w14:paraId="32A80ED6" w14:textId="77777777" w:rsidR="00CC76FB" w:rsidRPr="00856FB2" w:rsidRDefault="00CC76FB" w:rsidP="003E63BF">
      <w:pPr>
        <w:spacing w:after="0" w:line="360" w:lineRule="auto"/>
        <w:rPr>
          <w:rFonts w:ascii="Times New Roman" w:hAnsi="Times New Roman" w:cs="Times New Roman"/>
        </w:rPr>
      </w:pPr>
    </w:p>
    <w:p w14:paraId="6D3B3E58" w14:textId="77777777" w:rsidR="00CC76FB" w:rsidRPr="00856FB2" w:rsidRDefault="00CC76FB" w:rsidP="003E63BF">
      <w:pPr>
        <w:spacing w:after="0" w:line="360" w:lineRule="auto"/>
        <w:rPr>
          <w:rFonts w:ascii="Times New Roman" w:hAnsi="Times New Roman" w:cs="Times New Roman"/>
        </w:rPr>
      </w:pPr>
    </w:p>
    <w:p w14:paraId="0CA6A5FA" w14:textId="77777777" w:rsidR="005178B2" w:rsidRDefault="005178B2" w:rsidP="00D42817">
      <w:pPr>
        <w:spacing w:after="0" w:line="360" w:lineRule="auto"/>
        <w:rPr>
          <w:rFonts w:ascii="Times New Roman" w:hAnsi="Times New Roman" w:cs="Times New Roman"/>
        </w:rPr>
      </w:pPr>
    </w:p>
    <w:p w14:paraId="3628E913" w14:textId="77777777" w:rsidR="00A7171D" w:rsidRDefault="00A7171D" w:rsidP="00D42817">
      <w:pPr>
        <w:spacing w:after="0" w:line="360" w:lineRule="auto"/>
        <w:rPr>
          <w:rFonts w:ascii="Times New Roman" w:hAnsi="Times New Roman" w:cs="Times New Roman"/>
        </w:rPr>
      </w:pPr>
    </w:p>
    <w:p w14:paraId="6AC57BDD" w14:textId="352DB942" w:rsidR="00A7171D" w:rsidRPr="00A7171D" w:rsidRDefault="00A7171D" w:rsidP="00D42817">
      <w:pPr>
        <w:spacing w:after="0" w:line="360" w:lineRule="auto"/>
        <w:rPr>
          <w:rFonts w:ascii="Times New Roman" w:hAnsi="Times New Roman" w:cs="Times New Roman"/>
          <w:b/>
          <w:bCs/>
        </w:rPr>
      </w:pPr>
      <w:r w:rsidRPr="00A7171D">
        <w:rPr>
          <w:rFonts w:ascii="Times New Roman" w:hAnsi="Times New Roman" w:cs="Times New Roman"/>
          <w:b/>
          <w:bCs/>
        </w:rPr>
        <w:lastRenderedPageBreak/>
        <w:t>Introduction</w:t>
      </w:r>
    </w:p>
    <w:p w14:paraId="5F1E1F1E" w14:textId="4CD65449" w:rsidR="00D42817" w:rsidRDefault="00587081" w:rsidP="003E63BF">
      <w:pPr>
        <w:spacing w:after="0" w:line="360" w:lineRule="auto"/>
        <w:rPr>
          <w:rFonts w:ascii="Times New Roman" w:hAnsi="Times New Roman" w:cs="Times New Roman"/>
        </w:rPr>
      </w:pPr>
      <w:r w:rsidRPr="00856FB2">
        <w:rPr>
          <w:rFonts w:ascii="Times New Roman" w:hAnsi="Times New Roman" w:cs="Times New Roman"/>
        </w:rPr>
        <w:t xml:space="preserve">The </w:t>
      </w:r>
      <w:r w:rsidR="0037211F" w:rsidRPr="0037211F">
        <w:rPr>
          <w:rFonts w:ascii="Times New Roman" w:hAnsi="Times New Roman" w:cs="Times New Roman"/>
        </w:rPr>
        <w:t xml:space="preserve">hospitality industry </w:t>
      </w:r>
      <w:r w:rsidRPr="00856FB2">
        <w:rPr>
          <w:rFonts w:ascii="Times New Roman" w:hAnsi="Times New Roman" w:cs="Times New Roman"/>
        </w:rPr>
        <w:t xml:space="preserve">is experiencing a technological transformation fuelled by the increasing adoption of Artificial Intelligence (AI). </w:t>
      </w:r>
      <w:r w:rsidR="009F5561" w:rsidRPr="00856FB2">
        <w:rPr>
          <w:rFonts w:ascii="Times New Roman" w:hAnsi="Times New Roman" w:cs="Times New Roman"/>
        </w:rPr>
        <w:t xml:space="preserve">Hotels and resorts used to rely on staff intuition and people skills, but now </w:t>
      </w:r>
      <w:r w:rsidR="00F84BDD" w:rsidRPr="00856FB2">
        <w:rPr>
          <w:rFonts w:ascii="Times New Roman" w:hAnsi="Times New Roman" w:cs="Times New Roman"/>
        </w:rPr>
        <w:t>they are</w:t>
      </w:r>
      <w:r w:rsidR="009F5561" w:rsidRPr="00856FB2">
        <w:rPr>
          <w:rFonts w:ascii="Times New Roman" w:hAnsi="Times New Roman" w:cs="Times New Roman"/>
        </w:rPr>
        <w:t xml:space="preserve"> turning to </w:t>
      </w:r>
      <w:r w:rsidR="00F84BDD" w:rsidRPr="00856FB2">
        <w:rPr>
          <w:rFonts w:ascii="Times New Roman" w:hAnsi="Times New Roman" w:cs="Times New Roman"/>
        </w:rPr>
        <w:t>intelligent</w:t>
      </w:r>
      <w:r w:rsidR="009F5561" w:rsidRPr="00856FB2">
        <w:rPr>
          <w:rFonts w:ascii="Times New Roman" w:hAnsi="Times New Roman" w:cs="Times New Roman"/>
        </w:rPr>
        <w:t xml:space="preserve"> automation to run things more smoothly and keep up with tech-savvy guests </w:t>
      </w:r>
      <w:r w:rsidRPr="00856FB2">
        <w:rPr>
          <w:rFonts w:ascii="Times New Roman" w:hAnsi="Times New Roman" w:cs="Times New Roman"/>
        </w:rPr>
        <w:t>(</w:t>
      </w:r>
      <w:r w:rsidR="00DC7201" w:rsidRPr="00856FB2">
        <w:rPr>
          <w:rFonts w:ascii="Times New Roman" w:hAnsi="Times New Roman" w:cs="Times New Roman"/>
        </w:rPr>
        <w:t>Das</w:t>
      </w:r>
      <w:r w:rsidRPr="00856FB2">
        <w:rPr>
          <w:rFonts w:ascii="Times New Roman" w:hAnsi="Times New Roman" w:cs="Times New Roman"/>
        </w:rPr>
        <w:t>, 20</w:t>
      </w:r>
      <w:r w:rsidR="00DC7201" w:rsidRPr="00856FB2">
        <w:rPr>
          <w:rFonts w:ascii="Times New Roman" w:hAnsi="Times New Roman" w:cs="Times New Roman"/>
        </w:rPr>
        <w:t>23</w:t>
      </w:r>
      <w:r w:rsidRPr="00856FB2">
        <w:rPr>
          <w:rFonts w:ascii="Times New Roman" w:hAnsi="Times New Roman" w:cs="Times New Roman"/>
        </w:rPr>
        <w:t>)</w:t>
      </w:r>
      <w:r w:rsidR="00EA60C2" w:rsidRPr="00856FB2">
        <w:rPr>
          <w:rFonts w:ascii="Times New Roman" w:hAnsi="Times New Roman" w:cs="Times New Roman"/>
        </w:rPr>
        <w:t xml:space="preserve">. </w:t>
      </w:r>
      <w:r w:rsidRPr="00856FB2">
        <w:rPr>
          <w:rFonts w:ascii="Times New Roman" w:hAnsi="Times New Roman" w:cs="Times New Roman"/>
        </w:rPr>
        <w:t>Technologies like chatbots, facial recognition, and predictive analytics are increasingly used to improve operational efficiency and tailor guest services (</w:t>
      </w:r>
      <w:proofErr w:type="spellStart"/>
      <w:r w:rsidR="001303A3" w:rsidRPr="00856FB2">
        <w:rPr>
          <w:rFonts w:ascii="Times New Roman" w:hAnsi="Times New Roman" w:cs="Times New Roman"/>
          <w:szCs w:val="24"/>
        </w:rPr>
        <w:t>Thaichon</w:t>
      </w:r>
      <w:proofErr w:type="spellEnd"/>
      <w:r w:rsidR="00173099" w:rsidRPr="00856FB2">
        <w:rPr>
          <w:rFonts w:ascii="Times New Roman" w:hAnsi="Times New Roman" w:cs="Times New Roman"/>
        </w:rPr>
        <w:t xml:space="preserve"> </w:t>
      </w:r>
      <w:r w:rsidR="00173099" w:rsidRPr="00856FB2">
        <w:rPr>
          <w:rFonts w:ascii="Times New Roman" w:hAnsi="Times New Roman" w:cs="Times New Roman"/>
          <w:i/>
          <w:iCs/>
        </w:rPr>
        <w:t>et al.</w:t>
      </w:r>
      <w:r w:rsidRPr="00856FB2">
        <w:rPr>
          <w:rFonts w:ascii="Times New Roman" w:hAnsi="Times New Roman" w:cs="Times New Roman"/>
          <w:i/>
          <w:iCs/>
        </w:rPr>
        <w:t>,</w:t>
      </w:r>
      <w:r w:rsidRPr="00856FB2">
        <w:rPr>
          <w:rFonts w:ascii="Times New Roman" w:hAnsi="Times New Roman" w:cs="Times New Roman"/>
        </w:rPr>
        <w:t xml:space="preserve"> 2024). </w:t>
      </w:r>
      <w:r w:rsidR="00EA60C2" w:rsidRPr="00856FB2">
        <w:rPr>
          <w:rFonts w:ascii="Times New Roman" w:hAnsi="Times New Roman" w:cs="Times New Roman"/>
        </w:rPr>
        <w:t xml:space="preserve">AI systems manage bookings, </w:t>
      </w:r>
      <w:r w:rsidR="00A134B2" w:rsidRPr="00856FB2">
        <w:rPr>
          <w:rFonts w:ascii="Times New Roman" w:hAnsi="Times New Roman" w:cs="Times New Roman"/>
        </w:rPr>
        <w:t>customise guest interactions, and enhance front-of-house operations,</w:t>
      </w:r>
      <w:r w:rsidR="006D23BC" w:rsidRPr="00856FB2">
        <w:rPr>
          <w:rFonts w:ascii="Times New Roman" w:hAnsi="Times New Roman" w:cs="Times New Roman"/>
        </w:rPr>
        <w:t xml:space="preserve"> </w:t>
      </w:r>
      <w:r w:rsidR="00EA60C2" w:rsidRPr="00856FB2">
        <w:rPr>
          <w:rFonts w:ascii="Times New Roman" w:hAnsi="Times New Roman" w:cs="Times New Roman"/>
        </w:rPr>
        <w:t>resulting in cost reductions and greater service consistency.</w:t>
      </w:r>
      <w:r w:rsidR="000971E9" w:rsidRPr="00856FB2">
        <w:rPr>
          <w:rFonts w:ascii="Times New Roman" w:hAnsi="Times New Roman" w:cs="Times New Roman"/>
        </w:rPr>
        <w:t xml:space="preserve"> </w:t>
      </w:r>
      <w:r w:rsidR="005D3D6A" w:rsidRPr="00856FB2">
        <w:rPr>
          <w:rFonts w:ascii="Times New Roman" w:hAnsi="Times New Roman" w:cs="Times New Roman"/>
        </w:rPr>
        <w:t xml:space="preserve">As AI becomes more widespread, a key challenge is preserving the human elements of hospitality, such as empathy and emotional intelligence. </w:t>
      </w:r>
      <w:r w:rsidR="005D3354" w:rsidRPr="00856FB2">
        <w:rPr>
          <w:rFonts w:ascii="Times New Roman" w:hAnsi="Times New Roman" w:cs="Times New Roman"/>
        </w:rPr>
        <w:t xml:space="preserve">Despite AI’s growing role in customer service, human traits such as empathy and emotional intelligence remain essential and irreplaceable </w:t>
      </w:r>
      <w:r w:rsidRPr="00856FB2">
        <w:rPr>
          <w:rFonts w:ascii="Times New Roman" w:hAnsi="Times New Roman" w:cs="Times New Roman"/>
        </w:rPr>
        <w:t>(</w:t>
      </w:r>
      <w:r w:rsidR="00886F36" w:rsidRPr="00856FB2">
        <w:rPr>
          <w:rFonts w:ascii="Times New Roman" w:hAnsi="Times New Roman" w:cs="Times New Roman"/>
        </w:rPr>
        <w:t>Garner</w:t>
      </w:r>
      <w:r w:rsidRPr="00856FB2">
        <w:rPr>
          <w:rFonts w:ascii="Times New Roman" w:hAnsi="Times New Roman" w:cs="Times New Roman"/>
        </w:rPr>
        <w:t xml:space="preserve">, 2024). </w:t>
      </w:r>
      <w:r w:rsidR="003A3685" w:rsidRPr="00856FB2">
        <w:rPr>
          <w:rFonts w:ascii="Times New Roman" w:hAnsi="Times New Roman" w:cs="Times New Roman"/>
        </w:rPr>
        <w:t xml:space="preserve">In this context, balancing automated efficiency with the emotional rapport built by staff is </w:t>
      </w:r>
      <w:r w:rsidR="0051096D">
        <w:rPr>
          <w:rFonts w:ascii="Times New Roman" w:hAnsi="Times New Roman" w:cs="Times New Roman"/>
        </w:rPr>
        <w:t>vital</w:t>
      </w:r>
      <w:r w:rsidR="003A3685" w:rsidRPr="00856FB2">
        <w:rPr>
          <w:rFonts w:ascii="Times New Roman" w:hAnsi="Times New Roman" w:cs="Times New Roman"/>
        </w:rPr>
        <w:t>.</w:t>
      </w:r>
      <w:r w:rsidR="000971E9" w:rsidRPr="00856FB2">
        <w:rPr>
          <w:rFonts w:ascii="Times New Roman" w:hAnsi="Times New Roman" w:cs="Times New Roman"/>
        </w:rPr>
        <w:t xml:space="preserve"> </w:t>
      </w:r>
      <w:r w:rsidR="005D1530">
        <w:rPr>
          <w:rFonts w:ascii="Times New Roman" w:hAnsi="Times New Roman" w:cs="Times New Roman"/>
        </w:rPr>
        <w:t xml:space="preserve">This paper </w:t>
      </w:r>
      <w:r w:rsidR="008D522C">
        <w:rPr>
          <w:rFonts w:ascii="Times New Roman" w:hAnsi="Times New Roman" w:cs="Times New Roman"/>
        </w:rPr>
        <w:t>examines</w:t>
      </w:r>
      <w:r w:rsidR="005D1530">
        <w:rPr>
          <w:rFonts w:ascii="Times New Roman" w:hAnsi="Times New Roman" w:cs="Times New Roman"/>
        </w:rPr>
        <w:t xml:space="preserve"> the ongoing integration of AI in the hospitality industry and analyses its effects on guest experiences, staff responsibilities, and service design.</w:t>
      </w:r>
      <w:r w:rsidRPr="00856FB2">
        <w:rPr>
          <w:rFonts w:ascii="Times New Roman" w:hAnsi="Times New Roman" w:cs="Times New Roman"/>
        </w:rPr>
        <w:t xml:space="preserve"> It seeks to evaluate </w:t>
      </w:r>
      <w:r w:rsidR="005B656C" w:rsidRPr="00856FB2">
        <w:rPr>
          <w:rFonts w:ascii="Times New Roman" w:hAnsi="Times New Roman" w:cs="Times New Roman"/>
        </w:rPr>
        <w:t>how technology and human interaction can effectively coexist to enhance guest experiences in the context of rapid digital transformation.</w:t>
      </w:r>
    </w:p>
    <w:p w14:paraId="38F55ADA" w14:textId="77777777" w:rsidR="00801039" w:rsidRPr="00801039" w:rsidRDefault="00801039" w:rsidP="003E63BF">
      <w:pPr>
        <w:spacing w:after="0" w:line="360" w:lineRule="auto"/>
        <w:rPr>
          <w:rFonts w:ascii="Times New Roman" w:hAnsi="Times New Roman" w:cs="Times New Roman"/>
        </w:rPr>
      </w:pPr>
    </w:p>
    <w:p w14:paraId="39B8A3BC" w14:textId="7B6E2D8C" w:rsidR="00801039" w:rsidRPr="00801039" w:rsidRDefault="00801039" w:rsidP="00D327BA">
      <w:pPr>
        <w:spacing w:after="0" w:line="360" w:lineRule="auto"/>
        <w:rPr>
          <w:rFonts w:ascii="Times New Roman" w:hAnsi="Times New Roman" w:cs="Times New Roman"/>
          <w:b/>
          <w:bCs/>
        </w:rPr>
      </w:pPr>
      <w:r w:rsidRPr="00801039">
        <w:rPr>
          <w:rFonts w:ascii="Times New Roman" w:hAnsi="Times New Roman" w:cs="Times New Roman"/>
          <w:b/>
          <w:bCs/>
        </w:rPr>
        <w:t>Literature Review</w:t>
      </w:r>
    </w:p>
    <w:p w14:paraId="5F4018AB" w14:textId="755ADC0C" w:rsidR="00D327BA" w:rsidRPr="00856FB2" w:rsidRDefault="00974685" w:rsidP="00D327BA">
      <w:pPr>
        <w:spacing w:after="0" w:line="360" w:lineRule="auto"/>
        <w:rPr>
          <w:rFonts w:ascii="Times New Roman" w:hAnsi="Times New Roman" w:cs="Times New Roman"/>
        </w:rPr>
      </w:pPr>
      <w:r w:rsidRPr="00856FB2">
        <w:rPr>
          <w:rFonts w:ascii="Times New Roman" w:hAnsi="Times New Roman" w:cs="Times New Roman"/>
        </w:rPr>
        <w:t>Integrating</w:t>
      </w:r>
      <w:r w:rsidR="00836331" w:rsidRPr="00856FB2">
        <w:rPr>
          <w:rFonts w:ascii="Times New Roman" w:hAnsi="Times New Roman" w:cs="Times New Roman"/>
        </w:rPr>
        <w:t xml:space="preserve"> Artificial Intelligence (AI) in hospitality represents </w:t>
      </w:r>
      <w:r w:rsidR="009148F9" w:rsidRPr="00856FB2">
        <w:rPr>
          <w:rFonts w:ascii="Times New Roman" w:hAnsi="Times New Roman" w:cs="Times New Roman"/>
        </w:rPr>
        <w:t>a major contemporary theme</w:t>
      </w:r>
      <w:r w:rsidR="00836331" w:rsidRPr="00856FB2">
        <w:rPr>
          <w:rFonts w:ascii="Times New Roman" w:hAnsi="Times New Roman" w:cs="Times New Roman"/>
        </w:rPr>
        <w:t>, widely studied for its effects on guest experience, operational efficiency, and staff roles</w:t>
      </w:r>
      <w:r w:rsidR="00587081" w:rsidRPr="00856FB2">
        <w:rPr>
          <w:rFonts w:ascii="Times New Roman" w:hAnsi="Times New Roman" w:cs="Times New Roman"/>
        </w:rPr>
        <w:t xml:space="preserve">. </w:t>
      </w:r>
      <w:r w:rsidR="00FB277D" w:rsidRPr="00856FB2">
        <w:rPr>
          <w:rFonts w:ascii="Times New Roman" w:hAnsi="Times New Roman" w:cs="Times New Roman"/>
        </w:rPr>
        <w:t>According to Statista (2024), by late 2023, 11% of accommodation businesses in Europe were already using artificial intelligence (AI), with even more planning to adopt it within the following six months</w:t>
      </w:r>
      <w:r w:rsidR="00895525" w:rsidRPr="00856FB2">
        <w:rPr>
          <w:rFonts w:ascii="Times New Roman" w:hAnsi="Times New Roman" w:cs="Times New Roman"/>
        </w:rPr>
        <w:t>,</w:t>
      </w:r>
      <w:r w:rsidR="00FB277D" w:rsidRPr="00856FB2">
        <w:rPr>
          <w:rFonts w:ascii="Times New Roman" w:hAnsi="Times New Roman" w:cs="Times New Roman"/>
        </w:rPr>
        <w:t xml:space="preserve"> highlighting a growing trend towards digitalisation and automation in the hospitality sector. </w:t>
      </w:r>
      <w:r w:rsidR="00696510" w:rsidRPr="00856FB2">
        <w:rPr>
          <w:rFonts w:ascii="Times New Roman" w:hAnsi="Times New Roman" w:cs="Times New Roman"/>
        </w:rPr>
        <w:t xml:space="preserve">Hall and Cooper (2025) </w:t>
      </w:r>
      <w:r w:rsidR="00262D9B" w:rsidRPr="00856FB2">
        <w:rPr>
          <w:rFonts w:ascii="Times New Roman" w:hAnsi="Times New Roman" w:cs="Times New Roman"/>
        </w:rPr>
        <w:t xml:space="preserve">argue that tourism research should go beyond AI's use by businesses and consumers to explore its broader impacts, including job automation, behaviour shifts, and industry transformation, in fostering smart, sustainable tourism. </w:t>
      </w:r>
      <w:r w:rsidR="0021279C">
        <w:rPr>
          <w:rFonts w:ascii="Times New Roman" w:hAnsi="Times New Roman" w:cs="Times New Roman"/>
        </w:rPr>
        <w:t>AI technologies are redefining the hospitality industry by enhancing employee engagement, retention, and productivity, ultimately elevating service quality and customer satisfaction (Ruel and Njoku, 2021).</w:t>
      </w:r>
      <w:r w:rsidR="00296DE2" w:rsidRPr="00856FB2">
        <w:rPr>
          <w:rFonts w:ascii="Times New Roman" w:hAnsi="Times New Roman" w:cs="Times New Roman"/>
        </w:rPr>
        <w:t xml:space="preserve"> </w:t>
      </w:r>
      <w:r w:rsidR="007174DD" w:rsidRPr="00856FB2">
        <w:rPr>
          <w:rFonts w:ascii="Times New Roman" w:hAnsi="Times New Roman" w:cs="Times New Roman"/>
        </w:rPr>
        <w:t xml:space="preserve">For instance, machine learning enables hotels to anticipate guest needs by analysing past bookings, preferences, and online behaviour </w:t>
      </w:r>
      <w:r w:rsidR="00587081" w:rsidRPr="00856FB2">
        <w:rPr>
          <w:rFonts w:ascii="Times New Roman" w:hAnsi="Times New Roman" w:cs="Times New Roman"/>
        </w:rPr>
        <w:t>(</w:t>
      </w:r>
      <w:r w:rsidR="007174DD" w:rsidRPr="00856FB2">
        <w:rPr>
          <w:rFonts w:ascii="Times New Roman" w:hAnsi="Times New Roman" w:cs="Times New Roman"/>
        </w:rPr>
        <w:t>Sánchez-Medina and Eleazar, 2020</w:t>
      </w:r>
      <w:r w:rsidR="00587081" w:rsidRPr="00856FB2">
        <w:rPr>
          <w:rFonts w:ascii="Times New Roman" w:hAnsi="Times New Roman" w:cs="Times New Roman"/>
        </w:rPr>
        <w:t xml:space="preserve">). </w:t>
      </w:r>
      <w:r w:rsidR="00CD000A" w:rsidRPr="00856FB2">
        <w:rPr>
          <w:rFonts w:ascii="Times New Roman" w:hAnsi="Times New Roman" w:cs="Times New Roman"/>
        </w:rPr>
        <w:t>These technologies are key to personalising guest experiences through customised room settings, targeted offers, and dining suggestions</w:t>
      </w:r>
      <w:r w:rsidR="0051096D">
        <w:rPr>
          <w:rFonts w:ascii="Times New Roman" w:hAnsi="Times New Roman" w:cs="Times New Roman"/>
        </w:rPr>
        <w:t>. They are</w:t>
      </w:r>
      <w:r w:rsidR="00CD000A" w:rsidRPr="00856FB2">
        <w:rPr>
          <w:rFonts w:ascii="Times New Roman" w:hAnsi="Times New Roman" w:cs="Times New Roman"/>
        </w:rPr>
        <w:t xml:space="preserve"> central to hospitality innovation in 2025, with 42% of industry leaders acknowledging </w:t>
      </w:r>
      <w:r w:rsidR="00CD000A" w:rsidRPr="00856FB2">
        <w:rPr>
          <w:rFonts w:ascii="Times New Roman" w:hAnsi="Times New Roman" w:cs="Times New Roman"/>
        </w:rPr>
        <w:lastRenderedPageBreak/>
        <w:t xml:space="preserve">their role in enhancing service and efficiency (Schwarz, 2025). </w:t>
      </w:r>
      <w:r w:rsidR="00587081" w:rsidRPr="00856FB2">
        <w:rPr>
          <w:rFonts w:ascii="Times New Roman" w:hAnsi="Times New Roman" w:cs="Times New Roman"/>
        </w:rPr>
        <w:t xml:space="preserve">In luxury hospitality, AI tools like chatbots and virtual concierges manage routine questions, </w:t>
      </w:r>
      <w:r w:rsidR="00ED3925" w:rsidRPr="00856FB2">
        <w:rPr>
          <w:rFonts w:ascii="Times New Roman" w:hAnsi="Times New Roman" w:cs="Times New Roman"/>
        </w:rPr>
        <w:t xml:space="preserve">allowing staff to focus on more personalised service </w:t>
      </w:r>
      <w:r w:rsidR="00587081" w:rsidRPr="00856FB2">
        <w:rPr>
          <w:rFonts w:ascii="Times New Roman" w:hAnsi="Times New Roman" w:cs="Times New Roman"/>
        </w:rPr>
        <w:t>(</w:t>
      </w:r>
      <w:r w:rsidR="00ED3925" w:rsidRPr="00856FB2">
        <w:rPr>
          <w:rFonts w:ascii="Times New Roman" w:hAnsi="Times New Roman" w:cs="Times New Roman"/>
          <w:szCs w:val="24"/>
        </w:rPr>
        <w:t>Bharwani and Mathews</w:t>
      </w:r>
      <w:r w:rsidR="00587081" w:rsidRPr="00856FB2">
        <w:rPr>
          <w:rFonts w:ascii="Times New Roman" w:hAnsi="Times New Roman" w:cs="Times New Roman"/>
        </w:rPr>
        <w:t>, 202</w:t>
      </w:r>
      <w:r w:rsidR="00ED3925" w:rsidRPr="00856FB2">
        <w:rPr>
          <w:rFonts w:ascii="Times New Roman" w:hAnsi="Times New Roman" w:cs="Times New Roman"/>
        </w:rPr>
        <w:t>1</w:t>
      </w:r>
      <w:r w:rsidR="00587081" w:rsidRPr="00856FB2">
        <w:rPr>
          <w:rFonts w:ascii="Times New Roman" w:hAnsi="Times New Roman" w:cs="Times New Roman"/>
        </w:rPr>
        <w:t xml:space="preserve">). </w:t>
      </w:r>
      <w:r w:rsidR="00385C9F" w:rsidRPr="00856FB2">
        <w:rPr>
          <w:rFonts w:ascii="Times New Roman" w:hAnsi="Times New Roman" w:cs="Times New Roman"/>
        </w:rPr>
        <w:t xml:space="preserve">Marriott International’s AI concierge, RENAI by Renaissance, exemplifies the integration of human insight and smart automation to deliver personalised guest experiences and tailored local recommendations (Marriott International, 2023). </w:t>
      </w:r>
      <w:r w:rsidR="00C77E60" w:rsidRPr="00856FB2">
        <w:rPr>
          <w:rFonts w:ascii="Times New Roman" w:hAnsi="Times New Roman" w:cs="Times New Roman"/>
        </w:rPr>
        <w:t xml:space="preserve">AccorHotels' </w:t>
      </w:r>
      <w:proofErr w:type="spellStart"/>
      <w:r w:rsidR="00C77E60" w:rsidRPr="00856FB2">
        <w:rPr>
          <w:rFonts w:ascii="Times New Roman" w:hAnsi="Times New Roman" w:cs="Times New Roman"/>
        </w:rPr>
        <w:t>MoodMatch</w:t>
      </w:r>
      <w:proofErr w:type="spellEnd"/>
      <w:r w:rsidR="00C77E60" w:rsidRPr="00856FB2">
        <w:rPr>
          <w:rFonts w:ascii="Times New Roman" w:hAnsi="Times New Roman" w:cs="Times New Roman"/>
        </w:rPr>
        <w:t xml:space="preserve"> platform, launched in 2017 in partnership with </w:t>
      </w:r>
      <w:proofErr w:type="spellStart"/>
      <w:r w:rsidR="00C77E60" w:rsidRPr="00856FB2">
        <w:rPr>
          <w:rFonts w:ascii="Times New Roman" w:hAnsi="Times New Roman" w:cs="Times New Roman"/>
        </w:rPr>
        <w:t>Travelsify</w:t>
      </w:r>
      <w:proofErr w:type="spellEnd"/>
      <w:r w:rsidR="00C77E60" w:rsidRPr="00856FB2">
        <w:rPr>
          <w:rFonts w:ascii="Times New Roman" w:hAnsi="Times New Roman" w:cs="Times New Roman"/>
        </w:rPr>
        <w:t>, leverages AI to analyse over 100 million hotel reviews and identify 34 key attributes such as "cosy," "stylish," and "gourmet" to match travellers with hotels that align with their current mood and preferences, thereby enhancing the personalisation of the booking experience (</w:t>
      </w:r>
      <w:proofErr w:type="spellStart"/>
      <w:r w:rsidR="00C77E60" w:rsidRPr="00856FB2">
        <w:rPr>
          <w:rFonts w:ascii="Times New Roman" w:hAnsi="Times New Roman" w:cs="Times New Roman"/>
        </w:rPr>
        <w:t>Lukanova</w:t>
      </w:r>
      <w:proofErr w:type="spellEnd"/>
      <w:r w:rsidR="00C77E60" w:rsidRPr="00856FB2">
        <w:rPr>
          <w:rFonts w:ascii="Times New Roman" w:hAnsi="Times New Roman" w:cs="Times New Roman"/>
        </w:rPr>
        <w:t xml:space="preserve"> and Ilieva, 2019). </w:t>
      </w:r>
      <w:r w:rsidR="005E3B58" w:rsidRPr="00856FB2">
        <w:rPr>
          <w:rFonts w:ascii="Times New Roman" w:hAnsi="Times New Roman" w:cs="Times New Roman"/>
        </w:rPr>
        <w:t xml:space="preserve">These changes </w:t>
      </w:r>
      <w:r w:rsidR="009F4C0E" w:rsidRPr="00856FB2">
        <w:rPr>
          <w:rFonts w:ascii="Times New Roman" w:hAnsi="Times New Roman" w:cs="Times New Roman"/>
        </w:rPr>
        <w:t>transform</w:t>
      </w:r>
      <w:r w:rsidR="00234CE8" w:rsidRPr="00856FB2">
        <w:rPr>
          <w:rFonts w:ascii="Times New Roman" w:hAnsi="Times New Roman" w:cs="Times New Roman"/>
        </w:rPr>
        <w:t xml:space="preserve"> hotel guest experiences</w:t>
      </w:r>
      <w:r w:rsidR="00497571" w:rsidRPr="00856FB2">
        <w:rPr>
          <w:rFonts w:ascii="Times New Roman" w:hAnsi="Times New Roman" w:cs="Times New Roman"/>
        </w:rPr>
        <w:t xml:space="preserve"> by enabling personalised communication, automated check-ins, and customised recommendations, improving operational efficiency (Pidro, 2024).</w:t>
      </w:r>
      <w:r w:rsidR="00587081" w:rsidRPr="00856FB2">
        <w:rPr>
          <w:rFonts w:ascii="Times New Roman" w:hAnsi="Times New Roman" w:cs="Times New Roman"/>
        </w:rPr>
        <w:t xml:space="preserve"> </w:t>
      </w:r>
      <w:r w:rsidR="007614F1" w:rsidRPr="00856FB2">
        <w:rPr>
          <w:rFonts w:ascii="Times New Roman" w:hAnsi="Times New Roman" w:cs="Times New Roman"/>
        </w:rPr>
        <w:t>Technological innovations at the pre-arrival stage demonstrate how AI-driven systems in modern hotels can personalise the guest experience by responding to individual preferences and past behaviours</w:t>
      </w:r>
      <w:r w:rsidR="009F4C0E" w:rsidRPr="00856FB2">
        <w:rPr>
          <w:rFonts w:ascii="Times New Roman" w:hAnsi="Times New Roman" w:cs="Times New Roman"/>
        </w:rPr>
        <w:t>, such as room choices or dietary needs,</w:t>
      </w:r>
      <w:r w:rsidR="009D4875" w:rsidRPr="00856FB2">
        <w:rPr>
          <w:rFonts w:ascii="Times New Roman" w:hAnsi="Times New Roman" w:cs="Times New Roman"/>
        </w:rPr>
        <w:t xml:space="preserve"> </w:t>
      </w:r>
      <w:r w:rsidR="007614F1" w:rsidRPr="00856FB2">
        <w:rPr>
          <w:rFonts w:ascii="Times New Roman" w:hAnsi="Times New Roman" w:cs="Times New Roman"/>
        </w:rPr>
        <w:t>while features like automated check-ins and virtual assistants further enhance emotional engagement, operational efficiency, and the overall quality of service</w:t>
      </w:r>
      <w:r w:rsidR="006A212A" w:rsidRPr="00856FB2">
        <w:rPr>
          <w:rFonts w:ascii="Times New Roman" w:hAnsi="Times New Roman" w:cs="Times New Roman"/>
        </w:rPr>
        <w:t xml:space="preserve">. </w:t>
      </w:r>
      <w:proofErr w:type="spellStart"/>
      <w:r w:rsidR="006A212A" w:rsidRPr="00856FB2">
        <w:rPr>
          <w:rFonts w:ascii="Times New Roman" w:hAnsi="Times New Roman" w:cs="Times New Roman"/>
        </w:rPr>
        <w:t>Pagaldiviti</w:t>
      </w:r>
      <w:proofErr w:type="spellEnd"/>
      <w:r w:rsidR="006A212A" w:rsidRPr="00856FB2">
        <w:rPr>
          <w:rFonts w:ascii="Times New Roman" w:hAnsi="Times New Roman" w:cs="Times New Roman"/>
        </w:rPr>
        <w:t xml:space="preserve"> and Roy (2024) highlight that while automation raises concerns about job loss, human interaction is still essential for delivering personalised, emotionally responsive service. They recommend investing in technology and staff training to uphold service quality and guest satisfaction.</w:t>
      </w:r>
      <w:r w:rsidR="00CA051A" w:rsidRPr="00856FB2">
        <w:rPr>
          <w:rFonts w:ascii="Times New Roman" w:hAnsi="Times New Roman" w:cs="Times New Roman"/>
        </w:rPr>
        <w:t xml:space="preserve"> </w:t>
      </w:r>
      <w:r w:rsidR="00587081" w:rsidRPr="00856FB2">
        <w:rPr>
          <w:rFonts w:ascii="Times New Roman" w:hAnsi="Times New Roman" w:cs="Times New Roman"/>
        </w:rPr>
        <w:t xml:space="preserve">While some scholars argue that </w:t>
      </w:r>
      <w:r w:rsidR="0038323B" w:rsidRPr="00856FB2">
        <w:rPr>
          <w:rFonts w:ascii="Times New Roman" w:hAnsi="Times New Roman" w:cs="Times New Roman"/>
        </w:rPr>
        <w:t xml:space="preserve">Artificial Intelligence </w:t>
      </w:r>
      <w:r w:rsidR="00587081" w:rsidRPr="00856FB2">
        <w:rPr>
          <w:rFonts w:ascii="Times New Roman" w:hAnsi="Times New Roman" w:cs="Times New Roman"/>
        </w:rPr>
        <w:t>should enhance rather than replace human roles (</w:t>
      </w:r>
      <w:proofErr w:type="spellStart"/>
      <w:r w:rsidR="00587081" w:rsidRPr="00856FB2">
        <w:rPr>
          <w:rFonts w:ascii="Times New Roman" w:hAnsi="Times New Roman" w:cs="Times New Roman"/>
        </w:rPr>
        <w:t>Batabyal</w:t>
      </w:r>
      <w:proofErr w:type="spellEnd"/>
      <w:r w:rsidR="00587081" w:rsidRPr="00856FB2">
        <w:rPr>
          <w:rFonts w:ascii="Times New Roman" w:hAnsi="Times New Roman" w:cs="Times New Roman"/>
        </w:rPr>
        <w:t xml:space="preserve"> and Das, 2019),</w:t>
      </w:r>
      <w:r w:rsidR="008F2631" w:rsidRPr="00856FB2">
        <w:rPr>
          <w:rFonts w:ascii="Times New Roman" w:hAnsi="Times New Roman" w:cs="Times New Roman"/>
        </w:rPr>
        <w:t xml:space="preserve"> </w:t>
      </w:r>
      <w:r w:rsidR="004706B5" w:rsidRPr="00856FB2">
        <w:rPr>
          <w:rFonts w:ascii="Times New Roman" w:hAnsi="Times New Roman" w:cs="Times New Roman"/>
        </w:rPr>
        <w:t xml:space="preserve">others </w:t>
      </w:r>
      <w:r w:rsidR="005E7CFD" w:rsidRPr="00856FB2">
        <w:rPr>
          <w:rFonts w:ascii="Times New Roman" w:hAnsi="Times New Roman" w:cs="Times New Roman"/>
        </w:rPr>
        <w:t>concern</w:t>
      </w:r>
      <w:r w:rsidR="008F2631" w:rsidRPr="00856FB2">
        <w:rPr>
          <w:rFonts w:ascii="Times New Roman" w:hAnsi="Times New Roman" w:cs="Times New Roman"/>
        </w:rPr>
        <w:t xml:space="preserve"> </w:t>
      </w:r>
      <w:r w:rsidR="005E7CFD" w:rsidRPr="00856FB2">
        <w:rPr>
          <w:rFonts w:ascii="Times New Roman" w:hAnsi="Times New Roman" w:cs="Times New Roman"/>
        </w:rPr>
        <w:t xml:space="preserve">the potential threat automation poses to job stability in the hospitality industry, as highlighted by </w:t>
      </w:r>
      <w:r w:rsidR="00D7187D" w:rsidRPr="00856FB2">
        <w:rPr>
          <w:rFonts w:ascii="Times New Roman" w:hAnsi="Times New Roman" w:cs="Times New Roman"/>
        </w:rPr>
        <w:t xml:space="preserve">Koo </w:t>
      </w:r>
      <w:r w:rsidR="00D7187D" w:rsidRPr="00856FB2">
        <w:rPr>
          <w:rFonts w:ascii="Times New Roman" w:hAnsi="Times New Roman" w:cs="Times New Roman"/>
          <w:i/>
          <w:iCs/>
        </w:rPr>
        <w:t>et al.</w:t>
      </w:r>
      <w:r w:rsidR="005E7CFD" w:rsidRPr="00856FB2">
        <w:rPr>
          <w:rFonts w:ascii="Times New Roman" w:hAnsi="Times New Roman" w:cs="Times New Roman"/>
        </w:rPr>
        <w:t xml:space="preserve"> (202</w:t>
      </w:r>
      <w:r w:rsidR="00D7187D" w:rsidRPr="00856FB2">
        <w:rPr>
          <w:rFonts w:ascii="Times New Roman" w:hAnsi="Times New Roman" w:cs="Times New Roman"/>
        </w:rPr>
        <w:t>1</w:t>
      </w:r>
      <w:r w:rsidR="005E7CFD" w:rsidRPr="00856FB2">
        <w:rPr>
          <w:rFonts w:ascii="Times New Roman" w:hAnsi="Times New Roman" w:cs="Times New Roman"/>
        </w:rPr>
        <w:t>), who notes that such fears may diminish staff morale and intensify resistance to change.</w:t>
      </w:r>
      <w:r w:rsidR="00D4264C" w:rsidRPr="00856FB2">
        <w:rPr>
          <w:rFonts w:ascii="Times New Roman" w:hAnsi="Times New Roman" w:cs="Times New Roman"/>
        </w:rPr>
        <w:t xml:space="preserve"> </w:t>
      </w:r>
      <w:r w:rsidR="00D474B4" w:rsidRPr="00856FB2">
        <w:rPr>
          <w:rFonts w:ascii="Times New Roman" w:hAnsi="Times New Roman" w:cs="Times New Roman"/>
        </w:rPr>
        <w:t xml:space="preserve">Edwardian Hotels London showcases effective AI integration with its virtual concierge “Edward,” a multilingual chatbot that manages approximately 69% of guest requests, lightening staff workload and boosting room service sales by up to 50%, while still providing access to human staff for personalised service (Creamer, 2019). </w:t>
      </w:r>
      <w:r w:rsidR="005D5BB9" w:rsidRPr="00856FB2">
        <w:rPr>
          <w:rFonts w:ascii="Times New Roman" w:hAnsi="Times New Roman" w:cs="Times New Roman"/>
        </w:rPr>
        <w:t xml:space="preserve"> This example shows how </w:t>
      </w:r>
      <w:r w:rsidR="00D474B4" w:rsidRPr="00856FB2">
        <w:rPr>
          <w:rFonts w:ascii="Times New Roman" w:hAnsi="Times New Roman" w:cs="Times New Roman"/>
        </w:rPr>
        <w:t xml:space="preserve">a </w:t>
      </w:r>
      <w:r w:rsidR="005D5BB9" w:rsidRPr="00856FB2">
        <w:rPr>
          <w:rFonts w:ascii="Times New Roman" w:hAnsi="Times New Roman" w:cs="Times New Roman"/>
        </w:rPr>
        <w:t xml:space="preserve">hybrid service can automate tasks and personalise services, but also highlights the need to preserve empathy and human connection in hospitality. </w:t>
      </w:r>
      <w:r w:rsidR="00304446" w:rsidRPr="00856FB2">
        <w:rPr>
          <w:rFonts w:ascii="Times New Roman" w:hAnsi="Times New Roman" w:cs="Times New Roman"/>
        </w:rPr>
        <w:t xml:space="preserve">Despite its efficiency, AI lacks the emotional intelligence essential for empathetic guest care, </w:t>
      </w:r>
      <w:r w:rsidR="00D4264C" w:rsidRPr="00856FB2">
        <w:rPr>
          <w:rFonts w:ascii="Times New Roman" w:hAnsi="Times New Roman" w:cs="Times New Roman"/>
        </w:rPr>
        <w:t xml:space="preserve">a core element </w:t>
      </w:r>
      <w:r w:rsidR="00587081" w:rsidRPr="00856FB2">
        <w:rPr>
          <w:rFonts w:ascii="Times New Roman" w:hAnsi="Times New Roman" w:cs="Times New Roman"/>
        </w:rPr>
        <w:t>of hospitality (</w:t>
      </w:r>
      <w:r w:rsidR="002F51B7" w:rsidRPr="00856FB2">
        <w:rPr>
          <w:rFonts w:ascii="Times New Roman" w:hAnsi="Times New Roman" w:cs="Times New Roman"/>
        </w:rPr>
        <w:t xml:space="preserve">Prentice </w:t>
      </w:r>
      <w:r w:rsidR="002F51B7" w:rsidRPr="00856FB2">
        <w:rPr>
          <w:rFonts w:ascii="Times New Roman" w:hAnsi="Times New Roman" w:cs="Times New Roman"/>
          <w:i/>
          <w:iCs/>
        </w:rPr>
        <w:t>et al.,</w:t>
      </w:r>
      <w:r w:rsidR="002F51B7" w:rsidRPr="00856FB2">
        <w:rPr>
          <w:rFonts w:ascii="Times New Roman" w:hAnsi="Times New Roman" w:cs="Times New Roman"/>
        </w:rPr>
        <w:t xml:space="preserve"> 2020</w:t>
      </w:r>
      <w:r w:rsidR="00587081" w:rsidRPr="00856FB2">
        <w:rPr>
          <w:rFonts w:ascii="Times New Roman" w:hAnsi="Times New Roman" w:cs="Times New Roman"/>
        </w:rPr>
        <w:t xml:space="preserve">). </w:t>
      </w:r>
      <w:r w:rsidR="006355AE" w:rsidRPr="00856FB2">
        <w:rPr>
          <w:rFonts w:ascii="Times New Roman" w:hAnsi="Times New Roman" w:cs="Times New Roman"/>
        </w:rPr>
        <w:t xml:space="preserve">Emotional complexities, such as assisting a distressed guest or managing complaints, often demand human intuition and adaptability that AI cannot replicate (Ivanov and Webster, 2019), for instance, recognising dissatisfaction from a guest’s expression or responding promptly to a </w:t>
      </w:r>
      <w:r w:rsidR="006355AE" w:rsidRPr="00856FB2">
        <w:rPr>
          <w:rFonts w:ascii="Times New Roman" w:hAnsi="Times New Roman" w:cs="Times New Roman"/>
        </w:rPr>
        <w:lastRenderedPageBreak/>
        <w:t xml:space="preserve">medical emergency, where emotional intelligence and immediate human action are vital. </w:t>
      </w:r>
      <w:r w:rsidR="00A803EE" w:rsidRPr="00856FB2">
        <w:rPr>
          <w:rFonts w:ascii="Times New Roman" w:hAnsi="Times New Roman" w:cs="Times New Roman"/>
        </w:rPr>
        <w:t xml:space="preserve">From a technological perspective, the hospitality sector gains advantages from </w:t>
      </w:r>
      <w:r w:rsidR="00587081" w:rsidRPr="00856FB2">
        <w:rPr>
          <w:rFonts w:ascii="Times New Roman" w:hAnsi="Times New Roman" w:cs="Times New Roman"/>
        </w:rPr>
        <w:t xml:space="preserve">natural language processing, voice recognition, and robotics (Ivanov and Webster, 2019). </w:t>
      </w:r>
      <w:r w:rsidR="00C773A7" w:rsidRPr="00856FB2">
        <w:rPr>
          <w:rFonts w:ascii="Times New Roman" w:hAnsi="Times New Roman" w:cs="Times New Roman"/>
        </w:rPr>
        <w:t xml:space="preserve">Robotic assistants such as Pepper and Connie are currently </w:t>
      </w:r>
      <w:r w:rsidR="002F0EA8" w:rsidRPr="00856FB2">
        <w:rPr>
          <w:rFonts w:ascii="Times New Roman" w:hAnsi="Times New Roman" w:cs="Times New Roman"/>
        </w:rPr>
        <w:t xml:space="preserve">employed in hospitality, offering </w:t>
      </w:r>
      <w:r w:rsidR="00C773A7" w:rsidRPr="00856FB2">
        <w:rPr>
          <w:rFonts w:ascii="Times New Roman" w:hAnsi="Times New Roman" w:cs="Times New Roman"/>
        </w:rPr>
        <w:t xml:space="preserve">functionality and novelty </w:t>
      </w:r>
      <w:r w:rsidR="00587081" w:rsidRPr="00856FB2">
        <w:rPr>
          <w:rFonts w:ascii="Times New Roman" w:hAnsi="Times New Roman" w:cs="Times New Roman"/>
        </w:rPr>
        <w:t>(</w:t>
      </w:r>
      <w:r w:rsidR="007C698D" w:rsidRPr="00856FB2">
        <w:rPr>
          <w:rFonts w:ascii="Times New Roman" w:hAnsi="Times New Roman" w:cs="Times New Roman"/>
        </w:rPr>
        <w:t xml:space="preserve">Peng </w:t>
      </w:r>
      <w:r w:rsidR="007C698D" w:rsidRPr="00856FB2">
        <w:rPr>
          <w:rFonts w:ascii="Times New Roman" w:hAnsi="Times New Roman" w:cs="Times New Roman"/>
          <w:i/>
          <w:iCs/>
        </w:rPr>
        <w:t>et al.</w:t>
      </w:r>
      <w:r w:rsidR="00587081" w:rsidRPr="00856FB2">
        <w:rPr>
          <w:rFonts w:ascii="Times New Roman" w:hAnsi="Times New Roman" w:cs="Times New Roman"/>
          <w:i/>
          <w:iCs/>
        </w:rPr>
        <w:t>,</w:t>
      </w:r>
      <w:r w:rsidR="00587081" w:rsidRPr="00856FB2">
        <w:rPr>
          <w:rFonts w:ascii="Times New Roman" w:hAnsi="Times New Roman" w:cs="Times New Roman"/>
        </w:rPr>
        <w:t xml:space="preserve"> 20</w:t>
      </w:r>
      <w:r w:rsidR="00FD6946" w:rsidRPr="00856FB2">
        <w:rPr>
          <w:rFonts w:ascii="Times New Roman" w:hAnsi="Times New Roman" w:cs="Times New Roman"/>
        </w:rPr>
        <w:t>2</w:t>
      </w:r>
      <w:r w:rsidR="007C698D" w:rsidRPr="00856FB2">
        <w:rPr>
          <w:rFonts w:ascii="Times New Roman" w:hAnsi="Times New Roman" w:cs="Times New Roman"/>
        </w:rPr>
        <w:t>5</w:t>
      </w:r>
      <w:r w:rsidR="00587081" w:rsidRPr="00856FB2">
        <w:rPr>
          <w:rFonts w:ascii="Times New Roman" w:hAnsi="Times New Roman" w:cs="Times New Roman"/>
        </w:rPr>
        <w:t xml:space="preserve">). </w:t>
      </w:r>
      <w:r w:rsidR="00883AD1" w:rsidRPr="00856FB2">
        <w:rPr>
          <w:rFonts w:ascii="Times New Roman" w:hAnsi="Times New Roman" w:cs="Times New Roman"/>
        </w:rPr>
        <w:t xml:space="preserve">Another recurring theme in the research </w:t>
      </w:r>
      <w:r w:rsidR="00500A40" w:rsidRPr="00856FB2">
        <w:rPr>
          <w:rFonts w:ascii="Times New Roman" w:hAnsi="Times New Roman" w:cs="Times New Roman"/>
        </w:rPr>
        <w:t>is the significance of guest perceptions and digital readiness, as not all guests respond favourably to AI-based services.</w:t>
      </w:r>
      <w:r w:rsidR="00883AD1" w:rsidRPr="00856FB2">
        <w:rPr>
          <w:rFonts w:ascii="Times New Roman" w:hAnsi="Times New Roman" w:cs="Times New Roman"/>
        </w:rPr>
        <w:t xml:space="preserve"> </w:t>
      </w:r>
      <w:r w:rsidR="000549EB" w:rsidRPr="00856FB2">
        <w:rPr>
          <w:rFonts w:ascii="Times New Roman" w:hAnsi="Times New Roman" w:cs="Times New Roman"/>
        </w:rPr>
        <w:t xml:space="preserve">However, feedback is mixed: younger visitors tend to welcome </w:t>
      </w:r>
      <w:r w:rsidR="00883AD1" w:rsidRPr="00856FB2">
        <w:rPr>
          <w:rFonts w:ascii="Times New Roman" w:hAnsi="Times New Roman" w:cs="Times New Roman"/>
        </w:rPr>
        <w:t>digital interfaces</w:t>
      </w:r>
      <w:r w:rsidR="000549EB" w:rsidRPr="00856FB2">
        <w:rPr>
          <w:rFonts w:ascii="Times New Roman" w:hAnsi="Times New Roman" w:cs="Times New Roman"/>
        </w:rPr>
        <w:t xml:space="preserve">, whereas older </w:t>
      </w:r>
      <w:r w:rsidR="00883AD1" w:rsidRPr="00856FB2">
        <w:rPr>
          <w:rFonts w:ascii="Times New Roman" w:hAnsi="Times New Roman" w:cs="Times New Roman"/>
        </w:rPr>
        <w:t xml:space="preserve">or less tech-savvy guests may find automation impersonal or confusing </w:t>
      </w:r>
      <w:r w:rsidR="00F9156A" w:rsidRPr="00856FB2">
        <w:rPr>
          <w:rFonts w:ascii="Times New Roman" w:hAnsi="Times New Roman" w:cs="Times New Roman"/>
        </w:rPr>
        <w:t>(</w:t>
      </w:r>
      <w:r w:rsidR="00F9156A" w:rsidRPr="00856FB2">
        <w:rPr>
          <w:rFonts w:ascii="Times New Roman" w:hAnsi="Times New Roman" w:cs="Times New Roman"/>
          <w:szCs w:val="24"/>
        </w:rPr>
        <w:t xml:space="preserve">Hudson and Hudson, 2025). </w:t>
      </w:r>
      <w:r w:rsidR="00500A40" w:rsidRPr="00856FB2">
        <w:rPr>
          <w:rFonts w:ascii="Times New Roman" w:hAnsi="Times New Roman" w:cs="Times New Roman"/>
        </w:rPr>
        <w:t xml:space="preserve">Generational and cultural factors shape attitudes towards automation; therefore, effective implementation requires understanding guest expectations and offering suitable support or alternatives, such as combining staffed reception with self-service kiosks. </w:t>
      </w:r>
      <w:r w:rsidR="00F242CD" w:rsidRPr="00856FB2">
        <w:rPr>
          <w:rFonts w:ascii="Times New Roman" w:hAnsi="Times New Roman" w:cs="Times New Roman"/>
        </w:rPr>
        <w:t>The literature indicates that although AI improves efficiency, it cannot substitute the emotional insight provided by human staff. Effective implementation involves integrating both, where AI manages routine tasks and staff concentrate on personalised service. Marriott and Edwardian Hotels demonstrate that achieving this balance enhances guest experience while maintaining a personal touch. Successful integration requires investment in technology, cultural change, effective leadership, and a relentless emphasis on guest experience.</w:t>
      </w:r>
    </w:p>
    <w:p w14:paraId="6BD09E3F" w14:textId="77777777" w:rsidR="00D327BA" w:rsidRPr="00856FB2" w:rsidRDefault="00D327BA" w:rsidP="00D327BA">
      <w:pPr>
        <w:spacing w:after="0" w:line="360" w:lineRule="auto"/>
        <w:rPr>
          <w:rFonts w:ascii="Times New Roman" w:hAnsi="Times New Roman" w:cs="Times New Roman"/>
        </w:rPr>
      </w:pPr>
    </w:p>
    <w:p w14:paraId="67A710B5" w14:textId="5D8630FD" w:rsidR="00013E3A" w:rsidRPr="00013E3A" w:rsidRDefault="00A0015A" w:rsidP="00DE3CB6">
      <w:pPr>
        <w:spacing w:after="0" w:line="360" w:lineRule="auto"/>
        <w:rPr>
          <w:rFonts w:ascii="Times New Roman" w:hAnsi="Times New Roman" w:cs="Times New Roman"/>
          <w:b/>
          <w:bCs/>
        </w:rPr>
      </w:pPr>
      <w:r w:rsidRPr="00013E3A">
        <w:rPr>
          <w:rFonts w:ascii="Times New Roman" w:hAnsi="Times New Roman" w:cs="Times New Roman"/>
          <w:b/>
          <w:bCs/>
        </w:rPr>
        <w:t>Method</w:t>
      </w:r>
      <w:r>
        <w:rPr>
          <w:rFonts w:ascii="Times New Roman" w:hAnsi="Times New Roman" w:cs="Times New Roman"/>
          <w:b/>
          <w:bCs/>
        </w:rPr>
        <w:t>ology</w:t>
      </w:r>
    </w:p>
    <w:p w14:paraId="6FB85036" w14:textId="27AE6009" w:rsidR="001A0B4B" w:rsidRDefault="00A94B4C" w:rsidP="00DE3CB6">
      <w:pPr>
        <w:spacing w:after="0" w:line="360" w:lineRule="auto"/>
        <w:rPr>
          <w:rFonts w:ascii="Times New Roman" w:hAnsi="Times New Roman" w:cs="Times New Roman"/>
        </w:rPr>
      </w:pPr>
      <w:r>
        <w:rPr>
          <w:rFonts w:ascii="Times New Roman" w:hAnsi="Times New Roman" w:cs="Times New Roman"/>
        </w:rPr>
        <w:t xml:space="preserve">The research utilised a qualitative approach to collect secondary data, concentrating on scholarly articles and industry reports to examine the effects of Artificial Intelligence (AI) on the hospitality </w:t>
      </w:r>
      <w:r w:rsidR="008D522C">
        <w:rPr>
          <w:rFonts w:ascii="Times New Roman" w:hAnsi="Times New Roman" w:cs="Times New Roman"/>
        </w:rPr>
        <w:t>industry.</w:t>
      </w:r>
      <w:r w:rsidR="003751E2" w:rsidRPr="00856FB2">
        <w:rPr>
          <w:rFonts w:ascii="Times New Roman" w:hAnsi="Times New Roman" w:cs="Times New Roman"/>
        </w:rPr>
        <w:t xml:space="preserve"> </w:t>
      </w:r>
      <w:r w:rsidR="008D522C">
        <w:rPr>
          <w:rFonts w:ascii="Times New Roman" w:hAnsi="Times New Roman" w:cs="Times New Roman"/>
        </w:rPr>
        <w:t>Data has been collected</w:t>
      </w:r>
      <w:r>
        <w:rPr>
          <w:rFonts w:ascii="Times New Roman" w:hAnsi="Times New Roman" w:cs="Times New Roman"/>
        </w:rPr>
        <w:t xml:space="preserve"> from </w:t>
      </w:r>
      <w:r w:rsidR="0051096D">
        <w:rPr>
          <w:rFonts w:ascii="Times New Roman" w:hAnsi="Times New Roman" w:cs="Times New Roman"/>
        </w:rPr>
        <w:t>various</w:t>
      </w:r>
      <w:r>
        <w:rPr>
          <w:rFonts w:ascii="Times New Roman" w:hAnsi="Times New Roman" w:cs="Times New Roman"/>
        </w:rPr>
        <w:t xml:space="preserve"> reliable sources, including peer-reviewed journals, books, and statistical reports accessed through Google Scholar, the university’s online library, and databases such as Statista.</w:t>
      </w:r>
      <w:r w:rsidR="003751E2" w:rsidRPr="00856FB2">
        <w:rPr>
          <w:rFonts w:ascii="Times New Roman" w:hAnsi="Times New Roman" w:cs="Times New Roman"/>
        </w:rPr>
        <w:t xml:space="preserve"> These materials provided valuable insights into </w:t>
      </w:r>
      <w:r w:rsidR="00D9484B" w:rsidRPr="00856FB2">
        <w:rPr>
          <w:rFonts w:ascii="Times New Roman" w:hAnsi="Times New Roman" w:cs="Times New Roman"/>
        </w:rPr>
        <w:t xml:space="preserve">AI's theoretical and practical effects </w:t>
      </w:r>
      <w:r w:rsidR="003751E2" w:rsidRPr="00856FB2">
        <w:rPr>
          <w:rFonts w:ascii="Times New Roman" w:hAnsi="Times New Roman" w:cs="Times New Roman"/>
        </w:rPr>
        <w:t xml:space="preserve">on guest experiences, operational efficiency, and employee interactions. </w:t>
      </w:r>
      <w:r w:rsidR="00D9484B" w:rsidRPr="00856FB2">
        <w:rPr>
          <w:rFonts w:ascii="Times New Roman" w:hAnsi="Times New Roman" w:cs="Times New Roman"/>
        </w:rPr>
        <w:t>Only up-to-date and relevant sources from 2019 to 2025 were utilised to ensure academic rigour</w:t>
      </w:r>
      <w:r w:rsidR="003751E2" w:rsidRPr="00856FB2">
        <w:rPr>
          <w:rFonts w:ascii="Times New Roman" w:hAnsi="Times New Roman" w:cs="Times New Roman"/>
        </w:rPr>
        <w:t>, capturing the latest trends and technological</w:t>
      </w:r>
      <w:r w:rsidR="007B1B04" w:rsidRPr="00856FB2">
        <w:rPr>
          <w:rFonts w:ascii="Times New Roman" w:hAnsi="Times New Roman" w:cs="Times New Roman"/>
        </w:rPr>
        <w:t xml:space="preserve"> developments. </w:t>
      </w:r>
      <w:r w:rsidR="008C4166" w:rsidRPr="00856FB2">
        <w:rPr>
          <w:rFonts w:ascii="Times New Roman" w:hAnsi="Times New Roman" w:cs="Times New Roman"/>
        </w:rPr>
        <w:t xml:space="preserve">The primary analytical method used was content analysis, </w:t>
      </w:r>
      <w:r w:rsidR="00E61B97" w:rsidRPr="00856FB2">
        <w:rPr>
          <w:rFonts w:ascii="Times New Roman" w:hAnsi="Times New Roman" w:cs="Times New Roman"/>
        </w:rPr>
        <w:t>pinpointing</w:t>
      </w:r>
      <w:r w:rsidR="008C4166" w:rsidRPr="00856FB2">
        <w:rPr>
          <w:rFonts w:ascii="Times New Roman" w:hAnsi="Times New Roman" w:cs="Times New Roman"/>
        </w:rPr>
        <w:t xml:space="preserve"> key themes such as personalisation, automation, emotional intelligence, and hybrid service models. Additionally, a PEST (Political, Economic, Social, Technological) framework aids in the subsequent analysis, allowing for a structured review of AI's broader macro-environmental impacts on the hospitality sector. Real-life instances from Accor Hotels, Marriott International, and Edwardian Hotels were examined to illustrate current AI </w:t>
      </w:r>
      <w:r w:rsidR="008C4166" w:rsidRPr="00856FB2">
        <w:rPr>
          <w:rFonts w:ascii="Times New Roman" w:hAnsi="Times New Roman" w:cs="Times New Roman"/>
        </w:rPr>
        <w:lastRenderedPageBreak/>
        <w:t xml:space="preserve">applications. </w:t>
      </w:r>
      <w:r w:rsidR="007F7B8E">
        <w:rPr>
          <w:rFonts w:ascii="Times New Roman" w:hAnsi="Times New Roman" w:cs="Times New Roman"/>
        </w:rPr>
        <w:t>The collected information aimed to enhance understanding of how AI technologies can work effectively alongside human staff, seeking to maximise benefits while maintaining service quality and guest satisfaction.</w:t>
      </w:r>
    </w:p>
    <w:p w14:paraId="1634FD5C" w14:textId="77777777" w:rsidR="00013E3A" w:rsidRDefault="00013E3A" w:rsidP="00DE3CB6">
      <w:pPr>
        <w:spacing w:after="0" w:line="360" w:lineRule="auto"/>
        <w:rPr>
          <w:rFonts w:ascii="Times New Roman" w:hAnsi="Times New Roman" w:cs="Times New Roman"/>
        </w:rPr>
      </w:pPr>
    </w:p>
    <w:p w14:paraId="78CB069B" w14:textId="77777777" w:rsidR="00013E3A" w:rsidRPr="00013E3A" w:rsidRDefault="00013E3A" w:rsidP="00DE3CB6">
      <w:pPr>
        <w:spacing w:after="0" w:line="360" w:lineRule="auto"/>
        <w:rPr>
          <w:rFonts w:ascii="Times New Roman" w:hAnsi="Times New Roman" w:cs="Times New Roman"/>
          <w:b/>
          <w:bCs/>
        </w:rPr>
      </w:pPr>
      <w:r w:rsidRPr="00013E3A">
        <w:rPr>
          <w:rFonts w:ascii="Times New Roman" w:hAnsi="Times New Roman" w:cs="Times New Roman"/>
          <w:b/>
          <w:bCs/>
        </w:rPr>
        <w:t>Theme Impact Analysis</w:t>
      </w:r>
    </w:p>
    <w:p w14:paraId="40F80A35" w14:textId="5E2627A0" w:rsidR="00E32462" w:rsidRPr="00856FB2" w:rsidRDefault="00EF4591" w:rsidP="00DE3CB6">
      <w:pPr>
        <w:spacing w:after="0" w:line="360" w:lineRule="auto"/>
        <w:rPr>
          <w:rFonts w:ascii="Times New Roman" w:hAnsi="Times New Roman" w:cs="Times New Roman"/>
        </w:rPr>
      </w:pPr>
      <w:r>
        <w:rPr>
          <w:rFonts w:ascii="Times New Roman" w:hAnsi="Times New Roman" w:cs="Times New Roman"/>
        </w:rPr>
        <w:t xml:space="preserve">Numerous external factors shape the integration of Artificial Intelligence (AI) within the hospitality industry, which can be thoroughly examined through the PEST framework, </w:t>
      </w:r>
      <w:r w:rsidR="009C1061">
        <w:rPr>
          <w:rFonts w:ascii="Times New Roman" w:hAnsi="Times New Roman" w:cs="Times New Roman"/>
        </w:rPr>
        <w:t>highlighting</w:t>
      </w:r>
      <w:r>
        <w:rPr>
          <w:rFonts w:ascii="Times New Roman" w:hAnsi="Times New Roman" w:cs="Times New Roman"/>
        </w:rPr>
        <w:t xml:space="preserve"> Political, Economic</w:t>
      </w:r>
      <w:r w:rsidR="007F7B8E">
        <w:rPr>
          <w:rFonts w:ascii="Times New Roman" w:hAnsi="Times New Roman" w:cs="Times New Roman"/>
        </w:rPr>
        <w:t>, Social, and Technological aspects.</w:t>
      </w:r>
      <w:r w:rsidR="00E32462" w:rsidRPr="00856FB2">
        <w:rPr>
          <w:rFonts w:ascii="Times New Roman" w:hAnsi="Times New Roman" w:cs="Times New Roman"/>
        </w:rPr>
        <w:t xml:space="preserve"> This analysis demonstrates how macro-environmental pressures shape hospitality decision-making and showcases industry responses, strengths, and challenges in integrating </w:t>
      </w:r>
      <w:r w:rsidR="008E1C45" w:rsidRPr="00856FB2">
        <w:rPr>
          <w:rFonts w:ascii="Times New Roman" w:hAnsi="Times New Roman" w:cs="Times New Roman"/>
        </w:rPr>
        <w:t>intelligent</w:t>
      </w:r>
      <w:r w:rsidR="00E32462" w:rsidRPr="00856FB2">
        <w:rPr>
          <w:rFonts w:ascii="Times New Roman" w:hAnsi="Times New Roman" w:cs="Times New Roman"/>
        </w:rPr>
        <w:t xml:space="preserve"> automation with personalised service.</w:t>
      </w:r>
    </w:p>
    <w:p w14:paraId="03ADAC74" w14:textId="6082A921" w:rsidR="0069037D" w:rsidRPr="00856FB2" w:rsidRDefault="0005574F" w:rsidP="00DE3CB6">
      <w:pPr>
        <w:spacing w:after="0" w:line="360" w:lineRule="auto"/>
        <w:rPr>
          <w:rFonts w:ascii="Times New Roman" w:hAnsi="Times New Roman" w:cs="Times New Roman"/>
        </w:rPr>
      </w:pPr>
      <w:r w:rsidRPr="00856FB2">
        <w:rPr>
          <w:rFonts w:ascii="Times New Roman" w:hAnsi="Times New Roman" w:cs="Times New Roman"/>
        </w:rPr>
        <w:t xml:space="preserve">Political factors significantly affect the adoption of AI. Government regulations </w:t>
      </w:r>
      <w:r w:rsidR="00DE68ED" w:rsidRPr="00856FB2">
        <w:rPr>
          <w:rFonts w:ascii="Times New Roman" w:hAnsi="Times New Roman" w:cs="Times New Roman"/>
        </w:rPr>
        <w:t>are crucial</w:t>
      </w:r>
      <w:r w:rsidRPr="00856FB2">
        <w:rPr>
          <w:rFonts w:ascii="Times New Roman" w:hAnsi="Times New Roman" w:cs="Times New Roman"/>
        </w:rPr>
        <w:t xml:space="preserve"> in determining how AI is applied within the hospitality industry (Webster and Cain, 2025). </w:t>
      </w:r>
      <w:r w:rsidR="007F7B8E">
        <w:rPr>
          <w:rFonts w:ascii="Times New Roman" w:hAnsi="Times New Roman" w:cs="Times New Roman"/>
        </w:rPr>
        <w:t xml:space="preserve">Data privacy is a </w:t>
      </w:r>
      <w:r w:rsidR="0051096D">
        <w:rPr>
          <w:rFonts w:ascii="Times New Roman" w:hAnsi="Times New Roman" w:cs="Times New Roman"/>
        </w:rPr>
        <w:t>significant</w:t>
      </w:r>
      <w:r w:rsidR="007F7B8E">
        <w:rPr>
          <w:rFonts w:ascii="Times New Roman" w:hAnsi="Times New Roman" w:cs="Times New Roman"/>
        </w:rPr>
        <w:t xml:space="preserve"> concern. For example, the General Data Protection Regulation (GDPR) in the European Union limits the processing of personal data, such as guest behaviour, preferences, and biometric information, by AI systems (Sartor and Lagioia, 2020). </w:t>
      </w:r>
      <w:r w:rsidRPr="00856FB2">
        <w:rPr>
          <w:rFonts w:ascii="Times New Roman" w:hAnsi="Times New Roman" w:cs="Times New Roman"/>
        </w:rPr>
        <w:t>Hotels that utilise facial recognition for check-in or personalised offers must secure explicit consent from guests and ensure their data is handled securely.</w:t>
      </w:r>
      <w:r w:rsidR="00E172D4" w:rsidRPr="00856FB2">
        <w:rPr>
          <w:rFonts w:ascii="Times New Roman" w:hAnsi="Times New Roman" w:cs="Times New Roman"/>
        </w:rPr>
        <w:t xml:space="preserve"> Non-compliance may lead to significant fines and harm to reputation, acting as both a risk and a motivator for hotels to invest in secure, compliant AI systems.</w:t>
      </w:r>
      <w:r w:rsidR="00F50AE6" w:rsidRPr="00856FB2">
        <w:rPr>
          <w:rFonts w:ascii="Times New Roman" w:hAnsi="Times New Roman" w:cs="Times New Roman"/>
        </w:rPr>
        <w:t xml:space="preserve"> </w:t>
      </w:r>
      <w:r w:rsidR="0069037D" w:rsidRPr="00856FB2">
        <w:rPr>
          <w:rFonts w:ascii="Times New Roman" w:hAnsi="Times New Roman" w:cs="Times New Roman"/>
        </w:rPr>
        <w:t>European hotel chains such as Meliá Hotels International have adopted GDPR-compliant CRM systems that allow AI tools to personalise offers based on guest profiles while respecting data privacy regulations (</w:t>
      </w:r>
      <w:r w:rsidR="009A4C53" w:rsidRPr="00856FB2">
        <w:rPr>
          <w:rFonts w:ascii="Times New Roman" w:hAnsi="Times New Roman" w:cs="Times New Roman"/>
          <w:szCs w:val="24"/>
        </w:rPr>
        <w:t>Meliá Hotels International</w:t>
      </w:r>
      <w:r w:rsidR="00F50AE6" w:rsidRPr="00856FB2">
        <w:rPr>
          <w:rFonts w:ascii="Times New Roman" w:hAnsi="Times New Roman" w:cs="Times New Roman"/>
        </w:rPr>
        <w:t>, 2023</w:t>
      </w:r>
      <w:r w:rsidR="0069037D" w:rsidRPr="00856FB2">
        <w:rPr>
          <w:rFonts w:ascii="Times New Roman" w:hAnsi="Times New Roman" w:cs="Times New Roman"/>
        </w:rPr>
        <w:t>).</w:t>
      </w:r>
      <w:r w:rsidR="00664A71" w:rsidRPr="00856FB2">
        <w:rPr>
          <w:rFonts w:ascii="Times New Roman" w:hAnsi="Times New Roman" w:cs="Times New Roman"/>
        </w:rPr>
        <w:t xml:space="preserve"> </w:t>
      </w:r>
      <w:r w:rsidR="00625F28" w:rsidRPr="00856FB2">
        <w:rPr>
          <w:rFonts w:ascii="Times New Roman" w:hAnsi="Times New Roman" w:cs="Times New Roman"/>
        </w:rPr>
        <w:t xml:space="preserve">Hotels using AI-powered personalisation tools </w:t>
      </w:r>
      <w:r w:rsidR="00981E32">
        <w:rPr>
          <w:rFonts w:ascii="Times New Roman" w:hAnsi="Times New Roman" w:cs="Times New Roman"/>
        </w:rPr>
        <w:t>must</w:t>
      </w:r>
      <w:r w:rsidR="00625F28" w:rsidRPr="00856FB2">
        <w:rPr>
          <w:rFonts w:ascii="Times New Roman" w:hAnsi="Times New Roman" w:cs="Times New Roman"/>
        </w:rPr>
        <w:t xml:space="preserve"> guarantee appropriate data handling, clarity, and guest consent, which naturally hinders innovation while emphasising guest </w:t>
      </w:r>
      <w:r w:rsidR="00856FB2" w:rsidRPr="00856FB2">
        <w:rPr>
          <w:rFonts w:ascii="Times New Roman" w:hAnsi="Times New Roman" w:cs="Times New Roman"/>
        </w:rPr>
        <w:t>privacy</w:t>
      </w:r>
      <w:r w:rsidR="00981E32">
        <w:rPr>
          <w:rFonts w:ascii="Times New Roman" w:hAnsi="Times New Roman" w:cs="Times New Roman"/>
        </w:rPr>
        <w:t>. Consequently</w:t>
      </w:r>
      <w:r w:rsidR="00625F28" w:rsidRPr="00856FB2">
        <w:rPr>
          <w:rFonts w:ascii="Times New Roman" w:hAnsi="Times New Roman" w:cs="Times New Roman"/>
        </w:rPr>
        <w:t>, political dynamics act as supporters and obstacles to digital transformation in the hospitality sector.</w:t>
      </w:r>
      <w:r w:rsidR="00616ECA" w:rsidRPr="00856FB2">
        <w:rPr>
          <w:rFonts w:ascii="Times New Roman" w:hAnsi="Times New Roman" w:cs="Times New Roman"/>
        </w:rPr>
        <w:t xml:space="preserve"> </w:t>
      </w:r>
      <w:r w:rsidR="0069037D" w:rsidRPr="00856FB2">
        <w:rPr>
          <w:rFonts w:ascii="Times New Roman" w:hAnsi="Times New Roman" w:cs="Times New Roman"/>
        </w:rPr>
        <w:t xml:space="preserve">Furthermore, governments increasingly support AI innovation through </w:t>
      </w:r>
      <w:r w:rsidR="00DE68ED" w:rsidRPr="00856FB2">
        <w:rPr>
          <w:rFonts w:ascii="Times New Roman" w:hAnsi="Times New Roman" w:cs="Times New Roman"/>
        </w:rPr>
        <w:t>innovative</w:t>
      </w:r>
      <w:r w:rsidR="0069037D" w:rsidRPr="00856FB2">
        <w:rPr>
          <w:rFonts w:ascii="Times New Roman" w:hAnsi="Times New Roman" w:cs="Times New Roman"/>
        </w:rPr>
        <w:t xml:space="preserve"> tourism strategies and digitalisation funding, such as the UK’s Tourism Recovery Plan </w:t>
      </w:r>
      <w:r w:rsidR="00DE68ED" w:rsidRPr="00856FB2">
        <w:rPr>
          <w:rFonts w:ascii="Times New Roman" w:hAnsi="Times New Roman" w:cs="Times New Roman"/>
        </w:rPr>
        <w:t xml:space="preserve">(UK) </w:t>
      </w:r>
      <w:r w:rsidR="0069037D" w:rsidRPr="00856FB2">
        <w:rPr>
          <w:rFonts w:ascii="Times New Roman" w:hAnsi="Times New Roman" w:cs="Times New Roman"/>
        </w:rPr>
        <w:t xml:space="preserve">(2021), </w:t>
      </w:r>
      <w:r w:rsidR="00DE68ED" w:rsidRPr="00856FB2">
        <w:rPr>
          <w:rFonts w:ascii="Times New Roman" w:hAnsi="Times New Roman" w:cs="Times New Roman"/>
        </w:rPr>
        <w:t>highlighting</w:t>
      </w:r>
      <w:r w:rsidR="0069037D" w:rsidRPr="00856FB2">
        <w:rPr>
          <w:rFonts w:ascii="Times New Roman" w:hAnsi="Times New Roman" w:cs="Times New Roman"/>
        </w:rPr>
        <w:t xml:space="preserve"> technology as a lever for industry resilience.</w:t>
      </w:r>
    </w:p>
    <w:p w14:paraId="02C2B2EB" w14:textId="6644372A" w:rsidR="00E623FF" w:rsidRPr="00856FB2" w:rsidRDefault="00D84FD7" w:rsidP="00E623FF">
      <w:pPr>
        <w:spacing w:after="0" w:line="360" w:lineRule="auto"/>
        <w:rPr>
          <w:rFonts w:ascii="Times New Roman" w:hAnsi="Times New Roman" w:cs="Times New Roman"/>
        </w:rPr>
      </w:pPr>
      <w:r w:rsidRPr="00856FB2">
        <w:rPr>
          <w:rFonts w:ascii="Times New Roman" w:hAnsi="Times New Roman" w:cs="Times New Roman"/>
        </w:rPr>
        <w:t>AI provides substantial economic benefits to the hospitality industry, especially as it rebounds from the pandemic while facing persistent labour shortages</w:t>
      </w:r>
      <w:r w:rsidR="00E623FF" w:rsidRPr="00856FB2">
        <w:rPr>
          <w:rFonts w:ascii="Times New Roman" w:hAnsi="Times New Roman" w:cs="Times New Roman"/>
        </w:rPr>
        <w:t xml:space="preserve"> (</w:t>
      </w:r>
      <w:r w:rsidRPr="00856FB2">
        <w:rPr>
          <w:rFonts w:ascii="Times New Roman" w:hAnsi="Times New Roman" w:cs="Times New Roman"/>
        </w:rPr>
        <w:t xml:space="preserve">Liu-Lastres </w:t>
      </w:r>
      <w:r w:rsidRPr="00856FB2">
        <w:rPr>
          <w:rFonts w:ascii="Times New Roman" w:hAnsi="Times New Roman" w:cs="Times New Roman"/>
          <w:i/>
          <w:iCs/>
        </w:rPr>
        <w:t>et al.</w:t>
      </w:r>
      <w:r w:rsidR="00E623FF" w:rsidRPr="00856FB2">
        <w:rPr>
          <w:rFonts w:ascii="Times New Roman" w:hAnsi="Times New Roman" w:cs="Times New Roman"/>
          <w:i/>
          <w:iCs/>
        </w:rPr>
        <w:t>,</w:t>
      </w:r>
      <w:r w:rsidR="00E623FF" w:rsidRPr="00856FB2">
        <w:rPr>
          <w:rFonts w:ascii="Times New Roman" w:hAnsi="Times New Roman" w:cs="Times New Roman"/>
        </w:rPr>
        <w:t xml:space="preserve"> 202</w:t>
      </w:r>
      <w:r w:rsidRPr="00856FB2">
        <w:rPr>
          <w:rFonts w:ascii="Times New Roman" w:hAnsi="Times New Roman" w:cs="Times New Roman"/>
        </w:rPr>
        <w:t>3</w:t>
      </w:r>
      <w:r w:rsidR="00E623FF" w:rsidRPr="00856FB2">
        <w:rPr>
          <w:rFonts w:ascii="Times New Roman" w:hAnsi="Times New Roman" w:cs="Times New Roman"/>
        </w:rPr>
        <w:t xml:space="preserve">). </w:t>
      </w:r>
      <w:r w:rsidR="00981E32">
        <w:rPr>
          <w:rFonts w:ascii="Times New Roman" w:hAnsi="Times New Roman" w:cs="Times New Roman"/>
        </w:rPr>
        <w:t xml:space="preserve">AI </w:t>
      </w:r>
      <w:r w:rsidR="0051096D">
        <w:rPr>
          <w:rFonts w:ascii="Times New Roman" w:hAnsi="Times New Roman" w:cs="Times New Roman"/>
        </w:rPr>
        <w:t>reduces staffing duties and</w:t>
      </w:r>
      <w:r w:rsidR="00981E32">
        <w:rPr>
          <w:rFonts w:ascii="Times New Roman" w:hAnsi="Times New Roman" w:cs="Times New Roman"/>
        </w:rPr>
        <w:t xml:space="preserve"> operational expenses by automating routine check-ins and customer service queries.</w:t>
      </w:r>
      <w:r w:rsidR="00F3104B" w:rsidRPr="00856FB2">
        <w:rPr>
          <w:rFonts w:ascii="Times New Roman" w:hAnsi="Times New Roman" w:cs="Times New Roman"/>
        </w:rPr>
        <w:t xml:space="preserve"> </w:t>
      </w:r>
      <w:r w:rsidR="00623149" w:rsidRPr="00856FB2">
        <w:rPr>
          <w:rFonts w:ascii="Times New Roman" w:hAnsi="Times New Roman" w:cs="Times New Roman"/>
        </w:rPr>
        <w:t xml:space="preserve">For example, Hilton’s AI chatbot enhances </w:t>
      </w:r>
      <w:r w:rsidR="00981E32">
        <w:rPr>
          <w:rFonts w:ascii="Times New Roman" w:hAnsi="Times New Roman" w:cs="Times New Roman"/>
        </w:rPr>
        <w:t>guest communication</w:t>
      </w:r>
      <w:r w:rsidR="00623149" w:rsidRPr="00856FB2">
        <w:rPr>
          <w:rFonts w:ascii="Times New Roman" w:hAnsi="Times New Roman" w:cs="Times New Roman"/>
        </w:rPr>
        <w:t xml:space="preserve">, enabling staff to concentrate on more valuable interactions (Carl, 2024). </w:t>
      </w:r>
      <w:r w:rsidR="00A35613" w:rsidRPr="00856FB2">
        <w:rPr>
          <w:rFonts w:ascii="Times New Roman" w:hAnsi="Times New Roman" w:cs="Times New Roman"/>
        </w:rPr>
        <w:lastRenderedPageBreak/>
        <w:t xml:space="preserve">These technologies </w:t>
      </w:r>
      <w:r w:rsidR="00C3309B" w:rsidRPr="00856FB2">
        <w:rPr>
          <w:rFonts w:ascii="Times New Roman" w:hAnsi="Times New Roman" w:cs="Times New Roman"/>
        </w:rPr>
        <w:t>serve more like</w:t>
      </w:r>
      <w:r w:rsidR="00A35613" w:rsidRPr="00856FB2">
        <w:rPr>
          <w:rFonts w:ascii="Times New Roman" w:hAnsi="Times New Roman" w:cs="Times New Roman"/>
        </w:rPr>
        <w:t xml:space="preserve"> a price strategy that analyses real-time data to optimi</w:t>
      </w:r>
      <w:r w:rsidR="009237B9" w:rsidRPr="00856FB2">
        <w:rPr>
          <w:rFonts w:ascii="Times New Roman" w:hAnsi="Times New Roman" w:cs="Times New Roman"/>
        </w:rPr>
        <w:t>s</w:t>
      </w:r>
      <w:r w:rsidR="00A35613" w:rsidRPr="00856FB2">
        <w:rPr>
          <w:rFonts w:ascii="Times New Roman" w:hAnsi="Times New Roman" w:cs="Times New Roman"/>
        </w:rPr>
        <w:t>e room rates and maximise return.</w:t>
      </w:r>
      <w:r w:rsidR="008015D1" w:rsidRPr="00856FB2">
        <w:rPr>
          <w:rFonts w:ascii="Times New Roman" w:hAnsi="Times New Roman" w:cs="Times New Roman"/>
        </w:rPr>
        <w:t xml:space="preserve"> </w:t>
      </w:r>
      <w:r w:rsidR="00E623FF" w:rsidRPr="00856FB2">
        <w:rPr>
          <w:rFonts w:ascii="Times New Roman" w:hAnsi="Times New Roman" w:cs="Times New Roman"/>
        </w:rPr>
        <w:t xml:space="preserve">However, </w:t>
      </w:r>
      <w:r w:rsidR="00642081" w:rsidRPr="00856FB2">
        <w:rPr>
          <w:rFonts w:ascii="Times New Roman" w:hAnsi="Times New Roman" w:cs="Times New Roman"/>
        </w:rPr>
        <w:t xml:space="preserve">the economic feasibility of adopting AI differs among hotel sizes. Large multinational brands </w:t>
      </w:r>
      <w:r w:rsidR="00981E32">
        <w:rPr>
          <w:rFonts w:ascii="Times New Roman" w:hAnsi="Times New Roman" w:cs="Times New Roman"/>
        </w:rPr>
        <w:t>can typically</w:t>
      </w:r>
      <w:r w:rsidR="00642081" w:rsidRPr="00856FB2">
        <w:rPr>
          <w:rFonts w:ascii="Times New Roman" w:hAnsi="Times New Roman" w:cs="Times New Roman"/>
        </w:rPr>
        <w:t xml:space="preserve"> cover the upfront costs of technology infrastructure and training, whereas small</w:t>
      </w:r>
      <w:r w:rsidR="00CC0982">
        <w:rPr>
          <w:rFonts w:ascii="Times New Roman" w:hAnsi="Times New Roman" w:cs="Times New Roman"/>
        </w:rPr>
        <w:t>, independent</w:t>
      </w:r>
      <w:r w:rsidR="00642081" w:rsidRPr="00856FB2">
        <w:rPr>
          <w:rFonts w:ascii="Times New Roman" w:hAnsi="Times New Roman" w:cs="Times New Roman"/>
        </w:rPr>
        <w:t xml:space="preserve"> hotels may struggle with these financial demands </w:t>
      </w:r>
      <w:r w:rsidR="008015D1" w:rsidRPr="00856FB2">
        <w:rPr>
          <w:rFonts w:ascii="Times New Roman" w:hAnsi="Times New Roman" w:cs="Times New Roman"/>
        </w:rPr>
        <w:t>(</w:t>
      </w:r>
      <w:r w:rsidR="005005AC" w:rsidRPr="00856FB2">
        <w:rPr>
          <w:rFonts w:ascii="Times New Roman" w:hAnsi="Times New Roman" w:cs="Times New Roman"/>
        </w:rPr>
        <w:t>Pizam</w:t>
      </w:r>
      <w:r w:rsidR="005005AC" w:rsidRPr="00856FB2">
        <w:rPr>
          <w:rFonts w:ascii="Times New Roman" w:hAnsi="Times New Roman" w:cs="Times New Roman"/>
          <w:i/>
          <w:iCs/>
        </w:rPr>
        <w:t xml:space="preserve"> et al.</w:t>
      </w:r>
      <w:r w:rsidR="008015D1" w:rsidRPr="00856FB2">
        <w:rPr>
          <w:rFonts w:ascii="Times New Roman" w:hAnsi="Times New Roman" w:cs="Times New Roman"/>
          <w:i/>
          <w:iCs/>
        </w:rPr>
        <w:t>,</w:t>
      </w:r>
      <w:r w:rsidR="008015D1" w:rsidRPr="00856FB2">
        <w:rPr>
          <w:rFonts w:ascii="Times New Roman" w:hAnsi="Times New Roman" w:cs="Times New Roman"/>
        </w:rPr>
        <w:t xml:space="preserve"> 20</w:t>
      </w:r>
      <w:r w:rsidR="005005AC" w:rsidRPr="00856FB2">
        <w:rPr>
          <w:rFonts w:ascii="Times New Roman" w:hAnsi="Times New Roman" w:cs="Times New Roman"/>
        </w:rPr>
        <w:t>22</w:t>
      </w:r>
      <w:r w:rsidR="008015D1" w:rsidRPr="00856FB2">
        <w:rPr>
          <w:rFonts w:ascii="Times New Roman" w:hAnsi="Times New Roman" w:cs="Times New Roman"/>
        </w:rPr>
        <w:t xml:space="preserve">). </w:t>
      </w:r>
      <w:r w:rsidR="00E623FF" w:rsidRPr="00856FB2">
        <w:rPr>
          <w:rFonts w:ascii="Times New Roman" w:hAnsi="Times New Roman" w:cs="Times New Roman"/>
        </w:rPr>
        <w:t xml:space="preserve"> </w:t>
      </w:r>
      <w:r w:rsidR="008260CE" w:rsidRPr="00856FB2">
        <w:rPr>
          <w:rFonts w:ascii="Times New Roman" w:hAnsi="Times New Roman" w:cs="Times New Roman"/>
        </w:rPr>
        <w:t xml:space="preserve">Significant setup costs, continuous training, and maintenance create further difficulties. Nevertheless, AI can provide tangible returns. For instance, Edwardian Hotels London noted that its virtual assistant “Edward" manages more than two-thirds of guest </w:t>
      </w:r>
      <w:r w:rsidR="00E92C1F">
        <w:rPr>
          <w:rFonts w:ascii="Times New Roman" w:hAnsi="Times New Roman" w:cs="Times New Roman"/>
        </w:rPr>
        <w:t>enquiries</w:t>
      </w:r>
      <w:r w:rsidR="008260CE" w:rsidRPr="00856FB2">
        <w:rPr>
          <w:rFonts w:ascii="Times New Roman" w:hAnsi="Times New Roman" w:cs="Times New Roman"/>
        </w:rPr>
        <w:t xml:space="preserve"> and boosted room service sales by 50% (Creamer, 2019).</w:t>
      </w:r>
      <w:r w:rsidR="00BC3FD3" w:rsidRPr="00856FB2">
        <w:rPr>
          <w:rFonts w:ascii="Times New Roman" w:hAnsi="Times New Roman" w:cs="Times New Roman"/>
        </w:rPr>
        <w:t xml:space="preserve"> </w:t>
      </w:r>
      <w:r w:rsidR="00642081" w:rsidRPr="00856FB2">
        <w:rPr>
          <w:rFonts w:ascii="Times New Roman" w:hAnsi="Times New Roman" w:cs="Times New Roman"/>
        </w:rPr>
        <w:t xml:space="preserve">Although the anticipated threat of job loss from automation leads to organisational resistance and demands proactive workforce planning </w:t>
      </w:r>
      <w:r w:rsidR="00E623FF" w:rsidRPr="00856FB2">
        <w:rPr>
          <w:rFonts w:ascii="Times New Roman" w:hAnsi="Times New Roman" w:cs="Times New Roman"/>
        </w:rPr>
        <w:t>(</w:t>
      </w:r>
      <w:r w:rsidR="00C11BBA" w:rsidRPr="00856FB2">
        <w:rPr>
          <w:rFonts w:ascii="Times New Roman" w:hAnsi="Times New Roman" w:cs="Times New Roman"/>
          <w:szCs w:val="24"/>
        </w:rPr>
        <w:t xml:space="preserve">Koo </w:t>
      </w:r>
      <w:r w:rsidR="00C11BBA" w:rsidRPr="00856FB2">
        <w:rPr>
          <w:rFonts w:ascii="Times New Roman" w:hAnsi="Times New Roman" w:cs="Times New Roman"/>
          <w:i/>
          <w:iCs/>
          <w:szCs w:val="24"/>
        </w:rPr>
        <w:t>et al.,</w:t>
      </w:r>
      <w:r w:rsidR="00C11BBA" w:rsidRPr="00856FB2">
        <w:rPr>
          <w:rFonts w:ascii="Times New Roman" w:hAnsi="Times New Roman" w:cs="Times New Roman"/>
          <w:szCs w:val="24"/>
        </w:rPr>
        <w:t xml:space="preserve"> 2021</w:t>
      </w:r>
      <w:r w:rsidR="00E623FF" w:rsidRPr="00856FB2">
        <w:rPr>
          <w:rFonts w:ascii="Times New Roman" w:hAnsi="Times New Roman" w:cs="Times New Roman"/>
        </w:rPr>
        <w:t xml:space="preserve">), AI should </w:t>
      </w:r>
      <w:r w:rsidR="0051096D">
        <w:rPr>
          <w:rFonts w:ascii="Times New Roman" w:hAnsi="Times New Roman" w:cs="Times New Roman"/>
        </w:rPr>
        <w:t>complement</w:t>
      </w:r>
      <w:r w:rsidR="00E623FF" w:rsidRPr="00856FB2">
        <w:rPr>
          <w:rFonts w:ascii="Times New Roman" w:hAnsi="Times New Roman" w:cs="Times New Roman"/>
        </w:rPr>
        <w:t xml:space="preserve"> human labour</w:t>
      </w:r>
      <w:r w:rsidR="00FD0E82" w:rsidRPr="00856FB2">
        <w:rPr>
          <w:rFonts w:ascii="Times New Roman" w:hAnsi="Times New Roman" w:cs="Times New Roman"/>
        </w:rPr>
        <w:t>,</w:t>
      </w:r>
      <w:r w:rsidR="00642081" w:rsidRPr="00856FB2">
        <w:rPr>
          <w:rFonts w:ascii="Times New Roman" w:hAnsi="Times New Roman" w:cs="Times New Roman"/>
        </w:rPr>
        <w:t xml:space="preserve"> </w:t>
      </w:r>
      <w:r w:rsidR="00E623FF" w:rsidRPr="00856FB2">
        <w:rPr>
          <w:rFonts w:ascii="Times New Roman" w:hAnsi="Times New Roman" w:cs="Times New Roman"/>
        </w:rPr>
        <w:t>enabling staff to deliver more personalised, emotionally intelligent services and enhancing both efficiency and guest experience.</w:t>
      </w:r>
    </w:p>
    <w:p w14:paraId="1D8CE342" w14:textId="129EB716" w:rsidR="005049E6" w:rsidRPr="00856FB2" w:rsidRDefault="00E32462" w:rsidP="00DE3CB6">
      <w:pPr>
        <w:spacing w:after="0" w:line="360" w:lineRule="auto"/>
        <w:rPr>
          <w:rFonts w:ascii="Times New Roman" w:hAnsi="Times New Roman" w:cs="Times New Roman"/>
        </w:rPr>
      </w:pPr>
      <w:r w:rsidRPr="00856FB2">
        <w:rPr>
          <w:rFonts w:ascii="Times New Roman" w:hAnsi="Times New Roman" w:cs="Times New Roman"/>
        </w:rPr>
        <w:t xml:space="preserve">From a Social perspective, </w:t>
      </w:r>
      <w:r w:rsidR="00843818" w:rsidRPr="00856FB2">
        <w:rPr>
          <w:rFonts w:ascii="Times New Roman" w:hAnsi="Times New Roman" w:cs="Times New Roman"/>
        </w:rPr>
        <w:t>the integration of AI in hospitality reveals a complex tension between technological efficiency and the emotional dimensions of guest service.</w:t>
      </w:r>
      <w:r w:rsidRPr="00856FB2">
        <w:rPr>
          <w:rFonts w:ascii="Times New Roman" w:hAnsi="Times New Roman" w:cs="Times New Roman"/>
        </w:rPr>
        <w:t xml:space="preserve"> </w:t>
      </w:r>
      <w:r w:rsidR="00FF2633" w:rsidRPr="00856FB2">
        <w:rPr>
          <w:rFonts w:ascii="Times New Roman" w:hAnsi="Times New Roman" w:cs="Times New Roman"/>
        </w:rPr>
        <w:t xml:space="preserve">Guests increasingly desire seamless and personalised experiences that anticipate their needs. AI excels in this area by analysing behavioural data to offer customised services, preferred room choices, and activity recommendations (Das, 2023). </w:t>
      </w:r>
      <w:r w:rsidR="00EE2874" w:rsidRPr="00856FB2">
        <w:rPr>
          <w:rFonts w:ascii="Times New Roman" w:hAnsi="Times New Roman" w:cs="Times New Roman"/>
        </w:rPr>
        <w:t>Accor Hotels improves operational efficiency by strategically integrating technologies like Amazon Connect, AI translation tools, and Speech Analytics</w:t>
      </w:r>
      <w:r w:rsidR="00FF2633" w:rsidRPr="00856FB2">
        <w:rPr>
          <w:rFonts w:ascii="Times New Roman" w:hAnsi="Times New Roman" w:cs="Times New Roman"/>
        </w:rPr>
        <w:t xml:space="preserve"> and provides a seamless, personalised guest experience, allowing staff to prioritise meaningful human interactions (Accor, 2024). These services are tailored to individual profiles and feedback, enriching the authenticity of each stay</w:t>
      </w:r>
      <w:r w:rsidRPr="00856FB2">
        <w:rPr>
          <w:rFonts w:ascii="Times New Roman" w:hAnsi="Times New Roman" w:cs="Times New Roman"/>
        </w:rPr>
        <w:t xml:space="preserve">. </w:t>
      </w:r>
      <w:r w:rsidR="00EE2874" w:rsidRPr="00856FB2">
        <w:rPr>
          <w:rFonts w:ascii="Times New Roman" w:hAnsi="Times New Roman" w:cs="Times New Roman"/>
        </w:rPr>
        <w:t xml:space="preserve">Emotional intelligence and spontaneity </w:t>
      </w:r>
      <w:r w:rsidR="002F0EA8" w:rsidRPr="00856FB2">
        <w:rPr>
          <w:rFonts w:ascii="Times New Roman" w:hAnsi="Times New Roman" w:cs="Times New Roman"/>
        </w:rPr>
        <w:t>remain</w:t>
      </w:r>
      <w:r w:rsidR="00EE2874" w:rsidRPr="00856FB2">
        <w:rPr>
          <w:rFonts w:ascii="Times New Roman" w:hAnsi="Times New Roman" w:cs="Times New Roman"/>
        </w:rPr>
        <w:t xml:space="preserve"> crucial for guest satisfaction, especially in </w:t>
      </w:r>
      <w:r w:rsidR="0051096D">
        <w:rPr>
          <w:rFonts w:ascii="Times New Roman" w:hAnsi="Times New Roman" w:cs="Times New Roman"/>
        </w:rPr>
        <w:t xml:space="preserve">hospitality </w:t>
      </w:r>
      <w:r w:rsidR="00EE2874" w:rsidRPr="00856FB2">
        <w:rPr>
          <w:rFonts w:ascii="Times New Roman" w:hAnsi="Times New Roman" w:cs="Times New Roman"/>
        </w:rPr>
        <w:t>(</w:t>
      </w:r>
      <w:r w:rsidR="00AB62C1" w:rsidRPr="00856FB2">
        <w:rPr>
          <w:rFonts w:ascii="Times New Roman" w:hAnsi="Times New Roman" w:cs="Times New Roman"/>
          <w:szCs w:val="24"/>
        </w:rPr>
        <w:t>Vashishth</w:t>
      </w:r>
      <w:r w:rsidR="00EE2874" w:rsidRPr="00856FB2">
        <w:rPr>
          <w:rFonts w:ascii="Times New Roman" w:hAnsi="Times New Roman" w:cs="Times New Roman"/>
        </w:rPr>
        <w:t xml:space="preserve"> </w:t>
      </w:r>
      <w:r w:rsidR="00EE2874" w:rsidRPr="00856FB2">
        <w:rPr>
          <w:rFonts w:ascii="Times New Roman" w:hAnsi="Times New Roman" w:cs="Times New Roman"/>
          <w:i/>
          <w:iCs/>
        </w:rPr>
        <w:t>et al.,</w:t>
      </w:r>
      <w:r w:rsidR="00EE2874" w:rsidRPr="00856FB2">
        <w:rPr>
          <w:rFonts w:ascii="Times New Roman" w:hAnsi="Times New Roman" w:cs="Times New Roman"/>
        </w:rPr>
        <w:t xml:space="preserve"> 2024). This difference requires a blended service model that merges AI efficiency with human empathy. </w:t>
      </w:r>
      <w:r w:rsidR="005049E6" w:rsidRPr="00856FB2">
        <w:rPr>
          <w:rFonts w:ascii="Times New Roman" w:hAnsi="Times New Roman" w:cs="Times New Roman"/>
        </w:rPr>
        <w:t xml:space="preserve"> </w:t>
      </w:r>
      <w:r w:rsidR="00FF2633" w:rsidRPr="00856FB2">
        <w:rPr>
          <w:rFonts w:ascii="Times New Roman" w:hAnsi="Times New Roman" w:cs="Times New Roman"/>
        </w:rPr>
        <w:t xml:space="preserve">Marriott International demonstrates this through its "RENAI" virtual concierge, which streamlines </w:t>
      </w:r>
      <w:r w:rsidR="0051096D">
        <w:rPr>
          <w:rFonts w:ascii="Times New Roman" w:hAnsi="Times New Roman" w:cs="Times New Roman"/>
        </w:rPr>
        <w:t>fundamental</w:t>
      </w:r>
      <w:r w:rsidR="00FF2633" w:rsidRPr="00856FB2">
        <w:rPr>
          <w:rFonts w:ascii="Times New Roman" w:hAnsi="Times New Roman" w:cs="Times New Roman"/>
        </w:rPr>
        <w:t xml:space="preserve"> interactions while ensuring staff </w:t>
      </w:r>
      <w:r w:rsidR="001E328E" w:rsidRPr="00856FB2">
        <w:rPr>
          <w:rFonts w:ascii="Times New Roman" w:hAnsi="Times New Roman" w:cs="Times New Roman"/>
        </w:rPr>
        <w:t>are</w:t>
      </w:r>
      <w:r w:rsidR="00FF2633" w:rsidRPr="00856FB2">
        <w:rPr>
          <w:rFonts w:ascii="Times New Roman" w:hAnsi="Times New Roman" w:cs="Times New Roman"/>
        </w:rPr>
        <w:t xml:space="preserve"> available for more complex or emotional engagements (Marriott International, 2023). </w:t>
      </w:r>
      <w:r w:rsidR="00926E3E" w:rsidRPr="00856FB2">
        <w:rPr>
          <w:rFonts w:ascii="Times New Roman" w:hAnsi="Times New Roman" w:cs="Times New Roman"/>
          <w:szCs w:val="24"/>
        </w:rPr>
        <w:t xml:space="preserve"> </w:t>
      </w:r>
      <w:r w:rsidR="000F050C" w:rsidRPr="00856FB2">
        <w:rPr>
          <w:rFonts w:ascii="Times New Roman" w:hAnsi="Times New Roman" w:cs="Times New Roman"/>
        </w:rPr>
        <w:t>This model recognises hospitality is not purely transactional but experience and emotional responsiveness.</w:t>
      </w:r>
    </w:p>
    <w:p w14:paraId="0B0D3C03" w14:textId="67E659D0" w:rsidR="00E32462" w:rsidRPr="00856FB2" w:rsidRDefault="00AA530C" w:rsidP="00DE3CB6">
      <w:pPr>
        <w:spacing w:after="0" w:line="360" w:lineRule="auto"/>
        <w:rPr>
          <w:rFonts w:ascii="Times New Roman" w:hAnsi="Times New Roman" w:cs="Times New Roman"/>
        </w:rPr>
      </w:pPr>
      <w:r w:rsidRPr="00856FB2">
        <w:rPr>
          <w:rFonts w:ascii="Times New Roman" w:hAnsi="Times New Roman" w:cs="Times New Roman"/>
        </w:rPr>
        <w:t>Recent technological advancements in machine learning, voice recognition, and robotics have made AI increasingly accessible and versatile in hospitality operations (</w:t>
      </w:r>
      <w:proofErr w:type="spellStart"/>
      <w:r w:rsidRPr="00856FB2">
        <w:rPr>
          <w:rFonts w:ascii="Times New Roman" w:hAnsi="Times New Roman" w:cs="Times New Roman"/>
        </w:rPr>
        <w:t>Buhalis</w:t>
      </w:r>
      <w:proofErr w:type="spellEnd"/>
      <w:r w:rsidRPr="00856FB2">
        <w:rPr>
          <w:rFonts w:ascii="Times New Roman" w:hAnsi="Times New Roman" w:cs="Times New Roman"/>
        </w:rPr>
        <w:t xml:space="preserve"> and </w:t>
      </w:r>
      <w:proofErr w:type="spellStart"/>
      <w:r w:rsidRPr="00856FB2">
        <w:rPr>
          <w:rFonts w:ascii="Times New Roman" w:hAnsi="Times New Roman" w:cs="Times New Roman"/>
        </w:rPr>
        <w:t>Moldavska</w:t>
      </w:r>
      <w:proofErr w:type="spellEnd"/>
      <w:r w:rsidRPr="00856FB2">
        <w:rPr>
          <w:rFonts w:ascii="Times New Roman" w:hAnsi="Times New Roman" w:cs="Times New Roman"/>
        </w:rPr>
        <w:t xml:space="preserve">, 2022). For example, robots such as "Pepper" at the front desk welcome guests and help with routine tasks (Peng </w:t>
      </w:r>
      <w:r w:rsidRPr="00856FB2">
        <w:rPr>
          <w:rFonts w:ascii="Times New Roman" w:hAnsi="Times New Roman" w:cs="Times New Roman"/>
          <w:i/>
          <w:iCs/>
        </w:rPr>
        <w:t>et al.,</w:t>
      </w:r>
      <w:r w:rsidRPr="00856FB2">
        <w:rPr>
          <w:rFonts w:ascii="Times New Roman" w:hAnsi="Times New Roman" w:cs="Times New Roman"/>
        </w:rPr>
        <w:t xml:space="preserve"> 2025), while AI in housekeeping can efficiently schedule services based on room occupancy (Ivanov and Webster, 2019). These technologies depend on high-quality data, frequent system updates, and skilled staff </w:t>
      </w:r>
      <w:r w:rsidR="0051096D">
        <w:rPr>
          <w:rFonts w:ascii="Times New Roman" w:hAnsi="Times New Roman" w:cs="Times New Roman"/>
        </w:rPr>
        <w:t>understanding</w:t>
      </w:r>
      <w:r w:rsidRPr="00856FB2">
        <w:rPr>
          <w:rFonts w:ascii="Times New Roman" w:hAnsi="Times New Roman" w:cs="Times New Roman"/>
        </w:rPr>
        <w:t xml:space="preserve"> </w:t>
      </w:r>
      <w:r w:rsidRPr="00856FB2">
        <w:rPr>
          <w:rFonts w:ascii="Times New Roman" w:hAnsi="Times New Roman" w:cs="Times New Roman"/>
        </w:rPr>
        <w:lastRenderedPageBreak/>
        <w:t xml:space="preserve">hospitality service standards and AI operations (Singh and Srinivasan, 2024). Inconsistencies in data gathering or inadequate integration with current systems can diminish their effectiveness. Therefore, training and change management, which are often overlooked, are crucial for successful implementation. </w:t>
      </w:r>
      <w:r w:rsidR="00DA2B4C" w:rsidRPr="00856FB2">
        <w:rPr>
          <w:rFonts w:ascii="Times New Roman" w:hAnsi="Times New Roman" w:cs="Times New Roman"/>
        </w:rPr>
        <w:t>Nevertheless, not every AI project achieves success. Japan’s Henn-</w:t>
      </w:r>
      <w:proofErr w:type="spellStart"/>
      <w:r w:rsidR="00DA2B4C" w:rsidRPr="00856FB2">
        <w:rPr>
          <w:rFonts w:ascii="Times New Roman" w:hAnsi="Times New Roman" w:cs="Times New Roman"/>
        </w:rPr>
        <w:t>na</w:t>
      </w:r>
      <w:proofErr w:type="spellEnd"/>
      <w:r w:rsidR="00DA2B4C" w:rsidRPr="00856FB2">
        <w:rPr>
          <w:rFonts w:ascii="Times New Roman" w:hAnsi="Times New Roman" w:cs="Times New Roman"/>
        </w:rPr>
        <w:t xml:space="preserve"> Hotel, for example, scaled back its robot usage due to guest complaints and technical malfunctions that underscored the limitations of complete automation (</w:t>
      </w:r>
      <w:proofErr w:type="spellStart"/>
      <w:r w:rsidR="00DA2B4C" w:rsidRPr="00856FB2">
        <w:rPr>
          <w:rFonts w:ascii="Times New Roman" w:hAnsi="Times New Roman" w:cs="Times New Roman"/>
        </w:rPr>
        <w:t>Granström</w:t>
      </w:r>
      <w:proofErr w:type="spellEnd"/>
      <w:r w:rsidR="00DA2B4C" w:rsidRPr="00856FB2">
        <w:rPr>
          <w:rFonts w:ascii="Times New Roman" w:hAnsi="Times New Roman" w:cs="Times New Roman"/>
        </w:rPr>
        <w:t xml:space="preserve"> </w:t>
      </w:r>
      <w:r w:rsidR="00DA2B4C" w:rsidRPr="00856FB2">
        <w:rPr>
          <w:rFonts w:ascii="Times New Roman" w:hAnsi="Times New Roman" w:cs="Times New Roman"/>
          <w:i/>
          <w:iCs/>
        </w:rPr>
        <w:t xml:space="preserve">et al., </w:t>
      </w:r>
      <w:r w:rsidR="00DA2B4C" w:rsidRPr="00856FB2">
        <w:rPr>
          <w:rFonts w:ascii="Times New Roman" w:hAnsi="Times New Roman" w:cs="Times New Roman"/>
        </w:rPr>
        <w:t xml:space="preserve">2023). </w:t>
      </w:r>
      <w:r w:rsidR="009E5AFB">
        <w:rPr>
          <w:rFonts w:ascii="Times New Roman" w:hAnsi="Times New Roman" w:cs="Times New Roman"/>
        </w:rPr>
        <w:t xml:space="preserve">These instances </w:t>
      </w:r>
      <w:r w:rsidR="0051096D">
        <w:rPr>
          <w:rFonts w:ascii="Times New Roman" w:hAnsi="Times New Roman" w:cs="Times New Roman"/>
        </w:rPr>
        <w:t>highlight</w:t>
      </w:r>
      <w:r w:rsidR="009E5AFB">
        <w:rPr>
          <w:rFonts w:ascii="Times New Roman" w:hAnsi="Times New Roman" w:cs="Times New Roman"/>
        </w:rPr>
        <w:t xml:space="preserve"> the importance of ensuring AI implementation is consistent with guest expectations, brand identity, and operational capabilities. Therefore, technology adoption must be seen as a continuous journey instead of a destination, integrating ethical considerations, user education, and continual enhancements to the system.</w:t>
      </w:r>
    </w:p>
    <w:p w14:paraId="08487AB7" w14:textId="548411C9" w:rsidR="00DE3CB6" w:rsidRPr="00856FB2" w:rsidRDefault="00EE48D7" w:rsidP="00AE48E6">
      <w:pPr>
        <w:spacing w:after="0" w:line="360" w:lineRule="auto"/>
        <w:rPr>
          <w:rFonts w:ascii="Times New Roman" w:hAnsi="Times New Roman" w:cs="Times New Roman"/>
        </w:rPr>
      </w:pPr>
      <w:r>
        <w:rPr>
          <w:rFonts w:ascii="Times New Roman" w:hAnsi="Times New Roman" w:cs="Times New Roman"/>
        </w:rPr>
        <w:t xml:space="preserve">In conclusion, the influence of AI on the hospitality </w:t>
      </w:r>
      <w:r w:rsidR="006A2C8E">
        <w:rPr>
          <w:rFonts w:ascii="Times New Roman" w:hAnsi="Times New Roman" w:cs="Times New Roman"/>
        </w:rPr>
        <w:t>industry</w:t>
      </w:r>
      <w:r>
        <w:rPr>
          <w:rFonts w:ascii="Times New Roman" w:hAnsi="Times New Roman" w:cs="Times New Roman"/>
        </w:rPr>
        <w:t xml:space="preserve"> arises from political adherence, economic demands, social norms, and technological advancements.</w:t>
      </w:r>
      <w:r w:rsidR="00600050" w:rsidRPr="00856FB2">
        <w:rPr>
          <w:rFonts w:ascii="Times New Roman" w:hAnsi="Times New Roman" w:cs="Times New Roman"/>
        </w:rPr>
        <w:t xml:space="preserve"> While AI brings substantial benefits, including cost savings, personalised services, and enhanced operational efficiency, it also has </w:t>
      </w:r>
      <w:r w:rsidR="009E5AFB">
        <w:rPr>
          <w:rFonts w:ascii="Times New Roman" w:hAnsi="Times New Roman" w:cs="Times New Roman"/>
        </w:rPr>
        <w:t>drawbacks in emotional intelligence, training requirements, and guest acceptance</w:t>
      </w:r>
      <w:r w:rsidR="00600050" w:rsidRPr="00856FB2">
        <w:rPr>
          <w:rFonts w:ascii="Times New Roman" w:hAnsi="Times New Roman" w:cs="Times New Roman"/>
        </w:rPr>
        <w:t xml:space="preserve">. A hybrid approach that combines AI with personal interaction appears to be the most effective, guest-centred strategy. For hotels to maximise AI’s potential, the rollout must be thoughtful, inclusive, and open to input from all stakeholders involved in operations. </w:t>
      </w:r>
      <w:r w:rsidR="002649D0">
        <w:rPr>
          <w:rFonts w:ascii="Times New Roman" w:hAnsi="Times New Roman" w:cs="Times New Roman"/>
        </w:rPr>
        <w:t xml:space="preserve">In hospitality, AI must serve as </w:t>
      </w:r>
      <w:r w:rsidR="0051096D">
        <w:rPr>
          <w:rFonts w:ascii="Times New Roman" w:hAnsi="Times New Roman" w:cs="Times New Roman"/>
        </w:rPr>
        <w:t>an innovative</w:t>
      </w:r>
      <w:r w:rsidR="002649D0">
        <w:rPr>
          <w:rFonts w:ascii="Times New Roman" w:hAnsi="Times New Roman" w:cs="Times New Roman"/>
        </w:rPr>
        <w:t xml:space="preserve"> and efficient tool, always requiring human oversight, with empathy, adaptability, and contextual awareness being vital.</w:t>
      </w:r>
    </w:p>
    <w:p w14:paraId="186717E1" w14:textId="77777777" w:rsidR="00BB07AA" w:rsidRPr="00856FB2" w:rsidRDefault="00BB07AA" w:rsidP="00AE48E6">
      <w:pPr>
        <w:spacing w:after="0" w:line="360" w:lineRule="auto"/>
        <w:rPr>
          <w:rFonts w:ascii="Times New Roman" w:hAnsi="Times New Roman" w:cs="Times New Roman"/>
        </w:rPr>
      </w:pPr>
    </w:p>
    <w:p w14:paraId="7630AEE3" w14:textId="77777777" w:rsidR="001F79E7" w:rsidRPr="001F79E7" w:rsidRDefault="001F79E7" w:rsidP="006304DE">
      <w:pPr>
        <w:spacing w:after="0" w:line="360" w:lineRule="auto"/>
        <w:rPr>
          <w:rFonts w:ascii="Times New Roman" w:hAnsi="Times New Roman" w:cs="Times New Roman"/>
          <w:b/>
          <w:bCs/>
        </w:rPr>
      </w:pPr>
      <w:r w:rsidRPr="001F79E7">
        <w:rPr>
          <w:rFonts w:ascii="Times New Roman" w:hAnsi="Times New Roman" w:cs="Times New Roman"/>
          <w:b/>
          <w:bCs/>
        </w:rPr>
        <w:t>Conclusion</w:t>
      </w:r>
    </w:p>
    <w:p w14:paraId="666CBA74" w14:textId="77777777" w:rsidR="001F79E7" w:rsidRDefault="009B555A" w:rsidP="00F1131F">
      <w:pPr>
        <w:spacing w:after="0" w:line="360" w:lineRule="auto"/>
        <w:rPr>
          <w:rFonts w:ascii="Times New Roman" w:hAnsi="Times New Roman" w:cs="Times New Roman"/>
        </w:rPr>
      </w:pPr>
      <w:r>
        <w:rPr>
          <w:rFonts w:ascii="Times New Roman" w:hAnsi="Times New Roman" w:cs="Times New Roman"/>
        </w:rPr>
        <w:t xml:space="preserve">This study emphasises that integrating AI into the hospitality sector offers strategic advantages </w:t>
      </w:r>
      <w:r w:rsidR="0051096D">
        <w:rPr>
          <w:rFonts w:ascii="Times New Roman" w:hAnsi="Times New Roman" w:cs="Times New Roman"/>
        </w:rPr>
        <w:t>and</w:t>
      </w:r>
      <w:r>
        <w:rPr>
          <w:rFonts w:ascii="Times New Roman" w:hAnsi="Times New Roman" w:cs="Times New Roman"/>
        </w:rPr>
        <w:t xml:space="preserve"> complex challenges.</w:t>
      </w:r>
      <w:r w:rsidR="002905C2" w:rsidRPr="00856FB2">
        <w:rPr>
          <w:rFonts w:ascii="Times New Roman" w:hAnsi="Times New Roman" w:cs="Times New Roman"/>
        </w:rPr>
        <w:t xml:space="preserve"> While regulations ensure ethical usage, they hinder agility; economic efficiency is countered by substantial investments and disruptions to the workforce; societal acceptance fluctuates, requiring the adoption of hybrid models; and while technological capacity continues to grow, it still has limitations. The conclusion points to the need for a balanced approach that views AI not as a replacement, but as a complement to the human aspect of hospitality. Organisations that successfully navigate this landscape, such as Marriott and Edwardian Hotels</w:t>
      </w:r>
      <w:r>
        <w:rPr>
          <w:rFonts w:ascii="Times New Roman" w:hAnsi="Times New Roman" w:cs="Times New Roman"/>
        </w:rPr>
        <w:t>,</w:t>
      </w:r>
      <w:r w:rsidR="002905C2" w:rsidRPr="00856FB2">
        <w:rPr>
          <w:rFonts w:ascii="Times New Roman" w:hAnsi="Times New Roman" w:cs="Times New Roman"/>
        </w:rPr>
        <w:t xml:space="preserve"> illustrate that achieving service excellence in the AI age involves redefining the human role in a technology-enhanced service landscape rather than merely substituting people with machines. For AI to effectively enhance guest satisfaction, it should be thoughtfully integrated </w:t>
      </w:r>
      <w:r>
        <w:rPr>
          <w:rFonts w:ascii="Times New Roman" w:hAnsi="Times New Roman" w:cs="Times New Roman"/>
        </w:rPr>
        <w:t>to enrich, rather than undermine</w:t>
      </w:r>
      <w:r w:rsidR="002905C2" w:rsidRPr="00856FB2">
        <w:rPr>
          <w:rFonts w:ascii="Times New Roman" w:hAnsi="Times New Roman" w:cs="Times New Roman"/>
        </w:rPr>
        <w:t>, the emotional core of hospitality.</w:t>
      </w:r>
    </w:p>
    <w:p w14:paraId="4A42A80E" w14:textId="77777777" w:rsidR="001F79E7" w:rsidRDefault="001F79E7" w:rsidP="00F1131F">
      <w:pPr>
        <w:spacing w:after="0" w:line="360" w:lineRule="auto"/>
        <w:rPr>
          <w:rFonts w:ascii="Times New Roman" w:hAnsi="Times New Roman" w:cs="Times New Roman"/>
        </w:rPr>
      </w:pPr>
    </w:p>
    <w:p w14:paraId="20C4FC50" w14:textId="77777777" w:rsidR="001F79E7" w:rsidRPr="001F79E7" w:rsidRDefault="001F79E7" w:rsidP="00F1131F">
      <w:pPr>
        <w:spacing w:after="0" w:line="360" w:lineRule="auto"/>
        <w:rPr>
          <w:rFonts w:ascii="Times New Roman" w:hAnsi="Times New Roman" w:cs="Times New Roman"/>
          <w:b/>
          <w:bCs/>
        </w:rPr>
      </w:pPr>
      <w:r w:rsidRPr="001F79E7">
        <w:rPr>
          <w:rFonts w:ascii="Times New Roman" w:hAnsi="Times New Roman" w:cs="Times New Roman"/>
          <w:b/>
          <w:bCs/>
        </w:rPr>
        <w:lastRenderedPageBreak/>
        <w:t>Recommendations</w:t>
      </w:r>
    </w:p>
    <w:p w14:paraId="26BBD996" w14:textId="170E75AC" w:rsidR="001A0B4B" w:rsidRDefault="002E00C6" w:rsidP="00F1131F">
      <w:pPr>
        <w:spacing w:after="0" w:line="360" w:lineRule="auto"/>
        <w:rPr>
          <w:rFonts w:ascii="Times New Roman" w:hAnsi="Times New Roman" w:cs="Times New Roman"/>
        </w:rPr>
      </w:pPr>
      <w:r w:rsidRPr="00856FB2">
        <w:rPr>
          <w:rFonts w:ascii="Times New Roman" w:hAnsi="Times New Roman" w:cs="Times New Roman"/>
        </w:rPr>
        <w:t xml:space="preserve">To effectively integrate Artificial Intelligence in the hospitality sector, hoteliers should implement a hybrid service model that utilises </w:t>
      </w:r>
      <w:r w:rsidR="00641B28">
        <w:rPr>
          <w:rFonts w:ascii="Times New Roman" w:hAnsi="Times New Roman" w:cs="Times New Roman"/>
        </w:rPr>
        <w:t>AI and human personnel advantages</w:t>
      </w:r>
      <w:r w:rsidRPr="00856FB2">
        <w:rPr>
          <w:rFonts w:ascii="Times New Roman" w:hAnsi="Times New Roman" w:cs="Times New Roman"/>
        </w:rPr>
        <w:t xml:space="preserve">. Although AI is proficient in automating routine tasks, it </w:t>
      </w:r>
      <w:r w:rsidR="00641B28">
        <w:rPr>
          <w:rFonts w:ascii="Times New Roman" w:hAnsi="Times New Roman" w:cs="Times New Roman"/>
        </w:rPr>
        <w:t>cannot</w:t>
      </w:r>
      <w:r w:rsidRPr="00856FB2">
        <w:rPr>
          <w:rFonts w:ascii="Times New Roman" w:hAnsi="Times New Roman" w:cs="Times New Roman"/>
        </w:rPr>
        <w:t xml:space="preserve"> replicate empathy or emotional intelligence. Hence, hotels are encouraged to use AI for repetitive functions like check-ins, FAQs, booking management, and room assignments</w:t>
      </w:r>
      <w:r w:rsidR="005F2DAA">
        <w:rPr>
          <w:rFonts w:ascii="Times New Roman" w:hAnsi="Times New Roman" w:cs="Times New Roman"/>
        </w:rPr>
        <w:t>,</w:t>
      </w:r>
      <w:r w:rsidRPr="00856FB2">
        <w:rPr>
          <w:rFonts w:ascii="Times New Roman" w:hAnsi="Times New Roman" w:cs="Times New Roman"/>
        </w:rPr>
        <w:t xml:space="preserve"> while assigning human staff to positions</w:t>
      </w:r>
    </w:p>
    <w:p w14:paraId="2139B647" w14:textId="0E59D137" w:rsidR="008E636B" w:rsidRPr="00856FB2" w:rsidRDefault="002E00C6" w:rsidP="00F1131F">
      <w:pPr>
        <w:spacing w:after="0" w:line="360" w:lineRule="auto"/>
        <w:rPr>
          <w:rFonts w:ascii="Times New Roman" w:hAnsi="Times New Roman" w:cs="Times New Roman"/>
        </w:rPr>
      </w:pPr>
      <w:r w:rsidRPr="00856FB2">
        <w:rPr>
          <w:rFonts w:ascii="Times New Roman" w:hAnsi="Times New Roman" w:cs="Times New Roman"/>
        </w:rPr>
        <w:t xml:space="preserve">that necessitate emotional involvement, such as resolving conflicts, addressing complaints, and enhancing guest relations. </w:t>
      </w:r>
    </w:p>
    <w:p w14:paraId="25AA8990" w14:textId="152D968F" w:rsidR="008E636B" w:rsidRPr="00856FB2" w:rsidRDefault="002E00C6" w:rsidP="00F1131F">
      <w:pPr>
        <w:spacing w:after="0" w:line="360" w:lineRule="auto"/>
        <w:rPr>
          <w:rFonts w:ascii="Times New Roman" w:hAnsi="Times New Roman" w:cs="Times New Roman"/>
        </w:rPr>
      </w:pPr>
      <w:r w:rsidRPr="00856FB2">
        <w:rPr>
          <w:rFonts w:ascii="Times New Roman" w:hAnsi="Times New Roman" w:cs="Times New Roman"/>
        </w:rPr>
        <w:t xml:space="preserve">Tailored training and professional growth </w:t>
      </w:r>
      <w:r w:rsidR="009B555A">
        <w:rPr>
          <w:rFonts w:ascii="Times New Roman" w:hAnsi="Times New Roman" w:cs="Times New Roman"/>
        </w:rPr>
        <w:t>are vital</w:t>
      </w:r>
      <w:r w:rsidRPr="00856FB2">
        <w:rPr>
          <w:rFonts w:ascii="Times New Roman" w:hAnsi="Times New Roman" w:cs="Times New Roman"/>
        </w:rPr>
        <w:t xml:space="preserve"> in enhancing staff engagement and confidence. </w:t>
      </w:r>
      <w:r w:rsidR="009B555A">
        <w:rPr>
          <w:rFonts w:ascii="Times New Roman" w:hAnsi="Times New Roman" w:cs="Times New Roman"/>
        </w:rPr>
        <w:t>Employees ought to acknowledge that AI is a valuable resource that lightens their workload, enabling them to focus on tasks that require emotional intelligence, adaptability, and creativity.</w:t>
      </w:r>
      <w:r w:rsidRPr="00856FB2">
        <w:rPr>
          <w:rFonts w:ascii="Times New Roman" w:hAnsi="Times New Roman" w:cs="Times New Roman"/>
        </w:rPr>
        <w:t xml:space="preserve"> </w:t>
      </w:r>
      <w:r w:rsidR="009B555A">
        <w:rPr>
          <w:rFonts w:ascii="Times New Roman" w:hAnsi="Times New Roman" w:cs="Times New Roman"/>
        </w:rPr>
        <w:t xml:space="preserve">Training should emphasise </w:t>
      </w:r>
      <w:r w:rsidR="000634A6">
        <w:rPr>
          <w:rFonts w:ascii="Times New Roman" w:hAnsi="Times New Roman" w:cs="Times New Roman"/>
        </w:rPr>
        <w:t>the operation of artificial intelligence systems and</w:t>
      </w:r>
      <w:r w:rsidR="009B555A">
        <w:rPr>
          <w:rFonts w:ascii="Times New Roman" w:hAnsi="Times New Roman" w:cs="Times New Roman"/>
        </w:rPr>
        <w:t xml:space="preserve"> </w:t>
      </w:r>
      <w:r w:rsidR="00FE4C8F">
        <w:rPr>
          <w:rFonts w:ascii="Times New Roman" w:hAnsi="Times New Roman" w:cs="Times New Roman"/>
        </w:rPr>
        <w:t>data analysis</w:t>
      </w:r>
      <w:r w:rsidR="006C615E">
        <w:rPr>
          <w:rFonts w:ascii="Times New Roman" w:hAnsi="Times New Roman" w:cs="Times New Roman"/>
        </w:rPr>
        <w:t xml:space="preserve"> produced by </w:t>
      </w:r>
      <w:r w:rsidR="009B555A">
        <w:rPr>
          <w:rFonts w:ascii="Times New Roman" w:hAnsi="Times New Roman" w:cs="Times New Roman"/>
        </w:rPr>
        <w:t xml:space="preserve">artificial intelligence </w:t>
      </w:r>
      <w:r w:rsidR="00641B28">
        <w:rPr>
          <w:rFonts w:ascii="Times New Roman" w:hAnsi="Times New Roman" w:cs="Times New Roman"/>
        </w:rPr>
        <w:t>to</w:t>
      </w:r>
      <w:r w:rsidR="009B555A">
        <w:rPr>
          <w:rFonts w:ascii="Times New Roman" w:hAnsi="Times New Roman" w:cs="Times New Roman"/>
        </w:rPr>
        <w:t xml:space="preserve"> assess guest preferences.</w:t>
      </w:r>
      <w:r w:rsidRPr="00856FB2">
        <w:rPr>
          <w:rFonts w:ascii="Times New Roman" w:hAnsi="Times New Roman" w:cs="Times New Roman"/>
        </w:rPr>
        <w:t xml:space="preserve"> </w:t>
      </w:r>
      <w:r w:rsidR="009B555A">
        <w:rPr>
          <w:rFonts w:ascii="Times New Roman" w:hAnsi="Times New Roman" w:cs="Times New Roman"/>
        </w:rPr>
        <w:t>Hotels can elevate the guest experience through improved efficiency and hospitality by nurturing a collaborative environment between staff and technology</w:t>
      </w:r>
      <w:r w:rsidRPr="00856FB2">
        <w:rPr>
          <w:rFonts w:ascii="Times New Roman" w:hAnsi="Times New Roman" w:cs="Times New Roman"/>
        </w:rPr>
        <w:t xml:space="preserve">. </w:t>
      </w:r>
    </w:p>
    <w:p w14:paraId="01D3B8CD" w14:textId="716E852F" w:rsidR="00A4430E" w:rsidRPr="00856FB2" w:rsidRDefault="002905C2" w:rsidP="00F1131F">
      <w:pPr>
        <w:spacing w:after="0" w:line="360" w:lineRule="auto"/>
        <w:rPr>
          <w:rFonts w:ascii="Times New Roman" w:hAnsi="Times New Roman" w:cs="Times New Roman"/>
        </w:rPr>
      </w:pPr>
      <w:r w:rsidRPr="00856FB2">
        <w:rPr>
          <w:rFonts w:ascii="Times New Roman" w:hAnsi="Times New Roman" w:cs="Times New Roman"/>
        </w:rPr>
        <w:t>Technological integration needs to be strategic and gradual. Instead of implementing AI merely for novelty or to keep up with competitors, hotels should evaluate their infrastructure and ensure it aligns with their brand identity. The collapse of Japan’s Henn-</w:t>
      </w:r>
      <w:proofErr w:type="spellStart"/>
      <w:r w:rsidRPr="00856FB2">
        <w:rPr>
          <w:rFonts w:ascii="Times New Roman" w:hAnsi="Times New Roman" w:cs="Times New Roman"/>
        </w:rPr>
        <w:t>na</w:t>
      </w:r>
      <w:proofErr w:type="spellEnd"/>
      <w:r w:rsidRPr="00856FB2">
        <w:rPr>
          <w:rFonts w:ascii="Times New Roman" w:hAnsi="Times New Roman" w:cs="Times New Roman"/>
        </w:rPr>
        <w:t xml:space="preserve"> Hotel</w:t>
      </w:r>
      <w:r w:rsidR="0051096D">
        <w:rPr>
          <w:rFonts w:ascii="Times New Roman" w:hAnsi="Times New Roman" w:cs="Times New Roman"/>
        </w:rPr>
        <w:t xml:space="preserve"> due to</w:t>
      </w:r>
      <w:r w:rsidRPr="00856FB2">
        <w:rPr>
          <w:rFonts w:ascii="Times New Roman" w:hAnsi="Times New Roman" w:cs="Times New Roman"/>
        </w:rPr>
        <w:t xml:space="preserve"> technical issues and guest complaints</w:t>
      </w:r>
      <w:r w:rsidR="0051096D">
        <w:rPr>
          <w:rFonts w:ascii="Times New Roman" w:hAnsi="Times New Roman" w:cs="Times New Roman"/>
        </w:rPr>
        <w:t xml:space="preserve"> </w:t>
      </w:r>
      <w:r w:rsidRPr="00856FB2">
        <w:rPr>
          <w:rFonts w:ascii="Times New Roman" w:hAnsi="Times New Roman" w:cs="Times New Roman"/>
        </w:rPr>
        <w:t>underscores the dangers of excessive automation</w:t>
      </w:r>
      <w:r w:rsidR="0051096D">
        <w:rPr>
          <w:rFonts w:ascii="Times New Roman" w:hAnsi="Times New Roman" w:cs="Times New Roman"/>
        </w:rPr>
        <w:t xml:space="preserve"> and a lack of </w:t>
      </w:r>
      <w:r w:rsidRPr="00856FB2">
        <w:rPr>
          <w:rFonts w:ascii="Times New Roman" w:hAnsi="Times New Roman" w:cs="Times New Roman"/>
        </w:rPr>
        <w:t xml:space="preserve">strategic consideration. </w:t>
      </w:r>
      <w:r w:rsidR="0051096D">
        <w:rPr>
          <w:rFonts w:ascii="Times New Roman" w:hAnsi="Times New Roman" w:cs="Times New Roman"/>
        </w:rPr>
        <w:t>Piloting AI solutions, collecting feedback, and refining systems before a comprehensive rollout is highly recommended</w:t>
      </w:r>
      <w:r w:rsidRPr="00856FB2">
        <w:rPr>
          <w:rFonts w:ascii="Times New Roman" w:hAnsi="Times New Roman" w:cs="Times New Roman"/>
        </w:rPr>
        <w:t>.</w:t>
      </w:r>
    </w:p>
    <w:p w14:paraId="2D02EEBA" w14:textId="7FC1369E" w:rsidR="008E636B" w:rsidRPr="00856FB2" w:rsidRDefault="000D37A0" w:rsidP="00F1131F">
      <w:pPr>
        <w:spacing w:after="0" w:line="360" w:lineRule="auto"/>
        <w:rPr>
          <w:rFonts w:ascii="Times New Roman" w:hAnsi="Times New Roman" w:cs="Times New Roman"/>
        </w:rPr>
      </w:pPr>
      <w:r w:rsidRPr="00856FB2">
        <w:rPr>
          <w:rFonts w:ascii="Times New Roman" w:hAnsi="Times New Roman" w:cs="Times New Roman"/>
        </w:rPr>
        <w:t xml:space="preserve">Furthermore, it is essential to factor in guest segmentation and experience design. Guests may not all respond favourably to automation due to differing generational and cultural preferences. </w:t>
      </w:r>
      <w:r w:rsidR="00682888">
        <w:rPr>
          <w:rFonts w:ascii="Times New Roman" w:hAnsi="Times New Roman" w:cs="Times New Roman"/>
        </w:rPr>
        <w:t>Providing optional AI services, including self-service kiosks next to staffed reception desks, can improve inclusivity and satisfaction. This method guarantees that AI is utilised in areas where it truly adds value</w:t>
      </w:r>
      <w:r w:rsidRPr="00856FB2">
        <w:rPr>
          <w:rFonts w:ascii="Times New Roman" w:hAnsi="Times New Roman" w:cs="Times New Roman"/>
        </w:rPr>
        <w:t xml:space="preserve"> rather than in situations that might cause discomfort or frustration for guests.</w:t>
      </w:r>
    </w:p>
    <w:p w14:paraId="42AED43A" w14:textId="14A15C8C" w:rsidR="008E636B" w:rsidRPr="00856FB2" w:rsidRDefault="000D37A0" w:rsidP="00F1131F">
      <w:pPr>
        <w:spacing w:after="0" w:line="360" w:lineRule="auto"/>
        <w:rPr>
          <w:rFonts w:ascii="Times New Roman" w:hAnsi="Times New Roman" w:cs="Times New Roman"/>
        </w:rPr>
      </w:pPr>
      <w:r w:rsidRPr="00856FB2">
        <w:rPr>
          <w:rFonts w:ascii="Times New Roman" w:hAnsi="Times New Roman" w:cs="Times New Roman"/>
        </w:rPr>
        <w:t xml:space="preserve">Finally, collaboration between departments is essential. Hotels </w:t>
      </w:r>
      <w:r w:rsidR="0051096D">
        <w:rPr>
          <w:rFonts w:ascii="Times New Roman" w:hAnsi="Times New Roman" w:cs="Times New Roman"/>
        </w:rPr>
        <w:t>should</w:t>
      </w:r>
      <w:r w:rsidRPr="00856FB2">
        <w:rPr>
          <w:rFonts w:ascii="Times New Roman" w:hAnsi="Times New Roman" w:cs="Times New Roman"/>
        </w:rPr>
        <w:t xml:space="preserve"> establish a cross-functional AI task force comprising operations, IT, HR, and guest service representatives to oversee implementation, resolve emerging challenges, and promote ongoing improvements that align with changing guest expectations and ethical standards. Promoting interdisciplinary communication will nurture a more unified, technology-oriented service culture </w:t>
      </w:r>
      <w:r w:rsidR="0051096D">
        <w:rPr>
          <w:rFonts w:ascii="Times New Roman" w:hAnsi="Times New Roman" w:cs="Times New Roman"/>
        </w:rPr>
        <w:t>to enhance</w:t>
      </w:r>
      <w:r w:rsidRPr="00856FB2">
        <w:rPr>
          <w:rFonts w:ascii="Times New Roman" w:hAnsi="Times New Roman" w:cs="Times New Roman"/>
        </w:rPr>
        <w:t xml:space="preserve"> guest satisfaction.</w:t>
      </w:r>
    </w:p>
    <w:p w14:paraId="7BF369A1" w14:textId="69536EDE" w:rsidR="00F1131F" w:rsidRPr="00856FB2" w:rsidRDefault="000D37A0" w:rsidP="00F1131F">
      <w:pPr>
        <w:spacing w:after="0" w:line="360" w:lineRule="auto"/>
        <w:rPr>
          <w:rFonts w:ascii="Times New Roman" w:hAnsi="Times New Roman" w:cs="Times New Roman"/>
        </w:rPr>
      </w:pPr>
      <w:r w:rsidRPr="00856FB2">
        <w:rPr>
          <w:rFonts w:ascii="Times New Roman" w:hAnsi="Times New Roman" w:cs="Times New Roman"/>
        </w:rPr>
        <w:lastRenderedPageBreak/>
        <w:t>By combining intelligent technology with a focus on human-centred service, hotels can build a future where AI enhances rather than replaces the essence of hospitality, creating experiences that are more efficient, personalised, and emotionally resonant for every guest.</w:t>
      </w:r>
    </w:p>
    <w:p w14:paraId="08B670CF" w14:textId="77777777" w:rsidR="00321AA7" w:rsidRDefault="00321AA7" w:rsidP="00F1131F">
      <w:pPr>
        <w:spacing w:after="0" w:line="360" w:lineRule="auto"/>
        <w:rPr>
          <w:rFonts w:ascii="Times New Roman" w:hAnsi="Times New Roman" w:cs="Times New Roman"/>
        </w:rPr>
      </w:pPr>
    </w:p>
    <w:p w14:paraId="01021B1A" w14:textId="77777777" w:rsidR="005178B2" w:rsidRDefault="005178B2" w:rsidP="003E63BF">
      <w:pPr>
        <w:spacing w:after="0" w:line="360" w:lineRule="auto"/>
        <w:rPr>
          <w:rFonts w:ascii="Times New Roman" w:hAnsi="Times New Roman" w:cs="Times New Roman"/>
        </w:rPr>
      </w:pPr>
    </w:p>
    <w:p w14:paraId="07C0DFA4" w14:textId="77777777" w:rsidR="00F74A67" w:rsidRDefault="00F74A67" w:rsidP="003E63BF">
      <w:pPr>
        <w:spacing w:after="0" w:line="360" w:lineRule="auto"/>
        <w:rPr>
          <w:rFonts w:ascii="Times New Roman" w:hAnsi="Times New Roman" w:cs="Times New Roman"/>
          <w:b/>
          <w:bCs/>
        </w:rPr>
      </w:pPr>
    </w:p>
    <w:p w14:paraId="7B3CEE18" w14:textId="77777777" w:rsidR="004D6194" w:rsidRDefault="004D6194" w:rsidP="003E63BF">
      <w:pPr>
        <w:spacing w:after="0" w:line="360" w:lineRule="auto"/>
        <w:rPr>
          <w:rFonts w:ascii="Times New Roman" w:hAnsi="Times New Roman" w:cs="Times New Roman"/>
          <w:b/>
          <w:bCs/>
        </w:rPr>
      </w:pPr>
    </w:p>
    <w:p w14:paraId="3EF98D41" w14:textId="77777777" w:rsidR="00286F3E" w:rsidRDefault="00286F3E" w:rsidP="003E63BF">
      <w:pPr>
        <w:spacing w:after="0" w:line="360" w:lineRule="auto"/>
        <w:rPr>
          <w:rFonts w:ascii="Times New Roman" w:hAnsi="Times New Roman" w:cs="Times New Roman"/>
          <w:b/>
          <w:bCs/>
        </w:rPr>
      </w:pPr>
    </w:p>
    <w:p w14:paraId="2FFC35D9" w14:textId="77777777" w:rsidR="00286F3E" w:rsidRDefault="00286F3E" w:rsidP="003E63BF">
      <w:pPr>
        <w:spacing w:after="0" w:line="360" w:lineRule="auto"/>
        <w:rPr>
          <w:rFonts w:ascii="Times New Roman" w:hAnsi="Times New Roman" w:cs="Times New Roman"/>
          <w:b/>
          <w:bCs/>
        </w:rPr>
      </w:pPr>
    </w:p>
    <w:p w14:paraId="1E35C3C4" w14:textId="77777777" w:rsidR="00286F3E" w:rsidRDefault="00286F3E" w:rsidP="003E63BF">
      <w:pPr>
        <w:spacing w:after="0" w:line="360" w:lineRule="auto"/>
        <w:rPr>
          <w:rFonts w:ascii="Times New Roman" w:hAnsi="Times New Roman" w:cs="Times New Roman"/>
          <w:b/>
          <w:bCs/>
        </w:rPr>
      </w:pPr>
    </w:p>
    <w:p w14:paraId="226A5A4B" w14:textId="77777777" w:rsidR="00286F3E" w:rsidRDefault="00286F3E" w:rsidP="003E63BF">
      <w:pPr>
        <w:spacing w:after="0" w:line="360" w:lineRule="auto"/>
        <w:rPr>
          <w:rFonts w:ascii="Times New Roman" w:hAnsi="Times New Roman" w:cs="Times New Roman"/>
          <w:b/>
          <w:bCs/>
        </w:rPr>
      </w:pPr>
    </w:p>
    <w:p w14:paraId="330E069E" w14:textId="77777777" w:rsidR="00286F3E" w:rsidRDefault="00286F3E" w:rsidP="003E63BF">
      <w:pPr>
        <w:spacing w:after="0" w:line="360" w:lineRule="auto"/>
        <w:rPr>
          <w:rFonts w:ascii="Times New Roman" w:hAnsi="Times New Roman" w:cs="Times New Roman"/>
          <w:b/>
          <w:bCs/>
        </w:rPr>
      </w:pPr>
    </w:p>
    <w:p w14:paraId="4CFB40A9" w14:textId="77777777" w:rsidR="00286F3E" w:rsidRDefault="00286F3E" w:rsidP="003E63BF">
      <w:pPr>
        <w:spacing w:after="0" w:line="360" w:lineRule="auto"/>
        <w:rPr>
          <w:rFonts w:ascii="Times New Roman" w:hAnsi="Times New Roman" w:cs="Times New Roman"/>
          <w:b/>
          <w:bCs/>
        </w:rPr>
      </w:pPr>
    </w:p>
    <w:p w14:paraId="53079E61" w14:textId="77777777" w:rsidR="00286F3E" w:rsidRDefault="00286F3E" w:rsidP="003E63BF">
      <w:pPr>
        <w:spacing w:after="0" w:line="360" w:lineRule="auto"/>
        <w:rPr>
          <w:rFonts w:ascii="Times New Roman" w:hAnsi="Times New Roman" w:cs="Times New Roman"/>
          <w:b/>
          <w:bCs/>
        </w:rPr>
      </w:pPr>
    </w:p>
    <w:p w14:paraId="3AD6AD97" w14:textId="77777777" w:rsidR="00286F3E" w:rsidRDefault="00286F3E" w:rsidP="003E63BF">
      <w:pPr>
        <w:spacing w:after="0" w:line="360" w:lineRule="auto"/>
        <w:rPr>
          <w:rFonts w:ascii="Times New Roman" w:hAnsi="Times New Roman" w:cs="Times New Roman"/>
          <w:b/>
          <w:bCs/>
        </w:rPr>
      </w:pPr>
    </w:p>
    <w:p w14:paraId="7B658840" w14:textId="77777777" w:rsidR="00286F3E" w:rsidRDefault="00286F3E" w:rsidP="003E63BF">
      <w:pPr>
        <w:spacing w:after="0" w:line="360" w:lineRule="auto"/>
        <w:rPr>
          <w:rFonts w:ascii="Times New Roman" w:hAnsi="Times New Roman" w:cs="Times New Roman"/>
          <w:b/>
          <w:bCs/>
        </w:rPr>
      </w:pPr>
    </w:p>
    <w:p w14:paraId="1CD15768" w14:textId="77777777" w:rsidR="00286F3E" w:rsidRDefault="00286F3E" w:rsidP="003E63BF">
      <w:pPr>
        <w:spacing w:after="0" w:line="360" w:lineRule="auto"/>
        <w:rPr>
          <w:rFonts w:ascii="Times New Roman" w:hAnsi="Times New Roman" w:cs="Times New Roman"/>
          <w:b/>
          <w:bCs/>
        </w:rPr>
      </w:pPr>
    </w:p>
    <w:p w14:paraId="413E0D72" w14:textId="77777777" w:rsidR="00286F3E" w:rsidRDefault="00286F3E" w:rsidP="003E63BF">
      <w:pPr>
        <w:spacing w:after="0" w:line="360" w:lineRule="auto"/>
        <w:rPr>
          <w:rFonts w:ascii="Times New Roman" w:hAnsi="Times New Roman" w:cs="Times New Roman"/>
          <w:b/>
          <w:bCs/>
        </w:rPr>
      </w:pPr>
    </w:p>
    <w:p w14:paraId="2501ED52" w14:textId="77777777" w:rsidR="00286F3E" w:rsidRDefault="00286F3E" w:rsidP="003E63BF">
      <w:pPr>
        <w:spacing w:after="0" w:line="360" w:lineRule="auto"/>
        <w:rPr>
          <w:rFonts w:ascii="Times New Roman" w:hAnsi="Times New Roman" w:cs="Times New Roman"/>
          <w:b/>
          <w:bCs/>
        </w:rPr>
      </w:pPr>
    </w:p>
    <w:p w14:paraId="7845E893" w14:textId="77777777" w:rsidR="00286F3E" w:rsidRDefault="00286F3E" w:rsidP="003E63BF">
      <w:pPr>
        <w:spacing w:after="0" w:line="360" w:lineRule="auto"/>
        <w:rPr>
          <w:rFonts w:ascii="Times New Roman" w:hAnsi="Times New Roman" w:cs="Times New Roman"/>
          <w:b/>
          <w:bCs/>
        </w:rPr>
      </w:pPr>
    </w:p>
    <w:p w14:paraId="4E5A7050" w14:textId="77777777" w:rsidR="00286F3E" w:rsidRDefault="00286F3E" w:rsidP="003E63BF">
      <w:pPr>
        <w:spacing w:after="0" w:line="360" w:lineRule="auto"/>
        <w:rPr>
          <w:rFonts w:ascii="Times New Roman" w:hAnsi="Times New Roman" w:cs="Times New Roman"/>
          <w:b/>
          <w:bCs/>
        </w:rPr>
      </w:pPr>
    </w:p>
    <w:p w14:paraId="7C3B02A1" w14:textId="77777777" w:rsidR="00286F3E" w:rsidRDefault="00286F3E" w:rsidP="003E63BF">
      <w:pPr>
        <w:spacing w:after="0" w:line="360" w:lineRule="auto"/>
        <w:rPr>
          <w:rFonts w:ascii="Times New Roman" w:hAnsi="Times New Roman" w:cs="Times New Roman"/>
          <w:b/>
          <w:bCs/>
        </w:rPr>
      </w:pPr>
    </w:p>
    <w:p w14:paraId="143AFE27" w14:textId="77777777" w:rsidR="00286F3E" w:rsidRDefault="00286F3E" w:rsidP="003E63BF">
      <w:pPr>
        <w:spacing w:after="0" w:line="360" w:lineRule="auto"/>
        <w:rPr>
          <w:rFonts w:ascii="Times New Roman" w:hAnsi="Times New Roman" w:cs="Times New Roman"/>
          <w:b/>
          <w:bCs/>
        </w:rPr>
      </w:pPr>
    </w:p>
    <w:p w14:paraId="2504E57A" w14:textId="77777777" w:rsidR="00286F3E" w:rsidRDefault="00286F3E" w:rsidP="003E63BF">
      <w:pPr>
        <w:spacing w:after="0" w:line="360" w:lineRule="auto"/>
        <w:rPr>
          <w:rFonts w:ascii="Times New Roman" w:hAnsi="Times New Roman" w:cs="Times New Roman"/>
          <w:b/>
          <w:bCs/>
        </w:rPr>
      </w:pPr>
    </w:p>
    <w:p w14:paraId="181B99D6" w14:textId="77777777" w:rsidR="00286F3E" w:rsidRDefault="00286F3E" w:rsidP="003E63BF">
      <w:pPr>
        <w:spacing w:after="0" w:line="360" w:lineRule="auto"/>
        <w:rPr>
          <w:rFonts w:ascii="Times New Roman" w:hAnsi="Times New Roman" w:cs="Times New Roman"/>
          <w:b/>
          <w:bCs/>
        </w:rPr>
      </w:pPr>
    </w:p>
    <w:p w14:paraId="147BE4EA" w14:textId="77777777" w:rsidR="00286F3E" w:rsidRDefault="00286F3E" w:rsidP="003E63BF">
      <w:pPr>
        <w:spacing w:after="0" w:line="360" w:lineRule="auto"/>
        <w:rPr>
          <w:rFonts w:ascii="Times New Roman" w:hAnsi="Times New Roman" w:cs="Times New Roman"/>
          <w:b/>
          <w:bCs/>
        </w:rPr>
      </w:pPr>
    </w:p>
    <w:p w14:paraId="3D8D034D" w14:textId="77777777" w:rsidR="00286F3E" w:rsidRDefault="00286F3E" w:rsidP="003E63BF">
      <w:pPr>
        <w:spacing w:after="0" w:line="360" w:lineRule="auto"/>
        <w:rPr>
          <w:rFonts w:ascii="Times New Roman" w:hAnsi="Times New Roman" w:cs="Times New Roman"/>
          <w:b/>
          <w:bCs/>
        </w:rPr>
      </w:pPr>
    </w:p>
    <w:p w14:paraId="3EEA40C0" w14:textId="77777777" w:rsidR="00286F3E" w:rsidRDefault="00286F3E" w:rsidP="003E63BF">
      <w:pPr>
        <w:spacing w:after="0" w:line="360" w:lineRule="auto"/>
        <w:rPr>
          <w:rFonts w:ascii="Times New Roman" w:hAnsi="Times New Roman" w:cs="Times New Roman"/>
          <w:b/>
          <w:bCs/>
        </w:rPr>
      </w:pPr>
    </w:p>
    <w:p w14:paraId="3DC9385F" w14:textId="77777777" w:rsidR="00286F3E" w:rsidRDefault="00286F3E" w:rsidP="003E63BF">
      <w:pPr>
        <w:spacing w:after="0" w:line="360" w:lineRule="auto"/>
        <w:rPr>
          <w:rFonts w:ascii="Times New Roman" w:hAnsi="Times New Roman" w:cs="Times New Roman"/>
          <w:b/>
          <w:bCs/>
        </w:rPr>
      </w:pPr>
    </w:p>
    <w:p w14:paraId="548FAD16" w14:textId="77777777" w:rsidR="00286F3E" w:rsidRDefault="00286F3E" w:rsidP="003E63BF">
      <w:pPr>
        <w:spacing w:after="0" w:line="360" w:lineRule="auto"/>
        <w:rPr>
          <w:rFonts w:ascii="Times New Roman" w:hAnsi="Times New Roman" w:cs="Times New Roman"/>
          <w:b/>
          <w:bCs/>
        </w:rPr>
      </w:pPr>
    </w:p>
    <w:p w14:paraId="63D5D798" w14:textId="77777777" w:rsidR="00286F3E" w:rsidRDefault="00286F3E" w:rsidP="003E63BF">
      <w:pPr>
        <w:spacing w:after="0" w:line="360" w:lineRule="auto"/>
        <w:rPr>
          <w:rFonts w:ascii="Times New Roman" w:hAnsi="Times New Roman" w:cs="Times New Roman"/>
          <w:b/>
          <w:bCs/>
        </w:rPr>
      </w:pPr>
    </w:p>
    <w:p w14:paraId="71ABE1E3" w14:textId="77777777" w:rsidR="00286F3E" w:rsidRDefault="00286F3E" w:rsidP="003E63BF">
      <w:pPr>
        <w:spacing w:after="0" w:line="360" w:lineRule="auto"/>
        <w:rPr>
          <w:rFonts w:ascii="Times New Roman" w:hAnsi="Times New Roman" w:cs="Times New Roman"/>
          <w:b/>
          <w:bCs/>
        </w:rPr>
      </w:pPr>
    </w:p>
    <w:p w14:paraId="78AD1CD5" w14:textId="77777777" w:rsidR="00286F3E" w:rsidRDefault="00286F3E" w:rsidP="003E63BF">
      <w:pPr>
        <w:spacing w:after="0" w:line="360" w:lineRule="auto"/>
        <w:rPr>
          <w:rFonts w:ascii="Times New Roman" w:hAnsi="Times New Roman" w:cs="Times New Roman"/>
          <w:b/>
          <w:bCs/>
        </w:rPr>
      </w:pPr>
    </w:p>
    <w:p w14:paraId="159D3016" w14:textId="77777777" w:rsidR="00286F3E" w:rsidRDefault="00286F3E" w:rsidP="003E63BF">
      <w:pPr>
        <w:spacing w:after="0" w:line="360" w:lineRule="auto"/>
        <w:rPr>
          <w:rFonts w:ascii="Times New Roman" w:hAnsi="Times New Roman" w:cs="Times New Roman"/>
          <w:b/>
          <w:bCs/>
        </w:rPr>
      </w:pPr>
    </w:p>
    <w:p w14:paraId="53E81A0E" w14:textId="24380ED1" w:rsidR="00170FC9" w:rsidRPr="005178B2" w:rsidRDefault="00170FC9" w:rsidP="003E63BF">
      <w:pPr>
        <w:spacing w:after="0" w:line="360" w:lineRule="auto"/>
        <w:rPr>
          <w:rFonts w:ascii="Times New Roman" w:hAnsi="Times New Roman" w:cs="Times New Roman"/>
          <w:b/>
          <w:bCs/>
        </w:rPr>
      </w:pPr>
      <w:r w:rsidRPr="005178B2">
        <w:rPr>
          <w:rFonts w:ascii="Times New Roman" w:hAnsi="Times New Roman" w:cs="Times New Roman"/>
          <w:b/>
          <w:bCs/>
        </w:rPr>
        <w:lastRenderedPageBreak/>
        <w:t>References</w:t>
      </w:r>
    </w:p>
    <w:p w14:paraId="693055D0"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Accor (2024) </w:t>
      </w:r>
      <w:r w:rsidRPr="00FA5C6D">
        <w:rPr>
          <w:rFonts w:ascii="Times New Roman" w:hAnsi="Times New Roman" w:cs="Times New Roman"/>
          <w:i/>
          <w:iCs/>
          <w:szCs w:val="24"/>
        </w:rPr>
        <w:t xml:space="preserve">Accor's contact </w:t>
      </w:r>
      <w:proofErr w:type="spellStart"/>
      <w:r w:rsidRPr="00FA5C6D">
        <w:rPr>
          <w:rFonts w:ascii="Times New Roman" w:hAnsi="Times New Roman" w:cs="Times New Roman"/>
          <w:i/>
          <w:iCs/>
          <w:szCs w:val="24"/>
        </w:rPr>
        <w:t>centers</w:t>
      </w:r>
      <w:proofErr w:type="spellEnd"/>
      <w:r w:rsidRPr="00FA5C6D">
        <w:rPr>
          <w:rFonts w:ascii="Times New Roman" w:hAnsi="Times New Roman" w:cs="Times New Roman"/>
          <w:i/>
          <w:iCs/>
          <w:szCs w:val="24"/>
        </w:rPr>
        <w:t>: expanding our footprint to enhance guest experience</w:t>
      </w:r>
      <w:r w:rsidRPr="00FA5C6D">
        <w:rPr>
          <w:rFonts w:ascii="Times New Roman" w:hAnsi="Times New Roman" w:cs="Times New Roman"/>
          <w:szCs w:val="24"/>
        </w:rPr>
        <w:t xml:space="preserve">. 19 September. Available at: </w:t>
      </w:r>
      <w:hyperlink r:id="rId13" w:history="1">
        <w:r w:rsidRPr="00FA5C6D">
          <w:rPr>
            <w:rStyle w:val="Hyperlink"/>
            <w:rFonts w:ascii="Times New Roman" w:hAnsi="Times New Roman" w:cs="Times New Roman"/>
            <w:szCs w:val="24"/>
          </w:rPr>
          <w:t>https://group.accor.com/en/Actualites/2024/09/contact-centers-guest-experience</w:t>
        </w:r>
      </w:hyperlink>
      <w:r w:rsidRPr="00FA5C6D">
        <w:rPr>
          <w:rFonts w:ascii="Times New Roman" w:hAnsi="Times New Roman" w:cs="Times New Roman"/>
          <w:szCs w:val="24"/>
        </w:rPr>
        <w:t xml:space="preserve"> (Accessed: 12</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7E58EBCB"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proofErr w:type="spellStart"/>
      <w:r w:rsidRPr="00FA5C6D">
        <w:rPr>
          <w:rFonts w:ascii="Times New Roman" w:hAnsi="Times New Roman" w:cs="Times New Roman"/>
          <w:szCs w:val="24"/>
        </w:rPr>
        <w:t>Batabyal</w:t>
      </w:r>
      <w:proofErr w:type="spellEnd"/>
      <w:r w:rsidRPr="00FA5C6D">
        <w:rPr>
          <w:rFonts w:ascii="Times New Roman" w:hAnsi="Times New Roman" w:cs="Times New Roman"/>
          <w:szCs w:val="24"/>
        </w:rPr>
        <w:t xml:space="preserve">, D. and Das, D.K. (2019) </w:t>
      </w:r>
      <w:r w:rsidRPr="00FA5C6D">
        <w:rPr>
          <w:rFonts w:ascii="Times New Roman" w:hAnsi="Times New Roman" w:cs="Times New Roman"/>
          <w:i/>
          <w:iCs/>
          <w:szCs w:val="24"/>
        </w:rPr>
        <w:t>Global trends, practices, and challenges in contemporary tourism and hospitality management</w:t>
      </w:r>
      <w:r w:rsidRPr="00FA5C6D">
        <w:rPr>
          <w:rFonts w:ascii="Times New Roman" w:hAnsi="Times New Roman" w:cs="Times New Roman"/>
          <w:szCs w:val="24"/>
        </w:rPr>
        <w:t>. Hershey, Pennsylvania: IGI Global.</w:t>
      </w:r>
    </w:p>
    <w:p w14:paraId="345AC5C8"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bookmarkStart w:id="4" w:name="_Hlk197383417"/>
      <w:r w:rsidRPr="00FA5C6D">
        <w:rPr>
          <w:rFonts w:ascii="Times New Roman" w:hAnsi="Times New Roman" w:cs="Times New Roman"/>
          <w:szCs w:val="24"/>
        </w:rPr>
        <w:t>Bharwani, S. and Mathews, D</w:t>
      </w:r>
      <w:bookmarkEnd w:id="4"/>
      <w:r w:rsidRPr="00FA5C6D">
        <w:rPr>
          <w:rFonts w:ascii="Times New Roman" w:hAnsi="Times New Roman" w:cs="Times New Roman"/>
          <w:szCs w:val="24"/>
        </w:rPr>
        <w:t>. (2021) ‘Techno-business strategies for enhancing guest experience in luxury hotels: a managerial perspective’, </w:t>
      </w:r>
      <w:r w:rsidRPr="00FA5C6D">
        <w:rPr>
          <w:rFonts w:ascii="Times New Roman" w:hAnsi="Times New Roman" w:cs="Times New Roman"/>
          <w:i/>
          <w:iCs/>
          <w:szCs w:val="24"/>
        </w:rPr>
        <w:t>Worldwide Hospitality and Tourism Themes</w:t>
      </w:r>
      <w:r w:rsidRPr="00FA5C6D">
        <w:rPr>
          <w:rFonts w:ascii="Times New Roman" w:hAnsi="Times New Roman" w:cs="Times New Roman"/>
          <w:szCs w:val="24"/>
        </w:rPr>
        <w:t>, </w:t>
      </w:r>
      <w:r w:rsidRPr="00FA5C6D">
        <w:rPr>
          <w:rFonts w:ascii="Times New Roman" w:hAnsi="Times New Roman" w:cs="Times New Roman"/>
          <w:i/>
          <w:iCs/>
          <w:szCs w:val="24"/>
        </w:rPr>
        <w:t>13</w:t>
      </w:r>
      <w:r w:rsidRPr="00FA5C6D">
        <w:rPr>
          <w:rFonts w:ascii="Times New Roman" w:hAnsi="Times New Roman" w:cs="Times New Roman"/>
          <w:szCs w:val="24"/>
        </w:rPr>
        <w:t xml:space="preserve">(2), pp.168-185. Available at: </w:t>
      </w:r>
      <w:hyperlink r:id="rId14" w:history="1">
        <w:r w:rsidRPr="00FA5C6D">
          <w:rPr>
            <w:rStyle w:val="Hyperlink"/>
            <w:rFonts w:ascii="Times New Roman" w:hAnsi="Times New Roman" w:cs="Times New Roman"/>
            <w:szCs w:val="24"/>
          </w:rPr>
          <w:t>https://doi.org/10.1108/WHATT-09-2020-0121</w:t>
        </w:r>
      </w:hyperlink>
      <w:r w:rsidRPr="00FA5C6D">
        <w:rPr>
          <w:rFonts w:ascii="Times New Roman" w:hAnsi="Times New Roman" w:cs="Times New Roman"/>
          <w:szCs w:val="24"/>
        </w:rPr>
        <w:t xml:space="preserve"> (Accessed: 6</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19624706"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proofErr w:type="spellStart"/>
      <w:r w:rsidRPr="00FA5C6D">
        <w:rPr>
          <w:rFonts w:ascii="Times New Roman" w:hAnsi="Times New Roman" w:cs="Times New Roman"/>
          <w:szCs w:val="24"/>
        </w:rPr>
        <w:t>Buhalis</w:t>
      </w:r>
      <w:proofErr w:type="spellEnd"/>
      <w:r w:rsidRPr="00FA5C6D">
        <w:rPr>
          <w:rFonts w:ascii="Times New Roman" w:hAnsi="Times New Roman" w:cs="Times New Roman"/>
          <w:szCs w:val="24"/>
        </w:rPr>
        <w:t xml:space="preserve">, D. and </w:t>
      </w:r>
      <w:proofErr w:type="spellStart"/>
      <w:r w:rsidRPr="00FA5C6D">
        <w:rPr>
          <w:rFonts w:ascii="Times New Roman" w:hAnsi="Times New Roman" w:cs="Times New Roman"/>
          <w:szCs w:val="24"/>
        </w:rPr>
        <w:t>Moldavska</w:t>
      </w:r>
      <w:proofErr w:type="spellEnd"/>
      <w:r w:rsidRPr="00FA5C6D">
        <w:rPr>
          <w:rFonts w:ascii="Times New Roman" w:hAnsi="Times New Roman" w:cs="Times New Roman"/>
          <w:szCs w:val="24"/>
        </w:rPr>
        <w:t>, I. (2022) ‘Voice assistants in hospitality: using artificial intelligence for customer service’, </w:t>
      </w:r>
      <w:r w:rsidRPr="00FA5C6D">
        <w:rPr>
          <w:rFonts w:ascii="Times New Roman" w:hAnsi="Times New Roman" w:cs="Times New Roman"/>
          <w:i/>
          <w:iCs/>
          <w:szCs w:val="24"/>
        </w:rPr>
        <w:t>Journal of Hospitality and Tourism Technology</w:t>
      </w:r>
      <w:r w:rsidRPr="00FA5C6D">
        <w:rPr>
          <w:rFonts w:ascii="Times New Roman" w:hAnsi="Times New Roman" w:cs="Times New Roman"/>
          <w:szCs w:val="24"/>
        </w:rPr>
        <w:t>, </w:t>
      </w:r>
      <w:r w:rsidRPr="00FA5C6D">
        <w:rPr>
          <w:rFonts w:ascii="Times New Roman" w:hAnsi="Times New Roman" w:cs="Times New Roman"/>
          <w:i/>
          <w:iCs/>
          <w:szCs w:val="24"/>
        </w:rPr>
        <w:t>13</w:t>
      </w:r>
      <w:r w:rsidRPr="00FA5C6D">
        <w:rPr>
          <w:rFonts w:ascii="Times New Roman" w:hAnsi="Times New Roman" w:cs="Times New Roman"/>
          <w:szCs w:val="24"/>
        </w:rPr>
        <w:t xml:space="preserve">(3), pp.386-403. Available at: </w:t>
      </w:r>
      <w:hyperlink r:id="rId15" w:history="1">
        <w:r w:rsidRPr="00570613">
          <w:rPr>
            <w:rStyle w:val="Hyperlink"/>
            <w:rFonts w:ascii="Times New Roman" w:hAnsi="Times New Roman" w:cs="Times New Roman"/>
            <w:szCs w:val="24"/>
          </w:rPr>
          <w:t>https://doi.org/10.1108/JHTT-03-2021-0104</w:t>
        </w:r>
      </w:hyperlink>
      <w:r w:rsidRPr="00FA5C6D">
        <w:rPr>
          <w:rFonts w:ascii="Times New Roman" w:hAnsi="Times New Roman" w:cs="Times New Roman"/>
          <w:szCs w:val="24"/>
        </w:rPr>
        <w:t xml:space="preserve"> (Accessed: 12</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6A4B81F3"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Carl, K. (2024) ‘Transforming the Hospitality Industry: AI's Evolving Impact on Customer Experience and Hotel Operations’, </w:t>
      </w:r>
      <w:r w:rsidRPr="00FA5C6D">
        <w:rPr>
          <w:rFonts w:ascii="Times New Roman" w:hAnsi="Times New Roman" w:cs="Times New Roman"/>
          <w:i/>
          <w:iCs/>
          <w:szCs w:val="24"/>
        </w:rPr>
        <w:t xml:space="preserve">Hospitality Technology, </w:t>
      </w:r>
      <w:r w:rsidRPr="00FA5C6D">
        <w:rPr>
          <w:rFonts w:ascii="Times New Roman" w:hAnsi="Times New Roman" w:cs="Times New Roman"/>
          <w:szCs w:val="24"/>
        </w:rPr>
        <w:t xml:space="preserve">18 June. Available at: </w:t>
      </w:r>
      <w:hyperlink r:id="rId16" w:history="1">
        <w:r w:rsidRPr="00FA5C6D">
          <w:rPr>
            <w:rStyle w:val="Hyperlink"/>
            <w:rFonts w:ascii="Times New Roman" w:hAnsi="Times New Roman" w:cs="Times New Roman"/>
            <w:szCs w:val="24"/>
          </w:rPr>
          <w:t>https://hospitalitytech.com/transforming-hospitality-industry-ais-evolving-impact-customer-experience-and-hotel-operations</w:t>
        </w:r>
      </w:hyperlink>
      <w:r w:rsidRPr="00FA5C6D">
        <w:rPr>
          <w:rFonts w:ascii="Times New Roman" w:hAnsi="Times New Roman" w:cs="Times New Roman"/>
          <w:szCs w:val="24"/>
        </w:rPr>
        <w:t xml:space="preserve"> (Accessed: 11</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6DC54022"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Creamer, D. (2019) ‘Chatbot Increases Hotels’ Room Service Sales 10–50% and Gets Wooed By Guests’, </w:t>
      </w:r>
      <w:r w:rsidRPr="00FA5C6D">
        <w:rPr>
          <w:rFonts w:ascii="Times New Roman" w:hAnsi="Times New Roman" w:cs="Times New Roman"/>
          <w:i/>
          <w:iCs/>
          <w:szCs w:val="24"/>
        </w:rPr>
        <w:t xml:space="preserve">Hospitality Technology, </w:t>
      </w:r>
      <w:r w:rsidRPr="00FA5C6D">
        <w:rPr>
          <w:rFonts w:ascii="Times New Roman" w:hAnsi="Times New Roman" w:cs="Times New Roman"/>
          <w:szCs w:val="24"/>
        </w:rPr>
        <w:t xml:space="preserve">13 December. Available at: </w:t>
      </w:r>
      <w:hyperlink r:id="rId17" w:history="1">
        <w:r w:rsidRPr="00FA5C6D">
          <w:rPr>
            <w:rStyle w:val="Hyperlink"/>
            <w:rFonts w:ascii="Times New Roman" w:hAnsi="Times New Roman" w:cs="Times New Roman"/>
            <w:szCs w:val="24"/>
          </w:rPr>
          <w:t>https://hospitalitytech.com/chatbot-increases-hotels-room-service-sales-10-50-and-gets-wooed-guests</w:t>
        </w:r>
      </w:hyperlink>
      <w:r w:rsidRPr="00FA5C6D">
        <w:rPr>
          <w:rFonts w:ascii="Times New Roman" w:hAnsi="Times New Roman" w:cs="Times New Roman"/>
          <w:szCs w:val="24"/>
        </w:rPr>
        <w:t xml:space="preserve"> (Accessed: 7</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433A5808"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Das, M.P. (2023) ‘Technology and Guest experience: innovations reshaping hotel management’, </w:t>
      </w:r>
      <w:r w:rsidRPr="00FA5C6D">
        <w:rPr>
          <w:rFonts w:ascii="Times New Roman" w:hAnsi="Times New Roman" w:cs="Times New Roman"/>
          <w:i/>
          <w:iCs/>
          <w:szCs w:val="24"/>
        </w:rPr>
        <w:t>International Journal for Multidimensional Research Perspectives, 1</w:t>
      </w:r>
      <w:r w:rsidRPr="00FA5C6D">
        <w:rPr>
          <w:rFonts w:ascii="Times New Roman" w:hAnsi="Times New Roman" w:cs="Times New Roman"/>
          <w:szCs w:val="24"/>
        </w:rPr>
        <w:t xml:space="preserve">(3), pp.76-95. Available at: </w:t>
      </w:r>
      <w:hyperlink r:id="rId18" w:history="1">
        <w:r w:rsidRPr="00FA5C6D">
          <w:rPr>
            <w:rStyle w:val="Hyperlink"/>
            <w:rFonts w:ascii="Times New Roman" w:hAnsi="Times New Roman" w:cs="Times New Roman"/>
            <w:szCs w:val="24"/>
          </w:rPr>
          <w:t>https://www.researchgate.net/profile/Chandigarh-Philosophers/publication/379411864_Technology_and_Guest_Experience_Innovations_Reshaping_Hotel_Management/links/6607af8a390c214cfd28f484/Technology-and-Guest-Experience-Innovations-Reshaping-Hotel-Management.pdf</w:t>
        </w:r>
      </w:hyperlink>
      <w:r w:rsidRPr="00FA5C6D">
        <w:rPr>
          <w:rFonts w:ascii="Times New Roman" w:hAnsi="Times New Roman" w:cs="Times New Roman"/>
          <w:szCs w:val="24"/>
        </w:rPr>
        <w:t xml:space="preserve"> (Accessed: 1</w:t>
      </w:r>
      <w:r w:rsidRPr="00FA5C6D">
        <w:rPr>
          <w:rFonts w:ascii="Times New Roman" w:hAnsi="Times New Roman" w:cs="Times New Roman"/>
          <w:szCs w:val="24"/>
          <w:vertAlign w:val="superscript"/>
        </w:rPr>
        <w:t>st</w:t>
      </w:r>
      <w:r w:rsidRPr="00FA5C6D">
        <w:rPr>
          <w:rFonts w:ascii="Times New Roman" w:hAnsi="Times New Roman" w:cs="Times New Roman"/>
          <w:szCs w:val="24"/>
        </w:rPr>
        <w:t xml:space="preserve"> May 2025).</w:t>
      </w:r>
    </w:p>
    <w:p w14:paraId="304FF22A"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Department for Digital, Culture, Media and Sport (UK) (2021) </w:t>
      </w:r>
      <w:r w:rsidRPr="00FA5C6D">
        <w:rPr>
          <w:rFonts w:ascii="Times New Roman" w:hAnsi="Times New Roman" w:cs="Times New Roman"/>
          <w:i/>
          <w:iCs/>
          <w:szCs w:val="24"/>
        </w:rPr>
        <w:t>The Tourism Recovery Plan.</w:t>
      </w:r>
      <w:r w:rsidRPr="00FA5C6D">
        <w:rPr>
          <w:rFonts w:ascii="Times New Roman" w:hAnsi="Times New Roman" w:cs="Times New Roman"/>
          <w:szCs w:val="24"/>
        </w:rPr>
        <w:t xml:space="preserve"> Available at: </w:t>
      </w:r>
      <w:hyperlink r:id="rId19" w:history="1">
        <w:r w:rsidRPr="00FA5C6D">
          <w:rPr>
            <w:rStyle w:val="Hyperlink"/>
            <w:rFonts w:ascii="Times New Roman" w:hAnsi="Times New Roman" w:cs="Times New Roman"/>
            <w:szCs w:val="24"/>
          </w:rPr>
          <w:t>https://assets.publishing.service.gov.uk/media/60c239a8e90e074397d8c8b0/Tourism_Recovery_Plan__Web_Accessible_.pdf</w:t>
        </w:r>
      </w:hyperlink>
      <w:r w:rsidRPr="00FA5C6D">
        <w:rPr>
          <w:rFonts w:ascii="Times New Roman" w:hAnsi="Times New Roman" w:cs="Times New Roman"/>
          <w:szCs w:val="24"/>
        </w:rPr>
        <w:t xml:space="preserve"> (Accessed: 9</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060A0523"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lastRenderedPageBreak/>
        <w:t xml:space="preserve">Garner, M. (2024) ‘Enhancing customer service with AI: A human-centric approach’, </w:t>
      </w:r>
      <w:r w:rsidRPr="00FA5C6D">
        <w:rPr>
          <w:rFonts w:ascii="Times New Roman" w:hAnsi="Times New Roman" w:cs="Times New Roman"/>
          <w:i/>
          <w:iCs/>
          <w:szCs w:val="24"/>
        </w:rPr>
        <w:t>Forbes Business Council,</w:t>
      </w:r>
      <w:r w:rsidRPr="00FA5C6D">
        <w:rPr>
          <w:rFonts w:ascii="Times New Roman" w:hAnsi="Times New Roman" w:cs="Times New Roman"/>
          <w:szCs w:val="24"/>
        </w:rPr>
        <w:t xml:space="preserve"> 2 April. Available at: </w:t>
      </w:r>
      <w:hyperlink r:id="rId20" w:tgtFrame="_new" w:history="1">
        <w:r w:rsidRPr="00FA5C6D">
          <w:rPr>
            <w:rStyle w:val="Hyperlink"/>
            <w:rFonts w:ascii="Times New Roman" w:hAnsi="Times New Roman" w:cs="Times New Roman"/>
            <w:szCs w:val="24"/>
          </w:rPr>
          <w:t>https://www.forbes.com/councils/forbesbusinesscouncil/2024/04/02/enhancing-customer-service-with-ai-a-human-centric-approach/</w:t>
        </w:r>
      </w:hyperlink>
      <w:r w:rsidRPr="00FA5C6D">
        <w:rPr>
          <w:rFonts w:ascii="Times New Roman" w:hAnsi="Times New Roman" w:cs="Times New Roman"/>
          <w:szCs w:val="24"/>
        </w:rPr>
        <w:t xml:space="preserve"> (Accessed: 1</w:t>
      </w:r>
      <w:r w:rsidRPr="00FA5C6D">
        <w:rPr>
          <w:rFonts w:ascii="Times New Roman" w:hAnsi="Times New Roman" w:cs="Times New Roman"/>
          <w:szCs w:val="24"/>
          <w:vertAlign w:val="superscript"/>
        </w:rPr>
        <w:t>st</w:t>
      </w:r>
      <w:r w:rsidRPr="00FA5C6D">
        <w:rPr>
          <w:rFonts w:ascii="Times New Roman" w:hAnsi="Times New Roman" w:cs="Times New Roman"/>
          <w:szCs w:val="24"/>
        </w:rPr>
        <w:t xml:space="preserve"> May 2025).</w:t>
      </w:r>
    </w:p>
    <w:p w14:paraId="4973B4F4"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proofErr w:type="spellStart"/>
      <w:r w:rsidRPr="00FA5C6D">
        <w:rPr>
          <w:rFonts w:ascii="Times New Roman" w:hAnsi="Times New Roman" w:cs="Times New Roman"/>
          <w:szCs w:val="24"/>
        </w:rPr>
        <w:t>Granström</w:t>
      </w:r>
      <w:proofErr w:type="spellEnd"/>
      <w:r w:rsidRPr="00FA5C6D">
        <w:rPr>
          <w:rFonts w:ascii="Times New Roman" w:hAnsi="Times New Roman" w:cs="Times New Roman"/>
          <w:szCs w:val="24"/>
        </w:rPr>
        <w:t xml:space="preserve">, D.E.A.S., Pronk, A.M. and Criscione-Naylor, N. </w:t>
      </w:r>
      <w:r>
        <w:rPr>
          <w:rFonts w:ascii="Times New Roman" w:hAnsi="Times New Roman" w:cs="Times New Roman"/>
          <w:szCs w:val="24"/>
        </w:rPr>
        <w:t>(</w:t>
      </w:r>
      <w:r w:rsidRPr="00FA5C6D">
        <w:rPr>
          <w:rFonts w:ascii="Times New Roman" w:hAnsi="Times New Roman" w:cs="Times New Roman"/>
          <w:szCs w:val="24"/>
        </w:rPr>
        <w:t>2023</w:t>
      </w:r>
      <w:r>
        <w:rPr>
          <w:rFonts w:ascii="Times New Roman" w:hAnsi="Times New Roman" w:cs="Times New Roman"/>
          <w:szCs w:val="24"/>
        </w:rPr>
        <w:t>)</w:t>
      </w:r>
      <w:r w:rsidRPr="00FA5C6D">
        <w:rPr>
          <w:rFonts w:ascii="Times New Roman" w:hAnsi="Times New Roman" w:cs="Times New Roman"/>
          <w:szCs w:val="24"/>
        </w:rPr>
        <w:t xml:space="preserve"> </w:t>
      </w:r>
      <w:r>
        <w:rPr>
          <w:rFonts w:ascii="Times New Roman" w:hAnsi="Times New Roman" w:cs="Times New Roman"/>
          <w:szCs w:val="24"/>
        </w:rPr>
        <w:t>‘</w:t>
      </w:r>
      <w:r w:rsidRPr="00FA5C6D">
        <w:rPr>
          <w:rFonts w:ascii="Times New Roman" w:hAnsi="Times New Roman" w:cs="Times New Roman"/>
          <w:szCs w:val="24"/>
        </w:rPr>
        <w:t xml:space="preserve">Robotic </w:t>
      </w:r>
      <w:r>
        <w:rPr>
          <w:rFonts w:ascii="Times New Roman" w:hAnsi="Times New Roman" w:cs="Times New Roman"/>
          <w:szCs w:val="24"/>
        </w:rPr>
        <w:t>s</w:t>
      </w:r>
      <w:r w:rsidRPr="00FA5C6D">
        <w:rPr>
          <w:rFonts w:ascii="Times New Roman" w:hAnsi="Times New Roman" w:cs="Times New Roman"/>
          <w:szCs w:val="24"/>
        </w:rPr>
        <w:t xml:space="preserve">ervices in the </w:t>
      </w:r>
      <w:r>
        <w:rPr>
          <w:rFonts w:ascii="Times New Roman" w:hAnsi="Times New Roman" w:cs="Times New Roman"/>
          <w:szCs w:val="24"/>
        </w:rPr>
        <w:t>h</w:t>
      </w:r>
      <w:r w:rsidRPr="00FA5C6D">
        <w:rPr>
          <w:rFonts w:ascii="Times New Roman" w:hAnsi="Times New Roman" w:cs="Times New Roman"/>
          <w:szCs w:val="24"/>
        </w:rPr>
        <w:t xml:space="preserve">otel </w:t>
      </w:r>
      <w:r>
        <w:rPr>
          <w:rFonts w:ascii="Times New Roman" w:hAnsi="Times New Roman" w:cs="Times New Roman"/>
          <w:szCs w:val="24"/>
        </w:rPr>
        <w:t>i</w:t>
      </w:r>
      <w:r w:rsidRPr="00FA5C6D">
        <w:rPr>
          <w:rFonts w:ascii="Times New Roman" w:hAnsi="Times New Roman" w:cs="Times New Roman"/>
          <w:szCs w:val="24"/>
        </w:rPr>
        <w:t xml:space="preserve">ndustry: An </w:t>
      </w:r>
      <w:r>
        <w:rPr>
          <w:rFonts w:ascii="Times New Roman" w:hAnsi="Times New Roman" w:cs="Times New Roman"/>
          <w:szCs w:val="24"/>
        </w:rPr>
        <w:t>e</w:t>
      </w:r>
      <w:r w:rsidRPr="00FA5C6D">
        <w:rPr>
          <w:rFonts w:ascii="Times New Roman" w:hAnsi="Times New Roman" w:cs="Times New Roman"/>
          <w:szCs w:val="24"/>
        </w:rPr>
        <w:t xml:space="preserve">xamination of Henn Na </w:t>
      </w:r>
      <w:r>
        <w:rPr>
          <w:rFonts w:ascii="Times New Roman" w:hAnsi="Times New Roman" w:cs="Times New Roman"/>
          <w:szCs w:val="24"/>
        </w:rPr>
        <w:t>h</w:t>
      </w:r>
      <w:r w:rsidRPr="00FA5C6D">
        <w:rPr>
          <w:rFonts w:ascii="Times New Roman" w:hAnsi="Times New Roman" w:cs="Times New Roman"/>
          <w:szCs w:val="24"/>
        </w:rPr>
        <w:t>otels</w:t>
      </w:r>
      <w:r>
        <w:rPr>
          <w:rFonts w:ascii="Times New Roman" w:hAnsi="Times New Roman" w:cs="Times New Roman"/>
          <w:szCs w:val="24"/>
        </w:rPr>
        <w:t xml:space="preserve">’, </w:t>
      </w:r>
      <w:r w:rsidRPr="00B60363">
        <w:rPr>
          <w:rFonts w:ascii="Times New Roman" w:hAnsi="Times New Roman" w:cs="Times New Roman"/>
          <w:i/>
          <w:iCs/>
          <w:szCs w:val="24"/>
        </w:rPr>
        <w:t>International Journal of Gaming, Hospitality and Tourism, 3</w:t>
      </w:r>
      <w:r w:rsidRPr="00FA5C6D">
        <w:rPr>
          <w:rFonts w:ascii="Times New Roman" w:hAnsi="Times New Roman" w:cs="Times New Roman"/>
          <w:szCs w:val="24"/>
        </w:rPr>
        <w:t>(1).</w:t>
      </w:r>
      <w:r>
        <w:rPr>
          <w:rFonts w:ascii="Times New Roman" w:hAnsi="Times New Roman" w:cs="Times New Roman"/>
          <w:szCs w:val="24"/>
        </w:rPr>
        <w:t xml:space="preserve"> </w:t>
      </w:r>
      <w:r w:rsidRPr="00FA5C6D">
        <w:rPr>
          <w:rFonts w:ascii="Times New Roman" w:hAnsi="Times New Roman" w:cs="Times New Roman"/>
          <w:szCs w:val="24"/>
        </w:rPr>
        <w:t>Available at:</w:t>
      </w:r>
      <w:r>
        <w:rPr>
          <w:rFonts w:ascii="Times New Roman" w:hAnsi="Times New Roman" w:cs="Times New Roman"/>
          <w:szCs w:val="24"/>
        </w:rPr>
        <w:t xml:space="preserve"> </w:t>
      </w:r>
      <w:hyperlink r:id="rId21" w:history="1">
        <w:r w:rsidRPr="00570613">
          <w:rPr>
            <w:rStyle w:val="Hyperlink"/>
            <w:rFonts w:ascii="Times New Roman" w:hAnsi="Times New Roman" w:cs="Times New Roman"/>
            <w:szCs w:val="24"/>
          </w:rPr>
          <w:t>https://stockton.edu/light/documents/ijght_vol.3no.1/robotic_services_henn_na_hotels-6.7.23.pdf</w:t>
        </w:r>
      </w:hyperlink>
      <w:r>
        <w:rPr>
          <w:rFonts w:ascii="Times New Roman" w:hAnsi="Times New Roman" w:cs="Times New Roman"/>
          <w:szCs w:val="24"/>
        </w:rPr>
        <w:t xml:space="preserve"> </w:t>
      </w:r>
      <w:r w:rsidRPr="00FA5C6D">
        <w:rPr>
          <w:rFonts w:ascii="Times New Roman" w:hAnsi="Times New Roman" w:cs="Times New Roman"/>
          <w:szCs w:val="24"/>
        </w:rPr>
        <w:t>(Accessed: 13</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76F1D90B"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Hall, C.M. and Cooper, C. (2025) ‘Making tourism smart in the age of artificial intelligence’, </w:t>
      </w:r>
      <w:r w:rsidRPr="00FA5C6D">
        <w:rPr>
          <w:rFonts w:ascii="Times New Roman" w:hAnsi="Times New Roman" w:cs="Times New Roman"/>
          <w:i/>
          <w:iCs/>
          <w:szCs w:val="24"/>
        </w:rPr>
        <w:t>Current Issues in Tourism, 28</w:t>
      </w:r>
      <w:r w:rsidRPr="00FA5C6D">
        <w:rPr>
          <w:rFonts w:ascii="Times New Roman" w:hAnsi="Times New Roman" w:cs="Times New Roman"/>
          <w:szCs w:val="24"/>
        </w:rPr>
        <w:t xml:space="preserve">(1), pp.1-5. Available at: </w:t>
      </w:r>
      <w:hyperlink r:id="rId22" w:history="1">
        <w:r w:rsidRPr="00FA5C6D">
          <w:rPr>
            <w:rStyle w:val="Hyperlink"/>
            <w:rFonts w:ascii="Times New Roman" w:hAnsi="Times New Roman" w:cs="Times New Roman"/>
            <w:szCs w:val="24"/>
          </w:rPr>
          <w:t>https://doi.org/10.1080/13683500.2025.2460922</w:t>
        </w:r>
      </w:hyperlink>
      <w:r w:rsidRPr="00FA5C6D">
        <w:rPr>
          <w:rFonts w:ascii="Times New Roman" w:hAnsi="Times New Roman" w:cs="Times New Roman"/>
          <w:szCs w:val="24"/>
        </w:rPr>
        <w:t xml:space="preserve"> (Accessed: 5</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3720641F"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Hudson, S. and Hudson, L. (2025) </w:t>
      </w:r>
      <w:r w:rsidRPr="00FA5C6D">
        <w:rPr>
          <w:rFonts w:ascii="Times New Roman" w:hAnsi="Times New Roman" w:cs="Times New Roman"/>
          <w:i/>
          <w:iCs/>
          <w:szCs w:val="24"/>
        </w:rPr>
        <w:t>Customer service for hospitality and tourism</w:t>
      </w:r>
      <w:r w:rsidRPr="00FA5C6D">
        <w:rPr>
          <w:rFonts w:ascii="Times New Roman" w:hAnsi="Times New Roman" w:cs="Times New Roman"/>
          <w:szCs w:val="24"/>
        </w:rPr>
        <w:t>. Oxford: Goodfellow Publishers Ltd.</w:t>
      </w:r>
    </w:p>
    <w:p w14:paraId="70ADCD1B"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Ivanov, S. and Webster, C. (2019) </w:t>
      </w:r>
      <w:r w:rsidRPr="00FA5C6D">
        <w:rPr>
          <w:rFonts w:ascii="Times New Roman" w:hAnsi="Times New Roman" w:cs="Times New Roman"/>
          <w:i/>
          <w:iCs/>
          <w:szCs w:val="24"/>
        </w:rPr>
        <w:t>Robots, artificial intelligence, and service automation in travel, tourism and hospitality</w:t>
      </w:r>
      <w:r w:rsidRPr="00FA5C6D">
        <w:rPr>
          <w:rFonts w:ascii="Times New Roman" w:hAnsi="Times New Roman" w:cs="Times New Roman"/>
          <w:szCs w:val="24"/>
        </w:rPr>
        <w:t xml:space="preserve">. 1st </w:t>
      </w:r>
      <w:proofErr w:type="spellStart"/>
      <w:r w:rsidRPr="00FA5C6D">
        <w:rPr>
          <w:rFonts w:ascii="Times New Roman" w:hAnsi="Times New Roman" w:cs="Times New Roman"/>
          <w:szCs w:val="24"/>
        </w:rPr>
        <w:t>edn</w:t>
      </w:r>
      <w:proofErr w:type="spellEnd"/>
      <w:r w:rsidRPr="00FA5C6D">
        <w:rPr>
          <w:rFonts w:ascii="Times New Roman" w:hAnsi="Times New Roman" w:cs="Times New Roman"/>
          <w:szCs w:val="24"/>
        </w:rPr>
        <w:t>. Bingley: Emerald Publishing.</w:t>
      </w:r>
    </w:p>
    <w:p w14:paraId="56A26876"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Koo, B., Curtis, C. and Ryan, B. (2021) ‘Examining the impact of artificial intelligence on hotel employees through job insecurity perspectives’, </w:t>
      </w:r>
      <w:r w:rsidRPr="00FA5C6D">
        <w:rPr>
          <w:rFonts w:ascii="Times New Roman" w:hAnsi="Times New Roman" w:cs="Times New Roman"/>
          <w:i/>
          <w:iCs/>
          <w:szCs w:val="24"/>
        </w:rPr>
        <w:t>International Journal of Hospitality Management</w:t>
      </w:r>
      <w:r w:rsidRPr="00FA5C6D">
        <w:rPr>
          <w:rFonts w:ascii="Times New Roman" w:hAnsi="Times New Roman" w:cs="Times New Roman"/>
          <w:szCs w:val="24"/>
        </w:rPr>
        <w:t>, </w:t>
      </w:r>
      <w:r w:rsidRPr="00FA5C6D">
        <w:rPr>
          <w:rFonts w:ascii="Times New Roman" w:hAnsi="Times New Roman" w:cs="Times New Roman"/>
          <w:i/>
          <w:iCs/>
          <w:szCs w:val="24"/>
        </w:rPr>
        <w:t>95</w:t>
      </w:r>
      <w:r w:rsidRPr="00FA5C6D">
        <w:rPr>
          <w:rFonts w:ascii="Times New Roman" w:hAnsi="Times New Roman" w:cs="Times New Roman"/>
          <w:szCs w:val="24"/>
        </w:rPr>
        <w:t xml:space="preserve">, p.102763. Available at: </w:t>
      </w:r>
      <w:hyperlink r:id="rId23" w:history="1">
        <w:r w:rsidRPr="00FA5C6D">
          <w:rPr>
            <w:rStyle w:val="Hyperlink"/>
            <w:rFonts w:ascii="Times New Roman" w:hAnsi="Times New Roman" w:cs="Times New Roman"/>
            <w:szCs w:val="24"/>
          </w:rPr>
          <w:t>https://doi.org/10.1016/j.ijhm.2020.102763</w:t>
        </w:r>
      </w:hyperlink>
      <w:r w:rsidRPr="00FA5C6D">
        <w:rPr>
          <w:rFonts w:ascii="Times New Roman" w:hAnsi="Times New Roman" w:cs="Times New Roman"/>
          <w:szCs w:val="24"/>
        </w:rPr>
        <w:t xml:space="preserve"> (Accessed: 7</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2F8E6730"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Liu-Lastres, B., Wen, H. and Huang, W.J. (2023) ‘A reflection on the Great Resignation in the hospitality and tourism industry’, </w:t>
      </w:r>
      <w:r w:rsidRPr="00FA5C6D">
        <w:rPr>
          <w:rFonts w:ascii="Times New Roman" w:hAnsi="Times New Roman" w:cs="Times New Roman"/>
          <w:i/>
          <w:iCs/>
          <w:szCs w:val="24"/>
        </w:rPr>
        <w:t>International Journal of Contemporary Hospitality Management</w:t>
      </w:r>
      <w:r w:rsidRPr="00FA5C6D">
        <w:rPr>
          <w:rFonts w:ascii="Times New Roman" w:hAnsi="Times New Roman" w:cs="Times New Roman"/>
          <w:szCs w:val="24"/>
        </w:rPr>
        <w:t>, </w:t>
      </w:r>
      <w:r w:rsidRPr="00FA5C6D">
        <w:rPr>
          <w:rFonts w:ascii="Times New Roman" w:hAnsi="Times New Roman" w:cs="Times New Roman"/>
          <w:i/>
          <w:iCs/>
          <w:szCs w:val="24"/>
        </w:rPr>
        <w:t>35</w:t>
      </w:r>
      <w:r w:rsidRPr="00FA5C6D">
        <w:rPr>
          <w:rFonts w:ascii="Times New Roman" w:hAnsi="Times New Roman" w:cs="Times New Roman"/>
          <w:szCs w:val="24"/>
        </w:rPr>
        <w:t xml:space="preserve">(1), pp.235-249. Available at: </w:t>
      </w:r>
      <w:hyperlink r:id="rId24" w:history="1">
        <w:r w:rsidRPr="00FA5C6D">
          <w:rPr>
            <w:rStyle w:val="Hyperlink"/>
            <w:rFonts w:ascii="Times New Roman" w:hAnsi="Times New Roman" w:cs="Times New Roman"/>
            <w:szCs w:val="24"/>
          </w:rPr>
          <w:t>https://doi.org/10.1108/IJCHM-05-2022-0551</w:t>
        </w:r>
      </w:hyperlink>
      <w:r w:rsidRPr="00FA5C6D">
        <w:rPr>
          <w:rFonts w:ascii="Times New Roman" w:hAnsi="Times New Roman" w:cs="Times New Roman"/>
          <w:szCs w:val="24"/>
        </w:rPr>
        <w:t xml:space="preserve"> (Accessed: 11</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05195AA2"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proofErr w:type="spellStart"/>
      <w:r w:rsidRPr="00FA5C6D">
        <w:rPr>
          <w:rFonts w:ascii="Times New Roman" w:hAnsi="Times New Roman" w:cs="Times New Roman"/>
          <w:szCs w:val="24"/>
        </w:rPr>
        <w:t>Lukanova</w:t>
      </w:r>
      <w:proofErr w:type="spellEnd"/>
      <w:r w:rsidRPr="00FA5C6D">
        <w:rPr>
          <w:rFonts w:ascii="Times New Roman" w:hAnsi="Times New Roman" w:cs="Times New Roman"/>
          <w:szCs w:val="24"/>
        </w:rPr>
        <w:t xml:space="preserve">, G. and Ilieva, G. (2019) ‘Robots, artificial intelligence and service automation in hotels’, in S. Ivanov and C. Webster (eds) </w:t>
      </w:r>
      <w:r w:rsidRPr="00FA5C6D">
        <w:rPr>
          <w:rFonts w:ascii="Times New Roman" w:hAnsi="Times New Roman" w:cs="Times New Roman"/>
          <w:i/>
          <w:iCs/>
          <w:szCs w:val="24"/>
        </w:rPr>
        <w:t>Robots, artificial intelligence, and service automation in travel, tourism, and hospitality.</w:t>
      </w:r>
      <w:r w:rsidRPr="00FA5C6D">
        <w:rPr>
          <w:rFonts w:ascii="Times New Roman" w:hAnsi="Times New Roman" w:cs="Times New Roman"/>
          <w:szCs w:val="24"/>
        </w:rPr>
        <w:t xml:space="preserve"> Bingley: Emerald Publishing Limited, pp.157-183.</w:t>
      </w:r>
    </w:p>
    <w:p w14:paraId="38B6A330"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Marriott International (2023) </w:t>
      </w:r>
      <w:r w:rsidRPr="00FA5C6D">
        <w:rPr>
          <w:rFonts w:ascii="Times New Roman" w:hAnsi="Times New Roman" w:cs="Times New Roman"/>
          <w:i/>
          <w:iCs/>
          <w:szCs w:val="24"/>
        </w:rPr>
        <w:t>Meet RENAI By Renaissance: the pilot program for Renaissance Hotels’ new AI-powered virtual concierge service</w:t>
      </w:r>
      <w:r w:rsidRPr="00FA5C6D">
        <w:rPr>
          <w:rFonts w:ascii="Times New Roman" w:hAnsi="Times New Roman" w:cs="Times New Roman"/>
          <w:szCs w:val="24"/>
        </w:rPr>
        <w:t xml:space="preserve">. 6 December. Available at: </w:t>
      </w:r>
      <w:hyperlink r:id="rId25" w:history="1">
        <w:r w:rsidRPr="00FA5C6D">
          <w:rPr>
            <w:rStyle w:val="Hyperlink"/>
            <w:rFonts w:ascii="Times New Roman" w:hAnsi="Times New Roman" w:cs="Times New Roman"/>
            <w:szCs w:val="24"/>
          </w:rPr>
          <w:t>https://news.marriott.com/news/2023/12/06/meet-renai-by-renaissance-the-pilot-program-for-renaissance-hotels-new-ai-powered-virtual-concierge-service</w:t>
        </w:r>
      </w:hyperlink>
      <w:r w:rsidRPr="00FA5C6D">
        <w:rPr>
          <w:rFonts w:ascii="Times New Roman" w:hAnsi="Times New Roman" w:cs="Times New Roman"/>
          <w:szCs w:val="24"/>
        </w:rPr>
        <w:t xml:space="preserve"> (Accessed: 6</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519F33F7"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lastRenderedPageBreak/>
        <w:t xml:space="preserve">Meliá Hotels International (2023) </w:t>
      </w:r>
      <w:r w:rsidRPr="00FA5C6D">
        <w:rPr>
          <w:rFonts w:ascii="Times New Roman" w:hAnsi="Times New Roman" w:cs="Times New Roman"/>
          <w:i/>
          <w:iCs/>
          <w:szCs w:val="24"/>
        </w:rPr>
        <w:t>Privacy Policy.</w:t>
      </w:r>
      <w:r w:rsidRPr="00FA5C6D">
        <w:rPr>
          <w:rFonts w:ascii="Times New Roman" w:hAnsi="Times New Roman" w:cs="Times New Roman"/>
          <w:szCs w:val="24"/>
        </w:rPr>
        <w:t xml:space="preserve"> 13 April. Available at: </w:t>
      </w:r>
      <w:hyperlink r:id="rId26" w:history="1">
        <w:r w:rsidRPr="00FA5C6D">
          <w:rPr>
            <w:rStyle w:val="Hyperlink"/>
            <w:rFonts w:ascii="Times New Roman" w:hAnsi="Times New Roman" w:cs="Times New Roman"/>
            <w:szCs w:val="24"/>
          </w:rPr>
          <w:t>https://www.melia.com/en/privacy-policy</w:t>
        </w:r>
      </w:hyperlink>
      <w:r w:rsidRPr="00FA5C6D">
        <w:rPr>
          <w:rFonts w:ascii="Times New Roman" w:hAnsi="Times New Roman" w:cs="Times New Roman"/>
          <w:szCs w:val="24"/>
        </w:rPr>
        <w:t xml:space="preserve"> (Accessed: 9</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6399682A"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proofErr w:type="spellStart"/>
      <w:r w:rsidRPr="00FA5C6D">
        <w:rPr>
          <w:rFonts w:ascii="Times New Roman" w:hAnsi="Times New Roman" w:cs="Times New Roman"/>
          <w:szCs w:val="24"/>
        </w:rPr>
        <w:t>Pagaldiviti</w:t>
      </w:r>
      <w:proofErr w:type="spellEnd"/>
      <w:r w:rsidRPr="00FA5C6D">
        <w:rPr>
          <w:rFonts w:ascii="Times New Roman" w:hAnsi="Times New Roman" w:cs="Times New Roman"/>
          <w:szCs w:val="24"/>
        </w:rPr>
        <w:t>, S.R. and Roy, B.K. (2024) ‘Exploring the Balance of Automation and Human Touch: A Literature Review on AI and Robotics Adoption in the Hospitality Industry’, </w:t>
      </w:r>
      <w:r w:rsidRPr="00FA5C6D">
        <w:rPr>
          <w:rFonts w:ascii="Times New Roman" w:hAnsi="Times New Roman" w:cs="Times New Roman"/>
          <w:i/>
          <w:iCs/>
          <w:szCs w:val="24"/>
        </w:rPr>
        <w:t>Asian Journal of Education and Social Studies</w:t>
      </w:r>
      <w:r w:rsidRPr="00FA5C6D">
        <w:rPr>
          <w:rFonts w:ascii="Times New Roman" w:hAnsi="Times New Roman" w:cs="Times New Roman"/>
          <w:szCs w:val="24"/>
        </w:rPr>
        <w:t>, </w:t>
      </w:r>
      <w:r w:rsidRPr="00FA5C6D">
        <w:rPr>
          <w:rFonts w:ascii="Times New Roman" w:hAnsi="Times New Roman" w:cs="Times New Roman"/>
          <w:i/>
          <w:iCs/>
          <w:szCs w:val="24"/>
        </w:rPr>
        <w:t>50</w:t>
      </w:r>
      <w:r w:rsidRPr="00FA5C6D">
        <w:rPr>
          <w:rFonts w:ascii="Times New Roman" w:hAnsi="Times New Roman" w:cs="Times New Roman"/>
          <w:szCs w:val="24"/>
        </w:rPr>
        <w:t xml:space="preserve">(12), pp.10-9734. Available at: </w:t>
      </w:r>
      <w:hyperlink r:id="rId27" w:history="1">
        <w:r w:rsidRPr="00FA5C6D">
          <w:rPr>
            <w:rStyle w:val="Hyperlink"/>
            <w:rFonts w:ascii="Times New Roman" w:hAnsi="Times New Roman" w:cs="Times New Roman"/>
            <w:szCs w:val="24"/>
          </w:rPr>
          <w:t>https://doi.org/10.9734/ajess/2024/v50i121674</w:t>
        </w:r>
      </w:hyperlink>
      <w:r w:rsidRPr="00FA5C6D">
        <w:rPr>
          <w:rFonts w:ascii="Times New Roman" w:hAnsi="Times New Roman" w:cs="Times New Roman"/>
          <w:szCs w:val="24"/>
        </w:rPr>
        <w:t xml:space="preserve"> (Accessed: 7</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0F3E0082"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Peng, Z.L., Mattila, A.S. and Sharma, A. (2025) ‘Gendered robots and persuasion: The interplay of the robot's gender, the consumer's gender, and their power on menu recommendations’, </w:t>
      </w:r>
      <w:r w:rsidRPr="00FA5C6D">
        <w:rPr>
          <w:rFonts w:ascii="Times New Roman" w:hAnsi="Times New Roman" w:cs="Times New Roman"/>
          <w:i/>
          <w:iCs/>
          <w:szCs w:val="24"/>
        </w:rPr>
        <w:t>Journal of Hospitality and Tourism Management</w:t>
      </w:r>
      <w:r w:rsidRPr="00FA5C6D">
        <w:rPr>
          <w:rFonts w:ascii="Times New Roman" w:hAnsi="Times New Roman" w:cs="Times New Roman"/>
          <w:szCs w:val="24"/>
        </w:rPr>
        <w:t>, </w:t>
      </w:r>
      <w:r w:rsidRPr="00FA5C6D">
        <w:rPr>
          <w:rFonts w:ascii="Times New Roman" w:hAnsi="Times New Roman" w:cs="Times New Roman"/>
          <w:i/>
          <w:iCs/>
          <w:szCs w:val="24"/>
        </w:rPr>
        <w:t>62</w:t>
      </w:r>
      <w:r w:rsidRPr="00FA5C6D">
        <w:rPr>
          <w:rFonts w:ascii="Times New Roman" w:hAnsi="Times New Roman" w:cs="Times New Roman"/>
          <w:szCs w:val="24"/>
        </w:rPr>
        <w:t xml:space="preserve">, pp.294-303. Available at: </w:t>
      </w:r>
      <w:hyperlink r:id="rId28" w:history="1">
        <w:r w:rsidRPr="00FA5C6D">
          <w:rPr>
            <w:rStyle w:val="Hyperlink"/>
            <w:rFonts w:ascii="Times New Roman" w:hAnsi="Times New Roman" w:cs="Times New Roman"/>
            <w:szCs w:val="24"/>
          </w:rPr>
          <w:t>https://doi.org/10.1016/j.jhtm.2025.01.019</w:t>
        </w:r>
      </w:hyperlink>
      <w:r w:rsidRPr="00FA5C6D">
        <w:rPr>
          <w:rFonts w:ascii="Times New Roman" w:hAnsi="Times New Roman" w:cs="Times New Roman"/>
          <w:szCs w:val="24"/>
        </w:rPr>
        <w:t xml:space="preserve"> (Accessed: 7</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58A62842"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Pidro, A. (2024) ‘How Hotels Can Harness the Power of AI to Embrace the Future of Guest Experience’, </w:t>
      </w:r>
      <w:r w:rsidRPr="00FA5C6D">
        <w:rPr>
          <w:rFonts w:ascii="Times New Roman" w:hAnsi="Times New Roman" w:cs="Times New Roman"/>
          <w:i/>
          <w:iCs/>
          <w:szCs w:val="24"/>
        </w:rPr>
        <w:t>Hotel Technology News</w:t>
      </w:r>
      <w:r w:rsidRPr="00FA5C6D">
        <w:rPr>
          <w:rFonts w:ascii="Times New Roman" w:hAnsi="Times New Roman" w:cs="Times New Roman"/>
          <w:szCs w:val="24"/>
        </w:rPr>
        <w:t xml:space="preserve">, 18 September. Available at: </w:t>
      </w:r>
      <w:hyperlink r:id="rId29" w:history="1">
        <w:r w:rsidRPr="00FA5C6D">
          <w:rPr>
            <w:rStyle w:val="Hyperlink"/>
            <w:rFonts w:ascii="Times New Roman" w:hAnsi="Times New Roman" w:cs="Times New Roman"/>
            <w:szCs w:val="24"/>
          </w:rPr>
          <w:t>https://www.hoteltechnologynews.com/2024/09/how-hotels-can-harness-the-power-of-ai-to-embrace-the-future-of-guest-experience/</w:t>
        </w:r>
      </w:hyperlink>
      <w:r w:rsidRPr="00FA5C6D">
        <w:rPr>
          <w:rFonts w:ascii="Times New Roman" w:hAnsi="Times New Roman" w:cs="Times New Roman"/>
          <w:szCs w:val="24"/>
        </w:rPr>
        <w:t xml:space="preserve"> (Accessed: 6</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79634C2E"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Pizam, A., Ozturk, A.B., Balderas-Cejudo, A., </w:t>
      </w:r>
      <w:proofErr w:type="spellStart"/>
      <w:r w:rsidRPr="00FA5C6D">
        <w:rPr>
          <w:rFonts w:ascii="Times New Roman" w:hAnsi="Times New Roman" w:cs="Times New Roman"/>
          <w:szCs w:val="24"/>
        </w:rPr>
        <w:t>Buhalis</w:t>
      </w:r>
      <w:proofErr w:type="spellEnd"/>
      <w:r w:rsidRPr="00FA5C6D">
        <w:rPr>
          <w:rFonts w:ascii="Times New Roman" w:hAnsi="Times New Roman" w:cs="Times New Roman"/>
          <w:szCs w:val="24"/>
        </w:rPr>
        <w:t>, D., Fuchs, G., Hara, T., Meira, J., Revilla, M.R.G., Sethi, D., Shen, Y. and State, O. (2022) ‘Factors affecting hotel managers’ intentions to adopt robotic technologies: A global study’, </w:t>
      </w:r>
      <w:r w:rsidRPr="00FA5C6D">
        <w:rPr>
          <w:rFonts w:ascii="Times New Roman" w:hAnsi="Times New Roman" w:cs="Times New Roman"/>
          <w:i/>
          <w:iCs/>
          <w:szCs w:val="24"/>
        </w:rPr>
        <w:t>International Journal of Hospitality Management</w:t>
      </w:r>
      <w:r w:rsidRPr="00FA5C6D">
        <w:rPr>
          <w:rFonts w:ascii="Times New Roman" w:hAnsi="Times New Roman" w:cs="Times New Roman"/>
          <w:szCs w:val="24"/>
        </w:rPr>
        <w:t>, </w:t>
      </w:r>
      <w:r w:rsidRPr="00FA5C6D">
        <w:rPr>
          <w:rFonts w:ascii="Times New Roman" w:hAnsi="Times New Roman" w:cs="Times New Roman"/>
          <w:i/>
          <w:iCs/>
          <w:szCs w:val="24"/>
        </w:rPr>
        <w:t>102</w:t>
      </w:r>
      <w:r w:rsidRPr="00FA5C6D">
        <w:rPr>
          <w:rFonts w:ascii="Times New Roman" w:hAnsi="Times New Roman" w:cs="Times New Roman"/>
          <w:szCs w:val="24"/>
        </w:rPr>
        <w:t xml:space="preserve">, p.103139. Available at: </w:t>
      </w:r>
      <w:hyperlink r:id="rId30" w:history="1">
        <w:r w:rsidRPr="00FA5C6D">
          <w:rPr>
            <w:rStyle w:val="Hyperlink"/>
            <w:rFonts w:ascii="Times New Roman" w:hAnsi="Times New Roman" w:cs="Times New Roman"/>
            <w:szCs w:val="24"/>
          </w:rPr>
          <w:t>https://doi.org/10.1016/j.ijhm.2022.103139</w:t>
        </w:r>
      </w:hyperlink>
      <w:r w:rsidRPr="00FA5C6D">
        <w:rPr>
          <w:rFonts w:ascii="Times New Roman" w:hAnsi="Times New Roman" w:cs="Times New Roman"/>
          <w:szCs w:val="24"/>
        </w:rPr>
        <w:t xml:space="preserve"> (Accessed: 11</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716E899A"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Prentice, C., Dominique Lopes, S. and Wang, X. (2020) ‘Emotional intelligence or artificial intelligence–an employee perspective’, </w:t>
      </w:r>
      <w:r w:rsidRPr="00FA5C6D">
        <w:rPr>
          <w:rFonts w:ascii="Times New Roman" w:hAnsi="Times New Roman" w:cs="Times New Roman"/>
          <w:i/>
          <w:iCs/>
          <w:szCs w:val="24"/>
        </w:rPr>
        <w:t>Journal of Hospitality Marketing &amp; Management</w:t>
      </w:r>
      <w:r w:rsidRPr="00FA5C6D">
        <w:rPr>
          <w:rFonts w:ascii="Times New Roman" w:hAnsi="Times New Roman" w:cs="Times New Roman"/>
          <w:szCs w:val="24"/>
        </w:rPr>
        <w:t>, </w:t>
      </w:r>
      <w:r w:rsidRPr="00FA5C6D">
        <w:rPr>
          <w:rFonts w:ascii="Times New Roman" w:hAnsi="Times New Roman" w:cs="Times New Roman"/>
          <w:i/>
          <w:iCs/>
          <w:szCs w:val="24"/>
        </w:rPr>
        <w:t>29</w:t>
      </w:r>
      <w:r w:rsidRPr="00FA5C6D">
        <w:rPr>
          <w:rFonts w:ascii="Times New Roman" w:hAnsi="Times New Roman" w:cs="Times New Roman"/>
          <w:szCs w:val="24"/>
        </w:rPr>
        <w:t xml:space="preserve">(4), pp.377-403. Available at: </w:t>
      </w:r>
      <w:hyperlink r:id="rId31" w:history="1">
        <w:r w:rsidRPr="00FA5C6D">
          <w:rPr>
            <w:rStyle w:val="Hyperlink"/>
            <w:rFonts w:ascii="Times New Roman" w:hAnsi="Times New Roman" w:cs="Times New Roman"/>
            <w:szCs w:val="24"/>
          </w:rPr>
          <w:t>https://doi.org/10.1080/19368623.2019.1647124</w:t>
        </w:r>
      </w:hyperlink>
      <w:r w:rsidRPr="00FA5C6D">
        <w:rPr>
          <w:rFonts w:ascii="Times New Roman" w:hAnsi="Times New Roman" w:cs="Times New Roman"/>
          <w:szCs w:val="24"/>
        </w:rPr>
        <w:t xml:space="preserve"> (Accessed: 7</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38A1D3C1"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Ruel, H. and Njoku, E. (2021) ‘AI redefining the hospitality industry’, </w:t>
      </w:r>
      <w:r w:rsidRPr="00FA5C6D">
        <w:rPr>
          <w:rFonts w:ascii="Times New Roman" w:hAnsi="Times New Roman" w:cs="Times New Roman"/>
          <w:i/>
          <w:iCs/>
          <w:szCs w:val="24"/>
        </w:rPr>
        <w:t>Journal of Tourism Futures</w:t>
      </w:r>
      <w:r w:rsidRPr="00FA5C6D">
        <w:rPr>
          <w:rFonts w:ascii="Times New Roman" w:hAnsi="Times New Roman" w:cs="Times New Roman"/>
          <w:szCs w:val="24"/>
        </w:rPr>
        <w:t xml:space="preserve">, </w:t>
      </w:r>
      <w:r w:rsidRPr="00FA5C6D">
        <w:rPr>
          <w:rFonts w:ascii="Times New Roman" w:hAnsi="Times New Roman" w:cs="Times New Roman"/>
          <w:i/>
          <w:iCs/>
          <w:szCs w:val="24"/>
        </w:rPr>
        <w:t>7</w:t>
      </w:r>
      <w:r w:rsidRPr="00FA5C6D">
        <w:rPr>
          <w:rFonts w:ascii="Times New Roman" w:hAnsi="Times New Roman" w:cs="Times New Roman"/>
          <w:szCs w:val="24"/>
        </w:rPr>
        <w:t xml:space="preserve">(1), pp.53-66. Available at: </w:t>
      </w:r>
      <w:hyperlink r:id="rId32" w:history="1">
        <w:r w:rsidRPr="00FA5C6D">
          <w:rPr>
            <w:rStyle w:val="Hyperlink"/>
            <w:rFonts w:ascii="Times New Roman" w:hAnsi="Times New Roman" w:cs="Times New Roman"/>
            <w:szCs w:val="24"/>
          </w:rPr>
          <w:t>https://doi.org/10.1108/JTF-03-2020-0032</w:t>
        </w:r>
      </w:hyperlink>
      <w:r w:rsidRPr="00FA5C6D">
        <w:rPr>
          <w:rFonts w:ascii="Times New Roman" w:hAnsi="Times New Roman" w:cs="Times New Roman"/>
          <w:szCs w:val="24"/>
        </w:rPr>
        <w:t xml:space="preserve"> (Accessed: 5</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334561DD" w14:textId="77777777" w:rsidR="007C7791"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Sánchez-Medina, A.J. and Eleazar, C. (2020) ‘Using machine learning and big data for efficient forecasting of hotel booking cancellations’, </w:t>
      </w:r>
      <w:r w:rsidRPr="00FA5C6D">
        <w:rPr>
          <w:rFonts w:ascii="Times New Roman" w:hAnsi="Times New Roman" w:cs="Times New Roman"/>
          <w:i/>
          <w:iCs/>
          <w:szCs w:val="24"/>
        </w:rPr>
        <w:t>International Journal of Hospitality Management, 89,</w:t>
      </w:r>
      <w:r w:rsidRPr="00FA5C6D">
        <w:rPr>
          <w:rFonts w:ascii="Times New Roman" w:hAnsi="Times New Roman" w:cs="Times New Roman"/>
          <w:szCs w:val="24"/>
        </w:rPr>
        <w:t xml:space="preserve"> p.102546. Available at: </w:t>
      </w:r>
      <w:hyperlink r:id="rId33" w:history="1">
        <w:r w:rsidRPr="00FA5C6D">
          <w:rPr>
            <w:rStyle w:val="Hyperlink"/>
            <w:rFonts w:ascii="Times New Roman" w:hAnsi="Times New Roman" w:cs="Times New Roman"/>
            <w:szCs w:val="24"/>
          </w:rPr>
          <w:t>https://doi.org/10.1016/j.ijhm.2020.102546</w:t>
        </w:r>
      </w:hyperlink>
      <w:r w:rsidRPr="00FA5C6D">
        <w:rPr>
          <w:rFonts w:ascii="Times New Roman" w:hAnsi="Times New Roman" w:cs="Times New Roman"/>
          <w:szCs w:val="24"/>
        </w:rPr>
        <w:t xml:space="preserve"> (Accessed: 6</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7576DC28" w14:textId="77777777" w:rsidR="00E54289" w:rsidRDefault="00E54289" w:rsidP="00E54289">
      <w:pPr>
        <w:spacing w:line="360" w:lineRule="auto"/>
        <w:jc w:val="left"/>
        <w:rPr>
          <w:rFonts w:ascii="Times New Roman" w:hAnsi="Times New Roman" w:cs="Times New Roman"/>
          <w:szCs w:val="24"/>
        </w:rPr>
      </w:pPr>
    </w:p>
    <w:p w14:paraId="2CDB4D9C" w14:textId="77777777" w:rsidR="00E54289" w:rsidRPr="00E54289" w:rsidRDefault="00E54289" w:rsidP="00E54289">
      <w:pPr>
        <w:spacing w:line="360" w:lineRule="auto"/>
        <w:jc w:val="left"/>
        <w:rPr>
          <w:rFonts w:ascii="Times New Roman" w:hAnsi="Times New Roman" w:cs="Times New Roman"/>
          <w:szCs w:val="24"/>
        </w:rPr>
      </w:pPr>
    </w:p>
    <w:p w14:paraId="07C83175" w14:textId="420E9F44"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lastRenderedPageBreak/>
        <w:t xml:space="preserve">Sartor, G. and Lagioia, F. (2020) </w:t>
      </w:r>
      <w:r w:rsidRPr="00FA5C6D">
        <w:rPr>
          <w:rFonts w:ascii="Times New Roman" w:hAnsi="Times New Roman" w:cs="Times New Roman"/>
          <w:i/>
          <w:iCs/>
          <w:szCs w:val="24"/>
        </w:rPr>
        <w:t>The impact of the General Data Protection Regulation (GDPR) on artificial intelligence</w:t>
      </w:r>
      <w:r w:rsidRPr="00FA5C6D">
        <w:rPr>
          <w:rFonts w:ascii="Times New Roman" w:hAnsi="Times New Roman" w:cs="Times New Roman"/>
          <w:szCs w:val="24"/>
        </w:rPr>
        <w:t xml:space="preserve">. Brussels: European Parliamentary Research Service (EPRS), Scientific Foresight Unit (STOA), (PE 641.530). Available at: </w:t>
      </w:r>
      <w:hyperlink r:id="rId34" w:tgtFrame="_new" w:history="1">
        <w:r w:rsidRPr="00FA5C6D">
          <w:rPr>
            <w:rStyle w:val="Hyperlink"/>
            <w:rFonts w:ascii="Times New Roman" w:hAnsi="Times New Roman" w:cs="Times New Roman"/>
            <w:szCs w:val="24"/>
          </w:rPr>
          <w:t>https://www.europarl.europa.eu/RegData/etudes/STUD/2020/641530/EPRS_STU(2020)641530_EN.pdf</w:t>
        </w:r>
      </w:hyperlink>
      <w:r w:rsidRPr="00FA5C6D">
        <w:rPr>
          <w:rFonts w:ascii="Times New Roman" w:hAnsi="Times New Roman" w:cs="Times New Roman"/>
          <w:szCs w:val="24"/>
        </w:rPr>
        <w:t xml:space="preserve"> (Accessed: 9</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261E04A3"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Schwarz, L. (2025) ‘7 Trends Driving the Hospitality Industry in 2025’, </w:t>
      </w:r>
      <w:r w:rsidRPr="00FA5C6D">
        <w:rPr>
          <w:rFonts w:ascii="Times New Roman" w:hAnsi="Times New Roman" w:cs="Times New Roman"/>
          <w:i/>
          <w:iCs/>
          <w:szCs w:val="24"/>
        </w:rPr>
        <w:t>Oracle NetSuite,</w:t>
      </w:r>
      <w:r w:rsidRPr="00FA5C6D">
        <w:rPr>
          <w:rFonts w:ascii="Times New Roman" w:hAnsi="Times New Roman" w:cs="Times New Roman"/>
          <w:szCs w:val="24"/>
        </w:rPr>
        <w:t xml:space="preserve"> 14 April. Available at: </w:t>
      </w:r>
      <w:hyperlink r:id="rId35" w:history="1">
        <w:r w:rsidRPr="00FA5C6D">
          <w:rPr>
            <w:rStyle w:val="Hyperlink"/>
            <w:rFonts w:ascii="Times New Roman" w:hAnsi="Times New Roman" w:cs="Times New Roman"/>
            <w:szCs w:val="24"/>
          </w:rPr>
          <w:t>https://www.netsuite.com/portal/resource/articles/erp/hospitality-industry-trends.shtml</w:t>
        </w:r>
      </w:hyperlink>
      <w:r w:rsidRPr="00FA5C6D">
        <w:rPr>
          <w:rFonts w:ascii="Times New Roman" w:hAnsi="Times New Roman" w:cs="Times New Roman"/>
          <w:szCs w:val="24"/>
        </w:rPr>
        <w:t xml:space="preserve"> (Accessed: 6</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68A49E5B"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Singh, A. K., and </w:t>
      </w:r>
      <w:bookmarkStart w:id="5" w:name="_Hlk197985236"/>
      <w:r w:rsidRPr="00FA5C6D">
        <w:rPr>
          <w:rFonts w:ascii="Times New Roman" w:hAnsi="Times New Roman" w:cs="Times New Roman"/>
          <w:szCs w:val="24"/>
        </w:rPr>
        <w:t>Srinivasan</w:t>
      </w:r>
      <w:bookmarkEnd w:id="5"/>
      <w:r w:rsidRPr="00FA5C6D">
        <w:rPr>
          <w:rFonts w:ascii="Times New Roman" w:hAnsi="Times New Roman" w:cs="Times New Roman"/>
          <w:szCs w:val="24"/>
        </w:rPr>
        <w:t xml:space="preserve">, S. (2024) ‘Implications of digital technologies on tourism sector in selected countries’, in C. M. Q. Ramos, T. Costa, R. Madeira, and J. Ferreira do Rosário (eds) </w:t>
      </w:r>
      <w:r w:rsidRPr="00FA5C6D">
        <w:rPr>
          <w:rFonts w:ascii="Times New Roman" w:hAnsi="Times New Roman" w:cs="Times New Roman"/>
          <w:i/>
          <w:iCs/>
          <w:szCs w:val="24"/>
        </w:rPr>
        <w:t xml:space="preserve">Open innovation and technology in tourism and hospitality. </w:t>
      </w:r>
      <w:r w:rsidRPr="00FA5C6D">
        <w:rPr>
          <w:rFonts w:ascii="Times New Roman" w:hAnsi="Times New Roman" w:cs="Times New Roman"/>
          <w:szCs w:val="24"/>
        </w:rPr>
        <w:t xml:space="preserve">United States: IGI Global, pp. 153–170. </w:t>
      </w:r>
    </w:p>
    <w:p w14:paraId="0E5BEB4B"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 xml:space="preserve">Statista (2024) </w:t>
      </w:r>
      <w:r w:rsidRPr="00FA5C6D">
        <w:rPr>
          <w:rFonts w:ascii="Times New Roman" w:hAnsi="Times New Roman" w:cs="Times New Roman"/>
          <w:i/>
          <w:iCs/>
          <w:szCs w:val="24"/>
        </w:rPr>
        <w:t>Artificial intelligence (AI) use in hospitality - statistics &amp; facts</w:t>
      </w:r>
      <w:r w:rsidRPr="00FA5C6D">
        <w:rPr>
          <w:rFonts w:ascii="Times New Roman" w:hAnsi="Times New Roman" w:cs="Times New Roman"/>
          <w:szCs w:val="24"/>
        </w:rPr>
        <w:t xml:space="preserve">. Published by Statista Research Department, 10 June. Available at: </w:t>
      </w:r>
      <w:hyperlink r:id="rId36" w:history="1">
        <w:r w:rsidRPr="00FA5C6D">
          <w:rPr>
            <w:rStyle w:val="Hyperlink"/>
            <w:rFonts w:ascii="Times New Roman" w:hAnsi="Times New Roman" w:cs="Times New Roman"/>
            <w:szCs w:val="24"/>
          </w:rPr>
          <w:t>Artificial intelligence (AI) use in hospitality - statistics &amp; facts | Statista</w:t>
        </w:r>
      </w:hyperlink>
      <w:r w:rsidRPr="00FA5C6D">
        <w:rPr>
          <w:rFonts w:ascii="Times New Roman" w:hAnsi="Times New Roman" w:cs="Times New Roman"/>
          <w:szCs w:val="24"/>
        </w:rPr>
        <w:t xml:space="preserve"> (Accessed: 6</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775E54BD"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proofErr w:type="spellStart"/>
      <w:r w:rsidRPr="00FA5C6D">
        <w:rPr>
          <w:rFonts w:ascii="Times New Roman" w:hAnsi="Times New Roman" w:cs="Times New Roman"/>
          <w:szCs w:val="24"/>
        </w:rPr>
        <w:t>Thaichon</w:t>
      </w:r>
      <w:proofErr w:type="spellEnd"/>
      <w:r w:rsidRPr="00FA5C6D">
        <w:rPr>
          <w:rFonts w:ascii="Times New Roman" w:hAnsi="Times New Roman" w:cs="Times New Roman"/>
          <w:szCs w:val="24"/>
        </w:rPr>
        <w:t xml:space="preserve">, P., Dutta, P.K., Chelliah, P.R. and Gupta, S. (2024) </w:t>
      </w:r>
      <w:r w:rsidRPr="00FA5C6D">
        <w:rPr>
          <w:rFonts w:ascii="Times New Roman" w:hAnsi="Times New Roman" w:cs="Times New Roman"/>
          <w:i/>
          <w:iCs/>
          <w:szCs w:val="24"/>
        </w:rPr>
        <w:t>Technology and Luxury Hospitality: AI, Blockchain and the Metaverse</w:t>
      </w:r>
      <w:r w:rsidRPr="00FA5C6D">
        <w:rPr>
          <w:rFonts w:ascii="Times New Roman" w:hAnsi="Times New Roman" w:cs="Times New Roman"/>
          <w:szCs w:val="24"/>
        </w:rPr>
        <w:t xml:space="preserve">. 1st </w:t>
      </w:r>
      <w:proofErr w:type="spellStart"/>
      <w:r w:rsidRPr="00FA5C6D">
        <w:rPr>
          <w:rFonts w:ascii="Times New Roman" w:hAnsi="Times New Roman" w:cs="Times New Roman"/>
          <w:szCs w:val="24"/>
        </w:rPr>
        <w:t>edn</w:t>
      </w:r>
      <w:proofErr w:type="spellEnd"/>
      <w:r w:rsidRPr="00FA5C6D">
        <w:rPr>
          <w:rFonts w:ascii="Times New Roman" w:hAnsi="Times New Roman" w:cs="Times New Roman"/>
          <w:szCs w:val="24"/>
        </w:rPr>
        <w:t>. Londra: Routledge.</w:t>
      </w:r>
    </w:p>
    <w:p w14:paraId="78E5D536"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Vashishth, T.K., Sharma, V., Sharma, K.K., Kumar, B., Kumar, A. and Panwar, R. (2024) ‘Artificial intelligence (AI)–powered chatbots: Providing instant support and personalized recommendations to guests 24/7’, in </w:t>
      </w:r>
      <w:proofErr w:type="spellStart"/>
      <w:r w:rsidRPr="00FA5C6D">
        <w:rPr>
          <w:rFonts w:ascii="Times New Roman" w:hAnsi="Times New Roman" w:cs="Times New Roman"/>
          <w:szCs w:val="24"/>
        </w:rPr>
        <w:t>Thaichon</w:t>
      </w:r>
      <w:proofErr w:type="spellEnd"/>
      <w:r w:rsidRPr="00FA5C6D">
        <w:rPr>
          <w:rFonts w:ascii="Times New Roman" w:hAnsi="Times New Roman" w:cs="Times New Roman"/>
          <w:szCs w:val="24"/>
        </w:rPr>
        <w:t xml:space="preserve">, P., Dutta, P.K., Chelliah, P.R. and Gupta, S (ed.) </w:t>
      </w:r>
      <w:r w:rsidRPr="00FA5C6D">
        <w:rPr>
          <w:rFonts w:ascii="Times New Roman" w:hAnsi="Times New Roman" w:cs="Times New Roman"/>
          <w:i/>
          <w:iCs/>
          <w:szCs w:val="24"/>
        </w:rPr>
        <w:t>Technology and luxury hospitality</w:t>
      </w:r>
      <w:r w:rsidRPr="00FA5C6D">
        <w:rPr>
          <w:rFonts w:ascii="Times New Roman" w:hAnsi="Times New Roman" w:cs="Times New Roman"/>
          <w:szCs w:val="24"/>
        </w:rPr>
        <w:t xml:space="preserve">. 1st </w:t>
      </w:r>
      <w:proofErr w:type="spellStart"/>
      <w:r w:rsidRPr="00FA5C6D">
        <w:rPr>
          <w:rFonts w:ascii="Times New Roman" w:hAnsi="Times New Roman" w:cs="Times New Roman"/>
          <w:szCs w:val="24"/>
        </w:rPr>
        <w:t>edn</w:t>
      </w:r>
      <w:proofErr w:type="spellEnd"/>
      <w:r w:rsidRPr="00FA5C6D">
        <w:rPr>
          <w:rFonts w:ascii="Times New Roman" w:hAnsi="Times New Roman" w:cs="Times New Roman"/>
          <w:szCs w:val="24"/>
        </w:rPr>
        <w:t>. Londra: Routledge, pp. 211-236.</w:t>
      </w:r>
    </w:p>
    <w:p w14:paraId="243170E1" w14:textId="77777777" w:rsidR="007C7791" w:rsidRPr="00FA5C6D" w:rsidRDefault="007C7791" w:rsidP="007C7791">
      <w:pPr>
        <w:pStyle w:val="ListParagraph"/>
        <w:numPr>
          <w:ilvl w:val="0"/>
          <w:numId w:val="34"/>
        </w:numPr>
        <w:spacing w:line="360" w:lineRule="auto"/>
        <w:jc w:val="left"/>
        <w:rPr>
          <w:rFonts w:ascii="Times New Roman" w:hAnsi="Times New Roman" w:cs="Times New Roman"/>
          <w:szCs w:val="24"/>
        </w:rPr>
      </w:pPr>
      <w:r w:rsidRPr="00FA5C6D">
        <w:rPr>
          <w:rFonts w:ascii="Times New Roman" w:hAnsi="Times New Roman" w:cs="Times New Roman"/>
          <w:szCs w:val="24"/>
        </w:rPr>
        <w:t>Webster, C. and Cain, L. (2025) ‘Regulation, automated technologies, and competitiveness in the hospitality industry’, </w:t>
      </w:r>
      <w:r w:rsidRPr="00FA5C6D">
        <w:rPr>
          <w:rFonts w:ascii="Times New Roman" w:hAnsi="Times New Roman" w:cs="Times New Roman"/>
          <w:i/>
          <w:iCs/>
          <w:szCs w:val="24"/>
        </w:rPr>
        <w:t>Journal of Hospitality &amp; Tourism Research</w:t>
      </w:r>
      <w:r w:rsidRPr="00FA5C6D">
        <w:rPr>
          <w:rFonts w:ascii="Times New Roman" w:hAnsi="Times New Roman" w:cs="Times New Roman"/>
          <w:szCs w:val="24"/>
        </w:rPr>
        <w:t>, </w:t>
      </w:r>
      <w:r w:rsidRPr="00FA5C6D">
        <w:rPr>
          <w:rFonts w:ascii="Times New Roman" w:hAnsi="Times New Roman" w:cs="Times New Roman"/>
          <w:i/>
          <w:iCs/>
          <w:szCs w:val="24"/>
        </w:rPr>
        <w:t>49</w:t>
      </w:r>
      <w:r w:rsidRPr="00FA5C6D">
        <w:rPr>
          <w:rFonts w:ascii="Times New Roman" w:hAnsi="Times New Roman" w:cs="Times New Roman"/>
          <w:szCs w:val="24"/>
        </w:rPr>
        <w:t xml:space="preserve">(2), pp.268-281. Available at: </w:t>
      </w:r>
      <w:hyperlink r:id="rId37" w:history="1">
        <w:r w:rsidRPr="00FA5C6D">
          <w:rPr>
            <w:rStyle w:val="Hyperlink"/>
            <w:rFonts w:ascii="Times New Roman" w:hAnsi="Times New Roman" w:cs="Times New Roman"/>
            <w:szCs w:val="24"/>
          </w:rPr>
          <w:t>https://doi.org/10.1177/10963480241229233</w:t>
        </w:r>
      </w:hyperlink>
      <w:r w:rsidRPr="00FA5C6D">
        <w:rPr>
          <w:rFonts w:ascii="Times New Roman" w:hAnsi="Times New Roman" w:cs="Times New Roman"/>
          <w:szCs w:val="24"/>
        </w:rPr>
        <w:t xml:space="preserve"> (Accessed: 9</w:t>
      </w:r>
      <w:r w:rsidRPr="00FA5C6D">
        <w:rPr>
          <w:rFonts w:ascii="Times New Roman" w:hAnsi="Times New Roman" w:cs="Times New Roman"/>
          <w:szCs w:val="24"/>
          <w:vertAlign w:val="superscript"/>
        </w:rPr>
        <w:t>th</w:t>
      </w:r>
      <w:r w:rsidRPr="00FA5C6D">
        <w:rPr>
          <w:rFonts w:ascii="Times New Roman" w:hAnsi="Times New Roman" w:cs="Times New Roman"/>
          <w:szCs w:val="24"/>
        </w:rPr>
        <w:t xml:space="preserve"> May 2025).</w:t>
      </w:r>
    </w:p>
    <w:p w14:paraId="5CD0D1DF" w14:textId="77777777" w:rsidR="007C7791" w:rsidRPr="007C7791" w:rsidRDefault="007C7791" w:rsidP="007C7791">
      <w:pPr>
        <w:spacing w:after="0" w:line="360" w:lineRule="auto"/>
        <w:jc w:val="left"/>
        <w:rPr>
          <w:rFonts w:ascii="Times New Roman" w:hAnsi="Times New Roman" w:cs="Times New Roman"/>
          <w:szCs w:val="24"/>
        </w:rPr>
      </w:pPr>
    </w:p>
    <w:bookmarkEnd w:id="0"/>
    <w:p w14:paraId="5C81AA02" w14:textId="260C7F20" w:rsidR="008D6478" w:rsidRPr="003E63BF" w:rsidRDefault="008D6478" w:rsidP="003E63BF">
      <w:pPr>
        <w:spacing w:line="360" w:lineRule="auto"/>
        <w:jc w:val="right"/>
        <w:rPr>
          <w:rFonts w:ascii="Times New Roman" w:hAnsi="Times New Roman" w:cs="Times New Roman"/>
          <w:szCs w:val="24"/>
        </w:rPr>
      </w:pPr>
    </w:p>
    <w:sectPr w:rsidR="008D6478" w:rsidRPr="003E63BF" w:rsidSect="00B63BEE">
      <w:footerReference w:type="default" r:id="rId38"/>
      <w:footerReference w:type="first" r:id="rId39"/>
      <w:pgSz w:w="11906" w:h="16838"/>
      <w:pgMar w:top="1440" w:right="1440" w:bottom="1440" w:left="1440" w:header="708" w:footer="70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DF184" w14:textId="77777777" w:rsidR="00291B0F" w:rsidRPr="002130E3" w:rsidRDefault="00291B0F" w:rsidP="0063736D">
      <w:pPr>
        <w:spacing w:after="0" w:line="240" w:lineRule="auto"/>
      </w:pPr>
      <w:r w:rsidRPr="002130E3">
        <w:separator/>
      </w:r>
    </w:p>
  </w:endnote>
  <w:endnote w:type="continuationSeparator" w:id="0">
    <w:p w14:paraId="0B2720F2" w14:textId="77777777" w:rsidR="00291B0F" w:rsidRPr="002130E3" w:rsidRDefault="00291B0F" w:rsidP="0063736D">
      <w:pPr>
        <w:spacing w:after="0" w:line="240" w:lineRule="auto"/>
      </w:pPr>
      <w:r w:rsidRPr="002130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435942"/>
      <w:docPartObj>
        <w:docPartGallery w:val="Page Numbers (Bottom of Page)"/>
        <w:docPartUnique/>
      </w:docPartObj>
    </w:sdtPr>
    <w:sdtEndPr>
      <w:rPr>
        <w:noProof/>
      </w:rPr>
    </w:sdtEndPr>
    <w:sdtContent>
      <w:p w14:paraId="1DF2EAAE" w14:textId="4B96D232" w:rsidR="004215F2" w:rsidRDefault="004215F2">
        <w:pPr>
          <w:pStyle w:val="Footer"/>
          <w:jc w:val="right"/>
        </w:pPr>
        <w:r w:rsidRPr="00EC5E8E">
          <w:rPr>
            <w:rFonts w:ascii="Times New Roman" w:hAnsi="Times New Roman" w:cs="Times New Roman"/>
          </w:rPr>
          <w:fldChar w:fldCharType="begin"/>
        </w:r>
        <w:r w:rsidRPr="00EC5E8E">
          <w:rPr>
            <w:rFonts w:ascii="Times New Roman" w:hAnsi="Times New Roman" w:cs="Times New Roman"/>
          </w:rPr>
          <w:instrText xml:space="preserve"> PAGE   \* MERGEFORMAT </w:instrText>
        </w:r>
        <w:r w:rsidRPr="00EC5E8E">
          <w:rPr>
            <w:rFonts w:ascii="Times New Roman" w:hAnsi="Times New Roman" w:cs="Times New Roman"/>
          </w:rPr>
          <w:fldChar w:fldCharType="separate"/>
        </w:r>
        <w:r w:rsidRPr="00EC5E8E">
          <w:rPr>
            <w:rFonts w:ascii="Times New Roman" w:hAnsi="Times New Roman" w:cs="Times New Roman"/>
            <w:noProof/>
          </w:rPr>
          <w:t>2</w:t>
        </w:r>
        <w:r w:rsidRPr="00EC5E8E">
          <w:rPr>
            <w:rFonts w:ascii="Times New Roman" w:hAnsi="Times New Roman" w:cs="Times New Roman"/>
            <w:noProof/>
          </w:rPr>
          <w:fldChar w:fldCharType="end"/>
        </w:r>
      </w:p>
    </w:sdtContent>
  </w:sdt>
  <w:p w14:paraId="7829F414" w14:textId="77777777" w:rsidR="00C34377" w:rsidRPr="002130E3" w:rsidRDefault="00C34377" w:rsidP="00C343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7033B" w14:textId="2A1B7490" w:rsidR="000D35D0" w:rsidRDefault="000D35D0">
    <w:pPr>
      <w:pStyle w:val="Footer"/>
      <w:jc w:val="right"/>
    </w:pPr>
  </w:p>
  <w:p w14:paraId="4AA1D8E8" w14:textId="77777777" w:rsidR="00F46F31" w:rsidRPr="002130E3"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AB605" w14:textId="77777777" w:rsidR="00291B0F" w:rsidRPr="002130E3" w:rsidRDefault="00291B0F" w:rsidP="0063736D">
      <w:pPr>
        <w:spacing w:after="0" w:line="240" w:lineRule="auto"/>
      </w:pPr>
      <w:r w:rsidRPr="002130E3">
        <w:separator/>
      </w:r>
    </w:p>
  </w:footnote>
  <w:footnote w:type="continuationSeparator" w:id="0">
    <w:p w14:paraId="0943E588" w14:textId="77777777" w:rsidR="00291B0F" w:rsidRPr="002130E3" w:rsidRDefault="00291B0F" w:rsidP="0063736D">
      <w:pPr>
        <w:spacing w:after="0" w:line="240" w:lineRule="auto"/>
      </w:pPr>
      <w:r w:rsidRPr="002130E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D6"/>
    <w:multiLevelType w:val="hybridMultilevel"/>
    <w:tmpl w:val="A3543E50"/>
    <w:lvl w:ilvl="0" w:tplc="D6A61B1E">
      <w:start w:val="1"/>
      <w:numFmt w:val="decimal"/>
      <w:lvlText w:val="%1."/>
      <w:lvlJc w:val="left"/>
      <w:pPr>
        <w:ind w:left="785" w:hanging="360"/>
      </w:pPr>
      <w:rPr>
        <w:rFonts w:hint="default"/>
        <w:b w:val="0"/>
        <w:bCs w:val="0"/>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 w15:restartNumberingAfterBreak="0">
    <w:nsid w:val="028255F0"/>
    <w:multiLevelType w:val="multilevel"/>
    <w:tmpl w:val="1F32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F2E5E"/>
    <w:multiLevelType w:val="multilevel"/>
    <w:tmpl w:val="104E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67969"/>
    <w:multiLevelType w:val="multilevel"/>
    <w:tmpl w:val="D4A6996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365F96"/>
    <w:multiLevelType w:val="multilevel"/>
    <w:tmpl w:val="857EC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80051D"/>
    <w:multiLevelType w:val="multilevel"/>
    <w:tmpl w:val="96B0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E94782"/>
    <w:multiLevelType w:val="hybridMultilevel"/>
    <w:tmpl w:val="4F04DE14"/>
    <w:lvl w:ilvl="0" w:tplc="2188C466">
      <w:start w:val="1"/>
      <w:numFmt w:val="decimal"/>
      <w:lvlText w:val="%1."/>
      <w:lvlJc w:val="left"/>
      <w:pPr>
        <w:ind w:left="785" w:hanging="360"/>
      </w:pPr>
      <w:rPr>
        <w:rFonts w:ascii="Times New Roman" w:eastAsiaTheme="minorHAnsi" w:hAnsi="Times New Roman" w:cs="Times New Roman"/>
        <w:b w:val="0"/>
        <w:bCs w:val="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7" w15:restartNumberingAfterBreak="0">
    <w:nsid w:val="28D227A9"/>
    <w:multiLevelType w:val="multilevel"/>
    <w:tmpl w:val="0E80B4A2"/>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E85984"/>
    <w:multiLevelType w:val="hybridMultilevel"/>
    <w:tmpl w:val="759A2E5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2CE51841"/>
    <w:multiLevelType w:val="multilevel"/>
    <w:tmpl w:val="596A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7979AD"/>
    <w:multiLevelType w:val="multilevel"/>
    <w:tmpl w:val="7A4E8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4E6769"/>
    <w:multiLevelType w:val="hybridMultilevel"/>
    <w:tmpl w:val="D05C1A44"/>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24F4DD6"/>
    <w:multiLevelType w:val="hybridMultilevel"/>
    <w:tmpl w:val="0D3E4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F409C1"/>
    <w:multiLevelType w:val="multilevel"/>
    <w:tmpl w:val="CB9C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707118"/>
    <w:multiLevelType w:val="multilevel"/>
    <w:tmpl w:val="FAECB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FE4F4C"/>
    <w:multiLevelType w:val="multilevel"/>
    <w:tmpl w:val="C564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376551"/>
    <w:multiLevelType w:val="multilevel"/>
    <w:tmpl w:val="3E189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4A354E"/>
    <w:multiLevelType w:val="multilevel"/>
    <w:tmpl w:val="6C100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5A7E14"/>
    <w:multiLevelType w:val="hybridMultilevel"/>
    <w:tmpl w:val="34EC9B72"/>
    <w:lvl w:ilvl="0" w:tplc="1032950C">
      <w:start w:val="1"/>
      <w:numFmt w:val="decimal"/>
      <w:lvlText w:val="%1."/>
      <w:lvlJc w:val="left"/>
      <w:pPr>
        <w:ind w:left="785" w:hanging="360"/>
      </w:pPr>
      <w:rPr>
        <w:rFonts w:hint="default"/>
        <w:b w:val="0"/>
        <w:bCs w:val="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9" w15:restartNumberingAfterBreak="0">
    <w:nsid w:val="48BD439D"/>
    <w:multiLevelType w:val="multilevel"/>
    <w:tmpl w:val="88209B4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A8C269E"/>
    <w:multiLevelType w:val="multilevel"/>
    <w:tmpl w:val="9A88D3FA"/>
    <w:lvl w:ilvl="0">
      <w:start w:val="1"/>
      <w:numFmt w:val="decimal"/>
      <w:lvlText w:val="%1."/>
      <w:lvlJc w:val="left"/>
      <w:pPr>
        <w:tabs>
          <w:tab w:val="num" w:pos="720"/>
        </w:tabs>
        <w:ind w:left="720" w:hanging="360"/>
      </w:pPr>
      <w:rPr>
        <w:rFonts w:ascii="Times New Roman" w:hAnsi="Times New Roman" w:cs="Times New Roman"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971A63"/>
    <w:multiLevelType w:val="hybridMultilevel"/>
    <w:tmpl w:val="9E5CAC22"/>
    <w:lvl w:ilvl="0" w:tplc="6F1852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4FB06C20"/>
    <w:multiLevelType w:val="hybridMultilevel"/>
    <w:tmpl w:val="0F187D56"/>
    <w:lvl w:ilvl="0" w:tplc="ADC021E0">
      <w:start w:val="1"/>
      <w:numFmt w:val="decimal"/>
      <w:lvlText w:val="%1."/>
      <w:lvlJc w:val="left"/>
      <w:pPr>
        <w:ind w:left="360" w:hanging="360"/>
      </w:pPr>
      <w:rPr>
        <w:b w:val="0"/>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093976"/>
    <w:multiLevelType w:val="multilevel"/>
    <w:tmpl w:val="4228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1079E2"/>
    <w:multiLevelType w:val="multilevel"/>
    <w:tmpl w:val="28E0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B33B88"/>
    <w:multiLevelType w:val="multilevel"/>
    <w:tmpl w:val="09E86EE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AF76FC5"/>
    <w:multiLevelType w:val="hybridMultilevel"/>
    <w:tmpl w:val="D05C1A44"/>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7" w15:restartNumberingAfterBreak="0">
    <w:nsid w:val="6AC84D94"/>
    <w:multiLevelType w:val="multilevel"/>
    <w:tmpl w:val="FE3E2BD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C5F3B9E"/>
    <w:multiLevelType w:val="multilevel"/>
    <w:tmpl w:val="DB82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9738C6"/>
    <w:multiLevelType w:val="hybridMultilevel"/>
    <w:tmpl w:val="E12C198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C21F49"/>
    <w:multiLevelType w:val="multilevel"/>
    <w:tmpl w:val="83B2DC4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7C29E7"/>
    <w:multiLevelType w:val="multilevel"/>
    <w:tmpl w:val="6AD4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F306FD"/>
    <w:multiLevelType w:val="multilevel"/>
    <w:tmpl w:val="79DC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0D15AA"/>
    <w:multiLevelType w:val="multilevel"/>
    <w:tmpl w:val="9AC63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2351FE"/>
    <w:multiLevelType w:val="multilevel"/>
    <w:tmpl w:val="57B8839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0E46C5"/>
    <w:multiLevelType w:val="hybridMultilevel"/>
    <w:tmpl w:val="78BA09E8"/>
    <w:lvl w:ilvl="0" w:tplc="149AD3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511843558">
    <w:abstractNumId w:val="18"/>
  </w:num>
  <w:num w:numId="2" w16cid:durableId="137495878">
    <w:abstractNumId w:val="0"/>
  </w:num>
  <w:num w:numId="3" w16cid:durableId="1683047685">
    <w:abstractNumId w:val="12"/>
  </w:num>
  <w:num w:numId="4" w16cid:durableId="412826171">
    <w:abstractNumId w:val="19"/>
  </w:num>
  <w:num w:numId="5" w16cid:durableId="62486896">
    <w:abstractNumId w:val="31"/>
  </w:num>
  <w:num w:numId="6" w16cid:durableId="449205687">
    <w:abstractNumId w:val="25"/>
  </w:num>
  <w:num w:numId="7" w16cid:durableId="1092705642">
    <w:abstractNumId w:val="1"/>
  </w:num>
  <w:num w:numId="8" w16cid:durableId="1557662497">
    <w:abstractNumId w:val="27"/>
  </w:num>
  <w:num w:numId="9" w16cid:durableId="1352532927">
    <w:abstractNumId w:val="9"/>
  </w:num>
  <w:num w:numId="10" w16cid:durableId="1313371827">
    <w:abstractNumId w:val="20"/>
  </w:num>
  <w:num w:numId="11" w16cid:durableId="586572185">
    <w:abstractNumId w:val="2"/>
  </w:num>
  <w:num w:numId="12" w16cid:durableId="1225948357">
    <w:abstractNumId w:val="13"/>
  </w:num>
  <w:num w:numId="13" w16cid:durableId="1294361260">
    <w:abstractNumId w:val="30"/>
  </w:num>
  <w:num w:numId="14" w16cid:durableId="272439747">
    <w:abstractNumId w:val="3"/>
  </w:num>
  <w:num w:numId="15" w16cid:durableId="1023095493">
    <w:abstractNumId w:val="5"/>
  </w:num>
  <w:num w:numId="16" w16cid:durableId="878324116">
    <w:abstractNumId w:val="34"/>
  </w:num>
  <w:num w:numId="17" w16cid:durableId="140082530">
    <w:abstractNumId w:val="24"/>
  </w:num>
  <w:num w:numId="18" w16cid:durableId="185025277">
    <w:abstractNumId w:val="32"/>
  </w:num>
  <w:num w:numId="19" w16cid:durableId="505553922">
    <w:abstractNumId w:val="6"/>
  </w:num>
  <w:num w:numId="20" w16cid:durableId="237137962">
    <w:abstractNumId w:val="8"/>
  </w:num>
  <w:num w:numId="21" w16cid:durableId="1966308412">
    <w:abstractNumId w:val="11"/>
  </w:num>
  <w:num w:numId="22" w16cid:durableId="78261971">
    <w:abstractNumId w:val="35"/>
  </w:num>
  <w:num w:numId="23" w16cid:durableId="1843469024">
    <w:abstractNumId w:val="17"/>
  </w:num>
  <w:num w:numId="24" w16cid:durableId="646082836">
    <w:abstractNumId w:val="16"/>
  </w:num>
  <w:num w:numId="25" w16cid:durableId="803430911">
    <w:abstractNumId w:val="28"/>
  </w:num>
  <w:num w:numId="26" w16cid:durableId="1022169044">
    <w:abstractNumId w:val="15"/>
  </w:num>
  <w:num w:numId="27" w16cid:durableId="1985310298">
    <w:abstractNumId w:val="22"/>
  </w:num>
  <w:num w:numId="28" w16cid:durableId="1410536984">
    <w:abstractNumId w:val="10"/>
  </w:num>
  <w:num w:numId="29" w16cid:durableId="111290271">
    <w:abstractNumId w:val="14"/>
  </w:num>
  <w:num w:numId="30" w16cid:durableId="1730573558">
    <w:abstractNumId w:val="33"/>
  </w:num>
  <w:num w:numId="31" w16cid:durableId="1576626201">
    <w:abstractNumId w:val="23"/>
  </w:num>
  <w:num w:numId="32" w16cid:durableId="1653368891">
    <w:abstractNumId w:val="7"/>
  </w:num>
  <w:num w:numId="33" w16cid:durableId="593248920">
    <w:abstractNumId w:val="4"/>
  </w:num>
  <w:num w:numId="34" w16cid:durableId="41906903">
    <w:abstractNumId w:val="29"/>
  </w:num>
  <w:num w:numId="35" w16cid:durableId="882212379">
    <w:abstractNumId w:val="26"/>
  </w:num>
  <w:num w:numId="36" w16cid:durableId="997077042">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0078"/>
    <w:rsid w:val="000006D5"/>
    <w:rsid w:val="00002143"/>
    <w:rsid w:val="000021A5"/>
    <w:rsid w:val="000024C4"/>
    <w:rsid w:val="00003068"/>
    <w:rsid w:val="0000390E"/>
    <w:rsid w:val="00003B6A"/>
    <w:rsid w:val="00003C13"/>
    <w:rsid w:val="00003FCB"/>
    <w:rsid w:val="00004F88"/>
    <w:rsid w:val="0000536E"/>
    <w:rsid w:val="0000543F"/>
    <w:rsid w:val="000058C6"/>
    <w:rsid w:val="00005FC9"/>
    <w:rsid w:val="00006439"/>
    <w:rsid w:val="0000736C"/>
    <w:rsid w:val="00007471"/>
    <w:rsid w:val="0000785B"/>
    <w:rsid w:val="000078D4"/>
    <w:rsid w:val="00010101"/>
    <w:rsid w:val="00010216"/>
    <w:rsid w:val="00010F8B"/>
    <w:rsid w:val="00012270"/>
    <w:rsid w:val="00012911"/>
    <w:rsid w:val="00012A33"/>
    <w:rsid w:val="00012B98"/>
    <w:rsid w:val="00012C3C"/>
    <w:rsid w:val="00013E3A"/>
    <w:rsid w:val="00014104"/>
    <w:rsid w:val="00014189"/>
    <w:rsid w:val="000147EE"/>
    <w:rsid w:val="00014E55"/>
    <w:rsid w:val="0001528A"/>
    <w:rsid w:val="00015CDF"/>
    <w:rsid w:val="00015E5C"/>
    <w:rsid w:val="000173DB"/>
    <w:rsid w:val="00017B07"/>
    <w:rsid w:val="00017BB5"/>
    <w:rsid w:val="00021596"/>
    <w:rsid w:val="00021CEC"/>
    <w:rsid w:val="00022D07"/>
    <w:rsid w:val="000244A6"/>
    <w:rsid w:val="00025D03"/>
    <w:rsid w:val="00025FA1"/>
    <w:rsid w:val="00026C45"/>
    <w:rsid w:val="00027376"/>
    <w:rsid w:val="00027B14"/>
    <w:rsid w:val="00027B42"/>
    <w:rsid w:val="00027EE3"/>
    <w:rsid w:val="000314C5"/>
    <w:rsid w:val="00031C90"/>
    <w:rsid w:val="000322CF"/>
    <w:rsid w:val="000326EC"/>
    <w:rsid w:val="00032BE3"/>
    <w:rsid w:val="000336AB"/>
    <w:rsid w:val="000338BC"/>
    <w:rsid w:val="0003410A"/>
    <w:rsid w:val="00034137"/>
    <w:rsid w:val="00035474"/>
    <w:rsid w:val="000359BF"/>
    <w:rsid w:val="000365F3"/>
    <w:rsid w:val="00037A6B"/>
    <w:rsid w:val="00037F38"/>
    <w:rsid w:val="00040141"/>
    <w:rsid w:val="00040F59"/>
    <w:rsid w:val="000412F8"/>
    <w:rsid w:val="000419DC"/>
    <w:rsid w:val="00042274"/>
    <w:rsid w:val="00042AA8"/>
    <w:rsid w:val="000431FE"/>
    <w:rsid w:val="0004330F"/>
    <w:rsid w:val="000443BA"/>
    <w:rsid w:val="0004462D"/>
    <w:rsid w:val="00044790"/>
    <w:rsid w:val="0004570B"/>
    <w:rsid w:val="000461FF"/>
    <w:rsid w:val="0004690A"/>
    <w:rsid w:val="00046EE7"/>
    <w:rsid w:val="000472A7"/>
    <w:rsid w:val="0004798C"/>
    <w:rsid w:val="000502FE"/>
    <w:rsid w:val="0005056B"/>
    <w:rsid w:val="00051142"/>
    <w:rsid w:val="000525BA"/>
    <w:rsid w:val="00052FFC"/>
    <w:rsid w:val="00053906"/>
    <w:rsid w:val="00053A1E"/>
    <w:rsid w:val="00053F81"/>
    <w:rsid w:val="0005402E"/>
    <w:rsid w:val="00054427"/>
    <w:rsid w:val="000549B6"/>
    <w:rsid w:val="000549EB"/>
    <w:rsid w:val="00054B14"/>
    <w:rsid w:val="00055214"/>
    <w:rsid w:val="0005574F"/>
    <w:rsid w:val="00055D13"/>
    <w:rsid w:val="00055ECF"/>
    <w:rsid w:val="00056028"/>
    <w:rsid w:val="00056991"/>
    <w:rsid w:val="000569DF"/>
    <w:rsid w:val="00060E29"/>
    <w:rsid w:val="00061FAD"/>
    <w:rsid w:val="000634A6"/>
    <w:rsid w:val="00063979"/>
    <w:rsid w:val="00064BC7"/>
    <w:rsid w:val="00064DFE"/>
    <w:rsid w:val="00064E55"/>
    <w:rsid w:val="000655D1"/>
    <w:rsid w:val="00065B11"/>
    <w:rsid w:val="00065DAA"/>
    <w:rsid w:val="000660CD"/>
    <w:rsid w:val="000663F0"/>
    <w:rsid w:val="00066846"/>
    <w:rsid w:val="0006691C"/>
    <w:rsid w:val="00066C64"/>
    <w:rsid w:val="0007035D"/>
    <w:rsid w:val="00070BF0"/>
    <w:rsid w:val="000710E4"/>
    <w:rsid w:val="000716EE"/>
    <w:rsid w:val="000717F6"/>
    <w:rsid w:val="000723FF"/>
    <w:rsid w:val="0007242E"/>
    <w:rsid w:val="00072C7B"/>
    <w:rsid w:val="0007350D"/>
    <w:rsid w:val="00073663"/>
    <w:rsid w:val="00073E0B"/>
    <w:rsid w:val="0007423A"/>
    <w:rsid w:val="0007472D"/>
    <w:rsid w:val="000747FE"/>
    <w:rsid w:val="000751B0"/>
    <w:rsid w:val="000769EC"/>
    <w:rsid w:val="000771CA"/>
    <w:rsid w:val="0007745D"/>
    <w:rsid w:val="00077BDA"/>
    <w:rsid w:val="00080AA2"/>
    <w:rsid w:val="000818D7"/>
    <w:rsid w:val="00081954"/>
    <w:rsid w:val="00081EA0"/>
    <w:rsid w:val="00081EEA"/>
    <w:rsid w:val="00082891"/>
    <w:rsid w:val="000829D1"/>
    <w:rsid w:val="00082A46"/>
    <w:rsid w:val="00082FD3"/>
    <w:rsid w:val="0008308C"/>
    <w:rsid w:val="00083335"/>
    <w:rsid w:val="00084476"/>
    <w:rsid w:val="000845CA"/>
    <w:rsid w:val="00084802"/>
    <w:rsid w:val="000868BF"/>
    <w:rsid w:val="0008746D"/>
    <w:rsid w:val="00090509"/>
    <w:rsid w:val="000912A2"/>
    <w:rsid w:val="00091561"/>
    <w:rsid w:val="00091CF3"/>
    <w:rsid w:val="00092611"/>
    <w:rsid w:val="00092BBB"/>
    <w:rsid w:val="000937A4"/>
    <w:rsid w:val="00093A12"/>
    <w:rsid w:val="00094255"/>
    <w:rsid w:val="000949A6"/>
    <w:rsid w:val="0009513C"/>
    <w:rsid w:val="00095287"/>
    <w:rsid w:val="0009529A"/>
    <w:rsid w:val="00095B07"/>
    <w:rsid w:val="0009633C"/>
    <w:rsid w:val="0009689E"/>
    <w:rsid w:val="000971E9"/>
    <w:rsid w:val="000979D7"/>
    <w:rsid w:val="00097F91"/>
    <w:rsid w:val="000A0263"/>
    <w:rsid w:val="000A02E0"/>
    <w:rsid w:val="000A06AE"/>
    <w:rsid w:val="000A08C8"/>
    <w:rsid w:val="000A0B58"/>
    <w:rsid w:val="000A2935"/>
    <w:rsid w:val="000A3370"/>
    <w:rsid w:val="000A4124"/>
    <w:rsid w:val="000A414C"/>
    <w:rsid w:val="000A59FF"/>
    <w:rsid w:val="000A603D"/>
    <w:rsid w:val="000A61AF"/>
    <w:rsid w:val="000A6A4A"/>
    <w:rsid w:val="000A7613"/>
    <w:rsid w:val="000A7B02"/>
    <w:rsid w:val="000A7F7D"/>
    <w:rsid w:val="000B02AD"/>
    <w:rsid w:val="000B10E4"/>
    <w:rsid w:val="000B1115"/>
    <w:rsid w:val="000B1475"/>
    <w:rsid w:val="000B1513"/>
    <w:rsid w:val="000B20C6"/>
    <w:rsid w:val="000B2E65"/>
    <w:rsid w:val="000B3360"/>
    <w:rsid w:val="000B4290"/>
    <w:rsid w:val="000B47A0"/>
    <w:rsid w:val="000B48A4"/>
    <w:rsid w:val="000B4E0B"/>
    <w:rsid w:val="000B5158"/>
    <w:rsid w:val="000B65F2"/>
    <w:rsid w:val="000B764D"/>
    <w:rsid w:val="000C002F"/>
    <w:rsid w:val="000C066F"/>
    <w:rsid w:val="000C1F9E"/>
    <w:rsid w:val="000C291B"/>
    <w:rsid w:val="000C2A32"/>
    <w:rsid w:val="000C2F35"/>
    <w:rsid w:val="000C4375"/>
    <w:rsid w:val="000C43E2"/>
    <w:rsid w:val="000C43E5"/>
    <w:rsid w:val="000C4868"/>
    <w:rsid w:val="000C5D11"/>
    <w:rsid w:val="000C62BF"/>
    <w:rsid w:val="000C73AA"/>
    <w:rsid w:val="000C7D64"/>
    <w:rsid w:val="000D05CC"/>
    <w:rsid w:val="000D0849"/>
    <w:rsid w:val="000D085F"/>
    <w:rsid w:val="000D1141"/>
    <w:rsid w:val="000D1BCF"/>
    <w:rsid w:val="000D21D9"/>
    <w:rsid w:val="000D2A1E"/>
    <w:rsid w:val="000D304D"/>
    <w:rsid w:val="000D3136"/>
    <w:rsid w:val="000D35D0"/>
    <w:rsid w:val="000D37A0"/>
    <w:rsid w:val="000D37FC"/>
    <w:rsid w:val="000D5448"/>
    <w:rsid w:val="000D60DE"/>
    <w:rsid w:val="000D7006"/>
    <w:rsid w:val="000D7154"/>
    <w:rsid w:val="000E0348"/>
    <w:rsid w:val="000E03CF"/>
    <w:rsid w:val="000E071E"/>
    <w:rsid w:val="000E087E"/>
    <w:rsid w:val="000E099B"/>
    <w:rsid w:val="000E2D67"/>
    <w:rsid w:val="000E365C"/>
    <w:rsid w:val="000E3EE4"/>
    <w:rsid w:val="000E46B3"/>
    <w:rsid w:val="000E4FAF"/>
    <w:rsid w:val="000E5E99"/>
    <w:rsid w:val="000E652A"/>
    <w:rsid w:val="000E7390"/>
    <w:rsid w:val="000E742C"/>
    <w:rsid w:val="000E791E"/>
    <w:rsid w:val="000E7DF5"/>
    <w:rsid w:val="000E7E51"/>
    <w:rsid w:val="000F0109"/>
    <w:rsid w:val="000F01DE"/>
    <w:rsid w:val="000F050C"/>
    <w:rsid w:val="000F0832"/>
    <w:rsid w:val="000F1E1F"/>
    <w:rsid w:val="000F3278"/>
    <w:rsid w:val="000F379D"/>
    <w:rsid w:val="000F4773"/>
    <w:rsid w:val="000F554D"/>
    <w:rsid w:val="000F5EA5"/>
    <w:rsid w:val="000F6354"/>
    <w:rsid w:val="000F6EE1"/>
    <w:rsid w:val="000F750B"/>
    <w:rsid w:val="000F7A98"/>
    <w:rsid w:val="001002E9"/>
    <w:rsid w:val="00100388"/>
    <w:rsid w:val="00100471"/>
    <w:rsid w:val="00100FA0"/>
    <w:rsid w:val="0010122B"/>
    <w:rsid w:val="00101634"/>
    <w:rsid w:val="00101B49"/>
    <w:rsid w:val="00102BAD"/>
    <w:rsid w:val="001045F6"/>
    <w:rsid w:val="0010488C"/>
    <w:rsid w:val="00104B9E"/>
    <w:rsid w:val="00104EE3"/>
    <w:rsid w:val="0010514C"/>
    <w:rsid w:val="001051B7"/>
    <w:rsid w:val="0010530C"/>
    <w:rsid w:val="00105355"/>
    <w:rsid w:val="00105622"/>
    <w:rsid w:val="001057C4"/>
    <w:rsid w:val="00105EC5"/>
    <w:rsid w:val="0010657D"/>
    <w:rsid w:val="0010692D"/>
    <w:rsid w:val="00106E65"/>
    <w:rsid w:val="00107304"/>
    <w:rsid w:val="0011054E"/>
    <w:rsid w:val="001109AA"/>
    <w:rsid w:val="00112476"/>
    <w:rsid w:val="00112EE9"/>
    <w:rsid w:val="00113154"/>
    <w:rsid w:val="001139CC"/>
    <w:rsid w:val="00113A7C"/>
    <w:rsid w:val="001144B7"/>
    <w:rsid w:val="00114538"/>
    <w:rsid w:val="00114E0A"/>
    <w:rsid w:val="00114F59"/>
    <w:rsid w:val="00115C1F"/>
    <w:rsid w:val="00115E9F"/>
    <w:rsid w:val="00116531"/>
    <w:rsid w:val="001165D3"/>
    <w:rsid w:val="00116D02"/>
    <w:rsid w:val="001173BE"/>
    <w:rsid w:val="00117763"/>
    <w:rsid w:val="001177E4"/>
    <w:rsid w:val="00120637"/>
    <w:rsid w:val="0012087B"/>
    <w:rsid w:val="00120F1C"/>
    <w:rsid w:val="00121117"/>
    <w:rsid w:val="001221DB"/>
    <w:rsid w:val="00122919"/>
    <w:rsid w:val="0012310E"/>
    <w:rsid w:val="00123D0E"/>
    <w:rsid w:val="00124EA7"/>
    <w:rsid w:val="00124EAD"/>
    <w:rsid w:val="00125789"/>
    <w:rsid w:val="00126EE2"/>
    <w:rsid w:val="00127172"/>
    <w:rsid w:val="001276F1"/>
    <w:rsid w:val="001277BC"/>
    <w:rsid w:val="00127B83"/>
    <w:rsid w:val="001303A3"/>
    <w:rsid w:val="001308E3"/>
    <w:rsid w:val="00130F38"/>
    <w:rsid w:val="00131F61"/>
    <w:rsid w:val="001321A0"/>
    <w:rsid w:val="00132AAF"/>
    <w:rsid w:val="001339F0"/>
    <w:rsid w:val="00133C6B"/>
    <w:rsid w:val="001342B0"/>
    <w:rsid w:val="001343D5"/>
    <w:rsid w:val="0013443C"/>
    <w:rsid w:val="0013501E"/>
    <w:rsid w:val="00135106"/>
    <w:rsid w:val="00135FBD"/>
    <w:rsid w:val="00136765"/>
    <w:rsid w:val="00136F3B"/>
    <w:rsid w:val="00137CE1"/>
    <w:rsid w:val="00137D13"/>
    <w:rsid w:val="00140ABC"/>
    <w:rsid w:val="0014141F"/>
    <w:rsid w:val="00142251"/>
    <w:rsid w:val="001425C8"/>
    <w:rsid w:val="00142F42"/>
    <w:rsid w:val="0014311C"/>
    <w:rsid w:val="0014343A"/>
    <w:rsid w:val="001439F6"/>
    <w:rsid w:val="00144AF5"/>
    <w:rsid w:val="00145344"/>
    <w:rsid w:val="00145B94"/>
    <w:rsid w:val="00145BD9"/>
    <w:rsid w:val="001461B0"/>
    <w:rsid w:val="0014628C"/>
    <w:rsid w:val="00147959"/>
    <w:rsid w:val="0015010A"/>
    <w:rsid w:val="00151AF7"/>
    <w:rsid w:val="00151BE0"/>
    <w:rsid w:val="0015260D"/>
    <w:rsid w:val="00152EBC"/>
    <w:rsid w:val="00153287"/>
    <w:rsid w:val="00153BB2"/>
    <w:rsid w:val="001547F1"/>
    <w:rsid w:val="00154DC3"/>
    <w:rsid w:val="00154EC7"/>
    <w:rsid w:val="00154FF0"/>
    <w:rsid w:val="00156C6B"/>
    <w:rsid w:val="001578E3"/>
    <w:rsid w:val="0016083B"/>
    <w:rsid w:val="001611E8"/>
    <w:rsid w:val="00161645"/>
    <w:rsid w:val="0016172F"/>
    <w:rsid w:val="00161D6A"/>
    <w:rsid w:val="00162B88"/>
    <w:rsid w:val="00162F8B"/>
    <w:rsid w:val="00163CCA"/>
    <w:rsid w:val="001659D0"/>
    <w:rsid w:val="0016773B"/>
    <w:rsid w:val="001679E5"/>
    <w:rsid w:val="001708CF"/>
    <w:rsid w:val="00170C42"/>
    <w:rsid w:val="00170F02"/>
    <w:rsid w:val="00170FC9"/>
    <w:rsid w:val="00171060"/>
    <w:rsid w:val="001710E2"/>
    <w:rsid w:val="0017148D"/>
    <w:rsid w:val="00172088"/>
    <w:rsid w:val="00172248"/>
    <w:rsid w:val="001723B5"/>
    <w:rsid w:val="00172723"/>
    <w:rsid w:val="00172922"/>
    <w:rsid w:val="00172AB4"/>
    <w:rsid w:val="00172C72"/>
    <w:rsid w:val="00173099"/>
    <w:rsid w:val="00173141"/>
    <w:rsid w:val="00173816"/>
    <w:rsid w:val="00174705"/>
    <w:rsid w:val="0017566D"/>
    <w:rsid w:val="00175EB4"/>
    <w:rsid w:val="0017640A"/>
    <w:rsid w:val="00176499"/>
    <w:rsid w:val="001767C5"/>
    <w:rsid w:val="00177359"/>
    <w:rsid w:val="00177C03"/>
    <w:rsid w:val="00181B6C"/>
    <w:rsid w:val="0018225E"/>
    <w:rsid w:val="00182C77"/>
    <w:rsid w:val="001841BC"/>
    <w:rsid w:val="001846AB"/>
    <w:rsid w:val="00185527"/>
    <w:rsid w:val="00185BBC"/>
    <w:rsid w:val="001867EB"/>
    <w:rsid w:val="00186D7F"/>
    <w:rsid w:val="00186DB5"/>
    <w:rsid w:val="00186DD8"/>
    <w:rsid w:val="00186E70"/>
    <w:rsid w:val="00186FB4"/>
    <w:rsid w:val="0018772D"/>
    <w:rsid w:val="00187AEE"/>
    <w:rsid w:val="00187E5A"/>
    <w:rsid w:val="00191172"/>
    <w:rsid w:val="0019185E"/>
    <w:rsid w:val="00191DFC"/>
    <w:rsid w:val="00191E58"/>
    <w:rsid w:val="00192489"/>
    <w:rsid w:val="0019284D"/>
    <w:rsid w:val="00193642"/>
    <w:rsid w:val="001936E6"/>
    <w:rsid w:val="00193EA1"/>
    <w:rsid w:val="001942DF"/>
    <w:rsid w:val="001951D4"/>
    <w:rsid w:val="00196043"/>
    <w:rsid w:val="00196C4C"/>
    <w:rsid w:val="0019710E"/>
    <w:rsid w:val="0019720B"/>
    <w:rsid w:val="0019767A"/>
    <w:rsid w:val="001A073D"/>
    <w:rsid w:val="001A0B4B"/>
    <w:rsid w:val="001A0B97"/>
    <w:rsid w:val="001A0E41"/>
    <w:rsid w:val="001A18C7"/>
    <w:rsid w:val="001A1C77"/>
    <w:rsid w:val="001A1CF2"/>
    <w:rsid w:val="001A228C"/>
    <w:rsid w:val="001A2360"/>
    <w:rsid w:val="001A269B"/>
    <w:rsid w:val="001A2CA8"/>
    <w:rsid w:val="001A4475"/>
    <w:rsid w:val="001A4E47"/>
    <w:rsid w:val="001A5D53"/>
    <w:rsid w:val="001A6063"/>
    <w:rsid w:val="001A6109"/>
    <w:rsid w:val="001A6410"/>
    <w:rsid w:val="001A650F"/>
    <w:rsid w:val="001A68A6"/>
    <w:rsid w:val="001A6AFF"/>
    <w:rsid w:val="001A7AE9"/>
    <w:rsid w:val="001B01EA"/>
    <w:rsid w:val="001B01FE"/>
    <w:rsid w:val="001B0ACF"/>
    <w:rsid w:val="001B0F9C"/>
    <w:rsid w:val="001B113F"/>
    <w:rsid w:val="001B24BC"/>
    <w:rsid w:val="001B2634"/>
    <w:rsid w:val="001B2CB8"/>
    <w:rsid w:val="001B2F2C"/>
    <w:rsid w:val="001B3164"/>
    <w:rsid w:val="001B3D4D"/>
    <w:rsid w:val="001B4384"/>
    <w:rsid w:val="001B46C4"/>
    <w:rsid w:val="001B4A05"/>
    <w:rsid w:val="001B4A75"/>
    <w:rsid w:val="001B55AE"/>
    <w:rsid w:val="001B6AB7"/>
    <w:rsid w:val="001B6E51"/>
    <w:rsid w:val="001B7078"/>
    <w:rsid w:val="001B7994"/>
    <w:rsid w:val="001B7E8F"/>
    <w:rsid w:val="001B7FAF"/>
    <w:rsid w:val="001C1860"/>
    <w:rsid w:val="001C1DD8"/>
    <w:rsid w:val="001C2384"/>
    <w:rsid w:val="001C238F"/>
    <w:rsid w:val="001C3447"/>
    <w:rsid w:val="001C3AE0"/>
    <w:rsid w:val="001C41B7"/>
    <w:rsid w:val="001C4B66"/>
    <w:rsid w:val="001C4C4E"/>
    <w:rsid w:val="001C4F20"/>
    <w:rsid w:val="001C5829"/>
    <w:rsid w:val="001C59C9"/>
    <w:rsid w:val="001C5E03"/>
    <w:rsid w:val="001C6004"/>
    <w:rsid w:val="001C63CE"/>
    <w:rsid w:val="001C66F4"/>
    <w:rsid w:val="001C69EF"/>
    <w:rsid w:val="001C6A87"/>
    <w:rsid w:val="001C6E84"/>
    <w:rsid w:val="001C743B"/>
    <w:rsid w:val="001C74E9"/>
    <w:rsid w:val="001D112D"/>
    <w:rsid w:val="001D377D"/>
    <w:rsid w:val="001D4E3E"/>
    <w:rsid w:val="001D5045"/>
    <w:rsid w:val="001D536A"/>
    <w:rsid w:val="001D5457"/>
    <w:rsid w:val="001D54A5"/>
    <w:rsid w:val="001D5809"/>
    <w:rsid w:val="001D73EE"/>
    <w:rsid w:val="001D758B"/>
    <w:rsid w:val="001D7DD9"/>
    <w:rsid w:val="001E1478"/>
    <w:rsid w:val="001E1797"/>
    <w:rsid w:val="001E22F3"/>
    <w:rsid w:val="001E24B0"/>
    <w:rsid w:val="001E26F7"/>
    <w:rsid w:val="001E2A96"/>
    <w:rsid w:val="001E2BA7"/>
    <w:rsid w:val="001E2E21"/>
    <w:rsid w:val="001E328E"/>
    <w:rsid w:val="001E3B5C"/>
    <w:rsid w:val="001E4A7D"/>
    <w:rsid w:val="001E4B04"/>
    <w:rsid w:val="001E4B98"/>
    <w:rsid w:val="001E5079"/>
    <w:rsid w:val="001E515E"/>
    <w:rsid w:val="001E5299"/>
    <w:rsid w:val="001E57C9"/>
    <w:rsid w:val="001E5D42"/>
    <w:rsid w:val="001E6404"/>
    <w:rsid w:val="001F0145"/>
    <w:rsid w:val="001F05AB"/>
    <w:rsid w:val="001F0B02"/>
    <w:rsid w:val="001F0CCB"/>
    <w:rsid w:val="001F1A04"/>
    <w:rsid w:val="001F1B5A"/>
    <w:rsid w:val="001F1DF3"/>
    <w:rsid w:val="001F2594"/>
    <w:rsid w:val="001F26D9"/>
    <w:rsid w:val="001F274D"/>
    <w:rsid w:val="001F4614"/>
    <w:rsid w:val="001F5E66"/>
    <w:rsid w:val="001F61EB"/>
    <w:rsid w:val="001F6312"/>
    <w:rsid w:val="001F6736"/>
    <w:rsid w:val="001F6A0A"/>
    <w:rsid w:val="001F79E7"/>
    <w:rsid w:val="001F7A6E"/>
    <w:rsid w:val="001F7CC1"/>
    <w:rsid w:val="001F7E07"/>
    <w:rsid w:val="00200BEA"/>
    <w:rsid w:val="0020120E"/>
    <w:rsid w:val="00201421"/>
    <w:rsid w:val="00201C21"/>
    <w:rsid w:val="00201E5A"/>
    <w:rsid w:val="00201FB2"/>
    <w:rsid w:val="0020231C"/>
    <w:rsid w:val="0020241C"/>
    <w:rsid w:val="002027F5"/>
    <w:rsid w:val="0020452E"/>
    <w:rsid w:val="00204723"/>
    <w:rsid w:val="00205819"/>
    <w:rsid w:val="00205F71"/>
    <w:rsid w:val="0020626D"/>
    <w:rsid w:val="002068AF"/>
    <w:rsid w:val="00206DDA"/>
    <w:rsid w:val="0020725A"/>
    <w:rsid w:val="00207688"/>
    <w:rsid w:val="00207ACE"/>
    <w:rsid w:val="00210493"/>
    <w:rsid w:val="00210576"/>
    <w:rsid w:val="00210590"/>
    <w:rsid w:val="002105AE"/>
    <w:rsid w:val="00211E4E"/>
    <w:rsid w:val="0021279C"/>
    <w:rsid w:val="002130E3"/>
    <w:rsid w:val="002130FD"/>
    <w:rsid w:val="00213CDD"/>
    <w:rsid w:val="0021444A"/>
    <w:rsid w:val="002146BB"/>
    <w:rsid w:val="002147F9"/>
    <w:rsid w:val="0021541A"/>
    <w:rsid w:val="00215A07"/>
    <w:rsid w:val="00215A60"/>
    <w:rsid w:val="00216CB3"/>
    <w:rsid w:val="00216EBD"/>
    <w:rsid w:val="002171B7"/>
    <w:rsid w:val="00217CD0"/>
    <w:rsid w:val="002203A1"/>
    <w:rsid w:val="002209D8"/>
    <w:rsid w:val="00220D48"/>
    <w:rsid w:val="00221612"/>
    <w:rsid w:val="002217B0"/>
    <w:rsid w:val="00221A14"/>
    <w:rsid w:val="00223251"/>
    <w:rsid w:val="00223F8D"/>
    <w:rsid w:val="00224C1F"/>
    <w:rsid w:val="00225058"/>
    <w:rsid w:val="00225186"/>
    <w:rsid w:val="00225249"/>
    <w:rsid w:val="00226330"/>
    <w:rsid w:val="00226435"/>
    <w:rsid w:val="00226B08"/>
    <w:rsid w:val="00226F11"/>
    <w:rsid w:val="00227578"/>
    <w:rsid w:val="00230838"/>
    <w:rsid w:val="0023114B"/>
    <w:rsid w:val="00231949"/>
    <w:rsid w:val="002319CF"/>
    <w:rsid w:val="00231F5E"/>
    <w:rsid w:val="002320E6"/>
    <w:rsid w:val="002323A2"/>
    <w:rsid w:val="002324FC"/>
    <w:rsid w:val="002326D4"/>
    <w:rsid w:val="002328DA"/>
    <w:rsid w:val="00233F3D"/>
    <w:rsid w:val="002341E9"/>
    <w:rsid w:val="00234259"/>
    <w:rsid w:val="00234292"/>
    <w:rsid w:val="00234542"/>
    <w:rsid w:val="00234660"/>
    <w:rsid w:val="00234AA9"/>
    <w:rsid w:val="00234CE8"/>
    <w:rsid w:val="002358D4"/>
    <w:rsid w:val="0023695C"/>
    <w:rsid w:val="002370D8"/>
    <w:rsid w:val="00240E27"/>
    <w:rsid w:val="0024197B"/>
    <w:rsid w:val="00243573"/>
    <w:rsid w:val="00243C79"/>
    <w:rsid w:val="00244906"/>
    <w:rsid w:val="00244D66"/>
    <w:rsid w:val="002458F1"/>
    <w:rsid w:val="00246069"/>
    <w:rsid w:val="0024608E"/>
    <w:rsid w:val="002463BA"/>
    <w:rsid w:val="00246C86"/>
    <w:rsid w:val="0024765F"/>
    <w:rsid w:val="00247B4F"/>
    <w:rsid w:val="002509D2"/>
    <w:rsid w:val="002522AB"/>
    <w:rsid w:val="00252AC2"/>
    <w:rsid w:val="0025331F"/>
    <w:rsid w:val="00253425"/>
    <w:rsid w:val="002535FC"/>
    <w:rsid w:val="0025394E"/>
    <w:rsid w:val="00253EC8"/>
    <w:rsid w:val="002546ED"/>
    <w:rsid w:val="00254F7E"/>
    <w:rsid w:val="002552F6"/>
    <w:rsid w:val="00255490"/>
    <w:rsid w:val="00255A7E"/>
    <w:rsid w:val="002561FF"/>
    <w:rsid w:val="00256929"/>
    <w:rsid w:val="00257150"/>
    <w:rsid w:val="00257FD9"/>
    <w:rsid w:val="002601A2"/>
    <w:rsid w:val="0026034B"/>
    <w:rsid w:val="00260B55"/>
    <w:rsid w:val="00260BAA"/>
    <w:rsid w:val="002618C4"/>
    <w:rsid w:val="00262B6F"/>
    <w:rsid w:val="00262D9B"/>
    <w:rsid w:val="00262F8E"/>
    <w:rsid w:val="002649D0"/>
    <w:rsid w:val="00264AA2"/>
    <w:rsid w:val="002654C0"/>
    <w:rsid w:val="00266615"/>
    <w:rsid w:val="00266C19"/>
    <w:rsid w:val="00266C46"/>
    <w:rsid w:val="00267A0E"/>
    <w:rsid w:val="00267E3B"/>
    <w:rsid w:val="002711BF"/>
    <w:rsid w:val="00271378"/>
    <w:rsid w:val="00271B1B"/>
    <w:rsid w:val="00271C1B"/>
    <w:rsid w:val="00271FA8"/>
    <w:rsid w:val="002721B1"/>
    <w:rsid w:val="00272325"/>
    <w:rsid w:val="00273177"/>
    <w:rsid w:val="0027372E"/>
    <w:rsid w:val="00273E8B"/>
    <w:rsid w:val="00274B26"/>
    <w:rsid w:val="00274B5B"/>
    <w:rsid w:val="00275AAF"/>
    <w:rsid w:val="00275BD1"/>
    <w:rsid w:val="00275D78"/>
    <w:rsid w:val="00276093"/>
    <w:rsid w:val="0027643D"/>
    <w:rsid w:val="002770CB"/>
    <w:rsid w:val="002771AC"/>
    <w:rsid w:val="00277685"/>
    <w:rsid w:val="00277EAF"/>
    <w:rsid w:val="0028069F"/>
    <w:rsid w:val="0028080D"/>
    <w:rsid w:val="00280EA9"/>
    <w:rsid w:val="002823C8"/>
    <w:rsid w:val="002827ED"/>
    <w:rsid w:val="00283D21"/>
    <w:rsid w:val="002841D3"/>
    <w:rsid w:val="00284C03"/>
    <w:rsid w:val="00284C7E"/>
    <w:rsid w:val="00284E6F"/>
    <w:rsid w:val="00284FF0"/>
    <w:rsid w:val="002859E6"/>
    <w:rsid w:val="00285BA9"/>
    <w:rsid w:val="002869CD"/>
    <w:rsid w:val="00286C35"/>
    <w:rsid w:val="00286F3E"/>
    <w:rsid w:val="00286F5B"/>
    <w:rsid w:val="002872EE"/>
    <w:rsid w:val="002873D9"/>
    <w:rsid w:val="002877E9"/>
    <w:rsid w:val="00287B51"/>
    <w:rsid w:val="0029043B"/>
    <w:rsid w:val="00290492"/>
    <w:rsid w:val="002905C2"/>
    <w:rsid w:val="002913C8"/>
    <w:rsid w:val="00291B0F"/>
    <w:rsid w:val="002922B6"/>
    <w:rsid w:val="00292AE4"/>
    <w:rsid w:val="00293811"/>
    <w:rsid w:val="0029385D"/>
    <w:rsid w:val="00293AE8"/>
    <w:rsid w:val="00293BEA"/>
    <w:rsid w:val="002942D2"/>
    <w:rsid w:val="00294467"/>
    <w:rsid w:val="00294523"/>
    <w:rsid w:val="00294A55"/>
    <w:rsid w:val="00295171"/>
    <w:rsid w:val="00295DF4"/>
    <w:rsid w:val="00295FF5"/>
    <w:rsid w:val="0029604D"/>
    <w:rsid w:val="002965BF"/>
    <w:rsid w:val="00296DE2"/>
    <w:rsid w:val="00297381"/>
    <w:rsid w:val="00297E1B"/>
    <w:rsid w:val="002A04E8"/>
    <w:rsid w:val="002A1E50"/>
    <w:rsid w:val="002A2169"/>
    <w:rsid w:val="002A2B09"/>
    <w:rsid w:val="002A2F52"/>
    <w:rsid w:val="002A34AA"/>
    <w:rsid w:val="002A34E7"/>
    <w:rsid w:val="002A3FD7"/>
    <w:rsid w:val="002A47C8"/>
    <w:rsid w:val="002A545E"/>
    <w:rsid w:val="002A632F"/>
    <w:rsid w:val="002A6381"/>
    <w:rsid w:val="002A69A5"/>
    <w:rsid w:val="002A7576"/>
    <w:rsid w:val="002A77C6"/>
    <w:rsid w:val="002A7D5D"/>
    <w:rsid w:val="002A7E08"/>
    <w:rsid w:val="002B015A"/>
    <w:rsid w:val="002B0644"/>
    <w:rsid w:val="002B0BBD"/>
    <w:rsid w:val="002B0E9E"/>
    <w:rsid w:val="002B1A56"/>
    <w:rsid w:val="002B1CE7"/>
    <w:rsid w:val="002B288D"/>
    <w:rsid w:val="002B2BCE"/>
    <w:rsid w:val="002B34F9"/>
    <w:rsid w:val="002B3BE5"/>
    <w:rsid w:val="002B700F"/>
    <w:rsid w:val="002B72E1"/>
    <w:rsid w:val="002B74B6"/>
    <w:rsid w:val="002B7BCC"/>
    <w:rsid w:val="002C39B6"/>
    <w:rsid w:val="002C3FAC"/>
    <w:rsid w:val="002C40A3"/>
    <w:rsid w:val="002C4156"/>
    <w:rsid w:val="002C489B"/>
    <w:rsid w:val="002C4F14"/>
    <w:rsid w:val="002C51BB"/>
    <w:rsid w:val="002C543C"/>
    <w:rsid w:val="002C6C88"/>
    <w:rsid w:val="002C71B3"/>
    <w:rsid w:val="002C770C"/>
    <w:rsid w:val="002C7975"/>
    <w:rsid w:val="002C7AD4"/>
    <w:rsid w:val="002C7B9A"/>
    <w:rsid w:val="002C7F74"/>
    <w:rsid w:val="002D17E6"/>
    <w:rsid w:val="002D2E18"/>
    <w:rsid w:val="002D3819"/>
    <w:rsid w:val="002D3C57"/>
    <w:rsid w:val="002D4094"/>
    <w:rsid w:val="002D41B2"/>
    <w:rsid w:val="002D45FA"/>
    <w:rsid w:val="002D4D7D"/>
    <w:rsid w:val="002D5002"/>
    <w:rsid w:val="002D549C"/>
    <w:rsid w:val="002D5507"/>
    <w:rsid w:val="002D5579"/>
    <w:rsid w:val="002D6EFB"/>
    <w:rsid w:val="002D758E"/>
    <w:rsid w:val="002D7C0E"/>
    <w:rsid w:val="002E00C6"/>
    <w:rsid w:val="002E05FD"/>
    <w:rsid w:val="002E127F"/>
    <w:rsid w:val="002E1913"/>
    <w:rsid w:val="002E249A"/>
    <w:rsid w:val="002E2CAB"/>
    <w:rsid w:val="002E2FBE"/>
    <w:rsid w:val="002E3456"/>
    <w:rsid w:val="002E3FF0"/>
    <w:rsid w:val="002E5401"/>
    <w:rsid w:val="002E58D0"/>
    <w:rsid w:val="002E5EA2"/>
    <w:rsid w:val="002E64DB"/>
    <w:rsid w:val="002E6DE5"/>
    <w:rsid w:val="002E6FDE"/>
    <w:rsid w:val="002E7163"/>
    <w:rsid w:val="002F0270"/>
    <w:rsid w:val="002F0EA8"/>
    <w:rsid w:val="002F1FCC"/>
    <w:rsid w:val="002F25C2"/>
    <w:rsid w:val="002F3226"/>
    <w:rsid w:val="002F35C6"/>
    <w:rsid w:val="002F39D0"/>
    <w:rsid w:val="002F3EBD"/>
    <w:rsid w:val="002F3FD9"/>
    <w:rsid w:val="002F4052"/>
    <w:rsid w:val="002F4A90"/>
    <w:rsid w:val="002F4ABC"/>
    <w:rsid w:val="002F51B7"/>
    <w:rsid w:val="002F5473"/>
    <w:rsid w:val="002F55A9"/>
    <w:rsid w:val="002F5D07"/>
    <w:rsid w:val="002F64C1"/>
    <w:rsid w:val="002F6787"/>
    <w:rsid w:val="002F6A79"/>
    <w:rsid w:val="002F6FAF"/>
    <w:rsid w:val="002F7E80"/>
    <w:rsid w:val="002F7F4B"/>
    <w:rsid w:val="00300838"/>
    <w:rsid w:val="003010DD"/>
    <w:rsid w:val="00301F70"/>
    <w:rsid w:val="00302154"/>
    <w:rsid w:val="003024ED"/>
    <w:rsid w:val="0030262C"/>
    <w:rsid w:val="00302695"/>
    <w:rsid w:val="00302B14"/>
    <w:rsid w:val="0030327B"/>
    <w:rsid w:val="00303343"/>
    <w:rsid w:val="003033AF"/>
    <w:rsid w:val="00303BF8"/>
    <w:rsid w:val="00303CEA"/>
    <w:rsid w:val="00303D65"/>
    <w:rsid w:val="00304446"/>
    <w:rsid w:val="00304791"/>
    <w:rsid w:val="00304A54"/>
    <w:rsid w:val="00304D1B"/>
    <w:rsid w:val="00304F51"/>
    <w:rsid w:val="0030520D"/>
    <w:rsid w:val="00305511"/>
    <w:rsid w:val="0030736C"/>
    <w:rsid w:val="00307D79"/>
    <w:rsid w:val="00307DC7"/>
    <w:rsid w:val="003101CB"/>
    <w:rsid w:val="003110BF"/>
    <w:rsid w:val="003115BB"/>
    <w:rsid w:val="00313286"/>
    <w:rsid w:val="003132C1"/>
    <w:rsid w:val="00314031"/>
    <w:rsid w:val="0031428F"/>
    <w:rsid w:val="003149D4"/>
    <w:rsid w:val="00314B79"/>
    <w:rsid w:val="00314C79"/>
    <w:rsid w:val="003152FB"/>
    <w:rsid w:val="00315FD5"/>
    <w:rsid w:val="003163E8"/>
    <w:rsid w:val="003165A1"/>
    <w:rsid w:val="003171BE"/>
    <w:rsid w:val="0031753B"/>
    <w:rsid w:val="003176FF"/>
    <w:rsid w:val="00320CF9"/>
    <w:rsid w:val="00321502"/>
    <w:rsid w:val="00321AA7"/>
    <w:rsid w:val="00321B72"/>
    <w:rsid w:val="00322DA6"/>
    <w:rsid w:val="00323179"/>
    <w:rsid w:val="0032333F"/>
    <w:rsid w:val="003237B8"/>
    <w:rsid w:val="00323ED9"/>
    <w:rsid w:val="00325001"/>
    <w:rsid w:val="00325895"/>
    <w:rsid w:val="00326BBD"/>
    <w:rsid w:val="00327184"/>
    <w:rsid w:val="00327817"/>
    <w:rsid w:val="00327F5C"/>
    <w:rsid w:val="003303AA"/>
    <w:rsid w:val="00330895"/>
    <w:rsid w:val="00331243"/>
    <w:rsid w:val="003315B3"/>
    <w:rsid w:val="003320EB"/>
    <w:rsid w:val="00332839"/>
    <w:rsid w:val="0033355E"/>
    <w:rsid w:val="00333827"/>
    <w:rsid w:val="00333C8E"/>
    <w:rsid w:val="00333CB3"/>
    <w:rsid w:val="003340C9"/>
    <w:rsid w:val="00334144"/>
    <w:rsid w:val="00334AC0"/>
    <w:rsid w:val="00334CA8"/>
    <w:rsid w:val="003351C8"/>
    <w:rsid w:val="00335A09"/>
    <w:rsid w:val="00335AE4"/>
    <w:rsid w:val="0033620C"/>
    <w:rsid w:val="00336DDB"/>
    <w:rsid w:val="0033751A"/>
    <w:rsid w:val="00337EF9"/>
    <w:rsid w:val="00337F91"/>
    <w:rsid w:val="0034045D"/>
    <w:rsid w:val="003413E5"/>
    <w:rsid w:val="00341A7B"/>
    <w:rsid w:val="00341EA3"/>
    <w:rsid w:val="00341FCD"/>
    <w:rsid w:val="00342046"/>
    <w:rsid w:val="00343ABC"/>
    <w:rsid w:val="00344088"/>
    <w:rsid w:val="0034528B"/>
    <w:rsid w:val="00345DD1"/>
    <w:rsid w:val="003460A0"/>
    <w:rsid w:val="00347069"/>
    <w:rsid w:val="0034740C"/>
    <w:rsid w:val="003479A9"/>
    <w:rsid w:val="00347A25"/>
    <w:rsid w:val="003504D0"/>
    <w:rsid w:val="0035076B"/>
    <w:rsid w:val="0035081D"/>
    <w:rsid w:val="00350FA4"/>
    <w:rsid w:val="00350FED"/>
    <w:rsid w:val="003513A6"/>
    <w:rsid w:val="00351EA6"/>
    <w:rsid w:val="00351F2C"/>
    <w:rsid w:val="00352B18"/>
    <w:rsid w:val="00353567"/>
    <w:rsid w:val="00353D9D"/>
    <w:rsid w:val="003542DB"/>
    <w:rsid w:val="00354CA3"/>
    <w:rsid w:val="00354E26"/>
    <w:rsid w:val="003550B3"/>
    <w:rsid w:val="0035521A"/>
    <w:rsid w:val="003554AB"/>
    <w:rsid w:val="00355C48"/>
    <w:rsid w:val="00356914"/>
    <w:rsid w:val="0036014F"/>
    <w:rsid w:val="00360211"/>
    <w:rsid w:val="003603A1"/>
    <w:rsid w:val="00360EF3"/>
    <w:rsid w:val="0036146A"/>
    <w:rsid w:val="00361A25"/>
    <w:rsid w:val="00361C8D"/>
    <w:rsid w:val="00365B89"/>
    <w:rsid w:val="00366398"/>
    <w:rsid w:val="00366635"/>
    <w:rsid w:val="00366B7D"/>
    <w:rsid w:val="003676BF"/>
    <w:rsid w:val="00370943"/>
    <w:rsid w:val="003714EE"/>
    <w:rsid w:val="00371546"/>
    <w:rsid w:val="0037211F"/>
    <w:rsid w:val="00373640"/>
    <w:rsid w:val="00373B2E"/>
    <w:rsid w:val="003741A9"/>
    <w:rsid w:val="0037436B"/>
    <w:rsid w:val="003743D0"/>
    <w:rsid w:val="00374769"/>
    <w:rsid w:val="00374F31"/>
    <w:rsid w:val="003751E2"/>
    <w:rsid w:val="003752AE"/>
    <w:rsid w:val="0037552D"/>
    <w:rsid w:val="0037673E"/>
    <w:rsid w:val="00376B48"/>
    <w:rsid w:val="00377765"/>
    <w:rsid w:val="00377849"/>
    <w:rsid w:val="0037795C"/>
    <w:rsid w:val="00380012"/>
    <w:rsid w:val="00381269"/>
    <w:rsid w:val="0038287E"/>
    <w:rsid w:val="00382BEC"/>
    <w:rsid w:val="00383200"/>
    <w:rsid w:val="0038323B"/>
    <w:rsid w:val="003836C7"/>
    <w:rsid w:val="003843BF"/>
    <w:rsid w:val="00384423"/>
    <w:rsid w:val="00384E49"/>
    <w:rsid w:val="00385C18"/>
    <w:rsid w:val="00385C9F"/>
    <w:rsid w:val="0038628C"/>
    <w:rsid w:val="0038643F"/>
    <w:rsid w:val="00386462"/>
    <w:rsid w:val="003872F6"/>
    <w:rsid w:val="00390017"/>
    <w:rsid w:val="0039138E"/>
    <w:rsid w:val="003916A3"/>
    <w:rsid w:val="00392C7B"/>
    <w:rsid w:val="00392EF4"/>
    <w:rsid w:val="003932B6"/>
    <w:rsid w:val="00393CCB"/>
    <w:rsid w:val="00393E3E"/>
    <w:rsid w:val="00394E54"/>
    <w:rsid w:val="00394EDD"/>
    <w:rsid w:val="00395E49"/>
    <w:rsid w:val="00395F96"/>
    <w:rsid w:val="00396701"/>
    <w:rsid w:val="00396F78"/>
    <w:rsid w:val="003970F7"/>
    <w:rsid w:val="00397B52"/>
    <w:rsid w:val="00397FA0"/>
    <w:rsid w:val="003A065B"/>
    <w:rsid w:val="003A1359"/>
    <w:rsid w:val="003A15B0"/>
    <w:rsid w:val="003A1E26"/>
    <w:rsid w:val="003A22B3"/>
    <w:rsid w:val="003A3685"/>
    <w:rsid w:val="003A3BFE"/>
    <w:rsid w:val="003A4747"/>
    <w:rsid w:val="003A495A"/>
    <w:rsid w:val="003A5871"/>
    <w:rsid w:val="003A5A24"/>
    <w:rsid w:val="003A60B6"/>
    <w:rsid w:val="003B225F"/>
    <w:rsid w:val="003B26DE"/>
    <w:rsid w:val="003B30F8"/>
    <w:rsid w:val="003B32A0"/>
    <w:rsid w:val="003B3584"/>
    <w:rsid w:val="003B3959"/>
    <w:rsid w:val="003B49E0"/>
    <w:rsid w:val="003B4CEC"/>
    <w:rsid w:val="003B5DFC"/>
    <w:rsid w:val="003B68E9"/>
    <w:rsid w:val="003B6C08"/>
    <w:rsid w:val="003B6E90"/>
    <w:rsid w:val="003B6EE5"/>
    <w:rsid w:val="003B7AD2"/>
    <w:rsid w:val="003C03AB"/>
    <w:rsid w:val="003C0490"/>
    <w:rsid w:val="003C0566"/>
    <w:rsid w:val="003C0A58"/>
    <w:rsid w:val="003C0E85"/>
    <w:rsid w:val="003C102F"/>
    <w:rsid w:val="003C1528"/>
    <w:rsid w:val="003C245D"/>
    <w:rsid w:val="003C2FFE"/>
    <w:rsid w:val="003C33A5"/>
    <w:rsid w:val="003C400F"/>
    <w:rsid w:val="003C49B2"/>
    <w:rsid w:val="003C5A53"/>
    <w:rsid w:val="003C5BAD"/>
    <w:rsid w:val="003C5CF6"/>
    <w:rsid w:val="003C7702"/>
    <w:rsid w:val="003C7E35"/>
    <w:rsid w:val="003C7F18"/>
    <w:rsid w:val="003D03D0"/>
    <w:rsid w:val="003D0CD2"/>
    <w:rsid w:val="003D17C5"/>
    <w:rsid w:val="003D1DC7"/>
    <w:rsid w:val="003D1EA7"/>
    <w:rsid w:val="003D21A0"/>
    <w:rsid w:val="003D294B"/>
    <w:rsid w:val="003D2CDF"/>
    <w:rsid w:val="003D39FC"/>
    <w:rsid w:val="003D4441"/>
    <w:rsid w:val="003D4476"/>
    <w:rsid w:val="003D486F"/>
    <w:rsid w:val="003D5703"/>
    <w:rsid w:val="003D583B"/>
    <w:rsid w:val="003D75BA"/>
    <w:rsid w:val="003E0111"/>
    <w:rsid w:val="003E0300"/>
    <w:rsid w:val="003E0FAD"/>
    <w:rsid w:val="003E1339"/>
    <w:rsid w:val="003E1490"/>
    <w:rsid w:val="003E2107"/>
    <w:rsid w:val="003E2AAF"/>
    <w:rsid w:val="003E39A4"/>
    <w:rsid w:val="003E4CCB"/>
    <w:rsid w:val="003E50B7"/>
    <w:rsid w:val="003E5442"/>
    <w:rsid w:val="003E5EDA"/>
    <w:rsid w:val="003E6055"/>
    <w:rsid w:val="003E6129"/>
    <w:rsid w:val="003E63BF"/>
    <w:rsid w:val="003E6ACD"/>
    <w:rsid w:val="003E6BB5"/>
    <w:rsid w:val="003E6BB6"/>
    <w:rsid w:val="003E7459"/>
    <w:rsid w:val="003E76A5"/>
    <w:rsid w:val="003F0D38"/>
    <w:rsid w:val="003F1266"/>
    <w:rsid w:val="003F18D7"/>
    <w:rsid w:val="003F31C3"/>
    <w:rsid w:val="003F33B5"/>
    <w:rsid w:val="003F3934"/>
    <w:rsid w:val="003F3C52"/>
    <w:rsid w:val="003F42BD"/>
    <w:rsid w:val="003F450F"/>
    <w:rsid w:val="003F5960"/>
    <w:rsid w:val="003F5A62"/>
    <w:rsid w:val="003F5D3D"/>
    <w:rsid w:val="003F5E81"/>
    <w:rsid w:val="003F5ED3"/>
    <w:rsid w:val="003F67A5"/>
    <w:rsid w:val="003F6E68"/>
    <w:rsid w:val="003F6F2B"/>
    <w:rsid w:val="003F6F48"/>
    <w:rsid w:val="003F7135"/>
    <w:rsid w:val="004000A5"/>
    <w:rsid w:val="00400EE0"/>
    <w:rsid w:val="00400F57"/>
    <w:rsid w:val="00401168"/>
    <w:rsid w:val="00401CCB"/>
    <w:rsid w:val="00401D03"/>
    <w:rsid w:val="00403351"/>
    <w:rsid w:val="00403FD2"/>
    <w:rsid w:val="004041E1"/>
    <w:rsid w:val="00404311"/>
    <w:rsid w:val="004047F9"/>
    <w:rsid w:val="0040684B"/>
    <w:rsid w:val="0040798D"/>
    <w:rsid w:val="00407CDE"/>
    <w:rsid w:val="00410AD6"/>
    <w:rsid w:val="00411939"/>
    <w:rsid w:val="00411A3C"/>
    <w:rsid w:val="00412C52"/>
    <w:rsid w:val="00412C56"/>
    <w:rsid w:val="00412F86"/>
    <w:rsid w:val="00413028"/>
    <w:rsid w:val="00413AA4"/>
    <w:rsid w:val="00414256"/>
    <w:rsid w:val="00414264"/>
    <w:rsid w:val="0041469F"/>
    <w:rsid w:val="00414EC2"/>
    <w:rsid w:val="004152D2"/>
    <w:rsid w:val="00416799"/>
    <w:rsid w:val="00416F39"/>
    <w:rsid w:val="00417011"/>
    <w:rsid w:val="00417C31"/>
    <w:rsid w:val="00420A10"/>
    <w:rsid w:val="004215F2"/>
    <w:rsid w:val="00421657"/>
    <w:rsid w:val="004218DB"/>
    <w:rsid w:val="0042192D"/>
    <w:rsid w:val="00422317"/>
    <w:rsid w:val="00422738"/>
    <w:rsid w:val="004227C8"/>
    <w:rsid w:val="00422D1C"/>
    <w:rsid w:val="00423085"/>
    <w:rsid w:val="00424D46"/>
    <w:rsid w:val="00424D94"/>
    <w:rsid w:val="00426AE4"/>
    <w:rsid w:val="00426B55"/>
    <w:rsid w:val="00426CC6"/>
    <w:rsid w:val="004270C0"/>
    <w:rsid w:val="0042723D"/>
    <w:rsid w:val="00427C93"/>
    <w:rsid w:val="00427ECE"/>
    <w:rsid w:val="0043051F"/>
    <w:rsid w:val="00431469"/>
    <w:rsid w:val="004317B6"/>
    <w:rsid w:val="00432BCC"/>
    <w:rsid w:val="00432C79"/>
    <w:rsid w:val="00432D74"/>
    <w:rsid w:val="00432D82"/>
    <w:rsid w:val="004335A8"/>
    <w:rsid w:val="00433B3A"/>
    <w:rsid w:val="00434083"/>
    <w:rsid w:val="0043496D"/>
    <w:rsid w:val="0043500B"/>
    <w:rsid w:val="00436033"/>
    <w:rsid w:val="004362A8"/>
    <w:rsid w:val="004362F5"/>
    <w:rsid w:val="00436385"/>
    <w:rsid w:val="00436DDB"/>
    <w:rsid w:val="0043722A"/>
    <w:rsid w:val="00437894"/>
    <w:rsid w:val="00437A5A"/>
    <w:rsid w:val="00437EEF"/>
    <w:rsid w:val="004400B9"/>
    <w:rsid w:val="00440530"/>
    <w:rsid w:val="00440A33"/>
    <w:rsid w:val="00440E05"/>
    <w:rsid w:val="00441051"/>
    <w:rsid w:val="00441D19"/>
    <w:rsid w:val="00441DDE"/>
    <w:rsid w:val="00442246"/>
    <w:rsid w:val="00442483"/>
    <w:rsid w:val="004428DC"/>
    <w:rsid w:val="00442A90"/>
    <w:rsid w:val="00443D55"/>
    <w:rsid w:val="0044405C"/>
    <w:rsid w:val="004453DE"/>
    <w:rsid w:val="00445998"/>
    <w:rsid w:val="00445BBB"/>
    <w:rsid w:val="00446677"/>
    <w:rsid w:val="00446BD2"/>
    <w:rsid w:val="00446C1F"/>
    <w:rsid w:val="00447394"/>
    <w:rsid w:val="0044795B"/>
    <w:rsid w:val="00447ACD"/>
    <w:rsid w:val="00450763"/>
    <w:rsid w:val="00450E29"/>
    <w:rsid w:val="00450E78"/>
    <w:rsid w:val="004520EA"/>
    <w:rsid w:val="00454148"/>
    <w:rsid w:val="00454918"/>
    <w:rsid w:val="00454B2E"/>
    <w:rsid w:val="00455095"/>
    <w:rsid w:val="0045561E"/>
    <w:rsid w:val="00455CDB"/>
    <w:rsid w:val="00456948"/>
    <w:rsid w:val="004570C3"/>
    <w:rsid w:val="00457939"/>
    <w:rsid w:val="00460369"/>
    <w:rsid w:val="0046037D"/>
    <w:rsid w:val="00460F46"/>
    <w:rsid w:val="004613EC"/>
    <w:rsid w:val="0046429F"/>
    <w:rsid w:val="0046456F"/>
    <w:rsid w:val="004653A6"/>
    <w:rsid w:val="0046569C"/>
    <w:rsid w:val="00465905"/>
    <w:rsid w:val="00465B05"/>
    <w:rsid w:val="00465E47"/>
    <w:rsid w:val="004660B6"/>
    <w:rsid w:val="00466123"/>
    <w:rsid w:val="00466A58"/>
    <w:rsid w:val="00467BAF"/>
    <w:rsid w:val="0047032E"/>
    <w:rsid w:val="004706B5"/>
    <w:rsid w:val="0047084D"/>
    <w:rsid w:val="00470FFF"/>
    <w:rsid w:val="00471289"/>
    <w:rsid w:val="004720DA"/>
    <w:rsid w:val="004727B9"/>
    <w:rsid w:val="00472A97"/>
    <w:rsid w:val="00472BEF"/>
    <w:rsid w:val="0047358A"/>
    <w:rsid w:val="0047472A"/>
    <w:rsid w:val="0047497E"/>
    <w:rsid w:val="004753DE"/>
    <w:rsid w:val="0047697C"/>
    <w:rsid w:val="00477232"/>
    <w:rsid w:val="0047747A"/>
    <w:rsid w:val="0047754E"/>
    <w:rsid w:val="0047787F"/>
    <w:rsid w:val="00477E89"/>
    <w:rsid w:val="0048040C"/>
    <w:rsid w:val="0048054E"/>
    <w:rsid w:val="00480AE5"/>
    <w:rsid w:val="00481040"/>
    <w:rsid w:val="00482118"/>
    <w:rsid w:val="00482E3F"/>
    <w:rsid w:val="0048362E"/>
    <w:rsid w:val="00483CAA"/>
    <w:rsid w:val="00484758"/>
    <w:rsid w:val="004849D1"/>
    <w:rsid w:val="0048538A"/>
    <w:rsid w:val="004859CE"/>
    <w:rsid w:val="00485A06"/>
    <w:rsid w:val="00485B79"/>
    <w:rsid w:val="00486152"/>
    <w:rsid w:val="00486E6C"/>
    <w:rsid w:val="0048745F"/>
    <w:rsid w:val="004902F5"/>
    <w:rsid w:val="00490584"/>
    <w:rsid w:val="004906EE"/>
    <w:rsid w:val="0049076A"/>
    <w:rsid w:val="00490D4C"/>
    <w:rsid w:val="004912EC"/>
    <w:rsid w:val="00491E5E"/>
    <w:rsid w:val="00491E8F"/>
    <w:rsid w:val="004921A2"/>
    <w:rsid w:val="004929BC"/>
    <w:rsid w:val="00492BEA"/>
    <w:rsid w:val="00492F3F"/>
    <w:rsid w:val="004933A0"/>
    <w:rsid w:val="004947AF"/>
    <w:rsid w:val="00495CCF"/>
    <w:rsid w:val="004964DA"/>
    <w:rsid w:val="004971F9"/>
    <w:rsid w:val="004972F1"/>
    <w:rsid w:val="00497571"/>
    <w:rsid w:val="00497675"/>
    <w:rsid w:val="00497825"/>
    <w:rsid w:val="00497B3E"/>
    <w:rsid w:val="00497DB4"/>
    <w:rsid w:val="004A066B"/>
    <w:rsid w:val="004A0C08"/>
    <w:rsid w:val="004A0E73"/>
    <w:rsid w:val="004A18E0"/>
    <w:rsid w:val="004A1A30"/>
    <w:rsid w:val="004A1E2D"/>
    <w:rsid w:val="004A1E74"/>
    <w:rsid w:val="004A1FFD"/>
    <w:rsid w:val="004A2FD0"/>
    <w:rsid w:val="004A2FE0"/>
    <w:rsid w:val="004A30E4"/>
    <w:rsid w:val="004A3828"/>
    <w:rsid w:val="004A3C8F"/>
    <w:rsid w:val="004A3FE9"/>
    <w:rsid w:val="004A42E9"/>
    <w:rsid w:val="004A52B2"/>
    <w:rsid w:val="004A5BBA"/>
    <w:rsid w:val="004A6025"/>
    <w:rsid w:val="004A6868"/>
    <w:rsid w:val="004A7278"/>
    <w:rsid w:val="004A7353"/>
    <w:rsid w:val="004A76BA"/>
    <w:rsid w:val="004A76E2"/>
    <w:rsid w:val="004A7FF6"/>
    <w:rsid w:val="004B105C"/>
    <w:rsid w:val="004B13DA"/>
    <w:rsid w:val="004B1833"/>
    <w:rsid w:val="004B18B7"/>
    <w:rsid w:val="004B2237"/>
    <w:rsid w:val="004B2397"/>
    <w:rsid w:val="004B461A"/>
    <w:rsid w:val="004B470F"/>
    <w:rsid w:val="004B472A"/>
    <w:rsid w:val="004B4894"/>
    <w:rsid w:val="004B492B"/>
    <w:rsid w:val="004B5B61"/>
    <w:rsid w:val="004B6215"/>
    <w:rsid w:val="004B6BCD"/>
    <w:rsid w:val="004B6BEE"/>
    <w:rsid w:val="004B6C94"/>
    <w:rsid w:val="004B7826"/>
    <w:rsid w:val="004B78A6"/>
    <w:rsid w:val="004C0202"/>
    <w:rsid w:val="004C0AC1"/>
    <w:rsid w:val="004C0B9A"/>
    <w:rsid w:val="004C16F4"/>
    <w:rsid w:val="004C1922"/>
    <w:rsid w:val="004C247A"/>
    <w:rsid w:val="004C2AA7"/>
    <w:rsid w:val="004C2E8E"/>
    <w:rsid w:val="004C31FE"/>
    <w:rsid w:val="004C3210"/>
    <w:rsid w:val="004C3B1A"/>
    <w:rsid w:val="004C4CEB"/>
    <w:rsid w:val="004C5164"/>
    <w:rsid w:val="004C59E5"/>
    <w:rsid w:val="004C615C"/>
    <w:rsid w:val="004C63BF"/>
    <w:rsid w:val="004C64A7"/>
    <w:rsid w:val="004C66D6"/>
    <w:rsid w:val="004C6BC6"/>
    <w:rsid w:val="004C6E50"/>
    <w:rsid w:val="004C7458"/>
    <w:rsid w:val="004C7FF2"/>
    <w:rsid w:val="004D0898"/>
    <w:rsid w:val="004D1184"/>
    <w:rsid w:val="004D18AF"/>
    <w:rsid w:val="004D1C8B"/>
    <w:rsid w:val="004D1F38"/>
    <w:rsid w:val="004D2E5A"/>
    <w:rsid w:val="004D3821"/>
    <w:rsid w:val="004D3AB2"/>
    <w:rsid w:val="004D3CAC"/>
    <w:rsid w:val="004D3D05"/>
    <w:rsid w:val="004D3D6C"/>
    <w:rsid w:val="004D44C3"/>
    <w:rsid w:val="004D472C"/>
    <w:rsid w:val="004D5549"/>
    <w:rsid w:val="004D5E2D"/>
    <w:rsid w:val="004D5F36"/>
    <w:rsid w:val="004D6194"/>
    <w:rsid w:val="004D68F2"/>
    <w:rsid w:val="004D7338"/>
    <w:rsid w:val="004D7AAA"/>
    <w:rsid w:val="004E03EB"/>
    <w:rsid w:val="004E0AB4"/>
    <w:rsid w:val="004E1222"/>
    <w:rsid w:val="004E183C"/>
    <w:rsid w:val="004E2577"/>
    <w:rsid w:val="004E2BC7"/>
    <w:rsid w:val="004E4227"/>
    <w:rsid w:val="004E4434"/>
    <w:rsid w:val="004E447D"/>
    <w:rsid w:val="004E4C15"/>
    <w:rsid w:val="004E4CC7"/>
    <w:rsid w:val="004E5934"/>
    <w:rsid w:val="004E5E83"/>
    <w:rsid w:val="004E672F"/>
    <w:rsid w:val="004E69A7"/>
    <w:rsid w:val="004E70B4"/>
    <w:rsid w:val="004E71D6"/>
    <w:rsid w:val="004E7430"/>
    <w:rsid w:val="004E75C7"/>
    <w:rsid w:val="004E79EA"/>
    <w:rsid w:val="004E7DD4"/>
    <w:rsid w:val="004F00B4"/>
    <w:rsid w:val="004F06F3"/>
    <w:rsid w:val="004F1E35"/>
    <w:rsid w:val="004F2049"/>
    <w:rsid w:val="004F284C"/>
    <w:rsid w:val="004F3652"/>
    <w:rsid w:val="004F420C"/>
    <w:rsid w:val="004F48D5"/>
    <w:rsid w:val="004F4FC2"/>
    <w:rsid w:val="004F54EF"/>
    <w:rsid w:val="004F59DE"/>
    <w:rsid w:val="004F5B77"/>
    <w:rsid w:val="004F6499"/>
    <w:rsid w:val="004F6589"/>
    <w:rsid w:val="004F6C8D"/>
    <w:rsid w:val="004F6D1F"/>
    <w:rsid w:val="004F7421"/>
    <w:rsid w:val="004F7C96"/>
    <w:rsid w:val="005003CE"/>
    <w:rsid w:val="005005AC"/>
    <w:rsid w:val="00500873"/>
    <w:rsid w:val="00500A40"/>
    <w:rsid w:val="0050176F"/>
    <w:rsid w:val="00501B2B"/>
    <w:rsid w:val="00501D0F"/>
    <w:rsid w:val="00502340"/>
    <w:rsid w:val="005024FF"/>
    <w:rsid w:val="0050278B"/>
    <w:rsid w:val="00502990"/>
    <w:rsid w:val="00502A88"/>
    <w:rsid w:val="00502B96"/>
    <w:rsid w:val="00502D6F"/>
    <w:rsid w:val="00503511"/>
    <w:rsid w:val="00504377"/>
    <w:rsid w:val="00504379"/>
    <w:rsid w:val="0050438D"/>
    <w:rsid w:val="00504470"/>
    <w:rsid w:val="00504850"/>
    <w:rsid w:val="005049E6"/>
    <w:rsid w:val="00505026"/>
    <w:rsid w:val="00505146"/>
    <w:rsid w:val="00505B46"/>
    <w:rsid w:val="00505CBE"/>
    <w:rsid w:val="005060B9"/>
    <w:rsid w:val="005066A3"/>
    <w:rsid w:val="005071DD"/>
    <w:rsid w:val="005074C4"/>
    <w:rsid w:val="00507533"/>
    <w:rsid w:val="005075D6"/>
    <w:rsid w:val="005079E9"/>
    <w:rsid w:val="00510200"/>
    <w:rsid w:val="0051043B"/>
    <w:rsid w:val="005106AA"/>
    <w:rsid w:val="0051096D"/>
    <w:rsid w:val="00510F7C"/>
    <w:rsid w:val="00511086"/>
    <w:rsid w:val="005112CD"/>
    <w:rsid w:val="005124C9"/>
    <w:rsid w:val="00512715"/>
    <w:rsid w:val="00513064"/>
    <w:rsid w:val="00513143"/>
    <w:rsid w:val="00513966"/>
    <w:rsid w:val="00513E0D"/>
    <w:rsid w:val="00514AA8"/>
    <w:rsid w:val="00515065"/>
    <w:rsid w:val="00515327"/>
    <w:rsid w:val="005178B2"/>
    <w:rsid w:val="00517FB4"/>
    <w:rsid w:val="00517FE2"/>
    <w:rsid w:val="00520B71"/>
    <w:rsid w:val="00521100"/>
    <w:rsid w:val="005218DD"/>
    <w:rsid w:val="00521AC7"/>
    <w:rsid w:val="00521F37"/>
    <w:rsid w:val="005222A8"/>
    <w:rsid w:val="005226FE"/>
    <w:rsid w:val="00522E8F"/>
    <w:rsid w:val="00522F97"/>
    <w:rsid w:val="00523D20"/>
    <w:rsid w:val="00524BF9"/>
    <w:rsid w:val="00525AC3"/>
    <w:rsid w:val="00526A8C"/>
    <w:rsid w:val="00526BAA"/>
    <w:rsid w:val="00526FBD"/>
    <w:rsid w:val="00527A4F"/>
    <w:rsid w:val="005304FE"/>
    <w:rsid w:val="00532926"/>
    <w:rsid w:val="00533C33"/>
    <w:rsid w:val="00533DE2"/>
    <w:rsid w:val="00533E6D"/>
    <w:rsid w:val="00533FBB"/>
    <w:rsid w:val="00534227"/>
    <w:rsid w:val="00534E13"/>
    <w:rsid w:val="005350CB"/>
    <w:rsid w:val="00535A6B"/>
    <w:rsid w:val="0053620A"/>
    <w:rsid w:val="0053682E"/>
    <w:rsid w:val="00537A2D"/>
    <w:rsid w:val="00540C7F"/>
    <w:rsid w:val="0054265F"/>
    <w:rsid w:val="005429DE"/>
    <w:rsid w:val="00542FEF"/>
    <w:rsid w:val="00543AA0"/>
    <w:rsid w:val="00544223"/>
    <w:rsid w:val="00545592"/>
    <w:rsid w:val="005457D9"/>
    <w:rsid w:val="0054665A"/>
    <w:rsid w:val="00546779"/>
    <w:rsid w:val="005467FB"/>
    <w:rsid w:val="005471D6"/>
    <w:rsid w:val="00547791"/>
    <w:rsid w:val="00547D4D"/>
    <w:rsid w:val="00547E77"/>
    <w:rsid w:val="00547F7D"/>
    <w:rsid w:val="0055041C"/>
    <w:rsid w:val="00550E63"/>
    <w:rsid w:val="00551F80"/>
    <w:rsid w:val="00552C4B"/>
    <w:rsid w:val="00552EF7"/>
    <w:rsid w:val="005533EB"/>
    <w:rsid w:val="00553B14"/>
    <w:rsid w:val="00553FE4"/>
    <w:rsid w:val="0055547C"/>
    <w:rsid w:val="005554E4"/>
    <w:rsid w:val="00555ED1"/>
    <w:rsid w:val="00555F66"/>
    <w:rsid w:val="005562CB"/>
    <w:rsid w:val="0055657A"/>
    <w:rsid w:val="00560D37"/>
    <w:rsid w:val="00560D85"/>
    <w:rsid w:val="00560DCA"/>
    <w:rsid w:val="0056109A"/>
    <w:rsid w:val="005612BD"/>
    <w:rsid w:val="00561623"/>
    <w:rsid w:val="00561756"/>
    <w:rsid w:val="0056180D"/>
    <w:rsid w:val="00561BEE"/>
    <w:rsid w:val="00561F3C"/>
    <w:rsid w:val="00562268"/>
    <w:rsid w:val="005638D6"/>
    <w:rsid w:val="0056426D"/>
    <w:rsid w:val="00565161"/>
    <w:rsid w:val="00565DA4"/>
    <w:rsid w:val="00566243"/>
    <w:rsid w:val="005663A9"/>
    <w:rsid w:val="00566D3D"/>
    <w:rsid w:val="005673C0"/>
    <w:rsid w:val="00567D0D"/>
    <w:rsid w:val="00570563"/>
    <w:rsid w:val="00571C02"/>
    <w:rsid w:val="00571C11"/>
    <w:rsid w:val="00571D13"/>
    <w:rsid w:val="0057287D"/>
    <w:rsid w:val="005728D9"/>
    <w:rsid w:val="00572B3D"/>
    <w:rsid w:val="00572DDD"/>
    <w:rsid w:val="00573C57"/>
    <w:rsid w:val="0057413D"/>
    <w:rsid w:val="00574242"/>
    <w:rsid w:val="005744A9"/>
    <w:rsid w:val="0057468B"/>
    <w:rsid w:val="00574A9A"/>
    <w:rsid w:val="005762BE"/>
    <w:rsid w:val="005767EC"/>
    <w:rsid w:val="0057747E"/>
    <w:rsid w:val="005800B1"/>
    <w:rsid w:val="0058059F"/>
    <w:rsid w:val="00580DD1"/>
    <w:rsid w:val="00581A38"/>
    <w:rsid w:val="00581D1D"/>
    <w:rsid w:val="00582629"/>
    <w:rsid w:val="00582BDA"/>
    <w:rsid w:val="00582F57"/>
    <w:rsid w:val="00582F58"/>
    <w:rsid w:val="005839D8"/>
    <w:rsid w:val="0058416A"/>
    <w:rsid w:val="00584C38"/>
    <w:rsid w:val="00585AB7"/>
    <w:rsid w:val="00586054"/>
    <w:rsid w:val="0058647D"/>
    <w:rsid w:val="00586611"/>
    <w:rsid w:val="005867BE"/>
    <w:rsid w:val="005869EF"/>
    <w:rsid w:val="00586AE8"/>
    <w:rsid w:val="00586DA0"/>
    <w:rsid w:val="00587081"/>
    <w:rsid w:val="00587549"/>
    <w:rsid w:val="00590639"/>
    <w:rsid w:val="00590D47"/>
    <w:rsid w:val="005915E2"/>
    <w:rsid w:val="0059181C"/>
    <w:rsid w:val="00592024"/>
    <w:rsid w:val="00592304"/>
    <w:rsid w:val="005927BE"/>
    <w:rsid w:val="00592B47"/>
    <w:rsid w:val="00592C98"/>
    <w:rsid w:val="00592E7E"/>
    <w:rsid w:val="00592FAB"/>
    <w:rsid w:val="00593680"/>
    <w:rsid w:val="00594A84"/>
    <w:rsid w:val="00595951"/>
    <w:rsid w:val="00595C51"/>
    <w:rsid w:val="00595D1C"/>
    <w:rsid w:val="005965E1"/>
    <w:rsid w:val="00597032"/>
    <w:rsid w:val="005972EA"/>
    <w:rsid w:val="00597491"/>
    <w:rsid w:val="005A0641"/>
    <w:rsid w:val="005A0D25"/>
    <w:rsid w:val="005A1035"/>
    <w:rsid w:val="005A1ADD"/>
    <w:rsid w:val="005A30F0"/>
    <w:rsid w:val="005A3286"/>
    <w:rsid w:val="005A44D7"/>
    <w:rsid w:val="005A4DF7"/>
    <w:rsid w:val="005A542C"/>
    <w:rsid w:val="005A5B7A"/>
    <w:rsid w:val="005A5CF9"/>
    <w:rsid w:val="005A638C"/>
    <w:rsid w:val="005A6C73"/>
    <w:rsid w:val="005A7241"/>
    <w:rsid w:val="005A7392"/>
    <w:rsid w:val="005A7715"/>
    <w:rsid w:val="005A7900"/>
    <w:rsid w:val="005A7E17"/>
    <w:rsid w:val="005A7F13"/>
    <w:rsid w:val="005B0087"/>
    <w:rsid w:val="005B0DAA"/>
    <w:rsid w:val="005B1BDF"/>
    <w:rsid w:val="005B2BEE"/>
    <w:rsid w:val="005B3D7A"/>
    <w:rsid w:val="005B43A1"/>
    <w:rsid w:val="005B4B94"/>
    <w:rsid w:val="005B535F"/>
    <w:rsid w:val="005B536C"/>
    <w:rsid w:val="005B5A04"/>
    <w:rsid w:val="005B646A"/>
    <w:rsid w:val="005B656C"/>
    <w:rsid w:val="005B6636"/>
    <w:rsid w:val="005B6E2A"/>
    <w:rsid w:val="005B7111"/>
    <w:rsid w:val="005B71A6"/>
    <w:rsid w:val="005B7399"/>
    <w:rsid w:val="005B745F"/>
    <w:rsid w:val="005B761F"/>
    <w:rsid w:val="005C0445"/>
    <w:rsid w:val="005C060A"/>
    <w:rsid w:val="005C0673"/>
    <w:rsid w:val="005C10F8"/>
    <w:rsid w:val="005C135D"/>
    <w:rsid w:val="005C2168"/>
    <w:rsid w:val="005C22A0"/>
    <w:rsid w:val="005C23B8"/>
    <w:rsid w:val="005C2986"/>
    <w:rsid w:val="005C2C4E"/>
    <w:rsid w:val="005C3791"/>
    <w:rsid w:val="005C3C6C"/>
    <w:rsid w:val="005C3E2D"/>
    <w:rsid w:val="005C420B"/>
    <w:rsid w:val="005C430A"/>
    <w:rsid w:val="005C4A7A"/>
    <w:rsid w:val="005C4D26"/>
    <w:rsid w:val="005C4E9D"/>
    <w:rsid w:val="005C5514"/>
    <w:rsid w:val="005C5A06"/>
    <w:rsid w:val="005C64A5"/>
    <w:rsid w:val="005C6A07"/>
    <w:rsid w:val="005C6FF2"/>
    <w:rsid w:val="005C7425"/>
    <w:rsid w:val="005C785E"/>
    <w:rsid w:val="005C79DD"/>
    <w:rsid w:val="005C7C30"/>
    <w:rsid w:val="005D0244"/>
    <w:rsid w:val="005D0246"/>
    <w:rsid w:val="005D0397"/>
    <w:rsid w:val="005D1530"/>
    <w:rsid w:val="005D1757"/>
    <w:rsid w:val="005D1B59"/>
    <w:rsid w:val="005D2A38"/>
    <w:rsid w:val="005D3354"/>
    <w:rsid w:val="005D3562"/>
    <w:rsid w:val="005D3D6A"/>
    <w:rsid w:val="005D49BA"/>
    <w:rsid w:val="005D5716"/>
    <w:rsid w:val="005D5BAB"/>
    <w:rsid w:val="005D5BB9"/>
    <w:rsid w:val="005D5EAD"/>
    <w:rsid w:val="005D6088"/>
    <w:rsid w:val="005D65E8"/>
    <w:rsid w:val="005D6CE9"/>
    <w:rsid w:val="005D6FB8"/>
    <w:rsid w:val="005D733B"/>
    <w:rsid w:val="005D7C00"/>
    <w:rsid w:val="005E02A7"/>
    <w:rsid w:val="005E0955"/>
    <w:rsid w:val="005E0FC6"/>
    <w:rsid w:val="005E19F9"/>
    <w:rsid w:val="005E1B69"/>
    <w:rsid w:val="005E270A"/>
    <w:rsid w:val="005E3098"/>
    <w:rsid w:val="005E34FB"/>
    <w:rsid w:val="005E368D"/>
    <w:rsid w:val="005E369F"/>
    <w:rsid w:val="005E3A66"/>
    <w:rsid w:val="005E3B58"/>
    <w:rsid w:val="005E3DCD"/>
    <w:rsid w:val="005E42C1"/>
    <w:rsid w:val="005E430E"/>
    <w:rsid w:val="005E4BB8"/>
    <w:rsid w:val="005E4CFD"/>
    <w:rsid w:val="005E4E49"/>
    <w:rsid w:val="005E4E55"/>
    <w:rsid w:val="005E5122"/>
    <w:rsid w:val="005E57BB"/>
    <w:rsid w:val="005E60FD"/>
    <w:rsid w:val="005E65E4"/>
    <w:rsid w:val="005E6700"/>
    <w:rsid w:val="005E6B59"/>
    <w:rsid w:val="005E6CBD"/>
    <w:rsid w:val="005E7636"/>
    <w:rsid w:val="005E78BB"/>
    <w:rsid w:val="005E7CFD"/>
    <w:rsid w:val="005F1912"/>
    <w:rsid w:val="005F2DAA"/>
    <w:rsid w:val="005F2EC4"/>
    <w:rsid w:val="005F44AB"/>
    <w:rsid w:val="005F4B9C"/>
    <w:rsid w:val="005F4DA3"/>
    <w:rsid w:val="005F5311"/>
    <w:rsid w:val="005F62F0"/>
    <w:rsid w:val="005F6AC0"/>
    <w:rsid w:val="005F6F42"/>
    <w:rsid w:val="005F76F7"/>
    <w:rsid w:val="005F789C"/>
    <w:rsid w:val="005F7E42"/>
    <w:rsid w:val="00600050"/>
    <w:rsid w:val="00600730"/>
    <w:rsid w:val="00600861"/>
    <w:rsid w:val="00600A07"/>
    <w:rsid w:val="00600BE0"/>
    <w:rsid w:val="00600E89"/>
    <w:rsid w:val="0060178C"/>
    <w:rsid w:val="00601CB9"/>
    <w:rsid w:val="00602C61"/>
    <w:rsid w:val="00603139"/>
    <w:rsid w:val="00603564"/>
    <w:rsid w:val="00604DC3"/>
    <w:rsid w:val="00606BF3"/>
    <w:rsid w:val="00606C48"/>
    <w:rsid w:val="00607043"/>
    <w:rsid w:val="006074FB"/>
    <w:rsid w:val="00607706"/>
    <w:rsid w:val="00610026"/>
    <w:rsid w:val="0061172E"/>
    <w:rsid w:val="00611736"/>
    <w:rsid w:val="00612AEC"/>
    <w:rsid w:val="0061348C"/>
    <w:rsid w:val="00613990"/>
    <w:rsid w:val="00614010"/>
    <w:rsid w:val="00616742"/>
    <w:rsid w:val="00616BF2"/>
    <w:rsid w:val="00616ECA"/>
    <w:rsid w:val="006203D2"/>
    <w:rsid w:val="00620478"/>
    <w:rsid w:val="0062054A"/>
    <w:rsid w:val="00620619"/>
    <w:rsid w:val="00620A62"/>
    <w:rsid w:val="0062201D"/>
    <w:rsid w:val="00622100"/>
    <w:rsid w:val="006225AB"/>
    <w:rsid w:val="00623149"/>
    <w:rsid w:val="00623825"/>
    <w:rsid w:val="006252F9"/>
    <w:rsid w:val="00625F28"/>
    <w:rsid w:val="00626AB4"/>
    <w:rsid w:val="0062707C"/>
    <w:rsid w:val="00627BC2"/>
    <w:rsid w:val="00627D6D"/>
    <w:rsid w:val="006300BA"/>
    <w:rsid w:val="006304DE"/>
    <w:rsid w:val="00631252"/>
    <w:rsid w:val="0063128C"/>
    <w:rsid w:val="00631577"/>
    <w:rsid w:val="00632336"/>
    <w:rsid w:val="00633534"/>
    <w:rsid w:val="00634266"/>
    <w:rsid w:val="00634A65"/>
    <w:rsid w:val="00634B79"/>
    <w:rsid w:val="00635579"/>
    <w:rsid w:val="006355AE"/>
    <w:rsid w:val="00635B0C"/>
    <w:rsid w:val="0063608F"/>
    <w:rsid w:val="0063736D"/>
    <w:rsid w:val="00637789"/>
    <w:rsid w:val="00640B36"/>
    <w:rsid w:val="00641B28"/>
    <w:rsid w:val="00641C82"/>
    <w:rsid w:val="00642026"/>
    <w:rsid w:val="00642081"/>
    <w:rsid w:val="00642B83"/>
    <w:rsid w:val="0064366A"/>
    <w:rsid w:val="00643A8A"/>
    <w:rsid w:val="00644F15"/>
    <w:rsid w:val="0064619C"/>
    <w:rsid w:val="00647FD4"/>
    <w:rsid w:val="0065020A"/>
    <w:rsid w:val="0065079B"/>
    <w:rsid w:val="0065099C"/>
    <w:rsid w:val="00651058"/>
    <w:rsid w:val="006511B1"/>
    <w:rsid w:val="0065125E"/>
    <w:rsid w:val="00652B7F"/>
    <w:rsid w:val="006536EE"/>
    <w:rsid w:val="0065371B"/>
    <w:rsid w:val="00653A2E"/>
    <w:rsid w:val="0065499D"/>
    <w:rsid w:val="00655619"/>
    <w:rsid w:val="0065563B"/>
    <w:rsid w:val="006563C1"/>
    <w:rsid w:val="00656826"/>
    <w:rsid w:val="00656C54"/>
    <w:rsid w:val="00657698"/>
    <w:rsid w:val="00657875"/>
    <w:rsid w:val="00657FDA"/>
    <w:rsid w:val="006604C4"/>
    <w:rsid w:val="0066172E"/>
    <w:rsid w:val="00662351"/>
    <w:rsid w:val="0066278A"/>
    <w:rsid w:val="00663479"/>
    <w:rsid w:val="0066358F"/>
    <w:rsid w:val="00663898"/>
    <w:rsid w:val="0066396C"/>
    <w:rsid w:val="00663C1D"/>
    <w:rsid w:val="00664260"/>
    <w:rsid w:val="00664A71"/>
    <w:rsid w:val="00665117"/>
    <w:rsid w:val="006676E8"/>
    <w:rsid w:val="006703E1"/>
    <w:rsid w:val="006712C6"/>
    <w:rsid w:val="006717F7"/>
    <w:rsid w:val="00671A85"/>
    <w:rsid w:val="00671CA9"/>
    <w:rsid w:val="00672304"/>
    <w:rsid w:val="00672AD7"/>
    <w:rsid w:val="0067301B"/>
    <w:rsid w:val="006739BB"/>
    <w:rsid w:val="00674632"/>
    <w:rsid w:val="00674A1B"/>
    <w:rsid w:val="00674EBB"/>
    <w:rsid w:val="00675BC3"/>
    <w:rsid w:val="00675CBB"/>
    <w:rsid w:val="006761EC"/>
    <w:rsid w:val="00676436"/>
    <w:rsid w:val="00676AB4"/>
    <w:rsid w:val="00677145"/>
    <w:rsid w:val="006777B2"/>
    <w:rsid w:val="00677A37"/>
    <w:rsid w:val="00677B1D"/>
    <w:rsid w:val="0068097A"/>
    <w:rsid w:val="00680D9C"/>
    <w:rsid w:val="00680E91"/>
    <w:rsid w:val="00681076"/>
    <w:rsid w:val="00681125"/>
    <w:rsid w:val="0068147F"/>
    <w:rsid w:val="006825A0"/>
    <w:rsid w:val="00682820"/>
    <w:rsid w:val="00682888"/>
    <w:rsid w:val="00682AC8"/>
    <w:rsid w:val="00682CF6"/>
    <w:rsid w:val="00683014"/>
    <w:rsid w:val="00683118"/>
    <w:rsid w:val="00683EC4"/>
    <w:rsid w:val="0068412E"/>
    <w:rsid w:val="00684342"/>
    <w:rsid w:val="00684543"/>
    <w:rsid w:val="00684572"/>
    <w:rsid w:val="006852A7"/>
    <w:rsid w:val="0068578B"/>
    <w:rsid w:val="00685AB9"/>
    <w:rsid w:val="00685B30"/>
    <w:rsid w:val="006861AF"/>
    <w:rsid w:val="006863E3"/>
    <w:rsid w:val="006864AB"/>
    <w:rsid w:val="0068690F"/>
    <w:rsid w:val="00687524"/>
    <w:rsid w:val="0068776D"/>
    <w:rsid w:val="00687AB4"/>
    <w:rsid w:val="00687C75"/>
    <w:rsid w:val="006900B9"/>
    <w:rsid w:val="0069037D"/>
    <w:rsid w:val="00690CED"/>
    <w:rsid w:val="00691421"/>
    <w:rsid w:val="006914F4"/>
    <w:rsid w:val="0069177C"/>
    <w:rsid w:val="00692A3F"/>
    <w:rsid w:val="00692C92"/>
    <w:rsid w:val="00692CE9"/>
    <w:rsid w:val="00692D5C"/>
    <w:rsid w:val="00692EC7"/>
    <w:rsid w:val="00692F65"/>
    <w:rsid w:val="00693698"/>
    <w:rsid w:val="006937CF"/>
    <w:rsid w:val="00695469"/>
    <w:rsid w:val="0069557D"/>
    <w:rsid w:val="00695F35"/>
    <w:rsid w:val="00696510"/>
    <w:rsid w:val="00696909"/>
    <w:rsid w:val="00696D80"/>
    <w:rsid w:val="0069778E"/>
    <w:rsid w:val="006A05AA"/>
    <w:rsid w:val="006A109D"/>
    <w:rsid w:val="006A11DC"/>
    <w:rsid w:val="006A1910"/>
    <w:rsid w:val="006A212A"/>
    <w:rsid w:val="006A245F"/>
    <w:rsid w:val="006A2C8E"/>
    <w:rsid w:val="006A36A2"/>
    <w:rsid w:val="006A3902"/>
    <w:rsid w:val="006A46A4"/>
    <w:rsid w:val="006A5975"/>
    <w:rsid w:val="006A5C6B"/>
    <w:rsid w:val="006A6228"/>
    <w:rsid w:val="006A64D0"/>
    <w:rsid w:val="006A6623"/>
    <w:rsid w:val="006A6AF0"/>
    <w:rsid w:val="006A6D97"/>
    <w:rsid w:val="006A72ED"/>
    <w:rsid w:val="006A77A2"/>
    <w:rsid w:val="006A7BED"/>
    <w:rsid w:val="006B0119"/>
    <w:rsid w:val="006B0176"/>
    <w:rsid w:val="006B077C"/>
    <w:rsid w:val="006B116A"/>
    <w:rsid w:val="006B1BA9"/>
    <w:rsid w:val="006B2014"/>
    <w:rsid w:val="006B23DE"/>
    <w:rsid w:val="006B280A"/>
    <w:rsid w:val="006B297B"/>
    <w:rsid w:val="006B29E2"/>
    <w:rsid w:val="006B2FB7"/>
    <w:rsid w:val="006B3BAD"/>
    <w:rsid w:val="006B4A9E"/>
    <w:rsid w:val="006B525E"/>
    <w:rsid w:val="006B538F"/>
    <w:rsid w:val="006B5907"/>
    <w:rsid w:val="006B5947"/>
    <w:rsid w:val="006B5FB1"/>
    <w:rsid w:val="006B6672"/>
    <w:rsid w:val="006B72AC"/>
    <w:rsid w:val="006B783F"/>
    <w:rsid w:val="006C0449"/>
    <w:rsid w:val="006C0886"/>
    <w:rsid w:val="006C0991"/>
    <w:rsid w:val="006C1319"/>
    <w:rsid w:val="006C13DA"/>
    <w:rsid w:val="006C19FB"/>
    <w:rsid w:val="006C1F46"/>
    <w:rsid w:val="006C27B1"/>
    <w:rsid w:val="006C2958"/>
    <w:rsid w:val="006C2A83"/>
    <w:rsid w:val="006C3176"/>
    <w:rsid w:val="006C40CE"/>
    <w:rsid w:val="006C4547"/>
    <w:rsid w:val="006C615E"/>
    <w:rsid w:val="006C642F"/>
    <w:rsid w:val="006C7327"/>
    <w:rsid w:val="006C7A7E"/>
    <w:rsid w:val="006C7AEB"/>
    <w:rsid w:val="006C7C73"/>
    <w:rsid w:val="006D076B"/>
    <w:rsid w:val="006D0CC9"/>
    <w:rsid w:val="006D0D30"/>
    <w:rsid w:val="006D0EA3"/>
    <w:rsid w:val="006D102C"/>
    <w:rsid w:val="006D108B"/>
    <w:rsid w:val="006D1192"/>
    <w:rsid w:val="006D1262"/>
    <w:rsid w:val="006D1E38"/>
    <w:rsid w:val="006D23BC"/>
    <w:rsid w:val="006D33AA"/>
    <w:rsid w:val="006D4125"/>
    <w:rsid w:val="006D446E"/>
    <w:rsid w:val="006D4A5B"/>
    <w:rsid w:val="006D4B32"/>
    <w:rsid w:val="006D5250"/>
    <w:rsid w:val="006D534E"/>
    <w:rsid w:val="006D55F3"/>
    <w:rsid w:val="006D6681"/>
    <w:rsid w:val="006D6D65"/>
    <w:rsid w:val="006E028C"/>
    <w:rsid w:val="006E0A93"/>
    <w:rsid w:val="006E139B"/>
    <w:rsid w:val="006E169D"/>
    <w:rsid w:val="006E1C4D"/>
    <w:rsid w:val="006E1D15"/>
    <w:rsid w:val="006E21BA"/>
    <w:rsid w:val="006E356D"/>
    <w:rsid w:val="006E385C"/>
    <w:rsid w:val="006E398C"/>
    <w:rsid w:val="006E49B8"/>
    <w:rsid w:val="006E49DA"/>
    <w:rsid w:val="006E4A2E"/>
    <w:rsid w:val="006E4A90"/>
    <w:rsid w:val="006E5BD7"/>
    <w:rsid w:val="006E632B"/>
    <w:rsid w:val="006E664F"/>
    <w:rsid w:val="006E67CD"/>
    <w:rsid w:val="006F009C"/>
    <w:rsid w:val="006F0780"/>
    <w:rsid w:val="006F0A87"/>
    <w:rsid w:val="006F1A08"/>
    <w:rsid w:val="006F2DE6"/>
    <w:rsid w:val="006F2F6A"/>
    <w:rsid w:val="006F3363"/>
    <w:rsid w:val="006F379C"/>
    <w:rsid w:val="006F4131"/>
    <w:rsid w:val="006F43C0"/>
    <w:rsid w:val="006F4619"/>
    <w:rsid w:val="006F4D3B"/>
    <w:rsid w:val="006F5D53"/>
    <w:rsid w:val="006F5EE5"/>
    <w:rsid w:val="006F6021"/>
    <w:rsid w:val="006F7230"/>
    <w:rsid w:val="006F7438"/>
    <w:rsid w:val="006F7883"/>
    <w:rsid w:val="0070088A"/>
    <w:rsid w:val="007021DC"/>
    <w:rsid w:val="00702BDF"/>
    <w:rsid w:val="0070351A"/>
    <w:rsid w:val="007040BB"/>
    <w:rsid w:val="0070459B"/>
    <w:rsid w:val="0070467A"/>
    <w:rsid w:val="00704844"/>
    <w:rsid w:val="0070539B"/>
    <w:rsid w:val="0070570E"/>
    <w:rsid w:val="007059FE"/>
    <w:rsid w:val="00705B31"/>
    <w:rsid w:val="0070637D"/>
    <w:rsid w:val="00706E21"/>
    <w:rsid w:val="007074A1"/>
    <w:rsid w:val="00707814"/>
    <w:rsid w:val="0071016B"/>
    <w:rsid w:val="00710873"/>
    <w:rsid w:val="00711CE0"/>
    <w:rsid w:val="00712793"/>
    <w:rsid w:val="00712BBD"/>
    <w:rsid w:val="00712BC4"/>
    <w:rsid w:val="00712E70"/>
    <w:rsid w:val="00712F14"/>
    <w:rsid w:val="0071442A"/>
    <w:rsid w:val="00714616"/>
    <w:rsid w:val="00714A40"/>
    <w:rsid w:val="00714D0C"/>
    <w:rsid w:val="00714EAB"/>
    <w:rsid w:val="00715814"/>
    <w:rsid w:val="00715E8A"/>
    <w:rsid w:val="007172C4"/>
    <w:rsid w:val="00717472"/>
    <w:rsid w:val="007174DD"/>
    <w:rsid w:val="00717C1D"/>
    <w:rsid w:val="00717FF8"/>
    <w:rsid w:val="007208CA"/>
    <w:rsid w:val="00721094"/>
    <w:rsid w:val="007217B7"/>
    <w:rsid w:val="00721EEC"/>
    <w:rsid w:val="00722588"/>
    <w:rsid w:val="0072259E"/>
    <w:rsid w:val="00722846"/>
    <w:rsid w:val="00723102"/>
    <w:rsid w:val="00723343"/>
    <w:rsid w:val="007241E4"/>
    <w:rsid w:val="00725487"/>
    <w:rsid w:val="00726A0D"/>
    <w:rsid w:val="00726E61"/>
    <w:rsid w:val="00726F76"/>
    <w:rsid w:val="007273D4"/>
    <w:rsid w:val="0072749E"/>
    <w:rsid w:val="00727DCA"/>
    <w:rsid w:val="007301C5"/>
    <w:rsid w:val="00731117"/>
    <w:rsid w:val="007325E7"/>
    <w:rsid w:val="007331EC"/>
    <w:rsid w:val="00733558"/>
    <w:rsid w:val="00733935"/>
    <w:rsid w:val="00733F4A"/>
    <w:rsid w:val="00734068"/>
    <w:rsid w:val="007344D7"/>
    <w:rsid w:val="0073488E"/>
    <w:rsid w:val="00735232"/>
    <w:rsid w:val="00735A34"/>
    <w:rsid w:val="00736982"/>
    <w:rsid w:val="007371D9"/>
    <w:rsid w:val="00737999"/>
    <w:rsid w:val="00737D75"/>
    <w:rsid w:val="00741112"/>
    <w:rsid w:val="0074239D"/>
    <w:rsid w:val="00744132"/>
    <w:rsid w:val="00744DFF"/>
    <w:rsid w:val="00745557"/>
    <w:rsid w:val="0074616C"/>
    <w:rsid w:val="00746926"/>
    <w:rsid w:val="00746AB6"/>
    <w:rsid w:val="00746CBA"/>
    <w:rsid w:val="00746EF1"/>
    <w:rsid w:val="00747224"/>
    <w:rsid w:val="0074756B"/>
    <w:rsid w:val="007478E1"/>
    <w:rsid w:val="00750D01"/>
    <w:rsid w:val="00750F61"/>
    <w:rsid w:val="007513CF"/>
    <w:rsid w:val="007518FB"/>
    <w:rsid w:val="007519DD"/>
    <w:rsid w:val="00751ECF"/>
    <w:rsid w:val="007523DD"/>
    <w:rsid w:val="00752A5D"/>
    <w:rsid w:val="00753BCB"/>
    <w:rsid w:val="007541D1"/>
    <w:rsid w:val="007541EB"/>
    <w:rsid w:val="00754458"/>
    <w:rsid w:val="007545A4"/>
    <w:rsid w:val="00755653"/>
    <w:rsid w:val="0075645D"/>
    <w:rsid w:val="007572A8"/>
    <w:rsid w:val="00760353"/>
    <w:rsid w:val="00760ECF"/>
    <w:rsid w:val="007614F1"/>
    <w:rsid w:val="0076244B"/>
    <w:rsid w:val="00762487"/>
    <w:rsid w:val="00762533"/>
    <w:rsid w:val="00762792"/>
    <w:rsid w:val="00762FAE"/>
    <w:rsid w:val="007638B8"/>
    <w:rsid w:val="00763D56"/>
    <w:rsid w:val="00764A99"/>
    <w:rsid w:val="00764B75"/>
    <w:rsid w:val="00764DD8"/>
    <w:rsid w:val="00765268"/>
    <w:rsid w:val="00765DDB"/>
    <w:rsid w:val="007662F9"/>
    <w:rsid w:val="00766443"/>
    <w:rsid w:val="007664BD"/>
    <w:rsid w:val="00767BD1"/>
    <w:rsid w:val="007706C3"/>
    <w:rsid w:val="00770987"/>
    <w:rsid w:val="00770EDC"/>
    <w:rsid w:val="00772BC2"/>
    <w:rsid w:val="00772F60"/>
    <w:rsid w:val="0077376C"/>
    <w:rsid w:val="00774CB3"/>
    <w:rsid w:val="00774D9A"/>
    <w:rsid w:val="007750B3"/>
    <w:rsid w:val="00775223"/>
    <w:rsid w:val="00775DF7"/>
    <w:rsid w:val="0077605A"/>
    <w:rsid w:val="007765B3"/>
    <w:rsid w:val="00776BEE"/>
    <w:rsid w:val="00776FC0"/>
    <w:rsid w:val="007771AE"/>
    <w:rsid w:val="0077760B"/>
    <w:rsid w:val="007778EA"/>
    <w:rsid w:val="00777F81"/>
    <w:rsid w:val="00780C8E"/>
    <w:rsid w:val="00781109"/>
    <w:rsid w:val="007814E0"/>
    <w:rsid w:val="00781984"/>
    <w:rsid w:val="00782015"/>
    <w:rsid w:val="0078210A"/>
    <w:rsid w:val="00783B05"/>
    <w:rsid w:val="00783F24"/>
    <w:rsid w:val="007841C5"/>
    <w:rsid w:val="007846F1"/>
    <w:rsid w:val="00784CB0"/>
    <w:rsid w:val="007858E8"/>
    <w:rsid w:val="0078643F"/>
    <w:rsid w:val="00786A93"/>
    <w:rsid w:val="00787812"/>
    <w:rsid w:val="007905B8"/>
    <w:rsid w:val="00791975"/>
    <w:rsid w:val="00791AA6"/>
    <w:rsid w:val="00791CD3"/>
    <w:rsid w:val="00792E19"/>
    <w:rsid w:val="00792EC9"/>
    <w:rsid w:val="00793A03"/>
    <w:rsid w:val="00793ADB"/>
    <w:rsid w:val="00793E6B"/>
    <w:rsid w:val="00794684"/>
    <w:rsid w:val="007946BE"/>
    <w:rsid w:val="007949A3"/>
    <w:rsid w:val="00795838"/>
    <w:rsid w:val="00796304"/>
    <w:rsid w:val="007968DA"/>
    <w:rsid w:val="007973B4"/>
    <w:rsid w:val="007975AB"/>
    <w:rsid w:val="007976C1"/>
    <w:rsid w:val="007A035A"/>
    <w:rsid w:val="007A106D"/>
    <w:rsid w:val="007A134F"/>
    <w:rsid w:val="007A139B"/>
    <w:rsid w:val="007A184B"/>
    <w:rsid w:val="007A233B"/>
    <w:rsid w:val="007A2A5B"/>
    <w:rsid w:val="007A32B6"/>
    <w:rsid w:val="007A442B"/>
    <w:rsid w:val="007A4CF2"/>
    <w:rsid w:val="007A566C"/>
    <w:rsid w:val="007A573F"/>
    <w:rsid w:val="007A5E3C"/>
    <w:rsid w:val="007A5EFC"/>
    <w:rsid w:val="007A6D50"/>
    <w:rsid w:val="007A7949"/>
    <w:rsid w:val="007A7D99"/>
    <w:rsid w:val="007B0A0C"/>
    <w:rsid w:val="007B0E5C"/>
    <w:rsid w:val="007B1054"/>
    <w:rsid w:val="007B105E"/>
    <w:rsid w:val="007B12D8"/>
    <w:rsid w:val="007B13E8"/>
    <w:rsid w:val="007B1B04"/>
    <w:rsid w:val="007B1BA7"/>
    <w:rsid w:val="007B26CA"/>
    <w:rsid w:val="007B2A72"/>
    <w:rsid w:val="007B2B34"/>
    <w:rsid w:val="007B3146"/>
    <w:rsid w:val="007B33F6"/>
    <w:rsid w:val="007B35A8"/>
    <w:rsid w:val="007B37F3"/>
    <w:rsid w:val="007B3C14"/>
    <w:rsid w:val="007B3D90"/>
    <w:rsid w:val="007B4860"/>
    <w:rsid w:val="007B5E3A"/>
    <w:rsid w:val="007B5FC8"/>
    <w:rsid w:val="007B62A2"/>
    <w:rsid w:val="007B65A5"/>
    <w:rsid w:val="007B6A82"/>
    <w:rsid w:val="007B719B"/>
    <w:rsid w:val="007B75C4"/>
    <w:rsid w:val="007C0E34"/>
    <w:rsid w:val="007C1875"/>
    <w:rsid w:val="007C2148"/>
    <w:rsid w:val="007C2EB2"/>
    <w:rsid w:val="007C32C4"/>
    <w:rsid w:val="007C34F1"/>
    <w:rsid w:val="007C36B2"/>
    <w:rsid w:val="007C372F"/>
    <w:rsid w:val="007C3CFD"/>
    <w:rsid w:val="007C44C5"/>
    <w:rsid w:val="007C4E80"/>
    <w:rsid w:val="007C5052"/>
    <w:rsid w:val="007C56D2"/>
    <w:rsid w:val="007C5CA5"/>
    <w:rsid w:val="007C6115"/>
    <w:rsid w:val="007C62B9"/>
    <w:rsid w:val="007C68B8"/>
    <w:rsid w:val="007C6960"/>
    <w:rsid w:val="007C698D"/>
    <w:rsid w:val="007C6C8D"/>
    <w:rsid w:val="007C7254"/>
    <w:rsid w:val="007C7791"/>
    <w:rsid w:val="007C7F19"/>
    <w:rsid w:val="007C7F52"/>
    <w:rsid w:val="007D05AB"/>
    <w:rsid w:val="007D1159"/>
    <w:rsid w:val="007D1708"/>
    <w:rsid w:val="007D28E8"/>
    <w:rsid w:val="007D31EF"/>
    <w:rsid w:val="007D5490"/>
    <w:rsid w:val="007D5BD3"/>
    <w:rsid w:val="007D69D4"/>
    <w:rsid w:val="007D6A83"/>
    <w:rsid w:val="007D7123"/>
    <w:rsid w:val="007D724F"/>
    <w:rsid w:val="007D7311"/>
    <w:rsid w:val="007D7329"/>
    <w:rsid w:val="007D7A08"/>
    <w:rsid w:val="007E03AD"/>
    <w:rsid w:val="007E0625"/>
    <w:rsid w:val="007E0DD0"/>
    <w:rsid w:val="007E225A"/>
    <w:rsid w:val="007E2698"/>
    <w:rsid w:val="007E2C3F"/>
    <w:rsid w:val="007E332D"/>
    <w:rsid w:val="007E3724"/>
    <w:rsid w:val="007E3823"/>
    <w:rsid w:val="007E3B79"/>
    <w:rsid w:val="007E3B84"/>
    <w:rsid w:val="007E4B40"/>
    <w:rsid w:val="007E5063"/>
    <w:rsid w:val="007E5A3E"/>
    <w:rsid w:val="007E618B"/>
    <w:rsid w:val="007E685B"/>
    <w:rsid w:val="007E7F20"/>
    <w:rsid w:val="007F041C"/>
    <w:rsid w:val="007F07EF"/>
    <w:rsid w:val="007F124F"/>
    <w:rsid w:val="007F132B"/>
    <w:rsid w:val="007F1B2D"/>
    <w:rsid w:val="007F1D82"/>
    <w:rsid w:val="007F1E32"/>
    <w:rsid w:val="007F204C"/>
    <w:rsid w:val="007F20C3"/>
    <w:rsid w:val="007F2472"/>
    <w:rsid w:val="007F2887"/>
    <w:rsid w:val="007F2F13"/>
    <w:rsid w:val="007F2FC0"/>
    <w:rsid w:val="007F3CC8"/>
    <w:rsid w:val="007F401B"/>
    <w:rsid w:val="007F5415"/>
    <w:rsid w:val="007F58C8"/>
    <w:rsid w:val="007F5E24"/>
    <w:rsid w:val="007F677F"/>
    <w:rsid w:val="007F6DCF"/>
    <w:rsid w:val="007F74D8"/>
    <w:rsid w:val="007F7AE1"/>
    <w:rsid w:val="007F7B8E"/>
    <w:rsid w:val="00800E45"/>
    <w:rsid w:val="00801039"/>
    <w:rsid w:val="008015D1"/>
    <w:rsid w:val="00801BCC"/>
    <w:rsid w:val="00802C67"/>
    <w:rsid w:val="00802DE4"/>
    <w:rsid w:val="00803C2C"/>
    <w:rsid w:val="0080543C"/>
    <w:rsid w:val="008065D5"/>
    <w:rsid w:val="00806777"/>
    <w:rsid w:val="008068CF"/>
    <w:rsid w:val="008078D0"/>
    <w:rsid w:val="00807BA8"/>
    <w:rsid w:val="00810688"/>
    <w:rsid w:val="008108BE"/>
    <w:rsid w:val="00810BE4"/>
    <w:rsid w:val="00810FE4"/>
    <w:rsid w:val="008115E7"/>
    <w:rsid w:val="00811C4A"/>
    <w:rsid w:val="00812239"/>
    <w:rsid w:val="00813320"/>
    <w:rsid w:val="00813D33"/>
    <w:rsid w:val="00813DFE"/>
    <w:rsid w:val="00814531"/>
    <w:rsid w:val="00814D08"/>
    <w:rsid w:val="00814F44"/>
    <w:rsid w:val="00815215"/>
    <w:rsid w:val="00816365"/>
    <w:rsid w:val="00816634"/>
    <w:rsid w:val="008167D2"/>
    <w:rsid w:val="008170CB"/>
    <w:rsid w:val="00817C7E"/>
    <w:rsid w:val="00817DA8"/>
    <w:rsid w:val="0082023B"/>
    <w:rsid w:val="00820EA0"/>
    <w:rsid w:val="00820FC6"/>
    <w:rsid w:val="00820FFC"/>
    <w:rsid w:val="008213BE"/>
    <w:rsid w:val="00821ADE"/>
    <w:rsid w:val="008220D9"/>
    <w:rsid w:val="0082211A"/>
    <w:rsid w:val="008222D6"/>
    <w:rsid w:val="008225D5"/>
    <w:rsid w:val="00822EB8"/>
    <w:rsid w:val="00822F79"/>
    <w:rsid w:val="00823ACF"/>
    <w:rsid w:val="008249CC"/>
    <w:rsid w:val="00824CD9"/>
    <w:rsid w:val="00824DFC"/>
    <w:rsid w:val="00825284"/>
    <w:rsid w:val="0082561B"/>
    <w:rsid w:val="008260CE"/>
    <w:rsid w:val="008264ED"/>
    <w:rsid w:val="008269A8"/>
    <w:rsid w:val="00830261"/>
    <w:rsid w:val="00830386"/>
    <w:rsid w:val="00830E1C"/>
    <w:rsid w:val="0083124E"/>
    <w:rsid w:val="008313E6"/>
    <w:rsid w:val="008319E3"/>
    <w:rsid w:val="008325D8"/>
    <w:rsid w:val="00832999"/>
    <w:rsid w:val="00832C49"/>
    <w:rsid w:val="008333C9"/>
    <w:rsid w:val="0083437B"/>
    <w:rsid w:val="0083474D"/>
    <w:rsid w:val="00834F38"/>
    <w:rsid w:val="00835086"/>
    <w:rsid w:val="008354DD"/>
    <w:rsid w:val="00835741"/>
    <w:rsid w:val="00836331"/>
    <w:rsid w:val="00836D0C"/>
    <w:rsid w:val="00837973"/>
    <w:rsid w:val="008408EF"/>
    <w:rsid w:val="0084260D"/>
    <w:rsid w:val="0084273D"/>
    <w:rsid w:val="008427EF"/>
    <w:rsid w:val="00842F82"/>
    <w:rsid w:val="00842FE0"/>
    <w:rsid w:val="00843549"/>
    <w:rsid w:val="00843818"/>
    <w:rsid w:val="00843B1D"/>
    <w:rsid w:val="0084505D"/>
    <w:rsid w:val="008450EF"/>
    <w:rsid w:val="00845831"/>
    <w:rsid w:val="00845A06"/>
    <w:rsid w:val="00845CAB"/>
    <w:rsid w:val="008475CB"/>
    <w:rsid w:val="0085027C"/>
    <w:rsid w:val="00851829"/>
    <w:rsid w:val="008520D7"/>
    <w:rsid w:val="008522E0"/>
    <w:rsid w:val="00852E2C"/>
    <w:rsid w:val="00853D9C"/>
    <w:rsid w:val="008541BD"/>
    <w:rsid w:val="008542CE"/>
    <w:rsid w:val="00855419"/>
    <w:rsid w:val="008562A8"/>
    <w:rsid w:val="008563F0"/>
    <w:rsid w:val="008568B2"/>
    <w:rsid w:val="00856B0C"/>
    <w:rsid w:val="00856F46"/>
    <w:rsid w:val="00856FB2"/>
    <w:rsid w:val="008571C3"/>
    <w:rsid w:val="00857B7E"/>
    <w:rsid w:val="00857C8A"/>
    <w:rsid w:val="00857E8E"/>
    <w:rsid w:val="0086001B"/>
    <w:rsid w:val="008601C3"/>
    <w:rsid w:val="0086046C"/>
    <w:rsid w:val="00860BB9"/>
    <w:rsid w:val="00860C21"/>
    <w:rsid w:val="00861108"/>
    <w:rsid w:val="00861224"/>
    <w:rsid w:val="00861901"/>
    <w:rsid w:val="0086203A"/>
    <w:rsid w:val="00863367"/>
    <w:rsid w:val="008633E2"/>
    <w:rsid w:val="008635D7"/>
    <w:rsid w:val="00863C0C"/>
    <w:rsid w:val="00863F9A"/>
    <w:rsid w:val="008641A9"/>
    <w:rsid w:val="00864372"/>
    <w:rsid w:val="00864568"/>
    <w:rsid w:val="00864AB2"/>
    <w:rsid w:val="008650FC"/>
    <w:rsid w:val="008653FA"/>
    <w:rsid w:val="0086582D"/>
    <w:rsid w:val="00865843"/>
    <w:rsid w:val="00866363"/>
    <w:rsid w:val="008665A4"/>
    <w:rsid w:val="00866689"/>
    <w:rsid w:val="00866BC5"/>
    <w:rsid w:val="00870EFF"/>
    <w:rsid w:val="0087135C"/>
    <w:rsid w:val="0087174D"/>
    <w:rsid w:val="00871A73"/>
    <w:rsid w:val="008722D3"/>
    <w:rsid w:val="00873093"/>
    <w:rsid w:val="0087311B"/>
    <w:rsid w:val="00874221"/>
    <w:rsid w:val="0087468E"/>
    <w:rsid w:val="0087497D"/>
    <w:rsid w:val="00874FB1"/>
    <w:rsid w:val="00875C9A"/>
    <w:rsid w:val="00876DE3"/>
    <w:rsid w:val="00876E52"/>
    <w:rsid w:val="0087714C"/>
    <w:rsid w:val="00877832"/>
    <w:rsid w:val="00877E0E"/>
    <w:rsid w:val="008800A8"/>
    <w:rsid w:val="00880464"/>
    <w:rsid w:val="0088084C"/>
    <w:rsid w:val="00880E14"/>
    <w:rsid w:val="0088119B"/>
    <w:rsid w:val="00881440"/>
    <w:rsid w:val="00881D34"/>
    <w:rsid w:val="00881E20"/>
    <w:rsid w:val="008823C4"/>
    <w:rsid w:val="008825CF"/>
    <w:rsid w:val="00882E91"/>
    <w:rsid w:val="00883A16"/>
    <w:rsid w:val="00883AD1"/>
    <w:rsid w:val="00883D7A"/>
    <w:rsid w:val="0088423D"/>
    <w:rsid w:val="00884614"/>
    <w:rsid w:val="00884ACF"/>
    <w:rsid w:val="00884AE9"/>
    <w:rsid w:val="008856F8"/>
    <w:rsid w:val="00886218"/>
    <w:rsid w:val="0088668D"/>
    <w:rsid w:val="00886F36"/>
    <w:rsid w:val="0088720B"/>
    <w:rsid w:val="00887967"/>
    <w:rsid w:val="008900D7"/>
    <w:rsid w:val="008905CD"/>
    <w:rsid w:val="008906C7"/>
    <w:rsid w:val="008907B8"/>
    <w:rsid w:val="008918C3"/>
    <w:rsid w:val="00892452"/>
    <w:rsid w:val="008929A3"/>
    <w:rsid w:val="00892D7D"/>
    <w:rsid w:val="008932AE"/>
    <w:rsid w:val="00894CB3"/>
    <w:rsid w:val="00894F03"/>
    <w:rsid w:val="00895525"/>
    <w:rsid w:val="00895AC0"/>
    <w:rsid w:val="00897DA3"/>
    <w:rsid w:val="008A004C"/>
    <w:rsid w:val="008A0283"/>
    <w:rsid w:val="008A1441"/>
    <w:rsid w:val="008A24F3"/>
    <w:rsid w:val="008A2A29"/>
    <w:rsid w:val="008A2C7F"/>
    <w:rsid w:val="008A2CE6"/>
    <w:rsid w:val="008A2E8B"/>
    <w:rsid w:val="008A3AD2"/>
    <w:rsid w:val="008A3C05"/>
    <w:rsid w:val="008A3EDB"/>
    <w:rsid w:val="008A4080"/>
    <w:rsid w:val="008A49A9"/>
    <w:rsid w:val="008A4A3C"/>
    <w:rsid w:val="008A5417"/>
    <w:rsid w:val="008A5750"/>
    <w:rsid w:val="008A5A91"/>
    <w:rsid w:val="008A5EAE"/>
    <w:rsid w:val="008A676E"/>
    <w:rsid w:val="008A7067"/>
    <w:rsid w:val="008A7599"/>
    <w:rsid w:val="008A76A7"/>
    <w:rsid w:val="008A7980"/>
    <w:rsid w:val="008A7B5B"/>
    <w:rsid w:val="008B0905"/>
    <w:rsid w:val="008B1989"/>
    <w:rsid w:val="008B2265"/>
    <w:rsid w:val="008B2614"/>
    <w:rsid w:val="008B548B"/>
    <w:rsid w:val="008B555E"/>
    <w:rsid w:val="008B568D"/>
    <w:rsid w:val="008B6DA5"/>
    <w:rsid w:val="008C156B"/>
    <w:rsid w:val="008C1A30"/>
    <w:rsid w:val="008C2F98"/>
    <w:rsid w:val="008C3112"/>
    <w:rsid w:val="008C31B3"/>
    <w:rsid w:val="008C3C5C"/>
    <w:rsid w:val="008C4166"/>
    <w:rsid w:val="008C42CF"/>
    <w:rsid w:val="008C4797"/>
    <w:rsid w:val="008C5207"/>
    <w:rsid w:val="008C5FB2"/>
    <w:rsid w:val="008C67A9"/>
    <w:rsid w:val="008C7463"/>
    <w:rsid w:val="008D0BB6"/>
    <w:rsid w:val="008D0FDE"/>
    <w:rsid w:val="008D1852"/>
    <w:rsid w:val="008D2C42"/>
    <w:rsid w:val="008D3358"/>
    <w:rsid w:val="008D34FA"/>
    <w:rsid w:val="008D3D9C"/>
    <w:rsid w:val="008D450A"/>
    <w:rsid w:val="008D48DD"/>
    <w:rsid w:val="008D512D"/>
    <w:rsid w:val="008D522C"/>
    <w:rsid w:val="008D526D"/>
    <w:rsid w:val="008D53B7"/>
    <w:rsid w:val="008D5924"/>
    <w:rsid w:val="008D612E"/>
    <w:rsid w:val="008D61A5"/>
    <w:rsid w:val="008D6478"/>
    <w:rsid w:val="008D69AF"/>
    <w:rsid w:val="008D6BED"/>
    <w:rsid w:val="008D77AB"/>
    <w:rsid w:val="008E0B90"/>
    <w:rsid w:val="008E1837"/>
    <w:rsid w:val="008E18DD"/>
    <w:rsid w:val="008E19B4"/>
    <w:rsid w:val="008E1BAA"/>
    <w:rsid w:val="008E1C45"/>
    <w:rsid w:val="008E268C"/>
    <w:rsid w:val="008E2820"/>
    <w:rsid w:val="008E2AA7"/>
    <w:rsid w:val="008E37CA"/>
    <w:rsid w:val="008E3807"/>
    <w:rsid w:val="008E4829"/>
    <w:rsid w:val="008E4ADA"/>
    <w:rsid w:val="008E55AB"/>
    <w:rsid w:val="008E60A6"/>
    <w:rsid w:val="008E636B"/>
    <w:rsid w:val="008E673F"/>
    <w:rsid w:val="008E735F"/>
    <w:rsid w:val="008E7562"/>
    <w:rsid w:val="008E7E67"/>
    <w:rsid w:val="008F0517"/>
    <w:rsid w:val="008F0580"/>
    <w:rsid w:val="008F1395"/>
    <w:rsid w:val="008F1541"/>
    <w:rsid w:val="008F1908"/>
    <w:rsid w:val="008F2631"/>
    <w:rsid w:val="008F2980"/>
    <w:rsid w:val="008F2A32"/>
    <w:rsid w:val="008F3226"/>
    <w:rsid w:val="008F341E"/>
    <w:rsid w:val="008F35A2"/>
    <w:rsid w:val="008F45A3"/>
    <w:rsid w:val="008F5D4E"/>
    <w:rsid w:val="008F69D6"/>
    <w:rsid w:val="008F771C"/>
    <w:rsid w:val="00900706"/>
    <w:rsid w:val="00900805"/>
    <w:rsid w:val="00900B60"/>
    <w:rsid w:val="00900F6E"/>
    <w:rsid w:val="009015AD"/>
    <w:rsid w:val="00901C46"/>
    <w:rsid w:val="0090273B"/>
    <w:rsid w:val="0090364E"/>
    <w:rsid w:val="00904339"/>
    <w:rsid w:val="009043B9"/>
    <w:rsid w:val="00904F90"/>
    <w:rsid w:val="0090544A"/>
    <w:rsid w:val="009057AF"/>
    <w:rsid w:val="009059AA"/>
    <w:rsid w:val="00905A2E"/>
    <w:rsid w:val="009066D3"/>
    <w:rsid w:val="00907D5B"/>
    <w:rsid w:val="0091037A"/>
    <w:rsid w:val="009103AA"/>
    <w:rsid w:val="0091105B"/>
    <w:rsid w:val="00912107"/>
    <w:rsid w:val="00912583"/>
    <w:rsid w:val="00912A59"/>
    <w:rsid w:val="00912BE2"/>
    <w:rsid w:val="00912E2B"/>
    <w:rsid w:val="0091486D"/>
    <w:rsid w:val="009148F9"/>
    <w:rsid w:val="00914B94"/>
    <w:rsid w:val="00915325"/>
    <w:rsid w:val="0091587C"/>
    <w:rsid w:val="0091598E"/>
    <w:rsid w:val="009160C7"/>
    <w:rsid w:val="009161F6"/>
    <w:rsid w:val="0091660C"/>
    <w:rsid w:val="009170EB"/>
    <w:rsid w:val="00917F6E"/>
    <w:rsid w:val="00920724"/>
    <w:rsid w:val="0092086E"/>
    <w:rsid w:val="0092146F"/>
    <w:rsid w:val="00921AE3"/>
    <w:rsid w:val="00921C5B"/>
    <w:rsid w:val="00921F87"/>
    <w:rsid w:val="009222EA"/>
    <w:rsid w:val="00922498"/>
    <w:rsid w:val="009224E6"/>
    <w:rsid w:val="0092274C"/>
    <w:rsid w:val="00922DA9"/>
    <w:rsid w:val="0092321F"/>
    <w:rsid w:val="00923745"/>
    <w:rsid w:val="009237B9"/>
    <w:rsid w:val="009241D8"/>
    <w:rsid w:val="00924446"/>
    <w:rsid w:val="009249F8"/>
    <w:rsid w:val="00924C3D"/>
    <w:rsid w:val="009250AA"/>
    <w:rsid w:val="009252F1"/>
    <w:rsid w:val="00925E29"/>
    <w:rsid w:val="00926127"/>
    <w:rsid w:val="009262A2"/>
    <w:rsid w:val="00926A1C"/>
    <w:rsid w:val="00926A1D"/>
    <w:rsid w:val="00926E3E"/>
    <w:rsid w:val="00930C8F"/>
    <w:rsid w:val="009316A3"/>
    <w:rsid w:val="009318C4"/>
    <w:rsid w:val="0093190E"/>
    <w:rsid w:val="009334B2"/>
    <w:rsid w:val="009334FA"/>
    <w:rsid w:val="00933D38"/>
    <w:rsid w:val="0093445F"/>
    <w:rsid w:val="0093530D"/>
    <w:rsid w:val="0093561C"/>
    <w:rsid w:val="0093615D"/>
    <w:rsid w:val="009367A2"/>
    <w:rsid w:val="00936EDE"/>
    <w:rsid w:val="00936F57"/>
    <w:rsid w:val="00937387"/>
    <w:rsid w:val="009407B5"/>
    <w:rsid w:val="0094102A"/>
    <w:rsid w:val="009410D6"/>
    <w:rsid w:val="009410E1"/>
    <w:rsid w:val="00941525"/>
    <w:rsid w:val="00941B4E"/>
    <w:rsid w:val="0094240B"/>
    <w:rsid w:val="009428D4"/>
    <w:rsid w:val="00942CA4"/>
    <w:rsid w:val="00943848"/>
    <w:rsid w:val="00943AD5"/>
    <w:rsid w:val="00944104"/>
    <w:rsid w:val="009441EF"/>
    <w:rsid w:val="00944675"/>
    <w:rsid w:val="0094473D"/>
    <w:rsid w:val="00945E25"/>
    <w:rsid w:val="00945FF5"/>
    <w:rsid w:val="0094625C"/>
    <w:rsid w:val="00946793"/>
    <w:rsid w:val="00947006"/>
    <w:rsid w:val="00947028"/>
    <w:rsid w:val="00947158"/>
    <w:rsid w:val="00950A53"/>
    <w:rsid w:val="00950C82"/>
    <w:rsid w:val="00950E23"/>
    <w:rsid w:val="009510CC"/>
    <w:rsid w:val="009515AE"/>
    <w:rsid w:val="00951B18"/>
    <w:rsid w:val="00951E59"/>
    <w:rsid w:val="00952445"/>
    <w:rsid w:val="0095266D"/>
    <w:rsid w:val="00952DFA"/>
    <w:rsid w:val="0095360C"/>
    <w:rsid w:val="00953B39"/>
    <w:rsid w:val="00953F08"/>
    <w:rsid w:val="009542D0"/>
    <w:rsid w:val="00954465"/>
    <w:rsid w:val="0095450E"/>
    <w:rsid w:val="009549E4"/>
    <w:rsid w:val="00955788"/>
    <w:rsid w:val="009559FE"/>
    <w:rsid w:val="00956202"/>
    <w:rsid w:val="00956948"/>
    <w:rsid w:val="009572C8"/>
    <w:rsid w:val="00957476"/>
    <w:rsid w:val="009600FF"/>
    <w:rsid w:val="00962363"/>
    <w:rsid w:val="009623DF"/>
    <w:rsid w:val="00963120"/>
    <w:rsid w:val="00963A37"/>
    <w:rsid w:val="00963B9F"/>
    <w:rsid w:val="00963C4C"/>
    <w:rsid w:val="009641E1"/>
    <w:rsid w:val="009645AE"/>
    <w:rsid w:val="00965071"/>
    <w:rsid w:val="0096590A"/>
    <w:rsid w:val="00965C76"/>
    <w:rsid w:val="00965F27"/>
    <w:rsid w:val="00965FFE"/>
    <w:rsid w:val="00967A61"/>
    <w:rsid w:val="00967DD8"/>
    <w:rsid w:val="00970670"/>
    <w:rsid w:val="00970F72"/>
    <w:rsid w:val="0097166A"/>
    <w:rsid w:val="0097193A"/>
    <w:rsid w:val="00971DCC"/>
    <w:rsid w:val="009723B3"/>
    <w:rsid w:val="00972D28"/>
    <w:rsid w:val="009735BD"/>
    <w:rsid w:val="00973A42"/>
    <w:rsid w:val="009740D1"/>
    <w:rsid w:val="00974321"/>
    <w:rsid w:val="00974685"/>
    <w:rsid w:val="00974A1B"/>
    <w:rsid w:val="00974E09"/>
    <w:rsid w:val="00975C54"/>
    <w:rsid w:val="00975FA0"/>
    <w:rsid w:val="00976AB2"/>
    <w:rsid w:val="00976CAC"/>
    <w:rsid w:val="00976CD7"/>
    <w:rsid w:val="00977927"/>
    <w:rsid w:val="00977DB9"/>
    <w:rsid w:val="00980ADB"/>
    <w:rsid w:val="00981752"/>
    <w:rsid w:val="00981E32"/>
    <w:rsid w:val="00982784"/>
    <w:rsid w:val="00982F39"/>
    <w:rsid w:val="00983903"/>
    <w:rsid w:val="00983F3B"/>
    <w:rsid w:val="009842DB"/>
    <w:rsid w:val="00984EC1"/>
    <w:rsid w:val="0098570C"/>
    <w:rsid w:val="0098572C"/>
    <w:rsid w:val="00985AB5"/>
    <w:rsid w:val="00986A39"/>
    <w:rsid w:val="00990AA9"/>
    <w:rsid w:val="00990FE2"/>
    <w:rsid w:val="00991809"/>
    <w:rsid w:val="00991F13"/>
    <w:rsid w:val="00992FB9"/>
    <w:rsid w:val="00993056"/>
    <w:rsid w:val="009930EA"/>
    <w:rsid w:val="00993A9C"/>
    <w:rsid w:val="00993DD4"/>
    <w:rsid w:val="00993F1A"/>
    <w:rsid w:val="00994D09"/>
    <w:rsid w:val="009959AA"/>
    <w:rsid w:val="00996A31"/>
    <w:rsid w:val="00996CD7"/>
    <w:rsid w:val="0099725A"/>
    <w:rsid w:val="009A0766"/>
    <w:rsid w:val="009A0AC1"/>
    <w:rsid w:val="009A1AD3"/>
    <w:rsid w:val="009A2064"/>
    <w:rsid w:val="009A39EC"/>
    <w:rsid w:val="009A3A40"/>
    <w:rsid w:val="009A3EC1"/>
    <w:rsid w:val="009A4409"/>
    <w:rsid w:val="009A4891"/>
    <w:rsid w:val="009A48DB"/>
    <w:rsid w:val="009A4C53"/>
    <w:rsid w:val="009A57BA"/>
    <w:rsid w:val="009A61F1"/>
    <w:rsid w:val="009A7176"/>
    <w:rsid w:val="009A7D76"/>
    <w:rsid w:val="009B1152"/>
    <w:rsid w:val="009B1166"/>
    <w:rsid w:val="009B1730"/>
    <w:rsid w:val="009B17EE"/>
    <w:rsid w:val="009B18D8"/>
    <w:rsid w:val="009B1DB9"/>
    <w:rsid w:val="009B1EE6"/>
    <w:rsid w:val="009B2A00"/>
    <w:rsid w:val="009B2B40"/>
    <w:rsid w:val="009B2BDC"/>
    <w:rsid w:val="009B2C21"/>
    <w:rsid w:val="009B3EFE"/>
    <w:rsid w:val="009B4617"/>
    <w:rsid w:val="009B50AE"/>
    <w:rsid w:val="009B555A"/>
    <w:rsid w:val="009B5836"/>
    <w:rsid w:val="009B5E10"/>
    <w:rsid w:val="009B678B"/>
    <w:rsid w:val="009B700A"/>
    <w:rsid w:val="009B7079"/>
    <w:rsid w:val="009B7264"/>
    <w:rsid w:val="009B7969"/>
    <w:rsid w:val="009C043E"/>
    <w:rsid w:val="009C068C"/>
    <w:rsid w:val="009C0720"/>
    <w:rsid w:val="009C08CA"/>
    <w:rsid w:val="009C0994"/>
    <w:rsid w:val="009C0C10"/>
    <w:rsid w:val="009C0C9F"/>
    <w:rsid w:val="009C0E6C"/>
    <w:rsid w:val="009C1061"/>
    <w:rsid w:val="009C1156"/>
    <w:rsid w:val="009C134B"/>
    <w:rsid w:val="009C1594"/>
    <w:rsid w:val="009C1C34"/>
    <w:rsid w:val="009C35DE"/>
    <w:rsid w:val="009C3D5F"/>
    <w:rsid w:val="009C4BEC"/>
    <w:rsid w:val="009C54EE"/>
    <w:rsid w:val="009C619F"/>
    <w:rsid w:val="009C663C"/>
    <w:rsid w:val="009C6A7D"/>
    <w:rsid w:val="009C7329"/>
    <w:rsid w:val="009C7832"/>
    <w:rsid w:val="009C78BF"/>
    <w:rsid w:val="009C7E83"/>
    <w:rsid w:val="009D03DC"/>
    <w:rsid w:val="009D0A71"/>
    <w:rsid w:val="009D0D65"/>
    <w:rsid w:val="009D170D"/>
    <w:rsid w:val="009D201E"/>
    <w:rsid w:val="009D220D"/>
    <w:rsid w:val="009D2A44"/>
    <w:rsid w:val="009D3270"/>
    <w:rsid w:val="009D4066"/>
    <w:rsid w:val="009D4875"/>
    <w:rsid w:val="009D4BF4"/>
    <w:rsid w:val="009D5519"/>
    <w:rsid w:val="009D574B"/>
    <w:rsid w:val="009D635A"/>
    <w:rsid w:val="009D64C0"/>
    <w:rsid w:val="009D6879"/>
    <w:rsid w:val="009D704F"/>
    <w:rsid w:val="009D7224"/>
    <w:rsid w:val="009E0A75"/>
    <w:rsid w:val="009E0D83"/>
    <w:rsid w:val="009E1010"/>
    <w:rsid w:val="009E1B69"/>
    <w:rsid w:val="009E1FD2"/>
    <w:rsid w:val="009E2344"/>
    <w:rsid w:val="009E2DE5"/>
    <w:rsid w:val="009E308F"/>
    <w:rsid w:val="009E3C1E"/>
    <w:rsid w:val="009E41CE"/>
    <w:rsid w:val="009E45D4"/>
    <w:rsid w:val="009E4C61"/>
    <w:rsid w:val="009E4C89"/>
    <w:rsid w:val="009E5543"/>
    <w:rsid w:val="009E59DB"/>
    <w:rsid w:val="009E5AFB"/>
    <w:rsid w:val="009E5FC7"/>
    <w:rsid w:val="009E6311"/>
    <w:rsid w:val="009E6919"/>
    <w:rsid w:val="009E69E7"/>
    <w:rsid w:val="009E6F2E"/>
    <w:rsid w:val="009E7282"/>
    <w:rsid w:val="009E7966"/>
    <w:rsid w:val="009F0F1F"/>
    <w:rsid w:val="009F13CE"/>
    <w:rsid w:val="009F2367"/>
    <w:rsid w:val="009F27B9"/>
    <w:rsid w:val="009F2903"/>
    <w:rsid w:val="009F2DC9"/>
    <w:rsid w:val="009F3529"/>
    <w:rsid w:val="009F3931"/>
    <w:rsid w:val="009F424F"/>
    <w:rsid w:val="009F4349"/>
    <w:rsid w:val="009F45E2"/>
    <w:rsid w:val="009F4C0E"/>
    <w:rsid w:val="009F4FC2"/>
    <w:rsid w:val="009F5228"/>
    <w:rsid w:val="009F5512"/>
    <w:rsid w:val="009F5561"/>
    <w:rsid w:val="009F5BB5"/>
    <w:rsid w:val="009F69A5"/>
    <w:rsid w:val="009F69CA"/>
    <w:rsid w:val="009F6B34"/>
    <w:rsid w:val="009F6E52"/>
    <w:rsid w:val="009F7395"/>
    <w:rsid w:val="009F7DD9"/>
    <w:rsid w:val="00A0015A"/>
    <w:rsid w:val="00A00D44"/>
    <w:rsid w:val="00A016D4"/>
    <w:rsid w:val="00A02600"/>
    <w:rsid w:val="00A03750"/>
    <w:rsid w:val="00A03F6E"/>
    <w:rsid w:val="00A04F2C"/>
    <w:rsid w:val="00A05FE3"/>
    <w:rsid w:val="00A06016"/>
    <w:rsid w:val="00A067E4"/>
    <w:rsid w:val="00A06E49"/>
    <w:rsid w:val="00A06E4B"/>
    <w:rsid w:val="00A072FD"/>
    <w:rsid w:val="00A0774C"/>
    <w:rsid w:val="00A07C5B"/>
    <w:rsid w:val="00A10598"/>
    <w:rsid w:val="00A1082F"/>
    <w:rsid w:val="00A109F1"/>
    <w:rsid w:val="00A11EF6"/>
    <w:rsid w:val="00A120CF"/>
    <w:rsid w:val="00A12EAB"/>
    <w:rsid w:val="00A13270"/>
    <w:rsid w:val="00A134B2"/>
    <w:rsid w:val="00A137EF"/>
    <w:rsid w:val="00A13B1B"/>
    <w:rsid w:val="00A13EE7"/>
    <w:rsid w:val="00A141F1"/>
    <w:rsid w:val="00A14224"/>
    <w:rsid w:val="00A15062"/>
    <w:rsid w:val="00A15D88"/>
    <w:rsid w:val="00A16338"/>
    <w:rsid w:val="00A1684A"/>
    <w:rsid w:val="00A16C44"/>
    <w:rsid w:val="00A1792C"/>
    <w:rsid w:val="00A17F22"/>
    <w:rsid w:val="00A213A7"/>
    <w:rsid w:val="00A22D63"/>
    <w:rsid w:val="00A23B37"/>
    <w:rsid w:val="00A23D5E"/>
    <w:rsid w:val="00A2419F"/>
    <w:rsid w:val="00A24338"/>
    <w:rsid w:val="00A2456E"/>
    <w:rsid w:val="00A24624"/>
    <w:rsid w:val="00A24E55"/>
    <w:rsid w:val="00A3011E"/>
    <w:rsid w:val="00A30C33"/>
    <w:rsid w:val="00A30DE5"/>
    <w:rsid w:val="00A31422"/>
    <w:rsid w:val="00A32580"/>
    <w:rsid w:val="00A32E0E"/>
    <w:rsid w:val="00A332C8"/>
    <w:rsid w:val="00A3334F"/>
    <w:rsid w:val="00A336D3"/>
    <w:rsid w:val="00A33755"/>
    <w:rsid w:val="00A34176"/>
    <w:rsid w:val="00A34A6F"/>
    <w:rsid w:val="00A35613"/>
    <w:rsid w:val="00A35DFB"/>
    <w:rsid w:val="00A366E0"/>
    <w:rsid w:val="00A37250"/>
    <w:rsid w:val="00A37B2E"/>
    <w:rsid w:val="00A37C42"/>
    <w:rsid w:val="00A402EE"/>
    <w:rsid w:val="00A407C2"/>
    <w:rsid w:val="00A40B0B"/>
    <w:rsid w:val="00A41349"/>
    <w:rsid w:val="00A4172F"/>
    <w:rsid w:val="00A41B38"/>
    <w:rsid w:val="00A42509"/>
    <w:rsid w:val="00A427CE"/>
    <w:rsid w:val="00A42C54"/>
    <w:rsid w:val="00A43B01"/>
    <w:rsid w:val="00A43B3E"/>
    <w:rsid w:val="00A4430E"/>
    <w:rsid w:val="00A446D5"/>
    <w:rsid w:val="00A45156"/>
    <w:rsid w:val="00A45567"/>
    <w:rsid w:val="00A4563A"/>
    <w:rsid w:val="00A45762"/>
    <w:rsid w:val="00A46C73"/>
    <w:rsid w:val="00A50269"/>
    <w:rsid w:val="00A50599"/>
    <w:rsid w:val="00A51596"/>
    <w:rsid w:val="00A5324D"/>
    <w:rsid w:val="00A53740"/>
    <w:rsid w:val="00A54061"/>
    <w:rsid w:val="00A5441F"/>
    <w:rsid w:val="00A551AD"/>
    <w:rsid w:val="00A55939"/>
    <w:rsid w:val="00A55E21"/>
    <w:rsid w:val="00A560FB"/>
    <w:rsid w:val="00A56D01"/>
    <w:rsid w:val="00A57012"/>
    <w:rsid w:val="00A571E9"/>
    <w:rsid w:val="00A60E95"/>
    <w:rsid w:val="00A63CA6"/>
    <w:rsid w:val="00A63E79"/>
    <w:rsid w:val="00A649D8"/>
    <w:rsid w:val="00A64C56"/>
    <w:rsid w:val="00A65981"/>
    <w:rsid w:val="00A6666B"/>
    <w:rsid w:val="00A666A7"/>
    <w:rsid w:val="00A667EA"/>
    <w:rsid w:val="00A66BDA"/>
    <w:rsid w:val="00A7080C"/>
    <w:rsid w:val="00A70C65"/>
    <w:rsid w:val="00A7106C"/>
    <w:rsid w:val="00A7171D"/>
    <w:rsid w:val="00A71988"/>
    <w:rsid w:val="00A7265B"/>
    <w:rsid w:val="00A731D3"/>
    <w:rsid w:val="00A7320D"/>
    <w:rsid w:val="00A75A47"/>
    <w:rsid w:val="00A76A0B"/>
    <w:rsid w:val="00A77447"/>
    <w:rsid w:val="00A7754F"/>
    <w:rsid w:val="00A803EE"/>
    <w:rsid w:val="00A806E7"/>
    <w:rsid w:val="00A81051"/>
    <w:rsid w:val="00A811E9"/>
    <w:rsid w:val="00A81C54"/>
    <w:rsid w:val="00A82BC9"/>
    <w:rsid w:val="00A82DD4"/>
    <w:rsid w:val="00A82E43"/>
    <w:rsid w:val="00A848F3"/>
    <w:rsid w:val="00A84DFD"/>
    <w:rsid w:val="00A8549F"/>
    <w:rsid w:val="00A8596B"/>
    <w:rsid w:val="00A85F9D"/>
    <w:rsid w:val="00A86419"/>
    <w:rsid w:val="00A8688C"/>
    <w:rsid w:val="00A86B04"/>
    <w:rsid w:val="00A86BCB"/>
    <w:rsid w:val="00A871AF"/>
    <w:rsid w:val="00A879C0"/>
    <w:rsid w:val="00A87FCA"/>
    <w:rsid w:val="00A91303"/>
    <w:rsid w:val="00A91526"/>
    <w:rsid w:val="00A91AD6"/>
    <w:rsid w:val="00A91E1D"/>
    <w:rsid w:val="00A92630"/>
    <w:rsid w:val="00A92CF3"/>
    <w:rsid w:val="00A93E18"/>
    <w:rsid w:val="00A943CE"/>
    <w:rsid w:val="00A94950"/>
    <w:rsid w:val="00A94B4C"/>
    <w:rsid w:val="00A957EB"/>
    <w:rsid w:val="00A9623C"/>
    <w:rsid w:val="00A970BE"/>
    <w:rsid w:val="00A970C8"/>
    <w:rsid w:val="00A97D6A"/>
    <w:rsid w:val="00AA0BA3"/>
    <w:rsid w:val="00AA1833"/>
    <w:rsid w:val="00AA1D87"/>
    <w:rsid w:val="00AA3B24"/>
    <w:rsid w:val="00AA40E1"/>
    <w:rsid w:val="00AA4590"/>
    <w:rsid w:val="00AA46AF"/>
    <w:rsid w:val="00AA4D36"/>
    <w:rsid w:val="00AA4FD9"/>
    <w:rsid w:val="00AA530C"/>
    <w:rsid w:val="00AA5574"/>
    <w:rsid w:val="00AA5C21"/>
    <w:rsid w:val="00AA6272"/>
    <w:rsid w:val="00AA6AE7"/>
    <w:rsid w:val="00AA6B62"/>
    <w:rsid w:val="00AA6E48"/>
    <w:rsid w:val="00AA71ED"/>
    <w:rsid w:val="00AA7364"/>
    <w:rsid w:val="00AB092D"/>
    <w:rsid w:val="00AB096B"/>
    <w:rsid w:val="00AB09F1"/>
    <w:rsid w:val="00AB0CFD"/>
    <w:rsid w:val="00AB0F53"/>
    <w:rsid w:val="00AB1445"/>
    <w:rsid w:val="00AB195C"/>
    <w:rsid w:val="00AB1B53"/>
    <w:rsid w:val="00AB235B"/>
    <w:rsid w:val="00AB2718"/>
    <w:rsid w:val="00AB4287"/>
    <w:rsid w:val="00AB43EB"/>
    <w:rsid w:val="00AB4F78"/>
    <w:rsid w:val="00AB59B2"/>
    <w:rsid w:val="00AB62C1"/>
    <w:rsid w:val="00AB681B"/>
    <w:rsid w:val="00AB6980"/>
    <w:rsid w:val="00AB6FD0"/>
    <w:rsid w:val="00AB78A4"/>
    <w:rsid w:val="00AB7CA5"/>
    <w:rsid w:val="00AC0BAC"/>
    <w:rsid w:val="00AC1B5E"/>
    <w:rsid w:val="00AC1F85"/>
    <w:rsid w:val="00AC2435"/>
    <w:rsid w:val="00AC2AEE"/>
    <w:rsid w:val="00AC2C9F"/>
    <w:rsid w:val="00AC2EF6"/>
    <w:rsid w:val="00AC332B"/>
    <w:rsid w:val="00AC3F48"/>
    <w:rsid w:val="00AC4CD4"/>
    <w:rsid w:val="00AC55E8"/>
    <w:rsid w:val="00AC5954"/>
    <w:rsid w:val="00AC68B3"/>
    <w:rsid w:val="00AC6916"/>
    <w:rsid w:val="00AC6A83"/>
    <w:rsid w:val="00AC6C70"/>
    <w:rsid w:val="00AC72EA"/>
    <w:rsid w:val="00AC7A7C"/>
    <w:rsid w:val="00AC7DEC"/>
    <w:rsid w:val="00AD05B8"/>
    <w:rsid w:val="00AD1320"/>
    <w:rsid w:val="00AD1E78"/>
    <w:rsid w:val="00AD2013"/>
    <w:rsid w:val="00AD2962"/>
    <w:rsid w:val="00AD2A4F"/>
    <w:rsid w:val="00AD2ECC"/>
    <w:rsid w:val="00AD30A3"/>
    <w:rsid w:val="00AD432F"/>
    <w:rsid w:val="00AD4700"/>
    <w:rsid w:val="00AD47EF"/>
    <w:rsid w:val="00AD4A72"/>
    <w:rsid w:val="00AD4A90"/>
    <w:rsid w:val="00AD52A8"/>
    <w:rsid w:val="00AD5354"/>
    <w:rsid w:val="00AD55AB"/>
    <w:rsid w:val="00AD5D64"/>
    <w:rsid w:val="00AD607B"/>
    <w:rsid w:val="00AD626F"/>
    <w:rsid w:val="00AD696B"/>
    <w:rsid w:val="00AD7075"/>
    <w:rsid w:val="00AE071B"/>
    <w:rsid w:val="00AE0C32"/>
    <w:rsid w:val="00AE1814"/>
    <w:rsid w:val="00AE2B15"/>
    <w:rsid w:val="00AE2BA1"/>
    <w:rsid w:val="00AE2C83"/>
    <w:rsid w:val="00AE3D29"/>
    <w:rsid w:val="00AE3ECE"/>
    <w:rsid w:val="00AE4447"/>
    <w:rsid w:val="00AE44E4"/>
    <w:rsid w:val="00AE48E6"/>
    <w:rsid w:val="00AE4FB4"/>
    <w:rsid w:val="00AE56CB"/>
    <w:rsid w:val="00AE5E98"/>
    <w:rsid w:val="00AE64E5"/>
    <w:rsid w:val="00AE68D8"/>
    <w:rsid w:val="00AE7BFA"/>
    <w:rsid w:val="00AF14ED"/>
    <w:rsid w:val="00AF1585"/>
    <w:rsid w:val="00AF1AA9"/>
    <w:rsid w:val="00AF2E20"/>
    <w:rsid w:val="00AF35DE"/>
    <w:rsid w:val="00AF4393"/>
    <w:rsid w:val="00AF4808"/>
    <w:rsid w:val="00AF480E"/>
    <w:rsid w:val="00AF51A0"/>
    <w:rsid w:val="00AF580C"/>
    <w:rsid w:val="00AF5A2A"/>
    <w:rsid w:val="00AF5CAD"/>
    <w:rsid w:val="00AF64FA"/>
    <w:rsid w:val="00AF6E82"/>
    <w:rsid w:val="00AF7133"/>
    <w:rsid w:val="00AF7169"/>
    <w:rsid w:val="00AF73D3"/>
    <w:rsid w:val="00AF74DB"/>
    <w:rsid w:val="00B01396"/>
    <w:rsid w:val="00B0164C"/>
    <w:rsid w:val="00B017B4"/>
    <w:rsid w:val="00B01AB5"/>
    <w:rsid w:val="00B02DB2"/>
    <w:rsid w:val="00B03629"/>
    <w:rsid w:val="00B04CA9"/>
    <w:rsid w:val="00B05182"/>
    <w:rsid w:val="00B05F54"/>
    <w:rsid w:val="00B06972"/>
    <w:rsid w:val="00B06ADA"/>
    <w:rsid w:val="00B0717A"/>
    <w:rsid w:val="00B076AF"/>
    <w:rsid w:val="00B10E97"/>
    <w:rsid w:val="00B11792"/>
    <w:rsid w:val="00B117CF"/>
    <w:rsid w:val="00B117E1"/>
    <w:rsid w:val="00B125C6"/>
    <w:rsid w:val="00B129D0"/>
    <w:rsid w:val="00B13042"/>
    <w:rsid w:val="00B138E6"/>
    <w:rsid w:val="00B13DFF"/>
    <w:rsid w:val="00B13E40"/>
    <w:rsid w:val="00B15174"/>
    <w:rsid w:val="00B15696"/>
    <w:rsid w:val="00B15B70"/>
    <w:rsid w:val="00B16508"/>
    <w:rsid w:val="00B167D2"/>
    <w:rsid w:val="00B17DAE"/>
    <w:rsid w:val="00B17E1D"/>
    <w:rsid w:val="00B20042"/>
    <w:rsid w:val="00B20459"/>
    <w:rsid w:val="00B209BD"/>
    <w:rsid w:val="00B20DEF"/>
    <w:rsid w:val="00B215ED"/>
    <w:rsid w:val="00B21786"/>
    <w:rsid w:val="00B23037"/>
    <w:rsid w:val="00B23785"/>
    <w:rsid w:val="00B237A0"/>
    <w:rsid w:val="00B23A66"/>
    <w:rsid w:val="00B24148"/>
    <w:rsid w:val="00B250F6"/>
    <w:rsid w:val="00B25B88"/>
    <w:rsid w:val="00B26683"/>
    <w:rsid w:val="00B26A7B"/>
    <w:rsid w:val="00B270B5"/>
    <w:rsid w:val="00B272A9"/>
    <w:rsid w:val="00B276AE"/>
    <w:rsid w:val="00B276B7"/>
    <w:rsid w:val="00B279B3"/>
    <w:rsid w:val="00B309A5"/>
    <w:rsid w:val="00B317B3"/>
    <w:rsid w:val="00B32003"/>
    <w:rsid w:val="00B3270A"/>
    <w:rsid w:val="00B32D74"/>
    <w:rsid w:val="00B337A3"/>
    <w:rsid w:val="00B3414E"/>
    <w:rsid w:val="00B343D3"/>
    <w:rsid w:val="00B344B5"/>
    <w:rsid w:val="00B34661"/>
    <w:rsid w:val="00B34B05"/>
    <w:rsid w:val="00B34E4E"/>
    <w:rsid w:val="00B35197"/>
    <w:rsid w:val="00B3551F"/>
    <w:rsid w:val="00B36468"/>
    <w:rsid w:val="00B36C7F"/>
    <w:rsid w:val="00B37166"/>
    <w:rsid w:val="00B375BB"/>
    <w:rsid w:val="00B37ABC"/>
    <w:rsid w:val="00B37AEB"/>
    <w:rsid w:val="00B40759"/>
    <w:rsid w:val="00B416D5"/>
    <w:rsid w:val="00B4193B"/>
    <w:rsid w:val="00B4247A"/>
    <w:rsid w:val="00B42986"/>
    <w:rsid w:val="00B42A0B"/>
    <w:rsid w:val="00B43694"/>
    <w:rsid w:val="00B43ACC"/>
    <w:rsid w:val="00B4438F"/>
    <w:rsid w:val="00B443CF"/>
    <w:rsid w:val="00B4471E"/>
    <w:rsid w:val="00B45137"/>
    <w:rsid w:val="00B4549D"/>
    <w:rsid w:val="00B45A3A"/>
    <w:rsid w:val="00B45FEA"/>
    <w:rsid w:val="00B462D3"/>
    <w:rsid w:val="00B46331"/>
    <w:rsid w:val="00B47413"/>
    <w:rsid w:val="00B47631"/>
    <w:rsid w:val="00B479C5"/>
    <w:rsid w:val="00B47B03"/>
    <w:rsid w:val="00B47D6D"/>
    <w:rsid w:val="00B5017F"/>
    <w:rsid w:val="00B5029D"/>
    <w:rsid w:val="00B50E77"/>
    <w:rsid w:val="00B5379F"/>
    <w:rsid w:val="00B53AD6"/>
    <w:rsid w:val="00B53E65"/>
    <w:rsid w:val="00B53F56"/>
    <w:rsid w:val="00B54E63"/>
    <w:rsid w:val="00B55149"/>
    <w:rsid w:val="00B552D8"/>
    <w:rsid w:val="00B5592D"/>
    <w:rsid w:val="00B55B35"/>
    <w:rsid w:val="00B56416"/>
    <w:rsid w:val="00B56E21"/>
    <w:rsid w:val="00B56EDC"/>
    <w:rsid w:val="00B57B14"/>
    <w:rsid w:val="00B57F81"/>
    <w:rsid w:val="00B60DBB"/>
    <w:rsid w:val="00B617CC"/>
    <w:rsid w:val="00B61D8A"/>
    <w:rsid w:val="00B61E91"/>
    <w:rsid w:val="00B61FD8"/>
    <w:rsid w:val="00B62DA2"/>
    <w:rsid w:val="00B63106"/>
    <w:rsid w:val="00B63ADE"/>
    <w:rsid w:val="00B63BEE"/>
    <w:rsid w:val="00B64447"/>
    <w:rsid w:val="00B644FD"/>
    <w:rsid w:val="00B65F79"/>
    <w:rsid w:val="00B6657D"/>
    <w:rsid w:val="00B66BAD"/>
    <w:rsid w:val="00B671F0"/>
    <w:rsid w:val="00B6789B"/>
    <w:rsid w:val="00B679A7"/>
    <w:rsid w:val="00B7082D"/>
    <w:rsid w:val="00B70A70"/>
    <w:rsid w:val="00B71116"/>
    <w:rsid w:val="00B71C83"/>
    <w:rsid w:val="00B71D72"/>
    <w:rsid w:val="00B728C2"/>
    <w:rsid w:val="00B7355B"/>
    <w:rsid w:val="00B735D4"/>
    <w:rsid w:val="00B737E7"/>
    <w:rsid w:val="00B73B58"/>
    <w:rsid w:val="00B73D2C"/>
    <w:rsid w:val="00B74495"/>
    <w:rsid w:val="00B74571"/>
    <w:rsid w:val="00B746A8"/>
    <w:rsid w:val="00B74962"/>
    <w:rsid w:val="00B749DD"/>
    <w:rsid w:val="00B74A37"/>
    <w:rsid w:val="00B771C6"/>
    <w:rsid w:val="00B77BD9"/>
    <w:rsid w:val="00B802E9"/>
    <w:rsid w:val="00B80749"/>
    <w:rsid w:val="00B80C04"/>
    <w:rsid w:val="00B810A8"/>
    <w:rsid w:val="00B816B7"/>
    <w:rsid w:val="00B8173F"/>
    <w:rsid w:val="00B81A51"/>
    <w:rsid w:val="00B822A8"/>
    <w:rsid w:val="00B824CD"/>
    <w:rsid w:val="00B824FA"/>
    <w:rsid w:val="00B82849"/>
    <w:rsid w:val="00B83086"/>
    <w:rsid w:val="00B83899"/>
    <w:rsid w:val="00B8403A"/>
    <w:rsid w:val="00B85CC3"/>
    <w:rsid w:val="00B86A6F"/>
    <w:rsid w:val="00B87A6F"/>
    <w:rsid w:val="00B87E82"/>
    <w:rsid w:val="00B90989"/>
    <w:rsid w:val="00B9135C"/>
    <w:rsid w:val="00B914C4"/>
    <w:rsid w:val="00B914F4"/>
    <w:rsid w:val="00B9160A"/>
    <w:rsid w:val="00B91C8E"/>
    <w:rsid w:val="00B91EC6"/>
    <w:rsid w:val="00B9276D"/>
    <w:rsid w:val="00B92A52"/>
    <w:rsid w:val="00B93AB9"/>
    <w:rsid w:val="00B93CC3"/>
    <w:rsid w:val="00B94340"/>
    <w:rsid w:val="00B9443E"/>
    <w:rsid w:val="00B9451C"/>
    <w:rsid w:val="00B94AC3"/>
    <w:rsid w:val="00B95772"/>
    <w:rsid w:val="00B95951"/>
    <w:rsid w:val="00B96160"/>
    <w:rsid w:val="00B97361"/>
    <w:rsid w:val="00B97536"/>
    <w:rsid w:val="00B97ACC"/>
    <w:rsid w:val="00B97BE6"/>
    <w:rsid w:val="00BA0007"/>
    <w:rsid w:val="00BA0069"/>
    <w:rsid w:val="00BA0CE1"/>
    <w:rsid w:val="00BA10F6"/>
    <w:rsid w:val="00BA1165"/>
    <w:rsid w:val="00BA1576"/>
    <w:rsid w:val="00BA1844"/>
    <w:rsid w:val="00BA23B3"/>
    <w:rsid w:val="00BA3253"/>
    <w:rsid w:val="00BA328A"/>
    <w:rsid w:val="00BA4C7C"/>
    <w:rsid w:val="00BA5136"/>
    <w:rsid w:val="00BA52B3"/>
    <w:rsid w:val="00BA559F"/>
    <w:rsid w:val="00BA55B6"/>
    <w:rsid w:val="00BA6403"/>
    <w:rsid w:val="00BA7351"/>
    <w:rsid w:val="00BA7380"/>
    <w:rsid w:val="00BA779F"/>
    <w:rsid w:val="00BA78B8"/>
    <w:rsid w:val="00BB06A9"/>
    <w:rsid w:val="00BB07AA"/>
    <w:rsid w:val="00BB0CB6"/>
    <w:rsid w:val="00BB135F"/>
    <w:rsid w:val="00BB16B8"/>
    <w:rsid w:val="00BB1AFC"/>
    <w:rsid w:val="00BB227C"/>
    <w:rsid w:val="00BB2519"/>
    <w:rsid w:val="00BB280A"/>
    <w:rsid w:val="00BB2C68"/>
    <w:rsid w:val="00BB2F23"/>
    <w:rsid w:val="00BB3280"/>
    <w:rsid w:val="00BB36B5"/>
    <w:rsid w:val="00BB3B53"/>
    <w:rsid w:val="00BB4B96"/>
    <w:rsid w:val="00BB50DD"/>
    <w:rsid w:val="00BB53A3"/>
    <w:rsid w:val="00BB554A"/>
    <w:rsid w:val="00BB5749"/>
    <w:rsid w:val="00BB5E12"/>
    <w:rsid w:val="00BB6CBC"/>
    <w:rsid w:val="00BB6D0C"/>
    <w:rsid w:val="00BC013D"/>
    <w:rsid w:val="00BC03DF"/>
    <w:rsid w:val="00BC10CB"/>
    <w:rsid w:val="00BC1750"/>
    <w:rsid w:val="00BC1C01"/>
    <w:rsid w:val="00BC1EAA"/>
    <w:rsid w:val="00BC2F59"/>
    <w:rsid w:val="00BC3833"/>
    <w:rsid w:val="00BC3852"/>
    <w:rsid w:val="00BC3EBC"/>
    <w:rsid w:val="00BC3FD3"/>
    <w:rsid w:val="00BC4023"/>
    <w:rsid w:val="00BC4681"/>
    <w:rsid w:val="00BC4BA4"/>
    <w:rsid w:val="00BC4C0C"/>
    <w:rsid w:val="00BC4D99"/>
    <w:rsid w:val="00BC56D1"/>
    <w:rsid w:val="00BC572E"/>
    <w:rsid w:val="00BC62E4"/>
    <w:rsid w:val="00BC635A"/>
    <w:rsid w:val="00BC6705"/>
    <w:rsid w:val="00BC750A"/>
    <w:rsid w:val="00BD0FC7"/>
    <w:rsid w:val="00BD102B"/>
    <w:rsid w:val="00BD18B1"/>
    <w:rsid w:val="00BD2393"/>
    <w:rsid w:val="00BD2A9C"/>
    <w:rsid w:val="00BD3242"/>
    <w:rsid w:val="00BD3A26"/>
    <w:rsid w:val="00BD3B19"/>
    <w:rsid w:val="00BD413E"/>
    <w:rsid w:val="00BD4842"/>
    <w:rsid w:val="00BD544C"/>
    <w:rsid w:val="00BD58CA"/>
    <w:rsid w:val="00BD6AE6"/>
    <w:rsid w:val="00BD6B98"/>
    <w:rsid w:val="00BD6D36"/>
    <w:rsid w:val="00BD7E12"/>
    <w:rsid w:val="00BE02D9"/>
    <w:rsid w:val="00BE1188"/>
    <w:rsid w:val="00BE16FB"/>
    <w:rsid w:val="00BE1817"/>
    <w:rsid w:val="00BE181F"/>
    <w:rsid w:val="00BE19DF"/>
    <w:rsid w:val="00BE1B62"/>
    <w:rsid w:val="00BE1D10"/>
    <w:rsid w:val="00BE21FB"/>
    <w:rsid w:val="00BE231B"/>
    <w:rsid w:val="00BE2AD4"/>
    <w:rsid w:val="00BE3144"/>
    <w:rsid w:val="00BE3515"/>
    <w:rsid w:val="00BE36C9"/>
    <w:rsid w:val="00BE3D5B"/>
    <w:rsid w:val="00BE4993"/>
    <w:rsid w:val="00BE5CC2"/>
    <w:rsid w:val="00BE6418"/>
    <w:rsid w:val="00BE6B08"/>
    <w:rsid w:val="00BE7341"/>
    <w:rsid w:val="00BE7459"/>
    <w:rsid w:val="00BE7826"/>
    <w:rsid w:val="00BE7FC2"/>
    <w:rsid w:val="00BF0271"/>
    <w:rsid w:val="00BF05BA"/>
    <w:rsid w:val="00BF08A1"/>
    <w:rsid w:val="00BF0ED3"/>
    <w:rsid w:val="00BF166F"/>
    <w:rsid w:val="00BF1955"/>
    <w:rsid w:val="00BF19CD"/>
    <w:rsid w:val="00BF1A0D"/>
    <w:rsid w:val="00BF1BBC"/>
    <w:rsid w:val="00BF1D7C"/>
    <w:rsid w:val="00BF2607"/>
    <w:rsid w:val="00BF2F48"/>
    <w:rsid w:val="00BF3763"/>
    <w:rsid w:val="00BF380B"/>
    <w:rsid w:val="00BF3B93"/>
    <w:rsid w:val="00BF407A"/>
    <w:rsid w:val="00BF4156"/>
    <w:rsid w:val="00BF4379"/>
    <w:rsid w:val="00BF45C4"/>
    <w:rsid w:val="00BF47A3"/>
    <w:rsid w:val="00BF4EB3"/>
    <w:rsid w:val="00BF5341"/>
    <w:rsid w:val="00BF5F4C"/>
    <w:rsid w:val="00BF672E"/>
    <w:rsid w:val="00BF7B16"/>
    <w:rsid w:val="00C00045"/>
    <w:rsid w:val="00C00556"/>
    <w:rsid w:val="00C0151A"/>
    <w:rsid w:val="00C01864"/>
    <w:rsid w:val="00C019B5"/>
    <w:rsid w:val="00C019F4"/>
    <w:rsid w:val="00C01E34"/>
    <w:rsid w:val="00C024F2"/>
    <w:rsid w:val="00C02EAF"/>
    <w:rsid w:val="00C03670"/>
    <w:rsid w:val="00C03A83"/>
    <w:rsid w:val="00C040AA"/>
    <w:rsid w:val="00C0416D"/>
    <w:rsid w:val="00C041E3"/>
    <w:rsid w:val="00C04281"/>
    <w:rsid w:val="00C05097"/>
    <w:rsid w:val="00C050A4"/>
    <w:rsid w:val="00C053EB"/>
    <w:rsid w:val="00C06551"/>
    <w:rsid w:val="00C067B6"/>
    <w:rsid w:val="00C067F2"/>
    <w:rsid w:val="00C06ED9"/>
    <w:rsid w:val="00C06EE1"/>
    <w:rsid w:val="00C07203"/>
    <w:rsid w:val="00C07312"/>
    <w:rsid w:val="00C073E5"/>
    <w:rsid w:val="00C07756"/>
    <w:rsid w:val="00C07A4C"/>
    <w:rsid w:val="00C07F01"/>
    <w:rsid w:val="00C11712"/>
    <w:rsid w:val="00C11BBA"/>
    <w:rsid w:val="00C1294F"/>
    <w:rsid w:val="00C12D1D"/>
    <w:rsid w:val="00C1342A"/>
    <w:rsid w:val="00C13A1A"/>
    <w:rsid w:val="00C13CDD"/>
    <w:rsid w:val="00C143ED"/>
    <w:rsid w:val="00C144C4"/>
    <w:rsid w:val="00C14D96"/>
    <w:rsid w:val="00C15C71"/>
    <w:rsid w:val="00C16BD2"/>
    <w:rsid w:val="00C16E37"/>
    <w:rsid w:val="00C1711C"/>
    <w:rsid w:val="00C21172"/>
    <w:rsid w:val="00C2128C"/>
    <w:rsid w:val="00C219BD"/>
    <w:rsid w:val="00C22861"/>
    <w:rsid w:val="00C22970"/>
    <w:rsid w:val="00C22ADE"/>
    <w:rsid w:val="00C23C12"/>
    <w:rsid w:val="00C24B38"/>
    <w:rsid w:val="00C24CDA"/>
    <w:rsid w:val="00C24DCC"/>
    <w:rsid w:val="00C2543E"/>
    <w:rsid w:val="00C25A2A"/>
    <w:rsid w:val="00C25A65"/>
    <w:rsid w:val="00C26662"/>
    <w:rsid w:val="00C26AE0"/>
    <w:rsid w:val="00C27183"/>
    <w:rsid w:val="00C2720B"/>
    <w:rsid w:val="00C27406"/>
    <w:rsid w:val="00C2761A"/>
    <w:rsid w:val="00C278C5"/>
    <w:rsid w:val="00C27B8C"/>
    <w:rsid w:val="00C27FDA"/>
    <w:rsid w:val="00C30353"/>
    <w:rsid w:val="00C304C0"/>
    <w:rsid w:val="00C30B57"/>
    <w:rsid w:val="00C30C18"/>
    <w:rsid w:val="00C31548"/>
    <w:rsid w:val="00C320A2"/>
    <w:rsid w:val="00C320F5"/>
    <w:rsid w:val="00C32699"/>
    <w:rsid w:val="00C327DC"/>
    <w:rsid w:val="00C3309B"/>
    <w:rsid w:val="00C33CE7"/>
    <w:rsid w:val="00C33FBA"/>
    <w:rsid w:val="00C34249"/>
    <w:rsid w:val="00C34377"/>
    <w:rsid w:val="00C34BBD"/>
    <w:rsid w:val="00C34DAB"/>
    <w:rsid w:val="00C35045"/>
    <w:rsid w:val="00C354A8"/>
    <w:rsid w:val="00C36FFB"/>
    <w:rsid w:val="00C37503"/>
    <w:rsid w:val="00C3762A"/>
    <w:rsid w:val="00C37F24"/>
    <w:rsid w:val="00C411E2"/>
    <w:rsid w:val="00C41597"/>
    <w:rsid w:val="00C41EC4"/>
    <w:rsid w:val="00C439DF"/>
    <w:rsid w:val="00C43A09"/>
    <w:rsid w:val="00C43E95"/>
    <w:rsid w:val="00C43F21"/>
    <w:rsid w:val="00C44545"/>
    <w:rsid w:val="00C4509F"/>
    <w:rsid w:val="00C45462"/>
    <w:rsid w:val="00C457FB"/>
    <w:rsid w:val="00C461D1"/>
    <w:rsid w:val="00C462AD"/>
    <w:rsid w:val="00C4683A"/>
    <w:rsid w:val="00C4686B"/>
    <w:rsid w:val="00C46909"/>
    <w:rsid w:val="00C46C37"/>
    <w:rsid w:val="00C4719C"/>
    <w:rsid w:val="00C472F5"/>
    <w:rsid w:val="00C479DD"/>
    <w:rsid w:val="00C47E10"/>
    <w:rsid w:val="00C50508"/>
    <w:rsid w:val="00C50764"/>
    <w:rsid w:val="00C50C65"/>
    <w:rsid w:val="00C519E7"/>
    <w:rsid w:val="00C51B60"/>
    <w:rsid w:val="00C51C77"/>
    <w:rsid w:val="00C52AB5"/>
    <w:rsid w:val="00C52B3D"/>
    <w:rsid w:val="00C53099"/>
    <w:rsid w:val="00C53265"/>
    <w:rsid w:val="00C53B7D"/>
    <w:rsid w:val="00C542BA"/>
    <w:rsid w:val="00C554B4"/>
    <w:rsid w:val="00C5597C"/>
    <w:rsid w:val="00C56749"/>
    <w:rsid w:val="00C57D51"/>
    <w:rsid w:val="00C600FB"/>
    <w:rsid w:val="00C6026F"/>
    <w:rsid w:val="00C606BB"/>
    <w:rsid w:val="00C60E5A"/>
    <w:rsid w:val="00C616F9"/>
    <w:rsid w:val="00C61847"/>
    <w:rsid w:val="00C61FC1"/>
    <w:rsid w:val="00C62710"/>
    <w:rsid w:val="00C62F00"/>
    <w:rsid w:val="00C62F95"/>
    <w:rsid w:val="00C638E9"/>
    <w:rsid w:val="00C642E7"/>
    <w:rsid w:val="00C64BCB"/>
    <w:rsid w:val="00C652CB"/>
    <w:rsid w:val="00C659AB"/>
    <w:rsid w:val="00C66228"/>
    <w:rsid w:val="00C677E3"/>
    <w:rsid w:val="00C67E9A"/>
    <w:rsid w:val="00C701A5"/>
    <w:rsid w:val="00C70ED2"/>
    <w:rsid w:val="00C70F2B"/>
    <w:rsid w:val="00C7129E"/>
    <w:rsid w:val="00C71311"/>
    <w:rsid w:val="00C718B7"/>
    <w:rsid w:val="00C725A0"/>
    <w:rsid w:val="00C72F84"/>
    <w:rsid w:val="00C7324E"/>
    <w:rsid w:val="00C737AE"/>
    <w:rsid w:val="00C7516B"/>
    <w:rsid w:val="00C753AE"/>
    <w:rsid w:val="00C76052"/>
    <w:rsid w:val="00C76762"/>
    <w:rsid w:val="00C773A7"/>
    <w:rsid w:val="00C77945"/>
    <w:rsid w:val="00C77E60"/>
    <w:rsid w:val="00C77EAA"/>
    <w:rsid w:val="00C8078F"/>
    <w:rsid w:val="00C80F1E"/>
    <w:rsid w:val="00C81590"/>
    <w:rsid w:val="00C81896"/>
    <w:rsid w:val="00C82E6F"/>
    <w:rsid w:val="00C832F3"/>
    <w:rsid w:val="00C83F55"/>
    <w:rsid w:val="00C84322"/>
    <w:rsid w:val="00C8472B"/>
    <w:rsid w:val="00C85B92"/>
    <w:rsid w:val="00C8619E"/>
    <w:rsid w:val="00C869A1"/>
    <w:rsid w:val="00C869F7"/>
    <w:rsid w:val="00C90188"/>
    <w:rsid w:val="00C9070E"/>
    <w:rsid w:val="00C9118C"/>
    <w:rsid w:val="00C91942"/>
    <w:rsid w:val="00C91B38"/>
    <w:rsid w:val="00C91CAA"/>
    <w:rsid w:val="00C921DA"/>
    <w:rsid w:val="00C92211"/>
    <w:rsid w:val="00C929A6"/>
    <w:rsid w:val="00C92B1C"/>
    <w:rsid w:val="00C92C6D"/>
    <w:rsid w:val="00C93684"/>
    <w:rsid w:val="00C936CD"/>
    <w:rsid w:val="00C937F1"/>
    <w:rsid w:val="00C93F75"/>
    <w:rsid w:val="00C941CE"/>
    <w:rsid w:val="00C95461"/>
    <w:rsid w:val="00C9553C"/>
    <w:rsid w:val="00C97389"/>
    <w:rsid w:val="00C976F4"/>
    <w:rsid w:val="00C979DA"/>
    <w:rsid w:val="00CA025F"/>
    <w:rsid w:val="00CA0455"/>
    <w:rsid w:val="00CA051A"/>
    <w:rsid w:val="00CA1276"/>
    <w:rsid w:val="00CA14F4"/>
    <w:rsid w:val="00CA1A00"/>
    <w:rsid w:val="00CA2A38"/>
    <w:rsid w:val="00CA2B7A"/>
    <w:rsid w:val="00CA3780"/>
    <w:rsid w:val="00CA37CD"/>
    <w:rsid w:val="00CA3A8F"/>
    <w:rsid w:val="00CA4031"/>
    <w:rsid w:val="00CA4135"/>
    <w:rsid w:val="00CA4F00"/>
    <w:rsid w:val="00CA58A3"/>
    <w:rsid w:val="00CA63D4"/>
    <w:rsid w:val="00CA6AEC"/>
    <w:rsid w:val="00CA74B6"/>
    <w:rsid w:val="00CA772B"/>
    <w:rsid w:val="00CA78AD"/>
    <w:rsid w:val="00CA7CA5"/>
    <w:rsid w:val="00CB2225"/>
    <w:rsid w:val="00CB2E21"/>
    <w:rsid w:val="00CB318F"/>
    <w:rsid w:val="00CB336F"/>
    <w:rsid w:val="00CB3F6A"/>
    <w:rsid w:val="00CB3FA7"/>
    <w:rsid w:val="00CB4173"/>
    <w:rsid w:val="00CB4252"/>
    <w:rsid w:val="00CB4669"/>
    <w:rsid w:val="00CB490A"/>
    <w:rsid w:val="00CB5D23"/>
    <w:rsid w:val="00CB5D4C"/>
    <w:rsid w:val="00CB6DD6"/>
    <w:rsid w:val="00CB72DD"/>
    <w:rsid w:val="00CB7DC5"/>
    <w:rsid w:val="00CC04A8"/>
    <w:rsid w:val="00CC0874"/>
    <w:rsid w:val="00CC0982"/>
    <w:rsid w:val="00CC0BBD"/>
    <w:rsid w:val="00CC1794"/>
    <w:rsid w:val="00CC1FC0"/>
    <w:rsid w:val="00CC28C1"/>
    <w:rsid w:val="00CC2AE5"/>
    <w:rsid w:val="00CC2D26"/>
    <w:rsid w:val="00CC3041"/>
    <w:rsid w:val="00CC318E"/>
    <w:rsid w:val="00CC4072"/>
    <w:rsid w:val="00CC5077"/>
    <w:rsid w:val="00CC62FC"/>
    <w:rsid w:val="00CC6604"/>
    <w:rsid w:val="00CC6720"/>
    <w:rsid w:val="00CC68BB"/>
    <w:rsid w:val="00CC6F39"/>
    <w:rsid w:val="00CC7293"/>
    <w:rsid w:val="00CC76B4"/>
    <w:rsid w:val="00CC76FB"/>
    <w:rsid w:val="00CD000A"/>
    <w:rsid w:val="00CD0027"/>
    <w:rsid w:val="00CD063A"/>
    <w:rsid w:val="00CD0865"/>
    <w:rsid w:val="00CD09F0"/>
    <w:rsid w:val="00CD1AAE"/>
    <w:rsid w:val="00CD2147"/>
    <w:rsid w:val="00CD251E"/>
    <w:rsid w:val="00CD2D55"/>
    <w:rsid w:val="00CD2DFE"/>
    <w:rsid w:val="00CD302B"/>
    <w:rsid w:val="00CD3436"/>
    <w:rsid w:val="00CD3D4D"/>
    <w:rsid w:val="00CD3FF3"/>
    <w:rsid w:val="00CD405C"/>
    <w:rsid w:val="00CD40E2"/>
    <w:rsid w:val="00CD494E"/>
    <w:rsid w:val="00CD4DD0"/>
    <w:rsid w:val="00CD5EA4"/>
    <w:rsid w:val="00CD631B"/>
    <w:rsid w:val="00CD73D1"/>
    <w:rsid w:val="00CD76C0"/>
    <w:rsid w:val="00CE021E"/>
    <w:rsid w:val="00CE11D9"/>
    <w:rsid w:val="00CE1619"/>
    <w:rsid w:val="00CE1D60"/>
    <w:rsid w:val="00CE22A4"/>
    <w:rsid w:val="00CE2DEB"/>
    <w:rsid w:val="00CE2EBA"/>
    <w:rsid w:val="00CE33AA"/>
    <w:rsid w:val="00CE33F7"/>
    <w:rsid w:val="00CE3DCD"/>
    <w:rsid w:val="00CE3E24"/>
    <w:rsid w:val="00CE3E28"/>
    <w:rsid w:val="00CE3E67"/>
    <w:rsid w:val="00CE4377"/>
    <w:rsid w:val="00CE4445"/>
    <w:rsid w:val="00CE49DC"/>
    <w:rsid w:val="00CE4F0A"/>
    <w:rsid w:val="00CE51C5"/>
    <w:rsid w:val="00CE5DF8"/>
    <w:rsid w:val="00CE5EDB"/>
    <w:rsid w:val="00CE6424"/>
    <w:rsid w:val="00CE6EEE"/>
    <w:rsid w:val="00CE740F"/>
    <w:rsid w:val="00CE75A2"/>
    <w:rsid w:val="00CF08D9"/>
    <w:rsid w:val="00CF0A05"/>
    <w:rsid w:val="00CF0CBD"/>
    <w:rsid w:val="00CF1241"/>
    <w:rsid w:val="00CF14EE"/>
    <w:rsid w:val="00CF1959"/>
    <w:rsid w:val="00CF24CC"/>
    <w:rsid w:val="00CF3451"/>
    <w:rsid w:val="00CF3FE0"/>
    <w:rsid w:val="00CF4082"/>
    <w:rsid w:val="00CF482C"/>
    <w:rsid w:val="00CF5980"/>
    <w:rsid w:val="00CF5A7E"/>
    <w:rsid w:val="00CF61BC"/>
    <w:rsid w:val="00CF6468"/>
    <w:rsid w:val="00CF6B87"/>
    <w:rsid w:val="00CF6F26"/>
    <w:rsid w:val="00D00353"/>
    <w:rsid w:val="00D00B50"/>
    <w:rsid w:val="00D00D4E"/>
    <w:rsid w:val="00D016FC"/>
    <w:rsid w:val="00D01AB3"/>
    <w:rsid w:val="00D02548"/>
    <w:rsid w:val="00D03105"/>
    <w:rsid w:val="00D03598"/>
    <w:rsid w:val="00D03BE9"/>
    <w:rsid w:val="00D05C0D"/>
    <w:rsid w:val="00D05DF3"/>
    <w:rsid w:val="00D06335"/>
    <w:rsid w:val="00D10018"/>
    <w:rsid w:val="00D1020B"/>
    <w:rsid w:val="00D1022C"/>
    <w:rsid w:val="00D105D4"/>
    <w:rsid w:val="00D10AD6"/>
    <w:rsid w:val="00D10DD7"/>
    <w:rsid w:val="00D10FD5"/>
    <w:rsid w:val="00D1214B"/>
    <w:rsid w:val="00D124A6"/>
    <w:rsid w:val="00D1284E"/>
    <w:rsid w:val="00D12902"/>
    <w:rsid w:val="00D12E6C"/>
    <w:rsid w:val="00D12FE0"/>
    <w:rsid w:val="00D13041"/>
    <w:rsid w:val="00D13A9B"/>
    <w:rsid w:val="00D13F65"/>
    <w:rsid w:val="00D14195"/>
    <w:rsid w:val="00D14FBC"/>
    <w:rsid w:val="00D16400"/>
    <w:rsid w:val="00D16B80"/>
    <w:rsid w:val="00D16C01"/>
    <w:rsid w:val="00D17C3E"/>
    <w:rsid w:val="00D20CA0"/>
    <w:rsid w:val="00D20F25"/>
    <w:rsid w:val="00D214A6"/>
    <w:rsid w:val="00D2173C"/>
    <w:rsid w:val="00D21CC0"/>
    <w:rsid w:val="00D22177"/>
    <w:rsid w:val="00D2237D"/>
    <w:rsid w:val="00D22B85"/>
    <w:rsid w:val="00D22C66"/>
    <w:rsid w:val="00D23735"/>
    <w:rsid w:val="00D23A11"/>
    <w:rsid w:val="00D23A52"/>
    <w:rsid w:val="00D23A71"/>
    <w:rsid w:val="00D23AD3"/>
    <w:rsid w:val="00D23CE4"/>
    <w:rsid w:val="00D23D6D"/>
    <w:rsid w:val="00D23DCD"/>
    <w:rsid w:val="00D24335"/>
    <w:rsid w:val="00D24C0A"/>
    <w:rsid w:val="00D25866"/>
    <w:rsid w:val="00D2679B"/>
    <w:rsid w:val="00D2686D"/>
    <w:rsid w:val="00D26A7A"/>
    <w:rsid w:val="00D26B6A"/>
    <w:rsid w:val="00D26E9A"/>
    <w:rsid w:val="00D27474"/>
    <w:rsid w:val="00D274CA"/>
    <w:rsid w:val="00D2782F"/>
    <w:rsid w:val="00D2789D"/>
    <w:rsid w:val="00D300A7"/>
    <w:rsid w:val="00D30659"/>
    <w:rsid w:val="00D30D53"/>
    <w:rsid w:val="00D31393"/>
    <w:rsid w:val="00D32682"/>
    <w:rsid w:val="00D32686"/>
    <w:rsid w:val="00D327BA"/>
    <w:rsid w:val="00D32AD3"/>
    <w:rsid w:val="00D34A67"/>
    <w:rsid w:val="00D35D8D"/>
    <w:rsid w:val="00D372DA"/>
    <w:rsid w:val="00D37305"/>
    <w:rsid w:val="00D37339"/>
    <w:rsid w:val="00D3742A"/>
    <w:rsid w:val="00D37458"/>
    <w:rsid w:val="00D37903"/>
    <w:rsid w:val="00D401C3"/>
    <w:rsid w:val="00D41447"/>
    <w:rsid w:val="00D41852"/>
    <w:rsid w:val="00D41C23"/>
    <w:rsid w:val="00D4264C"/>
    <w:rsid w:val="00D426A5"/>
    <w:rsid w:val="00D42817"/>
    <w:rsid w:val="00D42B8E"/>
    <w:rsid w:val="00D43CCD"/>
    <w:rsid w:val="00D43D5A"/>
    <w:rsid w:val="00D448C9"/>
    <w:rsid w:val="00D44F1D"/>
    <w:rsid w:val="00D45064"/>
    <w:rsid w:val="00D456D8"/>
    <w:rsid w:val="00D4585D"/>
    <w:rsid w:val="00D459FD"/>
    <w:rsid w:val="00D45C1D"/>
    <w:rsid w:val="00D45D0B"/>
    <w:rsid w:val="00D474B4"/>
    <w:rsid w:val="00D5087B"/>
    <w:rsid w:val="00D50F06"/>
    <w:rsid w:val="00D519D2"/>
    <w:rsid w:val="00D51BAA"/>
    <w:rsid w:val="00D52AF0"/>
    <w:rsid w:val="00D52E6A"/>
    <w:rsid w:val="00D5389A"/>
    <w:rsid w:val="00D53EB6"/>
    <w:rsid w:val="00D54251"/>
    <w:rsid w:val="00D54FC9"/>
    <w:rsid w:val="00D5531E"/>
    <w:rsid w:val="00D55984"/>
    <w:rsid w:val="00D55ABE"/>
    <w:rsid w:val="00D55D29"/>
    <w:rsid w:val="00D55D34"/>
    <w:rsid w:val="00D561DC"/>
    <w:rsid w:val="00D567F3"/>
    <w:rsid w:val="00D57013"/>
    <w:rsid w:val="00D574E3"/>
    <w:rsid w:val="00D5757D"/>
    <w:rsid w:val="00D5775A"/>
    <w:rsid w:val="00D57A60"/>
    <w:rsid w:val="00D6034C"/>
    <w:rsid w:val="00D60BD1"/>
    <w:rsid w:val="00D60ED0"/>
    <w:rsid w:val="00D61221"/>
    <w:rsid w:val="00D61A9F"/>
    <w:rsid w:val="00D61B37"/>
    <w:rsid w:val="00D626E4"/>
    <w:rsid w:val="00D62928"/>
    <w:rsid w:val="00D62DF1"/>
    <w:rsid w:val="00D6316F"/>
    <w:rsid w:val="00D6333E"/>
    <w:rsid w:val="00D6352A"/>
    <w:rsid w:val="00D63604"/>
    <w:rsid w:val="00D63967"/>
    <w:rsid w:val="00D63E87"/>
    <w:rsid w:val="00D6415F"/>
    <w:rsid w:val="00D64D5D"/>
    <w:rsid w:val="00D66761"/>
    <w:rsid w:val="00D670E5"/>
    <w:rsid w:val="00D670FB"/>
    <w:rsid w:val="00D674F1"/>
    <w:rsid w:val="00D67CFF"/>
    <w:rsid w:val="00D700C4"/>
    <w:rsid w:val="00D7139E"/>
    <w:rsid w:val="00D716CD"/>
    <w:rsid w:val="00D71776"/>
    <w:rsid w:val="00D7187D"/>
    <w:rsid w:val="00D71B5D"/>
    <w:rsid w:val="00D7245D"/>
    <w:rsid w:val="00D73356"/>
    <w:rsid w:val="00D7354A"/>
    <w:rsid w:val="00D73AFF"/>
    <w:rsid w:val="00D74911"/>
    <w:rsid w:val="00D74A3B"/>
    <w:rsid w:val="00D74FD5"/>
    <w:rsid w:val="00D757E7"/>
    <w:rsid w:val="00D763D9"/>
    <w:rsid w:val="00D76B20"/>
    <w:rsid w:val="00D76D79"/>
    <w:rsid w:val="00D77349"/>
    <w:rsid w:val="00D8047A"/>
    <w:rsid w:val="00D80B26"/>
    <w:rsid w:val="00D80ED9"/>
    <w:rsid w:val="00D81016"/>
    <w:rsid w:val="00D8176C"/>
    <w:rsid w:val="00D81E7C"/>
    <w:rsid w:val="00D82A45"/>
    <w:rsid w:val="00D837D3"/>
    <w:rsid w:val="00D83D38"/>
    <w:rsid w:val="00D83DEB"/>
    <w:rsid w:val="00D83FD4"/>
    <w:rsid w:val="00D84309"/>
    <w:rsid w:val="00D8430E"/>
    <w:rsid w:val="00D84E6D"/>
    <w:rsid w:val="00D84FD7"/>
    <w:rsid w:val="00D855FA"/>
    <w:rsid w:val="00D86DF3"/>
    <w:rsid w:val="00D87130"/>
    <w:rsid w:val="00D87579"/>
    <w:rsid w:val="00D87CDE"/>
    <w:rsid w:val="00D87EF2"/>
    <w:rsid w:val="00D908F0"/>
    <w:rsid w:val="00D9119F"/>
    <w:rsid w:val="00D9138F"/>
    <w:rsid w:val="00D916D5"/>
    <w:rsid w:val="00D91781"/>
    <w:rsid w:val="00D91E49"/>
    <w:rsid w:val="00D91F28"/>
    <w:rsid w:val="00D920AD"/>
    <w:rsid w:val="00D925F7"/>
    <w:rsid w:val="00D92AAC"/>
    <w:rsid w:val="00D92E3D"/>
    <w:rsid w:val="00D92FD4"/>
    <w:rsid w:val="00D9429A"/>
    <w:rsid w:val="00D9484B"/>
    <w:rsid w:val="00D94AA0"/>
    <w:rsid w:val="00D95715"/>
    <w:rsid w:val="00D957FB"/>
    <w:rsid w:val="00D96302"/>
    <w:rsid w:val="00D9651C"/>
    <w:rsid w:val="00D96FA6"/>
    <w:rsid w:val="00D97582"/>
    <w:rsid w:val="00D97ACC"/>
    <w:rsid w:val="00DA08E8"/>
    <w:rsid w:val="00DA17D6"/>
    <w:rsid w:val="00DA1BF0"/>
    <w:rsid w:val="00DA1E20"/>
    <w:rsid w:val="00DA2B4C"/>
    <w:rsid w:val="00DA41B8"/>
    <w:rsid w:val="00DA53D1"/>
    <w:rsid w:val="00DA5CE6"/>
    <w:rsid w:val="00DA6A13"/>
    <w:rsid w:val="00DA6AE1"/>
    <w:rsid w:val="00DA6B14"/>
    <w:rsid w:val="00DA7357"/>
    <w:rsid w:val="00DB07CD"/>
    <w:rsid w:val="00DB0B35"/>
    <w:rsid w:val="00DB0E3E"/>
    <w:rsid w:val="00DB1282"/>
    <w:rsid w:val="00DB1944"/>
    <w:rsid w:val="00DB22F9"/>
    <w:rsid w:val="00DB2348"/>
    <w:rsid w:val="00DB29E8"/>
    <w:rsid w:val="00DB2A80"/>
    <w:rsid w:val="00DB2E7D"/>
    <w:rsid w:val="00DB3BC1"/>
    <w:rsid w:val="00DB3C99"/>
    <w:rsid w:val="00DB435E"/>
    <w:rsid w:val="00DB4556"/>
    <w:rsid w:val="00DB471C"/>
    <w:rsid w:val="00DB473E"/>
    <w:rsid w:val="00DB4E48"/>
    <w:rsid w:val="00DB50B8"/>
    <w:rsid w:val="00DB55A4"/>
    <w:rsid w:val="00DB5728"/>
    <w:rsid w:val="00DB5CA1"/>
    <w:rsid w:val="00DB5F57"/>
    <w:rsid w:val="00DB622B"/>
    <w:rsid w:val="00DB62ED"/>
    <w:rsid w:val="00DB640B"/>
    <w:rsid w:val="00DB641A"/>
    <w:rsid w:val="00DB6618"/>
    <w:rsid w:val="00DB6855"/>
    <w:rsid w:val="00DB6C34"/>
    <w:rsid w:val="00DB701C"/>
    <w:rsid w:val="00DB70E9"/>
    <w:rsid w:val="00DB729E"/>
    <w:rsid w:val="00DB7722"/>
    <w:rsid w:val="00DC0429"/>
    <w:rsid w:val="00DC049C"/>
    <w:rsid w:val="00DC078F"/>
    <w:rsid w:val="00DC0888"/>
    <w:rsid w:val="00DC0DB2"/>
    <w:rsid w:val="00DC126F"/>
    <w:rsid w:val="00DC2916"/>
    <w:rsid w:val="00DC297B"/>
    <w:rsid w:val="00DC2E02"/>
    <w:rsid w:val="00DC3327"/>
    <w:rsid w:val="00DC40E4"/>
    <w:rsid w:val="00DC5422"/>
    <w:rsid w:val="00DC5CA0"/>
    <w:rsid w:val="00DC5F07"/>
    <w:rsid w:val="00DC5F39"/>
    <w:rsid w:val="00DC5FD3"/>
    <w:rsid w:val="00DC6A44"/>
    <w:rsid w:val="00DC6DB4"/>
    <w:rsid w:val="00DC6FCE"/>
    <w:rsid w:val="00DC7035"/>
    <w:rsid w:val="00DC7201"/>
    <w:rsid w:val="00DC7A62"/>
    <w:rsid w:val="00DD00DA"/>
    <w:rsid w:val="00DD07F5"/>
    <w:rsid w:val="00DD1451"/>
    <w:rsid w:val="00DD1B9D"/>
    <w:rsid w:val="00DD4422"/>
    <w:rsid w:val="00DD4AA3"/>
    <w:rsid w:val="00DD4C73"/>
    <w:rsid w:val="00DD56B1"/>
    <w:rsid w:val="00DD584F"/>
    <w:rsid w:val="00DD61A7"/>
    <w:rsid w:val="00DD6873"/>
    <w:rsid w:val="00DD718D"/>
    <w:rsid w:val="00DD7212"/>
    <w:rsid w:val="00DE00BA"/>
    <w:rsid w:val="00DE06D1"/>
    <w:rsid w:val="00DE0B6F"/>
    <w:rsid w:val="00DE1179"/>
    <w:rsid w:val="00DE1772"/>
    <w:rsid w:val="00DE178A"/>
    <w:rsid w:val="00DE1791"/>
    <w:rsid w:val="00DE2B50"/>
    <w:rsid w:val="00DE3016"/>
    <w:rsid w:val="00DE3596"/>
    <w:rsid w:val="00DE36D6"/>
    <w:rsid w:val="00DE3B10"/>
    <w:rsid w:val="00DE3CB6"/>
    <w:rsid w:val="00DE49A0"/>
    <w:rsid w:val="00DE50CA"/>
    <w:rsid w:val="00DE50E3"/>
    <w:rsid w:val="00DE51B9"/>
    <w:rsid w:val="00DE68ED"/>
    <w:rsid w:val="00DE7062"/>
    <w:rsid w:val="00DE7580"/>
    <w:rsid w:val="00DE77C3"/>
    <w:rsid w:val="00DE7C03"/>
    <w:rsid w:val="00DE7F83"/>
    <w:rsid w:val="00DF01EA"/>
    <w:rsid w:val="00DF0535"/>
    <w:rsid w:val="00DF08CA"/>
    <w:rsid w:val="00DF0C3B"/>
    <w:rsid w:val="00DF1010"/>
    <w:rsid w:val="00DF110D"/>
    <w:rsid w:val="00DF190C"/>
    <w:rsid w:val="00DF1D20"/>
    <w:rsid w:val="00DF20E6"/>
    <w:rsid w:val="00DF2961"/>
    <w:rsid w:val="00DF3651"/>
    <w:rsid w:val="00DF3D82"/>
    <w:rsid w:val="00DF4895"/>
    <w:rsid w:val="00DF4A05"/>
    <w:rsid w:val="00DF5943"/>
    <w:rsid w:val="00DF6041"/>
    <w:rsid w:val="00DF6628"/>
    <w:rsid w:val="00DF72BC"/>
    <w:rsid w:val="00DF771E"/>
    <w:rsid w:val="00DF7A13"/>
    <w:rsid w:val="00E0074D"/>
    <w:rsid w:val="00E00B5A"/>
    <w:rsid w:val="00E00D32"/>
    <w:rsid w:val="00E00E50"/>
    <w:rsid w:val="00E00E8D"/>
    <w:rsid w:val="00E01F10"/>
    <w:rsid w:val="00E027E1"/>
    <w:rsid w:val="00E02E71"/>
    <w:rsid w:val="00E0352F"/>
    <w:rsid w:val="00E035EF"/>
    <w:rsid w:val="00E03750"/>
    <w:rsid w:val="00E0435B"/>
    <w:rsid w:val="00E0443F"/>
    <w:rsid w:val="00E04623"/>
    <w:rsid w:val="00E04C20"/>
    <w:rsid w:val="00E04F06"/>
    <w:rsid w:val="00E04F2C"/>
    <w:rsid w:val="00E05A31"/>
    <w:rsid w:val="00E062D0"/>
    <w:rsid w:val="00E069B3"/>
    <w:rsid w:val="00E07627"/>
    <w:rsid w:val="00E07654"/>
    <w:rsid w:val="00E07E78"/>
    <w:rsid w:val="00E1027B"/>
    <w:rsid w:val="00E10E22"/>
    <w:rsid w:val="00E110C4"/>
    <w:rsid w:val="00E11585"/>
    <w:rsid w:val="00E1180F"/>
    <w:rsid w:val="00E11C84"/>
    <w:rsid w:val="00E12977"/>
    <w:rsid w:val="00E12C7F"/>
    <w:rsid w:val="00E1406D"/>
    <w:rsid w:val="00E144C3"/>
    <w:rsid w:val="00E144E1"/>
    <w:rsid w:val="00E14695"/>
    <w:rsid w:val="00E146A7"/>
    <w:rsid w:val="00E1479A"/>
    <w:rsid w:val="00E14A75"/>
    <w:rsid w:val="00E1599A"/>
    <w:rsid w:val="00E15DDA"/>
    <w:rsid w:val="00E15EA7"/>
    <w:rsid w:val="00E172D4"/>
    <w:rsid w:val="00E20434"/>
    <w:rsid w:val="00E20D4E"/>
    <w:rsid w:val="00E20F46"/>
    <w:rsid w:val="00E23601"/>
    <w:rsid w:val="00E24504"/>
    <w:rsid w:val="00E24BA6"/>
    <w:rsid w:val="00E24C2C"/>
    <w:rsid w:val="00E24DE6"/>
    <w:rsid w:val="00E25773"/>
    <w:rsid w:val="00E25C97"/>
    <w:rsid w:val="00E25E4A"/>
    <w:rsid w:val="00E26077"/>
    <w:rsid w:val="00E260F4"/>
    <w:rsid w:val="00E26B1B"/>
    <w:rsid w:val="00E26F25"/>
    <w:rsid w:val="00E3023F"/>
    <w:rsid w:val="00E30982"/>
    <w:rsid w:val="00E30C08"/>
    <w:rsid w:val="00E30CAB"/>
    <w:rsid w:val="00E3218C"/>
    <w:rsid w:val="00E323DF"/>
    <w:rsid w:val="00E32462"/>
    <w:rsid w:val="00E329C3"/>
    <w:rsid w:val="00E32F05"/>
    <w:rsid w:val="00E32FD4"/>
    <w:rsid w:val="00E334D9"/>
    <w:rsid w:val="00E33E9A"/>
    <w:rsid w:val="00E3439E"/>
    <w:rsid w:val="00E34F64"/>
    <w:rsid w:val="00E34F6C"/>
    <w:rsid w:val="00E36765"/>
    <w:rsid w:val="00E36B8F"/>
    <w:rsid w:val="00E36E6C"/>
    <w:rsid w:val="00E36F61"/>
    <w:rsid w:val="00E372EA"/>
    <w:rsid w:val="00E375F6"/>
    <w:rsid w:val="00E377AE"/>
    <w:rsid w:val="00E4017E"/>
    <w:rsid w:val="00E4082D"/>
    <w:rsid w:val="00E40B01"/>
    <w:rsid w:val="00E40C62"/>
    <w:rsid w:val="00E4245F"/>
    <w:rsid w:val="00E42D1D"/>
    <w:rsid w:val="00E43111"/>
    <w:rsid w:val="00E43A65"/>
    <w:rsid w:val="00E44DCE"/>
    <w:rsid w:val="00E44E91"/>
    <w:rsid w:val="00E44FFA"/>
    <w:rsid w:val="00E4537B"/>
    <w:rsid w:val="00E45431"/>
    <w:rsid w:val="00E454CC"/>
    <w:rsid w:val="00E45706"/>
    <w:rsid w:val="00E47049"/>
    <w:rsid w:val="00E470A0"/>
    <w:rsid w:val="00E506B0"/>
    <w:rsid w:val="00E5076F"/>
    <w:rsid w:val="00E50BF7"/>
    <w:rsid w:val="00E52118"/>
    <w:rsid w:val="00E5225C"/>
    <w:rsid w:val="00E5255A"/>
    <w:rsid w:val="00E53109"/>
    <w:rsid w:val="00E5315E"/>
    <w:rsid w:val="00E53AB5"/>
    <w:rsid w:val="00E54289"/>
    <w:rsid w:val="00E54A45"/>
    <w:rsid w:val="00E54B97"/>
    <w:rsid w:val="00E54FAE"/>
    <w:rsid w:val="00E55275"/>
    <w:rsid w:val="00E55AA3"/>
    <w:rsid w:val="00E55B18"/>
    <w:rsid w:val="00E55B7B"/>
    <w:rsid w:val="00E55E25"/>
    <w:rsid w:val="00E56657"/>
    <w:rsid w:val="00E5674C"/>
    <w:rsid w:val="00E56A2D"/>
    <w:rsid w:val="00E56F24"/>
    <w:rsid w:val="00E570E3"/>
    <w:rsid w:val="00E6001A"/>
    <w:rsid w:val="00E6057B"/>
    <w:rsid w:val="00E61555"/>
    <w:rsid w:val="00E616CB"/>
    <w:rsid w:val="00E61AC3"/>
    <w:rsid w:val="00E61B97"/>
    <w:rsid w:val="00E61D40"/>
    <w:rsid w:val="00E62075"/>
    <w:rsid w:val="00E62351"/>
    <w:rsid w:val="00E623FF"/>
    <w:rsid w:val="00E62C16"/>
    <w:rsid w:val="00E63239"/>
    <w:rsid w:val="00E637D9"/>
    <w:rsid w:val="00E65AAB"/>
    <w:rsid w:val="00E668F8"/>
    <w:rsid w:val="00E66C69"/>
    <w:rsid w:val="00E66F71"/>
    <w:rsid w:val="00E6734D"/>
    <w:rsid w:val="00E702E3"/>
    <w:rsid w:val="00E70807"/>
    <w:rsid w:val="00E70DA3"/>
    <w:rsid w:val="00E713B0"/>
    <w:rsid w:val="00E71562"/>
    <w:rsid w:val="00E71D4F"/>
    <w:rsid w:val="00E72E2C"/>
    <w:rsid w:val="00E7325C"/>
    <w:rsid w:val="00E74C5F"/>
    <w:rsid w:val="00E75C9B"/>
    <w:rsid w:val="00E76314"/>
    <w:rsid w:val="00E77838"/>
    <w:rsid w:val="00E77F45"/>
    <w:rsid w:val="00E8050D"/>
    <w:rsid w:val="00E8061F"/>
    <w:rsid w:val="00E810E8"/>
    <w:rsid w:val="00E81DEA"/>
    <w:rsid w:val="00E822EF"/>
    <w:rsid w:val="00E83659"/>
    <w:rsid w:val="00E83810"/>
    <w:rsid w:val="00E83ABA"/>
    <w:rsid w:val="00E84168"/>
    <w:rsid w:val="00E85102"/>
    <w:rsid w:val="00E85F26"/>
    <w:rsid w:val="00E8627F"/>
    <w:rsid w:val="00E877AD"/>
    <w:rsid w:val="00E878B5"/>
    <w:rsid w:val="00E87A41"/>
    <w:rsid w:val="00E87E61"/>
    <w:rsid w:val="00E90125"/>
    <w:rsid w:val="00E9180B"/>
    <w:rsid w:val="00E918DD"/>
    <w:rsid w:val="00E91ADA"/>
    <w:rsid w:val="00E922F8"/>
    <w:rsid w:val="00E92515"/>
    <w:rsid w:val="00E92C1F"/>
    <w:rsid w:val="00E92DF2"/>
    <w:rsid w:val="00E939AE"/>
    <w:rsid w:val="00E95556"/>
    <w:rsid w:val="00E956A9"/>
    <w:rsid w:val="00E95823"/>
    <w:rsid w:val="00E95CA4"/>
    <w:rsid w:val="00E964D7"/>
    <w:rsid w:val="00E97777"/>
    <w:rsid w:val="00E97C36"/>
    <w:rsid w:val="00EA00CB"/>
    <w:rsid w:val="00EA0686"/>
    <w:rsid w:val="00EA0902"/>
    <w:rsid w:val="00EA1323"/>
    <w:rsid w:val="00EA2030"/>
    <w:rsid w:val="00EA2032"/>
    <w:rsid w:val="00EA2108"/>
    <w:rsid w:val="00EA271C"/>
    <w:rsid w:val="00EA2A9F"/>
    <w:rsid w:val="00EA2C00"/>
    <w:rsid w:val="00EA3071"/>
    <w:rsid w:val="00EA3459"/>
    <w:rsid w:val="00EA3CD9"/>
    <w:rsid w:val="00EA5162"/>
    <w:rsid w:val="00EA5EF0"/>
    <w:rsid w:val="00EA60C2"/>
    <w:rsid w:val="00EA6779"/>
    <w:rsid w:val="00EA6ED9"/>
    <w:rsid w:val="00EA702A"/>
    <w:rsid w:val="00EA7A87"/>
    <w:rsid w:val="00EB1684"/>
    <w:rsid w:val="00EB1C30"/>
    <w:rsid w:val="00EB1C44"/>
    <w:rsid w:val="00EB211D"/>
    <w:rsid w:val="00EB29B4"/>
    <w:rsid w:val="00EB3EF2"/>
    <w:rsid w:val="00EB4074"/>
    <w:rsid w:val="00EB44A0"/>
    <w:rsid w:val="00EB469D"/>
    <w:rsid w:val="00EB46DA"/>
    <w:rsid w:val="00EB4DFE"/>
    <w:rsid w:val="00EB4E66"/>
    <w:rsid w:val="00EB4EFC"/>
    <w:rsid w:val="00EB776C"/>
    <w:rsid w:val="00EB7A7C"/>
    <w:rsid w:val="00EC039E"/>
    <w:rsid w:val="00EC0922"/>
    <w:rsid w:val="00EC097F"/>
    <w:rsid w:val="00EC0BDC"/>
    <w:rsid w:val="00EC0EC6"/>
    <w:rsid w:val="00EC1D82"/>
    <w:rsid w:val="00EC2348"/>
    <w:rsid w:val="00EC3064"/>
    <w:rsid w:val="00EC39C2"/>
    <w:rsid w:val="00EC402B"/>
    <w:rsid w:val="00EC4736"/>
    <w:rsid w:val="00EC4F6F"/>
    <w:rsid w:val="00EC5880"/>
    <w:rsid w:val="00EC5E8E"/>
    <w:rsid w:val="00EC6723"/>
    <w:rsid w:val="00EC67D4"/>
    <w:rsid w:val="00EC7330"/>
    <w:rsid w:val="00EC7A32"/>
    <w:rsid w:val="00ED03C0"/>
    <w:rsid w:val="00ED09F1"/>
    <w:rsid w:val="00ED20EB"/>
    <w:rsid w:val="00ED24CA"/>
    <w:rsid w:val="00ED2632"/>
    <w:rsid w:val="00ED2859"/>
    <w:rsid w:val="00ED2B13"/>
    <w:rsid w:val="00ED2C6C"/>
    <w:rsid w:val="00ED2EA6"/>
    <w:rsid w:val="00ED3636"/>
    <w:rsid w:val="00ED37BB"/>
    <w:rsid w:val="00ED3925"/>
    <w:rsid w:val="00ED64EA"/>
    <w:rsid w:val="00ED6878"/>
    <w:rsid w:val="00ED6CA8"/>
    <w:rsid w:val="00ED7769"/>
    <w:rsid w:val="00EE0178"/>
    <w:rsid w:val="00EE01C8"/>
    <w:rsid w:val="00EE0B48"/>
    <w:rsid w:val="00EE2250"/>
    <w:rsid w:val="00EE248C"/>
    <w:rsid w:val="00EE24E9"/>
    <w:rsid w:val="00EE27B5"/>
    <w:rsid w:val="00EE2874"/>
    <w:rsid w:val="00EE2D7A"/>
    <w:rsid w:val="00EE3330"/>
    <w:rsid w:val="00EE362C"/>
    <w:rsid w:val="00EE3C98"/>
    <w:rsid w:val="00EE43B9"/>
    <w:rsid w:val="00EE43CC"/>
    <w:rsid w:val="00EE484E"/>
    <w:rsid w:val="00EE488C"/>
    <w:rsid w:val="00EE48D7"/>
    <w:rsid w:val="00EE4949"/>
    <w:rsid w:val="00EE4BD4"/>
    <w:rsid w:val="00EE5067"/>
    <w:rsid w:val="00EE529C"/>
    <w:rsid w:val="00EE5AE4"/>
    <w:rsid w:val="00EE630F"/>
    <w:rsid w:val="00EE6B8E"/>
    <w:rsid w:val="00EE745C"/>
    <w:rsid w:val="00EE7773"/>
    <w:rsid w:val="00EF03D6"/>
    <w:rsid w:val="00EF1B35"/>
    <w:rsid w:val="00EF284A"/>
    <w:rsid w:val="00EF30E8"/>
    <w:rsid w:val="00EF330C"/>
    <w:rsid w:val="00EF4591"/>
    <w:rsid w:val="00EF4A7B"/>
    <w:rsid w:val="00EF4C07"/>
    <w:rsid w:val="00EF53F5"/>
    <w:rsid w:val="00EF61C3"/>
    <w:rsid w:val="00EF652C"/>
    <w:rsid w:val="00EF6685"/>
    <w:rsid w:val="00EF6774"/>
    <w:rsid w:val="00EF6B18"/>
    <w:rsid w:val="00EF6CC6"/>
    <w:rsid w:val="00EF7C18"/>
    <w:rsid w:val="00EF7C6D"/>
    <w:rsid w:val="00F00973"/>
    <w:rsid w:val="00F014C0"/>
    <w:rsid w:val="00F01708"/>
    <w:rsid w:val="00F01887"/>
    <w:rsid w:val="00F01D9B"/>
    <w:rsid w:val="00F02B99"/>
    <w:rsid w:val="00F03C69"/>
    <w:rsid w:val="00F0439A"/>
    <w:rsid w:val="00F04BE1"/>
    <w:rsid w:val="00F04D5C"/>
    <w:rsid w:val="00F0505F"/>
    <w:rsid w:val="00F051CD"/>
    <w:rsid w:val="00F057D2"/>
    <w:rsid w:val="00F05ACF"/>
    <w:rsid w:val="00F07426"/>
    <w:rsid w:val="00F07486"/>
    <w:rsid w:val="00F100AC"/>
    <w:rsid w:val="00F10BE4"/>
    <w:rsid w:val="00F1131F"/>
    <w:rsid w:val="00F119E9"/>
    <w:rsid w:val="00F11AB7"/>
    <w:rsid w:val="00F11BFC"/>
    <w:rsid w:val="00F13701"/>
    <w:rsid w:val="00F1588A"/>
    <w:rsid w:val="00F15DCD"/>
    <w:rsid w:val="00F1641B"/>
    <w:rsid w:val="00F16CAF"/>
    <w:rsid w:val="00F20298"/>
    <w:rsid w:val="00F212D3"/>
    <w:rsid w:val="00F21683"/>
    <w:rsid w:val="00F2178A"/>
    <w:rsid w:val="00F2183A"/>
    <w:rsid w:val="00F21933"/>
    <w:rsid w:val="00F223D6"/>
    <w:rsid w:val="00F23C9D"/>
    <w:rsid w:val="00F242CD"/>
    <w:rsid w:val="00F24807"/>
    <w:rsid w:val="00F25646"/>
    <w:rsid w:val="00F25A8F"/>
    <w:rsid w:val="00F27252"/>
    <w:rsid w:val="00F27273"/>
    <w:rsid w:val="00F2760D"/>
    <w:rsid w:val="00F30E8B"/>
    <w:rsid w:val="00F3104B"/>
    <w:rsid w:val="00F310C5"/>
    <w:rsid w:val="00F317B4"/>
    <w:rsid w:val="00F31884"/>
    <w:rsid w:val="00F31DE2"/>
    <w:rsid w:val="00F31E29"/>
    <w:rsid w:val="00F320C2"/>
    <w:rsid w:val="00F322BE"/>
    <w:rsid w:val="00F328F1"/>
    <w:rsid w:val="00F3322C"/>
    <w:rsid w:val="00F33614"/>
    <w:rsid w:val="00F3465F"/>
    <w:rsid w:val="00F354D6"/>
    <w:rsid w:val="00F35779"/>
    <w:rsid w:val="00F35975"/>
    <w:rsid w:val="00F35C4F"/>
    <w:rsid w:val="00F35DCD"/>
    <w:rsid w:val="00F3696A"/>
    <w:rsid w:val="00F36E8C"/>
    <w:rsid w:val="00F373B9"/>
    <w:rsid w:val="00F377E8"/>
    <w:rsid w:val="00F4014F"/>
    <w:rsid w:val="00F40239"/>
    <w:rsid w:val="00F406EC"/>
    <w:rsid w:val="00F40992"/>
    <w:rsid w:val="00F4151D"/>
    <w:rsid w:val="00F42C5A"/>
    <w:rsid w:val="00F446E2"/>
    <w:rsid w:val="00F449CB"/>
    <w:rsid w:val="00F459A2"/>
    <w:rsid w:val="00F45A4F"/>
    <w:rsid w:val="00F46F31"/>
    <w:rsid w:val="00F47292"/>
    <w:rsid w:val="00F501F0"/>
    <w:rsid w:val="00F50386"/>
    <w:rsid w:val="00F50AE6"/>
    <w:rsid w:val="00F50F0F"/>
    <w:rsid w:val="00F51270"/>
    <w:rsid w:val="00F51578"/>
    <w:rsid w:val="00F51BC3"/>
    <w:rsid w:val="00F52A0D"/>
    <w:rsid w:val="00F548E7"/>
    <w:rsid w:val="00F553D1"/>
    <w:rsid w:val="00F55595"/>
    <w:rsid w:val="00F55628"/>
    <w:rsid w:val="00F55886"/>
    <w:rsid w:val="00F55C51"/>
    <w:rsid w:val="00F57A03"/>
    <w:rsid w:val="00F6018C"/>
    <w:rsid w:val="00F6082E"/>
    <w:rsid w:val="00F6127B"/>
    <w:rsid w:val="00F61591"/>
    <w:rsid w:val="00F61F82"/>
    <w:rsid w:val="00F62158"/>
    <w:rsid w:val="00F6257B"/>
    <w:rsid w:val="00F62C04"/>
    <w:rsid w:val="00F62CE5"/>
    <w:rsid w:val="00F62E1E"/>
    <w:rsid w:val="00F63728"/>
    <w:rsid w:val="00F643F7"/>
    <w:rsid w:val="00F649CF"/>
    <w:rsid w:val="00F64A0F"/>
    <w:rsid w:val="00F64E76"/>
    <w:rsid w:val="00F666A1"/>
    <w:rsid w:val="00F668A2"/>
    <w:rsid w:val="00F66DC6"/>
    <w:rsid w:val="00F67088"/>
    <w:rsid w:val="00F676F4"/>
    <w:rsid w:val="00F6778C"/>
    <w:rsid w:val="00F706C9"/>
    <w:rsid w:val="00F70CCA"/>
    <w:rsid w:val="00F71EE0"/>
    <w:rsid w:val="00F72727"/>
    <w:rsid w:val="00F730C1"/>
    <w:rsid w:val="00F7407E"/>
    <w:rsid w:val="00F74151"/>
    <w:rsid w:val="00F745AF"/>
    <w:rsid w:val="00F74A67"/>
    <w:rsid w:val="00F74BB7"/>
    <w:rsid w:val="00F74EEF"/>
    <w:rsid w:val="00F74F11"/>
    <w:rsid w:val="00F751B8"/>
    <w:rsid w:val="00F75434"/>
    <w:rsid w:val="00F75C5D"/>
    <w:rsid w:val="00F769E1"/>
    <w:rsid w:val="00F77406"/>
    <w:rsid w:val="00F77E04"/>
    <w:rsid w:val="00F77ED6"/>
    <w:rsid w:val="00F8007A"/>
    <w:rsid w:val="00F80C63"/>
    <w:rsid w:val="00F81438"/>
    <w:rsid w:val="00F81C61"/>
    <w:rsid w:val="00F81EBF"/>
    <w:rsid w:val="00F82C39"/>
    <w:rsid w:val="00F82E20"/>
    <w:rsid w:val="00F8388C"/>
    <w:rsid w:val="00F83F50"/>
    <w:rsid w:val="00F847F2"/>
    <w:rsid w:val="00F84BDD"/>
    <w:rsid w:val="00F84DC1"/>
    <w:rsid w:val="00F85327"/>
    <w:rsid w:val="00F85A87"/>
    <w:rsid w:val="00F85B53"/>
    <w:rsid w:val="00F85B9B"/>
    <w:rsid w:val="00F85D60"/>
    <w:rsid w:val="00F85D6E"/>
    <w:rsid w:val="00F862DC"/>
    <w:rsid w:val="00F8652A"/>
    <w:rsid w:val="00F87D0F"/>
    <w:rsid w:val="00F90502"/>
    <w:rsid w:val="00F90D93"/>
    <w:rsid w:val="00F9125C"/>
    <w:rsid w:val="00F9156A"/>
    <w:rsid w:val="00F91C33"/>
    <w:rsid w:val="00F91E30"/>
    <w:rsid w:val="00F920BB"/>
    <w:rsid w:val="00F92C10"/>
    <w:rsid w:val="00F93185"/>
    <w:rsid w:val="00F9322E"/>
    <w:rsid w:val="00F932D3"/>
    <w:rsid w:val="00F93718"/>
    <w:rsid w:val="00F9405D"/>
    <w:rsid w:val="00F94246"/>
    <w:rsid w:val="00F9431A"/>
    <w:rsid w:val="00F94A1B"/>
    <w:rsid w:val="00F95090"/>
    <w:rsid w:val="00F95124"/>
    <w:rsid w:val="00F95A31"/>
    <w:rsid w:val="00F95F93"/>
    <w:rsid w:val="00F96E10"/>
    <w:rsid w:val="00F96E86"/>
    <w:rsid w:val="00F96FA1"/>
    <w:rsid w:val="00F97D1C"/>
    <w:rsid w:val="00F97EE8"/>
    <w:rsid w:val="00FA0FFC"/>
    <w:rsid w:val="00FA1441"/>
    <w:rsid w:val="00FA144D"/>
    <w:rsid w:val="00FA2381"/>
    <w:rsid w:val="00FA3201"/>
    <w:rsid w:val="00FA33DE"/>
    <w:rsid w:val="00FA368E"/>
    <w:rsid w:val="00FA3882"/>
    <w:rsid w:val="00FA4155"/>
    <w:rsid w:val="00FA48AB"/>
    <w:rsid w:val="00FA617C"/>
    <w:rsid w:val="00FA6358"/>
    <w:rsid w:val="00FA6782"/>
    <w:rsid w:val="00FA6BFE"/>
    <w:rsid w:val="00FA6D42"/>
    <w:rsid w:val="00FA7078"/>
    <w:rsid w:val="00FA7169"/>
    <w:rsid w:val="00FA79D5"/>
    <w:rsid w:val="00FB03B2"/>
    <w:rsid w:val="00FB0526"/>
    <w:rsid w:val="00FB07D1"/>
    <w:rsid w:val="00FB0926"/>
    <w:rsid w:val="00FB0964"/>
    <w:rsid w:val="00FB0ED9"/>
    <w:rsid w:val="00FB1062"/>
    <w:rsid w:val="00FB17FF"/>
    <w:rsid w:val="00FB18EC"/>
    <w:rsid w:val="00FB19EC"/>
    <w:rsid w:val="00FB1A5F"/>
    <w:rsid w:val="00FB21A6"/>
    <w:rsid w:val="00FB277D"/>
    <w:rsid w:val="00FB2F4B"/>
    <w:rsid w:val="00FB2F77"/>
    <w:rsid w:val="00FB3000"/>
    <w:rsid w:val="00FB3004"/>
    <w:rsid w:val="00FB33DA"/>
    <w:rsid w:val="00FB4A36"/>
    <w:rsid w:val="00FB4DDF"/>
    <w:rsid w:val="00FB526F"/>
    <w:rsid w:val="00FB5A79"/>
    <w:rsid w:val="00FB5B13"/>
    <w:rsid w:val="00FB6179"/>
    <w:rsid w:val="00FB68DB"/>
    <w:rsid w:val="00FB6B3A"/>
    <w:rsid w:val="00FB6EE6"/>
    <w:rsid w:val="00FB6FC7"/>
    <w:rsid w:val="00FB710B"/>
    <w:rsid w:val="00FB782B"/>
    <w:rsid w:val="00FB7872"/>
    <w:rsid w:val="00FB7EF8"/>
    <w:rsid w:val="00FC01EA"/>
    <w:rsid w:val="00FC0B16"/>
    <w:rsid w:val="00FC0B20"/>
    <w:rsid w:val="00FC1EEC"/>
    <w:rsid w:val="00FC2A0B"/>
    <w:rsid w:val="00FC310B"/>
    <w:rsid w:val="00FC4C9B"/>
    <w:rsid w:val="00FC4F94"/>
    <w:rsid w:val="00FC5418"/>
    <w:rsid w:val="00FC59EE"/>
    <w:rsid w:val="00FC605B"/>
    <w:rsid w:val="00FC6802"/>
    <w:rsid w:val="00FC6960"/>
    <w:rsid w:val="00FC69FB"/>
    <w:rsid w:val="00FC6DD5"/>
    <w:rsid w:val="00FC6E7F"/>
    <w:rsid w:val="00FC76C1"/>
    <w:rsid w:val="00FC7826"/>
    <w:rsid w:val="00FD032A"/>
    <w:rsid w:val="00FD098D"/>
    <w:rsid w:val="00FD0E82"/>
    <w:rsid w:val="00FD1463"/>
    <w:rsid w:val="00FD1D3F"/>
    <w:rsid w:val="00FD1FBA"/>
    <w:rsid w:val="00FD208A"/>
    <w:rsid w:val="00FD4A46"/>
    <w:rsid w:val="00FD50A0"/>
    <w:rsid w:val="00FD5378"/>
    <w:rsid w:val="00FD5B5B"/>
    <w:rsid w:val="00FD5D4B"/>
    <w:rsid w:val="00FD5E72"/>
    <w:rsid w:val="00FD6047"/>
    <w:rsid w:val="00FD64E4"/>
    <w:rsid w:val="00FD6946"/>
    <w:rsid w:val="00FD6DF4"/>
    <w:rsid w:val="00FD712D"/>
    <w:rsid w:val="00FD7E7E"/>
    <w:rsid w:val="00FD7FE9"/>
    <w:rsid w:val="00FE0132"/>
    <w:rsid w:val="00FE0164"/>
    <w:rsid w:val="00FE043F"/>
    <w:rsid w:val="00FE04E9"/>
    <w:rsid w:val="00FE068B"/>
    <w:rsid w:val="00FE0A20"/>
    <w:rsid w:val="00FE12D0"/>
    <w:rsid w:val="00FE26FF"/>
    <w:rsid w:val="00FE30CA"/>
    <w:rsid w:val="00FE3B3B"/>
    <w:rsid w:val="00FE4218"/>
    <w:rsid w:val="00FE4303"/>
    <w:rsid w:val="00FE4969"/>
    <w:rsid w:val="00FE4BB4"/>
    <w:rsid w:val="00FE4C8F"/>
    <w:rsid w:val="00FE54A1"/>
    <w:rsid w:val="00FE593C"/>
    <w:rsid w:val="00FE6235"/>
    <w:rsid w:val="00FE62B0"/>
    <w:rsid w:val="00FE64DC"/>
    <w:rsid w:val="00FE6622"/>
    <w:rsid w:val="00FE7BF6"/>
    <w:rsid w:val="00FF0F32"/>
    <w:rsid w:val="00FF1388"/>
    <w:rsid w:val="00FF1E0D"/>
    <w:rsid w:val="00FF2633"/>
    <w:rsid w:val="00FF27F3"/>
    <w:rsid w:val="00FF289A"/>
    <w:rsid w:val="00FF2EFF"/>
    <w:rsid w:val="00FF3559"/>
    <w:rsid w:val="00FF3E1E"/>
    <w:rsid w:val="00FF4EA9"/>
    <w:rsid w:val="00FF51FF"/>
    <w:rsid w:val="00FF5994"/>
    <w:rsid w:val="00FF5DD6"/>
    <w:rsid w:val="00FF5E7A"/>
    <w:rsid w:val="00FF5F82"/>
    <w:rsid w:val="00FF6505"/>
    <w:rsid w:val="00FF69EB"/>
    <w:rsid w:val="00FF6B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4AB22456-770B-4A51-8002-63FBCC55D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lang w:val="en-GB"/>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paragraph" w:styleId="Heading5">
    <w:name w:val="heading 5"/>
    <w:basedOn w:val="Normal"/>
    <w:next w:val="Normal"/>
    <w:link w:val="Heading5Char"/>
    <w:uiPriority w:val="9"/>
    <w:semiHidden/>
    <w:unhideWhenUsed/>
    <w:qFormat/>
    <w:rsid w:val="000A7F7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A7F7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D0865"/>
    <w:pPr>
      <w:tabs>
        <w:tab w:val="right" w:leader="dot" w:pos="9016"/>
      </w:tabs>
      <w:spacing w:after="100" w:line="360" w:lineRule="auto"/>
    </w:pPr>
    <w:rPr>
      <w:rFonts w:ascii="Times New Roman" w:hAnsi="Times New Roman" w:cs="Times New Roman"/>
      <w:b/>
      <w:bCs/>
      <w:noProof/>
    </w:rPr>
  </w:style>
  <w:style w:type="paragraph" w:styleId="TOC2">
    <w:name w:val="toc 2"/>
    <w:basedOn w:val="Normal"/>
    <w:next w:val="Normal"/>
    <w:autoRedefine/>
    <w:uiPriority w:val="39"/>
    <w:unhideWhenUsed/>
    <w:rsid w:val="00CD0865"/>
    <w:pPr>
      <w:tabs>
        <w:tab w:val="right" w:leader="dot" w:pos="9016"/>
      </w:tabs>
      <w:spacing w:after="100"/>
      <w:ind w:left="220"/>
    </w:pPr>
    <w:rPr>
      <w:rFonts w:ascii="Times New Roman" w:hAnsi="Times New Roman" w:cs="Times New Roman"/>
      <w:b/>
      <w:bCs/>
      <w:noProof/>
    </w:r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semiHidden/>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 w:type="table" w:styleId="TableGrid">
    <w:name w:val="Table Grid"/>
    <w:basedOn w:val="TableNormal"/>
    <w:uiPriority w:val="39"/>
    <w:rsid w:val="00AD60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realisation">
    <w:name w:val="title-realisation"/>
    <w:basedOn w:val="Normal"/>
    <w:rsid w:val="007B1054"/>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customStyle="1" w:styleId="description">
    <w:name w:val="description"/>
    <w:basedOn w:val="Normal"/>
    <w:rsid w:val="007B1054"/>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character" w:styleId="CommentReference">
    <w:name w:val="annotation reference"/>
    <w:basedOn w:val="DefaultParagraphFont"/>
    <w:uiPriority w:val="99"/>
    <w:semiHidden/>
    <w:unhideWhenUsed/>
    <w:rsid w:val="00124EA7"/>
    <w:rPr>
      <w:sz w:val="16"/>
      <w:szCs w:val="16"/>
    </w:rPr>
  </w:style>
  <w:style w:type="paragraph" w:styleId="CommentText">
    <w:name w:val="annotation text"/>
    <w:basedOn w:val="Normal"/>
    <w:link w:val="CommentTextChar"/>
    <w:uiPriority w:val="99"/>
    <w:semiHidden/>
    <w:unhideWhenUsed/>
    <w:rsid w:val="00124EA7"/>
    <w:pPr>
      <w:spacing w:line="240" w:lineRule="auto"/>
    </w:pPr>
    <w:rPr>
      <w:sz w:val="20"/>
      <w:szCs w:val="20"/>
    </w:rPr>
  </w:style>
  <w:style w:type="character" w:customStyle="1" w:styleId="CommentTextChar">
    <w:name w:val="Comment Text Char"/>
    <w:basedOn w:val="DefaultParagraphFont"/>
    <w:link w:val="CommentText"/>
    <w:uiPriority w:val="99"/>
    <w:semiHidden/>
    <w:rsid w:val="00124EA7"/>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124EA7"/>
    <w:rPr>
      <w:b/>
      <w:bCs/>
    </w:rPr>
  </w:style>
  <w:style w:type="character" w:customStyle="1" w:styleId="CommentSubjectChar">
    <w:name w:val="Comment Subject Char"/>
    <w:basedOn w:val="CommentTextChar"/>
    <w:link w:val="CommentSubject"/>
    <w:uiPriority w:val="99"/>
    <w:semiHidden/>
    <w:rsid w:val="00124EA7"/>
    <w:rPr>
      <w:rFonts w:ascii="Arial" w:hAnsi="Arial"/>
      <w:b/>
      <w:bCs/>
      <w:sz w:val="20"/>
      <w:szCs w:val="20"/>
      <w:lang w:val="en-GB"/>
    </w:rPr>
  </w:style>
  <w:style w:type="character" w:customStyle="1" w:styleId="Heading5Char">
    <w:name w:val="Heading 5 Char"/>
    <w:basedOn w:val="DefaultParagraphFont"/>
    <w:link w:val="Heading5"/>
    <w:uiPriority w:val="9"/>
    <w:semiHidden/>
    <w:rsid w:val="000A7F7D"/>
    <w:rPr>
      <w:rFonts w:asciiTheme="majorHAnsi" w:eastAsiaTheme="majorEastAsia" w:hAnsiTheme="majorHAnsi"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0A7F7D"/>
    <w:rPr>
      <w:rFonts w:asciiTheme="majorHAnsi" w:eastAsiaTheme="majorEastAsia" w:hAnsiTheme="majorHAnsi" w:cstheme="majorBidi"/>
      <w:color w:val="1F3763" w:themeColor="accent1" w:themeShade="7F"/>
      <w:sz w:val="24"/>
      <w:lang w:val="en-GB"/>
    </w:rPr>
  </w:style>
  <w:style w:type="character" w:styleId="Emphasis">
    <w:name w:val="Emphasis"/>
    <w:basedOn w:val="DefaultParagraphFont"/>
    <w:uiPriority w:val="20"/>
    <w:qFormat/>
    <w:rsid w:val="008A79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6109">
      <w:bodyDiv w:val="1"/>
      <w:marLeft w:val="0"/>
      <w:marRight w:val="0"/>
      <w:marTop w:val="0"/>
      <w:marBottom w:val="0"/>
      <w:divBdr>
        <w:top w:val="none" w:sz="0" w:space="0" w:color="auto"/>
        <w:left w:val="none" w:sz="0" w:space="0" w:color="auto"/>
        <w:bottom w:val="none" w:sz="0" w:space="0" w:color="auto"/>
        <w:right w:val="none" w:sz="0" w:space="0" w:color="auto"/>
      </w:divBdr>
    </w:div>
    <w:div w:id="15811524">
      <w:bodyDiv w:val="1"/>
      <w:marLeft w:val="0"/>
      <w:marRight w:val="0"/>
      <w:marTop w:val="0"/>
      <w:marBottom w:val="0"/>
      <w:divBdr>
        <w:top w:val="none" w:sz="0" w:space="0" w:color="auto"/>
        <w:left w:val="none" w:sz="0" w:space="0" w:color="auto"/>
        <w:bottom w:val="none" w:sz="0" w:space="0" w:color="auto"/>
        <w:right w:val="none" w:sz="0" w:space="0" w:color="auto"/>
      </w:divBdr>
      <w:divsChild>
        <w:div w:id="1794983027">
          <w:marLeft w:val="0"/>
          <w:marRight w:val="0"/>
          <w:marTop w:val="0"/>
          <w:marBottom w:val="0"/>
          <w:divBdr>
            <w:top w:val="none" w:sz="0" w:space="0" w:color="auto"/>
            <w:left w:val="none" w:sz="0" w:space="0" w:color="auto"/>
            <w:bottom w:val="none" w:sz="0" w:space="0" w:color="auto"/>
            <w:right w:val="none" w:sz="0" w:space="0" w:color="auto"/>
          </w:divBdr>
          <w:divsChild>
            <w:div w:id="646326521">
              <w:marLeft w:val="0"/>
              <w:marRight w:val="0"/>
              <w:marTop w:val="0"/>
              <w:marBottom w:val="0"/>
              <w:divBdr>
                <w:top w:val="none" w:sz="0" w:space="0" w:color="auto"/>
                <w:left w:val="none" w:sz="0" w:space="0" w:color="auto"/>
                <w:bottom w:val="none" w:sz="0" w:space="0" w:color="auto"/>
                <w:right w:val="none" w:sz="0" w:space="0" w:color="auto"/>
              </w:divBdr>
              <w:divsChild>
                <w:div w:id="544215906">
                  <w:marLeft w:val="0"/>
                  <w:marRight w:val="0"/>
                  <w:marTop w:val="0"/>
                  <w:marBottom w:val="0"/>
                  <w:divBdr>
                    <w:top w:val="none" w:sz="0" w:space="0" w:color="auto"/>
                    <w:left w:val="none" w:sz="0" w:space="0" w:color="auto"/>
                    <w:bottom w:val="none" w:sz="0" w:space="0" w:color="auto"/>
                    <w:right w:val="none" w:sz="0" w:space="0" w:color="auto"/>
                  </w:divBdr>
                  <w:divsChild>
                    <w:div w:id="54036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95150">
      <w:bodyDiv w:val="1"/>
      <w:marLeft w:val="0"/>
      <w:marRight w:val="0"/>
      <w:marTop w:val="0"/>
      <w:marBottom w:val="0"/>
      <w:divBdr>
        <w:top w:val="none" w:sz="0" w:space="0" w:color="auto"/>
        <w:left w:val="none" w:sz="0" w:space="0" w:color="auto"/>
        <w:bottom w:val="none" w:sz="0" w:space="0" w:color="auto"/>
        <w:right w:val="none" w:sz="0" w:space="0" w:color="auto"/>
      </w:divBdr>
      <w:divsChild>
        <w:div w:id="685593587">
          <w:marLeft w:val="0"/>
          <w:marRight w:val="0"/>
          <w:marTop w:val="0"/>
          <w:marBottom w:val="0"/>
          <w:divBdr>
            <w:top w:val="none" w:sz="0" w:space="0" w:color="auto"/>
            <w:left w:val="none" w:sz="0" w:space="0" w:color="auto"/>
            <w:bottom w:val="none" w:sz="0" w:space="0" w:color="auto"/>
            <w:right w:val="none" w:sz="0" w:space="0" w:color="auto"/>
          </w:divBdr>
        </w:div>
      </w:divsChild>
    </w:div>
    <w:div w:id="84352987">
      <w:bodyDiv w:val="1"/>
      <w:marLeft w:val="0"/>
      <w:marRight w:val="0"/>
      <w:marTop w:val="0"/>
      <w:marBottom w:val="0"/>
      <w:divBdr>
        <w:top w:val="none" w:sz="0" w:space="0" w:color="auto"/>
        <w:left w:val="none" w:sz="0" w:space="0" w:color="auto"/>
        <w:bottom w:val="none" w:sz="0" w:space="0" w:color="auto"/>
        <w:right w:val="none" w:sz="0" w:space="0" w:color="auto"/>
      </w:divBdr>
    </w:div>
    <w:div w:id="88431217">
      <w:bodyDiv w:val="1"/>
      <w:marLeft w:val="0"/>
      <w:marRight w:val="0"/>
      <w:marTop w:val="0"/>
      <w:marBottom w:val="0"/>
      <w:divBdr>
        <w:top w:val="none" w:sz="0" w:space="0" w:color="auto"/>
        <w:left w:val="none" w:sz="0" w:space="0" w:color="auto"/>
        <w:bottom w:val="none" w:sz="0" w:space="0" w:color="auto"/>
        <w:right w:val="none" w:sz="0" w:space="0" w:color="auto"/>
      </w:divBdr>
    </w:div>
    <w:div w:id="96878598">
      <w:bodyDiv w:val="1"/>
      <w:marLeft w:val="0"/>
      <w:marRight w:val="0"/>
      <w:marTop w:val="0"/>
      <w:marBottom w:val="0"/>
      <w:divBdr>
        <w:top w:val="none" w:sz="0" w:space="0" w:color="auto"/>
        <w:left w:val="none" w:sz="0" w:space="0" w:color="auto"/>
        <w:bottom w:val="none" w:sz="0" w:space="0" w:color="auto"/>
        <w:right w:val="none" w:sz="0" w:space="0" w:color="auto"/>
      </w:divBdr>
    </w:div>
    <w:div w:id="97066483">
      <w:bodyDiv w:val="1"/>
      <w:marLeft w:val="0"/>
      <w:marRight w:val="0"/>
      <w:marTop w:val="0"/>
      <w:marBottom w:val="0"/>
      <w:divBdr>
        <w:top w:val="none" w:sz="0" w:space="0" w:color="auto"/>
        <w:left w:val="none" w:sz="0" w:space="0" w:color="auto"/>
        <w:bottom w:val="none" w:sz="0" w:space="0" w:color="auto"/>
        <w:right w:val="none" w:sz="0" w:space="0" w:color="auto"/>
      </w:divBdr>
    </w:div>
    <w:div w:id="113209176">
      <w:bodyDiv w:val="1"/>
      <w:marLeft w:val="0"/>
      <w:marRight w:val="0"/>
      <w:marTop w:val="0"/>
      <w:marBottom w:val="0"/>
      <w:divBdr>
        <w:top w:val="none" w:sz="0" w:space="0" w:color="auto"/>
        <w:left w:val="none" w:sz="0" w:space="0" w:color="auto"/>
        <w:bottom w:val="none" w:sz="0" w:space="0" w:color="auto"/>
        <w:right w:val="none" w:sz="0" w:space="0" w:color="auto"/>
      </w:divBdr>
      <w:divsChild>
        <w:div w:id="490104901">
          <w:marLeft w:val="0"/>
          <w:marRight w:val="0"/>
          <w:marTop w:val="0"/>
          <w:marBottom w:val="0"/>
          <w:divBdr>
            <w:top w:val="none" w:sz="0" w:space="0" w:color="auto"/>
            <w:left w:val="none" w:sz="0" w:space="0" w:color="auto"/>
            <w:bottom w:val="none" w:sz="0" w:space="0" w:color="auto"/>
            <w:right w:val="none" w:sz="0" w:space="0" w:color="auto"/>
          </w:divBdr>
        </w:div>
      </w:divsChild>
    </w:div>
    <w:div w:id="144664538">
      <w:bodyDiv w:val="1"/>
      <w:marLeft w:val="0"/>
      <w:marRight w:val="0"/>
      <w:marTop w:val="0"/>
      <w:marBottom w:val="0"/>
      <w:divBdr>
        <w:top w:val="none" w:sz="0" w:space="0" w:color="auto"/>
        <w:left w:val="none" w:sz="0" w:space="0" w:color="auto"/>
        <w:bottom w:val="none" w:sz="0" w:space="0" w:color="auto"/>
        <w:right w:val="none" w:sz="0" w:space="0" w:color="auto"/>
      </w:divBdr>
    </w:div>
    <w:div w:id="144974153">
      <w:bodyDiv w:val="1"/>
      <w:marLeft w:val="0"/>
      <w:marRight w:val="0"/>
      <w:marTop w:val="0"/>
      <w:marBottom w:val="0"/>
      <w:divBdr>
        <w:top w:val="none" w:sz="0" w:space="0" w:color="auto"/>
        <w:left w:val="none" w:sz="0" w:space="0" w:color="auto"/>
        <w:bottom w:val="none" w:sz="0" w:space="0" w:color="auto"/>
        <w:right w:val="none" w:sz="0" w:space="0" w:color="auto"/>
      </w:divBdr>
    </w:div>
    <w:div w:id="145056199">
      <w:bodyDiv w:val="1"/>
      <w:marLeft w:val="0"/>
      <w:marRight w:val="0"/>
      <w:marTop w:val="0"/>
      <w:marBottom w:val="0"/>
      <w:divBdr>
        <w:top w:val="none" w:sz="0" w:space="0" w:color="auto"/>
        <w:left w:val="none" w:sz="0" w:space="0" w:color="auto"/>
        <w:bottom w:val="none" w:sz="0" w:space="0" w:color="auto"/>
        <w:right w:val="none" w:sz="0" w:space="0" w:color="auto"/>
      </w:divBdr>
    </w:div>
    <w:div w:id="152766176">
      <w:bodyDiv w:val="1"/>
      <w:marLeft w:val="0"/>
      <w:marRight w:val="0"/>
      <w:marTop w:val="0"/>
      <w:marBottom w:val="0"/>
      <w:divBdr>
        <w:top w:val="none" w:sz="0" w:space="0" w:color="auto"/>
        <w:left w:val="none" w:sz="0" w:space="0" w:color="auto"/>
        <w:bottom w:val="none" w:sz="0" w:space="0" w:color="auto"/>
        <w:right w:val="none" w:sz="0" w:space="0" w:color="auto"/>
      </w:divBdr>
    </w:div>
    <w:div w:id="158737234">
      <w:bodyDiv w:val="1"/>
      <w:marLeft w:val="0"/>
      <w:marRight w:val="0"/>
      <w:marTop w:val="0"/>
      <w:marBottom w:val="0"/>
      <w:divBdr>
        <w:top w:val="none" w:sz="0" w:space="0" w:color="auto"/>
        <w:left w:val="none" w:sz="0" w:space="0" w:color="auto"/>
        <w:bottom w:val="none" w:sz="0" w:space="0" w:color="auto"/>
        <w:right w:val="none" w:sz="0" w:space="0" w:color="auto"/>
      </w:divBdr>
    </w:div>
    <w:div w:id="163126795">
      <w:bodyDiv w:val="1"/>
      <w:marLeft w:val="0"/>
      <w:marRight w:val="0"/>
      <w:marTop w:val="0"/>
      <w:marBottom w:val="0"/>
      <w:divBdr>
        <w:top w:val="none" w:sz="0" w:space="0" w:color="auto"/>
        <w:left w:val="none" w:sz="0" w:space="0" w:color="auto"/>
        <w:bottom w:val="none" w:sz="0" w:space="0" w:color="auto"/>
        <w:right w:val="none" w:sz="0" w:space="0" w:color="auto"/>
      </w:divBdr>
    </w:div>
    <w:div w:id="182014161">
      <w:bodyDiv w:val="1"/>
      <w:marLeft w:val="0"/>
      <w:marRight w:val="0"/>
      <w:marTop w:val="0"/>
      <w:marBottom w:val="0"/>
      <w:divBdr>
        <w:top w:val="none" w:sz="0" w:space="0" w:color="auto"/>
        <w:left w:val="none" w:sz="0" w:space="0" w:color="auto"/>
        <w:bottom w:val="none" w:sz="0" w:space="0" w:color="auto"/>
        <w:right w:val="none" w:sz="0" w:space="0" w:color="auto"/>
      </w:divBdr>
    </w:div>
    <w:div w:id="187372926">
      <w:bodyDiv w:val="1"/>
      <w:marLeft w:val="0"/>
      <w:marRight w:val="0"/>
      <w:marTop w:val="0"/>
      <w:marBottom w:val="0"/>
      <w:divBdr>
        <w:top w:val="none" w:sz="0" w:space="0" w:color="auto"/>
        <w:left w:val="none" w:sz="0" w:space="0" w:color="auto"/>
        <w:bottom w:val="none" w:sz="0" w:space="0" w:color="auto"/>
        <w:right w:val="none" w:sz="0" w:space="0" w:color="auto"/>
      </w:divBdr>
      <w:divsChild>
        <w:div w:id="1534882214">
          <w:marLeft w:val="0"/>
          <w:marRight w:val="0"/>
          <w:marTop w:val="0"/>
          <w:marBottom w:val="0"/>
          <w:divBdr>
            <w:top w:val="none" w:sz="0" w:space="0" w:color="auto"/>
            <w:left w:val="none" w:sz="0" w:space="0" w:color="auto"/>
            <w:bottom w:val="none" w:sz="0" w:space="0" w:color="auto"/>
            <w:right w:val="none" w:sz="0" w:space="0" w:color="auto"/>
          </w:divBdr>
          <w:divsChild>
            <w:div w:id="322123602">
              <w:marLeft w:val="0"/>
              <w:marRight w:val="0"/>
              <w:marTop w:val="0"/>
              <w:marBottom w:val="0"/>
              <w:divBdr>
                <w:top w:val="none" w:sz="0" w:space="0" w:color="auto"/>
                <w:left w:val="none" w:sz="0" w:space="0" w:color="auto"/>
                <w:bottom w:val="none" w:sz="0" w:space="0" w:color="auto"/>
                <w:right w:val="none" w:sz="0" w:space="0" w:color="auto"/>
              </w:divBdr>
              <w:divsChild>
                <w:div w:id="274212120">
                  <w:marLeft w:val="0"/>
                  <w:marRight w:val="0"/>
                  <w:marTop w:val="0"/>
                  <w:marBottom w:val="0"/>
                  <w:divBdr>
                    <w:top w:val="none" w:sz="0" w:space="0" w:color="auto"/>
                    <w:left w:val="none" w:sz="0" w:space="0" w:color="auto"/>
                    <w:bottom w:val="none" w:sz="0" w:space="0" w:color="auto"/>
                    <w:right w:val="none" w:sz="0" w:space="0" w:color="auto"/>
                  </w:divBdr>
                  <w:divsChild>
                    <w:div w:id="126045563">
                      <w:marLeft w:val="0"/>
                      <w:marRight w:val="0"/>
                      <w:marTop w:val="0"/>
                      <w:marBottom w:val="0"/>
                      <w:divBdr>
                        <w:top w:val="none" w:sz="0" w:space="0" w:color="auto"/>
                        <w:left w:val="none" w:sz="0" w:space="0" w:color="auto"/>
                        <w:bottom w:val="none" w:sz="0" w:space="0" w:color="auto"/>
                        <w:right w:val="none" w:sz="0" w:space="0" w:color="auto"/>
                      </w:divBdr>
                      <w:divsChild>
                        <w:div w:id="1872451580">
                          <w:marLeft w:val="0"/>
                          <w:marRight w:val="0"/>
                          <w:marTop w:val="0"/>
                          <w:marBottom w:val="0"/>
                          <w:divBdr>
                            <w:top w:val="none" w:sz="0" w:space="0" w:color="auto"/>
                            <w:left w:val="none" w:sz="0" w:space="0" w:color="auto"/>
                            <w:bottom w:val="none" w:sz="0" w:space="0" w:color="auto"/>
                            <w:right w:val="none" w:sz="0" w:space="0" w:color="auto"/>
                          </w:divBdr>
                          <w:divsChild>
                            <w:div w:id="60820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3487783">
      <w:bodyDiv w:val="1"/>
      <w:marLeft w:val="0"/>
      <w:marRight w:val="0"/>
      <w:marTop w:val="0"/>
      <w:marBottom w:val="0"/>
      <w:divBdr>
        <w:top w:val="none" w:sz="0" w:space="0" w:color="auto"/>
        <w:left w:val="none" w:sz="0" w:space="0" w:color="auto"/>
        <w:bottom w:val="none" w:sz="0" w:space="0" w:color="auto"/>
        <w:right w:val="none" w:sz="0" w:space="0" w:color="auto"/>
      </w:divBdr>
    </w:div>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259292839">
      <w:bodyDiv w:val="1"/>
      <w:marLeft w:val="0"/>
      <w:marRight w:val="0"/>
      <w:marTop w:val="0"/>
      <w:marBottom w:val="0"/>
      <w:divBdr>
        <w:top w:val="none" w:sz="0" w:space="0" w:color="auto"/>
        <w:left w:val="none" w:sz="0" w:space="0" w:color="auto"/>
        <w:bottom w:val="none" w:sz="0" w:space="0" w:color="auto"/>
        <w:right w:val="none" w:sz="0" w:space="0" w:color="auto"/>
      </w:divBdr>
    </w:div>
    <w:div w:id="277103780">
      <w:bodyDiv w:val="1"/>
      <w:marLeft w:val="0"/>
      <w:marRight w:val="0"/>
      <w:marTop w:val="0"/>
      <w:marBottom w:val="0"/>
      <w:divBdr>
        <w:top w:val="none" w:sz="0" w:space="0" w:color="auto"/>
        <w:left w:val="none" w:sz="0" w:space="0" w:color="auto"/>
        <w:bottom w:val="none" w:sz="0" w:space="0" w:color="auto"/>
        <w:right w:val="none" w:sz="0" w:space="0" w:color="auto"/>
      </w:divBdr>
    </w:div>
    <w:div w:id="292756468">
      <w:bodyDiv w:val="1"/>
      <w:marLeft w:val="0"/>
      <w:marRight w:val="0"/>
      <w:marTop w:val="0"/>
      <w:marBottom w:val="0"/>
      <w:divBdr>
        <w:top w:val="none" w:sz="0" w:space="0" w:color="auto"/>
        <w:left w:val="none" w:sz="0" w:space="0" w:color="auto"/>
        <w:bottom w:val="none" w:sz="0" w:space="0" w:color="auto"/>
        <w:right w:val="none" w:sz="0" w:space="0" w:color="auto"/>
      </w:divBdr>
    </w:div>
    <w:div w:id="308747789">
      <w:bodyDiv w:val="1"/>
      <w:marLeft w:val="0"/>
      <w:marRight w:val="0"/>
      <w:marTop w:val="0"/>
      <w:marBottom w:val="0"/>
      <w:divBdr>
        <w:top w:val="none" w:sz="0" w:space="0" w:color="auto"/>
        <w:left w:val="none" w:sz="0" w:space="0" w:color="auto"/>
        <w:bottom w:val="none" w:sz="0" w:space="0" w:color="auto"/>
        <w:right w:val="none" w:sz="0" w:space="0" w:color="auto"/>
      </w:divBdr>
      <w:divsChild>
        <w:div w:id="854733263">
          <w:marLeft w:val="0"/>
          <w:marRight w:val="0"/>
          <w:marTop w:val="0"/>
          <w:marBottom w:val="0"/>
          <w:divBdr>
            <w:top w:val="none" w:sz="0" w:space="0" w:color="auto"/>
            <w:left w:val="none" w:sz="0" w:space="0" w:color="auto"/>
            <w:bottom w:val="none" w:sz="0" w:space="0" w:color="auto"/>
            <w:right w:val="none" w:sz="0" w:space="0" w:color="auto"/>
          </w:divBdr>
        </w:div>
      </w:divsChild>
    </w:div>
    <w:div w:id="318703403">
      <w:bodyDiv w:val="1"/>
      <w:marLeft w:val="0"/>
      <w:marRight w:val="0"/>
      <w:marTop w:val="0"/>
      <w:marBottom w:val="0"/>
      <w:divBdr>
        <w:top w:val="none" w:sz="0" w:space="0" w:color="auto"/>
        <w:left w:val="none" w:sz="0" w:space="0" w:color="auto"/>
        <w:bottom w:val="none" w:sz="0" w:space="0" w:color="auto"/>
        <w:right w:val="none" w:sz="0" w:space="0" w:color="auto"/>
      </w:divBdr>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326401320">
      <w:bodyDiv w:val="1"/>
      <w:marLeft w:val="0"/>
      <w:marRight w:val="0"/>
      <w:marTop w:val="0"/>
      <w:marBottom w:val="0"/>
      <w:divBdr>
        <w:top w:val="none" w:sz="0" w:space="0" w:color="auto"/>
        <w:left w:val="none" w:sz="0" w:space="0" w:color="auto"/>
        <w:bottom w:val="none" w:sz="0" w:space="0" w:color="auto"/>
        <w:right w:val="none" w:sz="0" w:space="0" w:color="auto"/>
      </w:divBdr>
    </w:div>
    <w:div w:id="405155227">
      <w:bodyDiv w:val="1"/>
      <w:marLeft w:val="0"/>
      <w:marRight w:val="0"/>
      <w:marTop w:val="0"/>
      <w:marBottom w:val="0"/>
      <w:divBdr>
        <w:top w:val="none" w:sz="0" w:space="0" w:color="auto"/>
        <w:left w:val="none" w:sz="0" w:space="0" w:color="auto"/>
        <w:bottom w:val="none" w:sz="0" w:space="0" w:color="auto"/>
        <w:right w:val="none" w:sz="0" w:space="0" w:color="auto"/>
      </w:divBdr>
    </w:div>
    <w:div w:id="412245886">
      <w:bodyDiv w:val="1"/>
      <w:marLeft w:val="0"/>
      <w:marRight w:val="0"/>
      <w:marTop w:val="0"/>
      <w:marBottom w:val="0"/>
      <w:divBdr>
        <w:top w:val="none" w:sz="0" w:space="0" w:color="auto"/>
        <w:left w:val="none" w:sz="0" w:space="0" w:color="auto"/>
        <w:bottom w:val="none" w:sz="0" w:space="0" w:color="auto"/>
        <w:right w:val="none" w:sz="0" w:space="0" w:color="auto"/>
      </w:divBdr>
      <w:divsChild>
        <w:div w:id="446972614">
          <w:marLeft w:val="0"/>
          <w:marRight w:val="0"/>
          <w:marTop w:val="0"/>
          <w:marBottom w:val="0"/>
          <w:divBdr>
            <w:top w:val="none" w:sz="0" w:space="0" w:color="auto"/>
            <w:left w:val="none" w:sz="0" w:space="0" w:color="auto"/>
            <w:bottom w:val="none" w:sz="0" w:space="0" w:color="auto"/>
            <w:right w:val="none" w:sz="0" w:space="0" w:color="auto"/>
          </w:divBdr>
        </w:div>
      </w:divsChild>
    </w:div>
    <w:div w:id="427585053">
      <w:bodyDiv w:val="1"/>
      <w:marLeft w:val="0"/>
      <w:marRight w:val="0"/>
      <w:marTop w:val="0"/>
      <w:marBottom w:val="0"/>
      <w:divBdr>
        <w:top w:val="none" w:sz="0" w:space="0" w:color="auto"/>
        <w:left w:val="none" w:sz="0" w:space="0" w:color="auto"/>
        <w:bottom w:val="none" w:sz="0" w:space="0" w:color="auto"/>
        <w:right w:val="none" w:sz="0" w:space="0" w:color="auto"/>
      </w:divBdr>
    </w:div>
    <w:div w:id="435055373">
      <w:bodyDiv w:val="1"/>
      <w:marLeft w:val="0"/>
      <w:marRight w:val="0"/>
      <w:marTop w:val="0"/>
      <w:marBottom w:val="0"/>
      <w:divBdr>
        <w:top w:val="none" w:sz="0" w:space="0" w:color="auto"/>
        <w:left w:val="none" w:sz="0" w:space="0" w:color="auto"/>
        <w:bottom w:val="none" w:sz="0" w:space="0" w:color="auto"/>
        <w:right w:val="none" w:sz="0" w:space="0" w:color="auto"/>
      </w:divBdr>
    </w:div>
    <w:div w:id="469714492">
      <w:bodyDiv w:val="1"/>
      <w:marLeft w:val="0"/>
      <w:marRight w:val="0"/>
      <w:marTop w:val="0"/>
      <w:marBottom w:val="0"/>
      <w:divBdr>
        <w:top w:val="none" w:sz="0" w:space="0" w:color="auto"/>
        <w:left w:val="none" w:sz="0" w:space="0" w:color="auto"/>
        <w:bottom w:val="none" w:sz="0" w:space="0" w:color="auto"/>
        <w:right w:val="none" w:sz="0" w:space="0" w:color="auto"/>
      </w:divBdr>
      <w:divsChild>
        <w:div w:id="1000230271">
          <w:marLeft w:val="0"/>
          <w:marRight w:val="0"/>
          <w:marTop w:val="0"/>
          <w:marBottom w:val="0"/>
          <w:divBdr>
            <w:top w:val="none" w:sz="0" w:space="0" w:color="auto"/>
            <w:left w:val="none" w:sz="0" w:space="0" w:color="auto"/>
            <w:bottom w:val="none" w:sz="0" w:space="0" w:color="auto"/>
            <w:right w:val="none" w:sz="0" w:space="0" w:color="auto"/>
          </w:divBdr>
          <w:divsChild>
            <w:div w:id="299651700">
              <w:marLeft w:val="0"/>
              <w:marRight w:val="0"/>
              <w:marTop w:val="0"/>
              <w:marBottom w:val="0"/>
              <w:divBdr>
                <w:top w:val="none" w:sz="0" w:space="0" w:color="auto"/>
                <w:left w:val="none" w:sz="0" w:space="0" w:color="auto"/>
                <w:bottom w:val="none" w:sz="0" w:space="0" w:color="auto"/>
                <w:right w:val="none" w:sz="0" w:space="0" w:color="auto"/>
              </w:divBdr>
              <w:divsChild>
                <w:div w:id="1277516146">
                  <w:marLeft w:val="0"/>
                  <w:marRight w:val="0"/>
                  <w:marTop w:val="0"/>
                  <w:marBottom w:val="0"/>
                  <w:divBdr>
                    <w:top w:val="none" w:sz="0" w:space="0" w:color="auto"/>
                    <w:left w:val="none" w:sz="0" w:space="0" w:color="auto"/>
                    <w:bottom w:val="none" w:sz="0" w:space="0" w:color="auto"/>
                    <w:right w:val="none" w:sz="0" w:space="0" w:color="auto"/>
                  </w:divBdr>
                  <w:divsChild>
                    <w:div w:id="103292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760758">
      <w:bodyDiv w:val="1"/>
      <w:marLeft w:val="0"/>
      <w:marRight w:val="0"/>
      <w:marTop w:val="0"/>
      <w:marBottom w:val="0"/>
      <w:divBdr>
        <w:top w:val="none" w:sz="0" w:space="0" w:color="auto"/>
        <w:left w:val="none" w:sz="0" w:space="0" w:color="auto"/>
        <w:bottom w:val="none" w:sz="0" w:space="0" w:color="auto"/>
        <w:right w:val="none" w:sz="0" w:space="0" w:color="auto"/>
      </w:divBdr>
      <w:divsChild>
        <w:div w:id="674453074">
          <w:marLeft w:val="0"/>
          <w:marRight w:val="0"/>
          <w:marTop w:val="0"/>
          <w:marBottom w:val="0"/>
          <w:divBdr>
            <w:top w:val="none" w:sz="0" w:space="0" w:color="auto"/>
            <w:left w:val="none" w:sz="0" w:space="0" w:color="auto"/>
            <w:bottom w:val="none" w:sz="0" w:space="0" w:color="auto"/>
            <w:right w:val="none" w:sz="0" w:space="0" w:color="auto"/>
          </w:divBdr>
          <w:divsChild>
            <w:div w:id="1973778838">
              <w:marLeft w:val="0"/>
              <w:marRight w:val="0"/>
              <w:marTop w:val="0"/>
              <w:marBottom w:val="0"/>
              <w:divBdr>
                <w:top w:val="none" w:sz="0" w:space="0" w:color="auto"/>
                <w:left w:val="none" w:sz="0" w:space="0" w:color="auto"/>
                <w:bottom w:val="none" w:sz="0" w:space="0" w:color="auto"/>
                <w:right w:val="none" w:sz="0" w:space="0" w:color="auto"/>
              </w:divBdr>
              <w:divsChild>
                <w:div w:id="1112826997">
                  <w:marLeft w:val="0"/>
                  <w:marRight w:val="0"/>
                  <w:marTop w:val="0"/>
                  <w:marBottom w:val="0"/>
                  <w:divBdr>
                    <w:top w:val="none" w:sz="0" w:space="0" w:color="auto"/>
                    <w:left w:val="none" w:sz="0" w:space="0" w:color="auto"/>
                    <w:bottom w:val="none" w:sz="0" w:space="0" w:color="auto"/>
                    <w:right w:val="none" w:sz="0" w:space="0" w:color="auto"/>
                  </w:divBdr>
                  <w:divsChild>
                    <w:div w:id="935135304">
                      <w:marLeft w:val="0"/>
                      <w:marRight w:val="0"/>
                      <w:marTop w:val="0"/>
                      <w:marBottom w:val="0"/>
                      <w:divBdr>
                        <w:top w:val="none" w:sz="0" w:space="0" w:color="auto"/>
                        <w:left w:val="none" w:sz="0" w:space="0" w:color="auto"/>
                        <w:bottom w:val="none" w:sz="0" w:space="0" w:color="auto"/>
                        <w:right w:val="none" w:sz="0" w:space="0" w:color="auto"/>
                      </w:divBdr>
                      <w:divsChild>
                        <w:div w:id="1868641025">
                          <w:marLeft w:val="0"/>
                          <w:marRight w:val="0"/>
                          <w:marTop w:val="0"/>
                          <w:marBottom w:val="0"/>
                          <w:divBdr>
                            <w:top w:val="none" w:sz="0" w:space="0" w:color="auto"/>
                            <w:left w:val="none" w:sz="0" w:space="0" w:color="auto"/>
                            <w:bottom w:val="none" w:sz="0" w:space="0" w:color="auto"/>
                            <w:right w:val="none" w:sz="0" w:space="0" w:color="auto"/>
                          </w:divBdr>
                          <w:divsChild>
                            <w:div w:id="83232745">
                              <w:marLeft w:val="0"/>
                              <w:marRight w:val="0"/>
                              <w:marTop w:val="0"/>
                              <w:marBottom w:val="0"/>
                              <w:divBdr>
                                <w:top w:val="none" w:sz="0" w:space="0" w:color="auto"/>
                                <w:left w:val="none" w:sz="0" w:space="0" w:color="auto"/>
                                <w:bottom w:val="none" w:sz="0" w:space="0" w:color="auto"/>
                                <w:right w:val="none" w:sz="0" w:space="0" w:color="auto"/>
                              </w:divBdr>
                              <w:divsChild>
                                <w:div w:id="588269983">
                                  <w:marLeft w:val="0"/>
                                  <w:marRight w:val="0"/>
                                  <w:marTop w:val="0"/>
                                  <w:marBottom w:val="0"/>
                                  <w:divBdr>
                                    <w:top w:val="none" w:sz="0" w:space="0" w:color="auto"/>
                                    <w:left w:val="none" w:sz="0" w:space="0" w:color="auto"/>
                                    <w:bottom w:val="none" w:sz="0" w:space="0" w:color="auto"/>
                                    <w:right w:val="none" w:sz="0" w:space="0" w:color="auto"/>
                                  </w:divBdr>
                                  <w:divsChild>
                                    <w:div w:id="1114249846">
                                      <w:marLeft w:val="0"/>
                                      <w:marRight w:val="0"/>
                                      <w:marTop w:val="0"/>
                                      <w:marBottom w:val="0"/>
                                      <w:divBdr>
                                        <w:top w:val="none" w:sz="0" w:space="0" w:color="auto"/>
                                        <w:left w:val="none" w:sz="0" w:space="0" w:color="auto"/>
                                        <w:bottom w:val="none" w:sz="0" w:space="0" w:color="auto"/>
                                        <w:right w:val="none" w:sz="0" w:space="0" w:color="auto"/>
                                      </w:divBdr>
                                      <w:divsChild>
                                        <w:div w:id="131819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6304455">
          <w:marLeft w:val="0"/>
          <w:marRight w:val="0"/>
          <w:marTop w:val="0"/>
          <w:marBottom w:val="0"/>
          <w:divBdr>
            <w:top w:val="none" w:sz="0" w:space="0" w:color="auto"/>
            <w:left w:val="none" w:sz="0" w:space="0" w:color="auto"/>
            <w:bottom w:val="none" w:sz="0" w:space="0" w:color="auto"/>
            <w:right w:val="none" w:sz="0" w:space="0" w:color="auto"/>
          </w:divBdr>
          <w:divsChild>
            <w:div w:id="1289778896">
              <w:marLeft w:val="0"/>
              <w:marRight w:val="0"/>
              <w:marTop w:val="0"/>
              <w:marBottom w:val="0"/>
              <w:divBdr>
                <w:top w:val="none" w:sz="0" w:space="0" w:color="auto"/>
                <w:left w:val="none" w:sz="0" w:space="0" w:color="auto"/>
                <w:bottom w:val="none" w:sz="0" w:space="0" w:color="auto"/>
                <w:right w:val="none" w:sz="0" w:space="0" w:color="auto"/>
              </w:divBdr>
              <w:divsChild>
                <w:div w:id="2000814855">
                  <w:marLeft w:val="0"/>
                  <w:marRight w:val="0"/>
                  <w:marTop w:val="0"/>
                  <w:marBottom w:val="0"/>
                  <w:divBdr>
                    <w:top w:val="none" w:sz="0" w:space="0" w:color="auto"/>
                    <w:left w:val="none" w:sz="0" w:space="0" w:color="auto"/>
                    <w:bottom w:val="none" w:sz="0" w:space="0" w:color="auto"/>
                    <w:right w:val="none" w:sz="0" w:space="0" w:color="auto"/>
                  </w:divBdr>
                  <w:divsChild>
                    <w:div w:id="1812553551">
                      <w:marLeft w:val="0"/>
                      <w:marRight w:val="0"/>
                      <w:marTop w:val="0"/>
                      <w:marBottom w:val="0"/>
                      <w:divBdr>
                        <w:top w:val="none" w:sz="0" w:space="0" w:color="auto"/>
                        <w:left w:val="none" w:sz="0" w:space="0" w:color="auto"/>
                        <w:bottom w:val="none" w:sz="0" w:space="0" w:color="auto"/>
                        <w:right w:val="none" w:sz="0" w:space="0" w:color="auto"/>
                      </w:divBdr>
                      <w:divsChild>
                        <w:div w:id="34472229">
                          <w:marLeft w:val="0"/>
                          <w:marRight w:val="0"/>
                          <w:marTop w:val="0"/>
                          <w:marBottom w:val="0"/>
                          <w:divBdr>
                            <w:top w:val="none" w:sz="0" w:space="0" w:color="auto"/>
                            <w:left w:val="none" w:sz="0" w:space="0" w:color="auto"/>
                            <w:bottom w:val="none" w:sz="0" w:space="0" w:color="auto"/>
                            <w:right w:val="none" w:sz="0" w:space="0" w:color="auto"/>
                          </w:divBdr>
                          <w:divsChild>
                            <w:div w:id="511576391">
                              <w:marLeft w:val="0"/>
                              <w:marRight w:val="0"/>
                              <w:marTop w:val="0"/>
                              <w:marBottom w:val="0"/>
                              <w:divBdr>
                                <w:top w:val="none" w:sz="0" w:space="0" w:color="auto"/>
                                <w:left w:val="none" w:sz="0" w:space="0" w:color="auto"/>
                                <w:bottom w:val="none" w:sz="0" w:space="0" w:color="auto"/>
                                <w:right w:val="none" w:sz="0" w:space="0" w:color="auto"/>
                              </w:divBdr>
                              <w:divsChild>
                                <w:div w:id="38726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835534">
                  <w:marLeft w:val="0"/>
                  <w:marRight w:val="0"/>
                  <w:marTop w:val="0"/>
                  <w:marBottom w:val="0"/>
                  <w:divBdr>
                    <w:top w:val="none" w:sz="0" w:space="0" w:color="auto"/>
                    <w:left w:val="none" w:sz="0" w:space="0" w:color="auto"/>
                    <w:bottom w:val="none" w:sz="0" w:space="0" w:color="auto"/>
                    <w:right w:val="none" w:sz="0" w:space="0" w:color="auto"/>
                  </w:divBdr>
                  <w:divsChild>
                    <w:div w:id="2025981082">
                      <w:marLeft w:val="0"/>
                      <w:marRight w:val="0"/>
                      <w:marTop w:val="0"/>
                      <w:marBottom w:val="0"/>
                      <w:divBdr>
                        <w:top w:val="none" w:sz="0" w:space="0" w:color="auto"/>
                        <w:left w:val="none" w:sz="0" w:space="0" w:color="auto"/>
                        <w:bottom w:val="none" w:sz="0" w:space="0" w:color="auto"/>
                        <w:right w:val="none" w:sz="0" w:space="0" w:color="auto"/>
                      </w:divBdr>
                      <w:divsChild>
                        <w:div w:id="1618295398">
                          <w:marLeft w:val="0"/>
                          <w:marRight w:val="0"/>
                          <w:marTop w:val="0"/>
                          <w:marBottom w:val="0"/>
                          <w:divBdr>
                            <w:top w:val="none" w:sz="0" w:space="0" w:color="auto"/>
                            <w:left w:val="none" w:sz="0" w:space="0" w:color="auto"/>
                            <w:bottom w:val="none" w:sz="0" w:space="0" w:color="auto"/>
                            <w:right w:val="none" w:sz="0" w:space="0" w:color="auto"/>
                          </w:divBdr>
                          <w:divsChild>
                            <w:div w:id="285086770">
                              <w:marLeft w:val="0"/>
                              <w:marRight w:val="0"/>
                              <w:marTop w:val="0"/>
                              <w:marBottom w:val="0"/>
                              <w:divBdr>
                                <w:top w:val="none" w:sz="0" w:space="0" w:color="auto"/>
                                <w:left w:val="none" w:sz="0" w:space="0" w:color="auto"/>
                                <w:bottom w:val="none" w:sz="0" w:space="0" w:color="auto"/>
                                <w:right w:val="none" w:sz="0" w:space="0" w:color="auto"/>
                              </w:divBdr>
                              <w:divsChild>
                                <w:div w:id="1622030614">
                                  <w:marLeft w:val="0"/>
                                  <w:marRight w:val="0"/>
                                  <w:marTop w:val="0"/>
                                  <w:marBottom w:val="0"/>
                                  <w:divBdr>
                                    <w:top w:val="none" w:sz="0" w:space="0" w:color="auto"/>
                                    <w:left w:val="none" w:sz="0" w:space="0" w:color="auto"/>
                                    <w:bottom w:val="none" w:sz="0" w:space="0" w:color="auto"/>
                                    <w:right w:val="none" w:sz="0" w:space="0" w:color="auto"/>
                                  </w:divBdr>
                                  <w:divsChild>
                                    <w:div w:id="163159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040938">
          <w:marLeft w:val="0"/>
          <w:marRight w:val="0"/>
          <w:marTop w:val="0"/>
          <w:marBottom w:val="0"/>
          <w:divBdr>
            <w:top w:val="none" w:sz="0" w:space="0" w:color="auto"/>
            <w:left w:val="none" w:sz="0" w:space="0" w:color="auto"/>
            <w:bottom w:val="none" w:sz="0" w:space="0" w:color="auto"/>
            <w:right w:val="none" w:sz="0" w:space="0" w:color="auto"/>
          </w:divBdr>
          <w:divsChild>
            <w:div w:id="1050958633">
              <w:marLeft w:val="0"/>
              <w:marRight w:val="0"/>
              <w:marTop w:val="0"/>
              <w:marBottom w:val="0"/>
              <w:divBdr>
                <w:top w:val="none" w:sz="0" w:space="0" w:color="auto"/>
                <w:left w:val="none" w:sz="0" w:space="0" w:color="auto"/>
                <w:bottom w:val="none" w:sz="0" w:space="0" w:color="auto"/>
                <w:right w:val="none" w:sz="0" w:space="0" w:color="auto"/>
              </w:divBdr>
              <w:divsChild>
                <w:div w:id="1054307975">
                  <w:marLeft w:val="0"/>
                  <w:marRight w:val="0"/>
                  <w:marTop w:val="0"/>
                  <w:marBottom w:val="0"/>
                  <w:divBdr>
                    <w:top w:val="none" w:sz="0" w:space="0" w:color="auto"/>
                    <w:left w:val="none" w:sz="0" w:space="0" w:color="auto"/>
                    <w:bottom w:val="none" w:sz="0" w:space="0" w:color="auto"/>
                    <w:right w:val="none" w:sz="0" w:space="0" w:color="auto"/>
                  </w:divBdr>
                  <w:divsChild>
                    <w:div w:id="2116170734">
                      <w:marLeft w:val="0"/>
                      <w:marRight w:val="0"/>
                      <w:marTop w:val="0"/>
                      <w:marBottom w:val="0"/>
                      <w:divBdr>
                        <w:top w:val="none" w:sz="0" w:space="0" w:color="auto"/>
                        <w:left w:val="none" w:sz="0" w:space="0" w:color="auto"/>
                        <w:bottom w:val="none" w:sz="0" w:space="0" w:color="auto"/>
                        <w:right w:val="none" w:sz="0" w:space="0" w:color="auto"/>
                      </w:divBdr>
                      <w:divsChild>
                        <w:div w:id="137189959">
                          <w:marLeft w:val="0"/>
                          <w:marRight w:val="0"/>
                          <w:marTop w:val="0"/>
                          <w:marBottom w:val="0"/>
                          <w:divBdr>
                            <w:top w:val="none" w:sz="0" w:space="0" w:color="auto"/>
                            <w:left w:val="none" w:sz="0" w:space="0" w:color="auto"/>
                            <w:bottom w:val="none" w:sz="0" w:space="0" w:color="auto"/>
                            <w:right w:val="none" w:sz="0" w:space="0" w:color="auto"/>
                          </w:divBdr>
                          <w:divsChild>
                            <w:div w:id="1193500202">
                              <w:marLeft w:val="0"/>
                              <w:marRight w:val="0"/>
                              <w:marTop w:val="0"/>
                              <w:marBottom w:val="0"/>
                              <w:divBdr>
                                <w:top w:val="none" w:sz="0" w:space="0" w:color="auto"/>
                                <w:left w:val="none" w:sz="0" w:space="0" w:color="auto"/>
                                <w:bottom w:val="none" w:sz="0" w:space="0" w:color="auto"/>
                                <w:right w:val="none" w:sz="0" w:space="0" w:color="auto"/>
                              </w:divBdr>
                              <w:divsChild>
                                <w:div w:id="2005474434">
                                  <w:marLeft w:val="0"/>
                                  <w:marRight w:val="0"/>
                                  <w:marTop w:val="0"/>
                                  <w:marBottom w:val="0"/>
                                  <w:divBdr>
                                    <w:top w:val="none" w:sz="0" w:space="0" w:color="auto"/>
                                    <w:left w:val="none" w:sz="0" w:space="0" w:color="auto"/>
                                    <w:bottom w:val="none" w:sz="0" w:space="0" w:color="auto"/>
                                    <w:right w:val="none" w:sz="0" w:space="0" w:color="auto"/>
                                  </w:divBdr>
                                  <w:divsChild>
                                    <w:div w:id="66289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830482">
                          <w:marLeft w:val="0"/>
                          <w:marRight w:val="0"/>
                          <w:marTop w:val="0"/>
                          <w:marBottom w:val="0"/>
                          <w:divBdr>
                            <w:top w:val="none" w:sz="0" w:space="0" w:color="auto"/>
                            <w:left w:val="none" w:sz="0" w:space="0" w:color="auto"/>
                            <w:bottom w:val="none" w:sz="0" w:space="0" w:color="auto"/>
                            <w:right w:val="none" w:sz="0" w:space="0" w:color="auto"/>
                          </w:divBdr>
                          <w:divsChild>
                            <w:div w:id="1391614945">
                              <w:marLeft w:val="0"/>
                              <w:marRight w:val="0"/>
                              <w:marTop w:val="0"/>
                              <w:marBottom w:val="0"/>
                              <w:divBdr>
                                <w:top w:val="none" w:sz="0" w:space="0" w:color="auto"/>
                                <w:left w:val="none" w:sz="0" w:space="0" w:color="auto"/>
                                <w:bottom w:val="none" w:sz="0" w:space="0" w:color="auto"/>
                                <w:right w:val="none" w:sz="0" w:space="0" w:color="auto"/>
                              </w:divBdr>
                              <w:divsChild>
                                <w:div w:id="1869488216">
                                  <w:marLeft w:val="0"/>
                                  <w:marRight w:val="0"/>
                                  <w:marTop w:val="0"/>
                                  <w:marBottom w:val="0"/>
                                  <w:divBdr>
                                    <w:top w:val="none" w:sz="0" w:space="0" w:color="auto"/>
                                    <w:left w:val="none" w:sz="0" w:space="0" w:color="auto"/>
                                    <w:bottom w:val="none" w:sz="0" w:space="0" w:color="auto"/>
                                    <w:right w:val="none" w:sz="0" w:space="0" w:color="auto"/>
                                  </w:divBdr>
                                  <w:divsChild>
                                    <w:div w:id="132562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4543192">
      <w:bodyDiv w:val="1"/>
      <w:marLeft w:val="0"/>
      <w:marRight w:val="0"/>
      <w:marTop w:val="0"/>
      <w:marBottom w:val="0"/>
      <w:divBdr>
        <w:top w:val="none" w:sz="0" w:space="0" w:color="auto"/>
        <w:left w:val="none" w:sz="0" w:space="0" w:color="auto"/>
        <w:bottom w:val="none" w:sz="0" w:space="0" w:color="auto"/>
        <w:right w:val="none" w:sz="0" w:space="0" w:color="auto"/>
      </w:divBdr>
    </w:div>
    <w:div w:id="534587402">
      <w:bodyDiv w:val="1"/>
      <w:marLeft w:val="0"/>
      <w:marRight w:val="0"/>
      <w:marTop w:val="0"/>
      <w:marBottom w:val="0"/>
      <w:divBdr>
        <w:top w:val="none" w:sz="0" w:space="0" w:color="auto"/>
        <w:left w:val="none" w:sz="0" w:space="0" w:color="auto"/>
        <w:bottom w:val="none" w:sz="0" w:space="0" w:color="auto"/>
        <w:right w:val="none" w:sz="0" w:space="0" w:color="auto"/>
      </w:divBdr>
    </w:div>
    <w:div w:id="543104336">
      <w:bodyDiv w:val="1"/>
      <w:marLeft w:val="0"/>
      <w:marRight w:val="0"/>
      <w:marTop w:val="0"/>
      <w:marBottom w:val="0"/>
      <w:divBdr>
        <w:top w:val="none" w:sz="0" w:space="0" w:color="auto"/>
        <w:left w:val="none" w:sz="0" w:space="0" w:color="auto"/>
        <w:bottom w:val="none" w:sz="0" w:space="0" w:color="auto"/>
        <w:right w:val="none" w:sz="0" w:space="0" w:color="auto"/>
      </w:divBdr>
    </w:div>
    <w:div w:id="559488683">
      <w:bodyDiv w:val="1"/>
      <w:marLeft w:val="0"/>
      <w:marRight w:val="0"/>
      <w:marTop w:val="0"/>
      <w:marBottom w:val="0"/>
      <w:divBdr>
        <w:top w:val="none" w:sz="0" w:space="0" w:color="auto"/>
        <w:left w:val="none" w:sz="0" w:space="0" w:color="auto"/>
        <w:bottom w:val="none" w:sz="0" w:space="0" w:color="auto"/>
        <w:right w:val="none" w:sz="0" w:space="0" w:color="auto"/>
      </w:divBdr>
    </w:div>
    <w:div w:id="578054544">
      <w:bodyDiv w:val="1"/>
      <w:marLeft w:val="0"/>
      <w:marRight w:val="0"/>
      <w:marTop w:val="0"/>
      <w:marBottom w:val="0"/>
      <w:divBdr>
        <w:top w:val="none" w:sz="0" w:space="0" w:color="auto"/>
        <w:left w:val="none" w:sz="0" w:space="0" w:color="auto"/>
        <w:bottom w:val="none" w:sz="0" w:space="0" w:color="auto"/>
        <w:right w:val="none" w:sz="0" w:space="0" w:color="auto"/>
      </w:divBdr>
    </w:div>
    <w:div w:id="630406972">
      <w:bodyDiv w:val="1"/>
      <w:marLeft w:val="0"/>
      <w:marRight w:val="0"/>
      <w:marTop w:val="0"/>
      <w:marBottom w:val="0"/>
      <w:divBdr>
        <w:top w:val="none" w:sz="0" w:space="0" w:color="auto"/>
        <w:left w:val="none" w:sz="0" w:space="0" w:color="auto"/>
        <w:bottom w:val="none" w:sz="0" w:space="0" w:color="auto"/>
        <w:right w:val="none" w:sz="0" w:space="0" w:color="auto"/>
      </w:divBdr>
    </w:div>
    <w:div w:id="673917876">
      <w:bodyDiv w:val="1"/>
      <w:marLeft w:val="0"/>
      <w:marRight w:val="0"/>
      <w:marTop w:val="0"/>
      <w:marBottom w:val="0"/>
      <w:divBdr>
        <w:top w:val="none" w:sz="0" w:space="0" w:color="auto"/>
        <w:left w:val="none" w:sz="0" w:space="0" w:color="auto"/>
        <w:bottom w:val="none" w:sz="0" w:space="0" w:color="auto"/>
        <w:right w:val="none" w:sz="0" w:space="0" w:color="auto"/>
      </w:divBdr>
    </w:div>
    <w:div w:id="686828036">
      <w:bodyDiv w:val="1"/>
      <w:marLeft w:val="0"/>
      <w:marRight w:val="0"/>
      <w:marTop w:val="0"/>
      <w:marBottom w:val="0"/>
      <w:divBdr>
        <w:top w:val="none" w:sz="0" w:space="0" w:color="auto"/>
        <w:left w:val="none" w:sz="0" w:space="0" w:color="auto"/>
        <w:bottom w:val="none" w:sz="0" w:space="0" w:color="auto"/>
        <w:right w:val="none" w:sz="0" w:space="0" w:color="auto"/>
      </w:divBdr>
    </w:div>
    <w:div w:id="687414449">
      <w:bodyDiv w:val="1"/>
      <w:marLeft w:val="0"/>
      <w:marRight w:val="0"/>
      <w:marTop w:val="0"/>
      <w:marBottom w:val="0"/>
      <w:divBdr>
        <w:top w:val="none" w:sz="0" w:space="0" w:color="auto"/>
        <w:left w:val="none" w:sz="0" w:space="0" w:color="auto"/>
        <w:bottom w:val="none" w:sz="0" w:space="0" w:color="auto"/>
        <w:right w:val="none" w:sz="0" w:space="0" w:color="auto"/>
      </w:divBdr>
    </w:div>
    <w:div w:id="702754159">
      <w:bodyDiv w:val="1"/>
      <w:marLeft w:val="0"/>
      <w:marRight w:val="0"/>
      <w:marTop w:val="0"/>
      <w:marBottom w:val="0"/>
      <w:divBdr>
        <w:top w:val="none" w:sz="0" w:space="0" w:color="auto"/>
        <w:left w:val="none" w:sz="0" w:space="0" w:color="auto"/>
        <w:bottom w:val="none" w:sz="0" w:space="0" w:color="auto"/>
        <w:right w:val="none" w:sz="0" w:space="0" w:color="auto"/>
      </w:divBdr>
    </w:div>
    <w:div w:id="704671544">
      <w:bodyDiv w:val="1"/>
      <w:marLeft w:val="0"/>
      <w:marRight w:val="0"/>
      <w:marTop w:val="0"/>
      <w:marBottom w:val="0"/>
      <w:divBdr>
        <w:top w:val="none" w:sz="0" w:space="0" w:color="auto"/>
        <w:left w:val="none" w:sz="0" w:space="0" w:color="auto"/>
        <w:bottom w:val="none" w:sz="0" w:space="0" w:color="auto"/>
        <w:right w:val="none" w:sz="0" w:space="0" w:color="auto"/>
      </w:divBdr>
    </w:div>
    <w:div w:id="719089875">
      <w:bodyDiv w:val="1"/>
      <w:marLeft w:val="0"/>
      <w:marRight w:val="0"/>
      <w:marTop w:val="0"/>
      <w:marBottom w:val="0"/>
      <w:divBdr>
        <w:top w:val="none" w:sz="0" w:space="0" w:color="auto"/>
        <w:left w:val="none" w:sz="0" w:space="0" w:color="auto"/>
        <w:bottom w:val="none" w:sz="0" w:space="0" w:color="auto"/>
        <w:right w:val="none" w:sz="0" w:space="0" w:color="auto"/>
      </w:divBdr>
    </w:div>
    <w:div w:id="721752622">
      <w:bodyDiv w:val="1"/>
      <w:marLeft w:val="0"/>
      <w:marRight w:val="0"/>
      <w:marTop w:val="0"/>
      <w:marBottom w:val="0"/>
      <w:divBdr>
        <w:top w:val="none" w:sz="0" w:space="0" w:color="auto"/>
        <w:left w:val="none" w:sz="0" w:space="0" w:color="auto"/>
        <w:bottom w:val="none" w:sz="0" w:space="0" w:color="auto"/>
        <w:right w:val="none" w:sz="0" w:space="0" w:color="auto"/>
      </w:divBdr>
    </w:div>
    <w:div w:id="723216165">
      <w:bodyDiv w:val="1"/>
      <w:marLeft w:val="0"/>
      <w:marRight w:val="0"/>
      <w:marTop w:val="0"/>
      <w:marBottom w:val="0"/>
      <w:divBdr>
        <w:top w:val="none" w:sz="0" w:space="0" w:color="auto"/>
        <w:left w:val="none" w:sz="0" w:space="0" w:color="auto"/>
        <w:bottom w:val="none" w:sz="0" w:space="0" w:color="auto"/>
        <w:right w:val="none" w:sz="0" w:space="0" w:color="auto"/>
      </w:divBdr>
      <w:divsChild>
        <w:div w:id="132331834">
          <w:marLeft w:val="547"/>
          <w:marRight w:val="0"/>
          <w:marTop w:val="0"/>
          <w:marBottom w:val="160"/>
          <w:divBdr>
            <w:top w:val="none" w:sz="0" w:space="0" w:color="auto"/>
            <w:left w:val="none" w:sz="0" w:space="0" w:color="auto"/>
            <w:bottom w:val="none" w:sz="0" w:space="0" w:color="auto"/>
            <w:right w:val="none" w:sz="0" w:space="0" w:color="auto"/>
          </w:divBdr>
        </w:div>
        <w:div w:id="153955237">
          <w:marLeft w:val="547"/>
          <w:marRight w:val="0"/>
          <w:marTop w:val="0"/>
          <w:marBottom w:val="160"/>
          <w:divBdr>
            <w:top w:val="none" w:sz="0" w:space="0" w:color="auto"/>
            <w:left w:val="none" w:sz="0" w:space="0" w:color="auto"/>
            <w:bottom w:val="none" w:sz="0" w:space="0" w:color="auto"/>
            <w:right w:val="none" w:sz="0" w:space="0" w:color="auto"/>
          </w:divBdr>
        </w:div>
        <w:div w:id="202640200">
          <w:marLeft w:val="547"/>
          <w:marRight w:val="0"/>
          <w:marTop w:val="0"/>
          <w:marBottom w:val="160"/>
          <w:divBdr>
            <w:top w:val="none" w:sz="0" w:space="0" w:color="auto"/>
            <w:left w:val="none" w:sz="0" w:space="0" w:color="auto"/>
            <w:bottom w:val="none" w:sz="0" w:space="0" w:color="auto"/>
            <w:right w:val="none" w:sz="0" w:space="0" w:color="auto"/>
          </w:divBdr>
        </w:div>
        <w:div w:id="301618240">
          <w:marLeft w:val="547"/>
          <w:marRight w:val="0"/>
          <w:marTop w:val="0"/>
          <w:marBottom w:val="160"/>
          <w:divBdr>
            <w:top w:val="none" w:sz="0" w:space="0" w:color="auto"/>
            <w:left w:val="none" w:sz="0" w:space="0" w:color="auto"/>
            <w:bottom w:val="none" w:sz="0" w:space="0" w:color="auto"/>
            <w:right w:val="none" w:sz="0" w:space="0" w:color="auto"/>
          </w:divBdr>
        </w:div>
        <w:div w:id="479883423">
          <w:marLeft w:val="547"/>
          <w:marRight w:val="0"/>
          <w:marTop w:val="0"/>
          <w:marBottom w:val="160"/>
          <w:divBdr>
            <w:top w:val="none" w:sz="0" w:space="0" w:color="auto"/>
            <w:left w:val="none" w:sz="0" w:space="0" w:color="auto"/>
            <w:bottom w:val="none" w:sz="0" w:space="0" w:color="auto"/>
            <w:right w:val="none" w:sz="0" w:space="0" w:color="auto"/>
          </w:divBdr>
        </w:div>
        <w:div w:id="485172713">
          <w:marLeft w:val="547"/>
          <w:marRight w:val="0"/>
          <w:marTop w:val="0"/>
          <w:marBottom w:val="160"/>
          <w:divBdr>
            <w:top w:val="none" w:sz="0" w:space="0" w:color="auto"/>
            <w:left w:val="none" w:sz="0" w:space="0" w:color="auto"/>
            <w:bottom w:val="none" w:sz="0" w:space="0" w:color="auto"/>
            <w:right w:val="none" w:sz="0" w:space="0" w:color="auto"/>
          </w:divBdr>
        </w:div>
        <w:div w:id="496188560">
          <w:marLeft w:val="547"/>
          <w:marRight w:val="0"/>
          <w:marTop w:val="0"/>
          <w:marBottom w:val="160"/>
          <w:divBdr>
            <w:top w:val="none" w:sz="0" w:space="0" w:color="auto"/>
            <w:left w:val="none" w:sz="0" w:space="0" w:color="auto"/>
            <w:bottom w:val="none" w:sz="0" w:space="0" w:color="auto"/>
            <w:right w:val="none" w:sz="0" w:space="0" w:color="auto"/>
          </w:divBdr>
        </w:div>
        <w:div w:id="509218835">
          <w:marLeft w:val="547"/>
          <w:marRight w:val="0"/>
          <w:marTop w:val="0"/>
          <w:marBottom w:val="160"/>
          <w:divBdr>
            <w:top w:val="none" w:sz="0" w:space="0" w:color="auto"/>
            <w:left w:val="none" w:sz="0" w:space="0" w:color="auto"/>
            <w:bottom w:val="none" w:sz="0" w:space="0" w:color="auto"/>
            <w:right w:val="none" w:sz="0" w:space="0" w:color="auto"/>
          </w:divBdr>
        </w:div>
        <w:div w:id="556404403">
          <w:marLeft w:val="547"/>
          <w:marRight w:val="0"/>
          <w:marTop w:val="0"/>
          <w:marBottom w:val="160"/>
          <w:divBdr>
            <w:top w:val="none" w:sz="0" w:space="0" w:color="auto"/>
            <w:left w:val="none" w:sz="0" w:space="0" w:color="auto"/>
            <w:bottom w:val="none" w:sz="0" w:space="0" w:color="auto"/>
            <w:right w:val="none" w:sz="0" w:space="0" w:color="auto"/>
          </w:divBdr>
        </w:div>
        <w:div w:id="758597365">
          <w:marLeft w:val="547"/>
          <w:marRight w:val="0"/>
          <w:marTop w:val="0"/>
          <w:marBottom w:val="160"/>
          <w:divBdr>
            <w:top w:val="none" w:sz="0" w:space="0" w:color="auto"/>
            <w:left w:val="none" w:sz="0" w:space="0" w:color="auto"/>
            <w:bottom w:val="none" w:sz="0" w:space="0" w:color="auto"/>
            <w:right w:val="none" w:sz="0" w:space="0" w:color="auto"/>
          </w:divBdr>
        </w:div>
        <w:div w:id="768625515">
          <w:marLeft w:val="547"/>
          <w:marRight w:val="0"/>
          <w:marTop w:val="0"/>
          <w:marBottom w:val="160"/>
          <w:divBdr>
            <w:top w:val="none" w:sz="0" w:space="0" w:color="auto"/>
            <w:left w:val="none" w:sz="0" w:space="0" w:color="auto"/>
            <w:bottom w:val="none" w:sz="0" w:space="0" w:color="auto"/>
            <w:right w:val="none" w:sz="0" w:space="0" w:color="auto"/>
          </w:divBdr>
        </w:div>
        <w:div w:id="808088833">
          <w:marLeft w:val="547"/>
          <w:marRight w:val="0"/>
          <w:marTop w:val="0"/>
          <w:marBottom w:val="160"/>
          <w:divBdr>
            <w:top w:val="none" w:sz="0" w:space="0" w:color="auto"/>
            <w:left w:val="none" w:sz="0" w:space="0" w:color="auto"/>
            <w:bottom w:val="none" w:sz="0" w:space="0" w:color="auto"/>
            <w:right w:val="none" w:sz="0" w:space="0" w:color="auto"/>
          </w:divBdr>
        </w:div>
        <w:div w:id="836657134">
          <w:marLeft w:val="547"/>
          <w:marRight w:val="0"/>
          <w:marTop w:val="0"/>
          <w:marBottom w:val="160"/>
          <w:divBdr>
            <w:top w:val="none" w:sz="0" w:space="0" w:color="auto"/>
            <w:left w:val="none" w:sz="0" w:space="0" w:color="auto"/>
            <w:bottom w:val="none" w:sz="0" w:space="0" w:color="auto"/>
            <w:right w:val="none" w:sz="0" w:space="0" w:color="auto"/>
          </w:divBdr>
        </w:div>
        <w:div w:id="1017541681">
          <w:marLeft w:val="547"/>
          <w:marRight w:val="0"/>
          <w:marTop w:val="0"/>
          <w:marBottom w:val="160"/>
          <w:divBdr>
            <w:top w:val="none" w:sz="0" w:space="0" w:color="auto"/>
            <w:left w:val="none" w:sz="0" w:space="0" w:color="auto"/>
            <w:bottom w:val="none" w:sz="0" w:space="0" w:color="auto"/>
            <w:right w:val="none" w:sz="0" w:space="0" w:color="auto"/>
          </w:divBdr>
        </w:div>
        <w:div w:id="1129321192">
          <w:marLeft w:val="547"/>
          <w:marRight w:val="0"/>
          <w:marTop w:val="0"/>
          <w:marBottom w:val="160"/>
          <w:divBdr>
            <w:top w:val="none" w:sz="0" w:space="0" w:color="auto"/>
            <w:left w:val="none" w:sz="0" w:space="0" w:color="auto"/>
            <w:bottom w:val="none" w:sz="0" w:space="0" w:color="auto"/>
            <w:right w:val="none" w:sz="0" w:space="0" w:color="auto"/>
          </w:divBdr>
        </w:div>
        <w:div w:id="1286156746">
          <w:marLeft w:val="547"/>
          <w:marRight w:val="0"/>
          <w:marTop w:val="0"/>
          <w:marBottom w:val="160"/>
          <w:divBdr>
            <w:top w:val="none" w:sz="0" w:space="0" w:color="auto"/>
            <w:left w:val="none" w:sz="0" w:space="0" w:color="auto"/>
            <w:bottom w:val="none" w:sz="0" w:space="0" w:color="auto"/>
            <w:right w:val="none" w:sz="0" w:space="0" w:color="auto"/>
          </w:divBdr>
        </w:div>
        <w:div w:id="1419669448">
          <w:marLeft w:val="547"/>
          <w:marRight w:val="0"/>
          <w:marTop w:val="0"/>
          <w:marBottom w:val="160"/>
          <w:divBdr>
            <w:top w:val="none" w:sz="0" w:space="0" w:color="auto"/>
            <w:left w:val="none" w:sz="0" w:space="0" w:color="auto"/>
            <w:bottom w:val="none" w:sz="0" w:space="0" w:color="auto"/>
            <w:right w:val="none" w:sz="0" w:space="0" w:color="auto"/>
          </w:divBdr>
        </w:div>
        <w:div w:id="1449009759">
          <w:marLeft w:val="547"/>
          <w:marRight w:val="0"/>
          <w:marTop w:val="0"/>
          <w:marBottom w:val="160"/>
          <w:divBdr>
            <w:top w:val="none" w:sz="0" w:space="0" w:color="auto"/>
            <w:left w:val="none" w:sz="0" w:space="0" w:color="auto"/>
            <w:bottom w:val="none" w:sz="0" w:space="0" w:color="auto"/>
            <w:right w:val="none" w:sz="0" w:space="0" w:color="auto"/>
          </w:divBdr>
        </w:div>
        <w:div w:id="1825975560">
          <w:marLeft w:val="547"/>
          <w:marRight w:val="0"/>
          <w:marTop w:val="0"/>
          <w:marBottom w:val="160"/>
          <w:divBdr>
            <w:top w:val="none" w:sz="0" w:space="0" w:color="auto"/>
            <w:left w:val="none" w:sz="0" w:space="0" w:color="auto"/>
            <w:bottom w:val="none" w:sz="0" w:space="0" w:color="auto"/>
            <w:right w:val="none" w:sz="0" w:space="0" w:color="auto"/>
          </w:divBdr>
        </w:div>
        <w:div w:id="1916428939">
          <w:marLeft w:val="547"/>
          <w:marRight w:val="0"/>
          <w:marTop w:val="0"/>
          <w:marBottom w:val="160"/>
          <w:divBdr>
            <w:top w:val="none" w:sz="0" w:space="0" w:color="auto"/>
            <w:left w:val="none" w:sz="0" w:space="0" w:color="auto"/>
            <w:bottom w:val="none" w:sz="0" w:space="0" w:color="auto"/>
            <w:right w:val="none" w:sz="0" w:space="0" w:color="auto"/>
          </w:divBdr>
        </w:div>
        <w:div w:id="2091076051">
          <w:marLeft w:val="547"/>
          <w:marRight w:val="0"/>
          <w:marTop w:val="0"/>
          <w:marBottom w:val="160"/>
          <w:divBdr>
            <w:top w:val="none" w:sz="0" w:space="0" w:color="auto"/>
            <w:left w:val="none" w:sz="0" w:space="0" w:color="auto"/>
            <w:bottom w:val="none" w:sz="0" w:space="0" w:color="auto"/>
            <w:right w:val="none" w:sz="0" w:space="0" w:color="auto"/>
          </w:divBdr>
        </w:div>
        <w:div w:id="2137719320">
          <w:marLeft w:val="547"/>
          <w:marRight w:val="0"/>
          <w:marTop w:val="0"/>
          <w:marBottom w:val="160"/>
          <w:divBdr>
            <w:top w:val="none" w:sz="0" w:space="0" w:color="auto"/>
            <w:left w:val="none" w:sz="0" w:space="0" w:color="auto"/>
            <w:bottom w:val="none" w:sz="0" w:space="0" w:color="auto"/>
            <w:right w:val="none" w:sz="0" w:space="0" w:color="auto"/>
          </w:divBdr>
        </w:div>
      </w:divsChild>
    </w:div>
    <w:div w:id="729696021">
      <w:bodyDiv w:val="1"/>
      <w:marLeft w:val="0"/>
      <w:marRight w:val="0"/>
      <w:marTop w:val="0"/>
      <w:marBottom w:val="0"/>
      <w:divBdr>
        <w:top w:val="none" w:sz="0" w:space="0" w:color="auto"/>
        <w:left w:val="none" w:sz="0" w:space="0" w:color="auto"/>
        <w:bottom w:val="none" w:sz="0" w:space="0" w:color="auto"/>
        <w:right w:val="none" w:sz="0" w:space="0" w:color="auto"/>
      </w:divBdr>
    </w:div>
    <w:div w:id="744496361">
      <w:bodyDiv w:val="1"/>
      <w:marLeft w:val="0"/>
      <w:marRight w:val="0"/>
      <w:marTop w:val="0"/>
      <w:marBottom w:val="0"/>
      <w:divBdr>
        <w:top w:val="none" w:sz="0" w:space="0" w:color="auto"/>
        <w:left w:val="none" w:sz="0" w:space="0" w:color="auto"/>
        <w:bottom w:val="none" w:sz="0" w:space="0" w:color="auto"/>
        <w:right w:val="none" w:sz="0" w:space="0" w:color="auto"/>
      </w:divBdr>
    </w:div>
    <w:div w:id="771894517">
      <w:bodyDiv w:val="1"/>
      <w:marLeft w:val="0"/>
      <w:marRight w:val="0"/>
      <w:marTop w:val="0"/>
      <w:marBottom w:val="0"/>
      <w:divBdr>
        <w:top w:val="none" w:sz="0" w:space="0" w:color="auto"/>
        <w:left w:val="none" w:sz="0" w:space="0" w:color="auto"/>
        <w:bottom w:val="none" w:sz="0" w:space="0" w:color="auto"/>
        <w:right w:val="none" w:sz="0" w:space="0" w:color="auto"/>
      </w:divBdr>
    </w:div>
    <w:div w:id="783038577">
      <w:bodyDiv w:val="1"/>
      <w:marLeft w:val="0"/>
      <w:marRight w:val="0"/>
      <w:marTop w:val="0"/>
      <w:marBottom w:val="0"/>
      <w:divBdr>
        <w:top w:val="none" w:sz="0" w:space="0" w:color="auto"/>
        <w:left w:val="none" w:sz="0" w:space="0" w:color="auto"/>
        <w:bottom w:val="none" w:sz="0" w:space="0" w:color="auto"/>
        <w:right w:val="none" w:sz="0" w:space="0" w:color="auto"/>
      </w:divBdr>
    </w:div>
    <w:div w:id="789780504">
      <w:bodyDiv w:val="1"/>
      <w:marLeft w:val="0"/>
      <w:marRight w:val="0"/>
      <w:marTop w:val="0"/>
      <w:marBottom w:val="0"/>
      <w:divBdr>
        <w:top w:val="none" w:sz="0" w:space="0" w:color="auto"/>
        <w:left w:val="none" w:sz="0" w:space="0" w:color="auto"/>
        <w:bottom w:val="none" w:sz="0" w:space="0" w:color="auto"/>
        <w:right w:val="none" w:sz="0" w:space="0" w:color="auto"/>
      </w:divBdr>
    </w:div>
    <w:div w:id="790132995">
      <w:bodyDiv w:val="1"/>
      <w:marLeft w:val="0"/>
      <w:marRight w:val="0"/>
      <w:marTop w:val="0"/>
      <w:marBottom w:val="0"/>
      <w:divBdr>
        <w:top w:val="none" w:sz="0" w:space="0" w:color="auto"/>
        <w:left w:val="none" w:sz="0" w:space="0" w:color="auto"/>
        <w:bottom w:val="none" w:sz="0" w:space="0" w:color="auto"/>
        <w:right w:val="none" w:sz="0" w:space="0" w:color="auto"/>
      </w:divBdr>
    </w:div>
    <w:div w:id="821699516">
      <w:bodyDiv w:val="1"/>
      <w:marLeft w:val="0"/>
      <w:marRight w:val="0"/>
      <w:marTop w:val="0"/>
      <w:marBottom w:val="0"/>
      <w:divBdr>
        <w:top w:val="none" w:sz="0" w:space="0" w:color="auto"/>
        <w:left w:val="none" w:sz="0" w:space="0" w:color="auto"/>
        <w:bottom w:val="none" w:sz="0" w:space="0" w:color="auto"/>
        <w:right w:val="none" w:sz="0" w:space="0" w:color="auto"/>
      </w:divBdr>
    </w:div>
    <w:div w:id="862089029">
      <w:bodyDiv w:val="1"/>
      <w:marLeft w:val="0"/>
      <w:marRight w:val="0"/>
      <w:marTop w:val="0"/>
      <w:marBottom w:val="0"/>
      <w:divBdr>
        <w:top w:val="none" w:sz="0" w:space="0" w:color="auto"/>
        <w:left w:val="none" w:sz="0" w:space="0" w:color="auto"/>
        <w:bottom w:val="none" w:sz="0" w:space="0" w:color="auto"/>
        <w:right w:val="none" w:sz="0" w:space="0" w:color="auto"/>
      </w:divBdr>
    </w:div>
    <w:div w:id="873691284">
      <w:bodyDiv w:val="1"/>
      <w:marLeft w:val="0"/>
      <w:marRight w:val="0"/>
      <w:marTop w:val="0"/>
      <w:marBottom w:val="0"/>
      <w:divBdr>
        <w:top w:val="none" w:sz="0" w:space="0" w:color="auto"/>
        <w:left w:val="none" w:sz="0" w:space="0" w:color="auto"/>
        <w:bottom w:val="none" w:sz="0" w:space="0" w:color="auto"/>
        <w:right w:val="none" w:sz="0" w:space="0" w:color="auto"/>
      </w:divBdr>
    </w:div>
    <w:div w:id="876426391">
      <w:bodyDiv w:val="1"/>
      <w:marLeft w:val="0"/>
      <w:marRight w:val="0"/>
      <w:marTop w:val="0"/>
      <w:marBottom w:val="0"/>
      <w:divBdr>
        <w:top w:val="none" w:sz="0" w:space="0" w:color="auto"/>
        <w:left w:val="none" w:sz="0" w:space="0" w:color="auto"/>
        <w:bottom w:val="none" w:sz="0" w:space="0" w:color="auto"/>
        <w:right w:val="none" w:sz="0" w:space="0" w:color="auto"/>
      </w:divBdr>
    </w:div>
    <w:div w:id="926887970">
      <w:bodyDiv w:val="1"/>
      <w:marLeft w:val="0"/>
      <w:marRight w:val="0"/>
      <w:marTop w:val="0"/>
      <w:marBottom w:val="0"/>
      <w:divBdr>
        <w:top w:val="none" w:sz="0" w:space="0" w:color="auto"/>
        <w:left w:val="none" w:sz="0" w:space="0" w:color="auto"/>
        <w:bottom w:val="none" w:sz="0" w:space="0" w:color="auto"/>
        <w:right w:val="none" w:sz="0" w:space="0" w:color="auto"/>
      </w:divBdr>
      <w:divsChild>
        <w:div w:id="1690714451">
          <w:marLeft w:val="0"/>
          <w:marRight w:val="0"/>
          <w:marTop w:val="0"/>
          <w:marBottom w:val="0"/>
          <w:divBdr>
            <w:top w:val="none" w:sz="0" w:space="0" w:color="auto"/>
            <w:left w:val="none" w:sz="0" w:space="0" w:color="auto"/>
            <w:bottom w:val="none" w:sz="0" w:space="0" w:color="auto"/>
            <w:right w:val="none" w:sz="0" w:space="0" w:color="auto"/>
          </w:divBdr>
          <w:divsChild>
            <w:div w:id="9963033">
              <w:marLeft w:val="0"/>
              <w:marRight w:val="0"/>
              <w:marTop w:val="0"/>
              <w:marBottom w:val="0"/>
              <w:divBdr>
                <w:top w:val="none" w:sz="0" w:space="0" w:color="auto"/>
                <w:left w:val="none" w:sz="0" w:space="0" w:color="auto"/>
                <w:bottom w:val="none" w:sz="0" w:space="0" w:color="auto"/>
                <w:right w:val="none" w:sz="0" w:space="0" w:color="auto"/>
              </w:divBdr>
              <w:divsChild>
                <w:div w:id="2058703988">
                  <w:marLeft w:val="0"/>
                  <w:marRight w:val="0"/>
                  <w:marTop w:val="0"/>
                  <w:marBottom w:val="0"/>
                  <w:divBdr>
                    <w:top w:val="none" w:sz="0" w:space="0" w:color="auto"/>
                    <w:left w:val="none" w:sz="0" w:space="0" w:color="auto"/>
                    <w:bottom w:val="none" w:sz="0" w:space="0" w:color="auto"/>
                    <w:right w:val="none" w:sz="0" w:space="0" w:color="auto"/>
                  </w:divBdr>
                  <w:divsChild>
                    <w:div w:id="110811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351249">
      <w:bodyDiv w:val="1"/>
      <w:marLeft w:val="0"/>
      <w:marRight w:val="0"/>
      <w:marTop w:val="0"/>
      <w:marBottom w:val="0"/>
      <w:divBdr>
        <w:top w:val="none" w:sz="0" w:space="0" w:color="auto"/>
        <w:left w:val="none" w:sz="0" w:space="0" w:color="auto"/>
        <w:bottom w:val="none" w:sz="0" w:space="0" w:color="auto"/>
        <w:right w:val="none" w:sz="0" w:space="0" w:color="auto"/>
      </w:divBdr>
    </w:div>
    <w:div w:id="951788146">
      <w:bodyDiv w:val="1"/>
      <w:marLeft w:val="0"/>
      <w:marRight w:val="0"/>
      <w:marTop w:val="0"/>
      <w:marBottom w:val="0"/>
      <w:divBdr>
        <w:top w:val="none" w:sz="0" w:space="0" w:color="auto"/>
        <w:left w:val="none" w:sz="0" w:space="0" w:color="auto"/>
        <w:bottom w:val="none" w:sz="0" w:space="0" w:color="auto"/>
        <w:right w:val="none" w:sz="0" w:space="0" w:color="auto"/>
      </w:divBdr>
    </w:div>
    <w:div w:id="952445762">
      <w:bodyDiv w:val="1"/>
      <w:marLeft w:val="0"/>
      <w:marRight w:val="0"/>
      <w:marTop w:val="0"/>
      <w:marBottom w:val="0"/>
      <w:divBdr>
        <w:top w:val="none" w:sz="0" w:space="0" w:color="auto"/>
        <w:left w:val="none" w:sz="0" w:space="0" w:color="auto"/>
        <w:bottom w:val="none" w:sz="0" w:space="0" w:color="auto"/>
        <w:right w:val="none" w:sz="0" w:space="0" w:color="auto"/>
      </w:divBdr>
    </w:div>
    <w:div w:id="980378509">
      <w:bodyDiv w:val="1"/>
      <w:marLeft w:val="0"/>
      <w:marRight w:val="0"/>
      <w:marTop w:val="0"/>
      <w:marBottom w:val="0"/>
      <w:divBdr>
        <w:top w:val="none" w:sz="0" w:space="0" w:color="auto"/>
        <w:left w:val="none" w:sz="0" w:space="0" w:color="auto"/>
        <w:bottom w:val="none" w:sz="0" w:space="0" w:color="auto"/>
        <w:right w:val="none" w:sz="0" w:space="0" w:color="auto"/>
      </w:divBdr>
      <w:divsChild>
        <w:div w:id="370766970">
          <w:marLeft w:val="0"/>
          <w:marRight w:val="0"/>
          <w:marTop w:val="0"/>
          <w:marBottom w:val="0"/>
          <w:divBdr>
            <w:top w:val="none" w:sz="0" w:space="0" w:color="auto"/>
            <w:left w:val="none" w:sz="0" w:space="0" w:color="auto"/>
            <w:bottom w:val="none" w:sz="0" w:space="0" w:color="auto"/>
            <w:right w:val="none" w:sz="0" w:space="0" w:color="auto"/>
          </w:divBdr>
        </w:div>
      </w:divsChild>
    </w:div>
    <w:div w:id="981082337">
      <w:bodyDiv w:val="1"/>
      <w:marLeft w:val="0"/>
      <w:marRight w:val="0"/>
      <w:marTop w:val="0"/>
      <w:marBottom w:val="0"/>
      <w:divBdr>
        <w:top w:val="none" w:sz="0" w:space="0" w:color="auto"/>
        <w:left w:val="none" w:sz="0" w:space="0" w:color="auto"/>
        <w:bottom w:val="none" w:sz="0" w:space="0" w:color="auto"/>
        <w:right w:val="none" w:sz="0" w:space="0" w:color="auto"/>
      </w:divBdr>
      <w:divsChild>
        <w:div w:id="1338924670">
          <w:marLeft w:val="0"/>
          <w:marRight w:val="0"/>
          <w:marTop w:val="0"/>
          <w:marBottom w:val="0"/>
          <w:divBdr>
            <w:top w:val="none" w:sz="0" w:space="0" w:color="auto"/>
            <w:left w:val="none" w:sz="0" w:space="0" w:color="auto"/>
            <w:bottom w:val="none" w:sz="0" w:space="0" w:color="auto"/>
            <w:right w:val="none" w:sz="0" w:space="0" w:color="auto"/>
          </w:divBdr>
          <w:divsChild>
            <w:div w:id="882210549">
              <w:marLeft w:val="0"/>
              <w:marRight w:val="0"/>
              <w:marTop w:val="0"/>
              <w:marBottom w:val="0"/>
              <w:divBdr>
                <w:top w:val="none" w:sz="0" w:space="0" w:color="auto"/>
                <w:left w:val="none" w:sz="0" w:space="0" w:color="auto"/>
                <w:bottom w:val="none" w:sz="0" w:space="0" w:color="auto"/>
                <w:right w:val="none" w:sz="0" w:space="0" w:color="auto"/>
              </w:divBdr>
              <w:divsChild>
                <w:div w:id="1208184027">
                  <w:marLeft w:val="0"/>
                  <w:marRight w:val="0"/>
                  <w:marTop w:val="0"/>
                  <w:marBottom w:val="0"/>
                  <w:divBdr>
                    <w:top w:val="none" w:sz="0" w:space="0" w:color="auto"/>
                    <w:left w:val="none" w:sz="0" w:space="0" w:color="auto"/>
                    <w:bottom w:val="none" w:sz="0" w:space="0" w:color="auto"/>
                    <w:right w:val="none" w:sz="0" w:space="0" w:color="auto"/>
                  </w:divBdr>
                  <w:divsChild>
                    <w:div w:id="41512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010061">
      <w:bodyDiv w:val="1"/>
      <w:marLeft w:val="0"/>
      <w:marRight w:val="0"/>
      <w:marTop w:val="0"/>
      <w:marBottom w:val="0"/>
      <w:divBdr>
        <w:top w:val="none" w:sz="0" w:space="0" w:color="auto"/>
        <w:left w:val="none" w:sz="0" w:space="0" w:color="auto"/>
        <w:bottom w:val="none" w:sz="0" w:space="0" w:color="auto"/>
        <w:right w:val="none" w:sz="0" w:space="0" w:color="auto"/>
      </w:divBdr>
    </w:div>
    <w:div w:id="998188537">
      <w:bodyDiv w:val="1"/>
      <w:marLeft w:val="0"/>
      <w:marRight w:val="0"/>
      <w:marTop w:val="0"/>
      <w:marBottom w:val="0"/>
      <w:divBdr>
        <w:top w:val="none" w:sz="0" w:space="0" w:color="auto"/>
        <w:left w:val="none" w:sz="0" w:space="0" w:color="auto"/>
        <w:bottom w:val="none" w:sz="0" w:space="0" w:color="auto"/>
        <w:right w:val="none" w:sz="0" w:space="0" w:color="auto"/>
      </w:divBdr>
      <w:divsChild>
        <w:div w:id="1001086404">
          <w:marLeft w:val="0"/>
          <w:marRight w:val="0"/>
          <w:marTop w:val="0"/>
          <w:marBottom w:val="0"/>
          <w:divBdr>
            <w:top w:val="none" w:sz="0" w:space="0" w:color="auto"/>
            <w:left w:val="none" w:sz="0" w:space="0" w:color="auto"/>
            <w:bottom w:val="none" w:sz="0" w:space="0" w:color="auto"/>
            <w:right w:val="none" w:sz="0" w:space="0" w:color="auto"/>
          </w:divBdr>
          <w:divsChild>
            <w:div w:id="67651754">
              <w:marLeft w:val="0"/>
              <w:marRight w:val="0"/>
              <w:marTop w:val="0"/>
              <w:marBottom w:val="0"/>
              <w:divBdr>
                <w:top w:val="none" w:sz="0" w:space="0" w:color="auto"/>
                <w:left w:val="none" w:sz="0" w:space="0" w:color="auto"/>
                <w:bottom w:val="none" w:sz="0" w:space="0" w:color="auto"/>
                <w:right w:val="none" w:sz="0" w:space="0" w:color="auto"/>
              </w:divBdr>
              <w:divsChild>
                <w:div w:id="1970667964">
                  <w:marLeft w:val="0"/>
                  <w:marRight w:val="0"/>
                  <w:marTop w:val="0"/>
                  <w:marBottom w:val="0"/>
                  <w:divBdr>
                    <w:top w:val="none" w:sz="0" w:space="0" w:color="auto"/>
                    <w:left w:val="none" w:sz="0" w:space="0" w:color="auto"/>
                    <w:bottom w:val="none" w:sz="0" w:space="0" w:color="auto"/>
                    <w:right w:val="none" w:sz="0" w:space="0" w:color="auto"/>
                  </w:divBdr>
                  <w:divsChild>
                    <w:div w:id="1999337070">
                      <w:marLeft w:val="0"/>
                      <w:marRight w:val="0"/>
                      <w:marTop w:val="0"/>
                      <w:marBottom w:val="0"/>
                      <w:divBdr>
                        <w:top w:val="none" w:sz="0" w:space="0" w:color="auto"/>
                        <w:left w:val="none" w:sz="0" w:space="0" w:color="auto"/>
                        <w:bottom w:val="none" w:sz="0" w:space="0" w:color="auto"/>
                        <w:right w:val="none" w:sz="0" w:space="0" w:color="auto"/>
                      </w:divBdr>
                      <w:divsChild>
                        <w:div w:id="1722711882">
                          <w:marLeft w:val="0"/>
                          <w:marRight w:val="0"/>
                          <w:marTop w:val="0"/>
                          <w:marBottom w:val="0"/>
                          <w:divBdr>
                            <w:top w:val="none" w:sz="0" w:space="0" w:color="auto"/>
                            <w:left w:val="none" w:sz="0" w:space="0" w:color="auto"/>
                            <w:bottom w:val="none" w:sz="0" w:space="0" w:color="auto"/>
                            <w:right w:val="none" w:sz="0" w:space="0" w:color="auto"/>
                          </w:divBdr>
                          <w:divsChild>
                            <w:div w:id="165139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1861502">
      <w:bodyDiv w:val="1"/>
      <w:marLeft w:val="0"/>
      <w:marRight w:val="0"/>
      <w:marTop w:val="0"/>
      <w:marBottom w:val="0"/>
      <w:divBdr>
        <w:top w:val="none" w:sz="0" w:space="0" w:color="auto"/>
        <w:left w:val="none" w:sz="0" w:space="0" w:color="auto"/>
        <w:bottom w:val="none" w:sz="0" w:space="0" w:color="auto"/>
        <w:right w:val="none" w:sz="0" w:space="0" w:color="auto"/>
      </w:divBdr>
    </w:div>
    <w:div w:id="1048601811">
      <w:bodyDiv w:val="1"/>
      <w:marLeft w:val="0"/>
      <w:marRight w:val="0"/>
      <w:marTop w:val="0"/>
      <w:marBottom w:val="0"/>
      <w:divBdr>
        <w:top w:val="none" w:sz="0" w:space="0" w:color="auto"/>
        <w:left w:val="none" w:sz="0" w:space="0" w:color="auto"/>
        <w:bottom w:val="none" w:sz="0" w:space="0" w:color="auto"/>
        <w:right w:val="none" w:sz="0" w:space="0" w:color="auto"/>
      </w:divBdr>
      <w:divsChild>
        <w:div w:id="1657881593">
          <w:marLeft w:val="0"/>
          <w:marRight w:val="0"/>
          <w:marTop w:val="0"/>
          <w:marBottom w:val="0"/>
          <w:divBdr>
            <w:top w:val="none" w:sz="0" w:space="0" w:color="auto"/>
            <w:left w:val="none" w:sz="0" w:space="0" w:color="auto"/>
            <w:bottom w:val="none" w:sz="0" w:space="0" w:color="auto"/>
            <w:right w:val="none" w:sz="0" w:space="0" w:color="auto"/>
          </w:divBdr>
          <w:divsChild>
            <w:div w:id="351272982">
              <w:marLeft w:val="0"/>
              <w:marRight w:val="0"/>
              <w:marTop w:val="0"/>
              <w:marBottom w:val="0"/>
              <w:divBdr>
                <w:top w:val="none" w:sz="0" w:space="0" w:color="auto"/>
                <w:left w:val="none" w:sz="0" w:space="0" w:color="auto"/>
                <w:bottom w:val="none" w:sz="0" w:space="0" w:color="auto"/>
                <w:right w:val="none" w:sz="0" w:space="0" w:color="auto"/>
              </w:divBdr>
              <w:divsChild>
                <w:div w:id="1230649478">
                  <w:marLeft w:val="0"/>
                  <w:marRight w:val="0"/>
                  <w:marTop w:val="0"/>
                  <w:marBottom w:val="0"/>
                  <w:divBdr>
                    <w:top w:val="none" w:sz="0" w:space="0" w:color="auto"/>
                    <w:left w:val="none" w:sz="0" w:space="0" w:color="auto"/>
                    <w:bottom w:val="none" w:sz="0" w:space="0" w:color="auto"/>
                    <w:right w:val="none" w:sz="0" w:space="0" w:color="auto"/>
                  </w:divBdr>
                  <w:divsChild>
                    <w:div w:id="196195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041295">
      <w:bodyDiv w:val="1"/>
      <w:marLeft w:val="0"/>
      <w:marRight w:val="0"/>
      <w:marTop w:val="0"/>
      <w:marBottom w:val="0"/>
      <w:divBdr>
        <w:top w:val="none" w:sz="0" w:space="0" w:color="auto"/>
        <w:left w:val="none" w:sz="0" w:space="0" w:color="auto"/>
        <w:bottom w:val="none" w:sz="0" w:space="0" w:color="auto"/>
        <w:right w:val="none" w:sz="0" w:space="0" w:color="auto"/>
      </w:divBdr>
    </w:div>
    <w:div w:id="1058162410">
      <w:bodyDiv w:val="1"/>
      <w:marLeft w:val="0"/>
      <w:marRight w:val="0"/>
      <w:marTop w:val="0"/>
      <w:marBottom w:val="0"/>
      <w:divBdr>
        <w:top w:val="none" w:sz="0" w:space="0" w:color="auto"/>
        <w:left w:val="none" w:sz="0" w:space="0" w:color="auto"/>
        <w:bottom w:val="none" w:sz="0" w:space="0" w:color="auto"/>
        <w:right w:val="none" w:sz="0" w:space="0" w:color="auto"/>
      </w:divBdr>
    </w:div>
    <w:div w:id="1066762050">
      <w:bodyDiv w:val="1"/>
      <w:marLeft w:val="0"/>
      <w:marRight w:val="0"/>
      <w:marTop w:val="0"/>
      <w:marBottom w:val="0"/>
      <w:divBdr>
        <w:top w:val="none" w:sz="0" w:space="0" w:color="auto"/>
        <w:left w:val="none" w:sz="0" w:space="0" w:color="auto"/>
        <w:bottom w:val="none" w:sz="0" w:space="0" w:color="auto"/>
        <w:right w:val="none" w:sz="0" w:space="0" w:color="auto"/>
      </w:divBdr>
    </w:div>
    <w:div w:id="1117064294">
      <w:bodyDiv w:val="1"/>
      <w:marLeft w:val="0"/>
      <w:marRight w:val="0"/>
      <w:marTop w:val="0"/>
      <w:marBottom w:val="0"/>
      <w:divBdr>
        <w:top w:val="none" w:sz="0" w:space="0" w:color="auto"/>
        <w:left w:val="none" w:sz="0" w:space="0" w:color="auto"/>
        <w:bottom w:val="none" w:sz="0" w:space="0" w:color="auto"/>
        <w:right w:val="none" w:sz="0" w:space="0" w:color="auto"/>
      </w:divBdr>
    </w:div>
    <w:div w:id="1122723577">
      <w:bodyDiv w:val="1"/>
      <w:marLeft w:val="0"/>
      <w:marRight w:val="0"/>
      <w:marTop w:val="0"/>
      <w:marBottom w:val="0"/>
      <w:divBdr>
        <w:top w:val="none" w:sz="0" w:space="0" w:color="auto"/>
        <w:left w:val="none" w:sz="0" w:space="0" w:color="auto"/>
        <w:bottom w:val="none" w:sz="0" w:space="0" w:color="auto"/>
        <w:right w:val="none" w:sz="0" w:space="0" w:color="auto"/>
      </w:divBdr>
    </w:div>
    <w:div w:id="1124886886">
      <w:bodyDiv w:val="1"/>
      <w:marLeft w:val="0"/>
      <w:marRight w:val="0"/>
      <w:marTop w:val="0"/>
      <w:marBottom w:val="0"/>
      <w:divBdr>
        <w:top w:val="none" w:sz="0" w:space="0" w:color="auto"/>
        <w:left w:val="none" w:sz="0" w:space="0" w:color="auto"/>
        <w:bottom w:val="none" w:sz="0" w:space="0" w:color="auto"/>
        <w:right w:val="none" w:sz="0" w:space="0" w:color="auto"/>
      </w:divBdr>
    </w:div>
    <w:div w:id="1138886266">
      <w:bodyDiv w:val="1"/>
      <w:marLeft w:val="0"/>
      <w:marRight w:val="0"/>
      <w:marTop w:val="0"/>
      <w:marBottom w:val="0"/>
      <w:divBdr>
        <w:top w:val="none" w:sz="0" w:space="0" w:color="auto"/>
        <w:left w:val="none" w:sz="0" w:space="0" w:color="auto"/>
        <w:bottom w:val="none" w:sz="0" w:space="0" w:color="auto"/>
        <w:right w:val="none" w:sz="0" w:space="0" w:color="auto"/>
      </w:divBdr>
    </w:div>
    <w:div w:id="1161580339">
      <w:bodyDiv w:val="1"/>
      <w:marLeft w:val="0"/>
      <w:marRight w:val="0"/>
      <w:marTop w:val="0"/>
      <w:marBottom w:val="0"/>
      <w:divBdr>
        <w:top w:val="none" w:sz="0" w:space="0" w:color="auto"/>
        <w:left w:val="none" w:sz="0" w:space="0" w:color="auto"/>
        <w:bottom w:val="none" w:sz="0" w:space="0" w:color="auto"/>
        <w:right w:val="none" w:sz="0" w:space="0" w:color="auto"/>
      </w:divBdr>
    </w:div>
    <w:div w:id="1166284591">
      <w:bodyDiv w:val="1"/>
      <w:marLeft w:val="0"/>
      <w:marRight w:val="0"/>
      <w:marTop w:val="0"/>
      <w:marBottom w:val="0"/>
      <w:divBdr>
        <w:top w:val="none" w:sz="0" w:space="0" w:color="auto"/>
        <w:left w:val="none" w:sz="0" w:space="0" w:color="auto"/>
        <w:bottom w:val="none" w:sz="0" w:space="0" w:color="auto"/>
        <w:right w:val="none" w:sz="0" w:space="0" w:color="auto"/>
      </w:divBdr>
    </w:div>
    <w:div w:id="1168864173">
      <w:bodyDiv w:val="1"/>
      <w:marLeft w:val="0"/>
      <w:marRight w:val="0"/>
      <w:marTop w:val="0"/>
      <w:marBottom w:val="0"/>
      <w:divBdr>
        <w:top w:val="none" w:sz="0" w:space="0" w:color="auto"/>
        <w:left w:val="none" w:sz="0" w:space="0" w:color="auto"/>
        <w:bottom w:val="none" w:sz="0" w:space="0" w:color="auto"/>
        <w:right w:val="none" w:sz="0" w:space="0" w:color="auto"/>
      </w:divBdr>
    </w:div>
    <w:div w:id="1170408016">
      <w:bodyDiv w:val="1"/>
      <w:marLeft w:val="0"/>
      <w:marRight w:val="0"/>
      <w:marTop w:val="0"/>
      <w:marBottom w:val="0"/>
      <w:divBdr>
        <w:top w:val="none" w:sz="0" w:space="0" w:color="auto"/>
        <w:left w:val="none" w:sz="0" w:space="0" w:color="auto"/>
        <w:bottom w:val="none" w:sz="0" w:space="0" w:color="auto"/>
        <w:right w:val="none" w:sz="0" w:space="0" w:color="auto"/>
      </w:divBdr>
    </w:div>
    <w:div w:id="1177577271">
      <w:bodyDiv w:val="1"/>
      <w:marLeft w:val="0"/>
      <w:marRight w:val="0"/>
      <w:marTop w:val="0"/>
      <w:marBottom w:val="0"/>
      <w:divBdr>
        <w:top w:val="none" w:sz="0" w:space="0" w:color="auto"/>
        <w:left w:val="none" w:sz="0" w:space="0" w:color="auto"/>
        <w:bottom w:val="none" w:sz="0" w:space="0" w:color="auto"/>
        <w:right w:val="none" w:sz="0" w:space="0" w:color="auto"/>
      </w:divBdr>
    </w:div>
    <w:div w:id="1183131022">
      <w:bodyDiv w:val="1"/>
      <w:marLeft w:val="0"/>
      <w:marRight w:val="0"/>
      <w:marTop w:val="0"/>
      <w:marBottom w:val="0"/>
      <w:divBdr>
        <w:top w:val="none" w:sz="0" w:space="0" w:color="auto"/>
        <w:left w:val="none" w:sz="0" w:space="0" w:color="auto"/>
        <w:bottom w:val="none" w:sz="0" w:space="0" w:color="auto"/>
        <w:right w:val="none" w:sz="0" w:space="0" w:color="auto"/>
      </w:divBdr>
    </w:div>
    <w:div w:id="1272591913">
      <w:bodyDiv w:val="1"/>
      <w:marLeft w:val="0"/>
      <w:marRight w:val="0"/>
      <w:marTop w:val="0"/>
      <w:marBottom w:val="0"/>
      <w:divBdr>
        <w:top w:val="none" w:sz="0" w:space="0" w:color="auto"/>
        <w:left w:val="none" w:sz="0" w:space="0" w:color="auto"/>
        <w:bottom w:val="none" w:sz="0" w:space="0" w:color="auto"/>
        <w:right w:val="none" w:sz="0" w:space="0" w:color="auto"/>
      </w:divBdr>
    </w:div>
    <w:div w:id="1283612295">
      <w:bodyDiv w:val="1"/>
      <w:marLeft w:val="0"/>
      <w:marRight w:val="0"/>
      <w:marTop w:val="0"/>
      <w:marBottom w:val="0"/>
      <w:divBdr>
        <w:top w:val="none" w:sz="0" w:space="0" w:color="auto"/>
        <w:left w:val="none" w:sz="0" w:space="0" w:color="auto"/>
        <w:bottom w:val="none" w:sz="0" w:space="0" w:color="auto"/>
        <w:right w:val="none" w:sz="0" w:space="0" w:color="auto"/>
      </w:divBdr>
    </w:div>
    <w:div w:id="1289319474">
      <w:bodyDiv w:val="1"/>
      <w:marLeft w:val="0"/>
      <w:marRight w:val="0"/>
      <w:marTop w:val="0"/>
      <w:marBottom w:val="0"/>
      <w:divBdr>
        <w:top w:val="none" w:sz="0" w:space="0" w:color="auto"/>
        <w:left w:val="none" w:sz="0" w:space="0" w:color="auto"/>
        <w:bottom w:val="none" w:sz="0" w:space="0" w:color="auto"/>
        <w:right w:val="none" w:sz="0" w:space="0" w:color="auto"/>
      </w:divBdr>
    </w:div>
    <w:div w:id="1296256735">
      <w:bodyDiv w:val="1"/>
      <w:marLeft w:val="0"/>
      <w:marRight w:val="0"/>
      <w:marTop w:val="0"/>
      <w:marBottom w:val="0"/>
      <w:divBdr>
        <w:top w:val="none" w:sz="0" w:space="0" w:color="auto"/>
        <w:left w:val="none" w:sz="0" w:space="0" w:color="auto"/>
        <w:bottom w:val="none" w:sz="0" w:space="0" w:color="auto"/>
        <w:right w:val="none" w:sz="0" w:space="0" w:color="auto"/>
      </w:divBdr>
    </w:div>
    <w:div w:id="1298872386">
      <w:bodyDiv w:val="1"/>
      <w:marLeft w:val="0"/>
      <w:marRight w:val="0"/>
      <w:marTop w:val="0"/>
      <w:marBottom w:val="0"/>
      <w:divBdr>
        <w:top w:val="none" w:sz="0" w:space="0" w:color="auto"/>
        <w:left w:val="none" w:sz="0" w:space="0" w:color="auto"/>
        <w:bottom w:val="none" w:sz="0" w:space="0" w:color="auto"/>
        <w:right w:val="none" w:sz="0" w:space="0" w:color="auto"/>
      </w:divBdr>
    </w:div>
    <w:div w:id="1304234465">
      <w:bodyDiv w:val="1"/>
      <w:marLeft w:val="0"/>
      <w:marRight w:val="0"/>
      <w:marTop w:val="0"/>
      <w:marBottom w:val="0"/>
      <w:divBdr>
        <w:top w:val="none" w:sz="0" w:space="0" w:color="auto"/>
        <w:left w:val="none" w:sz="0" w:space="0" w:color="auto"/>
        <w:bottom w:val="none" w:sz="0" w:space="0" w:color="auto"/>
        <w:right w:val="none" w:sz="0" w:space="0" w:color="auto"/>
      </w:divBdr>
    </w:div>
    <w:div w:id="1309868832">
      <w:bodyDiv w:val="1"/>
      <w:marLeft w:val="0"/>
      <w:marRight w:val="0"/>
      <w:marTop w:val="0"/>
      <w:marBottom w:val="0"/>
      <w:divBdr>
        <w:top w:val="none" w:sz="0" w:space="0" w:color="auto"/>
        <w:left w:val="none" w:sz="0" w:space="0" w:color="auto"/>
        <w:bottom w:val="none" w:sz="0" w:space="0" w:color="auto"/>
        <w:right w:val="none" w:sz="0" w:space="0" w:color="auto"/>
      </w:divBdr>
    </w:div>
    <w:div w:id="1311330281">
      <w:bodyDiv w:val="1"/>
      <w:marLeft w:val="0"/>
      <w:marRight w:val="0"/>
      <w:marTop w:val="0"/>
      <w:marBottom w:val="0"/>
      <w:divBdr>
        <w:top w:val="none" w:sz="0" w:space="0" w:color="auto"/>
        <w:left w:val="none" w:sz="0" w:space="0" w:color="auto"/>
        <w:bottom w:val="none" w:sz="0" w:space="0" w:color="auto"/>
        <w:right w:val="none" w:sz="0" w:space="0" w:color="auto"/>
      </w:divBdr>
    </w:div>
    <w:div w:id="1344282046">
      <w:bodyDiv w:val="1"/>
      <w:marLeft w:val="0"/>
      <w:marRight w:val="0"/>
      <w:marTop w:val="0"/>
      <w:marBottom w:val="0"/>
      <w:divBdr>
        <w:top w:val="none" w:sz="0" w:space="0" w:color="auto"/>
        <w:left w:val="none" w:sz="0" w:space="0" w:color="auto"/>
        <w:bottom w:val="none" w:sz="0" w:space="0" w:color="auto"/>
        <w:right w:val="none" w:sz="0" w:space="0" w:color="auto"/>
      </w:divBdr>
    </w:div>
    <w:div w:id="1354304977">
      <w:bodyDiv w:val="1"/>
      <w:marLeft w:val="0"/>
      <w:marRight w:val="0"/>
      <w:marTop w:val="0"/>
      <w:marBottom w:val="0"/>
      <w:divBdr>
        <w:top w:val="none" w:sz="0" w:space="0" w:color="auto"/>
        <w:left w:val="none" w:sz="0" w:space="0" w:color="auto"/>
        <w:bottom w:val="none" w:sz="0" w:space="0" w:color="auto"/>
        <w:right w:val="none" w:sz="0" w:space="0" w:color="auto"/>
      </w:divBdr>
    </w:div>
    <w:div w:id="1362972564">
      <w:bodyDiv w:val="1"/>
      <w:marLeft w:val="0"/>
      <w:marRight w:val="0"/>
      <w:marTop w:val="0"/>
      <w:marBottom w:val="0"/>
      <w:divBdr>
        <w:top w:val="none" w:sz="0" w:space="0" w:color="auto"/>
        <w:left w:val="none" w:sz="0" w:space="0" w:color="auto"/>
        <w:bottom w:val="none" w:sz="0" w:space="0" w:color="auto"/>
        <w:right w:val="none" w:sz="0" w:space="0" w:color="auto"/>
      </w:divBdr>
    </w:div>
    <w:div w:id="1374814941">
      <w:bodyDiv w:val="1"/>
      <w:marLeft w:val="0"/>
      <w:marRight w:val="0"/>
      <w:marTop w:val="0"/>
      <w:marBottom w:val="0"/>
      <w:divBdr>
        <w:top w:val="none" w:sz="0" w:space="0" w:color="auto"/>
        <w:left w:val="none" w:sz="0" w:space="0" w:color="auto"/>
        <w:bottom w:val="none" w:sz="0" w:space="0" w:color="auto"/>
        <w:right w:val="none" w:sz="0" w:space="0" w:color="auto"/>
      </w:divBdr>
    </w:div>
    <w:div w:id="1377923350">
      <w:bodyDiv w:val="1"/>
      <w:marLeft w:val="0"/>
      <w:marRight w:val="0"/>
      <w:marTop w:val="0"/>
      <w:marBottom w:val="0"/>
      <w:divBdr>
        <w:top w:val="none" w:sz="0" w:space="0" w:color="auto"/>
        <w:left w:val="none" w:sz="0" w:space="0" w:color="auto"/>
        <w:bottom w:val="none" w:sz="0" w:space="0" w:color="auto"/>
        <w:right w:val="none" w:sz="0" w:space="0" w:color="auto"/>
      </w:divBdr>
    </w:div>
    <w:div w:id="1398935801">
      <w:bodyDiv w:val="1"/>
      <w:marLeft w:val="0"/>
      <w:marRight w:val="0"/>
      <w:marTop w:val="0"/>
      <w:marBottom w:val="0"/>
      <w:divBdr>
        <w:top w:val="none" w:sz="0" w:space="0" w:color="auto"/>
        <w:left w:val="none" w:sz="0" w:space="0" w:color="auto"/>
        <w:bottom w:val="none" w:sz="0" w:space="0" w:color="auto"/>
        <w:right w:val="none" w:sz="0" w:space="0" w:color="auto"/>
      </w:divBdr>
    </w:div>
    <w:div w:id="1404133833">
      <w:bodyDiv w:val="1"/>
      <w:marLeft w:val="0"/>
      <w:marRight w:val="0"/>
      <w:marTop w:val="0"/>
      <w:marBottom w:val="0"/>
      <w:divBdr>
        <w:top w:val="none" w:sz="0" w:space="0" w:color="auto"/>
        <w:left w:val="none" w:sz="0" w:space="0" w:color="auto"/>
        <w:bottom w:val="none" w:sz="0" w:space="0" w:color="auto"/>
        <w:right w:val="none" w:sz="0" w:space="0" w:color="auto"/>
      </w:divBdr>
    </w:div>
    <w:div w:id="1417092524">
      <w:bodyDiv w:val="1"/>
      <w:marLeft w:val="0"/>
      <w:marRight w:val="0"/>
      <w:marTop w:val="0"/>
      <w:marBottom w:val="0"/>
      <w:divBdr>
        <w:top w:val="none" w:sz="0" w:space="0" w:color="auto"/>
        <w:left w:val="none" w:sz="0" w:space="0" w:color="auto"/>
        <w:bottom w:val="none" w:sz="0" w:space="0" w:color="auto"/>
        <w:right w:val="none" w:sz="0" w:space="0" w:color="auto"/>
      </w:divBdr>
      <w:divsChild>
        <w:div w:id="1798914333">
          <w:marLeft w:val="0"/>
          <w:marRight w:val="0"/>
          <w:marTop w:val="0"/>
          <w:marBottom w:val="0"/>
          <w:divBdr>
            <w:top w:val="none" w:sz="0" w:space="0" w:color="auto"/>
            <w:left w:val="none" w:sz="0" w:space="0" w:color="auto"/>
            <w:bottom w:val="none" w:sz="0" w:space="0" w:color="auto"/>
            <w:right w:val="none" w:sz="0" w:space="0" w:color="auto"/>
          </w:divBdr>
        </w:div>
      </w:divsChild>
    </w:div>
    <w:div w:id="1429741338">
      <w:bodyDiv w:val="1"/>
      <w:marLeft w:val="0"/>
      <w:marRight w:val="0"/>
      <w:marTop w:val="0"/>
      <w:marBottom w:val="0"/>
      <w:divBdr>
        <w:top w:val="none" w:sz="0" w:space="0" w:color="auto"/>
        <w:left w:val="none" w:sz="0" w:space="0" w:color="auto"/>
        <w:bottom w:val="none" w:sz="0" w:space="0" w:color="auto"/>
        <w:right w:val="none" w:sz="0" w:space="0" w:color="auto"/>
      </w:divBdr>
    </w:div>
    <w:div w:id="1430615679">
      <w:bodyDiv w:val="1"/>
      <w:marLeft w:val="0"/>
      <w:marRight w:val="0"/>
      <w:marTop w:val="0"/>
      <w:marBottom w:val="0"/>
      <w:divBdr>
        <w:top w:val="none" w:sz="0" w:space="0" w:color="auto"/>
        <w:left w:val="none" w:sz="0" w:space="0" w:color="auto"/>
        <w:bottom w:val="none" w:sz="0" w:space="0" w:color="auto"/>
        <w:right w:val="none" w:sz="0" w:space="0" w:color="auto"/>
      </w:divBdr>
      <w:divsChild>
        <w:div w:id="1729838440">
          <w:marLeft w:val="0"/>
          <w:marRight w:val="0"/>
          <w:marTop w:val="0"/>
          <w:marBottom w:val="0"/>
          <w:divBdr>
            <w:top w:val="none" w:sz="0" w:space="0" w:color="auto"/>
            <w:left w:val="none" w:sz="0" w:space="0" w:color="auto"/>
            <w:bottom w:val="none" w:sz="0" w:space="0" w:color="auto"/>
            <w:right w:val="none" w:sz="0" w:space="0" w:color="auto"/>
          </w:divBdr>
          <w:divsChild>
            <w:div w:id="349339619">
              <w:marLeft w:val="0"/>
              <w:marRight w:val="0"/>
              <w:marTop w:val="0"/>
              <w:marBottom w:val="0"/>
              <w:divBdr>
                <w:top w:val="none" w:sz="0" w:space="0" w:color="auto"/>
                <w:left w:val="none" w:sz="0" w:space="0" w:color="auto"/>
                <w:bottom w:val="none" w:sz="0" w:space="0" w:color="auto"/>
                <w:right w:val="none" w:sz="0" w:space="0" w:color="auto"/>
              </w:divBdr>
              <w:divsChild>
                <w:div w:id="472524136">
                  <w:marLeft w:val="0"/>
                  <w:marRight w:val="0"/>
                  <w:marTop w:val="0"/>
                  <w:marBottom w:val="0"/>
                  <w:divBdr>
                    <w:top w:val="none" w:sz="0" w:space="0" w:color="auto"/>
                    <w:left w:val="none" w:sz="0" w:space="0" w:color="auto"/>
                    <w:bottom w:val="none" w:sz="0" w:space="0" w:color="auto"/>
                    <w:right w:val="none" w:sz="0" w:space="0" w:color="auto"/>
                  </w:divBdr>
                  <w:divsChild>
                    <w:div w:id="131094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660360">
      <w:bodyDiv w:val="1"/>
      <w:marLeft w:val="0"/>
      <w:marRight w:val="0"/>
      <w:marTop w:val="0"/>
      <w:marBottom w:val="0"/>
      <w:divBdr>
        <w:top w:val="none" w:sz="0" w:space="0" w:color="auto"/>
        <w:left w:val="none" w:sz="0" w:space="0" w:color="auto"/>
        <w:bottom w:val="none" w:sz="0" w:space="0" w:color="auto"/>
        <w:right w:val="none" w:sz="0" w:space="0" w:color="auto"/>
      </w:divBdr>
    </w:div>
    <w:div w:id="1455520857">
      <w:bodyDiv w:val="1"/>
      <w:marLeft w:val="0"/>
      <w:marRight w:val="0"/>
      <w:marTop w:val="0"/>
      <w:marBottom w:val="0"/>
      <w:divBdr>
        <w:top w:val="none" w:sz="0" w:space="0" w:color="auto"/>
        <w:left w:val="none" w:sz="0" w:space="0" w:color="auto"/>
        <w:bottom w:val="none" w:sz="0" w:space="0" w:color="auto"/>
        <w:right w:val="none" w:sz="0" w:space="0" w:color="auto"/>
      </w:divBdr>
      <w:divsChild>
        <w:div w:id="1101030379">
          <w:marLeft w:val="0"/>
          <w:marRight w:val="0"/>
          <w:marTop w:val="0"/>
          <w:marBottom w:val="0"/>
          <w:divBdr>
            <w:top w:val="none" w:sz="0" w:space="0" w:color="auto"/>
            <w:left w:val="none" w:sz="0" w:space="0" w:color="auto"/>
            <w:bottom w:val="none" w:sz="0" w:space="0" w:color="auto"/>
            <w:right w:val="none" w:sz="0" w:space="0" w:color="auto"/>
          </w:divBdr>
          <w:divsChild>
            <w:div w:id="445855736">
              <w:marLeft w:val="0"/>
              <w:marRight w:val="0"/>
              <w:marTop w:val="0"/>
              <w:marBottom w:val="0"/>
              <w:divBdr>
                <w:top w:val="none" w:sz="0" w:space="0" w:color="auto"/>
                <w:left w:val="none" w:sz="0" w:space="0" w:color="auto"/>
                <w:bottom w:val="none" w:sz="0" w:space="0" w:color="auto"/>
                <w:right w:val="none" w:sz="0" w:space="0" w:color="auto"/>
              </w:divBdr>
              <w:divsChild>
                <w:div w:id="710807851">
                  <w:marLeft w:val="0"/>
                  <w:marRight w:val="0"/>
                  <w:marTop w:val="0"/>
                  <w:marBottom w:val="0"/>
                  <w:divBdr>
                    <w:top w:val="none" w:sz="0" w:space="0" w:color="auto"/>
                    <w:left w:val="none" w:sz="0" w:space="0" w:color="auto"/>
                    <w:bottom w:val="none" w:sz="0" w:space="0" w:color="auto"/>
                    <w:right w:val="none" w:sz="0" w:space="0" w:color="auto"/>
                  </w:divBdr>
                  <w:divsChild>
                    <w:div w:id="581178964">
                      <w:marLeft w:val="0"/>
                      <w:marRight w:val="0"/>
                      <w:marTop w:val="0"/>
                      <w:marBottom w:val="0"/>
                      <w:divBdr>
                        <w:top w:val="none" w:sz="0" w:space="0" w:color="auto"/>
                        <w:left w:val="none" w:sz="0" w:space="0" w:color="auto"/>
                        <w:bottom w:val="none" w:sz="0" w:space="0" w:color="auto"/>
                        <w:right w:val="none" w:sz="0" w:space="0" w:color="auto"/>
                      </w:divBdr>
                      <w:divsChild>
                        <w:div w:id="47996655">
                          <w:marLeft w:val="0"/>
                          <w:marRight w:val="0"/>
                          <w:marTop w:val="0"/>
                          <w:marBottom w:val="0"/>
                          <w:divBdr>
                            <w:top w:val="none" w:sz="0" w:space="0" w:color="auto"/>
                            <w:left w:val="none" w:sz="0" w:space="0" w:color="auto"/>
                            <w:bottom w:val="none" w:sz="0" w:space="0" w:color="auto"/>
                            <w:right w:val="none" w:sz="0" w:space="0" w:color="auto"/>
                          </w:divBdr>
                          <w:divsChild>
                            <w:div w:id="63283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3794661">
      <w:bodyDiv w:val="1"/>
      <w:marLeft w:val="0"/>
      <w:marRight w:val="0"/>
      <w:marTop w:val="0"/>
      <w:marBottom w:val="0"/>
      <w:divBdr>
        <w:top w:val="none" w:sz="0" w:space="0" w:color="auto"/>
        <w:left w:val="none" w:sz="0" w:space="0" w:color="auto"/>
        <w:bottom w:val="none" w:sz="0" w:space="0" w:color="auto"/>
        <w:right w:val="none" w:sz="0" w:space="0" w:color="auto"/>
      </w:divBdr>
    </w:div>
    <w:div w:id="1510631578">
      <w:bodyDiv w:val="1"/>
      <w:marLeft w:val="0"/>
      <w:marRight w:val="0"/>
      <w:marTop w:val="0"/>
      <w:marBottom w:val="0"/>
      <w:divBdr>
        <w:top w:val="none" w:sz="0" w:space="0" w:color="auto"/>
        <w:left w:val="none" w:sz="0" w:space="0" w:color="auto"/>
        <w:bottom w:val="none" w:sz="0" w:space="0" w:color="auto"/>
        <w:right w:val="none" w:sz="0" w:space="0" w:color="auto"/>
      </w:divBdr>
    </w:div>
    <w:div w:id="1515345969">
      <w:bodyDiv w:val="1"/>
      <w:marLeft w:val="0"/>
      <w:marRight w:val="0"/>
      <w:marTop w:val="0"/>
      <w:marBottom w:val="0"/>
      <w:divBdr>
        <w:top w:val="none" w:sz="0" w:space="0" w:color="auto"/>
        <w:left w:val="none" w:sz="0" w:space="0" w:color="auto"/>
        <w:bottom w:val="none" w:sz="0" w:space="0" w:color="auto"/>
        <w:right w:val="none" w:sz="0" w:space="0" w:color="auto"/>
      </w:divBdr>
    </w:div>
    <w:div w:id="1522354708">
      <w:bodyDiv w:val="1"/>
      <w:marLeft w:val="0"/>
      <w:marRight w:val="0"/>
      <w:marTop w:val="0"/>
      <w:marBottom w:val="0"/>
      <w:divBdr>
        <w:top w:val="none" w:sz="0" w:space="0" w:color="auto"/>
        <w:left w:val="none" w:sz="0" w:space="0" w:color="auto"/>
        <w:bottom w:val="none" w:sz="0" w:space="0" w:color="auto"/>
        <w:right w:val="none" w:sz="0" w:space="0" w:color="auto"/>
      </w:divBdr>
    </w:div>
    <w:div w:id="1541353899">
      <w:bodyDiv w:val="1"/>
      <w:marLeft w:val="0"/>
      <w:marRight w:val="0"/>
      <w:marTop w:val="0"/>
      <w:marBottom w:val="0"/>
      <w:divBdr>
        <w:top w:val="none" w:sz="0" w:space="0" w:color="auto"/>
        <w:left w:val="none" w:sz="0" w:space="0" w:color="auto"/>
        <w:bottom w:val="none" w:sz="0" w:space="0" w:color="auto"/>
        <w:right w:val="none" w:sz="0" w:space="0" w:color="auto"/>
      </w:divBdr>
    </w:div>
    <w:div w:id="1550727968">
      <w:bodyDiv w:val="1"/>
      <w:marLeft w:val="0"/>
      <w:marRight w:val="0"/>
      <w:marTop w:val="0"/>
      <w:marBottom w:val="0"/>
      <w:divBdr>
        <w:top w:val="none" w:sz="0" w:space="0" w:color="auto"/>
        <w:left w:val="none" w:sz="0" w:space="0" w:color="auto"/>
        <w:bottom w:val="none" w:sz="0" w:space="0" w:color="auto"/>
        <w:right w:val="none" w:sz="0" w:space="0" w:color="auto"/>
      </w:divBdr>
    </w:div>
    <w:div w:id="1583490553">
      <w:bodyDiv w:val="1"/>
      <w:marLeft w:val="0"/>
      <w:marRight w:val="0"/>
      <w:marTop w:val="0"/>
      <w:marBottom w:val="0"/>
      <w:divBdr>
        <w:top w:val="none" w:sz="0" w:space="0" w:color="auto"/>
        <w:left w:val="none" w:sz="0" w:space="0" w:color="auto"/>
        <w:bottom w:val="none" w:sz="0" w:space="0" w:color="auto"/>
        <w:right w:val="none" w:sz="0" w:space="0" w:color="auto"/>
      </w:divBdr>
    </w:div>
    <w:div w:id="1584605121">
      <w:bodyDiv w:val="1"/>
      <w:marLeft w:val="0"/>
      <w:marRight w:val="0"/>
      <w:marTop w:val="0"/>
      <w:marBottom w:val="0"/>
      <w:divBdr>
        <w:top w:val="none" w:sz="0" w:space="0" w:color="auto"/>
        <w:left w:val="none" w:sz="0" w:space="0" w:color="auto"/>
        <w:bottom w:val="none" w:sz="0" w:space="0" w:color="auto"/>
        <w:right w:val="none" w:sz="0" w:space="0" w:color="auto"/>
      </w:divBdr>
    </w:div>
    <w:div w:id="1594246608">
      <w:bodyDiv w:val="1"/>
      <w:marLeft w:val="0"/>
      <w:marRight w:val="0"/>
      <w:marTop w:val="0"/>
      <w:marBottom w:val="0"/>
      <w:divBdr>
        <w:top w:val="none" w:sz="0" w:space="0" w:color="auto"/>
        <w:left w:val="none" w:sz="0" w:space="0" w:color="auto"/>
        <w:bottom w:val="none" w:sz="0" w:space="0" w:color="auto"/>
        <w:right w:val="none" w:sz="0" w:space="0" w:color="auto"/>
      </w:divBdr>
    </w:div>
    <w:div w:id="1598519034">
      <w:bodyDiv w:val="1"/>
      <w:marLeft w:val="0"/>
      <w:marRight w:val="0"/>
      <w:marTop w:val="0"/>
      <w:marBottom w:val="0"/>
      <w:divBdr>
        <w:top w:val="none" w:sz="0" w:space="0" w:color="auto"/>
        <w:left w:val="none" w:sz="0" w:space="0" w:color="auto"/>
        <w:bottom w:val="none" w:sz="0" w:space="0" w:color="auto"/>
        <w:right w:val="none" w:sz="0" w:space="0" w:color="auto"/>
      </w:divBdr>
    </w:div>
    <w:div w:id="1604262895">
      <w:bodyDiv w:val="1"/>
      <w:marLeft w:val="0"/>
      <w:marRight w:val="0"/>
      <w:marTop w:val="0"/>
      <w:marBottom w:val="0"/>
      <w:divBdr>
        <w:top w:val="none" w:sz="0" w:space="0" w:color="auto"/>
        <w:left w:val="none" w:sz="0" w:space="0" w:color="auto"/>
        <w:bottom w:val="none" w:sz="0" w:space="0" w:color="auto"/>
        <w:right w:val="none" w:sz="0" w:space="0" w:color="auto"/>
      </w:divBdr>
    </w:div>
    <w:div w:id="1644430139">
      <w:bodyDiv w:val="1"/>
      <w:marLeft w:val="0"/>
      <w:marRight w:val="0"/>
      <w:marTop w:val="0"/>
      <w:marBottom w:val="0"/>
      <w:divBdr>
        <w:top w:val="none" w:sz="0" w:space="0" w:color="auto"/>
        <w:left w:val="none" w:sz="0" w:space="0" w:color="auto"/>
        <w:bottom w:val="none" w:sz="0" w:space="0" w:color="auto"/>
        <w:right w:val="none" w:sz="0" w:space="0" w:color="auto"/>
      </w:divBdr>
    </w:div>
    <w:div w:id="1675567788">
      <w:bodyDiv w:val="1"/>
      <w:marLeft w:val="0"/>
      <w:marRight w:val="0"/>
      <w:marTop w:val="0"/>
      <w:marBottom w:val="0"/>
      <w:divBdr>
        <w:top w:val="none" w:sz="0" w:space="0" w:color="auto"/>
        <w:left w:val="none" w:sz="0" w:space="0" w:color="auto"/>
        <w:bottom w:val="none" w:sz="0" w:space="0" w:color="auto"/>
        <w:right w:val="none" w:sz="0" w:space="0" w:color="auto"/>
      </w:divBdr>
      <w:divsChild>
        <w:div w:id="400834600">
          <w:marLeft w:val="0"/>
          <w:marRight w:val="0"/>
          <w:marTop w:val="0"/>
          <w:marBottom w:val="0"/>
          <w:divBdr>
            <w:top w:val="none" w:sz="0" w:space="0" w:color="auto"/>
            <w:left w:val="none" w:sz="0" w:space="0" w:color="auto"/>
            <w:bottom w:val="none" w:sz="0" w:space="0" w:color="auto"/>
            <w:right w:val="none" w:sz="0" w:space="0" w:color="auto"/>
          </w:divBdr>
          <w:divsChild>
            <w:div w:id="1445417693">
              <w:marLeft w:val="0"/>
              <w:marRight w:val="0"/>
              <w:marTop w:val="0"/>
              <w:marBottom w:val="0"/>
              <w:divBdr>
                <w:top w:val="none" w:sz="0" w:space="0" w:color="auto"/>
                <w:left w:val="none" w:sz="0" w:space="0" w:color="auto"/>
                <w:bottom w:val="none" w:sz="0" w:space="0" w:color="auto"/>
                <w:right w:val="none" w:sz="0" w:space="0" w:color="auto"/>
              </w:divBdr>
              <w:divsChild>
                <w:div w:id="1579092117">
                  <w:marLeft w:val="0"/>
                  <w:marRight w:val="0"/>
                  <w:marTop w:val="0"/>
                  <w:marBottom w:val="0"/>
                  <w:divBdr>
                    <w:top w:val="none" w:sz="0" w:space="0" w:color="auto"/>
                    <w:left w:val="none" w:sz="0" w:space="0" w:color="auto"/>
                    <w:bottom w:val="none" w:sz="0" w:space="0" w:color="auto"/>
                    <w:right w:val="none" w:sz="0" w:space="0" w:color="auto"/>
                  </w:divBdr>
                  <w:divsChild>
                    <w:div w:id="218445854">
                      <w:marLeft w:val="0"/>
                      <w:marRight w:val="0"/>
                      <w:marTop w:val="0"/>
                      <w:marBottom w:val="0"/>
                      <w:divBdr>
                        <w:top w:val="none" w:sz="0" w:space="0" w:color="auto"/>
                        <w:left w:val="none" w:sz="0" w:space="0" w:color="auto"/>
                        <w:bottom w:val="none" w:sz="0" w:space="0" w:color="auto"/>
                        <w:right w:val="none" w:sz="0" w:space="0" w:color="auto"/>
                      </w:divBdr>
                      <w:divsChild>
                        <w:div w:id="1479881071">
                          <w:marLeft w:val="0"/>
                          <w:marRight w:val="0"/>
                          <w:marTop w:val="0"/>
                          <w:marBottom w:val="0"/>
                          <w:divBdr>
                            <w:top w:val="none" w:sz="0" w:space="0" w:color="auto"/>
                            <w:left w:val="none" w:sz="0" w:space="0" w:color="auto"/>
                            <w:bottom w:val="none" w:sz="0" w:space="0" w:color="auto"/>
                            <w:right w:val="none" w:sz="0" w:space="0" w:color="auto"/>
                          </w:divBdr>
                          <w:divsChild>
                            <w:div w:id="145949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8532983">
      <w:bodyDiv w:val="1"/>
      <w:marLeft w:val="0"/>
      <w:marRight w:val="0"/>
      <w:marTop w:val="0"/>
      <w:marBottom w:val="0"/>
      <w:divBdr>
        <w:top w:val="none" w:sz="0" w:space="0" w:color="auto"/>
        <w:left w:val="none" w:sz="0" w:space="0" w:color="auto"/>
        <w:bottom w:val="none" w:sz="0" w:space="0" w:color="auto"/>
        <w:right w:val="none" w:sz="0" w:space="0" w:color="auto"/>
      </w:divBdr>
      <w:divsChild>
        <w:div w:id="622076853">
          <w:marLeft w:val="0"/>
          <w:marRight w:val="0"/>
          <w:marTop w:val="0"/>
          <w:marBottom w:val="0"/>
          <w:divBdr>
            <w:top w:val="none" w:sz="0" w:space="0" w:color="auto"/>
            <w:left w:val="none" w:sz="0" w:space="0" w:color="auto"/>
            <w:bottom w:val="none" w:sz="0" w:space="0" w:color="auto"/>
            <w:right w:val="none" w:sz="0" w:space="0" w:color="auto"/>
          </w:divBdr>
        </w:div>
      </w:divsChild>
    </w:div>
    <w:div w:id="1690519343">
      <w:bodyDiv w:val="1"/>
      <w:marLeft w:val="0"/>
      <w:marRight w:val="0"/>
      <w:marTop w:val="0"/>
      <w:marBottom w:val="0"/>
      <w:divBdr>
        <w:top w:val="none" w:sz="0" w:space="0" w:color="auto"/>
        <w:left w:val="none" w:sz="0" w:space="0" w:color="auto"/>
        <w:bottom w:val="none" w:sz="0" w:space="0" w:color="auto"/>
        <w:right w:val="none" w:sz="0" w:space="0" w:color="auto"/>
      </w:divBdr>
    </w:div>
    <w:div w:id="1707674518">
      <w:bodyDiv w:val="1"/>
      <w:marLeft w:val="0"/>
      <w:marRight w:val="0"/>
      <w:marTop w:val="0"/>
      <w:marBottom w:val="0"/>
      <w:divBdr>
        <w:top w:val="none" w:sz="0" w:space="0" w:color="auto"/>
        <w:left w:val="none" w:sz="0" w:space="0" w:color="auto"/>
        <w:bottom w:val="none" w:sz="0" w:space="0" w:color="auto"/>
        <w:right w:val="none" w:sz="0" w:space="0" w:color="auto"/>
      </w:divBdr>
      <w:divsChild>
        <w:div w:id="1014645816">
          <w:marLeft w:val="0"/>
          <w:marRight w:val="0"/>
          <w:marTop w:val="0"/>
          <w:marBottom w:val="0"/>
          <w:divBdr>
            <w:top w:val="none" w:sz="0" w:space="0" w:color="auto"/>
            <w:left w:val="none" w:sz="0" w:space="0" w:color="auto"/>
            <w:bottom w:val="none" w:sz="0" w:space="0" w:color="auto"/>
            <w:right w:val="none" w:sz="0" w:space="0" w:color="auto"/>
          </w:divBdr>
          <w:divsChild>
            <w:div w:id="304160465">
              <w:marLeft w:val="0"/>
              <w:marRight w:val="0"/>
              <w:marTop w:val="0"/>
              <w:marBottom w:val="0"/>
              <w:divBdr>
                <w:top w:val="none" w:sz="0" w:space="0" w:color="auto"/>
                <w:left w:val="none" w:sz="0" w:space="0" w:color="auto"/>
                <w:bottom w:val="none" w:sz="0" w:space="0" w:color="auto"/>
                <w:right w:val="none" w:sz="0" w:space="0" w:color="auto"/>
              </w:divBdr>
              <w:divsChild>
                <w:div w:id="159279772">
                  <w:marLeft w:val="0"/>
                  <w:marRight w:val="0"/>
                  <w:marTop w:val="0"/>
                  <w:marBottom w:val="0"/>
                  <w:divBdr>
                    <w:top w:val="none" w:sz="0" w:space="0" w:color="auto"/>
                    <w:left w:val="none" w:sz="0" w:space="0" w:color="auto"/>
                    <w:bottom w:val="none" w:sz="0" w:space="0" w:color="auto"/>
                    <w:right w:val="none" w:sz="0" w:space="0" w:color="auto"/>
                  </w:divBdr>
                  <w:divsChild>
                    <w:div w:id="1070075805">
                      <w:marLeft w:val="0"/>
                      <w:marRight w:val="0"/>
                      <w:marTop w:val="0"/>
                      <w:marBottom w:val="0"/>
                      <w:divBdr>
                        <w:top w:val="none" w:sz="0" w:space="0" w:color="auto"/>
                        <w:left w:val="none" w:sz="0" w:space="0" w:color="auto"/>
                        <w:bottom w:val="none" w:sz="0" w:space="0" w:color="auto"/>
                        <w:right w:val="none" w:sz="0" w:space="0" w:color="auto"/>
                      </w:divBdr>
                      <w:divsChild>
                        <w:div w:id="1242174380">
                          <w:marLeft w:val="0"/>
                          <w:marRight w:val="0"/>
                          <w:marTop w:val="0"/>
                          <w:marBottom w:val="0"/>
                          <w:divBdr>
                            <w:top w:val="none" w:sz="0" w:space="0" w:color="auto"/>
                            <w:left w:val="none" w:sz="0" w:space="0" w:color="auto"/>
                            <w:bottom w:val="none" w:sz="0" w:space="0" w:color="auto"/>
                            <w:right w:val="none" w:sz="0" w:space="0" w:color="auto"/>
                          </w:divBdr>
                          <w:divsChild>
                            <w:div w:id="1680039100">
                              <w:marLeft w:val="0"/>
                              <w:marRight w:val="0"/>
                              <w:marTop w:val="0"/>
                              <w:marBottom w:val="0"/>
                              <w:divBdr>
                                <w:top w:val="none" w:sz="0" w:space="0" w:color="auto"/>
                                <w:left w:val="none" w:sz="0" w:space="0" w:color="auto"/>
                                <w:bottom w:val="none" w:sz="0" w:space="0" w:color="auto"/>
                                <w:right w:val="none" w:sz="0" w:space="0" w:color="auto"/>
                              </w:divBdr>
                              <w:divsChild>
                                <w:div w:id="895051002">
                                  <w:marLeft w:val="0"/>
                                  <w:marRight w:val="0"/>
                                  <w:marTop w:val="0"/>
                                  <w:marBottom w:val="0"/>
                                  <w:divBdr>
                                    <w:top w:val="none" w:sz="0" w:space="0" w:color="auto"/>
                                    <w:left w:val="none" w:sz="0" w:space="0" w:color="auto"/>
                                    <w:bottom w:val="none" w:sz="0" w:space="0" w:color="auto"/>
                                    <w:right w:val="none" w:sz="0" w:space="0" w:color="auto"/>
                                  </w:divBdr>
                                  <w:divsChild>
                                    <w:div w:id="1812019659">
                                      <w:marLeft w:val="0"/>
                                      <w:marRight w:val="0"/>
                                      <w:marTop w:val="0"/>
                                      <w:marBottom w:val="0"/>
                                      <w:divBdr>
                                        <w:top w:val="none" w:sz="0" w:space="0" w:color="auto"/>
                                        <w:left w:val="none" w:sz="0" w:space="0" w:color="auto"/>
                                        <w:bottom w:val="none" w:sz="0" w:space="0" w:color="auto"/>
                                        <w:right w:val="none" w:sz="0" w:space="0" w:color="auto"/>
                                      </w:divBdr>
                                      <w:divsChild>
                                        <w:div w:id="188193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954189">
          <w:marLeft w:val="0"/>
          <w:marRight w:val="0"/>
          <w:marTop w:val="0"/>
          <w:marBottom w:val="0"/>
          <w:divBdr>
            <w:top w:val="none" w:sz="0" w:space="0" w:color="auto"/>
            <w:left w:val="none" w:sz="0" w:space="0" w:color="auto"/>
            <w:bottom w:val="none" w:sz="0" w:space="0" w:color="auto"/>
            <w:right w:val="none" w:sz="0" w:space="0" w:color="auto"/>
          </w:divBdr>
          <w:divsChild>
            <w:div w:id="1301494603">
              <w:marLeft w:val="0"/>
              <w:marRight w:val="0"/>
              <w:marTop w:val="0"/>
              <w:marBottom w:val="0"/>
              <w:divBdr>
                <w:top w:val="none" w:sz="0" w:space="0" w:color="auto"/>
                <w:left w:val="none" w:sz="0" w:space="0" w:color="auto"/>
                <w:bottom w:val="none" w:sz="0" w:space="0" w:color="auto"/>
                <w:right w:val="none" w:sz="0" w:space="0" w:color="auto"/>
              </w:divBdr>
              <w:divsChild>
                <w:div w:id="164639302">
                  <w:marLeft w:val="0"/>
                  <w:marRight w:val="0"/>
                  <w:marTop w:val="0"/>
                  <w:marBottom w:val="0"/>
                  <w:divBdr>
                    <w:top w:val="none" w:sz="0" w:space="0" w:color="auto"/>
                    <w:left w:val="none" w:sz="0" w:space="0" w:color="auto"/>
                    <w:bottom w:val="none" w:sz="0" w:space="0" w:color="auto"/>
                    <w:right w:val="none" w:sz="0" w:space="0" w:color="auto"/>
                  </w:divBdr>
                  <w:divsChild>
                    <w:div w:id="876548050">
                      <w:marLeft w:val="0"/>
                      <w:marRight w:val="0"/>
                      <w:marTop w:val="0"/>
                      <w:marBottom w:val="0"/>
                      <w:divBdr>
                        <w:top w:val="none" w:sz="0" w:space="0" w:color="auto"/>
                        <w:left w:val="none" w:sz="0" w:space="0" w:color="auto"/>
                        <w:bottom w:val="none" w:sz="0" w:space="0" w:color="auto"/>
                        <w:right w:val="none" w:sz="0" w:space="0" w:color="auto"/>
                      </w:divBdr>
                      <w:divsChild>
                        <w:div w:id="939990229">
                          <w:marLeft w:val="0"/>
                          <w:marRight w:val="0"/>
                          <w:marTop w:val="0"/>
                          <w:marBottom w:val="0"/>
                          <w:divBdr>
                            <w:top w:val="none" w:sz="0" w:space="0" w:color="auto"/>
                            <w:left w:val="none" w:sz="0" w:space="0" w:color="auto"/>
                            <w:bottom w:val="none" w:sz="0" w:space="0" w:color="auto"/>
                            <w:right w:val="none" w:sz="0" w:space="0" w:color="auto"/>
                          </w:divBdr>
                          <w:divsChild>
                            <w:div w:id="1477451252">
                              <w:marLeft w:val="0"/>
                              <w:marRight w:val="0"/>
                              <w:marTop w:val="0"/>
                              <w:marBottom w:val="0"/>
                              <w:divBdr>
                                <w:top w:val="none" w:sz="0" w:space="0" w:color="auto"/>
                                <w:left w:val="none" w:sz="0" w:space="0" w:color="auto"/>
                                <w:bottom w:val="none" w:sz="0" w:space="0" w:color="auto"/>
                                <w:right w:val="none" w:sz="0" w:space="0" w:color="auto"/>
                              </w:divBdr>
                              <w:divsChild>
                                <w:div w:id="80296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471979">
                  <w:marLeft w:val="0"/>
                  <w:marRight w:val="0"/>
                  <w:marTop w:val="0"/>
                  <w:marBottom w:val="0"/>
                  <w:divBdr>
                    <w:top w:val="none" w:sz="0" w:space="0" w:color="auto"/>
                    <w:left w:val="none" w:sz="0" w:space="0" w:color="auto"/>
                    <w:bottom w:val="none" w:sz="0" w:space="0" w:color="auto"/>
                    <w:right w:val="none" w:sz="0" w:space="0" w:color="auto"/>
                  </w:divBdr>
                  <w:divsChild>
                    <w:div w:id="441386686">
                      <w:marLeft w:val="0"/>
                      <w:marRight w:val="0"/>
                      <w:marTop w:val="0"/>
                      <w:marBottom w:val="0"/>
                      <w:divBdr>
                        <w:top w:val="none" w:sz="0" w:space="0" w:color="auto"/>
                        <w:left w:val="none" w:sz="0" w:space="0" w:color="auto"/>
                        <w:bottom w:val="none" w:sz="0" w:space="0" w:color="auto"/>
                        <w:right w:val="none" w:sz="0" w:space="0" w:color="auto"/>
                      </w:divBdr>
                      <w:divsChild>
                        <w:div w:id="1946304617">
                          <w:marLeft w:val="0"/>
                          <w:marRight w:val="0"/>
                          <w:marTop w:val="0"/>
                          <w:marBottom w:val="0"/>
                          <w:divBdr>
                            <w:top w:val="none" w:sz="0" w:space="0" w:color="auto"/>
                            <w:left w:val="none" w:sz="0" w:space="0" w:color="auto"/>
                            <w:bottom w:val="none" w:sz="0" w:space="0" w:color="auto"/>
                            <w:right w:val="none" w:sz="0" w:space="0" w:color="auto"/>
                          </w:divBdr>
                          <w:divsChild>
                            <w:div w:id="1228760581">
                              <w:marLeft w:val="0"/>
                              <w:marRight w:val="0"/>
                              <w:marTop w:val="0"/>
                              <w:marBottom w:val="0"/>
                              <w:divBdr>
                                <w:top w:val="none" w:sz="0" w:space="0" w:color="auto"/>
                                <w:left w:val="none" w:sz="0" w:space="0" w:color="auto"/>
                                <w:bottom w:val="none" w:sz="0" w:space="0" w:color="auto"/>
                                <w:right w:val="none" w:sz="0" w:space="0" w:color="auto"/>
                              </w:divBdr>
                              <w:divsChild>
                                <w:div w:id="140386261">
                                  <w:marLeft w:val="0"/>
                                  <w:marRight w:val="0"/>
                                  <w:marTop w:val="0"/>
                                  <w:marBottom w:val="0"/>
                                  <w:divBdr>
                                    <w:top w:val="none" w:sz="0" w:space="0" w:color="auto"/>
                                    <w:left w:val="none" w:sz="0" w:space="0" w:color="auto"/>
                                    <w:bottom w:val="none" w:sz="0" w:space="0" w:color="auto"/>
                                    <w:right w:val="none" w:sz="0" w:space="0" w:color="auto"/>
                                  </w:divBdr>
                                  <w:divsChild>
                                    <w:div w:id="16733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486782">
          <w:marLeft w:val="0"/>
          <w:marRight w:val="0"/>
          <w:marTop w:val="0"/>
          <w:marBottom w:val="0"/>
          <w:divBdr>
            <w:top w:val="none" w:sz="0" w:space="0" w:color="auto"/>
            <w:left w:val="none" w:sz="0" w:space="0" w:color="auto"/>
            <w:bottom w:val="none" w:sz="0" w:space="0" w:color="auto"/>
            <w:right w:val="none" w:sz="0" w:space="0" w:color="auto"/>
          </w:divBdr>
          <w:divsChild>
            <w:div w:id="1905529566">
              <w:marLeft w:val="0"/>
              <w:marRight w:val="0"/>
              <w:marTop w:val="0"/>
              <w:marBottom w:val="0"/>
              <w:divBdr>
                <w:top w:val="none" w:sz="0" w:space="0" w:color="auto"/>
                <w:left w:val="none" w:sz="0" w:space="0" w:color="auto"/>
                <w:bottom w:val="none" w:sz="0" w:space="0" w:color="auto"/>
                <w:right w:val="none" w:sz="0" w:space="0" w:color="auto"/>
              </w:divBdr>
              <w:divsChild>
                <w:div w:id="1520460436">
                  <w:marLeft w:val="0"/>
                  <w:marRight w:val="0"/>
                  <w:marTop w:val="0"/>
                  <w:marBottom w:val="0"/>
                  <w:divBdr>
                    <w:top w:val="none" w:sz="0" w:space="0" w:color="auto"/>
                    <w:left w:val="none" w:sz="0" w:space="0" w:color="auto"/>
                    <w:bottom w:val="none" w:sz="0" w:space="0" w:color="auto"/>
                    <w:right w:val="none" w:sz="0" w:space="0" w:color="auto"/>
                  </w:divBdr>
                  <w:divsChild>
                    <w:div w:id="1523861134">
                      <w:marLeft w:val="0"/>
                      <w:marRight w:val="0"/>
                      <w:marTop w:val="0"/>
                      <w:marBottom w:val="0"/>
                      <w:divBdr>
                        <w:top w:val="none" w:sz="0" w:space="0" w:color="auto"/>
                        <w:left w:val="none" w:sz="0" w:space="0" w:color="auto"/>
                        <w:bottom w:val="none" w:sz="0" w:space="0" w:color="auto"/>
                        <w:right w:val="none" w:sz="0" w:space="0" w:color="auto"/>
                      </w:divBdr>
                      <w:divsChild>
                        <w:div w:id="1467357335">
                          <w:marLeft w:val="0"/>
                          <w:marRight w:val="0"/>
                          <w:marTop w:val="0"/>
                          <w:marBottom w:val="0"/>
                          <w:divBdr>
                            <w:top w:val="none" w:sz="0" w:space="0" w:color="auto"/>
                            <w:left w:val="none" w:sz="0" w:space="0" w:color="auto"/>
                            <w:bottom w:val="none" w:sz="0" w:space="0" w:color="auto"/>
                            <w:right w:val="none" w:sz="0" w:space="0" w:color="auto"/>
                          </w:divBdr>
                          <w:divsChild>
                            <w:div w:id="1803385503">
                              <w:marLeft w:val="0"/>
                              <w:marRight w:val="0"/>
                              <w:marTop w:val="0"/>
                              <w:marBottom w:val="0"/>
                              <w:divBdr>
                                <w:top w:val="none" w:sz="0" w:space="0" w:color="auto"/>
                                <w:left w:val="none" w:sz="0" w:space="0" w:color="auto"/>
                                <w:bottom w:val="none" w:sz="0" w:space="0" w:color="auto"/>
                                <w:right w:val="none" w:sz="0" w:space="0" w:color="auto"/>
                              </w:divBdr>
                              <w:divsChild>
                                <w:div w:id="663165770">
                                  <w:marLeft w:val="0"/>
                                  <w:marRight w:val="0"/>
                                  <w:marTop w:val="0"/>
                                  <w:marBottom w:val="0"/>
                                  <w:divBdr>
                                    <w:top w:val="none" w:sz="0" w:space="0" w:color="auto"/>
                                    <w:left w:val="none" w:sz="0" w:space="0" w:color="auto"/>
                                    <w:bottom w:val="none" w:sz="0" w:space="0" w:color="auto"/>
                                    <w:right w:val="none" w:sz="0" w:space="0" w:color="auto"/>
                                  </w:divBdr>
                                  <w:divsChild>
                                    <w:div w:id="48412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927261">
                          <w:marLeft w:val="0"/>
                          <w:marRight w:val="0"/>
                          <w:marTop w:val="0"/>
                          <w:marBottom w:val="0"/>
                          <w:divBdr>
                            <w:top w:val="none" w:sz="0" w:space="0" w:color="auto"/>
                            <w:left w:val="none" w:sz="0" w:space="0" w:color="auto"/>
                            <w:bottom w:val="none" w:sz="0" w:space="0" w:color="auto"/>
                            <w:right w:val="none" w:sz="0" w:space="0" w:color="auto"/>
                          </w:divBdr>
                          <w:divsChild>
                            <w:div w:id="1445618277">
                              <w:marLeft w:val="0"/>
                              <w:marRight w:val="0"/>
                              <w:marTop w:val="0"/>
                              <w:marBottom w:val="0"/>
                              <w:divBdr>
                                <w:top w:val="none" w:sz="0" w:space="0" w:color="auto"/>
                                <w:left w:val="none" w:sz="0" w:space="0" w:color="auto"/>
                                <w:bottom w:val="none" w:sz="0" w:space="0" w:color="auto"/>
                                <w:right w:val="none" w:sz="0" w:space="0" w:color="auto"/>
                              </w:divBdr>
                              <w:divsChild>
                                <w:div w:id="2085880881">
                                  <w:marLeft w:val="0"/>
                                  <w:marRight w:val="0"/>
                                  <w:marTop w:val="0"/>
                                  <w:marBottom w:val="0"/>
                                  <w:divBdr>
                                    <w:top w:val="none" w:sz="0" w:space="0" w:color="auto"/>
                                    <w:left w:val="none" w:sz="0" w:space="0" w:color="auto"/>
                                    <w:bottom w:val="none" w:sz="0" w:space="0" w:color="auto"/>
                                    <w:right w:val="none" w:sz="0" w:space="0" w:color="auto"/>
                                  </w:divBdr>
                                  <w:divsChild>
                                    <w:div w:id="192364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742288240">
      <w:bodyDiv w:val="1"/>
      <w:marLeft w:val="0"/>
      <w:marRight w:val="0"/>
      <w:marTop w:val="0"/>
      <w:marBottom w:val="0"/>
      <w:divBdr>
        <w:top w:val="none" w:sz="0" w:space="0" w:color="auto"/>
        <w:left w:val="none" w:sz="0" w:space="0" w:color="auto"/>
        <w:bottom w:val="none" w:sz="0" w:space="0" w:color="auto"/>
        <w:right w:val="none" w:sz="0" w:space="0" w:color="auto"/>
      </w:divBdr>
      <w:divsChild>
        <w:div w:id="740493581">
          <w:marLeft w:val="0"/>
          <w:marRight w:val="0"/>
          <w:marTop w:val="0"/>
          <w:marBottom w:val="0"/>
          <w:divBdr>
            <w:top w:val="none" w:sz="0" w:space="0" w:color="auto"/>
            <w:left w:val="none" w:sz="0" w:space="0" w:color="auto"/>
            <w:bottom w:val="none" w:sz="0" w:space="0" w:color="auto"/>
            <w:right w:val="none" w:sz="0" w:space="0" w:color="auto"/>
          </w:divBdr>
        </w:div>
      </w:divsChild>
    </w:div>
    <w:div w:id="1766028733">
      <w:bodyDiv w:val="1"/>
      <w:marLeft w:val="0"/>
      <w:marRight w:val="0"/>
      <w:marTop w:val="0"/>
      <w:marBottom w:val="0"/>
      <w:divBdr>
        <w:top w:val="none" w:sz="0" w:space="0" w:color="auto"/>
        <w:left w:val="none" w:sz="0" w:space="0" w:color="auto"/>
        <w:bottom w:val="none" w:sz="0" w:space="0" w:color="auto"/>
        <w:right w:val="none" w:sz="0" w:space="0" w:color="auto"/>
      </w:divBdr>
    </w:div>
    <w:div w:id="1788624541">
      <w:bodyDiv w:val="1"/>
      <w:marLeft w:val="0"/>
      <w:marRight w:val="0"/>
      <w:marTop w:val="0"/>
      <w:marBottom w:val="0"/>
      <w:divBdr>
        <w:top w:val="none" w:sz="0" w:space="0" w:color="auto"/>
        <w:left w:val="none" w:sz="0" w:space="0" w:color="auto"/>
        <w:bottom w:val="none" w:sz="0" w:space="0" w:color="auto"/>
        <w:right w:val="none" w:sz="0" w:space="0" w:color="auto"/>
      </w:divBdr>
    </w:div>
    <w:div w:id="1789274216">
      <w:bodyDiv w:val="1"/>
      <w:marLeft w:val="0"/>
      <w:marRight w:val="0"/>
      <w:marTop w:val="0"/>
      <w:marBottom w:val="0"/>
      <w:divBdr>
        <w:top w:val="none" w:sz="0" w:space="0" w:color="auto"/>
        <w:left w:val="none" w:sz="0" w:space="0" w:color="auto"/>
        <w:bottom w:val="none" w:sz="0" w:space="0" w:color="auto"/>
        <w:right w:val="none" w:sz="0" w:space="0" w:color="auto"/>
      </w:divBdr>
    </w:div>
    <w:div w:id="1829711420">
      <w:bodyDiv w:val="1"/>
      <w:marLeft w:val="0"/>
      <w:marRight w:val="0"/>
      <w:marTop w:val="0"/>
      <w:marBottom w:val="0"/>
      <w:divBdr>
        <w:top w:val="none" w:sz="0" w:space="0" w:color="auto"/>
        <w:left w:val="none" w:sz="0" w:space="0" w:color="auto"/>
        <w:bottom w:val="none" w:sz="0" w:space="0" w:color="auto"/>
        <w:right w:val="none" w:sz="0" w:space="0" w:color="auto"/>
      </w:divBdr>
    </w:div>
    <w:div w:id="1847094178">
      <w:bodyDiv w:val="1"/>
      <w:marLeft w:val="0"/>
      <w:marRight w:val="0"/>
      <w:marTop w:val="0"/>
      <w:marBottom w:val="0"/>
      <w:divBdr>
        <w:top w:val="none" w:sz="0" w:space="0" w:color="auto"/>
        <w:left w:val="none" w:sz="0" w:space="0" w:color="auto"/>
        <w:bottom w:val="none" w:sz="0" w:space="0" w:color="auto"/>
        <w:right w:val="none" w:sz="0" w:space="0" w:color="auto"/>
      </w:divBdr>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 w:id="1850560158">
      <w:bodyDiv w:val="1"/>
      <w:marLeft w:val="0"/>
      <w:marRight w:val="0"/>
      <w:marTop w:val="0"/>
      <w:marBottom w:val="0"/>
      <w:divBdr>
        <w:top w:val="none" w:sz="0" w:space="0" w:color="auto"/>
        <w:left w:val="none" w:sz="0" w:space="0" w:color="auto"/>
        <w:bottom w:val="none" w:sz="0" w:space="0" w:color="auto"/>
        <w:right w:val="none" w:sz="0" w:space="0" w:color="auto"/>
      </w:divBdr>
    </w:div>
    <w:div w:id="1888948625">
      <w:bodyDiv w:val="1"/>
      <w:marLeft w:val="0"/>
      <w:marRight w:val="0"/>
      <w:marTop w:val="0"/>
      <w:marBottom w:val="0"/>
      <w:divBdr>
        <w:top w:val="none" w:sz="0" w:space="0" w:color="auto"/>
        <w:left w:val="none" w:sz="0" w:space="0" w:color="auto"/>
        <w:bottom w:val="none" w:sz="0" w:space="0" w:color="auto"/>
        <w:right w:val="none" w:sz="0" w:space="0" w:color="auto"/>
      </w:divBdr>
    </w:div>
    <w:div w:id="1906180253">
      <w:bodyDiv w:val="1"/>
      <w:marLeft w:val="0"/>
      <w:marRight w:val="0"/>
      <w:marTop w:val="0"/>
      <w:marBottom w:val="0"/>
      <w:divBdr>
        <w:top w:val="none" w:sz="0" w:space="0" w:color="auto"/>
        <w:left w:val="none" w:sz="0" w:space="0" w:color="auto"/>
        <w:bottom w:val="none" w:sz="0" w:space="0" w:color="auto"/>
        <w:right w:val="none" w:sz="0" w:space="0" w:color="auto"/>
      </w:divBdr>
    </w:div>
    <w:div w:id="1949308333">
      <w:bodyDiv w:val="1"/>
      <w:marLeft w:val="0"/>
      <w:marRight w:val="0"/>
      <w:marTop w:val="0"/>
      <w:marBottom w:val="0"/>
      <w:divBdr>
        <w:top w:val="none" w:sz="0" w:space="0" w:color="auto"/>
        <w:left w:val="none" w:sz="0" w:space="0" w:color="auto"/>
        <w:bottom w:val="none" w:sz="0" w:space="0" w:color="auto"/>
        <w:right w:val="none" w:sz="0" w:space="0" w:color="auto"/>
      </w:divBdr>
    </w:div>
    <w:div w:id="1963223215">
      <w:bodyDiv w:val="1"/>
      <w:marLeft w:val="0"/>
      <w:marRight w:val="0"/>
      <w:marTop w:val="0"/>
      <w:marBottom w:val="0"/>
      <w:divBdr>
        <w:top w:val="none" w:sz="0" w:space="0" w:color="auto"/>
        <w:left w:val="none" w:sz="0" w:space="0" w:color="auto"/>
        <w:bottom w:val="none" w:sz="0" w:space="0" w:color="auto"/>
        <w:right w:val="none" w:sz="0" w:space="0" w:color="auto"/>
      </w:divBdr>
    </w:div>
    <w:div w:id="1999074631">
      <w:bodyDiv w:val="1"/>
      <w:marLeft w:val="0"/>
      <w:marRight w:val="0"/>
      <w:marTop w:val="0"/>
      <w:marBottom w:val="0"/>
      <w:divBdr>
        <w:top w:val="none" w:sz="0" w:space="0" w:color="auto"/>
        <w:left w:val="none" w:sz="0" w:space="0" w:color="auto"/>
        <w:bottom w:val="none" w:sz="0" w:space="0" w:color="auto"/>
        <w:right w:val="none" w:sz="0" w:space="0" w:color="auto"/>
      </w:divBdr>
    </w:div>
    <w:div w:id="2001732727">
      <w:bodyDiv w:val="1"/>
      <w:marLeft w:val="0"/>
      <w:marRight w:val="0"/>
      <w:marTop w:val="0"/>
      <w:marBottom w:val="0"/>
      <w:divBdr>
        <w:top w:val="none" w:sz="0" w:space="0" w:color="auto"/>
        <w:left w:val="none" w:sz="0" w:space="0" w:color="auto"/>
        <w:bottom w:val="none" w:sz="0" w:space="0" w:color="auto"/>
        <w:right w:val="none" w:sz="0" w:space="0" w:color="auto"/>
      </w:divBdr>
    </w:div>
    <w:div w:id="2002392122">
      <w:bodyDiv w:val="1"/>
      <w:marLeft w:val="0"/>
      <w:marRight w:val="0"/>
      <w:marTop w:val="0"/>
      <w:marBottom w:val="0"/>
      <w:divBdr>
        <w:top w:val="none" w:sz="0" w:space="0" w:color="auto"/>
        <w:left w:val="none" w:sz="0" w:space="0" w:color="auto"/>
        <w:bottom w:val="none" w:sz="0" w:space="0" w:color="auto"/>
        <w:right w:val="none" w:sz="0" w:space="0" w:color="auto"/>
      </w:divBdr>
    </w:div>
    <w:div w:id="2019504290">
      <w:bodyDiv w:val="1"/>
      <w:marLeft w:val="0"/>
      <w:marRight w:val="0"/>
      <w:marTop w:val="0"/>
      <w:marBottom w:val="0"/>
      <w:divBdr>
        <w:top w:val="none" w:sz="0" w:space="0" w:color="auto"/>
        <w:left w:val="none" w:sz="0" w:space="0" w:color="auto"/>
        <w:bottom w:val="none" w:sz="0" w:space="0" w:color="auto"/>
        <w:right w:val="none" w:sz="0" w:space="0" w:color="auto"/>
      </w:divBdr>
    </w:div>
    <w:div w:id="2027829948">
      <w:bodyDiv w:val="1"/>
      <w:marLeft w:val="0"/>
      <w:marRight w:val="0"/>
      <w:marTop w:val="0"/>
      <w:marBottom w:val="0"/>
      <w:divBdr>
        <w:top w:val="none" w:sz="0" w:space="0" w:color="auto"/>
        <w:left w:val="none" w:sz="0" w:space="0" w:color="auto"/>
        <w:bottom w:val="none" w:sz="0" w:space="0" w:color="auto"/>
        <w:right w:val="none" w:sz="0" w:space="0" w:color="auto"/>
      </w:divBdr>
      <w:divsChild>
        <w:div w:id="1375350877">
          <w:marLeft w:val="0"/>
          <w:marRight w:val="0"/>
          <w:marTop w:val="0"/>
          <w:marBottom w:val="0"/>
          <w:divBdr>
            <w:top w:val="none" w:sz="0" w:space="0" w:color="auto"/>
            <w:left w:val="none" w:sz="0" w:space="0" w:color="auto"/>
            <w:bottom w:val="none" w:sz="0" w:space="0" w:color="auto"/>
            <w:right w:val="none" w:sz="0" w:space="0" w:color="auto"/>
          </w:divBdr>
        </w:div>
      </w:divsChild>
    </w:div>
    <w:div w:id="2086369794">
      <w:bodyDiv w:val="1"/>
      <w:marLeft w:val="0"/>
      <w:marRight w:val="0"/>
      <w:marTop w:val="0"/>
      <w:marBottom w:val="0"/>
      <w:divBdr>
        <w:top w:val="none" w:sz="0" w:space="0" w:color="auto"/>
        <w:left w:val="none" w:sz="0" w:space="0" w:color="auto"/>
        <w:bottom w:val="none" w:sz="0" w:space="0" w:color="auto"/>
        <w:right w:val="none" w:sz="0" w:space="0" w:color="auto"/>
      </w:divBdr>
    </w:div>
    <w:div w:id="209134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roup.accor.com/en/Actualites/2024/09/contact-centers-guest-experience" TargetMode="External"/><Relationship Id="rId18" Type="http://schemas.openxmlformats.org/officeDocument/2006/relationships/hyperlink" Target="https://www.researchgate.net/profile/Chandigarh-Philosophers/publication/379411864_Technology_and_Guest_Experience_Innovations_Reshaping_Hotel_Management/links/6607af8a390c214cfd28f484/Technology-and-Guest-Experience-Innovations-Reshaping-Hotel-Management.pdf" TargetMode="External"/><Relationship Id="rId26" Type="http://schemas.openxmlformats.org/officeDocument/2006/relationships/hyperlink" Target="https://www.melia.com/en/privacy-policy" TargetMode="External"/><Relationship Id="rId39" Type="http://schemas.openxmlformats.org/officeDocument/2006/relationships/footer" Target="footer2.xml"/><Relationship Id="rId21" Type="http://schemas.openxmlformats.org/officeDocument/2006/relationships/hyperlink" Target="https://stockton.edu/light/documents/ijght_vol.3no.1/robotic_services_henn_na_hotels-6.7.23.pdf" TargetMode="External"/><Relationship Id="rId34" Type="http://schemas.openxmlformats.org/officeDocument/2006/relationships/hyperlink" Target="https://www.europarl.europa.eu/RegData/etudes/STUD/2020/641530/EPRS_STU(2020)641530_EN.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ospitalitytech.com/transforming-hospitality-industry-ais-evolving-impact-customer-experience-and-hotel-operations" TargetMode="External"/><Relationship Id="rId20" Type="http://schemas.openxmlformats.org/officeDocument/2006/relationships/hyperlink" Target="https://www.forbes.com/councils/forbesbusinesscouncil/2024/04/02/enhancing-customer-service-with-ai-a-human-centric-approach/" TargetMode="External"/><Relationship Id="rId29" Type="http://schemas.openxmlformats.org/officeDocument/2006/relationships/hyperlink" Target="https://www.hoteltechnologynews.com/2024/09/how-hotels-can-harness-the-power-of-ai-to-embrace-the-future-of-guest-experien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tgpt.com/" TargetMode="External"/><Relationship Id="rId24" Type="http://schemas.openxmlformats.org/officeDocument/2006/relationships/hyperlink" Target="https://doi.org/10.1108/IJCHM-05-2022-0551" TargetMode="External"/><Relationship Id="rId32" Type="http://schemas.openxmlformats.org/officeDocument/2006/relationships/hyperlink" Target="https://doi.org/10.1108/JTF-03-2020-0032" TargetMode="External"/><Relationship Id="rId37" Type="http://schemas.openxmlformats.org/officeDocument/2006/relationships/hyperlink" Target="https://doi.org/10.1177/10963480241229233"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08/JHTT-03-2021-0104" TargetMode="External"/><Relationship Id="rId23" Type="http://schemas.openxmlformats.org/officeDocument/2006/relationships/hyperlink" Target="https://doi.org/10.1016/j.ijhm.2020.102763" TargetMode="External"/><Relationship Id="rId28" Type="http://schemas.openxmlformats.org/officeDocument/2006/relationships/hyperlink" Target="https://doi.org/10.1016/j.jhtm.2025.01.019" TargetMode="External"/><Relationship Id="rId36" Type="http://schemas.openxmlformats.org/officeDocument/2006/relationships/hyperlink" Target="https://www.statista.com/topics/12390/artificial-intelligence-ai-use-in-hospitality/" TargetMode="External"/><Relationship Id="rId10" Type="http://schemas.openxmlformats.org/officeDocument/2006/relationships/hyperlink" Target="https://librarysearch.uwtsd.ac.uk/discovery/search?vid=44WHELF_UWTSD:44WHELF_UWTSD_VU1" TargetMode="External"/><Relationship Id="rId19" Type="http://schemas.openxmlformats.org/officeDocument/2006/relationships/hyperlink" Target="https://assets.publishing.service.gov.uk/media/60c239a8e90e074397d8c8b0/Tourism_Recovery_Plan__Web_Accessible_.pdf" TargetMode="External"/><Relationship Id="rId31" Type="http://schemas.openxmlformats.org/officeDocument/2006/relationships/hyperlink" Target="https://doi.org/10.1080/19368623.2019.1647124" TargetMode="External"/><Relationship Id="rId4" Type="http://schemas.openxmlformats.org/officeDocument/2006/relationships/settings" Target="settings.xml"/><Relationship Id="rId9" Type="http://schemas.openxmlformats.org/officeDocument/2006/relationships/hyperlink" Target="https://scholar.google.com/" TargetMode="External"/><Relationship Id="rId14" Type="http://schemas.openxmlformats.org/officeDocument/2006/relationships/hyperlink" Target="https://doi.org/10.1108/WHATT-09-2020-0121" TargetMode="External"/><Relationship Id="rId22" Type="http://schemas.openxmlformats.org/officeDocument/2006/relationships/hyperlink" Target="https://doi.org/10.1080/13683500.2025.2460922" TargetMode="External"/><Relationship Id="rId27" Type="http://schemas.openxmlformats.org/officeDocument/2006/relationships/hyperlink" Target="https://doi.org/10.9734/ajess/2024/v50i121674" TargetMode="External"/><Relationship Id="rId30" Type="http://schemas.openxmlformats.org/officeDocument/2006/relationships/hyperlink" Target="https://doi.org/10.1016/j.ijhm.2022.103139" TargetMode="External"/><Relationship Id="rId35" Type="http://schemas.openxmlformats.org/officeDocument/2006/relationships/hyperlink" Target="https://www.netsuite.com/portal/resource/articles/erp/hospitality-industry-trends.shtml"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grammarly.com/" TargetMode="External"/><Relationship Id="rId17" Type="http://schemas.openxmlformats.org/officeDocument/2006/relationships/hyperlink" Target="https://hospitalitytech.com/chatbot-increases-hotels-room-service-sales-10-50-and-gets-wooed-guests" TargetMode="External"/><Relationship Id="rId25" Type="http://schemas.openxmlformats.org/officeDocument/2006/relationships/hyperlink" Target="https://news.marriott.com/news/2023/12/06/meet-renai-by-renaissance-the-pilot-program-for-renaissance-hotels-new-ai-powered-virtual-concierge-service" TargetMode="External"/><Relationship Id="rId33" Type="http://schemas.openxmlformats.org/officeDocument/2006/relationships/hyperlink" Target="https://doi.org/10.1016/j.ijhm.2020.102546"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7A3263-4903-46EE-9450-5F746044A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23996</TotalTime>
  <Pages>16</Pages>
  <Words>4731</Words>
  <Characters>31421</Characters>
  <Application>Microsoft Office Word</Application>
  <DocSecurity>0</DocSecurity>
  <Lines>561</Lines>
  <Paragraphs>106</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36046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
  <dc:creator>Victoria Chilianu</dc:creator>
  <cp:keywords/>
  <dc:description/>
  <cp:lastModifiedBy>Victoria Chilianu</cp:lastModifiedBy>
  <cp:revision>477</cp:revision>
  <dcterms:created xsi:type="dcterms:W3CDTF">2023-01-14T15:11:00Z</dcterms:created>
  <dcterms:modified xsi:type="dcterms:W3CDTF">2025-05-16T11:43:00Z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