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9939286"/>
        <w:docPartObj>
          <w:docPartGallery w:val="Cover Pages"/>
          <w:docPartUnique/>
        </w:docPartObj>
      </w:sdtPr>
      <w:sdtEndPr/>
      <w:sdtContent>
        <w:p w14:paraId="0649E9EB" w14:textId="6037EFE3" w:rsidR="00141B22" w:rsidRDefault="00141B22">
          <w:r>
            <w:rPr>
              <w:noProof/>
            </w:rPr>
            <mc:AlternateContent>
              <mc:Choice Requires="wps">
                <w:drawing>
                  <wp:anchor distT="0" distB="0" distL="182880" distR="182880" simplePos="0" relativeHeight="251660288" behindDoc="0" locked="0" layoutInCell="1" allowOverlap="1" wp14:anchorId="4851A0E4" wp14:editId="3699A320">
                    <wp:simplePos x="0" y="0"/>
                    <wp:positionH relativeFrom="margin">
                      <wp:posOffset>84455</wp:posOffset>
                    </wp:positionH>
                    <wp:positionV relativeFrom="page">
                      <wp:posOffset>3572510</wp:posOffset>
                    </wp:positionV>
                    <wp:extent cx="5405120" cy="6720840"/>
                    <wp:effectExtent l="0" t="0" r="508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540512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89E43B" w14:textId="226760FD" w:rsidR="00141B22" w:rsidRDefault="00BC75EB" w:rsidP="003E29ED">
                                <w:pPr>
                                  <w:pStyle w:val="NoSpacing"/>
                                  <w:spacing w:before="40" w:after="560" w:line="216" w:lineRule="auto"/>
                                  <w:rPr>
                                    <w:color w:val="156082" w:themeColor="accent1"/>
                                    <w:sz w:val="72"/>
                                    <w:szCs w:val="72"/>
                                  </w:rPr>
                                </w:pPr>
                                <w:sdt>
                                  <w:sdtPr>
                                    <w:rPr>
                                      <w:rFonts w:eastAsiaTheme="minorHAnsi"/>
                                      <w:color w:val="156082" w:themeColor="accent1"/>
                                      <w:kern w:val="2"/>
                                      <w:sz w:val="72"/>
                                      <w:szCs w:val="72"/>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E29ED" w:rsidRPr="003E29ED">
                                      <w:rPr>
                                        <w:rFonts w:eastAsiaTheme="minorHAnsi"/>
                                        <w:color w:val="156082" w:themeColor="accent1"/>
                                        <w:kern w:val="2"/>
                                        <w:sz w:val="72"/>
                                        <w:szCs w:val="72"/>
                                        <w14:ligatures w14:val="standardContextual"/>
                                      </w:rPr>
                                      <w:t>Website Redesign for Online Business Presence</w:t>
                                    </w:r>
                                  </w:sdtContent>
                                </w:sdt>
                              </w:p>
                              <w:p w14:paraId="780593F5" w14:textId="66647E3D" w:rsidR="00141B22" w:rsidRDefault="00141B22">
                                <w:pPr>
                                  <w:pStyle w:val="NoSpacing"/>
                                  <w:spacing w:before="40" w:after="40"/>
                                  <w:rPr>
                                    <w:caps/>
                                    <w:color w:val="501549" w:themeColor="accent5" w:themeShade="80"/>
                                    <w:sz w:val="28"/>
                                    <w:szCs w:val="28"/>
                                  </w:rPr>
                                </w:pPr>
                              </w:p>
                              <w:sdt>
                                <w:sdtPr>
                                  <w:rPr>
                                    <w:caps/>
                                    <w:color w:val="A02B93"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90A06C2" w14:textId="27995A89" w:rsidR="00141B22" w:rsidRPr="00D32A7C" w:rsidRDefault="00141B22">
                                    <w:pPr>
                                      <w:pStyle w:val="NoSpacing"/>
                                      <w:spacing w:before="80" w:after="40"/>
                                      <w:rPr>
                                        <w:caps/>
                                        <w:color w:val="A02B93" w:themeColor="accent5"/>
                                        <w:sz w:val="36"/>
                                        <w:szCs w:val="36"/>
                                      </w:rPr>
                                    </w:pPr>
                                    <w:r w:rsidRPr="00D32A7C">
                                      <w:rPr>
                                        <w:caps/>
                                        <w:color w:val="A02B93" w:themeColor="accent5"/>
                                        <w:sz w:val="36"/>
                                        <w:szCs w:val="36"/>
                                      </w:rPr>
                                      <w:t>Salma Mollah (2337272)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4851A0E4" id="_x0000_t202" coordsize="21600,21600" o:spt="202" path="m,l,21600r21600,l21600,xe">
                    <v:stroke joinstyle="miter"/>
                    <v:path gradientshapeok="t" o:connecttype="rect"/>
                  </v:shapetype>
                  <v:shape id="Text Box 131" o:spid="_x0000_s1026" type="#_x0000_t202" style="position:absolute;margin-left:6.65pt;margin-top:281.3pt;width:425.6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" filled="f" stroked="f" strokeweight=".5pt">
                    <v:textbox style="mso-fit-shape-to-text:t" inset="0,0,0,0">
                      <w:txbxContent>
                        <w:p w14:paraId="4F89E43B" w14:textId="226760FD" w:rsidR="00141B22" w:rsidRDefault="00BC75EB" w:rsidP="003E29ED">
                          <w:pPr>
                            <w:pStyle w:val="NoSpacing"/>
                            <w:spacing w:before="40" w:after="560" w:line="216" w:lineRule="auto"/>
                            <w:rPr>
                              <w:color w:val="156082" w:themeColor="accent1"/>
                              <w:sz w:val="72"/>
                              <w:szCs w:val="72"/>
                            </w:rPr>
                          </w:pPr>
                          <w:sdt>
                            <w:sdtPr>
                              <w:rPr>
                                <w:rFonts w:eastAsiaTheme="minorHAnsi"/>
                                <w:color w:val="156082" w:themeColor="accent1"/>
                                <w:kern w:val="2"/>
                                <w:sz w:val="72"/>
                                <w:szCs w:val="72"/>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E29ED" w:rsidRPr="003E29ED">
                                <w:rPr>
                                  <w:rFonts w:eastAsiaTheme="minorHAnsi"/>
                                  <w:color w:val="156082" w:themeColor="accent1"/>
                                  <w:kern w:val="2"/>
                                  <w:sz w:val="72"/>
                                  <w:szCs w:val="72"/>
                                  <w14:ligatures w14:val="standardContextual"/>
                                </w:rPr>
                                <w:t>Website Redesign for Online Business Presence</w:t>
                              </w:r>
                            </w:sdtContent>
                          </w:sdt>
                        </w:p>
                        <w:p w14:paraId="780593F5" w14:textId="66647E3D" w:rsidR="00141B22" w:rsidRDefault="00141B22">
                          <w:pPr>
                            <w:pStyle w:val="NoSpacing"/>
                            <w:spacing w:before="40" w:after="40"/>
                            <w:rPr>
                              <w:caps/>
                              <w:color w:val="501549" w:themeColor="accent5" w:themeShade="80"/>
                              <w:sz w:val="28"/>
                              <w:szCs w:val="28"/>
                            </w:rPr>
                          </w:pPr>
                        </w:p>
                        <w:sdt>
                          <w:sdtPr>
                            <w:rPr>
                              <w:caps/>
                              <w:color w:val="A02B93"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90A06C2" w14:textId="27995A89" w:rsidR="00141B22" w:rsidRPr="00D32A7C" w:rsidRDefault="00141B22">
                              <w:pPr>
                                <w:pStyle w:val="NoSpacing"/>
                                <w:spacing w:before="80" w:after="40"/>
                                <w:rPr>
                                  <w:caps/>
                                  <w:color w:val="A02B93" w:themeColor="accent5"/>
                                  <w:sz w:val="36"/>
                                  <w:szCs w:val="36"/>
                                </w:rPr>
                              </w:pPr>
                              <w:r w:rsidRPr="00D32A7C">
                                <w:rPr>
                                  <w:caps/>
                                  <w:color w:val="A02B93" w:themeColor="accent5"/>
                                  <w:sz w:val="36"/>
                                  <w:szCs w:val="36"/>
                                </w:rPr>
                                <w:t>Salma Mollah (2337272)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EDBDEE1" wp14:editId="3402575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58CAD74" w14:textId="42F5873A" w:rsidR="00141B22" w:rsidRDefault="00D32A7C">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EDBDEE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58CAD74" w14:textId="42F5873A" w:rsidR="00141B22" w:rsidRDefault="00D32A7C">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14:ligatures w14:val="standardContextual"/>
        </w:rPr>
        <w:id w:val="1257240629"/>
        <w:docPartObj>
          <w:docPartGallery w:val="Table of Contents"/>
          <w:docPartUnique/>
        </w:docPartObj>
      </w:sdtPr>
      <w:sdtEndPr>
        <w:rPr>
          <w:b/>
          <w:bCs/>
          <w:noProof/>
        </w:rPr>
      </w:sdtEndPr>
      <w:sdtContent>
        <w:p w14:paraId="2EF17FB1" w14:textId="3684F354" w:rsidR="001957F5" w:rsidRDefault="001957F5">
          <w:pPr>
            <w:pStyle w:val="TOCHeading"/>
          </w:pPr>
          <w:r>
            <w:t>Contents</w:t>
          </w:r>
        </w:p>
        <w:p w14:paraId="0D7FFC40" w14:textId="6EF22585" w:rsidR="006F1A77" w:rsidRDefault="001957F5">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225503131" w:history="1">
            <w:r w:rsidR="006F1A77" w:rsidRPr="00F83B69">
              <w:rPr>
                <w:rStyle w:val="Hyperlink"/>
                <w:noProof/>
              </w:rPr>
              <w:t>Introduction</w:t>
            </w:r>
            <w:r w:rsidR="006F1A77">
              <w:rPr>
                <w:noProof/>
                <w:webHidden/>
              </w:rPr>
              <w:tab/>
            </w:r>
            <w:r w:rsidR="006F1A77">
              <w:rPr>
                <w:noProof/>
                <w:webHidden/>
              </w:rPr>
              <w:fldChar w:fldCharType="begin"/>
            </w:r>
            <w:r w:rsidR="006F1A77">
              <w:rPr>
                <w:noProof/>
                <w:webHidden/>
              </w:rPr>
              <w:instrText xml:space="preserve"> PAGEREF _Toc225503131 \h </w:instrText>
            </w:r>
            <w:r w:rsidR="006F1A77">
              <w:rPr>
                <w:noProof/>
                <w:webHidden/>
              </w:rPr>
            </w:r>
            <w:r w:rsidR="006F1A77">
              <w:rPr>
                <w:noProof/>
                <w:webHidden/>
              </w:rPr>
              <w:fldChar w:fldCharType="separate"/>
            </w:r>
            <w:r w:rsidR="006F1A77">
              <w:rPr>
                <w:noProof/>
                <w:webHidden/>
              </w:rPr>
              <w:t>1</w:t>
            </w:r>
            <w:r w:rsidR="006F1A77">
              <w:rPr>
                <w:noProof/>
                <w:webHidden/>
              </w:rPr>
              <w:fldChar w:fldCharType="end"/>
            </w:r>
          </w:hyperlink>
        </w:p>
        <w:p w14:paraId="01FCCCD7" w14:textId="5684DB82" w:rsidR="006F1A77" w:rsidRDefault="006F1A77">
          <w:pPr>
            <w:pStyle w:val="TOC2"/>
            <w:tabs>
              <w:tab w:val="right" w:leader="dot" w:pos="9350"/>
            </w:tabs>
            <w:rPr>
              <w:rFonts w:eastAsiaTheme="minorEastAsia"/>
              <w:noProof/>
            </w:rPr>
          </w:pPr>
          <w:hyperlink w:anchor="_Toc225503132" w:history="1">
            <w:r w:rsidRPr="00F83B69">
              <w:rPr>
                <w:rStyle w:val="Hyperlink"/>
                <w:noProof/>
              </w:rPr>
              <w:t>MealSwift Website Redesign</w:t>
            </w:r>
            <w:r>
              <w:rPr>
                <w:noProof/>
                <w:webHidden/>
              </w:rPr>
              <w:tab/>
            </w:r>
            <w:r>
              <w:rPr>
                <w:noProof/>
                <w:webHidden/>
              </w:rPr>
              <w:fldChar w:fldCharType="begin"/>
            </w:r>
            <w:r>
              <w:rPr>
                <w:noProof/>
                <w:webHidden/>
              </w:rPr>
              <w:instrText xml:space="preserve"> PAGEREF _Toc225503132 \h </w:instrText>
            </w:r>
            <w:r>
              <w:rPr>
                <w:noProof/>
                <w:webHidden/>
              </w:rPr>
            </w:r>
            <w:r>
              <w:rPr>
                <w:noProof/>
                <w:webHidden/>
              </w:rPr>
              <w:fldChar w:fldCharType="separate"/>
            </w:r>
            <w:r>
              <w:rPr>
                <w:noProof/>
                <w:webHidden/>
              </w:rPr>
              <w:t>2</w:t>
            </w:r>
            <w:r>
              <w:rPr>
                <w:noProof/>
                <w:webHidden/>
              </w:rPr>
              <w:fldChar w:fldCharType="end"/>
            </w:r>
          </w:hyperlink>
        </w:p>
        <w:p w14:paraId="5A4B0050" w14:textId="2B7F50F2" w:rsidR="006F1A77" w:rsidRDefault="006F1A77">
          <w:pPr>
            <w:pStyle w:val="TOC2"/>
            <w:tabs>
              <w:tab w:val="right" w:leader="dot" w:pos="9350"/>
            </w:tabs>
            <w:rPr>
              <w:rFonts w:eastAsiaTheme="minorEastAsia"/>
              <w:noProof/>
            </w:rPr>
          </w:pPr>
          <w:hyperlink w:anchor="_Toc225503133" w:history="1">
            <w:r w:rsidRPr="00F83B69">
              <w:rPr>
                <w:rStyle w:val="Hyperlink"/>
                <w:noProof/>
              </w:rPr>
              <w:t>Responsive Design Implementation</w:t>
            </w:r>
            <w:r>
              <w:rPr>
                <w:noProof/>
                <w:webHidden/>
              </w:rPr>
              <w:tab/>
            </w:r>
            <w:r>
              <w:rPr>
                <w:noProof/>
                <w:webHidden/>
              </w:rPr>
              <w:fldChar w:fldCharType="begin"/>
            </w:r>
            <w:r>
              <w:rPr>
                <w:noProof/>
                <w:webHidden/>
              </w:rPr>
              <w:instrText xml:space="preserve"> PAGEREF _Toc225503133 \h </w:instrText>
            </w:r>
            <w:r>
              <w:rPr>
                <w:noProof/>
                <w:webHidden/>
              </w:rPr>
            </w:r>
            <w:r>
              <w:rPr>
                <w:noProof/>
                <w:webHidden/>
              </w:rPr>
              <w:fldChar w:fldCharType="separate"/>
            </w:r>
            <w:r>
              <w:rPr>
                <w:noProof/>
                <w:webHidden/>
              </w:rPr>
              <w:t>4</w:t>
            </w:r>
            <w:r>
              <w:rPr>
                <w:noProof/>
                <w:webHidden/>
              </w:rPr>
              <w:fldChar w:fldCharType="end"/>
            </w:r>
          </w:hyperlink>
        </w:p>
        <w:p w14:paraId="0A57DD5A" w14:textId="16F1295B" w:rsidR="006F1A77" w:rsidRDefault="006F1A77">
          <w:pPr>
            <w:pStyle w:val="TOC2"/>
            <w:tabs>
              <w:tab w:val="right" w:leader="dot" w:pos="9350"/>
            </w:tabs>
            <w:rPr>
              <w:rFonts w:eastAsiaTheme="minorEastAsia"/>
              <w:noProof/>
            </w:rPr>
          </w:pPr>
          <w:hyperlink w:anchor="_Toc225503134" w:history="1">
            <w:r w:rsidRPr="00F83B69">
              <w:rPr>
                <w:rStyle w:val="Hyperlink"/>
                <w:noProof/>
              </w:rPr>
              <w:t>Implementation Section</w:t>
            </w:r>
            <w:r>
              <w:rPr>
                <w:noProof/>
                <w:webHidden/>
              </w:rPr>
              <w:tab/>
            </w:r>
            <w:r>
              <w:rPr>
                <w:noProof/>
                <w:webHidden/>
              </w:rPr>
              <w:fldChar w:fldCharType="begin"/>
            </w:r>
            <w:r>
              <w:rPr>
                <w:noProof/>
                <w:webHidden/>
              </w:rPr>
              <w:instrText xml:space="preserve"> PAGEREF _Toc225503134 \h </w:instrText>
            </w:r>
            <w:r>
              <w:rPr>
                <w:noProof/>
                <w:webHidden/>
              </w:rPr>
            </w:r>
            <w:r>
              <w:rPr>
                <w:noProof/>
                <w:webHidden/>
              </w:rPr>
              <w:fldChar w:fldCharType="separate"/>
            </w:r>
            <w:r>
              <w:rPr>
                <w:noProof/>
                <w:webHidden/>
              </w:rPr>
              <w:t>4</w:t>
            </w:r>
            <w:r>
              <w:rPr>
                <w:noProof/>
                <w:webHidden/>
              </w:rPr>
              <w:fldChar w:fldCharType="end"/>
            </w:r>
          </w:hyperlink>
        </w:p>
        <w:p w14:paraId="67D37978" w14:textId="02066918" w:rsidR="006F1A77" w:rsidRDefault="006F1A77">
          <w:pPr>
            <w:pStyle w:val="TOC3"/>
            <w:tabs>
              <w:tab w:val="right" w:leader="dot" w:pos="9350"/>
            </w:tabs>
            <w:rPr>
              <w:rFonts w:eastAsiaTheme="minorEastAsia"/>
              <w:noProof/>
            </w:rPr>
          </w:pPr>
          <w:hyperlink w:anchor="_Toc225503135" w:history="1">
            <w:r w:rsidRPr="00F83B69">
              <w:rPr>
                <w:rStyle w:val="Hyperlink"/>
                <w:noProof/>
              </w:rPr>
              <w:t>Wireframes</w:t>
            </w:r>
            <w:r>
              <w:rPr>
                <w:noProof/>
                <w:webHidden/>
              </w:rPr>
              <w:tab/>
            </w:r>
            <w:r>
              <w:rPr>
                <w:noProof/>
                <w:webHidden/>
              </w:rPr>
              <w:fldChar w:fldCharType="begin"/>
            </w:r>
            <w:r>
              <w:rPr>
                <w:noProof/>
                <w:webHidden/>
              </w:rPr>
              <w:instrText xml:space="preserve"> PAGEREF _Toc225503135 \h </w:instrText>
            </w:r>
            <w:r>
              <w:rPr>
                <w:noProof/>
                <w:webHidden/>
              </w:rPr>
            </w:r>
            <w:r>
              <w:rPr>
                <w:noProof/>
                <w:webHidden/>
              </w:rPr>
              <w:fldChar w:fldCharType="separate"/>
            </w:r>
            <w:r>
              <w:rPr>
                <w:noProof/>
                <w:webHidden/>
              </w:rPr>
              <w:t>4</w:t>
            </w:r>
            <w:r>
              <w:rPr>
                <w:noProof/>
                <w:webHidden/>
              </w:rPr>
              <w:fldChar w:fldCharType="end"/>
            </w:r>
          </w:hyperlink>
        </w:p>
        <w:p w14:paraId="36E7DE24" w14:textId="021ADC45" w:rsidR="006F1A77" w:rsidRDefault="006F1A77">
          <w:pPr>
            <w:pStyle w:val="TOC3"/>
            <w:tabs>
              <w:tab w:val="right" w:leader="dot" w:pos="9350"/>
            </w:tabs>
            <w:rPr>
              <w:rFonts w:eastAsiaTheme="minorEastAsia"/>
              <w:noProof/>
            </w:rPr>
          </w:pPr>
          <w:hyperlink w:anchor="_Toc225503136" w:history="1">
            <w:r w:rsidRPr="00F83B69">
              <w:rPr>
                <w:rStyle w:val="Hyperlink"/>
                <w:noProof/>
              </w:rPr>
              <w:t>Mood Board</w:t>
            </w:r>
            <w:r>
              <w:rPr>
                <w:noProof/>
                <w:webHidden/>
              </w:rPr>
              <w:tab/>
            </w:r>
            <w:r>
              <w:rPr>
                <w:noProof/>
                <w:webHidden/>
              </w:rPr>
              <w:fldChar w:fldCharType="begin"/>
            </w:r>
            <w:r>
              <w:rPr>
                <w:noProof/>
                <w:webHidden/>
              </w:rPr>
              <w:instrText xml:space="preserve"> PAGEREF _Toc225503136 \h </w:instrText>
            </w:r>
            <w:r>
              <w:rPr>
                <w:noProof/>
                <w:webHidden/>
              </w:rPr>
            </w:r>
            <w:r>
              <w:rPr>
                <w:noProof/>
                <w:webHidden/>
              </w:rPr>
              <w:fldChar w:fldCharType="separate"/>
            </w:r>
            <w:r>
              <w:rPr>
                <w:noProof/>
                <w:webHidden/>
              </w:rPr>
              <w:t>16</w:t>
            </w:r>
            <w:r>
              <w:rPr>
                <w:noProof/>
                <w:webHidden/>
              </w:rPr>
              <w:fldChar w:fldCharType="end"/>
            </w:r>
          </w:hyperlink>
        </w:p>
        <w:p w14:paraId="7841D3FB" w14:textId="7BB8D89A" w:rsidR="006F1A77" w:rsidRDefault="006F1A77">
          <w:pPr>
            <w:pStyle w:val="TOC3"/>
            <w:tabs>
              <w:tab w:val="right" w:leader="dot" w:pos="9350"/>
            </w:tabs>
            <w:rPr>
              <w:rFonts w:eastAsiaTheme="minorEastAsia"/>
              <w:noProof/>
            </w:rPr>
          </w:pPr>
          <w:hyperlink w:anchor="_Toc225503137" w:history="1">
            <w:r w:rsidRPr="00F83B69">
              <w:rPr>
                <w:rStyle w:val="Hyperlink"/>
                <w:noProof/>
              </w:rPr>
              <w:t>Prototype</w:t>
            </w:r>
            <w:r>
              <w:rPr>
                <w:noProof/>
                <w:webHidden/>
              </w:rPr>
              <w:tab/>
            </w:r>
            <w:r>
              <w:rPr>
                <w:noProof/>
                <w:webHidden/>
              </w:rPr>
              <w:fldChar w:fldCharType="begin"/>
            </w:r>
            <w:r>
              <w:rPr>
                <w:noProof/>
                <w:webHidden/>
              </w:rPr>
              <w:instrText xml:space="preserve"> PAGEREF _Toc225503137 \h </w:instrText>
            </w:r>
            <w:r>
              <w:rPr>
                <w:noProof/>
                <w:webHidden/>
              </w:rPr>
            </w:r>
            <w:r>
              <w:rPr>
                <w:noProof/>
                <w:webHidden/>
              </w:rPr>
              <w:fldChar w:fldCharType="separate"/>
            </w:r>
            <w:r>
              <w:rPr>
                <w:noProof/>
                <w:webHidden/>
              </w:rPr>
              <w:t>22</w:t>
            </w:r>
            <w:r>
              <w:rPr>
                <w:noProof/>
                <w:webHidden/>
              </w:rPr>
              <w:fldChar w:fldCharType="end"/>
            </w:r>
          </w:hyperlink>
        </w:p>
        <w:p w14:paraId="106E3A46" w14:textId="13389CBA" w:rsidR="006F1A77" w:rsidRDefault="006F1A77">
          <w:pPr>
            <w:pStyle w:val="TOC2"/>
            <w:tabs>
              <w:tab w:val="right" w:leader="dot" w:pos="9350"/>
            </w:tabs>
            <w:rPr>
              <w:rFonts w:eastAsiaTheme="minorEastAsia"/>
              <w:noProof/>
            </w:rPr>
          </w:pPr>
          <w:hyperlink w:anchor="_Toc225503138" w:history="1">
            <w:r w:rsidRPr="00F83B69">
              <w:rPr>
                <w:rStyle w:val="Hyperlink"/>
                <w:noProof/>
              </w:rPr>
              <w:t>Conclusion</w:t>
            </w:r>
            <w:r>
              <w:rPr>
                <w:noProof/>
                <w:webHidden/>
              </w:rPr>
              <w:tab/>
            </w:r>
            <w:r>
              <w:rPr>
                <w:noProof/>
                <w:webHidden/>
              </w:rPr>
              <w:fldChar w:fldCharType="begin"/>
            </w:r>
            <w:r>
              <w:rPr>
                <w:noProof/>
                <w:webHidden/>
              </w:rPr>
              <w:instrText xml:space="preserve"> PAGEREF _Toc225503138 \h </w:instrText>
            </w:r>
            <w:r>
              <w:rPr>
                <w:noProof/>
                <w:webHidden/>
              </w:rPr>
            </w:r>
            <w:r>
              <w:rPr>
                <w:noProof/>
                <w:webHidden/>
              </w:rPr>
              <w:fldChar w:fldCharType="separate"/>
            </w:r>
            <w:r>
              <w:rPr>
                <w:noProof/>
                <w:webHidden/>
              </w:rPr>
              <w:t>29</w:t>
            </w:r>
            <w:r>
              <w:rPr>
                <w:noProof/>
                <w:webHidden/>
              </w:rPr>
              <w:fldChar w:fldCharType="end"/>
            </w:r>
          </w:hyperlink>
        </w:p>
        <w:p w14:paraId="6FBE4D18" w14:textId="483EDE5F" w:rsidR="006F1A77" w:rsidRDefault="006F1A77">
          <w:pPr>
            <w:pStyle w:val="TOC2"/>
            <w:tabs>
              <w:tab w:val="right" w:leader="dot" w:pos="9350"/>
            </w:tabs>
            <w:rPr>
              <w:rFonts w:eastAsiaTheme="minorEastAsia"/>
              <w:noProof/>
            </w:rPr>
          </w:pPr>
          <w:hyperlink w:anchor="_Toc225503139" w:history="1">
            <w:r w:rsidRPr="00F83B69">
              <w:rPr>
                <w:rStyle w:val="Hyperlink"/>
                <w:noProof/>
              </w:rPr>
              <w:t>References</w:t>
            </w:r>
            <w:r>
              <w:rPr>
                <w:noProof/>
                <w:webHidden/>
              </w:rPr>
              <w:tab/>
            </w:r>
            <w:r>
              <w:rPr>
                <w:noProof/>
                <w:webHidden/>
              </w:rPr>
              <w:fldChar w:fldCharType="begin"/>
            </w:r>
            <w:r>
              <w:rPr>
                <w:noProof/>
                <w:webHidden/>
              </w:rPr>
              <w:instrText xml:space="preserve"> PAGEREF _Toc225503139 \h </w:instrText>
            </w:r>
            <w:r>
              <w:rPr>
                <w:noProof/>
                <w:webHidden/>
              </w:rPr>
            </w:r>
            <w:r>
              <w:rPr>
                <w:noProof/>
                <w:webHidden/>
              </w:rPr>
              <w:fldChar w:fldCharType="separate"/>
            </w:r>
            <w:r>
              <w:rPr>
                <w:noProof/>
                <w:webHidden/>
              </w:rPr>
              <w:t>29</w:t>
            </w:r>
            <w:r>
              <w:rPr>
                <w:noProof/>
                <w:webHidden/>
              </w:rPr>
              <w:fldChar w:fldCharType="end"/>
            </w:r>
          </w:hyperlink>
        </w:p>
        <w:p w14:paraId="01BC8504" w14:textId="72A07E5D" w:rsidR="001957F5" w:rsidRDefault="001957F5">
          <w:r>
            <w:rPr>
              <w:b/>
              <w:bCs/>
              <w:noProof/>
            </w:rPr>
            <w:fldChar w:fldCharType="end"/>
          </w:r>
        </w:p>
      </w:sdtContent>
    </w:sdt>
    <w:p w14:paraId="64DB560A" w14:textId="77777777" w:rsidR="00660BA3" w:rsidRDefault="00660BA3" w:rsidP="00660BA3"/>
    <w:p w14:paraId="3D79BCB1" w14:textId="77777777" w:rsidR="001957F5" w:rsidRDefault="001957F5" w:rsidP="00660BA3"/>
    <w:p w14:paraId="39CCC992" w14:textId="77777777" w:rsidR="001957F5" w:rsidRDefault="001957F5" w:rsidP="00660BA3"/>
    <w:p w14:paraId="23EB0DB4" w14:textId="77777777" w:rsidR="001957F5" w:rsidRDefault="001957F5" w:rsidP="00660BA3"/>
    <w:p w14:paraId="50535B82" w14:textId="77777777" w:rsidR="001957F5" w:rsidRDefault="001957F5" w:rsidP="00660BA3"/>
    <w:p w14:paraId="7AE058A5" w14:textId="77777777" w:rsidR="00EF3129" w:rsidRDefault="00EF3129" w:rsidP="00660BA3"/>
    <w:p w14:paraId="0C6B08D5" w14:textId="77777777" w:rsidR="00EF3129" w:rsidRDefault="00EF3129" w:rsidP="00660BA3"/>
    <w:p w14:paraId="54D147DD" w14:textId="77777777" w:rsidR="00EF3129" w:rsidRDefault="00EF3129" w:rsidP="00660BA3"/>
    <w:p w14:paraId="5F172DDB" w14:textId="77777777" w:rsidR="00EF3129" w:rsidRDefault="00EF3129" w:rsidP="00660BA3"/>
    <w:p w14:paraId="1D54EE24" w14:textId="77777777" w:rsidR="00EF3129" w:rsidRDefault="00EF3129" w:rsidP="00660BA3"/>
    <w:p w14:paraId="6D30F4B0" w14:textId="77777777" w:rsidR="00EF3129" w:rsidRDefault="00EF3129" w:rsidP="00660BA3"/>
    <w:p w14:paraId="5C3C6C3A" w14:textId="77777777" w:rsidR="00660BA3" w:rsidRDefault="00660BA3" w:rsidP="00660BA3"/>
    <w:p w14:paraId="15FBF501" w14:textId="77777777" w:rsidR="001D562A" w:rsidRDefault="001D562A" w:rsidP="00660BA3"/>
    <w:p w14:paraId="3FA28CEB" w14:textId="77777777" w:rsidR="006F1A77" w:rsidRDefault="006F1A77" w:rsidP="00660BA3"/>
    <w:p w14:paraId="72C9CE10" w14:textId="77777777" w:rsidR="006F1A77" w:rsidRDefault="006F1A77" w:rsidP="00660BA3"/>
    <w:p w14:paraId="343B427E" w14:textId="77777777" w:rsidR="001D562A" w:rsidRDefault="001D562A" w:rsidP="00660BA3"/>
    <w:p w14:paraId="0072B25E" w14:textId="32F169EA" w:rsidR="003F258F" w:rsidRDefault="003F258F" w:rsidP="003F258F">
      <w:pPr>
        <w:pStyle w:val="Heading2"/>
      </w:pPr>
      <w:bookmarkStart w:id="0" w:name="_Toc225503131"/>
      <w:r w:rsidRPr="003F258F">
        <w:lastRenderedPageBreak/>
        <w:t>Introduction</w:t>
      </w:r>
      <w:bookmarkEnd w:id="0"/>
    </w:p>
    <w:p w14:paraId="2A6CF1B7" w14:textId="77777777" w:rsidR="00EF3129" w:rsidRDefault="00EF3129" w:rsidP="00EF3129"/>
    <w:p w14:paraId="1D61A283" w14:textId="4E2B8346" w:rsidR="006F1D76" w:rsidRDefault="00C47489" w:rsidP="00253814">
      <w:pPr>
        <w:spacing w:line="360" w:lineRule="auto"/>
        <w:jc w:val="both"/>
      </w:pPr>
      <w:r w:rsidRPr="00C47489">
        <w:t>This report presents the end</w:t>
      </w:r>
      <w:r w:rsidRPr="00C47489">
        <w:noBreakHyphen/>
        <w:t>to</w:t>
      </w:r>
      <w:r w:rsidRPr="00C47489">
        <w:noBreakHyphen/>
        <w:t>end design and development process for the proposed redesign of MealSwift’s website, undertaken to address key usability challenges and enhance the overall customer experience. As a rapidly expanding food delivery service, MealSwift requires a modern, intuitive, and responsive digital platform that supports user engagement, increases order conversions, and strengthens brand loyalty. The purpose of this report is to document the research, design rationale, and implementation stages that informed the creation of a new user</w:t>
      </w:r>
      <w:r w:rsidRPr="00C47489">
        <w:noBreakHyphen/>
      </w:r>
      <w:r w:rsidR="00BC7064" w:rsidRPr="00C47489">
        <w:t>centered</w:t>
      </w:r>
      <w:r w:rsidRPr="00C47489">
        <w:t xml:space="preserve"> interface.</w:t>
      </w:r>
      <w:r>
        <w:t xml:space="preserve"> </w:t>
      </w:r>
    </w:p>
    <w:p w14:paraId="4235F4F6" w14:textId="6FD8CB62" w:rsidR="00C47489" w:rsidRPr="00C47489" w:rsidRDefault="00C47489" w:rsidP="00253814">
      <w:pPr>
        <w:spacing w:line="360" w:lineRule="auto"/>
        <w:jc w:val="both"/>
      </w:pPr>
      <w:r w:rsidRPr="00C47489">
        <w:t xml:space="preserve">The redesign process follows a structured UI/UX methodology, beginning with the development of a mood board to establish </w:t>
      </w:r>
      <w:r w:rsidR="00253814" w:rsidRPr="00C47489">
        <w:t>visual</w:t>
      </w:r>
      <w:r w:rsidRPr="00C47489">
        <w:t xml:space="preserve"> direction and brand identity. This foundation guided the creation of wireframes that </w:t>
      </w:r>
      <w:r w:rsidR="000C2AF0" w:rsidRPr="00C47489">
        <w:t>prioritize</w:t>
      </w:r>
      <w:r w:rsidRPr="00C47489">
        <w:t xml:space="preserve"> layout clarity, intuitive navigation, and efficient user flow across essential pages. These wireframes were then transformed into a high</w:t>
      </w:r>
      <w:r w:rsidRPr="00C47489">
        <w:noBreakHyphen/>
        <w:t>fidelity interactive prototype using Inkscape, demonstrating key interactions and functional elements of the redesigned website.</w:t>
      </w:r>
    </w:p>
    <w:p w14:paraId="2B035630" w14:textId="77777777" w:rsidR="00C47489" w:rsidRPr="00C47489" w:rsidRDefault="00C47489" w:rsidP="00253814">
      <w:pPr>
        <w:spacing w:line="360" w:lineRule="auto"/>
        <w:jc w:val="both"/>
      </w:pPr>
      <w:r w:rsidRPr="00C47489">
        <w:t>By integrating contemporary design principles, responsive layout strategies, and user</w:t>
      </w:r>
      <w:r w:rsidRPr="00C47489">
        <w:noBreakHyphen/>
        <w:t>focused features, the project aims to resolve existing issues such as confusing navigation, outdated visuals, and inefficient ordering processes. Ultimately, this report highlights how a systematic design approach can support MealSwift’s strategic objectives and contribute to a more seamless, engaging, and trustworthy online experience.</w:t>
      </w:r>
    </w:p>
    <w:p w14:paraId="5100694B" w14:textId="77777777" w:rsidR="00C47489" w:rsidRPr="00EF3129" w:rsidRDefault="00C47489" w:rsidP="00253814">
      <w:pPr>
        <w:spacing w:line="360" w:lineRule="auto"/>
        <w:jc w:val="both"/>
      </w:pPr>
    </w:p>
    <w:p w14:paraId="37CBD432" w14:textId="25E12BEE" w:rsidR="003F258F" w:rsidRDefault="00902277" w:rsidP="00902277">
      <w:pPr>
        <w:pStyle w:val="Heading2"/>
      </w:pPr>
      <w:bookmarkStart w:id="1" w:name="_Toc225503132"/>
      <w:r w:rsidRPr="00902277">
        <w:t>MealSwift Website Redesign</w:t>
      </w:r>
      <w:bookmarkEnd w:id="1"/>
    </w:p>
    <w:p w14:paraId="0CE7448E" w14:textId="6E4AED62" w:rsidR="008850ED" w:rsidRDefault="00784761" w:rsidP="008850ED">
      <w:r>
        <w:t xml:space="preserve">Current Issue </w:t>
      </w:r>
    </w:p>
    <w:p w14:paraId="4A411858" w14:textId="5F87DD6A" w:rsidR="00784761" w:rsidRDefault="00784761" w:rsidP="000703C2">
      <w:pPr>
        <w:spacing w:line="360" w:lineRule="auto"/>
        <w:jc w:val="both"/>
      </w:pPr>
      <w:r w:rsidRPr="00784761">
        <w:t xml:space="preserve">The current MealSwift website exhibits a range of usability, accessibility, and performance issues that significantly undermine the overall user experience and limit the platform’s ability to support customer engagement and conversions. The site’s confusing navigation structure violates Jakob Nielsen’s heuristic of “user control and freedom,” as users struggle </w:t>
      </w:r>
      <w:r w:rsidRPr="00784761">
        <w:lastRenderedPageBreak/>
        <w:t>to locate essential features such as restaurant categories, account settings, or order tracking. This lack of clarity forces users into unnecessary trial</w:t>
      </w:r>
      <w:r w:rsidRPr="00784761">
        <w:noBreakHyphen/>
        <w:t>and</w:t>
      </w:r>
      <w:r w:rsidRPr="00784761">
        <w:noBreakHyphen/>
        <w:t>error interactions, increasing frustration. The outdated visual design further weakens brand credibility, as modern users associate clean, contemporary interfaces with professionalism and reliability. Additionally, the non</w:t>
      </w:r>
      <w:r w:rsidRPr="00784761">
        <w:noBreakHyphen/>
        <w:t>responsive layout creates major usability challenges on mobile devices, where most food delivery interactions occur, ultimately reducing conversion rates. Limited restaurant and menu information increases cognitive load by requiring users to make decisions with insufficient detail, while low</w:t>
      </w:r>
      <w:r w:rsidRPr="00784761">
        <w:noBreakHyphen/>
        <w:t xml:space="preserve">quality images diminish perceived food quality and reduce emotional appeal. The inefficient checkout process introduces friction through unnecessary steps and unclear progress indicators, contributing to cart abandonment. The absence of </w:t>
      </w:r>
      <w:r w:rsidR="000C2AF0" w:rsidRPr="00784761">
        <w:t>personalization</w:t>
      </w:r>
      <w:r w:rsidRPr="00784761">
        <w:t xml:space="preserve"> features places MealSwift behind industry standards, as modern e</w:t>
      </w:r>
      <w:r w:rsidRPr="00784761">
        <w:noBreakHyphen/>
        <w:t>commerce platforms rely heavily on recommendation systems to enhance engagement. Accessibility issues, including non</w:t>
      </w:r>
      <w:r w:rsidRPr="00784761">
        <w:noBreakHyphen/>
        <w:t>compliance with WCAG guidelines, reduce inclusivity and usability for users with disabilities. Minimal reviews and ratings weaken trust, while weak call</w:t>
      </w:r>
      <w:r w:rsidRPr="00784761">
        <w:noBreakHyphen/>
        <w:t>to</w:t>
      </w:r>
      <w:r w:rsidRPr="00784761">
        <w:noBreakHyphen/>
        <w:t>actions fail to guide users effectively through the ordering journey. Slow loading times negatively impact both SEO and bounce rates, as users often abandon slow</w:t>
      </w:r>
      <w:r w:rsidRPr="00784761">
        <w:noBreakHyphen/>
        <w:t>performing pages. Finally, the lack of real</w:t>
      </w:r>
      <w:r w:rsidRPr="00784761">
        <w:noBreakHyphen/>
        <w:t>time order tracking reduces transparency and customer satisfaction, as users expect clear updates on delivery progress.</w:t>
      </w:r>
    </w:p>
    <w:p w14:paraId="16CAD6B0" w14:textId="77777777" w:rsidR="00784761" w:rsidRPr="00E11201" w:rsidRDefault="00784761" w:rsidP="000703C2">
      <w:pPr>
        <w:spacing w:line="360" w:lineRule="auto"/>
        <w:jc w:val="both"/>
        <w:rPr>
          <w:b/>
          <w:bCs/>
        </w:rPr>
      </w:pPr>
    </w:p>
    <w:p w14:paraId="1404A552" w14:textId="12C2B785" w:rsidR="00784761" w:rsidRPr="00E11201" w:rsidRDefault="00784761" w:rsidP="000703C2">
      <w:pPr>
        <w:spacing w:line="360" w:lineRule="auto"/>
        <w:jc w:val="both"/>
        <w:rPr>
          <w:b/>
          <w:bCs/>
        </w:rPr>
      </w:pPr>
      <w:r w:rsidRPr="00E11201">
        <w:rPr>
          <w:b/>
          <w:bCs/>
        </w:rPr>
        <w:t>Proposed Solution</w:t>
      </w:r>
    </w:p>
    <w:p w14:paraId="521F3278" w14:textId="0E630821" w:rsidR="00784761" w:rsidRDefault="00B15769" w:rsidP="000703C2">
      <w:pPr>
        <w:spacing w:line="360" w:lineRule="auto"/>
        <w:jc w:val="both"/>
      </w:pPr>
      <w:r w:rsidRPr="00B15769">
        <w:t>To address the usability, performance, and engagement issues identified in the current MealSwift website, a series of targeted design solutions are proposed to create a more intuitive and user</w:t>
      </w:r>
      <w:r w:rsidRPr="00B15769">
        <w:noBreakHyphen/>
      </w:r>
      <w:r w:rsidR="00D024F2" w:rsidRPr="00B15769">
        <w:t>centered</w:t>
      </w:r>
      <w:r w:rsidRPr="00B15769">
        <w:t xml:space="preserve"> digital experience. The redesign begins with the introduction of simplified navigation supported by clear categories and a persistent header, ensuring users can easily locate key features at any stage of their journey. A modern and consistent visual identity, informed by the mood board, will strengthen brand recognition and enhance aesthetic appeal. Implementing a fully responsive grid layout will </w:t>
      </w:r>
      <w:r w:rsidR="00D024F2" w:rsidRPr="00B15769">
        <w:t>optimize</w:t>
      </w:r>
      <w:r w:rsidRPr="00B15769">
        <w:t xml:space="preserve"> usability across devices, particularly mobile, where most food delivery interactions occur. Rich restaurant </w:t>
      </w:r>
      <w:r w:rsidRPr="00B15769">
        <w:lastRenderedPageBreak/>
        <w:t>profiles featuring high</w:t>
      </w:r>
      <w:r w:rsidRPr="00B15769">
        <w:noBreakHyphen/>
        <w:t>quality images and detailed descriptions will support informed decision</w:t>
      </w:r>
      <w:r w:rsidRPr="00B15769">
        <w:noBreakHyphen/>
        <w:t xml:space="preserve">making, while a streamlined checkout process with fewer steps will reduce friction and </w:t>
      </w:r>
      <w:r w:rsidR="00D024F2" w:rsidRPr="00B15769">
        <w:t>minimize</w:t>
      </w:r>
      <w:r w:rsidRPr="00B15769">
        <w:t xml:space="preserve"> cart abandonment. </w:t>
      </w:r>
      <w:r w:rsidR="00D024F2" w:rsidRPr="00B15769">
        <w:t>Personalized</w:t>
      </w:r>
      <w:r w:rsidRPr="00B15769">
        <w:t xml:space="preserve"> recommendations based on user history will increase engagement and encourage repeat orders. Ensuring WCAG 2.2 accessibility compliance will make the platform inclusive for all users. Prominent customer reviews and ratings will build trust, and strong, action</w:t>
      </w:r>
      <w:r w:rsidRPr="00B15769">
        <w:noBreakHyphen/>
        <w:t xml:space="preserve">oriented CTAs will guide users effectively through the ordering process. Finally, </w:t>
      </w:r>
      <w:r w:rsidR="00D024F2" w:rsidRPr="00B15769">
        <w:t>optimized</w:t>
      </w:r>
      <w:r w:rsidRPr="00B15769">
        <w:t xml:space="preserve"> images, caching techniques, and a real</w:t>
      </w:r>
      <w:r w:rsidRPr="00B15769">
        <w:noBreakHyphen/>
        <w:t>time order tracking interface will improve performance, transparency, and overall customer satisfaction.</w:t>
      </w:r>
      <w:r w:rsidR="006F1A77">
        <w:t xml:space="preserve"> </w:t>
      </w:r>
      <w:sdt>
        <w:sdtPr>
          <w:id w:val="-1700156355"/>
          <w:citation/>
        </w:sdtPr>
        <w:sdtContent>
          <w:r w:rsidR="00422C81">
            <w:fldChar w:fldCharType="begin"/>
          </w:r>
          <w:r w:rsidR="00422C81">
            <w:rPr>
              <w:lang w:val="en-GB"/>
            </w:rPr>
            <w:instrText xml:space="preserve"> CITATION Mag23 \l 2057 </w:instrText>
          </w:r>
          <w:r w:rsidR="00422C81">
            <w:fldChar w:fldCharType="separate"/>
          </w:r>
          <w:r w:rsidR="00422C81" w:rsidRPr="00422C81">
            <w:rPr>
              <w:noProof/>
              <w:lang w:val="en-GB"/>
            </w:rPr>
            <w:t>[1]</w:t>
          </w:r>
          <w:r w:rsidR="00422C81">
            <w:fldChar w:fldCharType="end"/>
          </w:r>
        </w:sdtContent>
      </w:sdt>
      <w:sdt>
        <w:sdtPr>
          <w:id w:val="1574161614"/>
          <w:citation/>
        </w:sdtPr>
        <w:sdtContent>
          <w:r w:rsidR="00422C81">
            <w:fldChar w:fldCharType="begin"/>
          </w:r>
          <w:r w:rsidR="00422C81">
            <w:rPr>
              <w:lang w:val="en-GB"/>
            </w:rPr>
            <w:instrText xml:space="preserve"> CITATION W3C23 \l 2057 </w:instrText>
          </w:r>
          <w:r w:rsidR="00422C81">
            <w:fldChar w:fldCharType="separate"/>
          </w:r>
          <w:r w:rsidR="00422C81">
            <w:rPr>
              <w:noProof/>
              <w:lang w:val="en-GB"/>
            </w:rPr>
            <w:t xml:space="preserve"> </w:t>
          </w:r>
          <w:r w:rsidR="00422C81" w:rsidRPr="00422C81">
            <w:rPr>
              <w:noProof/>
              <w:lang w:val="en-GB"/>
            </w:rPr>
            <w:t>[2]</w:t>
          </w:r>
          <w:r w:rsidR="00422C81">
            <w:fldChar w:fldCharType="end"/>
          </w:r>
        </w:sdtContent>
      </w:sdt>
    </w:p>
    <w:p w14:paraId="6B007C02" w14:textId="77777777" w:rsidR="00396328" w:rsidRPr="008850ED" w:rsidRDefault="00396328" w:rsidP="008850ED"/>
    <w:p w14:paraId="4B6C1D79" w14:textId="118FA6D7" w:rsidR="00902277" w:rsidRDefault="00C54EC5" w:rsidP="00C54EC5">
      <w:pPr>
        <w:pStyle w:val="Heading2"/>
      </w:pPr>
      <w:bookmarkStart w:id="2" w:name="_Toc225503133"/>
      <w:r w:rsidRPr="00C54EC5">
        <w:t>Responsive Design Implementation</w:t>
      </w:r>
      <w:bookmarkEnd w:id="2"/>
    </w:p>
    <w:p w14:paraId="0FF9787F" w14:textId="71EC23BA" w:rsidR="00396328" w:rsidRPr="00396328" w:rsidRDefault="00396328" w:rsidP="00396328">
      <w:r w:rsidRPr="00396328">
        <w:t xml:space="preserve">Responsive design plays a critical role in modern food delivery platforms, where </w:t>
      </w:r>
      <w:proofErr w:type="gramStart"/>
      <w:r w:rsidRPr="00396328">
        <w:t>the majority of</w:t>
      </w:r>
      <w:proofErr w:type="gramEnd"/>
      <w:r w:rsidRPr="00396328">
        <w:t xml:space="preserve"> users access services through mobile devices. Implementing a mobile</w:t>
      </w:r>
      <w:r w:rsidRPr="00396328">
        <w:noBreakHyphen/>
        <w:t xml:space="preserve">first approach ensures that essential features—such as restaurant browsing, menu selection, and checkout—are </w:t>
      </w:r>
      <w:r w:rsidR="00D024F2" w:rsidRPr="00396328">
        <w:t>optimized</w:t>
      </w:r>
      <w:r w:rsidRPr="00396328">
        <w:t xml:space="preserve"> for smaller screens before being adapted to larger displays. This approach enhances usability and reduces friction during the ordering process. The use of fluid grids and flexible images allows the interface to adapt seamlessly to varying screen sizes, maintaining visual consistency and readability across devices. Touch</w:t>
      </w:r>
      <w:r w:rsidRPr="00396328">
        <w:noBreakHyphen/>
        <w:t xml:space="preserve">friendly UI elements, including larger buttons, increased spacing, and simplified interactions, further support accessibility and ease of use for mobile users. Performance </w:t>
      </w:r>
      <w:r w:rsidR="00D024F2" w:rsidRPr="00396328">
        <w:t>optimization</w:t>
      </w:r>
      <w:r w:rsidRPr="00396328">
        <w:t xml:space="preserve"> is equally important, as mobile networks often experience slower speeds; techniques such as image compression, caching, and </w:t>
      </w:r>
      <w:r w:rsidR="00D024F2" w:rsidRPr="00396328">
        <w:t>minimizing</w:t>
      </w:r>
      <w:r w:rsidRPr="00396328">
        <w:t xml:space="preserve"> script loads help reduce latency and improve loading times. These improvements directly influence business outcomes by increasing mobile conversions, reducing bounce rates, and enhancing overall customer satisfaction. Leading industry platforms such as Uber Eats, Deliveroo, and DoorDash demonstrate the effectiveness of responsive, mobile</w:t>
      </w:r>
      <w:r w:rsidRPr="00396328">
        <w:noBreakHyphen/>
        <w:t xml:space="preserve">first design in driving user engagement and operational efficiency. By adopting similar strategies, MealSwift can significantly improve its competitive position and deliver </w:t>
      </w:r>
      <w:r w:rsidR="00D024F2" w:rsidRPr="00396328">
        <w:t>more</w:t>
      </w:r>
      <w:r w:rsidRPr="00396328">
        <w:t xml:space="preserve"> seamless and reliable user experience.</w:t>
      </w:r>
    </w:p>
    <w:p w14:paraId="4D1376EB" w14:textId="77777777" w:rsidR="00A22AB8" w:rsidRPr="00A22AB8" w:rsidRDefault="00A22AB8" w:rsidP="00A22AB8"/>
    <w:p w14:paraId="19D6FD3C" w14:textId="223CC308" w:rsidR="00C54EC5" w:rsidRDefault="00C54EC5" w:rsidP="00C54EC5">
      <w:pPr>
        <w:pStyle w:val="Heading2"/>
      </w:pPr>
      <w:bookmarkStart w:id="3" w:name="_Toc225503134"/>
      <w:r w:rsidRPr="00C54EC5">
        <w:lastRenderedPageBreak/>
        <w:t>Implementation Section</w:t>
      </w:r>
      <w:bookmarkEnd w:id="3"/>
    </w:p>
    <w:p w14:paraId="424A280B" w14:textId="25D7164F" w:rsidR="00A14137" w:rsidRDefault="00DF4B6D" w:rsidP="005A1A9B">
      <w:pPr>
        <w:pStyle w:val="Heading3"/>
      </w:pPr>
      <w:bookmarkStart w:id="4" w:name="_Toc225503135"/>
      <w:r>
        <w:t>Wireframes</w:t>
      </w:r>
      <w:bookmarkEnd w:id="4"/>
    </w:p>
    <w:p w14:paraId="6D8D726B" w14:textId="7D76122E" w:rsidR="005A1A9B" w:rsidRPr="005A1A9B" w:rsidRDefault="005A1A9B" w:rsidP="000703C2">
      <w:pPr>
        <w:spacing w:line="360" w:lineRule="auto"/>
        <w:jc w:val="both"/>
      </w:pPr>
      <w:r w:rsidRPr="005A1A9B">
        <w:t>The wireframes formed the structural backbone of the MealSwift prototype, guiding the development of layout, hierarchy, and user flow long before visual styling or branding elements were introduced. By working in low</w:t>
      </w:r>
      <w:r w:rsidRPr="005A1A9B">
        <w:noBreakHyphen/>
        <w:t xml:space="preserve">fidelity initially, the design process was able to </w:t>
      </w:r>
      <w:r w:rsidR="00D024F2" w:rsidRPr="005A1A9B">
        <w:t>prioritize</w:t>
      </w:r>
      <w:r w:rsidRPr="005A1A9B">
        <w:t xml:space="preserve"> clarity, usability, and logical </w:t>
      </w:r>
      <w:r w:rsidR="00D024F2" w:rsidRPr="005A1A9B">
        <w:t>organization</w:t>
      </w:r>
      <w:r w:rsidRPr="005A1A9B">
        <w:t xml:space="preserve"> without the distraction of </w:t>
      </w:r>
      <w:r w:rsidR="00D024F2" w:rsidRPr="005A1A9B">
        <w:t>colors</w:t>
      </w:r>
      <w:r w:rsidRPr="005A1A9B">
        <w:t>, images, or typography. This allowed each page to be constructed with a strong functional foundation, ensuring that the final interface would support intuitive navigation and efficient task completion.</w:t>
      </w:r>
    </w:p>
    <w:p w14:paraId="666B5B8B" w14:textId="00653701" w:rsidR="005A1A9B" w:rsidRPr="005A1A9B" w:rsidRDefault="005A1A9B" w:rsidP="000703C2">
      <w:pPr>
        <w:spacing w:line="360" w:lineRule="auto"/>
        <w:jc w:val="both"/>
      </w:pPr>
      <w:r w:rsidRPr="005A1A9B">
        <w:t>In terms of layout, the wireframes established the spatial arrangement of key components across all pages. For example, the homepage wireframe positioned the search bar prominently at the top to reflect its importance as the primary user action. Similarly, the restaurant listing page adopted a grid</w:t>
      </w:r>
      <w:r w:rsidRPr="005A1A9B">
        <w:noBreakHyphen/>
        <w:t xml:space="preserve">based structure to display multiple options at once, while the menu page used a vertical scrolling layout to accommodate category sections and dish cards. These layout decisions ensured that the </w:t>
      </w:r>
      <w:r w:rsidR="00D024F2" w:rsidRPr="005A1A9B">
        <w:t>prototype-maintained</w:t>
      </w:r>
      <w:r w:rsidRPr="005A1A9B">
        <w:t xml:space="preserve"> consistency, readability, and ease of interaction across devices.</w:t>
      </w:r>
    </w:p>
    <w:p w14:paraId="4A246C4D" w14:textId="446FC897" w:rsidR="007B1C8E" w:rsidRPr="007B1C8E" w:rsidRDefault="007B1C8E" w:rsidP="000703C2">
      <w:pPr>
        <w:spacing w:line="360" w:lineRule="auto"/>
        <w:jc w:val="both"/>
      </w:pPr>
      <w:r w:rsidRPr="007B1C8E">
        <w:t xml:space="preserve">The wireframes also played a crucial role in defining visual hierarchy, determining which elements should draw the most attention and how information should be </w:t>
      </w:r>
      <w:r w:rsidR="00D024F2" w:rsidRPr="007B1C8E">
        <w:t>prioritized</w:t>
      </w:r>
      <w:r w:rsidRPr="007B1C8E">
        <w:t>. Headings, navigation elements, images, and call</w:t>
      </w:r>
      <w:r w:rsidRPr="007B1C8E">
        <w:noBreakHyphen/>
        <w:t>to</w:t>
      </w:r>
      <w:r w:rsidRPr="007B1C8E">
        <w:noBreakHyphen/>
        <w:t xml:space="preserve">action buttons were strategically placed to guide the user’s eye naturally through each page. For instance, restaurant names and ratings were positioned above secondary details such as delivery time or price range, helping users make quick comparisons. In the checkout wireframe, the progress indicator was placed at the top to reassure users and reduce uncertainty about the number of steps involved. This hierarchy was later reinforced through typography, </w:t>
      </w:r>
      <w:r w:rsidR="00D024F2" w:rsidRPr="007B1C8E">
        <w:t>color</w:t>
      </w:r>
      <w:r w:rsidRPr="007B1C8E">
        <w:t>, and spacing in the high</w:t>
      </w:r>
      <w:r w:rsidRPr="007B1C8E">
        <w:noBreakHyphen/>
        <w:t>fidelity prototype, but its foundation was established during the wireframing stage.</w:t>
      </w:r>
    </w:p>
    <w:p w14:paraId="725BB324" w14:textId="36AF6B89" w:rsidR="007B1C8E" w:rsidRPr="007B1C8E" w:rsidRDefault="007B1C8E" w:rsidP="000703C2">
      <w:pPr>
        <w:spacing w:line="360" w:lineRule="auto"/>
        <w:jc w:val="both"/>
      </w:pPr>
      <w:r w:rsidRPr="007B1C8E">
        <w:t xml:space="preserve">Regarding user flow, the wireframes mapped out the complete journey from browsing restaurants to placing an order and tracking delivery. Each transition—homepage to listings, listings to menu, menu to checkout—was carefully planned to </w:t>
      </w:r>
      <w:r w:rsidR="00D024F2" w:rsidRPr="007B1C8E">
        <w:t>minimize</w:t>
      </w:r>
      <w:r w:rsidRPr="007B1C8E">
        <w:t xml:space="preserve"> friction and ensure </w:t>
      </w:r>
      <w:r w:rsidRPr="007B1C8E">
        <w:lastRenderedPageBreak/>
        <w:t>logical progression. Interactive elements such as buttons, filters, and navigation links were positioned to support predictable movement through the interface. The wireframes also helped identify potential usability issues early, allowing adjustments before investing time in detailed design.</w:t>
      </w:r>
    </w:p>
    <w:p w14:paraId="42F45EDE" w14:textId="1CF7EBAC" w:rsidR="007B1C8E" w:rsidRPr="007B1C8E" w:rsidRDefault="007B1C8E" w:rsidP="000703C2">
      <w:pPr>
        <w:spacing w:line="360" w:lineRule="auto"/>
        <w:jc w:val="both"/>
      </w:pPr>
      <w:r w:rsidRPr="007B1C8E">
        <w:t>Overall, the wireframes acted as a blueprint for the entire prototype, ensuring that every design decision supported a seamless, user</w:t>
      </w:r>
      <w:r w:rsidRPr="007B1C8E">
        <w:noBreakHyphen/>
      </w:r>
      <w:r w:rsidR="00D024F2" w:rsidRPr="007B1C8E">
        <w:t>centered</w:t>
      </w:r>
      <w:r w:rsidRPr="007B1C8E">
        <w:t xml:space="preserve"> experience aligned with </w:t>
      </w:r>
      <w:proofErr w:type="spellStart"/>
      <w:r w:rsidRPr="007B1C8E">
        <w:t>MealSwift’s</w:t>
      </w:r>
      <w:proofErr w:type="spellEnd"/>
      <w:r w:rsidRPr="007B1C8E">
        <w:t xml:space="preserve"> business goals.</w:t>
      </w:r>
      <w:sdt>
        <w:sdtPr>
          <w:id w:val="-475530484"/>
          <w:citation/>
        </w:sdtPr>
        <w:sdtContent>
          <w:r w:rsidR="00165B3F">
            <w:fldChar w:fldCharType="begin"/>
          </w:r>
          <w:r w:rsidR="00165B3F">
            <w:rPr>
              <w:lang w:val="en-GB"/>
            </w:rPr>
            <w:instrText xml:space="preserve"> CITATION Che20 \l 2057 </w:instrText>
          </w:r>
          <w:r w:rsidR="00165B3F">
            <w:fldChar w:fldCharType="separate"/>
          </w:r>
          <w:r w:rsidR="00165B3F">
            <w:rPr>
              <w:noProof/>
              <w:lang w:val="en-GB"/>
            </w:rPr>
            <w:t xml:space="preserve"> </w:t>
          </w:r>
          <w:r w:rsidR="00165B3F" w:rsidRPr="00165B3F">
            <w:rPr>
              <w:noProof/>
              <w:lang w:val="en-GB"/>
            </w:rPr>
            <w:t>[3]</w:t>
          </w:r>
          <w:r w:rsidR="00165B3F">
            <w:fldChar w:fldCharType="end"/>
          </w:r>
        </w:sdtContent>
      </w:sdt>
    </w:p>
    <w:p w14:paraId="39E4D11C" w14:textId="77777777" w:rsidR="001957F5" w:rsidRDefault="001957F5" w:rsidP="00631E75"/>
    <w:p w14:paraId="798F658F" w14:textId="77777777" w:rsidR="00275B0E" w:rsidRDefault="00275B0E" w:rsidP="00631E75"/>
    <w:p w14:paraId="3930399C" w14:textId="77777777" w:rsidR="00275B0E" w:rsidRDefault="00275B0E" w:rsidP="00631E75"/>
    <w:p w14:paraId="5C760D30" w14:textId="77777777" w:rsidR="00275B0E" w:rsidRDefault="00275B0E" w:rsidP="00631E75"/>
    <w:p w14:paraId="6024F420" w14:textId="77777777" w:rsidR="00275B0E" w:rsidRDefault="00275B0E" w:rsidP="00631E75"/>
    <w:p w14:paraId="61B13A71" w14:textId="77777777" w:rsidR="00275B0E" w:rsidRDefault="00275B0E" w:rsidP="00631E75"/>
    <w:p w14:paraId="3574EE4C" w14:textId="2E375648" w:rsidR="00275B0E" w:rsidRDefault="003E66BE" w:rsidP="00275B0E">
      <w:pPr>
        <w:pStyle w:val="Heading4"/>
      </w:pPr>
      <w:r>
        <w:t xml:space="preserve">Screenshot </w:t>
      </w:r>
    </w:p>
    <w:p w14:paraId="4A2F776F" w14:textId="2F0B67F7" w:rsidR="001957F5" w:rsidRDefault="00F81A25" w:rsidP="00631E75">
      <w:r w:rsidRPr="00F81A25">
        <w:rPr>
          <w:noProof/>
        </w:rPr>
        <w:drawing>
          <wp:inline distT="0" distB="0" distL="0" distR="0" wp14:anchorId="63A03756" wp14:editId="27663FB0">
            <wp:extent cx="5943600" cy="3656965"/>
            <wp:effectExtent l="0" t="0" r="0" b="635"/>
            <wp:docPr id="1009238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238061" name=""/>
                    <pic:cNvPicPr/>
                  </pic:nvPicPr>
                  <pic:blipFill>
                    <a:blip r:embed="rId5"/>
                    <a:stretch>
                      <a:fillRect/>
                    </a:stretch>
                  </pic:blipFill>
                  <pic:spPr>
                    <a:xfrm>
                      <a:off x="0" y="0"/>
                      <a:ext cx="5943600" cy="3656965"/>
                    </a:xfrm>
                    <a:prstGeom prst="rect">
                      <a:avLst/>
                    </a:prstGeom>
                  </pic:spPr>
                </pic:pic>
              </a:graphicData>
            </a:graphic>
          </wp:inline>
        </w:drawing>
      </w:r>
    </w:p>
    <w:p w14:paraId="11C79B69" w14:textId="5D2E2195" w:rsidR="000C1BEB" w:rsidRDefault="000C1BEB" w:rsidP="00631E75">
      <w:r w:rsidRPr="000C1BEB">
        <w:rPr>
          <w:noProof/>
        </w:rPr>
        <w:lastRenderedPageBreak/>
        <w:drawing>
          <wp:inline distT="0" distB="0" distL="0" distR="0" wp14:anchorId="4DCB2858" wp14:editId="5C95B6DF">
            <wp:extent cx="5943600" cy="3275330"/>
            <wp:effectExtent l="0" t="0" r="0" b="1270"/>
            <wp:docPr id="687025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025308" name=""/>
                    <pic:cNvPicPr/>
                  </pic:nvPicPr>
                  <pic:blipFill>
                    <a:blip r:embed="rId6"/>
                    <a:stretch>
                      <a:fillRect/>
                    </a:stretch>
                  </pic:blipFill>
                  <pic:spPr>
                    <a:xfrm>
                      <a:off x="0" y="0"/>
                      <a:ext cx="5943600" cy="3275330"/>
                    </a:xfrm>
                    <a:prstGeom prst="rect">
                      <a:avLst/>
                    </a:prstGeom>
                  </pic:spPr>
                </pic:pic>
              </a:graphicData>
            </a:graphic>
          </wp:inline>
        </w:drawing>
      </w:r>
    </w:p>
    <w:p w14:paraId="43AA3C4E" w14:textId="65254233" w:rsidR="00C771E4" w:rsidRDefault="00C771E4" w:rsidP="00631E75">
      <w:r w:rsidRPr="00C771E4">
        <w:rPr>
          <w:noProof/>
        </w:rPr>
        <w:drawing>
          <wp:inline distT="0" distB="0" distL="0" distR="0" wp14:anchorId="61697EB2" wp14:editId="10BA15F1">
            <wp:extent cx="5943600" cy="3274695"/>
            <wp:effectExtent l="0" t="0" r="0" b="1905"/>
            <wp:docPr id="1095199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199880" name=""/>
                    <pic:cNvPicPr/>
                  </pic:nvPicPr>
                  <pic:blipFill>
                    <a:blip r:embed="rId7"/>
                    <a:stretch>
                      <a:fillRect/>
                    </a:stretch>
                  </pic:blipFill>
                  <pic:spPr>
                    <a:xfrm>
                      <a:off x="0" y="0"/>
                      <a:ext cx="5943600" cy="3274695"/>
                    </a:xfrm>
                    <a:prstGeom prst="rect">
                      <a:avLst/>
                    </a:prstGeom>
                  </pic:spPr>
                </pic:pic>
              </a:graphicData>
            </a:graphic>
          </wp:inline>
        </w:drawing>
      </w:r>
    </w:p>
    <w:p w14:paraId="7CDF5842" w14:textId="3D4407B2" w:rsidR="00E56634" w:rsidRDefault="00E56634" w:rsidP="00631E75">
      <w:r w:rsidRPr="00E56634">
        <w:rPr>
          <w:noProof/>
        </w:rPr>
        <w:lastRenderedPageBreak/>
        <w:drawing>
          <wp:inline distT="0" distB="0" distL="0" distR="0" wp14:anchorId="75E80BCE" wp14:editId="20F9A906">
            <wp:extent cx="5943600" cy="3521710"/>
            <wp:effectExtent l="0" t="0" r="0" b="2540"/>
            <wp:docPr id="1808639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39352" name=""/>
                    <pic:cNvPicPr/>
                  </pic:nvPicPr>
                  <pic:blipFill>
                    <a:blip r:embed="rId8"/>
                    <a:stretch>
                      <a:fillRect/>
                    </a:stretch>
                  </pic:blipFill>
                  <pic:spPr>
                    <a:xfrm>
                      <a:off x="0" y="0"/>
                      <a:ext cx="5943600" cy="3521710"/>
                    </a:xfrm>
                    <a:prstGeom prst="rect">
                      <a:avLst/>
                    </a:prstGeom>
                  </pic:spPr>
                </pic:pic>
              </a:graphicData>
            </a:graphic>
          </wp:inline>
        </w:drawing>
      </w:r>
    </w:p>
    <w:p w14:paraId="434C0589" w14:textId="371F34D7" w:rsidR="00E56634" w:rsidRDefault="00D63591" w:rsidP="00631E75">
      <w:r>
        <w:t xml:space="preserve">Order </w:t>
      </w:r>
    </w:p>
    <w:p w14:paraId="45B290D7" w14:textId="45F13A3D" w:rsidR="00D63591" w:rsidRDefault="00D63591" w:rsidP="00631E75">
      <w:r w:rsidRPr="00D63591">
        <w:rPr>
          <w:noProof/>
        </w:rPr>
        <w:drawing>
          <wp:inline distT="0" distB="0" distL="0" distR="0" wp14:anchorId="52540D00" wp14:editId="4F3ABAA3">
            <wp:extent cx="5943600" cy="3600450"/>
            <wp:effectExtent l="0" t="0" r="0" b="0"/>
            <wp:docPr id="1920111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11171" name=""/>
                    <pic:cNvPicPr/>
                  </pic:nvPicPr>
                  <pic:blipFill>
                    <a:blip r:embed="rId9"/>
                    <a:stretch>
                      <a:fillRect/>
                    </a:stretch>
                  </pic:blipFill>
                  <pic:spPr>
                    <a:xfrm>
                      <a:off x="0" y="0"/>
                      <a:ext cx="5943600" cy="3600450"/>
                    </a:xfrm>
                    <a:prstGeom prst="rect">
                      <a:avLst/>
                    </a:prstGeom>
                  </pic:spPr>
                </pic:pic>
              </a:graphicData>
            </a:graphic>
          </wp:inline>
        </w:drawing>
      </w:r>
    </w:p>
    <w:p w14:paraId="33DB97A0" w14:textId="6F0A0766" w:rsidR="00160FE7" w:rsidRDefault="00160FE7" w:rsidP="00631E75">
      <w:r w:rsidRPr="00160FE7">
        <w:rPr>
          <w:noProof/>
        </w:rPr>
        <w:lastRenderedPageBreak/>
        <w:drawing>
          <wp:inline distT="0" distB="0" distL="0" distR="0" wp14:anchorId="6ECAC32C" wp14:editId="66FEFFFA">
            <wp:extent cx="5943600" cy="3561080"/>
            <wp:effectExtent l="0" t="0" r="0" b="1270"/>
            <wp:docPr id="1085365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65920" name=""/>
                    <pic:cNvPicPr/>
                  </pic:nvPicPr>
                  <pic:blipFill>
                    <a:blip r:embed="rId10"/>
                    <a:stretch>
                      <a:fillRect/>
                    </a:stretch>
                  </pic:blipFill>
                  <pic:spPr>
                    <a:xfrm>
                      <a:off x="0" y="0"/>
                      <a:ext cx="5943600" cy="3561080"/>
                    </a:xfrm>
                    <a:prstGeom prst="rect">
                      <a:avLst/>
                    </a:prstGeom>
                  </pic:spPr>
                </pic:pic>
              </a:graphicData>
            </a:graphic>
          </wp:inline>
        </w:drawing>
      </w:r>
    </w:p>
    <w:p w14:paraId="0F45F30F" w14:textId="6AADB536" w:rsidR="002B13D9" w:rsidRDefault="002B13D9" w:rsidP="00631E75">
      <w:r w:rsidRPr="002B13D9">
        <w:rPr>
          <w:noProof/>
        </w:rPr>
        <w:drawing>
          <wp:inline distT="0" distB="0" distL="0" distR="0" wp14:anchorId="250DBEBF" wp14:editId="1C20F40E">
            <wp:extent cx="5943600" cy="3459480"/>
            <wp:effectExtent l="0" t="0" r="0" b="7620"/>
            <wp:docPr id="1653611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611926" name=""/>
                    <pic:cNvPicPr/>
                  </pic:nvPicPr>
                  <pic:blipFill>
                    <a:blip r:embed="rId11"/>
                    <a:stretch>
                      <a:fillRect/>
                    </a:stretch>
                  </pic:blipFill>
                  <pic:spPr>
                    <a:xfrm>
                      <a:off x="0" y="0"/>
                      <a:ext cx="5943600" cy="3459480"/>
                    </a:xfrm>
                    <a:prstGeom prst="rect">
                      <a:avLst/>
                    </a:prstGeom>
                  </pic:spPr>
                </pic:pic>
              </a:graphicData>
            </a:graphic>
          </wp:inline>
        </w:drawing>
      </w:r>
    </w:p>
    <w:p w14:paraId="19F31D49" w14:textId="29CDE37B" w:rsidR="002B13D9" w:rsidRDefault="00AB5ECC" w:rsidP="00631E75">
      <w:r>
        <w:t xml:space="preserve">Menu </w:t>
      </w:r>
    </w:p>
    <w:p w14:paraId="461C7B03" w14:textId="5ECDBCD8" w:rsidR="00AB5ECC" w:rsidRDefault="00AB5ECC" w:rsidP="00631E75">
      <w:r w:rsidRPr="00AB5ECC">
        <w:rPr>
          <w:noProof/>
        </w:rPr>
        <w:lastRenderedPageBreak/>
        <w:drawing>
          <wp:inline distT="0" distB="0" distL="0" distR="0" wp14:anchorId="15D28762" wp14:editId="3F7D2D4F">
            <wp:extent cx="5943600" cy="3507740"/>
            <wp:effectExtent l="0" t="0" r="0" b="0"/>
            <wp:docPr id="6855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54120" name=""/>
                    <pic:cNvPicPr/>
                  </pic:nvPicPr>
                  <pic:blipFill>
                    <a:blip r:embed="rId12"/>
                    <a:stretch>
                      <a:fillRect/>
                    </a:stretch>
                  </pic:blipFill>
                  <pic:spPr>
                    <a:xfrm>
                      <a:off x="0" y="0"/>
                      <a:ext cx="5943600" cy="3507740"/>
                    </a:xfrm>
                    <a:prstGeom prst="rect">
                      <a:avLst/>
                    </a:prstGeom>
                  </pic:spPr>
                </pic:pic>
              </a:graphicData>
            </a:graphic>
          </wp:inline>
        </w:drawing>
      </w:r>
    </w:p>
    <w:p w14:paraId="04661B36" w14:textId="3C730D09" w:rsidR="00041015" w:rsidRDefault="00041015" w:rsidP="00631E75">
      <w:r w:rsidRPr="00041015">
        <w:rPr>
          <w:noProof/>
        </w:rPr>
        <w:drawing>
          <wp:inline distT="0" distB="0" distL="0" distR="0" wp14:anchorId="24C7EAE9" wp14:editId="4C79EC7F">
            <wp:extent cx="5943600" cy="3482975"/>
            <wp:effectExtent l="0" t="0" r="0" b="3175"/>
            <wp:docPr id="1894416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416459" name=""/>
                    <pic:cNvPicPr/>
                  </pic:nvPicPr>
                  <pic:blipFill>
                    <a:blip r:embed="rId13"/>
                    <a:stretch>
                      <a:fillRect/>
                    </a:stretch>
                  </pic:blipFill>
                  <pic:spPr>
                    <a:xfrm>
                      <a:off x="0" y="0"/>
                      <a:ext cx="5943600" cy="3482975"/>
                    </a:xfrm>
                    <a:prstGeom prst="rect">
                      <a:avLst/>
                    </a:prstGeom>
                  </pic:spPr>
                </pic:pic>
              </a:graphicData>
            </a:graphic>
          </wp:inline>
        </w:drawing>
      </w:r>
    </w:p>
    <w:p w14:paraId="379C378B" w14:textId="3740B054" w:rsidR="005D4F83" w:rsidRDefault="005D4F83" w:rsidP="00631E75">
      <w:r w:rsidRPr="005D4F83">
        <w:rPr>
          <w:noProof/>
        </w:rPr>
        <w:lastRenderedPageBreak/>
        <w:drawing>
          <wp:inline distT="0" distB="0" distL="0" distR="0" wp14:anchorId="47B946BB" wp14:editId="46F99B3F">
            <wp:extent cx="5943600" cy="3561080"/>
            <wp:effectExtent l="0" t="0" r="0" b="1270"/>
            <wp:docPr id="1253642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642032" name=""/>
                    <pic:cNvPicPr/>
                  </pic:nvPicPr>
                  <pic:blipFill>
                    <a:blip r:embed="rId14"/>
                    <a:stretch>
                      <a:fillRect/>
                    </a:stretch>
                  </pic:blipFill>
                  <pic:spPr>
                    <a:xfrm>
                      <a:off x="0" y="0"/>
                      <a:ext cx="5943600" cy="3561080"/>
                    </a:xfrm>
                    <a:prstGeom prst="rect">
                      <a:avLst/>
                    </a:prstGeom>
                  </pic:spPr>
                </pic:pic>
              </a:graphicData>
            </a:graphic>
          </wp:inline>
        </w:drawing>
      </w:r>
    </w:p>
    <w:p w14:paraId="42F25C87" w14:textId="4A68BA4C" w:rsidR="000C5324" w:rsidRDefault="000C5324" w:rsidP="00631E75">
      <w:r w:rsidRPr="000C5324">
        <w:rPr>
          <w:noProof/>
        </w:rPr>
        <w:drawing>
          <wp:inline distT="0" distB="0" distL="0" distR="0" wp14:anchorId="2EBFCE8D" wp14:editId="4FA65F0E">
            <wp:extent cx="5943600" cy="3437255"/>
            <wp:effectExtent l="0" t="0" r="0" b="0"/>
            <wp:docPr id="1491389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389162" name=""/>
                    <pic:cNvPicPr/>
                  </pic:nvPicPr>
                  <pic:blipFill>
                    <a:blip r:embed="rId15"/>
                    <a:stretch>
                      <a:fillRect/>
                    </a:stretch>
                  </pic:blipFill>
                  <pic:spPr>
                    <a:xfrm>
                      <a:off x="0" y="0"/>
                      <a:ext cx="5943600" cy="3437255"/>
                    </a:xfrm>
                    <a:prstGeom prst="rect">
                      <a:avLst/>
                    </a:prstGeom>
                  </pic:spPr>
                </pic:pic>
              </a:graphicData>
            </a:graphic>
          </wp:inline>
        </w:drawing>
      </w:r>
    </w:p>
    <w:p w14:paraId="6889DD08" w14:textId="7E8B663F" w:rsidR="000C5324" w:rsidRDefault="009E704D" w:rsidP="00631E75">
      <w:r w:rsidRPr="009E704D">
        <w:rPr>
          <w:noProof/>
        </w:rPr>
        <w:lastRenderedPageBreak/>
        <w:drawing>
          <wp:inline distT="0" distB="0" distL="0" distR="0" wp14:anchorId="44DE71E7" wp14:editId="7DA15921">
            <wp:extent cx="5943600" cy="3517265"/>
            <wp:effectExtent l="0" t="0" r="0" b="6985"/>
            <wp:docPr id="91713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8520" name=""/>
                    <pic:cNvPicPr/>
                  </pic:nvPicPr>
                  <pic:blipFill>
                    <a:blip r:embed="rId16"/>
                    <a:stretch>
                      <a:fillRect/>
                    </a:stretch>
                  </pic:blipFill>
                  <pic:spPr>
                    <a:xfrm>
                      <a:off x="0" y="0"/>
                      <a:ext cx="5943600" cy="3517265"/>
                    </a:xfrm>
                    <a:prstGeom prst="rect">
                      <a:avLst/>
                    </a:prstGeom>
                  </pic:spPr>
                </pic:pic>
              </a:graphicData>
            </a:graphic>
          </wp:inline>
        </w:drawing>
      </w:r>
    </w:p>
    <w:p w14:paraId="3A382EA2" w14:textId="4E976664" w:rsidR="00FA7EF7" w:rsidRDefault="00FA7EF7" w:rsidP="00631E75">
      <w:r w:rsidRPr="00FA7EF7">
        <w:rPr>
          <w:noProof/>
        </w:rPr>
        <w:drawing>
          <wp:inline distT="0" distB="0" distL="0" distR="0" wp14:anchorId="213FF0C2" wp14:editId="1467AD19">
            <wp:extent cx="5943600" cy="3480435"/>
            <wp:effectExtent l="0" t="0" r="0" b="5715"/>
            <wp:docPr id="407641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641050" name=""/>
                    <pic:cNvPicPr/>
                  </pic:nvPicPr>
                  <pic:blipFill>
                    <a:blip r:embed="rId17"/>
                    <a:stretch>
                      <a:fillRect/>
                    </a:stretch>
                  </pic:blipFill>
                  <pic:spPr>
                    <a:xfrm>
                      <a:off x="0" y="0"/>
                      <a:ext cx="5943600" cy="3480435"/>
                    </a:xfrm>
                    <a:prstGeom prst="rect">
                      <a:avLst/>
                    </a:prstGeom>
                  </pic:spPr>
                </pic:pic>
              </a:graphicData>
            </a:graphic>
          </wp:inline>
        </w:drawing>
      </w:r>
    </w:p>
    <w:p w14:paraId="066664C2" w14:textId="53019F25" w:rsidR="00FA7EF7" w:rsidRDefault="00E50D3D" w:rsidP="00631E75">
      <w:r>
        <w:t xml:space="preserve">Checkout </w:t>
      </w:r>
    </w:p>
    <w:p w14:paraId="2C2ADB4B" w14:textId="7F648E4E" w:rsidR="00E50D3D" w:rsidRDefault="00E50D3D" w:rsidP="00631E75">
      <w:r w:rsidRPr="00E50D3D">
        <w:rPr>
          <w:noProof/>
        </w:rPr>
        <w:lastRenderedPageBreak/>
        <w:drawing>
          <wp:inline distT="0" distB="0" distL="0" distR="0" wp14:anchorId="4FB44783" wp14:editId="340EE06C">
            <wp:extent cx="5943600" cy="3550285"/>
            <wp:effectExtent l="0" t="0" r="0" b="0"/>
            <wp:docPr id="860196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96214" name=""/>
                    <pic:cNvPicPr/>
                  </pic:nvPicPr>
                  <pic:blipFill>
                    <a:blip r:embed="rId18"/>
                    <a:stretch>
                      <a:fillRect/>
                    </a:stretch>
                  </pic:blipFill>
                  <pic:spPr>
                    <a:xfrm>
                      <a:off x="0" y="0"/>
                      <a:ext cx="5943600" cy="3550285"/>
                    </a:xfrm>
                    <a:prstGeom prst="rect">
                      <a:avLst/>
                    </a:prstGeom>
                  </pic:spPr>
                </pic:pic>
              </a:graphicData>
            </a:graphic>
          </wp:inline>
        </w:drawing>
      </w:r>
    </w:p>
    <w:p w14:paraId="33B95EBC" w14:textId="7EDDD402" w:rsidR="00C90FE7" w:rsidRDefault="00C90FE7" w:rsidP="00631E75">
      <w:r w:rsidRPr="00C90FE7">
        <w:rPr>
          <w:noProof/>
        </w:rPr>
        <w:drawing>
          <wp:inline distT="0" distB="0" distL="0" distR="0" wp14:anchorId="1F1B3F79" wp14:editId="2D9446A9">
            <wp:extent cx="5943600" cy="3574415"/>
            <wp:effectExtent l="0" t="0" r="0" b="6985"/>
            <wp:docPr id="870437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37782" name=""/>
                    <pic:cNvPicPr/>
                  </pic:nvPicPr>
                  <pic:blipFill>
                    <a:blip r:embed="rId19"/>
                    <a:stretch>
                      <a:fillRect/>
                    </a:stretch>
                  </pic:blipFill>
                  <pic:spPr>
                    <a:xfrm>
                      <a:off x="0" y="0"/>
                      <a:ext cx="5943600" cy="3574415"/>
                    </a:xfrm>
                    <a:prstGeom prst="rect">
                      <a:avLst/>
                    </a:prstGeom>
                  </pic:spPr>
                </pic:pic>
              </a:graphicData>
            </a:graphic>
          </wp:inline>
        </w:drawing>
      </w:r>
    </w:p>
    <w:p w14:paraId="1E05DB1C" w14:textId="1A696938" w:rsidR="00C90FE7" w:rsidRDefault="0009146C" w:rsidP="00631E75">
      <w:r w:rsidRPr="0009146C">
        <w:rPr>
          <w:noProof/>
        </w:rPr>
        <w:lastRenderedPageBreak/>
        <w:drawing>
          <wp:inline distT="0" distB="0" distL="0" distR="0" wp14:anchorId="58F64A01" wp14:editId="6B4CE4D7">
            <wp:extent cx="5943600" cy="3517900"/>
            <wp:effectExtent l="0" t="0" r="0" b="6350"/>
            <wp:docPr id="1478761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761905" name=""/>
                    <pic:cNvPicPr/>
                  </pic:nvPicPr>
                  <pic:blipFill>
                    <a:blip r:embed="rId20"/>
                    <a:stretch>
                      <a:fillRect/>
                    </a:stretch>
                  </pic:blipFill>
                  <pic:spPr>
                    <a:xfrm>
                      <a:off x="0" y="0"/>
                      <a:ext cx="5943600" cy="3517900"/>
                    </a:xfrm>
                    <a:prstGeom prst="rect">
                      <a:avLst/>
                    </a:prstGeom>
                  </pic:spPr>
                </pic:pic>
              </a:graphicData>
            </a:graphic>
          </wp:inline>
        </w:drawing>
      </w:r>
    </w:p>
    <w:p w14:paraId="4F4FB29E" w14:textId="6D1D1FD0" w:rsidR="0009146C" w:rsidRDefault="0009146C" w:rsidP="00631E75">
      <w:r>
        <w:t xml:space="preserve">Tracking </w:t>
      </w:r>
    </w:p>
    <w:p w14:paraId="544CD30D" w14:textId="7C5A2DA1" w:rsidR="0009146C" w:rsidRDefault="0009146C" w:rsidP="00631E75">
      <w:r w:rsidRPr="0009146C">
        <w:rPr>
          <w:noProof/>
        </w:rPr>
        <w:drawing>
          <wp:inline distT="0" distB="0" distL="0" distR="0" wp14:anchorId="2A957280" wp14:editId="16B15A39">
            <wp:extent cx="5943600" cy="3587115"/>
            <wp:effectExtent l="0" t="0" r="0" b="0"/>
            <wp:docPr id="142059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91754" name=""/>
                    <pic:cNvPicPr/>
                  </pic:nvPicPr>
                  <pic:blipFill>
                    <a:blip r:embed="rId21"/>
                    <a:stretch>
                      <a:fillRect/>
                    </a:stretch>
                  </pic:blipFill>
                  <pic:spPr>
                    <a:xfrm>
                      <a:off x="0" y="0"/>
                      <a:ext cx="5943600" cy="3587115"/>
                    </a:xfrm>
                    <a:prstGeom prst="rect">
                      <a:avLst/>
                    </a:prstGeom>
                  </pic:spPr>
                </pic:pic>
              </a:graphicData>
            </a:graphic>
          </wp:inline>
        </w:drawing>
      </w:r>
    </w:p>
    <w:p w14:paraId="28CBD753" w14:textId="561EC84F" w:rsidR="006A1D79" w:rsidRDefault="006A1D79" w:rsidP="00631E75">
      <w:r w:rsidRPr="006A1D79">
        <w:rPr>
          <w:noProof/>
        </w:rPr>
        <w:lastRenderedPageBreak/>
        <w:drawing>
          <wp:inline distT="0" distB="0" distL="0" distR="0" wp14:anchorId="75F76B6B" wp14:editId="3B6CC197">
            <wp:extent cx="5943600" cy="3639185"/>
            <wp:effectExtent l="0" t="0" r="0" b="0"/>
            <wp:docPr id="43672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2407" name=""/>
                    <pic:cNvPicPr/>
                  </pic:nvPicPr>
                  <pic:blipFill>
                    <a:blip r:embed="rId22"/>
                    <a:stretch>
                      <a:fillRect/>
                    </a:stretch>
                  </pic:blipFill>
                  <pic:spPr>
                    <a:xfrm>
                      <a:off x="0" y="0"/>
                      <a:ext cx="5943600" cy="3639185"/>
                    </a:xfrm>
                    <a:prstGeom prst="rect">
                      <a:avLst/>
                    </a:prstGeom>
                  </pic:spPr>
                </pic:pic>
              </a:graphicData>
            </a:graphic>
          </wp:inline>
        </w:drawing>
      </w:r>
    </w:p>
    <w:p w14:paraId="16732EF0" w14:textId="424CEB4F" w:rsidR="000B13C8" w:rsidRDefault="000B13C8" w:rsidP="00631E75">
      <w:r w:rsidRPr="000B13C8">
        <w:rPr>
          <w:noProof/>
        </w:rPr>
        <w:drawing>
          <wp:inline distT="0" distB="0" distL="0" distR="0" wp14:anchorId="1BEBFBE9" wp14:editId="1378F605">
            <wp:extent cx="5943600" cy="3541395"/>
            <wp:effectExtent l="0" t="0" r="0" b="1905"/>
            <wp:docPr id="1045059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059477" name=""/>
                    <pic:cNvPicPr/>
                  </pic:nvPicPr>
                  <pic:blipFill>
                    <a:blip r:embed="rId23"/>
                    <a:stretch>
                      <a:fillRect/>
                    </a:stretch>
                  </pic:blipFill>
                  <pic:spPr>
                    <a:xfrm>
                      <a:off x="0" y="0"/>
                      <a:ext cx="5943600" cy="3541395"/>
                    </a:xfrm>
                    <a:prstGeom prst="rect">
                      <a:avLst/>
                    </a:prstGeom>
                  </pic:spPr>
                </pic:pic>
              </a:graphicData>
            </a:graphic>
          </wp:inline>
        </w:drawing>
      </w:r>
    </w:p>
    <w:p w14:paraId="74881FF3" w14:textId="61127CA9" w:rsidR="00E104C5" w:rsidRDefault="00915793" w:rsidP="00631E75">
      <w:r w:rsidRPr="00915793">
        <w:rPr>
          <w:noProof/>
        </w:rPr>
        <w:lastRenderedPageBreak/>
        <w:drawing>
          <wp:inline distT="0" distB="0" distL="0" distR="0" wp14:anchorId="1D4545AD" wp14:editId="61916405">
            <wp:extent cx="5943600" cy="3550920"/>
            <wp:effectExtent l="0" t="0" r="0" b="0"/>
            <wp:docPr id="1533740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40598" name=""/>
                    <pic:cNvPicPr/>
                  </pic:nvPicPr>
                  <pic:blipFill>
                    <a:blip r:embed="rId24"/>
                    <a:stretch>
                      <a:fillRect/>
                    </a:stretch>
                  </pic:blipFill>
                  <pic:spPr>
                    <a:xfrm>
                      <a:off x="0" y="0"/>
                      <a:ext cx="5943600" cy="3550920"/>
                    </a:xfrm>
                    <a:prstGeom prst="rect">
                      <a:avLst/>
                    </a:prstGeom>
                  </pic:spPr>
                </pic:pic>
              </a:graphicData>
            </a:graphic>
          </wp:inline>
        </w:drawing>
      </w:r>
    </w:p>
    <w:p w14:paraId="3F6E0A73" w14:textId="77777777" w:rsidR="006719F6" w:rsidRPr="005A1A9B" w:rsidRDefault="006719F6" w:rsidP="006719F6"/>
    <w:p w14:paraId="7B93AC86" w14:textId="77777777" w:rsidR="006719F6" w:rsidRDefault="006719F6" w:rsidP="006719F6">
      <w:pPr>
        <w:pStyle w:val="Heading3"/>
      </w:pPr>
      <w:bookmarkStart w:id="5" w:name="_Toc225503136"/>
      <w:r>
        <w:t>Mood Board</w:t>
      </w:r>
      <w:bookmarkEnd w:id="5"/>
    </w:p>
    <w:p w14:paraId="6B4E8D35" w14:textId="266D62C9" w:rsidR="006719F6" w:rsidRPr="00F5021C" w:rsidRDefault="006719F6" w:rsidP="000703C2">
      <w:pPr>
        <w:spacing w:line="360" w:lineRule="auto"/>
        <w:jc w:val="both"/>
      </w:pPr>
      <w:r w:rsidRPr="00F5021C">
        <w:t xml:space="preserve">The mood board played a central role in shaping the visual direction, branding coherence, and stylistic consistency of the MealSwift prototype. From the earliest stages of the design process, the selected </w:t>
      </w:r>
      <w:r w:rsidR="000703C2" w:rsidRPr="00F5021C">
        <w:t>color</w:t>
      </w:r>
      <w:r w:rsidRPr="00F5021C">
        <w:t xml:space="preserve"> palette—featuring warm reds, vibrant oranges, and fresh greens—served as the foundation for the interface’s primary and accent </w:t>
      </w:r>
      <w:proofErr w:type="spellStart"/>
      <w:r w:rsidRPr="00F5021C">
        <w:t>colours</w:t>
      </w:r>
      <w:proofErr w:type="spellEnd"/>
      <w:r w:rsidRPr="00F5021C">
        <w:t xml:space="preserve">. These tones were intentionally chosen to evoke appetite, warmth, and freshness, qualities that are strongly associated with food delivery services and essential for creating an emotionally engaging user experience. To balance these vivid </w:t>
      </w:r>
      <w:r w:rsidR="000703C2" w:rsidRPr="00F5021C">
        <w:t>colors</w:t>
      </w:r>
      <w:r w:rsidRPr="00F5021C">
        <w:t>, neutral backgrounds such as white and light grey were incorporated throughout the interface. This ensured that the design remained clean and uncluttered, while also allowing food imagery to stand out as the focal point of each page. The interplay between vibrant accents and neutral space contributed to a visually appealing yet highly functional interface that supports clarity and ease of navigation.</w:t>
      </w:r>
    </w:p>
    <w:p w14:paraId="3F8C2643" w14:textId="77777777" w:rsidR="006719F6" w:rsidRPr="00F5021C" w:rsidRDefault="006719F6" w:rsidP="000703C2">
      <w:pPr>
        <w:spacing w:line="360" w:lineRule="auto"/>
        <w:jc w:val="both"/>
      </w:pPr>
      <w:r w:rsidRPr="00F5021C">
        <w:t>Typography choices from the mood board also had a significant influence on the prototype. Clean, modern sans</w:t>
      </w:r>
      <w:r w:rsidRPr="00F5021C">
        <w:noBreakHyphen/>
        <w:t xml:space="preserve">serif fonts such as Poppins and Inter were selected for their readability, </w:t>
      </w:r>
      <w:r w:rsidRPr="00F5021C">
        <w:lastRenderedPageBreak/>
        <w:t>contemporary aesthetic, and friendly tone. These fonts reinforce the brand’s approachable personality while maintaining professional visual standards. Bold weights were used for headings to establish a clear hierarchy, whereas lighter weights and generous spacing were applied to body text to enhance legibility across both desktop and mobile devices. This typographic consistency supports accessibility and ensures that users can quickly scan and interpret information.</w:t>
      </w:r>
    </w:p>
    <w:p w14:paraId="7EA4A37D" w14:textId="4EA374DC" w:rsidR="006719F6" w:rsidRPr="00AE75CD" w:rsidRDefault="006719F6" w:rsidP="000703C2">
      <w:pPr>
        <w:spacing w:line="360" w:lineRule="auto"/>
        <w:jc w:val="both"/>
      </w:pPr>
      <w:r w:rsidRPr="00AE75CD">
        <w:t>High</w:t>
      </w:r>
      <w:r w:rsidRPr="00AE75CD">
        <w:noBreakHyphen/>
        <w:t xml:space="preserve">resolution imagery featured prominently in the mood board and strongly shaped the prototype’s visual storytelling. Large, </w:t>
      </w:r>
      <w:r w:rsidR="00165B3F" w:rsidRPr="00AE75CD">
        <w:t>appetizing</w:t>
      </w:r>
      <w:r w:rsidRPr="00AE75CD">
        <w:t xml:space="preserve"> food photographs were integrated into restaurant cards, menu items, and promotional banners to create emotional appeal and influence user decision</w:t>
      </w:r>
      <w:r w:rsidRPr="00AE75CD">
        <w:noBreakHyphen/>
        <w:t>making. This approach aligns with UX research demonstrating that high</w:t>
      </w:r>
      <w:r w:rsidRPr="00AE75CD">
        <w:noBreakHyphen/>
        <w:t>quality visuals significantly enhance perceived product quality, particularly in food</w:t>
      </w:r>
      <w:r w:rsidRPr="00AE75CD">
        <w:noBreakHyphen/>
        <w:t>related interfaces where imagery plays a central persuasive role.</w:t>
      </w:r>
    </w:p>
    <w:p w14:paraId="0D20F9BC" w14:textId="2E8F957C" w:rsidR="006719F6" w:rsidRDefault="006719F6" w:rsidP="000703C2">
      <w:pPr>
        <w:spacing w:line="360" w:lineRule="auto"/>
        <w:jc w:val="both"/>
      </w:pPr>
      <w:r w:rsidRPr="00AE75CD">
        <w:t>Finally, the overall UI style—</w:t>
      </w:r>
      <w:r w:rsidR="00165B3F" w:rsidRPr="00AE75CD">
        <w:t>characterized</w:t>
      </w:r>
      <w:r w:rsidRPr="00AE75CD">
        <w:t xml:space="preserve"> by rounded buttons, soft shadows, subtle gradients, and card</w:t>
      </w:r>
      <w:r w:rsidRPr="00AE75CD">
        <w:noBreakHyphen/>
        <w:t xml:space="preserve">based layouts—was directly inspired by the mood board’s modern, friendly aesthetic. These stylistic elements contribute to a cohesive and approachable interface that feels consistent across all pages. The mood board ultimately served as a visual blueprint, ensuring that every design decision—from </w:t>
      </w:r>
      <w:r w:rsidR="000703C2" w:rsidRPr="00AE75CD">
        <w:t>co</w:t>
      </w:r>
      <w:r w:rsidR="000703C2">
        <w:t>lor</w:t>
      </w:r>
      <w:r w:rsidR="000703C2" w:rsidRPr="00AE75CD">
        <w:t xml:space="preserve"> and</w:t>
      </w:r>
      <w:r w:rsidRPr="00AE75CD">
        <w:t xml:space="preserve"> typography to imagery and component styling—aligned with MealSwift’s brand identity and the desired user experience.</w:t>
      </w:r>
      <w:sdt>
        <w:sdtPr>
          <w:id w:val="1079795742"/>
          <w:citation/>
        </w:sdtPr>
        <w:sdtContent>
          <w:r w:rsidR="00571007">
            <w:fldChar w:fldCharType="begin"/>
          </w:r>
          <w:r w:rsidR="00571007">
            <w:rPr>
              <w:lang w:val="en-GB"/>
            </w:rPr>
            <w:instrText xml:space="preserve"> CITATION Cas11 \l 2057 </w:instrText>
          </w:r>
          <w:r w:rsidR="00571007">
            <w:fldChar w:fldCharType="separate"/>
          </w:r>
          <w:r w:rsidR="00571007">
            <w:rPr>
              <w:noProof/>
              <w:lang w:val="en-GB"/>
            </w:rPr>
            <w:t xml:space="preserve"> </w:t>
          </w:r>
          <w:r w:rsidR="00571007" w:rsidRPr="00571007">
            <w:rPr>
              <w:noProof/>
              <w:lang w:val="en-GB"/>
            </w:rPr>
            <w:t>[4]</w:t>
          </w:r>
          <w:r w:rsidR="00571007">
            <w:fldChar w:fldCharType="end"/>
          </w:r>
        </w:sdtContent>
      </w:sdt>
    </w:p>
    <w:p w14:paraId="0F77F77B" w14:textId="77777777" w:rsidR="00682651" w:rsidRDefault="00682651" w:rsidP="006719F6"/>
    <w:p w14:paraId="1416FE47" w14:textId="35E8F4FC" w:rsidR="00682651" w:rsidRDefault="005B0B6A" w:rsidP="005B0B6A">
      <w:pPr>
        <w:pStyle w:val="Heading4"/>
      </w:pPr>
      <w:r>
        <w:lastRenderedPageBreak/>
        <w:t xml:space="preserve">Screenshot </w:t>
      </w:r>
    </w:p>
    <w:p w14:paraId="596E5772" w14:textId="53BD842F" w:rsidR="005B0B6A" w:rsidRDefault="000212A7" w:rsidP="005B0B6A">
      <w:r w:rsidRPr="000212A7">
        <w:rPr>
          <w:noProof/>
        </w:rPr>
        <w:drawing>
          <wp:inline distT="0" distB="0" distL="0" distR="0" wp14:anchorId="2884E654" wp14:editId="6831660A">
            <wp:extent cx="5943600" cy="3764915"/>
            <wp:effectExtent l="0" t="0" r="0" b="6985"/>
            <wp:docPr id="543571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71638" name=""/>
                    <pic:cNvPicPr/>
                  </pic:nvPicPr>
                  <pic:blipFill>
                    <a:blip r:embed="rId25"/>
                    <a:stretch>
                      <a:fillRect/>
                    </a:stretch>
                  </pic:blipFill>
                  <pic:spPr>
                    <a:xfrm>
                      <a:off x="0" y="0"/>
                      <a:ext cx="5943600" cy="3764915"/>
                    </a:xfrm>
                    <a:prstGeom prst="rect">
                      <a:avLst/>
                    </a:prstGeom>
                  </pic:spPr>
                </pic:pic>
              </a:graphicData>
            </a:graphic>
          </wp:inline>
        </w:drawing>
      </w:r>
    </w:p>
    <w:p w14:paraId="451DB25E" w14:textId="63ED3215" w:rsidR="005A63A6" w:rsidRDefault="005A63A6" w:rsidP="005B0B6A">
      <w:r w:rsidRPr="005A63A6">
        <w:rPr>
          <w:noProof/>
        </w:rPr>
        <w:drawing>
          <wp:inline distT="0" distB="0" distL="0" distR="0" wp14:anchorId="1DA72DE4" wp14:editId="6AB2E493">
            <wp:extent cx="5943600" cy="3355340"/>
            <wp:effectExtent l="0" t="0" r="0" b="0"/>
            <wp:docPr id="15122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865" name=""/>
                    <pic:cNvPicPr/>
                  </pic:nvPicPr>
                  <pic:blipFill>
                    <a:blip r:embed="rId26"/>
                    <a:stretch>
                      <a:fillRect/>
                    </a:stretch>
                  </pic:blipFill>
                  <pic:spPr>
                    <a:xfrm>
                      <a:off x="0" y="0"/>
                      <a:ext cx="5943600" cy="3355340"/>
                    </a:xfrm>
                    <a:prstGeom prst="rect">
                      <a:avLst/>
                    </a:prstGeom>
                  </pic:spPr>
                </pic:pic>
              </a:graphicData>
            </a:graphic>
          </wp:inline>
        </w:drawing>
      </w:r>
    </w:p>
    <w:p w14:paraId="41C3DD69" w14:textId="4C41ABA7" w:rsidR="00F53327" w:rsidRDefault="003671FA" w:rsidP="005B0B6A">
      <w:r w:rsidRPr="003671FA">
        <w:rPr>
          <w:noProof/>
        </w:rPr>
        <w:lastRenderedPageBreak/>
        <w:drawing>
          <wp:inline distT="0" distB="0" distL="0" distR="0" wp14:anchorId="0E62F7B8" wp14:editId="2576CA17">
            <wp:extent cx="5943600" cy="3609340"/>
            <wp:effectExtent l="0" t="0" r="0" b="0"/>
            <wp:docPr id="202730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0595" name=""/>
                    <pic:cNvPicPr/>
                  </pic:nvPicPr>
                  <pic:blipFill>
                    <a:blip r:embed="rId27"/>
                    <a:stretch>
                      <a:fillRect/>
                    </a:stretch>
                  </pic:blipFill>
                  <pic:spPr>
                    <a:xfrm>
                      <a:off x="0" y="0"/>
                      <a:ext cx="5943600" cy="3609340"/>
                    </a:xfrm>
                    <a:prstGeom prst="rect">
                      <a:avLst/>
                    </a:prstGeom>
                  </pic:spPr>
                </pic:pic>
              </a:graphicData>
            </a:graphic>
          </wp:inline>
        </w:drawing>
      </w:r>
    </w:p>
    <w:p w14:paraId="298A0112" w14:textId="5D556102" w:rsidR="003671FA" w:rsidRDefault="003671FA" w:rsidP="005B0B6A">
      <w:r w:rsidRPr="003671FA">
        <w:rPr>
          <w:noProof/>
        </w:rPr>
        <w:drawing>
          <wp:inline distT="0" distB="0" distL="0" distR="0" wp14:anchorId="2F7775B3" wp14:editId="62DC6472">
            <wp:extent cx="5943600" cy="3516630"/>
            <wp:effectExtent l="0" t="0" r="0" b="7620"/>
            <wp:docPr id="684845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845728" name=""/>
                    <pic:cNvPicPr/>
                  </pic:nvPicPr>
                  <pic:blipFill>
                    <a:blip r:embed="rId28"/>
                    <a:stretch>
                      <a:fillRect/>
                    </a:stretch>
                  </pic:blipFill>
                  <pic:spPr>
                    <a:xfrm>
                      <a:off x="0" y="0"/>
                      <a:ext cx="5943600" cy="3516630"/>
                    </a:xfrm>
                    <a:prstGeom prst="rect">
                      <a:avLst/>
                    </a:prstGeom>
                  </pic:spPr>
                </pic:pic>
              </a:graphicData>
            </a:graphic>
          </wp:inline>
        </w:drawing>
      </w:r>
    </w:p>
    <w:p w14:paraId="6FCBA673" w14:textId="707AE8F3" w:rsidR="002359E7" w:rsidRDefault="002359E7" w:rsidP="005B0B6A">
      <w:pPr>
        <w:rPr>
          <w:noProof/>
        </w:rPr>
      </w:pPr>
      <w:r w:rsidRPr="002359E7">
        <w:rPr>
          <w:noProof/>
        </w:rPr>
        <w:lastRenderedPageBreak/>
        <w:drawing>
          <wp:inline distT="0" distB="0" distL="0" distR="0" wp14:anchorId="500FAD16" wp14:editId="3D51C091">
            <wp:extent cx="5943600" cy="3422650"/>
            <wp:effectExtent l="0" t="0" r="0" b="6350"/>
            <wp:docPr id="381918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18325" name=""/>
                    <pic:cNvPicPr/>
                  </pic:nvPicPr>
                  <pic:blipFill>
                    <a:blip r:embed="rId29"/>
                    <a:stretch>
                      <a:fillRect/>
                    </a:stretch>
                  </pic:blipFill>
                  <pic:spPr>
                    <a:xfrm>
                      <a:off x="0" y="0"/>
                      <a:ext cx="5943600" cy="3422650"/>
                    </a:xfrm>
                    <a:prstGeom prst="rect">
                      <a:avLst/>
                    </a:prstGeom>
                  </pic:spPr>
                </pic:pic>
              </a:graphicData>
            </a:graphic>
          </wp:inline>
        </w:drawing>
      </w:r>
      <w:r w:rsidR="00917B4B" w:rsidRPr="00917B4B">
        <w:rPr>
          <w:noProof/>
        </w:rPr>
        <w:t xml:space="preserve"> </w:t>
      </w:r>
      <w:r w:rsidR="00917B4B" w:rsidRPr="00917B4B">
        <w:rPr>
          <w:noProof/>
        </w:rPr>
        <w:drawing>
          <wp:inline distT="0" distB="0" distL="0" distR="0" wp14:anchorId="636ED7D5" wp14:editId="0F1BE255">
            <wp:extent cx="5943600" cy="3498215"/>
            <wp:effectExtent l="0" t="0" r="0" b="6985"/>
            <wp:docPr id="529108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108332" name=""/>
                    <pic:cNvPicPr/>
                  </pic:nvPicPr>
                  <pic:blipFill>
                    <a:blip r:embed="rId30"/>
                    <a:stretch>
                      <a:fillRect/>
                    </a:stretch>
                  </pic:blipFill>
                  <pic:spPr>
                    <a:xfrm>
                      <a:off x="0" y="0"/>
                      <a:ext cx="5943600" cy="3498215"/>
                    </a:xfrm>
                    <a:prstGeom prst="rect">
                      <a:avLst/>
                    </a:prstGeom>
                  </pic:spPr>
                </pic:pic>
              </a:graphicData>
            </a:graphic>
          </wp:inline>
        </w:drawing>
      </w:r>
    </w:p>
    <w:p w14:paraId="4D9395C0" w14:textId="660654BD" w:rsidR="00917B4B" w:rsidRDefault="00F16163" w:rsidP="005B0B6A">
      <w:r w:rsidRPr="00F16163">
        <w:rPr>
          <w:noProof/>
        </w:rPr>
        <w:lastRenderedPageBreak/>
        <w:drawing>
          <wp:inline distT="0" distB="0" distL="0" distR="0" wp14:anchorId="1BEDB885" wp14:editId="7FC452A4">
            <wp:extent cx="5943600" cy="3435350"/>
            <wp:effectExtent l="0" t="0" r="0" b="0"/>
            <wp:docPr id="1509846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846304" name=""/>
                    <pic:cNvPicPr/>
                  </pic:nvPicPr>
                  <pic:blipFill>
                    <a:blip r:embed="rId31"/>
                    <a:stretch>
                      <a:fillRect/>
                    </a:stretch>
                  </pic:blipFill>
                  <pic:spPr>
                    <a:xfrm>
                      <a:off x="0" y="0"/>
                      <a:ext cx="5943600" cy="3435350"/>
                    </a:xfrm>
                    <a:prstGeom prst="rect">
                      <a:avLst/>
                    </a:prstGeom>
                  </pic:spPr>
                </pic:pic>
              </a:graphicData>
            </a:graphic>
          </wp:inline>
        </w:drawing>
      </w:r>
    </w:p>
    <w:p w14:paraId="7A01429B" w14:textId="67EC23C5" w:rsidR="00F16163" w:rsidRDefault="00C907C9" w:rsidP="005B0B6A">
      <w:r w:rsidRPr="00C907C9">
        <w:rPr>
          <w:noProof/>
        </w:rPr>
        <w:drawing>
          <wp:inline distT="0" distB="0" distL="0" distR="0" wp14:anchorId="69252AA2" wp14:editId="6FB0A406">
            <wp:extent cx="5943600" cy="3489960"/>
            <wp:effectExtent l="0" t="0" r="0" b="0"/>
            <wp:docPr id="2126839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839708" name=""/>
                    <pic:cNvPicPr/>
                  </pic:nvPicPr>
                  <pic:blipFill>
                    <a:blip r:embed="rId32"/>
                    <a:stretch>
                      <a:fillRect/>
                    </a:stretch>
                  </pic:blipFill>
                  <pic:spPr>
                    <a:xfrm>
                      <a:off x="0" y="0"/>
                      <a:ext cx="5943600" cy="3489960"/>
                    </a:xfrm>
                    <a:prstGeom prst="rect">
                      <a:avLst/>
                    </a:prstGeom>
                  </pic:spPr>
                </pic:pic>
              </a:graphicData>
            </a:graphic>
          </wp:inline>
        </w:drawing>
      </w:r>
    </w:p>
    <w:p w14:paraId="726D7D3F" w14:textId="2C51B94F" w:rsidR="00C907C9" w:rsidRDefault="001F1429" w:rsidP="005B0B6A">
      <w:r w:rsidRPr="001F1429">
        <w:rPr>
          <w:noProof/>
        </w:rPr>
        <w:lastRenderedPageBreak/>
        <w:drawing>
          <wp:inline distT="0" distB="0" distL="0" distR="0" wp14:anchorId="563ED3B4" wp14:editId="24E759C6">
            <wp:extent cx="5943600" cy="3469640"/>
            <wp:effectExtent l="0" t="0" r="0" b="0"/>
            <wp:docPr id="2133906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06432" name=""/>
                    <pic:cNvPicPr/>
                  </pic:nvPicPr>
                  <pic:blipFill>
                    <a:blip r:embed="rId33"/>
                    <a:stretch>
                      <a:fillRect/>
                    </a:stretch>
                  </pic:blipFill>
                  <pic:spPr>
                    <a:xfrm>
                      <a:off x="0" y="0"/>
                      <a:ext cx="5943600" cy="3469640"/>
                    </a:xfrm>
                    <a:prstGeom prst="rect">
                      <a:avLst/>
                    </a:prstGeom>
                  </pic:spPr>
                </pic:pic>
              </a:graphicData>
            </a:graphic>
          </wp:inline>
        </w:drawing>
      </w:r>
    </w:p>
    <w:p w14:paraId="72F4746E" w14:textId="6834183C" w:rsidR="001F1429" w:rsidRDefault="001F1429" w:rsidP="005B0B6A">
      <w:r w:rsidRPr="001F1429">
        <w:rPr>
          <w:noProof/>
        </w:rPr>
        <w:drawing>
          <wp:inline distT="0" distB="0" distL="0" distR="0" wp14:anchorId="31929183" wp14:editId="794D2B91">
            <wp:extent cx="5943600" cy="3431540"/>
            <wp:effectExtent l="0" t="0" r="0" b="0"/>
            <wp:docPr id="973226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26983" name=""/>
                    <pic:cNvPicPr/>
                  </pic:nvPicPr>
                  <pic:blipFill>
                    <a:blip r:embed="rId34"/>
                    <a:stretch>
                      <a:fillRect/>
                    </a:stretch>
                  </pic:blipFill>
                  <pic:spPr>
                    <a:xfrm>
                      <a:off x="0" y="0"/>
                      <a:ext cx="5943600" cy="3431540"/>
                    </a:xfrm>
                    <a:prstGeom prst="rect">
                      <a:avLst/>
                    </a:prstGeom>
                  </pic:spPr>
                </pic:pic>
              </a:graphicData>
            </a:graphic>
          </wp:inline>
        </w:drawing>
      </w:r>
    </w:p>
    <w:p w14:paraId="31B12092" w14:textId="3CB096F5" w:rsidR="004426B6" w:rsidRDefault="003A428B" w:rsidP="005B0B6A">
      <w:hyperlink r:id="rId35" w:history="1">
        <w:r w:rsidRPr="00A65ECF">
          <w:rPr>
            <w:rStyle w:val="Hyperlink"/>
          </w:rPr>
          <w:t>https://www.figma.com/make/zNqzdyXDgrfMoeWYslfAgZ/Create-Mood-Board-for-MealSwift?t=Qlpj08ikSezT1Fk2-1</w:t>
        </w:r>
      </w:hyperlink>
      <w:r>
        <w:t xml:space="preserve"> </w:t>
      </w:r>
    </w:p>
    <w:p w14:paraId="44207DAE" w14:textId="77777777" w:rsidR="004426B6" w:rsidRPr="005B0B6A" w:rsidRDefault="004426B6" w:rsidP="005B0B6A"/>
    <w:p w14:paraId="45195692" w14:textId="77777777" w:rsidR="006719F6" w:rsidRDefault="006719F6" w:rsidP="006719F6">
      <w:pPr>
        <w:pStyle w:val="Heading3"/>
      </w:pPr>
      <w:bookmarkStart w:id="6" w:name="_Toc225503137"/>
      <w:r>
        <w:lastRenderedPageBreak/>
        <w:t>Prototype</w:t>
      </w:r>
      <w:bookmarkEnd w:id="6"/>
    </w:p>
    <w:p w14:paraId="781AFE7F" w14:textId="77777777" w:rsidR="006719F6" w:rsidRPr="00E249FA" w:rsidRDefault="006719F6" w:rsidP="00571007">
      <w:pPr>
        <w:spacing w:line="360" w:lineRule="auto"/>
        <w:jc w:val="both"/>
      </w:pPr>
      <w:r w:rsidRPr="00E249FA">
        <w:t>The prototype for the redesigned MealSwift website evolved through a structured, iterative process that transitioned from low</w:t>
      </w:r>
      <w:r w:rsidRPr="00E249FA">
        <w:noBreakHyphen/>
        <w:t>fidelity wireframes to a fully developed high</w:t>
      </w:r>
      <w:r w:rsidRPr="00E249FA">
        <w:noBreakHyphen/>
        <w:t>fidelity design. This progression was essential for refining usability, validating layout decisions, and ensuring that the final interface aligned with both user needs and MealSwift’s business objectives. The low</w:t>
      </w:r>
      <w:r w:rsidRPr="00E249FA">
        <w:noBreakHyphen/>
        <w:t xml:space="preserve">fidelity stage focused primarily on structure, functionality, and user flow, deliberately avoiding detailed visual elements such as </w:t>
      </w:r>
      <w:proofErr w:type="spellStart"/>
      <w:r w:rsidRPr="00E249FA">
        <w:t>colour</w:t>
      </w:r>
      <w:proofErr w:type="spellEnd"/>
      <w:r w:rsidRPr="00E249FA">
        <w:t>, typography, and imagery. By keeping the initial designs simple and monochromatic, it became easier to experiment with different layouts, adjust the placement of key components, and identify potential usability issues early in the process. This stage allowed for rapid iteration, enabling changes to be made quickly without the constraints of polished visuals.</w:t>
      </w:r>
    </w:p>
    <w:p w14:paraId="3EA237B6" w14:textId="5FED0C83" w:rsidR="006719F6" w:rsidRPr="00E249FA" w:rsidRDefault="006719F6" w:rsidP="00571007">
      <w:pPr>
        <w:spacing w:line="360" w:lineRule="auto"/>
        <w:jc w:val="both"/>
      </w:pPr>
      <w:r w:rsidRPr="00E249FA">
        <w:t>As the design matured, the prototype transitioned into a mid</w:t>
      </w:r>
      <w:r w:rsidRPr="00E249FA">
        <w:noBreakHyphen/>
        <w:t>fidelity stage where more defined spacing, clearer component shapes, and early interaction patterns were introduced. This helped validate the hierarchy of information and ensured that users could navigate seamlessly from one page to another. Elements such as button placement, menu structures, and card layouts were refined to support intuitive scanning and efficient task completion. Feedback from the wireframe stage informed these adjustments, ensuring that the design remained user</w:t>
      </w:r>
      <w:r w:rsidRPr="00E249FA">
        <w:noBreakHyphen/>
      </w:r>
      <w:r w:rsidR="00571007" w:rsidRPr="00E249FA">
        <w:t>centered</w:t>
      </w:r>
      <w:r w:rsidRPr="00E249FA">
        <w:t xml:space="preserve"> and aligned with established UX principles.</w:t>
      </w:r>
    </w:p>
    <w:p w14:paraId="70401868" w14:textId="40CA7E3F" w:rsidR="006719F6" w:rsidRPr="00E249FA" w:rsidRDefault="006719F6" w:rsidP="00571007">
      <w:pPr>
        <w:spacing w:line="360" w:lineRule="auto"/>
        <w:jc w:val="both"/>
      </w:pPr>
      <w:r w:rsidRPr="00E249FA">
        <w:t>The final evolution into a high</w:t>
      </w:r>
      <w:r w:rsidRPr="00E249FA">
        <w:noBreakHyphen/>
        <w:t xml:space="preserve">fidelity prototype involved integrating the visual identity established in the mood board, including the selected </w:t>
      </w:r>
      <w:r w:rsidR="00571007" w:rsidRPr="00E249FA">
        <w:t>color</w:t>
      </w:r>
      <w:r w:rsidRPr="00E249FA">
        <w:t xml:space="preserve"> palette, typography, imagery, and UI styling. At this stage, the interface began to closely resemble the intended final product. High</w:t>
      </w:r>
      <w:r w:rsidRPr="00E249FA">
        <w:noBreakHyphen/>
        <w:t xml:space="preserve">resolution food images were incorporated to enhance emotional appeal, while consistent use of </w:t>
      </w:r>
      <w:r w:rsidR="00571007" w:rsidRPr="00E249FA">
        <w:t>color</w:t>
      </w:r>
      <w:r w:rsidRPr="00E249FA">
        <w:t xml:space="preserve"> and typography reinforced brand identity. Interactive elements such as hover states, clickable buttons, and animated transitions were added to simulate real user interactions. The high</w:t>
      </w:r>
      <w:r w:rsidRPr="00E249FA">
        <w:noBreakHyphen/>
        <w:t xml:space="preserve">fidelity prototype also demonstrated responsive </w:t>
      </w:r>
      <w:r w:rsidR="00571007" w:rsidRPr="00E249FA">
        <w:t>behavior</w:t>
      </w:r>
      <w:r w:rsidRPr="00E249FA">
        <w:t>, showcasing how layouts adapt across desktop and mobile devices.</w:t>
      </w:r>
    </w:p>
    <w:p w14:paraId="65F53F12" w14:textId="45F78FC3" w:rsidR="006719F6" w:rsidRPr="00E249FA" w:rsidRDefault="006719F6" w:rsidP="00571007">
      <w:pPr>
        <w:spacing w:line="360" w:lineRule="auto"/>
        <w:jc w:val="both"/>
      </w:pPr>
      <w:r w:rsidRPr="00E249FA">
        <w:t>This progression from low</w:t>
      </w:r>
      <w:r w:rsidRPr="00E249FA">
        <w:noBreakHyphen/>
        <w:t>fidelity to high</w:t>
      </w:r>
      <w:r w:rsidRPr="00E249FA">
        <w:noBreakHyphen/>
        <w:t xml:space="preserve">fidelity ensured that structural decisions were validated before visual details were introduced, reducing the risk of costly redesigns later in </w:t>
      </w:r>
      <w:r w:rsidRPr="00E249FA">
        <w:lastRenderedPageBreak/>
        <w:t>the process. It also allowed the prototype to evolve in a logical, user</w:t>
      </w:r>
      <w:r w:rsidRPr="00E249FA">
        <w:noBreakHyphen/>
      </w:r>
      <w:r w:rsidR="00571007" w:rsidRPr="00E249FA">
        <w:t>centered</w:t>
      </w:r>
      <w:r w:rsidRPr="00E249FA">
        <w:t xml:space="preserve"> manner, resulting in a polished, functional, and visually cohesive design that effectively supports MealSwift’s goals for improved usability, engagement, and customer satisfaction.</w:t>
      </w:r>
      <w:r w:rsidR="00571007">
        <w:t xml:space="preserve"> </w:t>
      </w:r>
      <w:sdt>
        <w:sdtPr>
          <w:id w:val="626435700"/>
          <w:citation/>
        </w:sdtPr>
        <w:sdtContent>
          <w:r w:rsidR="00571007">
            <w:fldChar w:fldCharType="begin"/>
          </w:r>
          <w:r w:rsidR="00571007">
            <w:rPr>
              <w:lang w:val="en-GB"/>
            </w:rPr>
            <w:instrText xml:space="preserve"> CITATION Agu25 \l 2057 </w:instrText>
          </w:r>
          <w:r w:rsidR="00571007">
            <w:fldChar w:fldCharType="separate"/>
          </w:r>
          <w:r w:rsidR="00571007" w:rsidRPr="00571007">
            <w:rPr>
              <w:noProof/>
              <w:lang w:val="en-GB"/>
            </w:rPr>
            <w:t>[5]</w:t>
          </w:r>
          <w:r w:rsidR="00571007">
            <w:fldChar w:fldCharType="end"/>
          </w:r>
        </w:sdtContent>
      </w:sdt>
    </w:p>
    <w:p w14:paraId="0C8187F5" w14:textId="6611D0B5" w:rsidR="006719F6" w:rsidRDefault="00ED45E8" w:rsidP="006719F6">
      <w:r>
        <w:t xml:space="preserve">Profile </w:t>
      </w:r>
    </w:p>
    <w:p w14:paraId="6250BC35" w14:textId="5FD28742" w:rsidR="00ED45E8" w:rsidRDefault="00ED45E8" w:rsidP="006719F6">
      <w:r w:rsidRPr="00ED45E8">
        <w:rPr>
          <w:noProof/>
        </w:rPr>
        <w:drawing>
          <wp:inline distT="0" distB="0" distL="0" distR="0" wp14:anchorId="2A9BEAF2" wp14:editId="1B6691CE">
            <wp:extent cx="5943600" cy="3423920"/>
            <wp:effectExtent l="0" t="0" r="0" b="5080"/>
            <wp:docPr id="1278537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37910" name=""/>
                    <pic:cNvPicPr/>
                  </pic:nvPicPr>
                  <pic:blipFill>
                    <a:blip r:embed="rId36"/>
                    <a:stretch>
                      <a:fillRect/>
                    </a:stretch>
                  </pic:blipFill>
                  <pic:spPr>
                    <a:xfrm>
                      <a:off x="0" y="0"/>
                      <a:ext cx="5943600" cy="3423920"/>
                    </a:xfrm>
                    <a:prstGeom prst="rect">
                      <a:avLst/>
                    </a:prstGeom>
                  </pic:spPr>
                </pic:pic>
              </a:graphicData>
            </a:graphic>
          </wp:inline>
        </w:drawing>
      </w:r>
    </w:p>
    <w:p w14:paraId="4C2508F1" w14:textId="5BDFCB53" w:rsidR="009F1D31" w:rsidRDefault="009F1D31" w:rsidP="006719F6">
      <w:r w:rsidRPr="009F1D31">
        <w:rPr>
          <w:noProof/>
        </w:rPr>
        <w:lastRenderedPageBreak/>
        <w:drawing>
          <wp:inline distT="0" distB="0" distL="0" distR="0" wp14:anchorId="338809D1" wp14:editId="2FEFB020">
            <wp:extent cx="5943600" cy="3446780"/>
            <wp:effectExtent l="0" t="0" r="0" b="1270"/>
            <wp:docPr id="92845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56389" name=""/>
                    <pic:cNvPicPr/>
                  </pic:nvPicPr>
                  <pic:blipFill>
                    <a:blip r:embed="rId37"/>
                    <a:stretch>
                      <a:fillRect/>
                    </a:stretch>
                  </pic:blipFill>
                  <pic:spPr>
                    <a:xfrm>
                      <a:off x="0" y="0"/>
                      <a:ext cx="5943600" cy="3446780"/>
                    </a:xfrm>
                    <a:prstGeom prst="rect">
                      <a:avLst/>
                    </a:prstGeom>
                  </pic:spPr>
                </pic:pic>
              </a:graphicData>
            </a:graphic>
          </wp:inline>
        </w:drawing>
      </w:r>
    </w:p>
    <w:p w14:paraId="758BBA65" w14:textId="1D917FEC" w:rsidR="009F1D31" w:rsidRDefault="009F1D31" w:rsidP="006719F6">
      <w:r>
        <w:t xml:space="preserve">HOME PAGE </w:t>
      </w:r>
    </w:p>
    <w:p w14:paraId="7C9253C8" w14:textId="5CBE2650" w:rsidR="00951C74" w:rsidRDefault="00951C74" w:rsidP="006719F6">
      <w:r w:rsidRPr="00951C74">
        <w:rPr>
          <w:noProof/>
        </w:rPr>
        <w:drawing>
          <wp:inline distT="0" distB="0" distL="0" distR="0" wp14:anchorId="05D0AA4D" wp14:editId="11631421">
            <wp:extent cx="5943600" cy="3377565"/>
            <wp:effectExtent l="0" t="0" r="0" b="0"/>
            <wp:docPr id="166348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48934" name=""/>
                    <pic:cNvPicPr/>
                  </pic:nvPicPr>
                  <pic:blipFill>
                    <a:blip r:embed="rId38"/>
                    <a:stretch>
                      <a:fillRect/>
                    </a:stretch>
                  </pic:blipFill>
                  <pic:spPr>
                    <a:xfrm>
                      <a:off x="0" y="0"/>
                      <a:ext cx="5943600" cy="3377565"/>
                    </a:xfrm>
                    <a:prstGeom prst="rect">
                      <a:avLst/>
                    </a:prstGeom>
                  </pic:spPr>
                </pic:pic>
              </a:graphicData>
            </a:graphic>
          </wp:inline>
        </w:drawing>
      </w:r>
    </w:p>
    <w:p w14:paraId="45D99FD2" w14:textId="6F1F558D" w:rsidR="00951C74" w:rsidRDefault="00B01644" w:rsidP="006719F6">
      <w:r w:rsidRPr="00B01644">
        <w:rPr>
          <w:noProof/>
        </w:rPr>
        <w:lastRenderedPageBreak/>
        <w:drawing>
          <wp:inline distT="0" distB="0" distL="0" distR="0" wp14:anchorId="2021EA3A" wp14:editId="10B2B515">
            <wp:extent cx="5943600" cy="3568700"/>
            <wp:effectExtent l="0" t="0" r="0" b="0"/>
            <wp:docPr id="433665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65676" name=""/>
                    <pic:cNvPicPr/>
                  </pic:nvPicPr>
                  <pic:blipFill>
                    <a:blip r:embed="rId39"/>
                    <a:stretch>
                      <a:fillRect/>
                    </a:stretch>
                  </pic:blipFill>
                  <pic:spPr>
                    <a:xfrm>
                      <a:off x="0" y="0"/>
                      <a:ext cx="5943600" cy="3568700"/>
                    </a:xfrm>
                    <a:prstGeom prst="rect">
                      <a:avLst/>
                    </a:prstGeom>
                  </pic:spPr>
                </pic:pic>
              </a:graphicData>
            </a:graphic>
          </wp:inline>
        </w:drawing>
      </w:r>
    </w:p>
    <w:p w14:paraId="63C58F47" w14:textId="59677FFF" w:rsidR="00B01644" w:rsidRDefault="00F374C4" w:rsidP="006719F6">
      <w:r w:rsidRPr="00F374C4">
        <w:rPr>
          <w:noProof/>
        </w:rPr>
        <w:drawing>
          <wp:inline distT="0" distB="0" distL="0" distR="0" wp14:anchorId="72A63AAB" wp14:editId="212B5644">
            <wp:extent cx="5943600" cy="3435350"/>
            <wp:effectExtent l="0" t="0" r="0" b="0"/>
            <wp:docPr id="378546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546727" name=""/>
                    <pic:cNvPicPr/>
                  </pic:nvPicPr>
                  <pic:blipFill>
                    <a:blip r:embed="rId40"/>
                    <a:stretch>
                      <a:fillRect/>
                    </a:stretch>
                  </pic:blipFill>
                  <pic:spPr>
                    <a:xfrm>
                      <a:off x="0" y="0"/>
                      <a:ext cx="5943600" cy="3435350"/>
                    </a:xfrm>
                    <a:prstGeom prst="rect">
                      <a:avLst/>
                    </a:prstGeom>
                  </pic:spPr>
                </pic:pic>
              </a:graphicData>
            </a:graphic>
          </wp:inline>
        </w:drawing>
      </w:r>
    </w:p>
    <w:p w14:paraId="0FC34237" w14:textId="617F5D93" w:rsidR="00F374C4" w:rsidRDefault="00F374C4" w:rsidP="006719F6">
      <w:r>
        <w:t xml:space="preserve">RESTURANTS </w:t>
      </w:r>
    </w:p>
    <w:p w14:paraId="1C3299CD" w14:textId="2822C6DD" w:rsidR="00F374C4" w:rsidRDefault="007400E9" w:rsidP="006719F6">
      <w:r w:rsidRPr="007400E9">
        <w:rPr>
          <w:noProof/>
        </w:rPr>
        <w:lastRenderedPageBreak/>
        <w:drawing>
          <wp:inline distT="0" distB="0" distL="0" distR="0" wp14:anchorId="5933E5C0" wp14:editId="6A3F7D56">
            <wp:extent cx="5943600" cy="3385820"/>
            <wp:effectExtent l="0" t="0" r="0" b="5080"/>
            <wp:docPr id="208821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213623" name=""/>
                    <pic:cNvPicPr/>
                  </pic:nvPicPr>
                  <pic:blipFill>
                    <a:blip r:embed="rId41"/>
                    <a:stretch>
                      <a:fillRect/>
                    </a:stretch>
                  </pic:blipFill>
                  <pic:spPr>
                    <a:xfrm>
                      <a:off x="0" y="0"/>
                      <a:ext cx="5943600" cy="3385820"/>
                    </a:xfrm>
                    <a:prstGeom prst="rect">
                      <a:avLst/>
                    </a:prstGeom>
                  </pic:spPr>
                </pic:pic>
              </a:graphicData>
            </a:graphic>
          </wp:inline>
        </w:drawing>
      </w:r>
    </w:p>
    <w:p w14:paraId="67AA146A" w14:textId="5226E897" w:rsidR="00546DF1" w:rsidRDefault="00546DF1" w:rsidP="006719F6">
      <w:r w:rsidRPr="00546DF1">
        <w:rPr>
          <w:noProof/>
        </w:rPr>
        <w:drawing>
          <wp:inline distT="0" distB="0" distL="0" distR="0" wp14:anchorId="39B5BA14" wp14:editId="46A7DD8E">
            <wp:extent cx="5943600" cy="3481070"/>
            <wp:effectExtent l="0" t="0" r="0" b="5080"/>
            <wp:docPr id="135034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34391" name=""/>
                    <pic:cNvPicPr/>
                  </pic:nvPicPr>
                  <pic:blipFill>
                    <a:blip r:embed="rId42"/>
                    <a:stretch>
                      <a:fillRect/>
                    </a:stretch>
                  </pic:blipFill>
                  <pic:spPr>
                    <a:xfrm>
                      <a:off x="0" y="0"/>
                      <a:ext cx="5943600" cy="3481070"/>
                    </a:xfrm>
                    <a:prstGeom prst="rect">
                      <a:avLst/>
                    </a:prstGeom>
                  </pic:spPr>
                </pic:pic>
              </a:graphicData>
            </a:graphic>
          </wp:inline>
        </w:drawing>
      </w:r>
    </w:p>
    <w:p w14:paraId="4FE365DA" w14:textId="117C6DCE" w:rsidR="00546DF1" w:rsidRDefault="00546DF1" w:rsidP="006719F6">
      <w:r>
        <w:t xml:space="preserve">TRACK </w:t>
      </w:r>
      <w:r w:rsidR="00FD6526">
        <w:t xml:space="preserve">ORDER </w:t>
      </w:r>
    </w:p>
    <w:p w14:paraId="5ACF18BA" w14:textId="72082D67" w:rsidR="00FD6526" w:rsidRDefault="00DD3907" w:rsidP="006719F6">
      <w:r w:rsidRPr="00DD3907">
        <w:rPr>
          <w:noProof/>
        </w:rPr>
        <w:lastRenderedPageBreak/>
        <w:drawing>
          <wp:inline distT="0" distB="0" distL="0" distR="0" wp14:anchorId="3EC2CB65" wp14:editId="34DE1FBE">
            <wp:extent cx="5943600" cy="3554095"/>
            <wp:effectExtent l="0" t="0" r="0" b="8255"/>
            <wp:docPr id="1559231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231053" name=""/>
                    <pic:cNvPicPr/>
                  </pic:nvPicPr>
                  <pic:blipFill>
                    <a:blip r:embed="rId43"/>
                    <a:stretch>
                      <a:fillRect/>
                    </a:stretch>
                  </pic:blipFill>
                  <pic:spPr>
                    <a:xfrm>
                      <a:off x="0" y="0"/>
                      <a:ext cx="5943600" cy="3554095"/>
                    </a:xfrm>
                    <a:prstGeom prst="rect">
                      <a:avLst/>
                    </a:prstGeom>
                  </pic:spPr>
                </pic:pic>
              </a:graphicData>
            </a:graphic>
          </wp:inline>
        </w:drawing>
      </w:r>
    </w:p>
    <w:p w14:paraId="3B9A917A" w14:textId="72D93458" w:rsidR="00DD3907" w:rsidRDefault="00D24ECE" w:rsidP="006719F6">
      <w:r w:rsidRPr="00D24ECE">
        <w:rPr>
          <w:noProof/>
        </w:rPr>
        <w:drawing>
          <wp:inline distT="0" distB="0" distL="0" distR="0" wp14:anchorId="11B9FA19" wp14:editId="6AF6D5AA">
            <wp:extent cx="5943600" cy="3704590"/>
            <wp:effectExtent l="0" t="0" r="0" b="0"/>
            <wp:docPr id="1717048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048699" name=""/>
                    <pic:cNvPicPr/>
                  </pic:nvPicPr>
                  <pic:blipFill>
                    <a:blip r:embed="rId44"/>
                    <a:stretch>
                      <a:fillRect/>
                    </a:stretch>
                  </pic:blipFill>
                  <pic:spPr>
                    <a:xfrm>
                      <a:off x="0" y="0"/>
                      <a:ext cx="5943600" cy="3704590"/>
                    </a:xfrm>
                    <a:prstGeom prst="rect">
                      <a:avLst/>
                    </a:prstGeom>
                  </pic:spPr>
                </pic:pic>
              </a:graphicData>
            </a:graphic>
          </wp:inline>
        </w:drawing>
      </w:r>
    </w:p>
    <w:p w14:paraId="4E331814" w14:textId="7B01FE80" w:rsidR="00D24ECE" w:rsidRDefault="00D24ECE" w:rsidP="006719F6">
      <w:r>
        <w:t>BASKET</w:t>
      </w:r>
    </w:p>
    <w:p w14:paraId="4D91BA3E" w14:textId="3A05770E" w:rsidR="00D24ECE" w:rsidRDefault="00426A53" w:rsidP="006719F6">
      <w:r w:rsidRPr="00426A53">
        <w:rPr>
          <w:noProof/>
        </w:rPr>
        <w:lastRenderedPageBreak/>
        <w:drawing>
          <wp:inline distT="0" distB="0" distL="0" distR="0" wp14:anchorId="7EB5374A" wp14:editId="7A2280FF">
            <wp:extent cx="5943600" cy="3498215"/>
            <wp:effectExtent l="0" t="0" r="0" b="6985"/>
            <wp:docPr id="193952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22164" name=""/>
                    <pic:cNvPicPr/>
                  </pic:nvPicPr>
                  <pic:blipFill>
                    <a:blip r:embed="rId45"/>
                    <a:stretch>
                      <a:fillRect/>
                    </a:stretch>
                  </pic:blipFill>
                  <pic:spPr>
                    <a:xfrm>
                      <a:off x="0" y="0"/>
                      <a:ext cx="5943600" cy="3498215"/>
                    </a:xfrm>
                    <a:prstGeom prst="rect">
                      <a:avLst/>
                    </a:prstGeom>
                  </pic:spPr>
                </pic:pic>
              </a:graphicData>
            </a:graphic>
          </wp:inline>
        </w:drawing>
      </w:r>
    </w:p>
    <w:p w14:paraId="70CD3108" w14:textId="27739B39" w:rsidR="00426A53" w:rsidRDefault="00D5520B" w:rsidP="006719F6">
      <w:r w:rsidRPr="00D5520B">
        <w:rPr>
          <w:noProof/>
        </w:rPr>
        <w:drawing>
          <wp:inline distT="0" distB="0" distL="0" distR="0" wp14:anchorId="19169ABF" wp14:editId="3C2A7B95">
            <wp:extent cx="5943600" cy="3436620"/>
            <wp:effectExtent l="0" t="0" r="0" b="0"/>
            <wp:docPr id="2144028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028898" name=""/>
                    <pic:cNvPicPr/>
                  </pic:nvPicPr>
                  <pic:blipFill>
                    <a:blip r:embed="rId46"/>
                    <a:stretch>
                      <a:fillRect/>
                    </a:stretch>
                  </pic:blipFill>
                  <pic:spPr>
                    <a:xfrm>
                      <a:off x="0" y="0"/>
                      <a:ext cx="5943600" cy="3436620"/>
                    </a:xfrm>
                    <a:prstGeom prst="rect">
                      <a:avLst/>
                    </a:prstGeom>
                  </pic:spPr>
                </pic:pic>
              </a:graphicData>
            </a:graphic>
          </wp:inline>
        </w:drawing>
      </w:r>
    </w:p>
    <w:p w14:paraId="7B02C021" w14:textId="2E363834" w:rsidR="00DE5CBC" w:rsidRDefault="00DE5CBC" w:rsidP="006719F6">
      <w:r w:rsidRPr="00DE5CBC">
        <w:rPr>
          <w:noProof/>
        </w:rPr>
        <w:lastRenderedPageBreak/>
        <w:drawing>
          <wp:inline distT="0" distB="0" distL="0" distR="0" wp14:anchorId="7116E2CD" wp14:editId="5920D47F">
            <wp:extent cx="5943600" cy="3489960"/>
            <wp:effectExtent l="0" t="0" r="0" b="0"/>
            <wp:docPr id="1051996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996454" name=""/>
                    <pic:cNvPicPr/>
                  </pic:nvPicPr>
                  <pic:blipFill>
                    <a:blip r:embed="rId47"/>
                    <a:stretch>
                      <a:fillRect/>
                    </a:stretch>
                  </pic:blipFill>
                  <pic:spPr>
                    <a:xfrm>
                      <a:off x="0" y="0"/>
                      <a:ext cx="5943600" cy="3489960"/>
                    </a:xfrm>
                    <a:prstGeom prst="rect">
                      <a:avLst/>
                    </a:prstGeom>
                  </pic:spPr>
                </pic:pic>
              </a:graphicData>
            </a:graphic>
          </wp:inline>
        </w:drawing>
      </w:r>
    </w:p>
    <w:p w14:paraId="0EF08659" w14:textId="77777777" w:rsidR="00D5520B" w:rsidRDefault="00D5520B" w:rsidP="006719F6"/>
    <w:p w14:paraId="51FED2DA" w14:textId="7B7948F4" w:rsidR="00CA4FA1" w:rsidRPr="00ED04DA" w:rsidRDefault="00CA4FA1" w:rsidP="006719F6">
      <w:hyperlink r:id="rId48" w:history="1">
        <w:r w:rsidRPr="00A65ECF">
          <w:rPr>
            <w:rStyle w:val="Hyperlink"/>
          </w:rPr>
          <w:t>https://www.figma.com/make/OQgCu1U5rctuGvYMMAEjn1/Six-Page-Prototype-Overview?t=PWW51ApSNOedVLOm-1</w:t>
        </w:r>
      </w:hyperlink>
      <w:r>
        <w:t xml:space="preserve"> </w:t>
      </w:r>
    </w:p>
    <w:p w14:paraId="6049837D" w14:textId="77777777" w:rsidR="006719F6" w:rsidRPr="00F5021C" w:rsidRDefault="006719F6" w:rsidP="006719F6"/>
    <w:p w14:paraId="7F46492B" w14:textId="77777777" w:rsidR="006719F6" w:rsidRDefault="006719F6" w:rsidP="006719F6">
      <w:pPr>
        <w:pStyle w:val="Heading2"/>
      </w:pPr>
      <w:bookmarkStart w:id="7" w:name="_Toc225503138"/>
      <w:r w:rsidRPr="003D3A5B">
        <w:t>Conclusion</w:t>
      </w:r>
      <w:bookmarkEnd w:id="7"/>
    </w:p>
    <w:p w14:paraId="4671F301" w14:textId="034FBC97" w:rsidR="006719F6" w:rsidRPr="00396328" w:rsidRDefault="006719F6" w:rsidP="00571007">
      <w:pPr>
        <w:spacing w:line="360" w:lineRule="auto"/>
        <w:jc w:val="both"/>
      </w:pPr>
      <w:r w:rsidRPr="00396328">
        <w:t>The redesign of the MealSwift website provided valuable insight into the importance of a structured and user</w:t>
      </w:r>
      <w:r w:rsidRPr="00396328">
        <w:noBreakHyphen/>
      </w:r>
      <w:r w:rsidR="009175BF" w:rsidRPr="00396328">
        <w:t>centered</w:t>
      </w:r>
      <w:r w:rsidRPr="00396328">
        <w:t xml:space="preserve"> UX design process. Through the development of the mood board, wireframes, and interactive prototype, I gained a deeper understanding of how visual direction, layout planning, and iterative refinement work together to create an effective digital experience. Each stage of the process reinforced the significance of grounding design decisions in established UX principles, ensuring that the final interface is both functional and aesthetically coherent.</w:t>
      </w:r>
    </w:p>
    <w:p w14:paraId="1C8434EC" w14:textId="6DA4F2BB" w:rsidR="006719F6" w:rsidRPr="00396328" w:rsidRDefault="006719F6" w:rsidP="00571007">
      <w:pPr>
        <w:spacing w:line="360" w:lineRule="auto"/>
        <w:jc w:val="both"/>
      </w:pPr>
      <w:r w:rsidRPr="00396328">
        <w:t xml:space="preserve">The proposed design directly supports MealSwift’s business goals by improving navigation, enhancing visual appeal, and streamlining the ordering journey, all of which contribute to increased user satisfaction and higher conversion rates. </w:t>
      </w:r>
      <w:r w:rsidR="009175BF" w:rsidRPr="00396328">
        <w:t>Prioritizing</w:t>
      </w:r>
      <w:r w:rsidRPr="00396328">
        <w:t xml:space="preserve"> user</w:t>
      </w:r>
      <w:r w:rsidRPr="00396328">
        <w:noBreakHyphen/>
      </w:r>
      <w:r w:rsidR="009175BF" w:rsidRPr="00396328">
        <w:t>centered</w:t>
      </w:r>
      <w:r w:rsidRPr="00396328">
        <w:t xml:space="preserve"> design was essential, as modern e</w:t>
      </w:r>
      <w:r w:rsidRPr="00396328">
        <w:noBreakHyphen/>
        <w:t xml:space="preserve">commerce platforms must meet user expectations for clarity, </w:t>
      </w:r>
      <w:r w:rsidRPr="00396328">
        <w:lastRenderedPageBreak/>
        <w:t xml:space="preserve">accessibility, and </w:t>
      </w:r>
      <w:r w:rsidR="009175BF" w:rsidRPr="00396328">
        <w:t>personalization</w:t>
      </w:r>
      <w:r w:rsidRPr="00396328">
        <w:t>. By focusing on real user needs—such as mobile responsiveness, efficient checkout, and transparent order tracking—the redesign strengthens trust and encourages repeat engagement.</w:t>
      </w:r>
    </w:p>
    <w:p w14:paraId="16EF071F" w14:textId="77777777" w:rsidR="006719F6" w:rsidRPr="00396328" w:rsidRDefault="006719F6" w:rsidP="00571007">
      <w:pPr>
        <w:spacing w:line="360" w:lineRule="auto"/>
        <w:jc w:val="both"/>
      </w:pPr>
      <w:r w:rsidRPr="00396328">
        <w:t>The iterative nature of the design process proved especially valuable, allowing continuous refinement based on usability considerations and design coherence. Overall, this project highlights how thoughtful UX design can transform a digital platform, aligning business objectives with a seamless, intuitive, and engaging user experience.</w:t>
      </w:r>
    </w:p>
    <w:p w14:paraId="6AF0EB61" w14:textId="77777777" w:rsidR="006719F6" w:rsidRDefault="006719F6" w:rsidP="006719F6"/>
    <w:p w14:paraId="1014FDE7" w14:textId="77777777" w:rsidR="00571007" w:rsidRDefault="00571007" w:rsidP="006719F6"/>
    <w:p w14:paraId="64006194" w14:textId="77777777" w:rsidR="00571007" w:rsidRDefault="00571007" w:rsidP="006719F6"/>
    <w:p w14:paraId="4891A07D" w14:textId="77777777" w:rsidR="00571007" w:rsidRDefault="00571007" w:rsidP="006719F6"/>
    <w:p w14:paraId="3782CE24" w14:textId="15B3067C" w:rsidR="006719F6" w:rsidRDefault="006719F6" w:rsidP="006719F6">
      <w:pPr>
        <w:pStyle w:val="Heading2"/>
      </w:pPr>
    </w:p>
    <w:p w14:paraId="3AF92D14" w14:textId="77777777" w:rsidR="00571007" w:rsidRDefault="00571007" w:rsidP="00571007"/>
    <w:p w14:paraId="1EAA0138" w14:textId="77777777" w:rsidR="00571007" w:rsidRDefault="00571007" w:rsidP="00571007"/>
    <w:p w14:paraId="56897E91" w14:textId="77777777" w:rsidR="005D6186" w:rsidRDefault="005D6186" w:rsidP="00571007"/>
    <w:p w14:paraId="0F7FA1AC" w14:textId="77777777" w:rsidR="005D6186" w:rsidRDefault="005D6186" w:rsidP="00571007"/>
    <w:p w14:paraId="30961FAA" w14:textId="77777777" w:rsidR="005D6186" w:rsidRDefault="005D6186" w:rsidP="00571007"/>
    <w:p w14:paraId="41042135" w14:textId="77777777" w:rsidR="005D6186" w:rsidRDefault="005D6186" w:rsidP="00571007"/>
    <w:p w14:paraId="3E809C38" w14:textId="77777777" w:rsidR="005D6186" w:rsidRDefault="005D6186" w:rsidP="00571007"/>
    <w:p w14:paraId="040614AA" w14:textId="77777777" w:rsidR="005D6186" w:rsidRDefault="005D6186" w:rsidP="00571007"/>
    <w:p w14:paraId="31ECF656" w14:textId="77777777" w:rsidR="005D6186" w:rsidRDefault="005D6186" w:rsidP="00571007"/>
    <w:p w14:paraId="6A90F5C6" w14:textId="77777777" w:rsidR="00571007" w:rsidRDefault="00571007" w:rsidP="00571007"/>
    <w:p w14:paraId="4A3C097D" w14:textId="77777777" w:rsidR="00571007" w:rsidRDefault="00571007" w:rsidP="00571007"/>
    <w:p w14:paraId="7A86831F" w14:textId="77777777" w:rsidR="00571007" w:rsidRPr="00571007" w:rsidRDefault="00571007" w:rsidP="00571007"/>
    <w:sdt>
      <w:sdtPr>
        <w:id w:val="-185059247"/>
        <w:docPartObj>
          <w:docPartGallery w:val="Bibliographies"/>
          <w:docPartUnique/>
        </w:docPartObj>
      </w:sdtPr>
      <w:sdtEndPr>
        <w:rPr>
          <w:rFonts w:asciiTheme="minorHAnsi" w:eastAsiaTheme="minorHAnsi" w:hAnsiTheme="minorHAnsi" w:cstheme="minorBidi"/>
          <w:color w:val="auto"/>
          <w:sz w:val="24"/>
          <w:szCs w:val="24"/>
        </w:rPr>
      </w:sdtEndPr>
      <w:sdtContent>
        <w:p w14:paraId="65BD244E" w14:textId="6D1284C7" w:rsidR="00571007" w:rsidRDefault="00571007">
          <w:pPr>
            <w:pStyle w:val="Heading1"/>
          </w:pPr>
          <w:r>
            <w:t>References</w:t>
          </w:r>
        </w:p>
        <w:sdt>
          <w:sdtPr>
            <w:id w:val="-573587230"/>
            <w:bibliography/>
          </w:sdtPr>
          <w:sdtContent>
            <w:p w14:paraId="7CECE516" w14:textId="77777777" w:rsidR="00571007" w:rsidRDefault="005710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571007" w14:paraId="69A4A0BD" w14:textId="77777777">
                <w:trPr>
                  <w:divId w:val="320080289"/>
                  <w:tblCellSpacing w:w="15" w:type="dxa"/>
                </w:trPr>
                <w:tc>
                  <w:tcPr>
                    <w:tcW w:w="50" w:type="pct"/>
                    <w:hideMark/>
                  </w:tcPr>
                  <w:p w14:paraId="7D8DB445" w14:textId="62980461" w:rsidR="00571007" w:rsidRDefault="00571007">
                    <w:pPr>
                      <w:pStyle w:val="Bibliography"/>
                      <w:rPr>
                        <w:noProof/>
                        <w:kern w:val="0"/>
                        <w14:ligatures w14:val="none"/>
                      </w:rPr>
                    </w:pPr>
                    <w:r>
                      <w:rPr>
                        <w:noProof/>
                      </w:rPr>
                      <w:t xml:space="preserve">[1] </w:t>
                    </w:r>
                  </w:p>
                </w:tc>
                <w:tc>
                  <w:tcPr>
                    <w:tcW w:w="0" w:type="auto"/>
                    <w:hideMark/>
                  </w:tcPr>
                  <w:p w14:paraId="4049C8AE" w14:textId="77777777" w:rsidR="00571007" w:rsidRDefault="00571007">
                    <w:pPr>
                      <w:pStyle w:val="Bibliography"/>
                      <w:rPr>
                        <w:noProof/>
                      </w:rPr>
                    </w:pPr>
                    <w:r>
                      <w:rPr>
                        <w:noProof/>
                      </w:rPr>
                      <w:t xml:space="preserve">M. Maguire, "A Review of Usability Guidelines for E-Commerce Website Design," in </w:t>
                    </w:r>
                    <w:r>
                      <w:rPr>
                        <w:i/>
                        <w:iCs/>
                        <w:noProof/>
                      </w:rPr>
                      <w:t xml:space="preserve">Design, User Experience, and Usability </w:t>
                    </w:r>
                    <w:r>
                      <w:rPr>
                        <w:noProof/>
                      </w:rPr>
                      <w:t xml:space="preserve">, 2023. </w:t>
                    </w:r>
                  </w:p>
                </w:tc>
              </w:tr>
              <w:tr w:rsidR="00571007" w14:paraId="730E2C8F" w14:textId="77777777">
                <w:trPr>
                  <w:divId w:val="320080289"/>
                  <w:tblCellSpacing w:w="15" w:type="dxa"/>
                </w:trPr>
                <w:tc>
                  <w:tcPr>
                    <w:tcW w:w="50" w:type="pct"/>
                    <w:hideMark/>
                  </w:tcPr>
                  <w:p w14:paraId="6BB75138" w14:textId="77777777" w:rsidR="00571007" w:rsidRDefault="00571007">
                    <w:pPr>
                      <w:pStyle w:val="Bibliography"/>
                      <w:rPr>
                        <w:noProof/>
                      </w:rPr>
                    </w:pPr>
                    <w:r>
                      <w:rPr>
                        <w:noProof/>
                      </w:rPr>
                      <w:t xml:space="preserve">[2] </w:t>
                    </w:r>
                  </w:p>
                </w:tc>
                <w:tc>
                  <w:tcPr>
                    <w:tcW w:w="0" w:type="auto"/>
                    <w:hideMark/>
                  </w:tcPr>
                  <w:p w14:paraId="72B3B406" w14:textId="77777777" w:rsidR="00571007" w:rsidRDefault="00571007">
                    <w:pPr>
                      <w:pStyle w:val="Bibliography"/>
                      <w:rPr>
                        <w:noProof/>
                      </w:rPr>
                    </w:pPr>
                    <w:r>
                      <w:rPr>
                        <w:noProof/>
                      </w:rPr>
                      <w:t>W3C, "Web Content Accessibility Guidelines (WCAG) 2.2," 2023. [Online]. Available: https://www.w3.org/WAI/standards-guidelines/wcag/.</w:t>
                    </w:r>
                  </w:p>
                </w:tc>
              </w:tr>
              <w:tr w:rsidR="00571007" w14:paraId="73FBD893" w14:textId="77777777">
                <w:trPr>
                  <w:divId w:val="320080289"/>
                  <w:tblCellSpacing w:w="15" w:type="dxa"/>
                </w:trPr>
                <w:tc>
                  <w:tcPr>
                    <w:tcW w:w="50" w:type="pct"/>
                    <w:hideMark/>
                  </w:tcPr>
                  <w:p w14:paraId="01D056D3" w14:textId="77777777" w:rsidR="00571007" w:rsidRDefault="00571007">
                    <w:pPr>
                      <w:pStyle w:val="Bibliography"/>
                      <w:rPr>
                        <w:noProof/>
                      </w:rPr>
                    </w:pPr>
                    <w:r>
                      <w:rPr>
                        <w:noProof/>
                      </w:rPr>
                      <w:t xml:space="preserve">[3] </w:t>
                    </w:r>
                  </w:p>
                </w:tc>
                <w:tc>
                  <w:tcPr>
                    <w:tcW w:w="0" w:type="auto"/>
                    <w:hideMark/>
                  </w:tcPr>
                  <w:p w14:paraId="309F8D48" w14:textId="77777777" w:rsidR="00571007" w:rsidRDefault="00571007">
                    <w:pPr>
                      <w:pStyle w:val="Bibliography"/>
                      <w:rPr>
                        <w:noProof/>
                      </w:rPr>
                    </w:pPr>
                    <w:r>
                      <w:rPr>
                        <w:noProof/>
                      </w:rPr>
                      <w:t>J. C. C. X. Z. X. X. Z. L. G. J. &amp;. W. J. Chen, " Wireframe-based UI design search through image autoencoder," 2020. [Online]. Available: https://dl.acm.org/doi/pdf/10.1145/3391613.</w:t>
                    </w:r>
                  </w:p>
                </w:tc>
              </w:tr>
              <w:tr w:rsidR="00571007" w14:paraId="74CD04CA" w14:textId="77777777">
                <w:trPr>
                  <w:divId w:val="320080289"/>
                  <w:tblCellSpacing w:w="15" w:type="dxa"/>
                </w:trPr>
                <w:tc>
                  <w:tcPr>
                    <w:tcW w:w="50" w:type="pct"/>
                    <w:hideMark/>
                  </w:tcPr>
                  <w:p w14:paraId="1FB072F2" w14:textId="77777777" w:rsidR="00571007" w:rsidRDefault="00571007">
                    <w:pPr>
                      <w:pStyle w:val="Bibliography"/>
                      <w:rPr>
                        <w:noProof/>
                      </w:rPr>
                    </w:pPr>
                    <w:r>
                      <w:rPr>
                        <w:noProof/>
                      </w:rPr>
                      <w:t xml:space="preserve">[4] </w:t>
                    </w:r>
                  </w:p>
                </w:tc>
                <w:tc>
                  <w:tcPr>
                    <w:tcW w:w="0" w:type="auto"/>
                    <w:hideMark/>
                  </w:tcPr>
                  <w:p w14:paraId="4F3664FC" w14:textId="77777777" w:rsidR="00571007" w:rsidRDefault="00571007">
                    <w:pPr>
                      <w:pStyle w:val="Bibliography"/>
                      <w:rPr>
                        <w:noProof/>
                      </w:rPr>
                    </w:pPr>
                    <w:r>
                      <w:rPr>
                        <w:noProof/>
                      </w:rPr>
                      <w:t xml:space="preserve">T. Cassidy, "The mood board process modeled and understood as a qualitative design research tool," </w:t>
                    </w:r>
                    <w:r>
                      <w:rPr>
                        <w:i/>
                        <w:iCs/>
                        <w:noProof/>
                      </w:rPr>
                      <w:t xml:space="preserve">Fashion Practice, </w:t>
                    </w:r>
                    <w:r>
                      <w:rPr>
                        <w:noProof/>
                      </w:rPr>
                      <w:t xml:space="preserve">pp. 225-251, 2011. </w:t>
                    </w:r>
                  </w:p>
                </w:tc>
              </w:tr>
              <w:tr w:rsidR="00571007" w14:paraId="29944EFF" w14:textId="77777777">
                <w:trPr>
                  <w:divId w:val="320080289"/>
                  <w:tblCellSpacing w:w="15" w:type="dxa"/>
                </w:trPr>
                <w:tc>
                  <w:tcPr>
                    <w:tcW w:w="50" w:type="pct"/>
                    <w:hideMark/>
                  </w:tcPr>
                  <w:p w14:paraId="783DB323" w14:textId="77777777" w:rsidR="00571007" w:rsidRDefault="00571007">
                    <w:pPr>
                      <w:pStyle w:val="Bibliography"/>
                      <w:rPr>
                        <w:noProof/>
                      </w:rPr>
                    </w:pPr>
                    <w:r>
                      <w:rPr>
                        <w:noProof/>
                      </w:rPr>
                      <w:t xml:space="preserve">[5] </w:t>
                    </w:r>
                  </w:p>
                </w:tc>
                <w:tc>
                  <w:tcPr>
                    <w:tcW w:w="0" w:type="auto"/>
                    <w:hideMark/>
                  </w:tcPr>
                  <w:p w14:paraId="720E4C5C" w14:textId="77777777" w:rsidR="00571007" w:rsidRDefault="00571007">
                    <w:pPr>
                      <w:pStyle w:val="Bibliography"/>
                      <w:rPr>
                        <w:noProof/>
                      </w:rPr>
                    </w:pPr>
                    <w:r>
                      <w:rPr>
                        <w:noProof/>
                      </w:rPr>
                      <w:t xml:space="preserve">S. L. Aguero, "Design and Development of a Functional Prototype of an Upper-Limb Exoskeleton," in </w:t>
                    </w:r>
                    <w:r>
                      <w:rPr>
                        <w:i/>
                        <w:iCs/>
                        <w:noProof/>
                      </w:rPr>
                      <w:t>Computational Neuroscience: 5th Latin American Workshop</w:t>
                    </w:r>
                    <w:r>
                      <w:rPr>
                        <w:noProof/>
                      </w:rPr>
                      <w:t xml:space="preserve">, Sringer Nature, 2025. </w:t>
                    </w:r>
                  </w:p>
                </w:tc>
              </w:tr>
            </w:tbl>
            <w:p w14:paraId="39A763EE" w14:textId="77777777" w:rsidR="00571007" w:rsidRDefault="00571007">
              <w:pPr>
                <w:divId w:val="320080289"/>
                <w:rPr>
                  <w:rFonts w:eastAsia="Times New Roman"/>
                  <w:noProof/>
                </w:rPr>
              </w:pPr>
            </w:p>
            <w:p w14:paraId="2426B7CD" w14:textId="2FEE8935" w:rsidR="00571007" w:rsidRDefault="00571007">
              <w:r>
                <w:rPr>
                  <w:b/>
                  <w:bCs/>
                  <w:noProof/>
                </w:rPr>
                <w:fldChar w:fldCharType="end"/>
              </w:r>
            </w:p>
          </w:sdtContent>
        </w:sdt>
      </w:sdtContent>
    </w:sdt>
    <w:p w14:paraId="7E3F8423" w14:textId="77777777" w:rsidR="00571007" w:rsidRPr="00571007" w:rsidRDefault="00571007" w:rsidP="00571007"/>
    <w:p w14:paraId="302B161E" w14:textId="77777777" w:rsidR="006719F6" w:rsidRDefault="006719F6" w:rsidP="006719F6"/>
    <w:p w14:paraId="4882B2FD" w14:textId="77777777" w:rsidR="008D15B5" w:rsidRDefault="008D15B5" w:rsidP="00631E75"/>
    <w:p w14:paraId="0F92FF98" w14:textId="77777777" w:rsidR="006C4E18" w:rsidRDefault="006C4E18" w:rsidP="00631E75"/>
    <w:p w14:paraId="3F447A9B" w14:textId="77777777" w:rsidR="00B0792C" w:rsidRDefault="00B0792C" w:rsidP="00631E75"/>
    <w:p w14:paraId="428E84A5" w14:textId="77777777" w:rsidR="0009146C" w:rsidRPr="00631E75" w:rsidRDefault="0009146C" w:rsidP="00631E75"/>
    <w:sectPr w:rsidR="0009146C" w:rsidRPr="00631E75" w:rsidSect="00141B22">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3E9"/>
    <w:rsid w:val="000212A7"/>
    <w:rsid w:val="00041015"/>
    <w:rsid w:val="000703C2"/>
    <w:rsid w:val="0009146C"/>
    <w:rsid w:val="000B13C8"/>
    <w:rsid w:val="000C1BEB"/>
    <w:rsid w:val="000C2AF0"/>
    <w:rsid w:val="000C3311"/>
    <w:rsid w:val="000C5324"/>
    <w:rsid w:val="00141B22"/>
    <w:rsid w:val="00160FE7"/>
    <w:rsid w:val="00165B3F"/>
    <w:rsid w:val="00183641"/>
    <w:rsid w:val="001957F5"/>
    <w:rsid w:val="001D562A"/>
    <w:rsid w:val="001F1429"/>
    <w:rsid w:val="002359E7"/>
    <w:rsid w:val="00253814"/>
    <w:rsid w:val="00275B0E"/>
    <w:rsid w:val="002B13D9"/>
    <w:rsid w:val="002F7B8B"/>
    <w:rsid w:val="003671FA"/>
    <w:rsid w:val="00396328"/>
    <w:rsid w:val="003A428B"/>
    <w:rsid w:val="003C16A1"/>
    <w:rsid w:val="003C640D"/>
    <w:rsid w:val="003D3A5B"/>
    <w:rsid w:val="003E29ED"/>
    <w:rsid w:val="003E66BE"/>
    <w:rsid w:val="003F258F"/>
    <w:rsid w:val="00407CB2"/>
    <w:rsid w:val="00422C81"/>
    <w:rsid w:val="00426A53"/>
    <w:rsid w:val="004426B6"/>
    <w:rsid w:val="00546DF1"/>
    <w:rsid w:val="00571007"/>
    <w:rsid w:val="005A1A9B"/>
    <w:rsid w:val="005A63A6"/>
    <w:rsid w:val="005B0B6A"/>
    <w:rsid w:val="005D4F83"/>
    <w:rsid w:val="005D6186"/>
    <w:rsid w:val="00631E75"/>
    <w:rsid w:val="00660BA3"/>
    <w:rsid w:val="006719F6"/>
    <w:rsid w:val="00682651"/>
    <w:rsid w:val="006A1D79"/>
    <w:rsid w:val="006A54F8"/>
    <w:rsid w:val="006C4E18"/>
    <w:rsid w:val="006D2EAA"/>
    <w:rsid w:val="006F1A77"/>
    <w:rsid w:val="006F1D76"/>
    <w:rsid w:val="007400E9"/>
    <w:rsid w:val="00760FD8"/>
    <w:rsid w:val="00784761"/>
    <w:rsid w:val="007A3011"/>
    <w:rsid w:val="007B1C8E"/>
    <w:rsid w:val="008850ED"/>
    <w:rsid w:val="008D15B5"/>
    <w:rsid w:val="00902277"/>
    <w:rsid w:val="00915793"/>
    <w:rsid w:val="009175BF"/>
    <w:rsid w:val="00917B4B"/>
    <w:rsid w:val="00951C74"/>
    <w:rsid w:val="009E704D"/>
    <w:rsid w:val="009F1D31"/>
    <w:rsid w:val="00A14137"/>
    <w:rsid w:val="00A2216C"/>
    <w:rsid w:val="00A22AB8"/>
    <w:rsid w:val="00AB5ECC"/>
    <w:rsid w:val="00AE75CD"/>
    <w:rsid w:val="00B01644"/>
    <w:rsid w:val="00B055DC"/>
    <w:rsid w:val="00B0792C"/>
    <w:rsid w:val="00B15769"/>
    <w:rsid w:val="00B411BB"/>
    <w:rsid w:val="00BC7064"/>
    <w:rsid w:val="00BC75EB"/>
    <w:rsid w:val="00BF74D3"/>
    <w:rsid w:val="00C47489"/>
    <w:rsid w:val="00C54EC5"/>
    <w:rsid w:val="00C771E4"/>
    <w:rsid w:val="00C867AC"/>
    <w:rsid w:val="00C907C9"/>
    <w:rsid w:val="00C90FE7"/>
    <w:rsid w:val="00CA4FA1"/>
    <w:rsid w:val="00D024F2"/>
    <w:rsid w:val="00D04B0D"/>
    <w:rsid w:val="00D24ECE"/>
    <w:rsid w:val="00D32A7C"/>
    <w:rsid w:val="00D46C4B"/>
    <w:rsid w:val="00D5520B"/>
    <w:rsid w:val="00D63591"/>
    <w:rsid w:val="00DD3907"/>
    <w:rsid w:val="00DE5CBC"/>
    <w:rsid w:val="00DE6E48"/>
    <w:rsid w:val="00DF4B6D"/>
    <w:rsid w:val="00E104C5"/>
    <w:rsid w:val="00E11201"/>
    <w:rsid w:val="00E249FA"/>
    <w:rsid w:val="00E50D3D"/>
    <w:rsid w:val="00E56634"/>
    <w:rsid w:val="00E8049C"/>
    <w:rsid w:val="00ED04DA"/>
    <w:rsid w:val="00ED45E8"/>
    <w:rsid w:val="00EF3129"/>
    <w:rsid w:val="00F16163"/>
    <w:rsid w:val="00F374C4"/>
    <w:rsid w:val="00F5021C"/>
    <w:rsid w:val="00F53327"/>
    <w:rsid w:val="00F81064"/>
    <w:rsid w:val="00F81A25"/>
    <w:rsid w:val="00FA13E9"/>
    <w:rsid w:val="00FA7EF7"/>
    <w:rsid w:val="00FD65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4B40A"/>
  <w15:chartTrackingRefBased/>
  <w15:docId w15:val="{99BF9F35-20CC-43C9-A8D1-F6695F035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3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13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13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13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13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13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13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13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13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3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13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13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13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13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13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13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13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13E9"/>
    <w:rPr>
      <w:rFonts w:eastAsiaTheme="majorEastAsia" w:cstheme="majorBidi"/>
      <w:color w:val="272727" w:themeColor="text1" w:themeTint="D8"/>
    </w:rPr>
  </w:style>
  <w:style w:type="paragraph" w:styleId="Title">
    <w:name w:val="Title"/>
    <w:basedOn w:val="Normal"/>
    <w:next w:val="Normal"/>
    <w:link w:val="TitleChar"/>
    <w:uiPriority w:val="10"/>
    <w:qFormat/>
    <w:rsid w:val="00FA13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3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13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3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13E9"/>
    <w:pPr>
      <w:spacing w:before="160"/>
      <w:jc w:val="center"/>
    </w:pPr>
    <w:rPr>
      <w:i/>
      <w:iCs/>
      <w:color w:val="404040" w:themeColor="text1" w:themeTint="BF"/>
    </w:rPr>
  </w:style>
  <w:style w:type="character" w:customStyle="1" w:styleId="QuoteChar">
    <w:name w:val="Quote Char"/>
    <w:basedOn w:val="DefaultParagraphFont"/>
    <w:link w:val="Quote"/>
    <w:uiPriority w:val="29"/>
    <w:rsid w:val="00FA13E9"/>
    <w:rPr>
      <w:i/>
      <w:iCs/>
      <w:color w:val="404040" w:themeColor="text1" w:themeTint="BF"/>
    </w:rPr>
  </w:style>
  <w:style w:type="paragraph" w:styleId="ListParagraph">
    <w:name w:val="List Paragraph"/>
    <w:basedOn w:val="Normal"/>
    <w:uiPriority w:val="34"/>
    <w:qFormat/>
    <w:rsid w:val="00FA13E9"/>
    <w:pPr>
      <w:ind w:left="720"/>
      <w:contextualSpacing/>
    </w:pPr>
  </w:style>
  <w:style w:type="character" w:styleId="IntenseEmphasis">
    <w:name w:val="Intense Emphasis"/>
    <w:basedOn w:val="DefaultParagraphFont"/>
    <w:uiPriority w:val="21"/>
    <w:qFormat/>
    <w:rsid w:val="00FA13E9"/>
    <w:rPr>
      <w:i/>
      <w:iCs/>
      <w:color w:val="0F4761" w:themeColor="accent1" w:themeShade="BF"/>
    </w:rPr>
  </w:style>
  <w:style w:type="paragraph" w:styleId="IntenseQuote">
    <w:name w:val="Intense Quote"/>
    <w:basedOn w:val="Normal"/>
    <w:next w:val="Normal"/>
    <w:link w:val="IntenseQuoteChar"/>
    <w:uiPriority w:val="30"/>
    <w:qFormat/>
    <w:rsid w:val="00FA13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13E9"/>
    <w:rPr>
      <w:i/>
      <w:iCs/>
      <w:color w:val="0F4761" w:themeColor="accent1" w:themeShade="BF"/>
    </w:rPr>
  </w:style>
  <w:style w:type="character" w:styleId="IntenseReference">
    <w:name w:val="Intense Reference"/>
    <w:basedOn w:val="DefaultParagraphFont"/>
    <w:uiPriority w:val="32"/>
    <w:qFormat/>
    <w:rsid w:val="00FA13E9"/>
    <w:rPr>
      <w:b/>
      <w:bCs/>
      <w:smallCaps/>
      <w:color w:val="0F4761" w:themeColor="accent1" w:themeShade="BF"/>
      <w:spacing w:val="5"/>
    </w:rPr>
  </w:style>
  <w:style w:type="paragraph" w:styleId="NoSpacing">
    <w:name w:val="No Spacing"/>
    <w:link w:val="NoSpacingChar"/>
    <w:uiPriority w:val="1"/>
    <w:qFormat/>
    <w:rsid w:val="00141B22"/>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41B22"/>
    <w:rPr>
      <w:rFonts w:eastAsiaTheme="minorEastAsia"/>
      <w:kern w:val="0"/>
      <w:sz w:val="22"/>
      <w:szCs w:val="22"/>
      <w14:ligatures w14:val="none"/>
    </w:rPr>
  </w:style>
  <w:style w:type="paragraph" w:styleId="TOCHeading">
    <w:name w:val="TOC Heading"/>
    <w:basedOn w:val="Heading1"/>
    <w:next w:val="Normal"/>
    <w:uiPriority w:val="39"/>
    <w:unhideWhenUsed/>
    <w:qFormat/>
    <w:rsid w:val="001957F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957F5"/>
    <w:pPr>
      <w:spacing w:after="100"/>
    </w:pPr>
  </w:style>
  <w:style w:type="paragraph" w:styleId="TOC2">
    <w:name w:val="toc 2"/>
    <w:basedOn w:val="Normal"/>
    <w:next w:val="Normal"/>
    <w:autoRedefine/>
    <w:uiPriority w:val="39"/>
    <w:unhideWhenUsed/>
    <w:rsid w:val="001957F5"/>
    <w:pPr>
      <w:spacing w:after="100"/>
      <w:ind w:left="240"/>
    </w:pPr>
  </w:style>
  <w:style w:type="character" w:styleId="Hyperlink">
    <w:name w:val="Hyperlink"/>
    <w:basedOn w:val="DefaultParagraphFont"/>
    <w:uiPriority w:val="99"/>
    <w:unhideWhenUsed/>
    <w:rsid w:val="001957F5"/>
    <w:rPr>
      <w:color w:val="467886" w:themeColor="hyperlink"/>
      <w:u w:val="single"/>
    </w:rPr>
  </w:style>
  <w:style w:type="character" w:styleId="UnresolvedMention">
    <w:name w:val="Unresolved Mention"/>
    <w:basedOn w:val="DefaultParagraphFont"/>
    <w:uiPriority w:val="99"/>
    <w:semiHidden/>
    <w:unhideWhenUsed/>
    <w:rsid w:val="003C640D"/>
    <w:rPr>
      <w:color w:val="605E5C"/>
      <w:shd w:val="clear" w:color="auto" w:fill="E1DFDD"/>
    </w:rPr>
  </w:style>
  <w:style w:type="character" w:styleId="FollowedHyperlink">
    <w:name w:val="FollowedHyperlink"/>
    <w:basedOn w:val="DefaultParagraphFont"/>
    <w:uiPriority w:val="99"/>
    <w:semiHidden/>
    <w:unhideWhenUsed/>
    <w:rsid w:val="006C4E18"/>
    <w:rPr>
      <w:color w:val="96607D" w:themeColor="followedHyperlink"/>
      <w:u w:val="single"/>
    </w:rPr>
  </w:style>
  <w:style w:type="paragraph" w:styleId="TOC3">
    <w:name w:val="toc 3"/>
    <w:basedOn w:val="Normal"/>
    <w:next w:val="Normal"/>
    <w:autoRedefine/>
    <w:uiPriority w:val="39"/>
    <w:unhideWhenUsed/>
    <w:rsid w:val="00DE6E48"/>
    <w:pPr>
      <w:spacing w:after="100"/>
      <w:ind w:left="480"/>
    </w:pPr>
  </w:style>
  <w:style w:type="paragraph" w:styleId="Bibliography">
    <w:name w:val="Bibliography"/>
    <w:basedOn w:val="Normal"/>
    <w:next w:val="Normal"/>
    <w:uiPriority w:val="37"/>
    <w:unhideWhenUsed/>
    <w:rsid w:val="00571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139451">
      <w:bodyDiv w:val="1"/>
      <w:marLeft w:val="0"/>
      <w:marRight w:val="0"/>
      <w:marTop w:val="0"/>
      <w:marBottom w:val="0"/>
      <w:divBdr>
        <w:top w:val="none" w:sz="0" w:space="0" w:color="auto"/>
        <w:left w:val="none" w:sz="0" w:space="0" w:color="auto"/>
        <w:bottom w:val="none" w:sz="0" w:space="0" w:color="auto"/>
        <w:right w:val="none" w:sz="0" w:space="0" w:color="auto"/>
      </w:divBdr>
    </w:div>
    <w:div w:id="320080289">
      <w:bodyDiv w:val="1"/>
      <w:marLeft w:val="0"/>
      <w:marRight w:val="0"/>
      <w:marTop w:val="0"/>
      <w:marBottom w:val="0"/>
      <w:divBdr>
        <w:top w:val="none" w:sz="0" w:space="0" w:color="auto"/>
        <w:left w:val="none" w:sz="0" w:space="0" w:color="auto"/>
        <w:bottom w:val="none" w:sz="0" w:space="0" w:color="auto"/>
        <w:right w:val="none" w:sz="0" w:space="0" w:color="auto"/>
      </w:divBdr>
    </w:div>
    <w:div w:id="1043212821">
      <w:bodyDiv w:val="1"/>
      <w:marLeft w:val="0"/>
      <w:marRight w:val="0"/>
      <w:marTop w:val="0"/>
      <w:marBottom w:val="0"/>
      <w:divBdr>
        <w:top w:val="none" w:sz="0" w:space="0" w:color="auto"/>
        <w:left w:val="none" w:sz="0" w:space="0" w:color="auto"/>
        <w:bottom w:val="none" w:sz="0" w:space="0" w:color="auto"/>
        <w:right w:val="none" w:sz="0" w:space="0" w:color="auto"/>
      </w:divBdr>
    </w:div>
    <w:div w:id="1086346071">
      <w:bodyDiv w:val="1"/>
      <w:marLeft w:val="0"/>
      <w:marRight w:val="0"/>
      <w:marTop w:val="0"/>
      <w:marBottom w:val="0"/>
      <w:divBdr>
        <w:top w:val="none" w:sz="0" w:space="0" w:color="auto"/>
        <w:left w:val="none" w:sz="0" w:space="0" w:color="auto"/>
        <w:bottom w:val="none" w:sz="0" w:space="0" w:color="auto"/>
        <w:right w:val="none" w:sz="0" w:space="0" w:color="auto"/>
      </w:divBdr>
    </w:div>
    <w:div w:id="1675718684">
      <w:bodyDiv w:val="1"/>
      <w:marLeft w:val="0"/>
      <w:marRight w:val="0"/>
      <w:marTop w:val="0"/>
      <w:marBottom w:val="0"/>
      <w:divBdr>
        <w:top w:val="none" w:sz="0" w:space="0" w:color="auto"/>
        <w:left w:val="none" w:sz="0" w:space="0" w:color="auto"/>
        <w:bottom w:val="none" w:sz="0" w:space="0" w:color="auto"/>
        <w:right w:val="none" w:sz="0" w:space="0" w:color="auto"/>
      </w:divBdr>
    </w:div>
    <w:div w:id="1747801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4.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1.png"/><Relationship Id="rId49"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39.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hyperlink" Target="https://www.figma.com/make/zNqzdyXDgrfMoeWYslfAgZ/Create-Mood-Board-for-MealSwift?t=Qlpj08ikSezT1Fk2-1" TargetMode="External"/><Relationship Id="rId43" Type="http://schemas.openxmlformats.org/officeDocument/2006/relationships/image" Target="media/image38.png"/><Relationship Id="rId48" Type="http://schemas.openxmlformats.org/officeDocument/2006/relationships/hyperlink" Target="https://www.figma.com/make/OQgCu1U5rctuGvYMMAEjn1/Six-Page-Prototype-Overview?t=PWW51ApSNOedVLOm-1"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6.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Mag23</b:Tag>
    <b:SourceType>ConferenceProceedings</b:SourceType>
    <b:Guid>{7BDA4700-EA14-4795-AD4A-8F798A63271C}</b:Guid>
    <b:Title>A Review of Usability Guidelines for E-Commerce Website Design</b:Title>
    <b:Year>2023</b:Year>
    <b:Volume>30-43</b:Volume>
    <b:Publisher>Springer</b:Publisher>
    <b:ConferenceName>Design, User Experience, and Usability </b:ConferenceName>
    <b:Author>
      <b:Author>
        <b:NameList>
          <b:Person>
            <b:Last>Maguire</b:Last>
            <b:First>M.</b:First>
          </b:Person>
        </b:NameList>
      </b:Author>
    </b:Author>
    <b:RefOrder>1</b:RefOrder>
  </b:Source>
  <b:Source>
    <b:Tag>W3C23</b:Tag>
    <b:SourceType>DocumentFromInternetSite</b:SourceType>
    <b:Guid>{303A1C14-6C56-4195-8F22-2CC532490BEB}</b:Guid>
    <b:Title>Web Content Accessibility Guidelines (WCAG) 2.2</b:Title>
    <b:Year>2023</b:Year>
    <b:Author>
      <b:Author>
        <b:Corporate>W3C</b:Corporate>
      </b:Author>
    </b:Author>
    <b:URL>https://www.w3.org/WAI/standards-guidelines/wcag/</b:URL>
    <b:RefOrder>2</b:RefOrder>
  </b:Source>
  <b:Source>
    <b:Tag>Che20</b:Tag>
    <b:SourceType>DocumentFromInternetSite</b:SourceType>
    <b:Guid>{E6A3B240-EDF2-4D4F-B258-6E29615085BA}</b:Guid>
    <b:Title> Wireframe-based UI design search through image autoencoder</b:Title>
    <b:Year>2020</b:Year>
    <b:Author>
      <b:Author>
        <b:NameList>
          <b:Person>
            <b:Last>Chen</b:Last>
            <b:First>J.,</b:First>
            <b:Middle>Chen, C., Xing, Z., Xia, X., Zhu, L., Grundy, J., &amp; Wang, J.</b:Middle>
          </b:Person>
        </b:NameList>
      </b:Author>
    </b:Author>
    <b:URL>https://dl.acm.org/doi/pdf/10.1145/3391613</b:URL>
    <b:RefOrder>3</b:RefOrder>
  </b:Source>
  <b:Source>
    <b:Tag>Cas11</b:Tag>
    <b:SourceType>JournalArticle</b:SourceType>
    <b:Guid>{4AC44265-F598-4FCF-9F69-A8684D73EF47}</b:Guid>
    <b:Title>The mood board process modeled and understood as a qualitative design research tool</b:Title>
    <b:Year>2011</b:Year>
    <b:URL>https://www.tandfonline.com/doi/abs/10.2752/175693811X13080607764854</b:URL>
    <b:Author>
      <b:Author>
        <b:NameList>
          <b:Person>
            <b:Last>Cassidy</b:Last>
            <b:First>Tracy</b:First>
          </b:Person>
        </b:NameList>
      </b:Author>
    </b:Author>
    <b:JournalName>Fashion Practice</b:JournalName>
    <b:Pages>225-251</b:Pages>
    <b:RefOrder>4</b:RefOrder>
  </b:Source>
  <b:Source>
    <b:Tag>Agu25</b:Tag>
    <b:SourceType>BookSection</b:SourceType>
    <b:Guid>{DA56C6CC-D84C-411A-98B0-C82D52C991C2}</b:Guid>
    <b:Title>Design and Development of a Functional Prototype of an Upper-Limb Exoskeleton</b:Title>
    <b:Year>2025</b:Year>
    <b:Publisher>Sringer Nature</b:Publisher>
    <b:Author>
      <b:Author>
        <b:NameList>
          <b:Person>
            <b:Last>Aguero</b:Last>
            <b:First>Solana</b:First>
            <b:Middle>López</b:Middle>
          </b:Person>
        </b:NameList>
      </b:Author>
    </b:Author>
    <b:BookTitle>Computational Neuroscience: 5th Latin American Workshop</b:BookTitle>
    <b:RefOrder>5</b:RefOrder>
  </b:Source>
</b:Sources>
</file>

<file path=customXml/itemProps1.xml><?xml version="1.0" encoding="utf-8"?>
<ds:datastoreItem xmlns:ds="http://schemas.openxmlformats.org/officeDocument/2006/customXml" ds:itemID="{123275FF-D97B-48EB-883F-1DB08D76B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1071</TotalTime>
  <Pages>33</Pages>
  <Words>2462</Words>
  <Characters>16033</Characters>
  <Application>Microsoft Office Word</Application>
  <DocSecurity>0</DocSecurity>
  <Lines>348</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Redesign for Online Business Presence</dc:title>
  <dc:subject/>
  <dc:creator>Salma Mollah (2337272)</dc:creator>
  <cp:keywords/>
  <dc:description/>
  <cp:lastModifiedBy>Salma Mollah (2337272)</cp:lastModifiedBy>
  <cp:revision>108</cp:revision>
  <dcterms:created xsi:type="dcterms:W3CDTF">2026-03-05T16:13:00Z</dcterms:created>
  <dcterms:modified xsi:type="dcterms:W3CDTF">2026-03-27T11:31:00Z</dcterms:modified>
</cp:coreProperties>
</file>