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10C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3CBE95F" wp14:editId="70C4E78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B20E5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F1FF99" w14:textId="77777777" w:rsidTr="00A406E5">
        <w:tc>
          <w:tcPr>
            <w:tcW w:w="9922" w:type="dxa"/>
            <w:shd w:val="clear" w:color="auto" w:fill="C0C0C0"/>
          </w:tcPr>
          <w:p w14:paraId="23DDFAF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E73B9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CBC2AB" w14:textId="77777777" w:rsidTr="008F1308">
        <w:tc>
          <w:tcPr>
            <w:tcW w:w="2093" w:type="dxa"/>
            <w:shd w:val="pct15" w:color="auto" w:fill="auto"/>
          </w:tcPr>
          <w:p w14:paraId="64E5F3B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C4521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8DC0D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B2C4124" w14:textId="77777777" w:rsidR="003B3F9D" w:rsidRPr="00A406E5" w:rsidRDefault="003B3F9D" w:rsidP="001E57C1">
            <w:pPr>
              <w:spacing w:before="120" w:after="120"/>
              <w:jc w:val="both"/>
              <w:rPr>
                <w:rFonts w:ascii="Arial" w:hAnsi="Arial" w:cs="Arial"/>
                <w:b/>
                <w:sz w:val="22"/>
                <w:szCs w:val="22"/>
              </w:rPr>
            </w:pPr>
          </w:p>
        </w:tc>
      </w:tr>
      <w:tr w:rsidR="00DB116D" w:rsidRPr="00A406E5" w14:paraId="34338ADC" w14:textId="77777777" w:rsidTr="00A406E5">
        <w:tc>
          <w:tcPr>
            <w:tcW w:w="2093" w:type="dxa"/>
            <w:shd w:val="pct15" w:color="auto" w:fill="auto"/>
          </w:tcPr>
          <w:p w14:paraId="12F7E3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E4523B" w14:textId="77777777" w:rsidR="00DB116D" w:rsidRPr="00A406E5" w:rsidRDefault="00203B8F" w:rsidP="00E51AAC">
            <w:pPr>
              <w:spacing w:before="120" w:after="120"/>
              <w:jc w:val="both"/>
              <w:rPr>
                <w:rFonts w:ascii="Arial" w:hAnsi="Arial" w:cs="Arial"/>
                <w:b/>
                <w:sz w:val="22"/>
                <w:szCs w:val="22"/>
              </w:rPr>
            </w:pPr>
            <w:r>
              <w:rPr>
                <w:rFonts w:ascii="Arial" w:hAnsi="Arial" w:cs="Arial"/>
                <w:b/>
                <w:sz w:val="22"/>
                <w:szCs w:val="22"/>
              </w:rPr>
              <w:t>BA Ed QTS</w:t>
            </w:r>
          </w:p>
        </w:tc>
      </w:tr>
      <w:tr w:rsidR="008F1308" w:rsidRPr="00A406E5" w14:paraId="24307E25" w14:textId="77777777" w:rsidTr="00A628CC">
        <w:tc>
          <w:tcPr>
            <w:tcW w:w="2093" w:type="dxa"/>
            <w:shd w:val="pct15" w:color="auto" w:fill="auto"/>
          </w:tcPr>
          <w:p w14:paraId="3862E3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4B30E18" w14:textId="77777777" w:rsidR="008F1308" w:rsidRPr="00A406E5" w:rsidRDefault="00063D66" w:rsidP="00E51AAC">
            <w:pPr>
              <w:spacing w:before="120" w:after="120"/>
              <w:jc w:val="both"/>
              <w:rPr>
                <w:rFonts w:ascii="Arial" w:hAnsi="Arial" w:cs="Arial"/>
                <w:b/>
                <w:sz w:val="22"/>
                <w:szCs w:val="22"/>
              </w:rPr>
            </w:pPr>
            <w:r w:rsidRPr="00063D66">
              <w:rPr>
                <w:rFonts w:ascii="Arial" w:hAnsi="Arial" w:cs="Arial"/>
                <w:b/>
                <w:sz w:val="22"/>
                <w:szCs w:val="22"/>
                <w:lang w:val="en-US"/>
              </w:rPr>
              <w:t>Cycle 1 Core Studies: The Learner: who am I teaching?</w:t>
            </w:r>
          </w:p>
        </w:tc>
      </w:tr>
      <w:tr w:rsidR="00B84B5B" w:rsidRPr="00A406E5" w14:paraId="2FCBE554" w14:textId="77777777" w:rsidTr="008F1308">
        <w:tc>
          <w:tcPr>
            <w:tcW w:w="2093" w:type="dxa"/>
            <w:shd w:val="pct15" w:color="auto" w:fill="auto"/>
          </w:tcPr>
          <w:p w14:paraId="7364199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36D959" w14:textId="77777777" w:rsidR="00B84B5B" w:rsidRPr="00A406E5" w:rsidRDefault="00063D66" w:rsidP="00152E9D">
            <w:pPr>
              <w:spacing w:before="120" w:after="120"/>
              <w:jc w:val="both"/>
              <w:rPr>
                <w:rFonts w:ascii="Arial" w:hAnsi="Arial" w:cs="Arial"/>
                <w:b/>
                <w:sz w:val="22"/>
                <w:szCs w:val="22"/>
              </w:rPr>
            </w:pPr>
            <w:r>
              <w:rPr>
                <w:rFonts w:ascii="Arial" w:hAnsi="Arial" w:cs="Arial"/>
                <w:b/>
                <w:sz w:val="22"/>
                <w:szCs w:val="22"/>
              </w:rPr>
              <w:t>ECAD4007</w:t>
            </w:r>
          </w:p>
        </w:tc>
        <w:tc>
          <w:tcPr>
            <w:tcW w:w="2268" w:type="dxa"/>
            <w:shd w:val="clear" w:color="auto" w:fill="D9D9D9"/>
          </w:tcPr>
          <w:p w14:paraId="6D3D125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AF623E5" w14:textId="77777777" w:rsidR="00B84B5B" w:rsidRPr="00A406E5" w:rsidRDefault="00063D6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21D964B" w14:textId="77777777" w:rsidTr="008F1308">
        <w:tc>
          <w:tcPr>
            <w:tcW w:w="2093" w:type="dxa"/>
            <w:shd w:val="pct15" w:color="auto" w:fill="auto"/>
          </w:tcPr>
          <w:p w14:paraId="3C2998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2DB2059" w14:textId="77777777" w:rsidR="00DB116D" w:rsidRPr="00A406E5" w:rsidRDefault="00063D66" w:rsidP="00E51AAC">
            <w:pPr>
              <w:spacing w:before="120" w:after="120"/>
              <w:jc w:val="both"/>
              <w:rPr>
                <w:rFonts w:ascii="Arial" w:hAnsi="Arial" w:cs="Arial"/>
                <w:b/>
                <w:sz w:val="22"/>
                <w:szCs w:val="22"/>
              </w:rPr>
            </w:pPr>
            <w:r>
              <w:rPr>
                <w:rFonts w:ascii="Arial" w:hAnsi="Arial" w:cs="Arial"/>
                <w:b/>
                <w:sz w:val="22"/>
                <w:szCs w:val="22"/>
              </w:rPr>
              <w:t>Mr. T. Cox</w:t>
            </w:r>
          </w:p>
        </w:tc>
        <w:tc>
          <w:tcPr>
            <w:tcW w:w="2268" w:type="dxa"/>
            <w:shd w:val="clear" w:color="auto" w:fill="D9D9D9"/>
          </w:tcPr>
          <w:p w14:paraId="4B74AE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65E1377" w14:textId="77777777" w:rsidR="00DB116D" w:rsidRPr="00A406E5" w:rsidRDefault="00DB116D" w:rsidP="00E51AAC">
            <w:pPr>
              <w:spacing w:before="120" w:after="120"/>
              <w:jc w:val="both"/>
              <w:rPr>
                <w:rFonts w:ascii="Arial" w:hAnsi="Arial" w:cs="Arial"/>
                <w:b/>
                <w:sz w:val="22"/>
                <w:szCs w:val="22"/>
              </w:rPr>
            </w:pPr>
          </w:p>
        </w:tc>
      </w:tr>
      <w:tr w:rsidR="00DB116D" w:rsidRPr="00A406E5" w14:paraId="19F69E7C" w14:textId="77777777" w:rsidTr="008F1308">
        <w:tc>
          <w:tcPr>
            <w:tcW w:w="2093" w:type="dxa"/>
            <w:shd w:val="pct15" w:color="auto" w:fill="auto"/>
          </w:tcPr>
          <w:p w14:paraId="741BA1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31BE8C0" w14:textId="77777777" w:rsidR="00DB116D" w:rsidRPr="00A406E5" w:rsidRDefault="00063D66" w:rsidP="00063D66">
            <w:pPr>
              <w:spacing w:before="120" w:after="120"/>
              <w:jc w:val="both"/>
              <w:rPr>
                <w:rFonts w:ascii="Arial" w:hAnsi="Arial" w:cs="Arial"/>
                <w:b/>
                <w:sz w:val="22"/>
                <w:szCs w:val="22"/>
              </w:rPr>
            </w:pPr>
            <w:r w:rsidRPr="00063D66">
              <w:rPr>
                <w:rFonts w:ascii="Arial" w:hAnsi="Arial" w:cs="Arial"/>
                <w:b/>
                <w:sz w:val="22"/>
                <w:szCs w:val="22"/>
              </w:rPr>
              <w:t>Using the pupil profile given, identify how specific aspects of the child’s holistic development could be met within an educational setting. Underpin this with references to relevant theories, research and examples of excellent practice.</w:t>
            </w:r>
          </w:p>
        </w:tc>
        <w:tc>
          <w:tcPr>
            <w:tcW w:w="2268" w:type="dxa"/>
            <w:shd w:val="pct15" w:color="auto" w:fill="auto"/>
          </w:tcPr>
          <w:p w14:paraId="40BD0A8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F48E143" w14:textId="77777777" w:rsidR="00DB116D" w:rsidRPr="00A406E5" w:rsidRDefault="00063D66"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1EF8BF6" w14:textId="77777777" w:rsidTr="008F1308">
        <w:tc>
          <w:tcPr>
            <w:tcW w:w="2093" w:type="dxa"/>
            <w:shd w:val="pct15" w:color="auto" w:fill="auto"/>
          </w:tcPr>
          <w:p w14:paraId="252AB80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2E32BED" w14:textId="774767F3" w:rsidR="00B84B5B" w:rsidRPr="00063D66" w:rsidRDefault="00B24D14" w:rsidP="005F0579">
            <w:pPr>
              <w:spacing w:before="120" w:after="120"/>
              <w:jc w:val="both"/>
              <w:rPr>
                <w:rFonts w:ascii="Arial" w:hAnsi="Arial" w:cs="Arial"/>
                <w:b/>
                <w:sz w:val="22"/>
                <w:szCs w:val="22"/>
              </w:rPr>
            </w:pPr>
            <w:r>
              <w:rPr>
                <w:rFonts w:ascii="Arial" w:hAnsi="Arial" w:cs="Arial"/>
                <w:b/>
                <w:sz w:val="22"/>
                <w:szCs w:val="22"/>
                <w:lang w:val="en-US"/>
              </w:rPr>
              <w:t>3</w:t>
            </w:r>
            <w:r w:rsidR="000F4013">
              <w:rPr>
                <w:rFonts w:ascii="Arial" w:hAnsi="Arial" w:cs="Arial"/>
                <w:b/>
                <w:sz w:val="22"/>
                <w:szCs w:val="22"/>
                <w:lang w:val="en-US"/>
              </w:rPr>
              <w:t>0</w:t>
            </w:r>
            <w:r w:rsidR="00D27C2B">
              <w:rPr>
                <w:rFonts w:ascii="Arial" w:hAnsi="Arial" w:cs="Arial"/>
                <w:b/>
                <w:sz w:val="22"/>
                <w:szCs w:val="22"/>
                <w:lang w:val="en-US"/>
              </w:rPr>
              <w:t>/10/</w:t>
            </w:r>
            <w:r w:rsidR="007D2131">
              <w:rPr>
                <w:rFonts w:ascii="Arial" w:hAnsi="Arial" w:cs="Arial"/>
                <w:b/>
                <w:sz w:val="22"/>
                <w:szCs w:val="22"/>
                <w:lang w:val="en-US"/>
              </w:rPr>
              <w:t>2</w:t>
            </w:r>
            <w:r w:rsidR="000F4013">
              <w:rPr>
                <w:rFonts w:ascii="Arial" w:hAnsi="Arial" w:cs="Arial"/>
                <w:b/>
                <w:sz w:val="22"/>
                <w:szCs w:val="22"/>
                <w:lang w:val="en-US"/>
              </w:rPr>
              <w:t>3</w:t>
            </w:r>
          </w:p>
        </w:tc>
        <w:tc>
          <w:tcPr>
            <w:tcW w:w="2268" w:type="dxa"/>
            <w:shd w:val="pct15" w:color="auto" w:fill="auto"/>
          </w:tcPr>
          <w:p w14:paraId="10190A3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A91DF8" w14:textId="77E4BEFB" w:rsidR="00B84B5B" w:rsidRPr="00A406E5" w:rsidRDefault="00D16FD9" w:rsidP="005F0579">
            <w:pPr>
              <w:spacing w:before="120" w:after="120"/>
              <w:jc w:val="both"/>
              <w:rPr>
                <w:rFonts w:ascii="Arial" w:hAnsi="Arial" w:cs="Arial"/>
                <w:b/>
                <w:sz w:val="22"/>
                <w:szCs w:val="22"/>
              </w:rPr>
            </w:pPr>
            <w:r>
              <w:rPr>
                <w:rFonts w:ascii="Arial" w:hAnsi="Arial" w:cs="Arial"/>
                <w:b/>
                <w:sz w:val="22"/>
                <w:szCs w:val="22"/>
              </w:rPr>
              <w:t>2</w:t>
            </w:r>
            <w:r w:rsidR="000F4013">
              <w:rPr>
                <w:rFonts w:ascii="Arial" w:hAnsi="Arial" w:cs="Arial"/>
                <w:b/>
                <w:sz w:val="22"/>
                <w:szCs w:val="22"/>
              </w:rPr>
              <w:t>7</w:t>
            </w:r>
            <w:r>
              <w:rPr>
                <w:rFonts w:ascii="Arial" w:hAnsi="Arial" w:cs="Arial"/>
                <w:b/>
                <w:sz w:val="22"/>
                <w:szCs w:val="22"/>
              </w:rPr>
              <w:t>/11/2</w:t>
            </w:r>
            <w:r w:rsidR="000F4013">
              <w:rPr>
                <w:rFonts w:ascii="Arial" w:hAnsi="Arial" w:cs="Arial"/>
                <w:b/>
                <w:sz w:val="22"/>
                <w:szCs w:val="22"/>
              </w:rPr>
              <w:t>3</w:t>
            </w:r>
            <w:bookmarkStart w:id="0" w:name="_GoBack"/>
            <w:bookmarkEnd w:id="0"/>
          </w:p>
        </w:tc>
      </w:tr>
      <w:tr w:rsidR="00152E9D" w:rsidRPr="00A406E5" w14:paraId="2FE46C5B" w14:textId="77777777" w:rsidTr="00A406E5">
        <w:tc>
          <w:tcPr>
            <w:tcW w:w="2093" w:type="dxa"/>
            <w:shd w:val="pct15" w:color="auto" w:fill="auto"/>
          </w:tcPr>
          <w:p w14:paraId="2DD9202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B446F2"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0812A1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DCF97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9C3ABC" w14:textId="77777777" w:rsidTr="00A406E5">
        <w:tc>
          <w:tcPr>
            <w:tcW w:w="2093" w:type="dxa"/>
            <w:shd w:val="pct15" w:color="auto" w:fill="auto"/>
          </w:tcPr>
          <w:p w14:paraId="691DA37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15063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85EE1B" w14:textId="77777777" w:rsidR="0028204E" w:rsidRPr="00A406E5" w:rsidRDefault="0028204E" w:rsidP="00DB116D">
      <w:pPr>
        <w:rPr>
          <w:rFonts w:ascii="Arial" w:hAnsi="Arial" w:cs="Arial"/>
          <w:sz w:val="32"/>
        </w:rPr>
      </w:pPr>
    </w:p>
    <w:p w14:paraId="1F0C30F1" w14:textId="77777777" w:rsidR="00152E9D" w:rsidRPr="00A406E5" w:rsidRDefault="00152E9D" w:rsidP="00DB116D">
      <w:pPr>
        <w:rPr>
          <w:rFonts w:ascii="Arial" w:hAnsi="Arial" w:cs="Arial"/>
          <w:sz w:val="32"/>
        </w:rPr>
      </w:pPr>
    </w:p>
    <w:p w14:paraId="31BE4AB2" w14:textId="77777777" w:rsidR="00152E9D" w:rsidRPr="00A406E5" w:rsidRDefault="00152E9D" w:rsidP="00DB116D">
      <w:pPr>
        <w:rPr>
          <w:rFonts w:ascii="Arial" w:hAnsi="Arial" w:cs="Arial"/>
          <w:sz w:val="32"/>
        </w:rPr>
      </w:pPr>
    </w:p>
    <w:p w14:paraId="6C444A88" w14:textId="77777777" w:rsidR="00152E9D" w:rsidRPr="00A406E5" w:rsidRDefault="00152E9D" w:rsidP="00DB116D">
      <w:pPr>
        <w:rPr>
          <w:rFonts w:ascii="Arial" w:hAnsi="Arial" w:cs="Arial"/>
          <w:sz w:val="32"/>
        </w:rPr>
      </w:pPr>
    </w:p>
    <w:p w14:paraId="12EC2245" w14:textId="77777777" w:rsidR="00152E9D" w:rsidRPr="00A406E5" w:rsidRDefault="00152E9D" w:rsidP="00DB116D">
      <w:pPr>
        <w:rPr>
          <w:rFonts w:ascii="Arial" w:hAnsi="Arial" w:cs="Arial"/>
          <w:sz w:val="32"/>
        </w:rPr>
      </w:pPr>
    </w:p>
    <w:p w14:paraId="07EB630C" w14:textId="77777777" w:rsidR="00152E9D" w:rsidRPr="00A406E5" w:rsidRDefault="00A406E5" w:rsidP="00DB116D">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4ED8657" w14:textId="77777777" w:rsidTr="00A406E5">
        <w:tc>
          <w:tcPr>
            <w:tcW w:w="9747" w:type="dxa"/>
            <w:shd w:val="pct10" w:color="auto" w:fill="auto"/>
          </w:tcPr>
          <w:p w14:paraId="6C437CC1"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415D73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6A4F87" w14:textId="77777777" w:rsidTr="00A406E5">
        <w:tc>
          <w:tcPr>
            <w:tcW w:w="9747" w:type="dxa"/>
          </w:tcPr>
          <w:p w14:paraId="27475DBF" w14:textId="77777777" w:rsidR="00C01A3F" w:rsidRDefault="00C01A3F" w:rsidP="00273FEE">
            <w:pPr>
              <w:rPr>
                <w:rFonts w:ascii="Arial" w:hAnsi="Arial" w:cs="Arial"/>
                <w:sz w:val="22"/>
                <w:szCs w:val="22"/>
              </w:rPr>
            </w:pPr>
          </w:p>
          <w:p w14:paraId="77E42D51" w14:textId="77777777" w:rsidR="00EA56DB" w:rsidRPr="00EA56DB" w:rsidRDefault="00EA56DB" w:rsidP="00EA56DB">
            <w:pPr>
              <w:rPr>
                <w:rFonts w:ascii="Arial" w:hAnsi="Arial" w:cs="Arial"/>
                <w:sz w:val="22"/>
                <w:szCs w:val="22"/>
                <w:lang w:val="en-US"/>
              </w:rPr>
            </w:pPr>
            <w:r w:rsidRPr="00EA56DB">
              <w:rPr>
                <w:rFonts w:ascii="Arial" w:hAnsi="Arial" w:cs="Arial"/>
                <w:sz w:val="22"/>
                <w:szCs w:val="22"/>
                <w:lang w:val="en-US"/>
              </w:rPr>
              <w:t>Upon the successful completion of this module, the student should be able to demonstrate the ability to:</w:t>
            </w:r>
          </w:p>
          <w:p w14:paraId="07AB80D4" w14:textId="77777777" w:rsidR="00EA56DB" w:rsidRDefault="00EA56DB" w:rsidP="00EA56DB">
            <w:pPr>
              <w:numPr>
                <w:ilvl w:val="0"/>
                <w:numId w:val="17"/>
              </w:numPr>
              <w:rPr>
                <w:rFonts w:ascii="Arial" w:hAnsi="Arial" w:cs="Arial"/>
                <w:sz w:val="22"/>
                <w:szCs w:val="22"/>
              </w:rPr>
            </w:pPr>
            <w:r w:rsidRPr="00EA56DB">
              <w:rPr>
                <w:rFonts w:ascii="Arial" w:hAnsi="Arial" w:cs="Arial"/>
                <w:sz w:val="22"/>
                <w:szCs w:val="22"/>
              </w:rPr>
              <w:t>understand theories and research that underpin child development, well-being and learning from 0-19 years and how these relate to teaching and learning;</w:t>
            </w:r>
          </w:p>
          <w:p w14:paraId="5979F6FE" w14:textId="77777777" w:rsidR="00EA56DB" w:rsidRPr="00EA56DB" w:rsidRDefault="00EA56DB" w:rsidP="00EA56DB">
            <w:pPr>
              <w:ind w:left="720"/>
              <w:rPr>
                <w:rFonts w:ascii="Arial" w:hAnsi="Arial" w:cs="Arial"/>
                <w:sz w:val="22"/>
                <w:szCs w:val="22"/>
              </w:rPr>
            </w:pPr>
          </w:p>
          <w:p w14:paraId="37054E08" w14:textId="77777777" w:rsidR="00EA56DB" w:rsidRDefault="00EA56DB" w:rsidP="00EA56DB">
            <w:pPr>
              <w:numPr>
                <w:ilvl w:val="0"/>
                <w:numId w:val="17"/>
              </w:numPr>
              <w:rPr>
                <w:rFonts w:ascii="Arial" w:hAnsi="Arial" w:cs="Arial"/>
                <w:sz w:val="22"/>
                <w:szCs w:val="22"/>
              </w:rPr>
            </w:pPr>
            <w:r w:rsidRPr="00EA56DB">
              <w:rPr>
                <w:rFonts w:ascii="Arial" w:hAnsi="Arial" w:cs="Arial"/>
                <w:sz w:val="22"/>
                <w:szCs w:val="22"/>
              </w:rPr>
              <w:t xml:space="preserve">identify and reflect on professional and legal responsibilities of working with children and young people from 0–19 years and how these relate to the role of the professional teacher; </w:t>
            </w:r>
          </w:p>
          <w:p w14:paraId="618F67FD" w14:textId="77777777" w:rsidR="00EA56DB" w:rsidRPr="00EA56DB" w:rsidRDefault="00EA56DB" w:rsidP="00EA56DB">
            <w:pPr>
              <w:rPr>
                <w:rFonts w:ascii="Arial" w:hAnsi="Arial" w:cs="Arial"/>
                <w:sz w:val="22"/>
                <w:szCs w:val="22"/>
              </w:rPr>
            </w:pPr>
          </w:p>
          <w:p w14:paraId="55954201" w14:textId="77777777" w:rsidR="00EA56DB" w:rsidRPr="00EA56DB" w:rsidRDefault="00EA56DB" w:rsidP="00EA56DB">
            <w:pPr>
              <w:numPr>
                <w:ilvl w:val="0"/>
                <w:numId w:val="17"/>
              </w:numPr>
              <w:rPr>
                <w:rFonts w:ascii="Arial" w:hAnsi="Arial" w:cs="Arial"/>
                <w:sz w:val="22"/>
                <w:szCs w:val="22"/>
              </w:rPr>
            </w:pPr>
            <w:r w:rsidRPr="00EA56DB">
              <w:rPr>
                <w:rFonts w:ascii="Arial" w:hAnsi="Arial" w:cs="Arial"/>
                <w:sz w:val="22"/>
                <w:szCs w:val="22"/>
              </w:rPr>
              <w:t>identify effective approaches for meeting the diverse needs of all learners.</w:t>
            </w:r>
          </w:p>
          <w:p w14:paraId="5A120C2F" w14:textId="77777777" w:rsidR="00C01A3F" w:rsidRPr="00A406E5" w:rsidRDefault="00C01A3F" w:rsidP="004D5E9B">
            <w:pPr>
              <w:rPr>
                <w:rFonts w:ascii="Arial" w:hAnsi="Arial" w:cs="Arial"/>
                <w:sz w:val="22"/>
                <w:szCs w:val="22"/>
              </w:rPr>
            </w:pPr>
          </w:p>
        </w:tc>
      </w:tr>
    </w:tbl>
    <w:p w14:paraId="6679A976" w14:textId="77777777" w:rsidR="00C01A3F" w:rsidRPr="00A406E5" w:rsidRDefault="00C01A3F" w:rsidP="00BA1176">
      <w:pPr>
        <w:rPr>
          <w:rFonts w:ascii="Arial" w:hAnsi="Arial" w:cs="Arial"/>
          <w:b/>
        </w:rPr>
      </w:pPr>
    </w:p>
    <w:p w14:paraId="6466EF47" w14:textId="77777777" w:rsidR="00C01A3F" w:rsidRPr="00A406E5" w:rsidRDefault="00C01A3F" w:rsidP="00BA1176">
      <w:pPr>
        <w:rPr>
          <w:rFonts w:ascii="Arial" w:hAnsi="Arial" w:cs="Arial"/>
          <w:b/>
        </w:rPr>
      </w:pPr>
    </w:p>
    <w:p w14:paraId="5BF673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B6C25AA" w14:textId="77777777" w:rsidTr="00A406E5">
        <w:tc>
          <w:tcPr>
            <w:tcW w:w="9781" w:type="dxa"/>
            <w:shd w:val="clear" w:color="auto" w:fill="C0C0C0"/>
          </w:tcPr>
          <w:p w14:paraId="18AD4C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EEDCC3E" w14:textId="77777777" w:rsidR="00EA56DB" w:rsidRDefault="00EA56DB" w:rsidP="00A67FB1">
      <w:pPr>
        <w:ind w:left="720"/>
        <w:rPr>
          <w:rFonts w:ascii="Arial" w:hAnsi="Arial" w:cs="Arial"/>
          <w:b/>
          <w:sz w:val="22"/>
          <w:szCs w:val="22"/>
        </w:rPr>
      </w:pPr>
    </w:p>
    <w:p w14:paraId="53C12610" w14:textId="77777777" w:rsidR="00152E9D" w:rsidRDefault="00EA56DB" w:rsidP="00A67FB1">
      <w:pPr>
        <w:ind w:left="720"/>
        <w:rPr>
          <w:rFonts w:ascii="Arial" w:hAnsi="Arial" w:cs="Arial"/>
          <w:b/>
          <w:sz w:val="22"/>
          <w:szCs w:val="22"/>
        </w:rPr>
      </w:pPr>
      <w:r w:rsidRPr="00063D66">
        <w:rPr>
          <w:rFonts w:ascii="Arial" w:hAnsi="Arial" w:cs="Arial"/>
          <w:b/>
          <w:sz w:val="22"/>
          <w:szCs w:val="22"/>
        </w:rPr>
        <w:t>Using the pupil profile given, identify how specific aspects of the child’s holistic development could be met within an educational setting. Underpin this with references to relevant theories, research and examples of excellent practice.</w:t>
      </w:r>
    </w:p>
    <w:p w14:paraId="33DE0EDA" w14:textId="77777777" w:rsidR="00EA56DB" w:rsidRDefault="00EA56DB" w:rsidP="00A67FB1">
      <w:pPr>
        <w:ind w:left="720"/>
        <w:rPr>
          <w:rFonts w:ascii="Arial" w:hAnsi="Arial" w:cs="Arial"/>
          <w:sz w:val="24"/>
          <w:szCs w:val="24"/>
        </w:rPr>
      </w:pPr>
    </w:p>
    <w:p w14:paraId="68EC8F45" w14:textId="77777777" w:rsidR="00EA56DB" w:rsidRDefault="009D7A95" w:rsidP="00A67FB1">
      <w:pPr>
        <w:ind w:left="720"/>
        <w:rPr>
          <w:rFonts w:ascii="Arial" w:hAnsi="Arial" w:cs="Arial"/>
          <w:b/>
          <w:sz w:val="24"/>
          <w:szCs w:val="24"/>
        </w:rPr>
      </w:pPr>
      <w:r>
        <w:rPr>
          <w:rFonts w:ascii="Arial" w:hAnsi="Arial" w:cs="Arial"/>
          <w:sz w:val="24"/>
          <w:szCs w:val="24"/>
        </w:rPr>
        <w:t>Investigate the Foundation Phase pupil profile of Ella</w:t>
      </w:r>
      <w:r w:rsidR="008133D3">
        <w:rPr>
          <w:rFonts w:ascii="Arial" w:hAnsi="Arial" w:cs="Arial"/>
          <w:sz w:val="24"/>
          <w:szCs w:val="24"/>
        </w:rPr>
        <w:t xml:space="preserve">, a </w:t>
      </w:r>
      <w:proofErr w:type="gramStart"/>
      <w:r w:rsidR="008133D3">
        <w:rPr>
          <w:rFonts w:ascii="Arial" w:hAnsi="Arial" w:cs="Arial"/>
          <w:sz w:val="24"/>
          <w:szCs w:val="24"/>
        </w:rPr>
        <w:t>4 year old</w:t>
      </w:r>
      <w:proofErr w:type="gramEnd"/>
      <w:r w:rsidR="008133D3">
        <w:rPr>
          <w:rFonts w:ascii="Arial" w:hAnsi="Arial" w:cs="Arial"/>
          <w:sz w:val="24"/>
          <w:szCs w:val="24"/>
        </w:rPr>
        <w:t xml:space="preserve"> reception child, and identify three aspects of her holistic development that could be addressed in the school environment. Choose from either her emotional, cognitive, social or physical development. </w:t>
      </w:r>
      <w:r w:rsidR="002477C1">
        <w:rPr>
          <w:rFonts w:ascii="Arial" w:hAnsi="Arial" w:cs="Arial"/>
          <w:sz w:val="24"/>
          <w:szCs w:val="24"/>
        </w:rPr>
        <w:t xml:space="preserve">(For </w:t>
      </w:r>
      <w:proofErr w:type="gramStart"/>
      <w:r w:rsidR="002477C1">
        <w:rPr>
          <w:rFonts w:ascii="Arial" w:hAnsi="Arial" w:cs="Arial"/>
          <w:sz w:val="24"/>
          <w:szCs w:val="24"/>
        </w:rPr>
        <w:t>example</w:t>
      </w:r>
      <w:proofErr w:type="gramEnd"/>
      <w:r w:rsidR="002477C1">
        <w:rPr>
          <w:rFonts w:ascii="Arial" w:hAnsi="Arial" w:cs="Arial"/>
          <w:sz w:val="24"/>
          <w:szCs w:val="24"/>
        </w:rPr>
        <w:t xml:space="preserve"> you may identify aspects relating to her emotional, cognitive and physical development or social, emotional and cognitive development) </w:t>
      </w:r>
      <w:r w:rsidR="002477C1" w:rsidRPr="002477C1">
        <w:rPr>
          <w:rFonts w:ascii="Arial" w:hAnsi="Arial" w:cs="Arial"/>
          <w:b/>
          <w:i/>
          <w:sz w:val="24"/>
          <w:szCs w:val="24"/>
        </w:rPr>
        <w:t>You do not have to address all areas of development.</w:t>
      </w:r>
      <w:r w:rsidR="002477C1" w:rsidRPr="002477C1">
        <w:rPr>
          <w:rFonts w:ascii="Arial" w:hAnsi="Arial" w:cs="Arial"/>
          <w:b/>
          <w:sz w:val="24"/>
          <w:szCs w:val="24"/>
        </w:rPr>
        <w:t xml:space="preserve">  </w:t>
      </w:r>
    </w:p>
    <w:p w14:paraId="56412E3F" w14:textId="77777777" w:rsidR="002477C1" w:rsidRDefault="002477C1" w:rsidP="00A67FB1">
      <w:pPr>
        <w:ind w:left="720"/>
        <w:rPr>
          <w:rFonts w:ascii="Arial" w:hAnsi="Arial" w:cs="Arial"/>
          <w:b/>
          <w:sz w:val="24"/>
          <w:szCs w:val="24"/>
        </w:rPr>
      </w:pPr>
    </w:p>
    <w:p w14:paraId="1D97FB1C" w14:textId="77777777" w:rsidR="00417319" w:rsidRDefault="009A7139" w:rsidP="00B8052C">
      <w:pPr>
        <w:ind w:left="720"/>
        <w:rPr>
          <w:rFonts w:ascii="Arial" w:hAnsi="Arial" w:cs="Arial"/>
          <w:sz w:val="24"/>
          <w:szCs w:val="24"/>
        </w:rPr>
      </w:pPr>
      <w:r>
        <w:rPr>
          <w:rFonts w:ascii="Arial" w:hAnsi="Arial" w:cs="Arial"/>
          <w:sz w:val="24"/>
          <w:szCs w:val="24"/>
        </w:rPr>
        <w:t xml:space="preserve">Outline where Ella currently is with each aspect identified and what strategies </w:t>
      </w:r>
      <w:r w:rsidRPr="00B8052C">
        <w:rPr>
          <w:rFonts w:ascii="Arial" w:hAnsi="Arial" w:cs="Arial"/>
          <w:b/>
          <w:i/>
          <w:sz w:val="24"/>
          <w:szCs w:val="24"/>
        </w:rPr>
        <w:t>could</w:t>
      </w:r>
      <w:r>
        <w:rPr>
          <w:rFonts w:ascii="Arial" w:hAnsi="Arial" w:cs="Arial"/>
          <w:sz w:val="24"/>
          <w:szCs w:val="24"/>
        </w:rPr>
        <w:t xml:space="preserve"> be employed by a class teacher to aid her development</w:t>
      </w:r>
      <w:r w:rsidR="005A0D4E">
        <w:rPr>
          <w:rFonts w:ascii="Arial" w:hAnsi="Arial" w:cs="Arial"/>
          <w:sz w:val="24"/>
          <w:szCs w:val="24"/>
        </w:rPr>
        <w:t xml:space="preserve">. </w:t>
      </w:r>
      <w:r w:rsidR="00B8052C">
        <w:rPr>
          <w:rFonts w:ascii="Arial" w:hAnsi="Arial" w:cs="Arial"/>
          <w:sz w:val="24"/>
          <w:szCs w:val="24"/>
        </w:rPr>
        <w:t>With this in mind, y</w:t>
      </w:r>
      <w:r w:rsidR="00B8052C" w:rsidRPr="005C7AC0">
        <w:rPr>
          <w:rFonts w:ascii="Arial" w:hAnsi="Arial" w:cs="Arial"/>
          <w:sz w:val="24"/>
          <w:szCs w:val="24"/>
        </w:rPr>
        <w:t xml:space="preserve">our response should reflect your understanding of </w:t>
      </w:r>
      <w:r w:rsidR="00B8052C">
        <w:rPr>
          <w:rFonts w:ascii="Arial" w:hAnsi="Arial" w:cs="Arial"/>
          <w:sz w:val="24"/>
          <w:szCs w:val="24"/>
        </w:rPr>
        <w:t>current effective classroom practice. You must e</w:t>
      </w:r>
      <w:r w:rsidR="005A0D4E">
        <w:rPr>
          <w:rFonts w:ascii="Arial" w:hAnsi="Arial" w:cs="Arial"/>
          <w:sz w:val="24"/>
          <w:szCs w:val="24"/>
        </w:rPr>
        <w:t>nsure that you demonstrate secure knowledge and understanding of child development</w:t>
      </w:r>
      <w:r w:rsidR="00B8052C">
        <w:rPr>
          <w:rFonts w:ascii="Arial" w:hAnsi="Arial" w:cs="Arial"/>
          <w:sz w:val="24"/>
          <w:szCs w:val="24"/>
        </w:rPr>
        <w:t xml:space="preserve"> </w:t>
      </w:r>
      <w:r w:rsidR="00417319">
        <w:rPr>
          <w:rFonts w:ascii="Arial" w:hAnsi="Arial" w:cs="Arial"/>
          <w:sz w:val="24"/>
          <w:szCs w:val="24"/>
        </w:rPr>
        <w:t xml:space="preserve">and make appropriate connections to theory throughout. </w:t>
      </w:r>
    </w:p>
    <w:p w14:paraId="6A891AF0" w14:textId="77777777" w:rsidR="005C7AC0" w:rsidRDefault="005C7AC0" w:rsidP="00B8052C">
      <w:pPr>
        <w:rPr>
          <w:rFonts w:ascii="Arial" w:hAnsi="Arial" w:cs="Arial"/>
          <w:sz w:val="24"/>
          <w:szCs w:val="24"/>
        </w:rPr>
      </w:pPr>
    </w:p>
    <w:p w14:paraId="28DB6B1D" w14:textId="77777777" w:rsidR="00B8052C" w:rsidRDefault="005C7AC0" w:rsidP="005C7AC0">
      <w:pPr>
        <w:ind w:left="720"/>
        <w:rPr>
          <w:rFonts w:ascii="Arial" w:hAnsi="Arial" w:cs="Arial"/>
          <w:sz w:val="24"/>
          <w:szCs w:val="24"/>
        </w:rPr>
      </w:pPr>
      <w:r w:rsidRPr="005C7AC0">
        <w:rPr>
          <w:rFonts w:ascii="Arial" w:hAnsi="Arial" w:cs="Arial"/>
          <w:sz w:val="24"/>
          <w:szCs w:val="24"/>
        </w:rPr>
        <w:t xml:space="preserve">You will need to </w:t>
      </w:r>
      <w:r w:rsidR="00B8052C">
        <w:rPr>
          <w:rFonts w:ascii="Arial" w:hAnsi="Arial" w:cs="Arial"/>
          <w:sz w:val="24"/>
          <w:szCs w:val="24"/>
        </w:rPr>
        <w:t xml:space="preserve">engage with all bridging ‘TEST’ day related activities and </w:t>
      </w:r>
      <w:r w:rsidRPr="005C7AC0">
        <w:rPr>
          <w:rFonts w:ascii="Arial" w:hAnsi="Arial" w:cs="Arial"/>
          <w:sz w:val="24"/>
          <w:szCs w:val="24"/>
        </w:rPr>
        <w:t xml:space="preserve">undertake an exploration of </w:t>
      </w:r>
      <w:r w:rsidR="00B8052C">
        <w:rPr>
          <w:rFonts w:ascii="Arial" w:hAnsi="Arial" w:cs="Arial"/>
          <w:sz w:val="24"/>
          <w:szCs w:val="24"/>
        </w:rPr>
        <w:t xml:space="preserve">appropriate </w:t>
      </w:r>
      <w:r w:rsidRPr="005C7AC0">
        <w:rPr>
          <w:rFonts w:ascii="Arial" w:hAnsi="Arial" w:cs="Arial"/>
          <w:sz w:val="24"/>
          <w:szCs w:val="24"/>
        </w:rPr>
        <w:t>literature</w:t>
      </w:r>
      <w:r w:rsidR="00B8052C">
        <w:rPr>
          <w:rFonts w:ascii="Arial" w:hAnsi="Arial" w:cs="Arial"/>
          <w:sz w:val="24"/>
          <w:szCs w:val="24"/>
        </w:rPr>
        <w:t xml:space="preserve"> </w:t>
      </w:r>
      <w:r w:rsidRPr="005C7AC0">
        <w:rPr>
          <w:rFonts w:ascii="Arial" w:hAnsi="Arial" w:cs="Arial"/>
          <w:sz w:val="24"/>
          <w:szCs w:val="24"/>
        </w:rPr>
        <w:t xml:space="preserve">which </w:t>
      </w:r>
      <w:r w:rsidR="00B8052C">
        <w:rPr>
          <w:rFonts w:ascii="Arial" w:hAnsi="Arial" w:cs="Arial"/>
          <w:sz w:val="24"/>
          <w:szCs w:val="24"/>
        </w:rPr>
        <w:t xml:space="preserve">you may utilise to support your response.  </w:t>
      </w:r>
    </w:p>
    <w:p w14:paraId="04A91008" w14:textId="77777777" w:rsidR="00B8052C" w:rsidRDefault="00B8052C" w:rsidP="005C7AC0">
      <w:pPr>
        <w:ind w:left="720"/>
        <w:rPr>
          <w:rFonts w:ascii="Arial" w:hAnsi="Arial" w:cs="Arial"/>
          <w:sz w:val="24"/>
          <w:szCs w:val="24"/>
        </w:rPr>
      </w:pPr>
    </w:p>
    <w:p w14:paraId="64D8A3DF" w14:textId="77777777" w:rsidR="00B8052C" w:rsidRDefault="005C7AC0" w:rsidP="005C7AC0">
      <w:pPr>
        <w:ind w:left="720"/>
        <w:rPr>
          <w:rFonts w:ascii="Arial" w:hAnsi="Arial" w:cs="Arial"/>
          <w:sz w:val="24"/>
          <w:szCs w:val="24"/>
        </w:rPr>
      </w:pPr>
      <w:r w:rsidRPr="005C7AC0">
        <w:rPr>
          <w:rFonts w:ascii="Arial" w:hAnsi="Arial" w:cs="Arial"/>
          <w:sz w:val="24"/>
          <w:szCs w:val="24"/>
        </w:rPr>
        <w:t xml:space="preserve">The assignment aims to support your ability to </w:t>
      </w:r>
      <w:r w:rsidR="00B8052C">
        <w:rPr>
          <w:rFonts w:ascii="Arial" w:hAnsi="Arial" w:cs="Arial"/>
          <w:sz w:val="24"/>
          <w:szCs w:val="24"/>
        </w:rPr>
        <w:t xml:space="preserve">identify where a Foundation Phase child is in their personal development and how to move them forward in an educational context. </w:t>
      </w:r>
    </w:p>
    <w:p w14:paraId="66139F37" w14:textId="77777777" w:rsidR="00B8052C" w:rsidRDefault="00B8052C" w:rsidP="005C7AC0">
      <w:pPr>
        <w:ind w:left="720"/>
        <w:rPr>
          <w:rFonts w:ascii="Arial" w:hAnsi="Arial" w:cs="Arial"/>
          <w:sz w:val="24"/>
          <w:szCs w:val="24"/>
        </w:rPr>
      </w:pPr>
    </w:p>
    <w:p w14:paraId="19CFEED4" w14:textId="77777777" w:rsidR="00152E9D" w:rsidRPr="00A406E5" w:rsidRDefault="00152E9D" w:rsidP="00A67FB1">
      <w:pPr>
        <w:ind w:left="720"/>
        <w:rPr>
          <w:rFonts w:ascii="Arial" w:hAnsi="Arial" w:cs="Arial"/>
          <w:sz w:val="24"/>
          <w:szCs w:val="24"/>
        </w:rPr>
      </w:pPr>
    </w:p>
    <w:p w14:paraId="5909F96E" w14:textId="77777777" w:rsidR="00152E9D" w:rsidRPr="00A406E5" w:rsidRDefault="00152E9D" w:rsidP="00A67FB1">
      <w:pPr>
        <w:ind w:left="720"/>
        <w:rPr>
          <w:rFonts w:ascii="Arial" w:hAnsi="Arial" w:cs="Arial"/>
          <w:sz w:val="24"/>
          <w:szCs w:val="24"/>
        </w:rPr>
      </w:pPr>
    </w:p>
    <w:p w14:paraId="6EB2D690" w14:textId="77777777" w:rsidR="00152E9D" w:rsidRPr="00A406E5" w:rsidRDefault="00152E9D" w:rsidP="00A67FB1">
      <w:pPr>
        <w:ind w:left="720"/>
        <w:rPr>
          <w:rFonts w:ascii="Arial" w:hAnsi="Arial" w:cs="Arial"/>
          <w:sz w:val="24"/>
          <w:szCs w:val="24"/>
        </w:rPr>
      </w:pPr>
    </w:p>
    <w:p w14:paraId="5DDE37D7" w14:textId="77777777" w:rsidR="00152E9D" w:rsidRPr="00A406E5" w:rsidRDefault="00152E9D" w:rsidP="00A67FB1">
      <w:pPr>
        <w:ind w:left="720"/>
        <w:rPr>
          <w:rFonts w:ascii="Arial" w:hAnsi="Arial" w:cs="Arial"/>
          <w:sz w:val="24"/>
          <w:szCs w:val="24"/>
        </w:rPr>
      </w:pPr>
    </w:p>
    <w:p w14:paraId="311111BE" w14:textId="77777777" w:rsidR="00152E9D" w:rsidRPr="00A406E5" w:rsidRDefault="00152E9D" w:rsidP="00A67FB1">
      <w:pPr>
        <w:ind w:left="720"/>
        <w:rPr>
          <w:rFonts w:ascii="Arial" w:hAnsi="Arial" w:cs="Arial"/>
          <w:sz w:val="24"/>
          <w:szCs w:val="24"/>
        </w:rPr>
      </w:pPr>
    </w:p>
    <w:p w14:paraId="76E2694E" w14:textId="77777777" w:rsidR="00152E9D" w:rsidRPr="00A406E5" w:rsidRDefault="00152E9D" w:rsidP="00A67FB1">
      <w:pPr>
        <w:ind w:left="720"/>
        <w:rPr>
          <w:rFonts w:ascii="Arial" w:hAnsi="Arial" w:cs="Arial"/>
          <w:sz w:val="24"/>
          <w:szCs w:val="24"/>
        </w:rPr>
      </w:pPr>
    </w:p>
    <w:p w14:paraId="66EED9E2" w14:textId="77777777" w:rsidR="00152E9D" w:rsidRPr="00A406E5" w:rsidRDefault="00152E9D" w:rsidP="00A67FB1">
      <w:pPr>
        <w:ind w:left="720"/>
        <w:rPr>
          <w:rFonts w:ascii="Arial" w:hAnsi="Arial" w:cs="Arial"/>
          <w:sz w:val="24"/>
          <w:szCs w:val="24"/>
        </w:rPr>
      </w:pPr>
    </w:p>
    <w:p w14:paraId="74299960" w14:textId="77777777" w:rsidR="00152E9D" w:rsidRPr="00A406E5" w:rsidRDefault="00152E9D" w:rsidP="00A67FB1">
      <w:pPr>
        <w:ind w:left="720"/>
        <w:rPr>
          <w:rFonts w:ascii="Arial" w:hAnsi="Arial" w:cs="Arial"/>
          <w:sz w:val="24"/>
          <w:szCs w:val="24"/>
        </w:rPr>
      </w:pPr>
    </w:p>
    <w:p w14:paraId="7AEDF5C0" w14:textId="77777777" w:rsidR="00152E9D" w:rsidRPr="00A406E5" w:rsidRDefault="00152E9D" w:rsidP="00A67FB1">
      <w:pPr>
        <w:ind w:left="720"/>
        <w:rPr>
          <w:rFonts w:ascii="Arial" w:hAnsi="Arial" w:cs="Arial"/>
          <w:sz w:val="24"/>
          <w:szCs w:val="24"/>
        </w:rPr>
      </w:pPr>
    </w:p>
    <w:p w14:paraId="15F9CCF3" w14:textId="77777777" w:rsidR="00152E9D" w:rsidRPr="00A406E5" w:rsidRDefault="00152E9D" w:rsidP="00A67FB1">
      <w:pPr>
        <w:ind w:left="720"/>
        <w:rPr>
          <w:rFonts w:ascii="Arial" w:hAnsi="Arial" w:cs="Arial"/>
          <w:sz w:val="24"/>
          <w:szCs w:val="24"/>
        </w:rPr>
      </w:pPr>
    </w:p>
    <w:p w14:paraId="2B38460B" w14:textId="77777777" w:rsidR="00152E9D" w:rsidRPr="00A406E5" w:rsidRDefault="00152E9D" w:rsidP="00A67FB1">
      <w:pPr>
        <w:ind w:left="720"/>
        <w:rPr>
          <w:rFonts w:ascii="Arial" w:hAnsi="Arial" w:cs="Arial"/>
          <w:sz w:val="24"/>
          <w:szCs w:val="24"/>
        </w:rPr>
      </w:pPr>
    </w:p>
    <w:p w14:paraId="28E3DD94" w14:textId="77777777" w:rsidR="00152E9D" w:rsidRPr="00A406E5" w:rsidRDefault="00152E9D" w:rsidP="00A67FB1">
      <w:pPr>
        <w:ind w:left="720"/>
        <w:rPr>
          <w:rFonts w:ascii="Arial" w:hAnsi="Arial" w:cs="Arial"/>
          <w:sz w:val="24"/>
          <w:szCs w:val="24"/>
        </w:rPr>
      </w:pPr>
    </w:p>
    <w:p w14:paraId="48B8387A" w14:textId="77777777" w:rsidR="00152E9D" w:rsidRPr="00A406E5" w:rsidRDefault="00152E9D" w:rsidP="00A67FB1">
      <w:pPr>
        <w:ind w:left="720"/>
        <w:rPr>
          <w:rFonts w:ascii="Arial" w:hAnsi="Arial" w:cs="Arial"/>
          <w:sz w:val="24"/>
          <w:szCs w:val="24"/>
        </w:rPr>
      </w:pPr>
    </w:p>
    <w:p w14:paraId="5E5B859F" w14:textId="77777777" w:rsidR="00A3505D" w:rsidRPr="00A406E5" w:rsidRDefault="00A3505D" w:rsidP="00B8052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E840556" w14:textId="77777777" w:rsidTr="00C8667A">
        <w:trPr>
          <w:trHeight w:val="414"/>
        </w:trPr>
        <w:tc>
          <w:tcPr>
            <w:tcW w:w="10670" w:type="dxa"/>
            <w:shd w:val="clear" w:color="auto" w:fill="D9D9D9"/>
          </w:tcPr>
          <w:p w14:paraId="782214C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CD9593" w14:textId="77777777" w:rsidR="00D22D9C" w:rsidRPr="00A406E5" w:rsidRDefault="00D22D9C" w:rsidP="00D22D9C">
      <w:pPr>
        <w:jc w:val="both"/>
        <w:rPr>
          <w:rFonts w:ascii="Arial" w:hAnsi="Arial" w:cs="Arial"/>
          <w:sz w:val="22"/>
          <w:szCs w:val="22"/>
        </w:rPr>
      </w:pPr>
    </w:p>
    <w:p w14:paraId="1EF000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84AF96D" w14:textId="77777777" w:rsidR="004D5E9B" w:rsidRDefault="004D5E9B" w:rsidP="00D22D9C">
      <w:pPr>
        <w:jc w:val="both"/>
        <w:rPr>
          <w:rFonts w:ascii="Arial" w:hAnsi="Arial" w:cs="Arial"/>
          <w:b/>
          <w:sz w:val="22"/>
          <w:szCs w:val="22"/>
        </w:rPr>
      </w:pPr>
    </w:p>
    <w:p w14:paraId="6F4FBE4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143E1B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380D2B" w14:textId="77777777" w:rsidR="00C01A3F" w:rsidRPr="00A406E5" w:rsidRDefault="00C01A3F" w:rsidP="00D22D9C">
      <w:pPr>
        <w:jc w:val="both"/>
        <w:rPr>
          <w:rFonts w:ascii="Arial" w:hAnsi="Arial" w:cs="Arial"/>
          <w:sz w:val="22"/>
          <w:szCs w:val="22"/>
        </w:rPr>
      </w:pPr>
    </w:p>
    <w:p w14:paraId="755DE7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8B4655" w14:textId="77777777" w:rsidR="00640C7E" w:rsidRPr="008E2149" w:rsidRDefault="00640C7E" w:rsidP="00640C7E">
      <w:pPr>
        <w:jc w:val="both"/>
        <w:rPr>
          <w:rFonts w:ascii="Arial" w:hAnsi="Arial" w:cs="Arial"/>
          <w:b/>
          <w:bCs/>
          <w:i/>
          <w:iCs/>
          <w:sz w:val="22"/>
          <w:szCs w:val="22"/>
        </w:rPr>
      </w:pPr>
      <w:r w:rsidRPr="00C90EE7">
        <w:rPr>
          <w:rFonts w:ascii="Arial" w:hAnsi="Arial" w:cs="Arial"/>
          <w:b/>
          <w:bCs/>
          <w:i/>
          <w:iCs/>
          <w:sz w:val="22"/>
          <w:szCs w:val="22"/>
        </w:rPr>
        <w:t>Ensure you focus your reading on academic literature e.g. books, articles</w:t>
      </w:r>
      <w:r>
        <w:rPr>
          <w:rFonts w:ascii="Arial" w:hAnsi="Arial" w:cs="Arial"/>
          <w:b/>
          <w:bCs/>
          <w:i/>
          <w:iCs/>
          <w:sz w:val="22"/>
          <w:szCs w:val="22"/>
        </w:rPr>
        <w:t>, journals</w:t>
      </w:r>
      <w:r w:rsidRPr="00C90EE7">
        <w:rPr>
          <w:rFonts w:ascii="Arial" w:hAnsi="Arial" w:cs="Arial"/>
          <w:b/>
          <w:bCs/>
          <w:i/>
          <w:iCs/>
          <w:sz w:val="22"/>
          <w:szCs w:val="22"/>
        </w:rPr>
        <w:t xml:space="preserve"> and documents that discuss </w:t>
      </w:r>
      <w:r>
        <w:rPr>
          <w:rFonts w:ascii="Arial" w:hAnsi="Arial" w:cs="Arial"/>
          <w:b/>
          <w:bCs/>
          <w:i/>
          <w:iCs/>
          <w:sz w:val="22"/>
          <w:szCs w:val="22"/>
        </w:rPr>
        <w:t xml:space="preserve">child development and the </w:t>
      </w:r>
      <w:r w:rsidRPr="00C90EE7">
        <w:rPr>
          <w:rFonts w:ascii="Arial" w:hAnsi="Arial" w:cs="Arial"/>
          <w:b/>
          <w:bCs/>
          <w:i/>
          <w:iCs/>
          <w:sz w:val="22"/>
          <w:szCs w:val="22"/>
        </w:rPr>
        <w:t xml:space="preserve">effective </w:t>
      </w:r>
      <w:r>
        <w:rPr>
          <w:rFonts w:ascii="Arial" w:hAnsi="Arial" w:cs="Arial"/>
          <w:b/>
          <w:bCs/>
          <w:i/>
          <w:iCs/>
          <w:sz w:val="22"/>
          <w:szCs w:val="22"/>
        </w:rPr>
        <w:t xml:space="preserve">approaches that </w:t>
      </w:r>
      <w:r w:rsidR="008E2149">
        <w:rPr>
          <w:rFonts w:ascii="Arial" w:hAnsi="Arial" w:cs="Arial"/>
          <w:b/>
          <w:bCs/>
          <w:i/>
          <w:iCs/>
          <w:sz w:val="22"/>
          <w:szCs w:val="22"/>
        </w:rPr>
        <w:t xml:space="preserve">aid the emotional, social, cognitive and physical development of children. </w:t>
      </w:r>
      <w:r w:rsidR="00201C02">
        <w:rPr>
          <w:rFonts w:ascii="Arial" w:hAnsi="Arial" w:cs="Arial"/>
          <w:b/>
          <w:bCs/>
          <w:i/>
          <w:iCs/>
          <w:sz w:val="22"/>
          <w:szCs w:val="22"/>
        </w:rPr>
        <w:t xml:space="preserve">There should be a synthesis of </w:t>
      </w:r>
      <w:r w:rsidR="006C1823">
        <w:rPr>
          <w:rFonts w:ascii="Arial" w:hAnsi="Arial" w:cs="Arial"/>
          <w:b/>
          <w:bCs/>
          <w:i/>
          <w:iCs/>
          <w:sz w:val="22"/>
          <w:szCs w:val="22"/>
        </w:rPr>
        <w:t xml:space="preserve">key writers in the field and important sources. </w:t>
      </w:r>
      <w:r w:rsidRPr="00C90EE7">
        <w:rPr>
          <w:rFonts w:ascii="Arial" w:hAnsi="Arial" w:cs="Arial"/>
          <w:b/>
          <w:bCs/>
          <w:i/>
          <w:iCs/>
          <w:sz w:val="22"/>
          <w:szCs w:val="22"/>
        </w:rPr>
        <w:t xml:space="preserve">The module handbook includes your initial reading </w:t>
      </w:r>
      <w:proofErr w:type="gramStart"/>
      <w:r w:rsidRPr="00C90EE7">
        <w:rPr>
          <w:rFonts w:ascii="Arial" w:hAnsi="Arial" w:cs="Arial"/>
          <w:b/>
          <w:bCs/>
          <w:i/>
          <w:iCs/>
          <w:sz w:val="22"/>
          <w:szCs w:val="22"/>
        </w:rPr>
        <w:t>list,</w:t>
      </w:r>
      <w:proofErr w:type="gramEnd"/>
      <w:r w:rsidRPr="00C90EE7">
        <w:rPr>
          <w:rFonts w:ascii="Arial" w:hAnsi="Arial" w:cs="Arial"/>
          <w:b/>
          <w:bCs/>
          <w:i/>
          <w:iCs/>
          <w:sz w:val="22"/>
          <w:szCs w:val="22"/>
        </w:rPr>
        <w:t xml:space="preserve"> however you may also include practitioner discussion from your </w:t>
      </w:r>
      <w:r w:rsidR="008E2149">
        <w:rPr>
          <w:rFonts w:ascii="Arial" w:hAnsi="Arial" w:cs="Arial"/>
          <w:b/>
          <w:bCs/>
          <w:i/>
          <w:iCs/>
          <w:sz w:val="22"/>
          <w:szCs w:val="22"/>
        </w:rPr>
        <w:t xml:space="preserve">bridging ‘TEST’ day </w:t>
      </w:r>
      <w:r w:rsidRPr="00C90EE7">
        <w:rPr>
          <w:rFonts w:ascii="Arial" w:hAnsi="Arial" w:cs="Arial"/>
          <w:b/>
          <w:bCs/>
          <w:i/>
          <w:iCs/>
          <w:sz w:val="22"/>
          <w:szCs w:val="22"/>
        </w:rPr>
        <w:t>visits or educational blogs</w:t>
      </w:r>
      <w:r w:rsidR="008E2149">
        <w:rPr>
          <w:rFonts w:ascii="Arial" w:hAnsi="Arial" w:cs="Arial"/>
          <w:b/>
          <w:bCs/>
          <w:i/>
          <w:iCs/>
          <w:sz w:val="22"/>
          <w:szCs w:val="22"/>
        </w:rPr>
        <w:t xml:space="preserve"> etc</w:t>
      </w:r>
      <w:r w:rsidRPr="00C90EE7">
        <w:rPr>
          <w:rFonts w:ascii="Arial" w:hAnsi="Arial" w:cs="Arial"/>
          <w:b/>
          <w:bCs/>
          <w:i/>
          <w:iCs/>
          <w:sz w:val="22"/>
          <w:szCs w:val="22"/>
        </w:rPr>
        <w:t>. Aim to include a variety of reliable sources avoiding over reliance one particular source. Aim to develop the quality of discussion rather than the quantity. Ensure you include a reference list at the end of your writing, following the guidance within the UWTSD Harvard Referencing handbook</w:t>
      </w:r>
      <w:r w:rsidRPr="00C90EE7">
        <w:rPr>
          <w:rFonts w:ascii="Arial" w:hAnsi="Arial" w:cs="Arial"/>
          <w:b/>
          <w:i/>
          <w:sz w:val="22"/>
          <w:szCs w:val="22"/>
        </w:rPr>
        <w:t>.</w:t>
      </w:r>
    </w:p>
    <w:p w14:paraId="3015EBB1" w14:textId="77777777" w:rsidR="00C01A3F" w:rsidRPr="00A406E5" w:rsidRDefault="00C01A3F" w:rsidP="00D22D9C">
      <w:pPr>
        <w:jc w:val="both"/>
        <w:rPr>
          <w:rFonts w:ascii="Arial" w:hAnsi="Arial" w:cs="Arial"/>
          <w:sz w:val="22"/>
          <w:szCs w:val="22"/>
        </w:rPr>
      </w:pPr>
    </w:p>
    <w:p w14:paraId="53FFC3B6" w14:textId="77777777" w:rsidR="00D22D9C" w:rsidRPr="00A406E5" w:rsidRDefault="00D22D9C" w:rsidP="00D22D9C">
      <w:pPr>
        <w:jc w:val="both"/>
        <w:rPr>
          <w:rFonts w:ascii="Arial" w:hAnsi="Arial" w:cs="Arial"/>
          <w:sz w:val="22"/>
          <w:szCs w:val="22"/>
        </w:rPr>
      </w:pPr>
    </w:p>
    <w:p w14:paraId="1603F1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626F7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B5B33AC" w14:textId="77777777" w:rsidR="00C01A3F" w:rsidRPr="00A406E5" w:rsidRDefault="00C01A3F" w:rsidP="00C01A3F">
      <w:pPr>
        <w:jc w:val="both"/>
        <w:rPr>
          <w:rFonts w:ascii="Arial" w:hAnsi="Arial" w:cs="Arial"/>
          <w:b/>
          <w:i/>
          <w:sz w:val="22"/>
          <w:szCs w:val="22"/>
        </w:rPr>
      </w:pPr>
    </w:p>
    <w:p w14:paraId="04DA289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544AA0" w14:textId="77777777" w:rsidR="007C2D73" w:rsidRDefault="00F219A7" w:rsidP="00F219A7">
      <w:pPr>
        <w:pStyle w:val="Default"/>
        <w:rPr>
          <w:b/>
          <w:bCs/>
          <w:i/>
          <w:iCs/>
          <w:sz w:val="22"/>
          <w:szCs w:val="22"/>
        </w:rPr>
      </w:pPr>
      <w:r w:rsidRPr="00F219A7">
        <w:rPr>
          <w:b/>
          <w:bCs/>
          <w:i/>
          <w:iCs/>
          <w:sz w:val="22"/>
          <w:szCs w:val="22"/>
        </w:rPr>
        <w:t xml:space="preserve">Your response </w:t>
      </w:r>
      <w:r>
        <w:rPr>
          <w:b/>
          <w:bCs/>
          <w:i/>
          <w:iCs/>
          <w:sz w:val="22"/>
          <w:szCs w:val="22"/>
        </w:rPr>
        <w:t xml:space="preserve">should </w:t>
      </w:r>
      <w:r w:rsidRPr="00F219A7">
        <w:rPr>
          <w:b/>
          <w:bCs/>
          <w:i/>
          <w:iCs/>
          <w:sz w:val="22"/>
          <w:szCs w:val="22"/>
        </w:rPr>
        <w:t xml:space="preserve">demonstrate knowledge and understanding of </w:t>
      </w:r>
      <w:r>
        <w:rPr>
          <w:b/>
          <w:bCs/>
          <w:i/>
          <w:iCs/>
          <w:sz w:val="22"/>
          <w:szCs w:val="22"/>
        </w:rPr>
        <w:t xml:space="preserve">not only </w:t>
      </w:r>
      <w:r w:rsidR="009A0C24">
        <w:rPr>
          <w:b/>
          <w:bCs/>
          <w:i/>
          <w:iCs/>
          <w:sz w:val="22"/>
          <w:szCs w:val="22"/>
        </w:rPr>
        <w:t xml:space="preserve">holistic </w:t>
      </w:r>
      <w:r>
        <w:rPr>
          <w:b/>
          <w:bCs/>
          <w:i/>
          <w:iCs/>
          <w:sz w:val="22"/>
          <w:szCs w:val="22"/>
        </w:rPr>
        <w:t xml:space="preserve">child development, but also why this knowledge is important to the classroom practitioner. </w:t>
      </w:r>
      <w:r w:rsidR="007C2D73">
        <w:rPr>
          <w:b/>
          <w:bCs/>
          <w:i/>
          <w:iCs/>
          <w:sz w:val="22"/>
          <w:szCs w:val="22"/>
        </w:rPr>
        <w:t>It should be clearly evident in your writing that you understand the different aspects of holistic development (</w:t>
      </w:r>
      <w:r w:rsidR="009A0C24">
        <w:rPr>
          <w:b/>
          <w:bCs/>
          <w:i/>
          <w:iCs/>
          <w:sz w:val="22"/>
          <w:szCs w:val="22"/>
        </w:rPr>
        <w:t xml:space="preserve">especially </w:t>
      </w:r>
      <w:r w:rsidR="007C2D73">
        <w:rPr>
          <w:b/>
          <w:bCs/>
          <w:i/>
          <w:iCs/>
          <w:sz w:val="22"/>
          <w:szCs w:val="22"/>
        </w:rPr>
        <w:t>emotional, social, cognitive and physical) and that you are able to not only identify these aspects in Ella’s Foundation Phase profile, but also through r</w:t>
      </w:r>
      <w:r w:rsidRPr="00F219A7">
        <w:rPr>
          <w:b/>
          <w:bCs/>
          <w:i/>
          <w:iCs/>
          <w:sz w:val="22"/>
          <w:szCs w:val="22"/>
        </w:rPr>
        <w:t>eflection</w:t>
      </w:r>
      <w:r w:rsidR="007C2D73">
        <w:rPr>
          <w:b/>
          <w:bCs/>
          <w:i/>
          <w:iCs/>
          <w:sz w:val="22"/>
          <w:szCs w:val="22"/>
        </w:rPr>
        <w:t xml:space="preserve"> and research,</w:t>
      </w:r>
      <w:r w:rsidRPr="00F219A7">
        <w:rPr>
          <w:b/>
          <w:bCs/>
          <w:i/>
          <w:iCs/>
          <w:sz w:val="22"/>
          <w:szCs w:val="22"/>
        </w:rPr>
        <w:t xml:space="preserve"> </w:t>
      </w:r>
      <w:r w:rsidR="007C2D73">
        <w:rPr>
          <w:b/>
          <w:bCs/>
          <w:i/>
          <w:iCs/>
          <w:sz w:val="22"/>
          <w:szCs w:val="22"/>
        </w:rPr>
        <w:t xml:space="preserve">display appropriate knowledge and understanding of effective strategies recommended for Ella’s development. </w:t>
      </w:r>
    </w:p>
    <w:p w14:paraId="7CBFBC2E" w14:textId="77777777" w:rsidR="007C2D73" w:rsidRDefault="007C2D73" w:rsidP="00F219A7">
      <w:pPr>
        <w:pStyle w:val="Default"/>
        <w:rPr>
          <w:b/>
          <w:bCs/>
          <w:i/>
          <w:iCs/>
          <w:sz w:val="22"/>
          <w:szCs w:val="22"/>
        </w:rPr>
      </w:pPr>
    </w:p>
    <w:p w14:paraId="62A32BAB" w14:textId="77777777" w:rsidR="00D22D9C" w:rsidRPr="00A406E5" w:rsidRDefault="00D22D9C" w:rsidP="00D22D9C">
      <w:pPr>
        <w:jc w:val="both"/>
        <w:rPr>
          <w:rFonts w:ascii="Arial" w:hAnsi="Arial" w:cs="Arial"/>
          <w:b/>
          <w:sz w:val="22"/>
          <w:szCs w:val="22"/>
        </w:rPr>
      </w:pPr>
    </w:p>
    <w:p w14:paraId="28CF1B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C6AA22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DA7BDF" w14:textId="77777777" w:rsidR="00D22D9C" w:rsidRPr="00A406E5" w:rsidRDefault="00D22D9C" w:rsidP="00D22D9C">
      <w:pPr>
        <w:jc w:val="both"/>
        <w:rPr>
          <w:rFonts w:ascii="Arial" w:hAnsi="Arial" w:cs="Arial"/>
          <w:sz w:val="22"/>
          <w:szCs w:val="22"/>
        </w:rPr>
      </w:pPr>
    </w:p>
    <w:p w14:paraId="05CED01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12A18E" w14:textId="77777777" w:rsidR="00DA6EF0" w:rsidRPr="003A6F14" w:rsidRDefault="00DA6EF0" w:rsidP="00DA6EF0">
      <w:pPr>
        <w:jc w:val="both"/>
        <w:rPr>
          <w:rFonts w:ascii="Arial" w:hAnsi="Arial" w:cs="Arial"/>
          <w:b/>
          <w:bCs/>
          <w:i/>
          <w:iCs/>
          <w:sz w:val="22"/>
          <w:szCs w:val="22"/>
          <w:lang w:val="en-US"/>
        </w:rPr>
      </w:pPr>
      <w:r w:rsidRPr="006C1823">
        <w:rPr>
          <w:rFonts w:ascii="Arial" w:hAnsi="Arial" w:cs="Arial"/>
          <w:b/>
          <w:bCs/>
          <w:i/>
          <w:iCs/>
          <w:sz w:val="22"/>
          <w:szCs w:val="22"/>
        </w:rPr>
        <w:t xml:space="preserve">Your </w:t>
      </w:r>
      <w:r w:rsidR="006C1823">
        <w:rPr>
          <w:rFonts w:ascii="Arial" w:hAnsi="Arial" w:cs="Arial"/>
          <w:b/>
          <w:bCs/>
          <w:i/>
          <w:iCs/>
          <w:sz w:val="22"/>
          <w:szCs w:val="22"/>
        </w:rPr>
        <w:t xml:space="preserve">response should include </w:t>
      </w:r>
      <w:r w:rsidR="006C1823">
        <w:rPr>
          <w:rFonts w:ascii="Arial" w:hAnsi="Arial" w:cs="Arial"/>
          <w:b/>
          <w:bCs/>
          <w:i/>
          <w:iCs/>
          <w:sz w:val="22"/>
          <w:szCs w:val="22"/>
          <w:lang w:val="en-US"/>
        </w:rPr>
        <w:t>c</w:t>
      </w:r>
      <w:r w:rsidR="006C1823" w:rsidRPr="006C1823">
        <w:rPr>
          <w:rFonts w:ascii="Arial" w:hAnsi="Arial" w:cs="Arial"/>
          <w:b/>
          <w:bCs/>
          <w:i/>
          <w:iCs/>
          <w:sz w:val="22"/>
          <w:szCs w:val="22"/>
          <w:lang w:val="en-US"/>
        </w:rPr>
        <w:t xml:space="preserve">ritical evaluation of the supporting theories relating to </w:t>
      </w:r>
      <w:r w:rsidR="006C1823">
        <w:rPr>
          <w:rFonts w:ascii="Arial" w:hAnsi="Arial" w:cs="Arial"/>
          <w:b/>
          <w:bCs/>
          <w:i/>
          <w:iCs/>
          <w:sz w:val="22"/>
          <w:szCs w:val="22"/>
          <w:lang w:val="en-US"/>
        </w:rPr>
        <w:t xml:space="preserve">holistic child development and </w:t>
      </w:r>
      <w:r w:rsidR="006C1823" w:rsidRPr="006C1823">
        <w:rPr>
          <w:rFonts w:ascii="Arial" w:hAnsi="Arial" w:cs="Arial"/>
          <w:b/>
          <w:bCs/>
          <w:i/>
          <w:iCs/>
          <w:sz w:val="22"/>
          <w:szCs w:val="22"/>
          <w:lang w:val="en-US"/>
        </w:rPr>
        <w:t xml:space="preserve">the </w:t>
      </w:r>
      <w:r w:rsidR="006C1823">
        <w:rPr>
          <w:rFonts w:ascii="Arial" w:hAnsi="Arial" w:cs="Arial"/>
          <w:b/>
          <w:bCs/>
          <w:i/>
          <w:iCs/>
          <w:sz w:val="22"/>
          <w:szCs w:val="22"/>
          <w:lang w:val="en-US"/>
        </w:rPr>
        <w:t xml:space="preserve">specific aspects of development </w:t>
      </w:r>
      <w:r w:rsidR="006C1823" w:rsidRPr="006C1823">
        <w:rPr>
          <w:rFonts w:ascii="Arial" w:hAnsi="Arial" w:cs="Arial"/>
          <w:b/>
          <w:bCs/>
          <w:i/>
          <w:iCs/>
          <w:sz w:val="22"/>
          <w:szCs w:val="22"/>
          <w:lang w:val="en-US"/>
        </w:rPr>
        <w:t>chosen</w:t>
      </w:r>
      <w:r w:rsidR="006C1823">
        <w:rPr>
          <w:rFonts w:ascii="Arial" w:hAnsi="Arial" w:cs="Arial"/>
          <w:b/>
          <w:bCs/>
          <w:i/>
          <w:iCs/>
          <w:sz w:val="22"/>
          <w:szCs w:val="22"/>
          <w:lang w:val="en-US"/>
        </w:rPr>
        <w:t xml:space="preserve"> (emotional, social, cognitive, physical.) </w:t>
      </w:r>
      <w:r w:rsidR="006C1823" w:rsidRPr="006C1823">
        <w:rPr>
          <w:rFonts w:ascii="Arial" w:hAnsi="Arial" w:cs="Arial"/>
          <w:b/>
          <w:bCs/>
          <w:i/>
          <w:iCs/>
          <w:sz w:val="22"/>
          <w:szCs w:val="22"/>
          <w:lang w:val="en-US"/>
        </w:rPr>
        <w:t>Clearly identi</w:t>
      </w:r>
      <w:r w:rsidR="006C1823">
        <w:rPr>
          <w:rFonts w:ascii="Arial" w:hAnsi="Arial" w:cs="Arial"/>
          <w:b/>
          <w:bCs/>
          <w:i/>
          <w:iCs/>
          <w:sz w:val="22"/>
          <w:szCs w:val="22"/>
          <w:lang w:val="en-US"/>
        </w:rPr>
        <w:t>fy the</w:t>
      </w:r>
      <w:r w:rsidR="006C1823" w:rsidRPr="006C1823">
        <w:rPr>
          <w:rFonts w:ascii="Arial" w:hAnsi="Arial" w:cs="Arial"/>
          <w:b/>
          <w:bCs/>
          <w:i/>
          <w:iCs/>
          <w:sz w:val="22"/>
          <w:szCs w:val="22"/>
          <w:lang w:val="en-US"/>
        </w:rPr>
        <w:t xml:space="preserve"> </w:t>
      </w:r>
      <w:r w:rsidR="006C1823">
        <w:rPr>
          <w:rFonts w:ascii="Arial" w:hAnsi="Arial" w:cs="Arial"/>
          <w:b/>
          <w:bCs/>
          <w:i/>
          <w:iCs/>
          <w:sz w:val="22"/>
          <w:szCs w:val="22"/>
          <w:lang w:val="en-US"/>
        </w:rPr>
        <w:t xml:space="preserve">potential </w:t>
      </w:r>
      <w:r w:rsidR="006C1823" w:rsidRPr="006C1823">
        <w:rPr>
          <w:rFonts w:ascii="Arial" w:hAnsi="Arial" w:cs="Arial"/>
          <w:b/>
          <w:bCs/>
          <w:i/>
          <w:iCs/>
          <w:sz w:val="22"/>
          <w:szCs w:val="22"/>
          <w:lang w:val="en-US"/>
        </w:rPr>
        <w:t xml:space="preserve">benefits and </w:t>
      </w:r>
      <w:r w:rsidR="006C1823">
        <w:rPr>
          <w:rFonts w:ascii="Arial" w:hAnsi="Arial" w:cs="Arial"/>
          <w:b/>
          <w:bCs/>
          <w:i/>
          <w:iCs/>
          <w:sz w:val="22"/>
          <w:szCs w:val="22"/>
          <w:lang w:val="en-US"/>
        </w:rPr>
        <w:t xml:space="preserve">possible </w:t>
      </w:r>
      <w:r w:rsidR="006C1823" w:rsidRPr="006C1823">
        <w:rPr>
          <w:rFonts w:ascii="Arial" w:hAnsi="Arial" w:cs="Arial"/>
          <w:b/>
          <w:bCs/>
          <w:i/>
          <w:iCs/>
          <w:sz w:val="22"/>
          <w:szCs w:val="22"/>
          <w:lang w:val="en-US"/>
        </w:rPr>
        <w:t xml:space="preserve">challenges </w:t>
      </w:r>
      <w:r w:rsidR="006C1823">
        <w:rPr>
          <w:rFonts w:ascii="Arial" w:hAnsi="Arial" w:cs="Arial"/>
          <w:b/>
          <w:bCs/>
          <w:i/>
          <w:iCs/>
          <w:sz w:val="22"/>
          <w:szCs w:val="22"/>
          <w:lang w:val="en-US"/>
        </w:rPr>
        <w:t xml:space="preserve">that may occur when discussing the recommended strategies for development. </w:t>
      </w:r>
      <w:r w:rsidR="006C1823">
        <w:rPr>
          <w:rFonts w:ascii="Arial" w:hAnsi="Arial" w:cs="Arial"/>
          <w:b/>
          <w:bCs/>
          <w:i/>
          <w:iCs/>
          <w:sz w:val="22"/>
          <w:szCs w:val="22"/>
        </w:rPr>
        <w:t xml:space="preserve">The </w:t>
      </w:r>
      <w:r w:rsidR="006C1823" w:rsidRPr="006C1823">
        <w:rPr>
          <w:rFonts w:ascii="Arial" w:hAnsi="Arial" w:cs="Arial"/>
          <w:b/>
          <w:bCs/>
          <w:i/>
          <w:iCs/>
          <w:sz w:val="22"/>
          <w:szCs w:val="22"/>
        </w:rPr>
        <w:t xml:space="preserve">discussion should critically evaluate your </w:t>
      </w:r>
      <w:r w:rsidR="006C1823">
        <w:rPr>
          <w:rFonts w:ascii="Arial" w:hAnsi="Arial" w:cs="Arial"/>
          <w:b/>
          <w:bCs/>
          <w:i/>
          <w:iCs/>
          <w:sz w:val="22"/>
          <w:szCs w:val="22"/>
        </w:rPr>
        <w:t xml:space="preserve">proposed strategies to be </w:t>
      </w:r>
      <w:r w:rsidR="006C1823" w:rsidRPr="006C1823">
        <w:rPr>
          <w:rFonts w:ascii="Arial" w:hAnsi="Arial" w:cs="Arial"/>
          <w:b/>
          <w:bCs/>
          <w:i/>
          <w:iCs/>
          <w:sz w:val="22"/>
          <w:szCs w:val="22"/>
        </w:rPr>
        <w:t>implement</w:t>
      </w:r>
      <w:r w:rsidR="006C1823">
        <w:rPr>
          <w:rFonts w:ascii="Arial" w:hAnsi="Arial" w:cs="Arial"/>
          <w:b/>
          <w:bCs/>
          <w:i/>
          <w:iCs/>
          <w:sz w:val="22"/>
          <w:szCs w:val="22"/>
        </w:rPr>
        <w:t>ed</w:t>
      </w:r>
      <w:r w:rsidR="00C817A3">
        <w:rPr>
          <w:rFonts w:ascii="Arial" w:hAnsi="Arial" w:cs="Arial"/>
          <w:b/>
          <w:bCs/>
          <w:i/>
          <w:iCs/>
          <w:sz w:val="22"/>
          <w:szCs w:val="22"/>
        </w:rPr>
        <w:t>.</w:t>
      </w:r>
      <w:r w:rsidR="003A6F14">
        <w:rPr>
          <w:rFonts w:ascii="Arial" w:hAnsi="Arial" w:cs="Arial"/>
          <w:b/>
          <w:bCs/>
          <w:i/>
          <w:iCs/>
          <w:sz w:val="22"/>
          <w:szCs w:val="22"/>
        </w:rPr>
        <w:t xml:space="preserve"> </w:t>
      </w:r>
      <w:r w:rsidR="006C1823">
        <w:rPr>
          <w:rFonts w:ascii="Arial" w:hAnsi="Arial" w:cs="Arial"/>
          <w:b/>
          <w:bCs/>
          <w:i/>
          <w:iCs/>
          <w:sz w:val="22"/>
          <w:szCs w:val="22"/>
          <w:lang w:val="en-US"/>
        </w:rPr>
        <w:t>Where appropriate, t</w:t>
      </w:r>
      <w:r w:rsidR="006C1823" w:rsidRPr="006C1823">
        <w:rPr>
          <w:rFonts w:ascii="Arial" w:hAnsi="Arial" w:cs="Arial"/>
          <w:b/>
          <w:bCs/>
          <w:i/>
          <w:iCs/>
          <w:sz w:val="22"/>
          <w:szCs w:val="22"/>
          <w:lang w:val="en-US"/>
        </w:rPr>
        <w:t xml:space="preserve">he writing </w:t>
      </w:r>
      <w:r w:rsidR="006C1823">
        <w:rPr>
          <w:rFonts w:ascii="Arial" w:hAnsi="Arial" w:cs="Arial"/>
          <w:b/>
          <w:bCs/>
          <w:i/>
          <w:iCs/>
          <w:sz w:val="22"/>
          <w:szCs w:val="22"/>
          <w:lang w:val="en-US"/>
        </w:rPr>
        <w:t xml:space="preserve">should </w:t>
      </w:r>
      <w:r w:rsidR="006C1823" w:rsidRPr="006C1823">
        <w:rPr>
          <w:rFonts w:ascii="Arial" w:hAnsi="Arial" w:cs="Arial"/>
          <w:b/>
          <w:bCs/>
          <w:i/>
          <w:iCs/>
          <w:sz w:val="22"/>
          <w:szCs w:val="22"/>
          <w:lang w:val="en-US"/>
        </w:rPr>
        <w:t xml:space="preserve">include critical analysis and evaluation of wide, deep and background reading. </w:t>
      </w:r>
      <w:r w:rsidRPr="006C1823">
        <w:rPr>
          <w:rFonts w:ascii="Arial" w:hAnsi="Arial" w:cs="Arial"/>
          <w:b/>
          <w:bCs/>
          <w:i/>
          <w:iCs/>
          <w:sz w:val="22"/>
          <w:szCs w:val="22"/>
        </w:rPr>
        <w:t xml:space="preserve">Ensure you support the judgements you make of </w:t>
      </w:r>
      <w:r w:rsidR="00C817A3">
        <w:rPr>
          <w:rFonts w:ascii="Arial" w:hAnsi="Arial" w:cs="Arial"/>
          <w:b/>
          <w:bCs/>
          <w:i/>
          <w:iCs/>
          <w:sz w:val="22"/>
          <w:szCs w:val="22"/>
        </w:rPr>
        <w:t xml:space="preserve">Ella’s development </w:t>
      </w:r>
      <w:r w:rsidR="003A6F14">
        <w:rPr>
          <w:rFonts w:ascii="Arial" w:hAnsi="Arial" w:cs="Arial"/>
          <w:b/>
          <w:bCs/>
          <w:i/>
          <w:iCs/>
          <w:sz w:val="22"/>
          <w:szCs w:val="22"/>
        </w:rPr>
        <w:t xml:space="preserve">and the recommended approaches to implement in the classroom </w:t>
      </w:r>
      <w:r w:rsidRPr="006C1823">
        <w:rPr>
          <w:rFonts w:ascii="Arial" w:hAnsi="Arial" w:cs="Arial"/>
          <w:b/>
          <w:bCs/>
          <w:i/>
          <w:iCs/>
          <w:sz w:val="22"/>
          <w:szCs w:val="22"/>
        </w:rPr>
        <w:t xml:space="preserve">with </w:t>
      </w:r>
      <w:r w:rsidR="003A6F14">
        <w:rPr>
          <w:rFonts w:ascii="Arial" w:hAnsi="Arial" w:cs="Arial"/>
          <w:b/>
          <w:bCs/>
          <w:i/>
          <w:iCs/>
          <w:sz w:val="22"/>
          <w:szCs w:val="22"/>
        </w:rPr>
        <w:t xml:space="preserve">reference to research and theory where possible. </w:t>
      </w:r>
      <w:r w:rsidRPr="006C1823">
        <w:rPr>
          <w:rFonts w:ascii="Arial" w:hAnsi="Arial" w:cs="Arial"/>
          <w:b/>
          <w:bCs/>
          <w:i/>
          <w:iCs/>
          <w:sz w:val="22"/>
          <w:szCs w:val="22"/>
        </w:rPr>
        <w:t>When outlining your recommendations</w:t>
      </w:r>
      <w:r w:rsidR="003A6F14">
        <w:rPr>
          <w:rFonts w:ascii="Arial" w:hAnsi="Arial" w:cs="Arial"/>
          <w:b/>
          <w:bCs/>
          <w:i/>
          <w:iCs/>
          <w:sz w:val="22"/>
          <w:szCs w:val="22"/>
        </w:rPr>
        <w:t>,</w:t>
      </w:r>
      <w:r w:rsidRPr="006C1823">
        <w:rPr>
          <w:rFonts w:ascii="Arial" w:hAnsi="Arial" w:cs="Arial"/>
          <w:b/>
          <w:bCs/>
          <w:i/>
          <w:iCs/>
          <w:sz w:val="22"/>
          <w:szCs w:val="22"/>
        </w:rPr>
        <w:t xml:space="preserve"> consider the various means by which th</w:t>
      </w:r>
      <w:r w:rsidR="003A6F14">
        <w:rPr>
          <w:rFonts w:ascii="Arial" w:hAnsi="Arial" w:cs="Arial"/>
          <w:b/>
          <w:bCs/>
          <w:i/>
          <w:iCs/>
          <w:sz w:val="22"/>
          <w:szCs w:val="22"/>
        </w:rPr>
        <w:t>ese</w:t>
      </w:r>
      <w:r w:rsidRPr="006C1823">
        <w:rPr>
          <w:rFonts w:ascii="Arial" w:hAnsi="Arial" w:cs="Arial"/>
          <w:b/>
          <w:bCs/>
          <w:i/>
          <w:iCs/>
          <w:sz w:val="22"/>
          <w:szCs w:val="22"/>
        </w:rPr>
        <w:t xml:space="preserve"> could be achieved</w:t>
      </w:r>
      <w:r w:rsidRPr="006C1823">
        <w:rPr>
          <w:rFonts w:ascii="Arial" w:hAnsi="Arial" w:cs="Arial"/>
          <w:sz w:val="22"/>
          <w:szCs w:val="22"/>
        </w:rPr>
        <w:t>.</w:t>
      </w:r>
    </w:p>
    <w:p w14:paraId="67CCA731" w14:textId="77777777" w:rsidR="007C2D73" w:rsidRPr="006C1823" w:rsidRDefault="003A6F14" w:rsidP="007C2D73">
      <w:pPr>
        <w:pStyle w:val="Default"/>
        <w:rPr>
          <w:sz w:val="22"/>
          <w:szCs w:val="22"/>
        </w:rPr>
      </w:pPr>
      <w:r>
        <w:rPr>
          <w:b/>
          <w:bCs/>
          <w:i/>
          <w:iCs/>
          <w:sz w:val="22"/>
          <w:szCs w:val="22"/>
        </w:rPr>
        <w:t>S</w:t>
      </w:r>
      <w:r w:rsidR="007C2D73" w:rsidRPr="006C1823">
        <w:rPr>
          <w:b/>
          <w:bCs/>
          <w:i/>
          <w:iCs/>
          <w:sz w:val="22"/>
          <w:szCs w:val="22"/>
        </w:rPr>
        <w:t xml:space="preserve">trengthen </w:t>
      </w:r>
      <w:r>
        <w:rPr>
          <w:b/>
          <w:bCs/>
          <w:i/>
          <w:iCs/>
          <w:sz w:val="22"/>
          <w:szCs w:val="22"/>
        </w:rPr>
        <w:t>your academic</w:t>
      </w:r>
      <w:r w:rsidR="007C2D73" w:rsidRPr="006C1823">
        <w:rPr>
          <w:b/>
          <w:bCs/>
          <w:i/>
          <w:iCs/>
          <w:sz w:val="22"/>
          <w:szCs w:val="22"/>
        </w:rPr>
        <w:t xml:space="preserve"> discussion</w:t>
      </w:r>
      <w:r>
        <w:rPr>
          <w:b/>
          <w:bCs/>
          <w:i/>
          <w:iCs/>
          <w:sz w:val="22"/>
          <w:szCs w:val="22"/>
        </w:rPr>
        <w:t xml:space="preserve"> by</w:t>
      </w:r>
      <w:r w:rsidR="007C2D73" w:rsidRPr="006C1823">
        <w:rPr>
          <w:b/>
          <w:bCs/>
          <w:i/>
          <w:iCs/>
          <w:sz w:val="22"/>
          <w:szCs w:val="22"/>
        </w:rPr>
        <w:t xml:space="preserve"> </w:t>
      </w:r>
      <w:r>
        <w:rPr>
          <w:b/>
          <w:bCs/>
          <w:i/>
          <w:iCs/>
          <w:sz w:val="22"/>
          <w:szCs w:val="22"/>
        </w:rPr>
        <w:t>c</w:t>
      </w:r>
      <w:r w:rsidR="007C2D73" w:rsidRPr="006C1823">
        <w:rPr>
          <w:b/>
          <w:bCs/>
          <w:i/>
          <w:iCs/>
          <w:sz w:val="22"/>
          <w:szCs w:val="22"/>
        </w:rPr>
        <w:t>onsider</w:t>
      </w:r>
      <w:r>
        <w:rPr>
          <w:b/>
          <w:bCs/>
          <w:i/>
          <w:iCs/>
          <w:sz w:val="22"/>
          <w:szCs w:val="22"/>
        </w:rPr>
        <w:t>ing</w:t>
      </w:r>
      <w:r w:rsidR="007C2D73" w:rsidRPr="006C1823">
        <w:rPr>
          <w:b/>
          <w:bCs/>
          <w:i/>
          <w:iCs/>
          <w:sz w:val="22"/>
          <w:szCs w:val="22"/>
        </w:rPr>
        <w:t xml:space="preserve"> opposing views that may exist in relation to the proposed </w:t>
      </w:r>
      <w:r>
        <w:rPr>
          <w:b/>
          <w:bCs/>
          <w:i/>
          <w:iCs/>
          <w:sz w:val="22"/>
          <w:szCs w:val="22"/>
        </w:rPr>
        <w:t xml:space="preserve">strategies for development. </w:t>
      </w:r>
      <w:r w:rsidR="007C2D73" w:rsidRPr="006C1823">
        <w:rPr>
          <w:b/>
          <w:bCs/>
          <w:i/>
          <w:iCs/>
          <w:sz w:val="22"/>
          <w:szCs w:val="22"/>
        </w:rPr>
        <w:t xml:space="preserve"> </w:t>
      </w:r>
      <w:r w:rsidR="007C2D73" w:rsidRPr="006C1823">
        <w:rPr>
          <w:b/>
          <w:bCs/>
          <w:sz w:val="22"/>
          <w:szCs w:val="22"/>
        </w:rPr>
        <w:t xml:space="preserve"> </w:t>
      </w:r>
    </w:p>
    <w:p w14:paraId="3136DE24" w14:textId="77777777" w:rsidR="00C01A3F" w:rsidRPr="00A406E5" w:rsidRDefault="00C01A3F" w:rsidP="00D22D9C">
      <w:pPr>
        <w:jc w:val="both"/>
        <w:rPr>
          <w:rFonts w:ascii="Arial" w:hAnsi="Arial" w:cs="Arial"/>
          <w:sz w:val="22"/>
          <w:szCs w:val="22"/>
        </w:rPr>
      </w:pPr>
    </w:p>
    <w:p w14:paraId="20F4CEAA" w14:textId="77777777" w:rsidR="00D22D9C" w:rsidRPr="00A406E5" w:rsidRDefault="00D22D9C" w:rsidP="00D22D9C">
      <w:pPr>
        <w:jc w:val="both"/>
        <w:rPr>
          <w:rFonts w:ascii="Arial" w:hAnsi="Arial" w:cs="Arial"/>
          <w:b/>
          <w:sz w:val="22"/>
          <w:szCs w:val="22"/>
        </w:rPr>
      </w:pPr>
    </w:p>
    <w:p w14:paraId="6AA9237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5C1EED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BF53FF8" w14:textId="77777777" w:rsidR="00D22D9C" w:rsidRPr="00A406E5" w:rsidRDefault="00D22D9C" w:rsidP="00D22D9C">
      <w:pPr>
        <w:jc w:val="both"/>
        <w:rPr>
          <w:rFonts w:ascii="Arial" w:hAnsi="Arial" w:cs="Arial"/>
          <w:sz w:val="22"/>
          <w:szCs w:val="22"/>
        </w:rPr>
      </w:pPr>
    </w:p>
    <w:p w14:paraId="7AA3E3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49B738" w14:textId="77777777" w:rsidR="003A6F14" w:rsidRPr="00FB1969" w:rsidRDefault="003A6F14" w:rsidP="003A6F14">
      <w:pPr>
        <w:pStyle w:val="Default"/>
        <w:rPr>
          <w:b/>
          <w:bCs/>
          <w:i/>
          <w:iCs/>
          <w:sz w:val="22"/>
          <w:szCs w:val="22"/>
        </w:rPr>
      </w:pPr>
      <w:r w:rsidRPr="003A6F14">
        <w:rPr>
          <w:b/>
          <w:bCs/>
          <w:i/>
          <w:iCs/>
          <w:sz w:val="22"/>
          <w:szCs w:val="22"/>
        </w:rPr>
        <w:t>Within your work</w:t>
      </w:r>
      <w:r>
        <w:rPr>
          <w:b/>
          <w:bCs/>
          <w:i/>
          <w:iCs/>
          <w:sz w:val="22"/>
          <w:szCs w:val="22"/>
        </w:rPr>
        <w:t>, investigate Ella’s profile and</w:t>
      </w:r>
      <w:r w:rsidRPr="003A6F14">
        <w:rPr>
          <w:b/>
          <w:bCs/>
          <w:i/>
          <w:iCs/>
          <w:sz w:val="22"/>
          <w:szCs w:val="22"/>
        </w:rPr>
        <w:t xml:space="preserve"> </w:t>
      </w:r>
      <w:r>
        <w:rPr>
          <w:b/>
          <w:bCs/>
          <w:i/>
          <w:iCs/>
          <w:sz w:val="22"/>
          <w:szCs w:val="22"/>
        </w:rPr>
        <w:t>select THREE a</w:t>
      </w:r>
      <w:r w:rsidR="00FB1969">
        <w:rPr>
          <w:b/>
          <w:bCs/>
          <w:i/>
          <w:iCs/>
          <w:sz w:val="22"/>
          <w:szCs w:val="22"/>
        </w:rPr>
        <w:t>spects</w:t>
      </w:r>
      <w:r>
        <w:rPr>
          <w:b/>
          <w:bCs/>
          <w:i/>
          <w:iCs/>
          <w:sz w:val="22"/>
          <w:szCs w:val="22"/>
        </w:rPr>
        <w:t xml:space="preserve"> for development. Clearly identify where </w:t>
      </w:r>
      <w:r w:rsidR="00FB1969">
        <w:rPr>
          <w:b/>
          <w:bCs/>
          <w:i/>
          <w:iCs/>
          <w:sz w:val="22"/>
          <w:szCs w:val="22"/>
        </w:rPr>
        <w:t>Ella is currently in relation to the chosen aspects and make recommendations for her development. Gives examples of the possible strategies that might be employed in the classroom setting to meet the identified aspects for development and link these to research and current effective practice in education. C</w:t>
      </w:r>
      <w:r w:rsidRPr="003A6F14">
        <w:rPr>
          <w:b/>
          <w:bCs/>
          <w:i/>
          <w:iCs/>
          <w:sz w:val="22"/>
          <w:szCs w:val="22"/>
        </w:rPr>
        <w:t xml:space="preserve">onsider the </w:t>
      </w:r>
      <w:r w:rsidR="00FB1969">
        <w:rPr>
          <w:b/>
          <w:bCs/>
          <w:i/>
          <w:iCs/>
          <w:sz w:val="22"/>
          <w:szCs w:val="22"/>
        </w:rPr>
        <w:t xml:space="preserve">potential </w:t>
      </w:r>
      <w:r w:rsidRPr="003A6F14">
        <w:rPr>
          <w:b/>
          <w:bCs/>
          <w:i/>
          <w:iCs/>
          <w:sz w:val="22"/>
          <w:szCs w:val="22"/>
        </w:rPr>
        <w:t xml:space="preserve">impact of these on </w:t>
      </w:r>
      <w:r w:rsidR="00FB1969">
        <w:rPr>
          <w:b/>
          <w:bCs/>
          <w:i/>
          <w:iCs/>
          <w:sz w:val="22"/>
          <w:szCs w:val="22"/>
        </w:rPr>
        <w:t>Ella’s</w:t>
      </w:r>
      <w:r w:rsidRPr="003A6F14">
        <w:rPr>
          <w:b/>
          <w:bCs/>
          <w:i/>
          <w:iCs/>
          <w:sz w:val="22"/>
          <w:szCs w:val="22"/>
        </w:rPr>
        <w:t xml:space="preserve"> progress and development</w:t>
      </w:r>
      <w:r w:rsidR="00FB1969">
        <w:rPr>
          <w:b/>
          <w:bCs/>
          <w:i/>
          <w:iCs/>
          <w:sz w:val="22"/>
          <w:szCs w:val="22"/>
        </w:rPr>
        <w:t xml:space="preserve"> and any practical implications in the classroom setting, for example impact on the teaching staff</w:t>
      </w:r>
      <w:r w:rsidRPr="003A6F14">
        <w:rPr>
          <w:b/>
          <w:bCs/>
          <w:i/>
          <w:iCs/>
          <w:sz w:val="22"/>
          <w:szCs w:val="22"/>
        </w:rPr>
        <w:t xml:space="preserve"> </w:t>
      </w:r>
      <w:r w:rsidR="00FB1969">
        <w:rPr>
          <w:b/>
          <w:bCs/>
          <w:i/>
          <w:iCs/>
          <w:sz w:val="22"/>
          <w:szCs w:val="22"/>
        </w:rPr>
        <w:t xml:space="preserve">etc. </w:t>
      </w:r>
    </w:p>
    <w:p w14:paraId="3306CF5D" w14:textId="77777777" w:rsidR="00C01A3F" w:rsidRPr="00A406E5" w:rsidRDefault="00C01A3F" w:rsidP="00D22D9C">
      <w:pPr>
        <w:jc w:val="both"/>
        <w:rPr>
          <w:rFonts w:ascii="Arial" w:hAnsi="Arial" w:cs="Arial"/>
          <w:sz w:val="22"/>
          <w:szCs w:val="22"/>
        </w:rPr>
      </w:pPr>
    </w:p>
    <w:p w14:paraId="274DEB8B" w14:textId="77777777" w:rsidR="008566E5" w:rsidRPr="00A406E5" w:rsidRDefault="008566E5" w:rsidP="00D22D9C">
      <w:pPr>
        <w:jc w:val="both"/>
        <w:rPr>
          <w:rFonts w:ascii="Arial" w:hAnsi="Arial" w:cs="Arial"/>
          <w:sz w:val="22"/>
          <w:szCs w:val="22"/>
        </w:rPr>
      </w:pPr>
    </w:p>
    <w:p w14:paraId="7351F5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A3BB76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FF8BC92" w14:textId="77777777" w:rsidR="00D22D9C" w:rsidRPr="00A406E5" w:rsidRDefault="00D22D9C" w:rsidP="00D22D9C">
      <w:pPr>
        <w:jc w:val="both"/>
        <w:rPr>
          <w:rFonts w:ascii="Arial" w:hAnsi="Arial" w:cs="Arial"/>
          <w:sz w:val="22"/>
          <w:szCs w:val="22"/>
        </w:rPr>
      </w:pPr>
    </w:p>
    <w:p w14:paraId="1466FD1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07285A" w14:textId="77777777" w:rsidR="00292736" w:rsidRPr="001D2D23" w:rsidRDefault="00292736" w:rsidP="00292736">
      <w:pPr>
        <w:jc w:val="both"/>
        <w:rPr>
          <w:rFonts w:ascii="Arial" w:hAnsi="Arial" w:cs="Arial"/>
          <w:b/>
          <w:bCs/>
          <w:i/>
          <w:iCs/>
          <w:sz w:val="22"/>
          <w:szCs w:val="22"/>
        </w:rPr>
      </w:pPr>
      <w:r w:rsidRPr="00292736">
        <w:rPr>
          <w:rFonts w:ascii="Arial" w:hAnsi="Arial" w:cs="Arial"/>
          <w:b/>
          <w:bCs/>
          <w:i/>
          <w:iCs/>
          <w:sz w:val="22"/>
          <w:szCs w:val="22"/>
        </w:rPr>
        <w:t xml:space="preserve">The </w:t>
      </w:r>
      <w:r w:rsidR="001D2D23">
        <w:rPr>
          <w:rFonts w:ascii="Arial" w:hAnsi="Arial" w:cs="Arial"/>
          <w:b/>
          <w:bCs/>
          <w:i/>
          <w:iCs/>
          <w:sz w:val="22"/>
          <w:szCs w:val="22"/>
        </w:rPr>
        <w:t>structure of the work</w:t>
      </w:r>
      <w:r w:rsidRPr="00292736">
        <w:rPr>
          <w:rFonts w:ascii="Arial" w:hAnsi="Arial" w:cs="Arial"/>
          <w:b/>
          <w:bCs/>
          <w:i/>
          <w:iCs/>
          <w:sz w:val="22"/>
          <w:szCs w:val="22"/>
        </w:rPr>
        <w:t xml:space="preserve"> you present should </w:t>
      </w:r>
      <w:r w:rsidR="001D2D23">
        <w:rPr>
          <w:rFonts w:ascii="Arial" w:hAnsi="Arial" w:cs="Arial"/>
          <w:b/>
          <w:bCs/>
          <w:i/>
          <w:iCs/>
          <w:sz w:val="22"/>
          <w:szCs w:val="22"/>
        </w:rPr>
        <w:t xml:space="preserve">not only </w:t>
      </w:r>
      <w:r w:rsidRPr="00292736">
        <w:rPr>
          <w:rFonts w:ascii="Arial" w:hAnsi="Arial" w:cs="Arial"/>
          <w:b/>
          <w:bCs/>
          <w:i/>
          <w:iCs/>
          <w:sz w:val="22"/>
          <w:szCs w:val="22"/>
        </w:rPr>
        <w:t xml:space="preserve">include </w:t>
      </w:r>
      <w:r>
        <w:rPr>
          <w:rFonts w:ascii="Arial" w:hAnsi="Arial" w:cs="Arial"/>
          <w:b/>
          <w:bCs/>
          <w:i/>
          <w:iCs/>
          <w:sz w:val="22"/>
          <w:szCs w:val="22"/>
        </w:rPr>
        <w:t>the aspects noted above</w:t>
      </w:r>
      <w:r w:rsidR="001D2D23">
        <w:rPr>
          <w:rFonts w:ascii="Arial" w:hAnsi="Arial" w:cs="Arial"/>
          <w:b/>
          <w:bCs/>
          <w:i/>
          <w:iCs/>
          <w:sz w:val="22"/>
          <w:szCs w:val="22"/>
        </w:rPr>
        <w:t xml:space="preserve">, but be presented in a discussion that is </w:t>
      </w:r>
      <w:r w:rsidRPr="00292736">
        <w:rPr>
          <w:rFonts w:ascii="Arial" w:hAnsi="Arial" w:cs="Arial"/>
          <w:b/>
          <w:bCs/>
          <w:i/>
          <w:iCs/>
          <w:sz w:val="22"/>
          <w:szCs w:val="22"/>
        </w:rPr>
        <w:t>well thought out</w:t>
      </w:r>
      <w:r w:rsidR="001D2D23">
        <w:rPr>
          <w:rFonts w:ascii="Arial" w:hAnsi="Arial" w:cs="Arial"/>
          <w:b/>
          <w:bCs/>
          <w:i/>
          <w:iCs/>
          <w:sz w:val="22"/>
          <w:szCs w:val="22"/>
        </w:rPr>
        <w:t xml:space="preserve"> </w:t>
      </w:r>
      <w:r>
        <w:rPr>
          <w:rFonts w:ascii="Arial" w:hAnsi="Arial" w:cs="Arial"/>
          <w:b/>
          <w:bCs/>
          <w:i/>
          <w:iCs/>
          <w:sz w:val="22"/>
          <w:szCs w:val="22"/>
        </w:rPr>
        <w:t xml:space="preserve">and </w:t>
      </w:r>
      <w:r w:rsidR="001D2D23">
        <w:rPr>
          <w:rFonts w:ascii="Arial" w:hAnsi="Arial" w:cs="Arial"/>
          <w:b/>
          <w:bCs/>
          <w:i/>
          <w:iCs/>
          <w:sz w:val="22"/>
          <w:szCs w:val="22"/>
        </w:rPr>
        <w:t>logical</w:t>
      </w:r>
      <w:r>
        <w:rPr>
          <w:rFonts w:ascii="Arial" w:hAnsi="Arial" w:cs="Arial"/>
          <w:b/>
          <w:bCs/>
          <w:i/>
          <w:iCs/>
          <w:sz w:val="22"/>
          <w:szCs w:val="22"/>
        </w:rPr>
        <w:t xml:space="preserve"> </w:t>
      </w:r>
      <w:r w:rsidR="001D2D23">
        <w:rPr>
          <w:rFonts w:ascii="Arial" w:hAnsi="Arial" w:cs="Arial"/>
          <w:b/>
          <w:bCs/>
          <w:i/>
          <w:iCs/>
          <w:sz w:val="22"/>
          <w:szCs w:val="22"/>
        </w:rPr>
        <w:t xml:space="preserve">in </w:t>
      </w:r>
      <w:r>
        <w:rPr>
          <w:rFonts w:ascii="Arial" w:hAnsi="Arial" w:cs="Arial"/>
          <w:b/>
          <w:bCs/>
          <w:i/>
          <w:iCs/>
          <w:sz w:val="22"/>
          <w:szCs w:val="22"/>
        </w:rPr>
        <w:t>approach</w:t>
      </w:r>
      <w:r w:rsidR="001D2D23">
        <w:rPr>
          <w:rFonts w:ascii="Arial" w:hAnsi="Arial" w:cs="Arial"/>
          <w:b/>
          <w:bCs/>
          <w:i/>
          <w:iCs/>
          <w:sz w:val="22"/>
          <w:szCs w:val="22"/>
        </w:rPr>
        <w:t xml:space="preserve"> </w:t>
      </w:r>
      <w:r w:rsidRPr="00292736">
        <w:rPr>
          <w:rFonts w:ascii="Arial" w:hAnsi="Arial" w:cs="Arial"/>
          <w:b/>
          <w:bCs/>
          <w:i/>
          <w:iCs/>
          <w:sz w:val="22"/>
          <w:szCs w:val="22"/>
        </w:rPr>
        <w:t xml:space="preserve">to </w:t>
      </w:r>
      <w:r w:rsidR="001D2D23">
        <w:rPr>
          <w:rFonts w:ascii="Arial" w:hAnsi="Arial" w:cs="Arial"/>
          <w:b/>
          <w:bCs/>
          <w:i/>
          <w:iCs/>
          <w:sz w:val="22"/>
          <w:szCs w:val="22"/>
        </w:rPr>
        <w:t xml:space="preserve">the </w:t>
      </w:r>
      <w:r w:rsidR="001D2D23" w:rsidRPr="00292736">
        <w:rPr>
          <w:rFonts w:ascii="Arial" w:hAnsi="Arial" w:cs="Arial"/>
          <w:b/>
          <w:bCs/>
          <w:i/>
          <w:iCs/>
          <w:sz w:val="22"/>
          <w:szCs w:val="22"/>
        </w:rPr>
        <w:t>present</w:t>
      </w:r>
      <w:r w:rsidR="001D2D23">
        <w:rPr>
          <w:rFonts w:ascii="Arial" w:hAnsi="Arial" w:cs="Arial"/>
          <w:b/>
          <w:bCs/>
          <w:i/>
          <w:iCs/>
          <w:sz w:val="22"/>
          <w:szCs w:val="22"/>
        </w:rPr>
        <w:t>ation of</w:t>
      </w:r>
      <w:r w:rsidRPr="00292736">
        <w:rPr>
          <w:rFonts w:ascii="Arial" w:hAnsi="Arial" w:cs="Arial"/>
          <w:b/>
          <w:bCs/>
          <w:i/>
          <w:iCs/>
          <w:sz w:val="22"/>
          <w:szCs w:val="22"/>
        </w:rPr>
        <w:t xml:space="preserve"> this information. </w:t>
      </w:r>
      <w:r w:rsidR="001D2D23">
        <w:rPr>
          <w:rFonts w:ascii="Arial" w:hAnsi="Arial" w:cs="Arial"/>
          <w:b/>
          <w:bCs/>
          <w:i/>
          <w:iCs/>
          <w:sz w:val="22"/>
          <w:szCs w:val="22"/>
        </w:rPr>
        <w:t>Ensure e</w:t>
      </w:r>
      <w:r w:rsidRPr="00292736">
        <w:rPr>
          <w:rFonts w:ascii="Arial" w:hAnsi="Arial" w:cs="Arial"/>
          <w:b/>
          <w:bCs/>
          <w:i/>
          <w:iCs/>
          <w:sz w:val="22"/>
          <w:szCs w:val="22"/>
        </w:rPr>
        <w:t>ffective communication, the use of professional academic language, appropriate vocabulary and the correct use of punctuation</w:t>
      </w:r>
      <w:r w:rsidR="001D2D23">
        <w:rPr>
          <w:rFonts w:ascii="Arial" w:hAnsi="Arial" w:cs="Arial"/>
          <w:b/>
          <w:bCs/>
          <w:i/>
          <w:iCs/>
          <w:sz w:val="22"/>
          <w:szCs w:val="22"/>
        </w:rPr>
        <w:t xml:space="preserve"> as these</w:t>
      </w:r>
      <w:r w:rsidRPr="00292736">
        <w:rPr>
          <w:rFonts w:ascii="Arial" w:hAnsi="Arial" w:cs="Arial"/>
          <w:b/>
          <w:bCs/>
          <w:i/>
          <w:iCs/>
          <w:sz w:val="22"/>
          <w:szCs w:val="22"/>
        </w:rPr>
        <w:t xml:space="preserve"> are aspects that </w:t>
      </w:r>
      <w:r w:rsidR="001D2D23">
        <w:rPr>
          <w:rFonts w:ascii="Arial" w:hAnsi="Arial" w:cs="Arial"/>
          <w:b/>
          <w:bCs/>
          <w:i/>
          <w:iCs/>
          <w:sz w:val="22"/>
          <w:szCs w:val="22"/>
        </w:rPr>
        <w:t>are</w:t>
      </w:r>
      <w:r w:rsidRPr="00292736">
        <w:rPr>
          <w:rFonts w:ascii="Arial" w:hAnsi="Arial" w:cs="Arial"/>
          <w:b/>
          <w:bCs/>
          <w:i/>
          <w:iCs/>
          <w:sz w:val="22"/>
          <w:szCs w:val="22"/>
        </w:rPr>
        <w:t xml:space="preserve"> an expectation within the response.</w:t>
      </w:r>
      <w:r>
        <w:rPr>
          <w:rFonts w:ascii="Arial" w:hAnsi="Arial" w:cs="Arial"/>
          <w:b/>
          <w:bCs/>
          <w:i/>
          <w:iCs/>
          <w:sz w:val="22"/>
          <w:szCs w:val="22"/>
        </w:rPr>
        <w:t xml:space="preserve"> </w:t>
      </w:r>
    </w:p>
    <w:p w14:paraId="03A3E0DC" w14:textId="77777777" w:rsidR="00292736" w:rsidRPr="00292736" w:rsidRDefault="001D2D23" w:rsidP="00292736">
      <w:pPr>
        <w:jc w:val="both"/>
        <w:rPr>
          <w:rFonts w:ascii="Arial" w:hAnsi="Arial" w:cs="Arial"/>
          <w:b/>
          <w:bCs/>
          <w:i/>
          <w:iCs/>
          <w:sz w:val="22"/>
          <w:szCs w:val="22"/>
          <w:lang w:val="en-US"/>
        </w:rPr>
      </w:pPr>
      <w:r>
        <w:rPr>
          <w:rFonts w:ascii="Arial" w:hAnsi="Arial" w:cs="Arial"/>
          <w:b/>
          <w:bCs/>
          <w:i/>
          <w:iCs/>
          <w:sz w:val="22"/>
          <w:szCs w:val="22"/>
          <w:lang w:val="en-US"/>
        </w:rPr>
        <w:t>Include a</w:t>
      </w:r>
      <w:r w:rsidR="00292736" w:rsidRPr="00292736">
        <w:rPr>
          <w:rFonts w:ascii="Arial" w:hAnsi="Arial" w:cs="Arial"/>
          <w:b/>
          <w:bCs/>
          <w:i/>
          <w:iCs/>
          <w:sz w:val="22"/>
          <w:szCs w:val="22"/>
          <w:lang w:val="en-US"/>
        </w:rPr>
        <w:t>ccurate referencing and academic writing skills</w:t>
      </w:r>
      <w:r>
        <w:rPr>
          <w:rFonts w:ascii="Arial" w:hAnsi="Arial" w:cs="Arial"/>
          <w:b/>
          <w:bCs/>
          <w:i/>
          <w:iCs/>
          <w:sz w:val="22"/>
          <w:szCs w:val="22"/>
          <w:lang w:val="en-US"/>
        </w:rPr>
        <w:t xml:space="preserve"> and ensure you keep to the a</w:t>
      </w:r>
      <w:r w:rsidR="00292736" w:rsidRPr="00292736">
        <w:rPr>
          <w:rFonts w:ascii="Arial" w:hAnsi="Arial" w:cs="Arial"/>
          <w:b/>
          <w:bCs/>
          <w:i/>
          <w:iCs/>
          <w:sz w:val="22"/>
          <w:szCs w:val="22"/>
          <w:lang w:val="en-US"/>
        </w:rPr>
        <w:t>llocated word count (2000 words).</w:t>
      </w:r>
    </w:p>
    <w:p w14:paraId="40F61B6F" w14:textId="77777777" w:rsidR="00292736" w:rsidRPr="00292736" w:rsidRDefault="00292736" w:rsidP="00292736">
      <w:pPr>
        <w:jc w:val="both"/>
        <w:rPr>
          <w:rFonts w:ascii="Arial" w:hAnsi="Arial" w:cs="Arial"/>
          <w:i/>
          <w:sz w:val="22"/>
          <w:szCs w:val="22"/>
        </w:rPr>
      </w:pPr>
    </w:p>
    <w:p w14:paraId="3C873E0D" w14:textId="77777777" w:rsidR="00C01A3F" w:rsidRPr="00A406E5" w:rsidRDefault="00C01A3F" w:rsidP="00D22D9C">
      <w:pPr>
        <w:jc w:val="both"/>
        <w:rPr>
          <w:rFonts w:ascii="Arial" w:hAnsi="Arial" w:cs="Arial"/>
          <w:sz w:val="22"/>
          <w:szCs w:val="22"/>
        </w:rPr>
      </w:pPr>
    </w:p>
    <w:p w14:paraId="2B645290" w14:textId="77777777" w:rsidR="00FB3B4E" w:rsidRPr="00A406E5" w:rsidRDefault="00FB3B4E" w:rsidP="00D22D9C">
      <w:pPr>
        <w:jc w:val="both"/>
        <w:rPr>
          <w:rFonts w:ascii="Arial" w:hAnsi="Arial" w:cs="Arial"/>
          <w:sz w:val="22"/>
          <w:szCs w:val="22"/>
        </w:rPr>
      </w:pPr>
    </w:p>
    <w:p w14:paraId="42C02FFC" w14:textId="77777777" w:rsidR="00D22D9C" w:rsidRPr="00A406E5" w:rsidRDefault="00D22D9C" w:rsidP="00D22D9C">
      <w:pPr>
        <w:jc w:val="both"/>
        <w:rPr>
          <w:rFonts w:ascii="Arial" w:hAnsi="Arial" w:cs="Arial"/>
          <w:sz w:val="22"/>
          <w:szCs w:val="22"/>
        </w:rPr>
      </w:pPr>
    </w:p>
    <w:p w14:paraId="61FDAFE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C53586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3BE2451" w14:textId="77777777" w:rsidTr="00152E9D">
        <w:trPr>
          <w:jc w:val="center"/>
        </w:trPr>
        <w:tc>
          <w:tcPr>
            <w:tcW w:w="10670" w:type="dxa"/>
            <w:shd w:val="clear" w:color="auto" w:fill="BFBFBF"/>
          </w:tcPr>
          <w:p w14:paraId="0473A6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0841850" w14:textId="77777777" w:rsidR="00152E9D" w:rsidRPr="00A406E5" w:rsidRDefault="00152E9D" w:rsidP="00152E9D">
      <w:pPr>
        <w:rPr>
          <w:rFonts w:ascii="Arial" w:hAnsi="Arial" w:cs="Arial"/>
        </w:rPr>
      </w:pPr>
    </w:p>
    <w:p w14:paraId="36A5633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DC30F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75024F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EF8F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A7D7E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12892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24FE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4C0F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CF228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15D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55407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E9739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8A7688" w14:textId="77777777" w:rsidR="00152E9D" w:rsidRPr="00A406E5" w:rsidRDefault="00152E9D" w:rsidP="00152E9D">
            <w:pPr>
              <w:jc w:val="center"/>
              <w:rPr>
                <w:rFonts w:ascii="Arial" w:hAnsi="Arial" w:cs="Arial"/>
                <w:sz w:val="32"/>
              </w:rPr>
            </w:pPr>
          </w:p>
        </w:tc>
      </w:tr>
      <w:tr w:rsidR="00152E9D" w:rsidRPr="00A406E5" w14:paraId="046C04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0F7CEB" w14:textId="77777777" w:rsidR="00152E9D" w:rsidRPr="00A406E5" w:rsidRDefault="00152E9D" w:rsidP="00152E9D">
            <w:pPr>
              <w:spacing w:after="120"/>
              <w:rPr>
                <w:rFonts w:ascii="Arial" w:hAnsi="Arial" w:cs="Arial"/>
                <w:sz w:val="14"/>
                <w:szCs w:val="14"/>
              </w:rPr>
            </w:pPr>
          </w:p>
          <w:p w14:paraId="3A3817D1" w14:textId="77777777" w:rsidR="00152E9D" w:rsidRPr="00A406E5" w:rsidRDefault="00152E9D" w:rsidP="00152E9D">
            <w:pPr>
              <w:spacing w:after="120"/>
              <w:rPr>
                <w:rFonts w:ascii="Arial" w:hAnsi="Arial" w:cs="Arial"/>
                <w:sz w:val="14"/>
                <w:szCs w:val="14"/>
              </w:rPr>
            </w:pPr>
          </w:p>
          <w:p w14:paraId="14F67B9A" w14:textId="77777777" w:rsidR="00152E9D" w:rsidRPr="00A406E5" w:rsidRDefault="00152E9D" w:rsidP="00152E9D">
            <w:pPr>
              <w:spacing w:after="120"/>
              <w:rPr>
                <w:rFonts w:ascii="Arial" w:hAnsi="Arial" w:cs="Arial"/>
                <w:sz w:val="14"/>
                <w:szCs w:val="14"/>
              </w:rPr>
            </w:pPr>
          </w:p>
          <w:p w14:paraId="4EF09225" w14:textId="77777777" w:rsidR="00152E9D" w:rsidRPr="00A406E5" w:rsidRDefault="00152E9D" w:rsidP="00152E9D">
            <w:pPr>
              <w:spacing w:after="120"/>
              <w:rPr>
                <w:rFonts w:ascii="Arial" w:hAnsi="Arial" w:cs="Arial"/>
                <w:sz w:val="14"/>
                <w:szCs w:val="14"/>
              </w:rPr>
            </w:pPr>
          </w:p>
          <w:p w14:paraId="7E236F0D" w14:textId="77777777" w:rsidR="00152E9D" w:rsidRPr="00A406E5" w:rsidRDefault="00152E9D" w:rsidP="00152E9D">
            <w:pPr>
              <w:spacing w:after="120"/>
              <w:rPr>
                <w:rFonts w:ascii="Arial" w:hAnsi="Arial" w:cs="Arial"/>
                <w:sz w:val="14"/>
                <w:szCs w:val="14"/>
              </w:rPr>
            </w:pPr>
          </w:p>
          <w:p w14:paraId="30684F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B3D6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449746" w14:textId="77777777" w:rsidR="00152E9D" w:rsidRPr="00A406E5" w:rsidRDefault="00152E9D" w:rsidP="00152E9D">
            <w:pPr>
              <w:jc w:val="center"/>
              <w:rPr>
                <w:rFonts w:ascii="Arial" w:hAnsi="Arial" w:cs="Arial"/>
                <w:sz w:val="32"/>
              </w:rPr>
            </w:pPr>
          </w:p>
        </w:tc>
      </w:tr>
      <w:tr w:rsidR="00152E9D" w:rsidRPr="00A406E5" w14:paraId="423E8F77" w14:textId="77777777" w:rsidTr="00A85BFE">
        <w:trPr>
          <w:trHeight w:val="451"/>
        </w:trPr>
        <w:tc>
          <w:tcPr>
            <w:tcW w:w="4169" w:type="pct"/>
            <w:vMerge/>
            <w:tcBorders>
              <w:left w:val="single" w:sz="4" w:space="0" w:color="auto"/>
              <w:bottom w:val="single" w:sz="4" w:space="0" w:color="auto"/>
              <w:right w:val="single" w:sz="4" w:space="0" w:color="auto"/>
            </w:tcBorders>
          </w:tcPr>
          <w:p w14:paraId="3EEC62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7DFD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66C273" w14:textId="77777777" w:rsidR="00152E9D" w:rsidRPr="00A406E5" w:rsidRDefault="00152E9D" w:rsidP="00152E9D">
            <w:pPr>
              <w:jc w:val="center"/>
              <w:rPr>
                <w:rFonts w:ascii="Arial" w:hAnsi="Arial" w:cs="Arial"/>
                <w:sz w:val="32"/>
              </w:rPr>
            </w:pPr>
          </w:p>
        </w:tc>
      </w:tr>
      <w:tr w:rsidR="00152E9D" w:rsidRPr="00A406E5" w14:paraId="3B9CD6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12B25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5022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3AD95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B151D2" w14:textId="77777777" w:rsidR="00152E9D" w:rsidRPr="00A406E5" w:rsidRDefault="00152E9D" w:rsidP="00152E9D">
            <w:pPr>
              <w:jc w:val="center"/>
              <w:rPr>
                <w:rFonts w:ascii="Arial" w:hAnsi="Arial" w:cs="Arial"/>
                <w:sz w:val="32"/>
              </w:rPr>
            </w:pPr>
          </w:p>
        </w:tc>
      </w:tr>
      <w:tr w:rsidR="00152E9D" w:rsidRPr="00A406E5" w14:paraId="2F7D9AE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D83E93" w14:textId="77777777" w:rsidR="00152E9D" w:rsidRPr="00A406E5" w:rsidRDefault="00152E9D" w:rsidP="00152E9D">
            <w:pPr>
              <w:spacing w:after="120"/>
              <w:rPr>
                <w:rFonts w:ascii="Arial" w:hAnsi="Arial" w:cs="Arial"/>
                <w:sz w:val="14"/>
                <w:szCs w:val="14"/>
              </w:rPr>
            </w:pPr>
          </w:p>
          <w:p w14:paraId="24E534E4" w14:textId="77777777" w:rsidR="00152E9D" w:rsidRPr="00A406E5" w:rsidRDefault="00152E9D" w:rsidP="00152E9D">
            <w:pPr>
              <w:spacing w:after="120"/>
              <w:rPr>
                <w:rFonts w:ascii="Arial" w:hAnsi="Arial" w:cs="Arial"/>
                <w:sz w:val="14"/>
                <w:szCs w:val="14"/>
              </w:rPr>
            </w:pPr>
          </w:p>
          <w:p w14:paraId="082ADE1B" w14:textId="77777777" w:rsidR="00152E9D" w:rsidRPr="00A406E5" w:rsidRDefault="00152E9D" w:rsidP="00152E9D">
            <w:pPr>
              <w:spacing w:after="120"/>
              <w:rPr>
                <w:rFonts w:ascii="Arial" w:hAnsi="Arial" w:cs="Arial"/>
                <w:sz w:val="14"/>
                <w:szCs w:val="14"/>
              </w:rPr>
            </w:pPr>
          </w:p>
          <w:p w14:paraId="6F976C06" w14:textId="77777777" w:rsidR="00152E9D" w:rsidRPr="00A406E5" w:rsidRDefault="00152E9D" w:rsidP="00152E9D">
            <w:pPr>
              <w:spacing w:after="120"/>
              <w:rPr>
                <w:rFonts w:ascii="Arial" w:hAnsi="Arial" w:cs="Arial"/>
                <w:sz w:val="14"/>
                <w:szCs w:val="14"/>
              </w:rPr>
            </w:pPr>
          </w:p>
          <w:p w14:paraId="1F18278E" w14:textId="77777777" w:rsidR="00152E9D" w:rsidRPr="00A406E5" w:rsidRDefault="00152E9D" w:rsidP="00152E9D">
            <w:pPr>
              <w:spacing w:after="120"/>
              <w:rPr>
                <w:rFonts w:ascii="Arial" w:hAnsi="Arial" w:cs="Arial"/>
                <w:sz w:val="14"/>
                <w:szCs w:val="14"/>
              </w:rPr>
            </w:pPr>
          </w:p>
          <w:p w14:paraId="7CB23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4270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DA15A8" w14:textId="77777777" w:rsidR="00152E9D" w:rsidRPr="00A406E5" w:rsidRDefault="00152E9D" w:rsidP="00152E9D">
            <w:pPr>
              <w:jc w:val="center"/>
              <w:rPr>
                <w:rFonts w:ascii="Arial" w:hAnsi="Arial" w:cs="Arial"/>
                <w:sz w:val="32"/>
              </w:rPr>
            </w:pPr>
          </w:p>
        </w:tc>
      </w:tr>
      <w:tr w:rsidR="00152E9D" w:rsidRPr="00A406E5" w14:paraId="4D239589" w14:textId="77777777" w:rsidTr="00A85BFE">
        <w:trPr>
          <w:trHeight w:val="451"/>
        </w:trPr>
        <w:tc>
          <w:tcPr>
            <w:tcW w:w="4169" w:type="pct"/>
            <w:vMerge/>
            <w:tcBorders>
              <w:left w:val="single" w:sz="4" w:space="0" w:color="auto"/>
              <w:bottom w:val="single" w:sz="4" w:space="0" w:color="auto"/>
              <w:right w:val="single" w:sz="4" w:space="0" w:color="auto"/>
            </w:tcBorders>
          </w:tcPr>
          <w:p w14:paraId="00AC9E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386E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0287E2" w14:textId="77777777" w:rsidR="00152E9D" w:rsidRPr="00A406E5" w:rsidRDefault="00152E9D" w:rsidP="00152E9D">
            <w:pPr>
              <w:jc w:val="center"/>
              <w:rPr>
                <w:rFonts w:ascii="Arial" w:hAnsi="Arial" w:cs="Arial"/>
                <w:sz w:val="32"/>
              </w:rPr>
            </w:pPr>
          </w:p>
        </w:tc>
      </w:tr>
      <w:tr w:rsidR="00152E9D" w:rsidRPr="00A406E5" w14:paraId="595C08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2C77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9F4DF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2977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D79AD7" w14:textId="77777777" w:rsidR="00152E9D" w:rsidRPr="00A406E5" w:rsidRDefault="00152E9D" w:rsidP="00152E9D">
            <w:pPr>
              <w:jc w:val="center"/>
              <w:rPr>
                <w:rFonts w:ascii="Arial" w:hAnsi="Arial" w:cs="Arial"/>
                <w:sz w:val="32"/>
              </w:rPr>
            </w:pPr>
          </w:p>
        </w:tc>
      </w:tr>
      <w:tr w:rsidR="00152E9D" w:rsidRPr="00A406E5" w14:paraId="223B13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CDE40D" w14:textId="77777777" w:rsidR="00152E9D" w:rsidRPr="00A406E5" w:rsidRDefault="00152E9D" w:rsidP="00152E9D">
            <w:pPr>
              <w:spacing w:after="120"/>
              <w:rPr>
                <w:rFonts w:ascii="Arial" w:hAnsi="Arial" w:cs="Arial"/>
                <w:sz w:val="14"/>
                <w:szCs w:val="14"/>
              </w:rPr>
            </w:pPr>
          </w:p>
          <w:p w14:paraId="07B29CAB" w14:textId="77777777" w:rsidR="00152E9D" w:rsidRPr="00A406E5" w:rsidRDefault="00152E9D" w:rsidP="00152E9D">
            <w:pPr>
              <w:spacing w:after="120"/>
              <w:rPr>
                <w:rFonts w:ascii="Arial" w:hAnsi="Arial" w:cs="Arial"/>
                <w:sz w:val="14"/>
                <w:szCs w:val="14"/>
              </w:rPr>
            </w:pPr>
          </w:p>
          <w:p w14:paraId="6A310CB5" w14:textId="77777777" w:rsidR="00152E9D" w:rsidRPr="00A406E5" w:rsidRDefault="00152E9D" w:rsidP="00152E9D">
            <w:pPr>
              <w:spacing w:after="120"/>
              <w:rPr>
                <w:rFonts w:ascii="Arial" w:hAnsi="Arial" w:cs="Arial"/>
                <w:sz w:val="14"/>
                <w:szCs w:val="14"/>
              </w:rPr>
            </w:pPr>
          </w:p>
          <w:p w14:paraId="76C16B9E" w14:textId="77777777" w:rsidR="00152E9D" w:rsidRPr="00A406E5" w:rsidRDefault="00152E9D" w:rsidP="00152E9D">
            <w:pPr>
              <w:spacing w:after="120"/>
              <w:rPr>
                <w:rFonts w:ascii="Arial" w:hAnsi="Arial" w:cs="Arial"/>
                <w:sz w:val="14"/>
                <w:szCs w:val="14"/>
              </w:rPr>
            </w:pPr>
          </w:p>
          <w:p w14:paraId="754A93DE" w14:textId="77777777" w:rsidR="00152E9D" w:rsidRPr="00A406E5" w:rsidRDefault="00152E9D" w:rsidP="00152E9D">
            <w:pPr>
              <w:spacing w:after="120"/>
              <w:rPr>
                <w:rFonts w:ascii="Arial" w:hAnsi="Arial" w:cs="Arial"/>
                <w:sz w:val="14"/>
                <w:szCs w:val="14"/>
              </w:rPr>
            </w:pPr>
          </w:p>
          <w:p w14:paraId="491795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BEC3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558E26" w14:textId="77777777" w:rsidR="00152E9D" w:rsidRPr="00A406E5" w:rsidRDefault="00152E9D" w:rsidP="00152E9D">
            <w:pPr>
              <w:jc w:val="center"/>
              <w:rPr>
                <w:rFonts w:ascii="Arial" w:hAnsi="Arial" w:cs="Arial"/>
                <w:sz w:val="32"/>
              </w:rPr>
            </w:pPr>
          </w:p>
        </w:tc>
      </w:tr>
      <w:tr w:rsidR="00152E9D" w:rsidRPr="00A406E5" w14:paraId="5660F3D2" w14:textId="77777777" w:rsidTr="00A85BFE">
        <w:trPr>
          <w:trHeight w:val="451"/>
        </w:trPr>
        <w:tc>
          <w:tcPr>
            <w:tcW w:w="4169" w:type="pct"/>
            <w:vMerge/>
            <w:tcBorders>
              <w:left w:val="single" w:sz="4" w:space="0" w:color="auto"/>
              <w:bottom w:val="single" w:sz="4" w:space="0" w:color="auto"/>
              <w:right w:val="single" w:sz="4" w:space="0" w:color="auto"/>
            </w:tcBorders>
          </w:tcPr>
          <w:p w14:paraId="4F58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D789A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C8047D" w14:textId="77777777" w:rsidR="00152E9D" w:rsidRPr="00A406E5" w:rsidRDefault="00152E9D" w:rsidP="00152E9D">
            <w:pPr>
              <w:jc w:val="center"/>
              <w:rPr>
                <w:rFonts w:ascii="Arial" w:hAnsi="Arial" w:cs="Arial"/>
                <w:sz w:val="32"/>
              </w:rPr>
            </w:pPr>
          </w:p>
        </w:tc>
      </w:tr>
      <w:tr w:rsidR="00152E9D" w:rsidRPr="00A406E5" w14:paraId="3F3DC6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692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FEEC3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CACF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95006B" w14:textId="77777777" w:rsidR="00152E9D" w:rsidRPr="00A406E5" w:rsidRDefault="00152E9D" w:rsidP="00152E9D">
            <w:pPr>
              <w:jc w:val="center"/>
              <w:rPr>
                <w:rFonts w:ascii="Arial" w:hAnsi="Arial" w:cs="Arial"/>
                <w:sz w:val="32"/>
              </w:rPr>
            </w:pPr>
          </w:p>
        </w:tc>
      </w:tr>
      <w:tr w:rsidR="00152E9D" w:rsidRPr="00A406E5" w14:paraId="77B97D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E24352" w14:textId="77777777" w:rsidR="00152E9D" w:rsidRPr="00A406E5" w:rsidRDefault="00152E9D" w:rsidP="00152E9D">
            <w:pPr>
              <w:spacing w:after="120"/>
              <w:rPr>
                <w:rFonts w:ascii="Arial" w:hAnsi="Arial" w:cs="Arial"/>
                <w:sz w:val="14"/>
                <w:szCs w:val="14"/>
              </w:rPr>
            </w:pPr>
          </w:p>
          <w:p w14:paraId="663D7FA5" w14:textId="77777777" w:rsidR="00152E9D" w:rsidRPr="00A406E5" w:rsidRDefault="00152E9D" w:rsidP="00152E9D">
            <w:pPr>
              <w:spacing w:after="120"/>
              <w:rPr>
                <w:rFonts w:ascii="Arial" w:hAnsi="Arial" w:cs="Arial"/>
                <w:sz w:val="14"/>
                <w:szCs w:val="14"/>
              </w:rPr>
            </w:pPr>
          </w:p>
          <w:p w14:paraId="6056DB7E" w14:textId="77777777" w:rsidR="00152E9D" w:rsidRPr="00A406E5" w:rsidRDefault="00152E9D" w:rsidP="00152E9D">
            <w:pPr>
              <w:spacing w:after="120"/>
              <w:rPr>
                <w:rFonts w:ascii="Arial" w:hAnsi="Arial" w:cs="Arial"/>
                <w:sz w:val="14"/>
                <w:szCs w:val="14"/>
              </w:rPr>
            </w:pPr>
          </w:p>
          <w:p w14:paraId="7F2F68F4" w14:textId="77777777" w:rsidR="00152E9D" w:rsidRPr="00A406E5" w:rsidRDefault="00152E9D" w:rsidP="00152E9D">
            <w:pPr>
              <w:spacing w:after="120"/>
              <w:rPr>
                <w:rFonts w:ascii="Arial" w:hAnsi="Arial" w:cs="Arial"/>
                <w:sz w:val="14"/>
                <w:szCs w:val="14"/>
              </w:rPr>
            </w:pPr>
          </w:p>
          <w:p w14:paraId="58DA6654" w14:textId="77777777" w:rsidR="00152E9D" w:rsidRPr="00A406E5" w:rsidRDefault="00152E9D" w:rsidP="00152E9D">
            <w:pPr>
              <w:spacing w:after="120"/>
              <w:rPr>
                <w:rFonts w:ascii="Arial" w:hAnsi="Arial" w:cs="Arial"/>
                <w:sz w:val="14"/>
                <w:szCs w:val="14"/>
              </w:rPr>
            </w:pPr>
          </w:p>
          <w:p w14:paraId="4D9490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891A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08635" w14:textId="77777777" w:rsidR="00152E9D" w:rsidRPr="00A406E5" w:rsidRDefault="00152E9D" w:rsidP="00152E9D">
            <w:pPr>
              <w:jc w:val="center"/>
              <w:rPr>
                <w:rFonts w:ascii="Arial" w:hAnsi="Arial" w:cs="Arial"/>
                <w:sz w:val="32"/>
              </w:rPr>
            </w:pPr>
          </w:p>
        </w:tc>
      </w:tr>
      <w:tr w:rsidR="00152E9D" w:rsidRPr="00A406E5" w14:paraId="70128EB0" w14:textId="77777777" w:rsidTr="00A85BFE">
        <w:trPr>
          <w:trHeight w:val="450"/>
        </w:trPr>
        <w:tc>
          <w:tcPr>
            <w:tcW w:w="4169" w:type="pct"/>
            <w:vMerge/>
            <w:tcBorders>
              <w:left w:val="single" w:sz="4" w:space="0" w:color="auto"/>
              <w:bottom w:val="single" w:sz="4" w:space="0" w:color="auto"/>
              <w:right w:val="single" w:sz="4" w:space="0" w:color="auto"/>
            </w:tcBorders>
          </w:tcPr>
          <w:p w14:paraId="2216B7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8A94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61554F" w14:textId="77777777" w:rsidR="00152E9D" w:rsidRPr="00A406E5" w:rsidRDefault="00152E9D" w:rsidP="00152E9D">
            <w:pPr>
              <w:jc w:val="center"/>
              <w:rPr>
                <w:rFonts w:ascii="Arial" w:hAnsi="Arial" w:cs="Arial"/>
                <w:sz w:val="32"/>
              </w:rPr>
            </w:pPr>
          </w:p>
        </w:tc>
      </w:tr>
      <w:tr w:rsidR="00152E9D" w:rsidRPr="00A406E5" w14:paraId="7811DB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F8F1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35DFC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7F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AE7E" w14:textId="77777777" w:rsidR="00152E9D" w:rsidRPr="00A406E5" w:rsidRDefault="00152E9D" w:rsidP="00152E9D">
            <w:pPr>
              <w:jc w:val="center"/>
              <w:rPr>
                <w:rFonts w:ascii="Arial" w:hAnsi="Arial" w:cs="Arial"/>
                <w:sz w:val="32"/>
              </w:rPr>
            </w:pPr>
          </w:p>
        </w:tc>
      </w:tr>
      <w:tr w:rsidR="00152E9D" w:rsidRPr="00A406E5" w14:paraId="5522580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108C81" w14:textId="77777777" w:rsidR="00152E9D" w:rsidRPr="00A406E5" w:rsidRDefault="00152E9D" w:rsidP="00152E9D">
            <w:pPr>
              <w:spacing w:after="120"/>
              <w:rPr>
                <w:rFonts w:ascii="Arial" w:hAnsi="Arial" w:cs="Arial"/>
                <w:sz w:val="14"/>
                <w:szCs w:val="14"/>
              </w:rPr>
            </w:pPr>
          </w:p>
          <w:p w14:paraId="75EB2A05" w14:textId="77777777" w:rsidR="00152E9D" w:rsidRPr="00A406E5" w:rsidRDefault="00152E9D" w:rsidP="00152E9D">
            <w:pPr>
              <w:spacing w:after="120"/>
              <w:rPr>
                <w:rFonts w:ascii="Arial" w:hAnsi="Arial" w:cs="Arial"/>
                <w:sz w:val="14"/>
                <w:szCs w:val="14"/>
              </w:rPr>
            </w:pPr>
          </w:p>
          <w:p w14:paraId="59B7F701" w14:textId="77777777" w:rsidR="00152E9D" w:rsidRPr="00A406E5" w:rsidRDefault="00152E9D" w:rsidP="00152E9D">
            <w:pPr>
              <w:spacing w:after="120"/>
              <w:rPr>
                <w:rFonts w:ascii="Arial" w:hAnsi="Arial" w:cs="Arial"/>
                <w:sz w:val="14"/>
                <w:szCs w:val="14"/>
              </w:rPr>
            </w:pPr>
          </w:p>
          <w:p w14:paraId="018BBE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1805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A61FE4" w14:textId="77777777" w:rsidR="00152E9D" w:rsidRPr="00A406E5" w:rsidRDefault="00152E9D" w:rsidP="00152E9D">
            <w:pPr>
              <w:jc w:val="center"/>
              <w:rPr>
                <w:rFonts w:ascii="Arial" w:hAnsi="Arial" w:cs="Arial"/>
                <w:sz w:val="32"/>
              </w:rPr>
            </w:pPr>
          </w:p>
        </w:tc>
      </w:tr>
      <w:tr w:rsidR="00152E9D" w:rsidRPr="00A406E5" w14:paraId="63FE04BE" w14:textId="77777777" w:rsidTr="00A85BFE">
        <w:trPr>
          <w:trHeight w:val="450"/>
        </w:trPr>
        <w:tc>
          <w:tcPr>
            <w:tcW w:w="4169" w:type="pct"/>
            <w:vMerge/>
            <w:tcBorders>
              <w:left w:val="single" w:sz="4" w:space="0" w:color="auto"/>
              <w:bottom w:val="single" w:sz="4" w:space="0" w:color="auto"/>
              <w:right w:val="single" w:sz="4" w:space="0" w:color="auto"/>
            </w:tcBorders>
          </w:tcPr>
          <w:p w14:paraId="2196E0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333D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C38625" w14:textId="77777777" w:rsidR="00152E9D" w:rsidRPr="00A406E5" w:rsidRDefault="00152E9D" w:rsidP="00152E9D">
            <w:pPr>
              <w:jc w:val="center"/>
              <w:rPr>
                <w:rFonts w:ascii="Arial" w:hAnsi="Arial" w:cs="Arial"/>
                <w:sz w:val="32"/>
              </w:rPr>
            </w:pPr>
          </w:p>
        </w:tc>
      </w:tr>
    </w:tbl>
    <w:p w14:paraId="2308DBE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2DFAD1" w14:textId="77777777" w:rsidTr="00152E9D">
        <w:trPr>
          <w:cantSplit/>
        </w:trPr>
        <w:tc>
          <w:tcPr>
            <w:tcW w:w="6062" w:type="dxa"/>
            <w:vMerge w:val="restart"/>
            <w:shd w:val="pct15" w:color="auto" w:fill="auto"/>
            <w:vAlign w:val="center"/>
          </w:tcPr>
          <w:p w14:paraId="25E9999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B714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3A0CEE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89EBF6" w14:textId="77777777" w:rsidTr="00152E9D">
        <w:trPr>
          <w:cantSplit/>
        </w:trPr>
        <w:tc>
          <w:tcPr>
            <w:tcW w:w="6062" w:type="dxa"/>
            <w:vMerge/>
            <w:vAlign w:val="bottom"/>
          </w:tcPr>
          <w:p w14:paraId="7DFBCC4F" w14:textId="77777777" w:rsidR="00152E9D" w:rsidRPr="00A406E5" w:rsidRDefault="00152E9D" w:rsidP="00152E9D">
            <w:pPr>
              <w:rPr>
                <w:rFonts w:ascii="Arial" w:hAnsi="Arial" w:cs="Arial"/>
              </w:rPr>
            </w:pPr>
          </w:p>
        </w:tc>
        <w:tc>
          <w:tcPr>
            <w:tcW w:w="2903" w:type="dxa"/>
            <w:vAlign w:val="bottom"/>
          </w:tcPr>
          <w:p w14:paraId="3FD9EF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BB8014" w14:textId="77777777" w:rsidR="00152E9D" w:rsidRPr="00A406E5" w:rsidRDefault="00152E9D" w:rsidP="00152E9D">
            <w:pPr>
              <w:jc w:val="center"/>
              <w:rPr>
                <w:rFonts w:ascii="Arial" w:hAnsi="Arial" w:cs="Arial"/>
                <w:sz w:val="12"/>
                <w:szCs w:val="12"/>
              </w:rPr>
            </w:pPr>
          </w:p>
        </w:tc>
        <w:tc>
          <w:tcPr>
            <w:tcW w:w="1060" w:type="dxa"/>
            <w:vMerge/>
            <w:vAlign w:val="bottom"/>
          </w:tcPr>
          <w:p w14:paraId="022D4A59" w14:textId="77777777" w:rsidR="00152E9D" w:rsidRPr="00A406E5" w:rsidRDefault="00152E9D" w:rsidP="00152E9D">
            <w:pPr>
              <w:ind w:leftChars="71" w:left="142"/>
              <w:rPr>
                <w:rFonts w:ascii="Arial" w:hAnsi="Arial" w:cs="Arial"/>
              </w:rPr>
            </w:pPr>
          </w:p>
        </w:tc>
      </w:tr>
      <w:tr w:rsidR="00152E9D" w:rsidRPr="00A406E5" w14:paraId="473CDB93" w14:textId="77777777" w:rsidTr="00152E9D">
        <w:trPr>
          <w:cantSplit/>
        </w:trPr>
        <w:tc>
          <w:tcPr>
            <w:tcW w:w="6062" w:type="dxa"/>
            <w:vMerge/>
            <w:vAlign w:val="bottom"/>
          </w:tcPr>
          <w:p w14:paraId="2C2DF59E" w14:textId="77777777" w:rsidR="00152E9D" w:rsidRPr="00A406E5" w:rsidRDefault="00152E9D" w:rsidP="00152E9D">
            <w:pPr>
              <w:rPr>
                <w:rFonts w:ascii="Arial" w:hAnsi="Arial" w:cs="Arial"/>
              </w:rPr>
            </w:pPr>
          </w:p>
        </w:tc>
        <w:tc>
          <w:tcPr>
            <w:tcW w:w="2903" w:type="dxa"/>
            <w:vAlign w:val="bottom"/>
          </w:tcPr>
          <w:p w14:paraId="7A34702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8C0A758" w14:textId="77777777" w:rsidR="00152E9D" w:rsidRPr="00A406E5" w:rsidRDefault="00152E9D" w:rsidP="00152E9D">
            <w:pPr>
              <w:jc w:val="center"/>
              <w:rPr>
                <w:rFonts w:ascii="Arial" w:hAnsi="Arial" w:cs="Arial"/>
                <w:sz w:val="12"/>
                <w:szCs w:val="12"/>
              </w:rPr>
            </w:pPr>
          </w:p>
        </w:tc>
        <w:tc>
          <w:tcPr>
            <w:tcW w:w="1060" w:type="dxa"/>
            <w:vMerge/>
            <w:vAlign w:val="bottom"/>
          </w:tcPr>
          <w:p w14:paraId="21E0C6F1" w14:textId="77777777" w:rsidR="00152E9D" w:rsidRPr="00A406E5" w:rsidRDefault="00152E9D" w:rsidP="00152E9D">
            <w:pPr>
              <w:ind w:firstLineChars="141" w:firstLine="282"/>
              <w:rPr>
                <w:rFonts w:ascii="Arial" w:hAnsi="Arial" w:cs="Arial"/>
              </w:rPr>
            </w:pPr>
          </w:p>
        </w:tc>
      </w:tr>
    </w:tbl>
    <w:p w14:paraId="04C06FF2" w14:textId="77777777" w:rsidR="00152E9D" w:rsidRDefault="00152E9D" w:rsidP="00152E9D">
      <w:pPr>
        <w:rPr>
          <w:rFonts w:ascii="Arial" w:hAnsi="Arial" w:cs="Arial"/>
        </w:rPr>
      </w:pPr>
    </w:p>
    <w:p w14:paraId="65934CB6" w14:textId="77777777" w:rsidR="00C073F1" w:rsidRDefault="00C073F1" w:rsidP="00152E9D">
      <w:pPr>
        <w:rPr>
          <w:rFonts w:ascii="Arial" w:hAnsi="Arial" w:cs="Arial"/>
        </w:rPr>
      </w:pPr>
    </w:p>
    <w:p w14:paraId="5EF2CBF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3889C0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AD585D7" w14:textId="77777777" w:rsidR="00C073F1" w:rsidRPr="00A406E5" w:rsidRDefault="00C073F1" w:rsidP="00152E9D">
      <w:pPr>
        <w:rPr>
          <w:rFonts w:ascii="Arial" w:hAnsi="Arial" w:cs="Arial"/>
          <w:vanish/>
        </w:rPr>
      </w:pPr>
    </w:p>
    <w:p w14:paraId="7C7C5AC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11DD0E1" w14:textId="77777777" w:rsidTr="007D5DE2">
        <w:tc>
          <w:tcPr>
            <w:tcW w:w="13858" w:type="dxa"/>
            <w:shd w:val="clear" w:color="auto" w:fill="8DB3E2" w:themeFill="text2" w:themeFillTint="66"/>
          </w:tcPr>
          <w:p w14:paraId="49B35DA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FE2F41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76B260F" w14:textId="77777777" w:rsidTr="007D5DE2">
        <w:tc>
          <w:tcPr>
            <w:tcW w:w="13948" w:type="dxa"/>
            <w:shd w:val="clear" w:color="auto" w:fill="8DB3E2" w:themeFill="text2" w:themeFillTint="66"/>
          </w:tcPr>
          <w:p w14:paraId="70BB2AF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50B9878" w14:textId="77777777" w:rsidTr="0093002B">
        <w:tc>
          <w:tcPr>
            <w:tcW w:w="13948" w:type="dxa"/>
            <w:shd w:val="clear" w:color="auto" w:fill="DAEEF3" w:themeFill="accent5" w:themeFillTint="33"/>
          </w:tcPr>
          <w:p w14:paraId="449FE47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8E5102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7DC6D62" w14:textId="77777777" w:rsidTr="007D5DE2">
        <w:trPr>
          <w:tblHeader/>
        </w:trPr>
        <w:tc>
          <w:tcPr>
            <w:tcW w:w="1735" w:type="dxa"/>
            <w:shd w:val="clear" w:color="auto" w:fill="8DB3E2" w:themeFill="text2" w:themeFillTint="66"/>
          </w:tcPr>
          <w:p w14:paraId="36A8A85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F4EF0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25D7E1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7BA38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E1A516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2B18DA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093D9B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152F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EDD8CFD"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476AE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81480D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9EA0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92629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329D9E8" w14:textId="77777777" w:rsidTr="007D5DE2">
        <w:trPr>
          <w:tblHeader/>
        </w:trPr>
        <w:tc>
          <w:tcPr>
            <w:tcW w:w="1735" w:type="dxa"/>
            <w:shd w:val="clear" w:color="auto" w:fill="8DB3E2" w:themeFill="text2" w:themeFillTint="66"/>
          </w:tcPr>
          <w:p w14:paraId="7E5D034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15350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444F23C"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40D9B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907BE3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919BA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B25A3C4"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E08657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2CBCF6B" w14:textId="77777777" w:rsidTr="007D5DE2">
        <w:tc>
          <w:tcPr>
            <w:tcW w:w="1735" w:type="dxa"/>
            <w:shd w:val="clear" w:color="auto" w:fill="8DB3E2" w:themeFill="text2" w:themeFillTint="66"/>
          </w:tcPr>
          <w:p w14:paraId="779951E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FE8D73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95ACA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0D61A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3690FF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96B36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6D382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0F2F4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69619E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6C873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8C09B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C5DAF4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1A5C7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59E5A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0E73CF2" w14:textId="77777777" w:rsidTr="007D5DE2">
        <w:tc>
          <w:tcPr>
            <w:tcW w:w="1735" w:type="dxa"/>
            <w:shd w:val="clear" w:color="auto" w:fill="8DB3E2" w:themeFill="text2" w:themeFillTint="66"/>
          </w:tcPr>
          <w:p w14:paraId="0FE1379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E1DFE6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FB5CD3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C8EDDB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FDBD55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F948F7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14FF9A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2880F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DC7F5CC" w14:textId="77777777" w:rsidTr="007D5DE2">
        <w:tc>
          <w:tcPr>
            <w:tcW w:w="1735" w:type="dxa"/>
            <w:shd w:val="clear" w:color="auto" w:fill="8DB3E2" w:themeFill="text2" w:themeFillTint="66"/>
          </w:tcPr>
          <w:p w14:paraId="0219EDE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C77BA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AE05265" w14:textId="77777777" w:rsidR="007D5DE2" w:rsidRDefault="007D5DE2" w:rsidP="0093002B">
            <w:pPr>
              <w:spacing w:before="34" w:line="239" w:lineRule="auto"/>
              <w:ind w:left="108" w:right="-54"/>
              <w:rPr>
                <w:rFonts w:ascii="Arial" w:eastAsia="Arial" w:hAnsi="Arial" w:cs="Arial"/>
                <w:bCs/>
                <w:sz w:val="18"/>
                <w:szCs w:val="18"/>
              </w:rPr>
            </w:pPr>
          </w:p>
          <w:p w14:paraId="0AC5E68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5298A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5A034B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E12F69E" w14:textId="77777777" w:rsidR="007D5DE2" w:rsidRDefault="007D5DE2" w:rsidP="0093002B">
            <w:pPr>
              <w:rPr>
                <w:rFonts w:ascii="Arial" w:hAnsi="Arial" w:cs="Arial"/>
              </w:rPr>
            </w:pPr>
            <w:r w:rsidRPr="00FF3C22">
              <w:rPr>
                <w:rFonts w:ascii="Arial" w:hAnsi="Arial" w:cs="Arial"/>
              </w:rPr>
              <w:t>evidence to back up views.</w:t>
            </w:r>
          </w:p>
          <w:p w14:paraId="688BF6B2" w14:textId="77777777" w:rsidR="007D5DE2" w:rsidRPr="00B669B1" w:rsidRDefault="007D5DE2" w:rsidP="0093002B">
            <w:pPr>
              <w:rPr>
                <w:rFonts w:ascii="Arial" w:hAnsi="Arial" w:cs="Arial"/>
              </w:rPr>
            </w:pPr>
          </w:p>
        </w:tc>
        <w:tc>
          <w:tcPr>
            <w:tcW w:w="1736" w:type="dxa"/>
          </w:tcPr>
          <w:p w14:paraId="5C83E8B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B82F34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9BC5D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A4A0579" w14:textId="77777777" w:rsidR="007D5DE2" w:rsidRPr="00B669B1" w:rsidRDefault="007D5DE2" w:rsidP="0093002B">
            <w:pPr>
              <w:rPr>
                <w:rFonts w:ascii="Arial" w:hAnsi="Arial" w:cs="Arial"/>
              </w:rPr>
            </w:pPr>
          </w:p>
        </w:tc>
        <w:tc>
          <w:tcPr>
            <w:tcW w:w="1736" w:type="dxa"/>
          </w:tcPr>
          <w:p w14:paraId="14C0DFA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651DF3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DEC317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9338EA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9F5963B" w14:textId="77777777" w:rsidR="007D5DE2" w:rsidRPr="00B669B1" w:rsidRDefault="007D5DE2" w:rsidP="0093002B">
            <w:pPr>
              <w:rPr>
                <w:rFonts w:ascii="Arial" w:hAnsi="Arial" w:cs="Arial"/>
              </w:rPr>
            </w:pPr>
          </w:p>
        </w:tc>
        <w:tc>
          <w:tcPr>
            <w:tcW w:w="1736" w:type="dxa"/>
          </w:tcPr>
          <w:p w14:paraId="6D913A5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778CEF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0A890C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03358DB" w14:textId="77777777" w:rsidTr="007D5DE2">
        <w:tc>
          <w:tcPr>
            <w:tcW w:w="1735" w:type="dxa"/>
            <w:shd w:val="clear" w:color="auto" w:fill="8DB3E2" w:themeFill="text2" w:themeFillTint="66"/>
          </w:tcPr>
          <w:p w14:paraId="4B2D472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310B9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39B05C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D394E2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A78041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428D3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92FAE0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53312F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36C3758" w14:textId="77777777" w:rsidR="007D5DE2" w:rsidRPr="00B669B1" w:rsidRDefault="007D5DE2" w:rsidP="0093002B">
            <w:pPr>
              <w:rPr>
                <w:rFonts w:ascii="Arial" w:hAnsi="Arial" w:cs="Arial"/>
              </w:rPr>
            </w:pPr>
          </w:p>
          <w:p w14:paraId="49941717" w14:textId="77777777" w:rsidR="007D5DE2" w:rsidRPr="00B669B1" w:rsidRDefault="007D5DE2" w:rsidP="0093002B">
            <w:pPr>
              <w:rPr>
                <w:rFonts w:ascii="Arial" w:hAnsi="Arial" w:cs="Arial"/>
              </w:rPr>
            </w:pPr>
          </w:p>
        </w:tc>
        <w:tc>
          <w:tcPr>
            <w:tcW w:w="1736" w:type="dxa"/>
          </w:tcPr>
          <w:p w14:paraId="5146AB5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2713B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92C7D1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C8CAB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41631D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281D64C"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A07045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A3F4D0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197C1A2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90444FA"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3D6F97F"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92E4C5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CB47FE6" w14:textId="77777777" w:rsidTr="007D5DE2">
        <w:tc>
          <w:tcPr>
            <w:tcW w:w="1735" w:type="dxa"/>
            <w:shd w:val="clear" w:color="auto" w:fill="8DB3E2" w:themeFill="text2" w:themeFillTint="66"/>
          </w:tcPr>
          <w:p w14:paraId="7CE4ACA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BC1C1C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333505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29E3F92" w14:textId="77777777" w:rsidR="007D5DE2" w:rsidRPr="00ED3ABD" w:rsidRDefault="007D5DE2" w:rsidP="0093002B">
            <w:pPr>
              <w:rPr>
                <w:rFonts w:ascii="Arial" w:hAnsi="Arial" w:cs="Arial"/>
              </w:rPr>
            </w:pPr>
          </w:p>
          <w:p w14:paraId="6BF9AA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16334C"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2BAD32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442A81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37C4BC"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283519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DDD9E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3FD812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4FC5B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2622CD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B5F28F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9B7C69" w14:textId="77777777" w:rsidR="007D5DE2" w:rsidRDefault="007D5DE2" w:rsidP="007D5DE2"/>
    <w:p w14:paraId="5F00AAAC" w14:textId="77777777" w:rsidR="007D5DE2" w:rsidRDefault="007D5DE2">
      <w:pPr>
        <w:pStyle w:val="NormalWeb"/>
        <w:rPr>
          <w:rFonts w:ascii="Arial" w:hAnsi="Arial" w:cs="Arial"/>
          <w:color w:val="303B44"/>
          <w:sz w:val="22"/>
          <w:szCs w:val="22"/>
        </w:rPr>
      </w:pPr>
    </w:p>
    <w:p w14:paraId="37A08338" w14:textId="77777777" w:rsidR="00527E60" w:rsidRDefault="00527E60">
      <w:pPr>
        <w:pStyle w:val="NormalWeb"/>
        <w:rPr>
          <w:rFonts w:ascii="Arial" w:hAnsi="Arial" w:cs="Arial"/>
          <w:color w:val="303B44"/>
          <w:sz w:val="22"/>
          <w:szCs w:val="22"/>
        </w:rPr>
      </w:pPr>
    </w:p>
    <w:p w14:paraId="23D6C30D" w14:textId="77777777" w:rsidR="00DE67C2" w:rsidRDefault="00DE67C2">
      <w:pPr>
        <w:pStyle w:val="NormalWeb"/>
        <w:rPr>
          <w:rFonts w:ascii="Arial" w:hAnsi="Arial" w:cs="Arial"/>
          <w:color w:val="303B44"/>
          <w:sz w:val="22"/>
          <w:szCs w:val="22"/>
        </w:rPr>
      </w:pPr>
    </w:p>
    <w:p w14:paraId="01059D0C" w14:textId="77777777" w:rsidR="00DE67C2" w:rsidRDefault="00DE67C2">
      <w:pPr>
        <w:pStyle w:val="NormalWeb"/>
        <w:rPr>
          <w:rFonts w:ascii="Arial" w:hAnsi="Arial" w:cs="Arial"/>
          <w:color w:val="303B44"/>
          <w:sz w:val="22"/>
          <w:szCs w:val="22"/>
        </w:rPr>
      </w:pPr>
    </w:p>
    <w:p w14:paraId="4F66883C" w14:textId="77777777" w:rsidR="00DE67C2" w:rsidRDefault="00DE67C2">
      <w:pPr>
        <w:pStyle w:val="NormalWeb"/>
        <w:rPr>
          <w:rFonts w:ascii="Arial" w:hAnsi="Arial" w:cs="Arial"/>
          <w:color w:val="303B44"/>
          <w:sz w:val="22"/>
          <w:szCs w:val="22"/>
        </w:rPr>
      </w:pPr>
    </w:p>
    <w:p w14:paraId="2B854C74" w14:textId="77777777" w:rsidR="00DE67C2" w:rsidRDefault="00DE67C2">
      <w:pPr>
        <w:pStyle w:val="NormalWeb"/>
        <w:rPr>
          <w:rFonts w:ascii="Arial" w:hAnsi="Arial" w:cs="Arial"/>
          <w:color w:val="303B44"/>
          <w:sz w:val="22"/>
          <w:szCs w:val="22"/>
        </w:rPr>
      </w:pPr>
    </w:p>
    <w:p w14:paraId="33D2B73D" w14:textId="77777777" w:rsidR="00DE67C2" w:rsidRDefault="00DE67C2">
      <w:pPr>
        <w:pStyle w:val="NormalWeb"/>
        <w:rPr>
          <w:rFonts w:ascii="Arial" w:hAnsi="Arial" w:cs="Arial"/>
          <w:color w:val="303B44"/>
          <w:sz w:val="22"/>
          <w:szCs w:val="22"/>
        </w:rPr>
      </w:pPr>
    </w:p>
    <w:p w14:paraId="35CC625F" w14:textId="77777777" w:rsidR="00DE67C2" w:rsidRDefault="00DE67C2">
      <w:pPr>
        <w:pStyle w:val="NormalWeb"/>
        <w:rPr>
          <w:rFonts w:ascii="Arial" w:hAnsi="Arial" w:cs="Arial"/>
          <w:color w:val="303B44"/>
          <w:sz w:val="22"/>
          <w:szCs w:val="22"/>
        </w:rPr>
      </w:pPr>
    </w:p>
    <w:p w14:paraId="7CE6ADBA" w14:textId="77777777" w:rsidR="00DE67C2" w:rsidRDefault="00DE67C2">
      <w:pPr>
        <w:pStyle w:val="NormalWeb"/>
        <w:rPr>
          <w:rFonts w:ascii="Arial" w:hAnsi="Arial" w:cs="Arial"/>
          <w:color w:val="303B44"/>
          <w:sz w:val="22"/>
          <w:szCs w:val="22"/>
        </w:rPr>
      </w:pPr>
    </w:p>
    <w:p w14:paraId="38A3A2E5" w14:textId="77777777" w:rsidR="00DE67C2" w:rsidRDefault="00DE67C2">
      <w:pPr>
        <w:pStyle w:val="NormalWeb"/>
        <w:rPr>
          <w:rFonts w:ascii="Arial" w:hAnsi="Arial" w:cs="Arial"/>
          <w:color w:val="303B44"/>
          <w:sz w:val="22"/>
          <w:szCs w:val="22"/>
        </w:rPr>
      </w:pPr>
    </w:p>
    <w:p w14:paraId="78ACFB70" w14:textId="77777777" w:rsidR="00DE67C2" w:rsidRDefault="00DE67C2">
      <w:pPr>
        <w:pStyle w:val="NormalWeb"/>
        <w:rPr>
          <w:rFonts w:ascii="Arial" w:hAnsi="Arial" w:cs="Arial"/>
          <w:color w:val="303B44"/>
          <w:sz w:val="22"/>
          <w:szCs w:val="22"/>
        </w:rPr>
      </w:pPr>
    </w:p>
    <w:p w14:paraId="1F36E622" w14:textId="77777777" w:rsidR="00DE67C2" w:rsidRDefault="00DE67C2">
      <w:pPr>
        <w:pStyle w:val="NormalWeb"/>
        <w:rPr>
          <w:rFonts w:ascii="Arial" w:hAnsi="Arial" w:cs="Arial"/>
          <w:color w:val="303B44"/>
          <w:sz w:val="22"/>
          <w:szCs w:val="22"/>
        </w:rPr>
      </w:pPr>
    </w:p>
    <w:p w14:paraId="1827764E" w14:textId="77777777" w:rsidR="00DE67C2" w:rsidRDefault="00DE67C2">
      <w:pPr>
        <w:pStyle w:val="NormalWeb"/>
        <w:rPr>
          <w:rFonts w:ascii="Arial" w:hAnsi="Arial" w:cs="Arial"/>
          <w:color w:val="303B44"/>
          <w:sz w:val="22"/>
          <w:szCs w:val="22"/>
        </w:rPr>
      </w:pPr>
    </w:p>
    <w:p w14:paraId="3CF23A8B" w14:textId="77777777" w:rsidR="00DE67C2" w:rsidRDefault="00DE67C2">
      <w:pPr>
        <w:pStyle w:val="NormalWeb"/>
        <w:rPr>
          <w:rFonts w:ascii="Arial" w:hAnsi="Arial" w:cs="Arial"/>
          <w:color w:val="303B44"/>
          <w:sz w:val="22"/>
          <w:szCs w:val="22"/>
        </w:rPr>
      </w:pPr>
    </w:p>
    <w:p w14:paraId="33BCC6C8" w14:textId="77777777" w:rsidR="00DE67C2" w:rsidRDefault="00DE67C2">
      <w:pPr>
        <w:pStyle w:val="NormalWeb"/>
        <w:rPr>
          <w:rFonts w:ascii="Arial" w:hAnsi="Arial" w:cs="Arial"/>
          <w:color w:val="303B44"/>
          <w:sz w:val="22"/>
          <w:szCs w:val="22"/>
        </w:rPr>
      </w:pPr>
    </w:p>
    <w:p w14:paraId="6C22A9CA" w14:textId="77777777" w:rsidR="00DE67C2" w:rsidRDefault="00DE67C2">
      <w:pPr>
        <w:pStyle w:val="NormalWeb"/>
        <w:rPr>
          <w:rFonts w:ascii="Arial" w:hAnsi="Arial" w:cs="Arial"/>
          <w:color w:val="303B44"/>
          <w:sz w:val="22"/>
          <w:szCs w:val="22"/>
        </w:rPr>
      </w:pPr>
    </w:p>
    <w:p w14:paraId="08D8A0FF" w14:textId="77777777" w:rsidR="00DE67C2" w:rsidRDefault="00DE67C2">
      <w:pPr>
        <w:pStyle w:val="NormalWeb"/>
        <w:rPr>
          <w:rFonts w:ascii="Arial" w:hAnsi="Arial" w:cs="Arial"/>
          <w:color w:val="303B44"/>
          <w:sz w:val="22"/>
          <w:szCs w:val="22"/>
        </w:rPr>
      </w:pPr>
    </w:p>
    <w:p w14:paraId="79A51ECA" w14:textId="77777777" w:rsidR="00DE67C2" w:rsidRDefault="00DE67C2">
      <w:pPr>
        <w:pStyle w:val="NormalWeb"/>
        <w:rPr>
          <w:rFonts w:ascii="Arial" w:hAnsi="Arial" w:cs="Arial"/>
          <w:color w:val="303B44"/>
          <w:sz w:val="22"/>
          <w:szCs w:val="22"/>
        </w:rPr>
      </w:pPr>
    </w:p>
    <w:p w14:paraId="4E9B2883" w14:textId="77777777" w:rsidR="00DE67C2" w:rsidRDefault="00DE67C2">
      <w:pPr>
        <w:pStyle w:val="NormalWeb"/>
        <w:rPr>
          <w:rFonts w:ascii="Arial" w:hAnsi="Arial" w:cs="Arial"/>
          <w:color w:val="303B44"/>
          <w:sz w:val="22"/>
          <w:szCs w:val="22"/>
        </w:rPr>
      </w:pPr>
    </w:p>
    <w:p w14:paraId="316E109E" w14:textId="77777777" w:rsidR="00DE67C2" w:rsidRDefault="00DE67C2">
      <w:pPr>
        <w:pStyle w:val="NormalWeb"/>
        <w:rPr>
          <w:rFonts w:ascii="Arial" w:hAnsi="Arial" w:cs="Arial"/>
          <w:color w:val="303B44"/>
          <w:sz w:val="22"/>
          <w:szCs w:val="22"/>
        </w:rPr>
      </w:pPr>
    </w:p>
    <w:p w14:paraId="66804DDF" w14:textId="77777777" w:rsidR="00DE67C2" w:rsidRDefault="00DE67C2">
      <w:pPr>
        <w:pStyle w:val="NormalWeb"/>
        <w:rPr>
          <w:rFonts w:ascii="Arial" w:hAnsi="Arial" w:cs="Arial"/>
          <w:color w:val="303B44"/>
          <w:sz w:val="22"/>
          <w:szCs w:val="22"/>
        </w:rPr>
      </w:pPr>
    </w:p>
    <w:p w14:paraId="633840FF" w14:textId="77777777" w:rsidR="00DE67C2" w:rsidRDefault="00DE67C2">
      <w:pPr>
        <w:pStyle w:val="NormalWeb"/>
        <w:rPr>
          <w:rFonts w:ascii="Arial" w:hAnsi="Arial" w:cs="Arial"/>
          <w:color w:val="303B44"/>
          <w:sz w:val="22"/>
          <w:szCs w:val="22"/>
        </w:rPr>
      </w:pPr>
    </w:p>
    <w:p w14:paraId="00226071" w14:textId="77777777" w:rsidR="00DE67C2" w:rsidRDefault="00DE67C2">
      <w:pPr>
        <w:pStyle w:val="NormalWeb"/>
        <w:rPr>
          <w:rFonts w:ascii="Arial" w:hAnsi="Arial" w:cs="Arial"/>
          <w:color w:val="303B44"/>
          <w:sz w:val="22"/>
          <w:szCs w:val="22"/>
        </w:rPr>
      </w:pPr>
    </w:p>
    <w:p w14:paraId="41DA6E7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6C0EE" w14:textId="77777777" w:rsidR="00003842" w:rsidRDefault="00003842">
      <w:r>
        <w:separator/>
      </w:r>
    </w:p>
  </w:endnote>
  <w:endnote w:type="continuationSeparator" w:id="0">
    <w:p w14:paraId="094AC71D" w14:textId="77777777" w:rsidR="00003842" w:rsidRDefault="00003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A64A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C1FC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C1FC8">
      <w:rPr>
        <w:b/>
        <w:noProof/>
      </w:rPr>
      <w:t>9</w:t>
    </w:r>
    <w:r w:rsidR="0017512A">
      <w:rPr>
        <w:b/>
        <w:sz w:val="24"/>
        <w:szCs w:val="24"/>
      </w:rPr>
      <w:fldChar w:fldCharType="end"/>
    </w:r>
  </w:p>
  <w:p w14:paraId="0C64040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E38A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C26EF" w14:textId="77777777" w:rsidR="00003842" w:rsidRDefault="00003842">
      <w:r>
        <w:separator/>
      </w:r>
    </w:p>
  </w:footnote>
  <w:footnote w:type="continuationSeparator" w:id="0">
    <w:p w14:paraId="2BE1143A" w14:textId="77777777" w:rsidR="00003842" w:rsidRDefault="000038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75AB9"/>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alibri"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alibri"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alibri" w:hint="default"/>
      </w:rPr>
    </w:lvl>
    <w:lvl w:ilvl="8" w:tplc="B6FEC694" w:tentative="1">
      <w:start w:val="1"/>
      <w:numFmt w:val="bullet"/>
      <w:lvlText w:val=""/>
      <w:lvlJc w:val="left"/>
      <w:pPr>
        <w:ind w:left="6480" w:hanging="360"/>
      </w:pPr>
      <w:rPr>
        <w:rFonts w:ascii="Wingdings" w:hAnsi="Wingdings" w:hint="default"/>
      </w:rPr>
    </w:lvl>
  </w:abstractNum>
  <w:abstractNum w:abstractNumId="18"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1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842"/>
    <w:rsid w:val="00011666"/>
    <w:rsid w:val="00026B02"/>
    <w:rsid w:val="00063D66"/>
    <w:rsid w:val="00067DC5"/>
    <w:rsid w:val="000822E5"/>
    <w:rsid w:val="000971FC"/>
    <w:rsid w:val="000A2A3A"/>
    <w:rsid w:val="000A492A"/>
    <w:rsid w:val="000D2F80"/>
    <w:rsid w:val="000E413A"/>
    <w:rsid w:val="000F4013"/>
    <w:rsid w:val="000F5AA3"/>
    <w:rsid w:val="00100396"/>
    <w:rsid w:val="00100B5C"/>
    <w:rsid w:val="001033C7"/>
    <w:rsid w:val="001106E9"/>
    <w:rsid w:val="00124CA5"/>
    <w:rsid w:val="00134F77"/>
    <w:rsid w:val="001363A5"/>
    <w:rsid w:val="00152E9D"/>
    <w:rsid w:val="00154487"/>
    <w:rsid w:val="0017512A"/>
    <w:rsid w:val="00196958"/>
    <w:rsid w:val="001A1E39"/>
    <w:rsid w:val="001A24F3"/>
    <w:rsid w:val="001B405C"/>
    <w:rsid w:val="001B5F45"/>
    <w:rsid w:val="001D2D23"/>
    <w:rsid w:val="001E1050"/>
    <w:rsid w:val="001E1E1F"/>
    <w:rsid w:val="001E2007"/>
    <w:rsid w:val="001E57C1"/>
    <w:rsid w:val="001F07EF"/>
    <w:rsid w:val="001F50B6"/>
    <w:rsid w:val="001F6D7A"/>
    <w:rsid w:val="00201C02"/>
    <w:rsid w:val="00203B8F"/>
    <w:rsid w:val="00224849"/>
    <w:rsid w:val="0022746E"/>
    <w:rsid w:val="00235F71"/>
    <w:rsid w:val="002444CA"/>
    <w:rsid w:val="002477C1"/>
    <w:rsid w:val="00260DE6"/>
    <w:rsid w:val="00273FEE"/>
    <w:rsid w:val="0028204E"/>
    <w:rsid w:val="0028591B"/>
    <w:rsid w:val="002878BF"/>
    <w:rsid w:val="00291841"/>
    <w:rsid w:val="00292736"/>
    <w:rsid w:val="002C449B"/>
    <w:rsid w:val="002C6040"/>
    <w:rsid w:val="002D5472"/>
    <w:rsid w:val="002D5B3F"/>
    <w:rsid w:val="002E272E"/>
    <w:rsid w:val="002F5778"/>
    <w:rsid w:val="003223E0"/>
    <w:rsid w:val="00352C4A"/>
    <w:rsid w:val="00362560"/>
    <w:rsid w:val="003732FD"/>
    <w:rsid w:val="003753B2"/>
    <w:rsid w:val="00376559"/>
    <w:rsid w:val="00382BAA"/>
    <w:rsid w:val="00384D73"/>
    <w:rsid w:val="00393EB6"/>
    <w:rsid w:val="003A3CE5"/>
    <w:rsid w:val="003A6F14"/>
    <w:rsid w:val="003B366F"/>
    <w:rsid w:val="003B372E"/>
    <w:rsid w:val="003B3F9D"/>
    <w:rsid w:val="003B6C95"/>
    <w:rsid w:val="003E5751"/>
    <w:rsid w:val="004046A9"/>
    <w:rsid w:val="00404C50"/>
    <w:rsid w:val="00417319"/>
    <w:rsid w:val="00423934"/>
    <w:rsid w:val="00426244"/>
    <w:rsid w:val="00451810"/>
    <w:rsid w:val="00455EFE"/>
    <w:rsid w:val="00470A38"/>
    <w:rsid w:val="00477880"/>
    <w:rsid w:val="004874DE"/>
    <w:rsid w:val="004B5334"/>
    <w:rsid w:val="004B6C14"/>
    <w:rsid w:val="004C1FC8"/>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0D4E"/>
    <w:rsid w:val="005A1689"/>
    <w:rsid w:val="005B61CD"/>
    <w:rsid w:val="005C7AC0"/>
    <w:rsid w:val="005D1D58"/>
    <w:rsid w:val="005D432C"/>
    <w:rsid w:val="005E285E"/>
    <w:rsid w:val="005E72F8"/>
    <w:rsid w:val="005F0579"/>
    <w:rsid w:val="005F3A53"/>
    <w:rsid w:val="006062A3"/>
    <w:rsid w:val="00610E08"/>
    <w:rsid w:val="006140BF"/>
    <w:rsid w:val="006161BE"/>
    <w:rsid w:val="00620787"/>
    <w:rsid w:val="00632434"/>
    <w:rsid w:val="0063478F"/>
    <w:rsid w:val="00640C7E"/>
    <w:rsid w:val="00644256"/>
    <w:rsid w:val="00661D6F"/>
    <w:rsid w:val="006628E9"/>
    <w:rsid w:val="0066725E"/>
    <w:rsid w:val="006716C7"/>
    <w:rsid w:val="00681208"/>
    <w:rsid w:val="00681FA9"/>
    <w:rsid w:val="00691EA9"/>
    <w:rsid w:val="006934D4"/>
    <w:rsid w:val="00696A88"/>
    <w:rsid w:val="00697F6E"/>
    <w:rsid w:val="006A6DC3"/>
    <w:rsid w:val="006B6BF5"/>
    <w:rsid w:val="006C182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2D73"/>
    <w:rsid w:val="007C682C"/>
    <w:rsid w:val="007D2131"/>
    <w:rsid w:val="007D2385"/>
    <w:rsid w:val="007D5DE2"/>
    <w:rsid w:val="007F214F"/>
    <w:rsid w:val="00800069"/>
    <w:rsid w:val="008042F0"/>
    <w:rsid w:val="008133D3"/>
    <w:rsid w:val="008310A0"/>
    <w:rsid w:val="00835D29"/>
    <w:rsid w:val="00842E7F"/>
    <w:rsid w:val="00852933"/>
    <w:rsid w:val="008542B3"/>
    <w:rsid w:val="008566E5"/>
    <w:rsid w:val="008566FE"/>
    <w:rsid w:val="00865B46"/>
    <w:rsid w:val="00896134"/>
    <w:rsid w:val="008A62BC"/>
    <w:rsid w:val="008B43E7"/>
    <w:rsid w:val="008D763F"/>
    <w:rsid w:val="008E2149"/>
    <w:rsid w:val="008F036F"/>
    <w:rsid w:val="008F1308"/>
    <w:rsid w:val="008F78C2"/>
    <w:rsid w:val="00904568"/>
    <w:rsid w:val="00911394"/>
    <w:rsid w:val="00923EF2"/>
    <w:rsid w:val="00926D25"/>
    <w:rsid w:val="00926E9D"/>
    <w:rsid w:val="009315A0"/>
    <w:rsid w:val="00932C6E"/>
    <w:rsid w:val="00933F10"/>
    <w:rsid w:val="009433C5"/>
    <w:rsid w:val="009434CC"/>
    <w:rsid w:val="00963BE6"/>
    <w:rsid w:val="00965881"/>
    <w:rsid w:val="009871FF"/>
    <w:rsid w:val="00990799"/>
    <w:rsid w:val="00995D51"/>
    <w:rsid w:val="0099789F"/>
    <w:rsid w:val="009A0631"/>
    <w:rsid w:val="009A0C24"/>
    <w:rsid w:val="009A7139"/>
    <w:rsid w:val="009B10ED"/>
    <w:rsid w:val="009D3EA4"/>
    <w:rsid w:val="009D649C"/>
    <w:rsid w:val="009D7A95"/>
    <w:rsid w:val="009E4BC1"/>
    <w:rsid w:val="009F5CB2"/>
    <w:rsid w:val="00A01A43"/>
    <w:rsid w:val="00A03BB8"/>
    <w:rsid w:val="00A163FA"/>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14"/>
    <w:rsid w:val="00B50EA8"/>
    <w:rsid w:val="00B64082"/>
    <w:rsid w:val="00B72325"/>
    <w:rsid w:val="00B8052C"/>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17A3"/>
    <w:rsid w:val="00C8667A"/>
    <w:rsid w:val="00C93BCB"/>
    <w:rsid w:val="00CC241A"/>
    <w:rsid w:val="00CE4035"/>
    <w:rsid w:val="00CE65AB"/>
    <w:rsid w:val="00CF4266"/>
    <w:rsid w:val="00D16FD9"/>
    <w:rsid w:val="00D22D9C"/>
    <w:rsid w:val="00D241F1"/>
    <w:rsid w:val="00D275CB"/>
    <w:rsid w:val="00D27C2B"/>
    <w:rsid w:val="00D30DFA"/>
    <w:rsid w:val="00D463A5"/>
    <w:rsid w:val="00D4710D"/>
    <w:rsid w:val="00D47D25"/>
    <w:rsid w:val="00D62ACD"/>
    <w:rsid w:val="00DA36EE"/>
    <w:rsid w:val="00DA6EF0"/>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56DB"/>
    <w:rsid w:val="00EA6801"/>
    <w:rsid w:val="00EB4F96"/>
    <w:rsid w:val="00ED7072"/>
    <w:rsid w:val="00EE3132"/>
    <w:rsid w:val="00EE3D9D"/>
    <w:rsid w:val="00EE6F25"/>
    <w:rsid w:val="00F02126"/>
    <w:rsid w:val="00F03D85"/>
    <w:rsid w:val="00F07C8C"/>
    <w:rsid w:val="00F219A7"/>
    <w:rsid w:val="00F249F1"/>
    <w:rsid w:val="00F25B9D"/>
    <w:rsid w:val="00F2664E"/>
    <w:rsid w:val="00F31163"/>
    <w:rsid w:val="00F311D9"/>
    <w:rsid w:val="00F31C04"/>
    <w:rsid w:val="00F442A7"/>
    <w:rsid w:val="00F57A89"/>
    <w:rsid w:val="00F61A20"/>
    <w:rsid w:val="00F63DD9"/>
    <w:rsid w:val="00F67644"/>
    <w:rsid w:val="00F8381F"/>
    <w:rsid w:val="00F847F3"/>
    <w:rsid w:val="00F977FF"/>
    <w:rsid w:val="00FA04CD"/>
    <w:rsid w:val="00FA25F5"/>
    <w:rsid w:val="00FA2810"/>
    <w:rsid w:val="00FA68F8"/>
    <w:rsid w:val="00FB1969"/>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7C02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F219A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9</Pages>
  <Words>3476</Words>
  <Characters>19816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Tom Cox</cp:lastModifiedBy>
  <cp:revision>2</cp:revision>
  <cp:lastPrinted>2014-10-10T07:42:00Z</cp:lastPrinted>
  <dcterms:created xsi:type="dcterms:W3CDTF">2023-09-27T19:41:00Z</dcterms:created>
  <dcterms:modified xsi:type="dcterms:W3CDTF">2023-09-27T19:41:00Z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