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6FB346" w14:textId="77777777" w:rsidR="00C6371F" w:rsidRPr="005C2FF2" w:rsidRDefault="00846882" w:rsidP="00484EC1">
      <w:r w:rsidRPr="005C2FF2">
        <w:rPr>
          <w:noProof/>
          <w:lang w:eastAsia="en-GB"/>
        </w:rPr>
        <w:drawing>
          <wp:inline distT="0" distB="0" distL="0" distR="0" wp14:anchorId="09E147C9" wp14:editId="228B9EFF">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483D49BD" w14:textId="77777777" w:rsidR="00FD2CFF" w:rsidRPr="005C2FF2" w:rsidRDefault="00FD2CFF" w:rsidP="00FD2CFF"/>
    <w:p w14:paraId="7242B22C" w14:textId="77777777" w:rsidR="00C536A6" w:rsidRPr="005C2FF2" w:rsidRDefault="00EB1F41" w:rsidP="00EB1F41">
      <w:pPr>
        <w:pStyle w:val="Modcode"/>
        <w:jc w:val="left"/>
      </w:pPr>
      <w:r w:rsidRPr="005C2FF2">
        <w:t xml:space="preserve">LEVEL </w:t>
      </w:r>
      <w:r w:rsidR="00C5204C">
        <w:t>5</w:t>
      </w:r>
      <w:r w:rsidRPr="005C2FF2">
        <w:t xml:space="preserve">      </w:t>
      </w:r>
    </w:p>
    <w:p w14:paraId="03BA2C03" w14:textId="77777777" w:rsidR="00EB1F41" w:rsidRPr="005C2FF2" w:rsidRDefault="00EB1F41" w:rsidP="00EB1F41">
      <w:pPr>
        <w:pStyle w:val="Modcode"/>
        <w:jc w:val="left"/>
      </w:pPr>
      <w:r w:rsidRPr="005C2FF2">
        <w:t xml:space="preserve">                                                                      </w:t>
      </w:r>
    </w:p>
    <w:p w14:paraId="18372378" w14:textId="77777777" w:rsidR="00EB1F41" w:rsidRPr="005C2FF2" w:rsidRDefault="00EB1F41" w:rsidP="00EB1F41">
      <w:pPr>
        <w:pStyle w:val="Modcode"/>
        <w:jc w:val="left"/>
      </w:pPr>
      <w:r w:rsidRPr="005C2FF2">
        <w:t xml:space="preserve">SEMESTER </w:t>
      </w:r>
      <w:r w:rsidR="00547245">
        <w:t xml:space="preserve">1 and </w:t>
      </w:r>
      <w:r w:rsidRPr="005C2FF2">
        <w:t xml:space="preserve">2                                                                         </w:t>
      </w:r>
    </w:p>
    <w:p w14:paraId="165864CC" w14:textId="77777777" w:rsidR="00C536A6" w:rsidRPr="005C2FF2" w:rsidRDefault="00C536A6" w:rsidP="00EB1F41">
      <w:pPr>
        <w:pStyle w:val="Modcode"/>
        <w:jc w:val="left"/>
      </w:pPr>
    </w:p>
    <w:p w14:paraId="581FB469" w14:textId="77777777" w:rsidR="00C536A6" w:rsidRPr="005C2FF2" w:rsidRDefault="00C536A6" w:rsidP="00EB1F41">
      <w:pPr>
        <w:pStyle w:val="Modcode"/>
        <w:jc w:val="left"/>
      </w:pPr>
    </w:p>
    <w:p w14:paraId="5358F2DD" w14:textId="77777777" w:rsidR="00EB1F41" w:rsidRPr="005C2FF2" w:rsidRDefault="00EB1F41" w:rsidP="005C2FF2">
      <w:pPr>
        <w:pStyle w:val="Modcode"/>
        <w:jc w:val="left"/>
      </w:pPr>
      <w:r w:rsidRPr="005C2FF2">
        <w:t xml:space="preserve">MODULE CODE: </w:t>
      </w:r>
      <w:r w:rsidR="00C5204C">
        <w:tab/>
        <w:t>SHSS5069</w:t>
      </w:r>
    </w:p>
    <w:p w14:paraId="1669F682" w14:textId="77777777" w:rsidR="005C2FF2" w:rsidRPr="005C2FF2" w:rsidRDefault="005C2FF2" w:rsidP="00C536A6">
      <w:pPr>
        <w:pStyle w:val="Time"/>
        <w:rPr>
          <w:rFonts w:ascii="Arial" w:hAnsi="Arial" w:cs="Arial"/>
          <w:b w:val="0"/>
          <w:sz w:val="24"/>
          <w:szCs w:val="24"/>
        </w:rPr>
      </w:pPr>
    </w:p>
    <w:p w14:paraId="7A22941E" w14:textId="77777777" w:rsidR="005C2FF2" w:rsidRPr="005C2FF2" w:rsidRDefault="005C2FF2" w:rsidP="005C2FF2">
      <w:pPr>
        <w:pStyle w:val="Time"/>
        <w:ind w:left="2880" w:hanging="2880"/>
        <w:rPr>
          <w:szCs w:val="28"/>
          <w:u w:val="single"/>
        </w:rPr>
      </w:pPr>
      <w:r w:rsidRPr="005C2FF2">
        <w:rPr>
          <w:szCs w:val="28"/>
        </w:rPr>
        <w:t>Mo</w:t>
      </w:r>
      <w:r>
        <w:rPr>
          <w:szCs w:val="28"/>
        </w:rPr>
        <w:t>Dule Title:</w:t>
      </w:r>
      <w:r>
        <w:rPr>
          <w:szCs w:val="28"/>
        </w:rPr>
        <w:tab/>
      </w:r>
      <w:r w:rsidR="00C5204C">
        <w:rPr>
          <w:szCs w:val="28"/>
        </w:rPr>
        <w:t>Research in Health &amp; Physical Activity</w:t>
      </w:r>
    </w:p>
    <w:p w14:paraId="1B993A43" w14:textId="77777777" w:rsidR="00C536A6" w:rsidRPr="005C2FF2" w:rsidRDefault="00EB1F41" w:rsidP="00C536A6">
      <w:pPr>
        <w:pStyle w:val="Time"/>
        <w:rPr>
          <w:szCs w:val="28"/>
        </w:rPr>
      </w:pPr>
      <w:r w:rsidRPr="005C2FF2">
        <w:rPr>
          <w:szCs w:val="28"/>
        </w:rPr>
        <w:t xml:space="preserve">aSSESSMENT TYPE: </w:t>
      </w:r>
      <w:r w:rsidR="005A7443">
        <w:rPr>
          <w:szCs w:val="28"/>
        </w:rPr>
        <w:t>Research</w:t>
      </w:r>
      <w:r w:rsidR="0003649F">
        <w:rPr>
          <w:szCs w:val="28"/>
        </w:rPr>
        <w:t xml:space="preserve"> Article</w:t>
      </w:r>
    </w:p>
    <w:p w14:paraId="605CDD73" w14:textId="77777777" w:rsidR="00C3093A" w:rsidRPr="005C2FF2" w:rsidRDefault="00C3093A" w:rsidP="00C3093A">
      <w:pPr>
        <w:pStyle w:val="Answer"/>
        <w:rPr>
          <w:szCs w:val="28"/>
        </w:rPr>
      </w:pPr>
      <w:r w:rsidRPr="005C2FF2">
        <w:rPr>
          <w:szCs w:val="28"/>
        </w:rPr>
        <w:t>Assessment</w:t>
      </w:r>
      <w:r w:rsidR="00C536A6" w:rsidRPr="005C2FF2">
        <w:rPr>
          <w:szCs w:val="28"/>
        </w:rPr>
        <w:t>/Component:</w:t>
      </w:r>
      <w:r w:rsidR="00A35069">
        <w:rPr>
          <w:szCs w:val="28"/>
        </w:rPr>
        <w:t xml:space="preserve"> 2</w:t>
      </w:r>
    </w:p>
    <w:p w14:paraId="65A87F0F" w14:textId="77777777" w:rsidR="00401D59" w:rsidRPr="005C2FF2" w:rsidRDefault="00401D59" w:rsidP="00401D59">
      <w:pPr>
        <w:pStyle w:val="BodyText"/>
      </w:pPr>
    </w:p>
    <w:p w14:paraId="0C1F4D13" w14:textId="77777777" w:rsidR="00401D59" w:rsidRPr="005C2FF2" w:rsidRDefault="00401D59" w:rsidP="00401D59">
      <w:pPr>
        <w:pStyle w:val="BodyText"/>
        <w:rPr>
          <w:b/>
          <w:sz w:val="28"/>
          <w:szCs w:val="28"/>
          <w:u w:val="single"/>
        </w:rPr>
      </w:pPr>
      <w:r w:rsidRPr="005C2FF2">
        <w:rPr>
          <w:b/>
          <w:sz w:val="28"/>
          <w:szCs w:val="28"/>
        </w:rPr>
        <w:t xml:space="preserve">COMPONENT WEIGHTING: </w:t>
      </w:r>
      <w:r w:rsidR="00C5204C">
        <w:rPr>
          <w:b/>
          <w:sz w:val="28"/>
          <w:szCs w:val="28"/>
        </w:rPr>
        <w:t>5</w:t>
      </w:r>
      <w:r w:rsidR="005C2FF2" w:rsidRPr="005C2FF2">
        <w:rPr>
          <w:b/>
          <w:sz w:val="28"/>
          <w:szCs w:val="28"/>
        </w:rPr>
        <w:t>0</w:t>
      </w:r>
      <w:r w:rsidRPr="005C2FF2">
        <w:rPr>
          <w:b/>
          <w:sz w:val="28"/>
          <w:szCs w:val="28"/>
        </w:rPr>
        <w:t xml:space="preserve"> %</w:t>
      </w:r>
    </w:p>
    <w:p w14:paraId="27DC9796" w14:textId="77777777" w:rsidR="00C536A6" w:rsidRPr="005C2FF2" w:rsidRDefault="00C536A6" w:rsidP="00C536A6">
      <w:pPr>
        <w:pStyle w:val="BodyText"/>
      </w:pPr>
    </w:p>
    <w:p w14:paraId="54B02C7C" w14:textId="77777777" w:rsidR="00C536A6" w:rsidRPr="005C2FF2" w:rsidRDefault="00EB1F41" w:rsidP="00EB1F41">
      <w:pPr>
        <w:pStyle w:val="BodyText"/>
        <w:rPr>
          <w:b/>
          <w:sz w:val="28"/>
          <w:szCs w:val="28"/>
          <w:u w:val="single"/>
        </w:rPr>
      </w:pPr>
      <w:r w:rsidRPr="005C2FF2">
        <w:rPr>
          <w:b/>
          <w:sz w:val="28"/>
          <w:szCs w:val="28"/>
        </w:rPr>
        <w:t xml:space="preserve">WORD COUNT: </w:t>
      </w:r>
      <w:r w:rsidR="00C5204C">
        <w:rPr>
          <w:b/>
          <w:sz w:val="28"/>
          <w:szCs w:val="28"/>
        </w:rPr>
        <w:tab/>
      </w:r>
      <w:r w:rsidR="00C5204C">
        <w:rPr>
          <w:b/>
          <w:sz w:val="28"/>
          <w:szCs w:val="28"/>
        </w:rPr>
        <w:tab/>
        <w:t>2</w:t>
      </w:r>
      <w:r w:rsidR="005C2FF2" w:rsidRPr="005C2FF2">
        <w:rPr>
          <w:b/>
          <w:sz w:val="28"/>
          <w:szCs w:val="28"/>
        </w:rPr>
        <w:t>000</w:t>
      </w:r>
    </w:p>
    <w:p w14:paraId="05A76678" w14:textId="77777777" w:rsidR="00C536A6" w:rsidRPr="005C2FF2" w:rsidRDefault="00C536A6" w:rsidP="00EB1F41">
      <w:pPr>
        <w:pStyle w:val="BodyText"/>
        <w:rPr>
          <w:b/>
          <w:sz w:val="28"/>
          <w:szCs w:val="28"/>
          <w:u w:val="single"/>
        </w:rPr>
      </w:pPr>
    </w:p>
    <w:p w14:paraId="0212BFC5" w14:textId="77777777" w:rsidR="00A02860" w:rsidRPr="005C2FF2" w:rsidRDefault="00A02860" w:rsidP="00EB1F41">
      <w:pPr>
        <w:pStyle w:val="BodyText"/>
        <w:rPr>
          <w:b/>
          <w:sz w:val="28"/>
          <w:szCs w:val="28"/>
          <w:u w:val="single"/>
        </w:rPr>
      </w:pPr>
      <w:r w:rsidRPr="005C2FF2">
        <w:rPr>
          <w:b/>
          <w:sz w:val="28"/>
          <w:szCs w:val="28"/>
        </w:rPr>
        <w:t xml:space="preserve">MODULE TUTOR: </w:t>
      </w:r>
      <w:r w:rsidR="00C5204C">
        <w:rPr>
          <w:b/>
          <w:sz w:val="28"/>
          <w:szCs w:val="28"/>
        </w:rPr>
        <w:tab/>
      </w:r>
      <w:r w:rsidR="005C2FF2" w:rsidRPr="005C2FF2">
        <w:rPr>
          <w:b/>
          <w:sz w:val="28"/>
          <w:szCs w:val="28"/>
        </w:rPr>
        <w:t>David Gardner</w:t>
      </w:r>
      <w:r w:rsidRPr="005C2FF2">
        <w:rPr>
          <w:b/>
          <w:sz w:val="28"/>
          <w:szCs w:val="28"/>
          <w:u w:val="single"/>
        </w:rPr>
        <w:t xml:space="preserve"> </w:t>
      </w:r>
    </w:p>
    <w:p w14:paraId="2453A88F" w14:textId="77777777" w:rsidR="00C3093A" w:rsidRPr="00C536A6" w:rsidRDefault="00C3093A" w:rsidP="00EB1F41">
      <w:pPr>
        <w:pStyle w:val="BodyText"/>
        <w:rPr>
          <w:b/>
          <w:color w:val="FF0000"/>
          <w:sz w:val="28"/>
          <w:szCs w:val="28"/>
          <w:u w:val="single"/>
        </w:rPr>
      </w:pPr>
    </w:p>
    <w:p w14:paraId="38762E13" w14:textId="77777777" w:rsidR="005C2FF2" w:rsidRDefault="005C2FF2">
      <w:pPr>
        <w:rPr>
          <w:rFonts w:ascii="Times New Roman" w:eastAsia="Times New Roman" w:hAnsi="Times New Roman" w:cs="Times New Roman"/>
          <w:b/>
          <w:sz w:val="28"/>
          <w:szCs w:val="28"/>
          <w:u w:val="single"/>
          <w:lang w:eastAsia="en-GB"/>
        </w:rPr>
      </w:pPr>
      <w:r>
        <w:rPr>
          <w:b/>
          <w:sz w:val="28"/>
          <w:szCs w:val="28"/>
          <w:u w:val="single"/>
        </w:rPr>
        <w:br w:type="page"/>
      </w:r>
    </w:p>
    <w:p w14:paraId="28D25B42" w14:textId="77777777" w:rsidR="00FD2CFF" w:rsidRPr="005C2FF2" w:rsidRDefault="00FD2CFF">
      <w:pPr>
        <w:rPr>
          <w:rFonts w:ascii="Times New Roman" w:hAnsi="Times New Roman" w:cs="Times New Roman"/>
          <w:sz w:val="24"/>
          <w:szCs w:val="24"/>
        </w:rPr>
      </w:pPr>
    </w:p>
    <w:p w14:paraId="2903A9FA" w14:textId="77777777" w:rsidR="00FD2CFF" w:rsidRPr="000936AF" w:rsidRDefault="00BF3F1C" w:rsidP="000936AF">
      <w:pPr>
        <w:spacing w:line="240" w:lineRule="auto"/>
        <w:rPr>
          <w:rFonts w:ascii="Times New Roman" w:hAnsi="Times New Roman" w:cs="Times New Roman"/>
          <w:b/>
          <w:sz w:val="24"/>
          <w:szCs w:val="24"/>
        </w:rPr>
      </w:pPr>
      <w:r w:rsidRPr="000936AF">
        <w:rPr>
          <w:rFonts w:ascii="Times New Roman" w:hAnsi="Times New Roman" w:cs="Times New Roman"/>
          <w:b/>
          <w:sz w:val="24"/>
          <w:szCs w:val="24"/>
        </w:rPr>
        <w:t xml:space="preserve">SUBMISSION DETAILS:    </w:t>
      </w:r>
      <w:r w:rsidR="00B250B5">
        <w:rPr>
          <w:rFonts w:ascii="Times New Roman" w:hAnsi="Times New Roman" w:cs="Times New Roman"/>
          <w:b/>
          <w:sz w:val="24"/>
          <w:szCs w:val="24"/>
          <w:u w:val="single"/>
        </w:rPr>
        <w:t xml:space="preserve">submit by </w:t>
      </w:r>
      <w:r w:rsidR="0003649F">
        <w:rPr>
          <w:rFonts w:ascii="Times New Roman" w:hAnsi="Times New Roman" w:cs="Times New Roman"/>
          <w:b/>
          <w:sz w:val="24"/>
          <w:szCs w:val="24"/>
          <w:u w:val="single"/>
        </w:rPr>
        <w:t>12</w:t>
      </w:r>
      <w:r w:rsidR="00E53FEC" w:rsidRPr="00E53FEC">
        <w:rPr>
          <w:rFonts w:ascii="Times New Roman" w:hAnsi="Times New Roman" w:cs="Times New Roman"/>
          <w:b/>
          <w:sz w:val="24"/>
          <w:szCs w:val="24"/>
          <w:u w:val="single"/>
          <w:vertAlign w:val="superscript"/>
        </w:rPr>
        <w:t>th</w:t>
      </w:r>
      <w:r w:rsidR="0003649F">
        <w:rPr>
          <w:rFonts w:ascii="Times New Roman" w:hAnsi="Times New Roman" w:cs="Times New Roman"/>
          <w:b/>
          <w:sz w:val="24"/>
          <w:szCs w:val="24"/>
          <w:u w:val="single"/>
        </w:rPr>
        <w:t xml:space="preserve"> April 2019</w:t>
      </w:r>
      <w:r w:rsidR="00E53FEC">
        <w:rPr>
          <w:rFonts w:ascii="Times New Roman" w:hAnsi="Times New Roman" w:cs="Times New Roman"/>
          <w:b/>
          <w:sz w:val="24"/>
          <w:szCs w:val="24"/>
          <w:u w:val="single"/>
        </w:rPr>
        <w:t xml:space="preserve"> by 3.0</w:t>
      </w:r>
      <w:r w:rsidR="00B250B5">
        <w:rPr>
          <w:rFonts w:ascii="Times New Roman" w:hAnsi="Times New Roman" w:cs="Times New Roman"/>
          <w:b/>
          <w:sz w:val="24"/>
          <w:szCs w:val="24"/>
          <w:u w:val="single"/>
        </w:rPr>
        <w:t xml:space="preserve">0 pm through </w:t>
      </w:r>
      <w:proofErr w:type="spellStart"/>
      <w:r w:rsidR="00B250B5">
        <w:rPr>
          <w:rFonts w:ascii="Times New Roman" w:hAnsi="Times New Roman" w:cs="Times New Roman"/>
          <w:b/>
          <w:sz w:val="24"/>
          <w:szCs w:val="24"/>
          <w:u w:val="single"/>
        </w:rPr>
        <w:t>turnitin</w:t>
      </w:r>
      <w:proofErr w:type="spellEnd"/>
      <w:r w:rsidR="00B250B5">
        <w:rPr>
          <w:rFonts w:ascii="Times New Roman" w:hAnsi="Times New Roman" w:cs="Times New Roman"/>
          <w:b/>
          <w:sz w:val="24"/>
          <w:szCs w:val="24"/>
          <w:u w:val="single"/>
        </w:rPr>
        <w:t>.</w:t>
      </w:r>
    </w:p>
    <w:p w14:paraId="0C9C9BBD" w14:textId="77777777" w:rsidR="005C2FF2" w:rsidRPr="000936AF" w:rsidRDefault="005C2FF2" w:rsidP="000936AF">
      <w:pPr>
        <w:spacing w:line="240" w:lineRule="auto"/>
        <w:rPr>
          <w:rFonts w:ascii="Times New Roman" w:hAnsi="Times New Roman" w:cs="Times New Roman"/>
          <w:b/>
          <w:sz w:val="24"/>
          <w:szCs w:val="24"/>
        </w:rPr>
      </w:pPr>
    </w:p>
    <w:p w14:paraId="6F0F52D0" w14:textId="77777777" w:rsidR="00C5204C" w:rsidRPr="000936AF" w:rsidRDefault="005E7773" w:rsidP="002342C1">
      <w:pPr>
        <w:pStyle w:val="Title"/>
        <w:jc w:val="both"/>
        <w:rPr>
          <w:b w:val="0"/>
          <w:sz w:val="24"/>
          <w:szCs w:val="24"/>
        </w:rPr>
      </w:pPr>
      <w:r>
        <w:rPr>
          <w:b w:val="0"/>
          <w:sz w:val="24"/>
          <w:szCs w:val="24"/>
        </w:rPr>
        <w:t>Having obtained feedback from your research proposal form group with 2-</w:t>
      </w:r>
      <w:r w:rsidR="005A7443">
        <w:rPr>
          <w:b w:val="0"/>
          <w:sz w:val="24"/>
          <w:szCs w:val="24"/>
        </w:rPr>
        <w:t>3</w:t>
      </w:r>
      <w:r>
        <w:rPr>
          <w:b w:val="0"/>
          <w:sz w:val="24"/>
          <w:szCs w:val="24"/>
        </w:rPr>
        <w:t xml:space="preserve"> other students from your degree discipline and agreed to conduct one of your proposals. Discuss this with </w:t>
      </w:r>
      <w:r w:rsidR="00B250B5">
        <w:rPr>
          <w:b w:val="0"/>
          <w:sz w:val="24"/>
          <w:szCs w:val="24"/>
        </w:rPr>
        <w:t>the module tutor</w:t>
      </w:r>
      <w:r>
        <w:rPr>
          <w:b w:val="0"/>
          <w:sz w:val="24"/>
          <w:szCs w:val="24"/>
        </w:rPr>
        <w:t xml:space="preserve"> or your discipline tutor and subsequently </w:t>
      </w:r>
      <w:r w:rsidR="002342C1">
        <w:rPr>
          <w:b w:val="0"/>
          <w:sz w:val="24"/>
          <w:szCs w:val="24"/>
        </w:rPr>
        <w:t>conduct the</w:t>
      </w:r>
      <w:r w:rsidR="005A7443">
        <w:rPr>
          <w:b w:val="0"/>
          <w:sz w:val="24"/>
          <w:szCs w:val="24"/>
        </w:rPr>
        <w:t xml:space="preserve"> </w:t>
      </w:r>
      <w:proofErr w:type="gramStart"/>
      <w:r w:rsidR="005A7443">
        <w:rPr>
          <w:b w:val="0"/>
          <w:sz w:val="24"/>
          <w:szCs w:val="24"/>
        </w:rPr>
        <w:t>small scale</w:t>
      </w:r>
      <w:proofErr w:type="gramEnd"/>
      <w:r w:rsidR="005A7443">
        <w:rPr>
          <w:b w:val="0"/>
          <w:sz w:val="24"/>
          <w:szCs w:val="24"/>
        </w:rPr>
        <w:t xml:space="preserve"> research project.</w:t>
      </w:r>
    </w:p>
    <w:p w14:paraId="39E8D566" w14:textId="77777777" w:rsidR="00C5204C" w:rsidRPr="000936AF" w:rsidRDefault="00C5204C" w:rsidP="000936AF">
      <w:pPr>
        <w:pStyle w:val="Title"/>
        <w:jc w:val="left"/>
        <w:rPr>
          <w:b w:val="0"/>
          <w:sz w:val="24"/>
          <w:szCs w:val="24"/>
        </w:rPr>
      </w:pPr>
    </w:p>
    <w:p w14:paraId="344F69D2" w14:textId="77777777" w:rsidR="00C5204C" w:rsidRPr="000936AF" w:rsidRDefault="00C5204C" w:rsidP="000936AF">
      <w:pPr>
        <w:pStyle w:val="Title"/>
        <w:tabs>
          <w:tab w:val="left" w:pos="1560"/>
        </w:tabs>
        <w:jc w:val="left"/>
        <w:rPr>
          <w:sz w:val="24"/>
          <w:szCs w:val="24"/>
          <w:u w:val="single"/>
        </w:rPr>
      </w:pPr>
      <w:r w:rsidRPr="000936AF">
        <w:rPr>
          <w:sz w:val="24"/>
          <w:szCs w:val="24"/>
          <w:u w:val="single"/>
        </w:rPr>
        <w:t xml:space="preserve">Task </w:t>
      </w:r>
    </w:p>
    <w:p w14:paraId="659B66DE" w14:textId="77777777" w:rsidR="00C5204C" w:rsidRPr="000936AF" w:rsidRDefault="00C5204C" w:rsidP="000936AF">
      <w:pPr>
        <w:pStyle w:val="Title"/>
        <w:tabs>
          <w:tab w:val="left" w:pos="1560"/>
        </w:tabs>
        <w:jc w:val="left"/>
        <w:rPr>
          <w:b w:val="0"/>
          <w:sz w:val="24"/>
          <w:szCs w:val="24"/>
        </w:rPr>
      </w:pPr>
    </w:p>
    <w:p w14:paraId="15C63ABA" w14:textId="77777777" w:rsidR="00C5204C" w:rsidRPr="000936AF" w:rsidRDefault="005E7773" w:rsidP="002342C1">
      <w:pPr>
        <w:pStyle w:val="Title"/>
        <w:tabs>
          <w:tab w:val="left" w:pos="426"/>
        </w:tabs>
        <w:jc w:val="both"/>
        <w:rPr>
          <w:b w:val="0"/>
          <w:sz w:val="24"/>
          <w:szCs w:val="24"/>
        </w:rPr>
      </w:pPr>
      <w:r>
        <w:rPr>
          <w:b w:val="0"/>
          <w:sz w:val="24"/>
          <w:szCs w:val="24"/>
        </w:rPr>
        <w:t>Having agreed a final research question and obtained ethical approval c</w:t>
      </w:r>
      <w:r w:rsidR="005A7443">
        <w:rPr>
          <w:b w:val="0"/>
          <w:sz w:val="24"/>
          <w:szCs w:val="24"/>
        </w:rPr>
        <w:t>onduct</w:t>
      </w:r>
      <w:r>
        <w:rPr>
          <w:b w:val="0"/>
          <w:sz w:val="24"/>
          <w:szCs w:val="24"/>
        </w:rPr>
        <w:t xml:space="preserve"> the</w:t>
      </w:r>
      <w:r w:rsidR="005A7443">
        <w:rPr>
          <w:b w:val="0"/>
          <w:sz w:val="24"/>
          <w:szCs w:val="24"/>
        </w:rPr>
        <w:t xml:space="preserve"> </w:t>
      </w:r>
      <w:r w:rsidR="00C5204C" w:rsidRPr="000936AF">
        <w:rPr>
          <w:b w:val="0"/>
          <w:sz w:val="24"/>
          <w:szCs w:val="24"/>
        </w:rPr>
        <w:t>research</w:t>
      </w:r>
      <w:r>
        <w:rPr>
          <w:b w:val="0"/>
          <w:sz w:val="24"/>
          <w:szCs w:val="24"/>
        </w:rPr>
        <w:t xml:space="preserve"> required to answer the question. Product your own </w:t>
      </w:r>
      <w:proofErr w:type="gramStart"/>
      <w:r>
        <w:rPr>
          <w:b w:val="0"/>
          <w:sz w:val="24"/>
          <w:szCs w:val="24"/>
        </w:rPr>
        <w:t>journal based</w:t>
      </w:r>
      <w:proofErr w:type="gramEnd"/>
      <w:r>
        <w:rPr>
          <w:b w:val="0"/>
          <w:sz w:val="24"/>
          <w:szCs w:val="24"/>
        </w:rPr>
        <w:t xml:space="preserve"> article, in the format of the journal of Sport Sciences that effectively presents your research;  </w:t>
      </w:r>
    </w:p>
    <w:p w14:paraId="70C7B082" w14:textId="77777777" w:rsidR="00C5204C" w:rsidRPr="000936AF" w:rsidRDefault="00C5204C" w:rsidP="000936AF">
      <w:pPr>
        <w:pStyle w:val="Title"/>
        <w:tabs>
          <w:tab w:val="left" w:pos="1560"/>
        </w:tabs>
        <w:ind w:left="360"/>
        <w:jc w:val="left"/>
        <w:rPr>
          <w:b w:val="0"/>
          <w:sz w:val="24"/>
          <w:szCs w:val="24"/>
        </w:rPr>
      </w:pPr>
    </w:p>
    <w:p w14:paraId="37CB5B3F" w14:textId="77777777" w:rsidR="00C5204C" w:rsidRDefault="005E7773" w:rsidP="005A7443">
      <w:pPr>
        <w:pStyle w:val="Title"/>
        <w:numPr>
          <w:ilvl w:val="1"/>
          <w:numId w:val="3"/>
        </w:numPr>
        <w:tabs>
          <w:tab w:val="left" w:pos="1560"/>
        </w:tabs>
        <w:jc w:val="left"/>
        <w:rPr>
          <w:b w:val="0"/>
          <w:sz w:val="24"/>
          <w:szCs w:val="24"/>
        </w:rPr>
      </w:pPr>
      <w:r>
        <w:rPr>
          <w:b w:val="0"/>
          <w:sz w:val="24"/>
          <w:szCs w:val="24"/>
        </w:rPr>
        <w:t>Title</w:t>
      </w:r>
    </w:p>
    <w:p w14:paraId="0F7848A5" w14:textId="77777777" w:rsidR="005E7773" w:rsidRDefault="005E7773" w:rsidP="005A7443">
      <w:pPr>
        <w:pStyle w:val="Title"/>
        <w:numPr>
          <w:ilvl w:val="1"/>
          <w:numId w:val="3"/>
        </w:numPr>
        <w:tabs>
          <w:tab w:val="left" w:pos="1560"/>
        </w:tabs>
        <w:jc w:val="left"/>
        <w:rPr>
          <w:b w:val="0"/>
          <w:sz w:val="24"/>
          <w:szCs w:val="24"/>
        </w:rPr>
      </w:pPr>
      <w:r>
        <w:rPr>
          <w:b w:val="0"/>
          <w:sz w:val="24"/>
          <w:szCs w:val="24"/>
        </w:rPr>
        <w:t>Abstract</w:t>
      </w:r>
    </w:p>
    <w:p w14:paraId="1487A3BB" w14:textId="77777777" w:rsidR="005E7773" w:rsidRDefault="005E7773" w:rsidP="005A7443">
      <w:pPr>
        <w:pStyle w:val="Title"/>
        <w:numPr>
          <w:ilvl w:val="1"/>
          <w:numId w:val="3"/>
        </w:numPr>
        <w:tabs>
          <w:tab w:val="left" w:pos="1560"/>
        </w:tabs>
        <w:jc w:val="left"/>
        <w:rPr>
          <w:b w:val="0"/>
          <w:sz w:val="24"/>
          <w:szCs w:val="24"/>
        </w:rPr>
      </w:pPr>
      <w:r>
        <w:rPr>
          <w:b w:val="0"/>
          <w:sz w:val="24"/>
          <w:szCs w:val="24"/>
        </w:rPr>
        <w:t>Introduction</w:t>
      </w:r>
    </w:p>
    <w:p w14:paraId="32A102D8" w14:textId="77777777" w:rsidR="005E7773" w:rsidRDefault="005E7773" w:rsidP="005A7443">
      <w:pPr>
        <w:pStyle w:val="Title"/>
        <w:numPr>
          <w:ilvl w:val="1"/>
          <w:numId w:val="3"/>
        </w:numPr>
        <w:tabs>
          <w:tab w:val="left" w:pos="1560"/>
        </w:tabs>
        <w:jc w:val="left"/>
        <w:rPr>
          <w:b w:val="0"/>
          <w:sz w:val="24"/>
          <w:szCs w:val="24"/>
        </w:rPr>
      </w:pPr>
      <w:r>
        <w:rPr>
          <w:b w:val="0"/>
          <w:sz w:val="24"/>
          <w:szCs w:val="24"/>
        </w:rPr>
        <w:t>Methods</w:t>
      </w:r>
    </w:p>
    <w:p w14:paraId="65F6DE00" w14:textId="77777777" w:rsidR="005E7773" w:rsidRDefault="005E7773" w:rsidP="005A7443">
      <w:pPr>
        <w:pStyle w:val="Title"/>
        <w:numPr>
          <w:ilvl w:val="1"/>
          <w:numId w:val="3"/>
        </w:numPr>
        <w:tabs>
          <w:tab w:val="left" w:pos="1560"/>
        </w:tabs>
        <w:jc w:val="left"/>
        <w:rPr>
          <w:b w:val="0"/>
          <w:sz w:val="24"/>
          <w:szCs w:val="24"/>
        </w:rPr>
      </w:pPr>
      <w:r>
        <w:rPr>
          <w:b w:val="0"/>
          <w:sz w:val="24"/>
          <w:szCs w:val="24"/>
        </w:rPr>
        <w:t>Results</w:t>
      </w:r>
    </w:p>
    <w:p w14:paraId="4AAF956B" w14:textId="77777777" w:rsidR="005E7773" w:rsidRDefault="005E7773" w:rsidP="005A7443">
      <w:pPr>
        <w:pStyle w:val="Title"/>
        <w:numPr>
          <w:ilvl w:val="1"/>
          <w:numId w:val="3"/>
        </w:numPr>
        <w:tabs>
          <w:tab w:val="left" w:pos="1560"/>
        </w:tabs>
        <w:jc w:val="left"/>
        <w:rPr>
          <w:b w:val="0"/>
          <w:sz w:val="24"/>
          <w:szCs w:val="24"/>
        </w:rPr>
      </w:pPr>
      <w:r>
        <w:rPr>
          <w:b w:val="0"/>
          <w:sz w:val="24"/>
          <w:szCs w:val="24"/>
        </w:rPr>
        <w:t>Discussion</w:t>
      </w:r>
    </w:p>
    <w:p w14:paraId="4D040788" w14:textId="77777777" w:rsidR="005E7773" w:rsidRDefault="005E7773" w:rsidP="005A7443">
      <w:pPr>
        <w:pStyle w:val="Title"/>
        <w:numPr>
          <w:ilvl w:val="1"/>
          <w:numId w:val="3"/>
        </w:numPr>
        <w:tabs>
          <w:tab w:val="left" w:pos="1560"/>
        </w:tabs>
        <w:jc w:val="left"/>
        <w:rPr>
          <w:b w:val="0"/>
          <w:sz w:val="24"/>
          <w:szCs w:val="24"/>
        </w:rPr>
      </w:pPr>
      <w:r>
        <w:rPr>
          <w:b w:val="0"/>
          <w:sz w:val="24"/>
          <w:szCs w:val="24"/>
        </w:rPr>
        <w:t>Conclusions</w:t>
      </w:r>
    </w:p>
    <w:p w14:paraId="2EA1C832" w14:textId="77777777" w:rsidR="005E7773" w:rsidRPr="000936AF" w:rsidRDefault="005E7773" w:rsidP="005A7443">
      <w:pPr>
        <w:pStyle w:val="Title"/>
        <w:numPr>
          <w:ilvl w:val="1"/>
          <w:numId w:val="3"/>
        </w:numPr>
        <w:tabs>
          <w:tab w:val="left" w:pos="1560"/>
        </w:tabs>
        <w:jc w:val="left"/>
        <w:rPr>
          <w:b w:val="0"/>
          <w:sz w:val="24"/>
          <w:szCs w:val="24"/>
        </w:rPr>
      </w:pPr>
      <w:r>
        <w:rPr>
          <w:b w:val="0"/>
          <w:sz w:val="24"/>
          <w:szCs w:val="24"/>
        </w:rPr>
        <w:t>References</w:t>
      </w:r>
    </w:p>
    <w:p w14:paraId="0F89ED33" w14:textId="77777777" w:rsidR="005A7443" w:rsidRPr="000936AF" w:rsidRDefault="005A7443" w:rsidP="005E7773">
      <w:pPr>
        <w:pStyle w:val="Title"/>
        <w:tabs>
          <w:tab w:val="left" w:pos="1560"/>
        </w:tabs>
        <w:ind w:left="1440"/>
        <w:jc w:val="left"/>
        <w:rPr>
          <w:b w:val="0"/>
          <w:sz w:val="24"/>
          <w:szCs w:val="24"/>
        </w:rPr>
      </w:pPr>
    </w:p>
    <w:p w14:paraId="395D787F" w14:textId="77777777" w:rsidR="00C5204C" w:rsidRDefault="005E7773" w:rsidP="002342C1">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Depending on the nature of your data </w:t>
      </w:r>
      <w:r w:rsidR="002342C1">
        <w:rPr>
          <w:rFonts w:ascii="Times New Roman" w:hAnsi="Times New Roman" w:cs="Times New Roman"/>
          <w:sz w:val="24"/>
          <w:szCs w:val="24"/>
        </w:rPr>
        <w:t xml:space="preserve">/ </w:t>
      </w:r>
      <w:r w:rsidR="00182273">
        <w:rPr>
          <w:rFonts w:ascii="Times New Roman" w:hAnsi="Times New Roman" w:cs="Times New Roman"/>
          <w:sz w:val="24"/>
          <w:szCs w:val="24"/>
        </w:rPr>
        <w:t xml:space="preserve">information </w:t>
      </w:r>
      <w:r>
        <w:rPr>
          <w:rFonts w:ascii="Times New Roman" w:hAnsi="Times New Roman" w:cs="Times New Roman"/>
          <w:sz w:val="24"/>
          <w:szCs w:val="24"/>
        </w:rPr>
        <w:t>collect</w:t>
      </w:r>
      <w:r w:rsidR="00182273">
        <w:rPr>
          <w:rFonts w:ascii="Times New Roman" w:hAnsi="Times New Roman" w:cs="Times New Roman"/>
          <w:sz w:val="24"/>
          <w:szCs w:val="24"/>
        </w:rPr>
        <w:t>ed</w:t>
      </w:r>
      <w:r>
        <w:rPr>
          <w:rFonts w:ascii="Times New Roman" w:hAnsi="Times New Roman" w:cs="Times New Roman"/>
          <w:sz w:val="24"/>
          <w:szCs w:val="24"/>
        </w:rPr>
        <w:t xml:space="preserve"> there may be additional subsections under these heading. More detail of the specific requirements for each section will be provided during lecturers but you should certainly read the JSS to get a</w:t>
      </w:r>
      <w:r w:rsidR="00182273">
        <w:rPr>
          <w:rFonts w:ascii="Times New Roman" w:hAnsi="Times New Roman" w:cs="Times New Roman"/>
          <w:sz w:val="24"/>
          <w:szCs w:val="24"/>
        </w:rPr>
        <w:t>n understanding of the sections and the main JSS web site will provide additional information on requirement and formatting;</w:t>
      </w:r>
    </w:p>
    <w:p w14:paraId="51E4781A" w14:textId="77777777" w:rsidR="00182273" w:rsidRDefault="00182273" w:rsidP="000936AF">
      <w:pPr>
        <w:spacing w:line="240" w:lineRule="auto"/>
        <w:rPr>
          <w:rFonts w:ascii="Times New Roman" w:hAnsi="Times New Roman" w:cs="Times New Roman"/>
          <w:sz w:val="24"/>
          <w:szCs w:val="24"/>
        </w:rPr>
      </w:pPr>
    </w:p>
    <w:p w14:paraId="44E060BA" w14:textId="77777777" w:rsidR="00182273" w:rsidRDefault="003B0150" w:rsidP="000936AF">
      <w:pPr>
        <w:spacing w:line="240" w:lineRule="auto"/>
        <w:rPr>
          <w:rFonts w:ascii="Times New Roman" w:hAnsi="Times New Roman" w:cs="Times New Roman"/>
          <w:sz w:val="24"/>
          <w:szCs w:val="24"/>
        </w:rPr>
      </w:pPr>
      <w:hyperlink r:id="rId9" w:history="1">
        <w:r w:rsidR="00182273" w:rsidRPr="00C32DEF">
          <w:rPr>
            <w:rStyle w:val="Hyperlink"/>
            <w:rFonts w:ascii="Times New Roman" w:hAnsi="Times New Roman" w:cs="Times New Roman"/>
            <w:sz w:val="24"/>
            <w:szCs w:val="24"/>
          </w:rPr>
          <w:t>http://www.tandfonline.com/loi/rjsp20</w:t>
        </w:r>
      </w:hyperlink>
      <w:r w:rsidR="00182273">
        <w:rPr>
          <w:rFonts w:ascii="Times New Roman" w:hAnsi="Times New Roman" w:cs="Times New Roman"/>
          <w:sz w:val="24"/>
          <w:szCs w:val="24"/>
        </w:rPr>
        <w:t xml:space="preserve"> </w:t>
      </w:r>
    </w:p>
    <w:p w14:paraId="6EEB8CE5" w14:textId="77777777" w:rsidR="005E7773" w:rsidRDefault="005E7773" w:rsidP="000936AF">
      <w:pPr>
        <w:spacing w:line="240" w:lineRule="auto"/>
        <w:rPr>
          <w:rFonts w:ascii="Times New Roman" w:hAnsi="Times New Roman" w:cs="Times New Roman"/>
          <w:sz w:val="24"/>
          <w:szCs w:val="24"/>
        </w:rPr>
      </w:pPr>
    </w:p>
    <w:p w14:paraId="5D89186A" w14:textId="77777777" w:rsidR="005E7773" w:rsidRDefault="005E7773" w:rsidP="002342C1">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Your discipline tutor may instruct you on an alternate article </w:t>
      </w:r>
      <w:r w:rsidR="00182273">
        <w:rPr>
          <w:rFonts w:ascii="Times New Roman" w:hAnsi="Times New Roman" w:cs="Times New Roman"/>
          <w:sz w:val="24"/>
          <w:szCs w:val="24"/>
        </w:rPr>
        <w:t xml:space="preserve">format. You will not be penalised for following this new format </w:t>
      </w:r>
      <w:r>
        <w:rPr>
          <w:rFonts w:ascii="Times New Roman" w:hAnsi="Times New Roman" w:cs="Times New Roman"/>
          <w:sz w:val="24"/>
          <w:szCs w:val="24"/>
        </w:rPr>
        <w:t xml:space="preserve">as they will be the people marking the </w:t>
      </w:r>
      <w:r w:rsidR="00182273">
        <w:rPr>
          <w:rFonts w:ascii="Times New Roman" w:hAnsi="Times New Roman" w:cs="Times New Roman"/>
          <w:sz w:val="24"/>
          <w:szCs w:val="24"/>
        </w:rPr>
        <w:t>article.</w:t>
      </w:r>
    </w:p>
    <w:p w14:paraId="6F7A71A6" w14:textId="77777777" w:rsidR="005E7773" w:rsidRPr="000936AF" w:rsidRDefault="005E7773" w:rsidP="000936AF">
      <w:pPr>
        <w:spacing w:line="240" w:lineRule="auto"/>
        <w:rPr>
          <w:rFonts w:ascii="Times New Roman" w:hAnsi="Times New Roman" w:cs="Times New Roman"/>
          <w:sz w:val="24"/>
          <w:szCs w:val="24"/>
        </w:rPr>
      </w:pPr>
    </w:p>
    <w:p w14:paraId="4766D0A9" w14:textId="77777777" w:rsidR="00C5204C" w:rsidRDefault="00C5204C" w:rsidP="000936AF">
      <w:pPr>
        <w:spacing w:line="240" w:lineRule="auto"/>
        <w:rPr>
          <w:rFonts w:ascii="Times New Roman" w:hAnsi="Times New Roman" w:cs="Times New Roman"/>
          <w:b/>
          <w:sz w:val="24"/>
          <w:szCs w:val="24"/>
          <w:u w:val="single"/>
        </w:rPr>
      </w:pPr>
      <w:r w:rsidRPr="000936AF">
        <w:rPr>
          <w:rFonts w:ascii="Times New Roman" w:hAnsi="Times New Roman" w:cs="Times New Roman"/>
          <w:b/>
          <w:sz w:val="24"/>
          <w:szCs w:val="24"/>
          <w:u w:val="single"/>
        </w:rPr>
        <w:t>Assessment</w:t>
      </w:r>
    </w:p>
    <w:p w14:paraId="4E5FB7D7" w14:textId="77777777" w:rsidR="000936AF" w:rsidRPr="000936AF" w:rsidRDefault="000936AF" w:rsidP="000936AF">
      <w:pPr>
        <w:spacing w:line="240" w:lineRule="auto"/>
        <w:rPr>
          <w:rFonts w:ascii="Times New Roman" w:hAnsi="Times New Roman" w:cs="Times New Roman"/>
          <w:b/>
          <w:sz w:val="24"/>
          <w:szCs w:val="24"/>
          <w:u w:val="single"/>
        </w:rPr>
      </w:pPr>
    </w:p>
    <w:p w14:paraId="491C81C8" w14:textId="77777777" w:rsidR="005C2FF2" w:rsidRPr="00C5204C" w:rsidRDefault="00A35069" w:rsidP="002342C1">
      <w:pPr>
        <w:tabs>
          <w:tab w:val="left" w:pos="426"/>
        </w:tabs>
        <w:spacing w:line="240" w:lineRule="auto"/>
        <w:jc w:val="both"/>
        <w:rPr>
          <w:rFonts w:ascii="Times New Roman" w:hAnsi="Times New Roman"/>
          <w:sz w:val="28"/>
          <w:szCs w:val="28"/>
        </w:rPr>
      </w:pPr>
      <w:r>
        <w:rPr>
          <w:rFonts w:ascii="Times New Roman" w:hAnsi="Times New Roman" w:cs="Times New Roman"/>
          <w:sz w:val="24"/>
          <w:szCs w:val="24"/>
        </w:rPr>
        <w:t>Produce</w:t>
      </w:r>
      <w:r w:rsidR="000B0DB4">
        <w:rPr>
          <w:rFonts w:ascii="Times New Roman" w:hAnsi="Times New Roman" w:cs="Times New Roman"/>
          <w:sz w:val="24"/>
          <w:szCs w:val="24"/>
        </w:rPr>
        <w:t xml:space="preserve"> a </w:t>
      </w:r>
      <w:proofErr w:type="gramStart"/>
      <w:r>
        <w:rPr>
          <w:rFonts w:ascii="Times New Roman" w:hAnsi="Times New Roman" w:cs="Times New Roman"/>
          <w:sz w:val="24"/>
          <w:szCs w:val="24"/>
        </w:rPr>
        <w:t>2000 word</w:t>
      </w:r>
      <w:proofErr w:type="gramEnd"/>
      <w:r w:rsidR="000B0DB4">
        <w:rPr>
          <w:rFonts w:ascii="Times New Roman" w:hAnsi="Times New Roman" w:cs="Times New Roman"/>
          <w:sz w:val="24"/>
          <w:szCs w:val="24"/>
        </w:rPr>
        <w:t xml:space="preserve"> </w:t>
      </w:r>
      <w:r w:rsidR="005A7443">
        <w:rPr>
          <w:rFonts w:ascii="Times New Roman" w:hAnsi="Times New Roman" w:cs="Times New Roman"/>
          <w:sz w:val="24"/>
          <w:szCs w:val="24"/>
        </w:rPr>
        <w:t xml:space="preserve">journal article </w:t>
      </w:r>
      <w:r>
        <w:rPr>
          <w:rFonts w:ascii="Times New Roman" w:hAnsi="Times New Roman" w:cs="Times New Roman"/>
          <w:sz w:val="24"/>
          <w:szCs w:val="24"/>
        </w:rPr>
        <w:t>(</w:t>
      </w:r>
      <w:r w:rsidRPr="0091533E">
        <w:rPr>
          <w:rFonts w:ascii="Times New Roman" w:hAnsi="Times New Roman" w:cs="Times New Roman"/>
          <w:b/>
          <w:sz w:val="24"/>
          <w:szCs w:val="24"/>
          <w:u w:val="single"/>
        </w:rPr>
        <w:t>individual</w:t>
      </w:r>
      <w:r w:rsidR="0091533E" w:rsidRPr="0091533E">
        <w:rPr>
          <w:rFonts w:ascii="Times New Roman" w:hAnsi="Times New Roman" w:cs="Times New Roman"/>
          <w:b/>
          <w:sz w:val="24"/>
          <w:szCs w:val="24"/>
          <w:u w:val="single"/>
        </w:rPr>
        <w:t xml:space="preserve"> – this is not a group assignment</w:t>
      </w:r>
      <w:r w:rsidR="0091533E">
        <w:rPr>
          <w:rFonts w:ascii="Times New Roman" w:hAnsi="Times New Roman" w:cs="Times New Roman"/>
          <w:b/>
          <w:sz w:val="24"/>
          <w:szCs w:val="24"/>
          <w:u w:val="single"/>
        </w:rPr>
        <w:t>,</w:t>
      </w:r>
      <w:r w:rsidR="0091533E" w:rsidRPr="0091533E">
        <w:rPr>
          <w:rFonts w:ascii="Times New Roman" w:hAnsi="Times New Roman" w:cs="Times New Roman"/>
          <w:b/>
          <w:sz w:val="24"/>
          <w:szCs w:val="24"/>
          <w:u w:val="single"/>
        </w:rPr>
        <w:t xml:space="preserve"> apart from collecting the data</w:t>
      </w:r>
      <w:r>
        <w:rPr>
          <w:rFonts w:ascii="Times New Roman" w:hAnsi="Times New Roman" w:cs="Times New Roman"/>
          <w:sz w:val="24"/>
          <w:szCs w:val="24"/>
        </w:rPr>
        <w:t xml:space="preserve">) </w:t>
      </w:r>
      <w:r w:rsidR="000B0DB4">
        <w:rPr>
          <w:rFonts w:ascii="Times New Roman" w:hAnsi="Times New Roman" w:cs="Times New Roman"/>
          <w:sz w:val="24"/>
          <w:szCs w:val="24"/>
        </w:rPr>
        <w:t>using the information gained from the group research. The article should be that of a journal relevant to your degree discipline, but using the referencing style of Cite Them Right.</w:t>
      </w:r>
      <w:r w:rsidR="005C2FF2" w:rsidRPr="00C5204C">
        <w:rPr>
          <w:rFonts w:ascii="Times New Roman" w:hAnsi="Times New Roman"/>
          <w:sz w:val="28"/>
          <w:szCs w:val="28"/>
        </w:rPr>
        <w:br w:type="page"/>
      </w:r>
    </w:p>
    <w:p w14:paraId="65ABA4DA" w14:textId="77777777" w:rsidR="00317441" w:rsidRDefault="00317441" w:rsidP="00317441">
      <w:r>
        <w:lastRenderedPageBreak/>
        <w:tab/>
      </w:r>
      <w:r>
        <w:tab/>
      </w:r>
    </w:p>
    <w:p w14:paraId="04E03F2D" w14:textId="77777777" w:rsidR="00D6095A" w:rsidRPr="007A2699" w:rsidRDefault="00D6095A" w:rsidP="00D6095A">
      <w:pPr>
        <w:pStyle w:val="Title"/>
      </w:pPr>
      <w:r w:rsidRPr="007A2699">
        <w:t>School of Sport, Health &amp; Outdoor Education</w:t>
      </w:r>
    </w:p>
    <w:p w14:paraId="29E45E1E" w14:textId="77777777" w:rsidR="00D6095A" w:rsidRPr="00DB29C9" w:rsidRDefault="00D6095A" w:rsidP="00D6095A">
      <w:pPr>
        <w:rPr>
          <w:b/>
          <w:bCs/>
          <w:sz w:val="16"/>
          <w:szCs w:val="16"/>
        </w:rPr>
      </w:pPr>
    </w:p>
    <w:p w14:paraId="38FB644A" w14:textId="77777777" w:rsidR="00D6095A" w:rsidRPr="007A2699" w:rsidRDefault="00D6095A" w:rsidP="00D6095A">
      <w:pPr>
        <w:pStyle w:val="Subtitle"/>
      </w:pPr>
      <w:r>
        <w:t>Assessment Feedback Sheet</w:t>
      </w:r>
    </w:p>
    <w:p w14:paraId="1F4337FD" w14:textId="77777777" w:rsidR="005C2FF2" w:rsidRDefault="005C2FF2" w:rsidP="005C2FF2">
      <w:pPr>
        <w:pStyle w:val="Subtitle"/>
        <w:jc w:val="left"/>
        <w:rPr>
          <w:b/>
          <w:bCs/>
          <w:sz w:val="24"/>
          <w:szCs w:val="24"/>
          <w:u w:val="none"/>
        </w:rPr>
      </w:pPr>
    </w:p>
    <w:p w14:paraId="70C794DD" w14:textId="16F1A751" w:rsidR="005C2FF2" w:rsidRPr="002342C1" w:rsidRDefault="00D6095A" w:rsidP="005C2FF2">
      <w:pPr>
        <w:pStyle w:val="Subtitle"/>
        <w:jc w:val="left"/>
        <w:rPr>
          <w:b/>
          <w:bCs/>
          <w:u w:val="none"/>
        </w:rPr>
      </w:pPr>
      <w:r w:rsidRPr="002342C1">
        <w:rPr>
          <w:b/>
          <w:bCs/>
          <w:sz w:val="24"/>
          <w:szCs w:val="24"/>
          <w:u w:val="none"/>
        </w:rPr>
        <w:t>Student No./Name:</w:t>
      </w:r>
      <w:r w:rsidR="00834EF4">
        <w:rPr>
          <w:b/>
          <w:bCs/>
          <w:sz w:val="24"/>
          <w:szCs w:val="24"/>
          <w:u w:val="none"/>
        </w:rPr>
        <w:t xml:space="preserve"> Kyle Stacey – Hart/ 1805586</w:t>
      </w:r>
    </w:p>
    <w:p w14:paraId="33A6C5B7" w14:textId="77777777" w:rsidR="005C2FF2" w:rsidRPr="002342C1" w:rsidRDefault="00D6095A" w:rsidP="005C2FF2">
      <w:pPr>
        <w:pStyle w:val="Subtitle"/>
        <w:jc w:val="left"/>
        <w:rPr>
          <w:b/>
          <w:bCs/>
          <w:u w:val="none"/>
        </w:rPr>
      </w:pPr>
      <w:r w:rsidRPr="002342C1">
        <w:rPr>
          <w:b/>
          <w:bCs/>
          <w:sz w:val="24"/>
          <w:szCs w:val="24"/>
          <w:u w:val="none"/>
        </w:rPr>
        <w:t xml:space="preserve">                               </w:t>
      </w:r>
    </w:p>
    <w:p w14:paraId="1FFBD8D2" w14:textId="77777777" w:rsidR="005C2FF2" w:rsidRPr="002342C1" w:rsidRDefault="00D6095A" w:rsidP="005C2FF2">
      <w:pPr>
        <w:pStyle w:val="Subtitle"/>
        <w:jc w:val="left"/>
        <w:rPr>
          <w:b/>
          <w:bCs/>
          <w:sz w:val="24"/>
          <w:szCs w:val="24"/>
          <w:u w:val="none"/>
        </w:rPr>
      </w:pPr>
      <w:r w:rsidRPr="002342C1">
        <w:rPr>
          <w:b/>
          <w:bCs/>
          <w:sz w:val="24"/>
          <w:szCs w:val="24"/>
          <w:u w:val="none"/>
        </w:rPr>
        <w:t>Module</w:t>
      </w:r>
      <w:r w:rsidR="005C2FF2" w:rsidRPr="002342C1">
        <w:rPr>
          <w:b/>
          <w:bCs/>
          <w:sz w:val="24"/>
          <w:szCs w:val="24"/>
          <w:u w:val="none"/>
        </w:rPr>
        <w:t xml:space="preserve"> Code</w:t>
      </w:r>
      <w:r w:rsidRPr="002342C1">
        <w:rPr>
          <w:b/>
          <w:bCs/>
          <w:sz w:val="24"/>
          <w:szCs w:val="24"/>
          <w:u w:val="none"/>
        </w:rPr>
        <w:t>:</w:t>
      </w:r>
      <w:r w:rsidR="00C5204C" w:rsidRPr="002342C1">
        <w:rPr>
          <w:b/>
          <w:bCs/>
          <w:sz w:val="24"/>
          <w:szCs w:val="24"/>
          <w:u w:val="none"/>
        </w:rPr>
        <w:t xml:space="preserve"> </w:t>
      </w:r>
      <w:r w:rsidR="00A35069" w:rsidRPr="002342C1">
        <w:rPr>
          <w:b/>
          <w:bCs/>
          <w:sz w:val="24"/>
          <w:szCs w:val="24"/>
          <w:u w:val="none"/>
        </w:rPr>
        <w:tab/>
      </w:r>
      <w:r w:rsidR="00C5204C" w:rsidRPr="002342C1">
        <w:rPr>
          <w:b/>
          <w:bCs/>
          <w:sz w:val="24"/>
          <w:szCs w:val="24"/>
          <w:u w:val="none"/>
        </w:rPr>
        <w:t>SHSS5</w:t>
      </w:r>
      <w:r w:rsidR="00547245" w:rsidRPr="002342C1">
        <w:rPr>
          <w:b/>
          <w:bCs/>
          <w:sz w:val="24"/>
          <w:szCs w:val="24"/>
          <w:u w:val="none"/>
        </w:rPr>
        <w:t>06</w:t>
      </w:r>
      <w:r w:rsidR="00C5204C" w:rsidRPr="002342C1">
        <w:rPr>
          <w:b/>
          <w:bCs/>
          <w:sz w:val="24"/>
          <w:szCs w:val="24"/>
          <w:u w:val="none"/>
        </w:rPr>
        <w:t>9</w:t>
      </w:r>
      <w:r w:rsidRPr="002342C1">
        <w:rPr>
          <w:b/>
          <w:bCs/>
          <w:sz w:val="24"/>
          <w:szCs w:val="24"/>
          <w:u w:val="none"/>
        </w:rPr>
        <w:tab/>
      </w:r>
      <w:r w:rsidR="005C2FF2" w:rsidRPr="002342C1">
        <w:rPr>
          <w:b/>
          <w:bCs/>
          <w:sz w:val="24"/>
          <w:szCs w:val="24"/>
          <w:u w:val="none"/>
        </w:rPr>
        <w:tab/>
      </w:r>
      <w:r w:rsidR="005C2FF2" w:rsidRPr="002342C1">
        <w:rPr>
          <w:b/>
          <w:bCs/>
          <w:sz w:val="24"/>
          <w:szCs w:val="24"/>
          <w:u w:val="none"/>
        </w:rPr>
        <w:tab/>
      </w:r>
    </w:p>
    <w:p w14:paraId="1BB9B3E0" w14:textId="77777777" w:rsidR="00D6095A" w:rsidRPr="002342C1" w:rsidRDefault="00D6095A" w:rsidP="005C2FF2">
      <w:pPr>
        <w:pStyle w:val="Subtitle"/>
        <w:jc w:val="left"/>
        <w:rPr>
          <w:b/>
          <w:bCs/>
          <w:sz w:val="24"/>
          <w:szCs w:val="24"/>
          <w:u w:val="none"/>
        </w:rPr>
      </w:pPr>
      <w:r w:rsidRPr="002342C1">
        <w:rPr>
          <w:b/>
          <w:bCs/>
          <w:sz w:val="24"/>
          <w:szCs w:val="24"/>
          <w:u w:val="none"/>
        </w:rPr>
        <w:t xml:space="preserve">Module: </w:t>
      </w:r>
      <w:r w:rsidR="00A35069" w:rsidRPr="002342C1">
        <w:rPr>
          <w:b/>
          <w:bCs/>
          <w:sz w:val="24"/>
          <w:szCs w:val="24"/>
          <w:u w:val="none"/>
        </w:rPr>
        <w:tab/>
      </w:r>
      <w:r w:rsidR="00A35069" w:rsidRPr="002342C1">
        <w:rPr>
          <w:b/>
          <w:bCs/>
          <w:sz w:val="24"/>
          <w:szCs w:val="24"/>
          <w:u w:val="none"/>
        </w:rPr>
        <w:tab/>
      </w:r>
      <w:r w:rsidR="00C5204C" w:rsidRPr="002342C1">
        <w:rPr>
          <w:b/>
          <w:sz w:val="24"/>
          <w:szCs w:val="24"/>
          <w:u w:val="none"/>
        </w:rPr>
        <w:t>Research in Health and Physical Activity</w:t>
      </w:r>
    </w:p>
    <w:p w14:paraId="3E366C12" w14:textId="77777777" w:rsidR="00D6095A" w:rsidRDefault="00D6095A" w:rsidP="00D6095A">
      <w:pPr>
        <w:pStyle w:val="Subtitle"/>
        <w:jc w:val="left"/>
        <w:rPr>
          <w:b/>
          <w:bCs/>
          <w:sz w:val="24"/>
          <w:szCs w:val="24"/>
          <w:u w:val="none"/>
        </w:rPr>
      </w:pPr>
    </w:p>
    <w:p w14:paraId="48DCC442"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14:paraId="3F5BBE0C" w14:textId="77777777" w:rsidTr="00B55440">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5861EA06" w14:textId="77777777" w:rsidR="00D6095A" w:rsidRPr="00313008" w:rsidRDefault="00D6095A" w:rsidP="00B5544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39DE52F4"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D96B258"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944A798" w14:textId="5AAAD4FE" w:rsidR="00D6095A" w:rsidRPr="00313008" w:rsidRDefault="00834EF4" w:rsidP="00B55440">
            <w:pPr>
              <w:pStyle w:val="Subtitle"/>
              <w:rPr>
                <w:b/>
                <w:bCs/>
                <w:sz w:val="24"/>
                <w:szCs w:val="24"/>
                <w:u w:val="none"/>
              </w:rPr>
            </w:pPr>
            <w:r>
              <w:rPr>
                <w:b/>
                <w:bCs/>
                <w:sz w:val="24"/>
                <w:szCs w:val="24"/>
                <w:u w:val="none"/>
              </w:rPr>
              <w:t>The best aspects of this work would be the results.</w:t>
            </w:r>
          </w:p>
        </w:tc>
      </w:tr>
      <w:tr w:rsidR="00D6095A" w:rsidRPr="00313008" w14:paraId="36BA428C"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121213A"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0F046598" w14:textId="4E5003FE" w:rsidR="00D6095A" w:rsidRPr="00313008" w:rsidRDefault="00834EF4" w:rsidP="00B55440">
            <w:pPr>
              <w:pStyle w:val="Subtitle"/>
              <w:rPr>
                <w:b/>
                <w:bCs/>
                <w:sz w:val="24"/>
                <w:szCs w:val="24"/>
                <w:u w:val="none"/>
              </w:rPr>
            </w:pPr>
            <w:r>
              <w:rPr>
                <w:b/>
                <w:bCs/>
                <w:sz w:val="24"/>
                <w:szCs w:val="24"/>
                <w:u w:val="none"/>
              </w:rPr>
              <w:t>The aspects that could have been improved would be finding more references.</w:t>
            </w:r>
          </w:p>
        </w:tc>
      </w:tr>
      <w:tr w:rsidR="00D6095A" w:rsidRPr="00313008" w14:paraId="2394B3EC" w14:textId="77777777" w:rsidTr="00B554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297D5E5" w14:textId="77777777" w:rsidR="00D6095A" w:rsidRPr="004150A6" w:rsidRDefault="00D6095A" w:rsidP="00B5544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35F56E49" w14:textId="50FE3890" w:rsidR="00D6095A" w:rsidRPr="00313008" w:rsidRDefault="00834EF4" w:rsidP="00B55440">
            <w:pPr>
              <w:pStyle w:val="Subtitle"/>
              <w:rPr>
                <w:b/>
                <w:bCs/>
                <w:sz w:val="24"/>
                <w:szCs w:val="24"/>
                <w:u w:val="none"/>
              </w:rPr>
            </w:pPr>
            <w:r>
              <w:rPr>
                <w:b/>
                <w:bCs/>
                <w:sz w:val="24"/>
                <w:szCs w:val="24"/>
                <w:u w:val="none"/>
              </w:rPr>
              <w:t>The most satisfying aspects would be using the force platform to get all the results.</w:t>
            </w:r>
          </w:p>
        </w:tc>
      </w:tr>
      <w:tr w:rsidR="00D6095A" w:rsidRPr="00313008" w14:paraId="0BF0AC20" w14:textId="77777777" w:rsidTr="00B55440">
        <w:trPr>
          <w:cantSplit/>
        </w:trPr>
        <w:tc>
          <w:tcPr>
            <w:tcW w:w="2305" w:type="dxa"/>
            <w:vMerge w:val="restart"/>
            <w:tcBorders>
              <w:top w:val="single" w:sz="4" w:space="0" w:color="auto"/>
              <w:left w:val="thinThickLargeGap" w:sz="24" w:space="0" w:color="auto"/>
              <w:bottom w:val="single" w:sz="6" w:space="0" w:color="auto"/>
            </w:tcBorders>
          </w:tcPr>
          <w:p w14:paraId="1AC73090" w14:textId="77777777" w:rsidR="00D6095A" w:rsidRPr="00313008" w:rsidRDefault="00D6095A" w:rsidP="00B55440">
            <w:pPr>
              <w:pStyle w:val="Subtitle"/>
              <w:jc w:val="left"/>
              <w:rPr>
                <w:b/>
                <w:bCs/>
                <w:sz w:val="24"/>
                <w:szCs w:val="24"/>
                <w:u w:val="none"/>
              </w:rPr>
            </w:pPr>
          </w:p>
          <w:p w14:paraId="669ED742" w14:textId="77777777" w:rsidR="00D6095A" w:rsidRPr="009574BA" w:rsidRDefault="00D6095A" w:rsidP="00B5544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6B4DBBC" w14:textId="77777777" w:rsidR="00D6095A" w:rsidRPr="00313008" w:rsidRDefault="00D6095A" w:rsidP="00B55440">
            <w:pPr>
              <w:ind w:left="113" w:right="113"/>
              <w:rPr>
                <w:sz w:val="16"/>
                <w:szCs w:val="16"/>
              </w:rPr>
            </w:pPr>
            <w:r w:rsidRPr="00313008">
              <w:rPr>
                <w:sz w:val="16"/>
                <w:szCs w:val="16"/>
              </w:rPr>
              <w:t>Learning</w:t>
            </w:r>
          </w:p>
          <w:p w14:paraId="135EB68F" w14:textId="77777777" w:rsidR="00D6095A" w:rsidRPr="00313008" w:rsidRDefault="00D6095A" w:rsidP="00B55440">
            <w:pPr>
              <w:ind w:left="113" w:right="113"/>
              <w:rPr>
                <w:sz w:val="16"/>
                <w:szCs w:val="16"/>
              </w:rPr>
            </w:pPr>
            <w:r w:rsidRPr="00313008">
              <w:rPr>
                <w:sz w:val="16"/>
                <w:szCs w:val="16"/>
              </w:rPr>
              <w:t>Outcomes</w:t>
            </w:r>
          </w:p>
          <w:p w14:paraId="338E37C9" w14:textId="77777777" w:rsidR="00D6095A" w:rsidRPr="00313008" w:rsidRDefault="00D6095A" w:rsidP="00B55440">
            <w:pPr>
              <w:ind w:left="113" w:right="113"/>
              <w:rPr>
                <w:sz w:val="16"/>
                <w:szCs w:val="16"/>
              </w:rPr>
            </w:pPr>
          </w:p>
          <w:p w14:paraId="71FED775" w14:textId="77777777" w:rsidR="00D6095A" w:rsidRPr="00313008" w:rsidRDefault="00D6095A" w:rsidP="00B55440">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589CA19B" w14:textId="77777777" w:rsidR="00D6095A" w:rsidRPr="00313008" w:rsidRDefault="00D6095A" w:rsidP="00B55440">
            <w:pPr>
              <w:pStyle w:val="Subtitle"/>
              <w:rPr>
                <w:b/>
                <w:bCs/>
                <w:sz w:val="24"/>
                <w:szCs w:val="24"/>
                <w:u w:val="none"/>
              </w:rPr>
            </w:pPr>
            <w:r w:rsidRPr="00313008">
              <w:rPr>
                <w:b/>
                <w:bCs/>
                <w:sz w:val="24"/>
                <w:szCs w:val="24"/>
                <w:u w:val="none"/>
              </w:rPr>
              <w:t>GRADE</w:t>
            </w:r>
          </w:p>
        </w:tc>
      </w:tr>
      <w:tr w:rsidR="0071184E" w:rsidRPr="00313008" w14:paraId="62DA22EC" w14:textId="77777777" w:rsidTr="00F82E6D">
        <w:trPr>
          <w:cantSplit/>
        </w:trPr>
        <w:tc>
          <w:tcPr>
            <w:tcW w:w="2305" w:type="dxa"/>
            <w:vMerge/>
            <w:tcBorders>
              <w:top w:val="single" w:sz="6" w:space="0" w:color="auto"/>
              <w:left w:val="thinThickLargeGap" w:sz="24" w:space="0" w:color="auto"/>
              <w:bottom w:val="single" w:sz="6" w:space="0" w:color="auto"/>
            </w:tcBorders>
          </w:tcPr>
          <w:p w14:paraId="2B0801EC" w14:textId="77777777" w:rsidR="0071184E" w:rsidRPr="00313008" w:rsidRDefault="0071184E" w:rsidP="0071184E">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6D3E7A59" w14:textId="77777777" w:rsidR="0071184E" w:rsidRPr="00313008" w:rsidRDefault="0071184E" w:rsidP="0071184E">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10E88A57" w14:textId="77777777" w:rsidR="0071184E" w:rsidRPr="003E3041" w:rsidRDefault="0071184E" w:rsidP="0071184E">
            <w:pPr>
              <w:pStyle w:val="Subtitle"/>
              <w:rPr>
                <w:b/>
                <w:bCs/>
                <w:sz w:val="16"/>
                <w:szCs w:val="16"/>
                <w:u w:val="none"/>
              </w:rPr>
            </w:pPr>
            <w:r>
              <w:rPr>
                <w:b/>
                <w:bCs/>
                <w:sz w:val="16"/>
                <w:szCs w:val="16"/>
                <w:u w:val="none"/>
              </w:rPr>
              <w:t>Poor</w:t>
            </w:r>
          </w:p>
          <w:p w14:paraId="440FF58F" w14:textId="77777777" w:rsidR="0071184E" w:rsidRPr="006A5DB4" w:rsidRDefault="0071184E" w:rsidP="0071184E">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334C5381" w14:textId="77777777" w:rsidR="0071184E" w:rsidRPr="003E3041" w:rsidRDefault="0071184E" w:rsidP="0071184E">
            <w:pPr>
              <w:pStyle w:val="Subtitle"/>
              <w:rPr>
                <w:b/>
                <w:bCs/>
                <w:sz w:val="16"/>
                <w:szCs w:val="16"/>
                <w:u w:val="none"/>
              </w:rPr>
            </w:pPr>
            <w:r>
              <w:rPr>
                <w:b/>
                <w:bCs/>
                <w:sz w:val="16"/>
                <w:szCs w:val="16"/>
                <w:u w:val="none"/>
              </w:rPr>
              <w:t>Unsatisfactory</w:t>
            </w:r>
          </w:p>
          <w:p w14:paraId="122C4C90" w14:textId="77777777" w:rsidR="0071184E" w:rsidRPr="003E3041" w:rsidRDefault="0071184E" w:rsidP="0071184E">
            <w:pPr>
              <w:pStyle w:val="Subtitle"/>
              <w:rPr>
                <w:b/>
                <w:bCs/>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4881FBD7" w14:textId="77777777" w:rsidR="0071184E" w:rsidRPr="003E3041" w:rsidRDefault="0071184E" w:rsidP="0071184E">
            <w:pPr>
              <w:pStyle w:val="Subtitle"/>
              <w:rPr>
                <w:b/>
                <w:bCs/>
                <w:sz w:val="16"/>
                <w:szCs w:val="16"/>
                <w:u w:val="none"/>
              </w:rPr>
            </w:pPr>
            <w:r w:rsidRPr="003E3041">
              <w:rPr>
                <w:b/>
                <w:bCs/>
                <w:sz w:val="16"/>
                <w:szCs w:val="16"/>
                <w:u w:val="none"/>
              </w:rPr>
              <w:t>Satisfactory</w:t>
            </w:r>
          </w:p>
          <w:p w14:paraId="3DA7448B" w14:textId="77777777" w:rsidR="0071184E" w:rsidRPr="003E3041" w:rsidRDefault="0071184E" w:rsidP="0071184E">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right w:val="single" w:sz="6" w:space="0" w:color="auto"/>
            </w:tcBorders>
          </w:tcPr>
          <w:p w14:paraId="54FD4F61" w14:textId="77777777" w:rsidR="0071184E" w:rsidRPr="003E3041" w:rsidRDefault="0071184E" w:rsidP="0071184E">
            <w:pPr>
              <w:pStyle w:val="Subtitle"/>
              <w:rPr>
                <w:b/>
                <w:bCs/>
                <w:sz w:val="16"/>
                <w:szCs w:val="16"/>
                <w:u w:val="none"/>
              </w:rPr>
            </w:pPr>
            <w:r w:rsidRPr="003E3041">
              <w:rPr>
                <w:b/>
                <w:bCs/>
                <w:sz w:val="16"/>
                <w:szCs w:val="16"/>
                <w:u w:val="none"/>
              </w:rPr>
              <w:t>Good</w:t>
            </w:r>
          </w:p>
          <w:p w14:paraId="14DB0FA3" w14:textId="77777777" w:rsidR="0071184E" w:rsidRPr="003E3041" w:rsidRDefault="0071184E" w:rsidP="0071184E">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right w:val="single" w:sz="6" w:space="0" w:color="auto"/>
            </w:tcBorders>
          </w:tcPr>
          <w:p w14:paraId="32F39A10" w14:textId="77777777" w:rsidR="0071184E" w:rsidRPr="003E3041" w:rsidRDefault="0071184E" w:rsidP="0071184E">
            <w:pPr>
              <w:pStyle w:val="Subtitle"/>
              <w:rPr>
                <w:b/>
                <w:bCs/>
                <w:sz w:val="16"/>
                <w:szCs w:val="16"/>
                <w:u w:val="none"/>
              </w:rPr>
            </w:pPr>
            <w:r w:rsidRPr="003E3041">
              <w:rPr>
                <w:b/>
                <w:bCs/>
                <w:sz w:val="16"/>
                <w:szCs w:val="16"/>
                <w:u w:val="none"/>
              </w:rPr>
              <w:t>Very Good</w:t>
            </w:r>
          </w:p>
          <w:p w14:paraId="466A13FB" w14:textId="77777777" w:rsidR="0071184E" w:rsidRPr="003E3041" w:rsidRDefault="0071184E" w:rsidP="0071184E">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14:paraId="6E8D588D" w14:textId="77777777" w:rsidR="0071184E" w:rsidRPr="003E3041" w:rsidRDefault="0071184E" w:rsidP="0071184E">
            <w:pPr>
              <w:pStyle w:val="Subtitle"/>
              <w:rPr>
                <w:b/>
                <w:bCs/>
                <w:sz w:val="16"/>
                <w:szCs w:val="16"/>
                <w:u w:val="none"/>
              </w:rPr>
            </w:pPr>
            <w:r w:rsidRPr="003E3041">
              <w:rPr>
                <w:b/>
                <w:bCs/>
                <w:sz w:val="16"/>
                <w:szCs w:val="16"/>
                <w:u w:val="none"/>
              </w:rPr>
              <w:t>Excellent</w:t>
            </w:r>
          </w:p>
          <w:p w14:paraId="3F8B074B" w14:textId="77777777" w:rsidR="0071184E" w:rsidRPr="003E3041" w:rsidRDefault="0071184E" w:rsidP="0071184E">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53A39BA4" w14:textId="77777777" w:rsidR="0071184E" w:rsidRDefault="0071184E" w:rsidP="0071184E">
            <w:pPr>
              <w:pStyle w:val="Subtitle"/>
              <w:rPr>
                <w:b/>
                <w:bCs/>
                <w:sz w:val="16"/>
                <w:szCs w:val="16"/>
                <w:u w:val="none"/>
              </w:rPr>
            </w:pPr>
            <w:r>
              <w:rPr>
                <w:b/>
                <w:bCs/>
                <w:sz w:val="16"/>
                <w:szCs w:val="16"/>
                <w:u w:val="none"/>
              </w:rPr>
              <w:t>Exceptional</w:t>
            </w:r>
          </w:p>
          <w:p w14:paraId="4696C2C9" w14:textId="77777777" w:rsidR="0071184E" w:rsidRPr="003E3041" w:rsidRDefault="0071184E" w:rsidP="0071184E">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20BB7B8D" w14:textId="77777777" w:rsidR="0071184E" w:rsidRPr="00313008" w:rsidRDefault="0071184E" w:rsidP="0071184E">
            <w:pPr>
              <w:pStyle w:val="Subtitle"/>
              <w:jc w:val="left"/>
              <w:rPr>
                <w:b/>
                <w:bCs/>
                <w:sz w:val="18"/>
                <w:szCs w:val="18"/>
                <w:u w:val="none"/>
              </w:rPr>
            </w:pPr>
          </w:p>
          <w:p w14:paraId="537FA497" w14:textId="77777777" w:rsidR="0071184E" w:rsidRPr="00313008" w:rsidRDefault="0071184E" w:rsidP="0071184E">
            <w:pPr>
              <w:pStyle w:val="Subtitle"/>
              <w:jc w:val="left"/>
              <w:rPr>
                <w:b/>
                <w:bCs/>
                <w:sz w:val="18"/>
                <w:szCs w:val="18"/>
                <w:u w:val="none"/>
              </w:rPr>
            </w:pPr>
            <w:r w:rsidRPr="00313008">
              <w:rPr>
                <w:b/>
                <w:bCs/>
                <w:sz w:val="18"/>
                <w:szCs w:val="18"/>
                <w:u w:val="none"/>
              </w:rPr>
              <w:t xml:space="preserve">  %</w:t>
            </w:r>
          </w:p>
        </w:tc>
      </w:tr>
      <w:tr w:rsidR="0071184E" w:rsidRPr="00313008" w14:paraId="6C9E4CBD" w14:textId="77777777" w:rsidTr="00F82E6D">
        <w:tc>
          <w:tcPr>
            <w:tcW w:w="2305" w:type="dxa"/>
            <w:tcBorders>
              <w:top w:val="single" w:sz="6" w:space="0" w:color="auto"/>
              <w:left w:val="thinThickLargeGap" w:sz="24" w:space="0" w:color="auto"/>
              <w:bottom w:val="single" w:sz="6" w:space="0" w:color="auto"/>
            </w:tcBorders>
          </w:tcPr>
          <w:p w14:paraId="657AB16A" w14:textId="77777777" w:rsidR="0071184E" w:rsidRPr="006E47E1" w:rsidRDefault="0071184E" w:rsidP="0071184E">
            <w:pPr>
              <w:pStyle w:val="Title"/>
              <w:tabs>
                <w:tab w:val="left" w:pos="975"/>
              </w:tabs>
              <w:jc w:val="left"/>
              <w:rPr>
                <w:b w:val="0"/>
                <w:sz w:val="18"/>
                <w:szCs w:val="18"/>
              </w:rPr>
            </w:pPr>
            <w:r>
              <w:rPr>
                <w:b w:val="0"/>
                <w:sz w:val="18"/>
                <w:szCs w:val="18"/>
              </w:rPr>
              <w:t>Abstract</w:t>
            </w:r>
          </w:p>
        </w:tc>
        <w:tc>
          <w:tcPr>
            <w:tcW w:w="540" w:type="dxa"/>
            <w:gridSpan w:val="2"/>
            <w:tcBorders>
              <w:top w:val="single" w:sz="6" w:space="0" w:color="auto"/>
              <w:bottom w:val="single" w:sz="6" w:space="0" w:color="auto"/>
              <w:right w:val="single" w:sz="6" w:space="0" w:color="auto"/>
            </w:tcBorders>
          </w:tcPr>
          <w:p w14:paraId="2EF52F1D" w14:textId="77777777" w:rsidR="0071184E" w:rsidRDefault="0071184E" w:rsidP="0071184E">
            <w:pPr>
              <w:pStyle w:val="Subtitle"/>
              <w:rPr>
                <w:b/>
                <w:bCs/>
                <w:sz w:val="18"/>
                <w:szCs w:val="18"/>
                <w:u w:val="none"/>
              </w:rPr>
            </w:pPr>
          </w:p>
        </w:tc>
        <w:tc>
          <w:tcPr>
            <w:tcW w:w="1054" w:type="dxa"/>
            <w:tcBorders>
              <w:left w:val="single" w:sz="6" w:space="0" w:color="auto"/>
              <w:right w:val="single" w:sz="6" w:space="0" w:color="auto"/>
            </w:tcBorders>
          </w:tcPr>
          <w:p w14:paraId="0F1D2BD4"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6D2711A5"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0EDCD889"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496BC155"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45E4B13F"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71708FC8"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0648D9F4" w14:textId="77777777" w:rsidR="0071184E" w:rsidRPr="00313008" w:rsidRDefault="0071184E" w:rsidP="0071184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3DE2781" w14:textId="77777777" w:rsidR="0071184E" w:rsidRDefault="0071184E" w:rsidP="0071184E">
            <w:pPr>
              <w:pStyle w:val="Subtitle"/>
              <w:rPr>
                <w:b/>
                <w:bCs/>
                <w:sz w:val="18"/>
                <w:szCs w:val="18"/>
                <w:u w:val="none"/>
              </w:rPr>
            </w:pPr>
            <w:r>
              <w:rPr>
                <w:b/>
                <w:bCs/>
                <w:sz w:val="18"/>
                <w:szCs w:val="18"/>
                <w:u w:val="none"/>
              </w:rPr>
              <w:t>5</w:t>
            </w:r>
          </w:p>
        </w:tc>
      </w:tr>
      <w:tr w:rsidR="0071184E" w:rsidRPr="00313008" w14:paraId="0D54567A" w14:textId="77777777" w:rsidTr="00F82E6D">
        <w:tc>
          <w:tcPr>
            <w:tcW w:w="2305" w:type="dxa"/>
            <w:tcBorders>
              <w:top w:val="single" w:sz="6" w:space="0" w:color="auto"/>
              <w:left w:val="thinThickLargeGap" w:sz="24" w:space="0" w:color="auto"/>
              <w:bottom w:val="single" w:sz="6" w:space="0" w:color="auto"/>
            </w:tcBorders>
          </w:tcPr>
          <w:p w14:paraId="0FF2D670" w14:textId="77777777" w:rsidR="0071184E" w:rsidRPr="006E47E1" w:rsidRDefault="0071184E" w:rsidP="0071184E">
            <w:pPr>
              <w:pStyle w:val="Title"/>
              <w:tabs>
                <w:tab w:val="left" w:pos="975"/>
              </w:tabs>
              <w:jc w:val="left"/>
              <w:rPr>
                <w:b w:val="0"/>
                <w:sz w:val="18"/>
                <w:szCs w:val="18"/>
              </w:rPr>
            </w:pPr>
            <w:r w:rsidRPr="006E47E1">
              <w:rPr>
                <w:b w:val="0"/>
                <w:sz w:val="18"/>
                <w:szCs w:val="18"/>
              </w:rPr>
              <w:t>Rationale and literature review</w:t>
            </w:r>
          </w:p>
        </w:tc>
        <w:tc>
          <w:tcPr>
            <w:tcW w:w="540" w:type="dxa"/>
            <w:gridSpan w:val="2"/>
            <w:tcBorders>
              <w:top w:val="single" w:sz="6" w:space="0" w:color="auto"/>
              <w:bottom w:val="single" w:sz="6" w:space="0" w:color="auto"/>
              <w:right w:val="single" w:sz="6" w:space="0" w:color="auto"/>
            </w:tcBorders>
          </w:tcPr>
          <w:p w14:paraId="72195030" w14:textId="77777777" w:rsidR="0071184E" w:rsidRPr="00313008" w:rsidRDefault="0071184E" w:rsidP="0071184E">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502648E8"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67C7D5B4"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785E4A08"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544B0778"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5D6A7C74"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593563A1"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703BEA22" w14:textId="77777777" w:rsidR="0071184E" w:rsidRPr="00313008" w:rsidRDefault="0071184E" w:rsidP="0071184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592019A" w14:textId="77777777" w:rsidR="0071184E" w:rsidRPr="00313008" w:rsidRDefault="0071184E" w:rsidP="0071184E">
            <w:pPr>
              <w:pStyle w:val="Subtitle"/>
              <w:rPr>
                <w:b/>
                <w:bCs/>
                <w:sz w:val="18"/>
                <w:szCs w:val="18"/>
                <w:u w:val="none"/>
              </w:rPr>
            </w:pPr>
            <w:r>
              <w:rPr>
                <w:b/>
                <w:bCs/>
                <w:sz w:val="18"/>
                <w:szCs w:val="18"/>
                <w:u w:val="none"/>
              </w:rPr>
              <w:t>20</w:t>
            </w:r>
          </w:p>
        </w:tc>
      </w:tr>
      <w:tr w:rsidR="0071184E" w:rsidRPr="00313008" w14:paraId="005B7DC4" w14:textId="77777777" w:rsidTr="00F82E6D">
        <w:tc>
          <w:tcPr>
            <w:tcW w:w="2305" w:type="dxa"/>
            <w:tcBorders>
              <w:top w:val="single" w:sz="6" w:space="0" w:color="auto"/>
              <w:left w:val="thinThickLargeGap" w:sz="24" w:space="0" w:color="auto"/>
              <w:bottom w:val="single" w:sz="6" w:space="0" w:color="auto"/>
            </w:tcBorders>
          </w:tcPr>
          <w:p w14:paraId="77863E83" w14:textId="77777777" w:rsidR="0071184E" w:rsidRPr="006E47E1" w:rsidRDefault="0071184E" w:rsidP="0071184E">
            <w:pPr>
              <w:pStyle w:val="Title"/>
              <w:tabs>
                <w:tab w:val="left" w:pos="975"/>
              </w:tabs>
              <w:jc w:val="left"/>
              <w:rPr>
                <w:b w:val="0"/>
                <w:sz w:val="18"/>
                <w:szCs w:val="18"/>
              </w:rPr>
            </w:pPr>
            <w:r w:rsidRPr="006E47E1">
              <w:rPr>
                <w:b w:val="0"/>
                <w:sz w:val="18"/>
                <w:szCs w:val="18"/>
              </w:rPr>
              <w:t>Methods / protocols</w:t>
            </w:r>
          </w:p>
        </w:tc>
        <w:tc>
          <w:tcPr>
            <w:tcW w:w="540" w:type="dxa"/>
            <w:gridSpan w:val="2"/>
            <w:tcBorders>
              <w:top w:val="single" w:sz="6" w:space="0" w:color="auto"/>
              <w:bottom w:val="single" w:sz="6" w:space="0" w:color="auto"/>
              <w:right w:val="single" w:sz="6" w:space="0" w:color="auto"/>
            </w:tcBorders>
          </w:tcPr>
          <w:p w14:paraId="741930A1" w14:textId="77777777" w:rsidR="0071184E" w:rsidRPr="00313008" w:rsidRDefault="0071184E" w:rsidP="0071184E">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056B993C"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0BE2594F"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0588DC42"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6E767810"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51E8DE78"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6DAB87B8"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68828DC9" w14:textId="77777777" w:rsidR="0071184E" w:rsidRPr="00313008" w:rsidRDefault="0071184E" w:rsidP="0071184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386403E" w14:textId="77777777" w:rsidR="0071184E" w:rsidRPr="00313008" w:rsidRDefault="0071184E" w:rsidP="0071184E">
            <w:pPr>
              <w:pStyle w:val="Subtitle"/>
              <w:rPr>
                <w:b/>
                <w:bCs/>
                <w:sz w:val="18"/>
                <w:szCs w:val="18"/>
                <w:u w:val="none"/>
              </w:rPr>
            </w:pPr>
            <w:r>
              <w:rPr>
                <w:b/>
                <w:bCs/>
                <w:sz w:val="18"/>
                <w:szCs w:val="18"/>
                <w:u w:val="none"/>
              </w:rPr>
              <w:t>20</w:t>
            </w:r>
          </w:p>
        </w:tc>
      </w:tr>
      <w:tr w:rsidR="0071184E" w:rsidRPr="00313008" w14:paraId="39B17236" w14:textId="77777777" w:rsidTr="00F82E6D">
        <w:tc>
          <w:tcPr>
            <w:tcW w:w="2305" w:type="dxa"/>
            <w:tcBorders>
              <w:top w:val="single" w:sz="6" w:space="0" w:color="auto"/>
              <w:left w:val="thinThickLargeGap" w:sz="24" w:space="0" w:color="auto"/>
              <w:bottom w:val="single" w:sz="6" w:space="0" w:color="auto"/>
            </w:tcBorders>
          </w:tcPr>
          <w:p w14:paraId="50F489C4" w14:textId="77777777" w:rsidR="0071184E" w:rsidRPr="006E47E1" w:rsidRDefault="0071184E" w:rsidP="0071184E">
            <w:pPr>
              <w:pStyle w:val="Title"/>
              <w:tabs>
                <w:tab w:val="left" w:pos="975"/>
              </w:tabs>
              <w:jc w:val="left"/>
              <w:rPr>
                <w:b w:val="0"/>
                <w:sz w:val="18"/>
                <w:szCs w:val="18"/>
              </w:rPr>
            </w:pPr>
            <w:r>
              <w:rPr>
                <w:b w:val="0"/>
                <w:sz w:val="18"/>
                <w:szCs w:val="18"/>
              </w:rPr>
              <w:t>Results</w:t>
            </w:r>
          </w:p>
        </w:tc>
        <w:tc>
          <w:tcPr>
            <w:tcW w:w="540" w:type="dxa"/>
            <w:gridSpan w:val="2"/>
            <w:tcBorders>
              <w:top w:val="single" w:sz="6" w:space="0" w:color="auto"/>
              <w:bottom w:val="single" w:sz="6" w:space="0" w:color="auto"/>
              <w:right w:val="single" w:sz="6" w:space="0" w:color="auto"/>
            </w:tcBorders>
          </w:tcPr>
          <w:p w14:paraId="5055FB92" w14:textId="77777777" w:rsidR="0071184E" w:rsidRDefault="0071184E" w:rsidP="0071184E">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0DA0F053"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72306349"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455DDE22"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3D1F8682"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7D77FFFD"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7FA49A25"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68BA8CC7" w14:textId="77777777" w:rsidR="0071184E" w:rsidRPr="00313008" w:rsidRDefault="0071184E" w:rsidP="0071184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7B79A90" w14:textId="77777777" w:rsidR="0071184E" w:rsidRDefault="0071184E" w:rsidP="0071184E">
            <w:pPr>
              <w:pStyle w:val="Subtitle"/>
              <w:rPr>
                <w:b/>
                <w:bCs/>
                <w:sz w:val="18"/>
                <w:szCs w:val="18"/>
                <w:u w:val="none"/>
              </w:rPr>
            </w:pPr>
            <w:r>
              <w:rPr>
                <w:b/>
                <w:bCs/>
                <w:sz w:val="18"/>
                <w:szCs w:val="18"/>
                <w:u w:val="none"/>
              </w:rPr>
              <w:t>20</w:t>
            </w:r>
          </w:p>
        </w:tc>
      </w:tr>
      <w:tr w:rsidR="0071184E" w:rsidRPr="00313008" w14:paraId="49368A0F" w14:textId="77777777" w:rsidTr="00F82E6D">
        <w:tc>
          <w:tcPr>
            <w:tcW w:w="2305" w:type="dxa"/>
            <w:tcBorders>
              <w:top w:val="single" w:sz="6" w:space="0" w:color="auto"/>
              <w:left w:val="thinThickLargeGap" w:sz="24" w:space="0" w:color="auto"/>
              <w:bottom w:val="single" w:sz="6" w:space="0" w:color="auto"/>
            </w:tcBorders>
          </w:tcPr>
          <w:p w14:paraId="67774AAC" w14:textId="77777777" w:rsidR="0071184E" w:rsidRPr="006E47E1" w:rsidRDefault="0071184E" w:rsidP="0071184E">
            <w:pPr>
              <w:pStyle w:val="Title"/>
              <w:tabs>
                <w:tab w:val="left" w:pos="975"/>
              </w:tabs>
              <w:jc w:val="left"/>
              <w:rPr>
                <w:b w:val="0"/>
                <w:sz w:val="18"/>
                <w:szCs w:val="18"/>
              </w:rPr>
            </w:pPr>
            <w:r>
              <w:rPr>
                <w:b w:val="0"/>
                <w:sz w:val="18"/>
                <w:szCs w:val="18"/>
              </w:rPr>
              <w:t>Discussion</w:t>
            </w:r>
          </w:p>
        </w:tc>
        <w:tc>
          <w:tcPr>
            <w:tcW w:w="540" w:type="dxa"/>
            <w:gridSpan w:val="2"/>
            <w:tcBorders>
              <w:top w:val="single" w:sz="6" w:space="0" w:color="auto"/>
              <w:bottom w:val="single" w:sz="6" w:space="0" w:color="auto"/>
              <w:right w:val="single" w:sz="6" w:space="0" w:color="auto"/>
            </w:tcBorders>
          </w:tcPr>
          <w:p w14:paraId="66788625" w14:textId="77777777" w:rsidR="0071184E" w:rsidRDefault="0071184E" w:rsidP="0071184E">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38BF153B"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159E3F78"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72F5998F"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53110147"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4E6AE439"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75C239F7"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3736C213" w14:textId="77777777" w:rsidR="0071184E" w:rsidRPr="00313008" w:rsidRDefault="0071184E" w:rsidP="0071184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AC02ACB" w14:textId="77777777" w:rsidR="0071184E" w:rsidRDefault="0071184E" w:rsidP="0071184E">
            <w:pPr>
              <w:pStyle w:val="Subtitle"/>
              <w:rPr>
                <w:b/>
                <w:bCs/>
                <w:sz w:val="18"/>
                <w:szCs w:val="18"/>
                <w:u w:val="none"/>
              </w:rPr>
            </w:pPr>
            <w:r>
              <w:rPr>
                <w:b/>
                <w:bCs/>
                <w:sz w:val="18"/>
                <w:szCs w:val="18"/>
                <w:u w:val="none"/>
              </w:rPr>
              <w:t>20</w:t>
            </w:r>
          </w:p>
        </w:tc>
      </w:tr>
      <w:tr w:rsidR="0071184E" w:rsidRPr="00313008" w14:paraId="09CDCCD1" w14:textId="77777777" w:rsidTr="00F82E6D">
        <w:tc>
          <w:tcPr>
            <w:tcW w:w="2305" w:type="dxa"/>
            <w:tcBorders>
              <w:top w:val="single" w:sz="6" w:space="0" w:color="auto"/>
              <w:left w:val="thinThickLargeGap" w:sz="24" w:space="0" w:color="auto"/>
              <w:bottom w:val="single" w:sz="6" w:space="0" w:color="auto"/>
            </w:tcBorders>
          </w:tcPr>
          <w:p w14:paraId="4C5B32E5" w14:textId="77777777" w:rsidR="0071184E" w:rsidRPr="006E47E1" w:rsidRDefault="0071184E" w:rsidP="0071184E">
            <w:pPr>
              <w:pStyle w:val="Title"/>
              <w:tabs>
                <w:tab w:val="left" w:pos="975"/>
              </w:tabs>
              <w:jc w:val="left"/>
              <w:rPr>
                <w:b w:val="0"/>
                <w:sz w:val="18"/>
                <w:szCs w:val="18"/>
              </w:rPr>
            </w:pPr>
            <w:r>
              <w:rPr>
                <w:b w:val="0"/>
                <w:sz w:val="18"/>
                <w:szCs w:val="18"/>
              </w:rPr>
              <w:t>Conclusions</w:t>
            </w:r>
          </w:p>
        </w:tc>
        <w:tc>
          <w:tcPr>
            <w:tcW w:w="540" w:type="dxa"/>
            <w:gridSpan w:val="2"/>
            <w:tcBorders>
              <w:top w:val="single" w:sz="6" w:space="0" w:color="auto"/>
              <w:bottom w:val="single" w:sz="6" w:space="0" w:color="auto"/>
              <w:right w:val="single" w:sz="6" w:space="0" w:color="auto"/>
            </w:tcBorders>
          </w:tcPr>
          <w:p w14:paraId="61BC660A" w14:textId="77777777" w:rsidR="0071184E" w:rsidRPr="00313008" w:rsidRDefault="0071184E" w:rsidP="0071184E">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13A36839"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7EE21D55"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438C42C9"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76EAEB10"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2D48C10C"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5B22A321"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5AD9048D" w14:textId="77777777" w:rsidR="0071184E" w:rsidRPr="00313008" w:rsidRDefault="0071184E" w:rsidP="0071184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2906DB6" w14:textId="77777777" w:rsidR="0071184E" w:rsidRPr="00313008" w:rsidRDefault="0071184E" w:rsidP="0071184E">
            <w:pPr>
              <w:pStyle w:val="Subtitle"/>
              <w:rPr>
                <w:b/>
                <w:bCs/>
                <w:sz w:val="18"/>
                <w:szCs w:val="18"/>
                <w:u w:val="none"/>
              </w:rPr>
            </w:pPr>
            <w:r>
              <w:rPr>
                <w:b/>
                <w:bCs/>
                <w:sz w:val="18"/>
                <w:szCs w:val="18"/>
                <w:u w:val="none"/>
              </w:rPr>
              <w:t>10</w:t>
            </w:r>
          </w:p>
        </w:tc>
      </w:tr>
      <w:tr w:rsidR="0071184E" w:rsidRPr="00313008" w14:paraId="6B87D758" w14:textId="77777777" w:rsidTr="00F82E6D">
        <w:tc>
          <w:tcPr>
            <w:tcW w:w="2305" w:type="dxa"/>
            <w:tcBorders>
              <w:top w:val="single" w:sz="6" w:space="0" w:color="auto"/>
              <w:left w:val="thinThickLargeGap" w:sz="24" w:space="0" w:color="auto"/>
              <w:bottom w:val="single" w:sz="6" w:space="0" w:color="auto"/>
            </w:tcBorders>
          </w:tcPr>
          <w:p w14:paraId="37371E68" w14:textId="77777777" w:rsidR="0071184E" w:rsidRDefault="0071184E" w:rsidP="0071184E">
            <w:pPr>
              <w:pStyle w:val="Title"/>
              <w:tabs>
                <w:tab w:val="left" w:pos="975"/>
              </w:tabs>
              <w:jc w:val="left"/>
              <w:rPr>
                <w:b w:val="0"/>
                <w:sz w:val="18"/>
                <w:szCs w:val="18"/>
              </w:rPr>
            </w:pPr>
            <w:r>
              <w:rPr>
                <w:b w:val="0"/>
                <w:sz w:val="18"/>
                <w:szCs w:val="18"/>
              </w:rPr>
              <w:t>References</w:t>
            </w:r>
          </w:p>
        </w:tc>
        <w:tc>
          <w:tcPr>
            <w:tcW w:w="540" w:type="dxa"/>
            <w:gridSpan w:val="2"/>
            <w:tcBorders>
              <w:top w:val="single" w:sz="6" w:space="0" w:color="auto"/>
              <w:bottom w:val="single" w:sz="6" w:space="0" w:color="auto"/>
              <w:right w:val="single" w:sz="6" w:space="0" w:color="auto"/>
            </w:tcBorders>
          </w:tcPr>
          <w:p w14:paraId="58964343" w14:textId="77777777" w:rsidR="0071184E" w:rsidRDefault="0071184E" w:rsidP="0071184E">
            <w:pPr>
              <w:pStyle w:val="Subtitle"/>
              <w:rPr>
                <w:b/>
                <w:bCs/>
                <w:sz w:val="18"/>
                <w:szCs w:val="18"/>
                <w:u w:val="none"/>
              </w:rPr>
            </w:pPr>
          </w:p>
        </w:tc>
        <w:tc>
          <w:tcPr>
            <w:tcW w:w="1054" w:type="dxa"/>
            <w:tcBorders>
              <w:left w:val="single" w:sz="6" w:space="0" w:color="auto"/>
              <w:right w:val="single" w:sz="6" w:space="0" w:color="auto"/>
            </w:tcBorders>
          </w:tcPr>
          <w:p w14:paraId="179F461F"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5451D280"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62055E07"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02F5111B"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0E9DF521"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5CD1AEEF"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7330DD4A" w14:textId="77777777" w:rsidR="0071184E" w:rsidRPr="00313008" w:rsidRDefault="0071184E" w:rsidP="0071184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4A65140" w14:textId="77777777" w:rsidR="0071184E" w:rsidRDefault="0071184E" w:rsidP="0071184E">
            <w:pPr>
              <w:pStyle w:val="Subtitle"/>
              <w:rPr>
                <w:b/>
                <w:bCs/>
                <w:sz w:val="18"/>
                <w:szCs w:val="18"/>
                <w:u w:val="none"/>
              </w:rPr>
            </w:pPr>
            <w:r>
              <w:rPr>
                <w:b/>
                <w:bCs/>
                <w:sz w:val="18"/>
                <w:szCs w:val="18"/>
                <w:u w:val="none"/>
              </w:rPr>
              <w:t>5</w:t>
            </w:r>
          </w:p>
        </w:tc>
      </w:tr>
      <w:tr w:rsidR="0071184E" w:rsidRPr="00313008" w14:paraId="0D7757CE" w14:textId="77777777" w:rsidTr="00B55440">
        <w:trPr>
          <w:cantSplit/>
          <w:trHeight w:val="282"/>
        </w:trPr>
        <w:tc>
          <w:tcPr>
            <w:tcW w:w="10225" w:type="dxa"/>
            <w:gridSpan w:val="12"/>
            <w:tcBorders>
              <w:left w:val="thinThickLargeGap" w:sz="24" w:space="0" w:color="auto"/>
              <w:right w:val="single" w:sz="4" w:space="0" w:color="auto"/>
            </w:tcBorders>
          </w:tcPr>
          <w:p w14:paraId="555D35AA" w14:textId="77777777" w:rsidR="0071184E" w:rsidRPr="009A081E" w:rsidRDefault="0071184E" w:rsidP="0071184E">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3E0ADC5" w14:textId="77777777" w:rsidR="0071184E" w:rsidRPr="00313008" w:rsidRDefault="0071184E" w:rsidP="0071184E">
            <w:pPr>
              <w:pStyle w:val="Subtitle"/>
              <w:jc w:val="left"/>
              <w:rPr>
                <w:b/>
                <w:bCs/>
                <w:sz w:val="24"/>
                <w:szCs w:val="24"/>
                <w:u w:val="none"/>
              </w:rPr>
            </w:pPr>
          </w:p>
        </w:tc>
      </w:tr>
      <w:tr w:rsidR="0071184E" w:rsidRPr="00313008" w14:paraId="56A9D116" w14:textId="77777777" w:rsidTr="00C6231B">
        <w:trPr>
          <w:cantSplit/>
          <w:trHeight w:val="365"/>
        </w:trPr>
        <w:tc>
          <w:tcPr>
            <w:tcW w:w="10945" w:type="dxa"/>
            <w:gridSpan w:val="13"/>
            <w:tcBorders>
              <w:left w:val="thinThickLargeGap" w:sz="24" w:space="0" w:color="auto"/>
              <w:bottom w:val="thickThinLargeGap" w:sz="24" w:space="0" w:color="auto"/>
              <w:right w:val="thinThickLargeGap" w:sz="24" w:space="0" w:color="auto"/>
            </w:tcBorders>
          </w:tcPr>
          <w:p w14:paraId="3670296B" w14:textId="77777777" w:rsidR="0071184E" w:rsidRPr="00313008" w:rsidRDefault="0071184E" w:rsidP="0071184E">
            <w:pPr>
              <w:pStyle w:val="Subtitle"/>
              <w:jc w:val="left"/>
              <w:rPr>
                <w:b/>
                <w:bCs/>
                <w:sz w:val="24"/>
                <w:szCs w:val="24"/>
                <w:u w:val="none"/>
              </w:rPr>
            </w:pPr>
            <w:r w:rsidRPr="00313008">
              <w:rPr>
                <w:b/>
                <w:bCs/>
                <w:sz w:val="24"/>
                <w:szCs w:val="24"/>
                <w:u w:val="none"/>
              </w:rPr>
              <w:t>TUTOR COMMENTS:</w:t>
            </w:r>
          </w:p>
          <w:p w14:paraId="07F1AE77" w14:textId="77777777" w:rsidR="0071184E" w:rsidRDefault="0071184E" w:rsidP="0071184E">
            <w:pPr>
              <w:pStyle w:val="Subtitle"/>
              <w:jc w:val="left"/>
              <w:rPr>
                <w:b/>
                <w:bCs/>
                <w:sz w:val="18"/>
                <w:szCs w:val="18"/>
                <w:u w:val="none"/>
              </w:rPr>
            </w:pPr>
          </w:p>
          <w:p w14:paraId="5DBEAE5F" w14:textId="77777777" w:rsidR="0071184E" w:rsidRDefault="0071184E" w:rsidP="0071184E">
            <w:pPr>
              <w:pStyle w:val="Subtitle"/>
              <w:jc w:val="left"/>
              <w:rPr>
                <w:b/>
                <w:bCs/>
                <w:sz w:val="18"/>
                <w:szCs w:val="18"/>
                <w:u w:val="none"/>
              </w:rPr>
            </w:pPr>
          </w:p>
          <w:p w14:paraId="7734539E" w14:textId="77777777" w:rsidR="0071184E" w:rsidRDefault="0071184E" w:rsidP="0071184E">
            <w:pPr>
              <w:pStyle w:val="Subtitle"/>
              <w:jc w:val="left"/>
              <w:rPr>
                <w:b/>
                <w:bCs/>
                <w:sz w:val="18"/>
                <w:szCs w:val="18"/>
                <w:u w:val="none"/>
              </w:rPr>
            </w:pPr>
          </w:p>
          <w:p w14:paraId="2D78BDD3" w14:textId="77777777" w:rsidR="0071184E" w:rsidRDefault="0071184E" w:rsidP="0071184E">
            <w:pPr>
              <w:pStyle w:val="Subtitle"/>
              <w:jc w:val="left"/>
              <w:rPr>
                <w:b/>
                <w:bCs/>
                <w:sz w:val="18"/>
                <w:szCs w:val="18"/>
                <w:u w:val="none"/>
              </w:rPr>
            </w:pPr>
          </w:p>
          <w:p w14:paraId="0C171103" w14:textId="77777777" w:rsidR="0071184E" w:rsidRDefault="0071184E" w:rsidP="0071184E">
            <w:pPr>
              <w:pStyle w:val="Subtitle"/>
              <w:jc w:val="left"/>
              <w:rPr>
                <w:b/>
                <w:bCs/>
                <w:sz w:val="18"/>
                <w:szCs w:val="18"/>
                <w:u w:val="none"/>
              </w:rPr>
            </w:pPr>
          </w:p>
          <w:p w14:paraId="6BF44CE5" w14:textId="77777777" w:rsidR="0071184E" w:rsidRDefault="0071184E" w:rsidP="0071184E">
            <w:pPr>
              <w:pStyle w:val="Subtitle"/>
              <w:jc w:val="left"/>
              <w:rPr>
                <w:b/>
                <w:bCs/>
                <w:sz w:val="18"/>
                <w:szCs w:val="18"/>
                <w:u w:val="none"/>
              </w:rPr>
            </w:pPr>
          </w:p>
          <w:p w14:paraId="1636DEDC" w14:textId="77777777" w:rsidR="0071184E" w:rsidRDefault="0071184E" w:rsidP="0071184E">
            <w:pPr>
              <w:pStyle w:val="Subtitle"/>
              <w:jc w:val="left"/>
              <w:rPr>
                <w:b/>
                <w:bCs/>
                <w:sz w:val="18"/>
                <w:szCs w:val="18"/>
                <w:u w:val="none"/>
              </w:rPr>
            </w:pPr>
          </w:p>
          <w:p w14:paraId="52106687" w14:textId="77777777" w:rsidR="0071184E" w:rsidRDefault="0071184E" w:rsidP="0071184E">
            <w:pPr>
              <w:pStyle w:val="Subtitle"/>
              <w:jc w:val="left"/>
              <w:rPr>
                <w:b/>
                <w:bCs/>
                <w:sz w:val="18"/>
                <w:szCs w:val="18"/>
                <w:u w:val="none"/>
              </w:rPr>
            </w:pPr>
          </w:p>
          <w:p w14:paraId="5A3A2341" w14:textId="77777777" w:rsidR="0071184E" w:rsidRDefault="0071184E" w:rsidP="0071184E">
            <w:pPr>
              <w:pStyle w:val="Subtitle"/>
              <w:jc w:val="left"/>
              <w:rPr>
                <w:b/>
                <w:bCs/>
                <w:sz w:val="18"/>
                <w:szCs w:val="18"/>
                <w:u w:val="none"/>
              </w:rPr>
            </w:pPr>
          </w:p>
          <w:p w14:paraId="03676921" w14:textId="77777777" w:rsidR="0071184E" w:rsidRDefault="0071184E" w:rsidP="0071184E">
            <w:pPr>
              <w:pStyle w:val="Subtitle"/>
              <w:jc w:val="left"/>
              <w:rPr>
                <w:b/>
                <w:bCs/>
                <w:sz w:val="18"/>
                <w:szCs w:val="18"/>
                <w:u w:val="none"/>
              </w:rPr>
            </w:pPr>
          </w:p>
          <w:p w14:paraId="3138DBC6" w14:textId="77777777" w:rsidR="0071184E" w:rsidRDefault="0071184E" w:rsidP="0071184E">
            <w:pPr>
              <w:pStyle w:val="Subtitle"/>
              <w:jc w:val="left"/>
              <w:rPr>
                <w:b/>
                <w:bCs/>
                <w:sz w:val="18"/>
                <w:szCs w:val="18"/>
                <w:u w:val="none"/>
              </w:rPr>
            </w:pPr>
          </w:p>
          <w:p w14:paraId="6D540B07" w14:textId="77777777" w:rsidR="0071184E" w:rsidRDefault="0071184E" w:rsidP="0071184E">
            <w:pPr>
              <w:pStyle w:val="Subtitle"/>
              <w:jc w:val="left"/>
              <w:rPr>
                <w:b/>
                <w:bCs/>
                <w:sz w:val="18"/>
                <w:szCs w:val="18"/>
                <w:u w:val="none"/>
              </w:rPr>
            </w:pPr>
          </w:p>
          <w:p w14:paraId="4C37EC0D" w14:textId="77777777" w:rsidR="0071184E" w:rsidRDefault="0071184E" w:rsidP="0071184E">
            <w:pPr>
              <w:pStyle w:val="Subtitle"/>
              <w:jc w:val="left"/>
              <w:rPr>
                <w:b/>
                <w:bCs/>
                <w:sz w:val="18"/>
                <w:szCs w:val="18"/>
                <w:u w:val="none"/>
              </w:rPr>
            </w:pPr>
          </w:p>
          <w:p w14:paraId="186786C4" w14:textId="77777777" w:rsidR="0071184E" w:rsidRPr="00313008" w:rsidRDefault="0071184E" w:rsidP="0071184E">
            <w:pPr>
              <w:pStyle w:val="Subtitle"/>
              <w:jc w:val="left"/>
              <w:rPr>
                <w:b/>
                <w:bCs/>
                <w:sz w:val="18"/>
                <w:szCs w:val="18"/>
                <w:u w:val="none"/>
              </w:rPr>
            </w:pPr>
          </w:p>
        </w:tc>
      </w:tr>
      <w:tr w:rsidR="0071184E" w:rsidRPr="00313008" w14:paraId="20486F9F" w14:textId="77777777" w:rsidTr="00B55440">
        <w:trPr>
          <w:cantSplit/>
          <w:trHeight w:val="365"/>
        </w:trPr>
        <w:tc>
          <w:tcPr>
            <w:tcW w:w="2661" w:type="dxa"/>
            <w:gridSpan w:val="2"/>
            <w:tcBorders>
              <w:left w:val="thinThickLargeGap" w:sz="24" w:space="0" w:color="auto"/>
              <w:bottom w:val="thickThinLargeGap" w:sz="24" w:space="0" w:color="auto"/>
            </w:tcBorders>
          </w:tcPr>
          <w:p w14:paraId="4BC7288F" w14:textId="77777777" w:rsidR="0071184E" w:rsidRPr="00313008" w:rsidRDefault="0071184E" w:rsidP="0071184E">
            <w:pPr>
              <w:pStyle w:val="Subtitle"/>
              <w:jc w:val="left"/>
              <w:rPr>
                <w:b/>
                <w:bCs/>
                <w:sz w:val="18"/>
                <w:szCs w:val="18"/>
                <w:u w:val="none"/>
              </w:rPr>
            </w:pPr>
            <w:r w:rsidRPr="00313008">
              <w:rPr>
                <w:b/>
                <w:bCs/>
                <w:sz w:val="18"/>
                <w:szCs w:val="18"/>
                <w:u w:val="none"/>
              </w:rPr>
              <w:t xml:space="preserve"> Submission date: </w:t>
            </w:r>
          </w:p>
          <w:p w14:paraId="326BE18C" w14:textId="77777777" w:rsidR="0071184E" w:rsidRPr="00313008" w:rsidRDefault="0071184E" w:rsidP="0071184E">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FB88B67" w14:textId="77777777" w:rsidR="0071184E" w:rsidRPr="00313008" w:rsidRDefault="0071184E" w:rsidP="0071184E">
            <w:pPr>
              <w:pStyle w:val="Subtitle"/>
              <w:jc w:val="left"/>
              <w:rPr>
                <w:b/>
                <w:bCs/>
                <w:sz w:val="18"/>
                <w:szCs w:val="18"/>
                <w:u w:val="none"/>
              </w:rPr>
            </w:pPr>
            <w:r>
              <w:rPr>
                <w:b/>
                <w:bCs/>
                <w:sz w:val="18"/>
                <w:szCs w:val="18"/>
                <w:u w:val="none"/>
              </w:rPr>
              <w:t>Return date:</w:t>
            </w:r>
          </w:p>
          <w:p w14:paraId="15C8DC91" w14:textId="77777777" w:rsidR="0071184E" w:rsidRPr="00313008" w:rsidRDefault="0071184E" w:rsidP="0071184E">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55C25AC0" w14:textId="77777777" w:rsidR="0071184E" w:rsidRPr="00313008" w:rsidRDefault="0071184E" w:rsidP="0071184E">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1C205ACF" w14:textId="77777777" w:rsidR="0071184E" w:rsidRPr="00313008" w:rsidRDefault="0071184E" w:rsidP="0071184E">
            <w:pPr>
              <w:pStyle w:val="Subtitle"/>
              <w:jc w:val="left"/>
              <w:rPr>
                <w:b/>
                <w:bCs/>
                <w:sz w:val="18"/>
                <w:szCs w:val="18"/>
                <w:u w:val="none"/>
              </w:rPr>
            </w:pPr>
            <w:r w:rsidRPr="00313008">
              <w:rPr>
                <w:b/>
                <w:bCs/>
                <w:sz w:val="18"/>
                <w:szCs w:val="18"/>
                <w:u w:val="none"/>
              </w:rPr>
              <w:t xml:space="preserve">Mark: </w:t>
            </w:r>
          </w:p>
        </w:tc>
      </w:tr>
    </w:tbl>
    <w:p w14:paraId="15EEF7FD" w14:textId="77777777" w:rsidR="00D6095A" w:rsidRDefault="00D6095A" w:rsidP="00D6095A">
      <w:pPr>
        <w:rPr>
          <w:sz w:val="24"/>
          <w:szCs w:val="24"/>
        </w:rPr>
      </w:pPr>
    </w:p>
    <w:p w14:paraId="0BAC547E" w14:textId="77777777" w:rsidR="00D6095A" w:rsidRPr="0006594F" w:rsidRDefault="00105F2F" w:rsidP="00D6095A">
      <w:pPr>
        <w:pStyle w:val="Title"/>
        <w:ind w:left="-284"/>
        <w:rPr>
          <w:u w:val="single"/>
        </w:rPr>
      </w:pPr>
      <w:r>
        <w:rPr>
          <w:sz w:val="24"/>
          <w:szCs w:val="24"/>
        </w:rPr>
        <w:t xml:space="preserve">The requirement to achieve each grading criteria level is outlined in the student handbook and will be elaborated on in lectures. Any specific questions can be addressed within tutorials </w:t>
      </w:r>
      <w:r w:rsidR="00D6095A">
        <w:rPr>
          <w:sz w:val="24"/>
          <w:szCs w:val="24"/>
        </w:rPr>
        <w:br w:type="page"/>
      </w:r>
      <w:r w:rsidR="00D6095A" w:rsidRPr="0006594F">
        <w:rPr>
          <w:u w:val="single"/>
        </w:rPr>
        <w:lastRenderedPageBreak/>
        <w:t>Assignment Checklist</w:t>
      </w:r>
    </w:p>
    <w:p w14:paraId="6D32265C" w14:textId="77777777" w:rsidR="00D6095A" w:rsidRPr="009574BA" w:rsidRDefault="00D6095A" w:rsidP="00D6095A">
      <w:pPr>
        <w:pStyle w:val="Title"/>
        <w:ind w:left="-284"/>
      </w:pPr>
    </w:p>
    <w:p w14:paraId="37F6874A"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07B10312"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CCF6D3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2C9D4F6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29FC621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24BB1E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3CF4781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09B07C7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52A31D0C"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569E23F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0BD65C9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9AB3751"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7876012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62182AF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5435E75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32F85CE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D11E10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1F22607"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31A9B0C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55EFEB7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7029AD11" w14:textId="566D878E"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7ABC9020" w14:textId="77777777" w:rsidR="00EB64E2" w:rsidRPr="00BC6DC2" w:rsidRDefault="00EB64E2" w:rsidP="00EB64E2">
      <w:pPr>
        <w:spacing w:line="360" w:lineRule="auto"/>
        <w:jc w:val="center"/>
        <w:rPr>
          <w:rFonts w:ascii="Times New Roman" w:hAnsi="Times New Roman" w:cs="Times New Roman"/>
          <w:sz w:val="28"/>
          <w:szCs w:val="28"/>
          <w:u w:val="single"/>
        </w:rPr>
      </w:pPr>
      <w:r w:rsidRPr="00BC6DC2">
        <w:rPr>
          <w:rFonts w:ascii="Times New Roman" w:hAnsi="Times New Roman" w:cs="Times New Roman"/>
          <w:sz w:val="28"/>
          <w:szCs w:val="28"/>
          <w:u w:val="single"/>
        </w:rPr>
        <w:lastRenderedPageBreak/>
        <w:t>The force on impact when landing with and without shoes</w:t>
      </w:r>
    </w:p>
    <w:p w14:paraId="2EF21F46" w14:textId="77777777" w:rsidR="00EB64E2" w:rsidRPr="00D54DCD" w:rsidRDefault="00EB64E2" w:rsidP="00EB64E2">
      <w:pPr>
        <w:spacing w:line="360" w:lineRule="auto"/>
        <w:rPr>
          <w:rFonts w:ascii="Times New Roman" w:hAnsi="Times New Roman" w:cs="Times New Roman"/>
          <w:sz w:val="24"/>
          <w:szCs w:val="24"/>
        </w:rPr>
      </w:pPr>
    </w:p>
    <w:p w14:paraId="19A69FD1" w14:textId="6C4D40A5" w:rsidR="00EB64E2" w:rsidRDefault="00EB64E2" w:rsidP="00EB64E2">
      <w:pPr>
        <w:spacing w:line="360" w:lineRule="auto"/>
        <w:rPr>
          <w:rFonts w:ascii="Times New Roman" w:hAnsi="Times New Roman" w:cs="Times New Roman"/>
          <w:sz w:val="28"/>
          <w:szCs w:val="28"/>
          <w:u w:val="single"/>
        </w:rPr>
      </w:pPr>
      <w:r w:rsidRPr="00BC6DC2">
        <w:rPr>
          <w:rFonts w:ascii="Times New Roman" w:hAnsi="Times New Roman" w:cs="Times New Roman"/>
          <w:sz w:val="28"/>
          <w:szCs w:val="28"/>
          <w:u w:val="single"/>
        </w:rPr>
        <w:t>Abstract</w:t>
      </w:r>
    </w:p>
    <w:p w14:paraId="6AB5E6BC" w14:textId="77777777" w:rsidR="00EB64E2" w:rsidRDefault="00EB64E2" w:rsidP="00EB64E2">
      <w:pPr>
        <w:spacing w:line="360" w:lineRule="auto"/>
        <w:rPr>
          <w:rFonts w:ascii="Times New Roman" w:hAnsi="Times New Roman" w:cs="Times New Roman"/>
          <w:sz w:val="24"/>
          <w:szCs w:val="24"/>
        </w:rPr>
      </w:pPr>
    </w:p>
    <w:p w14:paraId="41C1233E" w14:textId="77777777" w:rsidR="00EB64E2" w:rsidRDefault="00EB64E2" w:rsidP="00EB64E2">
      <w:pPr>
        <w:spacing w:line="360" w:lineRule="auto"/>
        <w:rPr>
          <w:rFonts w:ascii="Times New Roman" w:hAnsi="Times New Roman" w:cs="Times New Roman"/>
          <w:sz w:val="24"/>
          <w:szCs w:val="24"/>
        </w:rPr>
      </w:pPr>
      <w:r>
        <w:rPr>
          <w:rFonts w:ascii="Times New Roman" w:hAnsi="Times New Roman" w:cs="Times New Roman"/>
          <w:sz w:val="24"/>
          <w:szCs w:val="24"/>
        </w:rPr>
        <w:t>When landing from the jump phase despite what wearing footwear or not, the body is exposed to high reaction forces which could result in injury. There are many different factors that contribute to the impact force when landing such as the height from which the jump was made from and how-to body has landed. A research proposal was performed at UWTSD lab where 11 female individuals took part in an experiment where they had to drop from different heights of 0.1m and 0.3m on to a force platform. Measurements were then taken from both heights while they wore footwear and also when they were barefooted. The reasoning for this was to determine the two different forces someone gives while wearing footwear and being barefooted, height and weight was taken in to consideration. After each participant completed each drop jumps from both heights, the results were calculated to find the mean/average score and also the standard deviation.</w:t>
      </w:r>
    </w:p>
    <w:p w14:paraId="284DD12B" w14:textId="5F61B09B" w:rsidR="00EB64E2" w:rsidRDefault="00EB64E2" w:rsidP="00EB64E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4C5E39F5" w14:textId="2971E1CF" w:rsidR="00EB64E2" w:rsidRDefault="00EB64E2" w:rsidP="00EB64E2">
      <w:pPr>
        <w:spacing w:line="360" w:lineRule="auto"/>
        <w:rPr>
          <w:rFonts w:ascii="Times New Roman" w:hAnsi="Times New Roman" w:cs="Times New Roman"/>
          <w:sz w:val="28"/>
          <w:szCs w:val="28"/>
          <w:u w:val="single"/>
        </w:rPr>
      </w:pPr>
      <w:r w:rsidRPr="00BC6DC2">
        <w:rPr>
          <w:rFonts w:ascii="Times New Roman" w:hAnsi="Times New Roman" w:cs="Times New Roman"/>
          <w:sz w:val="28"/>
          <w:szCs w:val="28"/>
          <w:u w:val="single"/>
        </w:rPr>
        <w:t>Introduction</w:t>
      </w:r>
    </w:p>
    <w:p w14:paraId="10F08557" w14:textId="77777777" w:rsidR="00EB64E2" w:rsidRDefault="00EB64E2" w:rsidP="00EB64E2">
      <w:pPr>
        <w:spacing w:line="360" w:lineRule="auto"/>
        <w:rPr>
          <w:rFonts w:ascii="Times New Roman" w:hAnsi="Times New Roman" w:cs="Times New Roman"/>
          <w:sz w:val="24"/>
          <w:szCs w:val="24"/>
        </w:rPr>
      </w:pPr>
    </w:p>
    <w:p w14:paraId="55E255F4" w14:textId="51B32A82" w:rsidR="00EB64E2" w:rsidRDefault="00EB64E2" w:rsidP="00EB64E2">
      <w:pPr>
        <w:spacing w:line="360" w:lineRule="auto"/>
        <w:rPr>
          <w:rFonts w:ascii="Times New Roman" w:hAnsi="Times New Roman" w:cs="Times New Roman"/>
          <w:sz w:val="24"/>
          <w:szCs w:val="24"/>
        </w:rPr>
      </w:pPr>
      <w:r>
        <w:rPr>
          <w:rFonts w:ascii="Times New Roman" w:hAnsi="Times New Roman" w:cs="Times New Roman"/>
          <w:sz w:val="24"/>
          <w:szCs w:val="24"/>
        </w:rPr>
        <w:t>This research proposal will look at the impact forces in footwear compared to the impact forces being barefoot when drop jumping from certain heights. Barefoot running has had a lot of biomechanical attention, there are well known successful athletes that prefer to compete barefooted such as Zola Budd-Pieterse and</w:t>
      </w:r>
      <w:r w:rsidRPr="00A856C8">
        <w:rPr>
          <w:rFonts w:ascii="Times New Roman" w:hAnsi="Times New Roman" w:cs="Times New Roman"/>
          <w:sz w:val="24"/>
          <w:szCs w:val="24"/>
        </w:rPr>
        <w:t xml:space="preserve"> Abebe </w:t>
      </w:r>
      <w:proofErr w:type="spellStart"/>
      <w:r w:rsidRPr="00A856C8">
        <w:rPr>
          <w:rFonts w:ascii="Times New Roman" w:hAnsi="Times New Roman" w:cs="Times New Roman"/>
          <w:sz w:val="24"/>
          <w:szCs w:val="24"/>
        </w:rPr>
        <w:t>Bikila</w:t>
      </w:r>
      <w:proofErr w:type="spellEnd"/>
      <w:r>
        <w:rPr>
          <w:rFonts w:ascii="Times New Roman" w:hAnsi="Times New Roman" w:cs="Times New Roman"/>
          <w:sz w:val="24"/>
          <w:szCs w:val="24"/>
        </w:rPr>
        <w:t xml:space="preserve"> (Sinclair et al., 2013). This shows that shoes </w:t>
      </w:r>
      <w:r w:rsidRPr="00B1253A">
        <w:rPr>
          <w:rFonts w:ascii="Times New Roman" w:hAnsi="Times New Roman" w:cs="Times New Roman"/>
          <w:sz w:val="24"/>
          <w:szCs w:val="24"/>
        </w:rPr>
        <w:t xml:space="preserve">are not always a preference for sporting performance.  However, various research has shown that athletes are more likely to experience injuries whilst training and competing with shoes, between 37 and 56% of runners will suffer a musculoskeletal injury annually </w:t>
      </w:r>
      <w:r w:rsidRPr="00B1253A">
        <w:rPr>
          <w:rFonts w:ascii="Times New Roman" w:hAnsi="Times New Roman" w:cs="Times New Roman"/>
          <w:sz w:val="24"/>
          <w:szCs w:val="24"/>
          <w:shd w:val="clear" w:color="auto" w:fill="FFFFFF"/>
        </w:rPr>
        <w:t>(McCallion et al., 2014).</w:t>
      </w:r>
      <w:r>
        <w:rPr>
          <w:rFonts w:ascii="Times New Roman" w:hAnsi="Times New Roman" w:cs="Times New Roman"/>
          <w:sz w:val="24"/>
          <w:szCs w:val="24"/>
          <w:shd w:val="clear" w:color="auto" w:fill="FFFFFF"/>
        </w:rPr>
        <w:t xml:space="preserve"> Research carried out by </w:t>
      </w:r>
      <w:r>
        <w:rPr>
          <w:rFonts w:ascii="Times New Roman" w:hAnsi="Times New Roman" w:cs="Times New Roman"/>
          <w:sz w:val="24"/>
          <w:szCs w:val="24"/>
        </w:rPr>
        <w:t xml:space="preserve">Sinclair et al., (2013) shows that with barefoot running there is an increased risk of overuse injury. The research proposal will also show an overview of how the data was collected and compared, the equipment that was used and a description on how the experiment was carried out including the measurements used. The assignment will then go on to discuss the results found from the force platform and the differences between landing with shoes and without shoes. Furthermore, it will also be shown how the calculations were completed to show the mean results from the subjects as well as finding the standard deviations between the two different subjects. </w:t>
      </w:r>
    </w:p>
    <w:p w14:paraId="61728FCC" w14:textId="77777777" w:rsidR="00EB64E2" w:rsidRPr="009B5E59" w:rsidRDefault="00EB64E2" w:rsidP="00EB64E2">
      <w:pPr>
        <w:spacing w:line="360" w:lineRule="auto"/>
        <w:rPr>
          <w:rFonts w:ascii="Times New Roman" w:hAnsi="Times New Roman" w:cs="Times New Roman"/>
          <w:sz w:val="24"/>
          <w:szCs w:val="24"/>
          <w:shd w:val="clear" w:color="auto" w:fill="FFFFFF"/>
        </w:rPr>
      </w:pPr>
    </w:p>
    <w:p w14:paraId="67084555" w14:textId="7638047D" w:rsidR="00EB64E2" w:rsidRDefault="00EB64E2" w:rsidP="00EB64E2">
      <w:pPr>
        <w:spacing w:line="360" w:lineRule="auto"/>
        <w:rPr>
          <w:rFonts w:ascii="Times New Roman" w:hAnsi="Times New Roman" w:cs="Times New Roman"/>
          <w:sz w:val="28"/>
          <w:szCs w:val="28"/>
          <w:u w:val="single"/>
        </w:rPr>
      </w:pPr>
      <w:r w:rsidRPr="00BC6DC2">
        <w:rPr>
          <w:rFonts w:ascii="Times New Roman" w:hAnsi="Times New Roman" w:cs="Times New Roman"/>
          <w:sz w:val="28"/>
          <w:szCs w:val="28"/>
          <w:u w:val="single"/>
        </w:rPr>
        <w:t>Methods</w:t>
      </w:r>
    </w:p>
    <w:p w14:paraId="5E111DDA" w14:textId="77777777" w:rsidR="00EB64E2" w:rsidRDefault="00EB64E2" w:rsidP="00EB64E2">
      <w:pPr>
        <w:spacing w:line="360" w:lineRule="auto"/>
        <w:rPr>
          <w:rFonts w:ascii="Times New Roman" w:hAnsi="Times New Roman" w:cs="Times New Roman"/>
          <w:sz w:val="24"/>
          <w:szCs w:val="24"/>
        </w:rPr>
      </w:pPr>
    </w:p>
    <w:p w14:paraId="4358C9F6" w14:textId="03036565" w:rsidR="00EB64E2" w:rsidRDefault="00EB64E2" w:rsidP="00EB64E2">
      <w:pPr>
        <w:spacing w:line="360" w:lineRule="auto"/>
        <w:rPr>
          <w:rFonts w:ascii="Times New Roman" w:hAnsi="Times New Roman" w:cs="Times New Roman"/>
          <w:sz w:val="24"/>
          <w:szCs w:val="24"/>
          <w:shd w:val="clear" w:color="auto" w:fill="FFFFFF"/>
        </w:rPr>
      </w:pPr>
      <w:r w:rsidRPr="005D308C">
        <w:rPr>
          <w:rFonts w:ascii="Times New Roman" w:hAnsi="Times New Roman" w:cs="Times New Roman"/>
          <w:sz w:val="24"/>
          <w:szCs w:val="24"/>
        </w:rPr>
        <w:t>In this section of the assignment the methods used for the experiment and its completion will be discussed together with the steps outlined and the equipment that was used before and after the jump was performed on to the force platform.</w:t>
      </w:r>
      <w:r>
        <w:rPr>
          <w:rFonts w:ascii="Times New Roman" w:hAnsi="Times New Roman" w:cs="Times New Roman"/>
          <w:sz w:val="24"/>
          <w:szCs w:val="24"/>
        </w:rPr>
        <w:t xml:space="preserve"> 11 females participated in the experiment. All of them were students from UWTSD and were aged between 19 – 40. The mean/average age for the participants was 27. All of the female’s weights were recorded and was between 59kg – 81kg, the mean/average weight for the participants was 70kg.</w:t>
      </w:r>
      <w:r w:rsidRPr="005D308C">
        <w:rPr>
          <w:rFonts w:ascii="Times New Roman" w:hAnsi="Times New Roman" w:cs="Times New Roman"/>
          <w:sz w:val="24"/>
          <w:szCs w:val="24"/>
        </w:rPr>
        <w:t>The first step was to correctly place the force platform on a flat surface. A force platform can also be known as force plates. A force platform is sometimes used to assess postoperative limb function after orthopaedic surgery (</w:t>
      </w:r>
      <w:proofErr w:type="spellStart"/>
      <w:r w:rsidRPr="005D308C">
        <w:rPr>
          <w:rFonts w:ascii="Times New Roman" w:hAnsi="Times New Roman" w:cs="Times New Roman"/>
          <w:sz w:val="24"/>
          <w:szCs w:val="24"/>
          <w:shd w:val="clear" w:color="auto" w:fill="FFFFFF"/>
        </w:rPr>
        <w:t>Molsa</w:t>
      </w:r>
      <w:proofErr w:type="spellEnd"/>
      <w:r w:rsidRPr="005D308C">
        <w:rPr>
          <w:rFonts w:ascii="Times New Roman" w:hAnsi="Times New Roman" w:cs="Times New Roman"/>
          <w:sz w:val="24"/>
          <w:szCs w:val="24"/>
          <w:shd w:val="clear" w:color="auto" w:fill="FFFFFF"/>
        </w:rPr>
        <w:t xml:space="preserve"> et al., 2010). A force platform has plate</w:t>
      </w:r>
      <w:r>
        <w:rPr>
          <w:rFonts w:ascii="Times New Roman" w:hAnsi="Times New Roman" w:cs="Times New Roman"/>
          <w:sz w:val="24"/>
          <w:szCs w:val="24"/>
          <w:shd w:val="clear" w:color="auto" w:fill="FFFFFF"/>
        </w:rPr>
        <w:t>s</w:t>
      </w:r>
      <w:r w:rsidRPr="005D308C">
        <w:rPr>
          <w:rFonts w:ascii="Times New Roman" w:hAnsi="Times New Roman" w:cs="Times New Roman"/>
          <w:sz w:val="24"/>
          <w:szCs w:val="24"/>
          <w:shd w:val="clear" w:color="auto" w:fill="FFFFFF"/>
        </w:rPr>
        <w:t xml:space="preserve"> inside which are known as load cells which measure the reaction of forces as they happen during</w:t>
      </w:r>
      <w:r>
        <w:rPr>
          <w:rFonts w:ascii="Times New Roman" w:hAnsi="Times New Roman" w:cs="Times New Roman"/>
          <w:sz w:val="24"/>
          <w:szCs w:val="24"/>
          <w:shd w:val="clear" w:color="auto" w:fill="FFFFFF"/>
        </w:rPr>
        <w:t xml:space="preserve"> the</w:t>
      </w:r>
      <w:r w:rsidRPr="005D308C">
        <w:rPr>
          <w:rFonts w:ascii="Times New Roman" w:hAnsi="Times New Roman" w:cs="Times New Roman"/>
          <w:sz w:val="24"/>
          <w:szCs w:val="24"/>
          <w:shd w:val="clear" w:color="auto" w:fill="FFFFFF"/>
        </w:rPr>
        <w:t xml:space="preserve"> jumping or walking phase, it can also measure movement from balancing on a single leg. The force platform is great for jumping and getting power profiles with a lot of granularity in force production (</w:t>
      </w:r>
      <w:proofErr w:type="spellStart"/>
      <w:r w:rsidRPr="005D308C">
        <w:rPr>
          <w:rFonts w:ascii="Times New Roman" w:hAnsi="Times New Roman" w:cs="Times New Roman"/>
          <w:sz w:val="24"/>
          <w:szCs w:val="24"/>
          <w:shd w:val="clear" w:color="auto" w:fill="FFFFFF"/>
        </w:rPr>
        <w:t>Freelap</w:t>
      </w:r>
      <w:proofErr w:type="spellEnd"/>
      <w:r w:rsidRPr="005D308C">
        <w:rPr>
          <w:rFonts w:ascii="Times New Roman" w:hAnsi="Times New Roman" w:cs="Times New Roman"/>
          <w:sz w:val="24"/>
          <w:szCs w:val="24"/>
          <w:shd w:val="clear" w:color="auto" w:fill="FFFFFF"/>
        </w:rPr>
        <w:t>, 2020)</w:t>
      </w:r>
      <w:r w:rsidRPr="00880F54">
        <w:rPr>
          <w:rFonts w:ascii="Times New Roman" w:hAnsi="Times New Roman" w:cs="Times New Roman"/>
          <w:sz w:val="24"/>
          <w:szCs w:val="24"/>
          <w:shd w:val="clear" w:color="auto" w:fill="FFFFFF"/>
        </w:rPr>
        <w:t>. The values a force platform presents are typically newtons. Newton’s are the force necessary to provide a mass of one kilogram with a</w:t>
      </w:r>
      <w:r>
        <w:rPr>
          <w:rFonts w:ascii="Times New Roman" w:hAnsi="Times New Roman" w:cs="Times New Roman"/>
          <w:sz w:val="24"/>
          <w:szCs w:val="24"/>
          <w:shd w:val="clear" w:color="auto" w:fill="FFFFFF"/>
        </w:rPr>
        <w:t>n</w:t>
      </w:r>
      <w:r w:rsidRPr="00880F54">
        <w:rPr>
          <w:rFonts w:ascii="Times New Roman" w:hAnsi="Times New Roman" w:cs="Times New Roman"/>
          <w:sz w:val="24"/>
          <w:szCs w:val="24"/>
          <w:shd w:val="clear" w:color="auto" w:fill="FFFFFF"/>
        </w:rPr>
        <w:t xml:space="preserve"> acceleration of one metre per second (</w:t>
      </w:r>
      <w:proofErr w:type="spellStart"/>
      <w:r w:rsidRPr="00880F54">
        <w:rPr>
          <w:rFonts w:ascii="Times New Roman" w:hAnsi="Times New Roman" w:cs="Times New Roman"/>
          <w:sz w:val="24"/>
          <w:szCs w:val="24"/>
          <w:shd w:val="clear" w:color="auto" w:fill="FFFFFF"/>
        </w:rPr>
        <w:t>Encyclopædia</w:t>
      </w:r>
      <w:proofErr w:type="spellEnd"/>
      <w:r w:rsidRPr="00880F54">
        <w:rPr>
          <w:rFonts w:ascii="Times New Roman" w:hAnsi="Times New Roman" w:cs="Times New Roman"/>
          <w:sz w:val="24"/>
          <w:szCs w:val="24"/>
          <w:shd w:val="clear" w:color="auto" w:fill="FFFFFF"/>
        </w:rPr>
        <w:t xml:space="preserve"> </w:t>
      </w:r>
      <w:proofErr w:type="spellStart"/>
      <w:r w:rsidRPr="00880F54">
        <w:rPr>
          <w:rFonts w:ascii="Times New Roman" w:hAnsi="Times New Roman" w:cs="Times New Roman"/>
          <w:sz w:val="24"/>
          <w:szCs w:val="24"/>
          <w:shd w:val="clear" w:color="auto" w:fill="FFFFFF"/>
        </w:rPr>
        <w:t>britannica</w:t>
      </w:r>
      <w:proofErr w:type="spellEnd"/>
      <w:r w:rsidRPr="00880F54">
        <w:rPr>
          <w:rFonts w:ascii="Times New Roman" w:hAnsi="Times New Roman" w:cs="Times New Roman"/>
          <w:sz w:val="24"/>
          <w:szCs w:val="24"/>
          <w:shd w:val="clear" w:color="auto" w:fill="FFFFFF"/>
        </w:rPr>
        <w:t>, 2020).</w:t>
      </w:r>
      <w:r>
        <w:rPr>
          <w:rFonts w:ascii="Times New Roman" w:hAnsi="Times New Roman" w:cs="Times New Roman"/>
          <w:sz w:val="24"/>
          <w:szCs w:val="24"/>
          <w:shd w:val="clear" w:color="auto" w:fill="FFFFFF"/>
        </w:rPr>
        <w:t xml:space="preserve"> The force platform was used to collect all the results from the experiment, it was firstly used to gather all of the participants weights before completing both jumps. Weight was calculated in kilograms. The force platform was connected to a laptop were the results would then show up on the screen after each of the jumps was completed, before each jump was conducted the drop distance had to be entered into the laptop. The first jump had a drop distance of 0.1metres, we then converted that in to centimetres which is 10 centimetres. The second jump had a drop distance 0.3metres, converting that in to centimetres gives 30centimetres. Before any of the 11 female participants completed the experiment, their weight had to be collected by standing in the middle of the force platform which would then send the reading to the laptop. After </w:t>
      </w:r>
      <w:proofErr w:type="gramStart"/>
      <w:r>
        <w:rPr>
          <w:rFonts w:ascii="Times New Roman" w:hAnsi="Times New Roman" w:cs="Times New Roman"/>
          <w:sz w:val="24"/>
          <w:szCs w:val="24"/>
          <w:shd w:val="clear" w:color="auto" w:fill="FFFFFF"/>
        </w:rPr>
        <w:t>all</w:t>
      </w:r>
      <w:proofErr w:type="gramEnd"/>
      <w:r>
        <w:rPr>
          <w:rFonts w:ascii="Times New Roman" w:hAnsi="Times New Roman" w:cs="Times New Roman"/>
          <w:sz w:val="24"/>
          <w:szCs w:val="24"/>
          <w:shd w:val="clear" w:color="auto" w:fill="FFFFFF"/>
        </w:rPr>
        <w:t xml:space="preserve"> 11 subjects had their weight collected with footwear on, they then had to perform the drop jump first from the height of 0.1m and then secondly from 0.3m. all of the readings were collected and entered into a table (see appendix 1 for table). After all of the subjects completed the jumps they then would have to complete the same experiment but without footwear on so they would then have to stand on the force platform again so that their weight could be calculated without footwear on and they would then perform the jumps from 0.1m again and </w:t>
      </w:r>
      <w:r>
        <w:rPr>
          <w:rFonts w:ascii="Times New Roman" w:hAnsi="Times New Roman" w:cs="Times New Roman"/>
          <w:sz w:val="24"/>
          <w:szCs w:val="24"/>
          <w:shd w:val="clear" w:color="auto" w:fill="FFFFFF"/>
        </w:rPr>
        <w:lastRenderedPageBreak/>
        <w:t>also 0.3m (see appendix for table). When the all the jumps had been completed by all subjects with and without footwear all the data was put in to a table. The purpose for the experiment was to determine how much force was produced in newtons from each of the jumps and to see if wearing footwear or doing the jumps without footwear would produce more force when landing on the platform from two different heights. After all of the testing was completed the results were then put in to the table which displayed each subjects result wearing footwear and not wearing footwear.</w:t>
      </w:r>
    </w:p>
    <w:p w14:paraId="345596D4" w14:textId="77777777" w:rsidR="00EB64E2" w:rsidRPr="00097ADC" w:rsidRDefault="00EB64E2" w:rsidP="00EB64E2">
      <w:pPr>
        <w:spacing w:line="360" w:lineRule="auto"/>
        <w:rPr>
          <w:rFonts w:ascii="Times New Roman" w:hAnsi="Times New Roman" w:cs="Times New Roman"/>
          <w:sz w:val="24"/>
          <w:szCs w:val="24"/>
        </w:rPr>
      </w:pPr>
    </w:p>
    <w:p w14:paraId="4048B46A" w14:textId="52881344" w:rsidR="00EB64E2" w:rsidRDefault="00EB64E2" w:rsidP="00EB64E2">
      <w:pPr>
        <w:spacing w:line="360" w:lineRule="auto"/>
        <w:rPr>
          <w:rFonts w:ascii="Times New Roman" w:hAnsi="Times New Roman" w:cs="Times New Roman"/>
          <w:sz w:val="28"/>
          <w:szCs w:val="28"/>
          <w:u w:val="single"/>
        </w:rPr>
      </w:pPr>
      <w:r w:rsidRPr="00694EC6">
        <w:rPr>
          <w:rFonts w:ascii="Times New Roman" w:hAnsi="Times New Roman" w:cs="Times New Roman"/>
          <w:sz w:val="28"/>
          <w:szCs w:val="28"/>
          <w:u w:val="single"/>
        </w:rPr>
        <w:t>Results</w:t>
      </w:r>
    </w:p>
    <w:p w14:paraId="4957F6C9" w14:textId="77777777" w:rsidR="00EB64E2" w:rsidRPr="00694EC6" w:rsidRDefault="00EB64E2" w:rsidP="00EB64E2">
      <w:pPr>
        <w:spacing w:line="360" w:lineRule="auto"/>
        <w:rPr>
          <w:rFonts w:ascii="Times New Roman" w:hAnsi="Times New Roman" w:cs="Times New Roman"/>
          <w:sz w:val="28"/>
          <w:szCs w:val="28"/>
          <w:u w:val="single"/>
        </w:rPr>
      </w:pPr>
    </w:p>
    <w:p w14:paraId="403E1C60" w14:textId="27FAD63F" w:rsidR="00EB64E2" w:rsidRDefault="00EB64E2" w:rsidP="00EB64E2">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this section, all of the results that were collected from the force platform will be discussed. Throughout the experiment and after each subject completed the jump their results would be transferred on to the laptop. The first participant that completed the drop jump weighed 75kg, her first jump from the 10cm height whilst wearing footwear was 2270N, she then completed another drop jump from the same height but barefooted and had a score of 2575N. At the second height of 30cm wearing footwear she recorded a score of 2354N, and then 2899N from the same height but barefooted. As you can see there is a difference of 368N greater force of impact when footwear isn’t worn from 10cm height and then an extra 545N of impact force from the 30cm height. The second participant that completed the drop jumps weighed 67kg, her first jump from 10cm scored 1979N with footwear and 2398N barefooted. The second drop jump from 30cm height with footwear was 2103N and 2563N barefooted. These figures show that there is a significant impact force without footwear with a difference of 419N from 10cm and 460N difference from 30cm. the third participant that completed the drop jump weighed 65kg, her first drop jump with footwear from 10cm was 1901N and 2232N barefooted, the second drop jump from 30cm with footwear was 2040N and 2487N barefooted. Again, you can see there is a higher impact force barefooted, there was difference of 331N from 10cm and a difference of 447N from 30cm. The fourth participant weighed 68kg, in her first drop jump she scored 2010N with footwear and 2335N barefooted. On her second drop jump but from 30cm she scored 2135N with footwear and 2602N barefooted. The scores again show there is more impact without footwear with a difference of 325N from 10cm and 467N from 30cm. the fifth participant weighed 81kg, her first drop with footwear from 10cm scored 2389N and 2780N barefooted, her second jump from 30cm with footwear scored 2543N and 3199 barefooted. As you can see again there is a significant higher force </w:t>
      </w:r>
      <w:r>
        <w:rPr>
          <w:rFonts w:ascii="Times New Roman" w:hAnsi="Times New Roman" w:cs="Times New Roman"/>
          <w:sz w:val="24"/>
          <w:szCs w:val="24"/>
        </w:rPr>
        <w:lastRenderedPageBreak/>
        <w:t xml:space="preserve">without footwear, with a difference of 391N from 10cm and 656N from 30cm. The sixth participant weighed 67kg, her first drop </w:t>
      </w:r>
      <w:proofErr w:type="gramStart"/>
      <w:r>
        <w:rPr>
          <w:rFonts w:ascii="Times New Roman" w:hAnsi="Times New Roman" w:cs="Times New Roman"/>
          <w:sz w:val="24"/>
          <w:szCs w:val="24"/>
        </w:rPr>
        <w:t>jump</w:t>
      </w:r>
      <w:proofErr w:type="gramEnd"/>
      <w:r>
        <w:rPr>
          <w:rFonts w:ascii="Times New Roman" w:hAnsi="Times New Roman" w:cs="Times New Roman"/>
          <w:sz w:val="24"/>
          <w:szCs w:val="24"/>
        </w:rPr>
        <w:t xml:space="preserve"> with footwear she scored 1999N and 2300N barefooted. However, from 30cm she scored 2103N with footwear and 2563N barefooted, as you can see there was again as greater impact force without footwear with differences of 301N from 10cm and 460N from 30cm. The seventh participant weighed 71kg, her first jumped scored 2100N with footwear and 2438N barefooted from the height of 10cm. her second drop jump scored 2229N with footwear and 2776N barefooted from the height of 30cm. from the results you can see there was again more impact force with the barefooted drop jump with the difference of 338N at 10cm and 547N from the height of 30cm. participant eight weighted 69kg, on her first drop jump she had a score of 2039N from 10cm with footwear and 2369N without footwear. On her second jump from the 30cm height she scored 2166N with footwear and 2640N barefooted. The results again show higher force barefooted with a difference of 330N from 10cm and 474N from 30cm. The ninth participant weighed 80kg, her first drop jump she scored 2332N with footwear and 2847N barefooted. On her second drop jump from 30cm, she scored 2511N with footwear and 3061N barefooted. </w:t>
      </w:r>
      <w:r>
        <w:rPr>
          <w:rFonts w:ascii="Times New Roman" w:hAnsi="Times New Roman" w:cs="Times New Roman"/>
          <w:sz w:val="24"/>
          <w:szCs w:val="24"/>
        </w:rPr>
        <w:t>Again,</w:t>
      </w:r>
      <w:r>
        <w:rPr>
          <w:rFonts w:ascii="Times New Roman" w:hAnsi="Times New Roman" w:cs="Times New Roman"/>
          <w:sz w:val="24"/>
          <w:szCs w:val="24"/>
        </w:rPr>
        <w:t xml:space="preserve"> there is more impact force barefooted with the differences being 515N from 10cm and 550N from 30cm. The tenth participant weighed 78kg, on her first jump from 10cm with footwear she scored 2210N and 2778N barefooted, on her second drop jump but from 30cm she scored 2449N with footwear and 2984N barefooted. The results show again higher impact force barefooted with difference of 535N with footwear from 10cm and 568N barefooted from 30cm. The final participant weighed 59kg, on her first drop jump she got a result of 1701N with footwear and 2126N barefooted from the height of 10cm. On her second jump but from the height of 30cm she had a result of 1852N with footwear and 2357N barefooted. As you can see from the results there is still a higher impact force barefooted with a difference of 425N from 10cm and 505N from 30cm. </w:t>
      </w:r>
    </w:p>
    <w:p w14:paraId="5CF9E489" w14:textId="77777777" w:rsidR="00EB64E2" w:rsidRDefault="00EB64E2" w:rsidP="00EB64E2">
      <w:pPr>
        <w:spacing w:line="360" w:lineRule="auto"/>
        <w:rPr>
          <w:rFonts w:ascii="Times New Roman" w:hAnsi="Times New Roman" w:cs="Times New Roman"/>
          <w:sz w:val="24"/>
          <w:szCs w:val="24"/>
        </w:rPr>
      </w:pPr>
    </w:p>
    <w:p w14:paraId="5E88453C" w14:textId="2CD5026A" w:rsidR="00EB64E2" w:rsidRDefault="00EB64E2" w:rsidP="00EB64E2">
      <w:pPr>
        <w:spacing w:line="360" w:lineRule="auto"/>
        <w:rPr>
          <w:rFonts w:ascii="Times New Roman" w:hAnsi="Times New Roman" w:cs="Times New Roman"/>
          <w:sz w:val="28"/>
          <w:szCs w:val="28"/>
          <w:u w:val="single"/>
        </w:rPr>
      </w:pPr>
      <w:r w:rsidRPr="00694EC6">
        <w:rPr>
          <w:rFonts w:ascii="Times New Roman" w:hAnsi="Times New Roman" w:cs="Times New Roman"/>
          <w:sz w:val="28"/>
          <w:szCs w:val="28"/>
          <w:u w:val="single"/>
        </w:rPr>
        <w:t>Discussion</w:t>
      </w:r>
    </w:p>
    <w:p w14:paraId="02CA5A67" w14:textId="77777777" w:rsidR="00EB64E2" w:rsidRDefault="00EB64E2" w:rsidP="00EB64E2">
      <w:pPr>
        <w:spacing w:line="360" w:lineRule="auto"/>
        <w:rPr>
          <w:rFonts w:ascii="Times New Roman" w:hAnsi="Times New Roman" w:cs="Times New Roman"/>
          <w:sz w:val="28"/>
          <w:szCs w:val="28"/>
          <w:u w:val="single"/>
        </w:rPr>
      </w:pPr>
    </w:p>
    <w:p w14:paraId="2F50BB8D" w14:textId="7CD04F89" w:rsidR="00EB64E2" w:rsidRPr="00EB64E2" w:rsidRDefault="00EB64E2" w:rsidP="00EB64E2">
      <w:pPr>
        <w:spacing w:line="360" w:lineRule="auto"/>
        <w:rPr>
          <w:rFonts w:ascii="Times New Roman" w:hAnsi="Times New Roman" w:cs="Times New Roman"/>
          <w:sz w:val="28"/>
          <w:szCs w:val="28"/>
          <w:u w:val="single"/>
        </w:rPr>
      </w:pPr>
      <w:r>
        <w:rPr>
          <w:rFonts w:ascii="Times New Roman" w:hAnsi="Times New Roman" w:cs="Times New Roman"/>
          <w:sz w:val="24"/>
          <w:szCs w:val="24"/>
        </w:rPr>
        <w:t xml:space="preserve">As shown in the above results, you can see that there is a significant increase in impact force when wearing footwear compared to barefooted. All 11 female participants that completed drop jumps from 10cm and 30cm showed a greater impact force when landing with footwear compared to </w:t>
      </w:r>
      <w:r w:rsidRPr="00217ED8">
        <w:rPr>
          <w:rFonts w:ascii="Times New Roman" w:hAnsi="Times New Roman" w:cs="Times New Roman"/>
          <w:sz w:val="24"/>
          <w:szCs w:val="24"/>
        </w:rPr>
        <w:t xml:space="preserve">landing barefooted. The results show that footwear absorbs a lot of the impact force when doing the same activity barefooted. This is the result of one object falling onto </w:t>
      </w:r>
      <w:r w:rsidRPr="00217ED8">
        <w:rPr>
          <w:rFonts w:ascii="Times New Roman" w:hAnsi="Times New Roman" w:cs="Times New Roman"/>
          <w:sz w:val="24"/>
          <w:szCs w:val="24"/>
        </w:rPr>
        <w:lastRenderedPageBreak/>
        <w:t xml:space="preserve">another object </w:t>
      </w:r>
      <w:r w:rsidRPr="00217ED8">
        <w:rPr>
          <w:rFonts w:ascii="Times New Roman" w:hAnsi="Times New Roman" w:cs="Times New Roman"/>
          <w:sz w:val="24"/>
          <w:szCs w:val="24"/>
          <w:shd w:val="clear" w:color="auto" w:fill="FFFFFF"/>
        </w:rPr>
        <w:t>(</w:t>
      </w:r>
      <w:proofErr w:type="spellStart"/>
      <w:r w:rsidRPr="00217ED8">
        <w:rPr>
          <w:rFonts w:ascii="Times New Roman" w:hAnsi="Times New Roman" w:cs="Times New Roman"/>
          <w:sz w:val="24"/>
          <w:szCs w:val="24"/>
          <w:shd w:val="clear" w:color="auto" w:fill="FFFFFF"/>
        </w:rPr>
        <w:t>Sciencing</w:t>
      </w:r>
      <w:proofErr w:type="spellEnd"/>
      <w:r w:rsidRPr="00217ED8">
        <w:rPr>
          <w:rFonts w:ascii="Times New Roman" w:hAnsi="Times New Roman" w:cs="Times New Roman"/>
          <w:sz w:val="24"/>
          <w:szCs w:val="24"/>
          <w:shd w:val="clear" w:color="auto" w:fill="FFFFFF"/>
        </w:rPr>
        <w:t>, 2020)</w:t>
      </w:r>
      <w:r>
        <w:rPr>
          <w:rFonts w:ascii="Times New Roman" w:hAnsi="Times New Roman" w:cs="Times New Roman"/>
          <w:sz w:val="24"/>
          <w:szCs w:val="24"/>
          <w:shd w:val="clear" w:color="auto" w:fill="FFFFFF"/>
        </w:rPr>
        <w:t xml:space="preserve">. In this experiment the footwear would cause impact force when hitting the force platform this is also known as kinetics. To calculate the mean/average results from each of the chosen heights, all results would need to be added together and then divided by how many participants there was, in this case there was 11. The mean score for footwear at 10cm height was 2078.82N and 2225.91N from 30cm height. The mean score for barefooted from 10cm was 2470.73N and 2739.20N from 30cm. after gathering all of these scores you are then able to work out the standard deviation. The standard deviation for footwear at 10cm was 197.84N and 215.51N from 30cm. the standard deviation for barefooted was 241.38N at 10cm and 264.99N at 30cm height. As you can also see from the results people that weighed more and </w:t>
      </w:r>
      <w:r>
        <w:rPr>
          <w:rFonts w:ascii="Times New Roman" w:hAnsi="Times New Roman" w:cs="Times New Roman"/>
          <w:sz w:val="24"/>
          <w:szCs w:val="24"/>
          <w:shd w:val="clear" w:color="auto" w:fill="FFFFFF"/>
        </w:rPr>
        <w:t>whose</w:t>
      </w:r>
      <w:r>
        <w:rPr>
          <w:rFonts w:ascii="Times New Roman" w:hAnsi="Times New Roman" w:cs="Times New Roman"/>
          <w:sz w:val="24"/>
          <w:szCs w:val="24"/>
          <w:shd w:val="clear" w:color="auto" w:fill="FFFFFF"/>
        </w:rPr>
        <w:t xml:space="preserve"> age was higher produced a greater impact force compared to those who weighed less and </w:t>
      </w:r>
      <w:r>
        <w:rPr>
          <w:rFonts w:ascii="Times New Roman" w:hAnsi="Times New Roman" w:cs="Times New Roman"/>
          <w:sz w:val="24"/>
          <w:szCs w:val="24"/>
          <w:shd w:val="clear" w:color="auto" w:fill="FFFFFF"/>
        </w:rPr>
        <w:t>whose</w:t>
      </w:r>
      <w:r>
        <w:rPr>
          <w:rFonts w:ascii="Times New Roman" w:hAnsi="Times New Roman" w:cs="Times New Roman"/>
          <w:sz w:val="24"/>
          <w:szCs w:val="24"/>
          <w:shd w:val="clear" w:color="auto" w:fill="FFFFFF"/>
        </w:rPr>
        <w:t xml:space="preserve"> age was low, this then comes down to the individuals body mass.</w:t>
      </w:r>
    </w:p>
    <w:p w14:paraId="4A6EC9A1" w14:textId="77777777" w:rsidR="00EB64E2" w:rsidRDefault="00EB64E2" w:rsidP="00EB64E2">
      <w:pPr>
        <w:spacing w:line="360" w:lineRule="auto"/>
        <w:rPr>
          <w:rFonts w:ascii="Times New Roman" w:hAnsi="Times New Roman" w:cs="Times New Roman"/>
          <w:sz w:val="24"/>
          <w:szCs w:val="24"/>
          <w:shd w:val="clear" w:color="auto" w:fill="FFFFFF"/>
        </w:rPr>
      </w:pPr>
    </w:p>
    <w:p w14:paraId="4737CA97" w14:textId="1C9EB1F5" w:rsidR="00EB64E2" w:rsidRDefault="00EB64E2" w:rsidP="00EB64E2">
      <w:pPr>
        <w:spacing w:line="360" w:lineRule="auto"/>
        <w:rPr>
          <w:rFonts w:ascii="Times New Roman" w:hAnsi="Times New Roman" w:cs="Times New Roman"/>
          <w:sz w:val="24"/>
          <w:szCs w:val="24"/>
          <w:u w:val="single"/>
        </w:rPr>
      </w:pPr>
      <w:r w:rsidRPr="00694EC6">
        <w:rPr>
          <w:rFonts w:ascii="Times New Roman" w:hAnsi="Times New Roman" w:cs="Times New Roman"/>
          <w:sz w:val="28"/>
          <w:szCs w:val="28"/>
          <w:u w:val="single"/>
        </w:rPr>
        <w:t>Conclusion</w:t>
      </w:r>
      <w:r w:rsidRPr="00694EC6">
        <w:rPr>
          <w:rFonts w:ascii="Times New Roman" w:hAnsi="Times New Roman" w:cs="Times New Roman"/>
          <w:sz w:val="24"/>
          <w:szCs w:val="24"/>
          <w:u w:val="single"/>
        </w:rPr>
        <w:t xml:space="preserve"> </w:t>
      </w:r>
    </w:p>
    <w:p w14:paraId="0F1DCD49" w14:textId="77777777" w:rsidR="00EB64E2" w:rsidRDefault="00EB64E2" w:rsidP="00EB64E2">
      <w:pPr>
        <w:spacing w:line="360" w:lineRule="auto"/>
        <w:rPr>
          <w:rFonts w:ascii="Times New Roman" w:hAnsi="Times New Roman" w:cs="Times New Roman"/>
          <w:sz w:val="24"/>
          <w:szCs w:val="24"/>
          <w:u w:val="single"/>
        </w:rPr>
      </w:pPr>
    </w:p>
    <w:p w14:paraId="4263EFCD" w14:textId="0A8D42D5" w:rsidR="00EB64E2" w:rsidRDefault="00EB64E2" w:rsidP="00EB64E2">
      <w:pPr>
        <w:spacing w:line="360" w:lineRule="auto"/>
        <w:rPr>
          <w:rFonts w:ascii="Times New Roman" w:hAnsi="Times New Roman" w:cs="Times New Roman"/>
          <w:sz w:val="24"/>
          <w:szCs w:val="24"/>
        </w:rPr>
      </w:pPr>
      <w:r>
        <w:rPr>
          <w:rFonts w:ascii="Times New Roman" w:hAnsi="Times New Roman" w:cs="Times New Roman"/>
          <w:sz w:val="24"/>
          <w:szCs w:val="24"/>
        </w:rPr>
        <w:t xml:space="preserve">To conclude, impact force was absorbed more wearing footwear compared to being barefoot. All 11 females that took part in the experiment scored higher N numbers barefooted than wearing footwear. This is down to the design of the footwear that is being worn, for example if you have footwear with bigger soles then they are going to absorb more impact force compared to those with smaller shoe soles. Being barefooted all the impact has nowhere to go that is why they scored higher barefooted because there is a greater impact with the ground initially and </w:t>
      </w:r>
      <w:r>
        <w:rPr>
          <w:rFonts w:ascii="Times New Roman" w:hAnsi="Times New Roman" w:cs="Times New Roman"/>
          <w:sz w:val="24"/>
          <w:szCs w:val="24"/>
        </w:rPr>
        <w:t>it’s</w:t>
      </w:r>
      <w:r>
        <w:rPr>
          <w:rFonts w:ascii="Times New Roman" w:hAnsi="Times New Roman" w:cs="Times New Roman"/>
          <w:sz w:val="24"/>
          <w:szCs w:val="24"/>
        </w:rPr>
        <w:t xml:space="preserve"> not being absorbed in to the footwear. </w:t>
      </w:r>
    </w:p>
    <w:p w14:paraId="68499B7A" w14:textId="77777777" w:rsidR="00EB64E2" w:rsidRDefault="00EB64E2" w:rsidP="00EB64E2">
      <w:pPr>
        <w:rPr>
          <w:rFonts w:ascii="Times New Roman" w:hAnsi="Times New Roman" w:cs="Times New Roman"/>
          <w:sz w:val="24"/>
          <w:szCs w:val="24"/>
        </w:rPr>
      </w:pPr>
    </w:p>
    <w:p w14:paraId="0EF3695C" w14:textId="77777777" w:rsidR="00EB64E2" w:rsidRPr="00F42973" w:rsidRDefault="00EB64E2" w:rsidP="00EB64E2">
      <w:pPr>
        <w:rPr>
          <w:rFonts w:ascii="Times New Roman" w:hAnsi="Times New Roman" w:cs="Times New Roman"/>
          <w:sz w:val="24"/>
          <w:szCs w:val="24"/>
        </w:rPr>
      </w:pPr>
      <w:r>
        <w:rPr>
          <w:rFonts w:ascii="Times New Roman" w:hAnsi="Times New Roman" w:cs="Times New Roman"/>
          <w:sz w:val="24"/>
          <w:szCs w:val="24"/>
        </w:rPr>
        <w:t>Word count: 2015</w:t>
      </w:r>
    </w:p>
    <w:p w14:paraId="2B1DB8C1" w14:textId="77777777" w:rsidR="00EB64E2" w:rsidRPr="00BB1135" w:rsidRDefault="00EB64E2" w:rsidP="00EB64E2">
      <w:pPr>
        <w:rPr>
          <w:rFonts w:ascii="Times New Roman" w:hAnsi="Times New Roman" w:cs="Times New Roman"/>
          <w:sz w:val="24"/>
          <w:szCs w:val="24"/>
        </w:rPr>
      </w:pPr>
    </w:p>
    <w:p w14:paraId="2E457EC9" w14:textId="77777777" w:rsidR="00EB64E2" w:rsidRDefault="00EB64E2" w:rsidP="00EB64E2">
      <w:pPr>
        <w:rPr>
          <w:rFonts w:ascii="Times New Roman" w:hAnsi="Times New Roman" w:cs="Times New Roman"/>
          <w:sz w:val="24"/>
          <w:szCs w:val="24"/>
        </w:rPr>
      </w:pPr>
    </w:p>
    <w:p w14:paraId="3B1DA11D" w14:textId="77777777" w:rsidR="00EB64E2" w:rsidRDefault="00EB64E2" w:rsidP="00EB64E2">
      <w:pPr>
        <w:rPr>
          <w:rFonts w:ascii="Times New Roman" w:hAnsi="Times New Roman" w:cs="Times New Roman"/>
          <w:sz w:val="24"/>
          <w:szCs w:val="24"/>
        </w:rPr>
      </w:pPr>
    </w:p>
    <w:p w14:paraId="7ABAA2EF" w14:textId="77777777" w:rsidR="00EB64E2" w:rsidRDefault="00EB64E2" w:rsidP="00EB64E2">
      <w:pPr>
        <w:rPr>
          <w:rFonts w:ascii="Times New Roman" w:hAnsi="Times New Roman" w:cs="Times New Roman"/>
          <w:sz w:val="24"/>
          <w:szCs w:val="24"/>
        </w:rPr>
      </w:pPr>
    </w:p>
    <w:p w14:paraId="65099D03" w14:textId="77777777" w:rsidR="00EB64E2" w:rsidRDefault="00EB64E2" w:rsidP="00EB64E2">
      <w:pPr>
        <w:rPr>
          <w:rFonts w:ascii="Times New Roman" w:hAnsi="Times New Roman" w:cs="Times New Roman"/>
          <w:sz w:val="24"/>
          <w:szCs w:val="24"/>
        </w:rPr>
      </w:pPr>
    </w:p>
    <w:p w14:paraId="3CD97566" w14:textId="77777777" w:rsidR="00EB64E2" w:rsidRDefault="00EB64E2" w:rsidP="00EB64E2">
      <w:pPr>
        <w:rPr>
          <w:rFonts w:ascii="Times New Roman" w:hAnsi="Times New Roman" w:cs="Times New Roman"/>
          <w:sz w:val="24"/>
          <w:szCs w:val="24"/>
        </w:rPr>
      </w:pPr>
    </w:p>
    <w:p w14:paraId="7D79A6D0" w14:textId="77777777" w:rsidR="00EB64E2" w:rsidRDefault="00EB64E2" w:rsidP="00EB64E2">
      <w:pPr>
        <w:rPr>
          <w:rFonts w:ascii="Times New Roman" w:hAnsi="Times New Roman" w:cs="Times New Roman"/>
          <w:sz w:val="24"/>
          <w:szCs w:val="24"/>
        </w:rPr>
      </w:pPr>
    </w:p>
    <w:p w14:paraId="3F0174D2" w14:textId="77777777" w:rsidR="00EB64E2" w:rsidRDefault="00EB64E2" w:rsidP="00EB64E2">
      <w:pPr>
        <w:rPr>
          <w:rFonts w:ascii="Times New Roman" w:hAnsi="Times New Roman" w:cs="Times New Roman"/>
          <w:sz w:val="24"/>
          <w:szCs w:val="24"/>
        </w:rPr>
      </w:pPr>
    </w:p>
    <w:p w14:paraId="35EB6E7D" w14:textId="77777777" w:rsidR="00EB64E2" w:rsidRDefault="00EB64E2" w:rsidP="00EB64E2">
      <w:pPr>
        <w:rPr>
          <w:rFonts w:ascii="Times New Roman" w:hAnsi="Times New Roman" w:cs="Times New Roman"/>
          <w:sz w:val="24"/>
          <w:szCs w:val="24"/>
        </w:rPr>
      </w:pPr>
    </w:p>
    <w:p w14:paraId="23FA6EDA" w14:textId="77777777" w:rsidR="00EB64E2" w:rsidRDefault="00EB64E2" w:rsidP="00EB64E2">
      <w:pPr>
        <w:rPr>
          <w:rFonts w:ascii="Times New Roman" w:hAnsi="Times New Roman" w:cs="Times New Roman"/>
          <w:sz w:val="28"/>
          <w:szCs w:val="28"/>
          <w:u w:val="single"/>
        </w:rPr>
      </w:pPr>
    </w:p>
    <w:p w14:paraId="597B78EF" w14:textId="77777777" w:rsidR="00EB64E2" w:rsidRDefault="00EB64E2" w:rsidP="00EB64E2">
      <w:pPr>
        <w:rPr>
          <w:rFonts w:ascii="Times New Roman" w:hAnsi="Times New Roman" w:cs="Times New Roman"/>
          <w:sz w:val="28"/>
          <w:szCs w:val="28"/>
          <w:u w:val="single"/>
        </w:rPr>
      </w:pPr>
    </w:p>
    <w:p w14:paraId="07F56806" w14:textId="77777777" w:rsidR="00EB64E2" w:rsidRDefault="00EB64E2" w:rsidP="00EB64E2">
      <w:pPr>
        <w:rPr>
          <w:rFonts w:ascii="Times New Roman" w:hAnsi="Times New Roman" w:cs="Times New Roman"/>
          <w:sz w:val="28"/>
          <w:szCs w:val="28"/>
          <w:u w:val="single"/>
        </w:rPr>
      </w:pPr>
    </w:p>
    <w:p w14:paraId="43DC3D47" w14:textId="79C14EB5" w:rsidR="00EB64E2" w:rsidRDefault="00EB64E2" w:rsidP="00EB64E2">
      <w:pPr>
        <w:rPr>
          <w:rFonts w:ascii="Times New Roman" w:hAnsi="Times New Roman" w:cs="Times New Roman"/>
          <w:sz w:val="24"/>
          <w:szCs w:val="24"/>
          <w:u w:val="single"/>
        </w:rPr>
      </w:pPr>
      <w:r w:rsidRPr="00694EC6">
        <w:rPr>
          <w:rFonts w:ascii="Times New Roman" w:hAnsi="Times New Roman" w:cs="Times New Roman"/>
          <w:sz w:val="28"/>
          <w:szCs w:val="28"/>
          <w:u w:val="single"/>
        </w:rPr>
        <w:lastRenderedPageBreak/>
        <w:t>References</w:t>
      </w:r>
      <w:r w:rsidRPr="00694EC6">
        <w:rPr>
          <w:rFonts w:ascii="Times New Roman" w:hAnsi="Times New Roman" w:cs="Times New Roman"/>
          <w:sz w:val="24"/>
          <w:szCs w:val="24"/>
          <w:u w:val="single"/>
        </w:rPr>
        <w:t xml:space="preserve"> </w:t>
      </w:r>
    </w:p>
    <w:p w14:paraId="2377EA79" w14:textId="77777777" w:rsidR="00EB64E2" w:rsidRDefault="00EB64E2" w:rsidP="00EB64E2">
      <w:pPr>
        <w:rPr>
          <w:rFonts w:ascii="Times New Roman" w:hAnsi="Times New Roman" w:cs="Times New Roman"/>
          <w:sz w:val="24"/>
          <w:szCs w:val="24"/>
          <w:u w:val="single"/>
        </w:rPr>
      </w:pPr>
    </w:p>
    <w:p w14:paraId="32A77D1F" w14:textId="4A6AF09C" w:rsidR="00EB64E2" w:rsidRDefault="00EB64E2" w:rsidP="00EB64E2">
      <w:pPr>
        <w:rPr>
          <w:rFonts w:ascii="Times New Roman" w:hAnsi="Times New Roman" w:cs="Times New Roman"/>
          <w:sz w:val="24"/>
          <w:szCs w:val="24"/>
        </w:rPr>
      </w:pPr>
      <w:proofErr w:type="spellStart"/>
      <w:r w:rsidRPr="00EB64E2">
        <w:rPr>
          <w:rFonts w:ascii="Times New Roman" w:hAnsi="Times New Roman" w:cs="Times New Roman"/>
          <w:sz w:val="24"/>
          <w:szCs w:val="24"/>
        </w:rPr>
        <w:t>Encyclopædia</w:t>
      </w:r>
      <w:proofErr w:type="spellEnd"/>
      <w:r w:rsidRPr="00EB64E2">
        <w:rPr>
          <w:rFonts w:ascii="Times New Roman" w:hAnsi="Times New Roman" w:cs="Times New Roman"/>
          <w:sz w:val="24"/>
          <w:szCs w:val="24"/>
        </w:rPr>
        <w:t xml:space="preserve"> </w:t>
      </w:r>
      <w:proofErr w:type="spellStart"/>
      <w:r w:rsidRPr="00EB64E2">
        <w:rPr>
          <w:rFonts w:ascii="Times New Roman" w:hAnsi="Times New Roman" w:cs="Times New Roman"/>
          <w:sz w:val="24"/>
          <w:szCs w:val="24"/>
        </w:rPr>
        <w:t>britannica</w:t>
      </w:r>
      <w:proofErr w:type="spellEnd"/>
      <w:proofErr w:type="gramStart"/>
      <w:r w:rsidRPr="00EB64E2">
        <w:rPr>
          <w:rFonts w:ascii="Times New Roman" w:hAnsi="Times New Roman" w:cs="Times New Roman"/>
          <w:sz w:val="24"/>
          <w:szCs w:val="24"/>
        </w:rPr>
        <w:t>, .</w:t>
      </w:r>
      <w:proofErr w:type="gramEnd"/>
      <w:r w:rsidRPr="00EB64E2">
        <w:rPr>
          <w:rFonts w:ascii="Times New Roman" w:hAnsi="Times New Roman" w:cs="Times New Roman"/>
          <w:sz w:val="24"/>
          <w:szCs w:val="24"/>
          <w:shd w:val="clear" w:color="auto" w:fill="FFFFFF"/>
        </w:rPr>
        <w:t xml:space="preserve"> </w:t>
      </w:r>
      <w:r w:rsidRPr="00EB64E2">
        <w:rPr>
          <w:rFonts w:ascii="Times New Roman" w:hAnsi="Times New Roman" w:cs="Times New Roman"/>
          <w:sz w:val="24"/>
          <w:szCs w:val="24"/>
        </w:rPr>
        <w:t>2020.</w:t>
      </w:r>
      <w:r w:rsidRPr="00EB64E2">
        <w:rPr>
          <w:rFonts w:ascii="Times New Roman" w:hAnsi="Times New Roman" w:cs="Times New Roman"/>
          <w:sz w:val="24"/>
          <w:szCs w:val="24"/>
          <w:shd w:val="clear" w:color="auto" w:fill="FFFFFF"/>
        </w:rPr>
        <w:t xml:space="preserve"> </w:t>
      </w:r>
      <w:r w:rsidRPr="00EB64E2">
        <w:rPr>
          <w:rFonts w:ascii="Times New Roman" w:hAnsi="Times New Roman" w:cs="Times New Roman"/>
          <w:sz w:val="24"/>
          <w:szCs w:val="24"/>
        </w:rPr>
        <w:t>Newton.</w:t>
      </w:r>
      <w:r w:rsidRPr="00EB64E2">
        <w:rPr>
          <w:rFonts w:ascii="Times New Roman" w:hAnsi="Times New Roman" w:cs="Times New Roman"/>
          <w:sz w:val="24"/>
          <w:szCs w:val="24"/>
          <w:shd w:val="clear" w:color="auto" w:fill="FFFFFF"/>
        </w:rPr>
        <w:t xml:space="preserve"> </w:t>
      </w:r>
      <w:r w:rsidRPr="00EB64E2">
        <w:rPr>
          <w:rFonts w:ascii="Times New Roman" w:hAnsi="Times New Roman" w:cs="Times New Roman"/>
          <w:sz w:val="24"/>
          <w:szCs w:val="24"/>
        </w:rPr>
        <w:t>[Online].</w:t>
      </w:r>
      <w:r w:rsidRPr="00EB64E2">
        <w:rPr>
          <w:rFonts w:ascii="Times New Roman" w:hAnsi="Times New Roman" w:cs="Times New Roman"/>
          <w:sz w:val="24"/>
          <w:szCs w:val="24"/>
          <w:shd w:val="clear" w:color="auto" w:fill="FFFFFF"/>
        </w:rPr>
        <w:t xml:space="preserve"> </w:t>
      </w:r>
      <w:r w:rsidRPr="00EB64E2">
        <w:rPr>
          <w:rFonts w:ascii="Times New Roman" w:hAnsi="Times New Roman" w:cs="Times New Roman"/>
          <w:sz w:val="24"/>
          <w:szCs w:val="24"/>
        </w:rPr>
        <w:t>[18 July 2020].</w:t>
      </w:r>
      <w:r w:rsidRPr="00EB64E2">
        <w:rPr>
          <w:rFonts w:ascii="Times New Roman" w:hAnsi="Times New Roman" w:cs="Times New Roman"/>
          <w:sz w:val="24"/>
          <w:szCs w:val="24"/>
          <w:shd w:val="clear" w:color="auto" w:fill="FFFFFF"/>
        </w:rPr>
        <w:t xml:space="preserve"> </w:t>
      </w:r>
      <w:r w:rsidRPr="00EB64E2">
        <w:rPr>
          <w:rFonts w:ascii="Times New Roman" w:hAnsi="Times New Roman" w:cs="Times New Roman"/>
          <w:sz w:val="24"/>
          <w:szCs w:val="24"/>
        </w:rPr>
        <w:t>Available from: https://www.britannica.com/science/newton-unit-of-measurement</w:t>
      </w:r>
    </w:p>
    <w:p w14:paraId="039D638C" w14:textId="77777777" w:rsidR="00EB64E2" w:rsidRPr="00EB64E2" w:rsidRDefault="00EB64E2" w:rsidP="00EB64E2">
      <w:pPr>
        <w:rPr>
          <w:rFonts w:ascii="Times New Roman" w:hAnsi="Times New Roman" w:cs="Times New Roman"/>
          <w:sz w:val="24"/>
          <w:szCs w:val="24"/>
        </w:rPr>
      </w:pPr>
    </w:p>
    <w:p w14:paraId="5E77D48B" w14:textId="62C02BFC" w:rsidR="00EB64E2" w:rsidRDefault="00EB64E2" w:rsidP="00EB64E2">
      <w:pPr>
        <w:rPr>
          <w:rFonts w:ascii="Times New Roman" w:hAnsi="Times New Roman" w:cs="Times New Roman"/>
          <w:sz w:val="24"/>
          <w:szCs w:val="24"/>
        </w:rPr>
      </w:pPr>
      <w:proofErr w:type="spellStart"/>
      <w:r w:rsidRPr="00EB64E2">
        <w:rPr>
          <w:rFonts w:ascii="Times New Roman" w:hAnsi="Times New Roman" w:cs="Times New Roman"/>
          <w:sz w:val="24"/>
          <w:szCs w:val="24"/>
        </w:rPr>
        <w:t>Freelap</w:t>
      </w:r>
      <w:proofErr w:type="spellEnd"/>
      <w:r w:rsidRPr="00EB64E2">
        <w:rPr>
          <w:rFonts w:ascii="Times New Roman" w:hAnsi="Times New Roman" w:cs="Times New Roman"/>
          <w:sz w:val="24"/>
          <w:szCs w:val="24"/>
        </w:rPr>
        <w:t>,</w:t>
      </w:r>
      <w:r w:rsidRPr="00EB64E2">
        <w:rPr>
          <w:rFonts w:ascii="Times New Roman" w:hAnsi="Times New Roman" w:cs="Times New Roman"/>
          <w:sz w:val="24"/>
          <w:szCs w:val="24"/>
          <w:shd w:val="clear" w:color="auto" w:fill="FFFFFF"/>
        </w:rPr>
        <w:t xml:space="preserve"> </w:t>
      </w:r>
      <w:r w:rsidRPr="00EB64E2">
        <w:rPr>
          <w:rFonts w:ascii="Times New Roman" w:hAnsi="Times New Roman" w:cs="Times New Roman"/>
          <w:sz w:val="24"/>
          <w:szCs w:val="24"/>
        </w:rPr>
        <w:t>2020.</w:t>
      </w:r>
      <w:r w:rsidRPr="00EB64E2">
        <w:rPr>
          <w:rFonts w:ascii="Times New Roman" w:hAnsi="Times New Roman" w:cs="Times New Roman"/>
          <w:sz w:val="24"/>
          <w:szCs w:val="24"/>
          <w:shd w:val="clear" w:color="auto" w:fill="FFFFFF"/>
        </w:rPr>
        <w:t xml:space="preserve"> </w:t>
      </w:r>
      <w:r w:rsidRPr="00EB64E2">
        <w:rPr>
          <w:rFonts w:ascii="Times New Roman" w:hAnsi="Times New Roman" w:cs="Times New Roman"/>
          <w:sz w:val="24"/>
          <w:szCs w:val="24"/>
        </w:rPr>
        <w:t>The Science of Force Plates and Pressure Mapping.</w:t>
      </w:r>
      <w:r w:rsidRPr="00EB64E2">
        <w:rPr>
          <w:rFonts w:ascii="Times New Roman" w:hAnsi="Times New Roman" w:cs="Times New Roman"/>
          <w:sz w:val="24"/>
          <w:szCs w:val="24"/>
          <w:shd w:val="clear" w:color="auto" w:fill="FFFFFF"/>
        </w:rPr>
        <w:t xml:space="preserve"> </w:t>
      </w:r>
      <w:r w:rsidRPr="00EB64E2">
        <w:rPr>
          <w:rFonts w:ascii="Times New Roman" w:hAnsi="Times New Roman" w:cs="Times New Roman"/>
          <w:sz w:val="24"/>
          <w:szCs w:val="24"/>
        </w:rPr>
        <w:t>[Online].</w:t>
      </w:r>
      <w:r w:rsidRPr="00EB64E2">
        <w:rPr>
          <w:rFonts w:ascii="Times New Roman" w:hAnsi="Times New Roman" w:cs="Times New Roman"/>
          <w:sz w:val="24"/>
          <w:szCs w:val="24"/>
          <w:shd w:val="clear" w:color="auto" w:fill="FFFFFF"/>
        </w:rPr>
        <w:t xml:space="preserve"> </w:t>
      </w:r>
      <w:r w:rsidRPr="00EB64E2">
        <w:rPr>
          <w:rFonts w:ascii="Times New Roman" w:hAnsi="Times New Roman" w:cs="Times New Roman"/>
          <w:sz w:val="24"/>
          <w:szCs w:val="24"/>
        </w:rPr>
        <w:t>[17 July 2020].</w:t>
      </w:r>
      <w:r w:rsidRPr="00EB64E2">
        <w:rPr>
          <w:rFonts w:ascii="Times New Roman" w:hAnsi="Times New Roman" w:cs="Times New Roman"/>
          <w:sz w:val="24"/>
          <w:szCs w:val="24"/>
          <w:shd w:val="clear" w:color="auto" w:fill="FFFFFF"/>
        </w:rPr>
        <w:t xml:space="preserve"> </w:t>
      </w:r>
      <w:r w:rsidRPr="00EB64E2">
        <w:rPr>
          <w:rFonts w:ascii="Times New Roman" w:hAnsi="Times New Roman" w:cs="Times New Roman"/>
          <w:sz w:val="24"/>
          <w:szCs w:val="24"/>
        </w:rPr>
        <w:t>Available from: https://www.freelapusa.com/the-science-of-force-plates-and-pressure-mapping/</w:t>
      </w:r>
    </w:p>
    <w:p w14:paraId="0164465B" w14:textId="77777777" w:rsidR="00EB64E2" w:rsidRPr="00EB64E2" w:rsidRDefault="00EB64E2" w:rsidP="00EB64E2">
      <w:pPr>
        <w:rPr>
          <w:rFonts w:ascii="Times New Roman" w:hAnsi="Times New Roman" w:cs="Times New Roman"/>
          <w:sz w:val="24"/>
          <w:szCs w:val="24"/>
        </w:rPr>
      </w:pPr>
    </w:p>
    <w:p w14:paraId="3621C0DF" w14:textId="529C9983" w:rsidR="00EB64E2" w:rsidRDefault="00EB64E2" w:rsidP="00EB64E2">
      <w:pPr>
        <w:rPr>
          <w:rFonts w:ascii="Times New Roman" w:hAnsi="Times New Roman" w:cs="Times New Roman"/>
          <w:sz w:val="24"/>
          <w:szCs w:val="24"/>
          <w:shd w:val="clear" w:color="auto" w:fill="FFFFFF"/>
        </w:rPr>
      </w:pPr>
      <w:r w:rsidRPr="00EB64E2">
        <w:rPr>
          <w:rFonts w:ascii="Times New Roman" w:hAnsi="Times New Roman" w:cs="Times New Roman"/>
          <w:sz w:val="24"/>
          <w:szCs w:val="24"/>
          <w:shd w:val="clear" w:color="auto" w:fill="FFFFFF"/>
        </w:rPr>
        <w:t xml:space="preserve">McCallion, C., Donne, B., Fleming, N. and </w:t>
      </w:r>
      <w:proofErr w:type="spellStart"/>
      <w:r w:rsidRPr="00EB64E2">
        <w:rPr>
          <w:rFonts w:ascii="Times New Roman" w:hAnsi="Times New Roman" w:cs="Times New Roman"/>
          <w:sz w:val="24"/>
          <w:szCs w:val="24"/>
          <w:shd w:val="clear" w:color="auto" w:fill="FFFFFF"/>
        </w:rPr>
        <w:t>Blanksby</w:t>
      </w:r>
      <w:proofErr w:type="spellEnd"/>
      <w:r w:rsidRPr="00EB64E2">
        <w:rPr>
          <w:rFonts w:ascii="Times New Roman" w:hAnsi="Times New Roman" w:cs="Times New Roman"/>
          <w:sz w:val="24"/>
          <w:szCs w:val="24"/>
          <w:shd w:val="clear" w:color="auto" w:fill="FFFFFF"/>
        </w:rPr>
        <w:t xml:space="preserve">, B., 2014. Acute differences in foot strike and spatiotemporal variables for shod, barefoot or minimalist male runners. </w:t>
      </w:r>
      <w:r w:rsidRPr="00EB64E2">
        <w:rPr>
          <w:rFonts w:ascii="Times New Roman" w:hAnsi="Times New Roman" w:cs="Times New Roman"/>
          <w:i/>
          <w:iCs/>
          <w:sz w:val="24"/>
          <w:szCs w:val="24"/>
        </w:rPr>
        <w:t>Journal of sports science &amp; medicine</w:t>
      </w:r>
      <w:r w:rsidRPr="00EB64E2">
        <w:rPr>
          <w:rFonts w:ascii="Times New Roman" w:hAnsi="Times New Roman" w:cs="Times New Roman"/>
          <w:sz w:val="24"/>
          <w:szCs w:val="24"/>
          <w:shd w:val="clear" w:color="auto" w:fill="FFFFFF"/>
        </w:rPr>
        <w:t xml:space="preserve">, </w:t>
      </w:r>
      <w:r w:rsidRPr="00EB64E2">
        <w:rPr>
          <w:rFonts w:ascii="Times New Roman" w:hAnsi="Times New Roman" w:cs="Times New Roman"/>
          <w:i/>
          <w:iCs/>
          <w:sz w:val="24"/>
          <w:szCs w:val="24"/>
        </w:rPr>
        <w:t>13</w:t>
      </w:r>
      <w:r w:rsidRPr="00EB64E2">
        <w:rPr>
          <w:rFonts w:ascii="Times New Roman" w:hAnsi="Times New Roman" w:cs="Times New Roman"/>
          <w:sz w:val="24"/>
          <w:szCs w:val="24"/>
          <w:shd w:val="clear" w:color="auto" w:fill="FFFFFF"/>
        </w:rPr>
        <w:t>(2), p.280.</w:t>
      </w:r>
    </w:p>
    <w:p w14:paraId="5CBA0A82" w14:textId="77777777" w:rsidR="00EB64E2" w:rsidRPr="00EB64E2" w:rsidRDefault="00EB64E2" w:rsidP="00EB64E2">
      <w:pPr>
        <w:rPr>
          <w:rFonts w:ascii="Times New Roman" w:hAnsi="Times New Roman" w:cs="Times New Roman"/>
          <w:sz w:val="24"/>
          <w:szCs w:val="24"/>
          <w:shd w:val="clear" w:color="auto" w:fill="FFFFFF"/>
        </w:rPr>
      </w:pPr>
    </w:p>
    <w:p w14:paraId="47F105D3" w14:textId="683207D9" w:rsidR="00EB64E2" w:rsidRDefault="00EB64E2" w:rsidP="00EB64E2">
      <w:pPr>
        <w:rPr>
          <w:rFonts w:ascii="Times New Roman" w:hAnsi="Times New Roman" w:cs="Times New Roman"/>
          <w:sz w:val="24"/>
          <w:szCs w:val="24"/>
          <w:shd w:val="clear" w:color="auto" w:fill="FFFFFF"/>
        </w:rPr>
      </w:pPr>
      <w:proofErr w:type="spellStart"/>
      <w:r w:rsidRPr="00EB64E2">
        <w:rPr>
          <w:rFonts w:ascii="Times New Roman" w:hAnsi="Times New Roman" w:cs="Times New Roman"/>
          <w:sz w:val="24"/>
          <w:szCs w:val="24"/>
          <w:shd w:val="clear" w:color="auto" w:fill="FFFFFF"/>
        </w:rPr>
        <w:t>Mölsä</w:t>
      </w:r>
      <w:proofErr w:type="spellEnd"/>
      <w:r w:rsidRPr="00EB64E2">
        <w:rPr>
          <w:rFonts w:ascii="Times New Roman" w:hAnsi="Times New Roman" w:cs="Times New Roman"/>
          <w:sz w:val="24"/>
          <w:szCs w:val="24"/>
          <w:shd w:val="clear" w:color="auto" w:fill="FFFFFF"/>
        </w:rPr>
        <w:t xml:space="preserve">, S.H., </w:t>
      </w:r>
      <w:proofErr w:type="spellStart"/>
      <w:r w:rsidRPr="00EB64E2">
        <w:rPr>
          <w:rFonts w:ascii="Times New Roman" w:hAnsi="Times New Roman" w:cs="Times New Roman"/>
          <w:sz w:val="24"/>
          <w:szCs w:val="24"/>
          <w:shd w:val="clear" w:color="auto" w:fill="FFFFFF"/>
        </w:rPr>
        <w:t>Hielm‐Björkman</w:t>
      </w:r>
      <w:proofErr w:type="spellEnd"/>
      <w:r w:rsidRPr="00EB64E2">
        <w:rPr>
          <w:rFonts w:ascii="Times New Roman" w:hAnsi="Times New Roman" w:cs="Times New Roman"/>
          <w:sz w:val="24"/>
          <w:szCs w:val="24"/>
          <w:shd w:val="clear" w:color="auto" w:fill="FFFFFF"/>
        </w:rPr>
        <w:t xml:space="preserve">, A.K. and </w:t>
      </w:r>
      <w:proofErr w:type="spellStart"/>
      <w:r w:rsidRPr="00EB64E2">
        <w:rPr>
          <w:rFonts w:ascii="Times New Roman" w:hAnsi="Times New Roman" w:cs="Times New Roman"/>
          <w:sz w:val="24"/>
          <w:szCs w:val="24"/>
          <w:shd w:val="clear" w:color="auto" w:fill="FFFFFF"/>
        </w:rPr>
        <w:t>Laitinen‐Vapaavuori</w:t>
      </w:r>
      <w:proofErr w:type="spellEnd"/>
      <w:r w:rsidRPr="00EB64E2">
        <w:rPr>
          <w:rFonts w:ascii="Times New Roman" w:hAnsi="Times New Roman" w:cs="Times New Roman"/>
          <w:sz w:val="24"/>
          <w:szCs w:val="24"/>
          <w:shd w:val="clear" w:color="auto" w:fill="FFFFFF"/>
        </w:rPr>
        <w:t xml:space="preserve">, O.M., 2010. Force platform analysis in clinically healthy Rottweilers: comparison with Labrador Retrievers. </w:t>
      </w:r>
      <w:r w:rsidRPr="00EB64E2">
        <w:rPr>
          <w:rFonts w:ascii="Times New Roman" w:hAnsi="Times New Roman" w:cs="Times New Roman"/>
          <w:i/>
          <w:iCs/>
          <w:sz w:val="24"/>
          <w:szCs w:val="24"/>
        </w:rPr>
        <w:t>Veterinary Surgery</w:t>
      </w:r>
      <w:r w:rsidRPr="00EB64E2">
        <w:rPr>
          <w:rFonts w:ascii="Times New Roman" w:hAnsi="Times New Roman" w:cs="Times New Roman"/>
          <w:sz w:val="24"/>
          <w:szCs w:val="24"/>
          <w:shd w:val="clear" w:color="auto" w:fill="FFFFFF"/>
        </w:rPr>
        <w:t xml:space="preserve">, </w:t>
      </w:r>
      <w:r w:rsidRPr="00EB64E2">
        <w:rPr>
          <w:rFonts w:ascii="Times New Roman" w:hAnsi="Times New Roman" w:cs="Times New Roman"/>
          <w:i/>
          <w:iCs/>
          <w:sz w:val="24"/>
          <w:szCs w:val="24"/>
        </w:rPr>
        <w:t>39</w:t>
      </w:r>
      <w:r w:rsidRPr="00EB64E2">
        <w:rPr>
          <w:rFonts w:ascii="Times New Roman" w:hAnsi="Times New Roman" w:cs="Times New Roman"/>
          <w:sz w:val="24"/>
          <w:szCs w:val="24"/>
          <w:shd w:val="clear" w:color="auto" w:fill="FFFFFF"/>
        </w:rPr>
        <w:t>(6), pp.701-707.</w:t>
      </w:r>
    </w:p>
    <w:p w14:paraId="6263FBE0" w14:textId="77777777" w:rsidR="00EB64E2" w:rsidRPr="00EB64E2" w:rsidRDefault="00EB64E2" w:rsidP="00EB64E2">
      <w:pPr>
        <w:rPr>
          <w:rFonts w:ascii="Times New Roman" w:hAnsi="Times New Roman" w:cs="Times New Roman"/>
          <w:sz w:val="24"/>
          <w:szCs w:val="24"/>
          <w:shd w:val="clear" w:color="auto" w:fill="FFFFFF"/>
        </w:rPr>
      </w:pPr>
    </w:p>
    <w:p w14:paraId="04794F31" w14:textId="30C2BDBB" w:rsidR="00EB64E2" w:rsidRDefault="00EB64E2" w:rsidP="00EB64E2">
      <w:pPr>
        <w:rPr>
          <w:rFonts w:ascii="Times New Roman" w:hAnsi="Times New Roman" w:cs="Times New Roman"/>
          <w:sz w:val="24"/>
          <w:szCs w:val="24"/>
        </w:rPr>
      </w:pPr>
      <w:proofErr w:type="spellStart"/>
      <w:r w:rsidRPr="00EB64E2">
        <w:rPr>
          <w:rFonts w:ascii="Times New Roman" w:hAnsi="Times New Roman" w:cs="Times New Roman"/>
          <w:sz w:val="24"/>
          <w:szCs w:val="24"/>
        </w:rPr>
        <w:t>Sciencing</w:t>
      </w:r>
      <w:proofErr w:type="spellEnd"/>
      <w:proofErr w:type="gramStart"/>
      <w:r w:rsidRPr="00EB64E2">
        <w:rPr>
          <w:rFonts w:ascii="Times New Roman" w:hAnsi="Times New Roman" w:cs="Times New Roman"/>
          <w:sz w:val="24"/>
          <w:szCs w:val="24"/>
        </w:rPr>
        <w:t>, .</w:t>
      </w:r>
      <w:proofErr w:type="gramEnd"/>
      <w:r w:rsidRPr="00EB64E2">
        <w:rPr>
          <w:rFonts w:ascii="Times New Roman" w:hAnsi="Times New Roman" w:cs="Times New Roman"/>
          <w:sz w:val="24"/>
          <w:szCs w:val="24"/>
          <w:shd w:val="clear" w:color="auto" w:fill="FFFFFF"/>
        </w:rPr>
        <w:t xml:space="preserve"> </w:t>
      </w:r>
      <w:r w:rsidRPr="00EB64E2">
        <w:rPr>
          <w:rFonts w:ascii="Times New Roman" w:hAnsi="Times New Roman" w:cs="Times New Roman"/>
          <w:sz w:val="24"/>
          <w:szCs w:val="24"/>
        </w:rPr>
        <w:t>2020.</w:t>
      </w:r>
      <w:r w:rsidRPr="00EB64E2">
        <w:rPr>
          <w:rFonts w:ascii="Times New Roman" w:hAnsi="Times New Roman" w:cs="Times New Roman"/>
          <w:sz w:val="24"/>
          <w:szCs w:val="24"/>
          <w:shd w:val="clear" w:color="auto" w:fill="FFFFFF"/>
        </w:rPr>
        <w:t xml:space="preserve"> </w:t>
      </w:r>
      <w:r w:rsidRPr="00EB64E2">
        <w:rPr>
          <w:rFonts w:ascii="Times New Roman" w:hAnsi="Times New Roman" w:cs="Times New Roman"/>
          <w:sz w:val="24"/>
          <w:szCs w:val="24"/>
        </w:rPr>
        <w:t>How to Calculate Force of Impact.</w:t>
      </w:r>
      <w:r w:rsidRPr="00EB64E2">
        <w:rPr>
          <w:rFonts w:ascii="Times New Roman" w:hAnsi="Times New Roman" w:cs="Times New Roman"/>
          <w:sz w:val="24"/>
          <w:szCs w:val="24"/>
          <w:shd w:val="clear" w:color="auto" w:fill="FFFFFF"/>
        </w:rPr>
        <w:t xml:space="preserve"> </w:t>
      </w:r>
      <w:r w:rsidRPr="00EB64E2">
        <w:rPr>
          <w:rFonts w:ascii="Times New Roman" w:hAnsi="Times New Roman" w:cs="Times New Roman"/>
          <w:sz w:val="24"/>
          <w:szCs w:val="24"/>
        </w:rPr>
        <w:t>[Online].</w:t>
      </w:r>
      <w:r w:rsidRPr="00EB64E2">
        <w:rPr>
          <w:rFonts w:ascii="Times New Roman" w:hAnsi="Times New Roman" w:cs="Times New Roman"/>
          <w:sz w:val="24"/>
          <w:szCs w:val="24"/>
          <w:shd w:val="clear" w:color="auto" w:fill="FFFFFF"/>
        </w:rPr>
        <w:t xml:space="preserve"> </w:t>
      </w:r>
      <w:r w:rsidRPr="00EB64E2">
        <w:rPr>
          <w:rFonts w:ascii="Times New Roman" w:hAnsi="Times New Roman" w:cs="Times New Roman"/>
          <w:sz w:val="24"/>
          <w:szCs w:val="24"/>
        </w:rPr>
        <w:t>[19 July 2020].</w:t>
      </w:r>
      <w:r w:rsidRPr="00EB64E2">
        <w:rPr>
          <w:rFonts w:ascii="Times New Roman" w:hAnsi="Times New Roman" w:cs="Times New Roman"/>
          <w:sz w:val="24"/>
          <w:szCs w:val="24"/>
          <w:shd w:val="clear" w:color="auto" w:fill="FFFFFF"/>
        </w:rPr>
        <w:t xml:space="preserve"> </w:t>
      </w:r>
      <w:r w:rsidRPr="00EB64E2">
        <w:rPr>
          <w:rFonts w:ascii="Times New Roman" w:hAnsi="Times New Roman" w:cs="Times New Roman"/>
          <w:sz w:val="24"/>
          <w:szCs w:val="24"/>
        </w:rPr>
        <w:t>Available from: https://sciencing.com/calculate-force-impact-7617983.html</w:t>
      </w:r>
    </w:p>
    <w:p w14:paraId="39F5845A" w14:textId="77777777" w:rsidR="00EB64E2" w:rsidRPr="00EB64E2" w:rsidRDefault="00EB64E2" w:rsidP="00EB64E2">
      <w:pPr>
        <w:rPr>
          <w:rFonts w:ascii="Times New Roman" w:hAnsi="Times New Roman" w:cs="Times New Roman"/>
          <w:sz w:val="24"/>
          <w:szCs w:val="24"/>
          <w:shd w:val="clear" w:color="auto" w:fill="FFFFFF"/>
        </w:rPr>
      </w:pPr>
    </w:p>
    <w:p w14:paraId="3CDFAE9E" w14:textId="77777777" w:rsidR="00EB64E2" w:rsidRPr="00EB64E2" w:rsidRDefault="00EB64E2" w:rsidP="00EB64E2">
      <w:pPr>
        <w:rPr>
          <w:rFonts w:ascii="Times New Roman" w:hAnsi="Times New Roman" w:cs="Times New Roman"/>
          <w:sz w:val="24"/>
          <w:szCs w:val="24"/>
          <w:shd w:val="clear" w:color="auto" w:fill="FFFFFF"/>
        </w:rPr>
      </w:pPr>
      <w:r w:rsidRPr="00EB64E2">
        <w:rPr>
          <w:rFonts w:ascii="Times New Roman" w:hAnsi="Times New Roman" w:cs="Times New Roman"/>
          <w:sz w:val="24"/>
          <w:szCs w:val="24"/>
          <w:shd w:val="clear" w:color="auto" w:fill="FFFFFF"/>
        </w:rPr>
        <w:t xml:space="preserve">Sinclair, J., Greenhalgh, A., Brooks, D., Edmundson, C.J. and Hobbs, S.J., 2013. The influence of barefoot and barefoot-inspired footwear on the kinetics and kinematics of running in comparison to conventional running shoes. </w:t>
      </w:r>
      <w:r w:rsidRPr="00EB64E2">
        <w:rPr>
          <w:rFonts w:ascii="Times New Roman" w:hAnsi="Times New Roman" w:cs="Times New Roman"/>
          <w:i/>
          <w:iCs/>
          <w:sz w:val="24"/>
          <w:szCs w:val="24"/>
        </w:rPr>
        <w:t>Footwear Science</w:t>
      </w:r>
      <w:r w:rsidRPr="00EB64E2">
        <w:rPr>
          <w:rFonts w:ascii="Times New Roman" w:hAnsi="Times New Roman" w:cs="Times New Roman"/>
          <w:sz w:val="24"/>
          <w:szCs w:val="24"/>
          <w:shd w:val="clear" w:color="auto" w:fill="FFFFFF"/>
        </w:rPr>
        <w:t xml:space="preserve">, </w:t>
      </w:r>
      <w:r w:rsidRPr="00EB64E2">
        <w:rPr>
          <w:rFonts w:ascii="Times New Roman" w:hAnsi="Times New Roman" w:cs="Times New Roman"/>
          <w:i/>
          <w:iCs/>
          <w:sz w:val="24"/>
          <w:szCs w:val="24"/>
        </w:rPr>
        <w:t>5</w:t>
      </w:r>
      <w:r w:rsidRPr="00EB64E2">
        <w:rPr>
          <w:rFonts w:ascii="Times New Roman" w:hAnsi="Times New Roman" w:cs="Times New Roman"/>
          <w:sz w:val="24"/>
          <w:szCs w:val="24"/>
          <w:shd w:val="clear" w:color="auto" w:fill="FFFFFF"/>
        </w:rPr>
        <w:t>(1), pp.45-53.</w:t>
      </w:r>
    </w:p>
    <w:p w14:paraId="749190F8" w14:textId="77777777" w:rsidR="00EB64E2" w:rsidRDefault="00EB64E2" w:rsidP="00EB64E2">
      <w:pPr>
        <w:rPr>
          <w:rFonts w:ascii="Arial" w:hAnsi="Arial" w:cs="Arial"/>
          <w:color w:val="222222"/>
          <w:sz w:val="20"/>
          <w:szCs w:val="20"/>
          <w:shd w:val="clear" w:color="auto" w:fill="FFFFFF"/>
        </w:rPr>
      </w:pPr>
    </w:p>
    <w:p w14:paraId="0F737F52" w14:textId="77777777" w:rsidR="00EB64E2" w:rsidRDefault="00EB64E2" w:rsidP="00EB64E2">
      <w:pPr>
        <w:rPr>
          <w:rFonts w:ascii="Arial" w:hAnsi="Arial" w:cs="Arial"/>
          <w:color w:val="222222"/>
          <w:sz w:val="20"/>
          <w:szCs w:val="20"/>
          <w:shd w:val="clear" w:color="auto" w:fill="FFFFFF"/>
        </w:rPr>
      </w:pPr>
    </w:p>
    <w:p w14:paraId="7123D073" w14:textId="12F846FA" w:rsidR="00EB64E2" w:rsidRDefault="00EB64E2" w:rsidP="00EB64E2">
      <w:pPr>
        <w:rPr>
          <w:rFonts w:ascii="Times New Roman" w:hAnsi="Times New Roman" w:cs="Times New Roman"/>
          <w:sz w:val="28"/>
          <w:szCs w:val="28"/>
          <w:u w:val="single"/>
        </w:rPr>
      </w:pPr>
      <w:r w:rsidRPr="008D0FF0">
        <w:rPr>
          <w:rFonts w:ascii="Times New Roman" w:hAnsi="Times New Roman" w:cs="Times New Roman"/>
          <w:sz w:val="28"/>
          <w:szCs w:val="28"/>
          <w:u w:val="single"/>
        </w:rPr>
        <w:t>Appendices</w:t>
      </w:r>
    </w:p>
    <w:p w14:paraId="59C7A87B" w14:textId="77777777" w:rsidR="00EB64E2" w:rsidRDefault="00EB64E2" w:rsidP="00EB64E2">
      <w:pPr>
        <w:rPr>
          <w:rFonts w:ascii="Times New Roman" w:hAnsi="Times New Roman" w:cs="Times New Roman"/>
          <w:sz w:val="28"/>
          <w:szCs w:val="28"/>
          <w:u w:val="single"/>
        </w:rPr>
      </w:pPr>
    </w:p>
    <w:p w14:paraId="0600B8E0" w14:textId="77777777" w:rsidR="00EB64E2" w:rsidRPr="008D0FF0" w:rsidRDefault="00EB64E2" w:rsidP="00EB64E2">
      <w:pPr>
        <w:rPr>
          <w:rFonts w:ascii="Times New Roman" w:hAnsi="Times New Roman" w:cs="Times New Roman"/>
          <w:sz w:val="24"/>
          <w:szCs w:val="24"/>
        </w:rPr>
      </w:pPr>
      <w:r w:rsidRPr="008D0FF0">
        <w:rPr>
          <w:rFonts w:ascii="Times New Roman" w:hAnsi="Times New Roman" w:cs="Times New Roman"/>
          <w:sz w:val="24"/>
          <w:szCs w:val="24"/>
        </w:rPr>
        <w:t xml:space="preserve">Appendix 1 </w:t>
      </w:r>
    </w:p>
    <w:tbl>
      <w:tblPr>
        <w:tblStyle w:val="TableGrid"/>
        <w:tblW w:w="0" w:type="auto"/>
        <w:tblLook w:val="04A0" w:firstRow="1" w:lastRow="0" w:firstColumn="1" w:lastColumn="0" w:noHBand="0" w:noVBand="1"/>
      </w:tblPr>
      <w:tblGrid>
        <w:gridCol w:w="1351"/>
        <w:gridCol w:w="1022"/>
        <w:gridCol w:w="1409"/>
        <w:gridCol w:w="883"/>
        <w:gridCol w:w="1082"/>
        <w:gridCol w:w="1190"/>
        <w:gridCol w:w="997"/>
        <w:gridCol w:w="1082"/>
      </w:tblGrid>
      <w:tr w:rsidR="00EB64E2" w14:paraId="00B74903" w14:textId="77777777" w:rsidTr="00D80386">
        <w:tc>
          <w:tcPr>
            <w:tcW w:w="1351" w:type="dxa"/>
          </w:tcPr>
          <w:p w14:paraId="64C12ED5"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Participants</w:t>
            </w:r>
          </w:p>
        </w:tc>
        <w:tc>
          <w:tcPr>
            <w:tcW w:w="1022" w:type="dxa"/>
            <w:shd w:val="clear" w:color="auto" w:fill="000000" w:themeFill="text1"/>
          </w:tcPr>
          <w:p w14:paraId="622E89D4" w14:textId="77777777" w:rsidR="00EB64E2" w:rsidRDefault="00EB64E2" w:rsidP="00D80386">
            <w:pPr>
              <w:jc w:val="center"/>
              <w:rPr>
                <w:rFonts w:ascii="Times New Roman" w:hAnsi="Times New Roman" w:cs="Times New Roman"/>
                <w:sz w:val="24"/>
                <w:szCs w:val="24"/>
              </w:rPr>
            </w:pPr>
          </w:p>
        </w:tc>
        <w:tc>
          <w:tcPr>
            <w:tcW w:w="1409" w:type="dxa"/>
          </w:tcPr>
          <w:p w14:paraId="2E6A6BCC"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Running shoes</w:t>
            </w:r>
          </w:p>
        </w:tc>
        <w:tc>
          <w:tcPr>
            <w:tcW w:w="883" w:type="dxa"/>
            <w:shd w:val="clear" w:color="auto" w:fill="000000" w:themeFill="text1"/>
          </w:tcPr>
          <w:p w14:paraId="43B64C86" w14:textId="77777777" w:rsidR="00EB64E2" w:rsidRDefault="00EB64E2" w:rsidP="00D80386">
            <w:pPr>
              <w:jc w:val="center"/>
              <w:rPr>
                <w:rFonts w:ascii="Times New Roman" w:hAnsi="Times New Roman" w:cs="Times New Roman"/>
                <w:sz w:val="24"/>
                <w:szCs w:val="24"/>
              </w:rPr>
            </w:pPr>
          </w:p>
        </w:tc>
        <w:tc>
          <w:tcPr>
            <w:tcW w:w="1082" w:type="dxa"/>
            <w:shd w:val="clear" w:color="auto" w:fill="000000" w:themeFill="text1"/>
          </w:tcPr>
          <w:p w14:paraId="43A27B3C" w14:textId="77777777" w:rsidR="00EB64E2" w:rsidRDefault="00EB64E2" w:rsidP="00D80386">
            <w:pPr>
              <w:jc w:val="center"/>
              <w:rPr>
                <w:rFonts w:ascii="Times New Roman" w:hAnsi="Times New Roman" w:cs="Times New Roman"/>
                <w:sz w:val="24"/>
                <w:szCs w:val="24"/>
              </w:rPr>
            </w:pPr>
          </w:p>
        </w:tc>
        <w:tc>
          <w:tcPr>
            <w:tcW w:w="1190" w:type="dxa"/>
          </w:tcPr>
          <w:p w14:paraId="4B5E7C5F"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Bare foot</w:t>
            </w:r>
          </w:p>
        </w:tc>
        <w:tc>
          <w:tcPr>
            <w:tcW w:w="997" w:type="dxa"/>
            <w:shd w:val="clear" w:color="auto" w:fill="000000" w:themeFill="text1"/>
          </w:tcPr>
          <w:p w14:paraId="02D61E9C" w14:textId="77777777" w:rsidR="00EB64E2" w:rsidRDefault="00EB64E2" w:rsidP="00D80386">
            <w:pPr>
              <w:rPr>
                <w:rFonts w:ascii="Times New Roman" w:hAnsi="Times New Roman" w:cs="Times New Roman"/>
                <w:sz w:val="24"/>
                <w:szCs w:val="24"/>
              </w:rPr>
            </w:pPr>
          </w:p>
        </w:tc>
        <w:tc>
          <w:tcPr>
            <w:tcW w:w="1082" w:type="dxa"/>
            <w:shd w:val="clear" w:color="auto" w:fill="000000" w:themeFill="text1"/>
          </w:tcPr>
          <w:p w14:paraId="6B60EED5" w14:textId="77777777" w:rsidR="00EB64E2" w:rsidRDefault="00EB64E2" w:rsidP="00D80386">
            <w:pPr>
              <w:rPr>
                <w:rFonts w:ascii="Times New Roman" w:hAnsi="Times New Roman" w:cs="Times New Roman"/>
                <w:sz w:val="24"/>
                <w:szCs w:val="24"/>
              </w:rPr>
            </w:pPr>
          </w:p>
        </w:tc>
      </w:tr>
      <w:tr w:rsidR="00EB64E2" w14:paraId="27ECD719" w14:textId="77777777" w:rsidTr="00D80386">
        <w:trPr>
          <w:trHeight w:val="733"/>
        </w:trPr>
        <w:tc>
          <w:tcPr>
            <w:tcW w:w="1351" w:type="dxa"/>
          </w:tcPr>
          <w:p w14:paraId="1278A43A"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Female participants</w:t>
            </w:r>
          </w:p>
        </w:tc>
        <w:tc>
          <w:tcPr>
            <w:tcW w:w="1022" w:type="dxa"/>
          </w:tcPr>
          <w:p w14:paraId="3940F806"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Age</w:t>
            </w:r>
          </w:p>
        </w:tc>
        <w:tc>
          <w:tcPr>
            <w:tcW w:w="1409" w:type="dxa"/>
          </w:tcPr>
          <w:p w14:paraId="0C77D0F1"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Weight (KG)</w:t>
            </w:r>
          </w:p>
        </w:tc>
        <w:tc>
          <w:tcPr>
            <w:tcW w:w="883" w:type="dxa"/>
          </w:tcPr>
          <w:p w14:paraId="6B9765BF"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0.1m</w:t>
            </w:r>
          </w:p>
          <w:p w14:paraId="2A273312"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Impact force (N)</w:t>
            </w:r>
          </w:p>
        </w:tc>
        <w:tc>
          <w:tcPr>
            <w:tcW w:w="1082" w:type="dxa"/>
          </w:tcPr>
          <w:p w14:paraId="3CDEF58F"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0.3m</w:t>
            </w:r>
          </w:p>
          <w:p w14:paraId="507F3562"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Impact force</w:t>
            </w:r>
          </w:p>
          <w:p w14:paraId="3B2FC08D"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(N)</w:t>
            </w:r>
          </w:p>
        </w:tc>
        <w:tc>
          <w:tcPr>
            <w:tcW w:w="1190" w:type="dxa"/>
          </w:tcPr>
          <w:p w14:paraId="31FAB3CB"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Weight (KG)</w:t>
            </w:r>
          </w:p>
        </w:tc>
        <w:tc>
          <w:tcPr>
            <w:tcW w:w="997" w:type="dxa"/>
          </w:tcPr>
          <w:p w14:paraId="79D05307"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0.1m</w:t>
            </w:r>
          </w:p>
          <w:p w14:paraId="480E1D0B"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Impact force</w:t>
            </w:r>
          </w:p>
          <w:p w14:paraId="607CFF3E"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(N)</w:t>
            </w:r>
          </w:p>
        </w:tc>
        <w:tc>
          <w:tcPr>
            <w:tcW w:w="1082" w:type="dxa"/>
          </w:tcPr>
          <w:p w14:paraId="3658DBF8"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0.3</w:t>
            </w:r>
          </w:p>
          <w:p w14:paraId="09FB88E5"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Impact</w:t>
            </w:r>
          </w:p>
          <w:p w14:paraId="11BF7DD4"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Force</w:t>
            </w:r>
          </w:p>
          <w:p w14:paraId="7A4AF02D"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(N)</w:t>
            </w:r>
          </w:p>
        </w:tc>
      </w:tr>
      <w:tr w:rsidR="00EB64E2" w14:paraId="35209899" w14:textId="77777777" w:rsidTr="00D80386">
        <w:tc>
          <w:tcPr>
            <w:tcW w:w="1351" w:type="dxa"/>
          </w:tcPr>
          <w:p w14:paraId="4404B186" w14:textId="77777777" w:rsidR="00EB64E2" w:rsidRDefault="00EB64E2" w:rsidP="00D80386">
            <w:pPr>
              <w:rPr>
                <w:rFonts w:ascii="Times New Roman" w:hAnsi="Times New Roman" w:cs="Times New Roman"/>
                <w:sz w:val="24"/>
                <w:szCs w:val="24"/>
              </w:rPr>
            </w:pPr>
            <w:r>
              <w:rPr>
                <w:rFonts w:ascii="Times New Roman" w:hAnsi="Times New Roman" w:cs="Times New Roman"/>
                <w:sz w:val="24"/>
                <w:szCs w:val="24"/>
              </w:rPr>
              <w:t>1</w:t>
            </w:r>
          </w:p>
        </w:tc>
        <w:tc>
          <w:tcPr>
            <w:tcW w:w="1022" w:type="dxa"/>
          </w:tcPr>
          <w:p w14:paraId="031B3A8C"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28</w:t>
            </w:r>
          </w:p>
        </w:tc>
        <w:tc>
          <w:tcPr>
            <w:tcW w:w="1409" w:type="dxa"/>
          </w:tcPr>
          <w:p w14:paraId="46A1D0AB"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75</w:t>
            </w:r>
          </w:p>
        </w:tc>
        <w:tc>
          <w:tcPr>
            <w:tcW w:w="883" w:type="dxa"/>
          </w:tcPr>
          <w:p w14:paraId="48CF18B9"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2207</w:t>
            </w:r>
          </w:p>
        </w:tc>
        <w:tc>
          <w:tcPr>
            <w:tcW w:w="1082" w:type="dxa"/>
          </w:tcPr>
          <w:p w14:paraId="4BF45190"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2354</w:t>
            </w:r>
          </w:p>
        </w:tc>
        <w:tc>
          <w:tcPr>
            <w:tcW w:w="1190" w:type="dxa"/>
          </w:tcPr>
          <w:p w14:paraId="76E9F1C7"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75</w:t>
            </w:r>
          </w:p>
        </w:tc>
        <w:tc>
          <w:tcPr>
            <w:tcW w:w="997" w:type="dxa"/>
          </w:tcPr>
          <w:p w14:paraId="07ED51CA"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2575</w:t>
            </w:r>
          </w:p>
        </w:tc>
        <w:tc>
          <w:tcPr>
            <w:tcW w:w="1082" w:type="dxa"/>
          </w:tcPr>
          <w:p w14:paraId="3667547A"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2899</w:t>
            </w:r>
          </w:p>
        </w:tc>
      </w:tr>
      <w:tr w:rsidR="00EB64E2" w14:paraId="59DA56EC" w14:textId="77777777" w:rsidTr="00D80386">
        <w:tc>
          <w:tcPr>
            <w:tcW w:w="1351" w:type="dxa"/>
          </w:tcPr>
          <w:p w14:paraId="3E8AFBFA" w14:textId="77777777" w:rsidR="00EB64E2" w:rsidRDefault="00EB64E2" w:rsidP="00D80386">
            <w:pPr>
              <w:rPr>
                <w:rFonts w:ascii="Times New Roman" w:hAnsi="Times New Roman" w:cs="Times New Roman"/>
                <w:sz w:val="24"/>
                <w:szCs w:val="24"/>
              </w:rPr>
            </w:pPr>
            <w:r>
              <w:rPr>
                <w:rFonts w:ascii="Times New Roman" w:hAnsi="Times New Roman" w:cs="Times New Roman"/>
                <w:sz w:val="24"/>
                <w:szCs w:val="24"/>
              </w:rPr>
              <w:t>2</w:t>
            </w:r>
          </w:p>
        </w:tc>
        <w:tc>
          <w:tcPr>
            <w:tcW w:w="1022" w:type="dxa"/>
          </w:tcPr>
          <w:p w14:paraId="74F169DA"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19</w:t>
            </w:r>
          </w:p>
        </w:tc>
        <w:tc>
          <w:tcPr>
            <w:tcW w:w="1409" w:type="dxa"/>
          </w:tcPr>
          <w:p w14:paraId="6C76CDB3"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67</w:t>
            </w:r>
          </w:p>
        </w:tc>
        <w:tc>
          <w:tcPr>
            <w:tcW w:w="883" w:type="dxa"/>
          </w:tcPr>
          <w:p w14:paraId="24BE2F76"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1979</w:t>
            </w:r>
          </w:p>
        </w:tc>
        <w:tc>
          <w:tcPr>
            <w:tcW w:w="1082" w:type="dxa"/>
          </w:tcPr>
          <w:p w14:paraId="2F2F76D8"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2103</w:t>
            </w:r>
          </w:p>
        </w:tc>
        <w:tc>
          <w:tcPr>
            <w:tcW w:w="1190" w:type="dxa"/>
          </w:tcPr>
          <w:p w14:paraId="4AEF000E"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67</w:t>
            </w:r>
          </w:p>
        </w:tc>
        <w:tc>
          <w:tcPr>
            <w:tcW w:w="997" w:type="dxa"/>
          </w:tcPr>
          <w:p w14:paraId="4DE1ECC8"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2398</w:t>
            </w:r>
          </w:p>
        </w:tc>
        <w:tc>
          <w:tcPr>
            <w:tcW w:w="1082" w:type="dxa"/>
          </w:tcPr>
          <w:p w14:paraId="6F458A5F"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2563</w:t>
            </w:r>
          </w:p>
        </w:tc>
      </w:tr>
      <w:tr w:rsidR="00EB64E2" w14:paraId="172A1064" w14:textId="77777777" w:rsidTr="00D80386">
        <w:tc>
          <w:tcPr>
            <w:tcW w:w="1351" w:type="dxa"/>
          </w:tcPr>
          <w:p w14:paraId="284571AE" w14:textId="77777777" w:rsidR="00EB64E2" w:rsidRDefault="00EB64E2" w:rsidP="00D80386">
            <w:pPr>
              <w:rPr>
                <w:rFonts w:ascii="Times New Roman" w:hAnsi="Times New Roman" w:cs="Times New Roman"/>
                <w:sz w:val="24"/>
                <w:szCs w:val="24"/>
              </w:rPr>
            </w:pPr>
            <w:r>
              <w:rPr>
                <w:rFonts w:ascii="Times New Roman" w:hAnsi="Times New Roman" w:cs="Times New Roman"/>
                <w:sz w:val="24"/>
                <w:szCs w:val="24"/>
              </w:rPr>
              <w:t>3</w:t>
            </w:r>
          </w:p>
        </w:tc>
        <w:tc>
          <w:tcPr>
            <w:tcW w:w="1022" w:type="dxa"/>
          </w:tcPr>
          <w:p w14:paraId="0B26E0CD"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20</w:t>
            </w:r>
          </w:p>
        </w:tc>
        <w:tc>
          <w:tcPr>
            <w:tcW w:w="1409" w:type="dxa"/>
          </w:tcPr>
          <w:p w14:paraId="6D8AE1FA"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65</w:t>
            </w:r>
          </w:p>
        </w:tc>
        <w:tc>
          <w:tcPr>
            <w:tcW w:w="883" w:type="dxa"/>
          </w:tcPr>
          <w:p w14:paraId="040C14EE"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1901</w:t>
            </w:r>
          </w:p>
        </w:tc>
        <w:tc>
          <w:tcPr>
            <w:tcW w:w="1082" w:type="dxa"/>
          </w:tcPr>
          <w:p w14:paraId="5E8BB185"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2040</w:t>
            </w:r>
          </w:p>
        </w:tc>
        <w:tc>
          <w:tcPr>
            <w:tcW w:w="1190" w:type="dxa"/>
          </w:tcPr>
          <w:p w14:paraId="30262AF6"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65</w:t>
            </w:r>
          </w:p>
        </w:tc>
        <w:tc>
          <w:tcPr>
            <w:tcW w:w="997" w:type="dxa"/>
          </w:tcPr>
          <w:p w14:paraId="434AEB92"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2232</w:t>
            </w:r>
          </w:p>
        </w:tc>
        <w:tc>
          <w:tcPr>
            <w:tcW w:w="1082" w:type="dxa"/>
          </w:tcPr>
          <w:p w14:paraId="2C3C0F77"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2487</w:t>
            </w:r>
          </w:p>
        </w:tc>
      </w:tr>
      <w:tr w:rsidR="00EB64E2" w14:paraId="79912757" w14:textId="77777777" w:rsidTr="00D80386">
        <w:tc>
          <w:tcPr>
            <w:tcW w:w="1351" w:type="dxa"/>
          </w:tcPr>
          <w:p w14:paraId="43C37CBB" w14:textId="77777777" w:rsidR="00EB64E2" w:rsidRDefault="00EB64E2" w:rsidP="00D80386">
            <w:pPr>
              <w:rPr>
                <w:rFonts w:ascii="Times New Roman" w:hAnsi="Times New Roman" w:cs="Times New Roman"/>
                <w:sz w:val="24"/>
                <w:szCs w:val="24"/>
              </w:rPr>
            </w:pPr>
            <w:r>
              <w:rPr>
                <w:rFonts w:ascii="Times New Roman" w:hAnsi="Times New Roman" w:cs="Times New Roman"/>
                <w:sz w:val="24"/>
                <w:szCs w:val="24"/>
              </w:rPr>
              <w:t>4</w:t>
            </w:r>
          </w:p>
        </w:tc>
        <w:tc>
          <w:tcPr>
            <w:tcW w:w="1022" w:type="dxa"/>
          </w:tcPr>
          <w:p w14:paraId="3D94F8D0"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30</w:t>
            </w:r>
          </w:p>
        </w:tc>
        <w:tc>
          <w:tcPr>
            <w:tcW w:w="1409" w:type="dxa"/>
          </w:tcPr>
          <w:p w14:paraId="171A061A"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68</w:t>
            </w:r>
          </w:p>
        </w:tc>
        <w:tc>
          <w:tcPr>
            <w:tcW w:w="883" w:type="dxa"/>
          </w:tcPr>
          <w:p w14:paraId="5C68D24F"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2010</w:t>
            </w:r>
          </w:p>
        </w:tc>
        <w:tc>
          <w:tcPr>
            <w:tcW w:w="1082" w:type="dxa"/>
          </w:tcPr>
          <w:p w14:paraId="3C5909C0"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2135</w:t>
            </w:r>
          </w:p>
        </w:tc>
        <w:tc>
          <w:tcPr>
            <w:tcW w:w="1190" w:type="dxa"/>
          </w:tcPr>
          <w:p w14:paraId="3ED7D78D"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68</w:t>
            </w:r>
          </w:p>
        </w:tc>
        <w:tc>
          <w:tcPr>
            <w:tcW w:w="997" w:type="dxa"/>
          </w:tcPr>
          <w:p w14:paraId="79751D07"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2335</w:t>
            </w:r>
          </w:p>
        </w:tc>
        <w:tc>
          <w:tcPr>
            <w:tcW w:w="1082" w:type="dxa"/>
          </w:tcPr>
          <w:p w14:paraId="1CE78976"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2602</w:t>
            </w:r>
          </w:p>
        </w:tc>
      </w:tr>
      <w:tr w:rsidR="00EB64E2" w14:paraId="1A422491" w14:textId="77777777" w:rsidTr="00D80386">
        <w:tc>
          <w:tcPr>
            <w:tcW w:w="1351" w:type="dxa"/>
          </w:tcPr>
          <w:p w14:paraId="509F2CA4" w14:textId="77777777" w:rsidR="00EB64E2" w:rsidRDefault="00EB64E2" w:rsidP="00D80386">
            <w:pPr>
              <w:rPr>
                <w:rFonts w:ascii="Times New Roman" w:hAnsi="Times New Roman" w:cs="Times New Roman"/>
                <w:sz w:val="24"/>
                <w:szCs w:val="24"/>
              </w:rPr>
            </w:pPr>
            <w:r>
              <w:rPr>
                <w:rFonts w:ascii="Times New Roman" w:hAnsi="Times New Roman" w:cs="Times New Roman"/>
                <w:sz w:val="24"/>
                <w:szCs w:val="24"/>
              </w:rPr>
              <w:t>5</w:t>
            </w:r>
          </w:p>
        </w:tc>
        <w:tc>
          <w:tcPr>
            <w:tcW w:w="1022" w:type="dxa"/>
          </w:tcPr>
          <w:p w14:paraId="0580691F"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40</w:t>
            </w:r>
          </w:p>
        </w:tc>
        <w:tc>
          <w:tcPr>
            <w:tcW w:w="1409" w:type="dxa"/>
          </w:tcPr>
          <w:p w14:paraId="2A4D8010"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81</w:t>
            </w:r>
          </w:p>
        </w:tc>
        <w:tc>
          <w:tcPr>
            <w:tcW w:w="883" w:type="dxa"/>
          </w:tcPr>
          <w:p w14:paraId="7A36A952"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2389</w:t>
            </w:r>
          </w:p>
        </w:tc>
        <w:tc>
          <w:tcPr>
            <w:tcW w:w="1082" w:type="dxa"/>
          </w:tcPr>
          <w:p w14:paraId="1E0AA1E2"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2543</w:t>
            </w:r>
          </w:p>
        </w:tc>
        <w:tc>
          <w:tcPr>
            <w:tcW w:w="1190" w:type="dxa"/>
          </w:tcPr>
          <w:p w14:paraId="18F10E94"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81</w:t>
            </w:r>
          </w:p>
        </w:tc>
        <w:tc>
          <w:tcPr>
            <w:tcW w:w="997" w:type="dxa"/>
          </w:tcPr>
          <w:p w14:paraId="72C9156F"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2780</w:t>
            </w:r>
          </w:p>
        </w:tc>
        <w:tc>
          <w:tcPr>
            <w:tcW w:w="1082" w:type="dxa"/>
          </w:tcPr>
          <w:p w14:paraId="27484314"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3199</w:t>
            </w:r>
          </w:p>
        </w:tc>
      </w:tr>
      <w:tr w:rsidR="00EB64E2" w14:paraId="6B892768" w14:textId="77777777" w:rsidTr="00D80386">
        <w:tc>
          <w:tcPr>
            <w:tcW w:w="1351" w:type="dxa"/>
          </w:tcPr>
          <w:p w14:paraId="7681A165" w14:textId="77777777" w:rsidR="00EB64E2" w:rsidRDefault="00EB64E2" w:rsidP="00D80386">
            <w:pPr>
              <w:rPr>
                <w:rFonts w:ascii="Times New Roman" w:hAnsi="Times New Roman" w:cs="Times New Roman"/>
                <w:sz w:val="24"/>
                <w:szCs w:val="24"/>
              </w:rPr>
            </w:pPr>
            <w:r>
              <w:rPr>
                <w:rFonts w:ascii="Times New Roman" w:hAnsi="Times New Roman" w:cs="Times New Roman"/>
                <w:sz w:val="24"/>
                <w:szCs w:val="24"/>
              </w:rPr>
              <w:t>6</w:t>
            </w:r>
          </w:p>
        </w:tc>
        <w:tc>
          <w:tcPr>
            <w:tcW w:w="1022" w:type="dxa"/>
          </w:tcPr>
          <w:p w14:paraId="66198DE9"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19</w:t>
            </w:r>
          </w:p>
        </w:tc>
        <w:tc>
          <w:tcPr>
            <w:tcW w:w="1409" w:type="dxa"/>
          </w:tcPr>
          <w:p w14:paraId="7D6604F9"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67</w:t>
            </w:r>
          </w:p>
        </w:tc>
        <w:tc>
          <w:tcPr>
            <w:tcW w:w="883" w:type="dxa"/>
          </w:tcPr>
          <w:p w14:paraId="4DD9C2C9"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1999</w:t>
            </w:r>
          </w:p>
        </w:tc>
        <w:tc>
          <w:tcPr>
            <w:tcW w:w="1082" w:type="dxa"/>
          </w:tcPr>
          <w:p w14:paraId="36127C73"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2103</w:t>
            </w:r>
          </w:p>
        </w:tc>
        <w:tc>
          <w:tcPr>
            <w:tcW w:w="1190" w:type="dxa"/>
          </w:tcPr>
          <w:p w14:paraId="7E3D2309"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67</w:t>
            </w:r>
          </w:p>
        </w:tc>
        <w:tc>
          <w:tcPr>
            <w:tcW w:w="997" w:type="dxa"/>
          </w:tcPr>
          <w:p w14:paraId="0A76199E"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2300</w:t>
            </w:r>
          </w:p>
        </w:tc>
        <w:tc>
          <w:tcPr>
            <w:tcW w:w="1082" w:type="dxa"/>
          </w:tcPr>
          <w:p w14:paraId="6FC173EC"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2563</w:t>
            </w:r>
          </w:p>
        </w:tc>
      </w:tr>
      <w:tr w:rsidR="00EB64E2" w14:paraId="5A1E0CB1" w14:textId="77777777" w:rsidTr="00D80386">
        <w:tc>
          <w:tcPr>
            <w:tcW w:w="1351" w:type="dxa"/>
          </w:tcPr>
          <w:p w14:paraId="07B9B898" w14:textId="77777777" w:rsidR="00EB64E2" w:rsidRDefault="00EB64E2" w:rsidP="00D80386">
            <w:pPr>
              <w:rPr>
                <w:rFonts w:ascii="Times New Roman" w:hAnsi="Times New Roman" w:cs="Times New Roman"/>
                <w:sz w:val="24"/>
                <w:szCs w:val="24"/>
              </w:rPr>
            </w:pPr>
            <w:r>
              <w:rPr>
                <w:rFonts w:ascii="Times New Roman" w:hAnsi="Times New Roman" w:cs="Times New Roman"/>
                <w:sz w:val="24"/>
                <w:szCs w:val="24"/>
              </w:rPr>
              <w:t>7</w:t>
            </w:r>
          </w:p>
        </w:tc>
        <w:tc>
          <w:tcPr>
            <w:tcW w:w="1022" w:type="dxa"/>
          </w:tcPr>
          <w:p w14:paraId="7AEB63C6"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34</w:t>
            </w:r>
          </w:p>
        </w:tc>
        <w:tc>
          <w:tcPr>
            <w:tcW w:w="1409" w:type="dxa"/>
          </w:tcPr>
          <w:p w14:paraId="335FAADA"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71</w:t>
            </w:r>
          </w:p>
        </w:tc>
        <w:tc>
          <w:tcPr>
            <w:tcW w:w="883" w:type="dxa"/>
          </w:tcPr>
          <w:p w14:paraId="782A33D9"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2100</w:t>
            </w:r>
          </w:p>
        </w:tc>
        <w:tc>
          <w:tcPr>
            <w:tcW w:w="1082" w:type="dxa"/>
          </w:tcPr>
          <w:p w14:paraId="0614170D"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2229</w:t>
            </w:r>
          </w:p>
        </w:tc>
        <w:tc>
          <w:tcPr>
            <w:tcW w:w="1190" w:type="dxa"/>
          </w:tcPr>
          <w:p w14:paraId="4BC51414"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71</w:t>
            </w:r>
          </w:p>
        </w:tc>
        <w:tc>
          <w:tcPr>
            <w:tcW w:w="997" w:type="dxa"/>
          </w:tcPr>
          <w:p w14:paraId="62A0329B"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2438</w:t>
            </w:r>
          </w:p>
        </w:tc>
        <w:tc>
          <w:tcPr>
            <w:tcW w:w="1082" w:type="dxa"/>
          </w:tcPr>
          <w:p w14:paraId="36C2615D"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2776</w:t>
            </w:r>
          </w:p>
        </w:tc>
      </w:tr>
      <w:tr w:rsidR="00EB64E2" w14:paraId="3C22434F" w14:textId="77777777" w:rsidTr="00D80386">
        <w:tc>
          <w:tcPr>
            <w:tcW w:w="1351" w:type="dxa"/>
          </w:tcPr>
          <w:p w14:paraId="4DD9CF52" w14:textId="77777777" w:rsidR="00EB64E2" w:rsidRDefault="00EB64E2" w:rsidP="00D80386">
            <w:pPr>
              <w:rPr>
                <w:rFonts w:ascii="Times New Roman" w:hAnsi="Times New Roman" w:cs="Times New Roman"/>
                <w:sz w:val="24"/>
                <w:szCs w:val="24"/>
              </w:rPr>
            </w:pPr>
            <w:r>
              <w:rPr>
                <w:rFonts w:ascii="Times New Roman" w:hAnsi="Times New Roman" w:cs="Times New Roman"/>
                <w:sz w:val="24"/>
                <w:szCs w:val="24"/>
              </w:rPr>
              <w:t>8</w:t>
            </w:r>
          </w:p>
        </w:tc>
        <w:tc>
          <w:tcPr>
            <w:tcW w:w="1022" w:type="dxa"/>
          </w:tcPr>
          <w:p w14:paraId="37F361A5"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36</w:t>
            </w:r>
          </w:p>
        </w:tc>
        <w:tc>
          <w:tcPr>
            <w:tcW w:w="1409" w:type="dxa"/>
          </w:tcPr>
          <w:p w14:paraId="0EF5BD27"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69</w:t>
            </w:r>
          </w:p>
        </w:tc>
        <w:tc>
          <w:tcPr>
            <w:tcW w:w="883" w:type="dxa"/>
          </w:tcPr>
          <w:p w14:paraId="04663C37"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2039</w:t>
            </w:r>
          </w:p>
        </w:tc>
        <w:tc>
          <w:tcPr>
            <w:tcW w:w="1082" w:type="dxa"/>
          </w:tcPr>
          <w:p w14:paraId="6120C28D"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2166</w:t>
            </w:r>
          </w:p>
        </w:tc>
        <w:tc>
          <w:tcPr>
            <w:tcW w:w="1190" w:type="dxa"/>
          </w:tcPr>
          <w:p w14:paraId="40D47A62"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69</w:t>
            </w:r>
          </w:p>
        </w:tc>
        <w:tc>
          <w:tcPr>
            <w:tcW w:w="997" w:type="dxa"/>
          </w:tcPr>
          <w:p w14:paraId="3267CF4E"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2369</w:t>
            </w:r>
          </w:p>
        </w:tc>
        <w:tc>
          <w:tcPr>
            <w:tcW w:w="1082" w:type="dxa"/>
          </w:tcPr>
          <w:p w14:paraId="5388A4AC"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2640</w:t>
            </w:r>
          </w:p>
        </w:tc>
      </w:tr>
      <w:tr w:rsidR="00EB64E2" w14:paraId="566BE85C" w14:textId="77777777" w:rsidTr="00D80386">
        <w:tc>
          <w:tcPr>
            <w:tcW w:w="1351" w:type="dxa"/>
          </w:tcPr>
          <w:p w14:paraId="097D0BF6" w14:textId="77777777" w:rsidR="00EB64E2" w:rsidRDefault="00EB64E2" w:rsidP="00D80386">
            <w:pPr>
              <w:rPr>
                <w:rFonts w:ascii="Times New Roman" w:hAnsi="Times New Roman" w:cs="Times New Roman"/>
                <w:sz w:val="24"/>
                <w:szCs w:val="24"/>
              </w:rPr>
            </w:pPr>
            <w:r>
              <w:rPr>
                <w:rFonts w:ascii="Times New Roman" w:hAnsi="Times New Roman" w:cs="Times New Roman"/>
                <w:sz w:val="24"/>
                <w:szCs w:val="24"/>
              </w:rPr>
              <w:t>9</w:t>
            </w:r>
          </w:p>
        </w:tc>
        <w:tc>
          <w:tcPr>
            <w:tcW w:w="1022" w:type="dxa"/>
          </w:tcPr>
          <w:p w14:paraId="1D40A32D"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28</w:t>
            </w:r>
          </w:p>
        </w:tc>
        <w:tc>
          <w:tcPr>
            <w:tcW w:w="1409" w:type="dxa"/>
          </w:tcPr>
          <w:p w14:paraId="53C0C1C6"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80</w:t>
            </w:r>
          </w:p>
        </w:tc>
        <w:tc>
          <w:tcPr>
            <w:tcW w:w="883" w:type="dxa"/>
          </w:tcPr>
          <w:p w14:paraId="24D6AD43"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2332</w:t>
            </w:r>
          </w:p>
        </w:tc>
        <w:tc>
          <w:tcPr>
            <w:tcW w:w="1082" w:type="dxa"/>
          </w:tcPr>
          <w:p w14:paraId="5AC19F22"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2511</w:t>
            </w:r>
          </w:p>
        </w:tc>
        <w:tc>
          <w:tcPr>
            <w:tcW w:w="1190" w:type="dxa"/>
          </w:tcPr>
          <w:p w14:paraId="5102B33E"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80</w:t>
            </w:r>
          </w:p>
        </w:tc>
        <w:tc>
          <w:tcPr>
            <w:tcW w:w="997" w:type="dxa"/>
          </w:tcPr>
          <w:p w14:paraId="6FA32DD5"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2847</w:t>
            </w:r>
          </w:p>
        </w:tc>
        <w:tc>
          <w:tcPr>
            <w:tcW w:w="1082" w:type="dxa"/>
          </w:tcPr>
          <w:p w14:paraId="62223C30"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3061</w:t>
            </w:r>
          </w:p>
        </w:tc>
      </w:tr>
      <w:tr w:rsidR="00EB64E2" w14:paraId="63488E1B" w14:textId="77777777" w:rsidTr="00D80386">
        <w:tc>
          <w:tcPr>
            <w:tcW w:w="1351" w:type="dxa"/>
          </w:tcPr>
          <w:p w14:paraId="04BDF2FC" w14:textId="77777777" w:rsidR="00EB64E2" w:rsidRDefault="00EB64E2" w:rsidP="00D80386">
            <w:pPr>
              <w:rPr>
                <w:rFonts w:ascii="Times New Roman" w:hAnsi="Times New Roman" w:cs="Times New Roman"/>
                <w:sz w:val="24"/>
                <w:szCs w:val="24"/>
              </w:rPr>
            </w:pPr>
            <w:r>
              <w:rPr>
                <w:rFonts w:ascii="Times New Roman" w:hAnsi="Times New Roman" w:cs="Times New Roman"/>
                <w:sz w:val="24"/>
                <w:szCs w:val="24"/>
              </w:rPr>
              <w:t>10</w:t>
            </w:r>
          </w:p>
        </w:tc>
        <w:tc>
          <w:tcPr>
            <w:tcW w:w="1022" w:type="dxa"/>
          </w:tcPr>
          <w:p w14:paraId="061F4DB2"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25</w:t>
            </w:r>
          </w:p>
        </w:tc>
        <w:tc>
          <w:tcPr>
            <w:tcW w:w="1409" w:type="dxa"/>
          </w:tcPr>
          <w:p w14:paraId="79F45637"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78</w:t>
            </w:r>
          </w:p>
        </w:tc>
        <w:tc>
          <w:tcPr>
            <w:tcW w:w="883" w:type="dxa"/>
          </w:tcPr>
          <w:p w14:paraId="2D9C70CC"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2210</w:t>
            </w:r>
          </w:p>
        </w:tc>
        <w:tc>
          <w:tcPr>
            <w:tcW w:w="1082" w:type="dxa"/>
          </w:tcPr>
          <w:p w14:paraId="659FFC7A"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2449</w:t>
            </w:r>
          </w:p>
        </w:tc>
        <w:tc>
          <w:tcPr>
            <w:tcW w:w="1190" w:type="dxa"/>
          </w:tcPr>
          <w:p w14:paraId="45A5C144"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78</w:t>
            </w:r>
          </w:p>
        </w:tc>
        <w:tc>
          <w:tcPr>
            <w:tcW w:w="997" w:type="dxa"/>
          </w:tcPr>
          <w:p w14:paraId="02F42B98"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2778</w:t>
            </w:r>
          </w:p>
        </w:tc>
        <w:tc>
          <w:tcPr>
            <w:tcW w:w="1082" w:type="dxa"/>
          </w:tcPr>
          <w:p w14:paraId="6C390A2F"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2984</w:t>
            </w:r>
          </w:p>
        </w:tc>
      </w:tr>
      <w:tr w:rsidR="00EB64E2" w14:paraId="406BA96A" w14:textId="77777777" w:rsidTr="00D80386">
        <w:tc>
          <w:tcPr>
            <w:tcW w:w="1351" w:type="dxa"/>
          </w:tcPr>
          <w:p w14:paraId="71809B44" w14:textId="77777777" w:rsidR="00EB64E2" w:rsidRDefault="00EB64E2" w:rsidP="00D80386">
            <w:pPr>
              <w:rPr>
                <w:rFonts w:ascii="Times New Roman" w:hAnsi="Times New Roman" w:cs="Times New Roman"/>
                <w:sz w:val="24"/>
                <w:szCs w:val="24"/>
              </w:rPr>
            </w:pPr>
            <w:r>
              <w:rPr>
                <w:rFonts w:ascii="Times New Roman" w:hAnsi="Times New Roman" w:cs="Times New Roman"/>
                <w:sz w:val="24"/>
                <w:szCs w:val="24"/>
              </w:rPr>
              <w:t>11</w:t>
            </w:r>
          </w:p>
        </w:tc>
        <w:tc>
          <w:tcPr>
            <w:tcW w:w="1022" w:type="dxa"/>
          </w:tcPr>
          <w:p w14:paraId="6DD16A66"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19</w:t>
            </w:r>
          </w:p>
        </w:tc>
        <w:tc>
          <w:tcPr>
            <w:tcW w:w="1409" w:type="dxa"/>
          </w:tcPr>
          <w:p w14:paraId="15EBBE13"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59</w:t>
            </w:r>
          </w:p>
        </w:tc>
        <w:tc>
          <w:tcPr>
            <w:tcW w:w="883" w:type="dxa"/>
          </w:tcPr>
          <w:p w14:paraId="0FE78B7D"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1701</w:t>
            </w:r>
          </w:p>
        </w:tc>
        <w:tc>
          <w:tcPr>
            <w:tcW w:w="1082" w:type="dxa"/>
          </w:tcPr>
          <w:p w14:paraId="40DEF0CF"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1852</w:t>
            </w:r>
          </w:p>
        </w:tc>
        <w:tc>
          <w:tcPr>
            <w:tcW w:w="1190" w:type="dxa"/>
          </w:tcPr>
          <w:p w14:paraId="43C90A18"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59</w:t>
            </w:r>
          </w:p>
        </w:tc>
        <w:tc>
          <w:tcPr>
            <w:tcW w:w="997" w:type="dxa"/>
          </w:tcPr>
          <w:p w14:paraId="12950CD8"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2126</w:t>
            </w:r>
          </w:p>
        </w:tc>
        <w:tc>
          <w:tcPr>
            <w:tcW w:w="1082" w:type="dxa"/>
          </w:tcPr>
          <w:p w14:paraId="7B1A70F0" w14:textId="77777777" w:rsidR="00EB64E2" w:rsidRDefault="00EB64E2" w:rsidP="00D80386">
            <w:pPr>
              <w:jc w:val="center"/>
              <w:rPr>
                <w:rFonts w:ascii="Times New Roman" w:hAnsi="Times New Roman" w:cs="Times New Roman"/>
                <w:sz w:val="24"/>
                <w:szCs w:val="24"/>
              </w:rPr>
            </w:pPr>
            <w:r>
              <w:rPr>
                <w:rFonts w:ascii="Times New Roman" w:hAnsi="Times New Roman" w:cs="Times New Roman"/>
                <w:sz w:val="24"/>
                <w:szCs w:val="24"/>
              </w:rPr>
              <w:t>2357</w:t>
            </w:r>
          </w:p>
        </w:tc>
      </w:tr>
    </w:tbl>
    <w:p w14:paraId="42F63784" w14:textId="77777777" w:rsidR="00EB64E2" w:rsidRPr="004150A6" w:rsidRDefault="00EB64E2" w:rsidP="004150A6">
      <w:pPr>
        <w:jc w:val="center"/>
        <w:rPr>
          <w:rFonts w:eastAsia="Times New Roman"/>
          <w:b/>
          <w:sz w:val="24"/>
          <w:szCs w:val="24"/>
        </w:rPr>
      </w:pPr>
    </w:p>
    <w:sectPr w:rsidR="00EB64E2" w:rsidRPr="004150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A9BB95" w14:textId="77777777" w:rsidR="003B0150" w:rsidRDefault="003B0150" w:rsidP="0077207E">
      <w:pPr>
        <w:spacing w:line="240" w:lineRule="auto"/>
      </w:pPr>
      <w:r>
        <w:separator/>
      </w:r>
    </w:p>
  </w:endnote>
  <w:endnote w:type="continuationSeparator" w:id="0">
    <w:p w14:paraId="37C71822" w14:textId="77777777" w:rsidR="003B0150" w:rsidRDefault="003B0150"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AE3D6E" w14:textId="77777777" w:rsidR="003B0150" w:rsidRDefault="003B0150" w:rsidP="0077207E">
      <w:pPr>
        <w:spacing w:line="240" w:lineRule="auto"/>
      </w:pPr>
      <w:r>
        <w:separator/>
      </w:r>
    </w:p>
  </w:footnote>
  <w:footnote w:type="continuationSeparator" w:id="0">
    <w:p w14:paraId="04A65DF2" w14:textId="77777777" w:rsidR="003B0150" w:rsidRDefault="003B0150"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594F28"/>
    <w:multiLevelType w:val="hybridMultilevel"/>
    <w:tmpl w:val="CE6CBD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D23CBC"/>
    <w:multiLevelType w:val="hybridMultilevel"/>
    <w:tmpl w:val="6520D6A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num>
  <w:num w:numId="2">
    <w:abstractNumId w:val="1"/>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3649F"/>
    <w:rsid w:val="000936AF"/>
    <w:rsid w:val="000B0DB4"/>
    <w:rsid w:val="000D4291"/>
    <w:rsid w:val="00105F2F"/>
    <w:rsid w:val="00182273"/>
    <w:rsid w:val="001F7C59"/>
    <w:rsid w:val="002342C1"/>
    <w:rsid w:val="00284793"/>
    <w:rsid w:val="00317441"/>
    <w:rsid w:val="00344249"/>
    <w:rsid w:val="003B0150"/>
    <w:rsid w:val="00401D59"/>
    <w:rsid w:val="004150A6"/>
    <w:rsid w:val="00417FA2"/>
    <w:rsid w:val="00424460"/>
    <w:rsid w:val="00437D19"/>
    <w:rsid w:val="00484EC1"/>
    <w:rsid w:val="004E5105"/>
    <w:rsid w:val="005374BB"/>
    <w:rsid w:val="00547245"/>
    <w:rsid w:val="005A7443"/>
    <w:rsid w:val="005A7E8A"/>
    <w:rsid w:val="005C2FF2"/>
    <w:rsid w:val="005E7773"/>
    <w:rsid w:val="00695042"/>
    <w:rsid w:val="006E47E1"/>
    <w:rsid w:val="0071184E"/>
    <w:rsid w:val="0077207E"/>
    <w:rsid w:val="007D2445"/>
    <w:rsid w:val="007D332B"/>
    <w:rsid w:val="00834EF4"/>
    <w:rsid w:val="00846882"/>
    <w:rsid w:val="0091533E"/>
    <w:rsid w:val="00A02860"/>
    <w:rsid w:val="00A35069"/>
    <w:rsid w:val="00A72A53"/>
    <w:rsid w:val="00B250B5"/>
    <w:rsid w:val="00BF3F1C"/>
    <w:rsid w:val="00C10F21"/>
    <w:rsid w:val="00C3093A"/>
    <w:rsid w:val="00C5204C"/>
    <w:rsid w:val="00C536A6"/>
    <w:rsid w:val="00C6371F"/>
    <w:rsid w:val="00CA0668"/>
    <w:rsid w:val="00CA255D"/>
    <w:rsid w:val="00CB1CB8"/>
    <w:rsid w:val="00D16B95"/>
    <w:rsid w:val="00D34C76"/>
    <w:rsid w:val="00D6095A"/>
    <w:rsid w:val="00DF5A32"/>
    <w:rsid w:val="00E10195"/>
    <w:rsid w:val="00E53FEC"/>
    <w:rsid w:val="00EA5C3F"/>
    <w:rsid w:val="00EB16D3"/>
    <w:rsid w:val="00EB1F41"/>
    <w:rsid w:val="00EB64E2"/>
    <w:rsid w:val="00EB776E"/>
    <w:rsid w:val="00EE29ED"/>
    <w:rsid w:val="00F12026"/>
    <w:rsid w:val="00FD2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242DCA"/>
  <w15:docId w15:val="{CCDCEF55-B7CF-4C2B-8BF3-597D457C6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182273"/>
    <w:rPr>
      <w:color w:val="0000FF" w:themeColor="hyperlink"/>
      <w:u w:val="single"/>
    </w:rPr>
  </w:style>
  <w:style w:type="character" w:styleId="UnresolvedMention">
    <w:name w:val="Unresolved Mention"/>
    <w:basedOn w:val="DefaultParagraphFont"/>
    <w:uiPriority w:val="99"/>
    <w:semiHidden/>
    <w:unhideWhenUsed/>
    <w:rsid w:val="00EB64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1760382">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andfonline.com/loi/rjsp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64495-B597-4C5D-81CA-8D7959597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2821</Words>
  <Characters>16084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kyle stacey-hart</cp:lastModifiedBy>
  <cp:revision>2</cp:revision>
  <cp:lastPrinted>2014-08-18T15:50:00Z</cp:lastPrinted>
  <dcterms:created xsi:type="dcterms:W3CDTF">2020-07-19T15:42:00Z</dcterms:created>
  <dcterms:modified xsi:type="dcterms:W3CDTF">2020-07-19T15:42:00Z</dcterms:modified>
</cp:coreProperties>
</file>