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79675622"/>
        <w:docPartObj>
          <w:docPartGallery w:val="Cover Pages"/>
          <w:docPartUnique/>
        </w:docPartObj>
      </w:sdtPr>
      <w:sdtEndPr>
        <w:rPr>
          <w:b/>
        </w:rPr>
      </w:sdtEndPr>
      <w:sdtContent>
        <w:p w14:paraId="55EC3EB4" w14:textId="06185678" w:rsidR="000041DE" w:rsidRDefault="000041DE"/>
        <w:p w14:paraId="7903CF30" w14:textId="57A85CCD" w:rsidR="000041DE" w:rsidRDefault="000041DE">
          <w:pPr>
            <w:rPr>
              <w:b/>
            </w:rPr>
          </w:pPr>
          <w:r>
            <w:rPr>
              <w:noProof/>
              <w:lang w:eastAsia="en-GB"/>
            </w:rPr>
            <mc:AlternateContent>
              <mc:Choice Requires="wps">
                <w:drawing>
                  <wp:anchor distT="0" distB="0" distL="182880" distR="182880" simplePos="0" relativeHeight="251665408" behindDoc="0" locked="0" layoutInCell="1" allowOverlap="1" wp14:anchorId="040DF605" wp14:editId="70FD13AA">
                    <wp:simplePos x="0" y="0"/>
                    <mc:AlternateContent>
                      <mc:Choice Requires="wp14">
                        <wp:positionH relativeFrom="margin">
                          <wp14:pctPosHOffset>7700</wp14:pctPosHOffset>
                        </wp:positionH>
                      </mc:Choice>
                      <mc:Fallback>
                        <wp:positionH relativeFrom="page">
                          <wp:posOffset>1355090</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525010" cy="136906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525010" cy="1369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724642" w14:textId="591CBAE4" w:rsidR="000041DE" w:rsidRDefault="00961866">
                                <w:pPr>
                                  <w:pStyle w:val="NoSpacing"/>
                                  <w:spacing w:before="40" w:after="560" w:line="216" w:lineRule="auto"/>
                                  <w:rPr>
                                    <w:color w:val="4472C4" w:themeColor="accent1"/>
                                    <w:sz w:val="72"/>
                                    <w:szCs w:val="72"/>
                                  </w:rPr>
                                </w:pPr>
                                <w:sdt>
                                  <w:sdtPr>
                                    <w:rPr>
                                      <w:color w:val="4472C4" w:themeColor="accent1"/>
                                      <w:sz w:val="72"/>
                                      <w:szCs w:val="72"/>
                                    </w:rPr>
                                    <w:alias w:val="Title"/>
                                    <w:tag w:val=""/>
                                    <w:id w:val="-394820091"/>
                                    <w:dataBinding w:prefixMappings="xmlns:ns0='http://purl.org/dc/elements/1.1/' xmlns:ns1='http://schemas.openxmlformats.org/package/2006/metadata/core-properties' " w:xpath="/ns1:coreProperties[1]/ns0:title[1]" w:storeItemID="{6C3C8BC8-F283-45AE-878A-BAB7291924A1}"/>
                                    <w:text/>
                                  </w:sdtPr>
                                  <w:sdtEndPr/>
                                  <w:sdtContent>
                                    <w:r w:rsidR="000041DE">
                                      <w:rPr>
                                        <w:color w:val="4472C4" w:themeColor="accent1"/>
                                        <w:sz w:val="72"/>
                                        <w:szCs w:val="72"/>
                                      </w:rPr>
                                      <w:t xml:space="preserve">Ways of Perceiving </w:t>
                                    </w:r>
                                  </w:sdtContent>
                                </w:sdt>
                              </w:p>
                              <w:sdt>
                                <w:sdtPr>
                                  <w:rPr>
                                    <w:caps/>
                                    <w:color w:val="1F4E79" w:themeColor="accent5" w:themeShade="80"/>
                                    <w:sz w:val="28"/>
                                    <w:szCs w:val="28"/>
                                  </w:rPr>
                                  <w:alias w:val="Subtitle"/>
                                  <w:tag w:val=""/>
                                  <w:id w:val="-799138332"/>
                                  <w:dataBinding w:prefixMappings="xmlns:ns0='http://purl.org/dc/elements/1.1/' xmlns:ns1='http://schemas.openxmlformats.org/package/2006/metadata/core-properties' " w:xpath="/ns1:coreProperties[1]/ns0:subject[1]" w:storeItemID="{6C3C8BC8-F283-45AE-878A-BAB7291924A1}"/>
                                  <w:text/>
                                </w:sdtPr>
                                <w:sdtEndPr/>
                                <w:sdtContent>
                                  <w:p w14:paraId="1EFE2872" w14:textId="6A43FF14" w:rsidR="000041DE" w:rsidRDefault="000041DE">
                                    <w:pPr>
                                      <w:pStyle w:val="NoSpacing"/>
                                      <w:spacing w:before="40" w:after="40"/>
                                      <w:rPr>
                                        <w:caps/>
                                        <w:color w:val="1F4E79" w:themeColor="accent5" w:themeShade="80"/>
                                        <w:sz w:val="28"/>
                                        <w:szCs w:val="28"/>
                                      </w:rPr>
                                    </w:pPr>
                                    <w:r>
                                      <w:rPr>
                                        <w:caps/>
                                        <w:color w:val="1F4E79" w:themeColor="accent5" w:themeShade="80"/>
                                        <w:sz w:val="28"/>
                                        <w:szCs w:val="28"/>
                                        <w:lang w:val="en-GB"/>
                                      </w:rPr>
                                      <w:t xml:space="preserve">Word Count </w:t>
                                    </w:r>
                                    <w:r w:rsidR="00097129">
                                      <w:rPr>
                                        <w:caps/>
                                        <w:color w:val="1F4E79" w:themeColor="accent5" w:themeShade="80"/>
                                        <w:sz w:val="28"/>
                                        <w:szCs w:val="28"/>
                                        <w:lang w:val="en-GB"/>
                                      </w:rPr>
                                      <w:t>–</w:t>
                                    </w:r>
                                    <w:r>
                                      <w:rPr>
                                        <w:caps/>
                                        <w:color w:val="1F4E79" w:themeColor="accent5" w:themeShade="80"/>
                                        <w:sz w:val="28"/>
                                        <w:szCs w:val="28"/>
                                        <w:lang w:val="en-GB"/>
                                      </w:rPr>
                                      <w:t xml:space="preserve"> </w:t>
                                    </w:r>
                                    <w:r w:rsidR="00097129">
                                      <w:rPr>
                                        <w:caps/>
                                        <w:color w:val="1F4E79" w:themeColor="accent5" w:themeShade="80"/>
                                        <w:sz w:val="28"/>
                                        <w:szCs w:val="28"/>
                                        <w:lang w:val="en-GB"/>
                                      </w:rPr>
                                      <w:t>1</w:t>
                                    </w:r>
                                    <w:r w:rsidR="00FF4586">
                                      <w:rPr>
                                        <w:caps/>
                                        <w:color w:val="1F4E79" w:themeColor="accent5" w:themeShade="80"/>
                                        <w:sz w:val="28"/>
                                        <w:szCs w:val="28"/>
                                        <w:lang w:val="en-GB"/>
                                      </w:rPr>
                                      <w:t>317</w:t>
                                    </w:r>
                                  </w:p>
                                </w:sdtContent>
                              </w:sdt>
                              <w:sdt>
                                <w:sdtPr>
                                  <w:rPr>
                                    <w:caps/>
                                    <w:color w:val="5B9BD5" w:themeColor="accent5"/>
                                    <w:sz w:val="24"/>
                                    <w:szCs w:val="24"/>
                                  </w:rPr>
                                  <w:alias w:val="Author"/>
                                  <w:tag w:val=""/>
                                  <w:id w:val="-259757654"/>
                                  <w:dataBinding w:prefixMappings="xmlns:ns0='http://purl.org/dc/elements/1.1/' xmlns:ns1='http://schemas.openxmlformats.org/package/2006/metadata/core-properties' " w:xpath="/ns1:coreProperties[1]/ns0:creator[1]" w:storeItemID="{6C3C8BC8-F283-45AE-878A-BAB7291924A1}"/>
                                  <w:text/>
                                </w:sdtPr>
                                <w:sdtEndPr/>
                                <w:sdtContent>
                                  <w:p w14:paraId="1762686C" w14:textId="2D6D63D8" w:rsidR="000041DE" w:rsidRDefault="000041DE">
                                    <w:pPr>
                                      <w:pStyle w:val="NoSpacing"/>
                                      <w:spacing w:before="80" w:after="40"/>
                                      <w:rPr>
                                        <w:caps/>
                                        <w:color w:val="5B9BD5" w:themeColor="accent5"/>
                                        <w:sz w:val="24"/>
                                        <w:szCs w:val="24"/>
                                      </w:rPr>
                                    </w:pPr>
                                    <w:r>
                                      <w:rPr>
                                        <w:caps/>
                                        <w:color w:val="5B9BD5" w:themeColor="accent5"/>
                                        <w:sz w:val="24"/>
                                        <w:szCs w:val="24"/>
                                        <w:lang w:val="en-GB"/>
                                      </w:rPr>
                                      <w:t>Adam Higgins (1700155)</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40DF605" id="_x0000_t202" coordsize="21600,21600" o:spt="202" path="m0,0l0,21600,21600,21600,21600,0xe">
                    <v:stroke joinstyle="miter"/>
                    <v:path gradientshapeok="t" o:connecttype="rect"/>
                  </v:shapetype>
                  <v:shape id="Text Box 131" o:spid="_x0000_s1026" type="#_x0000_t202" style="position:absolute;margin-left:0;margin-top:0;width:356.3pt;height:107.8pt;z-index:25166540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" filled="f" stroked="f" strokeweight=".5pt">
                    <v:textbox style="mso-fit-shape-to-text:t" inset="0,0,0,0">
                      <w:txbxContent>
                        <w:p w14:paraId="34724642" w14:textId="591CBAE4" w:rsidR="000041DE" w:rsidRDefault="00961866">
                          <w:pPr>
                            <w:pStyle w:val="NoSpacing"/>
                            <w:spacing w:before="40" w:after="560" w:line="216" w:lineRule="auto"/>
                            <w:rPr>
                              <w:color w:val="4472C4" w:themeColor="accent1"/>
                              <w:sz w:val="72"/>
                              <w:szCs w:val="72"/>
                            </w:rPr>
                          </w:pPr>
                          <w:sdt>
                            <w:sdtPr>
                              <w:rPr>
                                <w:color w:val="4472C4" w:themeColor="accent1"/>
                                <w:sz w:val="72"/>
                                <w:szCs w:val="72"/>
                              </w:rPr>
                              <w:alias w:val="Title"/>
                              <w:tag w:val=""/>
                              <w:id w:val="-394820091"/>
                              <w:dataBinding w:prefixMappings="xmlns:ns0='http://purl.org/dc/elements/1.1/' xmlns:ns1='http://schemas.openxmlformats.org/package/2006/metadata/core-properties' " w:xpath="/ns1:coreProperties[1]/ns0:title[1]" w:storeItemID="{6C3C8BC8-F283-45AE-878A-BAB7291924A1}"/>
                              <w:text/>
                            </w:sdtPr>
                            <w:sdtEndPr/>
                            <w:sdtContent>
                              <w:r w:rsidR="000041DE">
                                <w:rPr>
                                  <w:color w:val="4472C4" w:themeColor="accent1"/>
                                  <w:sz w:val="72"/>
                                  <w:szCs w:val="72"/>
                                </w:rPr>
                                <w:t xml:space="preserve">Ways of Perceiving </w:t>
                              </w:r>
                            </w:sdtContent>
                          </w:sdt>
                        </w:p>
                        <w:sdt>
                          <w:sdtPr>
                            <w:rPr>
                              <w:caps/>
                              <w:color w:val="1F4E79" w:themeColor="accent5" w:themeShade="80"/>
                              <w:sz w:val="28"/>
                              <w:szCs w:val="28"/>
                            </w:rPr>
                            <w:alias w:val="Subtitle"/>
                            <w:tag w:val=""/>
                            <w:id w:val="-799138332"/>
                            <w:dataBinding w:prefixMappings="xmlns:ns0='http://purl.org/dc/elements/1.1/' xmlns:ns1='http://schemas.openxmlformats.org/package/2006/metadata/core-properties' " w:xpath="/ns1:coreProperties[1]/ns0:subject[1]" w:storeItemID="{6C3C8BC8-F283-45AE-878A-BAB7291924A1}"/>
                            <w:text/>
                          </w:sdtPr>
                          <w:sdtEndPr/>
                          <w:sdtContent>
                            <w:p w14:paraId="1EFE2872" w14:textId="6A43FF14" w:rsidR="000041DE" w:rsidRDefault="000041DE">
                              <w:pPr>
                                <w:pStyle w:val="NoSpacing"/>
                                <w:spacing w:before="40" w:after="40"/>
                                <w:rPr>
                                  <w:caps/>
                                  <w:color w:val="1F4E79" w:themeColor="accent5" w:themeShade="80"/>
                                  <w:sz w:val="28"/>
                                  <w:szCs w:val="28"/>
                                </w:rPr>
                              </w:pPr>
                              <w:r>
                                <w:rPr>
                                  <w:caps/>
                                  <w:color w:val="1F4E79" w:themeColor="accent5" w:themeShade="80"/>
                                  <w:sz w:val="28"/>
                                  <w:szCs w:val="28"/>
                                  <w:lang w:val="en-GB"/>
                                </w:rPr>
                                <w:t xml:space="preserve">Word Count </w:t>
                              </w:r>
                              <w:r w:rsidR="00097129">
                                <w:rPr>
                                  <w:caps/>
                                  <w:color w:val="1F4E79" w:themeColor="accent5" w:themeShade="80"/>
                                  <w:sz w:val="28"/>
                                  <w:szCs w:val="28"/>
                                  <w:lang w:val="en-GB"/>
                                </w:rPr>
                                <w:t>–</w:t>
                              </w:r>
                              <w:r>
                                <w:rPr>
                                  <w:caps/>
                                  <w:color w:val="1F4E79" w:themeColor="accent5" w:themeShade="80"/>
                                  <w:sz w:val="28"/>
                                  <w:szCs w:val="28"/>
                                  <w:lang w:val="en-GB"/>
                                </w:rPr>
                                <w:t xml:space="preserve"> </w:t>
                              </w:r>
                              <w:r w:rsidR="00097129">
                                <w:rPr>
                                  <w:caps/>
                                  <w:color w:val="1F4E79" w:themeColor="accent5" w:themeShade="80"/>
                                  <w:sz w:val="28"/>
                                  <w:szCs w:val="28"/>
                                  <w:lang w:val="en-GB"/>
                                </w:rPr>
                                <w:t>1</w:t>
                              </w:r>
                              <w:r w:rsidR="00FF4586">
                                <w:rPr>
                                  <w:caps/>
                                  <w:color w:val="1F4E79" w:themeColor="accent5" w:themeShade="80"/>
                                  <w:sz w:val="28"/>
                                  <w:szCs w:val="28"/>
                                  <w:lang w:val="en-GB"/>
                                </w:rPr>
                                <w:t>317</w:t>
                              </w:r>
                            </w:p>
                          </w:sdtContent>
                        </w:sdt>
                        <w:sdt>
                          <w:sdtPr>
                            <w:rPr>
                              <w:caps/>
                              <w:color w:val="5B9BD5" w:themeColor="accent5"/>
                              <w:sz w:val="24"/>
                              <w:szCs w:val="24"/>
                            </w:rPr>
                            <w:alias w:val="Author"/>
                            <w:tag w:val=""/>
                            <w:id w:val="-259757654"/>
                            <w:dataBinding w:prefixMappings="xmlns:ns0='http://purl.org/dc/elements/1.1/' xmlns:ns1='http://schemas.openxmlformats.org/package/2006/metadata/core-properties' " w:xpath="/ns1:coreProperties[1]/ns0:creator[1]" w:storeItemID="{6C3C8BC8-F283-45AE-878A-BAB7291924A1}"/>
                            <w:text/>
                          </w:sdtPr>
                          <w:sdtEndPr/>
                          <w:sdtContent>
                            <w:p w14:paraId="1762686C" w14:textId="2D6D63D8" w:rsidR="000041DE" w:rsidRDefault="000041DE">
                              <w:pPr>
                                <w:pStyle w:val="NoSpacing"/>
                                <w:spacing w:before="80" w:after="40"/>
                                <w:rPr>
                                  <w:caps/>
                                  <w:color w:val="5B9BD5" w:themeColor="accent5"/>
                                  <w:sz w:val="24"/>
                                  <w:szCs w:val="24"/>
                                </w:rPr>
                              </w:pPr>
                              <w:r>
                                <w:rPr>
                                  <w:caps/>
                                  <w:color w:val="5B9BD5" w:themeColor="accent5"/>
                                  <w:sz w:val="24"/>
                                  <w:szCs w:val="24"/>
                                  <w:lang w:val="en-GB"/>
                                </w:rPr>
                                <w:t>Adam Higgins (1700155)</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64384" behindDoc="0" locked="0" layoutInCell="1" allowOverlap="1" wp14:anchorId="72C6DCC4" wp14:editId="52102F8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0127134"/>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5838458E" w14:textId="4D1C00EC" w:rsidR="000041DE" w:rsidRDefault="000041DE">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2C6DCC4" id="Rectangle 132" o:spid="_x0000_s1027" style="position:absolute;margin-left:-4.4pt;margin-top:0;width:46.8pt;height:77.75pt;z-index:25166438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" fillcolor="#4472c4 [3204]" stroked="f" strokeweight="1pt">
                    <v:path arrowok="t"/>
                    <o:lock v:ext="edit" aspectratio="t"/>
                    <v:textbox inset="3.6pt,,3.6pt">
                      <w:txbxContent>
                        <w:sdt>
                          <w:sdtPr>
                            <w:rPr>
                              <w:color w:val="FFFFFF" w:themeColor="background1"/>
                              <w:sz w:val="24"/>
                              <w:szCs w:val="24"/>
                            </w:rPr>
                            <w:alias w:val="Year"/>
                            <w:tag w:val=""/>
                            <w:id w:val="-70127134"/>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p w14:paraId="5838458E" w14:textId="4D1C00EC" w:rsidR="000041DE" w:rsidRDefault="000041DE">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rPr>
              <w:b/>
            </w:rPr>
            <w:br w:type="page"/>
          </w:r>
        </w:p>
      </w:sdtContent>
    </w:sdt>
    <w:p w14:paraId="67155B16" w14:textId="2DBAF989" w:rsidR="00914641" w:rsidRPr="00A51F9A" w:rsidRDefault="00914641" w:rsidP="00914641">
      <w:pPr>
        <w:rPr>
          <w:b/>
          <w:u w:val="single"/>
        </w:rPr>
      </w:pPr>
      <w:r w:rsidRPr="00A51F9A">
        <w:rPr>
          <w:b/>
          <w:u w:val="single"/>
        </w:rPr>
        <w:lastRenderedPageBreak/>
        <w:t>Contextual Studies – Ways of Perceiving</w:t>
      </w:r>
    </w:p>
    <w:p w14:paraId="3954532E" w14:textId="77777777" w:rsidR="00914641" w:rsidRPr="00A51F9A" w:rsidRDefault="00914641" w:rsidP="00914641">
      <w:pPr>
        <w:rPr>
          <w:b/>
          <w:u w:val="single"/>
        </w:rPr>
      </w:pPr>
      <w:r w:rsidRPr="00A51F9A">
        <w:rPr>
          <w:b/>
          <w:u w:val="single"/>
        </w:rPr>
        <w:t xml:space="preserve">Simplicity in Design </w:t>
      </w:r>
    </w:p>
    <w:p w14:paraId="7307CCAC" w14:textId="77777777" w:rsidR="00914641" w:rsidRPr="00A51F9A" w:rsidRDefault="00914641" w:rsidP="00914641">
      <w:pPr>
        <w:rPr>
          <w:u w:val="single"/>
        </w:rPr>
      </w:pPr>
    </w:p>
    <w:p w14:paraId="0D43CED6" w14:textId="59A1682A" w:rsidR="00914641" w:rsidRPr="00A51F9A" w:rsidRDefault="00A51F9A" w:rsidP="00914641">
      <w:pPr>
        <w:rPr>
          <w:rFonts w:ascii="Times New Roman" w:eastAsia="Times New Roman" w:hAnsi="Times New Roman" w:cs="Times New Roman"/>
          <w:b/>
          <w:color w:val="000000" w:themeColor="text1"/>
          <w:u w:val="single"/>
          <w:lang w:eastAsia="en-GB"/>
        </w:rPr>
      </w:pPr>
      <w:r w:rsidRPr="00A51F9A">
        <w:rPr>
          <w:rFonts w:ascii="Times New Roman" w:eastAsia="Times New Roman" w:hAnsi="Times New Roman" w:cs="Times New Roman"/>
          <w:b/>
          <w:color w:val="000000" w:themeColor="text1"/>
          <w:u w:val="single"/>
          <w:lang w:eastAsia="en-GB"/>
        </w:rPr>
        <w:t xml:space="preserve">Introduction </w:t>
      </w:r>
      <w:r w:rsidR="00914641" w:rsidRPr="00A51F9A">
        <w:rPr>
          <w:rFonts w:ascii="Times New Roman" w:eastAsia="Times New Roman" w:hAnsi="Times New Roman" w:cs="Times New Roman"/>
          <w:b/>
          <w:color w:val="000000" w:themeColor="text1"/>
          <w:u w:val="single"/>
          <w:lang w:eastAsia="en-GB"/>
        </w:rPr>
        <w:t xml:space="preserve"> </w:t>
      </w:r>
    </w:p>
    <w:p w14:paraId="2B37F73D" w14:textId="2CC02500" w:rsidR="00914641" w:rsidRDefault="00914641" w:rsidP="00914641">
      <w:pPr>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 xml:space="preserve">The show is about the simplicity of products and how they are perceived to be so simple yet </w:t>
      </w:r>
      <w:r w:rsidR="008309D8">
        <w:rPr>
          <w:rFonts w:ascii="Times New Roman" w:eastAsia="Times New Roman" w:hAnsi="Times New Roman" w:cs="Times New Roman"/>
          <w:color w:val="000000" w:themeColor="text1"/>
          <w:lang w:eastAsia="en-GB"/>
        </w:rPr>
        <w:t xml:space="preserve">are </w:t>
      </w:r>
      <w:r>
        <w:rPr>
          <w:rFonts w:ascii="Times New Roman" w:eastAsia="Times New Roman" w:hAnsi="Times New Roman" w:cs="Times New Roman"/>
          <w:color w:val="000000" w:themeColor="text1"/>
          <w:lang w:eastAsia="en-GB"/>
        </w:rPr>
        <w:t>far from it. Some of the most simple looking products, if you look at minimalism for example are some of the hardest prod</w:t>
      </w:r>
      <w:r w:rsidR="008309D8">
        <w:rPr>
          <w:rFonts w:ascii="Times New Roman" w:eastAsia="Times New Roman" w:hAnsi="Times New Roman" w:cs="Times New Roman"/>
          <w:color w:val="000000" w:themeColor="text1"/>
          <w:lang w:eastAsia="en-GB"/>
        </w:rPr>
        <w:t xml:space="preserve">ucts to create and manufacture today. </w:t>
      </w:r>
    </w:p>
    <w:p w14:paraId="62582992" w14:textId="77777777" w:rsidR="008309D8" w:rsidRDefault="008309D8" w:rsidP="00914641">
      <w:pPr>
        <w:rPr>
          <w:rFonts w:ascii="Times New Roman" w:eastAsia="Times New Roman" w:hAnsi="Times New Roman" w:cs="Times New Roman"/>
          <w:color w:val="000000" w:themeColor="text1"/>
          <w:lang w:eastAsia="en-GB"/>
        </w:rPr>
      </w:pPr>
    </w:p>
    <w:p w14:paraId="3BA74445" w14:textId="5C37978D" w:rsidR="00914641" w:rsidRPr="00D845F0" w:rsidRDefault="00914641" w:rsidP="00914641">
      <w:pPr>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The average user don’t spend time on thinking how products are made, what manufacturing processes a</w:t>
      </w:r>
      <w:r w:rsidR="008309D8">
        <w:rPr>
          <w:rFonts w:ascii="Times New Roman" w:eastAsia="Times New Roman" w:hAnsi="Times New Roman" w:cs="Times New Roman"/>
          <w:color w:val="000000" w:themeColor="text1"/>
          <w:lang w:eastAsia="en-GB"/>
        </w:rPr>
        <w:t>re used and all the little details</w:t>
      </w:r>
      <w:r>
        <w:rPr>
          <w:rFonts w:ascii="Times New Roman" w:eastAsia="Times New Roman" w:hAnsi="Times New Roman" w:cs="Times New Roman"/>
          <w:color w:val="000000" w:themeColor="text1"/>
          <w:lang w:eastAsia="en-GB"/>
        </w:rPr>
        <w:t xml:space="preserve"> which go into a product being made. The show </w:t>
      </w:r>
      <w:r w:rsidR="008309D8">
        <w:rPr>
          <w:rFonts w:ascii="Times New Roman" w:eastAsia="Times New Roman" w:hAnsi="Times New Roman" w:cs="Times New Roman"/>
          <w:color w:val="000000" w:themeColor="text1"/>
          <w:lang w:eastAsia="en-GB"/>
        </w:rPr>
        <w:t xml:space="preserve">will hopefully demonstrate this and give a different insight to products. </w:t>
      </w:r>
    </w:p>
    <w:p w14:paraId="70C92688" w14:textId="77777777" w:rsidR="00914641" w:rsidRDefault="00914641" w:rsidP="00914641">
      <w:pPr>
        <w:rPr>
          <w:rFonts w:ascii="Times New Roman" w:eastAsia="Times New Roman" w:hAnsi="Times New Roman" w:cs="Times New Roman"/>
          <w:lang w:eastAsia="en-GB"/>
        </w:rPr>
      </w:pPr>
    </w:p>
    <w:p w14:paraId="6FD82531" w14:textId="172DF949" w:rsidR="00914641" w:rsidRPr="00A51F9A" w:rsidRDefault="00A51F9A" w:rsidP="00914641">
      <w:pPr>
        <w:rPr>
          <w:rFonts w:ascii="Times New Roman" w:eastAsia="Times New Roman" w:hAnsi="Times New Roman" w:cs="Times New Roman"/>
          <w:b/>
          <w:color w:val="000000" w:themeColor="text1"/>
          <w:u w:val="single"/>
          <w:lang w:eastAsia="en-GB"/>
        </w:rPr>
      </w:pPr>
      <w:r w:rsidRPr="00A51F9A">
        <w:rPr>
          <w:rFonts w:ascii="Times New Roman" w:eastAsia="Times New Roman" w:hAnsi="Times New Roman" w:cs="Times New Roman"/>
          <w:b/>
          <w:color w:val="000000" w:themeColor="text1"/>
          <w:u w:val="single"/>
          <w:lang w:eastAsia="en-GB"/>
        </w:rPr>
        <w:t xml:space="preserve">Context </w:t>
      </w:r>
      <w:r w:rsidR="00914641" w:rsidRPr="00A51F9A">
        <w:rPr>
          <w:rFonts w:ascii="Times New Roman" w:eastAsia="Times New Roman" w:hAnsi="Times New Roman" w:cs="Times New Roman"/>
          <w:b/>
          <w:color w:val="000000" w:themeColor="text1"/>
          <w:u w:val="single"/>
          <w:lang w:eastAsia="en-GB"/>
        </w:rPr>
        <w:t xml:space="preserve"> </w:t>
      </w:r>
    </w:p>
    <w:p w14:paraId="5217B752" w14:textId="77777777" w:rsidR="00914641" w:rsidRDefault="00914641" w:rsidP="00914641">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Simplicity is something we don’t think about in detail. When the word simple comes to mind you instantly think of how something is easy or there’s not much to it. Within the design world things are far from simple. Its something only design minded or design conscious people really process. If a user is presented with a product in it’s final form they take it for what it is without any questions. The user fails to break down how this product has actually got to them in their hands, there’s a whole story behind the product. </w:t>
      </w:r>
    </w:p>
    <w:p w14:paraId="72E09BA1" w14:textId="77777777" w:rsidR="00914641" w:rsidRDefault="00914641" w:rsidP="00914641">
      <w:pPr>
        <w:rPr>
          <w:rFonts w:ascii="Times New Roman" w:eastAsia="Times New Roman" w:hAnsi="Times New Roman" w:cs="Times New Roman"/>
          <w:lang w:eastAsia="en-GB"/>
        </w:rPr>
      </w:pPr>
    </w:p>
    <w:p w14:paraId="2DBF5D56" w14:textId="64FE834B" w:rsidR="00914641" w:rsidRDefault="00914641" w:rsidP="00914641">
      <w:pPr>
        <w:rPr>
          <w:rFonts w:ascii="Times New Roman" w:eastAsia="Times New Roman" w:hAnsi="Times New Roman" w:cs="Times New Roman"/>
          <w:lang w:eastAsia="en-GB"/>
        </w:rPr>
      </w:pPr>
      <w:r>
        <w:rPr>
          <w:rFonts w:ascii="Times New Roman" w:eastAsia="Times New Roman" w:hAnsi="Times New Roman" w:cs="Times New Roman"/>
          <w:lang w:eastAsia="en-GB"/>
        </w:rPr>
        <w:t>Simplicity within a product is something which needs to be brought to eye and ‘simple looking’ products shouldn’t be seen as ‘simple’. If something complex is shown to you, you start to think of how it might have be</w:t>
      </w:r>
      <w:r w:rsidR="006D469B">
        <w:rPr>
          <w:rFonts w:ascii="Times New Roman" w:eastAsia="Times New Roman" w:hAnsi="Times New Roman" w:cs="Times New Roman"/>
          <w:lang w:eastAsia="en-GB"/>
        </w:rPr>
        <w:t xml:space="preserve">en made or how it works. There is a whole group of products which are underestimated. </w:t>
      </w:r>
    </w:p>
    <w:p w14:paraId="216C6ACF" w14:textId="77777777" w:rsidR="00914641" w:rsidRDefault="00914641" w:rsidP="00914641">
      <w:pPr>
        <w:rPr>
          <w:rFonts w:ascii="Times New Roman" w:eastAsia="Times New Roman" w:hAnsi="Times New Roman" w:cs="Times New Roman"/>
          <w:lang w:eastAsia="en-GB"/>
        </w:rPr>
      </w:pPr>
    </w:p>
    <w:p w14:paraId="6C4DFE87" w14:textId="4D79C12F" w:rsidR="00914641" w:rsidRDefault="00914641" w:rsidP="00914641">
      <w:pPr>
        <w:rPr>
          <w:rFonts w:ascii="Times New Roman" w:eastAsia="Times New Roman" w:hAnsi="Times New Roman" w:cs="Times New Roman"/>
          <w:lang w:eastAsia="en-GB"/>
        </w:rPr>
      </w:pPr>
      <w:r>
        <w:rPr>
          <w:rFonts w:ascii="Times New Roman" w:eastAsia="Times New Roman" w:hAnsi="Times New Roman" w:cs="Times New Roman"/>
          <w:lang w:eastAsia="en-GB"/>
        </w:rPr>
        <w:t>I have decided to look at several des</w:t>
      </w:r>
      <w:r w:rsidR="006D469B">
        <w:rPr>
          <w:rFonts w:ascii="Times New Roman" w:eastAsia="Times New Roman" w:hAnsi="Times New Roman" w:cs="Times New Roman"/>
          <w:lang w:eastAsia="en-GB"/>
        </w:rPr>
        <w:t xml:space="preserve">igners which use a minimalism and modernisation hen designing as these sort of products are the ones which are being stereotypes as simple. </w:t>
      </w:r>
      <w:r>
        <w:rPr>
          <w:rFonts w:ascii="Times New Roman" w:eastAsia="Times New Roman" w:hAnsi="Times New Roman" w:cs="Times New Roman"/>
          <w:lang w:eastAsia="en-GB"/>
        </w:rPr>
        <w:t xml:space="preserve">All of these designers have things in common and incorporate to fit into the theme of simplicity. </w:t>
      </w:r>
    </w:p>
    <w:p w14:paraId="52F4F89F" w14:textId="77777777" w:rsidR="006D469B" w:rsidRDefault="006D469B" w:rsidP="00914641">
      <w:pPr>
        <w:rPr>
          <w:rFonts w:ascii="Times New Roman" w:eastAsia="Times New Roman" w:hAnsi="Times New Roman" w:cs="Times New Roman"/>
          <w:lang w:eastAsia="en-GB"/>
        </w:rPr>
      </w:pPr>
    </w:p>
    <w:p w14:paraId="072A6081" w14:textId="77777777" w:rsidR="00914641" w:rsidRDefault="00914641" w:rsidP="00914641">
      <w:pPr>
        <w:rPr>
          <w:rFonts w:ascii="Times New Roman" w:eastAsia="Times New Roman" w:hAnsi="Times New Roman" w:cs="Times New Roman"/>
          <w:lang w:eastAsia="en-GB"/>
        </w:rPr>
      </w:pPr>
      <w:r>
        <w:rPr>
          <w:rFonts w:ascii="Times New Roman" w:eastAsia="Times New Roman" w:hAnsi="Times New Roman" w:cs="Times New Roman"/>
          <w:lang w:eastAsia="en-GB"/>
        </w:rPr>
        <w:t>So why is it that we think things are simple yet when broken down are the opposite?</w:t>
      </w:r>
    </w:p>
    <w:p w14:paraId="7FC4F838" w14:textId="77777777" w:rsidR="00914641" w:rsidRDefault="00914641" w:rsidP="00914641">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There are many factors which can come into play when we think about this. </w:t>
      </w:r>
    </w:p>
    <w:p w14:paraId="427387DC" w14:textId="77777777" w:rsidR="00914641" w:rsidRDefault="00914641" w:rsidP="00914641">
      <w:pPr>
        <w:rPr>
          <w:rFonts w:ascii="Times New Roman" w:eastAsia="Times New Roman" w:hAnsi="Times New Roman" w:cs="Times New Roman"/>
          <w:lang w:eastAsia="en-GB"/>
        </w:rPr>
      </w:pPr>
    </w:p>
    <w:p w14:paraId="652FE527" w14:textId="5708C923" w:rsidR="00914641" w:rsidRDefault="00914641" w:rsidP="00914641">
      <w:pPr>
        <w:rPr>
          <w:rFonts w:ascii="Times New Roman" w:eastAsia="Times New Roman" w:hAnsi="Times New Roman" w:cs="Times New Roman"/>
          <w:lang w:eastAsia="en-GB"/>
        </w:rPr>
      </w:pPr>
      <w:r>
        <w:rPr>
          <w:rFonts w:ascii="Times New Roman" w:eastAsia="Times New Roman" w:hAnsi="Times New Roman" w:cs="Times New Roman"/>
          <w:lang w:eastAsia="en-GB"/>
        </w:rPr>
        <w:t>Minimalism is something which has become very popular within design recently. Lots of designers around the world are using basic shapes and geometry to ma</w:t>
      </w:r>
      <w:r w:rsidR="00D03A0A">
        <w:rPr>
          <w:rFonts w:ascii="Times New Roman" w:eastAsia="Times New Roman" w:hAnsi="Times New Roman" w:cs="Times New Roman"/>
          <w:lang w:eastAsia="en-GB"/>
        </w:rPr>
        <w:t>ke the foundations of a product. Minimalistic produ</w:t>
      </w:r>
      <w:r w:rsidR="006D469B">
        <w:rPr>
          <w:rFonts w:ascii="Times New Roman" w:eastAsia="Times New Roman" w:hAnsi="Times New Roman" w:cs="Times New Roman"/>
          <w:lang w:eastAsia="en-GB"/>
        </w:rPr>
        <w:t>cts tend to influence the users not</w:t>
      </w:r>
      <w:r>
        <w:rPr>
          <w:rFonts w:ascii="Times New Roman" w:eastAsia="Times New Roman" w:hAnsi="Times New Roman" w:cs="Times New Roman"/>
          <w:lang w:eastAsia="en-GB"/>
        </w:rPr>
        <w:t xml:space="preserve"> to think about the absence within a product.</w:t>
      </w:r>
    </w:p>
    <w:p w14:paraId="7976E806" w14:textId="77777777" w:rsidR="00914641" w:rsidRDefault="00914641" w:rsidP="00914641">
      <w:pPr>
        <w:rPr>
          <w:rFonts w:ascii="Times New Roman" w:eastAsia="Times New Roman" w:hAnsi="Times New Roman" w:cs="Times New Roman"/>
          <w:lang w:eastAsia="en-GB"/>
        </w:rPr>
      </w:pPr>
    </w:p>
    <w:p w14:paraId="61B02CBB" w14:textId="1A448BDB" w:rsidR="00914641" w:rsidRDefault="00914641" w:rsidP="00914641">
      <w:pPr>
        <w:rPr>
          <w:rFonts w:ascii="Times New Roman" w:eastAsia="Times New Roman" w:hAnsi="Times New Roman" w:cs="Times New Roman"/>
          <w:lang w:eastAsia="en-GB"/>
        </w:rPr>
      </w:pPr>
      <w:r>
        <w:rPr>
          <w:rFonts w:ascii="Times New Roman" w:eastAsia="Times New Roman" w:hAnsi="Times New Roman" w:cs="Times New Roman"/>
          <w:lang w:eastAsia="en-GB"/>
        </w:rPr>
        <w:t>Advertising is also a massive factor when it comes to branding a product simple or easy to use. Clever branding can manipulate the user to think a certain way about a product.</w:t>
      </w:r>
      <w:r w:rsidR="00D03A0A">
        <w:rPr>
          <w:rFonts w:ascii="Times New Roman" w:eastAsia="Times New Roman" w:hAnsi="Times New Roman" w:cs="Times New Roman"/>
          <w:lang w:eastAsia="en-GB"/>
        </w:rPr>
        <w:t xml:space="preserve"> The users are almost brainwashed to think a certain way.</w:t>
      </w:r>
      <w:r w:rsidR="006D469B">
        <w:rPr>
          <w:rFonts w:ascii="Times New Roman" w:eastAsia="Times New Roman" w:hAnsi="Times New Roman" w:cs="Times New Roman"/>
          <w:lang w:eastAsia="en-GB"/>
        </w:rPr>
        <w:t xml:space="preserve"> Companies such as apple are a great example of this, after one look at their adverts you already know how to use the phone advertising. </w:t>
      </w:r>
    </w:p>
    <w:p w14:paraId="3EB0FA32" w14:textId="77777777" w:rsidR="00914641" w:rsidRDefault="00914641" w:rsidP="00914641">
      <w:pPr>
        <w:rPr>
          <w:rFonts w:ascii="Times New Roman" w:eastAsia="Times New Roman" w:hAnsi="Times New Roman" w:cs="Times New Roman"/>
          <w:lang w:eastAsia="en-GB"/>
        </w:rPr>
      </w:pPr>
    </w:p>
    <w:p w14:paraId="267B1819" w14:textId="677177F7" w:rsidR="00914641" w:rsidRDefault="00914641" w:rsidP="00914641">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Modernisation is also something which can influences the idea that something is simple. As design goes there’s been a huge shift in the style of design. From more traditional old designs styles to modern and </w:t>
      </w:r>
      <w:r w:rsidR="006D469B">
        <w:rPr>
          <w:rFonts w:ascii="Times New Roman" w:eastAsia="Times New Roman" w:hAnsi="Times New Roman" w:cs="Times New Roman"/>
          <w:lang w:eastAsia="en-GB"/>
        </w:rPr>
        <w:t xml:space="preserve">minimal. So if you’re brought up today this is what you see and wont think of anything else. </w:t>
      </w:r>
      <w:r>
        <w:rPr>
          <w:rFonts w:ascii="Times New Roman" w:eastAsia="Times New Roman" w:hAnsi="Times New Roman" w:cs="Times New Roman"/>
          <w:lang w:eastAsia="en-GB"/>
        </w:rPr>
        <w:t xml:space="preserve"> </w:t>
      </w:r>
    </w:p>
    <w:p w14:paraId="2C60A3C9" w14:textId="77777777" w:rsidR="006D469B" w:rsidRDefault="006D469B" w:rsidP="00914641">
      <w:pPr>
        <w:rPr>
          <w:rFonts w:ascii="Times New Roman" w:eastAsia="Times New Roman" w:hAnsi="Times New Roman" w:cs="Times New Roman"/>
          <w:lang w:eastAsia="en-GB"/>
        </w:rPr>
      </w:pPr>
    </w:p>
    <w:p w14:paraId="12782299" w14:textId="77777777" w:rsidR="006D469B" w:rsidRDefault="006D469B" w:rsidP="00914641">
      <w:pPr>
        <w:rPr>
          <w:rFonts w:ascii="Times New Roman" w:eastAsia="Times New Roman" w:hAnsi="Times New Roman" w:cs="Times New Roman"/>
          <w:lang w:eastAsia="en-GB"/>
        </w:rPr>
      </w:pPr>
    </w:p>
    <w:p w14:paraId="628D68CA" w14:textId="2B8641D1" w:rsidR="00914641" w:rsidRDefault="00914641" w:rsidP="00914641">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way we see products is also a massive factor. </w:t>
      </w:r>
      <w:r w:rsidR="00856783">
        <w:rPr>
          <w:rFonts w:ascii="Times New Roman" w:eastAsia="Times New Roman" w:hAnsi="Times New Roman" w:cs="Times New Roman"/>
          <w:lang w:eastAsia="en-GB"/>
        </w:rPr>
        <w:t>‘</w:t>
      </w:r>
      <w:r>
        <w:rPr>
          <w:rFonts w:ascii="Times New Roman" w:eastAsia="Times New Roman" w:hAnsi="Times New Roman" w:cs="Times New Roman"/>
          <w:lang w:eastAsia="en-GB"/>
        </w:rPr>
        <w:t>They way in which we are brought up to see things a certain way, seeing becomes before words. So although you see something which is simple, the knowledge or understanding never fits the sight</w:t>
      </w:r>
      <w:r w:rsidR="00856783">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 according to </w:t>
      </w:r>
      <w:sdt>
        <w:sdtPr>
          <w:rPr>
            <w:rFonts w:ascii="Times New Roman" w:eastAsia="Times New Roman" w:hAnsi="Times New Roman" w:cs="Times New Roman"/>
            <w:lang w:eastAsia="en-GB"/>
          </w:rPr>
          <w:id w:val="-921184091"/>
          <w:citation/>
        </w:sdtPr>
        <w:sdtEndPr/>
        <w:sdtContent>
          <w:r>
            <w:rPr>
              <w:rFonts w:ascii="Times New Roman" w:eastAsia="Times New Roman" w:hAnsi="Times New Roman" w:cs="Times New Roman"/>
              <w:lang w:eastAsia="en-GB"/>
            </w:rPr>
            <w:fldChar w:fldCharType="begin"/>
          </w:r>
          <w:r>
            <w:rPr>
              <w:rFonts w:ascii="Times New Roman" w:eastAsia="Times New Roman" w:hAnsi="Times New Roman" w:cs="Times New Roman"/>
              <w:lang w:eastAsia="en-GB"/>
            </w:rPr>
            <w:instrText xml:space="preserve"> CITATION Joh72 \l 2057 </w:instrText>
          </w:r>
          <w:r>
            <w:rPr>
              <w:rFonts w:ascii="Times New Roman" w:eastAsia="Times New Roman" w:hAnsi="Times New Roman" w:cs="Times New Roman"/>
              <w:lang w:eastAsia="en-GB"/>
            </w:rPr>
            <w:fldChar w:fldCharType="separate"/>
          </w:r>
          <w:r w:rsidRPr="00914641">
            <w:rPr>
              <w:rFonts w:ascii="Times New Roman" w:eastAsia="Times New Roman" w:hAnsi="Times New Roman" w:cs="Times New Roman"/>
              <w:noProof/>
              <w:lang w:eastAsia="en-GB"/>
            </w:rPr>
            <w:t>(Berger, 1972)</w:t>
          </w:r>
          <w:r>
            <w:rPr>
              <w:rFonts w:ascii="Times New Roman" w:eastAsia="Times New Roman" w:hAnsi="Times New Roman" w:cs="Times New Roman"/>
              <w:lang w:eastAsia="en-GB"/>
            </w:rPr>
            <w:fldChar w:fldCharType="end"/>
          </w:r>
        </w:sdtContent>
      </w:sdt>
      <w:r>
        <w:rPr>
          <w:rFonts w:ascii="Times New Roman" w:eastAsia="Times New Roman" w:hAnsi="Times New Roman" w:cs="Times New Roman"/>
          <w:lang w:eastAsia="en-GB"/>
        </w:rPr>
        <w:t>. This is such a relevant statement for this topic and fits into perfectly to the message of not everything is as simple as it seems.</w:t>
      </w:r>
    </w:p>
    <w:p w14:paraId="65F9F528" w14:textId="77777777" w:rsidR="00914641" w:rsidRDefault="00914641" w:rsidP="00914641">
      <w:pPr>
        <w:rPr>
          <w:rFonts w:ascii="Times New Roman" w:eastAsia="Times New Roman" w:hAnsi="Times New Roman" w:cs="Times New Roman"/>
          <w:lang w:eastAsia="en-GB"/>
        </w:rPr>
      </w:pPr>
    </w:p>
    <w:p w14:paraId="23AB9A1A" w14:textId="77777777" w:rsidR="00856783" w:rsidRDefault="00961866" w:rsidP="00914641">
      <w:pPr>
        <w:rPr>
          <w:rFonts w:ascii="Times New Roman" w:eastAsia="Times New Roman" w:hAnsi="Times New Roman" w:cs="Times New Roman"/>
          <w:lang w:eastAsia="en-GB"/>
        </w:rPr>
      </w:pPr>
      <w:sdt>
        <w:sdtPr>
          <w:rPr>
            <w:rFonts w:ascii="Times New Roman" w:eastAsia="Times New Roman" w:hAnsi="Times New Roman" w:cs="Times New Roman"/>
            <w:lang w:eastAsia="en-GB"/>
          </w:rPr>
          <w:id w:val="-561557516"/>
          <w:citation/>
        </w:sdtPr>
        <w:sdtEndPr/>
        <w:sdtContent>
          <w:r w:rsidR="00914641">
            <w:rPr>
              <w:rFonts w:ascii="Times New Roman" w:eastAsia="Times New Roman" w:hAnsi="Times New Roman" w:cs="Times New Roman"/>
              <w:lang w:eastAsia="en-GB"/>
            </w:rPr>
            <w:fldChar w:fldCharType="begin"/>
          </w:r>
          <w:r w:rsidR="00914641">
            <w:rPr>
              <w:rFonts w:ascii="Times New Roman" w:eastAsia="Times New Roman" w:hAnsi="Times New Roman" w:cs="Times New Roman"/>
              <w:lang w:eastAsia="en-GB"/>
            </w:rPr>
            <w:instrText xml:space="preserve"> CITATION Joh72 \l 2057 </w:instrText>
          </w:r>
          <w:r w:rsidR="00914641">
            <w:rPr>
              <w:rFonts w:ascii="Times New Roman" w:eastAsia="Times New Roman" w:hAnsi="Times New Roman" w:cs="Times New Roman"/>
              <w:lang w:eastAsia="en-GB"/>
            </w:rPr>
            <w:fldChar w:fldCharType="separate"/>
          </w:r>
          <w:r w:rsidR="00914641" w:rsidRPr="00914641">
            <w:rPr>
              <w:rFonts w:ascii="Times New Roman" w:eastAsia="Times New Roman" w:hAnsi="Times New Roman" w:cs="Times New Roman"/>
              <w:noProof/>
              <w:lang w:eastAsia="en-GB"/>
            </w:rPr>
            <w:t>(Berger, 1972)</w:t>
          </w:r>
          <w:r w:rsidR="00914641">
            <w:rPr>
              <w:rFonts w:ascii="Times New Roman" w:eastAsia="Times New Roman" w:hAnsi="Times New Roman" w:cs="Times New Roman"/>
              <w:lang w:eastAsia="en-GB"/>
            </w:rPr>
            <w:fldChar w:fldCharType="end"/>
          </w:r>
        </w:sdtContent>
      </w:sdt>
      <w:r w:rsidR="00914641">
        <w:rPr>
          <w:rFonts w:ascii="Times New Roman" w:eastAsia="Times New Roman" w:hAnsi="Times New Roman" w:cs="Times New Roman"/>
          <w:lang w:eastAsia="en-GB"/>
        </w:rPr>
        <w:t xml:space="preserve"> also goes on to explain that when an </w:t>
      </w:r>
      <w:r w:rsidR="00856783">
        <w:rPr>
          <w:rFonts w:ascii="Times New Roman" w:eastAsia="Times New Roman" w:hAnsi="Times New Roman" w:cs="Times New Roman"/>
          <w:lang w:eastAsia="en-GB"/>
        </w:rPr>
        <w:t>‘</w:t>
      </w:r>
      <w:r w:rsidR="00914641">
        <w:rPr>
          <w:rFonts w:ascii="Times New Roman" w:eastAsia="Times New Roman" w:hAnsi="Times New Roman" w:cs="Times New Roman"/>
          <w:lang w:eastAsia="en-GB"/>
        </w:rPr>
        <w:t>image is presented as a work of art, the way people look at it is affected by a whole series of learnt assumptions about art.</w:t>
      </w:r>
      <w:r w:rsidR="00856783">
        <w:rPr>
          <w:rFonts w:ascii="Times New Roman" w:eastAsia="Times New Roman" w:hAnsi="Times New Roman" w:cs="Times New Roman"/>
          <w:lang w:eastAsia="en-GB"/>
        </w:rPr>
        <w:t>’</w:t>
      </w:r>
      <w:r w:rsidR="00914641">
        <w:rPr>
          <w:rFonts w:ascii="Times New Roman" w:eastAsia="Times New Roman" w:hAnsi="Times New Roman" w:cs="Times New Roman"/>
          <w:lang w:eastAsia="en-GB"/>
        </w:rPr>
        <w:t xml:space="preserve"> So</w:t>
      </w:r>
      <w:r w:rsidR="00856783">
        <w:rPr>
          <w:rFonts w:ascii="Times New Roman" w:eastAsia="Times New Roman" w:hAnsi="Times New Roman" w:cs="Times New Roman"/>
          <w:lang w:eastAsia="en-GB"/>
        </w:rPr>
        <w:t xml:space="preserve"> for</w:t>
      </w:r>
      <w:r w:rsidR="00914641">
        <w:rPr>
          <w:rFonts w:ascii="Times New Roman" w:eastAsia="Times New Roman" w:hAnsi="Times New Roman" w:cs="Times New Roman"/>
          <w:lang w:eastAsia="en-GB"/>
        </w:rPr>
        <w:t xml:space="preserve"> example beauty, truth, civilization, form, status, taste. This statement links directly into how people make assumptions about products. A product may be give a persona of being simple due to its form or beauty.</w:t>
      </w:r>
    </w:p>
    <w:p w14:paraId="7F57CFDA" w14:textId="77777777" w:rsidR="00856783" w:rsidRDefault="00856783" w:rsidP="00914641">
      <w:pPr>
        <w:rPr>
          <w:rFonts w:ascii="Times New Roman" w:eastAsia="Times New Roman" w:hAnsi="Times New Roman" w:cs="Times New Roman"/>
          <w:lang w:eastAsia="en-GB"/>
        </w:rPr>
      </w:pPr>
    </w:p>
    <w:p w14:paraId="413EEF53" w14:textId="09438BD3" w:rsidR="00914641" w:rsidRDefault="00914641" w:rsidP="00914641">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p>
    <w:p w14:paraId="26701D4B" w14:textId="77777777" w:rsidR="00814C4B" w:rsidRDefault="00961866"/>
    <w:p w14:paraId="36208D6E" w14:textId="77777777" w:rsidR="00914641" w:rsidRDefault="00914641"/>
    <w:p w14:paraId="092C843F" w14:textId="77777777" w:rsidR="00DD07FC" w:rsidRDefault="00DD07FC"/>
    <w:p w14:paraId="0BDA0D5A" w14:textId="77777777" w:rsidR="00DD07FC" w:rsidRDefault="00DD07FC"/>
    <w:p w14:paraId="473EEC78" w14:textId="77777777" w:rsidR="00DD07FC" w:rsidRDefault="00DD07FC"/>
    <w:p w14:paraId="540288F7" w14:textId="77777777" w:rsidR="00DD07FC" w:rsidRDefault="00DD07FC"/>
    <w:p w14:paraId="004D4F9D" w14:textId="77777777" w:rsidR="00DD07FC" w:rsidRDefault="00DD07FC"/>
    <w:p w14:paraId="30F3F262" w14:textId="77777777" w:rsidR="00DD07FC" w:rsidRDefault="00DD07FC"/>
    <w:p w14:paraId="19A663DC" w14:textId="77777777" w:rsidR="00DD07FC" w:rsidRDefault="00DD07FC"/>
    <w:p w14:paraId="1F51B103" w14:textId="77777777" w:rsidR="00DD07FC" w:rsidRDefault="00DD07FC"/>
    <w:p w14:paraId="1C007B83" w14:textId="77777777" w:rsidR="00DD07FC" w:rsidRDefault="00DD07FC"/>
    <w:p w14:paraId="598F05A3" w14:textId="77777777" w:rsidR="00DD07FC" w:rsidRDefault="00DD07FC"/>
    <w:p w14:paraId="5ED82F21" w14:textId="77777777" w:rsidR="00DD07FC" w:rsidRDefault="00DD07FC"/>
    <w:p w14:paraId="2694FAED" w14:textId="77777777" w:rsidR="00DD07FC" w:rsidRDefault="00DD07FC"/>
    <w:p w14:paraId="3C6B2C31" w14:textId="77777777" w:rsidR="00DD07FC" w:rsidRDefault="00DD07FC"/>
    <w:p w14:paraId="768B2253" w14:textId="77777777" w:rsidR="00DD07FC" w:rsidRDefault="00DD07FC"/>
    <w:p w14:paraId="52B0B1C7" w14:textId="77777777" w:rsidR="00DD07FC" w:rsidRDefault="00DD07FC"/>
    <w:p w14:paraId="5FA10139" w14:textId="77777777" w:rsidR="00DD07FC" w:rsidRDefault="00DD07FC"/>
    <w:p w14:paraId="3EB8D10E" w14:textId="77777777" w:rsidR="00DD07FC" w:rsidRDefault="00DD07FC"/>
    <w:p w14:paraId="5338EEC3" w14:textId="77777777" w:rsidR="00DD07FC" w:rsidRDefault="00DD07FC"/>
    <w:p w14:paraId="4A2C7F2A" w14:textId="77777777" w:rsidR="00DD07FC" w:rsidRDefault="00DD07FC"/>
    <w:p w14:paraId="553EAAB2" w14:textId="77777777" w:rsidR="00D845F0" w:rsidRDefault="00D845F0"/>
    <w:p w14:paraId="6027601B" w14:textId="77777777" w:rsidR="00D845F0" w:rsidRDefault="00D845F0"/>
    <w:p w14:paraId="619EDCCC" w14:textId="77777777" w:rsidR="00D845F0" w:rsidRDefault="00D845F0"/>
    <w:p w14:paraId="26897B04" w14:textId="77777777" w:rsidR="00D845F0" w:rsidRDefault="00D845F0"/>
    <w:p w14:paraId="03411A6E" w14:textId="77777777" w:rsidR="00D845F0" w:rsidRDefault="00D845F0"/>
    <w:p w14:paraId="739F967F" w14:textId="77777777" w:rsidR="00D845F0" w:rsidRDefault="00D845F0"/>
    <w:p w14:paraId="4C5D6A3E" w14:textId="77777777" w:rsidR="00D845F0" w:rsidRDefault="00D845F0"/>
    <w:p w14:paraId="36C1B0DA" w14:textId="77777777" w:rsidR="00D845F0" w:rsidRDefault="00D845F0"/>
    <w:p w14:paraId="3FAA7D5A" w14:textId="77777777" w:rsidR="00D845F0" w:rsidRDefault="00D845F0"/>
    <w:p w14:paraId="0A97BD97" w14:textId="77777777" w:rsidR="00D845F0" w:rsidRDefault="00D845F0"/>
    <w:p w14:paraId="10725349" w14:textId="77777777" w:rsidR="00D845F0" w:rsidRDefault="00D845F0"/>
    <w:p w14:paraId="667F14F8" w14:textId="77777777" w:rsidR="00DD07FC" w:rsidRDefault="00DD07FC"/>
    <w:p w14:paraId="66CDD2DB" w14:textId="77777777" w:rsidR="00856783" w:rsidRDefault="00856783"/>
    <w:p w14:paraId="34546D9F" w14:textId="77777777" w:rsidR="00DD07FC" w:rsidRDefault="00DD07FC"/>
    <w:p w14:paraId="48690D90" w14:textId="19B445DF" w:rsidR="00B979B0" w:rsidRPr="00A51F9A" w:rsidRDefault="00A51F9A" w:rsidP="00914641">
      <w:pPr>
        <w:rPr>
          <w:rFonts w:ascii="Times New Roman" w:eastAsia="Times New Roman" w:hAnsi="Times New Roman" w:cs="Times New Roman"/>
          <w:b/>
          <w:color w:val="000000" w:themeColor="text1"/>
          <w:u w:val="single"/>
          <w:lang w:eastAsia="en-GB"/>
        </w:rPr>
      </w:pPr>
      <w:r w:rsidRPr="00A51F9A">
        <w:rPr>
          <w:rFonts w:ascii="Times New Roman" w:eastAsia="Times New Roman" w:hAnsi="Times New Roman" w:cs="Times New Roman"/>
          <w:b/>
          <w:color w:val="000000" w:themeColor="text1"/>
          <w:u w:val="single"/>
          <w:lang w:eastAsia="en-GB"/>
        </w:rPr>
        <w:t xml:space="preserve">Artists and Artworks </w:t>
      </w:r>
      <w:r w:rsidR="00914641" w:rsidRPr="00A51F9A">
        <w:rPr>
          <w:rFonts w:ascii="Times New Roman" w:eastAsia="Times New Roman" w:hAnsi="Times New Roman" w:cs="Times New Roman"/>
          <w:b/>
          <w:color w:val="000000" w:themeColor="text1"/>
          <w:u w:val="single"/>
          <w:lang w:eastAsia="en-GB"/>
        </w:rPr>
        <w:t xml:space="preserve"> </w:t>
      </w:r>
    </w:p>
    <w:p w14:paraId="013A1B51" w14:textId="436F9553" w:rsidR="00B979B0" w:rsidRPr="00313BD6" w:rsidRDefault="00B979B0" w:rsidP="00914641">
      <w:pPr>
        <w:rPr>
          <w:rFonts w:ascii="Times New Roman" w:eastAsia="Times New Roman" w:hAnsi="Times New Roman" w:cs="Times New Roman"/>
          <w:lang w:eastAsia="en-GB"/>
        </w:rPr>
      </w:pPr>
      <w:r w:rsidRPr="00313BD6">
        <w:rPr>
          <w:rFonts w:ascii="Times New Roman" w:eastAsia="Times New Roman" w:hAnsi="Times New Roman" w:cs="Times New Roman"/>
          <w:lang w:eastAsia="en-GB"/>
        </w:rPr>
        <w:t xml:space="preserve">My </w:t>
      </w:r>
      <w:r w:rsidR="00313BD6" w:rsidRPr="00313BD6">
        <w:rPr>
          <w:rFonts w:ascii="Times New Roman" w:eastAsia="Times New Roman" w:hAnsi="Times New Roman" w:cs="Times New Roman"/>
          <w:lang w:eastAsia="en-GB"/>
        </w:rPr>
        <w:t>imagined</w:t>
      </w:r>
      <w:r w:rsidRPr="00313BD6">
        <w:rPr>
          <w:rFonts w:ascii="Times New Roman" w:eastAsia="Times New Roman" w:hAnsi="Times New Roman" w:cs="Times New Roman"/>
          <w:lang w:eastAsia="en-GB"/>
        </w:rPr>
        <w:t xml:space="preserve"> exhibition </w:t>
      </w:r>
      <w:r w:rsidR="00313BD6" w:rsidRPr="00313BD6">
        <w:rPr>
          <w:rFonts w:ascii="Times New Roman" w:eastAsia="Times New Roman" w:hAnsi="Times New Roman" w:cs="Times New Roman"/>
          <w:lang w:eastAsia="en-GB"/>
        </w:rPr>
        <w:t>will contain the following designers work and will be displayed in  the mission gallery. The four products will have details of the product but then a screen</w:t>
      </w:r>
      <w:r w:rsidR="00DD07FC">
        <w:rPr>
          <w:rFonts w:ascii="Times New Roman" w:eastAsia="Times New Roman" w:hAnsi="Times New Roman" w:cs="Times New Roman"/>
          <w:lang w:eastAsia="en-GB"/>
        </w:rPr>
        <w:t xml:space="preserve"> </w:t>
      </w:r>
      <w:r w:rsidR="00856783">
        <w:rPr>
          <w:rFonts w:ascii="Times New Roman" w:eastAsia="Times New Roman" w:hAnsi="Times New Roman" w:cs="Times New Roman"/>
          <w:lang w:eastAsia="en-GB"/>
        </w:rPr>
        <w:t xml:space="preserve">behind </w:t>
      </w:r>
      <w:r w:rsidR="00DD07FC">
        <w:rPr>
          <w:rFonts w:ascii="Times New Roman" w:eastAsia="Times New Roman" w:hAnsi="Times New Roman" w:cs="Times New Roman"/>
          <w:lang w:eastAsia="en-GB"/>
        </w:rPr>
        <w:t xml:space="preserve">displaying  a break down of the products, shows that there are many process and problems you need to overcome before reaching the final outcome. </w:t>
      </w:r>
      <w:r w:rsidR="00856783">
        <w:rPr>
          <w:rFonts w:ascii="Times New Roman" w:eastAsia="Times New Roman" w:hAnsi="Times New Roman" w:cs="Times New Roman"/>
          <w:lang w:eastAsia="en-GB"/>
        </w:rPr>
        <w:t xml:space="preserve">In short, it will show the story of a product not just the end. </w:t>
      </w:r>
    </w:p>
    <w:p w14:paraId="09B5FF75" w14:textId="77777777" w:rsidR="00313BD6" w:rsidRPr="00687877" w:rsidRDefault="00313BD6" w:rsidP="00914641">
      <w:pPr>
        <w:rPr>
          <w:rFonts w:ascii="Times New Roman" w:eastAsia="Times New Roman" w:hAnsi="Times New Roman" w:cs="Times New Roman"/>
          <w:color w:val="FF0000"/>
          <w:lang w:eastAsia="en-GB"/>
        </w:rPr>
      </w:pPr>
    </w:p>
    <w:p w14:paraId="1EEC7EAE" w14:textId="0CF1DC15" w:rsidR="00914641" w:rsidRPr="00D845F0" w:rsidRDefault="00914641" w:rsidP="00914641">
      <w:pPr>
        <w:rPr>
          <w:rFonts w:ascii="Times New Roman" w:eastAsia="Times New Roman" w:hAnsi="Times New Roman" w:cs="Times New Roman"/>
          <w:b/>
          <w:color w:val="FF0000"/>
          <w:lang w:eastAsia="en-GB"/>
        </w:rPr>
      </w:pPr>
      <w:r w:rsidRPr="00D845F0">
        <w:rPr>
          <w:rFonts w:ascii="Times New Roman" w:eastAsia="Times New Roman" w:hAnsi="Times New Roman" w:cs="Times New Roman"/>
          <w:b/>
          <w:noProof/>
          <w:lang w:eastAsia="en-GB"/>
        </w:rPr>
        <w:drawing>
          <wp:anchor distT="0" distB="0" distL="114300" distR="114300" simplePos="0" relativeHeight="251659264" behindDoc="0" locked="0" layoutInCell="1" allowOverlap="1" wp14:anchorId="44060B6B" wp14:editId="36F0EC93">
            <wp:simplePos x="0" y="0"/>
            <wp:positionH relativeFrom="column">
              <wp:posOffset>-61595</wp:posOffset>
            </wp:positionH>
            <wp:positionV relativeFrom="paragraph">
              <wp:posOffset>217170</wp:posOffset>
            </wp:positionV>
            <wp:extent cx="4804410" cy="3202940"/>
            <wp:effectExtent l="0" t="0" r="0" b="0"/>
            <wp:wrapSquare wrapText="bothSides"/>
            <wp:docPr id="1" name="Picture 1" descr="/Users/adamhiggins/Desktop/iphone-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adamhiggins/Desktop/iphone-x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04410" cy="32029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45F0">
        <w:rPr>
          <w:rFonts w:ascii="Times New Roman" w:eastAsia="Times New Roman" w:hAnsi="Times New Roman" w:cs="Times New Roman"/>
          <w:b/>
          <w:lang w:eastAsia="en-GB"/>
        </w:rPr>
        <w:t xml:space="preserve">Jonathan Ive – iPhone </w:t>
      </w:r>
      <w:r w:rsidR="00D845F0">
        <w:rPr>
          <w:rFonts w:ascii="Times New Roman" w:eastAsia="Times New Roman" w:hAnsi="Times New Roman" w:cs="Times New Roman"/>
          <w:b/>
          <w:lang w:eastAsia="en-GB"/>
        </w:rPr>
        <w:t>X</w:t>
      </w:r>
    </w:p>
    <w:p w14:paraId="71C48CFC" w14:textId="77777777" w:rsidR="00914641" w:rsidRDefault="00914641" w:rsidP="00914641">
      <w:pPr>
        <w:rPr>
          <w:rFonts w:ascii="Times New Roman" w:eastAsia="Times New Roman" w:hAnsi="Times New Roman" w:cs="Times New Roman"/>
          <w:lang w:eastAsia="en-GB"/>
        </w:rPr>
      </w:pPr>
    </w:p>
    <w:p w14:paraId="1C618D18" w14:textId="77777777" w:rsidR="00914641" w:rsidRDefault="00914641" w:rsidP="00914641">
      <w:pPr>
        <w:rPr>
          <w:rFonts w:ascii="Times New Roman" w:eastAsia="Times New Roman" w:hAnsi="Times New Roman" w:cs="Times New Roman"/>
          <w:lang w:eastAsia="en-GB"/>
        </w:rPr>
      </w:pPr>
    </w:p>
    <w:p w14:paraId="656E9AC6" w14:textId="77777777" w:rsidR="00914641" w:rsidRDefault="00914641" w:rsidP="00914641">
      <w:pPr>
        <w:rPr>
          <w:rFonts w:ascii="Times New Roman" w:eastAsia="Times New Roman" w:hAnsi="Times New Roman" w:cs="Times New Roman"/>
          <w:lang w:eastAsia="en-GB"/>
        </w:rPr>
      </w:pPr>
    </w:p>
    <w:p w14:paraId="5F347B97" w14:textId="77777777" w:rsidR="00914641" w:rsidRDefault="00914641" w:rsidP="00914641">
      <w:pPr>
        <w:rPr>
          <w:rFonts w:ascii="Times New Roman" w:eastAsia="Times New Roman" w:hAnsi="Times New Roman" w:cs="Times New Roman"/>
          <w:lang w:eastAsia="en-GB"/>
        </w:rPr>
      </w:pPr>
    </w:p>
    <w:p w14:paraId="7B762BA4" w14:textId="77777777" w:rsidR="00914641" w:rsidRDefault="00914641" w:rsidP="00914641">
      <w:pPr>
        <w:rPr>
          <w:rFonts w:ascii="Times New Roman" w:eastAsia="Times New Roman" w:hAnsi="Times New Roman" w:cs="Times New Roman"/>
          <w:lang w:eastAsia="en-GB"/>
        </w:rPr>
      </w:pPr>
    </w:p>
    <w:p w14:paraId="7F751FF8" w14:textId="77777777" w:rsidR="00914641" w:rsidRDefault="00914641" w:rsidP="00914641">
      <w:pPr>
        <w:rPr>
          <w:rFonts w:ascii="Times New Roman" w:eastAsia="Times New Roman" w:hAnsi="Times New Roman" w:cs="Times New Roman"/>
          <w:lang w:eastAsia="en-GB"/>
        </w:rPr>
      </w:pPr>
    </w:p>
    <w:p w14:paraId="4B5874CA" w14:textId="77777777" w:rsidR="00914641" w:rsidRDefault="00914641" w:rsidP="00914641">
      <w:pPr>
        <w:rPr>
          <w:rFonts w:ascii="Times New Roman" w:eastAsia="Times New Roman" w:hAnsi="Times New Roman" w:cs="Times New Roman"/>
          <w:lang w:eastAsia="en-GB"/>
        </w:rPr>
      </w:pPr>
    </w:p>
    <w:p w14:paraId="1B85416D" w14:textId="77777777" w:rsidR="00914641" w:rsidRDefault="00914641" w:rsidP="00914641">
      <w:pPr>
        <w:rPr>
          <w:rFonts w:ascii="Times New Roman" w:eastAsia="Times New Roman" w:hAnsi="Times New Roman" w:cs="Times New Roman"/>
          <w:lang w:eastAsia="en-GB"/>
        </w:rPr>
      </w:pPr>
    </w:p>
    <w:p w14:paraId="622BB67B" w14:textId="77777777" w:rsidR="00914641" w:rsidRDefault="00914641" w:rsidP="00914641">
      <w:pPr>
        <w:rPr>
          <w:rFonts w:ascii="Times New Roman" w:eastAsia="Times New Roman" w:hAnsi="Times New Roman" w:cs="Times New Roman"/>
          <w:lang w:eastAsia="en-GB"/>
        </w:rPr>
      </w:pPr>
    </w:p>
    <w:p w14:paraId="42047C41" w14:textId="77777777" w:rsidR="00914641" w:rsidRDefault="00914641" w:rsidP="00914641">
      <w:pPr>
        <w:rPr>
          <w:rFonts w:ascii="Times New Roman" w:eastAsia="Times New Roman" w:hAnsi="Times New Roman" w:cs="Times New Roman"/>
          <w:lang w:eastAsia="en-GB"/>
        </w:rPr>
      </w:pPr>
    </w:p>
    <w:p w14:paraId="411F8ED9" w14:textId="77777777" w:rsidR="00914641" w:rsidRDefault="00914641" w:rsidP="00914641">
      <w:pPr>
        <w:rPr>
          <w:rFonts w:ascii="Times New Roman" w:eastAsia="Times New Roman" w:hAnsi="Times New Roman" w:cs="Times New Roman"/>
          <w:lang w:eastAsia="en-GB"/>
        </w:rPr>
      </w:pPr>
    </w:p>
    <w:p w14:paraId="72B7EE60" w14:textId="77777777" w:rsidR="00914641" w:rsidRDefault="00914641" w:rsidP="00914641">
      <w:pPr>
        <w:rPr>
          <w:rFonts w:ascii="Times New Roman" w:eastAsia="Times New Roman" w:hAnsi="Times New Roman" w:cs="Times New Roman"/>
          <w:lang w:eastAsia="en-GB"/>
        </w:rPr>
      </w:pPr>
    </w:p>
    <w:p w14:paraId="1540C706" w14:textId="77777777" w:rsidR="00914641" w:rsidRDefault="00914641" w:rsidP="00914641">
      <w:pPr>
        <w:rPr>
          <w:rFonts w:ascii="Times New Roman" w:eastAsia="Times New Roman" w:hAnsi="Times New Roman" w:cs="Times New Roman"/>
          <w:lang w:eastAsia="en-GB"/>
        </w:rPr>
      </w:pPr>
    </w:p>
    <w:p w14:paraId="711FE541" w14:textId="77777777" w:rsidR="00914641" w:rsidRDefault="00914641" w:rsidP="00914641">
      <w:pPr>
        <w:rPr>
          <w:rFonts w:ascii="Times New Roman" w:eastAsia="Times New Roman" w:hAnsi="Times New Roman" w:cs="Times New Roman"/>
          <w:lang w:eastAsia="en-GB"/>
        </w:rPr>
      </w:pPr>
    </w:p>
    <w:p w14:paraId="6FAAD1AA" w14:textId="77777777" w:rsidR="00914641" w:rsidRDefault="00914641" w:rsidP="00914641">
      <w:pPr>
        <w:rPr>
          <w:rFonts w:ascii="Times New Roman" w:eastAsia="Times New Roman" w:hAnsi="Times New Roman" w:cs="Times New Roman"/>
          <w:lang w:eastAsia="en-GB"/>
        </w:rPr>
      </w:pPr>
    </w:p>
    <w:p w14:paraId="073A6C0F" w14:textId="77777777" w:rsidR="00914641" w:rsidRDefault="00914641" w:rsidP="00914641">
      <w:pPr>
        <w:rPr>
          <w:rFonts w:ascii="Times New Roman" w:eastAsia="Times New Roman" w:hAnsi="Times New Roman" w:cs="Times New Roman"/>
          <w:lang w:eastAsia="en-GB"/>
        </w:rPr>
      </w:pPr>
    </w:p>
    <w:p w14:paraId="67503451" w14:textId="77777777" w:rsidR="00914641" w:rsidRDefault="00914641" w:rsidP="00914641">
      <w:pPr>
        <w:rPr>
          <w:rFonts w:ascii="Times New Roman" w:eastAsia="Times New Roman" w:hAnsi="Times New Roman" w:cs="Times New Roman"/>
          <w:lang w:eastAsia="en-GB"/>
        </w:rPr>
      </w:pPr>
    </w:p>
    <w:p w14:paraId="0AF40276" w14:textId="77777777" w:rsidR="00914641" w:rsidRDefault="00914641" w:rsidP="00914641">
      <w:pPr>
        <w:rPr>
          <w:rFonts w:ascii="Times New Roman" w:eastAsia="Times New Roman" w:hAnsi="Times New Roman" w:cs="Times New Roman"/>
          <w:lang w:eastAsia="en-GB"/>
        </w:rPr>
      </w:pPr>
    </w:p>
    <w:p w14:paraId="4E0F2615" w14:textId="77777777" w:rsidR="00914641" w:rsidRDefault="00914641" w:rsidP="00914641">
      <w:pPr>
        <w:rPr>
          <w:rFonts w:ascii="Times New Roman" w:eastAsia="Times New Roman" w:hAnsi="Times New Roman" w:cs="Times New Roman"/>
          <w:lang w:eastAsia="en-GB"/>
        </w:rPr>
      </w:pPr>
    </w:p>
    <w:p w14:paraId="3634DCD4" w14:textId="2A633BD7" w:rsidR="00914641" w:rsidRDefault="00C2245A" w:rsidP="00914641">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My first designer </w:t>
      </w:r>
      <w:r w:rsidR="00914641">
        <w:rPr>
          <w:rFonts w:ascii="Times New Roman" w:eastAsia="Times New Roman" w:hAnsi="Times New Roman" w:cs="Times New Roman"/>
          <w:lang w:eastAsia="en-GB"/>
        </w:rPr>
        <w:t>Jonathan Ive is the creator of the iPhone of many generations. Its know for its simplistic and user friendly interface. As the product is intuitive to use many users would jump to the conclusion that the whole produ</w:t>
      </w:r>
      <w:r w:rsidR="00DD07FC">
        <w:rPr>
          <w:rFonts w:ascii="Times New Roman" w:eastAsia="Times New Roman" w:hAnsi="Times New Roman" w:cs="Times New Roman"/>
          <w:lang w:eastAsia="en-GB"/>
        </w:rPr>
        <w:t>ct is simple and wouldn’t think</w:t>
      </w:r>
      <w:r w:rsidR="00914641">
        <w:rPr>
          <w:rFonts w:ascii="Times New Roman" w:eastAsia="Times New Roman" w:hAnsi="Times New Roman" w:cs="Times New Roman"/>
          <w:lang w:eastAsia="en-GB"/>
        </w:rPr>
        <w:t xml:space="preserve"> of the complexity gone into the phone.</w:t>
      </w:r>
    </w:p>
    <w:p w14:paraId="43BF3883" w14:textId="19B71386" w:rsidR="00914641" w:rsidRDefault="00914641" w:rsidP="00914641">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This is a product which is taken for granted users don’t realise the little things like when you press an application the phone a whole lot of process </w:t>
      </w:r>
      <w:r w:rsidR="00856783">
        <w:rPr>
          <w:rFonts w:ascii="Times New Roman" w:eastAsia="Times New Roman" w:hAnsi="Times New Roman" w:cs="Times New Roman"/>
          <w:lang w:eastAsia="en-GB"/>
        </w:rPr>
        <w:t xml:space="preserve">within </w:t>
      </w:r>
      <w:r>
        <w:rPr>
          <w:rFonts w:ascii="Times New Roman" w:eastAsia="Times New Roman" w:hAnsi="Times New Roman" w:cs="Times New Roman"/>
          <w:lang w:eastAsia="en-GB"/>
        </w:rPr>
        <w:t xml:space="preserve">are taken in order for the app to open.  </w:t>
      </w:r>
    </w:p>
    <w:p w14:paraId="19E7CC50" w14:textId="78A60D89" w:rsidR="00914641" w:rsidRDefault="00914641" w:rsidP="00914641">
      <w:pPr>
        <w:rPr>
          <w:rFonts w:ascii="Times New Roman" w:eastAsia="Times New Roman" w:hAnsi="Times New Roman" w:cs="Times New Roman"/>
          <w:lang w:eastAsia="en-GB"/>
        </w:rPr>
      </w:pPr>
      <w:r>
        <w:rPr>
          <w:rFonts w:ascii="Times New Roman" w:eastAsia="Times New Roman" w:hAnsi="Times New Roman" w:cs="Times New Roman"/>
          <w:lang w:eastAsia="en-GB"/>
        </w:rPr>
        <w:t>The work of Jonathan Ive creates the use</w:t>
      </w:r>
      <w:r w:rsidR="00DD07FC">
        <w:rPr>
          <w:rFonts w:ascii="Times New Roman" w:eastAsia="Times New Roman" w:hAnsi="Times New Roman" w:cs="Times New Roman"/>
          <w:lang w:eastAsia="en-GB"/>
        </w:rPr>
        <w:t>r to think the</w:t>
      </w:r>
      <w:r w:rsidR="00856783">
        <w:rPr>
          <w:rFonts w:ascii="Times New Roman" w:eastAsia="Times New Roman" w:hAnsi="Times New Roman" w:cs="Times New Roman"/>
          <w:lang w:eastAsia="en-GB"/>
        </w:rPr>
        <w:t xml:space="preserve">y are using a simple product but it is </w:t>
      </w:r>
      <w:r w:rsidR="00DD07FC">
        <w:rPr>
          <w:rFonts w:ascii="Times New Roman" w:eastAsia="Times New Roman" w:hAnsi="Times New Roman" w:cs="Times New Roman"/>
          <w:lang w:eastAsia="en-GB"/>
        </w:rPr>
        <w:t xml:space="preserve">created by the interface due and </w:t>
      </w:r>
      <w:r>
        <w:rPr>
          <w:rFonts w:ascii="Times New Roman" w:eastAsia="Times New Roman" w:hAnsi="Times New Roman" w:cs="Times New Roman"/>
          <w:lang w:eastAsia="en-GB"/>
        </w:rPr>
        <w:t>the lack of buttons an</w:t>
      </w:r>
      <w:r w:rsidR="00DD07FC">
        <w:rPr>
          <w:rFonts w:ascii="Times New Roman" w:eastAsia="Times New Roman" w:hAnsi="Times New Roman" w:cs="Times New Roman"/>
          <w:lang w:eastAsia="en-GB"/>
        </w:rPr>
        <w:t xml:space="preserve">d components within the product, the true complexity lies within the phone which you cant see. </w:t>
      </w:r>
      <w:r w:rsidR="00856783">
        <w:rPr>
          <w:rFonts w:ascii="Times New Roman" w:eastAsia="Times New Roman" w:hAnsi="Times New Roman" w:cs="Times New Roman"/>
          <w:lang w:eastAsia="en-GB"/>
        </w:rPr>
        <w:t xml:space="preserve">Which links me back to the way we perceive a product, if you were around before mobile phones were </w:t>
      </w:r>
      <w:r w:rsidR="006F171E">
        <w:rPr>
          <w:rFonts w:ascii="Times New Roman" w:eastAsia="Times New Roman" w:hAnsi="Times New Roman" w:cs="Times New Roman"/>
          <w:lang w:eastAsia="en-GB"/>
        </w:rPr>
        <w:t>popular</w:t>
      </w:r>
      <w:r w:rsidR="00856783">
        <w:rPr>
          <w:rFonts w:ascii="Times New Roman" w:eastAsia="Times New Roman" w:hAnsi="Times New Roman" w:cs="Times New Roman"/>
          <w:lang w:eastAsia="en-GB"/>
        </w:rPr>
        <w:t xml:space="preserve"> then you would understand a iPhone is very</w:t>
      </w:r>
      <w:r w:rsidR="006F171E">
        <w:rPr>
          <w:rFonts w:ascii="Times New Roman" w:eastAsia="Times New Roman" w:hAnsi="Times New Roman" w:cs="Times New Roman"/>
          <w:lang w:eastAsia="en-GB"/>
        </w:rPr>
        <w:t xml:space="preserve"> complex. </w:t>
      </w:r>
    </w:p>
    <w:p w14:paraId="6C95E0EB" w14:textId="77777777" w:rsidR="00914641" w:rsidRDefault="00914641" w:rsidP="00914641">
      <w:pPr>
        <w:rPr>
          <w:rFonts w:ascii="Times New Roman" w:eastAsia="Times New Roman" w:hAnsi="Times New Roman" w:cs="Times New Roman"/>
          <w:lang w:eastAsia="en-GB"/>
        </w:rPr>
      </w:pPr>
    </w:p>
    <w:p w14:paraId="7BABAE6C" w14:textId="1D5DC2BE" w:rsidR="00DD07FC" w:rsidRDefault="00DD07FC" w:rsidP="00914641">
      <w:pPr>
        <w:rPr>
          <w:rFonts w:ascii="Times New Roman" w:eastAsia="Times New Roman" w:hAnsi="Times New Roman" w:cs="Times New Roman"/>
          <w:lang w:eastAsia="en-GB"/>
        </w:rPr>
      </w:pPr>
    </w:p>
    <w:p w14:paraId="4CE278A1" w14:textId="18605D98" w:rsidR="00914641" w:rsidRPr="00D845F0" w:rsidRDefault="00914641" w:rsidP="00914641">
      <w:pPr>
        <w:rPr>
          <w:rFonts w:ascii="Times New Roman" w:eastAsia="Times New Roman" w:hAnsi="Times New Roman" w:cs="Times New Roman"/>
          <w:b/>
          <w:lang w:eastAsia="en-GB"/>
        </w:rPr>
      </w:pPr>
      <w:r w:rsidRPr="00D845F0">
        <w:rPr>
          <w:rFonts w:ascii="Times New Roman" w:eastAsia="Times New Roman" w:hAnsi="Times New Roman" w:cs="Times New Roman"/>
          <w:b/>
          <w:noProof/>
          <w:lang w:eastAsia="en-GB"/>
        </w:rPr>
        <w:drawing>
          <wp:anchor distT="0" distB="0" distL="114300" distR="114300" simplePos="0" relativeHeight="251660288" behindDoc="0" locked="0" layoutInCell="1" allowOverlap="1" wp14:anchorId="4578FED5" wp14:editId="4DD50A2B">
            <wp:simplePos x="0" y="0"/>
            <wp:positionH relativeFrom="column">
              <wp:posOffset>-59055</wp:posOffset>
            </wp:positionH>
            <wp:positionV relativeFrom="paragraph">
              <wp:posOffset>226695</wp:posOffset>
            </wp:positionV>
            <wp:extent cx="5718175" cy="3811905"/>
            <wp:effectExtent l="0" t="0" r="0" b="0"/>
            <wp:wrapSquare wrapText="bothSides"/>
            <wp:docPr id="2" name="Picture 2" descr="/Users/adamhiggins/Desktop/Screen Shot 2018-04-03 at 17.05.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adamhiggins/Desktop/Screen Shot 2018-04-03 at 17.05.2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8175" cy="3811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45F0">
        <w:rPr>
          <w:rFonts w:ascii="Times New Roman" w:eastAsia="Times New Roman" w:hAnsi="Times New Roman" w:cs="Times New Roman"/>
          <w:b/>
          <w:lang w:eastAsia="en-GB"/>
        </w:rPr>
        <w:t xml:space="preserve">John Pawson </w:t>
      </w:r>
      <w:r w:rsidR="00D845F0">
        <w:rPr>
          <w:rFonts w:ascii="Times New Roman" w:eastAsia="Times New Roman" w:hAnsi="Times New Roman" w:cs="Times New Roman"/>
          <w:b/>
          <w:lang w:eastAsia="en-GB"/>
        </w:rPr>
        <w:t xml:space="preserve">– Cutlery </w:t>
      </w:r>
    </w:p>
    <w:p w14:paraId="273A89A3" w14:textId="77777777" w:rsidR="00914641" w:rsidRDefault="00914641" w:rsidP="00914641">
      <w:pPr>
        <w:rPr>
          <w:rFonts w:ascii="Times New Roman" w:eastAsia="Times New Roman" w:hAnsi="Times New Roman" w:cs="Times New Roman"/>
          <w:lang w:eastAsia="en-GB"/>
        </w:rPr>
      </w:pPr>
    </w:p>
    <w:p w14:paraId="0BBF0131" w14:textId="3B8D1DF3" w:rsidR="00914641" w:rsidRDefault="00914641" w:rsidP="00914641">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My second designer is John Pawson, John Pawson is a </w:t>
      </w:r>
      <w:r w:rsidR="006F171E">
        <w:rPr>
          <w:rFonts w:ascii="Times New Roman" w:eastAsia="Times New Roman" w:hAnsi="Times New Roman" w:cs="Times New Roman"/>
          <w:lang w:eastAsia="en-GB"/>
        </w:rPr>
        <w:t xml:space="preserve">British </w:t>
      </w:r>
      <w:r>
        <w:rPr>
          <w:rFonts w:ascii="Times New Roman" w:eastAsia="Times New Roman" w:hAnsi="Times New Roman" w:cs="Times New Roman"/>
          <w:lang w:eastAsia="en-GB"/>
        </w:rPr>
        <w:t>designer which is know for his minimalistic designs.</w:t>
      </w:r>
      <w:r w:rsidR="006F171E">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 xml:space="preserve">Minimalism is a form of simplicity, order and harmony. When designing you’re designing for less. </w:t>
      </w:r>
    </w:p>
    <w:p w14:paraId="399D7983" w14:textId="77777777" w:rsidR="00914641" w:rsidRDefault="00914641" w:rsidP="00914641">
      <w:pPr>
        <w:rPr>
          <w:rFonts w:ascii="Times New Roman" w:eastAsia="Times New Roman" w:hAnsi="Times New Roman" w:cs="Times New Roman"/>
          <w:lang w:eastAsia="en-GB"/>
        </w:rPr>
      </w:pPr>
    </w:p>
    <w:p w14:paraId="694B5FB8" w14:textId="1E3B6201" w:rsidR="00914641" w:rsidRDefault="00914641" w:rsidP="00914641">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This product made by John Pawson is a cutlery set which has a very visible minimalistic theme throughout the set. There is very little use of many materials and designs/patterns which </w:t>
      </w:r>
      <w:r w:rsidR="0088492C">
        <w:rPr>
          <w:rFonts w:ascii="Times New Roman" w:eastAsia="Times New Roman" w:hAnsi="Times New Roman" w:cs="Times New Roman"/>
          <w:lang w:eastAsia="en-GB"/>
        </w:rPr>
        <w:t>is what makes it minimal. Minimalism has this word ‘simple’ stuck to it, because it</w:t>
      </w:r>
      <w:r w:rsidR="006F171E">
        <w:rPr>
          <w:rFonts w:ascii="Times New Roman" w:eastAsia="Times New Roman" w:hAnsi="Times New Roman" w:cs="Times New Roman"/>
          <w:lang w:eastAsia="en-GB"/>
        </w:rPr>
        <w:t xml:space="preserve"> doesn’t contain much, </w:t>
      </w:r>
      <w:r w:rsidR="0088492C">
        <w:rPr>
          <w:rFonts w:ascii="Times New Roman" w:eastAsia="Times New Roman" w:hAnsi="Times New Roman" w:cs="Times New Roman"/>
          <w:lang w:eastAsia="en-GB"/>
        </w:rPr>
        <w:t xml:space="preserve">its’s instantly seen as simple. </w:t>
      </w:r>
      <w:r>
        <w:rPr>
          <w:rFonts w:ascii="Times New Roman" w:eastAsia="Times New Roman" w:hAnsi="Times New Roman" w:cs="Times New Roman"/>
          <w:lang w:eastAsia="en-GB"/>
        </w:rPr>
        <w:t xml:space="preserve"> </w:t>
      </w:r>
      <w:r w:rsidR="00796587">
        <w:rPr>
          <w:rFonts w:ascii="Times New Roman" w:eastAsia="Times New Roman" w:hAnsi="Times New Roman" w:cs="Times New Roman"/>
          <w:lang w:eastAsia="en-GB"/>
        </w:rPr>
        <w:t xml:space="preserve">This product has been created in an era here modernisation and minimalism is very present which can be one of the main causes of a product being given a wrong name to it. </w:t>
      </w:r>
    </w:p>
    <w:p w14:paraId="0BA3FA7A" w14:textId="77777777" w:rsidR="00914641" w:rsidRDefault="00914641" w:rsidP="00914641">
      <w:pPr>
        <w:rPr>
          <w:rFonts w:ascii="Times New Roman" w:eastAsia="Times New Roman" w:hAnsi="Times New Roman" w:cs="Times New Roman"/>
          <w:lang w:eastAsia="en-GB"/>
        </w:rPr>
      </w:pPr>
    </w:p>
    <w:p w14:paraId="2CCCCBA0" w14:textId="77777777" w:rsidR="00914641" w:rsidRDefault="00914641" w:rsidP="00914641">
      <w:pPr>
        <w:rPr>
          <w:rFonts w:ascii="Times New Roman" w:eastAsia="Times New Roman" w:hAnsi="Times New Roman" w:cs="Times New Roman"/>
          <w:lang w:eastAsia="en-GB"/>
        </w:rPr>
      </w:pPr>
    </w:p>
    <w:p w14:paraId="415907D6" w14:textId="77777777" w:rsidR="00D03A0A" w:rsidRDefault="00D03A0A" w:rsidP="00914641">
      <w:pPr>
        <w:rPr>
          <w:rFonts w:ascii="Times New Roman" w:eastAsia="Times New Roman" w:hAnsi="Times New Roman" w:cs="Times New Roman"/>
          <w:color w:val="FF0000"/>
          <w:lang w:eastAsia="en-GB"/>
        </w:rPr>
      </w:pPr>
    </w:p>
    <w:p w14:paraId="2BB63C1A" w14:textId="77777777" w:rsidR="00DD07FC" w:rsidRDefault="00DD07FC" w:rsidP="00914641">
      <w:pPr>
        <w:rPr>
          <w:rFonts w:ascii="Times New Roman" w:eastAsia="Times New Roman" w:hAnsi="Times New Roman" w:cs="Times New Roman"/>
          <w:color w:val="FF0000"/>
          <w:lang w:eastAsia="en-GB"/>
        </w:rPr>
      </w:pPr>
    </w:p>
    <w:p w14:paraId="3104C6A5" w14:textId="77777777" w:rsidR="00464493" w:rsidRDefault="00464493" w:rsidP="00914641">
      <w:pPr>
        <w:rPr>
          <w:rFonts w:ascii="Times New Roman" w:eastAsia="Times New Roman" w:hAnsi="Times New Roman" w:cs="Times New Roman"/>
          <w:color w:val="FF0000"/>
          <w:lang w:eastAsia="en-GB"/>
        </w:rPr>
      </w:pPr>
    </w:p>
    <w:p w14:paraId="1F4576B2" w14:textId="77777777" w:rsidR="00464493" w:rsidRDefault="00464493" w:rsidP="00914641">
      <w:pPr>
        <w:rPr>
          <w:rFonts w:ascii="Times New Roman" w:eastAsia="Times New Roman" w:hAnsi="Times New Roman" w:cs="Times New Roman"/>
          <w:color w:val="FF0000"/>
          <w:lang w:eastAsia="en-GB"/>
        </w:rPr>
      </w:pPr>
    </w:p>
    <w:p w14:paraId="46E73A78" w14:textId="77777777" w:rsidR="00464493" w:rsidRDefault="00464493" w:rsidP="00914641">
      <w:pPr>
        <w:rPr>
          <w:rFonts w:ascii="Times New Roman" w:eastAsia="Times New Roman" w:hAnsi="Times New Roman" w:cs="Times New Roman"/>
          <w:color w:val="FF0000"/>
          <w:lang w:eastAsia="en-GB"/>
        </w:rPr>
      </w:pPr>
    </w:p>
    <w:p w14:paraId="2FBAE317" w14:textId="77777777" w:rsidR="00464493" w:rsidRDefault="00464493" w:rsidP="00914641">
      <w:pPr>
        <w:rPr>
          <w:rFonts w:ascii="Times New Roman" w:eastAsia="Times New Roman" w:hAnsi="Times New Roman" w:cs="Times New Roman"/>
          <w:color w:val="FF0000"/>
          <w:lang w:eastAsia="en-GB"/>
        </w:rPr>
      </w:pPr>
    </w:p>
    <w:p w14:paraId="2FA6A680" w14:textId="77777777" w:rsidR="00464493" w:rsidRDefault="00464493" w:rsidP="00914641">
      <w:pPr>
        <w:rPr>
          <w:rFonts w:ascii="Times New Roman" w:eastAsia="Times New Roman" w:hAnsi="Times New Roman" w:cs="Times New Roman"/>
          <w:color w:val="FF0000"/>
          <w:lang w:eastAsia="en-GB"/>
        </w:rPr>
      </w:pPr>
    </w:p>
    <w:p w14:paraId="274E385F" w14:textId="77777777" w:rsidR="00464493" w:rsidRDefault="00464493" w:rsidP="00914641">
      <w:pPr>
        <w:rPr>
          <w:rFonts w:ascii="Times New Roman" w:eastAsia="Times New Roman" w:hAnsi="Times New Roman" w:cs="Times New Roman"/>
          <w:color w:val="FF0000"/>
          <w:lang w:eastAsia="en-GB"/>
        </w:rPr>
      </w:pPr>
    </w:p>
    <w:p w14:paraId="7ED54D01" w14:textId="77777777" w:rsidR="00464493" w:rsidRDefault="00464493" w:rsidP="00914641">
      <w:pPr>
        <w:rPr>
          <w:rFonts w:ascii="Times New Roman" w:eastAsia="Times New Roman" w:hAnsi="Times New Roman" w:cs="Times New Roman"/>
          <w:color w:val="FF0000"/>
          <w:lang w:eastAsia="en-GB"/>
        </w:rPr>
      </w:pPr>
    </w:p>
    <w:p w14:paraId="57F81DEB" w14:textId="77777777" w:rsidR="00464493" w:rsidRDefault="00464493" w:rsidP="00914641">
      <w:pPr>
        <w:rPr>
          <w:rFonts w:ascii="Times New Roman" w:eastAsia="Times New Roman" w:hAnsi="Times New Roman" w:cs="Times New Roman"/>
          <w:color w:val="FF0000"/>
          <w:lang w:eastAsia="en-GB"/>
        </w:rPr>
      </w:pPr>
    </w:p>
    <w:p w14:paraId="64A09244" w14:textId="77777777" w:rsidR="00464493" w:rsidRDefault="00464493" w:rsidP="00914641">
      <w:pPr>
        <w:rPr>
          <w:rFonts w:ascii="Times New Roman" w:eastAsia="Times New Roman" w:hAnsi="Times New Roman" w:cs="Times New Roman"/>
          <w:color w:val="FF0000"/>
          <w:lang w:eastAsia="en-GB"/>
        </w:rPr>
      </w:pPr>
    </w:p>
    <w:p w14:paraId="7F1828FE" w14:textId="77777777" w:rsidR="00464493" w:rsidRDefault="00464493" w:rsidP="00914641">
      <w:pPr>
        <w:rPr>
          <w:rFonts w:ascii="Times New Roman" w:eastAsia="Times New Roman" w:hAnsi="Times New Roman" w:cs="Times New Roman"/>
          <w:color w:val="FF0000"/>
          <w:lang w:eastAsia="en-GB"/>
        </w:rPr>
      </w:pPr>
    </w:p>
    <w:p w14:paraId="2F90B75A" w14:textId="77777777" w:rsidR="00464493" w:rsidRDefault="00464493" w:rsidP="00914641">
      <w:pPr>
        <w:rPr>
          <w:rFonts w:ascii="Times New Roman" w:eastAsia="Times New Roman" w:hAnsi="Times New Roman" w:cs="Times New Roman"/>
          <w:color w:val="FF0000"/>
          <w:lang w:eastAsia="en-GB"/>
        </w:rPr>
      </w:pPr>
    </w:p>
    <w:p w14:paraId="4D3D522B" w14:textId="77777777" w:rsidR="00796587" w:rsidRPr="00D03A0A" w:rsidRDefault="00796587" w:rsidP="00914641">
      <w:pPr>
        <w:rPr>
          <w:rFonts w:ascii="Times New Roman" w:eastAsia="Times New Roman" w:hAnsi="Times New Roman" w:cs="Times New Roman"/>
          <w:color w:val="FF0000"/>
          <w:lang w:eastAsia="en-GB"/>
        </w:rPr>
      </w:pPr>
    </w:p>
    <w:p w14:paraId="6D09D85A" w14:textId="77777777" w:rsidR="00914641" w:rsidRPr="00796587" w:rsidRDefault="00914641" w:rsidP="00914641">
      <w:pPr>
        <w:rPr>
          <w:rFonts w:ascii="Times New Roman" w:eastAsia="Times New Roman" w:hAnsi="Times New Roman" w:cs="Times New Roman"/>
          <w:b/>
          <w:lang w:eastAsia="en-GB"/>
        </w:rPr>
      </w:pPr>
      <w:r w:rsidRPr="00796587">
        <w:rPr>
          <w:rFonts w:ascii="Times New Roman" w:eastAsia="Times New Roman" w:hAnsi="Times New Roman" w:cs="Times New Roman"/>
          <w:b/>
          <w:lang w:eastAsia="en-GB"/>
        </w:rPr>
        <w:t xml:space="preserve">Naoto Fukasawa – Aboutwater Tap </w:t>
      </w:r>
    </w:p>
    <w:p w14:paraId="2DBDE1CB" w14:textId="77777777" w:rsidR="00914641" w:rsidRDefault="00914641" w:rsidP="00914641">
      <w:r>
        <w:rPr>
          <w:rFonts w:ascii="Times New Roman" w:eastAsia="Times New Roman" w:hAnsi="Times New Roman" w:cs="Times New Roman"/>
          <w:noProof/>
          <w:lang w:eastAsia="en-GB"/>
        </w:rPr>
        <w:drawing>
          <wp:anchor distT="0" distB="0" distL="114300" distR="114300" simplePos="0" relativeHeight="251661312" behindDoc="0" locked="0" layoutInCell="1" allowOverlap="1" wp14:anchorId="00F3F6D5" wp14:editId="2A50E960">
            <wp:simplePos x="0" y="0"/>
            <wp:positionH relativeFrom="column">
              <wp:posOffset>55880</wp:posOffset>
            </wp:positionH>
            <wp:positionV relativeFrom="paragraph">
              <wp:posOffset>55880</wp:posOffset>
            </wp:positionV>
            <wp:extent cx="3937635" cy="5255895"/>
            <wp:effectExtent l="0" t="0" r="0" b="1905"/>
            <wp:wrapSquare wrapText="bothSides"/>
            <wp:docPr id="3" name="Picture 3" descr="/Users/adamhiggins/Desktop/ABOUTWATEWR_AF21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adamhiggins/Desktop/ABOUTWATEWR_AF21B.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7635" cy="5255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8BEE34" w14:textId="77777777" w:rsidR="00914641" w:rsidRPr="003F1BB3" w:rsidRDefault="00914641" w:rsidP="00914641"/>
    <w:p w14:paraId="5B3E2957" w14:textId="77777777" w:rsidR="00914641" w:rsidRPr="003F1BB3" w:rsidRDefault="00914641" w:rsidP="00914641"/>
    <w:p w14:paraId="7AC4D062" w14:textId="77777777" w:rsidR="00914641" w:rsidRPr="003F1BB3" w:rsidRDefault="00914641" w:rsidP="00914641"/>
    <w:p w14:paraId="6B7B4160" w14:textId="77777777" w:rsidR="00914641" w:rsidRPr="003F1BB3" w:rsidRDefault="00914641" w:rsidP="00914641"/>
    <w:p w14:paraId="7287F0CA" w14:textId="77777777" w:rsidR="00914641" w:rsidRPr="003F1BB3" w:rsidRDefault="00914641" w:rsidP="00914641"/>
    <w:p w14:paraId="642D6B65" w14:textId="77777777" w:rsidR="00914641" w:rsidRPr="003F1BB3" w:rsidRDefault="00914641" w:rsidP="00914641"/>
    <w:p w14:paraId="3D7DDED4" w14:textId="77777777" w:rsidR="00914641" w:rsidRPr="003F1BB3" w:rsidRDefault="00914641" w:rsidP="00914641"/>
    <w:p w14:paraId="20DA3C64" w14:textId="77777777" w:rsidR="00914641" w:rsidRPr="003F1BB3" w:rsidRDefault="00914641" w:rsidP="00914641"/>
    <w:p w14:paraId="6F4B85D7" w14:textId="77777777" w:rsidR="00914641" w:rsidRPr="003F1BB3" w:rsidRDefault="00914641" w:rsidP="00914641"/>
    <w:p w14:paraId="3F5A8E2E" w14:textId="77777777" w:rsidR="00914641" w:rsidRPr="003F1BB3" w:rsidRDefault="00914641" w:rsidP="00914641"/>
    <w:p w14:paraId="100D44F8" w14:textId="77777777" w:rsidR="00914641" w:rsidRPr="003F1BB3" w:rsidRDefault="00914641" w:rsidP="00914641"/>
    <w:p w14:paraId="681B91CB" w14:textId="77777777" w:rsidR="00914641" w:rsidRPr="003F1BB3" w:rsidRDefault="00914641" w:rsidP="00914641"/>
    <w:p w14:paraId="04B4FF54" w14:textId="77777777" w:rsidR="00914641" w:rsidRPr="003F1BB3" w:rsidRDefault="00914641" w:rsidP="00914641"/>
    <w:p w14:paraId="2EB3E02E" w14:textId="77777777" w:rsidR="00914641" w:rsidRPr="003F1BB3" w:rsidRDefault="00914641" w:rsidP="00914641"/>
    <w:p w14:paraId="45AC140F" w14:textId="77777777" w:rsidR="00914641" w:rsidRPr="003F1BB3" w:rsidRDefault="00914641" w:rsidP="00914641"/>
    <w:p w14:paraId="758A6AFF" w14:textId="77777777" w:rsidR="00914641" w:rsidRPr="003F1BB3" w:rsidRDefault="00914641" w:rsidP="00914641"/>
    <w:p w14:paraId="5A37B9E3" w14:textId="77777777" w:rsidR="00914641" w:rsidRPr="003F1BB3" w:rsidRDefault="00914641" w:rsidP="00914641"/>
    <w:p w14:paraId="26E3200B" w14:textId="77777777" w:rsidR="00914641" w:rsidRPr="003F1BB3" w:rsidRDefault="00914641" w:rsidP="00914641"/>
    <w:p w14:paraId="72511305" w14:textId="77777777" w:rsidR="00914641" w:rsidRPr="003F1BB3" w:rsidRDefault="00914641" w:rsidP="00914641"/>
    <w:p w14:paraId="2B539C88" w14:textId="77777777" w:rsidR="00914641" w:rsidRPr="003F1BB3" w:rsidRDefault="00914641" w:rsidP="00914641"/>
    <w:p w14:paraId="41A8CEAB" w14:textId="77777777" w:rsidR="00914641" w:rsidRPr="003F1BB3" w:rsidRDefault="00914641" w:rsidP="00914641"/>
    <w:p w14:paraId="040D57FB" w14:textId="77777777" w:rsidR="00914641" w:rsidRPr="003F1BB3" w:rsidRDefault="00914641" w:rsidP="00914641"/>
    <w:p w14:paraId="0EF4F434" w14:textId="77777777" w:rsidR="00914641" w:rsidRPr="003F1BB3" w:rsidRDefault="00914641" w:rsidP="00914641"/>
    <w:p w14:paraId="66493552" w14:textId="77777777" w:rsidR="00914641" w:rsidRPr="003F1BB3" w:rsidRDefault="00914641" w:rsidP="00914641"/>
    <w:p w14:paraId="218F811A" w14:textId="77777777" w:rsidR="00914641" w:rsidRPr="003F1BB3" w:rsidRDefault="00914641" w:rsidP="00914641"/>
    <w:p w14:paraId="19589505" w14:textId="77777777" w:rsidR="00914641" w:rsidRPr="003F1BB3" w:rsidRDefault="00914641" w:rsidP="00914641"/>
    <w:p w14:paraId="76599ABC" w14:textId="77777777" w:rsidR="00914641" w:rsidRPr="003F1BB3" w:rsidRDefault="00914641" w:rsidP="00914641"/>
    <w:p w14:paraId="669207CB" w14:textId="77777777" w:rsidR="00914641" w:rsidRPr="003F1BB3" w:rsidRDefault="00914641" w:rsidP="00914641"/>
    <w:p w14:paraId="0B41ED5C" w14:textId="442D038F" w:rsidR="00914641" w:rsidRDefault="00914641" w:rsidP="00914641">
      <w:pPr>
        <w:rPr>
          <w:rFonts w:ascii="Times New Roman" w:eastAsia="Times New Roman" w:hAnsi="Times New Roman" w:cs="Times New Roman"/>
          <w:lang w:eastAsia="en-GB"/>
        </w:rPr>
      </w:pPr>
      <w:r>
        <w:rPr>
          <w:rFonts w:ascii="Times New Roman" w:eastAsia="Times New Roman" w:hAnsi="Times New Roman" w:cs="Times New Roman"/>
          <w:lang w:eastAsia="en-GB"/>
        </w:rPr>
        <w:t>My third designer is a famous Japanese industrial designer, Naot</w:t>
      </w:r>
      <w:r w:rsidR="00D845F0">
        <w:rPr>
          <w:rFonts w:ascii="Times New Roman" w:eastAsia="Times New Roman" w:hAnsi="Times New Roman" w:cs="Times New Roman"/>
          <w:lang w:eastAsia="en-GB"/>
        </w:rPr>
        <w:t>o Fukasawa. Naoto also designs</w:t>
      </w:r>
      <w:r>
        <w:rPr>
          <w:rFonts w:ascii="Times New Roman" w:eastAsia="Times New Roman" w:hAnsi="Times New Roman" w:cs="Times New Roman"/>
          <w:lang w:eastAsia="en-GB"/>
        </w:rPr>
        <w:t xml:space="preserve"> around </w:t>
      </w:r>
      <w:r w:rsidR="00C2245A">
        <w:rPr>
          <w:rFonts w:ascii="Times New Roman" w:eastAsia="Times New Roman" w:hAnsi="Times New Roman" w:cs="Times New Roman"/>
          <w:lang w:eastAsia="en-GB"/>
        </w:rPr>
        <w:t>the idea</w:t>
      </w:r>
      <w:r>
        <w:rPr>
          <w:rFonts w:ascii="Times New Roman" w:eastAsia="Times New Roman" w:hAnsi="Times New Roman" w:cs="Times New Roman"/>
          <w:lang w:eastAsia="en-GB"/>
        </w:rPr>
        <w:t xml:space="preserve"> of simplicity and minimalism. Many of his product</w:t>
      </w:r>
      <w:r w:rsidR="00D845F0">
        <w:rPr>
          <w:rFonts w:ascii="Times New Roman" w:eastAsia="Times New Roman" w:hAnsi="Times New Roman" w:cs="Times New Roman"/>
          <w:lang w:eastAsia="en-GB"/>
        </w:rPr>
        <w:t>s</w:t>
      </w:r>
      <w:r w:rsidR="00C2245A">
        <w:rPr>
          <w:rFonts w:ascii="Times New Roman" w:eastAsia="Times New Roman" w:hAnsi="Times New Roman" w:cs="Times New Roman"/>
          <w:lang w:eastAsia="en-GB"/>
        </w:rPr>
        <w:t xml:space="preserve"> are plain and </w:t>
      </w:r>
      <w:r>
        <w:rPr>
          <w:rFonts w:ascii="Times New Roman" w:eastAsia="Times New Roman" w:hAnsi="Times New Roman" w:cs="Times New Roman"/>
          <w:lang w:eastAsia="en-GB"/>
        </w:rPr>
        <w:t xml:space="preserve">have a very clean and featureless aurora around them. </w:t>
      </w:r>
    </w:p>
    <w:p w14:paraId="0F8E7F5A" w14:textId="77777777" w:rsidR="00D03A0A" w:rsidRDefault="00D03A0A" w:rsidP="00914641">
      <w:pPr>
        <w:rPr>
          <w:rFonts w:ascii="Times New Roman" w:eastAsia="Times New Roman" w:hAnsi="Times New Roman" w:cs="Times New Roman"/>
          <w:lang w:eastAsia="en-GB"/>
        </w:rPr>
      </w:pPr>
    </w:p>
    <w:p w14:paraId="49E8AE7D" w14:textId="0DEE6ADB" w:rsidR="0017093A" w:rsidRDefault="00D03A0A" w:rsidP="0017093A">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product in question here, The simple ‘3 piece component tap’ well that was is perceived in the image. People look at that image and product and immediately think that’s all to it. They forget that underneath the counter there are many more components which make the tap function. </w:t>
      </w:r>
      <w:r w:rsidR="0017093A">
        <w:rPr>
          <w:rFonts w:ascii="Times New Roman" w:eastAsia="Times New Roman" w:hAnsi="Times New Roman" w:cs="Times New Roman"/>
          <w:lang w:eastAsia="en-GB"/>
        </w:rPr>
        <w:t xml:space="preserve">Product such as this have a stereotype around them, </w:t>
      </w:r>
      <w:r w:rsidR="00975484">
        <w:rPr>
          <w:rFonts w:ascii="Times New Roman" w:eastAsia="Times New Roman" w:hAnsi="Times New Roman" w:cs="Times New Roman"/>
          <w:lang w:eastAsia="en-GB"/>
        </w:rPr>
        <w:t xml:space="preserve">a statement made by </w:t>
      </w:r>
      <w:r w:rsidR="000E2B62">
        <w:rPr>
          <w:rFonts w:ascii="Times New Roman" w:eastAsia="Times New Roman" w:hAnsi="Times New Roman" w:cs="Times New Roman"/>
          <w:lang w:eastAsia="en-GB"/>
        </w:rPr>
        <w:t>(</w:t>
      </w:r>
      <w:r w:rsidR="000E2B62" w:rsidRPr="000E2B62">
        <w:rPr>
          <w:rFonts w:ascii="Times New Roman" w:eastAsia="Times New Roman" w:hAnsi="Times New Roman" w:cs="Times New Roman"/>
          <w:lang w:eastAsia="en-GB"/>
        </w:rPr>
        <w:t>Stuart, 1997)</w:t>
      </w:r>
      <w:r w:rsidR="000E2B62">
        <w:rPr>
          <w:rFonts w:ascii="Times New Roman" w:eastAsia="Times New Roman" w:hAnsi="Times New Roman" w:cs="Times New Roman"/>
          <w:lang w:eastAsia="en-GB"/>
        </w:rPr>
        <w:t xml:space="preserve"> </w:t>
      </w:r>
      <w:r w:rsidR="00975484">
        <w:rPr>
          <w:rFonts w:ascii="Times New Roman" w:eastAsia="Times New Roman" w:hAnsi="Times New Roman" w:cs="Times New Roman"/>
          <w:lang w:eastAsia="en-GB"/>
        </w:rPr>
        <w:t>states that “A</w:t>
      </w:r>
      <w:r w:rsidR="0017093A" w:rsidRPr="0017093A">
        <w:rPr>
          <w:rFonts w:ascii="Times New Roman" w:eastAsia="Times New Roman" w:hAnsi="Times New Roman" w:cs="Times New Roman"/>
          <w:lang w:eastAsia="en-GB"/>
        </w:rPr>
        <w:t xml:space="preserve"> stereotype isolates ‘typical’ characteristics of a particular group and places them at the centre of representation, disregarding individual qua</w:t>
      </w:r>
      <w:r w:rsidR="00975484">
        <w:rPr>
          <w:rFonts w:ascii="Times New Roman" w:eastAsia="Times New Roman" w:hAnsi="Times New Roman" w:cs="Times New Roman"/>
          <w:lang w:eastAsia="en-GB"/>
        </w:rPr>
        <w:t>lities within the social group.”</w:t>
      </w:r>
    </w:p>
    <w:p w14:paraId="38FF9F1D" w14:textId="65D33CB4" w:rsidR="00975484" w:rsidRPr="0017093A" w:rsidRDefault="00975484" w:rsidP="0017093A">
      <w:pPr>
        <w:rPr>
          <w:rFonts w:ascii="Times New Roman" w:eastAsia="Times New Roman" w:hAnsi="Times New Roman" w:cs="Times New Roman"/>
          <w:lang w:eastAsia="en-GB"/>
        </w:rPr>
      </w:pPr>
      <w:r>
        <w:rPr>
          <w:rFonts w:ascii="Times New Roman" w:eastAsia="Times New Roman" w:hAnsi="Times New Roman" w:cs="Times New Roman"/>
          <w:lang w:eastAsia="en-GB"/>
        </w:rPr>
        <w:t>Products these days can</w:t>
      </w:r>
      <w:r w:rsidR="0054481A">
        <w:rPr>
          <w:rFonts w:ascii="Times New Roman" w:eastAsia="Times New Roman" w:hAnsi="Times New Roman" w:cs="Times New Roman"/>
          <w:lang w:eastAsia="en-GB"/>
        </w:rPr>
        <w:t xml:space="preserve"> be grouped in to certain named </w:t>
      </w:r>
      <w:r>
        <w:rPr>
          <w:rFonts w:ascii="Times New Roman" w:eastAsia="Times New Roman" w:hAnsi="Times New Roman" w:cs="Times New Roman"/>
          <w:lang w:eastAsia="en-GB"/>
        </w:rPr>
        <w:t>groups, ‘simple’, ‘futuristic’ and many more. My point is that stereotyping can give the wrong name to a product solely based on the looks of it.</w:t>
      </w:r>
    </w:p>
    <w:p w14:paraId="7E7AD24A" w14:textId="77777777" w:rsidR="0017093A" w:rsidRPr="003F1BB3" w:rsidRDefault="0017093A" w:rsidP="00914641"/>
    <w:p w14:paraId="760E8BA9" w14:textId="77777777" w:rsidR="00D03A0A" w:rsidRDefault="00D03A0A" w:rsidP="00D03A0A"/>
    <w:p w14:paraId="049EDAB4" w14:textId="77777777" w:rsidR="0054481A" w:rsidRDefault="0054481A" w:rsidP="00D03A0A"/>
    <w:p w14:paraId="28581F7C" w14:textId="77777777" w:rsidR="00914641" w:rsidRDefault="00914641" w:rsidP="00914641">
      <w:pPr>
        <w:ind w:firstLine="720"/>
      </w:pPr>
    </w:p>
    <w:p w14:paraId="57BC8DC5" w14:textId="77777777" w:rsidR="00914641" w:rsidRPr="00796587" w:rsidRDefault="00914641" w:rsidP="00914641">
      <w:pPr>
        <w:ind w:firstLine="720"/>
        <w:rPr>
          <w:b/>
        </w:rPr>
      </w:pPr>
      <w:r w:rsidRPr="00796587">
        <w:rPr>
          <w:b/>
        </w:rPr>
        <w:t xml:space="preserve">Verner Panton – Panton Chair </w:t>
      </w:r>
    </w:p>
    <w:p w14:paraId="7797A178" w14:textId="77777777" w:rsidR="00914641" w:rsidRPr="003F1BB3" w:rsidRDefault="00914641" w:rsidP="00914641">
      <w:pPr>
        <w:ind w:firstLine="720"/>
      </w:pPr>
      <w:r>
        <w:t xml:space="preserve"> </w:t>
      </w:r>
    </w:p>
    <w:p w14:paraId="0F1A6FCF" w14:textId="77777777" w:rsidR="00914641" w:rsidRPr="003F1BB3" w:rsidRDefault="00914641" w:rsidP="00914641">
      <w:r>
        <w:rPr>
          <w:noProof/>
          <w:lang w:eastAsia="en-GB"/>
        </w:rPr>
        <w:drawing>
          <wp:anchor distT="0" distB="0" distL="114300" distR="114300" simplePos="0" relativeHeight="251662336" behindDoc="0" locked="0" layoutInCell="1" allowOverlap="1" wp14:anchorId="7D15D0DA" wp14:editId="48FA43C0">
            <wp:simplePos x="0" y="0"/>
            <wp:positionH relativeFrom="column">
              <wp:posOffset>0</wp:posOffset>
            </wp:positionH>
            <wp:positionV relativeFrom="paragraph">
              <wp:posOffset>1270</wp:posOffset>
            </wp:positionV>
            <wp:extent cx="3823335" cy="4873625"/>
            <wp:effectExtent l="0" t="0" r="12065" b="3175"/>
            <wp:wrapSquare wrapText="bothSides"/>
            <wp:docPr id="4" name="Picture 4" descr="/Users/adamhiggins/Desktop/Verner-Panton-Replica-S-Replica-Chair-Plastic-SwivelUK.com-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adamhiggins/Desktop/Verner-Panton-Replica-S-Replica-Chair-Plastic-SwivelUK.com-37.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23335" cy="4873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400B61" w14:textId="77777777" w:rsidR="00914641" w:rsidRDefault="00914641" w:rsidP="00914641"/>
    <w:p w14:paraId="28013E0A" w14:textId="77777777" w:rsidR="00914641" w:rsidRDefault="00914641" w:rsidP="00914641"/>
    <w:p w14:paraId="52B5C924" w14:textId="77777777" w:rsidR="00914641" w:rsidRDefault="00914641" w:rsidP="00914641"/>
    <w:p w14:paraId="22F25D2C" w14:textId="77777777" w:rsidR="00914641" w:rsidRDefault="00914641" w:rsidP="00914641"/>
    <w:p w14:paraId="46ED1476" w14:textId="77777777" w:rsidR="00914641" w:rsidRDefault="00914641" w:rsidP="00914641"/>
    <w:p w14:paraId="1036C48B" w14:textId="77777777" w:rsidR="00914641" w:rsidRDefault="00914641" w:rsidP="00914641"/>
    <w:p w14:paraId="201EBB86" w14:textId="77777777" w:rsidR="00914641" w:rsidRDefault="00914641" w:rsidP="00914641"/>
    <w:p w14:paraId="560CD1E7" w14:textId="77777777" w:rsidR="00914641" w:rsidRDefault="00914641" w:rsidP="00914641"/>
    <w:p w14:paraId="44DD7D09" w14:textId="77777777" w:rsidR="00914641" w:rsidRDefault="00914641" w:rsidP="00914641"/>
    <w:p w14:paraId="00128E40" w14:textId="77777777" w:rsidR="00914641" w:rsidRDefault="00914641" w:rsidP="00914641"/>
    <w:p w14:paraId="62E7E7C4" w14:textId="77777777" w:rsidR="00914641" w:rsidRDefault="00914641" w:rsidP="00914641"/>
    <w:p w14:paraId="75B34515" w14:textId="77777777" w:rsidR="00914641" w:rsidRDefault="00914641" w:rsidP="00914641"/>
    <w:p w14:paraId="796E4045" w14:textId="77777777" w:rsidR="00914641" w:rsidRDefault="00914641" w:rsidP="00914641"/>
    <w:p w14:paraId="15A48AD5" w14:textId="77777777" w:rsidR="00914641" w:rsidRDefault="00914641" w:rsidP="00914641"/>
    <w:p w14:paraId="646ED948" w14:textId="77777777" w:rsidR="00914641" w:rsidRDefault="00914641" w:rsidP="00914641"/>
    <w:p w14:paraId="0B927913" w14:textId="77777777" w:rsidR="00914641" w:rsidRDefault="00914641" w:rsidP="00914641"/>
    <w:p w14:paraId="0D3B802F" w14:textId="77777777" w:rsidR="00914641" w:rsidRDefault="00914641" w:rsidP="00914641"/>
    <w:p w14:paraId="3EB139FB" w14:textId="77777777" w:rsidR="00914641" w:rsidRDefault="00914641" w:rsidP="00914641"/>
    <w:p w14:paraId="300A20C9" w14:textId="77777777" w:rsidR="00914641" w:rsidRDefault="00914641" w:rsidP="00914641"/>
    <w:p w14:paraId="0F988741" w14:textId="77777777" w:rsidR="00914641" w:rsidRDefault="00914641" w:rsidP="00914641"/>
    <w:p w14:paraId="69897FFC" w14:textId="77777777" w:rsidR="00914641" w:rsidRDefault="00914641" w:rsidP="00914641"/>
    <w:p w14:paraId="5AFFC94D" w14:textId="77777777" w:rsidR="00914641" w:rsidRDefault="00914641" w:rsidP="00914641"/>
    <w:p w14:paraId="21DA7840" w14:textId="77777777" w:rsidR="00914641" w:rsidRDefault="00914641" w:rsidP="00914641"/>
    <w:p w14:paraId="5543EA98" w14:textId="77777777" w:rsidR="00914641" w:rsidRDefault="00914641" w:rsidP="00914641"/>
    <w:p w14:paraId="298B9DAA" w14:textId="77777777" w:rsidR="00914641" w:rsidRDefault="00914641" w:rsidP="00914641"/>
    <w:p w14:paraId="6C2C516E" w14:textId="77777777" w:rsidR="00914641" w:rsidRDefault="00914641" w:rsidP="00914641"/>
    <w:p w14:paraId="7B3CDE85" w14:textId="77777777" w:rsidR="00914641" w:rsidRDefault="00914641" w:rsidP="00914641">
      <w:pPr>
        <w:rPr>
          <w:rFonts w:ascii="Times New Roman" w:eastAsia="Times New Roman" w:hAnsi="Times New Roman" w:cs="Times New Roman"/>
          <w:lang w:eastAsia="en-GB"/>
        </w:rPr>
      </w:pPr>
    </w:p>
    <w:p w14:paraId="6931945E" w14:textId="77777777" w:rsidR="00914641" w:rsidRDefault="00914641" w:rsidP="00914641">
      <w:pPr>
        <w:rPr>
          <w:rFonts w:ascii="Times New Roman" w:eastAsia="Times New Roman" w:hAnsi="Times New Roman" w:cs="Times New Roman"/>
          <w:lang w:eastAsia="en-GB"/>
        </w:rPr>
      </w:pPr>
    </w:p>
    <w:p w14:paraId="1A70821F" w14:textId="3DEE47E6" w:rsidR="00D03A0A" w:rsidRDefault="00D03A0A" w:rsidP="00D03A0A">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My Fourth Designer is Verner Panton, he is a well know designer and especially known for his Panton Chair. The chair is a iconic product in todays world due to its form and method of manufacture. </w:t>
      </w:r>
    </w:p>
    <w:p w14:paraId="7438B114" w14:textId="77777777" w:rsidR="00D03A0A" w:rsidRDefault="00D03A0A" w:rsidP="00D03A0A">
      <w:pPr>
        <w:rPr>
          <w:rFonts w:ascii="Times New Roman" w:eastAsia="Times New Roman" w:hAnsi="Times New Roman" w:cs="Times New Roman"/>
          <w:lang w:eastAsia="en-GB"/>
        </w:rPr>
      </w:pPr>
    </w:p>
    <w:p w14:paraId="10079DF0" w14:textId="77777777" w:rsidR="0054481A" w:rsidRDefault="0088492C" w:rsidP="00D03A0A">
      <w:pPr>
        <w:rPr>
          <w:rFonts w:ascii="Times New Roman" w:eastAsia="Times New Roman" w:hAnsi="Times New Roman" w:cs="Times New Roman"/>
          <w:lang w:eastAsia="en-GB"/>
        </w:rPr>
      </w:pPr>
      <w:r>
        <w:rPr>
          <w:rFonts w:ascii="Times New Roman" w:eastAsia="Times New Roman" w:hAnsi="Times New Roman" w:cs="Times New Roman"/>
          <w:lang w:eastAsia="en-GB"/>
        </w:rPr>
        <w:t>Due to the clever designing and manufacture of the product, it can again like the other product</w:t>
      </w:r>
      <w:r w:rsidR="0054481A">
        <w:rPr>
          <w:rFonts w:ascii="Times New Roman" w:eastAsia="Times New Roman" w:hAnsi="Times New Roman" w:cs="Times New Roman"/>
          <w:lang w:eastAsia="en-GB"/>
        </w:rPr>
        <w:t>s</w:t>
      </w:r>
      <w:r>
        <w:rPr>
          <w:rFonts w:ascii="Times New Roman" w:eastAsia="Times New Roman" w:hAnsi="Times New Roman" w:cs="Times New Roman"/>
          <w:lang w:eastAsia="en-GB"/>
        </w:rPr>
        <w:t xml:space="preserve"> I am looking at, can be seen as ‘simple’. There is only one component in this chair and the support of the chair is based solely on the bottom of the chair. </w:t>
      </w:r>
    </w:p>
    <w:p w14:paraId="10A22804" w14:textId="77777777" w:rsidR="0054481A" w:rsidRDefault="0054481A" w:rsidP="00D03A0A">
      <w:pPr>
        <w:rPr>
          <w:rFonts w:ascii="Times New Roman" w:eastAsia="Times New Roman" w:hAnsi="Times New Roman" w:cs="Times New Roman"/>
          <w:lang w:eastAsia="en-GB"/>
        </w:rPr>
      </w:pPr>
    </w:p>
    <w:p w14:paraId="7949114D" w14:textId="24665385" w:rsidR="00D03A0A" w:rsidRDefault="0088492C" w:rsidP="00D03A0A">
      <w:pPr>
        <w:rPr>
          <w:rFonts w:ascii="Times New Roman" w:eastAsia="Times New Roman" w:hAnsi="Times New Roman" w:cs="Times New Roman"/>
          <w:lang w:eastAsia="en-GB"/>
        </w:rPr>
      </w:pPr>
      <w:r>
        <w:rPr>
          <w:rFonts w:ascii="Times New Roman" w:eastAsia="Times New Roman" w:hAnsi="Times New Roman" w:cs="Times New Roman"/>
          <w:lang w:eastAsia="en-GB"/>
        </w:rPr>
        <w:t>My point of this product is that it would have taken ages to get the point where this chair was possible to sit on. Hours of design</w:t>
      </w:r>
      <w:r w:rsidR="0054481A">
        <w:rPr>
          <w:rFonts w:ascii="Times New Roman" w:eastAsia="Times New Roman" w:hAnsi="Times New Roman" w:cs="Times New Roman"/>
          <w:lang w:eastAsia="en-GB"/>
        </w:rPr>
        <w:t>ing,</w:t>
      </w:r>
      <w:r>
        <w:rPr>
          <w:rFonts w:ascii="Times New Roman" w:eastAsia="Times New Roman" w:hAnsi="Times New Roman" w:cs="Times New Roman"/>
          <w:lang w:eastAsia="en-GB"/>
        </w:rPr>
        <w:t xml:space="preserve"> testing and reworking would have been put in to make it possible, many problems would have occurred and been over overcome. </w:t>
      </w:r>
    </w:p>
    <w:p w14:paraId="6E92F415" w14:textId="77777777" w:rsidR="00681A01" w:rsidRDefault="00681A01"/>
    <w:sdt>
      <w:sdtPr>
        <w:rPr>
          <w:rFonts w:asciiTheme="minorHAnsi" w:eastAsiaTheme="minorHAnsi" w:hAnsiTheme="minorHAnsi" w:cstheme="minorBidi"/>
          <w:b w:val="0"/>
          <w:bCs w:val="0"/>
          <w:color w:val="auto"/>
          <w:sz w:val="24"/>
          <w:szCs w:val="24"/>
          <w:lang w:val="en-GB" w:bidi="ar-SA"/>
        </w:rPr>
        <w:id w:val="1429927222"/>
        <w:docPartObj>
          <w:docPartGallery w:val="Bibliographies"/>
          <w:docPartUnique/>
        </w:docPartObj>
      </w:sdtPr>
      <w:sdtEndPr/>
      <w:sdtContent>
        <w:p w14:paraId="3A4EAB0E" w14:textId="322E05B4" w:rsidR="008A45CC" w:rsidRDefault="008A45CC">
          <w:pPr>
            <w:pStyle w:val="Heading1"/>
          </w:pPr>
          <w:r>
            <w:t>Bibliography</w:t>
          </w:r>
        </w:p>
        <w:sdt>
          <w:sdtPr>
            <w:id w:val="111145805"/>
            <w:bibliography/>
          </w:sdtPr>
          <w:sdtEndPr/>
          <w:sdtContent>
            <w:p w14:paraId="0AB83D45" w14:textId="77777777" w:rsidR="008A45CC" w:rsidRDefault="008A45CC" w:rsidP="008A45CC">
              <w:pPr>
                <w:pStyle w:val="Bibliography"/>
                <w:rPr>
                  <w:noProof/>
                  <w:lang w:val="en-US"/>
                </w:rPr>
              </w:pPr>
              <w:r>
                <w:fldChar w:fldCharType="begin"/>
              </w:r>
              <w:r>
                <w:instrText xml:space="preserve"> BIBLIOGRAPHY </w:instrText>
              </w:r>
              <w:r>
                <w:fldChar w:fldCharType="separate"/>
              </w:r>
              <w:r>
                <w:rPr>
                  <w:noProof/>
                  <w:lang w:val="en-US"/>
                </w:rPr>
                <w:t xml:space="preserve">Aboutwater, 2017. </w:t>
              </w:r>
              <w:r>
                <w:rPr>
                  <w:i/>
                  <w:iCs/>
                  <w:noProof/>
                  <w:lang w:val="en-US"/>
                </w:rPr>
                <w:t xml:space="preserve">Aboutwater. </w:t>
              </w:r>
              <w:r>
                <w:rPr>
                  <w:noProof/>
                  <w:lang w:val="en-US"/>
                </w:rPr>
                <w:t xml:space="preserve">[Online] </w:t>
              </w:r>
              <w:r>
                <w:rPr>
                  <w:noProof/>
                  <w:lang w:val="en-US"/>
                </w:rPr>
                <w:br/>
                <w:t xml:space="preserve">Available at: </w:t>
              </w:r>
              <w:r>
                <w:rPr>
                  <w:noProof/>
                  <w:u w:val="single"/>
                  <w:lang w:val="en-US"/>
                </w:rPr>
                <w:t>http://www.naotofukasawa.com/INDEX/index_02.html</w:t>
              </w:r>
              <w:r>
                <w:rPr>
                  <w:noProof/>
                  <w:lang w:val="en-US"/>
                </w:rPr>
                <w:br/>
                <w:t>[Accessed 23rd April 2018].</w:t>
              </w:r>
            </w:p>
            <w:p w14:paraId="5913387C" w14:textId="77777777" w:rsidR="008A45CC" w:rsidRDefault="008A45CC" w:rsidP="008A45CC">
              <w:pPr>
                <w:pStyle w:val="Bibliography"/>
                <w:rPr>
                  <w:noProof/>
                  <w:lang w:val="en-US"/>
                </w:rPr>
              </w:pPr>
              <w:r>
                <w:rPr>
                  <w:noProof/>
                  <w:lang w:val="en-US"/>
                </w:rPr>
                <w:t xml:space="preserve">Berger, J., 1972. </w:t>
              </w:r>
              <w:r>
                <w:rPr>
                  <w:i/>
                  <w:iCs/>
                  <w:noProof/>
                  <w:lang w:val="en-US"/>
                </w:rPr>
                <w:t xml:space="preserve">Ways of Seeing. </w:t>
              </w:r>
              <w:r>
                <w:rPr>
                  <w:noProof/>
                  <w:lang w:val="en-US"/>
                </w:rPr>
                <w:t>3rd ed. London : British Broadcasting Corporation/Penguin Books .</w:t>
              </w:r>
            </w:p>
            <w:p w14:paraId="516AE4A2" w14:textId="77777777" w:rsidR="008A45CC" w:rsidRDefault="008A45CC" w:rsidP="008A45CC">
              <w:pPr>
                <w:pStyle w:val="Bibliography"/>
                <w:rPr>
                  <w:noProof/>
                  <w:lang w:val="en-US"/>
                </w:rPr>
              </w:pPr>
              <w:r>
                <w:rPr>
                  <w:noProof/>
                  <w:lang w:val="en-US"/>
                </w:rPr>
                <w:t xml:space="preserve">Fronzoni, A., 2001. </w:t>
              </w:r>
              <w:r>
                <w:rPr>
                  <w:i/>
                  <w:iCs/>
                  <w:noProof/>
                  <w:lang w:val="en-US"/>
                </w:rPr>
                <w:t xml:space="preserve">AG Fronzoni. </w:t>
              </w:r>
              <w:r>
                <w:rPr>
                  <w:noProof/>
                  <w:lang w:val="en-US"/>
                </w:rPr>
                <w:t xml:space="preserve">[Online] </w:t>
              </w:r>
              <w:r>
                <w:rPr>
                  <w:noProof/>
                  <w:lang w:val="en-US"/>
                </w:rPr>
                <w:br/>
                <w:t xml:space="preserve">Available at: </w:t>
              </w:r>
              <w:r>
                <w:rPr>
                  <w:noProof/>
                  <w:u w:val="single"/>
                  <w:lang w:val="en-US"/>
                </w:rPr>
                <w:t>http://agfronzoni.com/</w:t>
              </w:r>
              <w:r>
                <w:rPr>
                  <w:noProof/>
                  <w:lang w:val="en-US"/>
                </w:rPr>
                <w:br/>
                <w:t>[Accessed 23rd April 2018].</w:t>
              </w:r>
            </w:p>
            <w:p w14:paraId="0CD1F0CC" w14:textId="77777777" w:rsidR="008A45CC" w:rsidRDefault="008A45CC" w:rsidP="008A45CC">
              <w:pPr>
                <w:pStyle w:val="Bibliography"/>
                <w:rPr>
                  <w:noProof/>
                  <w:lang w:val="en-US"/>
                </w:rPr>
              </w:pPr>
              <w:r>
                <w:rPr>
                  <w:noProof/>
                  <w:lang w:val="en-US"/>
                </w:rPr>
                <w:t xml:space="preserve">Hall, S., 1997. </w:t>
              </w:r>
              <w:r>
                <w:rPr>
                  <w:i/>
                  <w:iCs/>
                  <w:noProof/>
                  <w:lang w:val="en-US"/>
                </w:rPr>
                <w:t xml:space="preserve">Representation &amp; The Media. </w:t>
              </w:r>
              <w:r>
                <w:rPr>
                  <w:noProof/>
                  <w:lang w:val="en-US"/>
                </w:rPr>
                <w:t>First Edition ed. Amherst(Massachusetts ): Sut Jhally.</w:t>
              </w:r>
            </w:p>
            <w:p w14:paraId="6D0F82B2" w14:textId="77777777" w:rsidR="008A45CC" w:rsidRDefault="008A45CC" w:rsidP="008A45CC">
              <w:pPr>
                <w:pStyle w:val="Bibliography"/>
                <w:rPr>
                  <w:noProof/>
                  <w:lang w:val="en-US"/>
                </w:rPr>
              </w:pPr>
              <w:r>
                <w:rPr>
                  <w:noProof/>
                  <w:lang w:val="en-US"/>
                </w:rPr>
                <w:t xml:space="preserve">Morris, R., 2018. </w:t>
              </w:r>
              <w:r>
                <w:rPr>
                  <w:i/>
                  <w:iCs/>
                  <w:noProof/>
                  <w:lang w:val="en-US"/>
                </w:rPr>
                <w:t xml:space="preserve">Tate. </w:t>
              </w:r>
              <w:r>
                <w:rPr>
                  <w:noProof/>
                  <w:lang w:val="en-US"/>
                </w:rPr>
                <w:t xml:space="preserve">[Online] </w:t>
              </w:r>
              <w:r>
                <w:rPr>
                  <w:noProof/>
                  <w:lang w:val="en-US"/>
                </w:rPr>
                <w:br/>
                <w:t xml:space="preserve">Available at: </w:t>
              </w:r>
              <w:r>
                <w:rPr>
                  <w:noProof/>
                  <w:u w:val="single"/>
                  <w:lang w:val="en-US"/>
                </w:rPr>
                <w:t>http://www.tate.org.uk/art/art-terms/m/minimalism</w:t>
              </w:r>
              <w:r>
                <w:rPr>
                  <w:noProof/>
                  <w:lang w:val="en-US"/>
                </w:rPr>
                <w:br/>
                <w:t>[Accessed 23rd April 2018].</w:t>
              </w:r>
            </w:p>
            <w:p w14:paraId="0715D689" w14:textId="77777777" w:rsidR="008A45CC" w:rsidRDefault="008A45CC" w:rsidP="008A45CC">
              <w:pPr>
                <w:pStyle w:val="Bibliography"/>
                <w:rPr>
                  <w:noProof/>
                  <w:lang w:val="en-US"/>
                </w:rPr>
              </w:pPr>
              <w:r>
                <w:rPr>
                  <w:noProof/>
                  <w:lang w:val="en-US"/>
                </w:rPr>
                <w:t xml:space="preserve">Pawson, J., 2003. </w:t>
              </w:r>
              <w:r>
                <w:rPr>
                  <w:i/>
                  <w:iCs/>
                  <w:noProof/>
                  <w:lang w:val="en-US"/>
                </w:rPr>
                <w:t xml:space="preserve">John Pawson. </w:t>
              </w:r>
              <w:r>
                <w:rPr>
                  <w:noProof/>
                  <w:lang w:val="en-US"/>
                </w:rPr>
                <w:t xml:space="preserve">[Online] </w:t>
              </w:r>
              <w:r>
                <w:rPr>
                  <w:noProof/>
                  <w:lang w:val="en-US"/>
                </w:rPr>
                <w:br/>
                <w:t xml:space="preserve">Available at: </w:t>
              </w:r>
              <w:r>
                <w:rPr>
                  <w:noProof/>
                  <w:u w:val="single"/>
                  <w:lang w:val="en-US"/>
                </w:rPr>
                <w:t>http://www.johnpawson.com/works/steak-knife</w:t>
              </w:r>
              <w:r>
                <w:rPr>
                  <w:noProof/>
                  <w:lang w:val="en-US"/>
                </w:rPr>
                <w:br/>
                <w:t>[Accessed 23rd April 2018].</w:t>
              </w:r>
            </w:p>
            <w:p w14:paraId="01C53182" w14:textId="5AC10717" w:rsidR="00961866" w:rsidRPr="00961866" w:rsidRDefault="00961866" w:rsidP="00961866">
              <w:pPr>
                <w:rPr>
                  <w:rFonts w:ascii="Times New Roman" w:eastAsia="Times New Roman" w:hAnsi="Times New Roman" w:cs="Times New Roman"/>
                  <w:lang w:eastAsia="en-GB"/>
                </w:rPr>
              </w:pPr>
              <w:r w:rsidRPr="00975484">
                <w:rPr>
                  <w:rFonts w:ascii="Times New Roman" w:eastAsia="Times New Roman" w:hAnsi="Times New Roman" w:cs="Times New Roman"/>
                  <w:lang w:eastAsia="en-GB"/>
                </w:rPr>
                <w:t>Stuart Representation – Cultural Representations and Signifying Practices. (London: Sage, 1997). p. 249.</w:t>
              </w:r>
            </w:p>
            <w:p w14:paraId="6BD40096" w14:textId="77777777" w:rsidR="008A45CC" w:rsidRDefault="008A45CC" w:rsidP="008A45CC">
              <w:pPr>
                <w:pStyle w:val="Bibliography"/>
                <w:rPr>
                  <w:noProof/>
                  <w:lang w:val="en-US"/>
                </w:rPr>
              </w:pPr>
              <w:r>
                <w:rPr>
                  <w:noProof/>
                  <w:lang w:val="en-US"/>
                </w:rPr>
                <w:t xml:space="preserve">Turner, L., 2009. </w:t>
              </w:r>
              <w:r>
                <w:rPr>
                  <w:i/>
                  <w:iCs/>
                  <w:noProof/>
                  <w:lang w:val="en-US"/>
                </w:rPr>
                <w:t xml:space="preserve">Metamodernism. </w:t>
              </w:r>
              <w:r>
                <w:rPr>
                  <w:noProof/>
                  <w:lang w:val="en-US"/>
                </w:rPr>
                <w:t xml:space="preserve">[Online] </w:t>
              </w:r>
              <w:r>
                <w:rPr>
                  <w:noProof/>
                  <w:lang w:val="en-US"/>
                </w:rPr>
                <w:br/>
                <w:t xml:space="preserve">Available at: </w:t>
              </w:r>
              <w:r>
                <w:rPr>
                  <w:noProof/>
                  <w:u w:val="single"/>
                  <w:lang w:val="en-US"/>
                </w:rPr>
                <w:t>http://www.metamodernism.com/2015/06/03/misunderstandings-and-clarifications/</w:t>
              </w:r>
              <w:r>
                <w:rPr>
                  <w:noProof/>
                  <w:lang w:val="en-US"/>
                </w:rPr>
                <w:br/>
                <w:t>[Accessed 23rd April 2018].</w:t>
              </w:r>
            </w:p>
            <w:p w14:paraId="3F276AE3" w14:textId="77777777" w:rsidR="008A45CC" w:rsidRDefault="008A45CC" w:rsidP="008A45CC">
              <w:pPr>
                <w:pStyle w:val="Bibliography"/>
                <w:rPr>
                  <w:noProof/>
                  <w:lang w:val="en-US"/>
                </w:rPr>
              </w:pPr>
              <w:r>
                <w:rPr>
                  <w:noProof/>
                  <w:lang w:val="en-US"/>
                </w:rPr>
                <w:t xml:space="preserve">Verpan, 2015. </w:t>
              </w:r>
              <w:r>
                <w:rPr>
                  <w:i/>
                  <w:iCs/>
                  <w:noProof/>
                  <w:lang w:val="en-US"/>
                </w:rPr>
                <w:t xml:space="preserve">Verpan. </w:t>
              </w:r>
              <w:r>
                <w:rPr>
                  <w:noProof/>
                  <w:lang w:val="en-US"/>
                </w:rPr>
                <w:t xml:space="preserve">[Online] </w:t>
              </w:r>
              <w:r>
                <w:rPr>
                  <w:noProof/>
                  <w:lang w:val="en-US"/>
                </w:rPr>
                <w:br/>
                <w:t xml:space="preserve">Available at: </w:t>
              </w:r>
              <w:r>
                <w:rPr>
                  <w:noProof/>
                  <w:u w:val="single"/>
                  <w:lang w:val="en-US"/>
                </w:rPr>
                <w:t>https://www.verpan.com/verner-panton</w:t>
              </w:r>
              <w:r>
                <w:rPr>
                  <w:noProof/>
                  <w:lang w:val="en-US"/>
                </w:rPr>
                <w:br/>
                <w:t>[Accessed 23rd April 2018].</w:t>
              </w:r>
            </w:p>
            <w:p w14:paraId="0CBE030B" w14:textId="77777777" w:rsidR="00975484" w:rsidRPr="00975484" w:rsidRDefault="00975484" w:rsidP="00975484">
              <w:pPr>
                <w:rPr>
                  <w:lang w:val="en-US"/>
                </w:rPr>
              </w:pPr>
            </w:p>
            <w:p w14:paraId="0742A0A4" w14:textId="0ECB64CB" w:rsidR="00975484" w:rsidRPr="00975484" w:rsidRDefault="008A45CC" w:rsidP="00975484">
              <w:pPr>
                <w:rPr>
                  <w:rFonts w:ascii="Times New Roman" w:eastAsia="Times New Roman" w:hAnsi="Times New Roman" w:cs="Times New Roman"/>
                  <w:lang w:eastAsia="en-GB"/>
                </w:rPr>
              </w:pPr>
              <w:r>
                <w:rPr>
                  <w:b/>
                  <w:bCs/>
                  <w:noProof/>
                </w:rPr>
                <w:fldChar w:fldCharType="end"/>
              </w:r>
            </w:p>
            <w:p w14:paraId="77051DC3" w14:textId="663C4B9F" w:rsidR="008A45CC" w:rsidRDefault="00961866" w:rsidP="008A45CC"/>
          </w:sdtContent>
        </w:sdt>
      </w:sdtContent>
    </w:sdt>
    <w:p w14:paraId="5F212516" w14:textId="7B850CF2" w:rsidR="00FE30B1" w:rsidRDefault="00FE30B1">
      <w:bookmarkStart w:id="0" w:name="_GoBack"/>
      <w:bookmarkEnd w:id="0"/>
    </w:p>
    <w:sectPr w:rsidR="00FE30B1" w:rsidSect="000041DE">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674FB5" w14:textId="77777777" w:rsidR="00D845F0" w:rsidRDefault="00D845F0" w:rsidP="00D845F0">
      <w:r>
        <w:separator/>
      </w:r>
    </w:p>
  </w:endnote>
  <w:endnote w:type="continuationSeparator" w:id="0">
    <w:p w14:paraId="38B96922" w14:textId="77777777" w:rsidR="00D845F0" w:rsidRDefault="00D845F0" w:rsidP="00D84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ADBDC0" w14:textId="77777777" w:rsidR="00D845F0" w:rsidRDefault="00D845F0" w:rsidP="00D845F0">
      <w:r>
        <w:separator/>
      </w:r>
    </w:p>
  </w:footnote>
  <w:footnote w:type="continuationSeparator" w:id="0">
    <w:p w14:paraId="3FACF795" w14:textId="77777777" w:rsidR="00D845F0" w:rsidRDefault="00D845F0" w:rsidP="00D845F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266003F"/>
    <w:multiLevelType w:val="hybridMultilevel"/>
    <w:tmpl w:val="2954E9D4"/>
    <w:lvl w:ilvl="0" w:tplc="704EC5B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641"/>
    <w:rsid w:val="000041DE"/>
    <w:rsid w:val="00097129"/>
    <w:rsid w:val="000E2B62"/>
    <w:rsid w:val="0017093A"/>
    <w:rsid w:val="001854E3"/>
    <w:rsid w:val="00313BD6"/>
    <w:rsid w:val="00464493"/>
    <w:rsid w:val="0054481A"/>
    <w:rsid w:val="006362B1"/>
    <w:rsid w:val="00681A01"/>
    <w:rsid w:val="006D469B"/>
    <w:rsid w:val="006F171E"/>
    <w:rsid w:val="00796587"/>
    <w:rsid w:val="007B450E"/>
    <w:rsid w:val="008309D8"/>
    <w:rsid w:val="00856783"/>
    <w:rsid w:val="00856C60"/>
    <w:rsid w:val="0088492C"/>
    <w:rsid w:val="008A45CC"/>
    <w:rsid w:val="008F5860"/>
    <w:rsid w:val="00914641"/>
    <w:rsid w:val="00961866"/>
    <w:rsid w:val="00975484"/>
    <w:rsid w:val="00A51F9A"/>
    <w:rsid w:val="00A807E8"/>
    <w:rsid w:val="00AA7974"/>
    <w:rsid w:val="00B979B0"/>
    <w:rsid w:val="00BC574A"/>
    <w:rsid w:val="00C2245A"/>
    <w:rsid w:val="00C236E8"/>
    <w:rsid w:val="00D03A0A"/>
    <w:rsid w:val="00D35535"/>
    <w:rsid w:val="00D845F0"/>
    <w:rsid w:val="00D94BB6"/>
    <w:rsid w:val="00DD07FC"/>
    <w:rsid w:val="00FC3B4B"/>
    <w:rsid w:val="00FE30B1"/>
    <w:rsid w:val="00FF4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A451CE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14641"/>
  </w:style>
  <w:style w:type="paragraph" w:styleId="Heading1">
    <w:name w:val="heading 1"/>
    <w:basedOn w:val="Normal"/>
    <w:next w:val="Normal"/>
    <w:link w:val="Heading1Char"/>
    <w:uiPriority w:val="9"/>
    <w:qFormat/>
    <w:rsid w:val="00BC574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74A"/>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BC574A"/>
  </w:style>
  <w:style w:type="paragraph" w:styleId="Header">
    <w:name w:val="header"/>
    <w:basedOn w:val="Normal"/>
    <w:link w:val="HeaderChar"/>
    <w:uiPriority w:val="99"/>
    <w:unhideWhenUsed/>
    <w:rsid w:val="00D845F0"/>
    <w:pPr>
      <w:tabs>
        <w:tab w:val="center" w:pos="4513"/>
        <w:tab w:val="right" w:pos="9026"/>
      </w:tabs>
    </w:pPr>
  </w:style>
  <w:style w:type="character" w:customStyle="1" w:styleId="HeaderChar">
    <w:name w:val="Header Char"/>
    <w:basedOn w:val="DefaultParagraphFont"/>
    <w:link w:val="Header"/>
    <w:uiPriority w:val="99"/>
    <w:rsid w:val="00D845F0"/>
  </w:style>
  <w:style w:type="paragraph" w:styleId="Footer">
    <w:name w:val="footer"/>
    <w:basedOn w:val="Normal"/>
    <w:link w:val="FooterChar"/>
    <w:uiPriority w:val="99"/>
    <w:unhideWhenUsed/>
    <w:rsid w:val="00D845F0"/>
    <w:pPr>
      <w:tabs>
        <w:tab w:val="center" w:pos="4513"/>
        <w:tab w:val="right" w:pos="9026"/>
      </w:tabs>
    </w:pPr>
  </w:style>
  <w:style w:type="character" w:customStyle="1" w:styleId="FooterChar">
    <w:name w:val="Footer Char"/>
    <w:basedOn w:val="DefaultParagraphFont"/>
    <w:link w:val="Footer"/>
    <w:uiPriority w:val="99"/>
    <w:rsid w:val="00D845F0"/>
  </w:style>
  <w:style w:type="paragraph" w:styleId="NoSpacing">
    <w:name w:val="No Spacing"/>
    <w:link w:val="NoSpacingChar"/>
    <w:uiPriority w:val="1"/>
    <w:qFormat/>
    <w:rsid w:val="000041DE"/>
    <w:rPr>
      <w:rFonts w:eastAsiaTheme="minorEastAsia"/>
      <w:sz w:val="22"/>
      <w:szCs w:val="22"/>
      <w:lang w:val="en-US" w:eastAsia="zh-CN"/>
    </w:rPr>
  </w:style>
  <w:style w:type="character" w:customStyle="1" w:styleId="NoSpacingChar">
    <w:name w:val="No Spacing Char"/>
    <w:basedOn w:val="DefaultParagraphFont"/>
    <w:link w:val="NoSpacing"/>
    <w:uiPriority w:val="1"/>
    <w:rsid w:val="000041DE"/>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74451">
      <w:bodyDiv w:val="1"/>
      <w:marLeft w:val="0"/>
      <w:marRight w:val="0"/>
      <w:marTop w:val="0"/>
      <w:marBottom w:val="0"/>
      <w:divBdr>
        <w:top w:val="none" w:sz="0" w:space="0" w:color="auto"/>
        <w:left w:val="none" w:sz="0" w:space="0" w:color="auto"/>
        <w:bottom w:val="none" w:sz="0" w:space="0" w:color="auto"/>
        <w:right w:val="none" w:sz="0" w:space="0" w:color="auto"/>
      </w:divBdr>
    </w:div>
    <w:div w:id="69011672">
      <w:bodyDiv w:val="1"/>
      <w:marLeft w:val="0"/>
      <w:marRight w:val="0"/>
      <w:marTop w:val="0"/>
      <w:marBottom w:val="0"/>
      <w:divBdr>
        <w:top w:val="none" w:sz="0" w:space="0" w:color="auto"/>
        <w:left w:val="none" w:sz="0" w:space="0" w:color="auto"/>
        <w:bottom w:val="none" w:sz="0" w:space="0" w:color="auto"/>
        <w:right w:val="none" w:sz="0" w:space="0" w:color="auto"/>
      </w:divBdr>
    </w:div>
    <w:div w:id="81142382">
      <w:bodyDiv w:val="1"/>
      <w:marLeft w:val="0"/>
      <w:marRight w:val="0"/>
      <w:marTop w:val="0"/>
      <w:marBottom w:val="0"/>
      <w:divBdr>
        <w:top w:val="none" w:sz="0" w:space="0" w:color="auto"/>
        <w:left w:val="none" w:sz="0" w:space="0" w:color="auto"/>
        <w:bottom w:val="none" w:sz="0" w:space="0" w:color="auto"/>
        <w:right w:val="none" w:sz="0" w:space="0" w:color="auto"/>
      </w:divBdr>
    </w:div>
    <w:div w:id="215552215">
      <w:bodyDiv w:val="1"/>
      <w:marLeft w:val="0"/>
      <w:marRight w:val="0"/>
      <w:marTop w:val="0"/>
      <w:marBottom w:val="0"/>
      <w:divBdr>
        <w:top w:val="none" w:sz="0" w:space="0" w:color="auto"/>
        <w:left w:val="none" w:sz="0" w:space="0" w:color="auto"/>
        <w:bottom w:val="none" w:sz="0" w:space="0" w:color="auto"/>
        <w:right w:val="none" w:sz="0" w:space="0" w:color="auto"/>
      </w:divBdr>
    </w:div>
    <w:div w:id="276763279">
      <w:bodyDiv w:val="1"/>
      <w:marLeft w:val="0"/>
      <w:marRight w:val="0"/>
      <w:marTop w:val="0"/>
      <w:marBottom w:val="0"/>
      <w:divBdr>
        <w:top w:val="none" w:sz="0" w:space="0" w:color="auto"/>
        <w:left w:val="none" w:sz="0" w:space="0" w:color="auto"/>
        <w:bottom w:val="none" w:sz="0" w:space="0" w:color="auto"/>
        <w:right w:val="none" w:sz="0" w:space="0" w:color="auto"/>
      </w:divBdr>
    </w:div>
    <w:div w:id="302273686">
      <w:bodyDiv w:val="1"/>
      <w:marLeft w:val="0"/>
      <w:marRight w:val="0"/>
      <w:marTop w:val="0"/>
      <w:marBottom w:val="0"/>
      <w:divBdr>
        <w:top w:val="none" w:sz="0" w:space="0" w:color="auto"/>
        <w:left w:val="none" w:sz="0" w:space="0" w:color="auto"/>
        <w:bottom w:val="none" w:sz="0" w:space="0" w:color="auto"/>
        <w:right w:val="none" w:sz="0" w:space="0" w:color="auto"/>
      </w:divBdr>
    </w:div>
    <w:div w:id="400712154">
      <w:bodyDiv w:val="1"/>
      <w:marLeft w:val="0"/>
      <w:marRight w:val="0"/>
      <w:marTop w:val="0"/>
      <w:marBottom w:val="0"/>
      <w:divBdr>
        <w:top w:val="none" w:sz="0" w:space="0" w:color="auto"/>
        <w:left w:val="none" w:sz="0" w:space="0" w:color="auto"/>
        <w:bottom w:val="none" w:sz="0" w:space="0" w:color="auto"/>
        <w:right w:val="none" w:sz="0" w:space="0" w:color="auto"/>
      </w:divBdr>
    </w:div>
    <w:div w:id="441653076">
      <w:bodyDiv w:val="1"/>
      <w:marLeft w:val="0"/>
      <w:marRight w:val="0"/>
      <w:marTop w:val="0"/>
      <w:marBottom w:val="0"/>
      <w:divBdr>
        <w:top w:val="none" w:sz="0" w:space="0" w:color="auto"/>
        <w:left w:val="none" w:sz="0" w:space="0" w:color="auto"/>
        <w:bottom w:val="none" w:sz="0" w:space="0" w:color="auto"/>
        <w:right w:val="none" w:sz="0" w:space="0" w:color="auto"/>
      </w:divBdr>
    </w:div>
    <w:div w:id="485705492">
      <w:bodyDiv w:val="1"/>
      <w:marLeft w:val="0"/>
      <w:marRight w:val="0"/>
      <w:marTop w:val="0"/>
      <w:marBottom w:val="0"/>
      <w:divBdr>
        <w:top w:val="none" w:sz="0" w:space="0" w:color="auto"/>
        <w:left w:val="none" w:sz="0" w:space="0" w:color="auto"/>
        <w:bottom w:val="none" w:sz="0" w:space="0" w:color="auto"/>
        <w:right w:val="none" w:sz="0" w:space="0" w:color="auto"/>
      </w:divBdr>
    </w:div>
    <w:div w:id="540560711">
      <w:bodyDiv w:val="1"/>
      <w:marLeft w:val="0"/>
      <w:marRight w:val="0"/>
      <w:marTop w:val="0"/>
      <w:marBottom w:val="0"/>
      <w:divBdr>
        <w:top w:val="none" w:sz="0" w:space="0" w:color="auto"/>
        <w:left w:val="none" w:sz="0" w:space="0" w:color="auto"/>
        <w:bottom w:val="none" w:sz="0" w:space="0" w:color="auto"/>
        <w:right w:val="none" w:sz="0" w:space="0" w:color="auto"/>
      </w:divBdr>
    </w:div>
    <w:div w:id="542136047">
      <w:bodyDiv w:val="1"/>
      <w:marLeft w:val="0"/>
      <w:marRight w:val="0"/>
      <w:marTop w:val="0"/>
      <w:marBottom w:val="0"/>
      <w:divBdr>
        <w:top w:val="none" w:sz="0" w:space="0" w:color="auto"/>
        <w:left w:val="none" w:sz="0" w:space="0" w:color="auto"/>
        <w:bottom w:val="none" w:sz="0" w:space="0" w:color="auto"/>
        <w:right w:val="none" w:sz="0" w:space="0" w:color="auto"/>
      </w:divBdr>
    </w:div>
    <w:div w:id="599799991">
      <w:bodyDiv w:val="1"/>
      <w:marLeft w:val="0"/>
      <w:marRight w:val="0"/>
      <w:marTop w:val="0"/>
      <w:marBottom w:val="0"/>
      <w:divBdr>
        <w:top w:val="none" w:sz="0" w:space="0" w:color="auto"/>
        <w:left w:val="none" w:sz="0" w:space="0" w:color="auto"/>
        <w:bottom w:val="none" w:sz="0" w:space="0" w:color="auto"/>
        <w:right w:val="none" w:sz="0" w:space="0" w:color="auto"/>
      </w:divBdr>
    </w:div>
    <w:div w:id="688069192">
      <w:bodyDiv w:val="1"/>
      <w:marLeft w:val="0"/>
      <w:marRight w:val="0"/>
      <w:marTop w:val="0"/>
      <w:marBottom w:val="0"/>
      <w:divBdr>
        <w:top w:val="none" w:sz="0" w:space="0" w:color="auto"/>
        <w:left w:val="none" w:sz="0" w:space="0" w:color="auto"/>
        <w:bottom w:val="none" w:sz="0" w:space="0" w:color="auto"/>
        <w:right w:val="none" w:sz="0" w:space="0" w:color="auto"/>
      </w:divBdr>
    </w:div>
    <w:div w:id="766853763">
      <w:bodyDiv w:val="1"/>
      <w:marLeft w:val="0"/>
      <w:marRight w:val="0"/>
      <w:marTop w:val="0"/>
      <w:marBottom w:val="0"/>
      <w:divBdr>
        <w:top w:val="none" w:sz="0" w:space="0" w:color="auto"/>
        <w:left w:val="none" w:sz="0" w:space="0" w:color="auto"/>
        <w:bottom w:val="none" w:sz="0" w:space="0" w:color="auto"/>
        <w:right w:val="none" w:sz="0" w:space="0" w:color="auto"/>
      </w:divBdr>
    </w:div>
    <w:div w:id="1490172781">
      <w:bodyDiv w:val="1"/>
      <w:marLeft w:val="0"/>
      <w:marRight w:val="0"/>
      <w:marTop w:val="0"/>
      <w:marBottom w:val="0"/>
      <w:divBdr>
        <w:top w:val="none" w:sz="0" w:space="0" w:color="auto"/>
        <w:left w:val="none" w:sz="0" w:space="0" w:color="auto"/>
        <w:bottom w:val="none" w:sz="0" w:space="0" w:color="auto"/>
        <w:right w:val="none" w:sz="0" w:space="0" w:color="auto"/>
      </w:divBdr>
    </w:div>
    <w:div w:id="1575508088">
      <w:bodyDiv w:val="1"/>
      <w:marLeft w:val="0"/>
      <w:marRight w:val="0"/>
      <w:marTop w:val="0"/>
      <w:marBottom w:val="0"/>
      <w:divBdr>
        <w:top w:val="none" w:sz="0" w:space="0" w:color="auto"/>
        <w:left w:val="none" w:sz="0" w:space="0" w:color="auto"/>
        <w:bottom w:val="none" w:sz="0" w:space="0" w:color="auto"/>
        <w:right w:val="none" w:sz="0" w:space="0" w:color="auto"/>
      </w:divBdr>
    </w:div>
    <w:div w:id="1620337697">
      <w:bodyDiv w:val="1"/>
      <w:marLeft w:val="0"/>
      <w:marRight w:val="0"/>
      <w:marTop w:val="0"/>
      <w:marBottom w:val="0"/>
      <w:divBdr>
        <w:top w:val="none" w:sz="0" w:space="0" w:color="auto"/>
        <w:left w:val="none" w:sz="0" w:space="0" w:color="auto"/>
        <w:bottom w:val="none" w:sz="0" w:space="0" w:color="auto"/>
        <w:right w:val="none" w:sz="0" w:space="0" w:color="auto"/>
      </w:divBdr>
    </w:div>
    <w:div w:id="1654798755">
      <w:bodyDiv w:val="1"/>
      <w:marLeft w:val="0"/>
      <w:marRight w:val="0"/>
      <w:marTop w:val="0"/>
      <w:marBottom w:val="0"/>
      <w:divBdr>
        <w:top w:val="none" w:sz="0" w:space="0" w:color="auto"/>
        <w:left w:val="none" w:sz="0" w:space="0" w:color="auto"/>
        <w:bottom w:val="none" w:sz="0" w:space="0" w:color="auto"/>
        <w:right w:val="none" w:sz="0" w:space="0" w:color="auto"/>
      </w:divBdr>
    </w:div>
    <w:div w:id="1661350098">
      <w:bodyDiv w:val="1"/>
      <w:marLeft w:val="0"/>
      <w:marRight w:val="0"/>
      <w:marTop w:val="0"/>
      <w:marBottom w:val="0"/>
      <w:divBdr>
        <w:top w:val="none" w:sz="0" w:space="0" w:color="auto"/>
        <w:left w:val="none" w:sz="0" w:space="0" w:color="auto"/>
        <w:bottom w:val="none" w:sz="0" w:space="0" w:color="auto"/>
        <w:right w:val="none" w:sz="0" w:space="0" w:color="auto"/>
      </w:divBdr>
    </w:div>
    <w:div w:id="1695039131">
      <w:bodyDiv w:val="1"/>
      <w:marLeft w:val="0"/>
      <w:marRight w:val="0"/>
      <w:marTop w:val="0"/>
      <w:marBottom w:val="0"/>
      <w:divBdr>
        <w:top w:val="none" w:sz="0" w:space="0" w:color="auto"/>
        <w:left w:val="none" w:sz="0" w:space="0" w:color="auto"/>
        <w:bottom w:val="none" w:sz="0" w:space="0" w:color="auto"/>
        <w:right w:val="none" w:sz="0" w:space="0" w:color="auto"/>
      </w:divBdr>
    </w:div>
    <w:div w:id="1942954082">
      <w:bodyDiv w:val="1"/>
      <w:marLeft w:val="0"/>
      <w:marRight w:val="0"/>
      <w:marTop w:val="0"/>
      <w:marBottom w:val="0"/>
      <w:divBdr>
        <w:top w:val="none" w:sz="0" w:space="0" w:color="auto"/>
        <w:left w:val="none" w:sz="0" w:space="0" w:color="auto"/>
        <w:bottom w:val="none" w:sz="0" w:space="0" w:color="auto"/>
        <w:right w:val="none" w:sz="0" w:space="0" w:color="auto"/>
      </w:divBdr>
    </w:div>
    <w:div w:id="2032222570">
      <w:bodyDiv w:val="1"/>
      <w:marLeft w:val="0"/>
      <w:marRight w:val="0"/>
      <w:marTop w:val="0"/>
      <w:marBottom w:val="0"/>
      <w:divBdr>
        <w:top w:val="none" w:sz="0" w:space="0" w:color="auto"/>
        <w:left w:val="none" w:sz="0" w:space="0" w:color="auto"/>
        <w:bottom w:val="none" w:sz="0" w:space="0" w:color="auto"/>
        <w:right w:val="none" w:sz="0" w:space="0" w:color="auto"/>
      </w:divBdr>
    </w:div>
    <w:div w:id="205338091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3.gif"/><Relationship Id="rId12" Type="http://schemas.openxmlformats.org/officeDocument/2006/relationships/image" Target="media/image4.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b:Source>
    <b:Tag>Joh72</b:Tag>
    <b:SourceType>Book</b:SourceType>
    <b:Guid>{9875C8C1-496B-D04C-B9FE-2A5DD88E4CBC}</b:Guid>
    <b:Author>
      <b:Author>
        <b:NameList>
          <b:Person>
            <b:Last>Berger</b:Last>
            <b:First>John</b:First>
          </b:Person>
        </b:NameList>
      </b:Author>
    </b:Author>
    <b:Title>Ways of Seeing </b:Title>
    <b:City>London </b:City>
    <b:Publisher>British Broadcasting Corporation/Penguin Books </b:Publisher>
    <b:Year>1972</b:Year>
    <b:Edition>3rd</b:Edition>
    <b:RefOrder>1</b:RefOrder>
  </b:Source>
  <b:Source>
    <b:Tag>Stu97</b:Tag>
    <b:SourceType>Book</b:SourceType>
    <b:Guid>{970A7794-B011-EB44-9456-8A31A61333FF}</b:Guid>
    <b:Author>
      <b:Author>
        <b:NameList>
          <b:Person>
            <b:Last>Hall</b:Last>
            <b:First>Stuart</b:First>
          </b:Person>
        </b:NameList>
      </b:Author>
      <b:Editor>
        <b:NameList>
          <b:Person>
            <b:Last>Foundation</b:Last>
            <b:First>Media</b:First>
            <b:Middle>Education</b:Middle>
          </b:Person>
        </b:NameList>
      </b:Editor>
    </b:Author>
    <b:Title>Representation &amp; The Media </b:Title>
    <b:City>Amherst</b:City>
    <b:StateProvince>Massachusetts </b:StateProvince>
    <b:CountryRegion>USA</b:CountryRegion>
    <b:Publisher>Sut Jhally</b:Publisher>
    <b:Year>1997</b:Year>
    <b:Edition>First Edition </b:Edition>
    <b:RefOrder>2</b:RefOrder>
  </b:Source>
  <b:Source>
    <b:Tag>AGF01</b:Tag>
    <b:SourceType>InternetSite</b:SourceType>
    <b:Guid>{965F725E-6F64-0644-9A15-A6E067B6943E}</b:Guid>
    <b:Author>
      <b:Author>
        <b:NameList>
          <b:Person>
            <b:Last>Fronzoni</b:Last>
            <b:First>AG</b:First>
          </b:Person>
        </b:NameList>
      </b:Author>
      <b:ProducerName>
        <b:NameList>
          <b:Person>
            <b:Last>Fronzoni</b:Last>
            <b:First>AG</b:First>
          </b:Person>
        </b:NameList>
      </b:ProducerName>
    </b:Author>
    <b:Title>AG Fronzoni</b:Title>
    <b:URL>http://agfronzoni.com/</b:URL>
    <b:Year>2001</b:Year>
    <b:YearAccessed>2018</b:YearAccessed>
    <b:MonthAccessed>April </b:MonthAccessed>
    <b:DayAccessed>23rd </b:DayAccessed>
    <b:RefOrder>3</b:RefOrder>
  </b:Source>
  <b:Source>
    <b:Tag>Joh03</b:Tag>
    <b:SourceType>InternetSite</b:SourceType>
    <b:Guid>{9295B6B3-5B4A-344C-8424-512B0BC75E51}</b:Guid>
    <b:Author>
      <b:Author>
        <b:NameList>
          <b:Person>
            <b:Last>Pawson</b:Last>
            <b:First>John</b:First>
          </b:Person>
        </b:NameList>
      </b:Author>
    </b:Author>
    <b:Title>John Pawson </b:Title>
    <b:URL>http://www.johnpawson.com/works/steak-knife</b:URL>
    <b:Year>2003</b:Year>
    <b:YearAccessed>2018</b:YearAccessed>
    <b:MonthAccessed>April </b:MonthAccessed>
    <b:DayAccessed>23rd </b:DayAccessed>
    <b:RefOrder>4</b:RefOrder>
  </b:Source>
  <b:Source>
    <b:Tag>Abo17</b:Tag>
    <b:SourceType>InternetSite</b:SourceType>
    <b:Guid>{3095FBC8-5C3E-934A-9B9C-6293755B6B83}</b:Guid>
    <b:Author>
      <b:Author>
        <b:NameList>
          <b:Person>
            <b:Last>Aboutwater</b:Last>
          </b:Person>
        </b:NameList>
      </b:Author>
      <b:ProducerName>
        <b:NameList>
          <b:Person>
            <b:Last>Fantini</b:Last>
          </b:Person>
        </b:NameList>
      </b:ProducerName>
    </b:Author>
    <b:Title>Aboutwater</b:Title>
    <b:InternetSiteTitle>AboutWater </b:InternetSiteTitle>
    <b:URL>http://www.naotofukasawa.com/INDEX/index_02.html</b:URL>
    <b:Year>2017</b:Year>
    <b:YearAccessed>2018</b:YearAccessed>
    <b:MonthAccessed>April</b:MonthAccessed>
    <b:DayAccessed>23rd </b:DayAccessed>
    <b:RefOrder>5</b:RefOrder>
  </b:Source>
  <b:Source xmlns:b="http://schemas.openxmlformats.org/officeDocument/2006/bibliography">
    <b:Tag>Rob18</b:Tag>
    <b:SourceType>InternetSite</b:SourceType>
    <b:Guid>{0411D91B-B0D2-4647-B5DC-573C0F6976DC}</b:Guid>
    <b:Author>
      <b:Author>
        <b:NameList>
          <b:Person>
            <b:Last>Morris</b:Last>
            <b:First>Robert</b:First>
          </b:Person>
        </b:NameList>
      </b:Author>
      <b:ProducerName>
        <b:NameList>
          <b:Person>
            <b:Last>Morris</b:Last>
            <b:First>Robert</b:First>
          </b:Person>
        </b:NameList>
      </b:ProducerName>
    </b:Author>
    <b:Title>Tate</b:Title>
    <b:URL>http://www.tate.org.uk/art/art-terms/m/minimalism</b:URL>
    <b:ProductionCompany>ARS, NY and DACS</b:ProductionCompany>
    <b:Year>2018</b:Year>
    <b:YearAccessed>2018</b:YearAccessed>
    <b:MonthAccessed>April</b:MonthAccessed>
    <b:DayAccessed>23rd</b:DayAccessed>
    <b:RefOrder>6</b:RefOrder>
  </b:Source>
  <b:Source>
    <b:Tag>Ven15</b:Tag>
    <b:SourceType>InternetSite</b:SourceType>
    <b:Guid>{F0E7AC3E-9A5F-6442-93CB-40D81A275F28}</b:Guid>
    <b:Title>Verpan</b:Title>
    <b:URL>https://www.verpan.com/verner-panton</b:URL>
    <b:Author>
      <b:ProducerName>
        <b:NameList>
          <b:Person>
            <b:Last>Panton</b:Last>
            <b:First>Vener</b:First>
          </b:Person>
        </b:NameList>
      </b:ProducerName>
      <b:Author>
        <b:NameList>
          <b:Person>
            <b:Last>Verpan</b:Last>
          </b:Person>
        </b:NameList>
      </b:Author>
    </b:Author>
    <b:ProductionCompany>Verpan</b:ProductionCompany>
    <b:Year>2015</b:Year>
    <b:YearAccessed>2018</b:YearAccessed>
    <b:MonthAccessed>April</b:MonthAccessed>
    <b:DayAccessed>23rd</b:DayAccessed>
    <b:RefOrder>7</b:RefOrder>
  </b:Source>
  <b:Source>
    <b:Tag>Rob09</b:Tag>
    <b:SourceType>InternetSite</b:SourceType>
    <b:Guid>{80462BEC-4094-0846-BCFD-1080B5F8AA94}</b:Guid>
    <b:Title>Metamodernism</b:Title>
    <b:Year>2009</b:Year>
    <b:Author>
      <b:Editor>
        <b:NameList>
          <b:Person>
            <b:Last>Akker</b:Last>
            <b:First>Robin</b:First>
            <b:Middle>van den</b:Middle>
          </b:Person>
        </b:NameList>
      </b:Editor>
      <b:Author>
        <b:NameList>
          <b:Person>
            <b:Last>Turner</b:Last>
            <b:First>Luke</b:First>
          </b:Person>
        </b:NameList>
      </b:Author>
    </b:Author>
    <b:URL>http://www.metamodernism.com/2015/06/03/misunderstandings-and-clarifications/</b:URL>
    <b:YearAccessed>2018</b:YearAccessed>
    <b:MonthAccessed>April</b:MonthAccessed>
    <b:DayAccessed>23rd</b:DayAccessed>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BA374B-9AC0-ED4C-9904-0F23AAF6B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8</Pages>
  <Words>1315</Words>
  <Characters>7499</Characters>
  <Application>Microsoft Macintosh Word</Application>
  <DocSecurity>0</DocSecurity>
  <Lines>62</Lines>
  <Paragraphs>17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Ways of Perceiving </vt:lpstr>
      <vt:lpstr>Bibliography</vt:lpstr>
    </vt:vector>
  </TitlesOfParts>
  <LinksUpToDate>false</LinksUpToDate>
  <CharactersWithSpaces>8797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Ways of Perceiving </dc:title>
  <dc:subject>Word Count – 1317</dc:subject>
  <dc:creator>Adam Higgins (1700155)</dc:creator>
  <cp:keywords/>
  <dc:description/>
  <cp:lastModifiedBy>Adam Higgins (1700155)</cp:lastModifiedBy>
  <cp:revision>12</cp:revision>
  <dcterms:created xsi:type="dcterms:W3CDTF">2018-04-08T13:17:00Z</dcterms:created>
  <dcterms:modified xsi:type="dcterms:W3CDTF">2018-05-07T22:41:00Z</dcterms:modified>
</cp:coreProperties>
</file>