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18E8A" w14:textId="77777777" w:rsidR="00316EFD" w:rsidRPr="009F5166" w:rsidRDefault="00316EFD" w:rsidP="00F55C83">
      <w:pPr>
        <w:pStyle w:val="Normal1"/>
        <w:spacing w:line="480" w:lineRule="auto"/>
        <w:rPr>
          <w:b/>
          <w:color w:val="000000" w:themeColor="text1"/>
        </w:rPr>
      </w:pPr>
    </w:p>
    <w:p w14:paraId="0BA643E4" w14:textId="77777777" w:rsidR="00316EFD" w:rsidRPr="009F5166" w:rsidRDefault="00316EFD" w:rsidP="005F7AEB">
      <w:pPr>
        <w:pStyle w:val="Normal1"/>
        <w:spacing w:line="480" w:lineRule="auto"/>
        <w:jc w:val="center"/>
        <w:rPr>
          <w:b/>
          <w:color w:val="000000" w:themeColor="text1"/>
        </w:rPr>
      </w:pPr>
    </w:p>
    <w:p w14:paraId="06B719F3" w14:textId="09DC9F43" w:rsidR="00B94BC1" w:rsidRDefault="006136E5" w:rsidP="005F7AEB">
      <w:pPr>
        <w:pStyle w:val="Normal1"/>
        <w:spacing w:line="480" w:lineRule="auto"/>
        <w:jc w:val="center"/>
        <w:rPr>
          <w:color w:val="365F91" w:themeColor="accent1" w:themeShade="BF"/>
        </w:rPr>
      </w:pPr>
      <w:r w:rsidRPr="009F5166">
        <w:rPr>
          <w:b/>
          <w:color w:val="365F91" w:themeColor="accent1" w:themeShade="BF"/>
        </w:rPr>
        <w:t>MANAGING GUEST SERVICES IN SWANSEA MARRIOTT</w:t>
      </w:r>
      <w:r w:rsidRPr="009F5166">
        <w:rPr>
          <w:color w:val="365F91" w:themeColor="accent1" w:themeShade="BF"/>
        </w:rPr>
        <w:t xml:space="preserve"> </w:t>
      </w:r>
    </w:p>
    <w:p w14:paraId="5C034C84"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p>
    <w:p w14:paraId="059B3E9F"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sidRPr="00F34EB7">
        <w:rPr>
          <w:color w:val="000000" w:themeColor="text1"/>
        </w:rPr>
        <w:t>Student’s Name</w:t>
      </w:r>
      <w:r>
        <w:rPr>
          <w:color w:val="000000" w:themeColor="text1"/>
        </w:rPr>
        <w:t xml:space="preserve">: Heba Alhanbali </w:t>
      </w:r>
    </w:p>
    <w:p w14:paraId="2FBE04FF" w14:textId="77777777" w:rsidR="00F55C83" w:rsidRDefault="00F55C83" w:rsidP="00F55C83">
      <w:pPr>
        <w:pStyle w:val="NormalWeb"/>
        <w:spacing w:before="0" w:beforeAutospacing="0" w:after="0" w:afterAutospacing="0" w:line="480" w:lineRule="auto"/>
        <w:contextualSpacing/>
        <w:jc w:val="center"/>
        <w:rPr>
          <w:color w:val="000000" w:themeColor="text1"/>
        </w:rPr>
      </w:pPr>
      <w:r>
        <w:rPr>
          <w:color w:val="000000" w:themeColor="text1"/>
        </w:rPr>
        <w:t>Student Number: 1914458</w:t>
      </w:r>
    </w:p>
    <w:p w14:paraId="27D27D0F"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1147ACB"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19B7AF7D"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36D41DE9"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28C42C6"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9EA5236"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D60C8E0"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5506E907"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05269F77"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35C05D9D"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2FD43185" w14:textId="77777777" w:rsidR="00F55C83" w:rsidRDefault="00F55C83" w:rsidP="00F55C83">
      <w:pPr>
        <w:pStyle w:val="NormalWeb"/>
        <w:spacing w:before="0" w:beforeAutospacing="0" w:after="0" w:afterAutospacing="0" w:line="480" w:lineRule="auto"/>
        <w:contextualSpacing/>
        <w:jc w:val="center"/>
        <w:rPr>
          <w:color w:val="000000" w:themeColor="text1"/>
        </w:rPr>
      </w:pPr>
    </w:p>
    <w:p w14:paraId="7A7C7ADA"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p>
    <w:p w14:paraId="1481FE99" w14:textId="2DF36B20" w:rsidR="00F55C83" w:rsidRDefault="00F55C83" w:rsidP="00F55C83">
      <w:pPr>
        <w:pStyle w:val="NormalWeb"/>
        <w:spacing w:before="0" w:beforeAutospacing="0" w:after="0" w:afterAutospacing="0" w:line="480" w:lineRule="auto"/>
        <w:contextualSpacing/>
        <w:rPr>
          <w:color w:val="000000" w:themeColor="text1"/>
        </w:rPr>
      </w:pPr>
    </w:p>
    <w:p w14:paraId="6E616DAF" w14:textId="77777777" w:rsidR="00436F50" w:rsidRPr="00F34EB7" w:rsidRDefault="00436F50" w:rsidP="00F55C83">
      <w:pPr>
        <w:pStyle w:val="NormalWeb"/>
        <w:spacing w:before="0" w:beforeAutospacing="0" w:after="0" w:afterAutospacing="0" w:line="480" w:lineRule="auto"/>
        <w:contextualSpacing/>
        <w:rPr>
          <w:color w:val="000000" w:themeColor="text1"/>
        </w:rPr>
      </w:pPr>
    </w:p>
    <w:p w14:paraId="5A1101BB"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Pr>
          <w:color w:val="000000" w:themeColor="text1"/>
        </w:rPr>
        <w:t>Lecturer Name: Emily Williams</w:t>
      </w:r>
    </w:p>
    <w:p w14:paraId="597C4E14" w14:textId="77777777" w:rsidR="00F55C83" w:rsidRPr="00F34EB7" w:rsidRDefault="00F55C83" w:rsidP="00F55C83">
      <w:pPr>
        <w:pStyle w:val="NormalWeb"/>
        <w:spacing w:before="0" w:beforeAutospacing="0" w:after="0" w:afterAutospacing="0" w:line="480" w:lineRule="auto"/>
        <w:contextualSpacing/>
        <w:jc w:val="center"/>
        <w:rPr>
          <w:color w:val="000000" w:themeColor="text1"/>
        </w:rPr>
      </w:pPr>
      <w:r w:rsidRPr="00F34EB7">
        <w:rPr>
          <w:color w:val="000000" w:themeColor="text1"/>
        </w:rPr>
        <w:t>Submission Date</w:t>
      </w:r>
      <w:r>
        <w:rPr>
          <w:color w:val="000000" w:themeColor="text1"/>
        </w:rPr>
        <w:t>: 8</w:t>
      </w:r>
      <w:r w:rsidRPr="0070789F">
        <w:rPr>
          <w:color w:val="000000" w:themeColor="text1"/>
          <w:vertAlign w:val="superscript"/>
        </w:rPr>
        <w:t>Th</w:t>
      </w:r>
      <w:r>
        <w:rPr>
          <w:color w:val="000000" w:themeColor="text1"/>
        </w:rPr>
        <w:t xml:space="preserve"> July 2022</w:t>
      </w:r>
    </w:p>
    <w:p w14:paraId="6FD680D0" w14:textId="77777777" w:rsidR="00F55C83" w:rsidRPr="009F5166" w:rsidRDefault="00F55C83" w:rsidP="005F7AEB">
      <w:pPr>
        <w:pStyle w:val="Normal1"/>
        <w:spacing w:line="480" w:lineRule="auto"/>
        <w:jc w:val="center"/>
        <w:rPr>
          <w:color w:val="365F91" w:themeColor="accent1" w:themeShade="BF"/>
        </w:rPr>
      </w:pPr>
    </w:p>
    <w:p w14:paraId="24B48699" w14:textId="77777777" w:rsidR="00B94BC1" w:rsidRPr="009F5166" w:rsidRDefault="00B94BC1" w:rsidP="00F55C83">
      <w:pPr>
        <w:pStyle w:val="Normal1"/>
        <w:spacing w:line="480" w:lineRule="auto"/>
        <w:rPr>
          <w:color w:val="000000" w:themeColor="text1"/>
        </w:rPr>
      </w:pPr>
    </w:p>
    <w:p w14:paraId="37A99422" w14:textId="4FE22995" w:rsidR="00B94BC1" w:rsidRDefault="006136E5" w:rsidP="005F7AEB">
      <w:pPr>
        <w:pStyle w:val="Heading1"/>
        <w:spacing w:line="480" w:lineRule="auto"/>
        <w:rPr>
          <w:color w:val="365F91" w:themeColor="accent1" w:themeShade="BF"/>
          <w:sz w:val="24"/>
          <w:szCs w:val="24"/>
        </w:rPr>
      </w:pPr>
      <w:bookmarkStart w:id="0" w:name="_Toc106628086"/>
      <w:r w:rsidRPr="00B86B04">
        <w:rPr>
          <w:color w:val="365F91" w:themeColor="accent1" w:themeShade="BF"/>
          <w:sz w:val="24"/>
          <w:szCs w:val="24"/>
        </w:rPr>
        <w:t>Executive Summary</w:t>
      </w:r>
      <w:bookmarkEnd w:id="0"/>
    </w:p>
    <w:p w14:paraId="3262197D" w14:textId="77777777" w:rsidR="00B86B04" w:rsidRPr="00B86B04" w:rsidRDefault="00B86B04" w:rsidP="00B86B04">
      <w:pPr>
        <w:pStyle w:val="Normal1"/>
      </w:pPr>
    </w:p>
    <w:p w14:paraId="048729C5" w14:textId="3C7B9EBB" w:rsidR="00316EFD" w:rsidRPr="009F5166" w:rsidRDefault="006136E5" w:rsidP="005F7AEB">
      <w:pPr>
        <w:pStyle w:val="Normal1"/>
        <w:spacing w:line="480" w:lineRule="auto"/>
        <w:ind w:firstLine="720"/>
        <w:jc w:val="both"/>
        <w:rPr>
          <w:b/>
          <w:color w:val="000000" w:themeColor="text1"/>
        </w:rPr>
      </w:pPr>
      <w:r w:rsidRPr="009F5166">
        <w:rPr>
          <w:color w:val="000000" w:themeColor="text1"/>
        </w:rPr>
        <w:t>Th</w:t>
      </w:r>
      <w:r w:rsidR="00C64F27" w:rsidRPr="009F5166">
        <w:rPr>
          <w:color w:val="000000" w:themeColor="text1"/>
        </w:rPr>
        <w:t xml:space="preserve">e </w:t>
      </w:r>
      <w:r w:rsidRPr="009F5166">
        <w:rPr>
          <w:color w:val="000000" w:themeColor="text1"/>
        </w:rPr>
        <w:t>critical reflective report</w:t>
      </w:r>
      <w:r w:rsidR="00B94BC1" w:rsidRPr="009F5166">
        <w:rPr>
          <w:color w:val="000000" w:themeColor="text1"/>
        </w:rPr>
        <w:t xml:space="preserve"> </w:t>
      </w:r>
      <w:r w:rsidR="00C64F27" w:rsidRPr="009F5166">
        <w:rPr>
          <w:color w:val="000000" w:themeColor="text1"/>
        </w:rPr>
        <w:t xml:space="preserve">below is mainly focused on </w:t>
      </w:r>
      <w:r w:rsidRPr="009F5166">
        <w:rPr>
          <w:color w:val="000000" w:themeColor="text1"/>
        </w:rPr>
        <w:t>my experience</w:t>
      </w:r>
      <w:r w:rsidR="00B94BC1" w:rsidRPr="009F5166">
        <w:rPr>
          <w:color w:val="000000" w:themeColor="text1"/>
        </w:rPr>
        <w:t xml:space="preserve"> </w:t>
      </w:r>
      <w:r w:rsidRPr="009F5166">
        <w:rPr>
          <w:color w:val="000000" w:themeColor="text1"/>
        </w:rPr>
        <w:t xml:space="preserve">of </w:t>
      </w:r>
      <w:r w:rsidR="00C64F27" w:rsidRPr="009F5166">
        <w:rPr>
          <w:color w:val="000000" w:themeColor="text1"/>
        </w:rPr>
        <w:t xml:space="preserve">my placement in managing guest service </w:t>
      </w:r>
      <w:r w:rsidRPr="009F5166">
        <w:rPr>
          <w:color w:val="000000" w:themeColor="text1"/>
        </w:rPr>
        <w:t>at Swansea Marriott.</w:t>
      </w:r>
      <w:r w:rsidR="00B94BC1" w:rsidRPr="009F5166">
        <w:rPr>
          <w:color w:val="000000" w:themeColor="text1"/>
        </w:rPr>
        <w:t xml:space="preserve"> I found that the management of the Swansea Marriott hotel ha</w:t>
      </w:r>
      <w:r w:rsidR="00C64F27" w:rsidRPr="009F5166">
        <w:rPr>
          <w:color w:val="000000" w:themeColor="text1"/>
        </w:rPr>
        <w:t>d</w:t>
      </w:r>
      <w:r w:rsidR="00B94BC1" w:rsidRPr="009F5166">
        <w:rPr>
          <w:color w:val="000000" w:themeColor="text1"/>
        </w:rPr>
        <w:t xml:space="preserve"> some severe lagging which is providing the opportunity for other staff members to rush through their routine jobs and thereby lagging in quality</w:t>
      </w:r>
      <w:r w:rsidR="00C64F27" w:rsidRPr="009F5166">
        <w:rPr>
          <w:color w:val="000000" w:themeColor="text1"/>
        </w:rPr>
        <w:t xml:space="preserve"> of services delivered</w:t>
      </w:r>
      <w:r w:rsidR="00B94BC1" w:rsidRPr="009F5166">
        <w:rPr>
          <w:color w:val="000000" w:themeColor="text1"/>
        </w:rPr>
        <w:t xml:space="preserve">. However, from my perspective, this was quite a fulfilling experience to boost my vocational expertise, such </w:t>
      </w:r>
      <w:r w:rsidR="00C64F27" w:rsidRPr="009F5166">
        <w:rPr>
          <w:color w:val="000000" w:themeColor="text1"/>
        </w:rPr>
        <w:t>as</w:t>
      </w:r>
      <w:r w:rsidR="00B94BC1" w:rsidRPr="009F5166">
        <w:rPr>
          <w:color w:val="000000" w:themeColor="text1"/>
        </w:rPr>
        <w:t xml:space="preserve"> teamwork. Furthermore, during the self-appraisal process, I realized that it was a daunting experience during the initial time that gradually changed into a rewarding experience with time. Helping team members and being honest at work paves the way for career advancement.</w:t>
      </w:r>
      <w:r w:rsidR="0068236F" w:rsidRPr="009F5166">
        <w:rPr>
          <w:color w:val="000000" w:themeColor="text1"/>
        </w:rPr>
        <w:t xml:space="preserve"> Despite having witnessing some of the strengths in my placement, there were several challenges which I experienced during the placement. Some of these challenges included negligence from the staff in cleaning the rooms</w:t>
      </w:r>
      <w:r w:rsidR="00C64F27" w:rsidRPr="009F5166">
        <w:rPr>
          <w:color w:val="000000" w:themeColor="text1"/>
        </w:rPr>
        <w:t xml:space="preserve"> due to lack of control from the management that made my experience tiring and a bit bad for me. </w:t>
      </w:r>
      <w:r w:rsidR="00E8096B" w:rsidRPr="009F5166">
        <w:rPr>
          <w:color w:val="000000" w:themeColor="text1"/>
        </w:rPr>
        <w:br w:type="page"/>
      </w:r>
    </w:p>
    <w:bookmarkStart w:id="1" w:name="_wu47dgjq5if2" w:colFirst="0" w:colLast="0" w:displacedByCustomXml="next"/>
    <w:bookmarkEnd w:id="1" w:displacedByCustomXml="next"/>
    <w:sdt>
      <w:sdtPr>
        <w:rPr>
          <w:rFonts w:ascii="Times New Roman" w:eastAsia="Times New Roman" w:hAnsi="Times New Roman" w:cs="Times New Roman"/>
          <w:b w:val="0"/>
          <w:bCs w:val="0"/>
          <w:color w:val="auto"/>
          <w:sz w:val="24"/>
          <w:szCs w:val="24"/>
        </w:rPr>
        <w:id w:val="1187635185"/>
        <w:docPartObj>
          <w:docPartGallery w:val="Table of Contents"/>
          <w:docPartUnique/>
        </w:docPartObj>
      </w:sdtPr>
      <w:sdtEndPr>
        <w:rPr>
          <w:noProof/>
        </w:rPr>
      </w:sdtEndPr>
      <w:sdtContent>
        <w:p w14:paraId="14C36A0B" w14:textId="45DF524B" w:rsidR="00CB248C" w:rsidRPr="00B86B04" w:rsidRDefault="006136E5" w:rsidP="005F7AEB">
          <w:pPr>
            <w:pStyle w:val="TOCHeading"/>
            <w:spacing w:before="0" w:line="480" w:lineRule="auto"/>
            <w:rPr>
              <w:rFonts w:ascii="Times New Roman" w:hAnsi="Times New Roman" w:cs="Times New Roman"/>
              <w:sz w:val="24"/>
              <w:szCs w:val="24"/>
            </w:rPr>
          </w:pPr>
          <w:r w:rsidRPr="00B86B04">
            <w:rPr>
              <w:rFonts w:ascii="Times New Roman" w:hAnsi="Times New Roman" w:cs="Times New Roman"/>
              <w:sz w:val="24"/>
              <w:szCs w:val="24"/>
            </w:rPr>
            <w:t>Contents</w:t>
          </w:r>
        </w:p>
        <w:p w14:paraId="1D26B2BD" w14:textId="4D6D4CEB" w:rsidR="005F7AEB" w:rsidRPr="009F5166" w:rsidRDefault="006136E5" w:rsidP="005F7AEB">
          <w:pPr>
            <w:pStyle w:val="TOC1"/>
            <w:tabs>
              <w:tab w:val="right" w:leader="dot" w:pos="9350"/>
            </w:tabs>
            <w:spacing w:after="0" w:line="480" w:lineRule="auto"/>
            <w:rPr>
              <w:rFonts w:eastAsiaTheme="minorEastAsia"/>
              <w:noProof/>
            </w:rPr>
          </w:pPr>
          <w:r w:rsidRPr="009F5166">
            <w:fldChar w:fldCharType="begin"/>
          </w:r>
          <w:r w:rsidRPr="009F5166">
            <w:instrText xml:space="preserve"> TOC \o "1-3" \h \z \u </w:instrText>
          </w:r>
          <w:r w:rsidRPr="009F5166">
            <w:fldChar w:fldCharType="separate"/>
          </w:r>
          <w:hyperlink w:anchor="_Toc106628086" w:history="1">
            <w:r w:rsidR="005F7AEB" w:rsidRPr="009F5166">
              <w:rPr>
                <w:rStyle w:val="Hyperlink"/>
                <w:noProof/>
              </w:rPr>
              <w:t>Executive Summary</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_Toc106628086 \h </w:instrText>
            </w:r>
            <w:r w:rsidR="005F7AEB" w:rsidRPr="009F5166">
              <w:rPr>
                <w:noProof/>
                <w:webHidden/>
              </w:rPr>
            </w:r>
            <w:r w:rsidR="005F7AEB" w:rsidRPr="009F5166">
              <w:rPr>
                <w:noProof/>
                <w:webHidden/>
              </w:rPr>
              <w:fldChar w:fldCharType="separate"/>
            </w:r>
            <w:r w:rsidR="005F7AEB" w:rsidRPr="009F5166">
              <w:rPr>
                <w:noProof/>
                <w:webHidden/>
              </w:rPr>
              <w:t>1</w:t>
            </w:r>
            <w:r w:rsidR="005F7AEB" w:rsidRPr="009F5166">
              <w:rPr>
                <w:noProof/>
                <w:webHidden/>
              </w:rPr>
              <w:fldChar w:fldCharType="end"/>
            </w:r>
          </w:hyperlink>
        </w:p>
        <w:p w14:paraId="70A3BC59" w14:textId="0D7452A4" w:rsidR="005F7AEB" w:rsidRPr="009F5166" w:rsidRDefault="00B54299" w:rsidP="005F7AEB">
          <w:pPr>
            <w:pStyle w:val="TOC1"/>
            <w:tabs>
              <w:tab w:val="right" w:leader="dot" w:pos="9350"/>
            </w:tabs>
            <w:spacing w:after="0" w:line="480" w:lineRule="auto"/>
            <w:rPr>
              <w:rFonts w:eastAsiaTheme="minorEastAsia"/>
              <w:noProof/>
            </w:rPr>
          </w:pPr>
          <w:hyperlink w:anchor="_Toc106628087" w:history="1">
            <w:r w:rsidR="005F7AEB" w:rsidRPr="009F5166">
              <w:rPr>
                <w:rStyle w:val="Hyperlink"/>
                <w:noProof/>
              </w:rPr>
              <w:t>Introduction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_Toc106628087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547D8B4E" w14:textId="2D012DA7" w:rsidR="005F7AEB" w:rsidRPr="009F5166" w:rsidRDefault="00B54299" w:rsidP="005F7AEB">
          <w:pPr>
            <w:pStyle w:val="TOC2"/>
            <w:tabs>
              <w:tab w:val="right" w:leader="dot" w:pos="9350"/>
            </w:tabs>
            <w:spacing w:after="0" w:line="480" w:lineRule="auto"/>
            <w:rPr>
              <w:noProof/>
            </w:rPr>
          </w:pPr>
          <w:hyperlink w:anchor="_Toc106628088" w:history="1">
            <w:r w:rsidR="005F7AEB" w:rsidRPr="009F5166">
              <w:rPr>
                <w:rStyle w:val="Hyperlink"/>
                <w:b/>
                <w:bCs/>
                <w:noProof/>
              </w:rPr>
              <w:t>Service quality in Management Guest Services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_Toc106628088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6F561B9B" w14:textId="652A69B5" w:rsidR="005F7AEB" w:rsidRPr="009F5166" w:rsidRDefault="00B54299" w:rsidP="005F7AEB">
          <w:pPr>
            <w:pStyle w:val="TOC2"/>
            <w:tabs>
              <w:tab w:val="right" w:leader="dot" w:pos="9350"/>
            </w:tabs>
            <w:spacing w:after="0" w:line="480" w:lineRule="auto"/>
            <w:rPr>
              <w:noProof/>
            </w:rPr>
          </w:pPr>
          <w:hyperlink w:anchor="_Toc106628089" w:history="1">
            <w:r w:rsidR="005F7AEB" w:rsidRPr="009F5166">
              <w:rPr>
                <w:rStyle w:val="Hyperlink"/>
                <w:b/>
                <w:bCs/>
                <w:noProof/>
              </w:rPr>
              <w:t>Service quality advantages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_Toc106628089 \h </w:instrText>
            </w:r>
            <w:r w:rsidR="005F7AEB" w:rsidRPr="009F5166">
              <w:rPr>
                <w:noProof/>
                <w:webHidden/>
              </w:rPr>
            </w:r>
            <w:r w:rsidR="005F7AEB" w:rsidRPr="009F5166">
              <w:rPr>
                <w:noProof/>
                <w:webHidden/>
              </w:rPr>
              <w:fldChar w:fldCharType="separate"/>
            </w:r>
            <w:r w:rsidR="005F7AEB" w:rsidRPr="009F5166">
              <w:rPr>
                <w:noProof/>
                <w:webHidden/>
              </w:rPr>
              <w:t>3</w:t>
            </w:r>
            <w:r w:rsidR="005F7AEB" w:rsidRPr="009F5166">
              <w:rPr>
                <w:noProof/>
                <w:webHidden/>
              </w:rPr>
              <w:fldChar w:fldCharType="end"/>
            </w:r>
          </w:hyperlink>
        </w:p>
        <w:p w14:paraId="556DF534" w14:textId="39324CE4" w:rsidR="005F7AEB" w:rsidRPr="009F5166" w:rsidRDefault="00B54299" w:rsidP="005F7AEB">
          <w:pPr>
            <w:pStyle w:val="TOC2"/>
            <w:tabs>
              <w:tab w:val="right" w:leader="dot" w:pos="9350"/>
            </w:tabs>
            <w:spacing w:after="0" w:line="480" w:lineRule="auto"/>
            <w:rPr>
              <w:noProof/>
            </w:rPr>
          </w:pPr>
          <w:hyperlink w:anchor="_Toc106628090" w:history="1">
            <w:r w:rsidR="005F7AEB" w:rsidRPr="009F5166">
              <w:rPr>
                <w:rStyle w:val="Hyperlink"/>
                <w:b/>
                <w:bCs/>
                <w:noProof/>
              </w:rPr>
              <w:t>How the hotel responds to shifting consumer tastes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_Toc106628090 \h </w:instrText>
            </w:r>
            <w:r w:rsidR="005F7AEB" w:rsidRPr="009F5166">
              <w:rPr>
                <w:noProof/>
                <w:webHidden/>
              </w:rPr>
            </w:r>
            <w:r w:rsidR="005F7AEB" w:rsidRPr="009F5166">
              <w:rPr>
                <w:noProof/>
                <w:webHidden/>
              </w:rPr>
              <w:fldChar w:fldCharType="separate"/>
            </w:r>
            <w:r w:rsidR="005F7AEB" w:rsidRPr="009F5166">
              <w:rPr>
                <w:noProof/>
                <w:webHidden/>
              </w:rPr>
              <w:t>4</w:t>
            </w:r>
            <w:r w:rsidR="005F7AEB" w:rsidRPr="009F5166">
              <w:rPr>
                <w:noProof/>
                <w:webHidden/>
              </w:rPr>
              <w:fldChar w:fldCharType="end"/>
            </w:r>
          </w:hyperlink>
        </w:p>
        <w:p w14:paraId="7664BB4E" w14:textId="0980C8EE" w:rsidR="005F7AEB" w:rsidRPr="009F5166" w:rsidRDefault="00B54299" w:rsidP="005F7AEB">
          <w:pPr>
            <w:pStyle w:val="TOC1"/>
            <w:tabs>
              <w:tab w:val="right" w:leader="dot" w:pos="9350"/>
            </w:tabs>
            <w:spacing w:after="0" w:line="480" w:lineRule="auto"/>
            <w:rPr>
              <w:rFonts w:eastAsiaTheme="minorEastAsia"/>
              <w:noProof/>
            </w:rPr>
          </w:pPr>
          <w:hyperlink w:anchor="_Toc106628091" w:history="1">
            <w:r w:rsidR="005F7AEB" w:rsidRPr="009F5166">
              <w:rPr>
                <w:rStyle w:val="Hyperlink"/>
                <w:noProof/>
              </w:rPr>
              <w:t>Personal vocational development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_Toc106628091 \h </w:instrText>
            </w:r>
            <w:r w:rsidR="005F7AEB" w:rsidRPr="009F5166">
              <w:rPr>
                <w:noProof/>
                <w:webHidden/>
              </w:rPr>
            </w:r>
            <w:r w:rsidR="005F7AEB" w:rsidRPr="009F5166">
              <w:rPr>
                <w:noProof/>
                <w:webHidden/>
              </w:rPr>
              <w:fldChar w:fldCharType="separate"/>
            </w:r>
            <w:r w:rsidR="005F7AEB" w:rsidRPr="009F5166">
              <w:rPr>
                <w:noProof/>
                <w:webHidden/>
              </w:rPr>
              <w:t>5</w:t>
            </w:r>
            <w:r w:rsidR="005F7AEB" w:rsidRPr="009F5166">
              <w:rPr>
                <w:noProof/>
                <w:webHidden/>
              </w:rPr>
              <w:fldChar w:fldCharType="end"/>
            </w:r>
          </w:hyperlink>
        </w:p>
        <w:p w14:paraId="1172A35D" w14:textId="67EC3EBA" w:rsidR="005F7AEB" w:rsidRPr="009F5166" w:rsidRDefault="00B54299" w:rsidP="005F7AEB">
          <w:pPr>
            <w:pStyle w:val="TOC2"/>
            <w:tabs>
              <w:tab w:val="right" w:leader="dot" w:pos="9350"/>
            </w:tabs>
            <w:spacing w:after="0" w:line="480" w:lineRule="auto"/>
            <w:rPr>
              <w:noProof/>
            </w:rPr>
          </w:pPr>
          <w:hyperlink w:anchor="_Toc106628092" w:history="1">
            <w:r w:rsidR="005F7AEB" w:rsidRPr="009F5166">
              <w:rPr>
                <w:rStyle w:val="Hyperlink"/>
                <w:noProof/>
              </w:rPr>
              <w:t>Management of guest service and evolving preferences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_Toc106628092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75F1DC5B" w14:textId="356D6818" w:rsidR="005F7AEB" w:rsidRPr="009F5166" w:rsidRDefault="00B54299" w:rsidP="005F7AEB">
          <w:pPr>
            <w:pStyle w:val="TOC2"/>
            <w:tabs>
              <w:tab w:val="right" w:leader="dot" w:pos="9350"/>
            </w:tabs>
            <w:spacing w:after="0" w:line="480" w:lineRule="auto"/>
            <w:rPr>
              <w:noProof/>
            </w:rPr>
          </w:pPr>
          <w:hyperlink w:anchor="_Toc106628093" w:history="1">
            <w:r w:rsidR="005F7AEB" w:rsidRPr="009F5166">
              <w:rPr>
                <w:rStyle w:val="Hyperlink"/>
                <w:b/>
                <w:bCs/>
                <w:noProof/>
              </w:rPr>
              <w:t>Key skills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_Toc106628093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5A9F8A64" w14:textId="2C2BFF70" w:rsidR="005F7AEB" w:rsidRPr="009F5166" w:rsidRDefault="00B54299" w:rsidP="005F7AEB">
          <w:pPr>
            <w:pStyle w:val="TOC2"/>
            <w:tabs>
              <w:tab w:val="right" w:leader="dot" w:pos="9350"/>
            </w:tabs>
            <w:spacing w:after="0" w:line="480" w:lineRule="auto"/>
            <w:rPr>
              <w:noProof/>
            </w:rPr>
          </w:pPr>
          <w:hyperlink w:anchor="_Toc106628094" w:history="1">
            <w:r w:rsidR="005F7AEB" w:rsidRPr="009F5166">
              <w:rPr>
                <w:rStyle w:val="Hyperlink"/>
                <w:b/>
                <w:bCs/>
                <w:noProof/>
              </w:rPr>
              <w:t>Self-management and development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_Toc106628094 \h </w:instrText>
            </w:r>
            <w:r w:rsidR="005F7AEB" w:rsidRPr="009F5166">
              <w:rPr>
                <w:noProof/>
                <w:webHidden/>
              </w:rPr>
            </w:r>
            <w:r w:rsidR="005F7AEB" w:rsidRPr="009F5166">
              <w:rPr>
                <w:noProof/>
                <w:webHidden/>
              </w:rPr>
              <w:fldChar w:fldCharType="separate"/>
            </w:r>
            <w:r w:rsidR="005F7AEB" w:rsidRPr="009F5166">
              <w:rPr>
                <w:noProof/>
                <w:webHidden/>
              </w:rPr>
              <w:t>6</w:t>
            </w:r>
            <w:r w:rsidR="005F7AEB" w:rsidRPr="009F5166">
              <w:rPr>
                <w:noProof/>
                <w:webHidden/>
              </w:rPr>
              <w:fldChar w:fldCharType="end"/>
            </w:r>
          </w:hyperlink>
        </w:p>
        <w:p w14:paraId="358CF792" w14:textId="6DB88F88" w:rsidR="005F7AEB" w:rsidRPr="009F5166" w:rsidRDefault="00B54299" w:rsidP="005F7AEB">
          <w:pPr>
            <w:pStyle w:val="TOC2"/>
            <w:tabs>
              <w:tab w:val="right" w:leader="dot" w:pos="9350"/>
            </w:tabs>
            <w:spacing w:after="0" w:line="480" w:lineRule="auto"/>
            <w:rPr>
              <w:noProof/>
            </w:rPr>
          </w:pPr>
          <w:hyperlink w:anchor="_Toc106628095" w:history="1">
            <w:r w:rsidR="005F7AEB" w:rsidRPr="009F5166">
              <w:rPr>
                <w:rStyle w:val="Hyperlink"/>
                <w:b/>
                <w:bCs/>
                <w:noProof/>
              </w:rPr>
              <w:t>Task Management</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_Toc106628095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7C025C53" w14:textId="76AED63B" w:rsidR="005F7AEB" w:rsidRPr="009F5166" w:rsidRDefault="00B54299" w:rsidP="005F7AEB">
          <w:pPr>
            <w:pStyle w:val="TOC2"/>
            <w:tabs>
              <w:tab w:val="right" w:leader="dot" w:pos="9350"/>
            </w:tabs>
            <w:spacing w:after="0" w:line="480" w:lineRule="auto"/>
            <w:rPr>
              <w:noProof/>
            </w:rPr>
          </w:pPr>
          <w:hyperlink w:anchor="_Toc106628096" w:history="1">
            <w:r w:rsidR="005F7AEB" w:rsidRPr="009F5166">
              <w:rPr>
                <w:rStyle w:val="Hyperlink"/>
                <w:b/>
                <w:bCs/>
                <w:noProof/>
              </w:rPr>
              <w:t>Initiative skills at operational issues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_Toc106628096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019CD684" w14:textId="3D86AE40" w:rsidR="005F7AEB" w:rsidRPr="009F5166" w:rsidRDefault="00B54299" w:rsidP="005F7AEB">
          <w:pPr>
            <w:pStyle w:val="TOC2"/>
            <w:tabs>
              <w:tab w:val="right" w:leader="dot" w:pos="9350"/>
            </w:tabs>
            <w:spacing w:after="0" w:line="480" w:lineRule="auto"/>
            <w:rPr>
              <w:noProof/>
            </w:rPr>
          </w:pPr>
          <w:hyperlink w:anchor="_Toc106628097" w:history="1">
            <w:r w:rsidR="005F7AEB" w:rsidRPr="009F5166">
              <w:rPr>
                <w:rStyle w:val="Hyperlink"/>
                <w:b/>
                <w:bCs/>
                <w:noProof/>
              </w:rPr>
              <w:t>Communication skills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_Toc106628097 \h </w:instrText>
            </w:r>
            <w:r w:rsidR="005F7AEB" w:rsidRPr="009F5166">
              <w:rPr>
                <w:noProof/>
                <w:webHidden/>
              </w:rPr>
            </w:r>
            <w:r w:rsidR="005F7AEB" w:rsidRPr="009F5166">
              <w:rPr>
                <w:noProof/>
                <w:webHidden/>
              </w:rPr>
              <w:fldChar w:fldCharType="separate"/>
            </w:r>
            <w:r w:rsidR="005F7AEB" w:rsidRPr="009F5166">
              <w:rPr>
                <w:noProof/>
                <w:webHidden/>
              </w:rPr>
              <w:t>7</w:t>
            </w:r>
            <w:r w:rsidR="005F7AEB" w:rsidRPr="009F5166">
              <w:rPr>
                <w:noProof/>
                <w:webHidden/>
              </w:rPr>
              <w:fldChar w:fldCharType="end"/>
            </w:r>
          </w:hyperlink>
        </w:p>
        <w:p w14:paraId="78DE2AE4" w14:textId="4A00B4D4" w:rsidR="005F7AEB" w:rsidRPr="009F5166" w:rsidRDefault="00B54299" w:rsidP="005F7AEB">
          <w:pPr>
            <w:pStyle w:val="TOC2"/>
            <w:tabs>
              <w:tab w:val="right" w:leader="dot" w:pos="9350"/>
            </w:tabs>
            <w:spacing w:after="0" w:line="480" w:lineRule="auto"/>
            <w:rPr>
              <w:noProof/>
            </w:rPr>
          </w:pPr>
          <w:hyperlink w:anchor="_Toc106628098" w:history="1">
            <w:r w:rsidR="005F7AEB" w:rsidRPr="009F5166">
              <w:rPr>
                <w:rStyle w:val="Hyperlink"/>
                <w:b/>
                <w:bCs/>
                <w:noProof/>
              </w:rPr>
              <w:t>Application of teamwork knowledge</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_Toc106628098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7E205BB8" w14:textId="52AF570C" w:rsidR="005F7AEB" w:rsidRPr="009F5166" w:rsidRDefault="00B54299" w:rsidP="005F7AEB">
          <w:pPr>
            <w:pStyle w:val="TOC1"/>
            <w:tabs>
              <w:tab w:val="right" w:leader="dot" w:pos="9350"/>
            </w:tabs>
            <w:spacing w:after="0" w:line="480" w:lineRule="auto"/>
            <w:rPr>
              <w:rFonts w:eastAsiaTheme="minorEastAsia"/>
              <w:noProof/>
            </w:rPr>
          </w:pPr>
          <w:hyperlink w:anchor="_Toc106628099" w:history="1">
            <w:r w:rsidR="005F7AEB" w:rsidRPr="009F5166">
              <w:rPr>
                <w:rStyle w:val="Hyperlink"/>
                <w:noProof/>
              </w:rPr>
              <w:t>The Gibbs Reflective Cycle Analysis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_Toc106628099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3A6BA6FE" w14:textId="7D8A16CD" w:rsidR="005F7AEB" w:rsidRPr="009F5166" w:rsidRDefault="00B54299" w:rsidP="005F7AEB">
          <w:pPr>
            <w:pStyle w:val="TOC2"/>
            <w:tabs>
              <w:tab w:val="right" w:leader="dot" w:pos="9350"/>
            </w:tabs>
            <w:spacing w:after="0" w:line="480" w:lineRule="auto"/>
            <w:rPr>
              <w:noProof/>
            </w:rPr>
          </w:pPr>
          <w:hyperlink w:anchor="_Toc106628100" w:history="1">
            <w:r w:rsidR="005F7AEB" w:rsidRPr="009F5166">
              <w:rPr>
                <w:rStyle w:val="Hyperlink"/>
                <w:b/>
                <w:bCs/>
                <w:noProof/>
              </w:rPr>
              <w:t>Description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_Toc106628100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4EF22F92" w14:textId="180B5CD3" w:rsidR="005F7AEB" w:rsidRPr="009F5166" w:rsidRDefault="00B54299" w:rsidP="005F7AEB">
          <w:pPr>
            <w:pStyle w:val="TOC2"/>
            <w:tabs>
              <w:tab w:val="right" w:leader="dot" w:pos="9350"/>
            </w:tabs>
            <w:spacing w:after="0" w:line="480" w:lineRule="auto"/>
            <w:rPr>
              <w:noProof/>
            </w:rPr>
          </w:pPr>
          <w:hyperlink w:anchor="_Toc106628101" w:history="1">
            <w:r w:rsidR="005F7AEB" w:rsidRPr="009F5166">
              <w:rPr>
                <w:rStyle w:val="Hyperlink"/>
                <w:b/>
                <w:bCs/>
                <w:noProof/>
              </w:rPr>
              <w:t>Evaluation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_Toc106628101 \h </w:instrText>
            </w:r>
            <w:r w:rsidR="005F7AEB" w:rsidRPr="009F5166">
              <w:rPr>
                <w:noProof/>
                <w:webHidden/>
              </w:rPr>
            </w:r>
            <w:r w:rsidR="005F7AEB" w:rsidRPr="009F5166">
              <w:rPr>
                <w:noProof/>
                <w:webHidden/>
              </w:rPr>
              <w:fldChar w:fldCharType="separate"/>
            </w:r>
            <w:r w:rsidR="005F7AEB" w:rsidRPr="009F5166">
              <w:rPr>
                <w:noProof/>
                <w:webHidden/>
              </w:rPr>
              <w:t>8</w:t>
            </w:r>
            <w:r w:rsidR="005F7AEB" w:rsidRPr="009F5166">
              <w:rPr>
                <w:noProof/>
                <w:webHidden/>
              </w:rPr>
              <w:fldChar w:fldCharType="end"/>
            </w:r>
          </w:hyperlink>
        </w:p>
        <w:p w14:paraId="3C17D0F3" w14:textId="708C796A" w:rsidR="005F7AEB" w:rsidRPr="009F5166" w:rsidRDefault="00B54299" w:rsidP="005F7AEB">
          <w:pPr>
            <w:pStyle w:val="TOC2"/>
            <w:tabs>
              <w:tab w:val="right" w:leader="dot" w:pos="9350"/>
            </w:tabs>
            <w:spacing w:after="0" w:line="480" w:lineRule="auto"/>
            <w:rPr>
              <w:noProof/>
            </w:rPr>
          </w:pPr>
          <w:hyperlink w:anchor="_Toc106628102" w:history="1">
            <w:r w:rsidR="005F7AEB" w:rsidRPr="009F5166">
              <w:rPr>
                <w:rStyle w:val="Hyperlink"/>
                <w:b/>
                <w:bCs/>
                <w:noProof/>
              </w:rPr>
              <w:t>Analysis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_Toc106628102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78B7DD1B" w14:textId="79AC82D1" w:rsidR="005F7AEB" w:rsidRPr="009F5166" w:rsidRDefault="00B54299" w:rsidP="005F7AEB">
          <w:pPr>
            <w:pStyle w:val="TOC2"/>
            <w:tabs>
              <w:tab w:val="right" w:leader="dot" w:pos="9350"/>
            </w:tabs>
            <w:spacing w:after="0" w:line="480" w:lineRule="auto"/>
            <w:rPr>
              <w:noProof/>
            </w:rPr>
          </w:pPr>
          <w:hyperlink w:anchor="_Toc106628103" w:history="1">
            <w:r w:rsidR="005F7AEB" w:rsidRPr="009F5166">
              <w:rPr>
                <w:rStyle w:val="Hyperlink"/>
                <w:b/>
                <w:bCs/>
                <w:noProof/>
              </w:rPr>
              <w:t>Summary</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_Toc106628103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40AA450D" w14:textId="3E590B99" w:rsidR="005F7AEB" w:rsidRPr="009F5166" w:rsidRDefault="00B54299" w:rsidP="005F7AEB">
          <w:pPr>
            <w:pStyle w:val="TOC2"/>
            <w:tabs>
              <w:tab w:val="right" w:leader="dot" w:pos="9350"/>
            </w:tabs>
            <w:spacing w:after="0" w:line="480" w:lineRule="auto"/>
            <w:rPr>
              <w:noProof/>
            </w:rPr>
          </w:pPr>
          <w:hyperlink w:anchor="_Toc106628104" w:history="1">
            <w:r w:rsidR="005F7AEB" w:rsidRPr="009F5166">
              <w:rPr>
                <w:rStyle w:val="Hyperlink"/>
                <w:b/>
                <w:bCs/>
                <w:noProof/>
              </w:rPr>
              <w:t>Action Plan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_Toc106628104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5F27E175" w14:textId="56017717" w:rsidR="005F7AEB" w:rsidRPr="009F5166" w:rsidRDefault="00B54299" w:rsidP="005F7AEB">
          <w:pPr>
            <w:pStyle w:val="TOC2"/>
            <w:tabs>
              <w:tab w:val="right" w:leader="dot" w:pos="9350"/>
            </w:tabs>
            <w:spacing w:after="0" w:line="480" w:lineRule="auto"/>
            <w:rPr>
              <w:noProof/>
            </w:rPr>
          </w:pPr>
          <w:hyperlink w:anchor="_Toc106628105" w:history="1">
            <w:r w:rsidR="005F7AEB" w:rsidRPr="009F5166">
              <w:rPr>
                <w:rStyle w:val="Hyperlink"/>
                <w:b/>
                <w:bCs/>
                <w:noProof/>
              </w:rPr>
              <w:t>Conclusion</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_Toc106628105 \h </w:instrText>
            </w:r>
            <w:r w:rsidR="005F7AEB" w:rsidRPr="009F5166">
              <w:rPr>
                <w:noProof/>
                <w:webHidden/>
              </w:rPr>
            </w:r>
            <w:r w:rsidR="005F7AEB" w:rsidRPr="009F5166">
              <w:rPr>
                <w:noProof/>
                <w:webHidden/>
              </w:rPr>
              <w:fldChar w:fldCharType="separate"/>
            </w:r>
            <w:r w:rsidR="005F7AEB" w:rsidRPr="009F5166">
              <w:rPr>
                <w:noProof/>
                <w:webHidden/>
              </w:rPr>
              <w:t>9</w:t>
            </w:r>
            <w:r w:rsidR="005F7AEB" w:rsidRPr="009F5166">
              <w:rPr>
                <w:noProof/>
                <w:webHidden/>
              </w:rPr>
              <w:fldChar w:fldCharType="end"/>
            </w:r>
          </w:hyperlink>
        </w:p>
        <w:p w14:paraId="18012843" w14:textId="4A81F265" w:rsidR="005F7AEB" w:rsidRPr="009F5166" w:rsidRDefault="00B54299" w:rsidP="005F7AEB">
          <w:pPr>
            <w:pStyle w:val="TOC2"/>
            <w:tabs>
              <w:tab w:val="right" w:leader="dot" w:pos="9350"/>
            </w:tabs>
            <w:spacing w:after="0" w:line="480" w:lineRule="auto"/>
            <w:rPr>
              <w:noProof/>
            </w:rPr>
          </w:pPr>
          <w:hyperlink w:anchor="_Toc106628106" w:history="1">
            <w:r w:rsidR="005F7AEB" w:rsidRPr="009F5166">
              <w:rPr>
                <w:rStyle w:val="Hyperlink"/>
                <w:b/>
                <w:bCs/>
                <w:noProof/>
              </w:rPr>
              <w:t>References</w:t>
            </w:r>
            <w:r w:rsidR="005F7AEB" w:rsidRPr="009F5166">
              <w:rPr>
                <w:noProof/>
                <w:webHidden/>
              </w:rPr>
              <w:tab/>
            </w:r>
            <w:r w:rsidR="005F7AEB" w:rsidRPr="009F5166">
              <w:rPr>
                <w:noProof/>
                <w:webHidden/>
              </w:rPr>
              <w:fldChar w:fldCharType="begin"/>
            </w:r>
            <w:r w:rsidR="005F7AEB" w:rsidRPr="009F5166">
              <w:rPr>
                <w:noProof/>
                <w:webHidden/>
              </w:rPr>
              <w:instrText xml:space="preserve"> PAGEREF _Toc106628106 \h </w:instrText>
            </w:r>
            <w:r w:rsidR="005F7AEB" w:rsidRPr="009F5166">
              <w:rPr>
                <w:noProof/>
                <w:webHidden/>
              </w:rPr>
            </w:r>
            <w:r w:rsidR="005F7AEB" w:rsidRPr="009F5166">
              <w:rPr>
                <w:noProof/>
                <w:webHidden/>
              </w:rPr>
              <w:fldChar w:fldCharType="separate"/>
            </w:r>
            <w:r w:rsidR="005F7AEB" w:rsidRPr="009F5166">
              <w:rPr>
                <w:noProof/>
                <w:webHidden/>
              </w:rPr>
              <w:t>10</w:t>
            </w:r>
            <w:r w:rsidR="005F7AEB" w:rsidRPr="009F5166">
              <w:rPr>
                <w:noProof/>
                <w:webHidden/>
              </w:rPr>
              <w:fldChar w:fldCharType="end"/>
            </w:r>
          </w:hyperlink>
        </w:p>
        <w:p w14:paraId="27C7DDA6" w14:textId="7F72553F" w:rsidR="00CB248C" w:rsidRPr="009F5166" w:rsidRDefault="006136E5" w:rsidP="005F7AEB">
          <w:pPr>
            <w:spacing w:line="480" w:lineRule="auto"/>
          </w:pPr>
          <w:r w:rsidRPr="009F5166">
            <w:rPr>
              <w:b/>
              <w:bCs/>
              <w:noProof/>
            </w:rPr>
            <w:fldChar w:fldCharType="end"/>
          </w:r>
        </w:p>
      </w:sdtContent>
    </w:sdt>
    <w:p w14:paraId="632086C0" w14:textId="2510A94C" w:rsidR="00225D14" w:rsidRPr="009F5166" w:rsidRDefault="00225D14" w:rsidP="005F7AEB">
      <w:pPr>
        <w:spacing w:line="480" w:lineRule="auto"/>
        <w:rPr>
          <w:b/>
          <w:color w:val="000000" w:themeColor="text1"/>
        </w:rPr>
      </w:pPr>
    </w:p>
    <w:p w14:paraId="2CB8F1B1" w14:textId="11639442" w:rsidR="00927FAA" w:rsidRPr="00B86B04" w:rsidRDefault="006136E5" w:rsidP="005F7AEB">
      <w:pPr>
        <w:pStyle w:val="Heading1"/>
        <w:spacing w:line="480" w:lineRule="auto"/>
        <w:jc w:val="both"/>
        <w:rPr>
          <w:color w:val="365F91" w:themeColor="accent1" w:themeShade="BF"/>
          <w:sz w:val="24"/>
          <w:szCs w:val="24"/>
        </w:rPr>
      </w:pPr>
      <w:bookmarkStart w:id="2" w:name="_Toc106628087"/>
      <w:r w:rsidRPr="00B86B04">
        <w:rPr>
          <w:color w:val="365F91" w:themeColor="accent1" w:themeShade="BF"/>
          <w:sz w:val="24"/>
          <w:szCs w:val="24"/>
        </w:rPr>
        <w:t>Introduction</w:t>
      </w:r>
      <w:bookmarkEnd w:id="2"/>
    </w:p>
    <w:p w14:paraId="343B5F46" w14:textId="77777777" w:rsidR="003459BA" w:rsidRPr="009F5166" w:rsidRDefault="003459BA" w:rsidP="003459BA">
      <w:pPr>
        <w:pStyle w:val="Normal1"/>
      </w:pPr>
    </w:p>
    <w:p w14:paraId="0E977F42" w14:textId="77777777" w:rsidR="00927FAA" w:rsidRPr="009F5166" w:rsidRDefault="006136E5" w:rsidP="005F7AEB">
      <w:pPr>
        <w:spacing w:line="480" w:lineRule="auto"/>
        <w:ind w:firstLine="720"/>
        <w:jc w:val="both"/>
      </w:pPr>
      <w:r w:rsidRPr="009F5166">
        <w:t>Consumers and hotel operations are governed by hospitality and guest service management. He guarantees proper task completion. This individual must increase client satisfaction and engagement. The success of the hotel is affected by the manager's responsibilities. The focus of this report is on Marriott. This American multinational corporation runs and franchises hotels and other lodging establishments. Marriott established this. This third-largest hotel chain comprises thirty brands and seven thousand properties. The focus of this paper is customer service. It examines how hotels respond to shifting consumer demands and how this impacts guest service management.</w:t>
      </w:r>
    </w:p>
    <w:p w14:paraId="2EAC74D0" w14:textId="7F666175" w:rsidR="009F4546" w:rsidRDefault="006136E5" w:rsidP="005F7AEB">
      <w:pPr>
        <w:spacing w:line="480" w:lineRule="auto"/>
        <w:ind w:firstLine="720"/>
        <w:jc w:val="both"/>
      </w:pPr>
      <w:r w:rsidRPr="009F5166">
        <w:t>First, while defining outstanding guest service, be objective. Individuals have diverse service expectations. As clients, we require civility, attentiveness, knowledge of our needs, and assistance when necessary.</w:t>
      </w:r>
    </w:p>
    <w:p w14:paraId="15B5AFE8" w14:textId="77777777" w:rsidR="00B86B04" w:rsidRPr="00B86B04" w:rsidRDefault="00B86B04" w:rsidP="005F7AEB">
      <w:pPr>
        <w:spacing w:line="480" w:lineRule="auto"/>
        <w:ind w:firstLine="720"/>
        <w:jc w:val="both"/>
        <w:rPr>
          <w:color w:val="365F91" w:themeColor="accent1" w:themeShade="BF"/>
        </w:rPr>
      </w:pPr>
    </w:p>
    <w:p w14:paraId="11D3028F" w14:textId="64C2DC37" w:rsidR="00991501" w:rsidRPr="00B86B04" w:rsidRDefault="006136E5" w:rsidP="005F7AEB">
      <w:pPr>
        <w:pStyle w:val="Heading2"/>
        <w:spacing w:before="0" w:after="0" w:line="480" w:lineRule="auto"/>
        <w:rPr>
          <w:b/>
          <w:bCs/>
          <w:color w:val="365F91" w:themeColor="accent1" w:themeShade="BF"/>
          <w:sz w:val="24"/>
          <w:szCs w:val="24"/>
        </w:rPr>
      </w:pPr>
      <w:bookmarkStart w:id="3" w:name="_Toc106628088"/>
      <w:r w:rsidRPr="00B86B04">
        <w:rPr>
          <w:b/>
          <w:bCs/>
          <w:color w:val="365F91" w:themeColor="accent1" w:themeShade="BF"/>
          <w:sz w:val="24"/>
          <w:szCs w:val="24"/>
        </w:rPr>
        <w:t>Service quality in Management Guest Services</w:t>
      </w:r>
      <w:bookmarkEnd w:id="3"/>
    </w:p>
    <w:p w14:paraId="22871761" w14:textId="77777777" w:rsidR="003459BA" w:rsidRPr="009F5166" w:rsidRDefault="003459BA" w:rsidP="003459BA">
      <w:pPr>
        <w:pStyle w:val="Normal1"/>
      </w:pPr>
    </w:p>
    <w:p w14:paraId="213C6335" w14:textId="77BC6747" w:rsidR="00797BC3" w:rsidRPr="009F5166" w:rsidRDefault="006136E5" w:rsidP="005F7AEB">
      <w:pPr>
        <w:spacing w:line="480" w:lineRule="auto"/>
        <w:ind w:firstLine="720"/>
        <w:jc w:val="both"/>
      </w:pPr>
      <w:r w:rsidRPr="009F5166">
        <w:t xml:space="preserve">In early studies, service quality was defined as the extent to which the service satisfied consumers' demands or expectations and their overall perception of the service's inadequacy or excellence. The quality of service is "what the client receives and is willing to pay for," not "what the provider puts in." Service quality is the difference between what was anticipated and what was delivered. In a highly competitive marketplace, service quality in the hotel industry becomes one of the most important criteria for gaining a lasting competitive advantage and client confidence. It </w:t>
      </w:r>
      <w:r w:rsidRPr="009F5166">
        <w:lastRenderedPageBreak/>
        <w:t>can provide companies with a fantastic opportunity to differentiate themselves. It is a crucial concept in the hospitality industry. Quality of service is the lifeblood of a prosperous hotel.</w:t>
      </w:r>
    </w:p>
    <w:p w14:paraId="24B699A2" w14:textId="33989F35" w:rsidR="00797BC3" w:rsidRPr="009F5166" w:rsidRDefault="006136E5" w:rsidP="005F7AEB">
      <w:pPr>
        <w:pStyle w:val="Heading2"/>
        <w:spacing w:before="0" w:after="0" w:line="480" w:lineRule="auto"/>
        <w:rPr>
          <w:b/>
          <w:bCs/>
          <w:color w:val="365F91" w:themeColor="accent1" w:themeShade="BF"/>
          <w:sz w:val="24"/>
          <w:szCs w:val="24"/>
        </w:rPr>
      </w:pPr>
      <w:bookmarkStart w:id="4" w:name="_Toc106628089"/>
      <w:r w:rsidRPr="009F5166">
        <w:rPr>
          <w:b/>
          <w:bCs/>
          <w:color w:val="365F91" w:themeColor="accent1" w:themeShade="BF"/>
          <w:sz w:val="24"/>
          <w:szCs w:val="24"/>
        </w:rPr>
        <w:t>Service quality advantages</w:t>
      </w:r>
      <w:bookmarkEnd w:id="4"/>
    </w:p>
    <w:p w14:paraId="01208C39" w14:textId="77777777" w:rsidR="003459BA" w:rsidRPr="009F5166" w:rsidRDefault="003459BA" w:rsidP="003459BA">
      <w:pPr>
        <w:pStyle w:val="Normal1"/>
      </w:pPr>
    </w:p>
    <w:p w14:paraId="1FCF8254" w14:textId="1C75D513" w:rsidR="002D2D71" w:rsidRPr="009F5166" w:rsidRDefault="006136E5" w:rsidP="005F7AEB">
      <w:pPr>
        <w:spacing w:line="480" w:lineRule="auto"/>
        <w:ind w:firstLine="720"/>
        <w:jc w:val="both"/>
      </w:pPr>
      <w:bookmarkStart w:id="5" w:name="_1qtaxlg4f6yz" w:colFirst="0" w:colLast="0"/>
      <w:bookmarkStart w:id="6" w:name="_Toc104842354"/>
      <w:bookmarkEnd w:id="5"/>
      <w:r w:rsidRPr="009F5166">
        <w:t xml:space="preserve">The guest service manager is responsible for meeting the demands and requirements of the clients. They must carry out a variety of techniques that will aid in the improvement of hotel amenities and, as a result, contribute to an increase in exceptional services. </w:t>
      </w:r>
      <w:proofErr w:type="gramStart"/>
      <w:r w:rsidRPr="009F5166">
        <w:t>After assisting with the check-in procedure, it</w:t>
      </w:r>
      <w:proofErr w:type="gramEnd"/>
      <w:r w:rsidRPr="009F5166">
        <w:t xml:space="preserve"> is ensured that clients are accompanied in their rooms and satisfied with the rooms received. To validate inventory suppliers and place orders in proportion to the demand. When organizations use total quality management, their overall effectiveness and efficiency will likely improve. Marriott International, for example, has used several overall quality management strategies to ensure a positive outcome. With the assistance of executive management, employees are instructed on providing high-quality services to consumers and clients. Leonard A. Schlesinger, W. Earl Sasser, Jr., and James L. Heskett (1997) Marriott International employ qualified personnel responsible for maintaining a positive attitude in various sensitive areas such as timely guest service and check-in refreshments, resolving customer complaints, and maintaining a polite demeanor.</w:t>
      </w:r>
    </w:p>
    <w:p w14:paraId="64ABAE09" w14:textId="58574EEA" w:rsidR="0064353B" w:rsidRPr="009F5166" w:rsidRDefault="006136E5" w:rsidP="005F7AEB">
      <w:pPr>
        <w:spacing w:line="480" w:lineRule="auto"/>
        <w:ind w:firstLine="720"/>
        <w:jc w:val="both"/>
      </w:pPr>
      <w:r w:rsidRPr="009F5166">
        <w:t xml:space="preserve">Room cleanliness and good housekeeping services provide a pleasant experience for customers. This outweighs </w:t>
      </w:r>
      <w:r w:rsidR="00EA1ADA" w:rsidRPr="009F5166">
        <w:t>all</w:t>
      </w:r>
      <w:r w:rsidRPr="009F5166">
        <w:t xml:space="preserve"> the organization's flaws. One factor contributing to the company's positive reputation is cleanliness, mainly the appealing housekeeping services provided.</w:t>
      </w:r>
      <w:r w:rsidR="002D2D71" w:rsidRPr="009F5166">
        <w:t xml:space="preserve"> </w:t>
      </w:r>
      <w:r w:rsidRPr="009F5166">
        <w:t xml:space="preserve">Furthermore, to improve the effectiveness of their overall quality management systems, the Marriott organization hires </w:t>
      </w:r>
      <w:r w:rsidR="00EA1ADA" w:rsidRPr="009F5166">
        <w:t>many</w:t>
      </w:r>
      <w:r w:rsidRPr="009F5166">
        <w:t xml:space="preserve"> people regularly and provides extensive training to various area managers. If this organization lacks effective leadership, it may struggle to provide the best services to clients while still meeting organizational goals and objectives.</w:t>
      </w:r>
    </w:p>
    <w:p w14:paraId="2940867B" w14:textId="77777777" w:rsidR="0064353B" w:rsidRPr="009F5166" w:rsidRDefault="006136E5" w:rsidP="005F7AEB">
      <w:pPr>
        <w:spacing w:line="480" w:lineRule="auto"/>
        <w:ind w:firstLine="720"/>
        <w:jc w:val="both"/>
      </w:pPr>
      <w:r w:rsidRPr="009F5166">
        <w:lastRenderedPageBreak/>
        <w:t>When managers are hired at Marriott, they are given a one-week training session to ensure they have the necessary information and skills to provide courteous customer service. They will be responsible for teaching other staff members how to provide excellent services to clients and consumers once they have completed this training.</w:t>
      </w:r>
    </w:p>
    <w:p w14:paraId="15C0F287" w14:textId="0C475A33" w:rsidR="0064353B" w:rsidRPr="009F5166" w:rsidRDefault="006136E5" w:rsidP="005F7AEB">
      <w:pPr>
        <w:spacing w:line="480" w:lineRule="auto"/>
        <w:ind w:firstLine="720"/>
        <w:jc w:val="both"/>
      </w:pPr>
      <w:r w:rsidRPr="009F5166">
        <w:t xml:space="preserve">A study of many scholars discovered that the consequences of poor-quality commercial services are </w:t>
      </w:r>
      <w:proofErr w:type="gramStart"/>
      <w:r w:rsidRPr="009F5166">
        <w:t>pretty costly</w:t>
      </w:r>
      <w:proofErr w:type="gramEnd"/>
      <w:r w:rsidRPr="009F5166">
        <w:t xml:space="preserve">. Poor customer service results from employees who are unmotivated to provide excellent service to the organization. This is caused by employees who are unwilling to deliver relevant results. Negative customer and guest experiences within the organization are detrimental to the company because they reduce consumer satisfaction (Frank Hochsmann, 2014). Because it fails to recognize that </w:t>
      </w:r>
      <w:r w:rsidR="00B86B04" w:rsidRPr="009F5166">
        <w:t>everyone</w:t>
      </w:r>
      <w:r w:rsidRPr="009F5166">
        <w:t xml:space="preserve"> is held accountable for their actions, the organization's management is a source of poor service delivery.</w:t>
      </w:r>
    </w:p>
    <w:p w14:paraId="218193C1" w14:textId="77777777" w:rsidR="003459BA" w:rsidRPr="009F5166" w:rsidRDefault="003459BA" w:rsidP="005F7AEB">
      <w:pPr>
        <w:spacing w:line="480" w:lineRule="auto"/>
        <w:ind w:firstLine="720"/>
        <w:jc w:val="both"/>
      </w:pPr>
    </w:p>
    <w:p w14:paraId="589A5F84" w14:textId="030E11C2" w:rsidR="0064353B" w:rsidRPr="009F5166" w:rsidRDefault="006136E5" w:rsidP="005F7AEB">
      <w:pPr>
        <w:pStyle w:val="Heading2"/>
        <w:spacing w:before="0" w:after="0" w:line="480" w:lineRule="auto"/>
        <w:rPr>
          <w:b/>
          <w:bCs/>
          <w:color w:val="365F91" w:themeColor="accent1" w:themeShade="BF"/>
          <w:sz w:val="24"/>
          <w:szCs w:val="24"/>
        </w:rPr>
      </w:pPr>
      <w:bookmarkStart w:id="7" w:name="_Toc106628090"/>
      <w:r w:rsidRPr="009F5166">
        <w:rPr>
          <w:b/>
          <w:bCs/>
          <w:color w:val="365F91" w:themeColor="accent1" w:themeShade="BF"/>
          <w:sz w:val="24"/>
          <w:szCs w:val="24"/>
        </w:rPr>
        <w:t>How the hotel responds to shifting consumer tastes</w:t>
      </w:r>
      <w:bookmarkEnd w:id="7"/>
    </w:p>
    <w:p w14:paraId="4DCBED42" w14:textId="77777777" w:rsidR="003459BA" w:rsidRPr="009F5166" w:rsidRDefault="003459BA" w:rsidP="003459BA">
      <w:pPr>
        <w:pStyle w:val="Normal1"/>
      </w:pPr>
    </w:p>
    <w:p w14:paraId="354F344E" w14:textId="77777777" w:rsidR="0064353B" w:rsidRPr="009F5166" w:rsidRDefault="006136E5" w:rsidP="005F7AEB">
      <w:pPr>
        <w:pStyle w:val="Normal1"/>
        <w:spacing w:line="480" w:lineRule="auto"/>
        <w:ind w:firstLine="720"/>
        <w:jc w:val="both"/>
      </w:pPr>
      <w:r w:rsidRPr="009F5166">
        <w:t xml:space="preserve">There are various ways to improve customer service. Marriott International has successfully developed 18 housing brands, ranging from limited service to full-service hotels, with various amenities to meet any guest's demands. Marriott's hospitality division owns and operates several hotels and resorts. Customers are increasing globally </w:t>
      </w:r>
      <w:proofErr w:type="gramStart"/>
      <w:r w:rsidRPr="009F5166">
        <w:t>as a result of</w:t>
      </w:r>
      <w:proofErr w:type="gramEnd"/>
      <w:r w:rsidRPr="009F5166">
        <w:t xml:space="preserve"> this progress. Marriott has enough evidence of growth for the era, and the company's financial basis is solid.</w:t>
      </w:r>
    </w:p>
    <w:p w14:paraId="71A9B46C" w14:textId="3A9656A6" w:rsidR="0064353B" w:rsidRPr="009F5166" w:rsidRDefault="006136E5" w:rsidP="005F7AEB">
      <w:pPr>
        <w:pStyle w:val="Normal1"/>
        <w:spacing w:line="480" w:lineRule="auto"/>
        <w:ind w:firstLine="720"/>
        <w:jc w:val="both"/>
      </w:pPr>
      <w:r w:rsidRPr="009F5166">
        <w:t xml:space="preserve">Marriott International is one of the major hotel chains in the world. It is known for providing high-quality services. As a result, a formal complete quality management system has been established. This strategy strives to broaden consumer coverage while maintaining high-quality services. Extra responsibilities fall to the guest service manager. To ensure success, excellent organizational and time management abilities are essential. These managers must be </w:t>
      </w:r>
      <w:r w:rsidRPr="009F5166">
        <w:lastRenderedPageBreak/>
        <w:t>capable of providing effective leadership and successfully overseeing and training employees and staff.</w:t>
      </w:r>
    </w:p>
    <w:p w14:paraId="6C98084E" w14:textId="204C04CD" w:rsidR="00316EFD" w:rsidRPr="009F5166" w:rsidRDefault="006136E5" w:rsidP="003459BA">
      <w:pPr>
        <w:pStyle w:val="Heading1"/>
        <w:spacing w:line="480" w:lineRule="auto"/>
        <w:rPr>
          <w:color w:val="365F91" w:themeColor="accent1" w:themeShade="BF"/>
          <w:sz w:val="24"/>
          <w:szCs w:val="24"/>
        </w:rPr>
      </w:pPr>
      <w:bookmarkStart w:id="8" w:name="_Toc106628091"/>
      <w:r w:rsidRPr="009F5166">
        <w:rPr>
          <w:color w:val="365F91" w:themeColor="accent1" w:themeShade="BF"/>
          <w:sz w:val="24"/>
          <w:szCs w:val="24"/>
        </w:rPr>
        <w:t>Personal vocational development</w:t>
      </w:r>
      <w:bookmarkEnd w:id="6"/>
      <w:bookmarkEnd w:id="8"/>
    </w:p>
    <w:p w14:paraId="1F60EB7D" w14:textId="77777777" w:rsidR="00265DF4" w:rsidRPr="009F5166" w:rsidRDefault="00265DF4" w:rsidP="00265DF4">
      <w:pPr>
        <w:pStyle w:val="Normal1"/>
      </w:pPr>
    </w:p>
    <w:p w14:paraId="1F839338" w14:textId="77777777" w:rsidR="00316EFD" w:rsidRPr="009F5166" w:rsidRDefault="006136E5" w:rsidP="005F7AEB">
      <w:pPr>
        <w:pStyle w:val="Normal1"/>
        <w:spacing w:line="480" w:lineRule="auto"/>
        <w:jc w:val="both"/>
        <w:rPr>
          <w:color w:val="000000" w:themeColor="text1"/>
        </w:rPr>
      </w:pPr>
      <w:r w:rsidRPr="009F5166">
        <w:rPr>
          <w:color w:val="000000" w:themeColor="text1"/>
        </w:rPr>
        <w:tab/>
        <w:t xml:space="preserve">I was fortunate to be a part of this team as I got the opportunities to learn many things that otherwise would not be possible for me to even imagine in hotel business operations. As per the statement of Sluss (2020), the overall leadership approach is about providing information on competence, experience, and expectations. Hence, this role of being a housekeeping team member will help me develop the supervisory </w:t>
      </w:r>
      <w:r w:rsidR="00225D14" w:rsidRPr="009F5166">
        <w:rPr>
          <w:color w:val="000000" w:themeColor="text1"/>
        </w:rPr>
        <w:t xml:space="preserve">insights </w:t>
      </w:r>
      <w:r w:rsidRPr="009F5166">
        <w:rPr>
          <w:color w:val="000000" w:themeColor="text1"/>
        </w:rPr>
        <w:t xml:space="preserve">necessary to manage guest service operations as a manager in the later stage of my career. I would be able to recognize and value </w:t>
      </w:r>
      <w:proofErr w:type="gramStart"/>
      <w:r w:rsidRPr="009F5166">
        <w:rPr>
          <w:color w:val="000000" w:themeColor="text1"/>
        </w:rPr>
        <w:t>all of</w:t>
      </w:r>
      <w:proofErr w:type="gramEnd"/>
      <w:r w:rsidRPr="009F5166">
        <w:rPr>
          <w:color w:val="000000" w:themeColor="text1"/>
        </w:rPr>
        <w:t xml:space="preserve"> the work-based skills of my team members as well because of the earlier exposure in this field at the ground level.</w:t>
      </w:r>
    </w:p>
    <w:p w14:paraId="15B3A0FD" w14:textId="4A185824" w:rsidR="00316EFD" w:rsidRPr="009F5166" w:rsidRDefault="006136E5" w:rsidP="005F7AEB">
      <w:pPr>
        <w:pStyle w:val="Normal1"/>
        <w:spacing w:line="480" w:lineRule="auto"/>
        <w:ind w:firstLine="720"/>
        <w:jc w:val="both"/>
        <w:rPr>
          <w:color w:val="000000" w:themeColor="text1"/>
        </w:rPr>
      </w:pPr>
      <w:r w:rsidRPr="009F5166">
        <w:rPr>
          <w:color w:val="000000" w:themeColor="text1"/>
        </w:rPr>
        <w:t xml:space="preserve">Apart from this, the other aspect of my personal vocational development is related to developing my guest service skills. I now quite aptly understand guests' requirements, which they might sometimes tend not to be vocal about. Moreover, I now understand the role and importance of good housekeeping staff to the overall business sustainability. Therefore, I consider that this exposure to be a part of a housekeeping team in the hotel is undoubtedly helpful to my vocation developmental side.    </w:t>
      </w:r>
    </w:p>
    <w:p w14:paraId="661C8939" w14:textId="77777777" w:rsidR="002D2D71" w:rsidRPr="009F5166" w:rsidRDefault="006136E5" w:rsidP="005F7AEB">
      <w:pPr>
        <w:pStyle w:val="Normal1"/>
        <w:spacing w:line="480" w:lineRule="auto"/>
        <w:ind w:firstLine="720"/>
        <w:jc w:val="both"/>
        <w:rPr>
          <w:color w:val="000000" w:themeColor="text1"/>
        </w:rPr>
      </w:pPr>
      <w:r w:rsidRPr="009F5166">
        <w:rPr>
          <w:color w:val="000000" w:themeColor="text1"/>
        </w:rPr>
        <w:t xml:space="preserve">Marriott International makes consumers happy by providing employees with positive workplace experiences. Customers' responses determine the reputation and image of a brand. Quality management facilitates consumer satisfaction. Guests predominantly complain about two areas due to Marriott International's long-term management. Check-ins and rooms necessitate superior front desk services. Marriott International has qualified personnel in the </w:t>
      </w:r>
      <w:proofErr w:type="gramStart"/>
      <w:r w:rsidRPr="009F5166">
        <w:rPr>
          <w:color w:val="000000" w:themeColor="text1"/>
        </w:rPr>
        <w:t>aforementioned fields</w:t>
      </w:r>
      <w:proofErr w:type="gramEnd"/>
      <w:r w:rsidRPr="009F5166">
        <w:rPr>
          <w:color w:val="000000" w:themeColor="text1"/>
        </w:rPr>
        <w:t xml:space="preserve">. In the service industry, the first impression and touch with a customer are vital, as they may </w:t>
      </w:r>
      <w:r w:rsidRPr="009F5166">
        <w:rPr>
          <w:color w:val="000000" w:themeColor="text1"/>
        </w:rPr>
        <w:lastRenderedPageBreak/>
        <w:t>never return. Although questioned, Marriott International's quality management is beneficial. Quality concerns are functional and should not be addressed independently.</w:t>
      </w:r>
    </w:p>
    <w:p w14:paraId="6FC94438" w14:textId="062FFC91" w:rsidR="002D2D71" w:rsidRPr="009F5166" w:rsidRDefault="006136E5" w:rsidP="005F7AEB">
      <w:pPr>
        <w:pStyle w:val="Heading2"/>
        <w:spacing w:before="0" w:after="0" w:line="480" w:lineRule="auto"/>
        <w:jc w:val="both"/>
        <w:rPr>
          <w:color w:val="365F91" w:themeColor="accent1" w:themeShade="BF"/>
          <w:sz w:val="24"/>
          <w:szCs w:val="24"/>
        </w:rPr>
      </w:pPr>
      <w:bookmarkStart w:id="9" w:name="_Toc106628092"/>
      <w:r w:rsidRPr="009F5166">
        <w:rPr>
          <w:color w:val="365F91" w:themeColor="accent1" w:themeShade="BF"/>
          <w:sz w:val="24"/>
          <w:szCs w:val="24"/>
        </w:rPr>
        <w:t>Management of guest service and evolving preferences</w:t>
      </w:r>
      <w:bookmarkEnd w:id="9"/>
    </w:p>
    <w:p w14:paraId="79F8EEC2" w14:textId="77777777" w:rsidR="00265DF4" w:rsidRPr="009F5166" w:rsidRDefault="00265DF4" w:rsidP="00265DF4">
      <w:pPr>
        <w:pStyle w:val="Normal1"/>
      </w:pPr>
    </w:p>
    <w:p w14:paraId="130FE6B7" w14:textId="5ADC3501" w:rsidR="002D2D71" w:rsidRPr="009F5166" w:rsidRDefault="006136E5" w:rsidP="005F7AEB">
      <w:pPr>
        <w:pStyle w:val="Normal1"/>
        <w:spacing w:line="480" w:lineRule="auto"/>
        <w:ind w:firstLine="720"/>
        <w:jc w:val="both"/>
        <w:rPr>
          <w:color w:val="000000" w:themeColor="text1"/>
        </w:rPr>
      </w:pPr>
      <w:r w:rsidRPr="009F5166">
        <w:rPr>
          <w:color w:val="000000" w:themeColor="text1"/>
        </w:rPr>
        <w:t>As technology and humanity evolve, so do people's desires and preferences. To retain clients, it became vital for businesses to respond to these changes as effectively as possible. In the hotel industry, people's needs vary frequently. Consequently, improvements must be made to guest service management. In the past, travelers preferred hotels with comfortable accommodations and great food to travel comfortably. Nevertheless, the situation has changed. People today expect standardized, high-quality hospitality.</w:t>
      </w:r>
    </w:p>
    <w:p w14:paraId="02A77270" w14:textId="1E13060F" w:rsidR="002D2D71" w:rsidRPr="009F5166" w:rsidRDefault="006136E5" w:rsidP="005F7AEB">
      <w:pPr>
        <w:pStyle w:val="Normal1"/>
        <w:spacing w:line="480" w:lineRule="auto"/>
        <w:ind w:firstLine="720"/>
        <w:jc w:val="both"/>
        <w:rPr>
          <w:color w:val="000000" w:themeColor="text1"/>
        </w:rPr>
      </w:pPr>
      <w:r w:rsidRPr="009F5166">
        <w:rPr>
          <w:color w:val="000000" w:themeColor="text1"/>
        </w:rPr>
        <w:t>For a relaxing vacation, shoppers prefer themed rooms above a comfortable bed. The management of guest services at Marriott has evolved in response to changing customer needs and preferences. (2014) In Marriott hotels, guest services are the amenities and services provided to clients. Laundry, room service, concierge, etc. People are now so intelligent that they cannot tolerate a single service error. Changing consumer tastes and expectations have multiple effects on guest service management. The housekeeping manager must modernize the equipment used to wash and press garments since guests require clean clothes rapidly. This expedites the cleaning of hotel guests' laundry.</w:t>
      </w:r>
    </w:p>
    <w:p w14:paraId="4C839C3F" w14:textId="51F2FB4C" w:rsidR="002D2D71" w:rsidRPr="009F5166" w:rsidRDefault="006136E5" w:rsidP="005F7AEB">
      <w:pPr>
        <w:pStyle w:val="Normal1"/>
        <w:spacing w:line="480" w:lineRule="auto"/>
        <w:ind w:firstLine="720"/>
        <w:jc w:val="both"/>
        <w:rPr>
          <w:color w:val="000000" w:themeColor="text1"/>
        </w:rPr>
      </w:pPr>
      <w:r w:rsidRPr="009F5166">
        <w:rPr>
          <w:color w:val="000000" w:themeColor="text1"/>
        </w:rPr>
        <w:t xml:space="preserve">People used to make hotel reservations and bookings at the front desk, but today they do so online. (Valerie A. Zeithamal, A. Parasuraman,) In this context, the front desk at Marriott has expanded its social media presence to interact and communicate digitally with customers. Guests did not require themed or appealing rooms in the past. They are currently choosy regarding accommodations. Consequently, Marriott hotels provide themed rooms. </w:t>
      </w:r>
      <w:proofErr w:type="gramStart"/>
      <w:r w:rsidR="00EA1ADA">
        <w:rPr>
          <w:color w:val="000000" w:themeColor="text1"/>
        </w:rPr>
        <w:t>In order to</w:t>
      </w:r>
      <w:proofErr w:type="gramEnd"/>
      <w:r w:rsidR="00EA1ADA">
        <w:rPr>
          <w:color w:val="000000" w:themeColor="text1"/>
        </w:rPr>
        <w:t xml:space="preserve"> </w:t>
      </w:r>
      <w:r w:rsidRPr="009F5166">
        <w:rPr>
          <w:color w:val="000000" w:themeColor="text1"/>
        </w:rPr>
        <w:t>provide additional pleasure, the hotel will also feature custom-designed rooms.</w:t>
      </w:r>
    </w:p>
    <w:p w14:paraId="22FA40A9" w14:textId="700DFDC4" w:rsidR="002D2D71" w:rsidRPr="009F5166" w:rsidRDefault="006136E5" w:rsidP="005F7AEB">
      <w:pPr>
        <w:pStyle w:val="Normal1"/>
        <w:spacing w:line="480" w:lineRule="auto"/>
        <w:ind w:firstLine="720"/>
        <w:jc w:val="both"/>
        <w:rPr>
          <w:color w:val="000000" w:themeColor="text1"/>
        </w:rPr>
      </w:pPr>
      <w:r w:rsidRPr="009F5166">
        <w:rPr>
          <w:color w:val="000000" w:themeColor="text1"/>
        </w:rPr>
        <w:lastRenderedPageBreak/>
        <w:t>The hotel's ability to maintain a strong market position will be aided by the hotel's ability to generate high revenues and profits due to changing client needs. This will also maintain client satisfaction for as long as possible.</w:t>
      </w:r>
    </w:p>
    <w:p w14:paraId="2733D4FD" w14:textId="02B90F93" w:rsidR="00316EFD" w:rsidRDefault="006136E5" w:rsidP="005F7AEB">
      <w:pPr>
        <w:pStyle w:val="Heading2"/>
        <w:spacing w:before="0" w:after="0" w:line="480" w:lineRule="auto"/>
        <w:rPr>
          <w:b/>
          <w:bCs/>
          <w:color w:val="365F91" w:themeColor="accent1" w:themeShade="BF"/>
          <w:sz w:val="24"/>
          <w:szCs w:val="24"/>
        </w:rPr>
      </w:pPr>
      <w:bookmarkStart w:id="10" w:name="_l80a16hm8khe" w:colFirst="0" w:colLast="0"/>
      <w:bookmarkStart w:id="11" w:name="_Toc104842355"/>
      <w:bookmarkStart w:id="12" w:name="_Toc106628093"/>
      <w:bookmarkEnd w:id="10"/>
      <w:r w:rsidRPr="009F5166">
        <w:rPr>
          <w:b/>
          <w:bCs/>
          <w:color w:val="365F91" w:themeColor="accent1" w:themeShade="BF"/>
          <w:sz w:val="24"/>
          <w:szCs w:val="24"/>
        </w:rPr>
        <w:t>Key skills</w:t>
      </w:r>
      <w:bookmarkEnd w:id="11"/>
      <w:bookmarkEnd w:id="12"/>
    </w:p>
    <w:p w14:paraId="1097195A" w14:textId="77777777" w:rsidR="00B86B04" w:rsidRPr="00B86B04" w:rsidRDefault="00B86B04" w:rsidP="00B86B04">
      <w:pPr>
        <w:pStyle w:val="Normal1"/>
      </w:pPr>
    </w:p>
    <w:p w14:paraId="0A7EC7E7" w14:textId="06013C32" w:rsidR="00316EFD" w:rsidRDefault="006136E5" w:rsidP="005F7AEB">
      <w:pPr>
        <w:pStyle w:val="Heading2"/>
        <w:spacing w:before="0" w:after="0" w:line="480" w:lineRule="auto"/>
        <w:rPr>
          <w:b/>
          <w:bCs/>
          <w:color w:val="365F91" w:themeColor="accent1" w:themeShade="BF"/>
          <w:sz w:val="24"/>
          <w:szCs w:val="24"/>
        </w:rPr>
      </w:pPr>
      <w:bookmarkStart w:id="13" w:name="_Toc106628094"/>
      <w:r w:rsidRPr="009F5166">
        <w:rPr>
          <w:b/>
          <w:bCs/>
          <w:color w:val="365F91" w:themeColor="accent1" w:themeShade="BF"/>
          <w:sz w:val="24"/>
          <w:szCs w:val="24"/>
        </w:rPr>
        <w:t>Self-management and development</w:t>
      </w:r>
      <w:bookmarkEnd w:id="13"/>
    </w:p>
    <w:p w14:paraId="786EEF2D" w14:textId="77777777" w:rsidR="00B86B04" w:rsidRPr="00B86B04" w:rsidRDefault="00B86B04" w:rsidP="00B86B04">
      <w:pPr>
        <w:pStyle w:val="Normal1"/>
      </w:pPr>
    </w:p>
    <w:p w14:paraId="3CC7A22A" w14:textId="0FB445DA" w:rsidR="00316EFD" w:rsidRDefault="006136E5" w:rsidP="005F7AEB">
      <w:pPr>
        <w:pStyle w:val="Normal1"/>
        <w:spacing w:line="480" w:lineRule="auto"/>
        <w:jc w:val="both"/>
        <w:rPr>
          <w:color w:val="000000" w:themeColor="text1"/>
        </w:rPr>
      </w:pPr>
      <w:r w:rsidRPr="009F5166">
        <w:rPr>
          <w:color w:val="000000" w:themeColor="text1"/>
        </w:rPr>
        <w:tab/>
        <w:t>Self-management is about learning to develop oneself from the stages of self-awareness to the stage of self-improvement. In this context, Porter (2019) commented that self-awareness, including personal strengths, weaknesses, and values, is of no use without the skill of self-management. I learned that the entire process of self-management is categorized into a few subdivisions, such as - being at places in time rather than being there on time and being an active listener. Apart from these skills, I also learned the value of choosing a more productive behavior in the workplace.</w:t>
      </w:r>
    </w:p>
    <w:p w14:paraId="11E87080" w14:textId="77777777" w:rsidR="00B86B04" w:rsidRPr="009F5166" w:rsidRDefault="00B86B04" w:rsidP="005F7AEB">
      <w:pPr>
        <w:pStyle w:val="Normal1"/>
        <w:spacing w:line="480" w:lineRule="auto"/>
        <w:jc w:val="both"/>
        <w:rPr>
          <w:color w:val="000000" w:themeColor="text1"/>
        </w:rPr>
      </w:pPr>
    </w:p>
    <w:p w14:paraId="51A4F668" w14:textId="52DA8736" w:rsidR="00316EFD" w:rsidRDefault="006136E5" w:rsidP="005F7AEB">
      <w:pPr>
        <w:pStyle w:val="Heading2"/>
        <w:spacing w:before="0" w:after="0" w:line="480" w:lineRule="auto"/>
        <w:jc w:val="both"/>
        <w:rPr>
          <w:b/>
          <w:bCs/>
          <w:color w:val="365F91" w:themeColor="accent1" w:themeShade="BF"/>
          <w:sz w:val="24"/>
          <w:szCs w:val="24"/>
        </w:rPr>
      </w:pPr>
      <w:bookmarkStart w:id="14" w:name="_Toc106628095"/>
      <w:r w:rsidRPr="009F5166">
        <w:rPr>
          <w:b/>
          <w:bCs/>
          <w:color w:val="365F91" w:themeColor="accent1" w:themeShade="BF"/>
          <w:sz w:val="24"/>
          <w:szCs w:val="24"/>
        </w:rPr>
        <w:t>Task Management</w:t>
      </w:r>
      <w:bookmarkEnd w:id="14"/>
    </w:p>
    <w:p w14:paraId="2481F1D2" w14:textId="77777777" w:rsidR="00B86B04" w:rsidRPr="00B86B04" w:rsidRDefault="00B86B04" w:rsidP="00B86B04">
      <w:pPr>
        <w:pStyle w:val="Normal1"/>
      </w:pPr>
    </w:p>
    <w:p w14:paraId="408DC2C2" w14:textId="1B5A08F8" w:rsidR="00316EFD" w:rsidRPr="009F5166" w:rsidRDefault="006136E5" w:rsidP="005F7AEB">
      <w:pPr>
        <w:pStyle w:val="Normal1"/>
        <w:spacing w:line="480" w:lineRule="auto"/>
        <w:jc w:val="both"/>
        <w:rPr>
          <w:color w:val="000000" w:themeColor="text1"/>
        </w:rPr>
      </w:pPr>
      <w:r w:rsidRPr="009F5166">
        <w:rPr>
          <w:color w:val="000000" w:themeColor="text1"/>
        </w:rPr>
        <w:tab/>
        <w:t xml:space="preserve">This skill that I developed during my exposure as a part of a housekeeping team in Swansea Marriott hotel is all about being able to manage time for work that matters the most during any specific time of the day. As per the opinion of Birkinshaw &amp; Cohen (2022), unimportant tasks need to be eliminated or delegated to </w:t>
      </w:r>
      <w:r w:rsidR="00230136" w:rsidRPr="009F5166">
        <w:rPr>
          <w:color w:val="000000" w:themeColor="text1"/>
        </w:rPr>
        <w:t>favor</w:t>
      </w:r>
      <w:r w:rsidRPr="009F5166">
        <w:rPr>
          <w:color w:val="000000" w:themeColor="text1"/>
        </w:rPr>
        <w:t xml:space="preserve"> tasks that add value. This is quite valuable learning from the perspective of my next career move in being a supervisor of such a housekeeping team in the future. Hence, I understood that delegating tasks not only saves time but also reduces workload from a person and helps him to do his work in a better way.  </w:t>
      </w:r>
    </w:p>
    <w:p w14:paraId="19755130" w14:textId="42EB3C59" w:rsidR="00316EFD" w:rsidRDefault="006136E5" w:rsidP="005F7AEB">
      <w:pPr>
        <w:pStyle w:val="Heading2"/>
        <w:spacing w:before="0" w:after="0" w:line="480" w:lineRule="auto"/>
        <w:rPr>
          <w:b/>
          <w:bCs/>
          <w:color w:val="365F91" w:themeColor="accent1" w:themeShade="BF"/>
          <w:sz w:val="24"/>
          <w:szCs w:val="24"/>
        </w:rPr>
      </w:pPr>
      <w:bookmarkStart w:id="15" w:name="_Toc106628096"/>
      <w:r w:rsidRPr="00B86B04">
        <w:rPr>
          <w:b/>
          <w:bCs/>
          <w:color w:val="365F91" w:themeColor="accent1" w:themeShade="BF"/>
          <w:sz w:val="24"/>
          <w:szCs w:val="24"/>
        </w:rPr>
        <w:lastRenderedPageBreak/>
        <w:t>Initiative skills at operational issues</w:t>
      </w:r>
      <w:bookmarkEnd w:id="15"/>
    </w:p>
    <w:p w14:paraId="5576FD85" w14:textId="77777777" w:rsidR="00B86B04" w:rsidRPr="00B86B04" w:rsidRDefault="00B86B04" w:rsidP="00B86B04">
      <w:pPr>
        <w:pStyle w:val="Normal1"/>
      </w:pPr>
    </w:p>
    <w:p w14:paraId="44B86791" w14:textId="50E8B354" w:rsidR="00316EFD" w:rsidRDefault="006136E5" w:rsidP="005F7AEB">
      <w:pPr>
        <w:pStyle w:val="Normal1"/>
        <w:spacing w:line="480" w:lineRule="auto"/>
        <w:ind w:firstLine="720"/>
        <w:jc w:val="both"/>
        <w:rPr>
          <w:color w:val="000000" w:themeColor="text1"/>
        </w:rPr>
      </w:pPr>
      <w:r w:rsidRPr="009F5166">
        <w:rPr>
          <w:color w:val="000000" w:themeColor="text1"/>
        </w:rPr>
        <w:t xml:space="preserve">I observed that quite a few issues occasionally crop up in the </w:t>
      </w:r>
      <w:r w:rsidR="00230136" w:rsidRPr="009F5166">
        <w:rPr>
          <w:color w:val="000000" w:themeColor="text1"/>
        </w:rPr>
        <w:t>day-to-day</w:t>
      </w:r>
      <w:r w:rsidRPr="009F5166">
        <w:rPr>
          <w:color w:val="000000" w:themeColor="text1"/>
        </w:rPr>
        <w:t xml:space="preserve"> business operations and require managers' immediate intervention. I developed my skill of taking the initiative in such operational issues, which include - allocation of resources, work culture, and workplace safety measures. These are the areas that impact the guest service directly; for example - I found that one of the housekeeping staff members did not have his duster with him, as he misplaced it somewhere else and is now afraid of telling the same to the manager. Hence, I took the initiative to bring the matter to the manager and got him another one. Otherwise, table counters would not be that clean, and guests might have a wrong impression of the hotel.</w:t>
      </w:r>
    </w:p>
    <w:p w14:paraId="0A347975" w14:textId="77777777" w:rsidR="00B86B04" w:rsidRPr="009F5166" w:rsidRDefault="00B86B04" w:rsidP="005F7AEB">
      <w:pPr>
        <w:pStyle w:val="Normal1"/>
        <w:spacing w:line="480" w:lineRule="auto"/>
        <w:ind w:firstLine="720"/>
        <w:jc w:val="both"/>
        <w:rPr>
          <w:color w:val="000000" w:themeColor="text1"/>
        </w:rPr>
      </w:pPr>
    </w:p>
    <w:p w14:paraId="716A0A4D" w14:textId="3163C9B7" w:rsidR="00316EFD" w:rsidRPr="009F5166" w:rsidRDefault="006136E5" w:rsidP="005F7AEB">
      <w:pPr>
        <w:pStyle w:val="Heading2"/>
        <w:spacing w:before="0" w:after="0" w:line="480" w:lineRule="auto"/>
        <w:rPr>
          <w:b/>
          <w:bCs/>
          <w:color w:val="365F91" w:themeColor="accent1" w:themeShade="BF"/>
          <w:sz w:val="24"/>
          <w:szCs w:val="24"/>
        </w:rPr>
      </w:pPr>
      <w:bookmarkStart w:id="16" w:name="_Toc106628097"/>
      <w:r w:rsidRPr="009F5166">
        <w:rPr>
          <w:b/>
          <w:bCs/>
          <w:color w:val="365F91" w:themeColor="accent1" w:themeShade="BF"/>
          <w:sz w:val="24"/>
          <w:szCs w:val="24"/>
        </w:rPr>
        <w:t>Communication skills</w:t>
      </w:r>
      <w:bookmarkEnd w:id="16"/>
    </w:p>
    <w:p w14:paraId="5C3E3D88" w14:textId="77777777" w:rsidR="00265DF4" w:rsidRPr="009F5166" w:rsidRDefault="00265DF4" w:rsidP="00265DF4">
      <w:pPr>
        <w:pStyle w:val="Normal1"/>
      </w:pPr>
    </w:p>
    <w:p w14:paraId="49EB1E60" w14:textId="0B2A53CC" w:rsidR="00265DF4" w:rsidRPr="009F5166" w:rsidRDefault="006136E5" w:rsidP="005F7AEB">
      <w:pPr>
        <w:pStyle w:val="Normal1"/>
        <w:spacing w:line="480" w:lineRule="auto"/>
        <w:rPr>
          <w:color w:val="000000" w:themeColor="text1"/>
        </w:rPr>
      </w:pPr>
      <w:r w:rsidRPr="009F5166">
        <w:rPr>
          <w:color w:val="000000" w:themeColor="text1"/>
        </w:rPr>
        <w:tab/>
        <w:t xml:space="preserve">I learned and developed the skill through analyzing the management performance in situations where operational issues arise. I found that discussing issues knowledgeably in a team meeting in the workplace environment helps employees understand the grimness of a situation and encourages them to act productively. Schoemaker, Krupp &amp; Howland (2022) stated that being able to remain vigilant in scanning surroundings for any change signal is the </w:t>
      </w:r>
      <w:r w:rsidR="00EA1ADA" w:rsidRPr="009F5166">
        <w:rPr>
          <w:color w:val="000000" w:themeColor="text1"/>
        </w:rPr>
        <w:t>identity</w:t>
      </w:r>
      <w:r w:rsidRPr="009F5166">
        <w:rPr>
          <w:color w:val="000000" w:themeColor="text1"/>
        </w:rPr>
        <w:t xml:space="preserve"> of a strategic leader. So, I learned to improve my communication skills to become an effective leader in the later stages of my career as a manager of housekeeping teams.</w:t>
      </w:r>
    </w:p>
    <w:p w14:paraId="0C1A2A01" w14:textId="1A242C1D" w:rsidR="00316EFD" w:rsidRDefault="006136E5" w:rsidP="005F7AEB">
      <w:pPr>
        <w:pStyle w:val="Normal1"/>
        <w:spacing w:line="480" w:lineRule="auto"/>
        <w:rPr>
          <w:color w:val="000000" w:themeColor="text1"/>
        </w:rPr>
      </w:pPr>
      <w:r w:rsidRPr="009F5166">
        <w:rPr>
          <w:color w:val="000000" w:themeColor="text1"/>
        </w:rPr>
        <w:tab/>
      </w:r>
    </w:p>
    <w:p w14:paraId="78BD0742" w14:textId="7D9E99A1" w:rsidR="00B86B04" w:rsidRDefault="00B86B04" w:rsidP="005F7AEB">
      <w:pPr>
        <w:pStyle w:val="Normal1"/>
        <w:spacing w:line="480" w:lineRule="auto"/>
        <w:rPr>
          <w:color w:val="000000" w:themeColor="text1"/>
        </w:rPr>
      </w:pPr>
    </w:p>
    <w:p w14:paraId="4878A49B" w14:textId="77777777" w:rsidR="00B86B04" w:rsidRPr="009F5166" w:rsidRDefault="00B86B04" w:rsidP="005F7AEB">
      <w:pPr>
        <w:pStyle w:val="Normal1"/>
        <w:spacing w:line="480" w:lineRule="auto"/>
        <w:rPr>
          <w:color w:val="000000" w:themeColor="text1"/>
        </w:rPr>
      </w:pPr>
    </w:p>
    <w:p w14:paraId="62CA2FEB" w14:textId="7C0C1F18" w:rsidR="00316EFD" w:rsidRPr="009F5166" w:rsidRDefault="006136E5" w:rsidP="005F7AEB">
      <w:pPr>
        <w:pStyle w:val="Heading2"/>
        <w:spacing w:before="0" w:after="0" w:line="480" w:lineRule="auto"/>
        <w:rPr>
          <w:b/>
          <w:bCs/>
          <w:color w:val="365F91" w:themeColor="accent1" w:themeShade="BF"/>
          <w:sz w:val="24"/>
          <w:szCs w:val="24"/>
        </w:rPr>
      </w:pPr>
      <w:bookmarkStart w:id="17" w:name="_Toc106628098"/>
      <w:r w:rsidRPr="009F5166">
        <w:rPr>
          <w:b/>
          <w:bCs/>
          <w:color w:val="365F91" w:themeColor="accent1" w:themeShade="BF"/>
          <w:sz w:val="24"/>
          <w:szCs w:val="24"/>
        </w:rPr>
        <w:lastRenderedPageBreak/>
        <w:t>Application of teamwork knowledge</w:t>
      </w:r>
      <w:bookmarkEnd w:id="17"/>
    </w:p>
    <w:p w14:paraId="7811DBD8" w14:textId="77777777" w:rsidR="00265DF4" w:rsidRPr="009F5166" w:rsidRDefault="00265DF4" w:rsidP="00265DF4">
      <w:pPr>
        <w:pStyle w:val="Normal1"/>
      </w:pPr>
    </w:p>
    <w:p w14:paraId="019D361F" w14:textId="19AD0BB8" w:rsidR="00316EFD" w:rsidRDefault="006136E5" w:rsidP="005F7AEB">
      <w:pPr>
        <w:pStyle w:val="Normal1"/>
        <w:spacing w:line="480" w:lineRule="auto"/>
        <w:rPr>
          <w:color w:val="000000" w:themeColor="text1"/>
        </w:rPr>
      </w:pPr>
      <w:r w:rsidRPr="009F5166">
        <w:rPr>
          <w:color w:val="000000" w:themeColor="text1"/>
        </w:rPr>
        <w:tab/>
        <w:t xml:space="preserve">The exposure further helped me develop and implement the knowledge of teamwork in the workplace. In this context, Craddock (2022) opined that when individual advancement is concerned, group work can accomplish what an individual effort </w:t>
      </w:r>
      <w:r w:rsidR="002C223D" w:rsidRPr="009F5166">
        <w:rPr>
          <w:color w:val="000000" w:themeColor="text1"/>
        </w:rPr>
        <w:t>cannot</w:t>
      </w:r>
      <w:r w:rsidRPr="009F5166">
        <w:rPr>
          <w:color w:val="000000" w:themeColor="text1"/>
        </w:rPr>
        <w:t>. Hence, I understand that to get any hard work done, and I must join forces with peers to get that done. The other aspect of this that I noticed is related to the expertise and transferable skills that helped me learn a lot from my colleagues in the housekeeping team.</w:t>
      </w:r>
    </w:p>
    <w:p w14:paraId="1EA75B47" w14:textId="77777777" w:rsidR="00B86B04" w:rsidRPr="009F5166" w:rsidRDefault="00B86B04" w:rsidP="005F7AEB">
      <w:pPr>
        <w:pStyle w:val="Normal1"/>
        <w:spacing w:line="480" w:lineRule="auto"/>
        <w:rPr>
          <w:color w:val="000000" w:themeColor="text1"/>
        </w:rPr>
      </w:pPr>
    </w:p>
    <w:p w14:paraId="0731FE62" w14:textId="530CE5FB" w:rsidR="00316EFD" w:rsidRDefault="006136E5" w:rsidP="005F7AEB">
      <w:pPr>
        <w:pStyle w:val="Heading1"/>
        <w:spacing w:line="480" w:lineRule="auto"/>
        <w:rPr>
          <w:color w:val="365F91" w:themeColor="accent1" w:themeShade="BF"/>
          <w:sz w:val="24"/>
          <w:szCs w:val="24"/>
        </w:rPr>
      </w:pPr>
      <w:bookmarkStart w:id="18" w:name="_n08fop1cffay" w:colFirst="0" w:colLast="0"/>
      <w:bookmarkStart w:id="19" w:name="_Toc106628099"/>
      <w:bookmarkEnd w:id="18"/>
      <w:r w:rsidRPr="009F5166">
        <w:rPr>
          <w:color w:val="365F91" w:themeColor="accent1" w:themeShade="BF"/>
          <w:sz w:val="24"/>
          <w:szCs w:val="24"/>
        </w:rPr>
        <w:t xml:space="preserve">The Gibbs </w:t>
      </w:r>
      <w:r w:rsidR="002C223D" w:rsidRPr="009F5166">
        <w:rPr>
          <w:color w:val="365F91" w:themeColor="accent1" w:themeShade="BF"/>
          <w:sz w:val="24"/>
          <w:szCs w:val="24"/>
        </w:rPr>
        <w:t>Reflective</w:t>
      </w:r>
      <w:r w:rsidRPr="009F5166">
        <w:rPr>
          <w:color w:val="365F91" w:themeColor="accent1" w:themeShade="BF"/>
          <w:sz w:val="24"/>
          <w:szCs w:val="24"/>
        </w:rPr>
        <w:t xml:space="preserve"> Cycle</w:t>
      </w:r>
      <w:r w:rsidR="002C223D" w:rsidRPr="009F5166">
        <w:rPr>
          <w:color w:val="365F91" w:themeColor="accent1" w:themeShade="BF"/>
          <w:sz w:val="24"/>
          <w:szCs w:val="24"/>
        </w:rPr>
        <w:t xml:space="preserve"> Analysis</w:t>
      </w:r>
      <w:bookmarkEnd w:id="19"/>
    </w:p>
    <w:p w14:paraId="30DFA840" w14:textId="77777777" w:rsidR="00F55C83" w:rsidRPr="00F55C83" w:rsidRDefault="00F55C83" w:rsidP="00F55C83">
      <w:pPr>
        <w:pStyle w:val="Normal1"/>
      </w:pPr>
    </w:p>
    <w:p w14:paraId="23F8B525" w14:textId="0E2E93F2" w:rsidR="004E59CD" w:rsidRPr="009F5166" w:rsidRDefault="006136E5" w:rsidP="005F7AEB">
      <w:pPr>
        <w:pStyle w:val="Normal1"/>
        <w:spacing w:line="480" w:lineRule="auto"/>
        <w:ind w:firstLine="720"/>
        <w:rPr>
          <w:color w:val="000000" w:themeColor="text1"/>
        </w:rPr>
      </w:pPr>
      <w:r w:rsidRPr="009F5166">
        <w:rPr>
          <w:color w:val="000000" w:themeColor="text1"/>
        </w:rPr>
        <w:t xml:space="preserve">The Gibbs Reflective Cycle is applied to proceed with this part of my task, and it is as below – </w:t>
      </w:r>
    </w:p>
    <w:p w14:paraId="2BEE5D7E" w14:textId="77777777" w:rsidR="009F5166" w:rsidRPr="009F5166" w:rsidRDefault="009F5166" w:rsidP="005F7AEB">
      <w:pPr>
        <w:pStyle w:val="Normal1"/>
        <w:spacing w:line="480" w:lineRule="auto"/>
        <w:ind w:firstLine="720"/>
        <w:rPr>
          <w:color w:val="000000" w:themeColor="text1"/>
        </w:rPr>
      </w:pPr>
    </w:p>
    <w:p w14:paraId="0ED2E620" w14:textId="685AF0E1" w:rsidR="004E59CD" w:rsidRPr="009F5166" w:rsidRDefault="006136E5" w:rsidP="005F7AEB">
      <w:pPr>
        <w:pStyle w:val="Heading2"/>
        <w:spacing w:before="0" w:after="0" w:line="480" w:lineRule="auto"/>
        <w:rPr>
          <w:b/>
          <w:bCs/>
          <w:color w:val="365F91" w:themeColor="accent1" w:themeShade="BF"/>
          <w:sz w:val="24"/>
          <w:szCs w:val="24"/>
        </w:rPr>
      </w:pPr>
      <w:bookmarkStart w:id="20" w:name="_Toc106628100"/>
      <w:r w:rsidRPr="009F5166">
        <w:rPr>
          <w:b/>
          <w:bCs/>
          <w:color w:val="365F91" w:themeColor="accent1" w:themeShade="BF"/>
          <w:sz w:val="24"/>
          <w:szCs w:val="24"/>
        </w:rPr>
        <w:t>Description</w:t>
      </w:r>
      <w:bookmarkEnd w:id="20"/>
    </w:p>
    <w:p w14:paraId="03D7E758" w14:textId="77777777" w:rsidR="009F5166" w:rsidRPr="009F5166" w:rsidRDefault="009F5166" w:rsidP="009F5166">
      <w:pPr>
        <w:pStyle w:val="Normal1"/>
      </w:pPr>
    </w:p>
    <w:p w14:paraId="4BD317DA" w14:textId="095975CA" w:rsidR="004E59CD" w:rsidRDefault="006136E5" w:rsidP="005F7AEB">
      <w:pPr>
        <w:pStyle w:val="Normal1"/>
        <w:spacing w:line="480" w:lineRule="auto"/>
        <w:ind w:firstLine="720"/>
        <w:jc w:val="both"/>
        <w:rPr>
          <w:color w:val="000000" w:themeColor="text1"/>
        </w:rPr>
      </w:pPr>
      <w:r w:rsidRPr="009F5166">
        <w:rPr>
          <w:color w:val="000000" w:themeColor="text1"/>
        </w:rPr>
        <w:t xml:space="preserve">To begin the self-appraisal process, I need to describe that it was </w:t>
      </w:r>
      <w:r w:rsidR="00C70B88">
        <w:rPr>
          <w:color w:val="000000" w:themeColor="text1"/>
        </w:rPr>
        <w:t xml:space="preserve">challenging </w:t>
      </w:r>
      <w:r w:rsidRPr="009F5166">
        <w:rPr>
          <w:color w:val="000000" w:themeColor="text1"/>
        </w:rPr>
        <w:t>experience for me. I never saw myself as a housekeeping staff member. Hence, this was quite a daunting task, with many new things to learn. However, I find this a cheerful experience as the spirit of the team of the housekeeping staff members of Swansea Marriott hotel is simply enjoyable.</w:t>
      </w:r>
    </w:p>
    <w:p w14:paraId="4808731D" w14:textId="77777777" w:rsidR="00C70B88" w:rsidRPr="009F5166" w:rsidRDefault="00C70B88" w:rsidP="005F7AEB">
      <w:pPr>
        <w:pStyle w:val="Normal1"/>
        <w:spacing w:line="480" w:lineRule="auto"/>
        <w:ind w:firstLine="720"/>
        <w:jc w:val="both"/>
        <w:rPr>
          <w:color w:val="000000" w:themeColor="text1"/>
        </w:rPr>
      </w:pPr>
    </w:p>
    <w:p w14:paraId="7B83E67F" w14:textId="2E8B914C" w:rsidR="009F5166" w:rsidRDefault="009F5166" w:rsidP="005F7AEB">
      <w:pPr>
        <w:pStyle w:val="Normal1"/>
        <w:spacing w:line="480" w:lineRule="auto"/>
        <w:ind w:firstLine="720"/>
        <w:jc w:val="both"/>
        <w:rPr>
          <w:b/>
          <w:color w:val="000000" w:themeColor="text1"/>
        </w:rPr>
      </w:pPr>
    </w:p>
    <w:p w14:paraId="3B51D6AB" w14:textId="4DA53197" w:rsidR="00F55C83" w:rsidRDefault="00F55C83" w:rsidP="005F7AEB">
      <w:pPr>
        <w:pStyle w:val="Normal1"/>
        <w:spacing w:line="480" w:lineRule="auto"/>
        <w:ind w:firstLine="720"/>
        <w:jc w:val="both"/>
        <w:rPr>
          <w:b/>
          <w:color w:val="000000" w:themeColor="text1"/>
        </w:rPr>
      </w:pPr>
    </w:p>
    <w:p w14:paraId="556C5508" w14:textId="77777777" w:rsidR="00F55C83" w:rsidRPr="009F5166" w:rsidRDefault="00F55C83" w:rsidP="005F7AEB">
      <w:pPr>
        <w:pStyle w:val="Normal1"/>
        <w:spacing w:line="480" w:lineRule="auto"/>
        <w:ind w:firstLine="720"/>
        <w:jc w:val="both"/>
        <w:rPr>
          <w:b/>
          <w:color w:val="000000" w:themeColor="text1"/>
        </w:rPr>
      </w:pPr>
    </w:p>
    <w:p w14:paraId="6F15B347" w14:textId="77777777" w:rsidR="00F55C83" w:rsidRDefault="006136E5" w:rsidP="00F55C83">
      <w:pPr>
        <w:pStyle w:val="Normal1"/>
        <w:spacing w:line="480" w:lineRule="auto"/>
        <w:jc w:val="both"/>
        <w:rPr>
          <w:b/>
          <w:color w:val="365F91" w:themeColor="accent1" w:themeShade="BF"/>
        </w:rPr>
      </w:pPr>
      <w:r w:rsidRPr="009F5166">
        <w:rPr>
          <w:b/>
          <w:color w:val="365F91" w:themeColor="accent1" w:themeShade="BF"/>
        </w:rPr>
        <w:lastRenderedPageBreak/>
        <w:t>Feelings</w:t>
      </w:r>
    </w:p>
    <w:p w14:paraId="04FB86B5" w14:textId="4424ACB0" w:rsidR="009F5166" w:rsidRDefault="00F55C83" w:rsidP="00F55C83">
      <w:pPr>
        <w:pStyle w:val="Normal1"/>
        <w:spacing w:line="480" w:lineRule="auto"/>
        <w:jc w:val="both"/>
        <w:rPr>
          <w:b/>
          <w:color w:val="365F91" w:themeColor="accent1" w:themeShade="BF"/>
        </w:rPr>
      </w:pPr>
      <w:r>
        <w:rPr>
          <w:color w:val="000000" w:themeColor="text1"/>
        </w:rPr>
        <w:t xml:space="preserve">       </w:t>
      </w:r>
      <w:r w:rsidR="006136E5" w:rsidRPr="009F5166">
        <w:rPr>
          <w:color w:val="000000" w:themeColor="text1"/>
        </w:rPr>
        <w:t>Despite a few deficiencies in management procedures, the overall management activities are what I liked the most. The prime reason for this is related to the proactiveness of managers in sending housekeeping staff members to assist one another. This I found to be quite helpful for my situation, as I was a complete newcomer in this domain; hence, I felt that I needed the most support from the rest of my peers in acquitting my job role.</w:t>
      </w:r>
    </w:p>
    <w:p w14:paraId="5413762B" w14:textId="77777777" w:rsidR="00F55C83" w:rsidRPr="00F55C83" w:rsidRDefault="00F55C83" w:rsidP="00F55C83">
      <w:pPr>
        <w:pStyle w:val="Normal1"/>
        <w:spacing w:line="480" w:lineRule="auto"/>
        <w:jc w:val="both"/>
        <w:rPr>
          <w:b/>
          <w:color w:val="365F91" w:themeColor="accent1" w:themeShade="BF"/>
        </w:rPr>
      </w:pPr>
    </w:p>
    <w:p w14:paraId="73ADA9E0" w14:textId="2DAE688A" w:rsidR="009F5166" w:rsidRPr="009F5166" w:rsidRDefault="006136E5" w:rsidP="009F5166">
      <w:pPr>
        <w:pStyle w:val="Heading2"/>
        <w:spacing w:before="0" w:after="0" w:line="480" w:lineRule="auto"/>
        <w:jc w:val="both"/>
        <w:rPr>
          <w:b/>
          <w:bCs/>
          <w:color w:val="365F91" w:themeColor="accent1" w:themeShade="BF"/>
          <w:sz w:val="24"/>
          <w:szCs w:val="24"/>
        </w:rPr>
      </w:pPr>
      <w:bookmarkStart w:id="21" w:name="_Toc106628101"/>
      <w:r w:rsidRPr="009F5166">
        <w:rPr>
          <w:b/>
          <w:bCs/>
          <w:color w:val="365F91" w:themeColor="accent1" w:themeShade="BF"/>
          <w:sz w:val="24"/>
          <w:szCs w:val="24"/>
        </w:rPr>
        <w:t>Evaluation</w:t>
      </w:r>
      <w:bookmarkEnd w:id="21"/>
    </w:p>
    <w:p w14:paraId="122CFB6F" w14:textId="70AF6784" w:rsidR="004E59CD" w:rsidRPr="009F5166" w:rsidRDefault="006136E5" w:rsidP="005F7AEB">
      <w:pPr>
        <w:pStyle w:val="Normal1"/>
        <w:spacing w:line="480" w:lineRule="auto"/>
        <w:ind w:firstLine="720"/>
        <w:jc w:val="both"/>
        <w:rPr>
          <w:color w:val="000000" w:themeColor="text1"/>
        </w:rPr>
      </w:pPr>
      <w:r w:rsidRPr="009F5166">
        <w:rPr>
          <w:color w:val="000000" w:themeColor="text1"/>
        </w:rPr>
        <w:t>I often found managers standing by my side and providing me with their valuable insights and often calling my peers, experts in this field, to demonstrate tasks I could not somehow manage. Hence, the cooperation from the manager and support from my peers helped me grow and gather knowledge in this field.</w:t>
      </w:r>
    </w:p>
    <w:p w14:paraId="14232A8B" w14:textId="77777777" w:rsidR="00265DF4" w:rsidRPr="009F5166" w:rsidRDefault="00265DF4" w:rsidP="005F7AEB">
      <w:pPr>
        <w:pStyle w:val="Normal1"/>
        <w:spacing w:line="480" w:lineRule="auto"/>
        <w:ind w:firstLine="720"/>
        <w:jc w:val="both"/>
        <w:rPr>
          <w:b/>
          <w:color w:val="000000" w:themeColor="text1"/>
        </w:rPr>
      </w:pPr>
    </w:p>
    <w:p w14:paraId="1B12CE70" w14:textId="3B8663C6" w:rsidR="009F5166" w:rsidRPr="009F5166" w:rsidRDefault="006136E5" w:rsidP="009F5166">
      <w:pPr>
        <w:pStyle w:val="Heading2"/>
        <w:spacing w:before="0" w:after="0" w:line="480" w:lineRule="auto"/>
        <w:jc w:val="both"/>
        <w:rPr>
          <w:b/>
          <w:bCs/>
          <w:color w:val="365F91" w:themeColor="accent1" w:themeShade="BF"/>
          <w:sz w:val="24"/>
          <w:szCs w:val="24"/>
        </w:rPr>
      </w:pPr>
      <w:bookmarkStart w:id="22" w:name="_Toc106628102"/>
      <w:r w:rsidRPr="009F5166">
        <w:rPr>
          <w:b/>
          <w:bCs/>
          <w:color w:val="365F91" w:themeColor="accent1" w:themeShade="BF"/>
          <w:sz w:val="24"/>
          <w:szCs w:val="24"/>
        </w:rPr>
        <w:t>Analysis</w:t>
      </w:r>
      <w:bookmarkEnd w:id="22"/>
    </w:p>
    <w:p w14:paraId="0F67BA45" w14:textId="36B8D354" w:rsidR="004E59CD" w:rsidRPr="009F5166" w:rsidRDefault="006136E5" w:rsidP="005F7AEB">
      <w:pPr>
        <w:pStyle w:val="Normal1"/>
        <w:spacing w:line="480" w:lineRule="auto"/>
        <w:ind w:firstLine="720"/>
        <w:jc w:val="both"/>
        <w:rPr>
          <w:color w:val="000000" w:themeColor="text1"/>
        </w:rPr>
      </w:pPr>
      <w:r w:rsidRPr="009F5166">
        <w:rPr>
          <w:color w:val="000000" w:themeColor="text1"/>
        </w:rPr>
        <w:t xml:space="preserve">Mutual respect and good treatment from the guests are the other things that I experienced. However, this only comes, as I </w:t>
      </w:r>
      <w:r w:rsidR="00230136" w:rsidRPr="009F5166">
        <w:rPr>
          <w:color w:val="000000" w:themeColor="text1"/>
        </w:rPr>
        <w:t>realized</w:t>
      </w:r>
      <w:r w:rsidRPr="009F5166">
        <w:rPr>
          <w:color w:val="000000" w:themeColor="text1"/>
        </w:rPr>
        <w:t>, through providing excellent guest service efforts. Being honest and credible is the key to success in this field of business operation, as my work allows me to enter any hotel area without any barrier.</w:t>
      </w:r>
    </w:p>
    <w:p w14:paraId="6B9016E7" w14:textId="77777777" w:rsidR="009F5166" w:rsidRPr="009F5166" w:rsidRDefault="009F5166" w:rsidP="005F7AEB">
      <w:pPr>
        <w:pStyle w:val="Normal1"/>
        <w:spacing w:line="480" w:lineRule="auto"/>
        <w:ind w:firstLine="720"/>
        <w:jc w:val="both"/>
        <w:rPr>
          <w:b/>
          <w:color w:val="000000" w:themeColor="text1"/>
        </w:rPr>
      </w:pPr>
    </w:p>
    <w:p w14:paraId="66493576" w14:textId="16ED4629" w:rsidR="00265DF4" w:rsidRPr="009F5166" w:rsidRDefault="006136E5" w:rsidP="009F5166">
      <w:pPr>
        <w:pStyle w:val="Heading2"/>
        <w:spacing w:before="0" w:after="0" w:line="480" w:lineRule="auto"/>
        <w:jc w:val="both"/>
        <w:rPr>
          <w:b/>
          <w:bCs/>
          <w:color w:val="365F91" w:themeColor="accent1" w:themeShade="BF"/>
          <w:sz w:val="24"/>
          <w:szCs w:val="24"/>
        </w:rPr>
      </w:pPr>
      <w:bookmarkStart w:id="23" w:name="_Toc106628103"/>
      <w:r w:rsidRPr="009F5166">
        <w:rPr>
          <w:b/>
          <w:bCs/>
          <w:color w:val="365F91" w:themeColor="accent1" w:themeShade="BF"/>
          <w:sz w:val="24"/>
          <w:szCs w:val="24"/>
        </w:rPr>
        <w:t>Summary</w:t>
      </w:r>
      <w:bookmarkEnd w:id="23"/>
    </w:p>
    <w:p w14:paraId="4F6661B0" w14:textId="11CB9082" w:rsidR="004E59CD" w:rsidRPr="009F5166" w:rsidRDefault="006136E5" w:rsidP="005F7AEB">
      <w:pPr>
        <w:pStyle w:val="Normal1"/>
        <w:spacing w:line="480" w:lineRule="auto"/>
        <w:ind w:firstLine="720"/>
        <w:jc w:val="both"/>
        <w:rPr>
          <w:color w:val="000000" w:themeColor="text1"/>
        </w:rPr>
      </w:pPr>
      <w:r w:rsidRPr="009F5166">
        <w:rPr>
          <w:color w:val="000000" w:themeColor="text1"/>
        </w:rPr>
        <w:t>So, acquiring the faith of other support staff members and subsequent positive feedback is what I observed to be</w:t>
      </w:r>
      <w:r w:rsidR="00416FFF" w:rsidRPr="009F5166">
        <w:rPr>
          <w:color w:val="000000" w:themeColor="text1"/>
        </w:rPr>
        <w:t xml:space="preserve"> the</w:t>
      </w:r>
      <w:r w:rsidRPr="009F5166">
        <w:rPr>
          <w:color w:val="000000" w:themeColor="text1"/>
        </w:rPr>
        <w:t xml:space="preserve"> key to getting career advancement opportunities.</w:t>
      </w:r>
      <w:r w:rsidR="00861BA1" w:rsidRPr="009F5166">
        <w:rPr>
          <w:color w:val="000000" w:themeColor="text1"/>
        </w:rPr>
        <w:t xml:space="preserve"> Overall, this critical </w:t>
      </w:r>
      <w:r w:rsidR="00861BA1" w:rsidRPr="009F5166">
        <w:rPr>
          <w:color w:val="000000" w:themeColor="text1"/>
        </w:rPr>
        <w:lastRenderedPageBreak/>
        <w:t>reflective analysis allowed me to identify my strengths and weaknesses. Moreover, I could also determine what I could have done if I were once again in a similar experience.</w:t>
      </w:r>
    </w:p>
    <w:p w14:paraId="497396FB" w14:textId="77777777" w:rsidR="009F5166" w:rsidRPr="009F5166" w:rsidRDefault="009F5166" w:rsidP="005F7AEB">
      <w:pPr>
        <w:pStyle w:val="Normal1"/>
        <w:spacing w:line="480" w:lineRule="auto"/>
        <w:ind w:firstLine="720"/>
        <w:jc w:val="both"/>
        <w:rPr>
          <w:b/>
          <w:color w:val="000000" w:themeColor="text1"/>
        </w:rPr>
      </w:pPr>
    </w:p>
    <w:p w14:paraId="68CADFB8" w14:textId="27A94613" w:rsidR="00265DF4" w:rsidRPr="009F5166" w:rsidRDefault="006136E5" w:rsidP="009F5166">
      <w:pPr>
        <w:pStyle w:val="Heading2"/>
        <w:spacing w:before="0" w:after="0" w:line="480" w:lineRule="auto"/>
        <w:jc w:val="both"/>
        <w:rPr>
          <w:b/>
          <w:bCs/>
          <w:color w:val="365F91" w:themeColor="accent1" w:themeShade="BF"/>
          <w:sz w:val="24"/>
          <w:szCs w:val="24"/>
        </w:rPr>
      </w:pPr>
      <w:bookmarkStart w:id="24" w:name="_Toc106628104"/>
      <w:r w:rsidRPr="009F5166">
        <w:rPr>
          <w:b/>
          <w:bCs/>
          <w:color w:val="365F91" w:themeColor="accent1" w:themeShade="BF"/>
          <w:sz w:val="24"/>
          <w:szCs w:val="24"/>
        </w:rPr>
        <w:t>Action Plan</w:t>
      </w:r>
      <w:bookmarkEnd w:id="24"/>
      <w:r w:rsidRPr="009F5166">
        <w:rPr>
          <w:b/>
          <w:bCs/>
          <w:color w:val="365F91" w:themeColor="accent1" w:themeShade="BF"/>
          <w:sz w:val="24"/>
          <w:szCs w:val="24"/>
        </w:rPr>
        <w:t xml:space="preserve"> </w:t>
      </w:r>
    </w:p>
    <w:p w14:paraId="7AB3D1FE" w14:textId="49F584BD" w:rsidR="00B20565" w:rsidRPr="009F5166" w:rsidRDefault="006136E5" w:rsidP="005F7AEB">
      <w:pPr>
        <w:pStyle w:val="Normal1"/>
        <w:spacing w:line="480" w:lineRule="auto"/>
        <w:jc w:val="both"/>
        <w:rPr>
          <w:color w:val="000000" w:themeColor="text1"/>
        </w:rPr>
      </w:pPr>
      <w:r w:rsidRPr="009F5166">
        <w:rPr>
          <w:color w:val="000000" w:themeColor="text1"/>
        </w:rPr>
        <w:tab/>
        <w:t xml:space="preserve">Therefore, the overall self-appraisal process for my experience was quite fulfilling as it gave me the required exposure to </w:t>
      </w:r>
      <w:r w:rsidR="00187390" w:rsidRPr="009F5166">
        <w:rPr>
          <w:color w:val="000000" w:themeColor="text1"/>
        </w:rPr>
        <w:t>planning for</w:t>
      </w:r>
      <w:r w:rsidR="004E59CD" w:rsidRPr="009F5166">
        <w:rPr>
          <w:color w:val="000000" w:themeColor="text1"/>
        </w:rPr>
        <w:t xml:space="preserve"> appropriate actions suitable to </w:t>
      </w:r>
      <w:r w:rsidRPr="009F5166">
        <w:rPr>
          <w:color w:val="000000" w:themeColor="text1"/>
        </w:rPr>
        <w:t>housekeeping operations from the ground-level view.</w:t>
      </w:r>
      <w:r w:rsidR="00861BA1" w:rsidRPr="009F5166">
        <w:rPr>
          <w:color w:val="000000" w:themeColor="text1"/>
        </w:rPr>
        <w:t xml:space="preserve"> I aim to improve my teamwork skills because, reflecting on my placement, I perceived it to be a daunting experience. However, I liked the spirit of coordinating and collaborating as a team to pursue the same goal. As I identified housekeeping as teamwork, I aim to improve this essential employability skill based on my critical reflection.</w:t>
      </w:r>
      <w:bookmarkStart w:id="25" w:name="_gb6cj7gz4v64" w:colFirst="0" w:colLast="0"/>
      <w:bookmarkEnd w:id="25"/>
    </w:p>
    <w:p w14:paraId="157848E7" w14:textId="77777777" w:rsidR="009F5166" w:rsidRPr="009F5166" w:rsidRDefault="009F5166" w:rsidP="005F7AEB">
      <w:pPr>
        <w:pStyle w:val="Normal1"/>
        <w:spacing w:line="480" w:lineRule="auto"/>
        <w:jc w:val="both"/>
        <w:rPr>
          <w:color w:val="000000" w:themeColor="text1"/>
        </w:rPr>
      </w:pPr>
    </w:p>
    <w:p w14:paraId="34491181" w14:textId="69D3AC24" w:rsidR="00B20565" w:rsidRPr="009F5166" w:rsidRDefault="006136E5" w:rsidP="005F7AEB">
      <w:pPr>
        <w:pStyle w:val="Heading2"/>
        <w:spacing w:before="0" w:after="0" w:line="480" w:lineRule="auto"/>
        <w:jc w:val="both"/>
        <w:rPr>
          <w:b/>
          <w:bCs/>
          <w:color w:val="365F91" w:themeColor="accent1" w:themeShade="BF"/>
          <w:sz w:val="24"/>
          <w:szCs w:val="24"/>
        </w:rPr>
      </w:pPr>
      <w:bookmarkStart w:id="26" w:name="_Toc106628105"/>
      <w:r w:rsidRPr="009F5166">
        <w:rPr>
          <w:b/>
          <w:bCs/>
          <w:color w:val="365F91" w:themeColor="accent1" w:themeShade="BF"/>
          <w:sz w:val="24"/>
          <w:szCs w:val="24"/>
        </w:rPr>
        <w:t>Conclusion</w:t>
      </w:r>
      <w:bookmarkEnd w:id="26"/>
    </w:p>
    <w:p w14:paraId="787FD5E3" w14:textId="77777777" w:rsidR="00265DF4" w:rsidRPr="009F5166" w:rsidRDefault="00265DF4" w:rsidP="00265DF4">
      <w:pPr>
        <w:pStyle w:val="Normal1"/>
      </w:pPr>
    </w:p>
    <w:p w14:paraId="5C092F49" w14:textId="65B39DC7" w:rsidR="00225D14" w:rsidRPr="009F5166" w:rsidRDefault="009F5166" w:rsidP="005F7AEB">
      <w:pPr>
        <w:pStyle w:val="Normal1"/>
        <w:spacing w:line="480" w:lineRule="auto"/>
        <w:ind w:firstLine="720"/>
        <w:jc w:val="both"/>
        <w:rPr>
          <w:color w:val="000000" w:themeColor="text1"/>
        </w:rPr>
      </w:pPr>
      <w:r w:rsidRPr="009F5166">
        <w:rPr>
          <w:color w:val="000000" w:themeColor="text1"/>
        </w:rPr>
        <w:t>Considering</w:t>
      </w:r>
      <w:r w:rsidR="006136E5" w:rsidRPr="009F5166">
        <w:rPr>
          <w:color w:val="000000" w:themeColor="text1"/>
        </w:rPr>
        <w:t xml:space="preserve"> the preceding, it is apparent that guest service management is crucial in providing exceptional customer service. This is necessary considering the fierce rivalry in the hospitality business market. The sector is undergoing remarkable growth in the number of hotels. For a hotel to keep its guests and clients, it must deliver exceptional services. Consequently, the application of this is helpful for all firms. This technique works well when the management team and all levels of employers collaborate. If staff adhere to this technique, the hotel's higher management must provide substantial assistance.</w:t>
      </w:r>
      <w:r w:rsidR="006C0F6F" w:rsidRPr="009F5166">
        <w:rPr>
          <w:color w:val="000000" w:themeColor="text1"/>
        </w:rPr>
        <w:br w:type="page"/>
      </w:r>
    </w:p>
    <w:p w14:paraId="6767DB09" w14:textId="7F37F068" w:rsidR="00316EFD" w:rsidRPr="009F5166" w:rsidRDefault="006136E5" w:rsidP="00265DF4">
      <w:pPr>
        <w:pStyle w:val="Heading2"/>
        <w:spacing w:before="0" w:after="0" w:line="480" w:lineRule="auto"/>
        <w:rPr>
          <w:b/>
          <w:bCs/>
          <w:color w:val="365F91" w:themeColor="accent1" w:themeShade="BF"/>
          <w:sz w:val="24"/>
          <w:szCs w:val="24"/>
        </w:rPr>
      </w:pPr>
      <w:bookmarkStart w:id="27" w:name="_Toc104842358"/>
      <w:bookmarkStart w:id="28" w:name="_Toc106628106"/>
      <w:r w:rsidRPr="009F5166">
        <w:rPr>
          <w:b/>
          <w:bCs/>
          <w:color w:val="365F91" w:themeColor="accent1" w:themeShade="BF"/>
          <w:sz w:val="24"/>
          <w:szCs w:val="24"/>
        </w:rPr>
        <w:lastRenderedPageBreak/>
        <w:t>References</w:t>
      </w:r>
      <w:bookmarkEnd w:id="27"/>
      <w:bookmarkEnd w:id="28"/>
    </w:p>
    <w:p w14:paraId="200ED040" w14:textId="77777777" w:rsidR="00980DF0" w:rsidRPr="009F5166" w:rsidRDefault="00980DF0" w:rsidP="00980DF0">
      <w:pPr>
        <w:pStyle w:val="Normal1"/>
      </w:pPr>
    </w:p>
    <w:p w14:paraId="6A33E492" w14:textId="2E98B4BA" w:rsidR="00B20565"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r w:rsidR="006136E5" w:rsidRPr="009F5166">
        <w:rPr>
          <w:color w:val="000000" w:themeColor="text1"/>
        </w:rPr>
        <w:t xml:space="preserve">Frank </w:t>
      </w:r>
      <w:proofErr w:type="spellStart"/>
      <w:r w:rsidR="006136E5" w:rsidRPr="009F5166">
        <w:rPr>
          <w:color w:val="000000" w:themeColor="text1"/>
        </w:rPr>
        <w:t>Hochsmann</w:t>
      </w:r>
      <w:proofErr w:type="spellEnd"/>
      <w:r w:rsidR="006136E5" w:rsidRPr="009F5166">
        <w:rPr>
          <w:color w:val="000000" w:themeColor="text1"/>
        </w:rPr>
        <w:t xml:space="preserve">, 2014. Service quality from the guest’s view. Manual for more service quality in hotels and restaurants </w:t>
      </w:r>
    </w:p>
    <w:p w14:paraId="31690F05" w14:textId="20BE377A" w:rsidR="00B20565"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r w:rsidR="006136E5" w:rsidRPr="009F5166">
        <w:rPr>
          <w:color w:val="000000" w:themeColor="text1"/>
        </w:rPr>
        <w:t xml:space="preserve">Guest Service Manager Responsibilities, 2019. </w:t>
      </w:r>
      <w:hyperlink r:id="rId8" w:history="1">
        <w:r w:rsidR="006136E5" w:rsidRPr="009F5166">
          <w:rPr>
            <w:rStyle w:val="Hyperlink"/>
            <w:color w:val="000000" w:themeColor="text1"/>
          </w:rPr>
          <w:t>https://www.customerservicemanager.com/definition-of-excellent-guest-service/</w:t>
        </w:r>
      </w:hyperlink>
    </w:p>
    <w:p w14:paraId="6D041933" w14:textId="4C18BF67" w:rsidR="00B20565"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r w:rsidR="006136E5" w:rsidRPr="009F5166">
        <w:rPr>
          <w:color w:val="000000" w:themeColor="text1"/>
        </w:rPr>
        <w:t xml:space="preserve">Porter. J. (2019). How to Move from Self-Awareness to Self-Improvement. Retrieved from: </w:t>
      </w:r>
      <w:hyperlink r:id="rId9" w:history="1">
        <w:r w:rsidR="006136E5" w:rsidRPr="009F5166">
          <w:rPr>
            <w:rStyle w:val="Hyperlink"/>
            <w:color w:val="000000" w:themeColor="text1"/>
          </w:rPr>
          <w:t>https://hbr.org/2019/06/how-to-move-from-self-awareness-to-self-improvement</w:t>
        </w:r>
      </w:hyperlink>
      <w:r w:rsidR="006136E5" w:rsidRPr="009F5166">
        <w:rPr>
          <w:color w:val="000000" w:themeColor="text1"/>
        </w:rPr>
        <w:t xml:space="preserve"> [Retrieved on: 22.04.2022]</w:t>
      </w:r>
    </w:p>
    <w:p w14:paraId="278A871B" w14:textId="5E0B27C6" w:rsidR="000C295C" w:rsidRPr="009F5166" w:rsidRDefault="00980DF0" w:rsidP="005F7AEB">
      <w:pPr>
        <w:shd w:val="clear" w:color="auto" w:fill="FFFFFF"/>
        <w:spacing w:line="480" w:lineRule="auto"/>
        <w:ind w:hanging="720"/>
        <w:rPr>
          <w:color w:val="333333"/>
        </w:rPr>
      </w:pPr>
      <w:r w:rsidRPr="009F5166">
        <w:rPr>
          <w:color w:val="333333"/>
        </w:rPr>
        <w:t xml:space="preserve">         </w:t>
      </w:r>
      <w:r w:rsidR="006136E5" w:rsidRPr="009F5166">
        <w:rPr>
          <w:color w:val="333333"/>
        </w:rPr>
        <w:t>Rebecca Klein, Kevin Steele,2014. “Be our guest</w:t>
      </w:r>
      <w:r w:rsidR="009B0BA0" w:rsidRPr="009F5166">
        <w:rPr>
          <w:color w:val="333333"/>
        </w:rPr>
        <w:t>”: crafting</w:t>
      </w:r>
      <w:r w:rsidR="006136E5" w:rsidRPr="009F5166">
        <w:rPr>
          <w:color w:val="333333"/>
        </w:rPr>
        <w:t xml:space="preserve"> a magical client experience</w:t>
      </w:r>
    </w:p>
    <w:p w14:paraId="0C5C73A5" w14:textId="2F30B44B" w:rsidR="000C295C"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proofErr w:type="spellStart"/>
      <w:r w:rsidR="006136E5" w:rsidRPr="009F5166">
        <w:rPr>
          <w:color w:val="000000" w:themeColor="text1"/>
        </w:rPr>
        <w:t>Schoemaker</w:t>
      </w:r>
      <w:proofErr w:type="spellEnd"/>
      <w:r w:rsidR="006136E5" w:rsidRPr="009F5166">
        <w:rPr>
          <w:color w:val="000000" w:themeColor="text1"/>
        </w:rPr>
        <w:t xml:space="preserve">. P. J. H. Krupp. S &amp; Howland. S. (2022). Strategic Leadership: The Essential Skills. Retrieved from: </w:t>
      </w:r>
      <w:hyperlink r:id="rId10" w:history="1">
        <w:r w:rsidR="006136E5" w:rsidRPr="009F5166">
          <w:rPr>
            <w:rStyle w:val="Hyperlink"/>
            <w:color w:val="000000" w:themeColor="text1"/>
          </w:rPr>
          <w:t>https://hbr.org/2013/01/strategic-leadership-the-esssential-skills</w:t>
        </w:r>
      </w:hyperlink>
      <w:r w:rsidR="006136E5" w:rsidRPr="009F5166">
        <w:rPr>
          <w:color w:val="000000" w:themeColor="text1"/>
        </w:rPr>
        <w:t xml:space="preserve"> [Retrieved on: 24.04.2022]</w:t>
      </w:r>
    </w:p>
    <w:p w14:paraId="383D90ED" w14:textId="322C9DD2" w:rsidR="000C295C" w:rsidRPr="009F5166" w:rsidRDefault="00980DF0" w:rsidP="005F7AEB">
      <w:pPr>
        <w:shd w:val="clear" w:color="auto" w:fill="FFFFFF"/>
        <w:spacing w:line="480" w:lineRule="auto"/>
        <w:ind w:hanging="720"/>
        <w:rPr>
          <w:color w:val="000000" w:themeColor="text1"/>
        </w:rPr>
      </w:pPr>
      <w:r w:rsidRPr="009F5166">
        <w:rPr>
          <w:color w:val="000000" w:themeColor="text1"/>
        </w:rPr>
        <w:t xml:space="preserve">        </w:t>
      </w:r>
      <w:proofErr w:type="spellStart"/>
      <w:r w:rsidR="006136E5" w:rsidRPr="009F5166">
        <w:rPr>
          <w:color w:val="000000" w:themeColor="text1"/>
        </w:rPr>
        <w:t>Sluss</w:t>
      </w:r>
      <w:proofErr w:type="spellEnd"/>
      <w:r w:rsidR="006136E5" w:rsidRPr="009F5166">
        <w:rPr>
          <w:color w:val="000000" w:themeColor="text1"/>
        </w:rPr>
        <w:t xml:space="preserve">. D. (2020). Stepping into a Leadership Role? Be Ready to Tell Your Story. Retrieved from: </w:t>
      </w:r>
      <w:hyperlink r:id="rId11" w:history="1">
        <w:r w:rsidR="006136E5" w:rsidRPr="009F5166">
          <w:rPr>
            <w:rStyle w:val="Hyperlink"/>
            <w:color w:val="000000" w:themeColor="text1"/>
          </w:rPr>
          <w:t>https://hbr.org/2020/04/stepping-into-a-leadership-role-be-ready-to-tell-your-story</w:t>
        </w:r>
      </w:hyperlink>
      <w:r w:rsidR="006136E5" w:rsidRPr="009F5166">
        <w:rPr>
          <w:color w:val="000000" w:themeColor="text1"/>
        </w:rPr>
        <w:t xml:space="preserve"> [Retrieved on: 21.04.2022]</w:t>
      </w:r>
    </w:p>
    <w:p w14:paraId="21726CB5" w14:textId="06582960" w:rsidR="00B20565" w:rsidRPr="009F5166" w:rsidRDefault="00980DF0" w:rsidP="005F7AEB">
      <w:pPr>
        <w:shd w:val="clear" w:color="auto" w:fill="FFFFFF"/>
        <w:spacing w:line="480" w:lineRule="auto"/>
        <w:ind w:hanging="720"/>
        <w:rPr>
          <w:color w:val="333333"/>
        </w:rPr>
      </w:pPr>
      <w:r w:rsidRPr="009F5166">
        <w:rPr>
          <w:color w:val="000000" w:themeColor="text1"/>
        </w:rPr>
        <w:t xml:space="preserve">        </w:t>
      </w:r>
      <w:r w:rsidR="006136E5" w:rsidRPr="009F5166">
        <w:rPr>
          <w:color w:val="000000" w:themeColor="text1"/>
        </w:rPr>
        <w:t xml:space="preserve">Zucker. R. (2019). Why Highly Efficient Leaders Fail. Retrieved from: </w:t>
      </w:r>
      <w:hyperlink r:id="rId12" w:history="1">
        <w:r w:rsidR="006136E5" w:rsidRPr="009F5166">
          <w:rPr>
            <w:rStyle w:val="Hyperlink"/>
            <w:color w:val="000000" w:themeColor="text1"/>
          </w:rPr>
          <w:t>https://hbr.org/2019/02/why-highly-efficient-leaders-fail</w:t>
        </w:r>
      </w:hyperlink>
      <w:r w:rsidR="006136E5" w:rsidRPr="009F5166">
        <w:rPr>
          <w:color w:val="000000" w:themeColor="text1"/>
        </w:rPr>
        <w:t xml:space="preserve"> [Retrieved on: 20.04.2022]</w:t>
      </w:r>
    </w:p>
    <w:p w14:paraId="152C38C4" w14:textId="77777777" w:rsidR="00B20565" w:rsidRPr="009F5166" w:rsidRDefault="00B20565" w:rsidP="005F7AEB">
      <w:pPr>
        <w:shd w:val="clear" w:color="auto" w:fill="FFFFFF"/>
        <w:spacing w:line="480" w:lineRule="auto"/>
        <w:rPr>
          <w:color w:val="333333"/>
        </w:rPr>
      </w:pPr>
    </w:p>
    <w:p w14:paraId="1A81FD5A" w14:textId="77777777" w:rsidR="00B20565" w:rsidRPr="003459BA" w:rsidRDefault="00B20565" w:rsidP="005F7AEB">
      <w:pPr>
        <w:shd w:val="clear" w:color="auto" w:fill="FFFFFF"/>
        <w:spacing w:line="480" w:lineRule="auto"/>
        <w:rPr>
          <w:color w:val="333333"/>
        </w:rPr>
      </w:pPr>
    </w:p>
    <w:p w14:paraId="35DEE06A" w14:textId="77777777" w:rsidR="00225D14" w:rsidRPr="003459BA" w:rsidRDefault="00225D14" w:rsidP="005F7AEB">
      <w:pPr>
        <w:pStyle w:val="Normal1"/>
        <w:spacing w:line="480" w:lineRule="auto"/>
        <w:rPr>
          <w:color w:val="000000" w:themeColor="text1"/>
        </w:rPr>
      </w:pPr>
    </w:p>
    <w:sectPr w:rsidR="00225D14" w:rsidRPr="003459BA" w:rsidSect="000B61A9">
      <w:head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4F840" w14:textId="77777777" w:rsidR="00B54299" w:rsidRDefault="00B54299">
      <w:pPr>
        <w:spacing w:line="240" w:lineRule="auto"/>
      </w:pPr>
      <w:r>
        <w:separator/>
      </w:r>
    </w:p>
  </w:endnote>
  <w:endnote w:type="continuationSeparator" w:id="0">
    <w:p w14:paraId="7CDDFA8A" w14:textId="77777777" w:rsidR="00B54299" w:rsidRDefault="00B542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002D1" w14:textId="77777777" w:rsidR="00B54299" w:rsidRDefault="00B54299">
      <w:pPr>
        <w:spacing w:line="240" w:lineRule="auto"/>
      </w:pPr>
      <w:r>
        <w:separator/>
      </w:r>
    </w:p>
  </w:footnote>
  <w:footnote w:type="continuationSeparator" w:id="0">
    <w:p w14:paraId="09526F46" w14:textId="77777777" w:rsidR="00B54299" w:rsidRDefault="00B542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AF587" w14:textId="6F5AA000" w:rsidR="000B61A9" w:rsidRDefault="000B61A9" w:rsidP="00B86B04">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275BB"/>
    <w:multiLevelType w:val="multilevel"/>
    <w:tmpl w:val="98B2774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8CC49AD"/>
    <w:multiLevelType w:val="multilevel"/>
    <w:tmpl w:val="723E16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6634186F"/>
    <w:multiLevelType w:val="multilevel"/>
    <w:tmpl w:val="2F38F6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455687496">
    <w:abstractNumId w:val="0"/>
  </w:num>
  <w:num w:numId="2" w16cid:durableId="468591158">
    <w:abstractNumId w:val="2"/>
  </w:num>
  <w:num w:numId="3" w16cid:durableId="1488403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EFD"/>
    <w:rsid w:val="0003163D"/>
    <w:rsid w:val="000B61A9"/>
    <w:rsid w:val="000C295C"/>
    <w:rsid w:val="000F274D"/>
    <w:rsid w:val="000F61A0"/>
    <w:rsid w:val="001568F2"/>
    <w:rsid w:val="00187390"/>
    <w:rsid w:val="001A112C"/>
    <w:rsid w:val="00225D14"/>
    <w:rsid w:val="0023011E"/>
    <w:rsid w:val="00230136"/>
    <w:rsid w:val="002559B9"/>
    <w:rsid w:val="00265DF4"/>
    <w:rsid w:val="002B4B73"/>
    <w:rsid w:val="002C223D"/>
    <w:rsid w:val="002D2D71"/>
    <w:rsid w:val="00316EFD"/>
    <w:rsid w:val="003459BA"/>
    <w:rsid w:val="00414830"/>
    <w:rsid w:val="00416FFF"/>
    <w:rsid w:val="00436F50"/>
    <w:rsid w:val="0046289C"/>
    <w:rsid w:val="00471E8A"/>
    <w:rsid w:val="004E59CD"/>
    <w:rsid w:val="004F2B83"/>
    <w:rsid w:val="004F4700"/>
    <w:rsid w:val="005F7AEB"/>
    <w:rsid w:val="006136E5"/>
    <w:rsid w:val="0064353B"/>
    <w:rsid w:val="0068236F"/>
    <w:rsid w:val="006B114A"/>
    <w:rsid w:val="006C0F6F"/>
    <w:rsid w:val="00793703"/>
    <w:rsid w:val="00797BC3"/>
    <w:rsid w:val="00861BA1"/>
    <w:rsid w:val="00927FAA"/>
    <w:rsid w:val="009640CB"/>
    <w:rsid w:val="009641FC"/>
    <w:rsid w:val="00980DF0"/>
    <w:rsid w:val="00982C2A"/>
    <w:rsid w:val="00991501"/>
    <w:rsid w:val="009B0BA0"/>
    <w:rsid w:val="009F4546"/>
    <w:rsid w:val="009F5166"/>
    <w:rsid w:val="00A35907"/>
    <w:rsid w:val="00A95BB3"/>
    <w:rsid w:val="00B20565"/>
    <w:rsid w:val="00B32B34"/>
    <w:rsid w:val="00B54299"/>
    <w:rsid w:val="00B63540"/>
    <w:rsid w:val="00B814AF"/>
    <w:rsid w:val="00B86B04"/>
    <w:rsid w:val="00B94BC1"/>
    <w:rsid w:val="00BA73D8"/>
    <w:rsid w:val="00C25386"/>
    <w:rsid w:val="00C4083D"/>
    <w:rsid w:val="00C64F27"/>
    <w:rsid w:val="00C70B88"/>
    <w:rsid w:val="00CB248C"/>
    <w:rsid w:val="00E76207"/>
    <w:rsid w:val="00E8096B"/>
    <w:rsid w:val="00E814A1"/>
    <w:rsid w:val="00EA1ADA"/>
    <w:rsid w:val="00EA3C82"/>
    <w:rsid w:val="00EA5534"/>
    <w:rsid w:val="00EC29F3"/>
    <w:rsid w:val="00F55C83"/>
    <w:rsid w:val="00FB6ED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066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2B83"/>
  </w:style>
  <w:style w:type="paragraph" w:styleId="Heading1">
    <w:name w:val="heading 1"/>
    <w:basedOn w:val="Normal1"/>
    <w:next w:val="Normal1"/>
    <w:rsid w:val="00316EFD"/>
    <w:pPr>
      <w:keepNext/>
      <w:keepLines/>
      <w:outlineLvl w:val="0"/>
    </w:pPr>
    <w:rPr>
      <w:b/>
      <w:sz w:val="28"/>
      <w:szCs w:val="28"/>
    </w:rPr>
  </w:style>
  <w:style w:type="paragraph" w:styleId="Heading2">
    <w:name w:val="heading 2"/>
    <w:basedOn w:val="Normal1"/>
    <w:next w:val="Normal1"/>
    <w:rsid w:val="00316EFD"/>
    <w:pPr>
      <w:keepNext/>
      <w:keepLines/>
      <w:spacing w:before="360" w:after="120"/>
      <w:outlineLvl w:val="1"/>
    </w:pPr>
    <w:rPr>
      <w:sz w:val="32"/>
      <w:szCs w:val="32"/>
    </w:rPr>
  </w:style>
  <w:style w:type="paragraph" w:styleId="Heading3">
    <w:name w:val="heading 3"/>
    <w:basedOn w:val="Normal1"/>
    <w:next w:val="Normal1"/>
    <w:rsid w:val="00316EFD"/>
    <w:pPr>
      <w:keepNext/>
      <w:keepLines/>
      <w:spacing w:before="320" w:after="80"/>
      <w:outlineLvl w:val="2"/>
    </w:pPr>
    <w:rPr>
      <w:color w:val="434343"/>
      <w:sz w:val="28"/>
      <w:szCs w:val="28"/>
    </w:rPr>
  </w:style>
  <w:style w:type="paragraph" w:styleId="Heading4">
    <w:name w:val="heading 4"/>
    <w:basedOn w:val="Normal1"/>
    <w:next w:val="Normal1"/>
    <w:rsid w:val="00316EFD"/>
    <w:pPr>
      <w:keepNext/>
      <w:keepLines/>
      <w:spacing w:before="280" w:after="80"/>
      <w:outlineLvl w:val="3"/>
    </w:pPr>
    <w:rPr>
      <w:color w:val="666666"/>
    </w:rPr>
  </w:style>
  <w:style w:type="paragraph" w:styleId="Heading5">
    <w:name w:val="heading 5"/>
    <w:basedOn w:val="Normal1"/>
    <w:next w:val="Normal1"/>
    <w:rsid w:val="00316EFD"/>
    <w:pPr>
      <w:keepNext/>
      <w:keepLines/>
      <w:spacing w:before="240" w:after="80"/>
      <w:outlineLvl w:val="4"/>
    </w:pPr>
    <w:rPr>
      <w:color w:val="666666"/>
      <w:sz w:val="22"/>
      <w:szCs w:val="22"/>
    </w:rPr>
  </w:style>
  <w:style w:type="paragraph" w:styleId="Heading6">
    <w:name w:val="heading 6"/>
    <w:basedOn w:val="Normal1"/>
    <w:next w:val="Normal1"/>
    <w:rsid w:val="00316EFD"/>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9F454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6EFD"/>
  </w:style>
  <w:style w:type="paragraph" w:styleId="Title">
    <w:name w:val="Title"/>
    <w:basedOn w:val="Normal1"/>
    <w:next w:val="Normal1"/>
    <w:rsid w:val="00316EFD"/>
    <w:pPr>
      <w:keepNext/>
      <w:keepLines/>
      <w:spacing w:after="60"/>
    </w:pPr>
    <w:rPr>
      <w:sz w:val="52"/>
      <w:szCs w:val="52"/>
    </w:rPr>
  </w:style>
  <w:style w:type="paragraph" w:styleId="Subtitle">
    <w:name w:val="Subtitle"/>
    <w:basedOn w:val="Normal1"/>
    <w:next w:val="Normal1"/>
    <w:rsid w:val="00316EFD"/>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225D14"/>
    <w:rPr>
      <w:color w:val="0000FF" w:themeColor="hyperlink"/>
      <w:u w:val="single"/>
    </w:rPr>
  </w:style>
  <w:style w:type="paragraph" w:styleId="Header">
    <w:name w:val="header"/>
    <w:basedOn w:val="Normal"/>
    <w:link w:val="HeaderChar"/>
    <w:uiPriority w:val="99"/>
    <w:unhideWhenUsed/>
    <w:rsid w:val="000B61A9"/>
    <w:pPr>
      <w:tabs>
        <w:tab w:val="center" w:pos="4680"/>
        <w:tab w:val="right" w:pos="9360"/>
      </w:tabs>
      <w:spacing w:line="240" w:lineRule="auto"/>
    </w:pPr>
  </w:style>
  <w:style w:type="character" w:customStyle="1" w:styleId="HeaderChar">
    <w:name w:val="Header Char"/>
    <w:basedOn w:val="DefaultParagraphFont"/>
    <w:link w:val="Header"/>
    <w:uiPriority w:val="99"/>
    <w:rsid w:val="000B61A9"/>
  </w:style>
  <w:style w:type="paragraph" w:styleId="Footer">
    <w:name w:val="footer"/>
    <w:basedOn w:val="Normal"/>
    <w:link w:val="FooterChar"/>
    <w:uiPriority w:val="99"/>
    <w:unhideWhenUsed/>
    <w:rsid w:val="000B61A9"/>
    <w:pPr>
      <w:tabs>
        <w:tab w:val="center" w:pos="4680"/>
        <w:tab w:val="right" w:pos="9360"/>
      </w:tabs>
      <w:spacing w:line="240" w:lineRule="auto"/>
    </w:pPr>
  </w:style>
  <w:style w:type="character" w:customStyle="1" w:styleId="FooterChar">
    <w:name w:val="Footer Char"/>
    <w:basedOn w:val="DefaultParagraphFont"/>
    <w:link w:val="Footer"/>
    <w:uiPriority w:val="99"/>
    <w:rsid w:val="000B61A9"/>
  </w:style>
  <w:style w:type="paragraph" w:styleId="TOCHeading">
    <w:name w:val="TOC Heading"/>
    <w:basedOn w:val="Heading1"/>
    <w:next w:val="Normal"/>
    <w:uiPriority w:val="39"/>
    <w:unhideWhenUsed/>
    <w:qFormat/>
    <w:rsid w:val="009640CB"/>
    <w:pPr>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640CB"/>
    <w:pPr>
      <w:spacing w:after="100"/>
    </w:pPr>
  </w:style>
  <w:style w:type="paragraph" w:styleId="BalloonText">
    <w:name w:val="Balloon Text"/>
    <w:basedOn w:val="Normal"/>
    <w:link w:val="BalloonTextChar"/>
    <w:uiPriority w:val="99"/>
    <w:semiHidden/>
    <w:unhideWhenUsed/>
    <w:rsid w:val="009640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0CB"/>
    <w:rPr>
      <w:rFonts w:ascii="Tahoma" w:hAnsi="Tahoma" w:cs="Tahoma"/>
      <w:sz w:val="16"/>
      <w:szCs w:val="16"/>
    </w:rPr>
  </w:style>
  <w:style w:type="character" w:customStyle="1" w:styleId="UnresolvedMention1">
    <w:name w:val="Unresolved Mention1"/>
    <w:basedOn w:val="DefaultParagraphFont"/>
    <w:uiPriority w:val="99"/>
    <w:semiHidden/>
    <w:unhideWhenUsed/>
    <w:rsid w:val="00B20565"/>
    <w:rPr>
      <w:color w:val="605E5C"/>
      <w:shd w:val="clear" w:color="auto" w:fill="E1DFDD"/>
    </w:rPr>
  </w:style>
  <w:style w:type="character" w:customStyle="1" w:styleId="Heading7Char">
    <w:name w:val="Heading 7 Char"/>
    <w:basedOn w:val="DefaultParagraphFont"/>
    <w:link w:val="Heading7"/>
    <w:uiPriority w:val="9"/>
    <w:rsid w:val="009F4546"/>
    <w:rPr>
      <w:rFonts w:asciiTheme="majorHAnsi" w:eastAsiaTheme="majorEastAsia" w:hAnsiTheme="majorHAnsi" w:cstheme="majorBidi"/>
      <w:i/>
      <w:iCs/>
      <w:color w:val="243F60" w:themeColor="accent1" w:themeShade="7F"/>
    </w:rPr>
  </w:style>
  <w:style w:type="paragraph" w:styleId="TOC2">
    <w:name w:val="toc 2"/>
    <w:basedOn w:val="Normal"/>
    <w:next w:val="Normal"/>
    <w:autoRedefine/>
    <w:uiPriority w:val="39"/>
    <w:unhideWhenUsed/>
    <w:rsid w:val="005F7AEB"/>
    <w:pPr>
      <w:spacing w:after="100"/>
      <w:ind w:left="240"/>
    </w:pPr>
  </w:style>
  <w:style w:type="paragraph" w:styleId="NormalWeb">
    <w:name w:val="Normal (Web)"/>
    <w:basedOn w:val="Normal"/>
    <w:uiPriority w:val="99"/>
    <w:unhideWhenUsed/>
    <w:rsid w:val="00F55C83"/>
    <w:pPr>
      <w:spacing w:before="100" w:beforeAutospacing="1" w:after="100" w:afterAutospacing="1"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stomerservicemanager.com/definition-of-excellent-guest-servic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9/02/why-highly-efficient-leaders-fai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0/04/stepping-into-a-leadership-role-be-ready-to-tell-your-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br.org/2013/01/strategic-leadership-the-esssential-skills" TargetMode="External"/><Relationship Id="rId4" Type="http://schemas.openxmlformats.org/officeDocument/2006/relationships/settings" Target="settings.xml"/><Relationship Id="rId9" Type="http://schemas.openxmlformats.org/officeDocument/2006/relationships/hyperlink" Target="https://hbr.org/2019/06/how-to-move-from-self-awareness-to-self-improv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2C0594-CF01-4DB9-BDE0-5038D6FD6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2022-06-30T19:40:00Z</dcterms:created>
  <dcterms:modified xsi:type="dcterms:W3CDTF">2022-06-30T19:40:00Z</dcterms:modified>
</cp:coreProperties>
</file>