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Verdana" w:eastAsiaTheme="majorEastAsia" w:hAnsi="Verdana" w:cstheme="majorBidi"/>
          <w:color w:val="2F5496" w:themeColor="accent1" w:themeShade="BF"/>
          <w:sz w:val="20"/>
          <w:szCs w:val="20"/>
        </w:rPr>
        <w:id w:val="302980135"/>
        <w:docPartObj>
          <w:docPartGallery w:val="Cover Pages"/>
          <w:docPartUnique/>
        </w:docPartObj>
      </w:sdtPr>
      <w:sdtEndPr>
        <w:rPr>
          <w:rFonts w:eastAsiaTheme="minorEastAsia" w:cstheme="minorBidi"/>
          <w:b/>
          <w:bCs/>
          <w:color w:val="auto"/>
        </w:rPr>
      </w:sdtEndPr>
      <w:sdtContent>
        <w:p w14:paraId="2AE7F4CB" w14:textId="6CBE29EF" w:rsidR="009D7C9A" w:rsidRPr="00C9760B" w:rsidRDefault="00DD30D0">
          <w:pPr>
            <w:rPr>
              <w:rFonts w:ascii="Verdana" w:hAnsi="Verdana"/>
              <w:sz w:val="20"/>
              <w:szCs w:val="20"/>
            </w:rPr>
          </w:pPr>
          <w:r w:rsidRPr="00C9760B">
            <w:rPr>
              <w:rFonts w:ascii="Verdana" w:hAnsi="Verdana"/>
              <w:noProof/>
              <w:sz w:val="20"/>
              <w:szCs w:val="20"/>
            </w:rPr>
            <mc:AlternateContent>
              <mc:Choice Requires="wps">
                <w:drawing>
                  <wp:anchor distT="0" distB="0" distL="114300" distR="114300" simplePos="0" relativeHeight="251661312" behindDoc="0" locked="0" layoutInCell="1" allowOverlap="1" wp14:anchorId="11EF67E2" wp14:editId="565BABFC">
                    <wp:simplePos x="0" y="0"/>
                    <wp:positionH relativeFrom="margin">
                      <wp:align>center</wp:align>
                    </wp:positionH>
                    <wp:positionV relativeFrom="page">
                      <wp:posOffset>5208963</wp:posOffset>
                    </wp:positionV>
                    <wp:extent cx="7315200" cy="1009650"/>
                    <wp:effectExtent l="0" t="0" r="0" b="1079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B763C" w14:textId="11885D0D" w:rsidR="009D7C9A" w:rsidRPr="00E933E4" w:rsidRDefault="00C97D11">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Boycho Nikolov</w:t>
                                </w:r>
                              </w:p>
                              <w:p w14:paraId="5AC95240" w14:textId="09BC01FD" w:rsidR="009D7C9A" w:rsidRDefault="009D7C9A">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 xml:space="preserve">Student ID: </w:t>
                                </w:r>
                                <w:r w:rsidR="00C6797E" w:rsidRPr="00E933E4">
                                  <w:rPr>
                                    <w:rFonts w:ascii="Verdana" w:hAnsi="Verdana"/>
                                    <w:color w:val="4472C4" w:themeColor="accent1"/>
                                    <w:sz w:val="20"/>
                                    <w:szCs w:val="20"/>
                                  </w:rPr>
                                  <w:t>2115531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1EF67E2" id="_x0000_t202" coordsize="21600,21600" o:spt="202" path="m,l,21600r21600,l21600,xe">
                    <v:stroke joinstyle="miter"/>
                    <v:path gradientshapeok="t" o:connecttype="rect"/>
                  </v:shapetype>
                  <v:shape id="Text Box 153" o:spid="_x0000_s1026" type="#_x0000_t202" style="position:absolute;margin-left:0;margin-top:410.1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" filled="f" stroked="f" strokeweight=".5pt">
                    <v:textbox style="mso-fit-shape-to-text:t" inset="126pt,0,54pt,0">
                      <w:txbxContent>
                        <w:p w14:paraId="0D0B763C" w14:textId="11885D0D" w:rsidR="009D7C9A" w:rsidRPr="00E933E4" w:rsidRDefault="00C97D11">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Boycho Nikolov</w:t>
                          </w:r>
                        </w:p>
                        <w:p w14:paraId="5AC95240" w14:textId="09BC01FD" w:rsidR="009D7C9A" w:rsidRDefault="009D7C9A">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 xml:space="preserve">Student ID: </w:t>
                          </w:r>
                          <w:r w:rsidR="00C6797E" w:rsidRPr="00E933E4">
                            <w:rPr>
                              <w:rFonts w:ascii="Verdana" w:hAnsi="Verdana"/>
                              <w:color w:val="4472C4" w:themeColor="accent1"/>
                              <w:sz w:val="20"/>
                              <w:szCs w:val="20"/>
                            </w:rPr>
                            <w:t>2115531</w:t>
                          </w:r>
                        </w:p>
                      </w:txbxContent>
                    </v:textbox>
                    <w10:wrap type="square" anchorx="margin" anchory="page"/>
                  </v:shape>
                </w:pict>
              </mc:Fallback>
            </mc:AlternateContent>
          </w:r>
          <w:r w:rsidRPr="00C9760B">
            <w:rPr>
              <w:rFonts w:ascii="Verdana" w:hAnsi="Verdana"/>
              <w:noProof/>
              <w:sz w:val="20"/>
              <w:szCs w:val="20"/>
            </w:rPr>
            <mc:AlternateContent>
              <mc:Choice Requires="wps">
                <w:drawing>
                  <wp:anchor distT="0" distB="0" distL="114300" distR="114300" simplePos="0" relativeHeight="251659264" behindDoc="0" locked="0" layoutInCell="1" allowOverlap="1" wp14:anchorId="121DA55D" wp14:editId="17CE1F03">
                    <wp:simplePos x="0" y="0"/>
                    <wp:positionH relativeFrom="margin">
                      <wp:align>center</wp:align>
                    </wp:positionH>
                    <wp:positionV relativeFrom="margin">
                      <wp:align>top</wp:align>
                    </wp:positionV>
                    <wp:extent cx="7315200" cy="422973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2297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F4358" w14:textId="77777777" w:rsidR="00FF09C9" w:rsidRDefault="00FF09C9" w:rsidP="00FF09C9">
                                <w:pPr>
                                  <w:rPr>
                                    <w:rStyle w:val="Hyperlink"/>
                                    <w:rFonts w:ascii="Segoe UI" w:hAnsi="Segoe UI" w:cs="Segoe UI"/>
                                    <w:color w:val="000A0F"/>
                                    <w:sz w:val="23"/>
                                    <w:szCs w:val="23"/>
                                  </w:rPr>
                                </w:pPr>
                                <w:r>
                                  <w:fldChar w:fldCharType="begin"/>
                                </w:r>
                                <w:r>
                                  <w:instrText xml:space="preserve"> HYPERLINK "https://moodle.uwtsd.ac.uk/course/view.php?id=9400" </w:instrText>
                                </w:r>
                                <w:r>
                                  <w:fldChar w:fldCharType="separate"/>
                                </w:r>
                              </w:p>
                              <w:p w14:paraId="6C32F4B0" w14:textId="77777777" w:rsidR="0011443B" w:rsidRDefault="0011443B" w:rsidP="0011443B">
                                <w:pPr>
                                  <w:rPr>
                                    <w:rStyle w:val="Hyperlink"/>
                                    <w:rFonts w:ascii="Segoe UI" w:hAnsi="Segoe UI" w:cs="Segoe UI"/>
                                    <w:color w:val="000A0F"/>
                                    <w:sz w:val="23"/>
                                    <w:szCs w:val="23"/>
                                  </w:rPr>
                                </w:pPr>
                                <w:r>
                                  <w:fldChar w:fldCharType="begin"/>
                                </w:r>
                                <w:r>
                                  <w:instrText xml:space="preserve"> HYPERLINK "https://moodle.uwtsd.ac.uk/course/view.php?id=9405" </w:instrText>
                                </w:r>
                                <w:r>
                                  <w:fldChar w:fldCharType="separate"/>
                                </w:r>
                              </w:p>
                              <w:p w14:paraId="44923372" w14:textId="77777777" w:rsidR="00E933E4" w:rsidRDefault="00E933E4" w:rsidP="00E933E4">
                                <w:pPr>
                                  <w:rPr>
                                    <w:rStyle w:val="Hyperlink"/>
                                    <w:rFonts w:ascii="Segoe UI" w:hAnsi="Segoe UI" w:cs="Segoe UI"/>
                                    <w:color w:val="000A0F"/>
                                    <w:sz w:val="23"/>
                                    <w:szCs w:val="23"/>
                                  </w:rPr>
                                </w:pPr>
                                <w:r>
                                  <w:fldChar w:fldCharType="begin"/>
                                </w:r>
                                <w:r>
                                  <w:instrText xml:space="preserve"> HYPERLINK "https://moodle.uwtsd.ac.uk/course/view.php?id=9409" </w:instrText>
                                </w:r>
                                <w:r>
                                  <w:fldChar w:fldCharType="separate"/>
                                </w:r>
                              </w:p>
                              <w:p w14:paraId="37CC85C4" w14:textId="6F3EB314" w:rsidR="00E933E4" w:rsidRPr="00E933E4" w:rsidRDefault="008B3D62" w:rsidP="00E933E4">
                                <w:pPr>
                                  <w:pStyle w:val="Heading1"/>
                                  <w:spacing w:before="0"/>
                                  <w:jc w:val="right"/>
                                  <w:textAlignment w:val="center"/>
                                  <w:rPr>
                                    <w:color w:val="4472C4" w:themeColor="accent1"/>
                                    <w:sz w:val="48"/>
                                    <w:szCs w:val="48"/>
                                  </w:rPr>
                                </w:pPr>
                                <w:bookmarkStart w:id="0" w:name="_Toc134369415"/>
                                <w:r>
                                  <w:rPr>
                                    <w:rFonts w:ascii="Segoe UI" w:hAnsi="Segoe UI" w:cs="Segoe UI"/>
                                    <w:b/>
                                    <w:bCs/>
                                    <w:color w:val="4472C4" w:themeColor="accent1"/>
                                    <w:u w:val="single"/>
                                  </w:rPr>
                                  <w:t xml:space="preserve">Netwotk Programmability </w:t>
                                </w:r>
                                <w:r w:rsidR="00E933E4" w:rsidRPr="00E933E4">
                                  <w:rPr>
                                    <w:rFonts w:ascii="Segoe UI" w:hAnsi="Segoe UI" w:cs="Segoe UI"/>
                                    <w:b/>
                                    <w:bCs/>
                                    <w:color w:val="4472C4" w:themeColor="accent1"/>
                                    <w:u w:val="single"/>
                                  </w:rPr>
                                  <w:t>(ACCA50</w:t>
                                </w:r>
                                <w:r>
                                  <w:rPr>
                                    <w:rFonts w:ascii="Segoe UI" w:hAnsi="Segoe UI" w:cs="Segoe UI"/>
                                    <w:b/>
                                    <w:bCs/>
                                    <w:color w:val="4472C4" w:themeColor="accent1"/>
                                    <w:u w:val="single"/>
                                  </w:rPr>
                                  <w:t>29</w:t>
                                </w:r>
                                <w:r w:rsidR="00E933E4" w:rsidRPr="00E933E4">
                                  <w:rPr>
                                    <w:rFonts w:ascii="Segoe UI" w:hAnsi="Segoe UI" w:cs="Segoe UI"/>
                                    <w:b/>
                                    <w:bCs/>
                                    <w:color w:val="4472C4" w:themeColor="accent1"/>
                                    <w:u w:val="single"/>
                                  </w:rPr>
                                  <w:t>_LON)</w:t>
                                </w:r>
                                <w:bookmarkEnd w:id="0"/>
                              </w:p>
                              <w:p w14:paraId="24D080D6" w14:textId="79D9A1DF" w:rsidR="00D509C1" w:rsidRPr="00C6797E" w:rsidRDefault="00E933E4" w:rsidP="00E933E4">
                                <w:pPr>
                                  <w:jc w:val="right"/>
                                  <w:rPr>
                                    <w:rFonts w:ascii="Verdana" w:hAnsi="Verdana"/>
                                    <w:sz w:val="20"/>
                                    <w:szCs w:val="20"/>
                                  </w:rPr>
                                </w:pPr>
                                <w:r>
                                  <w:fldChar w:fldCharType="end"/>
                                </w:r>
                                <w:r>
                                  <w:t xml:space="preserve"> </w:t>
                                </w:r>
                                <w:r w:rsidR="0011443B">
                                  <w:fldChar w:fldCharType="end"/>
                                </w:r>
                                <w:r w:rsidR="00FF09C9">
                                  <w:fldChar w:fldCharType="end"/>
                                </w:r>
                                <w:sdt>
                                  <w:sdtPr>
                                    <w:rPr>
                                      <w:rFonts w:ascii="Verdana" w:hAnsi="Verdana"/>
                                      <w:sz w:val="20"/>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33220" w:rsidRPr="00C6797E">
                                      <w:rPr>
                                        <w:rFonts w:ascii="Verdana" w:hAnsi="Verdana"/>
                                        <w:sz w:val="20"/>
                                        <w:szCs w:val="20"/>
                                      </w:rPr>
                                      <w:t xml:space="preserve">Assessment </w:t>
                                    </w:r>
                                    <w:r>
                                      <w:rPr>
                                        <w:rFonts w:ascii="Verdana" w:hAnsi="Verdana"/>
                                        <w:sz w:val="20"/>
                                        <w:szCs w:val="20"/>
                                      </w:rPr>
                                      <w:t>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21DA55D" id="Text Box 154" o:spid="_x0000_s1027" type="#_x0000_t202" style="position:absolute;margin-left:0;margin-top:0;width:8in;height:333.05pt;z-index:251659264;visibility:visible;mso-wrap-style:square;mso-width-percent:941;mso-height-percent:0;mso-wrap-distance-left:9pt;mso-wrap-distance-top:0;mso-wrap-distance-right:9pt;mso-wrap-distance-bottom:0;mso-position-horizontal:center;mso-position-horizontal-relative:margin;mso-position-vertical:top;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" filled="f" stroked="f" strokeweight=".5pt">
                    <v:textbox inset="126pt,0,54pt,0">
                      <w:txbxContent>
                        <w:p w14:paraId="590F4358" w14:textId="77777777" w:rsidR="00FF09C9" w:rsidRDefault="00FF09C9" w:rsidP="00FF09C9">
                          <w:pPr>
                            <w:rPr>
                              <w:rStyle w:val="Hyperlink"/>
                              <w:rFonts w:ascii="Segoe UI" w:hAnsi="Segoe UI" w:cs="Segoe UI"/>
                              <w:color w:val="000A0F"/>
                              <w:sz w:val="23"/>
                              <w:szCs w:val="23"/>
                            </w:rPr>
                          </w:pPr>
                          <w:r>
                            <w:fldChar w:fldCharType="begin"/>
                          </w:r>
                          <w:r>
                            <w:instrText xml:space="preserve"> HYPERLINK "https://moodle.uwtsd.ac.uk/course/view.php?id=9400" </w:instrText>
                          </w:r>
                          <w:r>
                            <w:fldChar w:fldCharType="separate"/>
                          </w:r>
                        </w:p>
                        <w:p w14:paraId="6C32F4B0" w14:textId="77777777" w:rsidR="0011443B" w:rsidRDefault="0011443B" w:rsidP="0011443B">
                          <w:pPr>
                            <w:rPr>
                              <w:rStyle w:val="Hyperlink"/>
                              <w:rFonts w:ascii="Segoe UI" w:hAnsi="Segoe UI" w:cs="Segoe UI"/>
                              <w:color w:val="000A0F"/>
                              <w:sz w:val="23"/>
                              <w:szCs w:val="23"/>
                            </w:rPr>
                          </w:pPr>
                          <w:r>
                            <w:fldChar w:fldCharType="begin"/>
                          </w:r>
                          <w:r>
                            <w:instrText xml:space="preserve"> HYPERLINK "https://moodle.uwtsd.ac.uk/course/view.php?id=9405" </w:instrText>
                          </w:r>
                          <w:r>
                            <w:fldChar w:fldCharType="separate"/>
                          </w:r>
                        </w:p>
                        <w:p w14:paraId="44923372" w14:textId="77777777" w:rsidR="00E933E4" w:rsidRDefault="00E933E4" w:rsidP="00E933E4">
                          <w:pPr>
                            <w:rPr>
                              <w:rStyle w:val="Hyperlink"/>
                              <w:rFonts w:ascii="Segoe UI" w:hAnsi="Segoe UI" w:cs="Segoe UI"/>
                              <w:color w:val="000A0F"/>
                              <w:sz w:val="23"/>
                              <w:szCs w:val="23"/>
                            </w:rPr>
                          </w:pPr>
                          <w:r>
                            <w:fldChar w:fldCharType="begin"/>
                          </w:r>
                          <w:r>
                            <w:instrText xml:space="preserve"> HYPERLINK "https://moodle.uwtsd.ac.uk/course/view.php?id=9409" </w:instrText>
                          </w:r>
                          <w:r>
                            <w:fldChar w:fldCharType="separate"/>
                          </w:r>
                        </w:p>
                        <w:p w14:paraId="37CC85C4" w14:textId="6F3EB314" w:rsidR="00E933E4" w:rsidRPr="00E933E4" w:rsidRDefault="008B3D62" w:rsidP="00E933E4">
                          <w:pPr>
                            <w:pStyle w:val="Heading1"/>
                            <w:spacing w:before="0"/>
                            <w:jc w:val="right"/>
                            <w:textAlignment w:val="center"/>
                            <w:rPr>
                              <w:color w:val="4472C4" w:themeColor="accent1"/>
                              <w:sz w:val="48"/>
                              <w:szCs w:val="48"/>
                            </w:rPr>
                          </w:pPr>
                          <w:bookmarkStart w:id="1" w:name="_Toc134369415"/>
                          <w:r>
                            <w:rPr>
                              <w:rFonts w:ascii="Segoe UI" w:hAnsi="Segoe UI" w:cs="Segoe UI"/>
                              <w:b/>
                              <w:bCs/>
                              <w:color w:val="4472C4" w:themeColor="accent1"/>
                              <w:u w:val="single"/>
                            </w:rPr>
                            <w:t xml:space="preserve">Netwotk Programmability </w:t>
                          </w:r>
                          <w:r w:rsidR="00E933E4" w:rsidRPr="00E933E4">
                            <w:rPr>
                              <w:rFonts w:ascii="Segoe UI" w:hAnsi="Segoe UI" w:cs="Segoe UI"/>
                              <w:b/>
                              <w:bCs/>
                              <w:color w:val="4472C4" w:themeColor="accent1"/>
                              <w:u w:val="single"/>
                            </w:rPr>
                            <w:t>(ACCA50</w:t>
                          </w:r>
                          <w:r>
                            <w:rPr>
                              <w:rFonts w:ascii="Segoe UI" w:hAnsi="Segoe UI" w:cs="Segoe UI"/>
                              <w:b/>
                              <w:bCs/>
                              <w:color w:val="4472C4" w:themeColor="accent1"/>
                              <w:u w:val="single"/>
                            </w:rPr>
                            <w:t>29</w:t>
                          </w:r>
                          <w:r w:rsidR="00E933E4" w:rsidRPr="00E933E4">
                            <w:rPr>
                              <w:rFonts w:ascii="Segoe UI" w:hAnsi="Segoe UI" w:cs="Segoe UI"/>
                              <w:b/>
                              <w:bCs/>
                              <w:color w:val="4472C4" w:themeColor="accent1"/>
                              <w:u w:val="single"/>
                            </w:rPr>
                            <w:t>_LON)</w:t>
                          </w:r>
                          <w:bookmarkEnd w:id="1"/>
                        </w:p>
                        <w:p w14:paraId="24D080D6" w14:textId="79D9A1DF" w:rsidR="00D509C1" w:rsidRPr="00C6797E" w:rsidRDefault="00E933E4" w:rsidP="00E933E4">
                          <w:pPr>
                            <w:jc w:val="right"/>
                            <w:rPr>
                              <w:rFonts w:ascii="Verdana" w:hAnsi="Verdana"/>
                              <w:sz w:val="20"/>
                              <w:szCs w:val="20"/>
                            </w:rPr>
                          </w:pPr>
                          <w:r>
                            <w:fldChar w:fldCharType="end"/>
                          </w:r>
                          <w:r>
                            <w:t xml:space="preserve"> </w:t>
                          </w:r>
                          <w:r w:rsidR="0011443B">
                            <w:fldChar w:fldCharType="end"/>
                          </w:r>
                          <w:r w:rsidR="00FF09C9">
                            <w:fldChar w:fldCharType="end"/>
                          </w:r>
                          <w:sdt>
                            <w:sdtPr>
                              <w:rPr>
                                <w:rFonts w:ascii="Verdana" w:hAnsi="Verdana"/>
                                <w:sz w:val="20"/>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33220" w:rsidRPr="00C6797E">
                                <w:rPr>
                                  <w:rFonts w:ascii="Verdana" w:hAnsi="Verdana"/>
                                  <w:sz w:val="20"/>
                                  <w:szCs w:val="20"/>
                                </w:rPr>
                                <w:t xml:space="preserve">Assessment </w:t>
                              </w:r>
                              <w:r>
                                <w:rPr>
                                  <w:rFonts w:ascii="Verdana" w:hAnsi="Verdana"/>
                                  <w:sz w:val="20"/>
                                  <w:szCs w:val="20"/>
                                </w:rPr>
                                <w:t>1</w:t>
                              </w:r>
                            </w:sdtContent>
                          </w:sdt>
                        </w:p>
                      </w:txbxContent>
                    </v:textbox>
                    <w10:wrap type="square" anchorx="margin" anchory="margin"/>
                  </v:shape>
                </w:pict>
              </mc:Fallback>
            </mc:AlternateContent>
          </w:r>
          <w:r w:rsidR="009D7C9A" w:rsidRPr="00C9760B">
            <w:rPr>
              <w:rFonts w:ascii="Verdana" w:hAnsi="Verdana"/>
              <w:noProof/>
              <w:sz w:val="20"/>
              <w:szCs w:val="20"/>
            </w:rPr>
            <mc:AlternateContent>
              <mc:Choice Requires="wpg">
                <w:drawing>
                  <wp:anchor distT="0" distB="0" distL="114300" distR="114300" simplePos="0" relativeHeight="251662336" behindDoc="0" locked="0" layoutInCell="1" allowOverlap="1" wp14:anchorId="1FA6E099" wp14:editId="600300A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1D60A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9D7C9A" w:rsidRPr="00C9760B">
            <w:rPr>
              <w:rFonts w:ascii="Verdana" w:hAnsi="Verdana"/>
              <w:noProof/>
              <w:sz w:val="20"/>
              <w:szCs w:val="20"/>
            </w:rPr>
            <mc:AlternateContent>
              <mc:Choice Requires="wps">
                <w:drawing>
                  <wp:anchor distT="0" distB="0" distL="114300" distR="114300" simplePos="0" relativeHeight="251660288" behindDoc="0" locked="0" layoutInCell="1" allowOverlap="1" wp14:anchorId="6E3E0EC4" wp14:editId="31694C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Verdana" w:hAnsi="Verdana"/>
                                    <w:color w:val="595959" w:themeColor="text1" w:themeTint="A6"/>
                                    <w:sz w:val="20"/>
                                    <w:szCs w:val="2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97754C" w14:textId="3B237C43" w:rsidR="009D7C9A" w:rsidRPr="00C6797E" w:rsidRDefault="00C97D11">
                                    <w:pPr>
                                      <w:pStyle w:val="NoSpacing"/>
                                      <w:jc w:val="right"/>
                                      <w:rPr>
                                        <w:rFonts w:ascii="Verdana" w:hAnsi="Verdana"/>
                                        <w:color w:val="595959" w:themeColor="text1" w:themeTint="A6"/>
                                        <w:sz w:val="20"/>
                                        <w:szCs w:val="20"/>
                                      </w:rPr>
                                    </w:pPr>
                                    <w:r w:rsidRPr="00C6797E">
                                      <w:rPr>
                                        <w:rFonts w:ascii="Verdana" w:hAnsi="Verdana"/>
                                        <w:color w:val="595959" w:themeColor="text1" w:themeTint="A6"/>
                                        <w:sz w:val="20"/>
                                        <w:szCs w:val="20"/>
                                      </w:rPr>
                                      <w:t>Boycho Nikolov</w:t>
                                    </w:r>
                                  </w:p>
                                </w:sdtContent>
                              </w:sdt>
                              <w:p w14:paraId="4F7BE20A" w14:textId="06833BF0" w:rsidR="009D7C9A" w:rsidRPr="00C6797E" w:rsidRDefault="00000000" w:rsidP="00C97D11">
                                <w:pPr>
                                  <w:pStyle w:val="NoSpacing"/>
                                  <w:jc w:val="right"/>
                                  <w:rPr>
                                    <w:rFonts w:ascii="Verdana" w:hAnsi="Verdana"/>
                                    <w:color w:val="595959" w:themeColor="text1" w:themeTint="A6"/>
                                    <w:sz w:val="20"/>
                                    <w:szCs w:val="20"/>
                                  </w:rPr>
                                </w:pPr>
                                <w:hyperlink r:id="rId11" w:history="1">
                                  <w:r w:rsidR="00C97D11" w:rsidRPr="00C6797E">
                                    <w:rPr>
                                      <w:rStyle w:val="Hyperlink"/>
                                      <w:rFonts w:ascii="Verdana" w:hAnsi="Verdana"/>
                                      <w:noProof/>
                                      <w:sz w:val="20"/>
                                      <w:szCs w:val="20"/>
                                      <w:lang w:eastAsia="en-GB"/>
                                    </w:rPr>
                                    <w:t>2115531@student.uwtsd.ac.uk</w:t>
                                  </w:r>
                                </w:hyperlink>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E3E0EC4"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Gj/oVtAgAAPwUAAA4AAAAAAAAAAAAAAAAA&#10;LgIAAGRycy9lMm9Eb2MueG1sUEsBAi0AFAAGAAgAAAAhAOwKX5TdAAAABgEAAA8AAAAAAAAAAAAA&#10;AAAAxwQAAGRycy9kb3ducmV2LnhtbFBLBQYAAAAABAAEAPMAAADRBQAAAAA=&#10;" filled="f" stroked="f" strokeweight=".5pt">
                    <v:textbox inset="126pt,0,54pt,0">
                      <w:txbxContent>
                        <w:sdt>
                          <w:sdtPr>
                            <w:rPr>
                              <w:rFonts w:ascii="Verdana" w:hAnsi="Verdana"/>
                              <w:color w:val="595959" w:themeColor="text1" w:themeTint="A6"/>
                              <w:sz w:val="20"/>
                              <w:szCs w:val="2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97754C" w14:textId="3B237C43" w:rsidR="009D7C9A" w:rsidRPr="00C6797E" w:rsidRDefault="00C97D11">
                              <w:pPr>
                                <w:pStyle w:val="NoSpacing"/>
                                <w:jc w:val="right"/>
                                <w:rPr>
                                  <w:rFonts w:ascii="Verdana" w:hAnsi="Verdana"/>
                                  <w:color w:val="595959" w:themeColor="text1" w:themeTint="A6"/>
                                  <w:sz w:val="20"/>
                                  <w:szCs w:val="20"/>
                                </w:rPr>
                              </w:pPr>
                              <w:r w:rsidRPr="00C6797E">
                                <w:rPr>
                                  <w:rFonts w:ascii="Verdana" w:hAnsi="Verdana"/>
                                  <w:color w:val="595959" w:themeColor="text1" w:themeTint="A6"/>
                                  <w:sz w:val="20"/>
                                  <w:szCs w:val="20"/>
                                </w:rPr>
                                <w:t>Boycho Nikolov</w:t>
                              </w:r>
                            </w:p>
                          </w:sdtContent>
                        </w:sdt>
                        <w:p w14:paraId="4F7BE20A" w14:textId="06833BF0" w:rsidR="009D7C9A" w:rsidRPr="00C6797E" w:rsidRDefault="00000000" w:rsidP="00C97D11">
                          <w:pPr>
                            <w:pStyle w:val="NoSpacing"/>
                            <w:jc w:val="right"/>
                            <w:rPr>
                              <w:rFonts w:ascii="Verdana" w:hAnsi="Verdana"/>
                              <w:color w:val="595959" w:themeColor="text1" w:themeTint="A6"/>
                              <w:sz w:val="20"/>
                              <w:szCs w:val="20"/>
                            </w:rPr>
                          </w:pPr>
                          <w:hyperlink r:id="rId12" w:history="1">
                            <w:r w:rsidR="00C97D11" w:rsidRPr="00C6797E">
                              <w:rPr>
                                <w:rStyle w:val="Hyperlink"/>
                                <w:rFonts w:ascii="Verdana" w:hAnsi="Verdana"/>
                                <w:noProof/>
                                <w:sz w:val="20"/>
                                <w:szCs w:val="20"/>
                                <w:lang w:eastAsia="en-GB"/>
                              </w:rPr>
                              <w:t>2115531@student.uwtsd.ac.uk</w:t>
                            </w:r>
                          </w:hyperlink>
                        </w:p>
                      </w:txbxContent>
                    </v:textbox>
                    <w10:wrap type="square" anchorx="page" anchory="page"/>
                  </v:shape>
                </w:pict>
              </mc:Fallback>
            </mc:AlternateContent>
          </w:r>
        </w:p>
        <w:p w14:paraId="56B6C236" w14:textId="47D8E474" w:rsidR="009D7C9A" w:rsidRPr="00C9760B" w:rsidRDefault="009D7C9A">
          <w:pPr>
            <w:rPr>
              <w:rFonts w:ascii="Verdana" w:hAnsi="Verdana"/>
              <w:sz w:val="20"/>
              <w:szCs w:val="20"/>
            </w:rPr>
          </w:pPr>
          <w:r w:rsidRPr="00C9760B">
            <w:rPr>
              <w:rFonts w:ascii="Verdana" w:hAnsi="Verdana"/>
              <w:sz w:val="20"/>
              <w:szCs w:val="20"/>
            </w:rPr>
            <w:br w:type="page"/>
          </w:r>
        </w:p>
        <w:p w14:paraId="7D997E6F" w14:textId="7B466FCD" w:rsidR="0066239A" w:rsidRPr="00C9760B" w:rsidRDefault="0066239A" w:rsidP="008A59A3">
          <w:pPr>
            <w:pStyle w:val="Heading1"/>
            <w:rPr>
              <w:rFonts w:ascii="Verdana" w:hAnsi="Verdana"/>
              <w:sz w:val="20"/>
              <w:szCs w:val="20"/>
            </w:rPr>
          </w:pPr>
        </w:p>
        <w:sdt>
          <w:sdtPr>
            <w:rPr>
              <w:rFonts w:asciiTheme="minorHAnsi" w:eastAsiaTheme="minorEastAsia" w:hAnsiTheme="minorHAnsi" w:cstheme="minorBidi"/>
              <w:color w:val="auto"/>
              <w:sz w:val="22"/>
              <w:szCs w:val="22"/>
              <w:lang w:val="en-GB" w:eastAsia="zh-CN"/>
            </w:rPr>
            <w:id w:val="-2003188434"/>
            <w:docPartObj>
              <w:docPartGallery w:val="Table of Contents"/>
              <w:docPartUnique/>
            </w:docPartObj>
          </w:sdtPr>
          <w:sdtEndPr>
            <w:rPr>
              <w:b/>
              <w:bCs/>
              <w:noProof/>
            </w:rPr>
          </w:sdtEndPr>
          <w:sdtContent>
            <w:p w14:paraId="0762657C" w14:textId="1F2E0A48" w:rsidR="009D5874" w:rsidRPr="00B5067B" w:rsidRDefault="009D5874">
              <w:pPr>
                <w:pStyle w:val="TOCHeading"/>
                <w:rPr>
                  <w:rFonts w:ascii="Verdana" w:hAnsi="Verdana"/>
                </w:rPr>
              </w:pPr>
              <w:r w:rsidRPr="00B5067B">
                <w:rPr>
                  <w:rFonts w:ascii="Verdana" w:hAnsi="Verdana"/>
                </w:rPr>
                <w:t>Contents</w:t>
              </w:r>
            </w:p>
            <w:p w14:paraId="55FBEA00" w14:textId="1CAD2111" w:rsidR="004619CD" w:rsidRDefault="009D5874">
              <w:pPr>
                <w:pStyle w:val="TOC1"/>
                <w:tabs>
                  <w:tab w:val="right" w:leader="dot" w:pos="9016"/>
                </w:tabs>
                <w:rPr>
                  <w:noProof/>
                  <w:kern w:val="2"/>
                  <w:lang w:eastAsia="en-GB"/>
                  <w14:ligatures w14:val="standardContextual"/>
                </w:rPr>
              </w:pPr>
              <w:r w:rsidRPr="00B5067B">
                <w:rPr>
                  <w:rFonts w:ascii="Verdana" w:hAnsi="Verdana"/>
                  <w:sz w:val="20"/>
                  <w:szCs w:val="20"/>
                </w:rPr>
                <w:fldChar w:fldCharType="begin"/>
              </w:r>
              <w:r w:rsidRPr="00B5067B">
                <w:rPr>
                  <w:rFonts w:ascii="Verdana" w:hAnsi="Verdana"/>
                  <w:sz w:val="20"/>
                  <w:szCs w:val="20"/>
                </w:rPr>
                <w:instrText xml:space="preserve"> TOC \o "1-3" \h \z \u </w:instrText>
              </w:r>
              <w:r w:rsidRPr="00B5067B">
                <w:rPr>
                  <w:rFonts w:ascii="Verdana" w:hAnsi="Verdana"/>
                  <w:sz w:val="20"/>
                  <w:szCs w:val="20"/>
                </w:rPr>
                <w:fldChar w:fldCharType="separate"/>
              </w:r>
              <w:hyperlink r:id="rId13" w:anchor="_Toc134369415" w:history="1">
                <w:r w:rsidR="004619CD" w:rsidRPr="008F43B5">
                  <w:rPr>
                    <w:rStyle w:val="Hyperlink"/>
                    <w:rFonts w:ascii="Segoe UI" w:hAnsi="Segoe UI" w:cs="Segoe UI"/>
                    <w:b/>
                    <w:bCs/>
                    <w:noProof/>
                  </w:rPr>
                  <w:t>Netwotk Programmability (ACCA5029_LON)</w:t>
                </w:r>
                <w:r w:rsidR="004619CD">
                  <w:rPr>
                    <w:noProof/>
                    <w:webHidden/>
                  </w:rPr>
                  <w:tab/>
                </w:r>
                <w:r w:rsidR="004619CD">
                  <w:rPr>
                    <w:noProof/>
                    <w:webHidden/>
                  </w:rPr>
                  <w:fldChar w:fldCharType="begin"/>
                </w:r>
                <w:r w:rsidR="004619CD">
                  <w:rPr>
                    <w:noProof/>
                    <w:webHidden/>
                  </w:rPr>
                  <w:instrText xml:space="preserve"> PAGEREF _Toc134369415 \h </w:instrText>
                </w:r>
                <w:r w:rsidR="004619CD">
                  <w:rPr>
                    <w:noProof/>
                    <w:webHidden/>
                  </w:rPr>
                </w:r>
                <w:r w:rsidR="004619CD">
                  <w:rPr>
                    <w:noProof/>
                    <w:webHidden/>
                  </w:rPr>
                  <w:fldChar w:fldCharType="separate"/>
                </w:r>
                <w:r w:rsidR="004619CD">
                  <w:rPr>
                    <w:noProof/>
                    <w:webHidden/>
                  </w:rPr>
                  <w:t>0</w:t>
                </w:r>
                <w:r w:rsidR="004619CD">
                  <w:rPr>
                    <w:noProof/>
                    <w:webHidden/>
                  </w:rPr>
                  <w:fldChar w:fldCharType="end"/>
                </w:r>
              </w:hyperlink>
            </w:p>
            <w:p w14:paraId="3C4CEEF2" w14:textId="40C96A2C" w:rsidR="004619CD" w:rsidRDefault="004619CD">
              <w:pPr>
                <w:pStyle w:val="TOC2"/>
                <w:tabs>
                  <w:tab w:val="right" w:leader="dot" w:pos="9016"/>
                </w:tabs>
                <w:rPr>
                  <w:noProof/>
                  <w:kern w:val="2"/>
                  <w:lang w:eastAsia="en-GB"/>
                  <w14:ligatures w14:val="standardContextual"/>
                </w:rPr>
              </w:pPr>
              <w:hyperlink w:anchor="_Toc134369416" w:history="1">
                <w:r w:rsidRPr="008F43B5">
                  <w:rPr>
                    <w:rStyle w:val="Hyperlink"/>
                    <w:rFonts w:ascii="Verdana" w:hAnsi="Verdana"/>
                    <w:noProof/>
                  </w:rPr>
                  <w:t>Introduction:</w:t>
                </w:r>
                <w:r>
                  <w:rPr>
                    <w:noProof/>
                    <w:webHidden/>
                  </w:rPr>
                  <w:tab/>
                </w:r>
                <w:r>
                  <w:rPr>
                    <w:noProof/>
                    <w:webHidden/>
                  </w:rPr>
                  <w:fldChar w:fldCharType="begin"/>
                </w:r>
                <w:r>
                  <w:rPr>
                    <w:noProof/>
                    <w:webHidden/>
                  </w:rPr>
                  <w:instrText xml:space="preserve"> PAGEREF _Toc134369416 \h </w:instrText>
                </w:r>
                <w:r>
                  <w:rPr>
                    <w:noProof/>
                    <w:webHidden/>
                  </w:rPr>
                </w:r>
                <w:r>
                  <w:rPr>
                    <w:noProof/>
                    <w:webHidden/>
                  </w:rPr>
                  <w:fldChar w:fldCharType="separate"/>
                </w:r>
                <w:r>
                  <w:rPr>
                    <w:noProof/>
                    <w:webHidden/>
                  </w:rPr>
                  <w:t>2</w:t>
                </w:r>
                <w:r>
                  <w:rPr>
                    <w:noProof/>
                    <w:webHidden/>
                  </w:rPr>
                  <w:fldChar w:fldCharType="end"/>
                </w:r>
              </w:hyperlink>
            </w:p>
            <w:p w14:paraId="6E7797CC" w14:textId="63FE9F59" w:rsidR="004619CD" w:rsidRDefault="004619CD">
              <w:pPr>
                <w:pStyle w:val="TOC1"/>
                <w:tabs>
                  <w:tab w:val="right" w:leader="dot" w:pos="9016"/>
                </w:tabs>
                <w:rPr>
                  <w:noProof/>
                  <w:kern w:val="2"/>
                  <w:lang w:eastAsia="en-GB"/>
                  <w14:ligatures w14:val="standardContextual"/>
                </w:rPr>
              </w:pPr>
              <w:hyperlink w:anchor="_Toc134369417" w:history="1">
                <w:r w:rsidRPr="008F43B5">
                  <w:rPr>
                    <w:rStyle w:val="Hyperlink"/>
                    <w:rFonts w:ascii="Verdana" w:hAnsi="Verdana"/>
                    <w:noProof/>
                  </w:rPr>
                  <w:t>Task Description:</w:t>
                </w:r>
                <w:r>
                  <w:rPr>
                    <w:noProof/>
                    <w:webHidden/>
                  </w:rPr>
                  <w:tab/>
                </w:r>
                <w:r>
                  <w:rPr>
                    <w:noProof/>
                    <w:webHidden/>
                  </w:rPr>
                  <w:fldChar w:fldCharType="begin"/>
                </w:r>
                <w:r>
                  <w:rPr>
                    <w:noProof/>
                    <w:webHidden/>
                  </w:rPr>
                  <w:instrText xml:space="preserve"> PAGEREF _Toc134369417 \h </w:instrText>
                </w:r>
                <w:r>
                  <w:rPr>
                    <w:noProof/>
                    <w:webHidden/>
                  </w:rPr>
                </w:r>
                <w:r>
                  <w:rPr>
                    <w:noProof/>
                    <w:webHidden/>
                  </w:rPr>
                  <w:fldChar w:fldCharType="separate"/>
                </w:r>
                <w:r>
                  <w:rPr>
                    <w:noProof/>
                    <w:webHidden/>
                  </w:rPr>
                  <w:t>3</w:t>
                </w:r>
                <w:r>
                  <w:rPr>
                    <w:noProof/>
                    <w:webHidden/>
                  </w:rPr>
                  <w:fldChar w:fldCharType="end"/>
                </w:r>
              </w:hyperlink>
            </w:p>
            <w:p w14:paraId="7D075DCC" w14:textId="7BBA1953" w:rsidR="004619CD" w:rsidRDefault="004619CD">
              <w:pPr>
                <w:pStyle w:val="TOC1"/>
                <w:tabs>
                  <w:tab w:val="right" w:leader="dot" w:pos="9016"/>
                </w:tabs>
                <w:rPr>
                  <w:noProof/>
                  <w:kern w:val="2"/>
                  <w:lang w:eastAsia="en-GB"/>
                  <w14:ligatures w14:val="standardContextual"/>
                </w:rPr>
              </w:pPr>
              <w:hyperlink w:anchor="_Toc134369418" w:history="1">
                <w:r w:rsidRPr="008F43B5">
                  <w:rPr>
                    <w:rStyle w:val="Hyperlink"/>
                    <w:rFonts w:ascii="Verdana" w:hAnsi="Verdana"/>
                    <w:noProof/>
                  </w:rPr>
                  <w:t>Analysis and evaluation of Infrastructure as Code (IaC).</w:t>
                </w:r>
                <w:r>
                  <w:rPr>
                    <w:noProof/>
                    <w:webHidden/>
                  </w:rPr>
                  <w:tab/>
                </w:r>
                <w:r>
                  <w:rPr>
                    <w:noProof/>
                    <w:webHidden/>
                  </w:rPr>
                  <w:fldChar w:fldCharType="begin"/>
                </w:r>
                <w:r>
                  <w:rPr>
                    <w:noProof/>
                    <w:webHidden/>
                  </w:rPr>
                  <w:instrText xml:space="preserve"> PAGEREF _Toc134369418 \h </w:instrText>
                </w:r>
                <w:r>
                  <w:rPr>
                    <w:noProof/>
                    <w:webHidden/>
                  </w:rPr>
                </w:r>
                <w:r>
                  <w:rPr>
                    <w:noProof/>
                    <w:webHidden/>
                  </w:rPr>
                  <w:fldChar w:fldCharType="separate"/>
                </w:r>
                <w:r>
                  <w:rPr>
                    <w:noProof/>
                    <w:webHidden/>
                  </w:rPr>
                  <w:t>3</w:t>
                </w:r>
                <w:r>
                  <w:rPr>
                    <w:noProof/>
                    <w:webHidden/>
                  </w:rPr>
                  <w:fldChar w:fldCharType="end"/>
                </w:r>
              </w:hyperlink>
            </w:p>
            <w:p w14:paraId="1EA66282" w14:textId="1C384B91" w:rsidR="004619CD" w:rsidRDefault="004619CD">
              <w:pPr>
                <w:pStyle w:val="TOC1"/>
                <w:tabs>
                  <w:tab w:val="right" w:leader="dot" w:pos="9016"/>
                </w:tabs>
                <w:rPr>
                  <w:noProof/>
                  <w:kern w:val="2"/>
                  <w:lang w:eastAsia="en-GB"/>
                  <w14:ligatures w14:val="standardContextual"/>
                </w:rPr>
              </w:pPr>
              <w:hyperlink w:anchor="_Toc134369419" w:history="1">
                <w:r w:rsidRPr="008F43B5">
                  <w:rPr>
                    <w:rStyle w:val="Hyperlink"/>
                    <w:rFonts w:ascii="Verdana" w:hAnsi="Verdana"/>
                    <w:noProof/>
                  </w:rPr>
                  <w:t>Configuration management and orchestration tools, Chef, Ansible, Salt stack, Terraform.</w:t>
                </w:r>
                <w:r>
                  <w:rPr>
                    <w:noProof/>
                    <w:webHidden/>
                  </w:rPr>
                  <w:tab/>
                </w:r>
                <w:r>
                  <w:rPr>
                    <w:noProof/>
                    <w:webHidden/>
                  </w:rPr>
                  <w:fldChar w:fldCharType="begin"/>
                </w:r>
                <w:r>
                  <w:rPr>
                    <w:noProof/>
                    <w:webHidden/>
                  </w:rPr>
                  <w:instrText xml:space="preserve"> PAGEREF _Toc134369419 \h </w:instrText>
                </w:r>
                <w:r>
                  <w:rPr>
                    <w:noProof/>
                    <w:webHidden/>
                  </w:rPr>
                </w:r>
                <w:r>
                  <w:rPr>
                    <w:noProof/>
                    <w:webHidden/>
                  </w:rPr>
                  <w:fldChar w:fldCharType="separate"/>
                </w:r>
                <w:r>
                  <w:rPr>
                    <w:noProof/>
                    <w:webHidden/>
                  </w:rPr>
                  <w:t>4</w:t>
                </w:r>
                <w:r>
                  <w:rPr>
                    <w:noProof/>
                    <w:webHidden/>
                  </w:rPr>
                  <w:fldChar w:fldCharType="end"/>
                </w:r>
              </w:hyperlink>
            </w:p>
            <w:p w14:paraId="701DD164" w14:textId="7ED7E759" w:rsidR="004619CD" w:rsidRDefault="004619CD">
              <w:pPr>
                <w:pStyle w:val="TOC2"/>
                <w:tabs>
                  <w:tab w:val="right" w:leader="dot" w:pos="9016"/>
                </w:tabs>
                <w:rPr>
                  <w:noProof/>
                  <w:kern w:val="2"/>
                  <w:lang w:eastAsia="en-GB"/>
                  <w14:ligatures w14:val="standardContextual"/>
                </w:rPr>
              </w:pPr>
              <w:hyperlink w:anchor="_Toc134369420" w:history="1">
                <w:r w:rsidRPr="008F43B5">
                  <w:rPr>
                    <w:rStyle w:val="Hyperlink"/>
                    <w:noProof/>
                  </w:rPr>
                  <w:t>1. Ansible</w:t>
                </w:r>
                <w:r>
                  <w:rPr>
                    <w:noProof/>
                    <w:webHidden/>
                  </w:rPr>
                  <w:tab/>
                </w:r>
                <w:r>
                  <w:rPr>
                    <w:noProof/>
                    <w:webHidden/>
                  </w:rPr>
                  <w:fldChar w:fldCharType="begin"/>
                </w:r>
                <w:r>
                  <w:rPr>
                    <w:noProof/>
                    <w:webHidden/>
                  </w:rPr>
                  <w:instrText xml:space="preserve"> PAGEREF _Toc134369420 \h </w:instrText>
                </w:r>
                <w:r>
                  <w:rPr>
                    <w:noProof/>
                    <w:webHidden/>
                  </w:rPr>
                </w:r>
                <w:r>
                  <w:rPr>
                    <w:noProof/>
                    <w:webHidden/>
                  </w:rPr>
                  <w:fldChar w:fldCharType="separate"/>
                </w:r>
                <w:r>
                  <w:rPr>
                    <w:noProof/>
                    <w:webHidden/>
                  </w:rPr>
                  <w:t>4</w:t>
                </w:r>
                <w:r>
                  <w:rPr>
                    <w:noProof/>
                    <w:webHidden/>
                  </w:rPr>
                  <w:fldChar w:fldCharType="end"/>
                </w:r>
              </w:hyperlink>
            </w:p>
            <w:p w14:paraId="42F6E410" w14:textId="25887C59" w:rsidR="004619CD" w:rsidRDefault="004619CD">
              <w:pPr>
                <w:pStyle w:val="TOC2"/>
                <w:tabs>
                  <w:tab w:val="right" w:leader="dot" w:pos="9016"/>
                </w:tabs>
                <w:rPr>
                  <w:noProof/>
                  <w:kern w:val="2"/>
                  <w:lang w:eastAsia="en-GB"/>
                  <w14:ligatures w14:val="standardContextual"/>
                </w:rPr>
              </w:pPr>
              <w:hyperlink w:anchor="_Toc134369421" w:history="1">
                <w:r w:rsidRPr="008F43B5">
                  <w:rPr>
                    <w:rStyle w:val="Hyperlink"/>
                    <w:noProof/>
                  </w:rPr>
                  <w:t>2. Chef:</w:t>
                </w:r>
                <w:r>
                  <w:rPr>
                    <w:noProof/>
                    <w:webHidden/>
                  </w:rPr>
                  <w:tab/>
                </w:r>
                <w:r>
                  <w:rPr>
                    <w:noProof/>
                    <w:webHidden/>
                  </w:rPr>
                  <w:fldChar w:fldCharType="begin"/>
                </w:r>
                <w:r>
                  <w:rPr>
                    <w:noProof/>
                    <w:webHidden/>
                  </w:rPr>
                  <w:instrText xml:space="preserve"> PAGEREF _Toc134369421 \h </w:instrText>
                </w:r>
                <w:r>
                  <w:rPr>
                    <w:noProof/>
                    <w:webHidden/>
                  </w:rPr>
                </w:r>
                <w:r>
                  <w:rPr>
                    <w:noProof/>
                    <w:webHidden/>
                  </w:rPr>
                  <w:fldChar w:fldCharType="separate"/>
                </w:r>
                <w:r>
                  <w:rPr>
                    <w:noProof/>
                    <w:webHidden/>
                  </w:rPr>
                  <w:t>5</w:t>
                </w:r>
                <w:r>
                  <w:rPr>
                    <w:noProof/>
                    <w:webHidden/>
                  </w:rPr>
                  <w:fldChar w:fldCharType="end"/>
                </w:r>
              </w:hyperlink>
            </w:p>
            <w:p w14:paraId="149801AC" w14:textId="45282941" w:rsidR="004619CD" w:rsidRDefault="004619CD">
              <w:pPr>
                <w:pStyle w:val="TOC2"/>
                <w:tabs>
                  <w:tab w:val="right" w:leader="dot" w:pos="9016"/>
                </w:tabs>
                <w:rPr>
                  <w:noProof/>
                  <w:kern w:val="2"/>
                  <w:lang w:eastAsia="en-GB"/>
                  <w14:ligatures w14:val="standardContextual"/>
                </w:rPr>
              </w:pPr>
              <w:hyperlink w:anchor="_Toc134369422" w:history="1">
                <w:r w:rsidRPr="008F43B5">
                  <w:rPr>
                    <w:rStyle w:val="Hyperlink"/>
                    <w:noProof/>
                  </w:rPr>
                  <w:t>3.Terraform:</w:t>
                </w:r>
                <w:r>
                  <w:rPr>
                    <w:noProof/>
                    <w:webHidden/>
                  </w:rPr>
                  <w:tab/>
                </w:r>
                <w:r>
                  <w:rPr>
                    <w:noProof/>
                    <w:webHidden/>
                  </w:rPr>
                  <w:fldChar w:fldCharType="begin"/>
                </w:r>
                <w:r>
                  <w:rPr>
                    <w:noProof/>
                    <w:webHidden/>
                  </w:rPr>
                  <w:instrText xml:space="preserve"> PAGEREF _Toc134369422 \h </w:instrText>
                </w:r>
                <w:r>
                  <w:rPr>
                    <w:noProof/>
                    <w:webHidden/>
                  </w:rPr>
                </w:r>
                <w:r>
                  <w:rPr>
                    <w:noProof/>
                    <w:webHidden/>
                  </w:rPr>
                  <w:fldChar w:fldCharType="separate"/>
                </w:r>
                <w:r>
                  <w:rPr>
                    <w:noProof/>
                    <w:webHidden/>
                  </w:rPr>
                  <w:t>6</w:t>
                </w:r>
                <w:r>
                  <w:rPr>
                    <w:noProof/>
                    <w:webHidden/>
                  </w:rPr>
                  <w:fldChar w:fldCharType="end"/>
                </w:r>
              </w:hyperlink>
            </w:p>
            <w:p w14:paraId="2684DE61" w14:textId="3C60B6B7" w:rsidR="004619CD" w:rsidRDefault="004619CD">
              <w:pPr>
                <w:pStyle w:val="TOC1"/>
                <w:tabs>
                  <w:tab w:val="right" w:leader="dot" w:pos="9016"/>
                </w:tabs>
                <w:rPr>
                  <w:noProof/>
                  <w:kern w:val="2"/>
                  <w:lang w:eastAsia="en-GB"/>
                  <w14:ligatures w14:val="standardContextual"/>
                </w:rPr>
              </w:pPr>
              <w:hyperlink w:anchor="_Toc134369423" w:history="1">
                <w:r w:rsidRPr="008F43B5">
                  <w:rPr>
                    <w:rStyle w:val="Hyperlink"/>
                    <w:rFonts w:ascii="Verdana" w:hAnsi="Verdana"/>
                    <w:noProof/>
                  </w:rPr>
                  <w:t>Key scripting languages for network programmability, e.g., Python, JavaScript, Bash, PowerShell</w:t>
                </w:r>
                <w:r>
                  <w:rPr>
                    <w:noProof/>
                    <w:webHidden/>
                  </w:rPr>
                  <w:tab/>
                </w:r>
                <w:r>
                  <w:rPr>
                    <w:noProof/>
                    <w:webHidden/>
                  </w:rPr>
                  <w:fldChar w:fldCharType="begin"/>
                </w:r>
                <w:r>
                  <w:rPr>
                    <w:noProof/>
                    <w:webHidden/>
                  </w:rPr>
                  <w:instrText xml:space="preserve"> PAGEREF _Toc134369423 \h </w:instrText>
                </w:r>
                <w:r>
                  <w:rPr>
                    <w:noProof/>
                    <w:webHidden/>
                  </w:rPr>
                </w:r>
                <w:r>
                  <w:rPr>
                    <w:noProof/>
                    <w:webHidden/>
                  </w:rPr>
                  <w:fldChar w:fldCharType="separate"/>
                </w:r>
                <w:r>
                  <w:rPr>
                    <w:noProof/>
                    <w:webHidden/>
                  </w:rPr>
                  <w:t>7</w:t>
                </w:r>
                <w:r>
                  <w:rPr>
                    <w:noProof/>
                    <w:webHidden/>
                  </w:rPr>
                  <w:fldChar w:fldCharType="end"/>
                </w:r>
              </w:hyperlink>
            </w:p>
            <w:p w14:paraId="5254003C" w14:textId="724F11E7" w:rsidR="004619CD" w:rsidRDefault="004619CD">
              <w:pPr>
                <w:pStyle w:val="TOC2"/>
                <w:tabs>
                  <w:tab w:val="right" w:leader="dot" w:pos="9016"/>
                </w:tabs>
                <w:rPr>
                  <w:noProof/>
                  <w:kern w:val="2"/>
                  <w:lang w:eastAsia="en-GB"/>
                  <w14:ligatures w14:val="standardContextual"/>
                </w:rPr>
              </w:pPr>
              <w:hyperlink w:anchor="_Toc134369424" w:history="1">
                <w:r w:rsidRPr="008F43B5">
                  <w:rPr>
                    <w:rStyle w:val="Hyperlink"/>
                    <w:noProof/>
                  </w:rPr>
                  <w:t>Python:</w:t>
                </w:r>
                <w:r>
                  <w:rPr>
                    <w:noProof/>
                    <w:webHidden/>
                  </w:rPr>
                  <w:tab/>
                </w:r>
                <w:r>
                  <w:rPr>
                    <w:noProof/>
                    <w:webHidden/>
                  </w:rPr>
                  <w:fldChar w:fldCharType="begin"/>
                </w:r>
                <w:r>
                  <w:rPr>
                    <w:noProof/>
                    <w:webHidden/>
                  </w:rPr>
                  <w:instrText xml:space="preserve"> PAGEREF _Toc134369424 \h </w:instrText>
                </w:r>
                <w:r>
                  <w:rPr>
                    <w:noProof/>
                    <w:webHidden/>
                  </w:rPr>
                </w:r>
                <w:r>
                  <w:rPr>
                    <w:noProof/>
                    <w:webHidden/>
                  </w:rPr>
                  <w:fldChar w:fldCharType="separate"/>
                </w:r>
                <w:r>
                  <w:rPr>
                    <w:noProof/>
                    <w:webHidden/>
                  </w:rPr>
                  <w:t>7</w:t>
                </w:r>
                <w:r>
                  <w:rPr>
                    <w:noProof/>
                    <w:webHidden/>
                  </w:rPr>
                  <w:fldChar w:fldCharType="end"/>
                </w:r>
              </w:hyperlink>
            </w:p>
            <w:p w14:paraId="7B99E532" w14:textId="490E2F3B" w:rsidR="004619CD" w:rsidRDefault="004619CD">
              <w:pPr>
                <w:pStyle w:val="TOC2"/>
                <w:tabs>
                  <w:tab w:val="right" w:leader="dot" w:pos="9016"/>
                </w:tabs>
                <w:rPr>
                  <w:noProof/>
                  <w:kern w:val="2"/>
                  <w:lang w:eastAsia="en-GB"/>
                  <w14:ligatures w14:val="standardContextual"/>
                </w:rPr>
              </w:pPr>
              <w:hyperlink w:anchor="_Toc134369425" w:history="1">
                <w:r w:rsidRPr="008F43B5">
                  <w:rPr>
                    <w:rStyle w:val="Hyperlink"/>
                    <w:noProof/>
                  </w:rPr>
                  <w:t>JavaScript:</w:t>
                </w:r>
                <w:r>
                  <w:rPr>
                    <w:noProof/>
                    <w:webHidden/>
                  </w:rPr>
                  <w:tab/>
                </w:r>
                <w:r>
                  <w:rPr>
                    <w:noProof/>
                    <w:webHidden/>
                  </w:rPr>
                  <w:fldChar w:fldCharType="begin"/>
                </w:r>
                <w:r>
                  <w:rPr>
                    <w:noProof/>
                    <w:webHidden/>
                  </w:rPr>
                  <w:instrText xml:space="preserve"> PAGEREF _Toc134369425 \h </w:instrText>
                </w:r>
                <w:r>
                  <w:rPr>
                    <w:noProof/>
                    <w:webHidden/>
                  </w:rPr>
                </w:r>
                <w:r>
                  <w:rPr>
                    <w:noProof/>
                    <w:webHidden/>
                  </w:rPr>
                  <w:fldChar w:fldCharType="separate"/>
                </w:r>
                <w:r>
                  <w:rPr>
                    <w:noProof/>
                    <w:webHidden/>
                  </w:rPr>
                  <w:t>7</w:t>
                </w:r>
                <w:r>
                  <w:rPr>
                    <w:noProof/>
                    <w:webHidden/>
                  </w:rPr>
                  <w:fldChar w:fldCharType="end"/>
                </w:r>
              </w:hyperlink>
            </w:p>
            <w:p w14:paraId="59FAA27A" w14:textId="765AC594" w:rsidR="004619CD" w:rsidRDefault="004619CD">
              <w:pPr>
                <w:pStyle w:val="TOC2"/>
                <w:tabs>
                  <w:tab w:val="right" w:leader="dot" w:pos="9016"/>
                </w:tabs>
                <w:rPr>
                  <w:noProof/>
                  <w:kern w:val="2"/>
                  <w:lang w:eastAsia="en-GB"/>
                  <w14:ligatures w14:val="standardContextual"/>
                </w:rPr>
              </w:pPr>
              <w:hyperlink w:anchor="_Toc134369426" w:history="1">
                <w:r w:rsidRPr="008F43B5">
                  <w:rPr>
                    <w:rStyle w:val="Hyperlink"/>
                    <w:noProof/>
                  </w:rPr>
                  <w:t>Bash:</w:t>
                </w:r>
                <w:r>
                  <w:rPr>
                    <w:noProof/>
                    <w:webHidden/>
                  </w:rPr>
                  <w:tab/>
                </w:r>
                <w:r>
                  <w:rPr>
                    <w:noProof/>
                    <w:webHidden/>
                  </w:rPr>
                  <w:fldChar w:fldCharType="begin"/>
                </w:r>
                <w:r>
                  <w:rPr>
                    <w:noProof/>
                    <w:webHidden/>
                  </w:rPr>
                  <w:instrText xml:space="preserve"> PAGEREF _Toc134369426 \h </w:instrText>
                </w:r>
                <w:r>
                  <w:rPr>
                    <w:noProof/>
                    <w:webHidden/>
                  </w:rPr>
                </w:r>
                <w:r>
                  <w:rPr>
                    <w:noProof/>
                    <w:webHidden/>
                  </w:rPr>
                  <w:fldChar w:fldCharType="separate"/>
                </w:r>
                <w:r>
                  <w:rPr>
                    <w:noProof/>
                    <w:webHidden/>
                  </w:rPr>
                  <w:t>7</w:t>
                </w:r>
                <w:r>
                  <w:rPr>
                    <w:noProof/>
                    <w:webHidden/>
                  </w:rPr>
                  <w:fldChar w:fldCharType="end"/>
                </w:r>
              </w:hyperlink>
            </w:p>
            <w:p w14:paraId="7F381123" w14:textId="7C416F47" w:rsidR="004619CD" w:rsidRDefault="004619CD">
              <w:pPr>
                <w:pStyle w:val="TOC1"/>
                <w:tabs>
                  <w:tab w:val="right" w:leader="dot" w:pos="9016"/>
                </w:tabs>
                <w:rPr>
                  <w:noProof/>
                  <w:kern w:val="2"/>
                  <w:lang w:eastAsia="en-GB"/>
                  <w14:ligatures w14:val="standardContextual"/>
                </w:rPr>
              </w:pPr>
              <w:hyperlink w:anchor="_Toc134369427" w:history="1">
                <w:r w:rsidRPr="008F43B5">
                  <w:rPr>
                    <w:rStyle w:val="Hyperlink"/>
                    <w:rFonts w:ascii="Verdana" w:hAnsi="Verdana"/>
                    <w:noProof/>
                  </w:rPr>
                  <w:t>Necessary auxiliary technologies for network programmability, e.g., Linux, JSON, YAML and relationship with DevOps.</w:t>
                </w:r>
                <w:r>
                  <w:rPr>
                    <w:noProof/>
                    <w:webHidden/>
                  </w:rPr>
                  <w:tab/>
                </w:r>
                <w:r>
                  <w:rPr>
                    <w:noProof/>
                    <w:webHidden/>
                  </w:rPr>
                  <w:fldChar w:fldCharType="begin"/>
                </w:r>
                <w:r>
                  <w:rPr>
                    <w:noProof/>
                    <w:webHidden/>
                  </w:rPr>
                  <w:instrText xml:space="preserve"> PAGEREF _Toc134369427 \h </w:instrText>
                </w:r>
                <w:r>
                  <w:rPr>
                    <w:noProof/>
                    <w:webHidden/>
                  </w:rPr>
                </w:r>
                <w:r>
                  <w:rPr>
                    <w:noProof/>
                    <w:webHidden/>
                  </w:rPr>
                  <w:fldChar w:fldCharType="separate"/>
                </w:r>
                <w:r>
                  <w:rPr>
                    <w:noProof/>
                    <w:webHidden/>
                  </w:rPr>
                  <w:t>7</w:t>
                </w:r>
                <w:r>
                  <w:rPr>
                    <w:noProof/>
                    <w:webHidden/>
                  </w:rPr>
                  <w:fldChar w:fldCharType="end"/>
                </w:r>
              </w:hyperlink>
            </w:p>
            <w:p w14:paraId="24F65E5B" w14:textId="082EE182" w:rsidR="004619CD" w:rsidRDefault="004619CD">
              <w:pPr>
                <w:pStyle w:val="TOC2"/>
                <w:tabs>
                  <w:tab w:val="right" w:leader="dot" w:pos="9016"/>
                </w:tabs>
                <w:rPr>
                  <w:noProof/>
                  <w:kern w:val="2"/>
                  <w:lang w:eastAsia="en-GB"/>
                  <w14:ligatures w14:val="standardContextual"/>
                </w:rPr>
              </w:pPr>
              <w:hyperlink w:anchor="_Toc134369428" w:history="1">
                <w:r w:rsidRPr="008F43B5">
                  <w:rPr>
                    <w:rStyle w:val="Hyperlink"/>
                    <w:noProof/>
                  </w:rPr>
                  <w:t>Linux</w:t>
                </w:r>
                <w:r>
                  <w:rPr>
                    <w:noProof/>
                    <w:webHidden/>
                  </w:rPr>
                  <w:tab/>
                </w:r>
                <w:r>
                  <w:rPr>
                    <w:noProof/>
                    <w:webHidden/>
                  </w:rPr>
                  <w:fldChar w:fldCharType="begin"/>
                </w:r>
                <w:r>
                  <w:rPr>
                    <w:noProof/>
                    <w:webHidden/>
                  </w:rPr>
                  <w:instrText xml:space="preserve"> PAGEREF _Toc134369428 \h </w:instrText>
                </w:r>
                <w:r>
                  <w:rPr>
                    <w:noProof/>
                    <w:webHidden/>
                  </w:rPr>
                </w:r>
                <w:r>
                  <w:rPr>
                    <w:noProof/>
                    <w:webHidden/>
                  </w:rPr>
                  <w:fldChar w:fldCharType="separate"/>
                </w:r>
                <w:r>
                  <w:rPr>
                    <w:noProof/>
                    <w:webHidden/>
                  </w:rPr>
                  <w:t>8</w:t>
                </w:r>
                <w:r>
                  <w:rPr>
                    <w:noProof/>
                    <w:webHidden/>
                  </w:rPr>
                  <w:fldChar w:fldCharType="end"/>
                </w:r>
              </w:hyperlink>
            </w:p>
            <w:p w14:paraId="1A8E9F9A" w14:textId="15A96D5B" w:rsidR="004619CD" w:rsidRDefault="004619CD">
              <w:pPr>
                <w:pStyle w:val="TOC2"/>
                <w:tabs>
                  <w:tab w:val="right" w:leader="dot" w:pos="9016"/>
                </w:tabs>
                <w:rPr>
                  <w:noProof/>
                  <w:kern w:val="2"/>
                  <w:lang w:eastAsia="en-GB"/>
                  <w14:ligatures w14:val="standardContextual"/>
                </w:rPr>
              </w:pPr>
              <w:hyperlink w:anchor="_Toc134369429" w:history="1">
                <w:r w:rsidRPr="008F43B5">
                  <w:rPr>
                    <w:rStyle w:val="Hyperlink"/>
                    <w:noProof/>
                  </w:rPr>
                  <w:t>YAML</w:t>
                </w:r>
                <w:r>
                  <w:rPr>
                    <w:noProof/>
                    <w:webHidden/>
                  </w:rPr>
                  <w:tab/>
                </w:r>
                <w:r>
                  <w:rPr>
                    <w:noProof/>
                    <w:webHidden/>
                  </w:rPr>
                  <w:fldChar w:fldCharType="begin"/>
                </w:r>
                <w:r>
                  <w:rPr>
                    <w:noProof/>
                    <w:webHidden/>
                  </w:rPr>
                  <w:instrText xml:space="preserve"> PAGEREF _Toc134369429 \h </w:instrText>
                </w:r>
                <w:r>
                  <w:rPr>
                    <w:noProof/>
                    <w:webHidden/>
                  </w:rPr>
                </w:r>
                <w:r>
                  <w:rPr>
                    <w:noProof/>
                    <w:webHidden/>
                  </w:rPr>
                  <w:fldChar w:fldCharType="separate"/>
                </w:r>
                <w:r>
                  <w:rPr>
                    <w:noProof/>
                    <w:webHidden/>
                  </w:rPr>
                  <w:t>8</w:t>
                </w:r>
                <w:r>
                  <w:rPr>
                    <w:noProof/>
                    <w:webHidden/>
                  </w:rPr>
                  <w:fldChar w:fldCharType="end"/>
                </w:r>
              </w:hyperlink>
            </w:p>
            <w:p w14:paraId="6C8DA8EA" w14:textId="0C3CB41B" w:rsidR="004619CD" w:rsidRDefault="004619CD">
              <w:pPr>
                <w:pStyle w:val="TOC1"/>
                <w:tabs>
                  <w:tab w:val="right" w:leader="dot" w:pos="9016"/>
                </w:tabs>
                <w:rPr>
                  <w:noProof/>
                  <w:kern w:val="2"/>
                  <w:lang w:eastAsia="en-GB"/>
                  <w14:ligatures w14:val="standardContextual"/>
                </w:rPr>
              </w:pPr>
              <w:hyperlink w:anchor="_Toc134369430" w:history="1">
                <w:r w:rsidRPr="008F43B5">
                  <w:rPr>
                    <w:rStyle w:val="Hyperlink"/>
                    <w:rFonts w:ascii="Verdana" w:hAnsi="Verdana"/>
                    <w:noProof/>
                  </w:rPr>
                  <w:t>API programming and networking automation</w:t>
                </w:r>
                <w:r>
                  <w:rPr>
                    <w:noProof/>
                    <w:webHidden/>
                  </w:rPr>
                  <w:tab/>
                </w:r>
                <w:r>
                  <w:rPr>
                    <w:noProof/>
                    <w:webHidden/>
                  </w:rPr>
                  <w:fldChar w:fldCharType="begin"/>
                </w:r>
                <w:r>
                  <w:rPr>
                    <w:noProof/>
                    <w:webHidden/>
                  </w:rPr>
                  <w:instrText xml:space="preserve"> PAGEREF _Toc134369430 \h </w:instrText>
                </w:r>
                <w:r>
                  <w:rPr>
                    <w:noProof/>
                    <w:webHidden/>
                  </w:rPr>
                </w:r>
                <w:r>
                  <w:rPr>
                    <w:noProof/>
                    <w:webHidden/>
                  </w:rPr>
                  <w:fldChar w:fldCharType="separate"/>
                </w:r>
                <w:r>
                  <w:rPr>
                    <w:noProof/>
                    <w:webHidden/>
                  </w:rPr>
                  <w:t>8</w:t>
                </w:r>
                <w:r>
                  <w:rPr>
                    <w:noProof/>
                    <w:webHidden/>
                  </w:rPr>
                  <w:fldChar w:fldCharType="end"/>
                </w:r>
              </w:hyperlink>
            </w:p>
            <w:p w14:paraId="11960E46" w14:textId="67D0EF6F" w:rsidR="004619CD" w:rsidRDefault="004619CD">
              <w:pPr>
                <w:pStyle w:val="TOC2"/>
                <w:tabs>
                  <w:tab w:val="right" w:leader="dot" w:pos="9016"/>
                </w:tabs>
                <w:rPr>
                  <w:noProof/>
                  <w:kern w:val="2"/>
                  <w:lang w:eastAsia="en-GB"/>
                  <w14:ligatures w14:val="standardContextual"/>
                </w:rPr>
              </w:pPr>
              <w:hyperlink w:anchor="_Toc134369431" w:history="1">
                <w:r w:rsidRPr="008F43B5">
                  <w:rPr>
                    <w:rStyle w:val="Hyperlink"/>
                    <w:rFonts w:ascii="Verdana" w:hAnsi="Verdana"/>
                    <w:noProof/>
                  </w:rPr>
                  <w:t>Conclusion:</w:t>
                </w:r>
                <w:r>
                  <w:rPr>
                    <w:noProof/>
                    <w:webHidden/>
                  </w:rPr>
                  <w:tab/>
                </w:r>
                <w:r>
                  <w:rPr>
                    <w:noProof/>
                    <w:webHidden/>
                  </w:rPr>
                  <w:fldChar w:fldCharType="begin"/>
                </w:r>
                <w:r>
                  <w:rPr>
                    <w:noProof/>
                    <w:webHidden/>
                  </w:rPr>
                  <w:instrText xml:space="preserve"> PAGEREF _Toc134369431 \h </w:instrText>
                </w:r>
                <w:r>
                  <w:rPr>
                    <w:noProof/>
                    <w:webHidden/>
                  </w:rPr>
                </w:r>
                <w:r>
                  <w:rPr>
                    <w:noProof/>
                    <w:webHidden/>
                  </w:rPr>
                  <w:fldChar w:fldCharType="separate"/>
                </w:r>
                <w:r>
                  <w:rPr>
                    <w:noProof/>
                    <w:webHidden/>
                  </w:rPr>
                  <w:t>8</w:t>
                </w:r>
                <w:r>
                  <w:rPr>
                    <w:noProof/>
                    <w:webHidden/>
                  </w:rPr>
                  <w:fldChar w:fldCharType="end"/>
                </w:r>
              </w:hyperlink>
            </w:p>
            <w:p w14:paraId="44AE513F" w14:textId="2E30F7FB" w:rsidR="004619CD" w:rsidRDefault="004619CD">
              <w:pPr>
                <w:pStyle w:val="TOC1"/>
                <w:tabs>
                  <w:tab w:val="right" w:leader="dot" w:pos="9016"/>
                </w:tabs>
                <w:rPr>
                  <w:noProof/>
                  <w:kern w:val="2"/>
                  <w:lang w:eastAsia="en-GB"/>
                  <w14:ligatures w14:val="standardContextual"/>
                </w:rPr>
              </w:pPr>
              <w:hyperlink w:anchor="_Toc134369432" w:history="1">
                <w:r w:rsidRPr="008F43B5">
                  <w:rPr>
                    <w:rStyle w:val="Hyperlink"/>
                    <w:noProof/>
                  </w:rPr>
                  <w:t>Bibliography</w:t>
                </w:r>
                <w:r>
                  <w:rPr>
                    <w:noProof/>
                    <w:webHidden/>
                  </w:rPr>
                  <w:tab/>
                </w:r>
                <w:r>
                  <w:rPr>
                    <w:noProof/>
                    <w:webHidden/>
                  </w:rPr>
                  <w:fldChar w:fldCharType="begin"/>
                </w:r>
                <w:r>
                  <w:rPr>
                    <w:noProof/>
                    <w:webHidden/>
                  </w:rPr>
                  <w:instrText xml:space="preserve"> PAGEREF _Toc134369432 \h </w:instrText>
                </w:r>
                <w:r>
                  <w:rPr>
                    <w:noProof/>
                    <w:webHidden/>
                  </w:rPr>
                </w:r>
                <w:r>
                  <w:rPr>
                    <w:noProof/>
                    <w:webHidden/>
                  </w:rPr>
                  <w:fldChar w:fldCharType="separate"/>
                </w:r>
                <w:r>
                  <w:rPr>
                    <w:noProof/>
                    <w:webHidden/>
                  </w:rPr>
                  <w:t>9</w:t>
                </w:r>
                <w:r>
                  <w:rPr>
                    <w:noProof/>
                    <w:webHidden/>
                  </w:rPr>
                  <w:fldChar w:fldCharType="end"/>
                </w:r>
              </w:hyperlink>
            </w:p>
            <w:p w14:paraId="64DBF553" w14:textId="6E6FB21B" w:rsidR="009D5874" w:rsidRDefault="009D5874">
              <w:r w:rsidRPr="00B5067B">
                <w:rPr>
                  <w:rFonts w:ascii="Verdana" w:hAnsi="Verdana"/>
                  <w:b/>
                  <w:bCs/>
                  <w:noProof/>
                  <w:sz w:val="20"/>
                  <w:szCs w:val="20"/>
                </w:rPr>
                <w:fldChar w:fldCharType="end"/>
              </w:r>
            </w:p>
          </w:sdtContent>
        </w:sdt>
        <w:p w14:paraId="3B7682A3" w14:textId="77777777" w:rsidR="009D7C9A" w:rsidRPr="00C9760B" w:rsidRDefault="009D7C9A">
          <w:pPr>
            <w:rPr>
              <w:rFonts w:ascii="Verdana" w:hAnsi="Verdana"/>
              <w:sz w:val="20"/>
              <w:szCs w:val="20"/>
            </w:rPr>
          </w:pPr>
        </w:p>
        <w:p w14:paraId="2C7A4423" w14:textId="3E7D0BAC" w:rsidR="009D7C9A" w:rsidRDefault="009D7C9A">
          <w:pPr>
            <w:rPr>
              <w:rFonts w:ascii="Verdana" w:hAnsi="Verdana"/>
              <w:sz w:val="20"/>
              <w:szCs w:val="20"/>
            </w:rPr>
          </w:pPr>
        </w:p>
        <w:p w14:paraId="5E35A025" w14:textId="4A4DA367" w:rsidR="00D31D54" w:rsidRDefault="00D31D54">
          <w:pPr>
            <w:rPr>
              <w:rFonts w:ascii="Verdana" w:hAnsi="Verdana"/>
              <w:sz w:val="20"/>
              <w:szCs w:val="20"/>
            </w:rPr>
          </w:pPr>
        </w:p>
        <w:p w14:paraId="1F8278D7" w14:textId="6B62A273" w:rsidR="00D31D54" w:rsidRDefault="00D31D54">
          <w:pPr>
            <w:rPr>
              <w:rFonts w:ascii="Verdana" w:hAnsi="Verdana"/>
              <w:sz w:val="20"/>
              <w:szCs w:val="20"/>
            </w:rPr>
          </w:pPr>
        </w:p>
        <w:p w14:paraId="41FF0785" w14:textId="6FD048F6" w:rsidR="00D31D54" w:rsidRDefault="00D31D54">
          <w:pPr>
            <w:rPr>
              <w:rFonts w:ascii="Verdana" w:hAnsi="Verdana"/>
              <w:sz w:val="20"/>
              <w:szCs w:val="20"/>
            </w:rPr>
          </w:pPr>
        </w:p>
        <w:p w14:paraId="248C08CB" w14:textId="2B3A1E4D" w:rsidR="00D31D54" w:rsidRDefault="00D31D54">
          <w:pPr>
            <w:rPr>
              <w:rFonts w:ascii="Verdana" w:hAnsi="Verdana"/>
              <w:sz w:val="20"/>
              <w:szCs w:val="20"/>
            </w:rPr>
          </w:pPr>
        </w:p>
        <w:p w14:paraId="6FA93F8B" w14:textId="4AF7B3F4" w:rsidR="00D31D54" w:rsidRDefault="00D31D54">
          <w:pPr>
            <w:rPr>
              <w:rFonts w:ascii="Verdana" w:hAnsi="Verdana"/>
              <w:sz w:val="20"/>
              <w:szCs w:val="20"/>
            </w:rPr>
          </w:pPr>
        </w:p>
        <w:p w14:paraId="1BBF663E" w14:textId="18C220C2" w:rsidR="00D31D54" w:rsidRDefault="00D31D54">
          <w:pPr>
            <w:rPr>
              <w:rFonts w:ascii="Verdana" w:hAnsi="Verdana"/>
              <w:sz w:val="20"/>
              <w:szCs w:val="20"/>
            </w:rPr>
          </w:pPr>
        </w:p>
        <w:p w14:paraId="6A6F69D9" w14:textId="4F3C8C96" w:rsidR="00D31D54" w:rsidRDefault="00D31D54">
          <w:pPr>
            <w:rPr>
              <w:rFonts w:ascii="Verdana" w:hAnsi="Verdana"/>
              <w:sz w:val="20"/>
              <w:szCs w:val="20"/>
            </w:rPr>
          </w:pPr>
        </w:p>
        <w:p w14:paraId="60EA3FC4" w14:textId="159D23EA" w:rsidR="00D31D54" w:rsidRDefault="00D31D54">
          <w:pPr>
            <w:rPr>
              <w:rFonts w:ascii="Verdana" w:hAnsi="Verdana"/>
              <w:sz w:val="20"/>
              <w:szCs w:val="20"/>
            </w:rPr>
          </w:pPr>
        </w:p>
        <w:p w14:paraId="3073E2BF" w14:textId="68CE97B8" w:rsidR="00D31D54" w:rsidRDefault="00D31D54" w:rsidP="00564BD3">
          <w:pPr>
            <w:rPr>
              <w:rFonts w:ascii="Verdana" w:hAnsi="Verdana"/>
              <w:sz w:val="20"/>
              <w:szCs w:val="20"/>
            </w:rPr>
          </w:pPr>
        </w:p>
        <w:p w14:paraId="589F61FB" w14:textId="1604199B" w:rsidR="00D31D54" w:rsidRDefault="00D31D54" w:rsidP="00D31D54">
          <w:pPr>
            <w:pStyle w:val="Heading2"/>
            <w:rPr>
              <w:rFonts w:ascii="Verdana" w:hAnsi="Verdana"/>
              <w:sz w:val="40"/>
              <w:szCs w:val="40"/>
            </w:rPr>
          </w:pPr>
          <w:bookmarkStart w:id="2" w:name="_Toc134369416"/>
          <w:r w:rsidRPr="00D31D54">
            <w:rPr>
              <w:rFonts w:ascii="Verdana" w:hAnsi="Verdana"/>
              <w:sz w:val="40"/>
              <w:szCs w:val="40"/>
            </w:rPr>
            <w:lastRenderedPageBreak/>
            <w:t>Introduction:</w:t>
          </w:r>
          <w:bookmarkEnd w:id="2"/>
        </w:p>
        <w:p w14:paraId="257CEE1A" w14:textId="77777777" w:rsidR="005D0463" w:rsidRDefault="005D0463" w:rsidP="005D0463"/>
        <w:p w14:paraId="1E728EAC" w14:textId="77777777" w:rsidR="00606E78" w:rsidRPr="00606E78" w:rsidRDefault="00606E78" w:rsidP="00606E78">
          <w:pPr>
            <w:rPr>
              <w:rFonts w:ascii="Verdana" w:eastAsia="Times New Roman" w:hAnsi="Verdana" w:cs="Times New Roman"/>
              <w:sz w:val="20"/>
              <w:szCs w:val="20"/>
              <w:lang w:eastAsia="en-GB"/>
            </w:rPr>
          </w:pPr>
          <w:r w:rsidRPr="00606E78">
            <w:rPr>
              <w:rFonts w:ascii="Verdana" w:eastAsia="Times New Roman" w:hAnsi="Verdana" w:cs="Times New Roman"/>
              <w:sz w:val="20"/>
              <w:szCs w:val="20"/>
              <w:lang w:eastAsia="en-GB"/>
            </w:rPr>
            <w:t>Network programmability is the ability to automate network configuration and management tasks using programming languages and tools. This approach to network management has become increasingly important due to the growing complexity of modern networks, the need for faster deployment of new services, and the demand for more agile and flexible network infrastructure.</w:t>
          </w:r>
        </w:p>
        <w:p w14:paraId="2BD813B5" w14:textId="77777777" w:rsidR="00606E78" w:rsidRPr="00606E78" w:rsidRDefault="00606E78" w:rsidP="00606E78">
          <w:pPr>
            <w:rPr>
              <w:rFonts w:ascii="Verdana" w:eastAsia="Times New Roman" w:hAnsi="Verdana" w:cs="Times New Roman"/>
              <w:sz w:val="20"/>
              <w:szCs w:val="20"/>
              <w:lang w:eastAsia="en-GB"/>
            </w:rPr>
          </w:pPr>
        </w:p>
        <w:p w14:paraId="068C618F" w14:textId="3C9643DE" w:rsidR="00606E78" w:rsidRPr="00606E78" w:rsidRDefault="00606E78" w:rsidP="00606E78">
          <w:pPr>
            <w:rPr>
              <w:rFonts w:ascii="Verdana" w:eastAsia="Times New Roman" w:hAnsi="Verdana" w:cs="Times New Roman"/>
              <w:sz w:val="20"/>
              <w:szCs w:val="20"/>
              <w:lang w:eastAsia="en-GB"/>
            </w:rPr>
          </w:pPr>
          <w:r w:rsidRPr="00606E78">
            <w:rPr>
              <w:rFonts w:ascii="Verdana" w:eastAsia="Times New Roman" w:hAnsi="Verdana" w:cs="Times New Roman"/>
              <w:sz w:val="20"/>
              <w:szCs w:val="20"/>
              <w:lang w:eastAsia="en-GB"/>
            </w:rPr>
            <w:t>Studying network programmability can help individuals and organizations to</w:t>
          </w:r>
        </w:p>
        <w:p w14:paraId="5287658B" w14:textId="77777777" w:rsidR="00606E78" w:rsidRPr="00606E78" w:rsidRDefault="00606E78" w:rsidP="00606E78">
          <w:pPr>
            <w:rPr>
              <w:rFonts w:ascii="Verdana" w:eastAsia="Times New Roman" w:hAnsi="Verdana" w:cs="Times New Roman"/>
              <w:sz w:val="20"/>
              <w:szCs w:val="20"/>
              <w:lang w:eastAsia="en-GB"/>
            </w:rPr>
          </w:pPr>
          <w:r w:rsidRPr="00606E78">
            <w:rPr>
              <w:rFonts w:ascii="Verdana" w:eastAsia="Times New Roman" w:hAnsi="Verdana" w:cs="Times New Roman"/>
              <w:sz w:val="20"/>
              <w:szCs w:val="20"/>
              <w:lang w:eastAsia="en-GB"/>
            </w:rPr>
            <w:t>Increase operational efficiency: By automating routine tasks such as network device configuration and monitoring, network programmability can reduce the time and effort required to manage networks, freeing up IT staff to focus on more strategic projects.</w:t>
          </w:r>
        </w:p>
        <w:p w14:paraId="2F4F60FC" w14:textId="77777777" w:rsidR="00606E78" w:rsidRPr="00606E78" w:rsidRDefault="00606E78" w:rsidP="00606E78">
          <w:pPr>
            <w:rPr>
              <w:rFonts w:ascii="Verdana" w:eastAsia="Times New Roman" w:hAnsi="Verdana" w:cs="Times New Roman"/>
              <w:sz w:val="20"/>
              <w:szCs w:val="20"/>
              <w:lang w:eastAsia="en-GB"/>
            </w:rPr>
          </w:pPr>
        </w:p>
        <w:p w14:paraId="13487512" w14:textId="5B1064A4" w:rsidR="00606E78" w:rsidRPr="00606E78" w:rsidRDefault="00606E78" w:rsidP="00606E78">
          <w:pPr>
            <w:rPr>
              <w:rFonts w:ascii="Verdana" w:eastAsia="Times New Roman" w:hAnsi="Verdana" w:cs="Times New Roman"/>
              <w:sz w:val="20"/>
              <w:szCs w:val="20"/>
              <w:lang w:eastAsia="en-GB"/>
            </w:rPr>
          </w:pPr>
          <w:r>
            <w:rPr>
              <w:rFonts w:ascii="Verdana" w:eastAsia="Times New Roman" w:hAnsi="Verdana" w:cs="Times New Roman"/>
              <w:sz w:val="20"/>
              <w:szCs w:val="20"/>
              <w:lang w:eastAsia="en-GB"/>
            </w:rPr>
            <w:t xml:space="preserve">It also will </w:t>
          </w:r>
          <w:r w:rsidRPr="00606E78">
            <w:rPr>
              <w:rFonts w:ascii="Verdana" w:eastAsia="Times New Roman" w:hAnsi="Verdana" w:cs="Times New Roman"/>
              <w:sz w:val="20"/>
              <w:szCs w:val="20"/>
              <w:lang w:eastAsia="en-GB"/>
            </w:rPr>
            <w:t>Improve network agility: Programmable networks can quickly adapt to changing business needs and enable faster deployment of new services, applications, and infrastructure.</w:t>
          </w:r>
        </w:p>
        <w:p w14:paraId="5DBFFEFE" w14:textId="77777777" w:rsidR="00606E78" w:rsidRPr="00606E78" w:rsidRDefault="00606E78" w:rsidP="00606E78">
          <w:pPr>
            <w:rPr>
              <w:rFonts w:ascii="Verdana" w:eastAsia="Times New Roman" w:hAnsi="Verdana" w:cs="Times New Roman"/>
              <w:sz w:val="20"/>
              <w:szCs w:val="20"/>
              <w:lang w:eastAsia="en-GB"/>
            </w:rPr>
          </w:pPr>
        </w:p>
        <w:p w14:paraId="29A62CBE" w14:textId="3577671C" w:rsidR="00606E78" w:rsidRPr="00606E78" w:rsidRDefault="00606E78" w:rsidP="00606E78">
          <w:pPr>
            <w:rPr>
              <w:rFonts w:ascii="Verdana" w:eastAsia="Times New Roman" w:hAnsi="Verdana" w:cs="Times New Roman"/>
              <w:sz w:val="20"/>
              <w:szCs w:val="20"/>
              <w:lang w:eastAsia="en-GB"/>
            </w:rPr>
          </w:pPr>
          <w:r>
            <w:rPr>
              <w:rFonts w:ascii="Verdana" w:eastAsia="Times New Roman" w:hAnsi="Verdana" w:cs="Times New Roman"/>
              <w:sz w:val="20"/>
              <w:szCs w:val="20"/>
              <w:lang w:eastAsia="en-GB"/>
            </w:rPr>
            <w:t xml:space="preserve">It’s important </w:t>
          </w:r>
          <w:r w:rsidR="00D357FA">
            <w:rPr>
              <w:rFonts w:ascii="Verdana" w:eastAsia="Times New Roman" w:hAnsi="Verdana" w:cs="Times New Roman"/>
              <w:sz w:val="20"/>
              <w:szCs w:val="20"/>
              <w:lang w:eastAsia="en-GB"/>
            </w:rPr>
            <w:t xml:space="preserve">to study because </w:t>
          </w:r>
          <w:r w:rsidRPr="00606E78">
            <w:rPr>
              <w:rFonts w:ascii="Verdana" w:eastAsia="Times New Roman" w:hAnsi="Verdana" w:cs="Times New Roman"/>
              <w:sz w:val="20"/>
              <w:szCs w:val="20"/>
              <w:lang w:eastAsia="en-GB"/>
            </w:rPr>
            <w:t>Automation can help to ensure consistent network configurations and enforce security policies across the entire network, reducing the risk of misconfigurations and security breaches.</w:t>
          </w:r>
        </w:p>
        <w:p w14:paraId="670F4006" w14:textId="77777777" w:rsidR="00606E78" w:rsidRPr="00606E78" w:rsidRDefault="00606E78" w:rsidP="00606E78">
          <w:pPr>
            <w:rPr>
              <w:rFonts w:ascii="Verdana" w:eastAsia="Times New Roman" w:hAnsi="Verdana" w:cs="Times New Roman"/>
              <w:sz w:val="20"/>
              <w:szCs w:val="20"/>
              <w:lang w:eastAsia="en-GB"/>
            </w:rPr>
          </w:pPr>
        </w:p>
        <w:p w14:paraId="4F181F90" w14:textId="7C0391BC" w:rsidR="00606E78" w:rsidRPr="00606E78" w:rsidRDefault="00D357FA" w:rsidP="00606E78">
          <w:pPr>
            <w:rPr>
              <w:rFonts w:ascii="Verdana" w:eastAsia="Times New Roman" w:hAnsi="Verdana" w:cs="Times New Roman"/>
              <w:sz w:val="20"/>
              <w:szCs w:val="20"/>
              <w:lang w:eastAsia="en-GB"/>
            </w:rPr>
          </w:pPr>
          <w:r>
            <w:rPr>
              <w:rFonts w:ascii="Verdana" w:eastAsia="Times New Roman" w:hAnsi="Verdana" w:cs="Times New Roman"/>
              <w:sz w:val="20"/>
              <w:szCs w:val="20"/>
              <w:lang w:eastAsia="en-GB"/>
            </w:rPr>
            <w:t xml:space="preserve">Learning </w:t>
          </w:r>
          <w:r w:rsidR="00606E78" w:rsidRPr="00606E78">
            <w:rPr>
              <w:rFonts w:ascii="Verdana" w:eastAsia="Times New Roman" w:hAnsi="Verdana" w:cs="Times New Roman"/>
              <w:sz w:val="20"/>
              <w:szCs w:val="20"/>
              <w:lang w:eastAsia="en-GB"/>
            </w:rPr>
            <w:t>Future-proof network infrastructure As new technologies and trends emerge, programmable networks can easily integrate new features and capabilities, making it easier to stay ahead of the curve and avoid costly network upgrades.</w:t>
          </w:r>
        </w:p>
        <w:p w14:paraId="6B7FBB0A" w14:textId="77777777" w:rsidR="00606E78" w:rsidRPr="00606E78" w:rsidRDefault="00606E78" w:rsidP="00606E78">
          <w:pPr>
            <w:rPr>
              <w:rFonts w:ascii="Verdana" w:eastAsia="Times New Roman" w:hAnsi="Verdana" w:cs="Times New Roman"/>
              <w:sz w:val="20"/>
              <w:szCs w:val="20"/>
              <w:lang w:eastAsia="en-GB"/>
            </w:rPr>
          </w:pPr>
        </w:p>
        <w:p w14:paraId="1A95D829" w14:textId="1E3765C5" w:rsidR="00F74BD8" w:rsidRDefault="00606E78" w:rsidP="00606E78">
          <w:pPr>
            <w:rPr>
              <w:rFonts w:ascii="Verdana" w:hAnsi="Verdana"/>
              <w:sz w:val="20"/>
              <w:szCs w:val="20"/>
            </w:rPr>
          </w:pPr>
          <w:r w:rsidRPr="00606E78">
            <w:rPr>
              <w:rFonts w:ascii="Verdana" w:eastAsia="Times New Roman" w:hAnsi="Verdana" w:cs="Times New Roman"/>
              <w:sz w:val="20"/>
              <w:szCs w:val="20"/>
              <w:lang w:eastAsia="en-GB"/>
            </w:rPr>
            <w:t>Overall, studying network programmability can help individuals and organizations to build more efficient, agile, secure, and future-proof networks.</w:t>
          </w:r>
        </w:p>
        <w:p w14:paraId="658C7966" w14:textId="77777777" w:rsidR="00F74BD8" w:rsidRDefault="00F74BD8" w:rsidP="007127CB">
          <w:pPr>
            <w:rPr>
              <w:rFonts w:ascii="Verdana" w:hAnsi="Verdana"/>
              <w:sz w:val="20"/>
              <w:szCs w:val="20"/>
            </w:rPr>
          </w:pPr>
        </w:p>
        <w:p w14:paraId="0D610758" w14:textId="77777777" w:rsidR="007A3E10" w:rsidRPr="0003048B" w:rsidRDefault="007A3E10" w:rsidP="007127CB">
          <w:pPr>
            <w:rPr>
              <w:rFonts w:ascii="Verdana" w:hAnsi="Verdana"/>
              <w:sz w:val="20"/>
              <w:szCs w:val="20"/>
            </w:rPr>
          </w:pPr>
        </w:p>
        <w:p w14:paraId="51B06AD4" w14:textId="03B61628" w:rsidR="00165A9F" w:rsidRPr="002D5D8E" w:rsidRDefault="00165A9F" w:rsidP="002D5D8E">
          <w:pPr>
            <w:pStyle w:val="Heading1"/>
            <w:rPr>
              <w:rFonts w:ascii="Verdana" w:hAnsi="Verdana"/>
            </w:rPr>
          </w:pPr>
          <w:bookmarkStart w:id="3" w:name="_Toc134369417"/>
          <w:r w:rsidRPr="00165A9F">
            <w:rPr>
              <w:rFonts w:ascii="Verdana" w:hAnsi="Verdana"/>
            </w:rPr>
            <w:lastRenderedPageBreak/>
            <w:t>Task Description:</w:t>
          </w:r>
          <w:bookmarkEnd w:id="3"/>
        </w:p>
        <w:p w14:paraId="2936ADAB" w14:textId="66B332F0" w:rsidR="001C21EB" w:rsidRDefault="00165A9F" w:rsidP="002D5D8E">
          <w:pPr>
            <w:jc w:val="center"/>
          </w:pPr>
          <w:r>
            <w:rPr>
              <w:noProof/>
            </w:rPr>
            <w:drawing>
              <wp:inline distT="0" distB="0" distL="0" distR="0" wp14:anchorId="318C0668" wp14:editId="7508B5E1">
                <wp:extent cx="4312920" cy="2537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2920" cy="2537460"/>
                        </a:xfrm>
                        <a:prstGeom prst="rect">
                          <a:avLst/>
                        </a:prstGeom>
                        <a:noFill/>
                        <a:ln>
                          <a:noFill/>
                        </a:ln>
                      </pic:spPr>
                    </pic:pic>
                  </a:graphicData>
                </a:graphic>
              </wp:inline>
            </w:drawing>
          </w:r>
        </w:p>
        <w:p w14:paraId="44EB4A10" w14:textId="74FB229A" w:rsidR="00E77696" w:rsidRPr="00A20379" w:rsidRDefault="00A20379" w:rsidP="009061BC">
          <w:pPr>
            <w:pStyle w:val="Heading1"/>
            <w:rPr>
              <w:rFonts w:ascii="Verdana" w:hAnsi="Verdana"/>
            </w:rPr>
          </w:pPr>
          <w:bookmarkStart w:id="4" w:name="_Toc134369418"/>
          <w:r w:rsidRPr="00A20379">
            <w:rPr>
              <w:rFonts w:ascii="Verdana" w:hAnsi="Verdana"/>
            </w:rPr>
            <w:t xml:space="preserve">Analysis and evaluation of </w:t>
          </w:r>
          <w:r w:rsidR="00E77696" w:rsidRPr="00A20379">
            <w:rPr>
              <w:rFonts w:ascii="Verdana" w:hAnsi="Verdana"/>
            </w:rPr>
            <w:t>Infrastructure as Code (IaC</w:t>
          </w:r>
          <w:r w:rsidRPr="00A20379">
            <w:rPr>
              <w:rFonts w:ascii="Verdana" w:hAnsi="Verdana"/>
            </w:rPr>
            <w:t>).</w:t>
          </w:r>
          <w:bookmarkEnd w:id="4"/>
        </w:p>
        <w:p w14:paraId="450A2F6B" w14:textId="4A9E5273" w:rsidR="00E77696" w:rsidRDefault="00E77696" w:rsidP="005F40F8">
          <w:pPr>
            <w:rPr>
              <w:rFonts w:ascii="Verdana" w:hAnsi="Verdana"/>
            </w:rPr>
          </w:pPr>
        </w:p>
        <w:p w14:paraId="342A3A4D" w14:textId="13756308" w:rsidR="001C21EB" w:rsidRPr="003F7A99" w:rsidRDefault="001C21EB" w:rsidP="001C21EB">
          <w:pPr>
            <w:rPr>
              <w:rFonts w:ascii="Verdana" w:hAnsi="Verdana"/>
              <w:sz w:val="20"/>
              <w:szCs w:val="20"/>
            </w:rPr>
          </w:pPr>
          <w:r w:rsidRPr="003F7A99">
            <w:rPr>
              <w:rFonts w:ascii="Verdana" w:hAnsi="Verdana"/>
              <w:sz w:val="20"/>
              <w:szCs w:val="20"/>
            </w:rPr>
            <w:t>Infrastructure is an important part of the software development process as it is directly responsible for the smooth running of the software application. Servers, load balancers, firewalls, databases, and complex container clusters are examples of infrastructure.</w:t>
          </w:r>
        </w:p>
        <w:p w14:paraId="75D0EAFA" w14:textId="47834EDE" w:rsidR="001C21EB" w:rsidRPr="003F7A99" w:rsidRDefault="001C21EB" w:rsidP="001C21EB">
          <w:pPr>
            <w:rPr>
              <w:rFonts w:ascii="Verdana" w:hAnsi="Verdana"/>
              <w:sz w:val="20"/>
              <w:szCs w:val="20"/>
            </w:rPr>
          </w:pPr>
          <w:r w:rsidRPr="003F7A99">
            <w:rPr>
              <w:rFonts w:ascii="Verdana" w:hAnsi="Verdana"/>
              <w:sz w:val="20"/>
              <w:szCs w:val="20"/>
            </w:rPr>
            <w:t>Because infrastructure difficulties permeate the entire development process, they are relevant outside of production situations as well.</w:t>
          </w:r>
        </w:p>
        <w:p w14:paraId="4EBCA294" w14:textId="683B56F1" w:rsidR="001C21EB" w:rsidRPr="003F7A99" w:rsidRDefault="001C21EB" w:rsidP="001C21EB">
          <w:pPr>
            <w:rPr>
              <w:rFonts w:ascii="Verdana" w:hAnsi="Verdana"/>
              <w:sz w:val="20"/>
              <w:szCs w:val="20"/>
            </w:rPr>
          </w:pPr>
          <w:r w:rsidRPr="003F7A99">
            <w:rPr>
              <w:rFonts w:ascii="Verdana" w:hAnsi="Verdana"/>
              <w:sz w:val="20"/>
              <w:szCs w:val="20"/>
            </w:rPr>
            <w:t>These include CI/CD platforms, staging environments, and testing tools, among other things.</w:t>
          </w:r>
        </w:p>
        <w:p w14:paraId="663145F4" w14:textId="0DE6BF08" w:rsidR="00EF0D49" w:rsidRPr="003F7A99" w:rsidRDefault="001C21EB" w:rsidP="005F40F8">
          <w:pPr>
            <w:rPr>
              <w:rFonts w:ascii="Verdana" w:hAnsi="Verdana"/>
              <w:sz w:val="20"/>
              <w:szCs w:val="20"/>
            </w:rPr>
          </w:pPr>
          <w:r w:rsidRPr="003F7A99">
            <w:rPr>
              <w:rFonts w:ascii="Verdana" w:hAnsi="Verdana"/>
              <w:sz w:val="20"/>
              <w:szCs w:val="20"/>
            </w:rPr>
            <w:t>As software product complexity increases, these infrastructure challenges become increasingly critical. The traditional technique of manually managing infrastructure is quickly becoming a non-scalable solution to meet the aspirations of today's DevOps-based rapid software development cycles.</w:t>
          </w:r>
        </w:p>
        <w:p w14:paraId="3B69451B" w14:textId="1964EF38" w:rsidR="001C21EB" w:rsidRPr="003F7A99" w:rsidRDefault="001C21EB" w:rsidP="001C21EB">
          <w:pPr>
            <w:rPr>
              <w:rFonts w:ascii="Verdana" w:hAnsi="Verdana"/>
              <w:sz w:val="20"/>
              <w:szCs w:val="20"/>
            </w:rPr>
          </w:pPr>
          <w:r w:rsidRPr="003F7A99">
            <w:rPr>
              <w:rFonts w:ascii="Verdana" w:hAnsi="Verdana"/>
              <w:sz w:val="20"/>
              <w:szCs w:val="20"/>
            </w:rPr>
            <w:t>As a result, Infrastructure as Code (IaC) has become the de facto development solution today. Infrastructure as Code (IaC) allows you to scale and track infrastructure changes as they occur.</w:t>
          </w:r>
        </w:p>
        <w:p w14:paraId="7DC9ADAE" w14:textId="5039EB7E" w:rsidR="00EF0D49" w:rsidRPr="00745A15" w:rsidRDefault="001C21EB" w:rsidP="005F40F8">
          <w:pPr>
            <w:rPr>
              <w:rFonts w:ascii="Verdana" w:hAnsi="Verdana"/>
              <w:sz w:val="20"/>
              <w:szCs w:val="20"/>
              <w:lang w:val="en-US"/>
            </w:rPr>
          </w:pPr>
          <w:r w:rsidRPr="003F7A99">
            <w:rPr>
              <w:rFonts w:ascii="Verdana" w:hAnsi="Verdana"/>
              <w:sz w:val="20"/>
              <w:szCs w:val="20"/>
            </w:rPr>
            <w:t xml:space="preserve">We'll take a closer look at infrastructure as code in this </w:t>
          </w:r>
          <w:r w:rsidR="003F7A99" w:rsidRPr="003F7A99">
            <w:rPr>
              <w:rFonts w:ascii="Verdana" w:hAnsi="Verdana"/>
              <w:sz w:val="20"/>
              <w:szCs w:val="20"/>
            </w:rPr>
            <w:t>instalment</w:t>
          </w:r>
          <w:r w:rsidRPr="003F7A99">
            <w:rPr>
              <w:rFonts w:ascii="Verdana" w:hAnsi="Verdana"/>
              <w:sz w:val="20"/>
              <w:szCs w:val="20"/>
            </w:rPr>
            <w:t>, including its benefits, why it's vital, and more</w:t>
          </w:r>
          <w:r w:rsidRPr="003F7A99">
            <w:rPr>
              <w:rFonts w:ascii="Verdana" w:hAnsi="Verdana"/>
              <w:sz w:val="20"/>
              <w:szCs w:val="20"/>
              <w:lang w:val="bg-BG"/>
            </w:rPr>
            <w:t xml:space="preserve"> </w:t>
          </w:r>
          <w:r w:rsidRPr="003F7A99">
            <w:rPr>
              <w:rFonts w:ascii="Verdana" w:hAnsi="Verdana"/>
              <w:sz w:val="20"/>
              <w:szCs w:val="20"/>
              <w:lang w:val="en-US"/>
            </w:rPr>
            <w:t>details.</w:t>
          </w:r>
        </w:p>
        <w:p w14:paraId="48848C5E" w14:textId="202BF7FA" w:rsidR="00114171" w:rsidRPr="003F7A99" w:rsidRDefault="00114171" w:rsidP="00114171">
          <w:pPr>
            <w:rPr>
              <w:rFonts w:ascii="Verdana" w:hAnsi="Verdana"/>
              <w:sz w:val="20"/>
              <w:szCs w:val="20"/>
            </w:rPr>
          </w:pPr>
          <w:r w:rsidRPr="003F7A99">
            <w:rPr>
              <w:rFonts w:ascii="Verdana" w:hAnsi="Verdana"/>
              <w:sz w:val="20"/>
              <w:szCs w:val="20"/>
            </w:rPr>
            <w:t xml:space="preserve">What Is Infrastructure </w:t>
          </w:r>
          <w:r w:rsidR="005570A3" w:rsidRPr="003F7A99">
            <w:rPr>
              <w:rFonts w:ascii="Verdana" w:hAnsi="Verdana"/>
              <w:sz w:val="20"/>
              <w:szCs w:val="20"/>
            </w:rPr>
            <w:t>as</w:t>
          </w:r>
          <w:r w:rsidRPr="003F7A99">
            <w:rPr>
              <w:rFonts w:ascii="Verdana" w:hAnsi="Verdana"/>
              <w:sz w:val="20"/>
              <w:szCs w:val="20"/>
            </w:rPr>
            <w:t xml:space="preserve"> Code?</w:t>
          </w:r>
        </w:p>
        <w:p w14:paraId="293F90ED" w14:textId="53D6C209" w:rsidR="00114171" w:rsidRPr="003F7A99" w:rsidRDefault="00114171" w:rsidP="00114171">
          <w:pPr>
            <w:rPr>
              <w:rFonts w:ascii="Verdana" w:hAnsi="Verdana"/>
              <w:sz w:val="20"/>
              <w:szCs w:val="20"/>
            </w:rPr>
          </w:pPr>
          <w:r w:rsidRPr="003F7A99">
            <w:rPr>
              <w:rFonts w:ascii="Verdana" w:hAnsi="Verdana"/>
              <w:sz w:val="20"/>
              <w:szCs w:val="20"/>
            </w:rPr>
            <w:t>Infrastructure as code</w:t>
          </w:r>
          <w:r w:rsidR="007A3E10">
            <w:rPr>
              <w:rFonts w:ascii="Verdana" w:hAnsi="Verdana"/>
              <w:sz w:val="20"/>
              <w:szCs w:val="20"/>
            </w:rPr>
            <w:t xml:space="preserve"> could be called </w:t>
          </w:r>
          <w:r w:rsidR="007A3E10" w:rsidRPr="003F7A99">
            <w:rPr>
              <w:rFonts w:ascii="Verdana" w:hAnsi="Verdana"/>
              <w:sz w:val="20"/>
              <w:szCs w:val="20"/>
            </w:rPr>
            <w:t>the</w:t>
          </w:r>
          <w:r w:rsidRPr="003F7A99">
            <w:rPr>
              <w:rFonts w:ascii="Verdana" w:hAnsi="Verdana"/>
              <w:sz w:val="20"/>
              <w:szCs w:val="20"/>
            </w:rPr>
            <w:t xml:space="preserve"> process of </w:t>
          </w:r>
          <w:r w:rsidR="007A3E10">
            <w:rPr>
              <w:rFonts w:ascii="Verdana" w:hAnsi="Verdana"/>
              <w:sz w:val="20"/>
              <w:szCs w:val="20"/>
            </w:rPr>
            <w:t xml:space="preserve">deploying </w:t>
          </w:r>
          <w:r w:rsidR="007A3E10" w:rsidRPr="003F7A99">
            <w:rPr>
              <w:rFonts w:ascii="Verdana" w:hAnsi="Verdana"/>
              <w:sz w:val="20"/>
              <w:szCs w:val="20"/>
            </w:rPr>
            <w:t>and</w:t>
          </w:r>
          <w:r w:rsidRPr="003F7A99">
            <w:rPr>
              <w:rFonts w:ascii="Verdana" w:hAnsi="Verdana"/>
              <w:sz w:val="20"/>
              <w:szCs w:val="20"/>
            </w:rPr>
            <w:t xml:space="preserve"> using code, rather than manually configuring the appropriate devices and systems. Developers run scripts after defining code parameters, and the IaC platform automatically generates the</w:t>
          </w:r>
          <w:r w:rsidR="007A3E10">
            <w:rPr>
              <w:rFonts w:ascii="Verdana" w:hAnsi="Verdana"/>
              <w:sz w:val="20"/>
              <w:szCs w:val="20"/>
            </w:rPr>
            <w:t xml:space="preserve"> </w:t>
          </w:r>
          <w:r w:rsidR="00D02C34" w:rsidRPr="003F7A99">
            <w:rPr>
              <w:rFonts w:ascii="Verdana" w:hAnsi="Verdana"/>
              <w:sz w:val="20"/>
              <w:szCs w:val="20"/>
            </w:rPr>
            <w:t>infrastructure. Such</w:t>
          </w:r>
          <w:r w:rsidRPr="003F7A99">
            <w:rPr>
              <w:rFonts w:ascii="Verdana" w:hAnsi="Verdana"/>
              <w:sz w:val="20"/>
              <w:szCs w:val="20"/>
            </w:rPr>
            <w:t xml:space="preserve"> automated IT configurations allow teams to quickly build the necessary cloud setup to test and launch their product. Infrastructure as code</w:t>
          </w:r>
          <w:r w:rsidR="007A3E10">
            <w:rPr>
              <w:rFonts w:ascii="Verdana" w:hAnsi="Verdana"/>
              <w:sz w:val="20"/>
              <w:szCs w:val="20"/>
            </w:rPr>
            <w:t xml:space="preserve"> will </w:t>
          </w:r>
          <w:r w:rsidR="007A3E10" w:rsidRPr="003F7A99">
            <w:rPr>
              <w:rFonts w:ascii="Verdana" w:hAnsi="Verdana"/>
              <w:sz w:val="20"/>
              <w:szCs w:val="20"/>
            </w:rPr>
            <w:t>allow</w:t>
          </w:r>
          <w:r w:rsidR="007A3E10">
            <w:rPr>
              <w:rFonts w:ascii="Verdana" w:hAnsi="Verdana"/>
              <w:sz w:val="20"/>
              <w:szCs w:val="20"/>
            </w:rPr>
            <w:t xml:space="preserve"> any </w:t>
          </w:r>
          <w:r w:rsidR="007A3E10" w:rsidRPr="003F7A99">
            <w:rPr>
              <w:rFonts w:ascii="Verdana" w:hAnsi="Verdana"/>
              <w:sz w:val="20"/>
              <w:szCs w:val="20"/>
            </w:rPr>
            <w:t>developers</w:t>
          </w:r>
          <w:r w:rsidRPr="003F7A99">
            <w:rPr>
              <w:rFonts w:ascii="Verdana" w:hAnsi="Verdana"/>
              <w:sz w:val="20"/>
              <w:szCs w:val="20"/>
            </w:rPr>
            <w:t xml:space="preserve"> to </w:t>
          </w:r>
          <w:r w:rsidR="007A3E10">
            <w:rPr>
              <w:rFonts w:ascii="Verdana" w:hAnsi="Verdana"/>
              <w:sz w:val="20"/>
              <w:szCs w:val="20"/>
            </w:rPr>
            <w:t xml:space="preserve">create any </w:t>
          </w:r>
          <w:r w:rsidR="007A3E10" w:rsidRPr="003F7A99">
            <w:rPr>
              <w:rFonts w:ascii="Verdana" w:hAnsi="Verdana"/>
              <w:sz w:val="20"/>
              <w:szCs w:val="20"/>
            </w:rPr>
            <w:t>infrastructure</w:t>
          </w:r>
          <w:r w:rsidRPr="003F7A99">
            <w:rPr>
              <w:rFonts w:ascii="Verdana" w:hAnsi="Verdana"/>
              <w:sz w:val="20"/>
              <w:szCs w:val="20"/>
            </w:rPr>
            <w:t xml:space="preserve"> component </w:t>
          </w:r>
          <w:r w:rsidR="007A3E10">
            <w:rPr>
              <w:rFonts w:ascii="Verdana" w:hAnsi="Verdana"/>
              <w:sz w:val="20"/>
              <w:szCs w:val="20"/>
            </w:rPr>
            <w:t>needed</w:t>
          </w:r>
          <w:r w:rsidRPr="003F7A99">
            <w:rPr>
              <w:rFonts w:ascii="Verdana" w:hAnsi="Verdana"/>
              <w:sz w:val="20"/>
              <w:szCs w:val="20"/>
            </w:rPr>
            <w:t xml:space="preserve">, </w:t>
          </w:r>
          <w:r w:rsidR="007A3E10">
            <w:rPr>
              <w:rFonts w:ascii="Verdana" w:hAnsi="Verdana"/>
              <w:sz w:val="20"/>
              <w:szCs w:val="20"/>
            </w:rPr>
            <w:t>for example, databases</w:t>
          </w:r>
          <w:r w:rsidRPr="003F7A99">
            <w:rPr>
              <w:rFonts w:ascii="Verdana" w:hAnsi="Verdana"/>
              <w:sz w:val="20"/>
              <w:szCs w:val="20"/>
            </w:rPr>
            <w:t xml:space="preserve">, virtual machines, </w:t>
          </w:r>
          <w:r w:rsidR="007A3E10">
            <w:rPr>
              <w:rFonts w:ascii="Verdana" w:hAnsi="Verdana"/>
              <w:sz w:val="20"/>
              <w:szCs w:val="20"/>
            </w:rPr>
            <w:t xml:space="preserve">or different </w:t>
          </w:r>
          <w:r w:rsidRPr="003F7A99">
            <w:rPr>
              <w:rFonts w:ascii="Verdana" w:hAnsi="Verdana"/>
              <w:sz w:val="20"/>
              <w:szCs w:val="20"/>
            </w:rPr>
            <w:t>connection types.</w:t>
          </w:r>
        </w:p>
        <w:p w14:paraId="2CDEB6AD" w14:textId="3BD7A4E5" w:rsidR="00745A15" w:rsidRPr="00D02C34" w:rsidRDefault="00114171" w:rsidP="00114171">
          <w:pPr>
            <w:rPr>
              <w:rFonts w:ascii="Verdana" w:hAnsi="Verdana"/>
              <w:sz w:val="20"/>
              <w:szCs w:val="20"/>
            </w:rPr>
          </w:pPr>
          <w:r w:rsidRPr="003F7A99">
            <w:rPr>
              <w:rFonts w:ascii="Verdana" w:hAnsi="Verdana"/>
              <w:sz w:val="20"/>
              <w:szCs w:val="20"/>
            </w:rPr>
            <w:t>In layman's terms, it's the process of delivering and managing infrastructure defined using code, not by hand. IaC is also an important DevOps technique that is required for a fast software delivery lifecycle.</w:t>
          </w:r>
        </w:p>
        <w:p w14:paraId="2BC35074" w14:textId="06BA3E1B" w:rsidR="00E77696" w:rsidRPr="009061BC" w:rsidRDefault="00E77696" w:rsidP="009061BC">
          <w:pPr>
            <w:pStyle w:val="Heading1"/>
            <w:rPr>
              <w:rFonts w:ascii="Verdana" w:hAnsi="Verdana"/>
            </w:rPr>
          </w:pPr>
          <w:bookmarkStart w:id="5" w:name="_Toc134369419"/>
          <w:r w:rsidRPr="009061BC">
            <w:rPr>
              <w:rFonts w:ascii="Verdana" w:hAnsi="Verdana"/>
            </w:rPr>
            <w:lastRenderedPageBreak/>
            <w:t xml:space="preserve">Configuration management and orchestration tools, Chef, Ansible, </w:t>
          </w:r>
          <w:r w:rsidR="007A3E10" w:rsidRPr="009061BC">
            <w:rPr>
              <w:rFonts w:ascii="Verdana" w:hAnsi="Verdana"/>
            </w:rPr>
            <w:t>Terraform.</w:t>
          </w:r>
          <w:bookmarkEnd w:id="5"/>
          <w:r w:rsidRPr="009061BC">
            <w:rPr>
              <w:rFonts w:ascii="Verdana" w:hAnsi="Verdana"/>
            </w:rPr>
            <w:t xml:space="preserve"> </w:t>
          </w:r>
        </w:p>
        <w:p w14:paraId="5B4EAB3B" w14:textId="45483845" w:rsidR="00E77696" w:rsidRDefault="00E77696" w:rsidP="005F40F8">
          <w:pPr>
            <w:rPr>
              <w:rFonts w:ascii="Verdana" w:hAnsi="Verdana"/>
            </w:rPr>
          </w:pPr>
        </w:p>
        <w:p w14:paraId="16D72D93" w14:textId="79870436" w:rsidR="003D0663" w:rsidRPr="00633576" w:rsidRDefault="003D0663" w:rsidP="003D0663">
          <w:pPr>
            <w:rPr>
              <w:rFonts w:ascii="Verdana" w:hAnsi="Verdana"/>
              <w:sz w:val="20"/>
              <w:szCs w:val="20"/>
            </w:rPr>
          </w:pPr>
          <w:r w:rsidRPr="00633576">
            <w:rPr>
              <w:rFonts w:ascii="Verdana" w:hAnsi="Verdana"/>
              <w:sz w:val="20"/>
              <w:szCs w:val="20"/>
            </w:rPr>
            <w:t>Infrastructure as Code, or IaC, has revolutionized the way IT infrastructure is built and maintained since its debut more than a decade ago.</w:t>
          </w:r>
        </w:p>
        <w:p w14:paraId="7B881C6F" w14:textId="5BA47A31" w:rsidR="003D0663" w:rsidRPr="00633576" w:rsidRDefault="003D0663" w:rsidP="003D0663">
          <w:pPr>
            <w:rPr>
              <w:rFonts w:ascii="Verdana" w:hAnsi="Verdana"/>
              <w:sz w:val="20"/>
              <w:szCs w:val="20"/>
            </w:rPr>
          </w:pPr>
          <w:r w:rsidRPr="00633576">
            <w:rPr>
              <w:rFonts w:ascii="Verdana" w:hAnsi="Verdana"/>
              <w:sz w:val="20"/>
              <w:szCs w:val="20"/>
            </w:rPr>
            <w:t xml:space="preserve">Creating a new infrastructure used to arrange physical servers, establish network </w:t>
          </w:r>
          <w:r w:rsidR="001E0CC1" w:rsidRPr="00633576">
            <w:rPr>
              <w:rFonts w:ascii="Verdana" w:hAnsi="Verdana"/>
              <w:sz w:val="20"/>
              <w:szCs w:val="20"/>
            </w:rPr>
            <w:t>connections,</w:t>
          </w:r>
          <w:r w:rsidRPr="00633576">
            <w:rPr>
              <w:rFonts w:ascii="Verdana" w:hAnsi="Verdana"/>
              <w:sz w:val="20"/>
              <w:szCs w:val="20"/>
            </w:rPr>
            <w:t xml:space="preserve"> and store equipment in a data </w:t>
          </w:r>
          <w:r w:rsidR="001E0CC1" w:rsidRPr="00633576">
            <w:rPr>
              <w:rFonts w:ascii="Verdana" w:hAnsi="Verdana"/>
              <w:sz w:val="20"/>
              <w:szCs w:val="20"/>
            </w:rPr>
            <w:t>centre</w:t>
          </w:r>
          <w:r w:rsidRPr="00633576">
            <w:rPr>
              <w:rFonts w:ascii="Verdana" w:hAnsi="Verdana"/>
              <w:sz w:val="20"/>
              <w:szCs w:val="20"/>
            </w:rPr>
            <w:t xml:space="preserve">. The software can now be used to create an infrastructure that is more efficient, </w:t>
          </w:r>
          <w:r w:rsidR="001E0CC1" w:rsidRPr="00633576">
            <w:rPr>
              <w:rFonts w:ascii="Verdana" w:hAnsi="Verdana"/>
              <w:sz w:val="20"/>
              <w:szCs w:val="20"/>
            </w:rPr>
            <w:t>cost-effective,</w:t>
          </w:r>
          <w:r w:rsidRPr="00633576">
            <w:rPr>
              <w:rFonts w:ascii="Verdana" w:hAnsi="Verdana"/>
              <w:sz w:val="20"/>
              <w:szCs w:val="20"/>
            </w:rPr>
            <w:t xml:space="preserve"> and secure.</w:t>
          </w:r>
        </w:p>
        <w:p w14:paraId="395B4423" w14:textId="68391F6A" w:rsidR="003D0663" w:rsidRPr="00633576" w:rsidRDefault="003D0663" w:rsidP="003D0663">
          <w:pPr>
            <w:rPr>
              <w:rFonts w:ascii="Verdana" w:hAnsi="Verdana"/>
              <w:sz w:val="20"/>
              <w:szCs w:val="20"/>
            </w:rPr>
          </w:pPr>
          <w:r w:rsidRPr="00633576">
            <w:rPr>
              <w:rFonts w:ascii="Verdana" w:hAnsi="Verdana"/>
              <w:sz w:val="20"/>
              <w:szCs w:val="20"/>
            </w:rPr>
            <w:t>In addition, thanks to the move away from historical change management, teams can now deploy widely vetted but fully uncontrolled new processes in minutes, not days, by following standard procedures for provisioning and updating systems, as well as their configuration.</w:t>
          </w:r>
        </w:p>
        <w:p w14:paraId="7EA391BF" w14:textId="33B0C304" w:rsidR="00EF0D49" w:rsidRDefault="003D0663" w:rsidP="003D0663">
          <w:pPr>
            <w:rPr>
              <w:rFonts w:ascii="Verdana" w:hAnsi="Verdana"/>
              <w:sz w:val="20"/>
              <w:szCs w:val="20"/>
            </w:rPr>
          </w:pPr>
          <w:r w:rsidRPr="00633576">
            <w:rPr>
              <w:rFonts w:ascii="Verdana" w:hAnsi="Verdana"/>
              <w:sz w:val="20"/>
              <w:szCs w:val="20"/>
            </w:rPr>
            <w:t xml:space="preserve">In this article, we'll look at the top </w:t>
          </w:r>
          <w:r w:rsidR="006C7562">
            <w:rPr>
              <w:rFonts w:ascii="Verdana" w:hAnsi="Verdana"/>
              <w:sz w:val="20"/>
              <w:szCs w:val="20"/>
            </w:rPr>
            <w:t>three</w:t>
          </w:r>
          <w:r w:rsidRPr="00633576">
            <w:rPr>
              <w:rFonts w:ascii="Verdana" w:hAnsi="Verdana"/>
              <w:sz w:val="20"/>
              <w:szCs w:val="20"/>
            </w:rPr>
            <w:t xml:space="preserve"> infrastructure-as-code products that have great reputations for automating complex and time-consuming operations like device configuration, provisioning, and deployment at </w:t>
          </w:r>
          <w:r w:rsidR="00940C62" w:rsidRPr="00633576">
            <w:rPr>
              <w:rFonts w:ascii="Verdana" w:hAnsi="Verdana"/>
              <w:sz w:val="20"/>
              <w:szCs w:val="20"/>
            </w:rPr>
            <w:t>scale.</w:t>
          </w:r>
          <w:sdt>
            <w:sdtPr>
              <w:rPr>
                <w:rFonts w:ascii="Verdana" w:hAnsi="Verdana"/>
                <w:color w:val="000000"/>
                <w:sz w:val="20"/>
                <w:szCs w:val="20"/>
              </w:rPr>
              <w:tag w:val="MENDELEY_CITATION_v3_eyJjaXRhdGlvbklEIjoiTUVOREVMRVlfQ0lUQVRJT05fNDEzN2Q0NGQtNGM0MS00YzllLThiZGYtY2JhZjA0Yzg1OWVh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
              <w:id w:val="925690568"/>
              <w:placeholder>
                <w:docPart w:val="DefaultPlaceholder_-1854013440"/>
              </w:placeholder>
            </w:sdtPr>
            <w:sdtContent>
              <w:r w:rsidR="00144746" w:rsidRPr="00144746">
                <w:rPr>
                  <w:rFonts w:ascii="Verdana" w:hAnsi="Verdana"/>
                  <w:color w:val="000000"/>
                  <w:sz w:val="20"/>
                  <w:szCs w:val="20"/>
                </w:rPr>
                <w:t>[1]</w:t>
              </w:r>
            </w:sdtContent>
          </w:sdt>
        </w:p>
        <w:p w14:paraId="1CDABB67" w14:textId="77777777" w:rsidR="004619CD" w:rsidRPr="00633576" w:rsidRDefault="004619CD" w:rsidP="003D0663">
          <w:pPr>
            <w:rPr>
              <w:rFonts w:ascii="Verdana" w:hAnsi="Verdana"/>
              <w:sz w:val="20"/>
              <w:szCs w:val="20"/>
            </w:rPr>
          </w:pPr>
        </w:p>
        <w:p w14:paraId="2340A452" w14:textId="36C96BCB" w:rsidR="00D22B12" w:rsidRDefault="00D22B12" w:rsidP="005F40F8">
          <w:pPr>
            <w:rPr>
              <w:rFonts w:ascii="Verdana" w:hAnsi="Verdana"/>
              <w:sz w:val="20"/>
              <w:szCs w:val="20"/>
            </w:rPr>
          </w:pPr>
          <w:r>
            <w:rPr>
              <w:rFonts w:ascii="Verdana" w:hAnsi="Verdana"/>
              <w:sz w:val="20"/>
              <w:szCs w:val="20"/>
            </w:rPr>
            <w:t>Here is the most popular Orchestration Tools:</w:t>
          </w:r>
        </w:p>
        <w:p w14:paraId="76D58CC9" w14:textId="77777777" w:rsidR="002D5D8E" w:rsidRPr="00633576" w:rsidRDefault="002D5D8E" w:rsidP="005F40F8">
          <w:pPr>
            <w:rPr>
              <w:rFonts w:ascii="Verdana" w:hAnsi="Verdana"/>
              <w:sz w:val="20"/>
              <w:szCs w:val="20"/>
            </w:rPr>
          </w:pPr>
        </w:p>
        <w:p w14:paraId="2F7FCE46" w14:textId="77777777" w:rsidR="003D0663" w:rsidRPr="007438C8" w:rsidRDefault="003D0663" w:rsidP="00C757BA">
          <w:pPr>
            <w:pStyle w:val="Heading2"/>
          </w:pPr>
          <w:bookmarkStart w:id="6" w:name="_Toc134369420"/>
          <w:r w:rsidRPr="007438C8">
            <w:t>1. Ansible</w:t>
          </w:r>
          <w:bookmarkEnd w:id="6"/>
        </w:p>
        <w:p w14:paraId="3DDFB04C" w14:textId="706395DB" w:rsidR="003D0663" w:rsidRPr="00633576" w:rsidRDefault="003D0663" w:rsidP="003D0663">
          <w:pPr>
            <w:rPr>
              <w:rFonts w:ascii="Verdana" w:hAnsi="Verdana"/>
              <w:sz w:val="20"/>
              <w:szCs w:val="20"/>
            </w:rPr>
          </w:pPr>
          <w:r w:rsidRPr="00633576">
            <w:rPr>
              <w:rFonts w:ascii="Verdana" w:hAnsi="Verdana"/>
              <w:sz w:val="20"/>
              <w:szCs w:val="20"/>
            </w:rPr>
            <w:t>Ansible was created by RedHat with the goal of promoting simplicity. It contributes to IT modernization and helps DevOps teams deploy applications faster, more reliably and more coordinated.</w:t>
          </w:r>
        </w:p>
        <w:p w14:paraId="11DA49CA" w14:textId="497B2069" w:rsidR="00EF0D49" w:rsidRPr="00633576" w:rsidRDefault="003D0663" w:rsidP="003D0663">
          <w:pPr>
            <w:rPr>
              <w:rFonts w:ascii="Verdana" w:hAnsi="Verdana"/>
              <w:sz w:val="20"/>
              <w:szCs w:val="20"/>
            </w:rPr>
          </w:pPr>
          <w:r w:rsidRPr="00633576">
            <w:rPr>
              <w:rFonts w:ascii="Verdana" w:hAnsi="Verdana"/>
              <w:sz w:val="20"/>
              <w:szCs w:val="20"/>
            </w:rPr>
            <w:t>Without worrying about meeting compliance standards, you can easily create multiple identical setups with security baselines. From a business perspective, Ansible provides a competitive advantage by freeing up the organization's time to implement innovation and strategy, as well as align IT with business requirements.</w:t>
          </w:r>
        </w:p>
        <w:p w14:paraId="03E9DC39" w14:textId="3778F7DB" w:rsidR="003D0663" w:rsidRPr="00633576" w:rsidRDefault="003D0663" w:rsidP="003D0663">
          <w:pPr>
            <w:rPr>
              <w:rFonts w:ascii="Verdana" w:hAnsi="Verdana"/>
              <w:sz w:val="20"/>
              <w:szCs w:val="20"/>
            </w:rPr>
          </w:pPr>
          <w:r w:rsidRPr="00633576">
            <w:rPr>
              <w:rFonts w:ascii="Verdana" w:hAnsi="Verdana"/>
              <w:sz w:val="20"/>
              <w:szCs w:val="20"/>
            </w:rPr>
            <w:t>Ansible uses YAML-based configuration modules called "Playbooks" to set the planned end state of your infrastructure as an IaC tool. Ansible allows you to develop your own modules and plugins if you encounter a problem that the default modules can't solve.</w:t>
          </w:r>
        </w:p>
        <w:p w14:paraId="7E638CC5" w14:textId="601B4436" w:rsidR="00EF0D49" w:rsidRPr="00633576" w:rsidRDefault="003D0663" w:rsidP="003D0663">
          <w:pPr>
            <w:rPr>
              <w:rFonts w:ascii="Verdana" w:hAnsi="Verdana"/>
              <w:sz w:val="20"/>
              <w:szCs w:val="20"/>
            </w:rPr>
          </w:pPr>
          <w:r w:rsidRPr="00633576">
            <w:rPr>
              <w:rFonts w:ascii="Verdana" w:hAnsi="Verdana"/>
              <w:sz w:val="20"/>
              <w:szCs w:val="20"/>
            </w:rPr>
            <w:t>It is believed to be the simplest method to automate the provisioning, setup and maintenance of applications and IT infrastructure.</w:t>
          </w:r>
          <w:sdt>
            <w:sdtPr>
              <w:rPr>
                <w:rFonts w:ascii="Verdana" w:hAnsi="Verdana"/>
                <w:color w:val="000000"/>
                <w:sz w:val="20"/>
                <w:szCs w:val="20"/>
              </w:rPr>
              <w:tag w:val="MENDELEY_CITATION_v3_eyJjaXRhdGlvbklEIjoiTUVOREVMRVlfQ0lUQVRJT05fZjU1NDI1NjctMTlhYy00OGIwLTg2MjEtMWMwNzM2NDE0MDA5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
              <w:id w:val="1280831990"/>
              <w:placeholder>
                <w:docPart w:val="DefaultPlaceholder_-1854013440"/>
              </w:placeholder>
            </w:sdtPr>
            <w:sdtContent>
              <w:r w:rsidR="00144746" w:rsidRPr="00144746">
                <w:rPr>
                  <w:rFonts w:ascii="Verdana" w:hAnsi="Verdana"/>
                  <w:color w:val="000000"/>
                  <w:sz w:val="20"/>
                  <w:szCs w:val="20"/>
                </w:rPr>
                <w:t>[1]</w:t>
              </w:r>
            </w:sdtContent>
          </w:sdt>
        </w:p>
        <w:p w14:paraId="20ECFDC0" w14:textId="637BADF0" w:rsidR="00E3744D" w:rsidRPr="008E57A7" w:rsidRDefault="00E3744D" w:rsidP="00E3744D">
          <w:pPr>
            <w:rPr>
              <w:rFonts w:ascii="Verdana" w:hAnsi="Verdana"/>
              <w:sz w:val="20"/>
              <w:szCs w:val="20"/>
              <w:u w:val="single"/>
            </w:rPr>
          </w:pPr>
          <w:r w:rsidRPr="008E57A7">
            <w:rPr>
              <w:rFonts w:ascii="Verdana" w:hAnsi="Verdana"/>
              <w:sz w:val="20"/>
              <w:szCs w:val="20"/>
              <w:u w:val="single"/>
            </w:rPr>
            <w:t xml:space="preserve">Why Ansible </w:t>
          </w:r>
          <w:r w:rsidR="008E57A7">
            <w:rPr>
              <w:rFonts w:ascii="Verdana" w:hAnsi="Verdana"/>
              <w:sz w:val="20"/>
              <w:szCs w:val="20"/>
              <w:u w:val="single"/>
            </w:rPr>
            <w:t>is</w:t>
          </w:r>
          <w:r w:rsidRPr="008E57A7">
            <w:rPr>
              <w:rFonts w:ascii="Verdana" w:hAnsi="Verdana"/>
              <w:sz w:val="20"/>
              <w:szCs w:val="20"/>
              <w:u w:val="single"/>
            </w:rPr>
            <w:t xml:space="preserve"> good:</w:t>
          </w:r>
        </w:p>
        <w:p w14:paraId="51EC0FD4" w14:textId="0A795920"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 xml:space="preserve">In terms of implementation, </w:t>
          </w:r>
          <w:r w:rsidR="00940C62" w:rsidRPr="00312CDD">
            <w:rPr>
              <w:rFonts w:ascii="Verdana" w:hAnsi="Verdana"/>
              <w:sz w:val="20"/>
              <w:szCs w:val="20"/>
            </w:rPr>
            <w:t>configuration,</w:t>
          </w:r>
          <w:r w:rsidRPr="00312CDD">
            <w:rPr>
              <w:rFonts w:ascii="Verdana" w:hAnsi="Verdana"/>
              <w:sz w:val="20"/>
              <w:szCs w:val="20"/>
            </w:rPr>
            <w:t xml:space="preserve"> and ease of use, it's a simple tool.</w:t>
          </w:r>
        </w:p>
        <w:p w14:paraId="68280BB5" w14:textId="77777777"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It configures the servers and runs them correctly.</w:t>
          </w:r>
        </w:p>
        <w:p w14:paraId="63561AD5" w14:textId="77777777"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Custom modules allow Ansible to be fully customized. There is also now a large official repository of extensions and add-on modules.</w:t>
          </w:r>
        </w:p>
        <w:p w14:paraId="795055C9" w14:textId="77777777"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Any machine-level tasks you need to perform to set up an environment should be automated.</w:t>
          </w:r>
        </w:p>
        <w:p w14:paraId="19F7FC41" w14:textId="0613D805"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 xml:space="preserve">For testing, </w:t>
          </w:r>
          <w:r w:rsidR="001E0CC1" w:rsidRPr="00312CDD">
            <w:rPr>
              <w:rFonts w:ascii="Verdana" w:hAnsi="Verdana"/>
              <w:sz w:val="20"/>
              <w:szCs w:val="20"/>
            </w:rPr>
            <w:t>verifying,</w:t>
          </w:r>
          <w:r w:rsidRPr="00312CDD">
            <w:rPr>
              <w:rFonts w:ascii="Verdana" w:hAnsi="Verdana"/>
              <w:sz w:val="20"/>
              <w:szCs w:val="20"/>
            </w:rPr>
            <w:t xml:space="preserve"> and configuring VMs and container images, Ansible works incredibly well with Jenkins in a CI pipeline.</w:t>
          </w:r>
        </w:p>
        <w:p w14:paraId="29C45A89" w14:textId="6294AEB9" w:rsidR="00D0688A" w:rsidRPr="004619CD" w:rsidRDefault="00E3744D" w:rsidP="00D0688A">
          <w:pPr>
            <w:pStyle w:val="ListParagraph"/>
            <w:numPr>
              <w:ilvl w:val="0"/>
              <w:numId w:val="19"/>
            </w:numPr>
            <w:rPr>
              <w:rFonts w:ascii="Verdana" w:hAnsi="Verdana"/>
              <w:sz w:val="20"/>
              <w:szCs w:val="20"/>
            </w:rPr>
          </w:pPr>
          <w:r w:rsidRPr="00312CDD">
            <w:rPr>
              <w:rFonts w:ascii="Verdana" w:hAnsi="Verdana"/>
              <w:sz w:val="20"/>
              <w:szCs w:val="20"/>
            </w:rPr>
            <w:t>Since Ansible is agentless, all activities are done via SSH. This means you won't need to install any software on the server running Ansible.</w:t>
          </w:r>
          <w:sdt>
            <w:sdtPr>
              <w:rPr>
                <w:rFonts w:ascii="Verdana" w:hAnsi="Verdana"/>
                <w:color w:val="000000"/>
                <w:sz w:val="20"/>
                <w:szCs w:val="20"/>
              </w:rPr>
              <w:tag w:val="MENDELEY_CITATION_v3_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"/>
              <w:id w:val="-189305829"/>
              <w:placeholder>
                <w:docPart w:val="DefaultPlaceholder_-1854013440"/>
              </w:placeholder>
            </w:sdtPr>
            <w:sdtContent>
              <w:r w:rsidR="00144746" w:rsidRPr="00144746">
                <w:rPr>
                  <w:rFonts w:ascii="Verdana" w:hAnsi="Verdana"/>
                  <w:color w:val="000000"/>
                  <w:sz w:val="20"/>
                  <w:szCs w:val="20"/>
                </w:rPr>
                <w:t>[2]</w:t>
              </w:r>
            </w:sdtContent>
          </w:sdt>
        </w:p>
        <w:p w14:paraId="2C83BBBD" w14:textId="77777777" w:rsidR="00D02C34" w:rsidRDefault="00D02C34" w:rsidP="00E3744D">
          <w:pPr>
            <w:rPr>
              <w:rFonts w:ascii="Verdana" w:hAnsi="Verdana"/>
              <w:sz w:val="20"/>
              <w:szCs w:val="20"/>
              <w:u w:val="single"/>
            </w:rPr>
          </w:pPr>
        </w:p>
        <w:p w14:paraId="574E7DE4" w14:textId="70DEC04A" w:rsidR="00E3744D" w:rsidRPr="007A1DDD" w:rsidRDefault="00E3744D" w:rsidP="00E3744D">
          <w:pPr>
            <w:rPr>
              <w:rFonts w:ascii="Verdana" w:hAnsi="Verdana"/>
              <w:sz w:val="20"/>
              <w:szCs w:val="20"/>
              <w:u w:val="single"/>
              <w:lang w:val="bg-BG"/>
            </w:rPr>
          </w:pPr>
          <w:r w:rsidRPr="008E57A7">
            <w:rPr>
              <w:rFonts w:ascii="Verdana" w:hAnsi="Verdana"/>
              <w:sz w:val="20"/>
              <w:szCs w:val="20"/>
              <w:u w:val="single"/>
            </w:rPr>
            <w:lastRenderedPageBreak/>
            <w:t>Cons:</w:t>
          </w:r>
        </w:p>
        <w:p w14:paraId="070A6390" w14:textId="77777777" w:rsidR="00E3744D" w:rsidRPr="008E57A7" w:rsidRDefault="00E3744D" w:rsidP="008E57A7">
          <w:pPr>
            <w:pStyle w:val="ListParagraph"/>
            <w:numPr>
              <w:ilvl w:val="0"/>
              <w:numId w:val="18"/>
            </w:numPr>
            <w:rPr>
              <w:rFonts w:ascii="Verdana" w:hAnsi="Verdana"/>
              <w:sz w:val="20"/>
              <w:szCs w:val="20"/>
            </w:rPr>
          </w:pPr>
          <w:r w:rsidRPr="008E57A7">
            <w:rPr>
              <w:rFonts w:ascii="Verdana" w:hAnsi="Verdana"/>
              <w:sz w:val="20"/>
              <w:szCs w:val="20"/>
            </w:rPr>
            <w:t>Ansible has a hard time handling large and complex inventories. Improvements in inventory handling can make a significant difference.</w:t>
          </w:r>
        </w:p>
        <w:p w14:paraId="349A5185" w14:textId="77777777" w:rsidR="00E3744D" w:rsidRPr="008E57A7" w:rsidRDefault="00E3744D" w:rsidP="008E57A7">
          <w:pPr>
            <w:pStyle w:val="ListParagraph"/>
            <w:numPr>
              <w:ilvl w:val="0"/>
              <w:numId w:val="18"/>
            </w:numPr>
            <w:rPr>
              <w:rFonts w:ascii="Verdana" w:hAnsi="Verdana"/>
              <w:sz w:val="20"/>
              <w:szCs w:val="20"/>
            </w:rPr>
          </w:pPr>
          <w:r w:rsidRPr="008E57A7">
            <w:rPr>
              <w:rFonts w:ascii="Verdana" w:hAnsi="Verdana"/>
              <w:sz w:val="20"/>
              <w:szCs w:val="20"/>
            </w:rPr>
            <w:t>Community Edition lacks built-in scheduling.</w:t>
          </w:r>
        </w:p>
        <w:p w14:paraId="1F363CBA" w14:textId="77777777" w:rsidR="00E3744D" w:rsidRPr="008E57A7" w:rsidRDefault="00E3744D" w:rsidP="008E57A7">
          <w:pPr>
            <w:pStyle w:val="ListParagraph"/>
            <w:numPr>
              <w:ilvl w:val="0"/>
              <w:numId w:val="18"/>
            </w:numPr>
            <w:rPr>
              <w:rFonts w:ascii="Verdana" w:hAnsi="Verdana"/>
              <w:sz w:val="20"/>
              <w:szCs w:val="20"/>
            </w:rPr>
          </w:pPr>
          <w:r w:rsidRPr="008E57A7">
            <w:rPr>
              <w:rFonts w:ascii="Verdana" w:hAnsi="Verdana"/>
              <w:sz w:val="20"/>
              <w:szCs w:val="20"/>
            </w:rPr>
            <w:t>Ansible's free training and tutorials don't provide the same level of detail and ease of use for first-time users.</w:t>
          </w:r>
        </w:p>
        <w:p w14:paraId="4AB9D342" w14:textId="7CEB9AB8" w:rsidR="001E0CC1" w:rsidRPr="004619CD" w:rsidRDefault="00E3744D" w:rsidP="00E3744D">
          <w:pPr>
            <w:pStyle w:val="ListParagraph"/>
            <w:numPr>
              <w:ilvl w:val="0"/>
              <w:numId w:val="18"/>
            </w:numPr>
            <w:rPr>
              <w:rFonts w:ascii="Verdana" w:hAnsi="Verdana"/>
              <w:sz w:val="20"/>
              <w:szCs w:val="20"/>
            </w:rPr>
          </w:pPr>
          <w:r w:rsidRPr="008E57A7">
            <w:rPr>
              <w:rFonts w:ascii="Verdana" w:hAnsi="Verdana"/>
              <w:sz w:val="20"/>
              <w:szCs w:val="20"/>
            </w:rPr>
            <w:t>YAML syntax can be difficult to understand. It can be difficult to determine the exact location of a syntax error.</w:t>
          </w:r>
        </w:p>
        <w:p w14:paraId="1EED97C9" w14:textId="27C78C2F" w:rsidR="001E0CC1" w:rsidRPr="005570A3" w:rsidRDefault="005570A3" w:rsidP="00C757BA">
          <w:pPr>
            <w:pStyle w:val="Heading2"/>
          </w:pPr>
          <w:bookmarkStart w:id="7" w:name="_Toc134369421"/>
          <w:r w:rsidRPr="005570A3">
            <w:t>2. Chef:</w:t>
          </w:r>
          <w:bookmarkEnd w:id="7"/>
        </w:p>
        <w:p w14:paraId="26995D83" w14:textId="6BBD9B65" w:rsidR="00776807" w:rsidRPr="006859E2" w:rsidRDefault="00776807" w:rsidP="00776807">
          <w:pPr>
            <w:rPr>
              <w:rFonts w:ascii="Verdana" w:hAnsi="Verdana"/>
              <w:sz w:val="20"/>
              <w:szCs w:val="20"/>
            </w:rPr>
          </w:pPr>
          <w:r w:rsidRPr="006859E2">
            <w:rPr>
              <w:rFonts w:ascii="Verdana" w:hAnsi="Verdana"/>
              <w:sz w:val="20"/>
              <w:szCs w:val="20"/>
            </w:rPr>
            <w:t xml:space="preserve">Chef </w:t>
          </w:r>
          <w:r w:rsidR="007A3E10">
            <w:rPr>
              <w:rFonts w:ascii="Verdana" w:hAnsi="Verdana"/>
              <w:sz w:val="20"/>
              <w:szCs w:val="20"/>
            </w:rPr>
            <w:t xml:space="preserve">is another </w:t>
          </w:r>
          <w:r w:rsidR="007A3E10" w:rsidRPr="006859E2">
            <w:rPr>
              <w:rFonts w:ascii="Verdana" w:hAnsi="Verdana"/>
              <w:sz w:val="20"/>
              <w:szCs w:val="20"/>
            </w:rPr>
            <w:t>one</w:t>
          </w:r>
          <w:r w:rsidRPr="006859E2">
            <w:rPr>
              <w:rFonts w:ascii="Verdana" w:hAnsi="Verdana"/>
              <w:sz w:val="20"/>
              <w:szCs w:val="20"/>
            </w:rPr>
            <w:t xml:space="preserve"> of the most well-known IaC tools in business. Chef uses a procedural style language in which the user must write code and determine how to achieve the desired state step by step. It is up to the user to choose the best deployment method.</w:t>
          </w:r>
        </w:p>
        <w:p w14:paraId="2DF51E8C" w14:textId="7BAB0A78" w:rsidR="00776807" w:rsidRPr="006859E2" w:rsidRDefault="00776807" w:rsidP="00776807">
          <w:pPr>
            <w:rPr>
              <w:rFonts w:ascii="Verdana" w:hAnsi="Verdana"/>
              <w:sz w:val="20"/>
              <w:szCs w:val="20"/>
            </w:rPr>
          </w:pPr>
          <w:r w:rsidRPr="006859E2">
            <w:rPr>
              <w:rFonts w:ascii="Verdana" w:hAnsi="Verdana"/>
              <w:sz w:val="20"/>
              <w:szCs w:val="20"/>
            </w:rPr>
            <w:t xml:space="preserve">Chef lets </w:t>
          </w:r>
          <w:r w:rsidR="007A3E10">
            <w:rPr>
              <w:rFonts w:ascii="Verdana" w:hAnsi="Verdana"/>
              <w:sz w:val="20"/>
              <w:szCs w:val="20"/>
            </w:rPr>
            <w:t xml:space="preserve">will let anyone developer </w:t>
          </w:r>
          <w:r w:rsidRPr="006859E2">
            <w:rPr>
              <w:rFonts w:ascii="Verdana" w:hAnsi="Verdana"/>
              <w:sz w:val="20"/>
              <w:szCs w:val="20"/>
            </w:rPr>
            <w:t xml:space="preserve">create recipes and cookbooks </w:t>
          </w:r>
          <w:r w:rsidR="007A3E10">
            <w:rPr>
              <w:rFonts w:ascii="Verdana" w:hAnsi="Verdana"/>
              <w:sz w:val="20"/>
              <w:szCs w:val="20"/>
            </w:rPr>
            <w:t>and start using</w:t>
          </w:r>
          <w:r w:rsidRPr="006859E2">
            <w:rPr>
              <w:rFonts w:ascii="Verdana" w:hAnsi="Verdana"/>
              <w:sz w:val="20"/>
              <w:szCs w:val="20"/>
            </w:rPr>
            <w:t xml:space="preserve"> Ruby-based DSL.</w:t>
          </w:r>
        </w:p>
        <w:p w14:paraId="321C8D90" w14:textId="681FF23E" w:rsidR="001E0CC1" w:rsidRPr="006859E2" w:rsidRDefault="00776807" w:rsidP="00776807">
          <w:pPr>
            <w:rPr>
              <w:rFonts w:ascii="Verdana" w:hAnsi="Verdana"/>
              <w:sz w:val="20"/>
              <w:szCs w:val="20"/>
            </w:rPr>
          </w:pPr>
          <w:r w:rsidRPr="006859E2">
            <w:rPr>
              <w:rFonts w:ascii="Verdana" w:hAnsi="Verdana"/>
              <w:sz w:val="20"/>
              <w:szCs w:val="20"/>
            </w:rPr>
            <w:t>These recipes and cookbooks detail the processes required to configure your applications and utilities on existing servers to your liking. Its complete flexibility, along with built-in drift minimization and the ability to define policies as code, makes it scalable and applicable in any CI/CD pipeline.</w:t>
          </w:r>
        </w:p>
        <w:p w14:paraId="2399C6D4" w14:textId="63FF70FE" w:rsidR="00154A80" w:rsidRPr="00C757BA" w:rsidRDefault="00776807" w:rsidP="00776807">
          <w:pPr>
            <w:rPr>
              <w:rFonts w:ascii="Verdana" w:hAnsi="Verdana"/>
              <w:sz w:val="20"/>
              <w:szCs w:val="20"/>
            </w:rPr>
          </w:pPr>
          <w:r w:rsidRPr="006859E2">
            <w:rPr>
              <w:rFonts w:ascii="Verdana" w:hAnsi="Verdana"/>
              <w:sz w:val="20"/>
              <w:szCs w:val="20"/>
            </w:rPr>
            <w:t>This infrastructure management solution is designed to help you implement and model a scalable and secure infrastructure automation process in any environment.</w:t>
          </w:r>
        </w:p>
        <w:p w14:paraId="30EFC0DB" w14:textId="65860569" w:rsidR="00776807" w:rsidRPr="006859E2" w:rsidRDefault="003D7924" w:rsidP="00776807">
          <w:pPr>
            <w:rPr>
              <w:rFonts w:ascii="Verdana" w:hAnsi="Verdana"/>
              <w:sz w:val="20"/>
              <w:szCs w:val="20"/>
              <w:u w:val="single"/>
            </w:rPr>
          </w:pPr>
          <w:r w:rsidRPr="006859E2">
            <w:rPr>
              <w:rFonts w:ascii="Verdana" w:hAnsi="Verdana"/>
              <w:sz w:val="20"/>
              <w:szCs w:val="20"/>
              <w:u w:val="single"/>
            </w:rPr>
            <w:t>Why Chef is Good:</w:t>
          </w:r>
        </w:p>
        <w:p w14:paraId="618A7D16" w14:textId="18EDAAB5" w:rsidR="003D7924" w:rsidRPr="006859E2" w:rsidRDefault="003D7924" w:rsidP="00776807">
          <w:pPr>
            <w:rPr>
              <w:rFonts w:ascii="Verdana" w:hAnsi="Verdana"/>
              <w:sz w:val="20"/>
              <w:szCs w:val="20"/>
              <w:u w:val="single"/>
            </w:rPr>
          </w:pPr>
        </w:p>
        <w:p w14:paraId="0173C3E0" w14:textId="6C808465"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 xml:space="preserve">Chef has </w:t>
          </w:r>
          <w:r w:rsidR="002661A9" w:rsidRPr="006859E2">
            <w:rPr>
              <w:rFonts w:ascii="Verdana" w:hAnsi="Verdana"/>
              <w:sz w:val="20"/>
              <w:szCs w:val="20"/>
            </w:rPr>
            <w:t>pre-packaged</w:t>
          </w:r>
          <w:r w:rsidRPr="006859E2">
            <w:rPr>
              <w:rFonts w:ascii="Verdana" w:hAnsi="Verdana"/>
              <w:sz w:val="20"/>
              <w:szCs w:val="20"/>
            </w:rPr>
            <w:t xml:space="preserve"> templates that make it easy to manage infrastructure ranging from low to significant complexity.</w:t>
          </w:r>
        </w:p>
        <w:p w14:paraId="512E0D3D" w14:textId="65380D71"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 xml:space="preserve">Chef is </w:t>
          </w:r>
          <w:r w:rsidR="002661A9" w:rsidRPr="006859E2">
            <w:rPr>
              <w:rFonts w:ascii="Verdana" w:hAnsi="Verdana"/>
              <w:sz w:val="20"/>
              <w:szCs w:val="20"/>
            </w:rPr>
            <w:t>easy</w:t>
          </w:r>
          <w:r w:rsidRPr="006859E2">
            <w:rPr>
              <w:rFonts w:ascii="Verdana" w:hAnsi="Verdana"/>
              <w:sz w:val="20"/>
              <w:szCs w:val="20"/>
            </w:rPr>
            <w:t xml:space="preserve"> to work with. Many Chef materials follow similar principles, making it very easy to construct basic cookbooks from scratch.</w:t>
          </w:r>
        </w:p>
        <w:p w14:paraId="6EBEC516" w14:textId="77777777"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Chef is working hard to equip Chef Automate with significant integrations that will allow it to reach its full potential.</w:t>
          </w:r>
        </w:p>
        <w:p w14:paraId="279BBFD3" w14:textId="77777777"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Cookbooks are one of Chef's best features because they allow for quick adoption.</w:t>
          </w:r>
        </w:p>
        <w:p w14:paraId="6AA937FB" w14:textId="541C84CB" w:rsidR="003D7924" w:rsidRPr="00C757BA" w:rsidRDefault="003D7924" w:rsidP="003D7924">
          <w:pPr>
            <w:pStyle w:val="ListParagraph"/>
            <w:numPr>
              <w:ilvl w:val="0"/>
              <w:numId w:val="20"/>
            </w:numPr>
            <w:rPr>
              <w:rFonts w:ascii="Verdana" w:hAnsi="Verdana"/>
              <w:sz w:val="20"/>
              <w:szCs w:val="20"/>
            </w:rPr>
          </w:pPr>
          <w:r w:rsidRPr="006859E2">
            <w:rPr>
              <w:rFonts w:ascii="Verdana" w:hAnsi="Verdana"/>
              <w:sz w:val="20"/>
              <w:szCs w:val="20"/>
            </w:rPr>
            <w:t>There is a wealth of material to help you achieve almost any goal with Chef</w:t>
          </w:r>
          <w:r w:rsidR="00C757BA">
            <w:rPr>
              <w:rFonts w:ascii="Verdana" w:hAnsi="Verdana"/>
              <w:sz w:val="20"/>
              <w:szCs w:val="20"/>
            </w:rPr>
            <w:t>.</w:t>
          </w:r>
        </w:p>
        <w:p w14:paraId="6ADAF943" w14:textId="0B94DBE6" w:rsidR="003D7924" w:rsidRPr="006859E2" w:rsidRDefault="003D7924" w:rsidP="00776807">
          <w:pPr>
            <w:rPr>
              <w:rFonts w:ascii="Verdana" w:hAnsi="Verdana"/>
              <w:sz w:val="20"/>
              <w:szCs w:val="20"/>
              <w:u w:val="single"/>
            </w:rPr>
          </w:pPr>
          <w:r w:rsidRPr="006859E2">
            <w:rPr>
              <w:rFonts w:ascii="Verdana" w:hAnsi="Verdana"/>
              <w:sz w:val="20"/>
              <w:szCs w:val="20"/>
              <w:u w:val="single"/>
            </w:rPr>
            <w:t>Cons:</w:t>
          </w:r>
        </w:p>
        <w:p w14:paraId="68C4C352" w14:textId="5F86068A" w:rsidR="003D7924" w:rsidRPr="006859E2" w:rsidRDefault="003D7924" w:rsidP="00776807">
          <w:pPr>
            <w:rPr>
              <w:rFonts w:ascii="Verdana" w:hAnsi="Verdana"/>
              <w:sz w:val="20"/>
              <w:szCs w:val="20"/>
              <w:u w:val="single"/>
            </w:rPr>
          </w:pPr>
        </w:p>
        <w:p w14:paraId="4F13AA87" w14:textId="5316293D" w:rsidR="003D7924" w:rsidRPr="006859E2" w:rsidRDefault="003D7924" w:rsidP="00D071AE">
          <w:pPr>
            <w:pStyle w:val="ListParagraph"/>
            <w:numPr>
              <w:ilvl w:val="0"/>
              <w:numId w:val="21"/>
            </w:numPr>
            <w:rPr>
              <w:rFonts w:ascii="Verdana" w:hAnsi="Verdana"/>
              <w:sz w:val="20"/>
              <w:szCs w:val="20"/>
            </w:rPr>
          </w:pPr>
          <w:r w:rsidRPr="006859E2">
            <w:rPr>
              <w:rFonts w:ascii="Verdana" w:hAnsi="Verdana"/>
              <w:sz w:val="20"/>
              <w:szCs w:val="20"/>
            </w:rPr>
            <w:t xml:space="preserve">Domain-specific language is </w:t>
          </w:r>
          <w:r w:rsidR="00D071AE" w:rsidRPr="006859E2">
            <w:rPr>
              <w:rFonts w:ascii="Verdana" w:hAnsi="Verdana"/>
              <w:sz w:val="20"/>
              <w:szCs w:val="20"/>
            </w:rPr>
            <w:t>powerful but</w:t>
          </w:r>
          <w:r w:rsidRPr="006859E2">
            <w:rPr>
              <w:rFonts w:ascii="Verdana" w:hAnsi="Verdana"/>
              <w:sz w:val="20"/>
              <w:szCs w:val="20"/>
            </w:rPr>
            <w:t xml:space="preserve"> takes some practice.</w:t>
          </w:r>
        </w:p>
        <w:p w14:paraId="4081D263" w14:textId="3291CCB8" w:rsidR="003D7924" w:rsidRPr="006859E2" w:rsidRDefault="003D7924" w:rsidP="00D071AE">
          <w:pPr>
            <w:pStyle w:val="ListParagraph"/>
            <w:numPr>
              <w:ilvl w:val="0"/>
              <w:numId w:val="21"/>
            </w:numPr>
            <w:rPr>
              <w:rFonts w:ascii="Verdana" w:hAnsi="Verdana"/>
              <w:sz w:val="20"/>
              <w:szCs w:val="20"/>
            </w:rPr>
          </w:pPr>
          <w:r w:rsidRPr="006859E2">
            <w:rPr>
              <w:rFonts w:ascii="Verdana" w:hAnsi="Verdana"/>
              <w:sz w:val="20"/>
              <w:szCs w:val="20"/>
            </w:rPr>
            <w:t>The variety of tools can be confusing</w:t>
          </w:r>
          <w:r w:rsidR="00015ED0">
            <w:rPr>
              <w:rFonts w:ascii="Verdana" w:hAnsi="Verdana"/>
              <w:sz w:val="20"/>
              <w:szCs w:val="20"/>
            </w:rPr>
            <w:t>.</w:t>
          </w:r>
          <w:r w:rsidRPr="006859E2">
            <w:rPr>
              <w:rFonts w:ascii="Verdana" w:hAnsi="Verdana"/>
              <w:sz w:val="20"/>
              <w:szCs w:val="20"/>
            </w:rPr>
            <w:t xml:space="preserve"> </w:t>
          </w:r>
        </w:p>
        <w:p w14:paraId="33B5CF99" w14:textId="2A1E64B0" w:rsidR="003D7924" w:rsidRPr="006859E2" w:rsidRDefault="003D7924" w:rsidP="00D071AE">
          <w:pPr>
            <w:pStyle w:val="ListParagraph"/>
            <w:numPr>
              <w:ilvl w:val="0"/>
              <w:numId w:val="21"/>
            </w:numPr>
            <w:rPr>
              <w:rFonts w:ascii="Verdana" w:hAnsi="Verdana"/>
              <w:sz w:val="20"/>
              <w:szCs w:val="20"/>
            </w:rPr>
          </w:pPr>
          <w:r w:rsidRPr="006859E2">
            <w:rPr>
              <w:rFonts w:ascii="Verdana" w:hAnsi="Verdana"/>
              <w:sz w:val="20"/>
              <w:szCs w:val="20"/>
            </w:rPr>
            <w:t xml:space="preserve">At first, the chef may seem intimidating. </w:t>
          </w:r>
        </w:p>
        <w:p w14:paraId="42A4C2CC" w14:textId="45D1D983" w:rsidR="00095CC8" w:rsidRDefault="00095CC8" w:rsidP="00095CC8">
          <w:pPr>
            <w:rPr>
              <w:rFonts w:ascii="Verdana" w:hAnsi="Verdana"/>
              <w:sz w:val="20"/>
              <w:szCs w:val="20"/>
            </w:rPr>
          </w:pPr>
        </w:p>
        <w:p w14:paraId="25D46474" w14:textId="77777777" w:rsidR="002D5D8E" w:rsidRDefault="002D5D8E" w:rsidP="00095CC8">
          <w:pPr>
            <w:rPr>
              <w:rFonts w:ascii="Verdana" w:hAnsi="Verdana"/>
              <w:sz w:val="20"/>
              <w:szCs w:val="20"/>
            </w:rPr>
          </w:pPr>
        </w:p>
        <w:p w14:paraId="4C2E70CC" w14:textId="77777777" w:rsidR="00D02C34" w:rsidRDefault="00D02C34" w:rsidP="00095CC8">
          <w:pPr>
            <w:rPr>
              <w:rFonts w:ascii="Verdana" w:hAnsi="Verdana"/>
              <w:sz w:val="20"/>
              <w:szCs w:val="20"/>
            </w:rPr>
          </w:pPr>
        </w:p>
        <w:p w14:paraId="14865062" w14:textId="77777777" w:rsidR="00D02C34" w:rsidRDefault="00D02C34" w:rsidP="00095CC8">
          <w:pPr>
            <w:rPr>
              <w:rFonts w:ascii="Verdana" w:hAnsi="Verdana"/>
              <w:sz w:val="20"/>
              <w:szCs w:val="20"/>
            </w:rPr>
          </w:pPr>
        </w:p>
        <w:p w14:paraId="74C70EB6" w14:textId="77777777" w:rsidR="00D02C34" w:rsidRDefault="00D02C34" w:rsidP="00095CC8">
          <w:pPr>
            <w:rPr>
              <w:rFonts w:ascii="Verdana" w:hAnsi="Verdana"/>
              <w:sz w:val="20"/>
              <w:szCs w:val="20"/>
            </w:rPr>
          </w:pPr>
        </w:p>
        <w:p w14:paraId="5461E753" w14:textId="77777777" w:rsidR="00D02C34" w:rsidRPr="006859E2" w:rsidRDefault="00D02C34" w:rsidP="00095CC8">
          <w:pPr>
            <w:rPr>
              <w:rFonts w:ascii="Verdana" w:hAnsi="Verdana"/>
              <w:sz w:val="20"/>
              <w:szCs w:val="20"/>
            </w:rPr>
          </w:pPr>
        </w:p>
        <w:p w14:paraId="1E92426B" w14:textId="6EF3FEDE" w:rsidR="00095CC8" w:rsidRPr="006859E2" w:rsidRDefault="00095CC8" w:rsidP="00C757BA">
          <w:pPr>
            <w:pStyle w:val="Heading2"/>
          </w:pPr>
          <w:bookmarkStart w:id="8" w:name="_Toc134369422"/>
          <w:r w:rsidRPr="006859E2">
            <w:lastRenderedPageBreak/>
            <w:t>3.Terraform:</w:t>
          </w:r>
          <w:bookmarkEnd w:id="8"/>
        </w:p>
        <w:p w14:paraId="2185707A" w14:textId="1738CC78" w:rsidR="00095CC8" w:rsidRPr="006859E2" w:rsidRDefault="00095CC8" w:rsidP="00095CC8">
          <w:pPr>
            <w:rPr>
              <w:rFonts w:ascii="Verdana" w:hAnsi="Verdana"/>
              <w:sz w:val="20"/>
              <w:szCs w:val="20"/>
            </w:rPr>
          </w:pPr>
        </w:p>
        <w:p w14:paraId="388066DC" w14:textId="3ED82C44" w:rsidR="006859E2" w:rsidRPr="006859E2" w:rsidRDefault="006859E2" w:rsidP="006859E2">
          <w:pPr>
            <w:rPr>
              <w:rFonts w:ascii="Verdana" w:hAnsi="Verdana"/>
              <w:sz w:val="20"/>
              <w:szCs w:val="20"/>
            </w:rPr>
          </w:pPr>
          <w:r w:rsidRPr="006859E2">
            <w:rPr>
              <w:rFonts w:ascii="Verdana" w:hAnsi="Verdana"/>
              <w:sz w:val="20"/>
              <w:szCs w:val="20"/>
            </w:rPr>
            <w:t>The most widely used and open-source infrastructure automation tool is HashiCorp Terraform. It supports infrastructure such as code configuration, provisioning, and management.</w:t>
          </w:r>
        </w:p>
        <w:p w14:paraId="06E530B1" w14:textId="0626F9BC" w:rsidR="006859E2" w:rsidRPr="006859E2" w:rsidRDefault="006859E2" w:rsidP="006859E2">
          <w:pPr>
            <w:rPr>
              <w:rFonts w:ascii="Verdana" w:hAnsi="Verdana"/>
              <w:sz w:val="20"/>
              <w:szCs w:val="20"/>
            </w:rPr>
          </w:pPr>
          <w:r w:rsidRPr="006859E2">
            <w:rPr>
              <w:rFonts w:ascii="Verdana" w:hAnsi="Verdana"/>
              <w:sz w:val="20"/>
              <w:szCs w:val="20"/>
            </w:rPr>
            <w:t xml:space="preserve">Terraform makes </w:t>
          </w:r>
          <w:r w:rsidR="007A3E10">
            <w:rPr>
              <w:rFonts w:ascii="Verdana" w:hAnsi="Verdana"/>
              <w:sz w:val="20"/>
              <w:szCs w:val="20"/>
            </w:rPr>
            <w:t xml:space="preserve">things very </w:t>
          </w:r>
          <w:r w:rsidR="007A3E10" w:rsidRPr="006859E2">
            <w:rPr>
              <w:rFonts w:ascii="Verdana" w:hAnsi="Verdana"/>
              <w:sz w:val="20"/>
              <w:szCs w:val="20"/>
            </w:rPr>
            <w:t>easy</w:t>
          </w:r>
          <w:r w:rsidRPr="006859E2">
            <w:rPr>
              <w:rFonts w:ascii="Verdana" w:hAnsi="Verdana"/>
              <w:sz w:val="20"/>
              <w:szCs w:val="20"/>
            </w:rPr>
            <w:t xml:space="preserve"> to </w:t>
          </w:r>
          <w:r w:rsidR="007A3E10">
            <w:rPr>
              <w:rFonts w:ascii="Verdana" w:hAnsi="Verdana"/>
              <w:sz w:val="20"/>
              <w:szCs w:val="20"/>
            </w:rPr>
            <w:t xml:space="preserve">create </w:t>
          </w:r>
          <w:r w:rsidRPr="006859E2">
            <w:rPr>
              <w:rFonts w:ascii="Verdana" w:hAnsi="Verdana"/>
              <w:sz w:val="20"/>
              <w:szCs w:val="20"/>
            </w:rPr>
            <w:t xml:space="preserve">and build IaC across multiple infrastructure providers using a single process. The required infrastructure is defined as code using the declarative technique. Before upgrading or provisioning infrastructure, </w:t>
          </w:r>
          <w:r w:rsidR="00606E78" w:rsidRPr="006859E2">
            <w:rPr>
              <w:rFonts w:ascii="Verdana" w:hAnsi="Verdana"/>
              <w:sz w:val="20"/>
              <w:szCs w:val="20"/>
            </w:rPr>
            <w:t>terraform</w:t>
          </w:r>
          <w:r w:rsidRPr="006859E2">
            <w:rPr>
              <w:rFonts w:ascii="Verdana" w:hAnsi="Verdana"/>
              <w:sz w:val="20"/>
              <w:szCs w:val="20"/>
            </w:rPr>
            <w:t xml:space="preserve"> allows users to perform a pre-implementation check to see if the settings satisfy the expected results.</w:t>
          </w:r>
        </w:p>
        <w:p w14:paraId="7908CA64" w14:textId="2189B1B9" w:rsidR="00095CC8" w:rsidRPr="006859E2" w:rsidRDefault="006859E2" w:rsidP="006859E2">
          <w:pPr>
            <w:rPr>
              <w:rFonts w:ascii="Verdana" w:hAnsi="Verdana"/>
              <w:sz w:val="20"/>
              <w:szCs w:val="20"/>
            </w:rPr>
          </w:pPr>
          <w:r w:rsidRPr="006859E2">
            <w:rPr>
              <w:rFonts w:ascii="Verdana" w:hAnsi="Verdana"/>
              <w:sz w:val="20"/>
              <w:szCs w:val="20"/>
            </w:rPr>
            <w:t>Through a simple and consistent CLI procedure, you can have the architecture of your choice across multiple cloud providers.</w:t>
          </w:r>
        </w:p>
        <w:p w14:paraId="76B98FAF" w14:textId="637ADA77" w:rsidR="00095CC8" w:rsidRDefault="006859E2" w:rsidP="00095CC8">
          <w:pPr>
            <w:rPr>
              <w:rFonts w:ascii="Verdana" w:hAnsi="Verdana"/>
              <w:sz w:val="20"/>
              <w:szCs w:val="20"/>
            </w:rPr>
          </w:pPr>
          <w:r w:rsidRPr="006859E2">
            <w:rPr>
              <w:rFonts w:ascii="Verdana" w:hAnsi="Verdana"/>
              <w:sz w:val="20"/>
              <w:szCs w:val="20"/>
            </w:rPr>
            <w:t xml:space="preserve">It also supports various providers including </w:t>
          </w:r>
          <w:r w:rsidR="00606E78" w:rsidRPr="006859E2">
            <w:rPr>
              <w:rFonts w:ascii="Verdana" w:hAnsi="Verdana"/>
              <w:sz w:val="20"/>
              <w:szCs w:val="20"/>
            </w:rPr>
            <w:t>Digital Ocean</w:t>
          </w:r>
          <w:r w:rsidRPr="006859E2">
            <w:rPr>
              <w:rFonts w:ascii="Verdana" w:hAnsi="Verdana"/>
              <w:sz w:val="20"/>
              <w:szCs w:val="20"/>
            </w:rPr>
            <w:t>, GitHub, Cloudflare and others. Terraform also has a source control feature that allows resource destruction. When working with hybrid clouds, this functionality is critical because plans can be generated across multiple cloud providers and infrastructures using the same process.</w:t>
          </w:r>
        </w:p>
        <w:p w14:paraId="29B5F67F" w14:textId="44BE2A19" w:rsidR="006859E2" w:rsidRDefault="006859E2" w:rsidP="00095CC8">
          <w:pPr>
            <w:rPr>
              <w:rFonts w:ascii="Verdana" w:hAnsi="Verdana"/>
              <w:sz w:val="20"/>
              <w:szCs w:val="20"/>
            </w:rPr>
          </w:pPr>
        </w:p>
        <w:p w14:paraId="4E61D141" w14:textId="7DE00DBA" w:rsidR="006859E2" w:rsidRPr="00F45C4E" w:rsidRDefault="00F45C4E" w:rsidP="00095CC8">
          <w:pPr>
            <w:rPr>
              <w:rFonts w:ascii="Verdana" w:hAnsi="Verdana"/>
              <w:sz w:val="20"/>
              <w:szCs w:val="20"/>
              <w:u w:val="single"/>
            </w:rPr>
          </w:pPr>
          <w:r w:rsidRPr="00F45C4E">
            <w:rPr>
              <w:rFonts w:ascii="Verdana" w:hAnsi="Verdana"/>
              <w:sz w:val="20"/>
              <w:szCs w:val="20"/>
              <w:u w:val="single"/>
            </w:rPr>
            <w:t>Why is good:</w:t>
          </w:r>
        </w:p>
        <w:p w14:paraId="177BA6C9" w14:textId="7DBA3D90" w:rsidR="00F45C4E" w:rsidRDefault="00F45C4E" w:rsidP="00095CC8">
          <w:pPr>
            <w:rPr>
              <w:rFonts w:ascii="Verdana" w:hAnsi="Verdana"/>
              <w:sz w:val="20"/>
              <w:szCs w:val="20"/>
            </w:rPr>
          </w:pPr>
        </w:p>
        <w:p w14:paraId="75251FAA" w14:textId="4AB81786" w:rsidR="00F45C4E" w:rsidRPr="001E5280" w:rsidRDefault="00F45C4E" w:rsidP="001E5280">
          <w:pPr>
            <w:pStyle w:val="ListParagraph"/>
            <w:numPr>
              <w:ilvl w:val="0"/>
              <w:numId w:val="22"/>
            </w:numPr>
            <w:rPr>
              <w:rFonts w:ascii="Verdana" w:hAnsi="Verdana"/>
              <w:sz w:val="20"/>
              <w:szCs w:val="20"/>
            </w:rPr>
          </w:pPr>
          <w:r w:rsidRPr="001E5280">
            <w:rPr>
              <w:rFonts w:ascii="Verdana" w:hAnsi="Verdana"/>
              <w:sz w:val="20"/>
              <w:szCs w:val="20"/>
            </w:rPr>
            <w:t xml:space="preserve">Many infrastructure providers are supported/integrated, </w:t>
          </w:r>
          <w:r w:rsidR="007A3E10">
            <w:rPr>
              <w:rFonts w:ascii="Verdana" w:hAnsi="Verdana"/>
              <w:sz w:val="20"/>
              <w:szCs w:val="20"/>
            </w:rPr>
            <w:t>this includes</w:t>
          </w:r>
          <w:r w:rsidRPr="001E5280">
            <w:rPr>
              <w:rFonts w:ascii="Verdana" w:hAnsi="Verdana"/>
              <w:sz w:val="20"/>
              <w:szCs w:val="20"/>
            </w:rPr>
            <w:t xml:space="preserve"> AWS, Google Cloud, Datadog, GitLab, Heroku, and SignalFx.</w:t>
          </w:r>
        </w:p>
        <w:p w14:paraId="2C3CB10C" w14:textId="77777777" w:rsidR="00F45C4E" w:rsidRPr="001E5280" w:rsidRDefault="00F45C4E" w:rsidP="001E5280">
          <w:pPr>
            <w:pStyle w:val="ListParagraph"/>
            <w:numPr>
              <w:ilvl w:val="0"/>
              <w:numId w:val="22"/>
            </w:numPr>
            <w:rPr>
              <w:rFonts w:ascii="Verdana" w:hAnsi="Verdana"/>
              <w:sz w:val="20"/>
              <w:szCs w:val="20"/>
            </w:rPr>
          </w:pPr>
          <w:r w:rsidRPr="001E5280">
            <w:rPr>
              <w:rFonts w:ascii="Verdana" w:hAnsi="Verdana"/>
              <w:sz w:val="20"/>
              <w:szCs w:val="20"/>
            </w:rPr>
            <w:t>Rapidly deploy infrastructure as code. It's easy to set up the environment and get started, developing quickly.</w:t>
          </w:r>
        </w:p>
        <w:p w14:paraId="2F60EF9A" w14:textId="77777777" w:rsidR="00F45C4E" w:rsidRPr="001E5280" w:rsidRDefault="00F45C4E" w:rsidP="001E5280">
          <w:pPr>
            <w:pStyle w:val="ListParagraph"/>
            <w:numPr>
              <w:ilvl w:val="0"/>
              <w:numId w:val="22"/>
            </w:numPr>
            <w:rPr>
              <w:rFonts w:ascii="Verdana" w:hAnsi="Verdana"/>
              <w:sz w:val="20"/>
              <w:szCs w:val="20"/>
            </w:rPr>
          </w:pPr>
          <w:r w:rsidRPr="001E5280">
            <w:rPr>
              <w:rFonts w:ascii="Verdana" w:hAnsi="Verdana"/>
              <w:sz w:val="20"/>
              <w:szCs w:val="20"/>
            </w:rPr>
            <w:t>It simplifies cloud state management much more than native solutions provided by service providers.</w:t>
          </w:r>
        </w:p>
        <w:p w14:paraId="7B7F30CF" w14:textId="5C1605C2" w:rsidR="00F45C4E" w:rsidRDefault="00F45C4E" w:rsidP="00F45C4E">
          <w:pPr>
            <w:rPr>
              <w:rFonts w:ascii="Verdana" w:hAnsi="Verdana"/>
              <w:sz w:val="20"/>
              <w:szCs w:val="20"/>
            </w:rPr>
          </w:pPr>
        </w:p>
        <w:p w14:paraId="53E7C375" w14:textId="7776E20F" w:rsidR="00F45C4E" w:rsidRPr="00F45C4E" w:rsidRDefault="00F45C4E" w:rsidP="00F45C4E">
          <w:pPr>
            <w:rPr>
              <w:rFonts w:ascii="Verdana" w:hAnsi="Verdana"/>
              <w:sz w:val="20"/>
              <w:szCs w:val="20"/>
              <w:u w:val="single"/>
            </w:rPr>
          </w:pPr>
          <w:r w:rsidRPr="00F45C4E">
            <w:rPr>
              <w:rFonts w:ascii="Verdana" w:hAnsi="Verdana"/>
              <w:sz w:val="20"/>
              <w:szCs w:val="20"/>
              <w:u w:val="single"/>
            </w:rPr>
            <w:t>Cons:</w:t>
          </w:r>
        </w:p>
        <w:p w14:paraId="39BF8D67" w14:textId="701EB3B6" w:rsidR="00F45C4E" w:rsidRPr="001E5280" w:rsidRDefault="00642E07" w:rsidP="001E5280">
          <w:pPr>
            <w:pStyle w:val="ListParagraph"/>
            <w:numPr>
              <w:ilvl w:val="0"/>
              <w:numId w:val="23"/>
            </w:numPr>
            <w:rPr>
              <w:rFonts w:ascii="Verdana" w:hAnsi="Verdana"/>
              <w:sz w:val="20"/>
              <w:szCs w:val="20"/>
            </w:rPr>
          </w:pPr>
          <w:r>
            <w:rPr>
              <w:rFonts w:ascii="Verdana" w:hAnsi="Verdana"/>
              <w:sz w:val="20"/>
              <w:szCs w:val="20"/>
            </w:rPr>
            <w:t>L</w:t>
          </w:r>
          <w:r w:rsidR="00F45C4E" w:rsidRPr="001E5280">
            <w:rPr>
              <w:rFonts w:ascii="Verdana" w:hAnsi="Verdana"/>
              <w:sz w:val="20"/>
              <w:szCs w:val="20"/>
            </w:rPr>
            <w:t>acks a graphical user interface, which would make it much easier to use.</w:t>
          </w:r>
        </w:p>
        <w:p w14:paraId="04A080D6" w14:textId="77777777" w:rsidR="00F45C4E" w:rsidRPr="001E5280" w:rsidRDefault="00F45C4E" w:rsidP="001E5280">
          <w:pPr>
            <w:pStyle w:val="ListParagraph"/>
            <w:numPr>
              <w:ilvl w:val="0"/>
              <w:numId w:val="23"/>
            </w:numPr>
            <w:rPr>
              <w:rFonts w:ascii="Verdana" w:hAnsi="Verdana"/>
              <w:sz w:val="20"/>
              <w:szCs w:val="20"/>
            </w:rPr>
          </w:pPr>
          <w:r w:rsidRPr="001E5280">
            <w:rPr>
              <w:rFonts w:ascii="Verdana" w:hAnsi="Verdana"/>
              <w:sz w:val="20"/>
              <w:szCs w:val="20"/>
            </w:rPr>
            <w:t>Refactoring infrastructure code can be time-consuming and often requires the creation of new resources (such as renaming resources)</w:t>
          </w:r>
        </w:p>
        <w:p w14:paraId="275EB25E" w14:textId="6E4E4168" w:rsidR="00316CC4" w:rsidRPr="00940C62" w:rsidRDefault="00F45C4E" w:rsidP="00F45C4E">
          <w:pPr>
            <w:pStyle w:val="ListParagraph"/>
            <w:numPr>
              <w:ilvl w:val="0"/>
              <w:numId w:val="23"/>
            </w:numPr>
            <w:rPr>
              <w:rFonts w:ascii="Verdana" w:hAnsi="Verdana"/>
              <w:sz w:val="20"/>
              <w:szCs w:val="20"/>
            </w:rPr>
          </w:pPr>
          <w:r w:rsidRPr="001E5280">
            <w:rPr>
              <w:rFonts w:ascii="Verdana" w:hAnsi="Verdana"/>
              <w:sz w:val="20"/>
              <w:szCs w:val="20"/>
            </w:rPr>
            <w:t xml:space="preserve">Terraform has its own DSL, HashiCorp's configuration language, which takes some </w:t>
          </w:r>
          <w:r w:rsidR="00642E07">
            <w:rPr>
              <w:rFonts w:ascii="Verdana" w:hAnsi="Verdana"/>
              <w:sz w:val="20"/>
              <w:szCs w:val="20"/>
            </w:rPr>
            <w:t>time to learn</w:t>
          </w:r>
          <w:r w:rsidRPr="001E5280">
            <w:rPr>
              <w:rFonts w:ascii="Verdana" w:hAnsi="Verdana"/>
              <w:sz w:val="20"/>
              <w:szCs w:val="20"/>
            </w:rPr>
            <w:t>.</w:t>
          </w:r>
        </w:p>
        <w:p w14:paraId="1441F032" w14:textId="77777777" w:rsidR="00316CC4" w:rsidRDefault="00316CC4" w:rsidP="00F45C4E">
          <w:pPr>
            <w:rPr>
              <w:rFonts w:ascii="Verdana" w:hAnsi="Verdana"/>
              <w:sz w:val="20"/>
              <w:szCs w:val="20"/>
            </w:rPr>
          </w:pPr>
        </w:p>
        <w:p w14:paraId="0F33059C" w14:textId="77777777" w:rsidR="002D5D8E" w:rsidRDefault="002D5D8E" w:rsidP="00F45C4E">
          <w:pPr>
            <w:rPr>
              <w:rFonts w:ascii="Verdana" w:hAnsi="Verdana"/>
              <w:sz w:val="20"/>
              <w:szCs w:val="20"/>
            </w:rPr>
          </w:pPr>
        </w:p>
        <w:p w14:paraId="2F680017" w14:textId="77777777" w:rsidR="002D5D8E" w:rsidRDefault="002D5D8E" w:rsidP="00F45C4E">
          <w:pPr>
            <w:rPr>
              <w:rFonts w:ascii="Verdana" w:hAnsi="Verdana"/>
              <w:sz w:val="20"/>
              <w:szCs w:val="20"/>
            </w:rPr>
          </w:pPr>
        </w:p>
        <w:p w14:paraId="41AA8073" w14:textId="77777777" w:rsidR="002D5D8E" w:rsidRDefault="002D5D8E" w:rsidP="00F45C4E">
          <w:pPr>
            <w:rPr>
              <w:rFonts w:ascii="Verdana" w:hAnsi="Verdana"/>
              <w:sz w:val="20"/>
              <w:szCs w:val="20"/>
            </w:rPr>
          </w:pPr>
        </w:p>
        <w:p w14:paraId="60E879A8" w14:textId="77777777" w:rsidR="002D5D8E" w:rsidRDefault="002D5D8E" w:rsidP="00F45C4E">
          <w:pPr>
            <w:rPr>
              <w:rFonts w:ascii="Verdana" w:hAnsi="Verdana"/>
              <w:sz w:val="20"/>
              <w:szCs w:val="20"/>
            </w:rPr>
          </w:pPr>
        </w:p>
        <w:p w14:paraId="1267DFD3" w14:textId="77777777" w:rsidR="002D5D8E" w:rsidRPr="00095CC8" w:rsidRDefault="002D5D8E" w:rsidP="00F45C4E">
          <w:pPr>
            <w:rPr>
              <w:rFonts w:ascii="Verdana" w:hAnsi="Verdana"/>
              <w:sz w:val="20"/>
              <w:szCs w:val="20"/>
            </w:rPr>
          </w:pPr>
        </w:p>
        <w:p w14:paraId="05449377" w14:textId="76A77B90" w:rsidR="00E77696" w:rsidRPr="009061BC" w:rsidRDefault="00E77696" w:rsidP="009061BC">
          <w:pPr>
            <w:pStyle w:val="Heading1"/>
            <w:rPr>
              <w:rFonts w:ascii="Verdana" w:hAnsi="Verdana"/>
            </w:rPr>
          </w:pPr>
          <w:bookmarkStart w:id="9" w:name="_Toc134369423"/>
          <w:r w:rsidRPr="009061BC">
            <w:rPr>
              <w:rFonts w:ascii="Verdana" w:hAnsi="Verdana"/>
            </w:rPr>
            <w:lastRenderedPageBreak/>
            <w:t xml:space="preserve">Key scripting languages for network programmability, </w:t>
          </w:r>
          <w:r w:rsidR="00606E78" w:rsidRPr="009061BC">
            <w:rPr>
              <w:rFonts w:ascii="Verdana" w:hAnsi="Verdana"/>
            </w:rPr>
            <w:t>e.g.,</w:t>
          </w:r>
          <w:r w:rsidRPr="009061BC">
            <w:rPr>
              <w:rFonts w:ascii="Verdana" w:hAnsi="Verdana"/>
            </w:rPr>
            <w:t xml:space="preserve"> Python, JavaScript, Bash, PowerShell</w:t>
          </w:r>
          <w:bookmarkEnd w:id="9"/>
        </w:p>
        <w:p w14:paraId="29FE0A70" w14:textId="4C1C67C3" w:rsidR="00E77696" w:rsidRDefault="00E77696" w:rsidP="005F40F8">
          <w:pPr>
            <w:rPr>
              <w:rFonts w:ascii="Verdana" w:hAnsi="Verdana"/>
            </w:rPr>
          </w:pPr>
        </w:p>
        <w:p w14:paraId="532D4724" w14:textId="2A25C4A7" w:rsidR="00AC1BCD" w:rsidRPr="00AC1BCD" w:rsidRDefault="00AC1BCD" w:rsidP="00AC1BCD">
          <w:pPr>
            <w:rPr>
              <w:rFonts w:ascii="Verdana" w:hAnsi="Verdana"/>
            </w:rPr>
          </w:pPr>
          <w:r w:rsidRPr="00AC1BCD">
            <w:rPr>
              <w:rFonts w:ascii="Verdana" w:hAnsi="Verdana"/>
            </w:rPr>
            <w:t xml:space="preserve">In this </w:t>
          </w:r>
          <w:r>
            <w:rPr>
              <w:rFonts w:ascii="Verdana" w:hAnsi="Verdana"/>
            </w:rPr>
            <w:t>research</w:t>
          </w:r>
          <w:r w:rsidRPr="00AC1BCD">
            <w:rPr>
              <w:rFonts w:ascii="Verdana" w:hAnsi="Verdana"/>
            </w:rPr>
            <w:t xml:space="preserve">, </w:t>
          </w:r>
          <w:r>
            <w:rPr>
              <w:rFonts w:ascii="Verdana" w:hAnsi="Verdana"/>
            </w:rPr>
            <w:t xml:space="preserve">it will be </w:t>
          </w:r>
          <w:r w:rsidRPr="00AC1BCD">
            <w:rPr>
              <w:rFonts w:ascii="Verdana" w:hAnsi="Verdana"/>
            </w:rPr>
            <w:t>will</w:t>
          </w:r>
          <w:r w:rsidRPr="00AC1BCD">
            <w:rPr>
              <w:rFonts w:ascii="Verdana" w:hAnsi="Verdana"/>
            </w:rPr>
            <w:t xml:space="preserve"> briefly introduce </w:t>
          </w:r>
          <w:r>
            <w:rPr>
              <w:rFonts w:ascii="Verdana" w:hAnsi="Verdana"/>
            </w:rPr>
            <w:t xml:space="preserve">most popular </w:t>
          </w:r>
          <w:r w:rsidRPr="00AC1BCD">
            <w:rPr>
              <w:rFonts w:ascii="Verdana" w:hAnsi="Verdana"/>
            </w:rPr>
            <w:t>programming</w:t>
          </w:r>
          <w:r w:rsidRPr="00AC1BCD">
            <w:rPr>
              <w:rFonts w:ascii="Verdana" w:hAnsi="Verdana"/>
            </w:rPr>
            <w:t xml:space="preserve"> languages, relating them to web development and the ability to create web applications and websites with them. </w:t>
          </w:r>
        </w:p>
        <w:p w14:paraId="0B0F16A9" w14:textId="77777777" w:rsidR="00AC1BCD" w:rsidRPr="00AC1BCD" w:rsidRDefault="00AC1BCD" w:rsidP="00AC1BCD">
          <w:pPr>
            <w:rPr>
              <w:rFonts w:ascii="Verdana" w:hAnsi="Verdana"/>
            </w:rPr>
          </w:pPr>
        </w:p>
        <w:p w14:paraId="05047061" w14:textId="4B453141" w:rsidR="00AC1BCD" w:rsidRDefault="00AC1BCD" w:rsidP="00AC1BCD">
          <w:pPr>
            <w:rPr>
              <w:rFonts w:ascii="Verdana" w:hAnsi="Verdana"/>
            </w:rPr>
          </w:pPr>
          <w:r w:rsidRPr="00AC1BCD">
            <w:rPr>
              <w:rFonts w:ascii="Verdana" w:hAnsi="Verdana"/>
            </w:rPr>
            <w:t xml:space="preserve">But before that, see how the popularity of programming languages is determined. Because it turns out that this is very difficult and only somewhat possible, based on a wide range of data, </w:t>
          </w:r>
          <w:r w:rsidRPr="00AC1BCD">
            <w:rPr>
              <w:rFonts w:ascii="Verdana" w:hAnsi="Verdana"/>
            </w:rPr>
            <w:t>rankings,</w:t>
          </w:r>
          <w:r w:rsidRPr="00AC1BCD">
            <w:rPr>
              <w:rFonts w:ascii="Verdana" w:hAnsi="Verdana"/>
            </w:rPr>
            <w:t xml:space="preserve"> and measurements.</w:t>
          </w:r>
        </w:p>
        <w:p w14:paraId="2995B041" w14:textId="77777777" w:rsidR="002D5D8E" w:rsidRDefault="002D5D8E" w:rsidP="00AC1BCD">
          <w:pPr>
            <w:rPr>
              <w:rFonts w:ascii="Verdana" w:hAnsi="Verdana"/>
            </w:rPr>
          </w:pPr>
        </w:p>
        <w:p w14:paraId="08105BE3" w14:textId="77777777" w:rsidR="00321F47" w:rsidRDefault="00AC1BCD" w:rsidP="00321F47">
          <w:pPr>
            <w:keepNext/>
          </w:pPr>
          <w:r>
            <w:rPr>
              <w:noProof/>
            </w:rPr>
            <w:drawing>
              <wp:inline distT="0" distB="0" distL="0" distR="0" wp14:anchorId="6E13548E" wp14:editId="4BF19D3D">
                <wp:extent cx="5715000" cy="2781300"/>
                <wp:effectExtent l="0" t="0" r="0" b="0"/>
                <wp:docPr id="1965321595" name="Picture 5" descr="5 най-популярни програмни езика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най-популярни програмни езика 20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2781300"/>
                        </a:xfrm>
                        <a:prstGeom prst="rect">
                          <a:avLst/>
                        </a:prstGeom>
                        <a:noFill/>
                        <a:ln>
                          <a:noFill/>
                        </a:ln>
                      </pic:spPr>
                    </pic:pic>
                  </a:graphicData>
                </a:graphic>
              </wp:inline>
            </w:drawing>
          </w:r>
        </w:p>
        <w:p w14:paraId="11614BD6" w14:textId="68EF7EB8" w:rsidR="00AC1BCD" w:rsidRDefault="00321F47" w:rsidP="002D5D8E">
          <w:pPr>
            <w:pStyle w:val="Caption"/>
            <w:jc w:val="center"/>
            <w:rPr>
              <w:rFonts w:ascii="Verdana" w:hAnsi="Verdana"/>
            </w:rPr>
          </w:pPr>
          <w:r>
            <w:t xml:space="preserve">Figure </w:t>
          </w:r>
          <w:r>
            <w:fldChar w:fldCharType="begin"/>
          </w:r>
          <w:r>
            <w:instrText xml:space="preserve"> SEQ Figure \* ARABIC </w:instrText>
          </w:r>
          <w:r>
            <w:fldChar w:fldCharType="separate"/>
          </w:r>
          <w:r w:rsidR="002C788C">
            <w:rPr>
              <w:noProof/>
            </w:rPr>
            <w:t>1</w:t>
          </w:r>
          <w:r>
            <w:fldChar w:fldCharType="end"/>
          </w:r>
        </w:p>
        <w:p w14:paraId="083CD723" w14:textId="49BB722B" w:rsidR="00AC1BCD" w:rsidRDefault="00AC1BCD" w:rsidP="00AC1BCD">
          <w:pPr>
            <w:rPr>
              <w:rFonts w:ascii="Verdana" w:hAnsi="Verdana"/>
            </w:rPr>
          </w:pPr>
          <w:r w:rsidRPr="00AC1BCD">
            <w:rPr>
              <w:rFonts w:ascii="Verdana" w:hAnsi="Verdana"/>
            </w:rPr>
            <w:t xml:space="preserve">If there is one programming language that can </w:t>
          </w:r>
          <w:r w:rsidRPr="00AC1BCD">
            <w:rPr>
              <w:rFonts w:ascii="Verdana" w:hAnsi="Verdana"/>
            </w:rPr>
            <w:t>be</w:t>
          </w:r>
          <w:r w:rsidRPr="00AC1BCD">
            <w:rPr>
              <w:rFonts w:ascii="Verdana" w:hAnsi="Verdana"/>
            </w:rPr>
            <w:t xml:space="preserve"> said to be the most popular and most used, it is JavaScript. It is an essential component in front-end web application development. For the ninth year in a row, it is in first place in the ranking of the most used programming language on StackOverflow (the most famous portal for developers</w:t>
          </w:r>
          <w:r w:rsidR="00321F47" w:rsidRPr="00AC1BCD">
            <w:rPr>
              <w:rFonts w:ascii="Verdana" w:hAnsi="Verdana"/>
            </w:rPr>
            <w:t>).</w:t>
          </w:r>
          <w:r w:rsidR="00321F47">
            <w:rPr>
              <w:rFonts w:ascii="Verdana" w:hAnsi="Verdana"/>
            </w:rPr>
            <w:t xml:space="preserve"> Figure 1.</w:t>
          </w:r>
        </w:p>
        <w:p w14:paraId="0CECC398" w14:textId="77777777" w:rsidR="002D5D8E" w:rsidRDefault="002D5D8E" w:rsidP="00AC1BCD">
          <w:pPr>
            <w:rPr>
              <w:rFonts w:ascii="Verdana" w:hAnsi="Verdana"/>
            </w:rPr>
          </w:pPr>
        </w:p>
        <w:p w14:paraId="55A07770" w14:textId="4036A453" w:rsidR="00847C9D" w:rsidRDefault="007A1DDD" w:rsidP="005F40F8">
          <w:pPr>
            <w:rPr>
              <w:rFonts w:ascii="Verdana" w:hAnsi="Verdana"/>
            </w:rPr>
          </w:pPr>
          <w:r w:rsidRPr="007A1DDD">
            <w:rPr>
              <w:rFonts w:ascii="Verdana" w:hAnsi="Verdana"/>
            </w:rPr>
            <w:t xml:space="preserve">Pros of the three languages listed by the developers at </w:t>
          </w:r>
          <w:r w:rsidR="00847C9D">
            <w:rPr>
              <w:rFonts w:ascii="Verdana" w:hAnsi="Verdana"/>
            </w:rPr>
            <w:t xml:space="preserve">Figure </w:t>
          </w:r>
          <w:r w:rsidR="00321F47">
            <w:rPr>
              <w:rFonts w:ascii="Verdana" w:hAnsi="Verdana"/>
            </w:rPr>
            <w:t>2</w:t>
          </w:r>
          <w:r w:rsidR="00847C9D">
            <w:rPr>
              <w:rFonts w:ascii="Verdana" w:hAnsi="Verdana"/>
            </w:rPr>
            <w:t>, source:</w:t>
          </w:r>
        </w:p>
        <w:p w14:paraId="0588CD7D" w14:textId="7DDBCB7E" w:rsidR="007A1DDD" w:rsidRDefault="007A1DDD" w:rsidP="005F40F8">
          <w:pPr>
            <w:rPr>
              <w:rFonts w:ascii="Verdana" w:hAnsi="Verdana"/>
            </w:rPr>
          </w:pPr>
          <w:r>
            <w:rPr>
              <w:rFonts w:ascii="Verdana" w:hAnsi="Verdana"/>
              <w:lang w:val="en-US"/>
            </w:rPr>
            <w:t xml:space="preserve">www. </w:t>
          </w:r>
          <w:r w:rsidRPr="007A1DDD">
            <w:rPr>
              <w:rFonts w:ascii="Verdana" w:hAnsi="Verdana"/>
            </w:rPr>
            <w:t>stackshare.io.</w:t>
          </w:r>
          <w:sdt>
            <w:sdtPr>
              <w:rPr>
                <w:rFonts w:ascii="Verdana" w:hAnsi="Verdana"/>
                <w:color w:val="000000"/>
              </w:rPr>
              <w:tag w:val="MENDELEY_CITATION_v3_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"/>
              <w:id w:val="-258224017"/>
              <w:placeholder>
                <w:docPart w:val="DefaultPlaceholder_-1854013440"/>
              </w:placeholder>
            </w:sdtPr>
            <w:sdtContent>
              <w:r w:rsidR="00144746" w:rsidRPr="00144746">
                <w:rPr>
                  <w:rFonts w:ascii="Verdana" w:hAnsi="Verdana"/>
                  <w:color w:val="000000"/>
                </w:rPr>
                <w:t>[3]</w:t>
              </w:r>
            </w:sdtContent>
          </w:sdt>
        </w:p>
        <w:p w14:paraId="7CF842FA" w14:textId="77777777" w:rsidR="000C044C" w:rsidRDefault="007A1DDD" w:rsidP="000C044C">
          <w:pPr>
            <w:keepNext/>
            <w:jc w:val="center"/>
          </w:pPr>
          <w:r>
            <w:rPr>
              <w:noProof/>
            </w:rPr>
            <w:lastRenderedPageBreak/>
            <w:drawing>
              <wp:inline distT="0" distB="0" distL="0" distR="0" wp14:anchorId="6D2910D6" wp14:editId="16A0F774">
                <wp:extent cx="5715000" cy="2971800"/>
                <wp:effectExtent l="0" t="0" r="0" b="0"/>
                <wp:docPr id="1497519718" name="Picture 1" descr="Плюсове на трите езика, посочени от разработчиците в stackshar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люсове на трите езика, посочени от разработчиците в stackshare.i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p>
        <w:p w14:paraId="7BA79647" w14:textId="66FBC629" w:rsidR="007A1DDD" w:rsidRDefault="000C044C" w:rsidP="000C044C">
          <w:pPr>
            <w:pStyle w:val="Caption"/>
            <w:jc w:val="center"/>
            <w:rPr>
              <w:rFonts w:ascii="Verdana" w:hAnsi="Verdana"/>
            </w:rPr>
          </w:pPr>
          <w:r>
            <w:t xml:space="preserve">Figure </w:t>
          </w:r>
          <w:r>
            <w:fldChar w:fldCharType="begin"/>
          </w:r>
          <w:r>
            <w:instrText xml:space="preserve"> SEQ Figure \* ARABIC </w:instrText>
          </w:r>
          <w:r>
            <w:fldChar w:fldCharType="separate"/>
          </w:r>
          <w:r w:rsidR="002C788C">
            <w:rPr>
              <w:noProof/>
            </w:rPr>
            <w:t>2</w:t>
          </w:r>
          <w:r>
            <w:fldChar w:fldCharType="end"/>
          </w:r>
        </w:p>
        <w:p w14:paraId="78C589F7" w14:textId="4D4AB8AC" w:rsidR="00EF0D49" w:rsidRDefault="00EF0D49" w:rsidP="005F40F8">
          <w:pPr>
            <w:rPr>
              <w:rFonts w:ascii="Verdana" w:hAnsi="Verdana"/>
            </w:rPr>
          </w:pPr>
        </w:p>
        <w:p w14:paraId="469B86B6" w14:textId="7D8960BF" w:rsidR="00EF0D49" w:rsidRDefault="00154A80" w:rsidP="00154A80">
          <w:pPr>
            <w:pStyle w:val="Heading2"/>
          </w:pPr>
          <w:bookmarkStart w:id="10" w:name="_Toc134369424"/>
          <w:r>
            <w:t>Python:</w:t>
          </w:r>
          <w:bookmarkEnd w:id="10"/>
        </w:p>
        <w:p w14:paraId="4B9507C8" w14:textId="77777777" w:rsidR="00154A80" w:rsidRDefault="00154A80" w:rsidP="00154A80"/>
        <w:p w14:paraId="523828F9" w14:textId="77777777" w:rsidR="007A1DDD" w:rsidRPr="000C044C" w:rsidRDefault="007A1DDD" w:rsidP="007A1DDD">
          <w:pPr>
            <w:rPr>
              <w:rFonts w:ascii="Verdana" w:hAnsi="Verdana"/>
              <w:sz w:val="20"/>
              <w:szCs w:val="20"/>
            </w:rPr>
          </w:pPr>
          <w:r w:rsidRPr="000C044C">
            <w:rPr>
              <w:rFonts w:ascii="Verdana" w:hAnsi="Verdana"/>
              <w:sz w:val="20"/>
              <w:szCs w:val="20"/>
            </w:rPr>
            <w:t>What is Python used for and what are its benefits?</w:t>
          </w:r>
        </w:p>
        <w:p w14:paraId="6CAC21E6" w14:textId="4F88BBE3" w:rsidR="007A1DDD" w:rsidRPr="000C044C" w:rsidRDefault="007A1DDD" w:rsidP="007A1DDD">
          <w:pPr>
            <w:rPr>
              <w:rFonts w:ascii="Verdana" w:hAnsi="Verdana"/>
              <w:sz w:val="20"/>
              <w:szCs w:val="20"/>
            </w:rPr>
          </w:pPr>
          <w:r w:rsidRPr="000C044C">
            <w:rPr>
              <w:rFonts w:ascii="Verdana" w:hAnsi="Verdana"/>
              <w:sz w:val="20"/>
              <w:szCs w:val="20"/>
            </w:rPr>
            <w:t>Python is one of the most popular programming languages, which is used in many different fields - from the development of web applications and those for the desktop environment, to data analysis and management of training models for machine learning (machine learning).</w:t>
          </w:r>
        </w:p>
        <w:p w14:paraId="6DBF8606" w14:textId="77777777" w:rsidR="00154A80" w:rsidRPr="000C044C" w:rsidRDefault="00154A80" w:rsidP="00154A80">
          <w:pPr>
            <w:rPr>
              <w:rFonts w:ascii="Verdana" w:hAnsi="Verdana"/>
              <w:sz w:val="20"/>
              <w:szCs w:val="20"/>
            </w:rPr>
          </w:pPr>
        </w:p>
        <w:p w14:paraId="58C0AAD5" w14:textId="6E9763C9" w:rsidR="007A1DDD" w:rsidRPr="000C044C" w:rsidRDefault="007A1DDD" w:rsidP="007A1DDD">
          <w:pPr>
            <w:rPr>
              <w:rFonts w:ascii="Verdana" w:hAnsi="Verdana"/>
              <w:sz w:val="20"/>
              <w:szCs w:val="20"/>
            </w:rPr>
          </w:pPr>
          <w:r w:rsidRPr="000C044C">
            <w:rPr>
              <w:rFonts w:ascii="Verdana" w:hAnsi="Verdana"/>
              <w:sz w:val="20"/>
              <w:szCs w:val="20"/>
            </w:rPr>
            <w:t xml:space="preserve">Python is a programming language </w:t>
          </w:r>
          <w:r w:rsidR="00EB4D78">
            <w:rPr>
              <w:rFonts w:ascii="Verdana" w:hAnsi="Verdana"/>
              <w:sz w:val="20"/>
              <w:szCs w:val="20"/>
            </w:rPr>
            <w:t xml:space="preserve">invented </w:t>
          </w:r>
          <w:r w:rsidR="00EB4D78" w:rsidRPr="000C044C">
            <w:rPr>
              <w:rFonts w:ascii="Verdana" w:hAnsi="Verdana"/>
              <w:sz w:val="20"/>
              <w:szCs w:val="20"/>
            </w:rPr>
            <w:t>by</w:t>
          </w:r>
          <w:r w:rsidRPr="000C044C">
            <w:rPr>
              <w:rFonts w:ascii="Verdana" w:hAnsi="Verdana"/>
              <w:sz w:val="20"/>
              <w:szCs w:val="20"/>
            </w:rPr>
            <w:t xml:space="preserve"> Guido van Rossum in 1990. Python is a general-purpose programming language, unlike, for example, PHP, which is primarily intended for use on the web. Python is much easier to learn compared to other programming languages. Applications written in Python are compact and easy-to-read code for developers, and are often shorter than their equivalents written in, for example, C/C++.</w:t>
          </w:r>
        </w:p>
        <w:p w14:paraId="726692D4" w14:textId="77777777" w:rsidR="007A1DDD" w:rsidRPr="000C044C" w:rsidRDefault="007A1DDD" w:rsidP="007A1DDD">
          <w:pPr>
            <w:rPr>
              <w:rFonts w:ascii="Verdana" w:hAnsi="Verdana"/>
              <w:sz w:val="20"/>
              <w:szCs w:val="20"/>
            </w:rPr>
          </w:pPr>
          <w:r w:rsidRPr="000C044C">
            <w:rPr>
              <w:rFonts w:ascii="Verdana" w:hAnsi="Verdana"/>
              <w:sz w:val="20"/>
              <w:szCs w:val="20"/>
            </w:rPr>
            <w:t>Python is installed on most GNU/Linux distributions.</w:t>
          </w:r>
        </w:p>
        <w:p w14:paraId="641BCCF8" w14:textId="77777777" w:rsidR="007A1DDD" w:rsidRPr="000C044C" w:rsidRDefault="007A1DDD" w:rsidP="007A1DDD">
          <w:pPr>
            <w:rPr>
              <w:rFonts w:ascii="Verdana" w:hAnsi="Verdana"/>
              <w:sz w:val="20"/>
              <w:szCs w:val="20"/>
            </w:rPr>
          </w:pPr>
        </w:p>
        <w:p w14:paraId="59B3988D" w14:textId="4E00614B" w:rsidR="007A1DDD" w:rsidRPr="000C044C" w:rsidRDefault="007A1DDD" w:rsidP="007A1DDD">
          <w:pPr>
            <w:rPr>
              <w:rFonts w:ascii="Verdana" w:hAnsi="Verdana"/>
              <w:sz w:val="20"/>
              <w:szCs w:val="20"/>
            </w:rPr>
          </w:pPr>
          <w:r w:rsidRPr="000C044C">
            <w:rPr>
              <w:rFonts w:ascii="Verdana" w:hAnsi="Verdana"/>
              <w:sz w:val="20"/>
              <w:szCs w:val="20"/>
            </w:rPr>
            <w:t xml:space="preserve">The creator of Python is a fan of the British comedy group 'Monty Python'. And in her </w:t>
          </w:r>
          <w:r w:rsidRPr="000C044C">
            <w:rPr>
              <w:rFonts w:ascii="Verdana" w:hAnsi="Verdana"/>
              <w:sz w:val="20"/>
              <w:szCs w:val="20"/>
            </w:rPr>
            <w:t>honour,</w:t>
          </w:r>
          <w:r w:rsidRPr="000C044C">
            <w:rPr>
              <w:rFonts w:ascii="Verdana" w:hAnsi="Verdana"/>
              <w:sz w:val="20"/>
              <w:szCs w:val="20"/>
            </w:rPr>
            <w:t xml:space="preserve"> he named his programming language Python.</w:t>
          </w:r>
        </w:p>
        <w:p w14:paraId="06AC329E" w14:textId="77777777" w:rsidR="00154A80" w:rsidRPr="000C044C" w:rsidRDefault="00154A80" w:rsidP="00154A80">
          <w:pPr>
            <w:rPr>
              <w:rFonts w:ascii="Verdana" w:hAnsi="Verdana"/>
              <w:sz w:val="20"/>
              <w:szCs w:val="20"/>
            </w:rPr>
          </w:pPr>
        </w:p>
        <w:p w14:paraId="54A32EF5" w14:textId="6F5A461E" w:rsidR="007A1DDD" w:rsidRPr="000C044C" w:rsidRDefault="007A1DDD" w:rsidP="007A1DDD">
          <w:pPr>
            <w:rPr>
              <w:rFonts w:ascii="Verdana" w:hAnsi="Verdana"/>
              <w:sz w:val="20"/>
              <w:szCs w:val="20"/>
            </w:rPr>
          </w:pPr>
          <w:r w:rsidRPr="000C044C">
            <w:rPr>
              <w:rFonts w:ascii="Verdana" w:hAnsi="Verdana"/>
              <w:sz w:val="20"/>
              <w:szCs w:val="20"/>
            </w:rPr>
            <w:t>Python has following</w:t>
          </w:r>
          <w:r w:rsidRPr="000C044C">
            <w:rPr>
              <w:rFonts w:ascii="Verdana" w:hAnsi="Verdana"/>
              <w:sz w:val="20"/>
              <w:szCs w:val="20"/>
            </w:rPr>
            <w:t xml:space="preserve"> benefits:</w:t>
          </w:r>
        </w:p>
        <w:p w14:paraId="024086B4"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Readable and beautiful Python code</w:t>
          </w:r>
        </w:p>
        <w:p w14:paraId="48D64566" w14:textId="34F35616" w:rsidR="000C044C" w:rsidRDefault="000C044C" w:rsidP="000C044C">
          <w:pPr>
            <w:ind w:left="360"/>
            <w:rPr>
              <w:rFonts w:ascii="Verdana" w:hAnsi="Verdana"/>
              <w:sz w:val="20"/>
              <w:szCs w:val="20"/>
            </w:rPr>
          </w:pPr>
          <w:r w:rsidRPr="000C044C">
            <w:rPr>
              <w:rFonts w:ascii="Verdana" w:hAnsi="Verdana"/>
              <w:sz w:val="20"/>
              <w:szCs w:val="20"/>
            </w:rPr>
            <w:t xml:space="preserve">Python code looks very close to the way people think. This means a high-level language - the details that the "machine" understands like memory management, </w:t>
          </w:r>
          <w:r w:rsidRPr="000C044C">
            <w:rPr>
              <w:rFonts w:ascii="Verdana" w:hAnsi="Verdana"/>
              <w:sz w:val="20"/>
              <w:szCs w:val="20"/>
            </w:rPr>
            <w:lastRenderedPageBreak/>
            <w:t>pointers, etc. are hidden behind words, and the utterance resembles the use of human language</w:t>
          </w:r>
          <w:r>
            <w:rPr>
              <w:rFonts w:ascii="Verdana" w:hAnsi="Verdana"/>
              <w:sz w:val="20"/>
              <w:szCs w:val="20"/>
            </w:rPr>
            <w:t>.</w:t>
          </w:r>
        </w:p>
        <w:p w14:paraId="5C748B9D" w14:textId="477DCCBB" w:rsidR="000C044C" w:rsidRDefault="000C044C" w:rsidP="000C044C">
          <w:pPr>
            <w:ind w:left="360"/>
            <w:rPr>
              <w:rFonts w:ascii="Verdana" w:hAnsi="Verdana"/>
              <w:sz w:val="20"/>
              <w:szCs w:val="20"/>
            </w:rPr>
          </w:pPr>
          <w:r w:rsidRPr="000C044C">
            <w:rPr>
              <w:rFonts w:ascii="Verdana" w:hAnsi="Verdana"/>
              <w:sz w:val="20"/>
              <w:szCs w:val="20"/>
            </w:rPr>
            <w:t>Sample Python and C++ code with the same goal</w:t>
          </w:r>
          <w:r>
            <w:rPr>
              <w:rFonts w:ascii="Verdana" w:hAnsi="Verdana"/>
              <w:sz w:val="20"/>
              <w:szCs w:val="20"/>
            </w:rPr>
            <w:t xml:space="preserve">, Figure </w:t>
          </w:r>
          <w:r w:rsidR="00321F47">
            <w:rPr>
              <w:rFonts w:ascii="Verdana" w:hAnsi="Verdana"/>
              <w:sz w:val="20"/>
              <w:szCs w:val="20"/>
            </w:rPr>
            <w:t>3</w:t>
          </w:r>
          <w:r>
            <w:rPr>
              <w:rFonts w:ascii="Verdana" w:hAnsi="Verdana"/>
              <w:sz w:val="20"/>
              <w:szCs w:val="20"/>
            </w:rPr>
            <w:t>.</w:t>
          </w:r>
        </w:p>
        <w:p w14:paraId="2BE2C686" w14:textId="35E6CCDC" w:rsidR="001F09BA" w:rsidRDefault="000C044C" w:rsidP="001F09BA">
          <w:pPr>
            <w:keepNext/>
            <w:ind w:left="360"/>
            <w:jc w:val="center"/>
          </w:pPr>
          <w:r>
            <w:rPr>
              <w:noProof/>
            </w:rPr>
            <w:drawing>
              <wp:inline distT="0" distB="0" distL="0" distR="0" wp14:anchorId="543E78B5" wp14:editId="0A979DC3">
                <wp:extent cx="5715000" cy="1809750"/>
                <wp:effectExtent l="0" t="0" r="0" b="0"/>
                <wp:docPr id="610108096" name="Picture 2" descr="Примерен код на Python и C++ с една и съща ц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мерен код на Python и C++ с една и съща цел."/>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1809750"/>
                        </a:xfrm>
                        <a:prstGeom prst="rect">
                          <a:avLst/>
                        </a:prstGeom>
                        <a:noFill/>
                        <a:ln>
                          <a:noFill/>
                        </a:ln>
                      </pic:spPr>
                    </pic:pic>
                  </a:graphicData>
                </a:graphic>
              </wp:inline>
            </w:drawing>
          </w:r>
        </w:p>
        <w:p w14:paraId="38C157CD" w14:textId="471AAD8A" w:rsidR="000C044C" w:rsidRDefault="000C044C" w:rsidP="000C044C">
          <w:pPr>
            <w:pStyle w:val="Caption"/>
            <w:jc w:val="center"/>
          </w:pPr>
          <w:r>
            <w:t xml:space="preserve">Figure </w:t>
          </w:r>
          <w:r>
            <w:fldChar w:fldCharType="begin"/>
          </w:r>
          <w:r>
            <w:instrText xml:space="preserve"> SEQ Figure \* ARABIC </w:instrText>
          </w:r>
          <w:r>
            <w:fldChar w:fldCharType="separate"/>
          </w:r>
          <w:r w:rsidR="002C788C">
            <w:rPr>
              <w:noProof/>
            </w:rPr>
            <w:t>3</w:t>
          </w:r>
          <w:r>
            <w:fldChar w:fldCharType="end"/>
          </w:r>
        </w:p>
        <w:p w14:paraId="31A46F27" w14:textId="39628DD0" w:rsidR="001F09BA" w:rsidRPr="001F09BA" w:rsidRDefault="001F09BA" w:rsidP="001F09BA">
          <w:pPr>
            <w:rPr>
              <w:rFonts w:ascii="Verdana" w:hAnsi="Verdana"/>
              <w:sz w:val="20"/>
              <w:szCs w:val="20"/>
            </w:rPr>
          </w:pPr>
          <w:r w:rsidRPr="001F09BA">
            <w:rPr>
              <w:rFonts w:ascii="Verdana" w:hAnsi="Verdana"/>
              <w:sz w:val="20"/>
              <w:szCs w:val="20"/>
            </w:rPr>
            <w:t>Python's syntax is simple and allows for more to be achieved with fewer lines of code compared to other programming languages.</w:t>
          </w:r>
          <w:sdt>
            <w:sdtPr>
              <w:rPr>
                <w:rFonts w:ascii="Verdana" w:hAnsi="Verdana"/>
                <w:color w:val="000000"/>
                <w:sz w:val="20"/>
                <w:szCs w:val="20"/>
              </w:rPr>
              <w:tag w:val="MENDELEY_CITATION_v3_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"/>
              <w:id w:val="150809478"/>
              <w:placeholder>
                <w:docPart w:val="DefaultPlaceholder_-1854013440"/>
              </w:placeholder>
            </w:sdtPr>
            <w:sdtContent>
              <w:r w:rsidR="00144746" w:rsidRPr="00144746">
                <w:rPr>
                  <w:rFonts w:ascii="Verdana" w:hAnsi="Verdana"/>
                  <w:color w:val="000000"/>
                  <w:sz w:val="20"/>
                  <w:szCs w:val="20"/>
                </w:rPr>
                <w:t>[4]</w:t>
              </w:r>
            </w:sdtContent>
          </w:sdt>
        </w:p>
        <w:p w14:paraId="007C5B05"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Open Source and great libraries</w:t>
          </w:r>
        </w:p>
        <w:p w14:paraId="1452B195" w14:textId="45D24685" w:rsidR="00474D8E" w:rsidRPr="00474D8E" w:rsidRDefault="00474D8E" w:rsidP="00474D8E">
          <w:pPr>
            <w:ind w:left="360"/>
            <w:rPr>
              <w:rFonts w:ascii="Verdana" w:hAnsi="Verdana"/>
              <w:sz w:val="20"/>
              <w:szCs w:val="20"/>
            </w:rPr>
          </w:pPr>
          <w:r w:rsidRPr="00474D8E">
            <w:rPr>
              <w:rFonts w:ascii="Verdana" w:hAnsi="Verdana"/>
              <w:sz w:val="20"/>
              <w:szCs w:val="20"/>
            </w:rPr>
            <w:t xml:space="preserve">Python is open source and has a large community of enthusiasts, programmers, </w:t>
          </w:r>
          <w:r w:rsidRPr="00474D8E">
            <w:rPr>
              <w:rFonts w:ascii="Verdana" w:hAnsi="Verdana"/>
              <w:sz w:val="20"/>
              <w:szCs w:val="20"/>
            </w:rPr>
            <w:t>developers,</w:t>
          </w:r>
          <w:r w:rsidRPr="00474D8E">
            <w:rPr>
              <w:rFonts w:ascii="Verdana" w:hAnsi="Verdana"/>
              <w:sz w:val="20"/>
              <w:szCs w:val="20"/>
            </w:rPr>
            <w:t xml:space="preserve"> and data experts.</w:t>
          </w:r>
        </w:p>
        <w:p w14:paraId="43736D7B" w14:textId="2EE82DC4" w:rsidR="00474D8E" w:rsidRPr="00474D8E" w:rsidRDefault="00474D8E" w:rsidP="00474D8E">
          <w:pPr>
            <w:ind w:left="360"/>
            <w:rPr>
              <w:rFonts w:ascii="Verdana" w:hAnsi="Verdana"/>
              <w:sz w:val="20"/>
              <w:szCs w:val="20"/>
            </w:rPr>
          </w:pPr>
          <w:r w:rsidRPr="00474D8E">
            <w:rPr>
              <w:rFonts w:ascii="Verdana" w:hAnsi="Verdana"/>
              <w:sz w:val="20"/>
              <w:szCs w:val="20"/>
            </w:rPr>
            <w:t>Python has a modular design – it has a single core that has no preference for the purposes or environment in which it will be used. Modules or libraries can be added to the kernel that make it suitable for different environments and purposes.</w:t>
          </w:r>
        </w:p>
        <w:p w14:paraId="3E3BE50B" w14:textId="77777777" w:rsidR="00474D8E" w:rsidRPr="00474D8E" w:rsidRDefault="00474D8E" w:rsidP="00474D8E">
          <w:pPr>
            <w:ind w:left="360"/>
            <w:rPr>
              <w:rFonts w:ascii="Verdana" w:hAnsi="Verdana"/>
              <w:sz w:val="20"/>
              <w:szCs w:val="20"/>
            </w:rPr>
          </w:pPr>
        </w:p>
        <w:p w14:paraId="3F9373BD" w14:textId="5FE26D65" w:rsidR="00474D8E" w:rsidRDefault="00474D8E" w:rsidP="00474D8E">
          <w:pPr>
            <w:ind w:left="360"/>
            <w:rPr>
              <w:rFonts w:ascii="Verdana" w:hAnsi="Verdana"/>
              <w:sz w:val="20"/>
              <w:szCs w:val="20"/>
            </w:rPr>
          </w:pPr>
          <w:r w:rsidRPr="00474D8E">
            <w:rPr>
              <w:rFonts w:ascii="Verdana" w:hAnsi="Verdana"/>
              <w:sz w:val="20"/>
              <w:szCs w:val="20"/>
            </w:rPr>
            <w:t xml:space="preserve">Since the language is open source and of a decent age, </w:t>
          </w:r>
          <w:r w:rsidRPr="00474D8E">
            <w:rPr>
              <w:rFonts w:ascii="Verdana" w:hAnsi="Verdana"/>
              <w:sz w:val="20"/>
              <w:szCs w:val="20"/>
            </w:rPr>
            <w:t>many</w:t>
          </w:r>
          <w:r w:rsidRPr="00474D8E">
            <w:rPr>
              <w:rFonts w:ascii="Verdana" w:hAnsi="Verdana"/>
              <w:sz w:val="20"/>
              <w:szCs w:val="20"/>
            </w:rPr>
            <w:t xml:space="preserve"> modules have been created for it, which expand the scope of its use. The large community has also generated </w:t>
          </w:r>
          <w:r w:rsidRPr="00474D8E">
            <w:rPr>
              <w:rFonts w:ascii="Verdana" w:hAnsi="Verdana"/>
              <w:sz w:val="20"/>
              <w:szCs w:val="20"/>
            </w:rPr>
            <w:t>many</w:t>
          </w:r>
          <w:r w:rsidRPr="00474D8E">
            <w:rPr>
              <w:rFonts w:ascii="Verdana" w:hAnsi="Verdana"/>
              <w:sz w:val="20"/>
              <w:szCs w:val="20"/>
            </w:rPr>
            <w:t xml:space="preserve"> modules and language </w:t>
          </w:r>
          <w:r w:rsidRPr="00474D8E">
            <w:rPr>
              <w:rFonts w:ascii="Verdana" w:hAnsi="Verdana"/>
              <w:sz w:val="20"/>
              <w:szCs w:val="20"/>
            </w:rPr>
            <w:t>improvements.</w:t>
          </w:r>
        </w:p>
        <w:p w14:paraId="00D74F4E" w14:textId="77777777" w:rsidR="00474D8E" w:rsidRPr="00474D8E" w:rsidRDefault="00474D8E" w:rsidP="00474D8E">
          <w:pPr>
            <w:ind w:left="360"/>
            <w:rPr>
              <w:rFonts w:ascii="Verdana" w:hAnsi="Verdana"/>
              <w:sz w:val="20"/>
              <w:szCs w:val="20"/>
            </w:rPr>
          </w:pPr>
          <w:r w:rsidRPr="00474D8E">
            <w:rPr>
              <w:rFonts w:ascii="Verdana" w:hAnsi="Verdana"/>
              <w:sz w:val="20"/>
              <w:szCs w:val="20"/>
            </w:rPr>
            <w:t>These modules can be installed through the pip package manager.</w:t>
          </w:r>
        </w:p>
        <w:p w14:paraId="5F0A0A39" w14:textId="77777777" w:rsidR="00474D8E" w:rsidRPr="00474D8E" w:rsidRDefault="00474D8E" w:rsidP="00474D8E">
          <w:pPr>
            <w:ind w:left="360"/>
            <w:rPr>
              <w:rFonts w:ascii="Verdana" w:hAnsi="Verdana"/>
              <w:sz w:val="20"/>
              <w:szCs w:val="20"/>
            </w:rPr>
          </w:pPr>
        </w:p>
        <w:p w14:paraId="0B2C4688" w14:textId="564516A8" w:rsidR="00474D8E" w:rsidRDefault="00474D8E" w:rsidP="00474D8E">
          <w:pPr>
            <w:ind w:left="360"/>
            <w:rPr>
              <w:rFonts w:ascii="Verdana" w:hAnsi="Verdana"/>
              <w:sz w:val="20"/>
              <w:szCs w:val="20"/>
            </w:rPr>
          </w:pPr>
          <w:r w:rsidRPr="00474D8E">
            <w:rPr>
              <w:rFonts w:ascii="Verdana" w:hAnsi="Verdana"/>
              <w:sz w:val="20"/>
              <w:szCs w:val="20"/>
            </w:rPr>
            <w:t>For example, if you want to install Django, you can use</w:t>
          </w:r>
          <w:r>
            <w:rPr>
              <w:rFonts w:ascii="Verdana" w:hAnsi="Verdana"/>
              <w:sz w:val="20"/>
              <w:szCs w:val="20"/>
            </w:rPr>
            <w:t xml:space="preserve">, Figure </w:t>
          </w:r>
          <w:r w:rsidR="00321F47">
            <w:rPr>
              <w:rFonts w:ascii="Verdana" w:hAnsi="Verdana"/>
              <w:sz w:val="20"/>
              <w:szCs w:val="20"/>
            </w:rPr>
            <w:t>4</w:t>
          </w:r>
          <w:r>
            <w:rPr>
              <w:rFonts w:ascii="Verdana" w:hAnsi="Verdana"/>
              <w:sz w:val="20"/>
              <w:szCs w:val="20"/>
            </w:rPr>
            <w:t>:</w:t>
          </w:r>
        </w:p>
        <w:p w14:paraId="62D9EA9F" w14:textId="4B264ABD" w:rsidR="00474D8E" w:rsidRDefault="00474D8E" w:rsidP="00474D8E">
          <w:pPr>
            <w:keepNext/>
            <w:ind w:left="360"/>
            <w:jc w:val="center"/>
          </w:pPr>
          <w:r>
            <w:rPr>
              <w:noProof/>
            </w:rPr>
            <w:drawing>
              <wp:inline distT="0" distB="0" distL="0" distR="0" wp14:anchorId="72D3BF75" wp14:editId="1275C57F">
                <wp:extent cx="4000500" cy="323850"/>
                <wp:effectExtent l="0" t="0" r="0" b="0"/>
                <wp:docPr id="12386716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00500" cy="323850"/>
                        </a:xfrm>
                        <a:prstGeom prst="rect">
                          <a:avLst/>
                        </a:prstGeom>
                        <a:noFill/>
                        <a:ln>
                          <a:noFill/>
                        </a:ln>
                      </pic:spPr>
                    </pic:pic>
                  </a:graphicData>
                </a:graphic>
              </wp:inline>
            </w:drawing>
          </w:r>
        </w:p>
        <w:p w14:paraId="784557CF" w14:textId="7FDBC4D4" w:rsidR="00474D8E" w:rsidRDefault="00474D8E" w:rsidP="00474D8E">
          <w:pPr>
            <w:pStyle w:val="Caption"/>
            <w:jc w:val="center"/>
            <w:rPr>
              <w:rFonts w:ascii="Verdana" w:hAnsi="Verdana"/>
              <w:sz w:val="20"/>
              <w:szCs w:val="20"/>
            </w:rPr>
          </w:pPr>
          <w:r>
            <w:t xml:space="preserve">Figure </w:t>
          </w:r>
          <w:r>
            <w:fldChar w:fldCharType="begin"/>
          </w:r>
          <w:r>
            <w:instrText xml:space="preserve"> SEQ Figure \* ARABIC </w:instrText>
          </w:r>
          <w:r>
            <w:fldChar w:fldCharType="separate"/>
          </w:r>
          <w:r w:rsidR="002C788C">
            <w:rPr>
              <w:noProof/>
            </w:rPr>
            <w:t>4</w:t>
          </w:r>
          <w:r>
            <w:fldChar w:fldCharType="end"/>
          </w:r>
        </w:p>
        <w:p w14:paraId="0953DA50" w14:textId="77777777" w:rsidR="00474D8E" w:rsidRPr="00474D8E" w:rsidRDefault="00474D8E" w:rsidP="00474D8E">
          <w:pPr>
            <w:ind w:left="360"/>
            <w:rPr>
              <w:rFonts w:ascii="Verdana" w:hAnsi="Verdana"/>
              <w:sz w:val="20"/>
              <w:szCs w:val="20"/>
            </w:rPr>
          </w:pPr>
        </w:p>
        <w:p w14:paraId="3DBC8810"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Wide application</w:t>
          </w:r>
        </w:p>
        <w:p w14:paraId="32827611" w14:textId="06F2BFDA" w:rsidR="002F4D42" w:rsidRDefault="002F4D42" w:rsidP="002F4D42">
          <w:pPr>
            <w:ind w:left="360"/>
            <w:rPr>
              <w:rFonts w:ascii="Verdana" w:hAnsi="Verdana"/>
              <w:sz w:val="20"/>
              <w:szCs w:val="20"/>
            </w:rPr>
          </w:pPr>
          <w:r w:rsidRPr="002F4D42">
            <w:rPr>
              <w:rFonts w:ascii="Verdana" w:hAnsi="Verdana"/>
              <w:sz w:val="20"/>
              <w:szCs w:val="20"/>
            </w:rPr>
            <w:t>Python is used for a variety of purposes - web applications, machine learning, desktop applications, specific software tools and system scripts, image processing, graphic design, and more. He is everywhere!</w:t>
          </w:r>
          <w:sdt>
            <w:sdtPr>
              <w:rPr>
                <w:rFonts w:ascii="Verdana" w:hAnsi="Verdana"/>
                <w:color w:val="000000"/>
                <w:sz w:val="20"/>
                <w:szCs w:val="20"/>
              </w:rPr>
              <w:tag w:val="MENDELEY_CITATION_v3_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"/>
              <w:id w:val="-518624741"/>
              <w:placeholder>
                <w:docPart w:val="DefaultPlaceholder_-1854013440"/>
              </w:placeholder>
            </w:sdtPr>
            <w:sdtContent>
              <w:r w:rsidR="00144746" w:rsidRPr="00144746">
                <w:rPr>
                  <w:rFonts w:ascii="Verdana" w:hAnsi="Verdana"/>
                  <w:color w:val="000000"/>
                  <w:sz w:val="20"/>
                  <w:szCs w:val="20"/>
                </w:rPr>
                <w:t>[5]</w:t>
              </w:r>
            </w:sdtContent>
          </w:sdt>
        </w:p>
        <w:p w14:paraId="526DA725" w14:textId="77777777" w:rsidR="002D5D8E" w:rsidRDefault="002D5D8E" w:rsidP="002F4D42">
          <w:pPr>
            <w:ind w:left="360"/>
            <w:rPr>
              <w:rFonts w:ascii="Verdana" w:hAnsi="Verdana"/>
              <w:sz w:val="20"/>
              <w:szCs w:val="20"/>
            </w:rPr>
          </w:pPr>
        </w:p>
        <w:p w14:paraId="7385F08A" w14:textId="77777777" w:rsidR="002D5D8E" w:rsidRDefault="002D5D8E" w:rsidP="002F4D42">
          <w:pPr>
            <w:ind w:left="360"/>
            <w:rPr>
              <w:rFonts w:ascii="Verdana" w:hAnsi="Verdana"/>
              <w:sz w:val="20"/>
              <w:szCs w:val="20"/>
            </w:rPr>
          </w:pPr>
        </w:p>
        <w:p w14:paraId="189DE7CB" w14:textId="77777777" w:rsidR="002D5D8E" w:rsidRDefault="002D5D8E" w:rsidP="002F4D42">
          <w:pPr>
            <w:ind w:left="360"/>
            <w:rPr>
              <w:rFonts w:ascii="Verdana" w:hAnsi="Verdana"/>
              <w:sz w:val="20"/>
              <w:szCs w:val="20"/>
            </w:rPr>
          </w:pPr>
        </w:p>
        <w:p w14:paraId="2D81E216" w14:textId="529968B9" w:rsidR="002F4D42" w:rsidRPr="002F4D42" w:rsidRDefault="002D5D8E" w:rsidP="002F4D42">
          <w:pPr>
            <w:ind w:left="360"/>
            <w:rPr>
              <w:rFonts w:ascii="Verdana" w:hAnsi="Verdana"/>
              <w:sz w:val="20"/>
              <w:szCs w:val="20"/>
            </w:rPr>
          </w:pPr>
          <w:r>
            <w:rPr>
              <w:rFonts w:ascii="Verdana" w:hAnsi="Verdana"/>
              <w:sz w:val="20"/>
              <w:szCs w:val="20"/>
            </w:rPr>
            <w:lastRenderedPageBreak/>
            <w:t>Python could be used for</w:t>
          </w:r>
          <w:r w:rsidR="0027728B">
            <w:rPr>
              <w:rFonts w:ascii="Verdana" w:hAnsi="Verdana"/>
              <w:sz w:val="20"/>
              <w:szCs w:val="20"/>
            </w:rPr>
            <w:t>:</w:t>
          </w:r>
        </w:p>
        <w:p w14:paraId="6ACB442D" w14:textId="77777777" w:rsidR="002F4D42" w:rsidRPr="002F4D42" w:rsidRDefault="002F4D42" w:rsidP="002F4D42">
          <w:pPr>
            <w:ind w:left="360"/>
            <w:rPr>
              <w:rFonts w:ascii="Verdana" w:hAnsi="Verdana"/>
              <w:sz w:val="20"/>
              <w:szCs w:val="20"/>
            </w:rPr>
          </w:pPr>
        </w:p>
        <w:p w14:paraId="1303588E" w14:textId="29F9CEC3"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GUI based desktop </w:t>
          </w:r>
          <w:r w:rsidRPr="002F4D42">
            <w:rPr>
              <w:rFonts w:ascii="Verdana" w:hAnsi="Verdana"/>
              <w:sz w:val="20"/>
              <w:szCs w:val="20"/>
            </w:rPr>
            <w:t>applications.</w:t>
          </w:r>
        </w:p>
        <w:p w14:paraId="0268E9C6" w14:textId="49B9EA0E"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image processing and graphic </w:t>
          </w:r>
          <w:r w:rsidRPr="002F4D42">
            <w:rPr>
              <w:rFonts w:ascii="Verdana" w:hAnsi="Verdana"/>
              <w:sz w:val="20"/>
              <w:szCs w:val="20"/>
            </w:rPr>
            <w:t>design.</w:t>
          </w:r>
        </w:p>
        <w:p w14:paraId="0DDD0E86" w14:textId="485D7A89"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Games.</w:t>
          </w:r>
        </w:p>
        <w:p w14:paraId="7482E9FE" w14:textId="449CFF4B"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web applications, web sites, web software </w:t>
          </w:r>
          <w:r w:rsidRPr="002F4D42">
            <w:rPr>
              <w:rFonts w:ascii="Verdana" w:hAnsi="Verdana"/>
              <w:sz w:val="20"/>
              <w:szCs w:val="20"/>
            </w:rPr>
            <w:t>frameworks.</w:t>
          </w:r>
        </w:p>
        <w:p w14:paraId="5D57B8C5" w14:textId="0E5A3453"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Corporate and business </w:t>
          </w:r>
          <w:r w:rsidRPr="002F4D42">
            <w:rPr>
              <w:rFonts w:ascii="Verdana" w:hAnsi="Verdana"/>
              <w:sz w:val="20"/>
              <w:szCs w:val="20"/>
            </w:rPr>
            <w:t>applications.</w:t>
          </w:r>
        </w:p>
        <w:p w14:paraId="09585561" w14:textId="56DAC6BB"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Network applications and </w:t>
          </w:r>
          <w:r w:rsidRPr="002F4D42">
            <w:rPr>
              <w:rFonts w:ascii="Verdana" w:hAnsi="Verdana"/>
              <w:sz w:val="20"/>
              <w:szCs w:val="20"/>
            </w:rPr>
            <w:t>operations.</w:t>
          </w:r>
        </w:p>
        <w:p w14:paraId="1CD02EBA" w14:textId="79B4FABD"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Scientific purposes - research and computing and data </w:t>
          </w:r>
          <w:r w:rsidRPr="002F4D42">
            <w:rPr>
              <w:rFonts w:ascii="Verdana" w:hAnsi="Verdana"/>
              <w:sz w:val="20"/>
              <w:szCs w:val="20"/>
            </w:rPr>
            <w:t>science.</w:t>
          </w:r>
        </w:p>
        <w:p w14:paraId="7D57DD78" w14:textId="799D49CB"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Prototypes of software products</w:t>
          </w:r>
        </w:p>
        <w:p w14:paraId="1CAF5A9D" w14:textId="77777777" w:rsidR="002F4D42" w:rsidRPr="002F4D42" w:rsidRDefault="002F4D42" w:rsidP="00996F24">
          <w:pPr>
            <w:rPr>
              <w:rFonts w:ascii="Verdana" w:hAnsi="Verdana"/>
              <w:sz w:val="20"/>
              <w:szCs w:val="20"/>
            </w:rPr>
          </w:pPr>
        </w:p>
        <w:p w14:paraId="04BCB5F6"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Python for the web</w:t>
          </w:r>
        </w:p>
        <w:p w14:paraId="33B90C3C" w14:textId="370F0C1D" w:rsidR="00996F24" w:rsidRPr="00996F24" w:rsidRDefault="00996F24" w:rsidP="00996F24">
          <w:pPr>
            <w:ind w:left="360"/>
            <w:rPr>
              <w:rFonts w:ascii="Verdana" w:hAnsi="Verdana"/>
              <w:sz w:val="20"/>
              <w:szCs w:val="20"/>
            </w:rPr>
          </w:pPr>
          <w:r w:rsidRPr="00996F24">
            <w:rPr>
              <w:rFonts w:ascii="Verdana" w:hAnsi="Verdana"/>
              <w:sz w:val="20"/>
              <w:szCs w:val="20"/>
            </w:rPr>
            <w:t>Although Python was not created with the thought or purpose of being used specifically for the web, there are many modules built into it that can be used to create web applications and sites.</w:t>
          </w:r>
        </w:p>
        <w:p w14:paraId="569D512B"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Python for Data Science</w:t>
          </w:r>
        </w:p>
        <w:p w14:paraId="10581340" w14:textId="75C6BD3F" w:rsidR="00996F24" w:rsidRPr="00996F24" w:rsidRDefault="00996F24" w:rsidP="00996F24">
          <w:pPr>
            <w:rPr>
              <w:rFonts w:ascii="Verdana" w:hAnsi="Verdana"/>
              <w:sz w:val="20"/>
              <w:szCs w:val="20"/>
            </w:rPr>
          </w:pPr>
          <w:r w:rsidRPr="00996F24">
            <w:rPr>
              <w:rFonts w:ascii="Verdana" w:hAnsi="Verdana"/>
              <w:sz w:val="20"/>
              <w:szCs w:val="20"/>
            </w:rPr>
            <w:t xml:space="preserve">Python's widespread adoption in scientific circles is due to the extensive and mature collection of tools for mathematical functions and statistics, as well as the ease of use of the language. As a result, Python has become the language of choice for programming and developing systems for machine learning, </w:t>
          </w:r>
          <w:r w:rsidRPr="00996F24">
            <w:rPr>
              <w:rFonts w:ascii="Verdana" w:hAnsi="Verdana"/>
              <w:sz w:val="20"/>
              <w:szCs w:val="20"/>
            </w:rPr>
            <w:t>modelling</w:t>
          </w:r>
          <w:r w:rsidRPr="00996F24">
            <w:rPr>
              <w:rFonts w:ascii="Verdana" w:hAnsi="Verdana"/>
              <w:sz w:val="20"/>
              <w:szCs w:val="20"/>
            </w:rPr>
            <w:t>, and Big Data analysis.</w:t>
          </w:r>
        </w:p>
        <w:p w14:paraId="481F6E4C" w14:textId="77777777" w:rsidR="00996F24" w:rsidRPr="00996F24" w:rsidRDefault="00996F24" w:rsidP="00996F24">
          <w:pPr>
            <w:rPr>
              <w:rFonts w:ascii="Verdana" w:hAnsi="Verdana"/>
              <w:sz w:val="20"/>
              <w:szCs w:val="20"/>
            </w:rPr>
          </w:pPr>
        </w:p>
        <w:p w14:paraId="54B2039E" w14:textId="572C793E" w:rsidR="00DB508B" w:rsidRPr="000C044C" w:rsidRDefault="00DB508B" w:rsidP="00DB508B">
          <w:pPr>
            <w:rPr>
              <w:rFonts w:ascii="Verdana" w:hAnsi="Verdana"/>
              <w:sz w:val="20"/>
              <w:szCs w:val="20"/>
            </w:rPr>
          </w:pPr>
          <w:r w:rsidRPr="000C044C">
            <w:rPr>
              <w:rFonts w:ascii="Verdana" w:hAnsi="Verdana"/>
              <w:sz w:val="20"/>
              <w:szCs w:val="20"/>
            </w:rPr>
            <w:t xml:space="preserve">In </w:t>
          </w:r>
          <w:r w:rsidRPr="000C044C">
            <w:rPr>
              <w:rFonts w:ascii="Verdana" w:hAnsi="Verdana"/>
              <w:sz w:val="20"/>
              <w:szCs w:val="20"/>
            </w:rPr>
            <w:t>Conclusion</w:t>
          </w:r>
          <w:r w:rsidRPr="000C044C">
            <w:rPr>
              <w:rFonts w:ascii="Verdana" w:hAnsi="Verdana"/>
              <w:sz w:val="20"/>
              <w:szCs w:val="20"/>
            </w:rPr>
            <w:t xml:space="preserve"> with</w:t>
          </w:r>
          <w:r w:rsidRPr="000C044C">
            <w:rPr>
              <w:rFonts w:ascii="Verdana" w:hAnsi="Verdana"/>
              <w:sz w:val="20"/>
              <w:szCs w:val="20"/>
            </w:rPr>
            <w:t xml:space="preserve"> Python, developers "code" faster, which optimizes product development time. At the same time, the code is easier to maintain due to its easy readability. Thanks to the large number of great Python libraries, developers do not have to create everything from scratch and use already created tools.</w:t>
          </w:r>
        </w:p>
        <w:p w14:paraId="4C41B551" w14:textId="77777777" w:rsidR="00DB508B" w:rsidRPr="000C044C" w:rsidRDefault="00DB508B" w:rsidP="00DB508B">
          <w:pPr>
            <w:rPr>
              <w:rFonts w:ascii="Verdana" w:hAnsi="Verdana"/>
              <w:sz w:val="20"/>
              <w:szCs w:val="20"/>
            </w:rPr>
          </w:pPr>
        </w:p>
        <w:p w14:paraId="5C13FC05" w14:textId="25E18C07" w:rsidR="00996F24" w:rsidRDefault="00DB508B" w:rsidP="00DB508B">
          <w:pPr>
            <w:rPr>
              <w:rFonts w:ascii="Verdana" w:hAnsi="Verdana"/>
              <w:sz w:val="20"/>
              <w:szCs w:val="20"/>
            </w:rPr>
          </w:pPr>
          <w:r w:rsidRPr="000C044C">
            <w:rPr>
              <w:rFonts w:ascii="Verdana" w:hAnsi="Verdana"/>
              <w:sz w:val="20"/>
              <w:szCs w:val="20"/>
            </w:rPr>
            <w:t xml:space="preserve">If you need a programming language that is easy, and you have big data to </w:t>
          </w:r>
          <w:r w:rsidRPr="000C044C">
            <w:rPr>
              <w:rFonts w:ascii="Verdana" w:hAnsi="Verdana"/>
              <w:sz w:val="20"/>
              <w:szCs w:val="20"/>
            </w:rPr>
            <w:t>analyse</w:t>
          </w:r>
          <w:r w:rsidRPr="000C044C">
            <w:rPr>
              <w:rFonts w:ascii="Verdana" w:hAnsi="Verdana"/>
              <w:sz w:val="20"/>
              <w:szCs w:val="20"/>
            </w:rPr>
            <w:t>, and apart from that you operate on the web, then your first choice will be Python. This is of course the optimal combination of needs, but even if you don't need it for big data</w:t>
          </w:r>
          <w:r w:rsidR="00996F24">
            <w:rPr>
              <w:rFonts w:ascii="Verdana" w:hAnsi="Verdana"/>
              <w:sz w:val="20"/>
              <w:szCs w:val="20"/>
            </w:rPr>
            <w:t>.</w:t>
          </w:r>
        </w:p>
        <w:p w14:paraId="7ED56C1E" w14:textId="77777777" w:rsidR="006F23D6" w:rsidRPr="000C044C" w:rsidRDefault="006F23D6" w:rsidP="00DB508B">
          <w:pPr>
            <w:rPr>
              <w:rFonts w:ascii="Verdana" w:hAnsi="Verdana"/>
              <w:sz w:val="20"/>
              <w:szCs w:val="20"/>
            </w:rPr>
          </w:pPr>
        </w:p>
        <w:p w14:paraId="37192933" w14:textId="1A518669" w:rsidR="00154A80" w:rsidRDefault="00154A80" w:rsidP="00154A80">
          <w:pPr>
            <w:pStyle w:val="Heading2"/>
          </w:pPr>
          <w:bookmarkStart w:id="11" w:name="_Toc134369425"/>
          <w:r>
            <w:t>JavaScript:</w:t>
          </w:r>
          <w:bookmarkEnd w:id="11"/>
        </w:p>
        <w:p w14:paraId="086C7471" w14:textId="77777777" w:rsidR="00154A80" w:rsidRDefault="00154A80" w:rsidP="00154A80"/>
        <w:p w14:paraId="4CB58678" w14:textId="2DEE267C" w:rsidR="006F23D6" w:rsidRPr="006F23D6" w:rsidRDefault="006F23D6" w:rsidP="006F23D6">
          <w:pPr>
            <w:rPr>
              <w:rFonts w:ascii="Verdana" w:hAnsi="Verdana"/>
              <w:sz w:val="20"/>
              <w:szCs w:val="20"/>
            </w:rPr>
          </w:pPr>
          <w:r w:rsidRPr="006F23D6">
            <w:rPr>
              <w:rFonts w:ascii="Verdana" w:hAnsi="Verdana"/>
              <w:sz w:val="20"/>
              <w:szCs w:val="20"/>
            </w:rPr>
            <w:t xml:space="preserve">JavaScript is one of the main components of the web along with HTML and CSS. It is used in the development of websites, web applications, </w:t>
          </w:r>
          <w:r w:rsidRPr="006F23D6">
            <w:rPr>
              <w:rFonts w:ascii="Verdana" w:hAnsi="Verdana"/>
              <w:sz w:val="20"/>
              <w:szCs w:val="20"/>
            </w:rPr>
            <w:t>games,</w:t>
          </w:r>
          <w:r w:rsidRPr="006F23D6">
            <w:rPr>
              <w:rFonts w:ascii="Verdana" w:hAnsi="Verdana"/>
              <w:sz w:val="20"/>
              <w:szCs w:val="20"/>
            </w:rPr>
            <w:t xml:space="preserve"> and mobile applications.</w:t>
          </w:r>
        </w:p>
        <w:p w14:paraId="41408C8C" w14:textId="7A1730AC" w:rsidR="006F23D6" w:rsidRPr="006F23D6" w:rsidRDefault="006F23D6" w:rsidP="006F23D6">
          <w:pPr>
            <w:rPr>
              <w:rFonts w:ascii="Verdana" w:hAnsi="Verdana"/>
              <w:sz w:val="20"/>
              <w:szCs w:val="20"/>
            </w:rPr>
          </w:pPr>
          <w:r w:rsidRPr="006F23D6">
            <w:rPr>
              <w:rFonts w:ascii="Verdana" w:hAnsi="Verdana"/>
              <w:sz w:val="20"/>
              <w:szCs w:val="20"/>
            </w:rPr>
            <w:t xml:space="preserve">In 1995, Netscape (the company created by the developers of the first web browser with a graphical interface - Mosaic) decided to expand the capabilities of its new web browser, Netscape Navigator, by adding support for a scripting language. After initial attempts to embed the Java and Scheme programming languages, Brendan Icke came up with an entirely new interpreted programming language, which he called </w:t>
          </w:r>
          <w:r w:rsidR="002D5D8E" w:rsidRPr="006F23D6">
            <w:rPr>
              <w:rFonts w:ascii="Verdana" w:hAnsi="Verdana"/>
              <w:sz w:val="20"/>
              <w:szCs w:val="20"/>
            </w:rPr>
            <w:t>Live Script</w:t>
          </w:r>
          <w:r w:rsidRPr="006F23D6">
            <w:rPr>
              <w:rFonts w:ascii="Verdana" w:hAnsi="Verdana"/>
              <w:sz w:val="20"/>
              <w:szCs w:val="20"/>
            </w:rPr>
            <w:t>. When the new version of the browser was released in December 1995, the language was renamed to JavaScript. As it was later understood, Netscape's choice of the name was influenced by the popularity of Java at the time and the possibility that the new scripting language would thus attract more attention.</w:t>
          </w:r>
        </w:p>
        <w:p w14:paraId="54918213" w14:textId="630876F7" w:rsidR="006F23D6" w:rsidRPr="006F23D6" w:rsidRDefault="006F23D6" w:rsidP="006F23D6">
          <w:pPr>
            <w:rPr>
              <w:rFonts w:ascii="Verdana" w:hAnsi="Verdana"/>
              <w:sz w:val="20"/>
              <w:szCs w:val="20"/>
            </w:rPr>
          </w:pPr>
          <w:r w:rsidRPr="006F23D6">
            <w:rPr>
              <w:rFonts w:ascii="Verdana" w:hAnsi="Verdana"/>
              <w:sz w:val="20"/>
              <w:szCs w:val="20"/>
            </w:rPr>
            <w:lastRenderedPageBreak/>
            <w:t xml:space="preserve">JavaScript should not be confused with </w:t>
          </w:r>
          <w:r w:rsidRPr="006F23D6">
            <w:rPr>
              <w:rFonts w:ascii="Verdana" w:hAnsi="Verdana"/>
              <w:sz w:val="20"/>
              <w:szCs w:val="20"/>
            </w:rPr>
            <w:t>Java;</w:t>
          </w:r>
          <w:r w:rsidRPr="006F23D6">
            <w:rPr>
              <w:rFonts w:ascii="Verdana" w:hAnsi="Verdana"/>
              <w:sz w:val="20"/>
              <w:szCs w:val="20"/>
            </w:rPr>
            <w:t xml:space="preserve"> they are two </w:t>
          </w:r>
          <w:r w:rsidRPr="006F23D6">
            <w:rPr>
              <w:rFonts w:ascii="Verdana" w:hAnsi="Verdana"/>
              <w:sz w:val="20"/>
              <w:szCs w:val="20"/>
            </w:rPr>
            <w:t>separate</w:t>
          </w:r>
          <w:r w:rsidRPr="006F23D6">
            <w:rPr>
              <w:rFonts w:ascii="Verdana" w:hAnsi="Verdana"/>
              <w:sz w:val="20"/>
              <w:szCs w:val="20"/>
            </w:rPr>
            <w:t xml:space="preserve"> technologies. Java is a programming language whose programs are compiled before being executed, while JavaScript is a scripting language that is executed by an interpreter (JavaScript engine). Such an interpreter is available in web browsers and in the Node.js server platform.</w:t>
          </w:r>
          <w:sdt>
            <w:sdtPr>
              <w:rPr>
                <w:rFonts w:ascii="Verdana" w:hAnsi="Verdana"/>
                <w:color w:val="000000"/>
                <w:sz w:val="20"/>
                <w:szCs w:val="20"/>
              </w:rPr>
              <w:tag w:val="MENDELEY_CITATION_v3_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"/>
              <w:id w:val="292104090"/>
              <w:placeholder>
                <w:docPart w:val="DefaultPlaceholder_-1854013440"/>
              </w:placeholder>
            </w:sdtPr>
            <w:sdtContent>
              <w:r w:rsidR="00144746" w:rsidRPr="00144746">
                <w:rPr>
                  <w:rFonts w:ascii="Verdana" w:hAnsi="Verdana"/>
                  <w:color w:val="000000"/>
                  <w:sz w:val="20"/>
                  <w:szCs w:val="20"/>
                </w:rPr>
                <w:t>[6]</w:t>
              </w:r>
            </w:sdtContent>
          </w:sdt>
        </w:p>
        <w:p w14:paraId="187EA44C" w14:textId="332A4601" w:rsidR="006F23D6" w:rsidRPr="006F23D6" w:rsidRDefault="006F23D6" w:rsidP="006F23D6">
          <w:pPr>
            <w:rPr>
              <w:rFonts w:ascii="Verdana" w:hAnsi="Verdana"/>
              <w:sz w:val="20"/>
              <w:szCs w:val="20"/>
            </w:rPr>
          </w:pPr>
          <w:r w:rsidRPr="006F23D6">
            <w:rPr>
              <w:rFonts w:ascii="Verdana" w:hAnsi="Verdana"/>
              <w:sz w:val="20"/>
              <w:szCs w:val="20"/>
            </w:rPr>
            <w:t>Until the advent of JavaScript, websites were static pages containing only text and images. With the addition of JavaScript, pages are animated by using various functionalities such as:</w:t>
          </w:r>
        </w:p>
        <w:p w14:paraId="4D71BAF8" w14:textId="01ED9AD5" w:rsidR="006F23D6" w:rsidRPr="006F23D6" w:rsidRDefault="006F23D6" w:rsidP="006F23D6">
          <w:pPr>
            <w:rPr>
              <w:rFonts w:ascii="Verdana" w:hAnsi="Verdana"/>
              <w:sz w:val="20"/>
              <w:szCs w:val="20"/>
            </w:rPr>
          </w:pPr>
          <w:r w:rsidRPr="006F23D6">
            <w:rPr>
              <w:rFonts w:ascii="Verdana" w:hAnsi="Verdana"/>
              <w:sz w:val="20"/>
              <w:szCs w:val="20"/>
            </w:rPr>
            <w:t xml:space="preserve">Changing the appearance of objects - resizing, moving, showing, </w:t>
          </w:r>
          <w:r w:rsidRPr="006F23D6">
            <w:rPr>
              <w:rFonts w:ascii="Verdana" w:hAnsi="Verdana"/>
              <w:sz w:val="20"/>
              <w:szCs w:val="20"/>
            </w:rPr>
            <w:t>hiding.</w:t>
          </w:r>
        </w:p>
        <w:p w14:paraId="1F1EA140" w14:textId="7083D74C" w:rsidR="006F23D6" w:rsidRPr="006F23D6" w:rsidRDefault="006F23D6" w:rsidP="006F23D6">
          <w:pPr>
            <w:rPr>
              <w:rFonts w:ascii="Verdana" w:hAnsi="Verdana"/>
              <w:sz w:val="20"/>
              <w:szCs w:val="20"/>
            </w:rPr>
          </w:pPr>
          <w:r w:rsidRPr="006F23D6">
            <w:rPr>
              <w:rFonts w:ascii="Verdana" w:hAnsi="Verdana"/>
              <w:sz w:val="20"/>
              <w:szCs w:val="20"/>
            </w:rPr>
            <w:t xml:space="preserve">Validation of data entered in form </w:t>
          </w:r>
          <w:r w:rsidRPr="006F23D6">
            <w:rPr>
              <w:rFonts w:ascii="Verdana" w:hAnsi="Verdana"/>
              <w:sz w:val="20"/>
              <w:szCs w:val="20"/>
            </w:rPr>
            <w:t>fields.</w:t>
          </w:r>
        </w:p>
        <w:p w14:paraId="751CCFF7" w14:textId="676F8546" w:rsidR="006F23D6" w:rsidRPr="006F23D6" w:rsidRDefault="006F23D6" w:rsidP="006F23D6">
          <w:pPr>
            <w:rPr>
              <w:rFonts w:ascii="Verdana" w:hAnsi="Verdana"/>
              <w:sz w:val="20"/>
              <w:szCs w:val="20"/>
            </w:rPr>
          </w:pPr>
          <w:r w:rsidRPr="006F23D6">
            <w:rPr>
              <w:rFonts w:ascii="Verdana" w:hAnsi="Verdana"/>
              <w:sz w:val="20"/>
              <w:szCs w:val="20"/>
            </w:rPr>
            <w:t>Loading new content without the need to reload the page (Ajax</w:t>
          </w:r>
          <w:r w:rsidRPr="006F23D6">
            <w:rPr>
              <w:rFonts w:ascii="Verdana" w:hAnsi="Verdana"/>
              <w:sz w:val="20"/>
              <w:szCs w:val="20"/>
            </w:rPr>
            <w:t>).</w:t>
          </w:r>
        </w:p>
        <w:p w14:paraId="146BA9D9" w14:textId="5CC262A0" w:rsidR="00154A80" w:rsidRPr="006F23D6" w:rsidRDefault="006F23D6" w:rsidP="006F23D6">
          <w:pPr>
            <w:rPr>
              <w:rFonts w:ascii="Verdana" w:hAnsi="Verdana"/>
              <w:sz w:val="20"/>
              <w:szCs w:val="20"/>
            </w:rPr>
          </w:pPr>
          <w:r w:rsidRPr="006F23D6">
            <w:rPr>
              <w:rFonts w:ascii="Verdana" w:hAnsi="Verdana"/>
              <w:sz w:val="20"/>
              <w:szCs w:val="20"/>
            </w:rPr>
            <w:t xml:space="preserve">Tracking visitor </w:t>
          </w:r>
          <w:r w:rsidRPr="006F23D6">
            <w:rPr>
              <w:rFonts w:ascii="Verdana" w:hAnsi="Verdana"/>
              <w:sz w:val="20"/>
              <w:szCs w:val="20"/>
            </w:rPr>
            <w:t>behaviour</w:t>
          </w:r>
          <w:r w:rsidRPr="006F23D6">
            <w:rPr>
              <w:rFonts w:ascii="Verdana" w:hAnsi="Verdana"/>
              <w:sz w:val="20"/>
              <w:szCs w:val="20"/>
            </w:rPr>
            <w:t xml:space="preserve"> (for analytics, personalization) and more.</w:t>
          </w:r>
        </w:p>
        <w:p w14:paraId="4F55EC83" w14:textId="77777777" w:rsidR="00154A80" w:rsidRPr="00154A80" w:rsidRDefault="00154A80" w:rsidP="00154A80"/>
        <w:p w14:paraId="56ACF736" w14:textId="18CEC66C" w:rsidR="00C04241" w:rsidRPr="00C04241" w:rsidRDefault="00C04241" w:rsidP="00C04241">
          <w:pPr>
            <w:rPr>
              <w:rFonts w:ascii="Verdana" w:hAnsi="Verdana"/>
              <w:sz w:val="20"/>
              <w:szCs w:val="20"/>
            </w:rPr>
          </w:pPr>
          <w:r>
            <w:rPr>
              <w:rFonts w:ascii="Verdana" w:hAnsi="Verdana"/>
              <w:sz w:val="20"/>
              <w:szCs w:val="20"/>
            </w:rPr>
            <w:t xml:space="preserve">Here are the </w:t>
          </w:r>
          <w:r w:rsidRPr="00C04241">
            <w:rPr>
              <w:rFonts w:ascii="Verdana" w:hAnsi="Verdana"/>
              <w:sz w:val="20"/>
              <w:szCs w:val="20"/>
            </w:rPr>
            <w:t>most distinctive features of JavaScript:</w:t>
          </w:r>
        </w:p>
        <w:p w14:paraId="4494C33C" w14:textId="77777777" w:rsidR="00C04241" w:rsidRPr="00C04241" w:rsidRDefault="00C04241" w:rsidP="00C04241">
          <w:pPr>
            <w:rPr>
              <w:rFonts w:ascii="Verdana" w:hAnsi="Verdana"/>
              <w:sz w:val="20"/>
              <w:szCs w:val="20"/>
            </w:rPr>
          </w:pPr>
        </w:p>
        <w:p w14:paraId="1A12AEDD" w14:textId="27E41EA1" w:rsidR="00C04241" w:rsidRPr="00C04241" w:rsidRDefault="00C04241" w:rsidP="00C04241">
          <w:pPr>
            <w:pStyle w:val="ListParagraph"/>
            <w:numPr>
              <w:ilvl w:val="0"/>
              <w:numId w:val="25"/>
            </w:numPr>
            <w:rPr>
              <w:rFonts w:ascii="Verdana" w:hAnsi="Verdana"/>
              <w:sz w:val="20"/>
              <w:szCs w:val="20"/>
            </w:rPr>
          </w:pPr>
          <w:r w:rsidRPr="00C04241">
            <w:rPr>
              <w:rFonts w:ascii="Verdana" w:hAnsi="Verdana"/>
              <w:sz w:val="20"/>
              <w:szCs w:val="20"/>
            </w:rPr>
            <w:t xml:space="preserve">It can be used in Front-end and Back-end </w:t>
          </w:r>
          <w:r w:rsidRPr="00C04241">
            <w:rPr>
              <w:rFonts w:ascii="Verdana" w:hAnsi="Verdana"/>
              <w:sz w:val="20"/>
              <w:szCs w:val="20"/>
            </w:rPr>
            <w:t>development.</w:t>
          </w:r>
        </w:p>
        <w:p w14:paraId="59CB147F" w14:textId="0F0EB46C" w:rsidR="00C04241" w:rsidRPr="00C04241" w:rsidRDefault="00C04241" w:rsidP="00C04241">
          <w:pPr>
            <w:pStyle w:val="ListParagraph"/>
            <w:numPr>
              <w:ilvl w:val="0"/>
              <w:numId w:val="25"/>
            </w:numPr>
            <w:rPr>
              <w:rFonts w:ascii="Verdana" w:hAnsi="Verdana"/>
              <w:sz w:val="20"/>
              <w:szCs w:val="20"/>
            </w:rPr>
          </w:pPr>
          <w:r w:rsidRPr="00C04241">
            <w:rPr>
              <w:rFonts w:ascii="Verdana" w:hAnsi="Verdana"/>
              <w:sz w:val="20"/>
              <w:szCs w:val="20"/>
            </w:rPr>
            <w:t xml:space="preserve">JavaScript is </w:t>
          </w:r>
          <w:r w:rsidRPr="00C04241">
            <w:rPr>
              <w:rFonts w:ascii="Verdana" w:hAnsi="Verdana"/>
              <w:sz w:val="20"/>
              <w:szCs w:val="20"/>
            </w:rPr>
            <w:t>everywhere.</w:t>
          </w:r>
        </w:p>
        <w:p w14:paraId="5EDE3F86" w14:textId="77777777" w:rsidR="00C04241" w:rsidRPr="00C04241" w:rsidRDefault="00C04241" w:rsidP="00C04241">
          <w:pPr>
            <w:pStyle w:val="ListParagraph"/>
            <w:numPr>
              <w:ilvl w:val="0"/>
              <w:numId w:val="25"/>
            </w:numPr>
            <w:rPr>
              <w:rFonts w:ascii="Verdana" w:hAnsi="Verdana"/>
              <w:sz w:val="20"/>
              <w:szCs w:val="20"/>
            </w:rPr>
          </w:pPr>
          <w:r w:rsidRPr="00C04241">
            <w:rPr>
              <w:rFonts w:ascii="Verdana" w:hAnsi="Verdana"/>
              <w:sz w:val="20"/>
              <w:szCs w:val="20"/>
            </w:rPr>
            <w:t>There are many great frameworks out there.</w:t>
          </w:r>
        </w:p>
        <w:p w14:paraId="68580906" w14:textId="522C8642" w:rsidR="00EF7F1E" w:rsidRPr="002D5D8E" w:rsidRDefault="00C04241" w:rsidP="005F40F8">
          <w:pPr>
            <w:pStyle w:val="ListParagraph"/>
            <w:numPr>
              <w:ilvl w:val="0"/>
              <w:numId w:val="25"/>
            </w:numPr>
            <w:rPr>
              <w:rFonts w:ascii="Verdana" w:hAnsi="Verdana"/>
              <w:sz w:val="20"/>
              <w:szCs w:val="20"/>
            </w:rPr>
          </w:pPr>
          <w:r w:rsidRPr="00C04241">
            <w:rPr>
              <w:rFonts w:ascii="Verdana" w:hAnsi="Verdana"/>
              <w:sz w:val="20"/>
              <w:szCs w:val="20"/>
            </w:rPr>
            <w:t>Others: fast, light, flexible, nowadays there is no device that does not support it.</w:t>
          </w:r>
        </w:p>
        <w:p w14:paraId="13500AE3" w14:textId="77777777" w:rsidR="00154A80" w:rsidRPr="009061BC" w:rsidRDefault="00154A80" w:rsidP="005F40F8">
          <w:pPr>
            <w:rPr>
              <w:rFonts w:ascii="Verdana" w:hAnsi="Verdana"/>
            </w:rPr>
          </w:pPr>
        </w:p>
        <w:p w14:paraId="54395E33" w14:textId="17359E60" w:rsidR="00E77696" w:rsidRDefault="00E77696" w:rsidP="009061BC">
          <w:pPr>
            <w:pStyle w:val="Heading1"/>
            <w:rPr>
              <w:rFonts w:ascii="Verdana" w:hAnsi="Verdana"/>
            </w:rPr>
          </w:pPr>
          <w:bookmarkStart w:id="12" w:name="_Toc134369427"/>
          <w:r w:rsidRPr="009061BC">
            <w:rPr>
              <w:rFonts w:ascii="Verdana" w:hAnsi="Verdana"/>
            </w:rPr>
            <w:t xml:space="preserve">Necessary auxiliary technologies for network </w:t>
          </w:r>
          <w:r w:rsidR="006D4772" w:rsidRPr="009061BC">
            <w:rPr>
              <w:rFonts w:ascii="Verdana" w:hAnsi="Verdana"/>
            </w:rPr>
            <w:t>programmability</w:t>
          </w:r>
          <w:r w:rsidR="006D4772">
            <w:rPr>
              <w:rFonts w:ascii="Verdana" w:hAnsi="Verdana"/>
            </w:rPr>
            <w:t>:</w:t>
          </w:r>
          <w:r w:rsidR="006D4772" w:rsidRPr="009061BC">
            <w:rPr>
              <w:rFonts w:ascii="Verdana" w:hAnsi="Verdana"/>
            </w:rPr>
            <w:t xml:space="preserve"> Linux</w:t>
          </w:r>
          <w:r w:rsidRPr="009061BC">
            <w:rPr>
              <w:rFonts w:ascii="Verdana" w:hAnsi="Verdana"/>
            </w:rPr>
            <w:t>, JSON, YAML and relationship with DevOps.</w:t>
          </w:r>
          <w:bookmarkEnd w:id="12"/>
        </w:p>
        <w:p w14:paraId="18035B66" w14:textId="77777777" w:rsidR="00154A80" w:rsidRDefault="00154A80" w:rsidP="00154A80"/>
        <w:p w14:paraId="570660BF" w14:textId="7F098809" w:rsidR="00154A80" w:rsidRDefault="00154A80" w:rsidP="00C757BA">
          <w:pPr>
            <w:pStyle w:val="Heading2"/>
          </w:pPr>
          <w:bookmarkStart w:id="13" w:name="_Toc134369428"/>
          <w:r>
            <w:t>Linux</w:t>
          </w:r>
          <w:bookmarkEnd w:id="13"/>
          <w:r w:rsidR="006D4772">
            <w:t>:</w:t>
          </w:r>
        </w:p>
        <w:p w14:paraId="15899831" w14:textId="77777777" w:rsidR="00FD5DB9" w:rsidRDefault="00FD5DB9" w:rsidP="00FD5DB9"/>
        <w:p w14:paraId="508584EF" w14:textId="77777777" w:rsidR="00FD5DB9" w:rsidRDefault="00FD5DB9" w:rsidP="00FD5DB9"/>
        <w:p w14:paraId="7F5DEEA3" w14:textId="77777777" w:rsidR="00FD5DB9" w:rsidRDefault="00FD5DB9" w:rsidP="00FD5DB9"/>
        <w:p w14:paraId="71E06B9D" w14:textId="7FE97C05" w:rsidR="00FD5DB9" w:rsidRDefault="00FD5DB9" w:rsidP="00FD5DB9">
          <w:pPr>
            <w:pStyle w:val="Heading2"/>
          </w:pPr>
          <w:r>
            <w:t>JSON</w:t>
          </w:r>
          <w:r w:rsidR="00C56662">
            <w:t>:</w:t>
          </w:r>
        </w:p>
        <w:p w14:paraId="4C95D227" w14:textId="77777777" w:rsidR="00FD5DB9" w:rsidRDefault="00FD5DB9" w:rsidP="00FD5DB9">
          <w:pPr>
            <w:rPr>
              <w:lang w:val="bg-BG"/>
            </w:rPr>
          </w:pPr>
        </w:p>
        <w:p w14:paraId="0A839C6A" w14:textId="77777777" w:rsidR="009654D4" w:rsidRPr="0044680D" w:rsidRDefault="009654D4" w:rsidP="009654D4">
          <w:pPr>
            <w:rPr>
              <w:rFonts w:ascii="Verdana" w:hAnsi="Verdana"/>
              <w:sz w:val="20"/>
              <w:szCs w:val="20"/>
              <w:lang w:val="bg-BG"/>
            </w:rPr>
          </w:pPr>
          <w:r w:rsidRPr="0044680D">
            <w:rPr>
              <w:rFonts w:ascii="Verdana" w:hAnsi="Verdana"/>
              <w:sz w:val="20"/>
              <w:szCs w:val="20"/>
              <w:lang w:val="bg-BG"/>
            </w:rPr>
            <w:t>To understand the utility and importance of JSON, we need to understand a little about the history of interactivity on the Internet. In the early 2000s, website interactivity began to change. At that time, the browser only served to display information, and the web server did all the work of preparing the content for display. When the user pressed the button in the browser, the request was sent to the server, where the HTML page was assembled and sent ready for display. This mechanism was slow and ineffective. This required the browser to re-render everything on the page, even if only a small portion of the data changed.</w:t>
          </w:r>
        </w:p>
        <w:p w14:paraId="76143278" w14:textId="77777777" w:rsidR="009654D4" w:rsidRPr="0044680D" w:rsidRDefault="009654D4" w:rsidP="009654D4">
          <w:pPr>
            <w:rPr>
              <w:rFonts w:ascii="Verdana" w:hAnsi="Verdana"/>
              <w:sz w:val="20"/>
              <w:szCs w:val="20"/>
              <w:lang w:val="bg-BG"/>
            </w:rPr>
          </w:pPr>
        </w:p>
        <w:p w14:paraId="7FE12CFC" w14:textId="77777777" w:rsidR="009654D4" w:rsidRPr="0044680D" w:rsidRDefault="009654D4" w:rsidP="009654D4">
          <w:pPr>
            <w:rPr>
              <w:rFonts w:ascii="Verdana" w:hAnsi="Verdana"/>
              <w:sz w:val="20"/>
              <w:szCs w:val="20"/>
              <w:lang w:val="bg-BG"/>
            </w:rPr>
          </w:pPr>
          <w:r w:rsidRPr="0044680D">
            <w:rPr>
              <w:rFonts w:ascii="Verdana" w:hAnsi="Verdana"/>
              <w:sz w:val="20"/>
              <w:szCs w:val="20"/>
              <w:lang w:val="bg-BG"/>
            </w:rPr>
            <w:lastRenderedPageBreak/>
            <w:t>At that time, transfer billing was based on the amount of data transferred, so developers realized that reloading an entire page was very expensive and considered new technologies to improve the user interface. After that, the ability to create background web requests that was added to Internet Explorer 5 turned out to be quite a viable approach to loading data in stages for display. Instead of reloading the page, clicking the button will simply execute a web request that will run in the background. Content will be updated as soon as it is loaded. It can be controlled using JavaScript, the universal programming language for browsers.</w:t>
          </w:r>
        </w:p>
        <w:p w14:paraId="7C87C870" w14:textId="77777777" w:rsidR="009654D4" w:rsidRPr="0044680D" w:rsidRDefault="009654D4" w:rsidP="009654D4">
          <w:pPr>
            <w:rPr>
              <w:rFonts w:ascii="Verdana" w:hAnsi="Verdana"/>
              <w:sz w:val="20"/>
              <w:szCs w:val="20"/>
              <w:lang w:val="bg-BG"/>
            </w:rPr>
          </w:pPr>
        </w:p>
        <w:p w14:paraId="00216B80" w14:textId="77777777" w:rsidR="009654D4" w:rsidRPr="0044680D" w:rsidRDefault="009654D4" w:rsidP="009654D4">
          <w:pPr>
            <w:rPr>
              <w:rFonts w:ascii="Verdana" w:hAnsi="Verdana"/>
              <w:sz w:val="20"/>
              <w:szCs w:val="20"/>
              <w:lang w:val="bg-BG"/>
            </w:rPr>
          </w:pPr>
          <w:r w:rsidRPr="0044680D">
            <w:rPr>
              <w:rFonts w:ascii="Verdana" w:hAnsi="Verdana"/>
              <w:sz w:val="20"/>
              <w:szCs w:val="20"/>
              <w:lang w:val="bg-BG"/>
            </w:rPr>
            <w:t>Originally, the data was transferred in XML format, which was difficult to use in JavaScript. JavaScript already had objects that were used to represent data in the language, so Douglas Crockford took the JS object syntax and used it as a specification for a new data exchange format called JSON. This format was much easier to read and parse in a JavaScript browser. Soon developers started using JSON instead of XML.</w:t>
          </w:r>
        </w:p>
        <w:p w14:paraId="1D25B5E4" w14:textId="77777777" w:rsidR="009654D4" w:rsidRPr="0044680D" w:rsidRDefault="009654D4" w:rsidP="009654D4">
          <w:pPr>
            <w:rPr>
              <w:rFonts w:ascii="Verdana" w:hAnsi="Verdana"/>
              <w:sz w:val="20"/>
              <w:szCs w:val="20"/>
              <w:lang w:val="bg-BG"/>
            </w:rPr>
          </w:pPr>
        </w:p>
        <w:p w14:paraId="155B8931" w14:textId="4ABF9BA2" w:rsidR="002C788C" w:rsidRPr="0044680D" w:rsidRDefault="009654D4" w:rsidP="009654D4">
          <w:pPr>
            <w:rPr>
              <w:rFonts w:ascii="Verdana" w:hAnsi="Verdana"/>
              <w:sz w:val="20"/>
              <w:szCs w:val="20"/>
              <w:lang w:val="bg-BG"/>
            </w:rPr>
          </w:pPr>
          <w:r w:rsidRPr="0044680D">
            <w:rPr>
              <w:rFonts w:ascii="Verdana" w:hAnsi="Verdana"/>
              <w:sz w:val="20"/>
              <w:szCs w:val="20"/>
              <w:lang w:val="bg-BG"/>
            </w:rPr>
            <w:t>Fast data exchange JSON is now the de facto standard for transferring data between server and client. mobile applications and even internal system services.</w:t>
          </w:r>
        </w:p>
        <w:p w14:paraId="4B0441BF" w14:textId="4749C200" w:rsidR="002C788C" w:rsidRDefault="002C788C" w:rsidP="002C788C">
          <w:pPr>
            <w:rPr>
              <w:rFonts w:ascii="Verdana" w:hAnsi="Verdana"/>
              <w:sz w:val="20"/>
              <w:szCs w:val="20"/>
              <w:lang w:val="en-US"/>
            </w:rPr>
          </w:pPr>
          <w:r w:rsidRPr="0044680D">
            <w:rPr>
              <w:rFonts w:ascii="Verdana" w:hAnsi="Verdana"/>
              <w:sz w:val="20"/>
              <w:szCs w:val="20"/>
              <w:lang w:val="en-US"/>
            </w:rPr>
            <w:t>On Figure 5 could be seen JSON f</w:t>
          </w:r>
          <w:r w:rsidR="006D4772">
            <w:rPr>
              <w:rFonts w:ascii="Verdana" w:hAnsi="Verdana"/>
              <w:sz w:val="20"/>
              <w:szCs w:val="20"/>
              <w:lang w:val="en-US"/>
            </w:rPr>
            <w:t>ile:</w:t>
          </w:r>
        </w:p>
        <w:p w14:paraId="006B0537" w14:textId="70A5011E" w:rsidR="006D4772" w:rsidRPr="0044680D" w:rsidRDefault="006D4772" w:rsidP="002C788C">
          <w:pPr>
            <w:rPr>
              <w:rFonts w:ascii="Verdana" w:hAnsi="Verdana"/>
              <w:sz w:val="20"/>
              <w:szCs w:val="20"/>
              <w:lang w:val="en-US"/>
            </w:rPr>
          </w:pPr>
          <w:r w:rsidRPr="006D4772">
            <w:rPr>
              <w:rFonts w:ascii="Verdana" w:hAnsi="Verdana"/>
              <w:sz w:val="20"/>
              <w:szCs w:val="20"/>
              <w:lang w:val="en-US"/>
            </w:rPr>
            <w:t>The JSON format is commonly used to handle (store and use) service information. This is usually a staff table that neither the developer nor the audience of the web resource should see.</w:t>
          </w:r>
          <w:sdt>
            <w:sdtPr>
              <w:rPr>
                <w:rFonts w:ascii="Verdana" w:hAnsi="Verdana"/>
                <w:color w:val="000000"/>
                <w:sz w:val="20"/>
                <w:szCs w:val="20"/>
                <w:lang w:val="en-US"/>
              </w:rPr>
              <w:tag w:val="MENDELEY_CITATION_v3_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"/>
              <w:id w:val="2044633524"/>
              <w:placeholder>
                <w:docPart w:val="DefaultPlaceholder_-1854013440"/>
              </w:placeholder>
            </w:sdtPr>
            <w:sdtContent>
              <w:r w:rsidR="00144746" w:rsidRPr="00144746">
                <w:rPr>
                  <w:rFonts w:ascii="Verdana" w:hAnsi="Verdana"/>
                  <w:color w:val="000000"/>
                  <w:sz w:val="20"/>
                  <w:szCs w:val="20"/>
                  <w:lang w:val="en-US"/>
                </w:rPr>
                <w:t>[7]</w:t>
              </w:r>
            </w:sdtContent>
          </w:sdt>
        </w:p>
        <w:p w14:paraId="69AEA94D" w14:textId="77777777" w:rsidR="002C788C" w:rsidRPr="002C788C" w:rsidRDefault="002C788C" w:rsidP="002C788C">
          <w:pPr>
            <w:rPr>
              <w:lang w:val="bg-BG"/>
            </w:rPr>
          </w:pPr>
        </w:p>
        <w:p w14:paraId="39FCD7AA" w14:textId="77777777" w:rsidR="002C788C" w:rsidRDefault="002C788C" w:rsidP="002C788C">
          <w:pPr>
            <w:keepNext/>
            <w:jc w:val="center"/>
          </w:pPr>
          <w:r>
            <w:rPr>
              <w:noProof/>
            </w:rPr>
            <w:drawing>
              <wp:inline distT="0" distB="0" distL="0" distR="0" wp14:anchorId="27CA557F" wp14:editId="65C99E0C">
                <wp:extent cx="2752725" cy="2024063"/>
                <wp:effectExtent l="0" t="0" r="0" b="0"/>
                <wp:docPr id="690667816" name="Picture 6" descr="Какво е JSON файл и как да го отвори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кво е JSON файл и как да го отворите?"/>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58114" cy="2028026"/>
                        </a:xfrm>
                        <a:prstGeom prst="rect">
                          <a:avLst/>
                        </a:prstGeom>
                        <a:noFill/>
                        <a:ln>
                          <a:noFill/>
                        </a:ln>
                      </pic:spPr>
                    </pic:pic>
                  </a:graphicData>
                </a:graphic>
              </wp:inline>
            </w:drawing>
          </w:r>
        </w:p>
        <w:p w14:paraId="73255F16" w14:textId="0BA12D4B" w:rsidR="00154A80" w:rsidRDefault="002C788C" w:rsidP="002C788C">
          <w:pPr>
            <w:pStyle w:val="Caption"/>
            <w:jc w:val="center"/>
          </w:pPr>
          <w:r>
            <w:t xml:space="preserve">Figure </w:t>
          </w:r>
          <w:r>
            <w:fldChar w:fldCharType="begin"/>
          </w:r>
          <w:r>
            <w:instrText xml:space="preserve"> SEQ Figure \* ARABIC </w:instrText>
          </w:r>
          <w:r>
            <w:fldChar w:fldCharType="separate"/>
          </w:r>
          <w:r>
            <w:rPr>
              <w:noProof/>
            </w:rPr>
            <w:t>5</w:t>
          </w:r>
          <w:r>
            <w:fldChar w:fldCharType="end"/>
          </w:r>
        </w:p>
        <w:p w14:paraId="0460B443" w14:textId="77777777" w:rsidR="009654D4" w:rsidRPr="0044680D" w:rsidRDefault="009654D4" w:rsidP="009654D4">
          <w:pPr>
            <w:rPr>
              <w:rFonts w:ascii="Verdana" w:hAnsi="Verdana"/>
              <w:sz w:val="20"/>
              <w:szCs w:val="20"/>
            </w:rPr>
          </w:pPr>
          <w:r w:rsidRPr="0044680D">
            <w:rPr>
              <w:rFonts w:ascii="Verdana" w:hAnsi="Verdana"/>
              <w:sz w:val="20"/>
              <w:szCs w:val="20"/>
            </w:rPr>
            <w:t>While JSON is a relatively short and flexible data format that is easy to work with in many programming languages, it has some drawbacks. Here are some limitations:</w:t>
          </w:r>
        </w:p>
        <w:p w14:paraId="0CF01B73" w14:textId="77777777" w:rsidR="009654D4" w:rsidRPr="0044680D" w:rsidRDefault="009654D4" w:rsidP="009654D4">
          <w:pPr>
            <w:rPr>
              <w:rFonts w:ascii="Verdana" w:hAnsi="Verdana"/>
              <w:sz w:val="20"/>
              <w:szCs w:val="20"/>
            </w:rPr>
          </w:pPr>
        </w:p>
        <w:p w14:paraId="7259CB96" w14:textId="77777777"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t>There is no structure. On the one hand, this means that you have complete flexibility to present your data in any way you want. On the other hand, you can easily store unstructured data.</w:t>
          </w:r>
        </w:p>
        <w:p w14:paraId="79E43E43" w14:textId="77777777"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t>Only one number type. IEEE-754 double-precision floating-point format is supported. That's pretty good, but you can't use the variety of numeric types that other languages have.</w:t>
          </w:r>
        </w:p>
        <w:p w14:paraId="44358B72" w14:textId="77777777"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lastRenderedPageBreak/>
            <w:t>There is no date type. developers must use string representations of dates, which can lead to formatting inconsistencies. Alternatively, use the number of milliseconds since the start of the Unix era (January 1, 1970) as the date.</w:t>
          </w:r>
        </w:p>
        <w:p w14:paraId="55337F09" w14:textId="77777777"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t>No comments yet - you won't be able to comment fields that require it right in the code.</w:t>
          </w:r>
        </w:p>
        <w:p w14:paraId="46C4D9A5" w14:textId="339D6851"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t>Verbosity - although JSON is less verbose than XML, it is not the shortest format for data exchange. For high-performance or specialized services, you'll want to use more efficient formats.</w:t>
          </w:r>
        </w:p>
        <w:p w14:paraId="1D55E423" w14:textId="4EE5D8A7" w:rsidR="00794209" w:rsidRPr="0044680D" w:rsidRDefault="00794209" w:rsidP="00794209">
          <w:pPr>
            <w:rPr>
              <w:rFonts w:ascii="Verdana" w:hAnsi="Verdana"/>
              <w:sz w:val="20"/>
              <w:szCs w:val="20"/>
            </w:rPr>
          </w:pPr>
          <w:r w:rsidRPr="0044680D">
            <w:rPr>
              <w:rFonts w:ascii="Verdana" w:hAnsi="Verdana"/>
              <w:sz w:val="20"/>
              <w:szCs w:val="20"/>
            </w:rPr>
            <w:t xml:space="preserve">In </w:t>
          </w:r>
          <w:r w:rsidR="009654D4" w:rsidRPr="0044680D">
            <w:rPr>
              <w:rFonts w:ascii="Verdana" w:hAnsi="Verdana"/>
              <w:sz w:val="20"/>
              <w:szCs w:val="20"/>
            </w:rPr>
            <w:t>conclusion, JSON</w:t>
          </w:r>
          <w:r w:rsidRPr="0044680D">
            <w:rPr>
              <w:rFonts w:ascii="Verdana" w:hAnsi="Verdana"/>
              <w:sz w:val="20"/>
              <w:szCs w:val="20"/>
            </w:rPr>
            <w:t xml:space="preserve"> is a data format mainly aimed at sending data between web servers and browsers or mobile applications. The format is simple in design and flexibility, easy to read and understand, and easy to work with in most programming languages. The lack of a strict schema provides flexibility in format, but this flexibility sometimes makes the data difficult to read and understand.</w:t>
          </w:r>
        </w:p>
        <w:p w14:paraId="031DD5C8" w14:textId="77777777" w:rsidR="00794209" w:rsidRPr="0044680D" w:rsidRDefault="00794209" w:rsidP="00794209">
          <w:pPr>
            <w:rPr>
              <w:rFonts w:ascii="Verdana" w:hAnsi="Verdana"/>
              <w:sz w:val="20"/>
              <w:szCs w:val="20"/>
            </w:rPr>
          </w:pPr>
        </w:p>
        <w:p w14:paraId="63AC40EC" w14:textId="73120440" w:rsidR="00794209" w:rsidRPr="0044680D" w:rsidRDefault="00794209" w:rsidP="00794209">
          <w:pPr>
            <w:rPr>
              <w:rFonts w:ascii="Verdana" w:hAnsi="Verdana"/>
              <w:sz w:val="20"/>
              <w:szCs w:val="20"/>
            </w:rPr>
          </w:pPr>
          <w:r w:rsidRPr="0044680D">
            <w:rPr>
              <w:rFonts w:ascii="Verdana" w:hAnsi="Verdana"/>
              <w:sz w:val="20"/>
              <w:szCs w:val="20"/>
            </w:rPr>
            <w:t xml:space="preserve">You may find JSON difficult to work with in strongly typed languages like Scala or Elm, but the format's wide adoption means there are utilities and libraries to help with even complex </w:t>
          </w:r>
          <w:r w:rsidRPr="0044680D">
            <w:rPr>
              <w:rFonts w:ascii="Verdana" w:hAnsi="Verdana"/>
              <w:sz w:val="20"/>
              <w:szCs w:val="20"/>
            </w:rPr>
            <w:t>problems.</w:t>
          </w:r>
        </w:p>
        <w:p w14:paraId="69143E7F" w14:textId="3B47C61A" w:rsidR="00154A80" w:rsidRDefault="00154A80" w:rsidP="00C757BA">
          <w:pPr>
            <w:pStyle w:val="Heading2"/>
          </w:pPr>
          <w:bookmarkStart w:id="14" w:name="_Toc134369429"/>
          <w:r>
            <w:t>YAML</w:t>
          </w:r>
          <w:bookmarkEnd w:id="14"/>
          <w:r w:rsidR="00C56662">
            <w:t>:</w:t>
          </w:r>
        </w:p>
        <w:p w14:paraId="2BD3C070" w14:textId="77777777" w:rsidR="00C56662" w:rsidRPr="00C56662" w:rsidRDefault="00C56662" w:rsidP="00C56662"/>
        <w:p w14:paraId="39130AB7" w14:textId="7146A93F" w:rsidR="00144746" w:rsidRPr="00144746" w:rsidRDefault="00144746" w:rsidP="00144746">
          <w:pPr>
            <w:rPr>
              <w:rFonts w:ascii="Verdana" w:hAnsi="Verdana"/>
              <w:sz w:val="20"/>
              <w:szCs w:val="20"/>
            </w:rPr>
          </w:pPr>
          <w:r w:rsidRPr="00144746">
            <w:rPr>
              <w:rFonts w:ascii="Verdana" w:hAnsi="Verdana"/>
              <w:sz w:val="20"/>
              <w:szCs w:val="20"/>
            </w:rPr>
            <w:t>YAML stands for "YAML Ain't Markup Language." It is a human-readable data serialization format that is often used for configuration files in network programmability. YAML files use a syntax that is designed to be easy to read and write by humans, making them an ideal choice for configuration files that may need to be modified frequently.</w:t>
          </w:r>
        </w:p>
        <w:p w14:paraId="476AC3D9" w14:textId="3ED7DA5C" w:rsidR="00144746" w:rsidRPr="00144746" w:rsidRDefault="00144746" w:rsidP="00144746">
          <w:pPr>
            <w:rPr>
              <w:rFonts w:ascii="Verdana" w:hAnsi="Verdana"/>
              <w:sz w:val="20"/>
              <w:szCs w:val="20"/>
            </w:rPr>
          </w:pPr>
          <w:r w:rsidRPr="00144746">
            <w:rPr>
              <w:rFonts w:ascii="Verdana" w:hAnsi="Verdana"/>
              <w:sz w:val="20"/>
              <w:szCs w:val="20"/>
            </w:rPr>
            <w:t>YAML is important for network programmability for several reasons:</w:t>
          </w:r>
        </w:p>
        <w:p w14:paraId="1A28E499" w14:textId="79E0DAA7" w:rsidR="00144746" w:rsidRPr="00144746" w:rsidRDefault="00144746" w:rsidP="00144746">
          <w:pPr>
            <w:rPr>
              <w:rFonts w:ascii="Verdana" w:hAnsi="Verdana"/>
              <w:sz w:val="20"/>
              <w:szCs w:val="20"/>
            </w:rPr>
          </w:pPr>
          <w:r w:rsidRPr="00144746">
            <w:rPr>
              <w:rFonts w:ascii="Verdana" w:hAnsi="Verdana"/>
              <w:sz w:val="20"/>
              <w:szCs w:val="20"/>
            </w:rPr>
            <w:t>It is lightweight: YAML files are smaller than other data serialization formats like XML, which makes them faster to parse and easier to transmit over the network.</w:t>
          </w:r>
        </w:p>
        <w:p w14:paraId="16CE7834" w14:textId="423133B3" w:rsidR="00144746" w:rsidRPr="00144746" w:rsidRDefault="00144746" w:rsidP="00144746">
          <w:pPr>
            <w:rPr>
              <w:rFonts w:ascii="Verdana" w:hAnsi="Verdana"/>
              <w:sz w:val="20"/>
              <w:szCs w:val="20"/>
            </w:rPr>
          </w:pPr>
          <w:r w:rsidRPr="00144746">
            <w:rPr>
              <w:rFonts w:ascii="Verdana" w:hAnsi="Verdana"/>
              <w:sz w:val="20"/>
              <w:szCs w:val="20"/>
            </w:rPr>
            <w:t>It is easy to read and write: YAML syntax is designed to be easy for humans to read and write, which makes it more accessible to network engineers and developers who may not have extensive programming experience.</w:t>
          </w:r>
        </w:p>
        <w:p w14:paraId="5B2B835D" w14:textId="74993DC1" w:rsidR="00144746" w:rsidRPr="00144746" w:rsidRDefault="00144746" w:rsidP="00144746">
          <w:pPr>
            <w:rPr>
              <w:rFonts w:ascii="Verdana" w:hAnsi="Verdana"/>
              <w:sz w:val="20"/>
              <w:szCs w:val="20"/>
            </w:rPr>
          </w:pPr>
          <w:r w:rsidRPr="00144746">
            <w:rPr>
              <w:rFonts w:ascii="Verdana" w:hAnsi="Verdana"/>
              <w:sz w:val="20"/>
              <w:szCs w:val="20"/>
            </w:rPr>
            <w:t>It supports complex data structures: YAML supports complex data structures such as arrays and nested dictionaries, which makes it ideal for storing network configuration data that may have multiple layers and dependencies.</w:t>
          </w:r>
        </w:p>
        <w:p w14:paraId="5F490F49" w14:textId="35E30C40" w:rsidR="00144746" w:rsidRPr="00144746" w:rsidRDefault="00144746" w:rsidP="00144746">
          <w:pPr>
            <w:rPr>
              <w:rFonts w:ascii="Verdana" w:hAnsi="Verdana"/>
              <w:sz w:val="20"/>
              <w:szCs w:val="20"/>
            </w:rPr>
          </w:pPr>
          <w:r w:rsidRPr="00144746">
            <w:rPr>
              <w:rFonts w:ascii="Verdana" w:hAnsi="Verdana"/>
              <w:sz w:val="20"/>
              <w:szCs w:val="20"/>
            </w:rPr>
            <w:t>It is language-agnostic: YAML is not tied to any specific programming language or platform, which makes it a versatile choice for storing and transmitting data between different systems.</w:t>
          </w:r>
        </w:p>
        <w:p w14:paraId="28DF9428" w14:textId="191473B7" w:rsidR="00154A80" w:rsidRPr="00144746" w:rsidRDefault="00144746" w:rsidP="00144746">
          <w:pPr>
            <w:rPr>
              <w:rFonts w:ascii="Verdana" w:hAnsi="Verdana"/>
              <w:sz w:val="20"/>
              <w:szCs w:val="20"/>
            </w:rPr>
          </w:pPr>
          <w:r w:rsidRPr="00144746">
            <w:rPr>
              <w:rFonts w:ascii="Verdana" w:hAnsi="Verdana"/>
              <w:sz w:val="20"/>
              <w:szCs w:val="20"/>
            </w:rPr>
            <w:t>Overall, YAML is an important tool for network programmability because it provides an easy-to-read and easy-to-write format for storing and transmitting network configuration data. By using YAML files to store configuration data, network engineers and developers can automate network management tasks more easily and efficiently, leading to faster deployment of new services and a more agile and flexible network infrastructure.</w:t>
          </w:r>
          <w:sdt>
            <w:sdtPr>
              <w:rPr>
                <w:rFonts w:ascii="Verdana" w:hAnsi="Verdana"/>
                <w:color w:val="000000"/>
                <w:sz w:val="20"/>
                <w:szCs w:val="20"/>
              </w:rPr>
              <w:tag w:val="MENDELEY_CITATION_v3_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"/>
              <w:id w:val="2035608406"/>
              <w:placeholder>
                <w:docPart w:val="DefaultPlaceholder_-1854013440"/>
              </w:placeholder>
            </w:sdtPr>
            <w:sdtContent>
              <w:r w:rsidRPr="00144746">
                <w:rPr>
                  <w:rFonts w:ascii="Verdana" w:hAnsi="Verdana"/>
                  <w:color w:val="000000"/>
                  <w:sz w:val="20"/>
                  <w:szCs w:val="20"/>
                </w:rPr>
                <w:t>[8]</w:t>
              </w:r>
            </w:sdtContent>
          </w:sdt>
        </w:p>
        <w:p w14:paraId="4F124E5C" w14:textId="77777777" w:rsidR="00154A80" w:rsidRPr="00154A80" w:rsidRDefault="00154A80" w:rsidP="00154A80"/>
        <w:p w14:paraId="78DBA069" w14:textId="77777777" w:rsidR="006D4772" w:rsidRPr="009061BC" w:rsidRDefault="006D4772" w:rsidP="005F40F8">
          <w:pPr>
            <w:rPr>
              <w:rFonts w:ascii="Verdana" w:hAnsi="Verdana"/>
            </w:rPr>
          </w:pPr>
        </w:p>
        <w:p w14:paraId="452ED66B" w14:textId="3F910950" w:rsidR="00E77696" w:rsidRPr="009061BC" w:rsidRDefault="00E77696" w:rsidP="009061BC">
          <w:pPr>
            <w:pStyle w:val="Heading1"/>
            <w:rPr>
              <w:rFonts w:ascii="Verdana" w:hAnsi="Verdana"/>
            </w:rPr>
          </w:pPr>
          <w:bookmarkStart w:id="15" w:name="_Toc134369430"/>
          <w:r w:rsidRPr="009061BC">
            <w:rPr>
              <w:rFonts w:ascii="Verdana" w:hAnsi="Verdana"/>
            </w:rPr>
            <w:lastRenderedPageBreak/>
            <w:t>API programming and networking automation</w:t>
          </w:r>
          <w:bookmarkEnd w:id="15"/>
          <w:r w:rsidR="009114A5">
            <w:rPr>
              <w:rFonts w:ascii="Verdana" w:hAnsi="Verdana"/>
            </w:rPr>
            <w:t>:</w:t>
          </w:r>
        </w:p>
        <w:p w14:paraId="118BBD3C" w14:textId="38E759AD" w:rsidR="00E77696" w:rsidRDefault="00E77696" w:rsidP="005F40F8"/>
        <w:p w14:paraId="1E680223" w14:textId="77777777" w:rsidR="00E77696" w:rsidRDefault="00E77696" w:rsidP="005F40F8"/>
        <w:p w14:paraId="46AEC45C" w14:textId="0FC37BE2" w:rsidR="00E77696" w:rsidRDefault="00E77696" w:rsidP="005F40F8"/>
        <w:p w14:paraId="59745601" w14:textId="5F145A73" w:rsidR="00EF0D49" w:rsidRDefault="00EF0D49" w:rsidP="005F40F8"/>
        <w:p w14:paraId="2ADED1CF" w14:textId="683F2D43" w:rsidR="00EF0D49" w:rsidRDefault="00EF0D49" w:rsidP="005F40F8"/>
        <w:p w14:paraId="5AB842DF" w14:textId="1B242CE9" w:rsidR="00EF0D49" w:rsidRDefault="00EF0D49" w:rsidP="005F40F8"/>
        <w:p w14:paraId="55DBB34C" w14:textId="6395BA55" w:rsidR="00EF0D49" w:rsidRDefault="00EF0D49" w:rsidP="005F40F8"/>
        <w:p w14:paraId="021A46FE" w14:textId="3496701E" w:rsidR="00EF0D49" w:rsidRDefault="00EF0D49" w:rsidP="005F40F8"/>
        <w:p w14:paraId="0A57EE4B" w14:textId="544577B7" w:rsidR="00EF0D49" w:rsidRDefault="00EF0D49" w:rsidP="005F40F8"/>
        <w:p w14:paraId="080E82BF" w14:textId="77777777" w:rsidR="00EF0D49" w:rsidRDefault="00EF0D49" w:rsidP="005F40F8"/>
        <w:p w14:paraId="37436F15" w14:textId="77777777" w:rsidR="0069480E" w:rsidRDefault="0069480E" w:rsidP="005F40F8"/>
        <w:p w14:paraId="5EFE23E4" w14:textId="77777777" w:rsidR="00207CBD" w:rsidRDefault="00207CBD" w:rsidP="005F40F8"/>
        <w:p w14:paraId="635D7109" w14:textId="77777777" w:rsidR="00207CBD" w:rsidRDefault="00207CBD" w:rsidP="005F40F8"/>
        <w:p w14:paraId="02E85BB8" w14:textId="77777777" w:rsidR="0069480E" w:rsidRDefault="0069480E" w:rsidP="005F40F8"/>
        <w:p w14:paraId="64E25F13" w14:textId="77777777" w:rsidR="00D02C34" w:rsidRDefault="00D02C34" w:rsidP="005F40F8"/>
        <w:p w14:paraId="7E58E6F7" w14:textId="77777777" w:rsidR="00D02C34" w:rsidRDefault="00D02C34" w:rsidP="005F40F8"/>
        <w:p w14:paraId="0F4FE13A" w14:textId="77777777" w:rsidR="00D02C34" w:rsidRDefault="00D02C34" w:rsidP="005F40F8"/>
        <w:p w14:paraId="2D84F99F" w14:textId="77777777" w:rsidR="00D02C34" w:rsidRDefault="00D02C34" w:rsidP="005F40F8"/>
        <w:p w14:paraId="35B31282" w14:textId="77777777" w:rsidR="00D02C34" w:rsidRDefault="00D02C34" w:rsidP="005F40F8"/>
        <w:p w14:paraId="4A90E96C" w14:textId="77777777" w:rsidR="00D02C34" w:rsidRDefault="00D02C34" w:rsidP="005F40F8"/>
        <w:p w14:paraId="2FD1C207" w14:textId="77777777" w:rsidR="00D02C34" w:rsidRDefault="00D02C34" w:rsidP="005F40F8"/>
        <w:p w14:paraId="0549401E" w14:textId="77777777" w:rsidR="00D02C34" w:rsidRDefault="00D02C34" w:rsidP="005F40F8"/>
        <w:p w14:paraId="3BE66198" w14:textId="77777777" w:rsidR="00D02C34" w:rsidRDefault="00D02C34" w:rsidP="005F40F8"/>
        <w:p w14:paraId="512F9883" w14:textId="77777777" w:rsidR="00D02C34" w:rsidRDefault="00D02C34" w:rsidP="005F40F8"/>
        <w:p w14:paraId="0E0A0507" w14:textId="77777777" w:rsidR="00D02C34" w:rsidRDefault="00D02C34" w:rsidP="005F40F8"/>
        <w:p w14:paraId="4EEE4DA4" w14:textId="77777777" w:rsidR="00D02C34" w:rsidRDefault="00D02C34" w:rsidP="005F40F8"/>
        <w:p w14:paraId="1205D572" w14:textId="5480266B" w:rsidR="00120F63" w:rsidRPr="006D3842" w:rsidRDefault="006D3842" w:rsidP="006D3842">
          <w:pPr>
            <w:pStyle w:val="Heading2"/>
            <w:rPr>
              <w:rFonts w:ascii="Verdana" w:hAnsi="Verdana"/>
              <w:sz w:val="32"/>
              <w:szCs w:val="32"/>
            </w:rPr>
          </w:pPr>
          <w:bookmarkStart w:id="16" w:name="_Toc134369431"/>
          <w:r w:rsidRPr="006D3842">
            <w:rPr>
              <w:rFonts w:ascii="Verdana" w:hAnsi="Verdana"/>
              <w:sz w:val="32"/>
              <w:szCs w:val="32"/>
            </w:rPr>
            <w:t>Conclusion:</w:t>
          </w:r>
          <w:bookmarkEnd w:id="16"/>
        </w:p>
        <w:p w14:paraId="3F88ECE2" w14:textId="02F45E84" w:rsidR="00120F63" w:rsidRDefault="00120F63" w:rsidP="005F40F8"/>
        <w:p w14:paraId="4B3C6C8D" w14:textId="5CB7A99A" w:rsidR="00B33C58" w:rsidRPr="005111DE" w:rsidRDefault="004F41D5">
          <w:pPr>
            <w:rPr>
              <w:rFonts w:ascii="Verdana" w:hAnsi="Verdana"/>
              <w:sz w:val="20"/>
              <w:szCs w:val="20"/>
            </w:rPr>
          </w:pPr>
          <w:r w:rsidRPr="005111DE">
            <w:rPr>
              <w:rFonts w:ascii="Verdana" w:hAnsi="Verdana"/>
              <w:sz w:val="20"/>
              <w:szCs w:val="20"/>
            </w:rPr>
            <w:t xml:space="preserve">In conclusion, studying network programmability is crucial for individuals and organizations who want to keep pace with the rapidly changing networking landscape. By leveraging programming languages and tools to automate network configuration and </w:t>
          </w:r>
          <w:r w:rsidRPr="005111DE">
            <w:rPr>
              <w:rFonts w:ascii="Verdana" w:hAnsi="Verdana"/>
              <w:sz w:val="20"/>
              <w:szCs w:val="20"/>
            </w:rPr>
            <w:lastRenderedPageBreak/>
            <w:t xml:space="preserve">management tasks, network programmability can improve operational efficiency, network agility, security, and </w:t>
          </w:r>
          <w:r w:rsidRPr="005111DE">
            <w:rPr>
              <w:rFonts w:ascii="Verdana" w:hAnsi="Verdana"/>
              <w:sz w:val="20"/>
              <w:szCs w:val="20"/>
            </w:rPr>
            <w:t>futureproofing</w:t>
          </w:r>
          <w:r w:rsidRPr="005111DE">
            <w:rPr>
              <w:rFonts w:ascii="Verdana" w:hAnsi="Verdana"/>
              <w:sz w:val="20"/>
              <w:szCs w:val="20"/>
            </w:rPr>
            <w:t xml:space="preserve"> of network infrastructure. Therefore, individuals who want to enhance their skills in network management and stay competitive in the industry should consider studying network programmability.</w:t>
          </w:r>
          <w:sdt>
            <w:sdtPr>
              <w:rPr>
                <w:rFonts w:ascii="Verdana" w:hAnsi="Verdana"/>
                <w:sz w:val="20"/>
                <w:szCs w:val="20"/>
              </w:rPr>
              <w:id w:val="1033000164"/>
              <w:docPartObj>
                <w:docPartGallery w:val="Bibliographies"/>
                <w:docPartUnique/>
              </w:docPartObj>
            </w:sdtPr>
            <w:sdtContent>
              <w:sdt>
                <w:sdtPr>
                  <w:rPr>
                    <w:rFonts w:ascii="Verdana" w:hAnsi="Verdana"/>
                    <w:sz w:val="20"/>
                    <w:szCs w:val="20"/>
                  </w:rPr>
                  <w:id w:val="111145805"/>
                  <w:showingPlcHdr/>
                  <w:bibliography/>
                </w:sdtPr>
                <w:sdtContent>
                  <w:r w:rsidR="00E9392D" w:rsidRPr="005111DE">
                    <w:rPr>
                      <w:rFonts w:ascii="Verdana" w:hAnsi="Verdana"/>
                      <w:sz w:val="20"/>
                      <w:szCs w:val="20"/>
                    </w:rPr>
                    <w:t xml:space="preserve">     </w:t>
                  </w:r>
                </w:sdtContent>
              </w:sdt>
            </w:sdtContent>
          </w:sdt>
        </w:p>
        <w:p w14:paraId="18668D9D" w14:textId="39795125" w:rsidR="0044421F" w:rsidRDefault="0044421F" w:rsidP="00B33C58"/>
        <w:p w14:paraId="4348E3B4" w14:textId="77777777" w:rsidR="005F40F8" w:rsidRDefault="005F40F8" w:rsidP="005F40F8"/>
        <w:p w14:paraId="6A9161F7" w14:textId="170304E8" w:rsidR="00A115AD" w:rsidRDefault="00A115AD" w:rsidP="005F40F8"/>
        <w:p w14:paraId="7EA8181F" w14:textId="77777777" w:rsidR="006D7ACC" w:rsidRDefault="006D7ACC" w:rsidP="005F40F8"/>
        <w:p w14:paraId="03174BA3" w14:textId="77777777" w:rsidR="006D7ACC" w:rsidRDefault="006D7ACC" w:rsidP="005F40F8"/>
        <w:p w14:paraId="11995D9F" w14:textId="77777777" w:rsidR="006D7ACC" w:rsidRDefault="006D7ACC" w:rsidP="005F40F8"/>
        <w:p w14:paraId="52A2F862" w14:textId="77777777" w:rsidR="006D7ACC" w:rsidRDefault="006D7ACC" w:rsidP="005F40F8"/>
        <w:p w14:paraId="447309E1" w14:textId="77777777" w:rsidR="006D7ACC" w:rsidRDefault="006D7ACC" w:rsidP="005F40F8"/>
        <w:p w14:paraId="71105D3E" w14:textId="77777777" w:rsidR="00207CBD" w:rsidRDefault="00207CBD" w:rsidP="005F40F8"/>
        <w:p w14:paraId="7B897D4D" w14:textId="77777777" w:rsidR="00207CBD" w:rsidRDefault="00207CBD" w:rsidP="005F40F8"/>
        <w:p w14:paraId="5A17BE22" w14:textId="77777777" w:rsidR="00207CBD" w:rsidRDefault="00207CBD" w:rsidP="005F40F8"/>
        <w:p w14:paraId="1FD6E854" w14:textId="77777777" w:rsidR="00207CBD" w:rsidRDefault="00207CBD" w:rsidP="005F40F8"/>
        <w:p w14:paraId="7927C1CF" w14:textId="77777777" w:rsidR="00207CBD" w:rsidRDefault="00207CBD" w:rsidP="005F40F8"/>
        <w:p w14:paraId="78A8DC79" w14:textId="77777777" w:rsidR="00207CBD" w:rsidRDefault="00207CBD" w:rsidP="005F40F8"/>
        <w:p w14:paraId="1F32AF6F" w14:textId="77777777" w:rsidR="00207CBD" w:rsidRDefault="00207CBD" w:rsidP="005F40F8"/>
        <w:p w14:paraId="4DEDD56D" w14:textId="77777777" w:rsidR="00207CBD" w:rsidRDefault="00207CBD" w:rsidP="005F40F8"/>
        <w:p w14:paraId="7A7B2CAF" w14:textId="77777777" w:rsidR="00207CBD" w:rsidRDefault="00207CBD" w:rsidP="005F40F8"/>
        <w:p w14:paraId="389EEA37" w14:textId="77777777" w:rsidR="00207CBD" w:rsidRDefault="00207CBD" w:rsidP="005F40F8"/>
        <w:p w14:paraId="6DB6A244" w14:textId="77777777" w:rsidR="00207CBD" w:rsidRDefault="00207CBD" w:rsidP="005F40F8"/>
        <w:p w14:paraId="37CA4559" w14:textId="77777777" w:rsidR="00207CBD" w:rsidRDefault="00207CBD" w:rsidP="005F40F8"/>
        <w:p w14:paraId="72B4BAF5" w14:textId="77777777" w:rsidR="00207CBD" w:rsidRDefault="00207CBD" w:rsidP="005F40F8"/>
        <w:p w14:paraId="1FAEB1A1" w14:textId="77777777" w:rsidR="00207CBD" w:rsidRDefault="00207CBD" w:rsidP="005F40F8"/>
        <w:p w14:paraId="480937BF" w14:textId="77777777" w:rsidR="006D7ACC" w:rsidRDefault="006D7ACC" w:rsidP="005F40F8"/>
        <w:bookmarkStart w:id="17" w:name="_Toc134369432" w:displacedByCustomXml="next"/>
        <w:sdt>
          <w:sdtPr>
            <w:id w:val="1367180812"/>
            <w:docPartObj>
              <w:docPartGallery w:val="Bibliographies"/>
              <w:docPartUnique/>
            </w:docPartObj>
          </w:sdtPr>
          <w:sdtEndPr>
            <w:rPr>
              <w:rFonts w:asciiTheme="minorHAnsi" w:eastAsiaTheme="minorEastAsia" w:hAnsiTheme="minorHAnsi" w:cstheme="minorBidi"/>
              <w:color w:val="auto"/>
              <w:sz w:val="22"/>
              <w:szCs w:val="22"/>
            </w:rPr>
          </w:sdtEndPr>
          <w:sdtContent>
            <w:p w14:paraId="1C82D904" w14:textId="56196EDD" w:rsidR="006D7ACC" w:rsidRDefault="006D7ACC">
              <w:pPr>
                <w:pStyle w:val="Heading1"/>
              </w:pPr>
              <w:r>
                <w:t>Bibliography</w:t>
              </w:r>
              <w:bookmarkEnd w:id="17"/>
            </w:p>
            <w:sdt>
              <w:sdtPr>
                <w:id w:val="97373189"/>
                <w:bibliography/>
              </w:sdtPr>
              <w:sdtContent>
                <w:p w14:paraId="7F65FB4F" w14:textId="27E028CC" w:rsidR="00207CBD" w:rsidRDefault="006D7ACC" w:rsidP="00207CBD">
                  <w:pPr>
                    <w:autoSpaceDE w:val="0"/>
                    <w:autoSpaceDN w:val="0"/>
                    <w:ind w:left="640" w:hanging="640"/>
                    <w:divId w:val="27222396"/>
                    <w:rPr>
                      <w:b/>
                      <w:bCs/>
                      <w:noProof/>
                      <w:lang w:val="en-US"/>
                    </w:rPr>
                  </w:pPr>
                  <w:r>
                    <w:fldChar w:fldCharType="begin"/>
                  </w:r>
                  <w:r>
                    <w:instrText xml:space="preserve"> BIBLIOGRAPHY </w:instrText>
                  </w:r>
                  <w:r>
                    <w:fldChar w:fldCharType="separate"/>
                  </w:r>
                </w:p>
                <w:sdt>
                  <w:sdtPr>
                    <w:rPr>
                      <w:b/>
                      <w:bCs/>
                      <w:noProof/>
                      <w:lang w:val="en-US"/>
                    </w:rPr>
                    <w:tag w:val="MENDELEY_BIBLIOGRAPHY"/>
                    <w:id w:val="-1859954863"/>
                    <w:placeholder>
                      <w:docPart w:val="DefaultPlaceholder_-1854013440"/>
                    </w:placeholder>
                  </w:sdtPr>
                  <w:sdtContent>
                    <w:p w14:paraId="6AA96471" w14:textId="77777777" w:rsidR="00144746" w:rsidRDefault="00144746">
                      <w:pPr>
                        <w:autoSpaceDE w:val="0"/>
                        <w:autoSpaceDN w:val="0"/>
                        <w:ind w:hanging="640"/>
                        <w:divId w:val="1084687976"/>
                        <w:rPr>
                          <w:rFonts w:eastAsia="Times New Roman"/>
                          <w:sz w:val="24"/>
                          <w:szCs w:val="24"/>
                        </w:rPr>
                      </w:pPr>
                      <w:r>
                        <w:rPr>
                          <w:rFonts w:eastAsia="Times New Roman"/>
                        </w:rPr>
                        <w:t>[1]</w:t>
                      </w:r>
                      <w:r>
                        <w:rPr>
                          <w:rFonts w:eastAsia="Times New Roman"/>
                        </w:rPr>
                        <w:tab/>
                        <w:t>“IT Automation with Ansible.” https://www.ansible.com/overview/it-automation (accessed May 07, 2023).</w:t>
                      </w:r>
                    </w:p>
                    <w:p w14:paraId="7F7F4187" w14:textId="77777777" w:rsidR="00144746" w:rsidRDefault="00144746">
                      <w:pPr>
                        <w:autoSpaceDE w:val="0"/>
                        <w:autoSpaceDN w:val="0"/>
                        <w:ind w:hanging="640"/>
                        <w:divId w:val="1507360761"/>
                        <w:rPr>
                          <w:rFonts w:eastAsia="Times New Roman"/>
                        </w:rPr>
                      </w:pPr>
                      <w:r>
                        <w:rPr>
                          <w:rFonts w:eastAsia="Times New Roman"/>
                        </w:rPr>
                        <w:t>[2]</w:t>
                      </w:r>
                      <w:r>
                        <w:rPr>
                          <w:rFonts w:eastAsia="Times New Roman"/>
                        </w:rPr>
                        <w:tab/>
                        <w:t>D. Hall, “Ansible configuration management : leverage the power of Ansible to manage your infrastructure efficiently”.</w:t>
                      </w:r>
                    </w:p>
                    <w:p w14:paraId="5001C942" w14:textId="77777777" w:rsidR="00144746" w:rsidRDefault="00144746">
                      <w:pPr>
                        <w:autoSpaceDE w:val="0"/>
                        <w:autoSpaceDN w:val="0"/>
                        <w:ind w:hanging="640"/>
                        <w:divId w:val="313460693"/>
                        <w:rPr>
                          <w:rFonts w:eastAsia="Times New Roman"/>
                        </w:rPr>
                      </w:pPr>
                      <w:r>
                        <w:rPr>
                          <w:rFonts w:eastAsia="Times New Roman"/>
                        </w:rPr>
                        <w:lastRenderedPageBreak/>
                        <w:t>[3]</w:t>
                      </w:r>
                      <w:r>
                        <w:rPr>
                          <w:rFonts w:eastAsia="Times New Roman"/>
                        </w:rPr>
                        <w:tab/>
                        <w:t>“JavaScript vs PHP vs Python 2023 Comparison of Languages.” https://stackshare.io/stackups/javascript-vs-php-vs-python (accessed May 07, 2023).</w:t>
                      </w:r>
                    </w:p>
                    <w:p w14:paraId="6F92D47F" w14:textId="77777777" w:rsidR="00144746" w:rsidRDefault="00144746">
                      <w:pPr>
                        <w:autoSpaceDE w:val="0"/>
                        <w:autoSpaceDN w:val="0"/>
                        <w:ind w:hanging="640"/>
                        <w:divId w:val="321351119"/>
                        <w:rPr>
                          <w:rFonts w:eastAsia="Times New Roman"/>
                        </w:rPr>
                      </w:pPr>
                      <w:r>
                        <w:rPr>
                          <w:rFonts w:eastAsia="Times New Roman"/>
                        </w:rPr>
                        <w:t>[4]</w:t>
                      </w:r>
                      <w:r>
                        <w:rPr>
                          <w:rFonts w:eastAsia="Times New Roman"/>
                        </w:rPr>
                        <w:tab/>
                        <w:t>“About Python</w:t>
                      </w:r>
                      <w:r>
                        <w:rPr>
                          <w:rFonts w:eastAsia="Times New Roman"/>
                          <w:vertAlign w:val="superscript"/>
                        </w:rPr>
                        <w:t>TM</w:t>
                      </w:r>
                      <w:r>
                        <w:rPr>
                          <w:rFonts w:eastAsia="Times New Roman"/>
                        </w:rPr>
                        <w:t xml:space="preserve"> | Python.org.” https://www.python.org/about/ (accessed May 07, 2023).</w:t>
                      </w:r>
                    </w:p>
                    <w:p w14:paraId="6EEEFF13" w14:textId="77777777" w:rsidR="00144746" w:rsidRDefault="00144746">
                      <w:pPr>
                        <w:autoSpaceDE w:val="0"/>
                        <w:autoSpaceDN w:val="0"/>
                        <w:ind w:hanging="640"/>
                        <w:divId w:val="1406143578"/>
                        <w:rPr>
                          <w:rFonts w:eastAsia="Times New Roman"/>
                        </w:rPr>
                      </w:pPr>
                      <w:r>
                        <w:rPr>
                          <w:rFonts w:eastAsia="Times New Roman"/>
                        </w:rPr>
                        <w:t>[5]</w:t>
                      </w:r>
                      <w:r>
                        <w:rPr>
                          <w:rFonts w:eastAsia="Times New Roman"/>
                        </w:rPr>
                        <w:tab/>
                        <w:t>“Python Machine Learning - Sebastian Raschka - Google Books.” https://books.google.co.uk/books?hl=en&amp;lr=&amp;id=GOVOCwAAQBAJ&amp;oi=fnd&amp;pg=PP1&amp;dq=Python&amp;ots=NdfyLfQTYL&amp;sig=OGpF58l2gaIka4shsIcsb33UI5E&amp;redir_esc=y#v=onepage&amp;q=Python&amp;f=false (accessed May 07, 2023).</w:t>
                      </w:r>
                    </w:p>
                    <w:p w14:paraId="61BC6E51" w14:textId="77777777" w:rsidR="00144746" w:rsidRDefault="00144746">
                      <w:pPr>
                        <w:autoSpaceDE w:val="0"/>
                        <w:autoSpaceDN w:val="0"/>
                        <w:ind w:hanging="640"/>
                        <w:divId w:val="1515069420"/>
                        <w:rPr>
                          <w:rFonts w:eastAsia="Times New Roman"/>
                        </w:rPr>
                      </w:pPr>
                      <w:r>
                        <w:rPr>
                          <w:rFonts w:eastAsia="Times New Roman"/>
                        </w:rPr>
                        <w:t>[6]</w:t>
                      </w:r>
                      <w:r>
                        <w:rPr>
                          <w:rFonts w:eastAsia="Times New Roman"/>
                        </w:rPr>
                        <w:tab/>
                        <w:t>“Beginning JavaScript - Paul Wilton - Google Books.” https://books.google.co.uk/books?hl=en&amp;lr=&amp;id=-mp4J3nVS6MC&amp;oi=fnd&amp;pg=PR6&amp;dq=JavaScript&amp;ots=izImHaQJTe&amp;sig=qvBkumvidpPsUAsphZmdfr23ny8&amp;redir_esc=y#v=onepage&amp;q=JavaScript&amp;f=false (accessed May 07, 2023).</w:t>
                      </w:r>
                    </w:p>
                    <w:p w14:paraId="14E1015B" w14:textId="77777777" w:rsidR="00144746" w:rsidRDefault="00144746">
                      <w:pPr>
                        <w:autoSpaceDE w:val="0"/>
                        <w:autoSpaceDN w:val="0"/>
                        <w:ind w:hanging="640"/>
                        <w:divId w:val="1061977025"/>
                        <w:rPr>
                          <w:rFonts w:eastAsia="Times New Roman"/>
                        </w:rPr>
                      </w:pPr>
                      <w:r>
                        <w:rPr>
                          <w:rFonts w:eastAsia="Times New Roman"/>
                        </w:rPr>
                        <w:t>[7]</w:t>
                      </w:r>
                      <w:r>
                        <w:rPr>
                          <w:rFonts w:eastAsia="Times New Roman"/>
                        </w:rPr>
                        <w:tab/>
                        <w:t>“Comparison between JSON and YAML for data serialization”.</w:t>
                      </w:r>
                    </w:p>
                    <w:p w14:paraId="16FDB111" w14:textId="77777777" w:rsidR="00144746" w:rsidRDefault="00144746">
                      <w:pPr>
                        <w:autoSpaceDE w:val="0"/>
                        <w:autoSpaceDN w:val="0"/>
                        <w:ind w:hanging="640"/>
                        <w:divId w:val="1001396382"/>
                        <w:rPr>
                          <w:rFonts w:eastAsia="Times New Roman"/>
                        </w:rPr>
                      </w:pPr>
                      <w:r>
                        <w:rPr>
                          <w:rFonts w:eastAsia="Times New Roman"/>
                        </w:rPr>
                        <w:t>[8]</w:t>
                      </w:r>
                      <w:r>
                        <w:rPr>
                          <w:rFonts w:eastAsia="Times New Roman"/>
                        </w:rPr>
                        <w:tab/>
                        <w:t>“YAML Ain’t Markup Language (YAML</w:t>
                      </w:r>
                      <w:r>
                        <w:rPr>
                          <w:rFonts w:eastAsia="Times New Roman"/>
                          <w:vertAlign w:val="superscript"/>
                        </w:rPr>
                        <w:t>TM</w:t>
                      </w:r>
                      <w:r>
                        <w:rPr>
                          <w:rFonts w:eastAsia="Times New Roman"/>
                        </w:rPr>
                        <w:t>) revision 1.2.2.” https://yaml.org/spec/1.2.2/ (accessed May 07, 2023).</w:t>
                      </w:r>
                    </w:p>
                    <w:p w14:paraId="36CCAA10" w14:textId="1D7E84B6" w:rsidR="00207CBD" w:rsidRDefault="00144746">
                      <w:pPr>
                        <w:rPr>
                          <w:b/>
                          <w:bCs/>
                          <w:noProof/>
                          <w:lang w:val="en-US"/>
                        </w:rPr>
                      </w:pPr>
                      <w:r>
                        <w:rPr>
                          <w:rFonts w:eastAsia="Times New Roman"/>
                        </w:rPr>
                        <w:t> </w:t>
                      </w:r>
                    </w:p>
                  </w:sdtContent>
                </w:sdt>
                <w:p w14:paraId="62CC3F00" w14:textId="0666F4DE" w:rsidR="006D7ACC" w:rsidRDefault="006D7ACC">
                  <w:r>
                    <w:rPr>
                      <w:b/>
                      <w:bCs/>
                      <w:noProof/>
                    </w:rPr>
                    <w:fldChar w:fldCharType="end"/>
                  </w:r>
                </w:p>
              </w:sdtContent>
            </w:sdt>
          </w:sdtContent>
        </w:sdt>
        <w:p w14:paraId="0874D56B" w14:textId="77777777" w:rsidR="006D7ACC" w:rsidRDefault="006D7ACC" w:rsidP="005F40F8"/>
        <w:p w14:paraId="69E003BB" w14:textId="77777777" w:rsidR="00A115AD" w:rsidRDefault="00A115AD" w:rsidP="005F40F8"/>
        <w:p w14:paraId="7A0C0961" w14:textId="77777777" w:rsidR="005F40F8" w:rsidRDefault="005F40F8" w:rsidP="005F40F8"/>
        <w:p w14:paraId="794462EF" w14:textId="49BDD907" w:rsidR="005F40F8" w:rsidRPr="005F40F8" w:rsidRDefault="00000000" w:rsidP="005F40F8"/>
      </w:sdtContent>
    </w:sdt>
    <w:sectPr w:rsidR="005F40F8" w:rsidRPr="005F40F8" w:rsidSect="00BC6A86">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70915" w14:textId="77777777" w:rsidR="00977CAA" w:rsidRDefault="00977CAA" w:rsidP="00CE7639">
      <w:pPr>
        <w:spacing w:after="0" w:line="240" w:lineRule="auto"/>
      </w:pPr>
      <w:r>
        <w:separator/>
      </w:r>
    </w:p>
  </w:endnote>
  <w:endnote w:type="continuationSeparator" w:id="0">
    <w:p w14:paraId="061DCDD5" w14:textId="77777777" w:rsidR="00977CAA" w:rsidRDefault="00977CAA" w:rsidP="00CE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68BB7" w14:textId="77777777" w:rsidR="00977CAA" w:rsidRDefault="00977CAA" w:rsidP="00CE7639">
      <w:pPr>
        <w:spacing w:after="0" w:line="240" w:lineRule="auto"/>
      </w:pPr>
      <w:r>
        <w:separator/>
      </w:r>
    </w:p>
  </w:footnote>
  <w:footnote w:type="continuationSeparator" w:id="0">
    <w:p w14:paraId="109F1638" w14:textId="77777777" w:rsidR="00977CAA" w:rsidRDefault="00977CAA" w:rsidP="00CE7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738719"/>
      <w:docPartObj>
        <w:docPartGallery w:val="Page Numbers (Top of Page)"/>
        <w:docPartUnique/>
      </w:docPartObj>
    </w:sdtPr>
    <w:sdtEndPr>
      <w:rPr>
        <w:noProof/>
      </w:rPr>
    </w:sdtEndPr>
    <w:sdtContent>
      <w:p w14:paraId="73421F8D" w14:textId="78281C10" w:rsidR="00CE7639" w:rsidRDefault="00CE763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0808B8C" w14:textId="77777777" w:rsidR="00CE7639" w:rsidRDefault="00CE76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1E66"/>
    <w:multiLevelType w:val="hybridMultilevel"/>
    <w:tmpl w:val="8ADE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94E26"/>
    <w:multiLevelType w:val="hybridMultilevel"/>
    <w:tmpl w:val="4AA85C6A"/>
    <w:lvl w:ilvl="0" w:tplc="41C80230">
      <w:start w:val="1"/>
      <w:numFmt w:val="upperLetter"/>
      <w:lvlText w:val="%1)"/>
      <w:lvlJc w:val="left"/>
      <w:pPr>
        <w:ind w:left="720" w:hanging="360"/>
      </w:pPr>
      <w:rPr>
        <w:rFonts w:ascii="Verdana" w:hAnsi="Verdana"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D4D24"/>
    <w:multiLevelType w:val="hybridMultilevel"/>
    <w:tmpl w:val="3DF2F632"/>
    <w:lvl w:ilvl="0" w:tplc="8918EB78">
      <w:start w:val="1"/>
      <w:numFmt w:val="bullet"/>
      <w:lvlText w:val="•"/>
      <w:lvlJc w:val="left"/>
      <w:pPr>
        <w:tabs>
          <w:tab w:val="num" w:pos="720"/>
        </w:tabs>
        <w:ind w:left="720" w:hanging="360"/>
      </w:pPr>
      <w:rPr>
        <w:rFonts w:ascii="Arial" w:hAnsi="Arial" w:hint="default"/>
      </w:rPr>
    </w:lvl>
    <w:lvl w:ilvl="1" w:tplc="F0CAF8F0" w:tentative="1">
      <w:start w:val="1"/>
      <w:numFmt w:val="bullet"/>
      <w:lvlText w:val="•"/>
      <w:lvlJc w:val="left"/>
      <w:pPr>
        <w:tabs>
          <w:tab w:val="num" w:pos="1440"/>
        </w:tabs>
        <w:ind w:left="1440" w:hanging="360"/>
      </w:pPr>
      <w:rPr>
        <w:rFonts w:ascii="Arial" w:hAnsi="Arial" w:hint="default"/>
      </w:rPr>
    </w:lvl>
    <w:lvl w:ilvl="2" w:tplc="A5761D7A" w:tentative="1">
      <w:start w:val="1"/>
      <w:numFmt w:val="bullet"/>
      <w:lvlText w:val="•"/>
      <w:lvlJc w:val="left"/>
      <w:pPr>
        <w:tabs>
          <w:tab w:val="num" w:pos="2160"/>
        </w:tabs>
        <w:ind w:left="2160" w:hanging="360"/>
      </w:pPr>
      <w:rPr>
        <w:rFonts w:ascii="Arial" w:hAnsi="Arial" w:hint="default"/>
      </w:rPr>
    </w:lvl>
    <w:lvl w:ilvl="3" w:tplc="2DF20992" w:tentative="1">
      <w:start w:val="1"/>
      <w:numFmt w:val="bullet"/>
      <w:lvlText w:val="•"/>
      <w:lvlJc w:val="left"/>
      <w:pPr>
        <w:tabs>
          <w:tab w:val="num" w:pos="2880"/>
        </w:tabs>
        <w:ind w:left="2880" w:hanging="360"/>
      </w:pPr>
      <w:rPr>
        <w:rFonts w:ascii="Arial" w:hAnsi="Arial" w:hint="default"/>
      </w:rPr>
    </w:lvl>
    <w:lvl w:ilvl="4" w:tplc="65F005F6" w:tentative="1">
      <w:start w:val="1"/>
      <w:numFmt w:val="bullet"/>
      <w:lvlText w:val="•"/>
      <w:lvlJc w:val="left"/>
      <w:pPr>
        <w:tabs>
          <w:tab w:val="num" w:pos="3600"/>
        </w:tabs>
        <w:ind w:left="3600" w:hanging="360"/>
      </w:pPr>
      <w:rPr>
        <w:rFonts w:ascii="Arial" w:hAnsi="Arial" w:hint="default"/>
      </w:rPr>
    </w:lvl>
    <w:lvl w:ilvl="5" w:tplc="19F63FE4" w:tentative="1">
      <w:start w:val="1"/>
      <w:numFmt w:val="bullet"/>
      <w:lvlText w:val="•"/>
      <w:lvlJc w:val="left"/>
      <w:pPr>
        <w:tabs>
          <w:tab w:val="num" w:pos="4320"/>
        </w:tabs>
        <w:ind w:left="4320" w:hanging="360"/>
      </w:pPr>
      <w:rPr>
        <w:rFonts w:ascii="Arial" w:hAnsi="Arial" w:hint="default"/>
      </w:rPr>
    </w:lvl>
    <w:lvl w:ilvl="6" w:tplc="5C8E2C06" w:tentative="1">
      <w:start w:val="1"/>
      <w:numFmt w:val="bullet"/>
      <w:lvlText w:val="•"/>
      <w:lvlJc w:val="left"/>
      <w:pPr>
        <w:tabs>
          <w:tab w:val="num" w:pos="5040"/>
        </w:tabs>
        <w:ind w:left="5040" w:hanging="360"/>
      </w:pPr>
      <w:rPr>
        <w:rFonts w:ascii="Arial" w:hAnsi="Arial" w:hint="default"/>
      </w:rPr>
    </w:lvl>
    <w:lvl w:ilvl="7" w:tplc="5F2A3692" w:tentative="1">
      <w:start w:val="1"/>
      <w:numFmt w:val="bullet"/>
      <w:lvlText w:val="•"/>
      <w:lvlJc w:val="left"/>
      <w:pPr>
        <w:tabs>
          <w:tab w:val="num" w:pos="5760"/>
        </w:tabs>
        <w:ind w:left="5760" w:hanging="360"/>
      </w:pPr>
      <w:rPr>
        <w:rFonts w:ascii="Arial" w:hAnsi="Arial" w:hint="default"/>
      </w:rPr>
    </w:lvl>
    <w:lvl w:ilvl="8" w:tplc="FF306D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AF249A"/>
    <w:multiLevelType w:val="hybridMultilevel"/>
    <w:tmpl w:val="0F06B18E"/>
    <w:lvl w:ilvl="0" w:tplc="CE30AA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A224CB"/>
    <w:multiLevelType w:val="hybridMultilevel"/>
    <w:tmpl w:val="6C206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0595D"/>
    <w:multiLevelType w:val="hybridMultilevel"/>
    <w:tmpl w:val="01568FCC"/>
    <w:lvl w:ilvl="0" w:tplc="02248CC2">
      <w:start w:val="1"/>
      <w:numFmt w:val="bullet"/>
      <w:lvlText w:val="•"/>
      <w:lvlJc w:val="left"/>
      <w:pPr>
        <w:tabs>
          <w:tab w:val="num" w:pos="720"/>
        </w:tabs>
        <w:ind w:left="720" w:hanging="360"/>
      </w:pPr>
      <w:rPr>
        <w:rFonts w:ascii="Arial" w:hAnsi="Arial" w:hint="default"/>
      </w:rPr>
    </w:lvl>
    <w:lvl w:ilvl="1" w:tplc="5BE03762" w:tentative="1">
      <w:start w:val="1"/>
      <w:numFmt w:val="bullet"/>
      <w:lvlText w:val="•"/>
      <w:lvlJc w:val="left"/>
      <w:pPr>
        <w:tabs>
          <w:tab w:val="num" w:pos="1440"/>
        </w:tabs>
        <w:ind w:left="1440" w:hanging="360"/>
      </w:pPr>
      <w:rPr>
        <w:rFonts w:ascii="Arial" w:hAnsi="Arial" w:hint="default"/>
      </w:rPr>
    </w:lvl>
    <w:lvl w:ilvl="2" w:tplc="1140229E" w:tentative="1">
      <w:start w:val="1"/>
      <w:numFmt w:val="bullet"/>
      <w:lvlText w:val="•"/>
      <w:lvlJc w:val="left"/>
      <w:pPr>
        <w:tabs>
          <w:tab w:val="num" w:pos="2160"/>
        </w:tabs>
        <w:ind w:left="2160" w:hanging="360"/>
      </w:pPr>
      <w:rPr>
        <w:rFonts w:ascii="Arial" w:hAnsi="Arial" w:hint="default"/>
      </w:rPr>
    </w:lvl>
    <w:lvl w:ilvl="3" w:tplc="50761426" w:tentative="1">
      <w:start w:val="1"/>
      <w:numFmt w:val="bullet"/>
      <w:lvlText w:val="•"/>
      <w:lvlJc w:val="left"/>
      <w:pPr>
        <w:tabs>
          <w:tab w:val="num" w:pos="2880"/>
        </w:tabs>
        <w:ind w:left="2880" w:hanging="360"/>
      </w:pPr>
      <w:rPr>
        <w:rFonts w:ascii="Arial" w:hAnsi="Arial" w:hint="default"/>
      </w:rPr>
    </w:lvl>
    <w:lvl w:ilvl="4" w:tplc="55C60DBA" w:tentative="1">
      <w:start w:val="1"/>
      <w:numFmt w:val="bullet"/>
      <w:lvlText w:val="•"/>
      <w:lvlJc w:val="left"/>
      <w:pPr>
        <w:tabs>
          <w:tab w:val="num" w:pos="3600"/>
        </w:tabs>
        <w:ind w:left="3600" w:hanging="360"/>
      </w:pPr>
      <w:rPr>
        <w:rFonts w:ascii="Arial" w:hAnsi="Arial" w:hint="default"/>
      </w:rPr>
    </w:lvl>
    <w:lvl w:ilvl="5" w:tplc="04440DE6" w:tentative="1">
      <w:start w:val="1"/>
      <w:numFmt w:val="bullet"/>
      <w:lvlText w:val="•"/>
      <w:lvlJc w:val="left"/>
      <w:pPr>
        <w:tabs>
          <w:tab w:val="num" w:pos="4320"/>
        </w:tabs>
        <w:ind w:left="4320" w:hanging="360"/>
      </w:pPr>
      <w:rPr>
        <w:rFonts w:ascii="Arial" w:hAnsi="Arial" w:hint="default"/>
      </w:rPr>
    </w:lvl>
    <w:lvl w:ilvl="6" w:tplc="7AA48760" w:tentative="1">
      <w:start w:val="1"/>
      <w:numFmt w:val="bullet"/>
      <w:lvlText w:val="•"/>
      <w:lvlJc w:val="left"/>
      <w:pPr>
        <w:tabs>
          <w:tab w:val="num" w:pos="5040"/>
        </w:tabs>
        <w:ind w:left="5040" w:hanging="360"/>
      </w:pPr>
      <w:rPr>
        <w:rFonts w:ascii="Arial" w:hAnsi="Arial" w:hint="default"/>
      </w:rPr>
    </w:lvl>
    <w:lvl w:ilvl="7" w:tplc="F536AB32" w:tentative="1">
      <w:start w:val="1"/>
      <w:numFmt w:val="bullet"/>
      <w:lvlText w:val="•"/>
      <w:lvlJc w:val="left"/>
      <w:pPr>
        <w:tabs>
          <w:tab w:val="num" w:pos="5760"/>
        </w:tabs>
        <w:ind w:left="5760" w:hanging="360"/>
      </w:pPr>
      <w:rPr>
        <w:rFonts w:ascii="Arial" w:hAnsi="Arial" w:hint="default"/>
      </w:rPr>
    </w:lvl>
    <w:lvl w:ilvl="8" w:tplc="170692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F026DF"/>
    <w:multiLevelType w:val="multilevel"/>
    <w:tmpl w:val="02442D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5220DB"/>
    <w:multiLevelType w:val="hybridMultilevel"/>
    <w:tmpl w:val="F41207D8"/>
    <w:lvl w:ilvl="0" w:tplc="9D2E62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A87C42"/>
    <w:multiLevelType w:val="hybridMultilevel"/>
    <w:tmpl w:val="50AAE218"/>
    <w:lvl w:ilvl="0" w:tplc="432C75C4">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9" w15:restartNumberingAfterBreak="0">
    <w:nsid w:val="255976CD"/>
    <w:multiLevelType w:val="hybridMultilevel"/>
    <w:tmpl w:val="D12E6FFA"/>
    <w:lvl w:ilvl="0" w:tplc="294A5752">
      <w:start w:val="1"/>
      <w:numFmt w:val="bullet"/>
      <w:lvlText w:val="•"/>
      <w:lvlJc w:val="left"/>
      <w:pPr>
        <w:tabs>
          <w:tab w:val="num" w:pos="720"/>
        </w:tabs>
        <w:ind w:left="720" w:hanging="360"/>
      </w:pPr>
      <w:rPr>
        <w:rFonts w:ascii="Arial" w:hAnsi="Arial" w:hint="default"/>
      </w:rPr>
    </w:lvl>
    <w:lvl w:ilvl="1" w:tplc="54A25024" w:tentative="1">
      <w:start w:val="1"/>
      <w:numFmt w:val="bullet"/>
      <w:lvlText w:val="•"/>
      <w:lvlJc w:val="left"/>
      <w:pPr>
        <w:tabs>
          <w:tab w:val="num" w:pos="1440"/>
        </w:tabs>
        <w:ind w:left="1440" w:hanging="360"/>
      </w:pPr>
      <w:rPr>
        <w:rFonts w:ascii="Arial" w:hAnsi="Arial" w:hint="default"/>
      </w:rPr>
    </w:lvl>
    <w:lvl w:ilvl="2" w:tplc="EE4EC8EE" w:tentative="1">
      <w:start w:val="1"/>
      <w:numFmt w:val="bullet"/>
      <w:lvlText w:val="•"/>
      <w:lvlJc w:val="left"/>
      <w:pPr>
        <w:tabs>
          <w:tab w:val="num" w:pos="2160"/>
        </w:tabs>
        <w:ind w:left="2160" w:hanging="360"/>
      </w:pPr>
      <w:rPr>
        <w:rFonts w:ascii="Arial" w:hAnsi="Arial" w:hint="default"/>
      </w:rPr>
    </w:lvl>
    <w:lvl w:ilvl="3" w:tplc="D8C24016" w:tentative="1">
      <w:start w:val="1"/>
      <w:numFmt w:val="bullet"/>
      <w:lvlText w:val="•"/>
      <w:lvlJc w:val="left"/>
      <w:pPr>
        <w:tabs>
          <w:tab w:val="num" w:pos="2880"/>
        </w:tabs>
        <w:ind w:left="2880" w:hanging="360"/>
      </w:pPr>
      <w:rPr>
        <w:rFonts w:ascii="Arial" w:hAnsi="Arial" w:hint="default"/>
      </w:rPr>
    </w:lvl>
    <w:lvl w:ilvl="4" w:tplc="F426F6B4" w:tentative="1">
      <w:start w:val="1"/>
      <w:numFmt w:val="bullet"/>
      <w:lvlText w:val="•"/>
      <w:lvlJc w:val="left"/>
      <w:pPr>
        <w:tabs>
          <w:tab w:val="num" w:pos="3600"/>
        </w:tabs>
        <w:ind w:left="3600" w:hanging="360"/>
      </w:pPr>
      <w:rPr>
        <w:rFonts w:ascii="Arial" w:hAnsi="Arial" w:hint="default"/>
      </w:rPr>
    </w:lvl>
    <w:lvl w:ilvl="5" w:tplc="14626AC2" w:tentative="1">
      <w:start w:val="1"/>
      <w:numFmt w:val="bullet"/>
      <w:lvlText w:val="•"/>
      <w:lvlJc w:val="left"/>
      <w:pPr>
        <w:tabs>
          <w:tab w:val="num" w:pos="4320"/>
        </w:tabs>
        <w:ind w:left="4320" w:hanging="360"/>
      </w:pPr>
      <w:rPr>
        <w:rFonts w:ascii="Arial" w:hAnsi="Arial" w:hint="default"/>
      </w:rPr>
    </w:lvl>
    <w:lvl w:ilvl="6" w:tplc="F9B8992E" w:tentative="1">
      <w:start w:val="1"/>
      <w:numFmt w:val="bullet"/>
      <w:lvlText w:val="•"/>
      <w:lvlJc w:val="left"/>
      <w:pPr>
        <w:tabs>
          <w:tab w:val="num" w:pos="5040"/>
        </w:tabs>
        <w:ind w:left="5040" w:hanging="360"/>
      </w:pPr>
      <w:rPr>
        <w:rFonts w:ascii="Arial" w:hAnsi="Arial" w:hint="default"/>
      </w:rPr>
    </w:lvl>
    <w:lvl w:ilvl="7" w:tplc="252A1C8C" w:tentative="1">
      <w:start w:val="1"/>
      <w:numFmt w:val="bullet"/>
      <w:lvlText w:val="•"/>
      <w:lvlJc w:val="left"/>
      <w:pPr>
        <w:tabs>
          <w:tab w:val="num" w:pos="5760"/>
        </w:tabs>
        <w:ind w:left="5760" w:hanging="360"/>
      </w:pPr>
      <w:rPr>
        <w:rFonts w:ascii="Arial" w:hAnsi="Arial" w:hint="default"/>
      </w:rPr>
    </w:lvl>
    <w:lvl w:ilvl="8" w:tplc="959611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647579"/>
    <w:multiLevelType w:val="hybridMultilevel"/>
    <w:tmpl w:val="BD0E7084"/>
    <w:lvl w:ilvl="0" w:tplc="C706E2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7769A6"/>
    <w:multiLevelType w:val="multilevel"/>
    <w:tmpl w:val="B88AFB2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5C089D"/>
    <w:multiLevelType w:val="hybridMultilevel"/>
    <w:tmpl w:val="6C7C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9E5D20"/>
    <w:multiLevelType w:val="hybridMultilevel"/>
    <w:tmpl w:val="A3FE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001E2"/>
    <w:multiLevelType w:val="hybridMultilevel"/>
    <w:tmpl w:val="4AA85C6A"/>
    <w:lvl w:ilvl="0" w:tplc="FFFFFFFF">
      <w:start w:val="1"/>
      <w:numFmt w:val="upperLetter"/>
      <w:lvlText w:val="%1)"/>
      <w:lvlJc w:val="left"/>
      <w:pPr>
        <w:ind w:left="720" w:hanging="360"/>
      </w:pPr>
      <w:rPr>
        <w:rFonts w:ascii="Verdana" w:hAnsi="Verdana" w:hint="default"/>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8657FB"/>
    <w:multiLevelType w:val="hybridMultilevel"/>
    <w:tmpl w:val="144C0CEA"/>
    <w:lvl w:ilvl="0" w:tplc="AD5EA53C">
      <w:start w:val="1"/>
      <w:numFmt w:val="bullet"/>
      <w:lvlText w:val="•"/>
      <w:lvlJc w:val="left"/>
      <w:pPr>
        <w:tabs>
          <w:tab w:val="num" w:pos="720"/>
        </w:tabs>
        <w:ind w:left="720" w:hanging="360"/>
      </w:pPr>
      <w:rPr>
        <w:rFonts w:ascii="Arial" w:hAnsi="Arial" w:hint="default"/>
      </w:rPr>
    </w:lvl>
    <w:lvl w:ilvl="1" w:tplc="682AB07C" w:tentative="1">
      <w:start w:val="1"/>
      <w:numFmt w:val="bullet"/>
      <w:lvlText w:val="•"/>
      <w:lvlJc w:val="left"/>
      <w:pPr>
        <w:tabs>
          <w:tab w:val="num" w:pos="1440"/>
        </w:tabs>
        <w:ind w:left="1440" w:hanging="360"/>
      </w:pPr>
      <w:rPr>
        <w:rFonts w:ascii="Arial" w:hAnsi="Arial" w:hint="default"/>
      </w:rPr>
    </w:lvl>
    <w:lvl w:ilvl="2" w:tplc="35C2D3B8" w:tentative="1">
      <w:start w:val="1"/>
      <w:numFmt w:val="bullet"/>
      <w:lvlText w:val="•"/>
      <w:lvlJc w:val="left"/>
      <w:pPr>
        <w:tabs>
          <w:tab w:val="num" w:pos="2160"/>
        </w:tabs>
        <w:ind w:left="2160" w:hanging="360"/>
      </w:pPr>
      <w:rPr>
        <w:rFonts w:ascii="Arial" w:hAnsi="Arial" w:hint="default"/>
      </w:rPr>
    </w:lvl>
    <w:lvl w:ilvl="3" w:tplc="C074AD1A" w:tentative="1">
      <w:start w:val="1"/>
      <w:numFmt w:val="bullet"/>
      <w:lvlText w:val="•"/>
      <w:lvlJc w:val="left"/>
      <w:pPr>
        <w:tabs>
          <w:tab w:val="num" w:pos="2880"/>
        </w:tabs>
        <w:ind w:left="2880" w:hanging="360"/>
      </w:pPr>
      <w:rPr>
        <w:rFonts w:ascii="Arial" w:hAnsi="Arial" w:hint="default"/>
      </w:rPr>
    </w:lvl>
    <w:lvl w:ilvl="4" w:tplc="3D347432" w:tentative="1">
      <w:start w:val="1"/>
      <w:numFmt w:val="bullet"/>
      <w:lvlText w:val="•"/>
      <w:lvlJc w:val="left"/>
      <w:pPr>
        <w:tabs>
          <w:tab w:val="num" w:pos="3600"/>
        </w:tabs>
        <w:ind w:left="3600" w:hanging="360"/>
      </w:pPr>
      <w:rPr>
        <w:rFonts w:ascii="Arial" w:hAnsi="Arial" w:hint="default"/>
      </w:rPr>
    </w:lvl>
    <w:lvl w:ilvl="5" w:tplc="03647A76" w:tentative="1">
      <w:start w:val="1"/>
      <w:numFmt w:val="bullet"/>
      <w:lvlText w:val="•"/>
      <w:lvlJc w:val="left"/>
      <w:pPr>
        <w:tabs>
          <w:tab w:val="num" w:pos="4320"/>
        </w:tabs>
        <w:ind w:left="4320" w:hanging="360"/>
      </w:pPr>
      <w:rPr>
        <w:rFonts w:ascii="Arial" w:hAnsi="Arial" w:hint="default"/>
      </w:rPr>
    </w:lvl>
    <w:lvl w:ilvl="6" w:tplc="8E783E70" w:tentative="1">
      <w:start w:val="1"/>
      <w:numFmt w:val="bullet"/>
      <w:lvlText w:val="•"/>
      <w:lvlJc w:val="left"/>
      <w:pPr>
        <w:tabs>
          <w:tab w:val="num" w:pos="5040"/>
        </w:tabs>
        <w:ind w:left="5040" w:hanging="360"/>
      </w:pPr>
      <w:rPr>
        <w:rFonts w:ascii="Arial" w:hAnsi="Arial" w:hint="default"/>
      </w:rPr>
    </w:lvl>
    <w:lvl w:ilvl="7" w:tplc="BF025AD8" w:tentative="1">
      <w:start w:val="1"/>
      <w:numFmt w:val="bullet"/>
      <w:lvlText w:val="•"/>
      <w:lvlJc w:val="left"/>
      <w:pPr>
        <w:tabs>
          <w:tab w:val="num" w:pos="5760"/>
        </w:tabs>
        <w:ind w:left="5760" w:hanging="360"/>
      </w:pPr>
      <w:rPr>
        <w:rFonts w:ascii="Arial" w:hAnsi="Arial" w:hint="default"/>
      </w:rPr>
    </w:lvl>
    <w:lvl w:ilvl="8" w:tplc="75A0FBB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FD16B4C"/>
    <w:multiLevelType w:val="hybridMultilevel"/>
    <w:tmpl w:val="3C7C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969BE"/>
    <w:multiLevelType w:val="hybridMultilevel"/>
    <w:tmpl w:val="AFDC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E08DF"/>
    <w:multiLevelType w:val="hybridMultilevel"/>
    <w:tmpl w:val="22B6FA4E"/>
    <w:lvl w:ilvl="0" w:tplc="432A07E8">
      <w:start w:val="1"/>
      <w:numFmt w:val="bullet"/>
      <w:lvlText w:val="-"/>
      <w:lvlJc w:val="left"/>
      <w:pPr>
        <w:tabs>
          <w:tab w:val="num" w:pos="720"/>
        </w:tabs>
        <w:ind w:left="720" w:hanging="360"/>
      </w:pPr>
      <w:rPr>
        <w:rFonts w:ascii="Times New Roman" w:hAnsi="Times New Roman" w:hint="default"/>
      </w:rPr>
    </w:lvl>
    <w:lvl w:ilvl="1" w:tplc="926CB54C" w:tentative="1">
      <w:start w:val="1"/>
      <w:numFmt w:val="bullet"/>
      <w:lvlText w:val="-"/>
      <w:lvlJc w:val="left"/>
      <w:pPr>
        <w:tabs>
          <w:tab w:val="num" w:pos="1440"/>
        </w:tabs>
        <w:ind w:left="1440" w:hanging="360"/>
      </w:pPr>
      <w:rPr>
        <w:rFonts w:ascii="Times New Roman" w:hAnsi="Times New Roman" w:hint="default"/>
      </w:rPr>
    </w:lvl>
    <w:lvl w:ilvl="2" w:tplc="A5B82462" w:tentative="1">
      <w:start w:val="1"/>
      <w:numFmt w:val="bullet"/>
      <w:lvlText w:val="-"/>
      <w:lvlJc w:val="left"/>
      <w:pPr>
        <w:tabs>
          <w:tab w:val="num" w:pos="2160"/>
        </w:tabs>
        <w:ind w:left="2160" w:hanging="360"/>
      </w:pPr>
      <w:rPr>
        <w:rFonts w:ascii="Times New Roman" w:hAnsi="Times New Roman" w:hint="default"/>
      </w:rPr>
    </w:lvl>
    <w:lvl w:ilvl="3" w:tplc="11AC58A4" w:tentative="1">
      <w:start w:val="1"/>
      <w:numFmt w:val="bullet"/>
      <w:lvlText w:val="-"/>
      <w:lvlJc w:val="left"/>
      <w:pPr>
        <w:tabs>
          <w:tab w:val="num" w:pos="2880"/>
        </w:tabs>
        <w:ind w:left="2880" w:hanging="360"/>
      </w:pPr>
      <w:rPr>
        <w:rFonts w:ascii="Times New Roman" w:hAnsi="Times New Roman" w:hint="default"/>
      </w:rPr>
    </w:lvl>
    <w:lvl w:ilvl="4" w:tplc="2760096E" w:tentative="1">
      <w:start w:val="1"/>
      <w:numFmt w:val="bullet"/>
      <w:lvlText w:val="-"/>
      <w:lvlJc w:val="left"/>
      <w:pPr>
        <w:tabs>
          <w:tab w:val="num" w:pos="3600"/>
        </w:tabs>
        <w:ind w:left="3600" w:hanging="360"/>
      </w:pPr>
      <w:rPr>
        <w:rFonts w:ascii="Times New Roman" w:hAnsi="Times New Roman" w:hint="default"/>
      </w:rPr>
    </w:lvl>
    <w:lvl w:ilvl="5" w:tplc="28800B78" w:tentative="1">
      <w:start w:val="1"/>
      <w:numFmt w:val="bullet"/>
      <w:lvlText w:val="-"/>
      <w:lvlJc w:val="left"/>
      <w:pPr>
        <w:tabs>
          <w:tab w:val="num" w:pos="4320"/>
        </w:tabs>
        <w:ind w:left="4320" w:hanging="360"/>
      </w:pPr>
      <w:rPr>
        <w:rFonts w:ascii="Times New Roman" w:hAnsi="Times New Roman" w:hint="default"/>
      </w:rPr>
    </w:lvl>
    <w:lvl w:ilvl="6" w:tplc="52D66CEC" w:tentative="1">
      <w:start w:val="1"/>
      <w:numFmt w:val="bullet"/>
      <w:lvlText w:val="-"/>
      <w:lvlJc w:val="left"/>
      <w:pPr>
        <w:tabs>
          <w:tab w:val="num" w:pos="5040"/>
        </w:tabs>
        <w:ind w:left="5040" w:hanging="360"/>
      </w:pPr>
      <w:rPr>
        <w:rFonts w:ascii="Times New Roman" w:hAnsi="Times New Roman" w:hint="default"/>
      </w:rPr>
    </w:lvl>
    <w:lvl w:ilvl="7" w:tplc="3696A6A8" w:tentative="1">
      <w:start w:val="1"/>
      <w:numFmt w:val="bullet"/>
      <w:lvlText w:val="-"/>
      <w:lvlJc w:val="left"/>
      <w:pPr>
        <w:tabs>
          <w:tab w:val="num" w:pos="5760"/>
        </w:tabs>
        <w:ind w:left="5760" w:hanging="360"/>
      </w:pPr>
      <w:rPr>
        <w:rFonts w:ascii="Times New Roman" w:hAnsi="Times New Roman" w:hint="default"/>
      </w:rPr>
    </w:lvl>
    <w:lvl w:ilvl="8" w:tplc="21A0734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4F56693B"/>
    <w:multiLevelType w:val="multilevel"/>
    <w:tmpl w:val="B52E25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6A3E73"/>
    <w:multiLevelType w:val="hybridMultilevel"/>
    <w:tmpl w:val="B4A4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C4425"/>
    <w:multiLevelType w:val="hybridMultilevel"/>
    <w:tmpl w:val="E57EBFB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C2710CA"/>
    <w:multiLevelType w:val="hybridMultilevel"/>
    <w:tmpl w:val="66F89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7874A7"/>
    <w:multiLevelType w:val="hybridMultilevel"/>
    <w:tmpl w:val="CDFE1884"/>
    <w:lvl w:ilvl="0" w:tplc="9FFE63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DC62211"/>
    <w:multiLevelType w:val="hybridMultilevel"/>
    <w:tmpl w:val="E2B0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6F2FE7"/>
    <w:multiLevelType w:val="hybridMultilevel"/>
    <w:tmpl w:val="F63C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E11A64"/>
    <w:multiLevelType w:val="hybridMultilevel"/>
    <w:tmpl w:val="507C012C"/>
    <w:lvl w:ilvl="0" w:tplc="4B30E778">
      <w:start w:val="1"/>
      <w:numFmt w:val="bullet"/>
      <w:lvlText w:val="•"/>
      <w:lvlJc w:val="left"/>
      <w:pPr>
        <w:tabs>
          <w:tab w:val="num" w:pos="720"/>
        </w:tabs>
        <w:ind w:left="720" w:hanging="360"/>
      </w:pPr>
      <w:rPr>
        <w:rFonts w:ascii="Arial" w:hAnsi="Arial" w:hint="default"/>
      </w:rPr>
    </w:lvl>
    <w:lvl w:ilvl="1" w:tplc="92A2F104" w:tentative="1">
      <w:start w:val="1"/>
      <w:numFmt w:val="bullet"/>
      <w:lvlText w:val="•"/>
      <w:lvlJc w:val="left"/>
      <w:pPr>
        <w:tabs>
          <w:tab w:val="num" w:pos="1440"/>
        </w:tabs>
        <w:ind w:left="1440" w:hanging="360"/>
      </w:pPr>
      <w:rPr>
        <w:rFonts w:ascii="Arial" w:hAnsi="Arial" w:hint="default"/>
      </w:rPr>
    </w:lvl>
    <w:lvl w:ilvl="2" w:tplc="B5E45AC2" w:tentative="1">
      <w:start w:val="1"/>
      <w:numFmt w:val="bullet"/>
      <w:lvlText w:val="•"/>
      <w:lvlJc w:val="left"/>
      <w:pPr>
        <w:tabs>
          <w:tab w:val="num" w:pos="2160"/>
        </w:tabs>
        <w:ind w:left="2160" w:hanging="360"/>
      </w:pPr>
      <w:rPr>
        <w:rFonts w:ascii="Arial" w:hAnsi="Arial" w:hint="default"/>
      </w:rPr>
    </w:lvl>
    <w:lvl w:ilvl="3" w:tplc="1D549DD0" w:tentative="1">
      <w:start w:val="1"/>
      <w:numFmt w:val="bullet"/>
      <w:lvlText w:val="•"/>
      <w:lvlJc w:val="left"/>
      <w:pPr>
        <w:tabs>
          <w:tab w:val="num" w:pos="2880"/>
        </w:tabs>
        <w:ind w:left="2880" w:hanging="360"/>
      </w:pPr>
      <w:rPr>
        <w:rFonts w:ascii="Arial" w:hAnsi="Arial" w:hint="default"/>
      </w:rPr>
    </w:lvl>
    <w:lvl w:ilvl="4" w:tplc="D5081A5A" w:tentative="1">
      <w:start w:val="1"/>
      <w:numFmt w:val="bullet"/>
      <w:lvlText w:val="•"/>
      <w:lvlJc w:val="left"/>
      <w:pPr>
        <w:tabs>
          <w:tab w:val="num" w:pos="3600"/>
        </w:tabs>
        <w:ind w:left="3600" w:hanging="360"/>
      </w:pPr>
      <w:rPr>
        <w:rFonts w:ascii="Arial" w:hAnsi="Arial" w:hint="default"/>
      </w:rPr>
    </w:lvl>
    <w:lvl w:ilvl="5" w:tplc="5EA8BCF2" w:tentative="1">
      <w:start w:val="1"/>
      <w:numFmt w:val="bullet"/>
      <w:lvlText w:val="•"/>
      <w:lvlJc w:val="left"/>
      <w:pPr>
        <w:tabs>
          <w:tab w:val="num" w:pos="4320"/>
        </w:tabs>
        <w:ind w:left="4320" w:hanging="360"/>
      </w:pPr>
      <w:rPr>
        <w:rFonts w:ascii="Arial" w:hAnsi="Arial" w:hint="default"/>
      </w:rPr>
    </w:lvl>
    <w:lvl w:ilvl="6" w:tplc="074C523A" w:tentative="1">
      <w:start w:val="1"/>
      <w:numFmt w:val="bullet"/>
      <w:lvlText w:val="•"/>
      <w:lvlJc w:val="left"/>
      <w:pPr>
        <w:tabs>
          <w:tab w:val="num" w:pos="5040"/>
        </w:tabs>
        <w:ind w:left="5040" w:hanging="360"/>
      </w:pPr>
      <w:rPr>
        <w:rFonts w:ascii="Arial" w:hAnsi="Arial" w:hint="default"/>
      </w:rPr>
    </w:lvl>
    <w:lvl w:ilvl="7" w:tplc="0180CDA6" w:tentative="1">
      <w:start w:val="1"/>
      <w:numFmt w:val="bullet"/>
      <w:lvlText w:val="•"/>
      <w:lvlJc w:val="left"/>
      <w:pPr>
        <w:tabs>
          <w:tab w:val="num" w:pos="5760"/>
        </w:tabs>
        <w:ind w:left="5760" w:hanging="360"/>
      </w:pPr>
      <w:rPr>
        <w:rFonts w:ascii="Arial" w:hAnsi="Arial" w:hint="default"/>
      </w:rPr>
    </w:lvl>
    <w:lvl w:ilvl="8" w:tplc="F1D2BB0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F8A161C"/>
    <w:multiLevelType w:val="hybridMultilevel"/>
    <w:tmpl w:val="0D12E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117951">
    <w:abstractNumId w:val="16"/>
  </w:num>
  <w:num w:numId="2" w16cid:durableId="2143380164">
    <w:abstractNumId w:val="7"/>
  </w:num>
  <w:num w:numId="3" w16cid:durableId="1197427160">
    <w:abstractNumId w:val="26"/>
  </w:num>
  <w:num w:numId="4" w16cid:durableId="321128221">
    <w:abstractNumId w:val="2"/>
  </w:num>
  <w:num w:numId="5" w16cid:durableId="898899472">
    <w:abstractNumId w:val="5"/>
  </w:num>
  <w:num w:numId="6" w16cid:durableId="55007302">
    <w:abstractNumId w:val="18"/>
  </w:num>
  <w:num w:numId="7" w16cid:durableId="574586378">
    <w:abstractNumId w:val="8"/>
  </w:num>
  <w:num w:numId="8" w16cid:durableId="1679040218">
    <w:abstractNumId w:val="6"/>
  </w:num>
  <w:num w:numId="9" w16cid:durableId="1981375662">
    <w:abstractNumId w:val="11"/>
  </w:num>
  <w:num w:numId="10" w16cid:durableId="1874997021">
    <w:abstractNumId w:val="1"/>
  </w:num>
  <w:num w:numId="11" w16cid:durableId="1621763790">
    <w:abstractNumId w:val="10"/>
  </w:num>
  <w:num w:numId="12" w16cid:durableId="1426997822">
    <w:abstractNumId w:val="19"/>
  </w:num>
  <w:num w:numId="13" w16cid:durableId="1725640101">
    <w:abstractNumId w:val="14"/>
  </w:num>
  <w:num w:numId="14" w16cid:durableId="1520196388">
    <w:abstractNumId w:val="23"/>
  </w:num>
  <w:num w:numId="15" w16cid:durableId="1923175598">
    <w:abstractNumId w:val="3"/>
  </w:num>
  <w:num w:numId="16" w16cid:durableId="1294940049">
    <w:abstractNumId w:val="9"/>
  </w:num>
  <w:num w:numId="17" w16cid:durableId="1947736972">
    <w:abstractNumId w:val="15"/>
  </w:num>
  <w:num w:numId="18" w16cid:durableId="561719972">
    <w:abstractNumId w:val="27"/>
  </w:num>
  <w:num w:numId="19" w16cid:durableId="738938503">
    <w:abstractNumId w:val="20"/>
  </w:num>
  <w:num w:numId="20" w16cid:durableId="1245803899">
    <w:abstractNumId w:val="17"/>
  </w:num>
  <w:num w:numId="21" w16cid:durableId="176968700">
    <w:abstractNumId w:val="13"/>
  </w:num>
  <w:num w:numId="22" w16cid:durableId="18551670">
    <w:abstractNumId w:val="22"/>
  </w:num>
  <w:num w:numId="23" w16cid:durableId="1374384293">
    <w:abstractNumId w:val="12"/>
  </w:num>
  <w:num w:numId="24" w16cid:durableId="1507136885">
    <w:abstractNumId w:val="24"/>
  </w:num>
  <w:num w:numId="25" w16cid:durableId="1768959965">
    <w:abstractNumId w:val="0"/>
  </w:num>
  <w:num w:numId="26" w16cid:durableId="1402830760">
    <w:abstractNumId w:val="4"/>
  </w:num>
  <w:num w:numId="27" w16cid:durableId="1621179951">
    <w:abstractNumId w:val="21"/>
  </w:num>
  <w:num w:numId="28" w16cid:durableId="2726338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9A"/>
    <w:rsid w:val="00003550"/>
    <w:rsid w:val="0000392B"/>
    <w:rsid w:val="00007C30"/>
    <w:rsid w:val="00011E8C"/>
    <w:rsid w:val="00015ED0"/>
    <w:rsid w:val="000279D5"/>
    <w:rsid w:val="0003048B"/>
    <w:rsid w:val="00031431"/>
    <w:rsid w:val="000324EE"/>
    <w:rsid w:val="00033220"/>
    <w:rsid w:val="00033852"/>
    <w:rsid w:val="00073F43"/>
    <w:rsid w:val="00076628"/>
    <w:rsid w:val="00076DFB"/>
    <w:rsid w:val="00084ADD"/>
    <w:rsid w:val="00091684"/>
    <w:rsid w:val="00095CC8"/>
    <w:rsid w:val="000A2704"/>
    <w:rsid w:val="000A582E"/>
    <w:rsid w:val="000C044C"/>
    <w:rsid w:val="000C13E1"/>
    <w:rsid w:val="000D07D4"/>
    <w:rsid w:val="000D7B9A"/>
    <w:rsid w:val="000E293E"/>
    <w:rsid w:val="000E48C8"/>
    <w:rsid w:val="000F0275"/>
    <w:rsid w:val="000F5280"/>
    <w:rsid w:val="001072BF"/>
    <w:rsid w:val="00111458"/>
    <w:rsid w:val="00114171"/>
    <w:rsid w:val="0011443B"/>
    <w:rsid w:val="00114A71"/>
    <w:rsid w:val="00120F63"/>
    <w:rsid w:val="001416DB"/>
    <w:rsid w:val="00144746"/>
    <w:rsid w:val="00151550"/>
    <w:rsid w:val="0015264F"/>
    <w:rsid w:val="00152A99"/>
    <w:rsid w:val="00152AC1"/>
    <w:rsid w:val="00154A80"/>
    <w:rsid w:val="00165A9F"/>
    <w:rsid w:val="00166FE5"/>
    <w:rsid w:val="00177F5C"/>
    <w:rsid w:val="00192366"/>
    <w:rsid w:val="001958E6"/>
    <w:rsid w:val="001972C0"/>
    <w:rsid w:val="001B2485"/>
    <w:rsid w:val="001B6CBC"/>
    <w:rsid w:val="001C21EB"/>
    <w:rsid w:val="001C7483"/>
    <w:rsid w:val="001D227D"/>
    <w:rsid w:val="001E0CC1"/>
    <w:rsid w:val="001E5280"/>
    <w:rsid w:val="001E7802"/>
    <w:rsid w:val="001F09BA"/>
    <w:rsid w:val="00201838"/>
    <w:rsid w:val="00202D67"/>
    <w:rsid w:val="00205C7E"/>
    <w:rsid w:val="00207CBD"/>
    <w:rsid w:val="00227DEC"/>
    <w:rsid w:val="00251105"/>
    <w:rsid w:val="00251AF4"/>
    <w:rsid w:val="00256A4D"/>
    <w:rsid w:val="002576AD"/>
    <w:rsid w:val="002661A9"/>
    <w:rsid w:val="00266FAB"/>
    <w:rsid w:val="00267E33"/>
    <w:rsid w:val="0027281C"/>
    <w:rsid w:val="00275A73"/>
    <w:rsid w:val="0027728B"/>
    <w:rsid w:val="002843C7"/>
    <w:rsid w:val="00293C9F"/>
    <w:rsid w:val="0029455C"/>
    <w:rsid w:val="002A2BEF"/>
    <w:rsid w:val="002A439B"/>
    <w:rsid w:val="002A541D"/>
    <w:rsid w:val="002A6EF0"/>
    <w:rsid w:val="002B2D2C"/>
    <w:rsid w:val="002B4901"/>
    <w:rsid w:val="002B775C"/>
    <w:rsid w:val="002C0AFA"/>
    <w:rsid w:val="002C2869"/>
    <w:rsid w:val="002C788C"/>
    <w:rsid w:val="002D5D8E"/>
    <w:rsid w:val="002D77E4"/>
    <w:rsid w:val="002F1573"/>
    <w:rsid w:val="002F4D42"/>
    <w:rsid w:val="003100C2"/>
    <w:rsid w:val="003115EE"/>
    <w:rsid w:val="003124CA"/>
    <w:rsid w:val="00312CDD"/>
    <w:rsid w:val="00316CC4"/>
    <w:rsid w:val="003173BA"/>
    <w:rsid w:val="00321F47"/>
    <w:rsid w:val="00326153"/>
    <w:rsid w:val="003301BF"/>
    <w:rsid w:val="003321C3"/>
    <w:rsid w:val="00340CAA"/>
    <w:rsid w:val="003438B0"/>
    <w:rsid w:val="00350EAD"/>
    <w:rsid w:val="00357EB4"/>
    <w:rsid w:val="003632C7"/>
    <w:rsid w:val="0036500B"/>
    <w:rsid w:val="00365AF0"/>
    <w:rsid w:val="003745C8"/>
    <w:rsid w:val="0038186A"/>
    <w:rsid w:val="00392A50"/>
    <w:rsid w:val="00395441"/>
    <w:rsid w:val="00395AAE"/>
    <w:rsid w:val="003A427A"/>
    <w:rsid w:val="003A6A71"/>
    <w:rsid w:val="003B5B7B"/>
    <w:rsid w:val="003C0474"/>
    <w:rsid w:val="003C648F"/>
    <w:rsid w:val="003D0663"/>
    <w:rsid w:val="003D20D3"/>
    <w:rsid w:val="003D3D95"/>
    <w:rsid w:val="003D7924"/>
    <w:rsid w:val="003D7A2C"/>
    <w:rsid w:val="003F195C"/>
    <w:rsid w:val="003F22DD"/>
    <w:rsid w:val="003F3F90"/>
    <w:rsid w:val="003F7A99"/>
    <w:rsid w:val="0041439F"/>
    <w:rsid w:val="00416747"/>
    <w:rsid w:val="0042643C"/>
    <w:rsid w:val="00427C0D"/>
    <w:rsid w:val="0044421F"/>
    <w:rsid w:val="004447C5"/>
    <w:rsid w:val="0044680D"/>
    <w:rsid w:val="00451496"/>
    <w:rsid w:val="00456948"/>
    <w:rsid w:val="004619CD"/>
    <w:rsid w:val="00461FB7"/>
    <w:rsid w:val="00474D8E"/>
    <w:rsid w:val="004920BA"/>
    <w:rsid w:val="00497207"/>
    <w:rsid w:val="004A1E61"/>
    <w:rsid w:val="004A325C"/>
    <w:rsid w:val="004B1758"/>
    <w:rsid w:val="004B1FB3"/>
    <w:rsid w:val="004B6993"/>
    <w:rsid w:val="004C1E00"/>
    <w:rsid w:val="004C27FB"/>
    <w:rsid w:val="004F30F0"/>
    <w:rsid w:val="004F41D5"/>
    <w:rsid w:val="00502FDA"/>
    <w:rsid w:val="00506279"/>
    <w:rsid w:val="00506DF2"/>
    <w:rsid w:val="005111DE"/>
    <w:rsid w:val="00511240"/>
    <w:rsid w:val="00511B95"/>
    <w:rsid w:val="00515002"/>
    <w:rsid w:val="00515E5A"/>
    <w:rsid w:val="0052527A"/>
    <w:rsid w:val="0054333C"/>
    <w:rsid w:val="005434D5"/>
    <w:rsid w:val="00544F9B"/>
    <w:rsid w:val="00551D14"/>
    <w:rsid w:val="005570A3"/>
    <w:rsid w:val="00563617"/>
    <w:rsid w:val="00564BD3"/>
    <w:rsid w:val="005652FB"/>
    <w:rsid w:val="00585A55"/>
    <w:rsid w:val="005917D1"/>
    <w:rsid w:val="005931A8"/>
    <w:rsid w:val="005951D2"/>
    <w:rsid w:val="005A0251"/>
    <w:rsid w:val="005B75F5"/>
    <w:rsid w:val="005D0463"/>
    <w:rsid w:val="005D3DAA"/>
    <w:rsid w:val="005D5187"/>
    <w:rsid w:val="005E2120"/>
    <w:rsid w:val="005F40F8"/>
    <w:rsid w:val="0060668E"/>
    <w:rsid w:val="00606E78"/>
    <w:rsid w:val="0061452A"/>
    <w:rsid w:val="00623275"/>
    <w:rsid w:val="00633576"/>
    <w:rsid w:val="0063522C"/>
    <w:rsid w:val="00637E1C"/>
    <w:rsid w:val="006424D1"/>
    <w:rsid w:val="00642E07"/>
    <w:rsid w:val="00647CE4"/>
    <w:rsid w:val="00654470"/>
    <w:rsid w:val="00660AC0"/>
    <w:rsid w:val="0066239A"/>
    <w:rsid w:val="006671F3"/>
    <w:rsid w:val="006859E2"/>
    <w:rsid w:val="0069480E"/>
    <w:rsid w:val="00697631"/>
    <w:rsid w:val="006978D6"/>
    <w:rsid w:val="006A0514"/>
    <w:rsid w:val="006A5334"/>
    <w:rsid w:val="006B2C67"/>
    <w:rsid w:val="006B54D5"/>
    <w:rsid w:val="006C0F75"/>
    <w:rsid w:val="006C7562"/>
    <w:rsid w:val="006D137E"/>
    <w:rsid w:val="006D266B"/>
    <w:rsid w:val="006D3842"/>
    <w:rsid w:val="006D4772"/>
    <w:rsid w:val="006D7ACC"/>
    <w:rsid w:val="006D7E68"/>
    <w:rsid w:val="006E33D8"/>
    <w:rsid w:val="006E59BA"/>
    <w:rsid w:val="006E6D2F"/>
    <w:rsid w:val="006F23D6"/>
    <w:rsid w:val="006F2A20"/>
    <w:rsid w:val="00705034"/>
    <w:rsid w:val="007127CB"/>
    <w:rsid w:val="00712985"/>
    <w:rsid w:val="00712A8D"/>
    <w:rsid w:val="00717504"/>
    <w:rsid w:val="0072539C"/>
    <w:rsid w:val="00740307"/>
    <w:rsid w:val="00741C1C"/>
    <w:rsid w:val="007438C8"/>
    <w:rsid w:val="00745A15"/>
    <w:rsid w:val="00750864"/>
    <w:rsid w:val="00755A7E"/>
    <w:rsid w:val="00756F8E"/>
    <w:rsid w:val="00757661"/>
    <w:rsid w:val="00765D89"/>
    <w:rsid w:val="00766CBA"/>
    <w:rsid w:val="00770401"/>
    <w:rsid w:val="00772854"/>
    <w:rsid w:val="00776807"/>
    <w:rsid w:val="0078106A"/>
    <w:rsid w:val="00781FE3"/>
    <w:rsid w:val="00782491"/>
    <w:rsid w:val="00784CFE"/>
    <w:rsid w:val="00792148"/>
    <w:rsid w:val="00794209"/>
    <w:rsid w:val="007A1DDD"/>
    <w:rsid w:val="007A3E10"/>
    <w:rsid w:val="007B24EA"/>
    <w:rsid w:val="007B296C"/>
    <w:rsid w:val="007B63CA"/>
    <w:rsid w:val="007C2002"/>
    <w:rsid w:val="007C307D"/>
    <w:rsid w:val="007D0C55"/>
    <w:rsid w:val="007D0E30"/>
    <w:rsid w:val="007D167C"/>
    <w:rsid w:val="007D35EC"/>
    <w:rsid w:val="007D42AA"/>
    <w:rsid w:val="007F01C9"/>
    <w:rsid w:val="008107B9"/>
    <w:rsid w:val="00812857"/>
    <w:rsid w:val="0081417A"/>
    <w:rsid w:val="00821EDB"/>
    <w:rsid w:val="008275BA"/>
    <w:rsid w:val="008325AC"/>
    <w:rsid w:val="008433ED"/>
    <w:rsid w:val="00844281"/>
    <w:rsid w:val="00847C9D"/>
    <w:rsid w:val="00856B20"/>
    <w:rsid w:val="00880A8A"/>
    <w:rsid w:val="008818C5"/>
    <w:rsid w:val="00883DAD"/>
    <w:rsid w:val="00886861"/>
    <w:rsid w:val="00893FDA"/>
    <w:rsid w:val="00896D57"/>
    <w:rsid w:val="008A05AD"/>
    <w:rsid w:val="008A3BB5"/>
    <w:rsid w:val="008A59A3"/>
    <w:rsid w:val="008A78FE"/>
    <w:rsid w:val="008B3D62"/>
    <w:rsid w:val="008C0ABC"/>
    <w:rsid w:val="008C616C"/>
    <w:rsid w:val="008C6E20"/>
    <w:rsid w:val="008D0A50"/>
    <w:rsid w:val="008D32A8"/>
    <w:rsid w:val="008E1BEE"/>
    <w:rsid w:val="008E2CEE"/>
    <w:rsid w:val="008E57A7"/>
    <w:rsid w:val="008E5822"/>
    <w:rsid w:val="008E7C58"/>
    <w:rsid w:val="008F2B1A"/>
    <w:rsid w:val="009013E5"/>
    <w:rsid w:val="00901692"/>
    <w:rsid w:val="00904AA1"/>
    <w:rsid w:val="009061BC"/>
    <w:rsid w:val="0091083D"/>
    <w:rsid w:val="0091119A"/>
    <w:rsid w:val="009114A5"/>
    <w:rsid w:val="00912C89"/>
    <w:rsid w:val="00926A19"/>
    <w:rsid w:val="00931E01"/>
    <w:rsid w:val="00940C62"/>
    <w:rsid w:val="0095389A"/>
    <w:rsid w:val="00954870"/>
    <w:rsid w:val="00961ED4"/>
    <w:rsid w:val="009654D4"/>
    <w:rsid w:val="0096634E"/>
    <w:rsid w:val="00970F85"/>
    <w:rsid w:val="0097742C"/>
    <w:rsid w:val="00977CAA"/>
    <w:rsid w:val="00981A23"/>
    <w:rsid w:val="00984EF6"/>
    <w:rsid w:val="00996F24"/>
    <w:rsid w:val="009A5F79"/>
    <w:rsid w:val="009A605E"/>
    <w:rsid w:val="009B38A2"/>
    <w:rsid w:val="009B3B21"/>
    <w:rsid w:val="009C466E"/>
    <w:rsid w:val="009D1904"/>
    <w:rsid w:val="009D5874"/>
    <w:rsid w:val="009D7C9A"/>
    <w:rsid w:val="009E03A0"/>
    <w:rsid w:val="009E701E"/>
    <w:rsid w:val="009E75FE"/>
    <w:rsid w:val="009F1F5E"/>
    <w:rsid w:val="009F4FA9"/>
    <w:rsid w:val="00A00A3C"/>
    <w:rsid w:val="00A03940"/>
    <w:rsid w:val="00A115AD"/>
    <w:rsid w:val="00A20379"/>
    <w:rsid w:val="00A21861"/>
    <w:rsid w:val="00A3040B"/>
    <w:rsid w:val="00A33684"/>
    <w:rsid w:val="00A3436A"/>
    <w:rsid w:val="00A36030"/>
    <w:rsid w:val="00A3723D"/>
    <w:rsid w:val="00A45BAB"/>
    <w:rsid w:val="00A47319"/>
    <w:rsid w:val="00A55A48"/>
    <w:rsid w:val="00A64BCE"/>
    <w:rsid w:val="00A815D3"/>
    <w:rsid w:val="00A82ADF"/>
    <w:rsid w:val="00A872FA"/>
    <w:rsid w:val="00AA6395"/>
    <w:rsid w:val="00AB4669"/>
    <w:rsid w:val="00AC1BCD"/>
    <w:rsid w:val="00AC247E"/>
    <w:rsid w:val="00AD1A6B"/>
    <w:rsid w:val="00AD36F5"/>
    <w:rsid w:val="00AD4580"/>
    <w:rsid w:val="00AE59A5"/>
    <w:rsid w:val="00B031AE"/>
    <w:rsid w:val="00B12BE2"/>
    <w:rsid w:val="00B21AA3"/>
    <w:rsid w:val="00B21B1D"/>
    <w:rsid w:val="00B23989"/>
    <w:rsid w:val="00B23BCB"/>
    <w:rsid w:val="00B33C58"/>
    <w:rsid w:val="00B33D40"/>
    <w:rsid w:val="00B34465"/>
    <w:rsid w:val="00B402DF"/>
    <w:rsid w:val="00B41703"/>
    <w:rsid w:val="00B417B9"/>
    <w:rsid w:val="00B4363A"/>
    <w:rsid w:val="00B46733"/>
    <w:rsid w:val="00B5067B"/>
    <w:rsid w:val="00B50EAB"/>
    <w:rsid w:val="00B7227E"/>
    <w:rsid w:val="00B82893"/>
    <w:rsid w:val="00B853BB"/>
    <w:rsid w:val="00B86131"/>
    <w:rsid w:val="00B86281"/>
    <w:rsid w:val="00B93718"/>
    <w:rsid w:val="00BC00EB"/>
    <w:rsid w:val="00BC0C0C"/>
    <w:rsid w:val="00BC3235"/>
    <w:rsid w:val="00BC62DC"/>
    <w:rsid w:val="00BC6A86"/>
    <w:rsid w:val="00BD3A6D"/>
    <w:rsid w:val="00BD6594"/>
    <w:rsid w:val="00BE56E5"/>
    <w:rsid w:val="00BE6349"/>
    <w:rsid w:val="00BE66EF"/>
    <w:rsid w:val="00BF07A6"/>
    <w:rsid w:val="00BF1D12"/>
    <w:rsid w:val="00C04241"/>
    <w:rsid w:val="00C16757"/>
    <w:rsid w:val="00C2077A"/>
    <w:rsid w:val="00C24E7A"/>
    <w:rsid w:val="00C26555"/>
    <w:rsid w:val="00C3795B"/>
    <w:rsid w:val="00C45A7A"/>
    <w:rsid w:val="00C56662"/>
    <w:rsid w:val="00C57748"/>
    <w:rsid w:val="00C615D4"/>
    <w:rsid w:val="00C61DF6"/>
    <w:rsid w:val="00C6797E"/>
    <w:rsid w:val="00C757BA"/>
    <w:rsid w:val="00C77D77"/>
    <w:rsid w:val="00C80B18"/>
    <w:rsid w:val="00C872D2"/>
    <w:rsid w:val="00C94C55"/>
    <w:rsid w:val="00C9645A"/>
    <w:rsid w:val="00C9760B"/>
    <w:rsid w:val="00C97D11"/>
    <w:rsid w:val="00CA3129"/>
    <w:rsid w:val="00CA6B2F"/>
    <w:rsid w:val="00CB0EB0"/>
    <w:rsid w:val="00CB2A68"/>
    <w:rsid w:val="00CD0F5E"/>
    <w:rsid w:val="00CE7639"/>
    <w:rsid w:val="00CF518F"/>
    <w:rsid w:val="00D00359"/>
    <w:rsid w:val="00D00F9B"/>
    <w:rsid w:val="00D02C34"/>
    <w:rsid w:val="00D05596"/>
    <w:rsid w:val="00D0688A"/>
    <w:rsid w:val="00D071AE"/>
    <w:rsid w:val="00D07608"/>
    <w:rsid w:val="00D16002"/>
    <w:rsid w:val="00D22B12"/>
    <w:rsid w:val="00D22CA4"/>
    <w:rsid w:val="00D252A6"/>
    <w:rsid w:val="00D307C4"/>
    <w:rsid w:val="00D31C98"/>
    <w:rsid w:val="00D31D54"/>
    <w:rsid w:val="00D357FA"/>
    <w:rsid w:val="00D40E9D"/>
    <w:rsid w:val="00D43CF6"/>
    <w:rsid w:val="00D46890"/>
    <w:rsid w:val="00D50798"/>
    <w:rsid w:val="00D509C1"/>
    <w:rsid w:val="00D53774"/>
    <w:rsid w:val="00D545CD"/>
    <w:rsid w:val="00D60FE7"/>
    <w:rsid w:val="00D6265F"/>
    <w:rsid w:val="00D63251"/>
    <w:rsid w:val="00D66ACE"/>
    <w:rsid w:val="00D70859"/>
    <w:rsid w:val="00D845D8"/>
    <w:rsid w:val="00D921BD"/>
    <w:rsid w:val="00DA4263"/>
    <w:rsid w:val="00DA53B7"/>
    <w:rsid w:val="00DB508B"/>
    <w:rsid w:val="00DC3FD0"/>
    <w:rsid w:val="00DD30D0"/>
    <w:rsid w:val="00DF008D"/>
    <w:rsid w:val="00DF3718"/>
    <w:rsid w:val="00E00AF7"/>
    <w:rsid w:val="00E02B0D"/>
    <w:rsid w:val="00E07978"/>
    <w:rsid w:val="00E15A9E"/>
    <w:rsid w:val="00E30653"/>
    <w:rsid w:val="00E31119"/>
    <w:rsid w:val="00E32E86"/>
    <w:rsid w:val="00E36263"/>
    <w:rsid w:val="00E3744D"/>
    <w:rsid w:val="00E4287C"/>
    <w:rsid w:val="00E43931"/>
    <w:rsid w:val="00E43A84"/>
    <w:rsid w:val="00E53AE8"/>
    <w:rsid w:val="00E60F14"/>
    <w:rsid w:val="00E625C6"/>
    <w:rsid w:val="00E720D1"/>
    <w:rsid w:val="00E7311D"/>
    <w:rsid w:val="00E7699C"/>
    <w:rsid w:val="00E77696"/>
    <w:rsid w:val="00E92D3A"/>
    <w:rsid w:val="00E933E4"/>
    <w:rsid w:val="00E9392D"/>
    <w:rsid w:val="00E978BE"/>
    <w:rsid w:val="00EA05AA"/>
    <w:rsid w:val="00EB2DAC"/>
    <w:rsid w:val="00EB46D4"/>
    <w:rsid w:val="00EB4D78"/>
    <w:rsid w:val="00EB5998"/>
    <w:rsid w:val="00ED5D83"/>
    <w:rsid w:val="00EF0D49"/>
    <w:rsid w:val="00EF252E"/>
    <w:rsid w:val="00EF519D"/>
    <w:rsid w:val="00EF5C06"/>
    <w:rsid w:val="00EF6D50"/>
    <w:rsid w:val="00EF7F1E"/>
    <w:rsid w:val="00F00373"/>
    <w:rsid w:val="00F06301"/>
    <w:rsid w:val="00F06879"/>
    <w:rsid w:val="00F22370"/>
    <w:rsid w:val="00F242AE"/>
    <w:rsid w:val="00F26A89"/>
    <w:rsid w:val="00F27E91"/>
    <w:rsid w:val="00F33E10"/>
    <w:rsid w:val="00F34B76"/>
    <w:rsid w:val="00F45C4E"/>
    <w:rsid w:val="00F51B30"/>
    <w:rsid w:val="00F51B3B"/>
    <w:rsid w:val="00F5728B"/>
    <w:rsid w:val="00F61460"/>
    <w:rsid w:val="00F67B55"/>
    <w:rsid w:val="00F7345A"/>
    <w:rsid w:val="00F74BD8"/>
    <w:rsid w:val="00F9102E"/>
    <w:rsid w:val="00F9596A"/>
    <w:rsid w:val="00FA198D"/>
    <w:rsid w:val="00FA7B9B"/>
    <w:rsid w:val="00FB0F76"/>
    <w:rsid w:val="00FB6A8E"/>
    <w:rsid w:val="00FD28AE"/>
    <w:rsid w:val="00FD42B1"/>
    <w:rsid w:val="00FD5DB9"/>
    <w:rsid w:val="00FD6DEF"/>
    <w:rsid w:val="00FE0EA1"/>
    <w:rsid w:val="00FE68BC"/>
    <w:rsid w:val="00FF09C9"/>
    <w:rsid w:val="00FF2A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028A"/>
  <w15:chartTrackingRefBased/>
  <w15:docId w15:val="{F4060C1E-4F00-40E5-B96B-D44C4E290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C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A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C0F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C9A"/>
    <w:pPr>
      <w:spacing w:after="0" w:line="240" w:lineRule="auto"/>
    </w:pPr>
    <w:rPr>
      <w:lang w:val="en-US" w:eastAsia="en-US"/>
    </w:rPr>
  </w:style>
  <w:style w:type="character" w:customStyle="1" w:styleId="NoSpacingChar">
    <w:name w:val="No Spacing Char"/>
    <w:basedOn w:val="DefaultParagraphFont"/>
    <w:link w:val="NoSpacing"/>
    <w:uiPriority w:val="1"/>
    <w:rsid w:val="009D7C9A"/>
    <w:rPr>
      <w:lang w:val="en-US" w:eastAsia="en-US"/>
    </w:rPr>
  </w:style>
  <w:style w:type="character" w:customStyle="1" w:styleId="Heading1Char">
    <w:name w:val="Heading 1 Char"/>
    <w:basedOn w:val="DefaultParagraphFont"/>
    <w:link w:val="Heading1"/>
    <w:uiPriority w:val="9"/>
    <w:rsid w:val="009D7C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5AF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65AF0"/>
  </w:style>
  <w:style w:type="table" w:styleId="TableGrid">
    <w:name w:val="Table Grid"/>
    <w:basedOn w:val="TableNormal"/>
    <w:uiPriority w:val="39"/>
    <w:rsid w:val="00BC6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2CEE"/>
    <w:pPr>
      <w:outlineLvl w:val="9"/>
    </w:pPr>
    <w:rPr>
      <w:lang w:val="en-US" w:eastAsia="en-US"/>
    </w:rPr>
  </w:style>
  <w:style w:type="paragraph" w:styleId="TOC1">
    <w:name w:val="toc 1"/>
    <w:basedOn w:val="Normal"/>
    <w:next w:val="Normal"/>
    <w:autoRedefine/>
    <w:uiPriority w:val="39"/>
    <w:unhideWhenUsed/>
    <w:rsid w:val="008E2CEE"/>
    <w:pPr>
      <w:spacing w:after="100"/>
    </w:pPr>
  </w:style>
  <w:style w:type="paragraph" w:styleId="TOC2">
    <w:name w:val="toc 2"/>
    <w:basedOn w:val="Normal"/>
    <w:next w:val="Normal"/>
    <w:autoRedefine/>
    <w:uiPriority w:val="39"/>
    <w:unhideWhenUsed/>
    <w:rsid w:val="008E2CEE"/>
    <w:pPr>
      <w:spacing w:after="100"/>
      <w:ind w:left="220"/>
    </w:pPr>
  </w:style>
  <w:style w:type="character" w:styleId="Hyperlink">
    <w:name w:val="Hyperlink"/>
    <w:basedOn w:val="DefaultParagraphFont"/>
    <w:uiPriority w:val="99"/>
    <w:unhideWhenUsed/>
    <w:rsid w:val="008E2CEE"/>
    <w:rPr>
      <w:color w:val="0563C1" w:themeColor="hyperlink"/>
      <w:u w:val="single"/>
    </w:rPr>
  </w:style>
  <w:style w:type="character" w:styleId="CommentReference">
    <w:name w:val="annotation reference"/>
    <w:basedOn w:val="DefaultParagraphFont"/>
    <w:uiPriority w:val="99"/>
    <w:semiHidden/>
    <w:unhideWhenUsed/>
    <w:rsid w:val="00D00359"/>
    <w:rPr>
      <w:sz w:val="16"/>
      <w:szCs w:val="16"/>
    </w:rPr>
  </w:style>
  <w:style w:type="paragraph" w:styleId="CommentText">
    <w:name w:val="annotation text"/>
    <w:basedOn w:val="Normal"/>
    <w:link w:val="CommentTextChar"/>
    <w:uiPriority w:val="99"/>
    <w:semiHidden/>
    <w:unhideWhenUsed/>
    <w:rsid w:val="00D00359"/>
    <w:pPr>
      <w:spacing w:line="240" w:lineRule="auto"/>
    </w:pPr>
    <w:rPr>
      <w:sz w:val="20"/>
      <w:szCs w:val="20"/>
    </w:rPr>
  </w:style>
  <w:style w:type="character" w:customStyle="1" w:styleId="CommentTextChar">
    <w:name w:val="Comment Text Char"/>
    <w:basedOn w:val="DefaultParagraphFont"/>
    <w:link w:val="CommentText"/>
    <w:uiPriority w:val="99"/>
    <w:semiHidden/>
    <w:rsid w:val="00D00359"/>
    <w:rPr>
      <w:sz w:val="20"/>
      <w:szCs w:val="20"/>
    </w:rPr>
  </w:style>
  <w:style w:type="paragraph" w:styleId="CommentSubject">
    <w:name w:val="annotation subject"/>
    <w:basedOn w:val="CommentText"/>
    <w:next w:val="CommentText"/>
    <w:link w:val="CommentSubjectChar"/>
    <w:uiPriority w:val="99"/>
    <w:semiHidden/>
    <w:unhideWhenUsed/>
    <w:rsid w:val="00D00359"/>
    <w:rPr>
      <w:b/>
      <w:bCs/>
    </w:rPr>
  </w:style>
  <w:style w:type="character" w:customStyle="1" w:styleId="CommentSubjectChar">
    <w:name w:val="Comment Subject Char"/>
    <w:basedOn w:val="CommentTextChar"/>
    <w:link w:val="CommentSubject"/>
    <w:uiPriority w:val="99"/>
    <w:semiHidden/>
    <w:rsid w:val="00D00359"/>
    <w:rPr>
      <w:b/>
      <w:bCs/>
      <w:sz w:val="20"/>
      <w:szCs w:val="20"/>
    </w:rPr>
  </w:style>
  <w:style w:type="paragraph" w:styleId="TOC3">
    <w:name w:val="toc 3"/>
    <w:basedOn w:val="Normal"/>
    <w:next w:val="Normal"/>
    <w:autoRedefine/>
    <w:uiPriority w:val="39"/>
    <w:unhideWhenUsed/>
    <w:rsid w:val="00CE7639"/>
    <w:pPr>
      <w:spacing w:after="100"/>
      <w:ind w:left="440"/>
    </w:pPr>
    <w:rPr>
      <w:rFonts w:cs="Times New Roman"/>
      <w:lang w:val="en-US" w:eastAsia="en-US"/>
    </w:rPr>
  </w:style>
  <w:style w:type="paragraph" w:styleId="Header">
    <w:name w:val="header"/>
    <w:basedOn w:val="Normal"/>
    <w:link w:val="HeaderChar"/>
    <w:uiPriority w:val="99"/>
    <w:unhideWhenUsed/>
    <w:rsid w:val="00CE7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639"/>
  </w:style>
  <w:style w:type="paragraph" w:styleId="Footer">
    <w:name w:val="footer"/>
    <w:basedOn w:val="Normal"/>
    <w:link w:val="FooterChar"/>
    <w:uiPriority w:val="99"/>
    <w:unhideWhenUsed/>
    <w:rsid w:val="00CE7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639"/>
  </w:style>
  <w:style w:type="paragraph" w:styleId="ListParagraph">
    <w:name w:val="List Paragraph"/>
    <w:basedOn w:val="Normal"/>
    <w:uiPriority w:val="34"/>
    <w:qFormat/>
    <w:rsid w:val="00C2077A"/>
    <w:pPr>
      <w:ind w:left="720"/>
      <w:contextualSpacing/>
    </w:pPr>
  </w:style>
  <w:style w:type="paragraph" w:styleId="Caption">
    <w:name w:val="caption"/>
    <w:basedOn w:val="Normal"/>
    <w:next w:val="Normal"/>
    <w:uiPriority w:val="35"/>
    <w:unhideWhenUsed/>
    <w:qFormat/>
    <w:rsid w:val="00AA6395"/>
    <w:pPr>
      <w:spacing w:after="200" w:line="240" w:lineRule="auto"/>
    </w:pPr>
    <w:rPr>
      <w:i/>
      <w:iCs/>
      <w:color w:val="44546A" w:themeColor="text2"/>
      <w:sz w:val="18"/>
      <w:szCs w:val="18"/>
    </w:rPr>
  </w:style>
  <w:style w:type="paragraph" w:styleId="IntenseQuote">
    <w:name w:val="Intense Quote"/>
    <w:basedOn w:val="Normal"/>
    <w:next w:val="Normal"/>
    <w:link w:val="IntenseQuoteChar"/>
    <w:uiPriority w:val="30"/>
    <w:qFormat/>
    <w:rsid w:val="00F9596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9596A"/>
    <w:rPr>
      <w:i/>
      <w:iCs/>
      <w:color w:val="4472C4" w:themeColor="accent1"/>
    </w:rPr>
  </w:style>
  <w:style w:type="character" w:styleId="IntenseEmphasis">
    <w:name w:val="Intense Emphasis"/>
    <w:basedOn w:val="DefaultParagraphFont"/>
    <w:uiPriority w:val="21"/>
    <w:qFormat/>
    <w:rsid w:val="000279D5"/>
    <w:rPr>
      <w:i/>
      <w:iCs/>
      <w:color w:val="4472C4" w:themeColor="accent1"/>
    </w:rPr>
  </w:style>
  <w:style w:type="character" w:customStyle="1" w:styleId="Heading3Char">
    <w:name w:val="Heading 3 Char"/>
    <w:basedOn w:val="DefaultParagraphFont"/>
    <w:link w:val="Heading3"/>
    <w:uiPriority w:val="9"/>
    <w:semiHidden/>
    <w:rsid w:val="006C0F7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6C0F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4281"/>
    <w:rPr>
      <w:b/>
      <w:bCs/>
    </w:rPr>
  </w:style>
  <w:style w:type="character" w:styleId="Emphasis">
    <w:name w:val="Emphasis"/>
    <w:basedOn w:val="DefaultParagraphFont"/>
    <w:uiPriority w:val="20"/>
    <w:qFormat/>
    <w:rsid w:val="00981A23"/>
    <w:rPr>
      <w:i/>
      <w:iCs/>
    </w:rPr>
  </w:style>
  <w:style w:type="character" w:styleId="FollowedHyperlink">
    <w:name w:val="FollowedHyperlink"/>
    <w:basedOn w:val="DefaultParagraphFont"/>
    <w:uiPriority w:val="99"/>
    <w:semiHidden/>
    <w:unhideWhenUsed/>
    <w:rsid w:val="00E933E4"/>
    <w:rPr>
      <w:color w:val="954F72" w:themeColor="followedHyperlink"/>
      <w:u w:val="single"/>
    </w:rPr>
  </w:style>
  <w:style w:type="character" w:styleId="UnresolvedMention">
    <w:name w:val="Unresolved Mention"/>
    <w:basedOn w:val="DefaultParagraphFont"/>
    <w:uiPriority w:val="99"/>
    <w:semiHidden/>
    <w:unhideWhenUsed/>
    <w:rsid w:val="00A115AD"/>
    <w:rPr>
      <w:color w:val="605E5C"/>
      <w:shd w:val="clear" w:color="auto" w:fill="E1DFDD"/>
    </w:rPr>
  </w:style>
  <w:style w:type="character" w:styleId="PlaceholderText">
    <w:name w:val="Placeholder Text"/>
    <w:basedOn w:val="DefaultParagraphFont"/>
    <w:uiPriority w:val="99"/>
    <w:semiHidden/>
    <w:rsid w:val="00207C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945">
      <w:bodyDiv w:val="1"/>
      <w:marLeft w:val="0"/>
      <w:marRight w:val="0"/>
      <w:marTop w:val="0"/>
      <w:marBottom w:val="0"/>
      <w:divBdr>
        <w:top w:val="none" w:sz="0" w:space="0" w:color="auto"/>
        <w:left w:val="none" w:sz="0" w:space="0" w:color="auto"/>
        <w:bottom w:val="none" w:sz="0" w:space="0" w:color="auto"/>
        <w:right w:val="none" w:sz="0" w:space="0" w:color="auto"/>
      </w:divBdr>
      <w:divsChild>
        <w:div w:id="1143279964">
          <w:marLeft w:val="547"/>
          <w:marRight w:val="0"/>
          <w:marTop w:val="0"/>
          <w:marBottom w:val="0"/>
          <w:divBdr>
            <w:top w:val="none" w:sz="0" w:space="0" w:color="auto"/>
            <w:left w:val="none" w:sz="0" w:space="0" w:color="auto"/>
            <w:bottom w:val="none" w:sz="0" w:space="0" w:color="auto"/>
            <w:right w:val="none" w:sz="0" w:space="0" w:color="auto"/>
          </w:divBdr>
        </w:div>
        <w:div w:id="1011756632">
          <w:marLeft w:val="547"/>
          <w:marRight w:val="0"/>
          <w:marTop w:val="0"/>
          <w:marBottom w:val="0"/>
          <w:divBdr>
            <w:top w:val="none" w:sz="0" w:space="0" w:color="auto"/>
            <w:left w:val="none" w:sz="0" w:space="0" w:color="auto"/>
            <w:bottom w:val="none" w:sz="0" w:space="0" w:color="auto"/>
            <w:right w:val="none" w:sz="0" w:space="0" w:color="auto"/>
          </w:divBdr>
        </w:div>
      </w:divsChild>
    </w:div>
    <w:div w:id="22093675">
      <w:bodyDiv w:val="1"/>
      <w:marLeft w:val="0"/>
      <w:marRight w:val="0"/>
      <w:marTop w:val="0"/>
      <w:marBottom w:val="0"/>
      <w:divBdr>
        <w:top w:val="none" w:sz="0" w:space="0" w:color="auto"/>
        <w:left w:val="none" w:sz="0" w:space="0" w:color="auto"/>
        <w:bottom w:val="none" w:sz="0" w:space="0" w:color="auto"/>
        <w:right w:val="none" w:sz="0" w:space="0" w:color="auto"/>
      </w:divBdr>
    </w:div>
    <w:div w:id="23481845">
      <w:bodyDiv w:val="1"/>
      <w:marLeft w:val="0"/>
      <w:marRight w:val="0"/>
      <w:marTop w:val="0"/>
      <w:marBottom w:val="0"/>
      <w:divBdr>
        <w:top w:val="none" w:sz="0" w:space="0" w:color="auto"/>
        <w:left w:val="none" w:sz="0" w:space="0" w:color="auto"/>
        <w:bottom w:val="none" w:sz="0" w:space="0" w:color="auto"/>
        <w:right w:val="none" w:sz="0" w:space="0" w:color="auto"/>
      </w:divBdr>
    </w:div>
    <w:div w:id="43261220">
      <w:bodyDiv w:val="1"/>
      <w:marLeft w:val="0"/>
      <w:marRight w:val="0"/>
      <w:marTop w:val="0"/>
      <w:marBottom w:val="0"/>
      <w:divBdr>
        <w:top w:val="none" w:sz="0" w:space="0" w:color="auto"/>
        <w:left w:val="none" w:sz="0" w:space="0" w:color="auto"/>
        <w:bottom w:val="none" w:sz="0" w:space="0" w:color="auto"/>
        <w:right w:val="none" w:sz="0" w:space="0" w:color="auto"/>
      </w:divBdr>
    </w:div>
    <w:div w:id="61099962">
      <w:bodyDiv w:val="1"/>
      <w:marLeft w:val="0"/>
      <w:marRight w:val="0"/>
      <w:marTop w:val="0"/>
      <w:marBottom w:val="0"/>
      <w:divBdr>
        <w:top w:val="none" w:sz="0" w:space="0" w:color="auto"/>
        <w:left w:val="none" w:sz="0" w:space="0" w:color="auto"/>
        <w:bottom w:val="none" w:sz="0" w:space="0" w:color="auto"/>
        <w:right w:val="none" w:sz="0" w:space="0" w:color="auto"/>
      </w:divBdr>
      <w:divsChild>
        <w:div w:id="1084687976">
          <w:marLeft w:val="640"/>
          <w:marRight w:val="0"/>
          <w:marTop w:val="0"/>
          <w:marBottom w:val="0"/>
          <w:divBdr>
            <w:top w:val="none" w:sz="0" w:space="0" w:color="auto"/>
            <w:left w:val="none" w:sz="0" w:space="0" w:color="auto"/>
            <w:bottom w:val="none" w:sz="0" w:space="0" w:color="auto"/>
            <w:right w:val="none" w:sz="0" w:space="0" w:color="auto"/>
          </w:divBdr>
        </w:div>
        <w:div w:id="1507360761">
          <w:marLeft w:val="640"/>
          <w:marRight w:val="0"/>
          <w:marTop w:val="0"/>
          <w:marBottom w:val="0"/>
          <w:divBdr>
            <w:top w:val="none" w:sz="0" w:space="0" w:color="auto"/>
            <w:left w:val="none" w:sz="0" w:space="0" w:color="auto"/>
            <w:bottom w:val="none" w:sz="0" w:space="0" w:color="auto"/>
            <w:right w:val="none" w:sz="0" w:space="0" w:color="auto"/>
          </w:divBdr>
        </w:div>
        <w:div w:id="313460693">
          <w:marLeft w:val="640"/>
          <w:marRight w:val="0"/>
          <w:marTop w:val="0"/>
          <w:marBottom w:val="0"/>
          <w:divBdr>
            <w:top w:val="none" w:sz="0" w:space="0" w:color="auto"/>
            <w:left w:val="none" w:sz="0" w:space="0" w:color="auto"/>
            <w:bottom w:val="none" w:sz="0" w:space="0" w:color="auto"/>
            <w:right w:val="none" w:sz="0" w:space="0" w:color="auto"/>
          </w:divBdr>
        </w:div>
        <w:div w:id="321351119">
          <w:marLeft w:val="640"/>
          <w:marRight w:val="0"/>
          <w:marTop w:val="0"/>
          <w:marBottom w:val="0"/>
          <w:divBdr>
            <w:top w:val="none" w:sz="0" w:space="0" w:color="auto"/>
            <w:left w:val="none" w:sz="0" w:space="0" w:color="auto"/>
            <w:bottom w:val="none" w:sz="0" w:space="0" w:color="auto"/>
            <w:right w:val="none" w:sz="0" w:space="0" w:color="auto"/>
          </w:divBdr>
        </w:div>
        <w:div w:id="1406143578">
          <w:marLeft w:val="640"/>
          <w:marRight w:val="0"/>
          <w:marTop w:val="0"/>
          <w:marBottom w:val="0"/>
          <w:divBdr>
            <w:top w:val="none" w:sz="0" w:space="0" w:color="auto"/>
            <w:left w:val="none" w:sz="0" w:space="0" w:color="auto"/>
            <w:bottom w:val="none" w:sz="0" w:space="0" w:color="auto"/>
            <w:right w:val="none" w:sz="0" w:space="0" w:color="auto"/>
          </w:divBdr>
        </w:div>
        <w:div w:id="1515069420">
          <w:marLeft w:val="640"/>
          <w:marRight w:val="0"/>
          <w:marTop w:val="0"/>
          <w:marBottom w:val="0"/>
          <w:divBdr>
            <w:top w:val="none" w:sz="0" w:space="0" w:color="auto"/>
            <w:left w:val="none" w:sz="0" w:space="0" w:color="auto"/>
            <w:bottom w:val="none" w:sz="0" w:space="0" w:color="auto"/>
            <w:right w:val="none" w:sz="0" w:space="0" w:color="auto"/>
          </w:divBdr>
        </w:div>
        <w:div w:id="1061977025">
          <w:marLeft w:val="640"/>
          <w:marRight w:val="0"/>
          <w:marTop w:val="0"/>
          <w:marBottom w:val="0"/>
          <w:divBdr>
            <w:top w:val="none" w:sz="0" w:space="0" w:color="auto"/>
            <w:left w:val="none" w:sz="0" w:space="0" w:color="auto"/>
            <w:bottom w:val="none" w:sz="0" w:space="0" w:color="auto"/>
            <w:right w:val="none" w:sz="0" w:space="0" w:color="auto"/>
          </w:divBdr>
        </w:div>
        <w:div w:id="1001396382">
          <w:marLeft w:val="640"/>
          <w:marRight w:val="0"/>
          <w:marTop w:val="0"/>
          <w:marBottom w:val="0"/>
          <w:divBdr>
            <w:top w:val="none" w:sz="0" w:space="0" w:color="auto"/>
            <w:left w:val="none" w:sz="0" w:space="0" w:color="auto"/>
            <w:bottom w:val="none" w:sz="0" w:space="0" w:color="auto"/>
            <w:right w:val="none" w:sz="0" w:space="0" w:color="auto"/>
          </w:divBdr>
        </w:div>
      </w:divsChild>
    </w:div>
    <w:div w:id="67774768">
      <w:bodyDiv w:val="1"/>
      <w:marLeft w:val="0"/>
      <w:marRight w:val="0"/>
      <w:marTop w:val="0"/>
      <w:marBottom w:val="0"/>
      <w:divBdr>
        <w:top w:val="none" w:sz="0" w:space="0" w:color="auto"/>
        <w:left w:val="none" w:sz="0" w:space="0" w:color="auto"/>
        <w:bottom w:val="none" w:sz="0" w:space="0" w:color="auto"/>
        <w:right w:val="none" w:sz="0" w:space="0" w:color="auto"/>
      </w:divBdr>
    </w:div>
    <w:div w:id="72775167">
      <w:bodyDiv w:val="1"/>
      <w:marLeft w:val="0"/>
      <w:marRight w:val="0"/>
      <w:marTop w:val="0"/>
      <w:marBottom w:val="0"/>
      <w:divBdr>
        <w:top w:val="none" w:sz="0" w:space="0" w:color="auto"/>
        <w:left w:val="none" w:sz="0" w:space="0" w:color="auto"/>
        <w:bottom w:val="none" w:sz="0" w:space="0" w:color="auto"/>
        <w:right w:val="none" w:sz="0" w:space="0" w:color="auto"/>
      </w:divBdr>
    </w:div>
    <w:div w:id="82536824">
      <w:bodyDiv w:val="1"/>
      <w:marLeft w:val="0"/>
      <w:marRight w:val="0"/>
      <w:marTop w:val="0"/>
      <w:marBottom w:val="0"/>
      <w:divBdr>
        <w:top w:val="none" w:sz="0" w:space="0" w:color="auto"/>
        <w:left w:val="none" w:sz="0" w:space="0" w:color="auto"/>
        <w:bottom w:val="none" w:sz="0" w:space="0" w:color="auto"/>
        <w:right w:val="none" w:sz="0" w:space="0" w:color="auto"/>
      </w:divBdr>
    </w:div>
    <w:div w:id="108475970">
      <w:bodyDiv w:val="1"/>
      <w:marLeft w:val="0"/>
      <w:marRight w:val="0"/>
      <w:marTop w:val="0"/>
      <w:marBottom w:val="0"/>
      <w:divBdr>
        <w:top w:val="none" w:sz="0" w:space="0" w:color="auto"/>
        <w:left w:val="none" w:sz="0" w:space="0" w:color="auto"/>
        <w:bottom w:val="none" w:sz="0" w:space="0" w:color="auto"/>
        <w:right w:val="none" w:sz="0" w:space="0" w:color="auto"/>
      </w:divBdr>
    </w:div>
    <w:div w:id="110243290">
      <w:bodyDiv w:val="1"/>
      <w:marLeft w:val="0"/>
      <w:marRight w:val="0"/>
      <w:marTop w:val="0"/>
      <w:marBottom w:val="0"/>
      <w:divBdr>
        <w:top w:val="none" w:sz="0" w:space="0" w:color="auto"/>
        <w:left w:val="none" w:sz="0" w:space="0" w:color="auto"/>
        <w:bottom w:val="none" w:sz="0" w:space="0" w:color="auto"/>
        <w:right w:val="none" w:sz="0" w:space="0" w:color="auto"/>
      </w:divBdr>
    </w:div>
    <w:div w:id="146827007">
      <w:bodyDiv w:val="1"/>
      <w:marLeft w:val="0"/>
      <w:marRight w:val="0"/>
      <w:marTop w:val="0"/>
      <w:marBottom w:val="0"/>
      <w:divBdr>
        <w:top w:val="none" w:sz="0" w:space="0" w:color="auto"/>
        <w:left w:val="none" w:sz="0" w:space="0" w:color="auto"/>
        <w:bottom w:val="none" w:sz="0" w:space="0" w:color="auto"/>
        <w:right w:val="none" w:sz="0" w:space="0" w:color="auto"/>
      </w:divBdr>
    </w:div>
    <w:div w:id="265893037">
      <w:bodyDiv w:val="1"/>
      <w:marLeft w:val="0"/>
      <w:marRight w:val="0"/>
      <w:marTop w:val="0"/>
      <w:marBottom w:val="0"/>
      <w:divBdr>
        <w:top w:val="none" w:sz="0" w:space="0" w:color="auto"/>
        <w:left w:val="none" w:sz="0" w:space="0" w:color="auto"/>
        <w:bottom w:val="none" w:sz="0" w:space="0" w:color="auto"/>
        <w:right w:val="none" w:sz="0" w:space="0" w:color="auto"/>
      </w:divBdr>
    </w:div>
    <w:div w:id="276720663">
      <w:bodyDiv w:val="1"/>
      <w:marLeft w:val="0"/>
      <w:marRight w:val="0"/>
      <w:marTop w:val="0"/>
      <w:marBottom w:val="0"/>
      <w:divBdr>
        <w:top w:val="none" w:sz="0" w:space="0" w:color="auto"/>
        <w:left w:val="none" w:sz="0" w:space="0" w:color="auto"/>
        <w:bottom w:val="none" w:sz="0" w:space="0" w:color="auto"/>
        <w:right w:val="none" w:sz="0" w:space="0" w:color="auto"/>
      </w:divBdr>
      <w:divsChild>
        <w:div w:id="2094466245">
          <w:marLeft w:val="0"/>
          <w:marRight w:val="0"/>
          <w:marTop w:val="0"/>
          <w:marBottom w:val="0"/>
          <w:divBdr>
            <w:top w:val="none" w:sz="0" w:space="0" w:color="auto"/>
            <w:left w:val="none" w:sz="0" w:space="0" w:color="auto"/>
            <w:bottom w:val="none" w:sz="0" w:space="0" w:color="auto"/>
            <w:right w:val="none" w:sz="0" w:space="0" w:color="auto"/>
          </w:divBdr>
          <w:divsChild>
            <w:div w:id="9573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45068">
      <w:bodyDiv w:val="1"/>
      <w:marLeft w:val="0"/>
      <w:marRight w:val="0"/>
      <w:marTop w:val="0"/>
      <w:marBottom w:val="0"/>
      <w:divBdr>
        <w:top w:val="none" w:sz="0" w:space="0" w:color="auto"/>
        <w:left w:val="none" w:sz="0" w:space="0" w:color="auto"/>
        <w:bottom w:val="none" w:sz="0" w:space="0" w:color="auto"/>
        <w:right w:val="none" w:sz="0" w:space="0" w:color="auto"/>
      </w:divBdr>
    </w:div>
    <w:div w:id="363094743">
      <w:bodyDiv w:val="1"/>
      <w:marLeft w:val="0"/>
      <w:marRight w:val="0"/>
      <w:marTop w:val="0"/>
      <w:marBottom w:val="0"/>
      <w:divBdr>
        <w:top w:val="none" w:sz="0" w:space="0" w:color="auto"/>
        <w:left w:val="none" w:sz="0" w:space="0" w:color="auto"/>
        <w:bottom w:val="none" w:sz="0" w:space="0" w:color="auto"/>
        <w:right w:val="none" w:sz="0" w:space="0" w:color="auto"/>
      </w:divBdr>
    </w:div>
    <w:div w:id="367728572">
      <w:bodyDiv w:val="1"/>
      <w:marLeft w:val="0"/>
      <w:marRight w:val="0"/>
      <w:marTop w:val="0"/>
      <w:marBottom w:val="0"/>
      <w:divBdr>
        <w:top w:val="none" w:sz="0" w:space="0" w:color="auto"/>
        <w:left w:val="none" w:sz="0" w:space="0" w:color="auto"/>
        <w:bottom w:val="none" w:sz="0" w:space="0" w:color="auto"/>
        <w:right w:val="none" w:sz="0" w:space="0" w:color="auto"/>
      </w:divBdr>
    </w:div>
    <w:div w:id="394164366">
      <w:bodyDiv w:val="1"/>
      <w:marLeft w:val="0"/>
      <w:marRight w:val="0"/>
      <w:marTop w:val="0"/>
      <w:marBottom w:val="0"/>
      <w:divBdr>
        <w:top w:val="none" w:sz="0" w:space="0" w:color="auto"/>
        <w:left w:val="none" w:sz="0" w:space="0" w:color="auto"/>
        <w:bottom w:val="none" w:sz="0" w:space="0" w:color="auto"/>
        <w:right w:val="none" w:sz="0" w:space="0" w:color="auto"/>
      </w:divBdr>
    </w:div>
    <w:div w:id="396977305">
      <w:bodyDiv w:val="1"/>
      <w:marLeft w:val="0"/>
      <w:marRight w:val="0"/>
      <w:marTop w:val="0"/>
      <w:marBottom w:val="0"/>
      <w:divBdr>
        <w:top w:val="none" w:sz="0" w:space="0" w:color="auto"/>
        <w:left w:val="none" w:sz="0" w:space="0" w:color="auto"/>
        <w:bottom w:val="none" w:sz="0" w:space="0" w:color="auto"/>
        <w:right w:val="none" w:sz="0" w:space="0" w:color="auto"/>
      </w:divBdr>
    </w:div>
    <w:div w:id="414323867">
      <w:bodyDiv w:val="1"/>
      <w:marLeft w:val="0"/>
      <w:marRight w:val="0"/>
      <w:marTop w:val="0"/>
      <w:marBottom w:val="0"/>
      <w:divBdr>
        <w:top w:val="none" w:sz="0" w:space="0" w:color="auto"/>
        <w:left w:val="none" w:sz="0" w:space="0" w:color="auto"/>
        <w:bottom w:val="none" w:sz="0" w:space="0" w:color="auto"/>
        <w:right w:val="none" w:sz="0" w:space="0" w:color="auto"/>
      </w:divBdr>
    </w:div>
    <w:div w:id="431242125">
      <w:bodyDiv w:val="1"/>
      <w:marLeft w:val="0"/>
      <w:marRight w:val="0"/>
      <w:marTop w:val="0"/>
      <w:marBottom w:val="0"/>
      <w:divBdr>
        <w:top w:val="none" w:sz="0" w:space="0" w:color="auto"/>
        <w:left w:val="none" w:sz="0" w:space="0" w:color="auto"/>
        <w:bottom w:val="none" w:sz="0" w:space="0" w:color="auto"/>
        <w:right w:val="none" w:sz="0" w:space="0" w:color="auto"/>
      </w:divBdr>
    </w:div>
    <w:div w:id="472142625">
      <w:bodyDiv w:val="1"/>
      <w:marLeft w:val="0"/>
      <w:marRight w:val="0"/>
      <w:marTop w:val="0"/>
      <w:marBottom w:val="0"/>
      <w:divBdr>
        <w:top w:val="none" w:sz="0" w:space="0" w:color="auto"/>
        <w:left w:val="none" w:sz="0" w:space="0" w:color="auto"/>
        <w:bottom w:val="none" w:sz="0" w:space="0" w:color="auto"/>
        <w:right w:val="none" w:sz="0" w:space="0" w:color="auto"/>
      </w:divBdr>
    </w:div>
    <w:div w:id="504905210">
      <w:bodyDiv w:val="1"/>
      <w:marLeft w:val="0"/>
      <w:marRight w:val="0"/>
      <w:marTop w:val="0"/>
      <w:marBottom w:val="0"/>
      <w:divBdr>
        <w:top w:val="none" w:sz="0" w:space="0" w:color="auto"/>
        <w:left w:val="none" w:sz="0" w:space="0" w:color="auto"/>
        <w:bottom w:val="none" w:sz="0" w:space="0" w:color="auto"/>
        <w:right w:val="none" w:sz="0" w:space="0" w:color="auto"/>
      </w:divBdr>
      <w:divsChild>
        <w:div w:id="1075277840">
          <w:marLeft w:val="547"/>
          <w:marRight w:val="0"/>
          <w:marTop w:val="0"/>
          <w:marBottom w:val="0"/>
          <w:divBdr>
            <w:top w:val="none" w:sz="0" w:space="0" w:color="auto"/>
            <w:left w:val="none" w:sz="0" w:space="0" w:color="auto"/>
            <w:bottom w:val="none" w:sz="0" w:space="0" w:color="auto"/>
            <w:right w:val="none" w:sz="0" w:space="0" w:color="auto"/>
          </w:divBdr>
        </w:div>
        <w:div w:id="1109546368">
          <w:marLeft w:val="547"/>
          <w:marRight w:val="0"/>
          <w:marTop w:val="0"/>
          <w:marBottom w:val="0"/>
          <w:divBdr>
            <w:top w:val="none" w:sz="0" w:space="0" w:color="auto"/>
            <w:left w:val="none" w:sz="0" w:space="0" w:color="auto"/>
            <w:bottom w:val="none" w:sz="0" w:space="0" w:color="auto"/>
            <w:right w:val="none" w:sz="0" w:space="0" w:color="auto"/>
          </w:divBdr>
        </w:div>
        <w:div w:id="863247492">
          <w:marLeft w:val="547"/>
          <w:marRight w:val="0"/>
          <w:marTop w:val="0"/>
          <w:marBottom w:val="0"/>
          <w:divBdr>
            <w:top w:val="none" w:sz="0" w:space="0" w:color="auto"/>
            <w:left w:val="none" w:sz="0" w:space="0" w:color="auto"/>
            <w:bottom w:val="none" w:sz="0" w:space="0" w:color="auto"/>
            <w:right w:val="none" w:sz="0" w:space="0" w:color="auto"/>
          </w:divBdr>
        </w:div>
        <w:div w:id="555313310">
          <w:marLeft w:val="547"/>
          <w:marRight w:val="0"/>
          <w:marTop w:val="0"/>
          <w:marBottom w:val="0"/>
          <w:divBdr>
            <w:top w:val="none" w:sz="0" w:space="0" w:color="auto"/>
            <w:left w:val="none" w:sz="0" w:space="0" w:color="auto"/>
            <w:bottom w:val="none" w:sz="0" w:space="0" w:color="auto"/>
            <w:right w:val="none" w:sz="0" w:space="0" w:color="auto"/>
          </w:divBdr>
        </w:div>
      </w:divsChild>
    </w:div>
    <w:div w:id="505217225">
      <w:bodyDiv w:val="1"/>
      <w:marLeft w:val="0"/>
      <w:marRight w:val="0"/>
      <w:marTop w:val="0"/>
      <w:marBottom w:val="0"/>
      <w:divBdr>
        <w:top w:val="none" w:sz="0" w:space="0" w:color="auto"/>
        <w:left w:val="none" w:sz="0" w:space="0" w:color="auto"/>
        <w:bottom w:val="none" w:sz="0" w:space="0" w:color="auto"/>
        <w:right w:val="none" w:sz="0" w:space="0" w:color="auto"/>
      </w:divBdr>
    </w:div>
    <w:div w:id="520702389">
      <w:bodyDiv w:val="1"/>
      <w:marLeft w:val="0"/>
      <w:marRight w:val="0"/>
      <w:marTop w:val="0"/>
      <w:marBottom w:val="0"/>
      <w:divBdr>
        <w:top w:val="none" w:sz="0" w:space="0" w:color="auto"/>
        <w:left w:val="none" w:sz="0" w:space="0" w:color="auto"/>
        <w:bottom w:val="none" w:sz="0" w:space="0" w:color="auto"/>
        <w:right w:val="none" w:sz="0" w:space="0" w:color="auto"/>
      </w:divBdr>
    </w:div>
    <w:div w:id="523860515">
      <w:bodyDiv w:val="1"/>
      <w:marLeft w:val="0"/>
      <w:marRight w:val="0"/>
      <w:marTop w:val="0"/>
      <w:marBottom w:val="0"/>
      <w:divBdr>
        <w:top w:val="none" w:sz="0" w:space="0" w:color="auto"/>
        <w:left w:val="none" w:sz="0" w:space="0" w:color="auto"/>
        <w:bottom w:val="none" w:sz="0" w:space="0" w:color="auto"/>
        <w:right w:val="none" w:sz="0" w:space="0" w:color="auto"/>
      </w:divBdr>
      <w:divsChild>
        <w:div w:id="1563566606">
          <w:marLeft w:val="640"/>
          <w:marRight w:val="0"/>
          <w:marTop w:val="0"/>
          <w:marBottom w:val="0"/>
          <w:divBdr>
            <w:top w:val="none" w:sz="0" w:space="0" w:color="auto"/>
            <w:left w:val="none" w:sz="0" w:space="0" w:color="auto"/>
            <w:bottom w:val="none" w:sz="0" w:space="0" w:color="auto"/>
            <w:right w:val="none" w:sz="0" w:space="0" w:color="auto"/>
          </w:divBdr>
        </w:div>
        <w:div w:id="159391009">
          <w:marLeft w:val="640"/>
          <w:marRight w:val="0"/>
          <w:marTop w:val="0"/>
          <w:marBottom w:val="0"/>
          <w:divBdr>
            <w:top w:val="none" w:sz="0" w:space="0" w:color="auto"/>
            <w:left w:val="none" w:sz="0" w:space="0" w:color="auto"/>
            <w:bottom w:val="none" w:sz="0" w:space="0" w:color="auto"/>
            <w:right w:val="none" w:sz="0" w:space="0" w:color="auto"/>
          </w:divBdr>
        </w:div>
        <w:div w:id="265773581">
          <w:marLeft w:val="640"/>
          <w:marRight w:val="0"/>
          <w:marTop w:val="0"/>
          <w:marBottom w:val="0"/>
          <w:divBdr>
            <w:top w:val="none" w:sz="0" w:space="0" w:color="auto"/>
            <w:left w:val="none" w:sz="0" w:space="0" w:color="auto"/>
            <w:bottom w:val="none" w:sz="0" w:space="0" w:color="auto"/>
            <w:right w:val="none" w:sz="0" w:space="0" w:color="auto"/>
          </w:divBdr>
        </w:div>
        <w:div w:id="916592479">
          <w:marLeft w:val="640"/>
          <w:marRight w:val="0"/>
          <w:marTop w:val="0"/>
          <w:marBottom w:val="0"/>
          <w:divBdr>
            <w:top w:val="none" w:sz="0" w:space="0" w:color="auto"/>
            <w:left w:val="none" w:sz="0" w:space="0" w:color="auto"/>
            <w:bottom w:val="none" w:sz="0" w:space="0" w:color="auto"/>
            <w:right w:val="none" w:sz="0" w:space="0" w:color="auto"/>
          </w:divBdr>
        </w:div>
      </w:divsChild>
    </w:div>
    <w:div w:id="525874576">
      <w:bodyDiv w:val="1"/>
      <w:marLeft w:val="0"/>
      <w:marRight w:val="0"/>
      <w:marTop w:val="0"/>
      <w:marBottom w:val="0"/>
      <w:divBdr>
        <w:top w:val="none" w:sz="0" w:space="0" w:color="auto"/>
        <w:left w:val="none" w:sz="0" w:space="0" w:color="auto"/>
        <w:bottom w:val="none" w:sz="0" w:space="0" w:color="auto"/>
        <w:right w:val="none" w:sz="0" w:space="0" w:color="auto"/>
      </w:divBdr>
      <w:divsChild>
        <w:div w:id="1724257110">
          <w:marLeft w:val="640"/>
          <w:marRight w:val="0"/>
          <w:marTop w:val="0"/>
          <w:marBottom w:val="0"/>
          <w:divBdr>
            <w:top w:val="none" w:sz="0" w:space="0" w:color="auto"/>
            <w:left w:val="none" w:sz="0" w:space="0" w:color="auto"/>
            <w:bottom w:val="none" w:sz="0" w:space="0" w:color="auto"/>
            <w:right w:val="none" w:sz="0" w:space="0" w:color="auto"/>
          </w:divBdr>
        </w:div>
        <w:div w:id="1660036423">
          <w:marLeft w:val="640"/>
          <w:marRight w:val="0"/>
          <w:marTop w:val="0"/>
          <w:marBottom w:val="0"/>
          <w:divBdr>
            <w:top w:val="none" w:sz="0" w:space="0" w:color="auto"/>
            <w:left w:val="none" w:sz="0" w:space="0" w:color="auto"/>
            <w:bottom w:val="none" w:sz="0" w:space="0" w:color="auto"/>
            <w:right w:val="none" w:sz="0" w:space="0" w:color="auto"/>
          </w:divBdr>
        </w:div>
        <w:div w:id="846021414">
          <w:marLeft w:val="640"/>
          <w:marRight w:val="0"/>
          <w:marTop w:val="0"/>
          <w:marBottom w:val="0"/>
          <w:divBdr>
            <w:top w:val="none" w:sz="0" w:space="0" w:color="auto"/>
            <w:left w:val="none" w:sz="0" w:space="0" w:color="auto"/>
            <w:bottom w:val="none" w:sz="0" w:space="0" w:color="auto"/>
            <w:right w:val="none" w:sz="0" w:space="0" w:color="auto"/>
          </w:divBdr>
        </w:div>
        <w:div w:id="461774858">
          <w:marLeft w:val="640"/>
          <w:marRight w:val="0"/>
          <w:marTop w:val="0"/>
          <w:marBottom w:val="0"/>
          <w:divBdr>
            <w:top w:val="none" w:sz="0" w:space="0" w:color="auto"/>
            <w:left w:val="none" w:sz="0" w:space="0" w:color="auto"/>
            <w:bottom w:val="none" w:sz="0" w:space="0" w:color="auto"/>
            <w:right w:val="none" w:sz="0" w:space="0" w:color="auto"/>
          </w:divBdr>
        </w:div>
      </w:divsChild>
    </w:div>
    <w:div w:id="526799950">
      <w:bodyDiv w:val="1"/>
      <w:marLeft w:val="0"/>
      <w:marRight w:val="0"/>
      <w:marTop w:val="0"/>
      <w:marBottom w:val="0"/>
      <w:divBdr>
        <w:top w:val="none" w:sz="0" w:space="0" w:color="auto"/>
        <w:left w:val="none" w:sz="0" w:space="0" w:color="auto"/>
        <w:bottom w:val="none" w:sz="0" w:space="0" w:color="auto"/>
        <w:right w:val="none" w:sz="0" w:space="0" w:color="auto"/>
      </w:divBdr>
      <w:divsChild>
        <w:div w:id="1591154614">
          <w:marLeft w:val="640"/>
          <w:marRight w:val="0"/>
          <w:marTop w:val="0"/>
          <w:marBottom w:val="0"/>
          <w:divBdr>
            <w:top w:val="none" w:sz="0" w:space="0" w:color="auto"/>
            <w:left w:val="none" w:sz="0" w:space="0" w:color="auto"/>
            <w:bottom w:val="none" w:sz="0" w:space="0" w:color="auto"/>
            <w:right w:val="none" w:sz="0" w:space="0" w:color="auto"/>
          </w:divBdr>
        </w:div>
        <w:div w:id="492644232">
          <w:marLeft w:val="640"/>
          <w:marRight w:val="0"/>
          <w:marTop w:val="0"/>
          <w:marBottom w:val="0"/>
          <w:divBdr>
            <w:top w:val="none" w:sz="0" w:space="0" w:color="auto"/>
            <w:left w:val="none" w:sz="0" w:space="0" w:color="auto"/>
            <w:bottom w:val="none" w:sz="0" w:space="0" w:color="auto"/>
            <w:right w:val="none" w:sz="0" w:space="0" w:color="auto"/>
          </w:divBdr>
        </w:div>
        <w:div w:id="533807796">
          <w:marLeft w:val="640"/>
          <w:marRight w:val="0"/>
          <w:marTop w:val="0"/>
          <w:marBottom w:val="0"/>
          <w:divBdr>
            <w:top w:val="none" w:sz="0" w:space="0" w:color="auto"/>
            <w:left w:val="none" w:sz="0" w:space="0" w:color="auto"/>
            <w:bottom w:val="none" w:sz="0" w:space="0" w:color="auto"/>
            <w:right w:val="none" w:sz="0" w:space="0" w:color="auto"/>
          </w:divBdr>
        </w:div>
      </w:divsChild>
    </w:div>
    <w:div w:id="606667801">
      <w:bodyDiv w:val="1"/>
      <w:marLeft w:val="0"/>
      <w:marRight w:val="0"/>
      <w:marTop w:val="0"/>
      <w:marBottom w:val="0"/>
      <w:divBdr>
        <w:top w:val="none" w:sz="0" w:space="0" w:color="auto"/>
        <w:left w:val="none" w:sz="0" w:space="0" w:color="auto"/>
        <w:bottom w:val="none" w:sz="0" w:space="0" w:color="auto"/>
        <w:right w:val="none" w:sz="0" w:space="0" w:color="auto"/>
      </w:divBdr>
      <w:divsChild>
        <w:div w:id="765148892">
          <w:marLeft w:val="0"/>
          <w:marRight w:val="0"/>
          <w:marTop w:val="0"/>
          <w:marBottom w:val="0"/>
          <w:divBdr>
            <w:top w:val="none" w:sz="0" w:space="0" w:color="auto"/>
            <w:left w:val="none" w:sz="0" w:space="0" w:color="auto"/>
            <w:bottom w:val="none" w:sz="0" w:space="0" w:color="auto"/>
            <w:right w:val="none" w:sz="0" w:space="0" w:color="auto"/>
          </w:divBdr>
          <w:divsChild>
            <w:div w:id="1043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5114">
      <w:bodyDiv w:val="1"/>
      <w:marLeft w:val="0"/>
      <w:marRight w:val="0"/>
      <w:marTop w:val="0"/>
      <w:marBottom w:val="0"/>
      <w:divBdr>
        <w:top w:val="none" w:sz="0" w:space="0" w:color="auto"/>
        <w:left w:val="none" w:sz="0" w:space="0" w:color="auto"/>
        <w:bottom w:val="none" w:sz="0" w:space="0" w:color="auto"/>
        <w:right w:val="none" w:sz="0" w:space="0" w:color="auto"/>
      </w:divBdr>
    </w:div>
    <w:div w:id="678502943">
      <w:bodyDiv w:val="1"/>
      <w:marLeft w:val="0"/>
      <w:marRight w:val="0"/>
      <w:marTop w:val="0"/>
      <w:marBottom w:val="0"/>
      <w:divBdr>
        <w:top w:val="none" w:sz="0" w:space="0" w:color="auto"/>
        <w:left w:val="none" w:sz="0" w:space="0" w:color="auto"/>
        <w:bottom w:val="none" w:sz="0" w:space="0" w:color="auto"/>
        <w:right w:val="none" w:sz="0" w:space="0" w:color="auto"/>
      </w:divBdr>
    </w:div>
    <w:div w:id="710762676">
      <w:bodyDiv w:val="1"/>
      <w:marLeft w:val="0"/>
      <w:marRight w:val="0"/>
      <w:marTop w:val="0"/>
      <w:marBottom w:val="0"/>
      <w:divBdr>
        <w:top w:val="none" w:sz="0" w:space="0" w:color="auto"/>
        <w:left w:val="none" w:sz="0" w:space="0" w:color="auto"/>
        <w:bottom w:val="none" w:sz="0" w:space="0" w:color="auto"/>
        <w:right w:val="none" w:sz="0" w:space="0" w:color="auto"/>
      </w:divBdr>
    </w:div>
    <w:div w:id="717781916">
      <w:bodyDiv w:val="1"/>
      <w:marLeft w:val="0"/>
      <w:marRight w:val="0"/>
      <w:marTop w:val="0"/>
      <w:marBottom w:val="0"/>
      <w:divBdr>
        <w:top w:val="none" w:sz="0" w:space="0" w:color="auto"/>
        <w:left w:val="none" w:sz="0" w:space="0" w:color="auto"/>
        <w:bottom w:val="none" w:sz="0" w:space="0" w:color="auto"/>
        <w:right w:val="none" w:sz="0" w:space="0" w:color="auto"/>
      </w:divBdr>
      <w:divsChild>
        <w:div w:id="1961765172">
          <w:marLeft w:val="547"/>
          <w:marRight w:val="0"/>
          <w:marTop w:val="0"/>
          <w:marBottom w:val="0"/>
          <w:divBdr>
            <w:top w:val="none" w:sz="0" w:space="0" w:color="auto"/>
            <w:left w:val="none" w:sz="0" w:space="0" w:color="auto"/>
            <w:bottom w:val="none" w:sz="0" w:space="0" w:color="auto"/>
            <w:right w:val="none" w:sz="0" w:space="0" w:color="auto"/>
          </w:divBdr>
        </w:div>
        <w:div w:id="774983760">
          <w:marLeft w:val="547"/>
          <w:marRight w:val="0"/>
          <w:marTop w:val="0"/>
          <w:marBottom w:val="0"/>
          <w:divBdr>
            <w:top w:val="none" w:sz="0" w:space="0" w:color="auto"/>
            <w:left w:val="none" w:sz="0" w:space="0" w:color="auto"/>
            <w:bottom w:val="none" w:sz="0" w:space="0" w:color="auto"/>
            <w:right w:val="none" w:sz="0" w:space="0" w:color="auto"/>
          </w:divBdr>
        </w:div>
      </w:divsChild>
    </w:div>
    <w:div w:id="720131472">
      <w:bodyDiv w:val="1"/>
      <w:marLeft w:val="0"/>
      <w:marRight w:val="0"/>
      <w:marTop w:val="0"/>
      <w:marBottom w:val="0"/>
      <w:divBdr>
        <w:top w:val="none" w:sz="0" w:space="0" w:color="auto"/>
        <w:left w:val="none" w:sz="0" w:space="0" w:color="auto"/>
        <w:bottom w:val="none" w:sz="0" w:space="0" w:color="auto"/>
        <w:right w:val="none" w:sz="0" w:space="0" w:color="auto"/>
      </w:divBdr>
      <w:divsChild>
        <w:div w:id="682978907">
          <w:marLeft w:val="547"/>
          <w:marRight w:val="0"/>
          <w:marTop w:val="0"/>
          <w:marBottom w:val="0"/>
          <w:divBdr>
            <w:top w:val="none" w:sz="0" w:space="0" w:color="auto"/>
            <w:left w:val="none" w:sz="0" w:space="0" w:color="auto"/>
            <w:bottom w:val="none" w:sz="0" w:space="0" w:color="auto"/>
            <w:right w:val="none" w:sz="0" w:space="0" w:color="auto"/>
          </w:divBdr>
        </w:div>
        <w:div w:id="999431575">
          <w:marLeft w:val="547"/>
          <w:marRight w:val="0"/>
          <w:marTop w:val="0"/>
          <w:marBottom w:val="0"/>
          <w:divBdr>
            <w:top w:val="none" w:sz="0" w:space="0" w:color="auto"/>
            <w:left w:val="none" w:sz="0" w:space="0" w:color="auto"/>
            <w:bottom w:val="none" w:sz="0" w:space="0" w:color="auto"/>
            <w:right w:val="none" w:sz="0" w:space="0" w:color="auto"/>
          </w:divBdr>
        </w:div>
        <w:div w:id="1753624256">
          <w:marLeft w:val="547"/>
          <w:marRight w:val="0"/>
          <w:marTop w:val="0"/>
          <w:marBottom w:val="0"/>
          <w:divBdr>
            <w:top w:val="none" w:sz="0" w:space="0" w:color="auto"/>
            <w:left w:val="none" w:sz="0" w:space="0" w:color="auto"/>
            <w:bottom w:val="none" w:sz="0" w:space="0" w:color="auto"/>
            <w:right w:val="none" w:sz="0" w:space="0" w:color="auto"/>
          </w:divBdr>
        </w:div>
        <w:div w:id="1692562071">
          <w:marLeft w:val="547"/>
          <w:marRight w:val="0"/>
          <w:marTop w:val="0"/>
          <w:marBottom w:val="0"/>
          <w:divBdr>
            <w:top w:val="none" w:sz="0" w:space="0" w:color="auto"/>
            <w:left w:val="none" w:sz="0" w:space="0" w:color="auto"/>
            <w:bottom w:val="none" w:sz="0" w:space="0" w:color="auto"/>
            <w:right w:val="none" w:sz="0" w:space="0" w:color="auto"/>
          </w:divBdr>
        </w:div>
      </w:divsChild>
    </w:div>
    <w:div w:id="724059573">
      <w:bodyDiv w:val="1"/>
      <w:marLeft w:val="0"/>
      <w:marRight w:val="0"/>
      <w:marTop w:val="0"/>
      <w:marBottom w:val="0"/>
      <w:divBdr>
        <w:top w:val="none" w:sz="0" w:space="0" w:color="auto"/>
        <w:left w:val="none" w:sz="0" w:space="0" w:color="auto"/>
        <w:bottom w:val="none" w:sz="0" w:space="0" w:color="auto"/>
        <w:right w:val="none" w:sz="0" w:space="0" w:color="auto"/>
      </w:divBdr>
    </w:div>
    <w:div w:id="728843075">
      <w:bodyDiv w:val="1"/>
      <w:marLeft w:val="0"/>
      <w:marRight w:val="0"/>
      <w:marTop w:val="0"/>
      <w:marBottom w:val="0"/>
      <w:divBdr>
        <w:top w:val="none" w:sz="0" w:space="0" w:color="auto"/>
        <w:left w:val="none" w:sz="0" w:space="0" w:color="auto"/>
        <w:bottom w:val="none" w:sz="0" w:space="0" w:color="auto"/>
        <w:right w:val="none" w:sz="0" w:space="0" w:color="auto"/>
      </w:divBdr>
      <w:divsChild>
        <w:div w:id="1547840253">
          <w:marLeft w:val="640"/>
          <w:marRight w:val="0"/>
          <w:marTop w:val="0"/>
          <w:marBottom w:val="0"/>
          <w:divBdr>
            <w:top w:val="none" w:sz="0" w:space="0" w:color="auto"/>
            <w:left w:val="none" w:sz="0" w:space="0" w:color="auto"/>
            <w:bottom w:val="none" w:sz="0" w:space="0" w:color="auto"/>
            <w:right w:val="none" w:sz="0" w:space="0" w:color="auto"/>
          </w:divBdr>
        </w:div>
        <w:div w:id="1387992720">
          <w:marLeft w:val="640"/>
          <w:marRight w:val="0"/>
          <w:marTop w:val="0"/>
          <w:marBottom w:val="0"/>
          <w:divBdr>
            <w:top w:val="none" w:sz="0" w:space="0" w:color="auto"/>
            <w:left w:val="none" w:sz="0" w:space="0" w:color="auto"/>
            <w:bottom w:val="none" w:sz="0" w:space="0" w:color="auto"/>
            <w:right w:val="none" w:sz="0" w:space="0" w:color="auto"/>
          </w:divBdr>
        </w:div>
        <w:div w:id="344943291">
          <w:marLeft w:val="640"/>
          <w:marRight w:val="0"/>
          <w:marTop w:val="0"/>
          <w:marBottom w:val="0"/>
          <w:divBdr>
            <w:top w:val="none" w:sz="0" w:space="0" w:color="auto"/>
            <w:left w:val="none" w:sz="0" w:space="0" w:color="auto"/>
            <w:bottom w:val="none" w:sz="0" w:space="0" w:color="auto"/>
            <w:right w:val="none" w:sz="0" w:space="0" w:color="auto"/>
          </w:divBdr>
        </w:div>
      </w:divsChild>
    </w:div>
    <w:div w:id="746540160">
      <w:bodyDiv w:val="1"/>
      <w:marLeft w:val="0"/>
      <w:marRight w:val="0"/>
      <w:marTop w:val="0"/>
      <w:marBottom w:val="0"/>
      <w:divBdr>
        <w:top w:val="none" w:sz="0" w:space="0" w:color="auto"/>
        <w:left w:val="none" w:sz="0" w:space="0" w:color="auto"/>
        <w:bottom w:val="none" w:sz="0" w:space="0" w:color="auto"/>
        <w:right w:val="none" w:sz="0" w:space="0" w:color="auto"/>
      </w:divBdr>
      <w:divsChild>
        <w:div w:id="1814716899">
          <w:marLeft w:val="547"/>
          <w:marRight w:val="0"/>
          <w:marTop w:val="0"/>
          <w:marBottom w:val="0"/>
          <w:divBdr>
            <w:top w:val="none" w:sz="0" w:space="0" w:color="auto"/>
            <w:left w:val="none" w:sz="0" w:space="0" w:color="auto"/>
            <w:bottom w:val="none" w:sz="0" w:space="0" w:color="auto"/>
            <w:right w:val="none" w:sz="0" w:space="0" w:color="auto"/>
          </w:divBdr>
        </w:div>
        <w:div w:id="1616016510">
          <w:marLeft w:val="547"/>
          <w:marRight w:val="0"/>
          <w:marTop w:val="0"/>
          <w:marBottom w:val="0"/>
          <w:divBdr>
            <w:top w:val="none" w:sz="0" w:space="0" w:color="auto"/>
            <w:left w:val="none" w:sz="0" w:space="0" w:color="auto"/>
            <w:bottom w:val="none" w:sz="0" w:space="0" w:color="auto"/>
            <w:right w:val="none" w:sz="0" w:space="0" w:color="auto"/>
          </w:divBdr>
        </w:div>
        <w:div w:id="1545949598">
          <w:marLeft w:val="547"/>
          <w:marRight w:val="0"/>
          <w:marTop w:val="0"/>
          <w:marBottom w:val="0"/>
          <w:divBdr>
            <w:top w:val="none" w:sz="0" w:space="0" w:color="auto"/>
            <w:left w:val="none" w:sz="0" w:space="0" w:color="auto"/>
            <w:bottom w:val="none" w:sz="0" w:space="0" w:color="auto"/>
            <w:right w:val="none" w:sz="0" w:space="0" w:color="auto"/>
          </w:divBdr>
        </w:div>
      </w:divsChild>
    </w:div>
    <w:div w:id="782847616">
      <w:bodyDiv w:val="1"/>
      <w:marLeft w:val="0"/>
      <w:marRight w:val="0"/>
      <w:marTop w:val="0"/>
      <w:marBottom w:val="0"/>
      <w:divBdr>
        <w:top w:val="none" w:sz="0" w:space="0" w:color="auto"/>
        <w:left w:val="none" w:sz="0" w:space="0" w:color="auto"/>
        <w:bottom w:val="none" w:sz="0" w:space="0" w:color="auto"/>
        <w:right w:val="none" w:sz="0" w:space="0" w:color="auto"/>
      </w:divBdr>
    </w:div>
    <w:div w:id="796411121">
      <w:bodyDiv w:val="1"/>
      <w:marLeft w:val="0"/>
      <w:marRight w:val="0"/>
      <w:marTop w:val="0"/>
      <w:marBottom w:val="0"/>
      <w:divBdr>
        <w:top w:val="none" w:sz="0" w:space="0" w:color="auto"/>
        <w:left w:val="none" w:sz="0" w:space="0" w:color="auto"/>
        <w:bottom w:val="none" w:sz="0" w:space="0" w:color="auto"/>
        <w:right w:val="none" w:sz="0" w:space="0" w:color="auto"/>
      </w:divBdr>
    </w:div>
    <w:div w:id="827017452">
      <w:bodyDiv w:val="1"/>
      <w:marLeft w:val="0"/>
      <w:marRight w:val="0"/>
      <w:marTop w:val="0"/>
      <w:marBottom w:val="0"/>
      <w:divBdr>
        <w:top w:val="none" w:sz="0" w:space="0" w:color="auto"/>
        <w:left w:val="none" w:sz="0" w:space="0" w:color="auto"/>
        <w:bottom w:val="none" w:sz="0" w:space="0" w:color="auto"/>
        <w:right w:val="none" w:sz="0" w:space="0" w:color="auto"/>
      </w:divBdr>
    </w:div>
    <w:div w:id="832839893">
      <w:bodyDiv w:val="1"/>
      <w:marLeft w:val="0"/>
      <w:marRight w:val="0"/>
      <w:marTop w:val="0"/>
      <w:marBottom w:val="0"/>
      <w:divBdr>
        <w:top w:val="none" w:sz="0" w:space="0" w:color="auto"/>
        <w:left w:val="none" w:sz="0" w:space="0" w:color="auto"/>
        <w:bottom w:val="none" w:sz="0" w:space="0" w:color="auto"/>
        <w:right w:val="none" w:sz="0" w:space="0" w:color="auto"/>
      </w:divBdr>
    </w:div>
    <w:div w:id="842821985">
      <w:bodyDiv w:val="1"/>
      <w:marLeft w:val="0"/>
      <w:marRight w:val="0"/>
      <w:marTop w:val="0"/>
      <w:marBottom w:val="0"/>
      <w:divBdr>
        <w:top w:val="none" w:sz="0" w:space="0" w:color="auto"/>
        <w:left w:val="none" w:sz="0" w:space="0" w:color="auto"/>
        <w:bottom w:val="none" w:sz="0" w:space="0" w:color="auto"/>
        <w:right w:val="none" w:sz="0" w:space="0" w:color="auto"/>
      </w:divBdr>
    </w:div>
    <w:div w:id="864906812">
      <w:bodyDiv w:val="1"/>
      <w:marLeft w:val="0"/>
      <w:marRight w:val="0"/>
      <w:marTop w:val="0"/>
      <w:marBottom w:val="0"/>
      <w:divBdr>
        <w:top w:val="none" w:sz="0" w:space="0" w:color="auto"/>
        <w:left w:val="none" w:sz="0" w:space="0" w:color="auto"/>
        <w:bottom w:val="none" w:sz="0" w:space="0" w:color="auto"/>
        <w:right w:val="none" w:sz="0" w:space="0" w:color="auto"/>
      </w:divBdr>
    </w:div>
    <w:div w:id="873268802">
      <w:bodyDiv w:val="1"/>
      <w:marLeft w:val="0"/>
      <w:marRight w:val="0"/>
      <w:marTop w:val="0"/>
      <w:marBottom w:val="0"/>
      <w:divBdr>
        <w:top w:val="none" w:sz="0" w:space="0" w:color="auto"/>
        <w:left w:val="none" w:sz="0" w:space="0" w:color="auto"/>
        <w:bottom w:val="none" w:sz="0" w:space="0" w:color="auto"/>
        <w:right w:val="none" w:sz="0" w:space="0" w:color="auto"/>
      </w:divBdr>
    </w:div>
    <w:div w:id="896285703">
      <w:bodyDiv w:val="1"/>
      <w:marLeft w:val="0"/>
      <w:marRight w:val="0"/>
      <w:marTop w:val="0"/>
      <w:marBottom w:val="0"/>
      <w:divBdr>
        <w:top w:val="none" w:sz="0" w:space="0" w:color="auto"/>
        <w:left w:val="none" w:sz="0" w:space="0" w:color="auto"/>
        <w:bottom w:val="none" w:sz="0" w:space="0" w:color="auto"/>
        <w:right w:val="none" w:sz="0" w:space="0" w:color="auto"/>
      </w:divBdr>
    </w:div>
    <w:div w:id="901719833">
      <w:bodyDiv w:val="1"/>
      <w:marLeft w:val="0"/>
      <w:marRight w:val="0"/>
      <w:marTop w:val="0"/>
      <w:marBottom w:val="0"/>
      <w:divBdr>
        <w:top w:val="none" w:sz="0" w:space="0" w:color="auto"/>
        <w:left w:val="none" w:sz="0" w:space="0" w:color="auto"/>
        <w:bottom w:val="none" w:sz="0" w:space="0" w:color="auto"/>
        <w:right w:val="none" w:sz="0" w:space="0" w:color="auto"/>
      </w:divBdr>
    </w:div>
    <w:div w:id="924805727">
      <w:bodyDiv w:val="1"/>
      <w:marLeft w:val="0"/>
      <w:marRight w:val="0"/>
      <w:marTop w:val="0"/>
      <w:marBottom w:val="0"/>
      <w:divBdr>
        <w:top w:val="none" w:sz="0" w:space="0" w:color="auto"/>
        <w:left w:val="none" w:sz="0" w:space="0" w:color="auto"/>
        <w:bottom w:val="none" w:sz="0" w:space="0" w:color="auto"/>
        <w:right w:val="none" w:sz="0" w:space="0" w:color="auto"/>
      </w:divBdr>
      <w:divsChild>
        <w:div w:id="1777364973">
          <w:marLeft w:val="640"/>
          <w:marRight w:val="0"/>
          <w:marTop w:val="0"/>
          <w:marBottom w:val="0"/>
          <w:divBdr>
            <w:top w:val="none" w:sz="0" w:space="0" w:color="auto"/>
            <w:left w:val="none" w:sz="0" w:space="0" w:color="auto"/>
            <w:bottom w:val="none" w:sz="0" w:space="0" w:color="auto"/>
            <w:right w:val="none" w:sz="0" w:space="0" w:color="auto"/>
          </w:divBdr>
        </w:div>
        <w:div w:id="106199520">
          <w:marLeft w:val="640"/>
          <w:marRight w:val="0"/>
          <w:marTop w:val="0"/>
          <w:marBottom w:val="0"/>
          <w:divBdr>
            <w:top w:val="none" w:sz="0" w:space="0" w:color="auto"/>
            <w:left w:val="none" w:sz="0" w:space="0" w:color="auto"/>
            <w:bottom w:val="none" w:sz="0" w:space="0" w:color="auto"/>
            <w:right w:val="none" w:sz="0" w:space="0" w:color="auto"/>
          </w:divBdr>
        </w:div>
        <w:div w:id="1003318433">
          <w:marLeft w:val="640"/>
          <w:marRight w:val="0"/>
          <w:marTop w:val="0"/>
          <w:marBottom w:val="0"/>
          <w:divBdr>
            <w:top w:val="none" w:sz="0" w:space="0" w:color="auto"/>
            <w:left w:val="none" w:sz="0" w:space="0" w:color="auto"/>
            <w:bottom w:val="none" w:sz="0" w:space="0" w:color="auto"/>
            <w:right w:val="none" w:sz="0" w:space="0" w:color="auto"/>
          </w:divBdr>
        </w:div>
        <w:div w:id="291180408">
          <w:marLeft w:val="640"/>
          <w:marRight w:val="0"/>
          <w:marTop w:val="0"/>
          <w:marBottom w:val="0"/>
          <w:divBdr>
            <w:top w:val="none" w:sz="0" w:space="0" w:color="auto"/>
            <w:left w:val="none" w:sz="0" w:space="0" w:color="auto"/>
            <w:bottom w:val="none" w:sz="0" w:space="0" w:color="auto"/>
            <w:right w:val="none" w:sz="0" w:space="0" w:color="auto"/>
          </w:divBdr>
        </w:div>
        <w:div w:id="1987200163">
          <w:marLeft w:val="640"/>
          <w:marRight w:val="0"/>
          <w:marTop w:val="0"/>
          <w:marBottom w:val="0"/>
          <w:divBdr>
            <w:top w:val="none" w:sz="0" w:space="0" w:color="auto"/>
            <w:left w:val="none" w:sz="0" w:space="0" w:color="auto"/>
            <w:bottom w:val="none" w:sz="0" w:space="0" w:color="auto"/>
            <w:right w:val="none" w:sz="0" w:space="0" w:color="auto"/>
          </w:divBdr>
        </w:div>
        <w:div w:id="732848303">
          <w:marLeft w:val="640"/>
          <w:marRight w:val="0"/>
          <w:marTop w:val="0"/>
          <w:marBottom w:val="0"/>
          <w:divBdr>
            <w:top w:val="none" w:sz="0" w:space="0" w:color="auto"/>
            <w:left w:val="none" w:sz="0" w:space="0" w:color="auto"/>
            <w:bottom w:val="none" w:sz="0" w:space="0" w:color="auto"/>
            <w:right w:val="none" w:sz="0" w:space="0" w:color="auto"/>
          </w:divBdr>
        </w:div>
      </w:divsChild>
    </w:div>
    <w:div w:id="925500994">
      <w:bodyDiv w:val="1"/>
      <w:marLeft w:val="0"/>
      <w:marRight w:val="0"/>
      <w:marTop w:val="0"/>
      <w:marBottom w:val="0"/>
      <w:divBdr>
        <w:top w:val="none" w:sz="0" w:space="0" w:color="auto"/>
        <w:left w:val="none" w:sz="0" w:space="0" w:color="auto"/>
        <w:bottom w:val="none" w:sz="0" w:space="0" w:color="auto"/>
        <w:right w:val="none" w:sz="0" w:space="0" w:color="auto"/>
      </w:divBdr>
    </w:div>
    <w:div w:id="926695367">
      <w:bodyDiv w:val="1"/>
      <w:marLeft w:val="0"/>
      <w:marRight w:val="0"/>
      <w:marTop w:val="0"/>
      <w:marBottom w:val="0"/>
      <w:divBdr>
        <w:top w:val="none" w:sz="0" w:space="0" w:color="auto"/>
        <w:left w:val="none" w:sz="0" w:space="0" w:color="auto"/>
        <w:bottom w:val="none" w:sz="0" w:space="0" w:color="auto"/>
        <w:right w:val="none" w:sz="0" w:space="0" w:color="auto"/>
      </w:divBdr>
    </w:div>
    <w:div w:id="1021930125">
      <w:bodyDiv w:val="1"/>
      <w:marLeft w:val="0"/>
      <w:marRight w:val="0"/>
      <w:marTop w:val="0"/>
      <w:marBottom w:val="0"/>
      <w:divBdr>
        <w:top w:val="none" w:sz="0" w:space="0" w:color="auto"/>
        <w:left w:val="none" w:sz="0" w:space="0" w:color="auto"/>
        <w:bottom w:val="none" w:sz="0" w:space="0" w:color="auto"/>
        <w:right w:val="none" w:sz="0" w:space="0" w:color="auto"/>
      </w:divBdr>
    </w:div>
    <w:div w:id="1121194644">
      <w:bodyDiv w:val="1"/>
      <w:marLeft w:val="0"/>
      <w:marRight w:val="0"/>
      <w:marTop w:val="0"/>
      <w:marBottom w:val="0"/>
      <w:divBdr>
        <w:top w:val="none" w:sz="0" w:space="0" w:color="auto"/>
        <w:left w:val="none" w:sz="0" w:space="0" w:color="auto"/>
        <w:bottom w:val="none" w:sz="0" w:space="0" w:color="auto"/>
        <w:right w:val="none" w:sz="0" w:space="0" w:color="auto"/>
      </w:divBdr>
    </w:div>
    <w:div w:id="1130829701">
      <w:bodyDiv w:val="1"/>
      <w:marLeft w:val="0"/>
      <w:marRight w:val="0"/>
      <w:marTop w:val="0"/>
      <w:marBottom w:val="0"/>
      <w:divBdr>
        <w:top w:val="none" w:sz="0" w:space="0" w:color="auto"/>
        <w:left w:val="none" w:sz="0" w:space="0" w:color="auto"/>
        <w:bottom w:val="none" w:sz="0" w:space="0" w:color="auto"/>
        <w:right w:val="none" w:sz="0" w:space="0" w:color="auto"/>
      </w:divBdr>
    </w:div>
    <w:div w:id="1144397490">
      <w:bodyDiv w:val="1"/>
      <w:marLeft w:val="0"/>
      <w:marRight w:val="0"/>
      <w:marTop w:val="0"/>
      <w:marBottom w:val="0"/>
      <w:divBdr>
        <w:top w:val="none" w:sz="0" w:space="0" w:color="auto"/>
        <w:left w:val="none" w:sz="0" w:space="0" w:color="auto"/>
        <w:bottom w:val="none" w:sz="0" w:space="0" w:color="auto"/>
        <w:right w:val="none" w:sz="0" w:space="0" w:color="auto"/>
      </w:divBdr>
    </w:div>
    <w:div w:id="1188981828">
      <w:bodyDiv w:val="1"/>
      <w:marLeft w:val="0"/>
      <w:marRight w:val="0"/>
      <w:marTop w:val="0"/>
      <w:marBottom w:val="0"/>
      <w:divBdr>
        <w:top w:val="none" w:sz="0" w:space="0" w:color="auto"/>
        <w:left w:val="none" w:sz="0" w:space="0" w:color="auto"/>
        <w:bottom w:val="none" w:sz="0" w:space="0" w:color="auto"/>
        <w:right w:val="none" w:sz="0" w:space="0" w:color="auto"/>
      </w:divBdr>
    </w:div>
    <w:div w:id="1196624675">
      <w:bodyDiv w:val="1"/>
      <w:marLeft w:val="0"/>
      <w:marRight w:val="0"/>
      <w:marTop w:val="0"/>
      <w:marBottom w:val="0"/>
      <w:divBdr>
        <w:top w:val="none" w:sz="0" w:space="0" w:color="auto"/>
        <w:left w:val="none" w:sz="0" w:space="0" w:color="auto"/>
        <w:bottom w:val="none" w:sz="0" w:space="0" w:color="auto"/>
        <w:right w:val="none" w:sz="0" w:space="0" w:color="auto"/>
      </w:divBdr>
    </w:div>
    <w:div w:id="1198004367">
      <w:bodyDiv w:val="1"/>
      <w:marLeft w:val="0"/>
      <w:marRight w:val="0"/>
      <w:marTop w:val="0"/>
      <w:marBottom w:val="0"/>
      <w:divBdr>
        <w:top w:val="none" w:sz="0" w:space="0" w:color="auto"/>
        <w:left w:val="none" w:sz="0" w:space="0" w:color="auto"/>
        <w:bottom w:val="none" w:sz="0" w:space="0" w:color="auto"/>
        <w:right w:val="none" w:sz="0" w:space="0" w:color="auto"/>
      </w:divBdr>
    </w:div>
    <w:div w:id="1198929313">
      <w:bodyDiv w:val="1"/>
      <w:marLeft w:val="0"/>
      <w:marRight w:val="0"/>
      <w:marTop w:val="0"/>
      <w:marBottom w:val="0"/>
      <w:divBdr>
        <w:top w:val="none" w:sz="0" w:space="0" w:color="auto"/>
        <w:left w:val="none" w:sz="0" w:space="0" w:color="auto"/>
        <w:bottom w:val="none" w:sz="0" w:space="0" w:color="auto"/>
        <w:right w:val="none" w:sz="0" w:space="0" w:color="auto"/>
      </w:divBdr>
    </w:div>
    <w:div w:id="1213274084">
      <w:bodyDiv w:val="1"/>
      <w:marLeft w:val="0"/>
      <w:marRight w:val="0"/>
      <w:marTop w:val="0"/>
      <w:marBottom w:val="0"/>
      <w:divBdr>
        <w:top w:val="none" w:sz="0" w:space="0" w:color="auto"/>
        <w:left w:val="none" w:sz="0" w:space="0" w:color="auto"/>
        <w:bottom w:val="none" w:sz="0" w:space="0" w:color="auto"/>
        <w:right w:val="none" w:sz="0" w:space="0" w:color="auto"/>
      </w:divBdr>
    </w:div>
    <w:div w:id="1221675072">
      <w:bodyDiv w:val="1"/>
      <w:marLeft w:val="0"/>
      <w:marRight w:val="0"/>
      <w:marTop w:val="0"/>
      <w:marBottom w:val="0"/>
      <w:divBdr>
        <w:top w:val="none" w:sz="0" w:space="0" w:color="auto"/>
        <w:left w:val="none" w:sz="0" w:space="0" w:color="auto"/>
        <w:bottom w:val="none" w:sz="0" w:space="0" w:color="auto"/>
        <w:right w:val="none" w:sz="0" w:space="0" w:color="auto"/>
      </w:divBdr>
    </w:div>
    <w:div w:id="1222718748">
      <w:bodyDiv w:val="1"/>
      <w:marLeft w:val="0"/>
      <w:marRight w:val="0"/>
      <w:marTop w:val="0"/>
      <w:marBottom w:val="0"/>
      <w:divBdr>
        <w:top w:val="none" w:sz="0" w:space="0" w:color="auto"/>
        <w:left w:val="none" w:sz="0" w:space="0" w:color="auto"/>
        <w:bottom w:val="none" w:sz="0" w:space="0" w:color="auto"/>
        <w:right w:val="none" w:sz="0" w:space="0" w:color="auto"/>
      </w:divBdr>
      <w:divsChild>
        <w:div w:id="27222396">
          <w:marLeft w:val="640"/>
          <w:marRight w:val="0"/>
          <w:marTop w:val="0"/>
          <w:marBottom w:val="0"/>
          <w:divBdr>
            <w:top w:val="none" w:sz="0" w:space="0" w:color="auto"/>
            <w:left w:val="none" w:sz="0" w:space="0" w:color="auto"/>
            <w:bottom w:val="none" w:sz="0" w:space="0" w:color="auto"/>
            <w:right w:val="none" w:sz="0" w:space="0" w:color="auto"/>
          </w:divBdr>
        </w:div>
        <w:div w:id="1684280306">
          <w:marLeft w:val="640"/>
          <w:marRight w:val="0"/>
          <w:marTop w:val="0"/>
          <w:marBottom w:val="0"/>
          <w:divBdr>
            <w:top w:val="none" w:sz="0" w:space="0" w:color="auto"/>
            <w:left w:val="none" w:sz="0" w:space="0" w:color="auto"/>
            <w:bottom w:val="none" w:sz="0" w:space="0" w:color="auto"/>
            <w:right w:val="none" w:sz="0" w:space="0" w:color="auto"/>
          </w:divBdr>
        </w:div>
      </w:divsChild>
    </w:div>
    <w:div w:id="1232353288">
      <w:bodyDiv w:val="1"/>
      <w:marLeft w:val="0"/>
      <w:marRight w:val="0"/>
      <w:marTop w:val="0"/>
      <w:marBottom w:val="0"/>
      <w:divBdr>
        <w:top w:val="none" w:sz="0" w:space="0" w:color="auto"/>
        <w:left w:val="none" w:sz="0" w:space="0" w:color="auto"/>
        <w:bottom w:val="none" w:sz="0" w:space="0" w:color="auto"/>
        <w:right w:val="none" w:sz="0" w:space="0" w:color="auto"/>
      </w:divBdr>
      <w:divsChild>
        <w:div w:id="1201474506">
          <w:marLeft w:val="0"/>
          <w:marRight w:val="0"/>
          <w:marTop w:val="0"/>
          <w:marBottom w:val="0"/>
          <w:divBdr>
            <w:top w:val="none" w:sz="0" w:space="0" w:color="auto"/>
            <w:left w:val="none" w:sz="0" w:space="0" w:color="auto"/>
            <w:bottom w:val="none" w:sz="0" w:space="0" w:color="auto"/>
            <w:right w:val="none" w:sz="0" w:space="0" w:color="auto"/>
          </w:divBdr>
          <w:divsChild>
            <w:div w:id="18606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51791">
      <w:bodyDiv w:val="1"/>
      <w:marLeft w:val="0"/>
      <w:marRight w:val="0"/>
      <w:marTop w:val="0"/>
      <w:marBottom w:val="0"/>
      <w:divBdr>
        <w:top w:val="none" w:sz="0" w:space="0" w:color="auto"/>
        <w:left w:val="none" w:sz="0" w:space="0" w:color="auto"/>
        <w:bottom w:val="none" w:sz="0" w:space="0" w:color="auto"/>
        <w:right w:val="none" w:sz="0" w:space="0" w:color="auto"/>
      </w:divBdr>
    </w:div>
    <w:div w:id="1277955023">
      <w:bodyDiv w:val="1"/>
      <w:marLeft w:val="0"/>
      <w:marRight w:val="0"/>
      <w:marTop w:val="0"/>
      <w:marBottom w:val="0"/>
      <w:divBdr>
        <w:top w:val="none" w:sz="0" w:space="0" w:color="auto"/>
        <w:left w:val="none" w:sz="0" w:space="0" w:color="auto"/>
        <w:bottom w:val="none" w:sz="0" w:space="0" w:color="auto"/>
        <w:right w:val="none" w:sz="0" w:space="0" w:color="auto"/>
      </w:divBdr>
    </w:div>
    <w:div w:id="1290941399">
      <w:bodyDiv w:val="1"/>
      <w:marLeft w:val="0"/>
      <w:marRight w:val="0"/>
      <w:marTop w:val="0"/>
      <w:marBottom w:val="0"/>
      <w:divBdr>
        <w:top w:val="none" w:sz="0" w:space="0" w:color="auto"/>
        <w:left w:val="none" w:sz="0" w:space="0" w:color="auto"/>
        <w:bottom w:val="none" w:sz="0" w:space="0" w:color="auto"/>
        <w:right w:val="none" w:sz="0" w:space="0" w:color="auto"/>
      </w:divBdr>
    </w:div>
    <w:div w:id="1305236496">
      <w:bodyDiv w:val="1"/>
      <w:marLeft w:val="0"/>
      <w:marRight w:val="0"/>
      <w:marTop w:val="0"/>
      <w:marBottom w:val="0"/>
      <w:divBdr>
        <w:top w:val="none" w:sz="0" w:space="0" w:color="auto"/>
        <w:left w:val="none" w:sz="0" w:space="0" w:color="auto"/>
        <w:bottom w:val="none" w:sz="0" w:space="0" w:color="auto"/>
        <w:right w:val="none" w:sz="0" w:space="0" w:color="auto"/>
      </w:divBdr>
    </w:div>
    <w:div w:id="1326587866">
      <w:bodyDiv w:val="1"/>
      <w:marLeft w:val="0"/>
      <w:marRight w:val="0"/>
      <w:marTop w:val="0"/>
      <w:marBottom w:val="0"/>
      <w:divBdr>
        <w:top w:val="none" w:sz="0" w:space="0" w:color="auto"/>
        <w:left w:val="none" w:sz="0" w:space="0" w:color="auto"/>
        <w:bottom w:val="none" w:sz="0" w:space="0" w:color="auto"/>
        <w:right w:val="none" w:sz="0" w:space="0" w:color="auto"/>
      </w:divBdr>
    </w:div>
    <w:div w:id="1405835158">
      <w:bodyDiv w:val="1"/>
      <w:marLeft w:val="0"/>
      <w:marRight w:val="0"/>
      <w:marTop w:val="0"/>
      <w:marBottom w:val="0"/>
      <w:divBdr>
        <w:top w:val="none" w:sz="0" w:space="0" w:color="auto"/>
        <w:left w:val="none" w:sz="0" w:space="0" w:color="auto"/>
        <w:bottom w:val="none" w:sz="0" w:space="0" w:color="auto"/>
        <w:right w:val="none" w:sz="0" w:space="0" w:color="auto"/>
      </w:divBdr>
    </w:div>
    <w:div w:id="1451439204">
      <w:bodyDiv w:val="1"/>
      <w:marLeft w:val="0"/>
      <w:marRight w:val="0"/>
      <w:marTop w:val="0"/>
      <w:marBottom w:val="0"/>
      <w:divBdr>
        <w:top w:val="none" w:sz="0" w:space="0" w:color="auto"/>
        <w:left w:val="none" w:sz="0" w:space="0" w:color="auto"/>
        <w:bottom w:val="none" w:sz="0" w:space="0" w:color="auto"/>
        <w:right w:val="none" w:sz="0" w:space="0" w:color="auto"/>
      </w:divBdr>
      <w:divsChild>
        <w:div w:id="86510360">
          <w:marLeft w:val="640"/>
          <w:marRight w:val="0"/>
          <w:marTop w:val="0"/>
          <w:marBottom w:val="0"/>
          <w:divBdr>
            <w:top w:val="none" w:sz="0" w:space="0" w:color="auto"/>
            <w:left w:val="none" w:sz="0" w:space="0" w:color="auto"/>
            <w:bottom w:val="none" w:sz="0" w:space="0" w:color="auto"/>
            <w:right w:val="none" w:sz="0" w:space="0" w:color="auto"/>
          </w:divBdr>
        </w:div>
        <w:div w:id="792944925">
          <w:marLeft w:val="640"/>
          <w:marRight w:val="0"/>
          <w:marTop w:val="0"/>
          <w:marBottom w:val="0"/>
          <w:divBdr>
            <w:top w:val="none" w:sz="0" w:space="0" w:color="auto"/>
            <w:left w:val="none" w:sz="0" w:space="0" w:color="auto"/>
            <w:bottom w:val="none" w:sz="0" w:space="0" w:color="auto"/>
            <w:right w:val="none" w:sz="0" w:space="0" w:color="auto"/>
          </w:divBdr>
        </w:div>
        <w:div w:id="879198040">
          <w:marLeft w:val="640"/>
          <w:marRight w:val="0"/>
          <w:marTop w:val="0"/>
          <w:marBottom w:val="0"/>
          <w:divBdr>
            <w:top w:val="none" w:sz="0" w:space="0" w:color="auto"/>
            <w:left w:val="none" w:sz="0" w:space="0" w:color="auto"/>
            <w:bottom w:val="none" w:sz="0" w:space="0" w:color="auto"/>
            <w:right w:val="none" w:sz="0" w:space="0" w:color="auto"/>
          </w:divBdr>
        </w:div>
        <w:div w:id="136725433">
          <w:marLeft w:val="640"/>
          <w:marRight w:val="0"/>
          <w:marTop w:val="0"/>
          <w:marBottom w:val="0"/>
          <w:divBdr>
            <w:top w:val="none" w:sz="0" w:space="0" w:color="auto"/>
            <w:left w:val="none" w:sz="0" w:space="0" w:color="auto"/>
            <w:bottom w:val="none" w:sz="0" w:space="0" w:color="auto"/>
            <w:right w:val="none" w:sz="0" w:space="0" w:color="auto"/>
          </w:divBdr>
        </w:div>
        <w:div w:id="491683500">
          <w:marLeft w:val="640"/>
          <w:marRight w:val="0"/>
          <w:marTop w:val="0"/>
          <w:marBottom w:val="0"/>
          <w:divBdr>
            <w:top w:val="none" w:sz="0" w:space="0" w:color="auto"/>
            <w:left w:val="none" w:sz="0" w:space="0" w:color="auto"/>
            <w:bottom w:val="none" w:sz="0" w:space="0" w:color="auto"/>
            <w:right w:val="none" w:sz="0" w:space="0" w:color="auto"/>
          </w:divBdr>
        </w:div>
        <w:div w:id="1043335653">
          <w:marLeft w:val="640"/>
          <w:marRight w:val="0"/>
          <w:marTop w:val="0"/>
          <w:marBottom w:val="0"/>
          <w:divBdr>
            <w:top w:val="none" w:sz="0" w:space="0" w:color="auto"/>
            <w:left w:val="none" w:sz="0" w:space="0" w:color="auto"/>
            <w:bottom w:val="none" w:sz="0" w:space="0" w:color="auto"/>
            <w:right w:val="none" w:sz="0" w:space="0" w:color="auto"/>
          </w:divBdr>
        </w:div>
        <w:div w:id="471096145">
          <w:marLeft w:val="640"/>
          <w:marRight w:val="0"/>
          <w:marTop w:val="0"/>
          <w:marBottom w:val="0"/>
          <w:divBdr>
            <w:top w:val="none" w:sz="0" w:space="0" w:color="auto"/>
            <w:left w:val="none" w:sz="0" w:space="0" w:color="auto"/>
            <w:bottom w:val="none" w:sz="0" w:space="0" w:color="auto"/>
            <w:right w:val="none" w:sz="0" w:space="0" w:color="auto"/>
          </w:divBdr>
        </w:div>
      </w:divsChild>
    </w:div>
    <w:div w:id="1453209807">
      <w:bodyDiv w:val="1"/>
      <w:marLeft w:val="0"/>
      <w:marRight w:val="0"/>
      <w:marTop w:val="0"/>
      <w:marBottom w:val="0"/>
      <w:divBdr>
        <w:top w:val="none" w:sz="0" w:space="0" w:color="auto"/>
        <w:left w:val="none" w:sz="0" w:space="0" w:color="auto"/>
        <w:bottom w:val="none" w:sz="0" w:space="0" w:color="auto"/>
        <w:right w:val="none" w:sz="0" w:space="0" w:color="auto"/>
      </w:divBdr>
    </w:div>
    <w:div w:id="1468624736">
      <w:bodyDiv w:val="1"/>
      <w:marLeft w:val="0"/>
      <w:marRight w:val="0"/>
      <w:marTop w:val="0"/>
      <w:marBottom w:val="0"/>
      <w:divBdr>
        <w:top w:val="none" w:sz="0" w:space="0" w:color="auto"/>
        <w:left w:val="none" w:sz="0" w:space="0" w:color="auto"/>
        <w:bottom w:val="none" w:sz="0" w:space="0" w:color="auto"/>
        <w:right w:val="none" w:sz="0" w:space="0" w:color="auto"/>
      </w:divBdr>
    </w:div>
    <w:div w:id="1482578361">
      <w:bodyDiv w:val="1"/>
      <w:marLeft w:val="0"/>
      <w:marRight w:val="0"/>
      <w:marTop w:val="0"/>
      <w:marBottom w:val="0"/>
      <w:divBdr>
        <w:top w:val="none" w:sz="0" w:space="0" w:color="auto"/>
        <w:left w:val="none" w:sz="0" w:space="0" w:color="auto"/>
        <w:bottom w:val="none" w:sz="0" w:space="0" w:color="auto"/>
        <w:right w:val="none" w:sz="0" w:space="0" w:color="auto"/>
      </w:divBdr>
      <w:divsChild>
        <w:div w:id="1639803527">
          <w:marLeft w:val="0"/>
          <w:marRight w:val="0"/>
          <w:marTop w:val="0"/>
          <w:marBottom w:val="0"/>
          <w:divBdr>
            <w:top w:val="none" w:sz="0" w:space="0" w:color="auto"/>
            <w:left w:val="none" w:sz="0" w:space="0" w:color="auto"/>
            <w:bottom w:val="none" w:sz="0" w:space="0" w:color="auto"/>
            <w:right w:val="none" w:sz="0" w:space="0" w:color="auto"/>
          </w:divBdr>
          <w:divsChild>
            <w:div w:id="8607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85579">
      <w:bodyDiv w:val="1"/>
      <w:marLeft w:val="0"/>
      <w:marRight w:val="0"/>
      <w:marTop w:val="0"/>
      <w:marBottom w:val="0"/>
      <w:divBdr>
        <w:top w:val="none" w:sz="0" w:space="0" w:color="auto"/>
        <w:left w:val="none" w:sz="0" w:space="0" w:color="auto"/>
        <w:bottom w:val="none" w:sz="0" w:space="0" w:color="auto"/>
        <w:right w:val="none" w:sz="0" w:space="0" w:color="auto"/>
      </w:divBdr>
    </w:div>
    <w:div w:id="1525557973">
      <w:bodyDiv w:val="1"/>
      <w:marLeft w:val="0"/>
      <w:marRight w:val="0"/>
      <w:marTop w:val="0"/>
      <w:marBottom w:val="0"/>
      <w:divBdr>
        <w:top w:val="none" w:sz="0" w:space="0" w:color="auto"/>
        <w:left w:val="none" w:sz="0" w:space="0" w:color="auto"/>
        <w:bottom w:val="none" w:sz="0" w:space="0" w:color="auto"/>
        <w:right w:val="none" w:sz="0" w:space="0" w:color="auto"/>
      </w:divBdr>
    </w:div>
    <w:div w:id="1560282057">
      <w:bodyDiv w:val="1"/>
      <w:marLeft w:val="0"/>
      <w:marRight w:val="0"/>
      <w:marTop w:val="0"/>
      <w:marBottom w:val="0"/>
      <w:divBdr>
        <w:top w:val="none" w:sz="0" w:space="0" w:color="auto"/>
        <w:left w:val="none" w:sz="0" w:space="0" w:color="auto"/>
        <w:bottom w:val="none" w:sz="0" w:space="0" w:color="auto"/>
        <w:right w:val="none" w:sz="0" w:space="0" w:color="auto"/>
      </w:divBdr>
    </w:div>
    <w:div w:id="1585334094">
      <w:bodyDiv w:val="1"/>
      <w:marLeft w:val="0"/>
      <w:marRight w:val="0"/>
      <w:marTop w:val="0"/>
      <w:marBottom w:val="0"/>
      <w:divBdr>
        <w:top w:val="none" w:sz="0" w:space="0" w:color="auto"/>
        <w:left w:val="none" w:sz="0" w:space="0" w:color="auto"/>
        <w:bottom w:val="none" w:sz="0" w:space="0" w:color="auto"/>
        <w:right w:val="none" w:sz="0" w:space="0" w:color="auto"/>
      </w:divBdr>
    </w:div>
    <w:div w:id="1612544696">
      <w:bodyDiv w:val="1"/>
      <w:marLeft w:val="0"/>
      <w:marRight w:val="0"/>
      <w:marTop w:val="0"/>
      <w:marBottom w:val="0"/>
      <w:divBdr>
        <w:top w:val="none" w:sz="0" w:space="0" w:color="auto"/>
        <w:left w:val="none" w:sz="0" w:space="0" w:color="auto"/>
        <w:bottom w:val="none" w:sz="0" w:space="0" w:color="auto"/>
        <w:right w:val="none" w:sz="0" w:space="0" w:color="auto"/>
      </w:divBdr>
      <w:divsChild>
        <w:div w:id="613902366">
          <w:marLeft w:val="640"/>
          <w:marRight w:val="0"/>
          <w:marTop w:val="0"/>
          <w:marBottom w:val="0"/>
          <w:divBdr>
            <w:top w:val="none" w:sz="0" w:space="0" w:color="auto"/>
            <w:left w:val="none" w:sz="0" w:space="0" w:color="auto"/>
            <w:bottom w:val="none" w:sz="0" w:space="0" w:color="auto"/>
            <w:right w:val="none" w:sz="0" w:space="0" w:color="auto"/>
          </w:divBdr>
        </w:div>
        <w:div w:id="1947806785">
          <w:marLeft w:val="640"/>
          <w:marRight w:val="0"/>
          <w:marTop w:val="0"/>
          <w:marBottom w:val="0"/>
          <w:divBdr>
            <w:top w:val="none" w:sz="0" w:space="0" w:color="auto"/>
            <w:left w:val="none" w:sz="0" w:space="0" w:color="auto"/>
            <w:bottom w:val="none" w:sz="0" w:space="0" w:color="auto"/>
            <w:right w:val="none" w:sz="0" w:space="0" w:color="auto"/>
          </w:divBdr>
        </w:div>
        <w:div w:id="1300454232">
          <w:marLeft w:val="640"/>
          <w:marRight w:val="0"/>
          <w:marTop w:val="0"/>
          <w:marBottom w:val="0"/>
          <w:divBdr>
            <w:top w:val="none" w:sz="0" w:space="0" w:color="auto"/>
            <w:left w:val="none" w:sz="0" w:space="0" w:color="auto"/>
            <w:bottom w:val="none" w:sz="0" w:space="0" w:color="auto"/>
            <w:right w:val="none" w:sz="0" w:space="0" w:color="auto"/>
          </w:divBdr>
        </w:div>
        <w:div w:id="1647934380">
          <w:marLeft w:val="640"/>
          <w:marRight w:val="0"/>
          <w:marTop w:val="0"/>
          <w:marBottom w:val="0"/>
          <w:divBdr>
            <w:top w:val="none" w:sz="0" w:space="0" w:color="auto"/>
            <w:left w:val="none" w:sz="0" w:space="0" w:color="auto"/>
            <w:bottom w:val="none" w:sz="0" w:space="0" w:color="auto"/>
            <w:right w:val="none" w:sz="0" w:space="0" w:color="auto"/>
          </w:divBdr>
        </w:div>
        <w:div w:id="327055484">
          <w:marLeft w:val="640"/>
          <w:marRight w:val="0"/>
          <w:marTop w:val="0"/>
          <w:marBottom w:val="0"/>
          <w:divBdr>
            <w:top w:val="none" w:sz="0" w:space="0" w:color="auto"/>
            <w:left w:val="none" w:sz="0" w:space="0" w:color="auto"/>
            <w:bottom w:val="none" w:sz="0" w:space="0" w:color="auto"/>
            <w:right w:val="none" w:sz="0" w:space="0" w:color="auto"/>
          </w:divBdr>
        </w:div>
        <w:div w:id="1599017637">
          <w:marLeft w:val="640"/>
          <w:marRight w:val="0"/>
          <w:marTop w:val="0"/>
          <w:marBottom w:val="0"/>
          <w:divBdr>
            <w:top w:val="none" w:sz="0" w:space="0" w:color="auto"/>
            <w:left w:val="none" w:sz="0" w:space="0" w:color="auto"/>
            <w:bottom w:val="none" w:sz="0" w:space="0" w:color="auto"/>
            <w:right w:val="none" w:sz="0" w:space="0" w:color="auto"/>
          </w:divBdr>
        </w:div>
      </w:divsChild>
    </w:div>
    <w:div w:id="1616712305">
      <w:bodyDiv w:val="1"/>
      <w:marLeft w:val="0"/>
      <w:marRight w:val="0"/>
      <w:marTop w:val="0"/>
      <w:marBottom w:val="0"/>
      <w:divBdr>
        <w:top w:val="none" w:sz="0" w:space="0" w:color="auto"/>
        <w:left w:val="none" w:sz="0" w:space="0" w:color="auto"/>
        <w:bottom w:val="none" w:sz="0" w:space="0" w:color="auto"/>
        <w:right w:val="none" w:sz="0" w:space="0" w:color="auto"/>
      </w:divBdr>
    </w:div>
    <w:div w:id="1620604167">
      <w:bodyDiv w:val="1"/>
      <w:marLeft w:val="0"/>
      <w:marRight w:val="0"/>
      <w:marTop w:val="0"/>
      <w:marBottom w:val="0"/>
      <w:divBdr>
        <w:top w:val="none" w:sz="0" w:space="0" w:color="auto"/>
        <w:left w:val="none" w:sz="0" w:space="0" w:color="auto"/>
        <w:bottom w:val="none" w:sz="0" w:space="0" w:color="auto"/>
        <w:right w:val="none" w:sz="0" w:space="0" w:color="auto"/>
      </w:divBdr>
    </w:div>
    <w:div w:id="1658071847">
      <w:bodyDiv w:val="1"/>
      <w:marLeft w:val="0"/>
      <w:marRight w:val="0"/>
      <w:marTop w:val="0"/>
      <w:marBottom w:val="0"/>
      <w:divBdr>
        <w:top w:val="none" w:sz="0" w:space="0" w:color="auto"/>
        <w:left w:val="none" w:sz="0" w:space="0" w:color="auto"/>
        <w:bottom w:val="none" w:sz="0" w:space="0" w:color="auto"/>
        <w:right w:val="none" w:sz="0" w:space="0" w:color="auto"/>
      </w:divBdr>
      <w:divsChild>
        <w:div w:id="1754666118">
          <w:marLeft w:val="640"/>
          <w:marRight w:val="0"/>
          <w:marTop w:val="0"/>
          <w:marBottom w:val="0"/>
          <w:divBdr>
            <w:top w:val="none" w:sz="0" w:space="0" w:color="auto"/>
            <w:left w:val="none" w:sz="0" w:space="0" w:color="auto"/>
            <w:bottom w:val="none" w:sz="0" w:space="0" w:color="auto"/>
            <w:right w:val="none" w:sz="0" w:space="0" w:color="auto"/>
          </w:divBdr>
        </w:div>
        <w:div w:id="1882201743">
          <w:marLeft w:val="640"/>
          <w:marRight w:val="0"/>
          <w:marTop w:val="0"/>
          <w:marBottom w:val="0"/>
          <w:divBdr>
            <w:top w:val="none" w:sz="0" w:space="0" w:color="auto"/>
            <w:left w:val="none" w:sz="0" w:space="0" w:color="auto"/>
            <w:bottom w:val="none" w:sz="0" w:space="0" w:color="auto"/>
            <w:right w:val="none" w:sz="0" w:space="0" w:color="auto"/>
          </w:divBdr>
        </w:div>
      </w:divsChild>
    </w:div>
    <w:div w:id="1665861932">
      <w:bodyDiv w:val="1"/>
      <w:marLeft w:val="0"/>
      <w:marRight w:val="0"/>
      <w:marTop w:val="0"/>
      <w:marBottom w:val="0"/>
      <w:divBdr>
        <w:top w:val="none" w:sz="0" w:space="0" w:color="auto"/>
        <w:left w:val="none" w:sz="0" w:space="0" w:color="auto"/>
        <w:bottom w:val="none" w:sz="0" w:space="0" w:color="auto"/>
        <w:right w:val="none" w:sz="0" w:space="0" w:color="auto"/>
      </w:divBdr>
    </w:div>
    <w:div w:id="1707674075">
      <w:bodyDiv w:val="1"/>
      <w:marLeft w:val="0"/>
      <w:marRight w:val="0"/>
      <w:marTop w:val="0"/>
      <w:marBottom w:val="0"/>
      <w:divBdr>
        <w:top w:val="none" w:sz="0" w:space="0" w:color="auto"/>
        <w:left w:val="none" w:sz="0" w:space="0" w:color="auto"/>
        <w:bottom w:val="none" w:sz="0" w:space="0" w:color="auto"/>
        <w:right w:val="none" w:sz="0" w:space="0" w:color="auto"/>
      </w:divBdr>
    </w:div>
    <w:div w:id="1737699661">
      <w:bodyDiv w:val="1"/>
      <w:marLeft w:val="0"/>
      <w:marRight w:val="0"/>
      <w:marTop w:val="0"/>
      <w:marBottom w:val="0"/>
      <w:divBdr>
        <w:top w:val="none" w:sz="0" w:space="0" w:color="auto"/>
        <w:left w:val="none" w:sz="0" w:space="0" w:color="auto"/>
        <w:bottom w:val="none" w:sz="0" w:space="0" w:color="auto"/>
        <w:right w:val="none" w:sz="0" w:space="0" w:color="auto"/>
      </w:divBdr>
    </w:div>
    <w:div w:id="1777602478">
      <w:bodyDiv w:val="1"/>
      <w:marLeft w:val="0"/>
      <w:marRight w:val="0"/>
      <w:marTop w:val="0"/>
      <w:marBottom w:val="0"/>
      <w:divBdr>
        <w:top w:val="none" w:sz="0" w:space="0" w:color="auto"/>
        <w:left w:val="none" w:sz="0" w:space="0" w:color="auto"/>
        <w:bottom w:val="none" w:sz="0" w:space="0" w:color="auto"/>
        <w:right w:val="none" w:sz="0" w:space="0" w:color="auto"/>
      </w:divBdr>
    </w:div>
    <w:div w:id="1799257489">
      <w:bodyDiv w:val="1"/>
      <w:marLeft w:val="0"/>
      <w:marRight w:val="0"/>
      <w:marTop w:val="0"/>
      <w:marBottom w:val="0"/>
      <w:divBdr>
        <w:top w:val="none" w:sz="0" w:space="0" w:color="auto"/>
        <w:left w:val="none" w:sz="0" w:space="0" w:color="auto"/>
        <w:bottom w:val="none" w:sz="0" w:space="0" w:color="auto"/>
        <w:right w:val="none" w:sz="0" w:space="0" w:color="auto"/>
      </w:divBdr>
      <w:divsChild>
        <w:div w:id="1351571305">
          <w:marLeft w:val="640"/>
          <w:marRight w:val="0"/>
          <w:marTop w:val="0"/>
          <w:marBottom w:val="0"/>
          <w:divBdr>
            <w:top w:val="none" w:sz="0" w:space="0" w:color="auto"/>
            <w:left w:val="none" w:sz="0" w:space="0" w:color="auto"/>
            <w:bottom w:val="none" w:sz="0" w:space="0" w:color="auto"/>
            <w:right w:val="none" w:sz="0" w:space="0" w:color="auto"/>
          </w:divBdr>
        </w:div>
        <w:div w:id="1798797626">
          <w:marLeft w:val="640"/>
          <w:marRight w:val="0"/>
          <w:marTop w:val="0"/>
          <w:marBottom w:val="0"/>
          <w:divBdr>
            <w:top w:val="none" w:sz="0" w:space="0" w:color="auto"/>
            <w:left w:val="none" w:sz="0" w:space="0" w:color="auto"/>
            <w:bottom w:val="none" w:sz="0" w:space="0" w:color="auto"/>
            <w:right w:val="none" w:sz="0" w:space="0" w:color="auto"/>
          </w:divBdr>
        </w:div>
        <w:div w:id="1516115860">
          <w:marLeft w:val="640"/>
          <w:marRight w:val="0"/>
          <w:marTop w:val="0"/>
          <w:marBottom w:val="0"/>
          <w:divBdr>
            <w:top w:val="none" w:sz="0" w:space="0" w:color="auto"/>
            <w:left w:val="none" w:sz="0" w:space="0" w:color="auto"/>
            <w:bottom w:val="none" w:sz="0" w:space="0" w:color="auto"/>
            <w:right w:val="none" w:sz="0" w:space="0" w:color="auto"/>
          </w:divBdr>
        </w:div>
        <w:div w:id="214048211">
          <w:marLeft w:val="640"/>
          <w:marRight w:val="0"/>
          <w:marTop w:val="0"/>
          <w:marBottom w:val="0"/>
          <w:divBdr>
            <w:top w:val="none" w:sz="0" w:space="0" w:color="auto"/>
            <w:left w:val="none" w:sz="0" w:space="0" w:color="auto"/>
            <w:bottom w:val="none" w:sz="0" w:space="0" w:color="auto"/>
            <w:right w:val="none" w:sz="0" w:space="0" w:color="auto"/>
          </w:divBdr>
        </w:div>
        <w:div w:id="877812626">
          <w:marLeft w:val="640"/>
          <w:marRight w:val="0"/>
          <w:marTop w:val="0"/>
          <w:marBottom w:val="0"/>
          <w:divBdr>
            <w:top w:val="none" w:sz="0" w:space="0" w:color="auto"/>
            <w:left w:val="none" w:sz="0" w:space="0" w:color="auto"/>
            <w:bottom w:val="none" w:sz="0" w:space="0" w:color="auto"/>
            <w:right w:val="none" w:sz="0" w:space="0" w:color="auto"/>
          </w:divBdr>
        </w:div>
        <w:div w:id="192426094">
          <w:marLeft w:val="640"/>
          <w:marRight w:val="0"/>
          <w:marTop w:val="0"/>
          <w:marBottom w:val="0"/>
          <w:divBdr>
            <w:top w:val="none" w:sz="0" w:space="0" w:color="auto"/>
            <w:left w:val="none" w:sz="0" w:space="0" w:color="auto"/>
            <w:bottom w:val="none" w:sz="0" w:space="0" w:color="auto"/>
            <w:right w:val="none" w:sz="0" w:space="0" w:color="auto"/>
          </w:divBdr>
        </w:div>
        <w:div w:id="28340975">
          <w:marLeft w:val="640"/>
          <w:marRight w:val="0"/>
          <w:marTop w:val="0"/>
          <w:marBottom w:val="0"/>
          <w:divBdr>
            <w:top w:val="none" w:sz="0" w:space="0" w:color="auto"/>
            <w:left w:val="none" w:sz="0" w:space="0" w:color="auto"/>
            <w:bottom w:val="none" w:sz="0" w:space="0" w:color="auto"/>
            <w:right w:val="none" w:sz="0" w:space="0" w:color="auto"/>
          </w:divBdr>
        </w:div>
      </w:divsChild>
    </w:div>
    <w:div w:id="1806197214">
      <w:bodyDiv w:val="1"/>
      <w:marLeft w:val="0"/>
      <w:marRight w:val="0"/>
      <w:marTop w:val="0"/>
      <w:marBottom w:val="0"/>
      <w:divBdr>
        <w:top w:val="none" w:sz="0" w:space="0" w:color="auto"/>
        <w:left w:val="none" w:sz="0" w:space="0" w:color="auto"/>
        <w:bottom w:val="none" w:sz="0" w:space="0" w:color="auto"/>
        <w:right w:val="none" w:sz="0" w:space="0" w:color="auto"/>
      </w:divBdr>
    </w:div>
    <w:div w:id="1818261888">
      <w:bodyDiv w:val="1"/>
      <w:marLeft w:val="0"/>
      <w:marRight w:val="0"/>
      <w:marTop w:val="0"/>
      <w:marBottom w:val="0"/>
      <w:divBdr>
        <w:top w:val="none" w:sz="0" w:space="0" w:color="auto"/>
        <w:left w:val="none" w:sz="0" w:space="0" w:color="auto"/>
        <w:bottom w:val="none" w:sz="0" w:space="0" w:color="auto"/>
        <w:right w:val="none" w:sz="0" w:space="0" w:color="auto"/>
      </w:divBdr>
    </w:div>
    <w:div w:id="1861239856">
      <w:bodyDiv w:val="1"/>
      <w:marLeft w:val="0"/>
      <w:marRight w:val="0"/>
      <w:marTop w:val="0"/>
      <w:marBottom w:val="0"/>
      <w:divBdr>
        <w:top w:val="none" w:sz="0" w:space="0" w:color="auto"/>
        <w:left w:val="none" w:sz="0" w:space="0" w:color="auto"/>
        <w:bottom w:val="none" w:sz="0" w:space="0" w:color="auto"/>
        <w:right w:val="none" w:sz="0" w:space="0" w:color="auto"/>
      </w:divBdr>
      <w:divsChild>
        <w:div w:id="2080058781">
          <w:marLeft w:val="640"/>
          <w:marRight w:val="0"/>
          <w:marTop w:val="0"/>
          <w:marBottom w:val="0"/>
          <w:divBdr>
            <w:top w:val="none" w:sz="0" w:space="0" w:color="auto"/>
            <w:left w:val="none" w:sz="0" w:space="0" w:color="auto"/>
            <w:bottom w:val="none" w:sz="0" w:space="0" w:color="auto"/>
            <w:right w:val="none" w:sz="0" w:space="0" w:color="auto"/>
          </w:divBdr>
        </w:div>
        <w:div w:id="2131700388">
          <w:marLeft w:val="640"/>
          <w:marRight w:val="0"/>
          <w:marTop w:val="0"/>
          <w:marBottom w:val="0"/>
          <w:divBdr>
            <w:top w:val="none" w:sz="0" w:space="0" w:color="auto"/>
            <w:left w:val="none" w:sz="0" w:space="0" w:color="auto"/>
            <w:bottom w:val="none" w:sz="0" w:space="0" w:color="auto"/>
            <w:right w:val="none" w:sz="0" w:space="0" w:color="auto"/>
          </w:divBdr>
        </w:div>
        <w:div w:id="1725255919">
          <w:marLeft w:val="640"/>
          <w:marRight w:val="0"/>
          <w:marTop w:val="0"/>
          <w:marBottom w:val="0"/>
          <w:divBdr>
            <w:top w:val="none" w:sz="0" w:space="0" w:color="auto"/>
            <w:left w:val="none" w:sz="0" w:space="0" w:color="auto"/>
            <w:bottom w:val="none" w:sz="0" w:space="0" w:color="auto"/>
            <w:right w:val="none" w:sz="0" w:space="0" w:color="auto"/>
          </w:divBdr>
        </w:div>
        <w:div w:id="1876775626">
          <w:marLeft w:val="640"/>
          <w:marRight w:val="0"/>
          <w:marTop w:val="0"/>
          <w:marBottom w:val="0"/>
          <w:divBdr>
            <w:top w:val="none" w:sz="0" w:space="0" w:color="auto"/>
            <w:left w:val="none" w:sz="0" w:space="0" w:color="auto"/>
            <w:bottom w:val="none" w:sz="0" w:space="0" w:color="auto"/>
            <w:right w:val="none" w:sz="0" w:space="0" w:color="auto"/>
          </w:divBdr>
        </w:div>
        <w:div w:id="1116483730">
          <w:marLeft w:val="640"/>
          <w:marRight w:val="0"/>
          <w:marTop w:val="0"/>
          <w:marBottom w:val="0"/>
          <w:divBdr>
            <w:top w:val="none" w:sz="0" w:space="0" w:color="auto"/>
            <w:left w:val="none" w:sz="0" w:space="0" w:color="auto"/>
            <w:bottom w:val="none" w:sz="0" w:space="0" w:color="auto"/>
            <w:right w:val="none" w:sz="0" w:space="0" w:color="auto"/>
          </w:divBdr>
        </w:div>
      </w:divsChild>
    </w:div>
    <w:div w:id="1865244984">
      <w:bodyDiv w:val="1"/>
      <w:marLeft w:val="0"/>
      <w:marRight w:val="0"/>
      <w:marTop w:val="0"/>
      <w:marBottom w:val="0"/>
      <w:divBdr>
        <w:top w:val="none" w:sz="0" w:space="0" w:color="auto"/>
        <w:left w:val="none" w:sz="0" w:space="0" w:color="auto"/>
        <w:bottom w:val="none" w:sz="0" w:space="0" w:color="auto"/>
        <w:right w:val="none" w:sz="0" w:space="0" w:color="auto"/>
      </w:divBdr>
    </w:div>
    <w:div w:id="1906377395">
      <w:bodyDiv w:val="1"/>
      <w:marLeft w:val="0"/>
      <w:marRight w:val="0"/>
      <w:marTop w:val="0"/>
      <w:marBottom w:val="0"/>
      <w:divBdr>
        <w:top w:val="none" w:sz="0" w:space="0" w:color="auto"/>
        <w:left w:val="none" w:sz="0" w:space="0" w:color="auto"/>
        <w:bottom w:val="none" w:sz="0" w:space="0" w:color="auto"/>
        <w:right w:val="none" w:sz="0" w:space="0" w:color="auto"/>
      </w:divBdr>
    </w:div>
    <w:div w:id="1956405869">
      <w:bodyDiv w:val="1"/>
      <w:marLeft w:val="0"/>
      <w:marRight w:val="0"/>
      <w:marTop w:val="0"/>
      <w:marBottom w:val="0"/>
      <w:divBdr>
        <w:top w:val="none" w:sz="0" w:space="0" w:color="auto"/>
        <w:left w:val="none" w:sz="0" w:space="0" w:color="auto"/>
        <w:bottom w:val="none" w:sz="0" w:space="0" w:color="auto"/>
        <w:right w:val="none" w:sz="0" w:space="0" w:color="auto"/>
      </w:divBdr>
    </w:div>
    <w:div w:id="1966571041">
      <w:bodyDiv w:val="1"/>
      <w:marLeft w:val="0"/>
      <w:marRight w:val="0"/>
      <w:marTop w:val="0"/>
      <w:marBottom w:val="0"/>
      <w:divBdr>
        <w:top w:val="none" w:sz="0" w:space="0" w:color="auto"/>
        <w:left w:val="none" w:sz="0" w:space="0" w:color="auto"/>
        <w:bottom w:val="none" w:sz="0" w:space="0" w:color="auto"/>
        <w:right w:val="none" w:sz="0" w:space="0" w:color="auto"/>
      </w:divBdr>
    </w:div>
    <w:div w:id="1975138911">
      <w:bodyDiv w:val="1"/>
      <w:marLeft w:val="0"/>
      <w:marRight w:val="0"/>
      <w:marTop w:val="0"/>
      <w:marBottom w:val="0"/>
      <w:divBdr>
        <w:top w:val="none" w:sz="0" w:space="0" w:color="auto"/>
        <w:left w:val="none" w:sz="0" w:space="0" w:color="auto"/>
        <w:bottom w:val="none" w:sz="0" w:space="0" w:color="auto"/>
        <w:right w:val="none" w:sz="0" w:space="0" w:color="auto"/>
      </w:divBdr>
    </w:div>
    <w:div w:id="1987469080">
      <w:bodyDiv w:val="1"/>
      <w:marLeft w:val="0"/>
      <w:marRight w:val="0"/>
      <w:marTop w:val="0"/>
      <w:marBottom w:val="0"/>
      <w:divBdr>
        <w:top w:val="none" w:sz="0" w:space="0" w:color="auto"/>
        <w:left w:val="none" w:sz="0" w:space="0" w:color="auto"/>
        <w:bottom w:val="none" w:sz="0" w:space="0" w:color="auto"/>
        <w:right w:val="none" w:sz="0" w:space="0" w:color="auto"/>
      </w:divBdr>
      <w:divsChild>
        <w:div w:id="103154075">
          <w:marLeft w:val="640"/>
          <w:marRight w:val="0"/>
          <w:marTop w:val="0"/>
          <w:marBottom w:val="0"/>
          <w:divBdr>
            <w:top w:val="none" w:sz="0" w:space="0" w:color="auto"/>
            <w:left w:val="none" w:sz="0" w:space="0" w:color="auto"/>
            <w:bottom w:val="none" w:sz="0" w:space="0" w:color="auto"/>
            <w:right w:val="none" w:sz="0" w:space="0" w:color="auto"/>
          </w:divBdr>
        </w:div>
        <w:div w:id="275253825">
          <w:marLeft w:val="640"/>
          <w:marRight w:val="0"/>
          <w:marTop w:val="0"/>
          <w:marBottom w:val="0"/>
          <w:divBdr>
            <w:top w:val="none" w:sz="0" w:space="0" w:color="auto"/>
            <w:left w:val="none" w:sz="0" w:space="0" w:color="auto"/>
            <w:bottom w:val="none" w:sz="0" w:space="0" w:color="auto"/>
            <w:right w:val="none" w:sz="0" w:space="0" w:color="auto"/>
          </w:divBdr>
        </w:div>
        <w:div w:id="1601180447">
          <w:marLeft w:val="640"/>
          <w:marRight w:val="0"/>
          <w:marTop w:val="0"/>
          <w:marBottom w:val="0"/>
          <w:divBdr>
            <w:top w:val="none" w:sz="0" w:space="0" w:color="auto"/>
            <w:left w:val="none" w:sz="0" w:space="0" w:color="auto"/>
            <w:bottom w:val="none" w:sz="0" w:space="0" w:color="auto"/>
            <w:right w:val="none" w:sz="0" w:space="0" w:color="auto"/>
          </w:divBdr>
        </w:div>
        <w:div w:id="412359638">
          <w:marLeft w:val="640"/>
          <w:marRight w:val="0"/>
          <w:marTop w:val="0"/>
          <w:marBottom w:val="0"/>
          <w:divBdr>
            <w:top w:val="none" w:sz="0" w:space="0" w:color="auto"/>
            <w:left w:val="none" w:sz="0" w:space="0" w:color="auto"/>
            <w:bottom w:val="none" w:sz="0" w:space="0" w:color="auto"/>
            <w:right w:val="none" w:sz="0" w:space="0" w:color="auto"/>
          </w:divBdr>
        </w:div>
        <w:div w:id="1739982818">
          <w:marLeft w:val="640"/>
          <w:marRight w:val="0"/>
          <w:marTop w:val="0"/>
          <w:marBottom w:val="0"/>
          <w:divBdr>
            <w:top w:val="none" w:sz="0" w:space="0" w:color="auto"/>
            <w:left w:val="none" w:sz="0" w:space="0" w:color="auto"/>
            <w:bottom w:val="none" w:sz="0" w:space="0" w:color="auto"/>
            <w:right w:val="none" w:sz="0" w:space="0" w:color="auto"/>
          </w:divBdr>
        </w:div>
      </w:divsChild>
    </w:div>
    <w:div w:id="1998681262">
      <w:bodyDiv w:val="1"/>
      <w:marLeft w:val="0"/>
      <w:marRight w:val="0"/>
      <w:marTop w:val="0"/>
      <w:marBottom w:val="0"/>
      <w:divBdr>
        <w:top w:val="none" w:sz="0" w:space="0" w:color="auto"/>
        <w:left w:val="none" w:sz="0" w:space="0" w:color="auto"/>
        <w:bottom w:val="none" w:sz="0" w:space="0" w:color="auto"/>
        <w:right w:val="none" w:sz="0" w:space="0" w:color="auto"/>
      </w:divBdr>
    </w:div>
    <w:div w:id="2001998826">
      <w:bodyDiv w:val="1"/>
      <w:marLeft w:val="0"/>
      <w:marRight w:val="0"/>
      <w:marTop w:val="0"/>
      <w:marBottom w:val="0"/>
      <w:divBdr>
        <w:top w:val="none" w:sz="0" w:space="0" w:color="auto"/>
        <w:left w:val="none" w:sz="0" w:space="0" w:color="auto"/>
        <w:bottom w:val="none" w:sz="0" w:space="0" w:color="auto"/>
        <w:right w:val="none" w:sz="0" w:space="0" w:color="auto"/>
      </w:divBdr>
    </w:div>
    <w:div w:id="2006005558">
      <w:bodyDiv w:val="1"/>
      <w:marLeft w:val="0"/>
      <w:marRight w:val="0"/>
      <w:marTop w:val="0"/>
      <w:marBottom w:val="0"/>
      <w:divBdr>
        <w:top w:val="none" w:sz="0" w:space="0" w:color="auto"/>
        <w:left w:val="none" w:sz="0" w:space="0" w:color="auto"/>
        <w:bottom w:val="none" w:sz="0" w:space="0" w:color="auto"/>
        <w:right w:val="none" w:sz="0" w:space="0" w:color="auto"/>
      </w:divBdr>
    </w:div>
    <w:div w:id="2017733272">
      <w:bodyDiv w:val="1"/>
      <w:marLeft w:val="0"/>
      <w:marRight w:val="0"/>
      <w:marTop w:val="0"/>
      <w:marBottom w:val="0"/>
      <w:divBdr>
        <w:top w:val="none" w:sz="0" w:space="0" w:color="auto"/>
        <w:left w:val="none" w:sz="0" w:space="0" w:color="auto"/>
        <w:bottom w:val="none" w:sz="0" w:space="0" w:color="auto"/>
        <w:right w:val="none" w:sz="0" w:space="0" w:color="auto"/>
      </w:divBdr>
    </w:div>
    <w:div w:id="2027248959">
      <w:bodyDiv w:val="1"/>
      <w:marLeft w:val="0"/>
      <w:marRight w:val="0"/>
      <w:marTop w:val="0"/>
      <w:marBottom w:val="0"/>
      <w:divBdr>
        <w:top w:val="none" w:sz="0" w:space="0" w:color="auto"/>
        <w:left w:val="none" w:sz="0" w:space="0" w:color="auto"/>
        <w:bottom w:val="none" w:sz="0" w:space="0" w:color="auto"/>
        <w:right w:val="none" w:sz="0" w:space="0" w:color="auto"/>
      </w:divBdr>
    </w:div>
    <w:div w:id="2050913332">
      <w:bodyDiv w:val="1"/>
      <w:marLeft w:val="0"/>
      <w:marRight w:val="0"/>
      <w:marTop w:val="0"/>
      <w:marBottom w:val="0"/>
      <w:divBdr>
        <w:top w:val="none" w:sz="0" w:space="0" w:color="auto"/>
        <w:left w:val="none" w:sz="0" w:space="0" w:color="auto"/>
        <w:bottom w:val="none" w:sz="0" w:space="0" w:color="auto"/>
        <w:right w:val="none" w:sz="0" w:space="0" w:color="auto"/>
      </w:divBdr>
    </w:div>
    <w:div w:id="2095087343">
      <w:bodyDiv w:val="1"/>
      <w:marLeft w:val="0"/>
      <w:marRight w:val="0"/>
      <w:marTop w:val="0"/>
      <w:marBottom w:val="0"/>
      <w:divBdr>
        <w:top w:val="none" w:sz="0" w:space="0" w:color="auto"/>
        <w:left w:val="none" w:sz="0" w:space="0" w:color="auto"/>
        <w:bottom w:val="none" w:sz="0" w:space="0" w:color="auto"/>
        <w:right w:val="none" w:sz="0" w:space="0" w:color="auto"/>
      </w:divBdr>
    </w:div>
    <w:div w:id="2101832313">
      <w:bodyDiv w:val="1"/>
      <w:marLeft w:val="0"/>
      <w:marRight w:val="0"/>
      <w:marTop w:val="0"/>
      <w:marBottom w:val="0"/>
      <w:divBdr>
        <w:top w:val="none" w:sz="0" w:space="0" w:color="auto"/>
        <w:left w:val="none" w:sz="0" w:space="0" w:color="auto"/>
        <w:bottom w:val="none" w:sz="0" w:space="0" w:color="auto"/>
        <w:right w:val="none" w:sz="0" w:space="0" w:color="auto"/>
      </w:divBdr>
    </w:div>
    <w:div w:id="2103254367">
      <w:bodyDiv w:val="1"/>
      <w:marLeft w:val="0"/>
      <w:marRight w:val="0"/>
      <w:marTop w:val="0"/>
      <w:marBottom w:val="0"/>
      <w:divBdr>
        <w:top w:val="none" w:sz="0" w:space="0" w:color="auto"/>
        <w:left w:val="none" w:sz="0" w:space="0" w:color="auto"/>
        <w:bottom w:val="none" w:sz="0" w:space="0" w:color="auto"/>
        <w:right w:val="none" w:sz="0" w:space="0" w:color="auto"/>
      </w:divBdr>
    </w:div>
    <w:div w:id="2110466969">
      <w:bodyDiv w:val="1"/>
      <w:marLeft w:val="0"/>
      <w:marRight w:val="0"/>
      <w:marTop w:val="0"/>
      <w:marBottom w:val="0"/>
      <w:divBdr>
        <w:top w:val="none" w:sz="0" w:space="0" w:color="auto"/>
        <w:left w:val="none" w:sz="0" w:space="0" w:color="auto"/>
        <w:bottom w:val="none" w:sz="0" w:space="0" w:color="auto"/>
        <w:right w:val="none" w:sz="0" w:space="0" w:color="auto"/>
      </w:divBdr>
    </w:div>
    <w:div w:id="2127384787">
      <w:bodyDiv w:val="1"/>
      <w:marLeft w:val="0"/>
      <w:marRight w:val="0"/>
      <w:marTop w:val="0"/>
      <w:marBottom w:val="0"/>
      <w:divBdr>
        <w:top w:val="none" w:sz="0" w:space="0" w:color="auto"/>
        <w:left w:val="none" w:sz="0" w:space="0" w:color="auto"/>
        <w:bottom w:val="none" w:sz="0" w:space="0" w:color="auto"/>
        <w:right w:val="none" w:sz="0" w:space="0" w:color="auto"/>
      </w:divBdr>
    </w:div>
    <w:div w:id="2129160166">
      <w:bodyDiv w:val="1"/>
      <w:marLeft w:val="0"/>
      <w:marRight w:val="0"/>
      <w:marTop w:val="0"/>
      <w:marBottom w:val="0"/>
      <w:divBdr>
        <w:top w:val="none" w:sz="0" w:space="0" w:color="auto"/>
        <w:left w:val="none" w:sz="0" w:space="0" w:color="auto"/>
        <w:bottom w:val="none" w:sz="0" w:space="0" w:color="auto"/>
        <w:right w:val="none" w:sz="0" w:space="0" w:color="auto"/>
      </w:divBdr>
    </w:div>
    <w:div w:id="21379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ni\2022_2023\Term%201\Network%20Prog\Boycho_Nikolov_network_ass_1_term1.docx" TargetMode="External"/><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2115531@student.uwtsd.ac.uk"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15531@student.uwtsd.ac.uk"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746E5F5-E705-4586-BBE9-AD19D1B4F002}"/>
      </w:docPartPr>
      <w:docPartBody>
        <w:p w:rsidR="00000000" w:rsidRDefault="009141D9">
          <w:r w:rsidRPr="0063128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D9"/>
    <w:rsid w:val="00564D39"/>
    <w:rsid w:val="00914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41D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064FB9-D393-4B23-BD6D-7A34D4C055EE}">
  <we:reference id="wa104382081" version="1.55.1.0" store="en-GB" storeType="OMEX"/>
  <we:alternateReferences>
    <we:reference id="wa104382081" version="1.55.1.0" store="en-GB" storeType="OMEX"/>
  </we:alternateReferences>
  <we:properties>
    <we:property name="MENDELEY_CITATIONS" value="[{&quot;citationID&quot;:&quot;MENDELEY_CITATION_4137d44d-4c41-4c9e-8bdf-cbaf04c859ea&quot;,&quot;properties&quot;:{&quot;noteIndex&quot;:0},&quot;isEdited&quot;:false,&quot;manualOverride&quot;:{&quot;isManuallyOverridden&quot;:false,&quot;citeprocText&quot;:&quot;[1]&quot;,&quot;manualOverrideText&quot;:&quot;&quot;},&quot;citationTag&quot;:&quot;MENDELEY_CITATION_v3_eyJjaXRhdGlvbklEIjoiTUVOREVMRVlfQ0lUQVRJT05fNDEzN2Q0NGQtNGM0MS00YzllLThiZGYtY2JhZjA0Yzg1OWVh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quot;,&quot;citationItems&quot;:[{&quot;id&quot;:&quot;96b1d647-d9c3-3695-a869-8e81fecaeda8&quot;,&quot;itemData&quot;:{&quot;type&quot;:&quot;webpage&quot;,&quot;id&quot;:&quot;96b1d647-d9c3-3695-a869-8e81fecaeda8&quot;,&quot;title&quot;:&quot;IT Automation with Ansible&quot;,&quot;accessed&quot;:{&quot;date-parts&quot;:[[2023,5,7]]},&quot;URL&quot;:&quot;https://www.ansible.com/overview/it-automation&quot;,&quot;container-title-short&quot;:&quot;&quot;},&quot;isTemporary&quot;:false}]},{&quot;citationID&quot;:&quot;MENDELEY_CITATION_f5542567-19ac-48b0-8621-1c0736414009&quot;,&quot;properties&quot;:{&quot;noteIndex&quot;:0},&quot;isEdited&quot;:false,&quot;manualOverride&quot;:{&quot;isManuallyOverridden&quot;:false,&quot;citeprocText&quot;:&quot;[1]&quot;,&quot;manualOverrideText&quot;:&quot;&quot;},&quot;citationTag&quot;:&quot;MENDELEY_CITATION_v3_eyJjaXRhdGlvbklEIjoiTUVOREVMRVlfQ0lUQVRJT05fZjU1NDI1NjctMTlhYy00OGIwLTg2MjEtMWMwNzM2NDE0MDA5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quot;,&quot;citationItems&quot;:[{&quot;id&quot;:&quot;96b1d647-d9c3-3695-a869-8e81fecaeda8&quot;,&quot;itemData&quot;:{&quot;type&quot;:&quot;webpage&quot;,&quot;id&quot;:&quot;96b1d647-d9c3-3695-a869-8e81fecaeda8&quot;,&quot;title&quot;:&quot;IT Automation with Ansible&quot;,&quot;accessed&quot;:{&quot;date-parts&quot;:[[2023,5,7]]},&quot;URL&quot;:&quot;https://www.ansible.com/overview/it-automation&quot;,&quot;container-title-short&quot;:&quot;&quot;},&quot;isTemporary&quot;:false}]},{&quot;citationID&quot;:&quot;MENDELEY_CITATION_39cbce7b-3b5d-4fcf-b487-09eced2c9e3f&quot;,&quot;properties&quot;:{&quot;noteIndex&quot;:0},&quot;isEdited&quot;:false,&quot;manualOverride&quot;:{&quot;isManuallyOverridden&quot;:false,&quot;citeprocText&quot;:&quot;[2]&quot;,&quot;manualOverrideText&quot;:&quot;&quot;},&quot;citationTag&quot;:&quot;MENDELEY_CITATION_v3_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&quot;,&quot;citationItems&quot;:[{&quot;id&quot;:&quot;f9dd5e0f-bbca-3341-a7dd-c440e712e503&quot;,&quot;itemData&quot;:{&quot;type&quot;:&quot;article-journal&quot;,&quot;id&quot;:&quot;f9dd5e0f-bbca-3341-a7dd-c440e712e503&quot;,&quot;title&quot;:&quot;Ansible configuration management : leverage the power of Ansible to manage your infrastructure efficiently&quot;,&quot;author&quot;:[{&quot;family&quot;:&quot;Hall&quot;,&quot;given&quot;:&quot;Daniel&quot;,&quot;parse-names&quot;:false,&quot;dropping-particle&quot;:&quot;&quot;,&quot;non-dropping-particle&quot;:&quot;&quot;}],&quot;accessed&quot;:{&quot;date-parts&quot;:[[2023,5,7]]},&quot;ISBN&quot;:&quot;978-1-78528-230-0&quot;,&quot;abstract&quot;:&quot;Second edition. Includes index. This book is intended for anyone who wants to learn Ansible starting from the basics. Some experience of how to set up and configure Linux machines and a working knowledge of BIND, MySQL, and other Linux daemons is expected. Cover; Copyright; Credits; About the Author; About the Reviewers; www.PacktPub.com; Table of Contents; Preface; Chapter 1: Getting Started with Ansible; Hardware and software required; Installation methods; Installing from your distribution; Installing from pip; Installing from the source code; Setting up Ansible; Setting up on Windows; First steps with Ansible; Module help; Summary; Chapter 2: Simple Playbooks; The target section; The variable section; The task section; The handlers section; The playbook modules; The template module; The set_fact module; The pause module; The wait_for module. The assemble moduleThe add_host module; The group_by module; The slurp module; Windows playbook modules; Cloud Infrastructure modules; The AWS modules; Summary; Chapter 3: Advanced Playbooks; Running operations in parallel; Looping; Conditional execution; Task delegation; Extra variables; The hostvars variable; The groups variable; The group_names variable; The inventory_hostname variable; The inventory_hostname_short variable; The inventory_dir variable; The inventory_file variable; Finding files with variables; Environment variables; External data lookups; Storing results; Processing data. Debugging playbooksThe debug module; The verbose mode; The check mode; The pause module; Summary; Chapter 4: Larger Projects; Includes; Task includes; Handler includes; Playbook includes; Roles; Role metadata; Role defaults; Speeding things up; Provisioning; Tags; Ansible's pull mode; Storing secrets; Summary; Chapter 5: Custom Modules; Writing a module in Bash; Using a custom module; Writing modules in Python; External inventories; Extending Ansible; Connection plugins; Lookup plugins; Filter plugins; Callback plugins; Summary; Index.&quot;,&quot;container-title-short&quot;:&quot;&quot;},&quot;isTemporary&quot;:false}]},{&quot;citationID&quot;:&quot;MENDELEY_CITATION_d4a0f96b-53c8-4289-b5c6-e623811e97a1&quot;,&quot;properties&quot;:{&quot;noteIndex&quot;:0},&quot;isEdited&quot;:false,&quot;manualOverride&quot;:{&quot;isManuallyOverridden&quot;:false,&quot;citeprocText&quot;:&quot;[3]&quot;,&quot;manualOverrideText&quot;:&quot;&quot;},&quot;citationTag&quot;:&quot;MENDELEY_CITATION_v3_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&quot;,&quot;citationItems&quot;:[{&quot;id&quot;:&quot;c30deb83-10ab-3c91-9753-666401d57f35&quot;,&quot;itemData&quot;:{&quot;type&quot;:&quot;webpage&quot;,&quot;id&quot;:&quot;c30deb83-10ab-3c91-9753-666401d57f35&quot;,&quot;title&quot;:&quot;JavaScript vs PHP vs Python 2023 Comparison of Languages&quot;,&quot;accessed&quot;:{&quot;date-parts&quot;:[[2023,5,7]]},&quot;URL&quot;:&quot;https://stackshare.io/stackups/javascript-vs-php-vs-python&quot;,&quot;container-title-short&quot;:&quot;&quot;},&quot;isTemporary&quot;:false}]},{&quot;citationID&quot;:&quot;MENDELEY_CITATION_ce3e1730-83bb-4363-a3c6-8eb499d13f02&quot;,&quot;properties&quot;:{&quot;noteIndex&quot;:0},&quot;isEdited&quot;:false,&quot;manualOverride&quot;:{&quot;isManuallyOverridden&quot;:false,&quot;citeprocText&quot;:&quot;[4]&quot;,&quot;manualOverrideText&quot;:&quot;&quot;},&quot;citationTag&quot;:&quot;MENDELEY_CITATION_v3_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&quot;,&quot;citationItems&quot;:[{&quot;id&quot;:&quot;1cca8fae-a14f-3eb1-8b15-5d8d9ccbe063&quot;,&quot;itemData&quot;:{&quot;type&quot;:&quot;webpage&quot;,&quot;id&quot;:&quot;1cca8fae-a14f-3eb1-8b15-5d8d9ccbe063&quot;,&quot;title&quot;:&quot;About Python™ | Python.org&quot;,&quot;accessed&quot;:{&quot;date-parts&quot;:[[2023,5,7]]},&quot;URL&quot;:&quot;https://www.python.org/about/&quot;,&quot;container-title-short&quot;:&quot;&quot;},&quot;isTemporary&quot;:false}]},{&quot;citationID&quot;:&quot;MENDELEY_CITATION_9fa191c1-4b9b-4cc0-8f81-fc7bda93c253&quot;,&quot;properties&quot;:{&quot;noteIndex&quot;:0},&quot;isEdited&quot;:false,&quot;manualOverride&quot;:{&quot;isManuallyOverridden&quot;:false,&quot;citeprocText&quot;:&quot;[5]&quot;,&quot;manualOverrideText&quot;:&quot;&quot;},&quot;citationTag&quot;:&quot;MENDELEY_CITATION_v3_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&quot;,&quot;citationItems&quot;:[{&quot;id&quot;:&quot;88ce2ea4-834b-3ade-8c80-56e3cf379667&quot;,&quot;itemData&quot;:{&quot;type&quot;:&quot;webpage&quot;,&quot;id&quot;:&quot;88ce2ea4-834b-3ade-8c80-56e3cf379667&quot;,&quot;title&quot;:&quot;Python Machine Learning - Sebastian Raschka - Google Books&quot;,&quot;accessed&quot;:{&quot;date-parts&quot;:[[2023,5,7]]},&quot;URL&quot;:&quot;https://books.google.co.uk/books?hl=en&amp;lr=&amp;id=GOVOCwAAQBAJ&amp;oi=fnd&amp;pg=PP1&amp;dq=Python&amp;ots=NdfyLfQTYL&amp;sig=OGpF58l2gaIka4shsIcsb33UI5E&amp;redir_esc=y#v=onepage&amp;q=Python&amp;f=false&quot;,&quot;container-title-short&quot;:&quot;&quot;},&quot;isTemporary&quot;:false}]},{&quot;citationID&quot;:&quot;MENDELEY_CITATION_3a004ee2-83f8-4178-a444-6eba9e19d013&quot;,&quot;properties&quot;:{&quot;noteIndex&quot;:0},&quot;isEdited&quot;:false,&quot;manualOverride&quot;:{&quot;isManuallyOverridden&quot;:false,&quot;citeprocText&quot;:&quot;[6]&quot;,&quot;manualOverrideText&quot;:&quot;&quot;},&quot;citationTag&quot;:&quot;MENDELEY_CITATION_v3_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&quot;,&quot;citationItems&quot;:[{&quot;id&quot;:&quot;5a0f4b8b-7b9e-3afe-8317-4085c7ec490c&quot;,&quot;itemData&quot;:{&quot;type&quot;:&quot;webpage&quot;,&quot;id&quot;:&quot;5a0f4b8b-7b9e-3afe-8317-4085c7ec490c&quot;,&quot;title&quot;:&quot;Beginning JavaScript - Paul Wilton - Google Books&quot;,&quot;accessed&quot;:{&quot;date-parts&quot;:[[2023,5,7]]},&quot;URL&quot;:&quot;https://books.google.co.uk/books?hl=en&amp;lr=&amp;id=-mp4J3nVS6MC&amp;oi=fnd&amp;pg=PR6&amp;dq=JavaScript&amp;ots=izImHaQJTe&amp;sig=qvBkumvidpPsUAsphZmdfr23ny8&amp;redir_esc=y#v=onepage&amp;q=JavaScript&amp;f=false&quot;,&quot;container-title-short&quot;:&quot;&quot;},&quot;isTemporary&quot;:false}]},{&quot;citationID&quot;:&quot;MENDELEY_CITATION_a4144d0b-16c9-4b23-bbd5-a2daee1c98f0&quot;,&quot;properties&quot;:{&quot;noteIndex&quot;:0},&quot;isEdited&quot;:false,&quot;manualOverride&quot;:{&quot;isManuallyOverridden&quot;:false,&quot;citeprocText&quot;:&quot;[7]&quot;,&quot;manualOverrideText&quot;:&quot;&quot;},&quot;citationTag&quot;:&quot;MENDELEY_CITATION_v3_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&quot;,&quot;citationItems&quot;:[{&quot;id&quot;:&quot;cc64e772-3ce7-343e-be6b-8eccf9df0e53&quot;,&quot;itemData&quot;:{&quot;type&quot;:&quot;article-journal&quot;,&quot;id&quot;:&quot;cc64e772-3ce7-343e-be6b-8eccf9df0e53&quot;,&quot;title&quot;:&quot;Comparison between JSON and YAML for data serialization&quot;,&quot;accessed&quot;:{&quot;date-parts&quot;:[[2023,5,7]]},&quot;container-title-short&quot;:&quot;&quot;},&quot;isTemporary&quot;:false}]},{&quot;citationID&quot;:&quot;MENDELEY_CITATION_512e2f8a-2e2c-4c11-9e2c-364af85a6d00&quot;,&quot;properties&quot;:{&quot;noteIndex&quot;:0},&quot;isEdited&quot;:false,&quot;manualOverride&quot;:{&quot;isManuallyOverridden&quot;:false,&quot;citeprocText&quot;:&quot;[8]&quot;,&quot;manualOverrideText&quot;:&quot;&quot;},&quot;citationTag&quot;:&quot;MENDELEY_CITATION_v3_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&quot;,&quot;citationItems&quot;:[{&quot;id&quot;:&quot;dbecab7f-9ecb-375f-bf45-90d44fd79fd3&quot;,&quot;itemData&quot;:{&quot;type&quot;:&quot;webpage&quot;,&quot;id&quot;:&quot;dbecab7f-9ecb-375f-bf45-90d44fd79fd3&quot;,&quot;title&quot;:&quot;YAML Ain’t Markup Language (YAML™) revision 1.2.2&quot;,&quot;accessed&quot;:{&quot;date-parts&quot;:[[2023,5,7]]},&quot;URL&quot;:&quot;https://yaml.org/spec/1.2.2/&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10/01/2022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D0D84-3BBC-4635-8B7E-75A1DDD7D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17</Pages>
  <Words>3873</Words>
  <Characters>22081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University of Wales Trinity Saint David</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Assessment 1</dc:subject>
  <dc:creator>Boycho Nikolov</dc:creator>
  <cp:keywords/>
  <dc:description/>
  <cp:lastModifiedBy>Boycho Nikolov</cp:lastModifiedBy>
  <cp:revision>117</cp:revision>
  <dcterms:created xsi:type="dcterms:W3CDTF">2022-12-02T08:59:00Z</dcterms:created>
  <dcterms:modified xsi:type="dcterms:W3CDTF">2023-05-07T16:48:00Z</dcterms:modified>
</cp:coreProperties>
</file>